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00750F" w:rsidRPr="0000750F" w:rsidRDefault="00171D25" w:rsidP="00007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proiectul:”</w:t>
      </w:r>
      <w:r w:rsidR="0000750F" w:rsidRPr="0000750F">
        <w:rPr>
          <w:rFonts w:ascii="Times New Roman" w:hAnsi="Times New Roman" w:cs="Times New Roman"/>
          <w:b/>
          <w:sz w:val="28"/>
          <w:szCs w:val="28"/>
        </w:rPr>
        <w:t xml:space="preserve">Construire hala de depozitare, bazin subteran de apa pentru incendiu, centrala termca, vestiare, bazin subteran retentie ape pluviale, separator de hidrocarburi, bazin vidanjabil, amenajare incinta, imprejmuire teren si organizare santier”, </w:t>
      </w:r>
      <w:r w:rsidR="0000750F" w:rsidRPr="0000750F">
        <w:rPr>
          <w:rFonts w:ascii="Times New Roman" w:hAnsi="Times New Roman" w:cs="Times New Roman"/>
          <w:sz w:val="28"/>
          <w:szCs w:val="28"/>
        </w:rPr>
        <w:t>propus a fi amplasat in oras Otopeni, strada Ion Mihalache, nr. 2-4, T33, P A375/2, lot 1, nr. cad. 116027, judet Ilfov</w:t>
      </w:r>
    </w:p>
    <w:p w:rsidR="000E45AD" w:rsidRDefault="00171D25" w:rsidP="00007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0E45AD" w:rsidRPr="000E45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750F">
        <w:rPr>
          <w:rFonts w:ascii="Times New Roman" w:hAnsi="Times New Roman" w:cs="Times New Roman"/>
          <w:b/>
          <w:sz w:val="28"/>
          <w:szCs w:val="28"/>
        </w:rPr>
        <w:t>TERRA GAZ CONSTRUCT SRL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C90DF3">
        <w:rPr>
          <w:rFonts w:ascii="Times New Roman" w:hAnsi="Times New Roman" w:cs="Times New Roman"/>
          <w:color w:val="000000"/>
          <w:sz w:val="28"/>
          <w:szCs w:val="28"/>
        </w:rPr>
        <w:t xml:space="preserve"> si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00750F">
        <w:rPr>
          <w:rFonts w:ascii="Times New Roman" w:hAnsi="Times New Roman" w:cs="Times New Roman"/>
          <w:sz w:val="28"/>
          <w:szCs w:val="28"/>
        </w:rPr>
        <w:t xml:space="preserve">sediul SC TERRA GAZ CONSTRUCT </w:t>
      </w:r>
      <w:r w:rsidR="00C90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DF3">
        <w:rPr>
          <w:rFonts w:ascii="Times New Roman" w:hAnsi="Times New Roman" w:cs="Times New Roman"/>
          <w:sz w:val="28"/>
          <w:szCs w:val="28"/>
        </w:rPr>
        <w:t>din</w:t>
      </w:r>
      <w:r w:rsidR="00D30573" w:rsidRPr="00D30573">
        <w:rPr>
          <w:rFonts w:ascii="Times New Roman" w:hAnsi="Times New Roman" w:cs="Times New Roman"/>
          <w:sz w:val="28"/>
          <w:szCs w:val="28"/>
        </w:rPr>
        <w:t xml:space="preserve"> </w:t>
      </w:r>
      <w:r w:rsidR="0000750F" w:rsidRPr="0000750F">
        <w:rPr>
          <w:rFonts w:ascii="Times New Roman" w:hAnsi="Times New Roman" w:cs="Times New Roman"/>
          <w:sz w:val="28"/>
          <w:szCs w:val="28"/>
        </w:rPr>
        <w:t>oras Otopeni, strada Ion Mihalache, Nr. 3, judetul Ilfov</w:t>
      </w:r>
      <w:r w:rsidR="00C90DF3" w:rsidRPr="00C90DF3">
        <w:rPr>
          <w:rFonts w:ascii="Times New Roman" w:hAnsi="Times New Roman" w:cs="Times New Roman"/>
          <w:sz w:val="28"/>
          <w:szCs w:val="28"/>
        </w:rPr>
        <w:t>, nr. 12</w:t>
      </w:r>
      <w:r w:rsidR="003E4BB4" w:rsidRPr="00D30573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</w:t>
      </w:r>
      <w:r w:rsidR="00C90DF3">
        <w:rPr>
          <w:rFonts w:ascii="Times New Roman" w:hAnsi="Times New Roman" w:cs="Times New Roman"/>
          <w:color w:val="000000"/>
          <w:sz w:val="28"/>
          <w:szCs w:val="28"/>
        </w:rPr>
        <w:t xml:space="preserve"> vineri intre orele 09.00-12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  <w:bookmarkStart w:id="0" w:name="_GoBack"/>
      <w:bookmarkEnd w:id="0"/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00750F">
        <w:rPr>
          <w:sz w:val="28"/>
          <w:szCs w:val="28"/>
        </w:rPr>
        <w:t>19.02.2022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0743E"/>
    <w:rsid w:val="0000750F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45AD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5F82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0DF3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573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2022-02-18T08:44:00Z</cp:lastPrinted>
  <dcterms:created xsi:type="dcterms:W3CDTF">2022-02-18T08:45:00Z</dcterms:created>
  <dcterms:modified xsi:type="dcterms:W3CDTF">2022-02-18T08:45:00Z</dcterms:modified>
</cp:coreProperties>
</file>