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290B4" w14:textId="1EA98628" w:rsidR="00315A8F" w:rsidRDefault="00FD40C9" w:rsidP="00F27EBE">
      <w:pPr>
        <w:pStyle w:val="BodyText"/>
        <w:spacing w:after="0" w:line="276" w:lineRule="auto"/>
        <w:rPr>
          <w:rStyle w:val="BodyTextChar"/>
          <w:rFonts w:ascii="Cambria" w:hAnsi="Cambria"/>
          <w:i/>
          <w:iCs/>
          <w:sz w:val="24"/>
          <w:szCs w:val="24"/>
        </w:rPr>
      </w:pPr>
      <w:bookmarkStart w:id="0" w:name="_GoBack"/>
      <w:bookmarkEnd w:id="0"/>
      <w:r w:rsidRPr="00F27EBE">
        <w:rPr>
          <w:rStyle w:val="BodyTextChar"/>
          <w:rFonts w:ascii="Cambria" w:hAnsi="Cambria"/>
          <w:i/>
          <w:iCs/>
          <w:sz w:val="24"/>
          <w:szCs w:val="24"/>
          <w:lang w:val="en-US" w:eastAsia="en-US" w:bidi="en-US"/>
        </w:rPr>
        <w:t xml:space="preserve">Conform </w:t>
      </w:r>
      <w:r w:rsidRPr="00F27EBE">
        <w:rPr>
          <w:rStyle w:val="BodyTextChar"/>
          <w:rFonts w:ascii="Cambria" w:hAnsi="Cambria"/>
          <w:i/>
          <w:iCs/>
          <w:sz w:val="24"/>
          <w:szCs w:val="24"/>
        </w:rPr>
        <w:t xml:space="preserve">Legii </w:t>
      </w:r>
      <w:r w:rsidRPr="00F27EBE">
        <w:rPr>
          <w:rStyle w:val="BodyTextChar"/>
          <w:rFonts w:ascii="Cambria" w:hAnsi="Cambria"/>
          <w:i/>
          <w:iCs/>
          <w:sz w:val="24"/>
          <w:szCs w:val="24"/>
          <w:lang w:val="en-US" w:eastAsia="en-US" w:bidi="en-US"/>
        </w:rPr>
        <w:t xml:space="preserve">292/2018 - </w:t>
      </w:r>
      <w:r w:rsidRPr="00F27EBE">
        <w:rPr>
          <w:rStyle w:val="BodyTextChar"/>
          <w:rFonts w:ascii="Cambria" w:hAnsi="Cambria"/>
          <w:i/>
          <w:iCs/>
          <w:sz w:val="24"/>
          <w:szCs w:val="24"/>
        </w:rPr>
        <w:t>Anexa Nr.5.E La Procedura</w:t>
      </w:r>
    </w:p>
    <w:p w14:paraId="688C7DAD" w14:textId="77777777" w:rsidR="00F27EBE" w:rsidRPr="00F27EBE" w:rsidRDefault="00F27EBE" w:rsidP="00F27EBE">
      <w:pPr>
        <w:pStyle w:val="BodyText"/>
        <w:spacing w:after="0" w:line="276" w:lineRule="auto"/>
        <w:rPr>
          <w:rFonts w:ascii="Cambria" w:hAnsi="Cambria"/>
          <w:sz w:val="24"/>
          <w:szCs w:val="24"/>
        </w:rPr>
      </w:pPr>
    </w:p>
    <w:p w14:paraId="29C0E189" w14:textId="77777777" w:rsidR="00F43625" w:rsidRPr="00F43625" w:rsidRDefault="00F43625" w:rsidP="003F2FEB">
      <w:pPr>
        <w:pStyle w:val="ListParagraph"/>
        <w:spacing w:line="276" w:lineRule="auto"/>
        <w:ind w:left="2160" w:firstLine="720"/>
        <w:rPr>
          <w:rFonts w:ascii="Cambria" w:hAnsi="Cambria"/>
          <w:b/>
        </w:rPr>
      </w:pPr>
      <w:r w:rsidRPr="00F43625">
        <w:rPr>
          <w:rFonts w:ascii="Cambria" w:hAnsi="Cambria"/>
          <w:b/>
        </w:rPr>
        <w:t>MEMORIU PREZENTARE</w:t>
      </w:r>
    </w:p>
    <w:p w14:paraId="679912B1" w14:textId="74DD7F63" w:rsidR="00F43625" w:rsidRDefault="00F43625" w:rsidP="00D866E1">
      <w:pPr>
        <w:pStyle w:val="ListParagraph"/>
        <w:spacing w:line="276" w:lineRule="auto"/>
        <w:ind w:firstLine="720"/>
        <w:jc w:val="center"/>
        <w:rPr>
          <w:rFonts w:ascii="Cambria" w:hAnsi="Cambria" w:cs="Times New Roman"/>
        </w:rPr>
      </w:pPr>
      <w:r w:rsidRPr="00F43625">
        <w:rPr>
          <w:rFonts w:ascii="Cambria" w:hAnsi="Cambria"/>
        </w:rPr>
        <w:t xml:space="preserve">Conform continutului – cadru ANEXA nr.5E </w:t>
      </w:r>
      <w:r w:rsidRPr="00F43625">
        <w:rPr>
          <w:rFonts w:ascii="Cambria" w:hAnsi="Cambria" w:cs="Times New Roman"/>
        </w:rPr>
        <w:t>din</w:t>
      </w:r>
      <w:r w:rsidRPr="00F43625">
        <w:rPr>
          <w:rFonts w:ascii="Cambria" w:hAnsi="Cambria" w:cs="Times New Roman"/>
          <w:bCs/>
        </w:rPr>
        <w:t xml:space="preserve"> </w:t>
      </w:r>
      <w:r w:rsidRPr="00F43625">
        <w:rPr>
          <w:rFonts w:ascii="Cambria" w:hAnsi="Cambria" w:cs="Times New Roman"/>
        </w:rPr>
        <w:t>Legea nr. 292 din 3 decembrie 2018 privind evaluarea impactului anumitor proiecte publice si private asupra mediului</w:t>
      </w:r>
    </w:p>
    <w:p w14:paraId="4DEDBCAE" w14:textId="54082E22" w:rsidR="00F43625" w:rsidRDefault="00F43625" w:rsidP="003F2FEB">
      <w:pPr>
        <w:pStyle w:val="ListParagraph"/>
        <w:spacing w:line="276" w:lineRule="auto"/>
        <w:rPr>
          <w:rFonts w:ascii="Cambria" w:hAnsi="Cambria" w:cs="Times New Roman"/>
        </w:rPr>
      </w:pPr>
    </w:p>
    <w:p w14:paraId="58DE9EC0" w14:textId="77777777" w:rsidR="003F2FEB" w:rsidRPr="00F43625" w:rsidRDefault="003F2FEB" w:rsidP="003F2FEB">
      <w:pPr>
        <w:pStyle w:val="ListParagraph"/>
        <w:spacing w:line="276" w:lineRule="auto"/>
        <w:rPr>
          <w:rFonts w:ascii="Cambria" w:hAnsi="Cambria" w:cs="Times New Roman"/>
        </w:rPr>
      </w:pPr>
    </w:p>
    <w:p w14:paraId="55BDF98F" w14:textId="77777777" w:rsidR="00315A8F" w:rsidRPr="00F27EBE" w:rsidRDefault="00FD40C9" w:rsidP="00F27EBE">
      <w:pPr>
        <w:pStyle w:val="BodyText"/>
        <w:numPr>
          <w:ilvl w:val="0"/>
          <w:numId w:val="1"/>
        </w:numPr>
        <w:tabs>
          <w:tab w:val="left" w:pos="360"/>
        </w:tabs>
        <w:spacing w:after="0" w:line="276" w:lineRule="auto"/>
        <w:rPr>
          <w:rFonts w:ascii="Cambria" w:hAnsi="Cambria"/>
          <w:sz w:val="24"/>
          <w:szCs w:val="24"/>
        </w:rPr>
      </w:pPr>
      <w:r w:rsidRPr="00F27EBE">
        <w:rPr>
          <w:rStyle w:val="BodyTextChar"/>
          <w:rFonts w:ascii="Cambria" w:hAnsi="Cambria"/>
          <w:b/>
          <w:bCs/>
          <w:sz w:val="24"/>
          <w:szCs w:val="24"/>
          <w:u w:val="single"/>
        </w:rPr>
        <w:t>DENUMIREA PROIECTULUI</w:t>
      </w:r>
    </w:p>
    <w:p w14:paraId="29B9AA20" w14:textId="77777777" w:rsidR="003F2FEB" w:rsidRDefault="006B010D" w:rsidP="00F27EBE">
      <w:pPr>
        <w:pStyle w:val="BodyText"/>
        <w:spacing w:after="0" w:line="276" w:lineRule="auto"/>
        <w:ind w:left="380"/>
        <w:rPr>
          <w:rStyle w:val="BodyTextChar"/>
          <w:rFonts w:ascii="Cambria" w:hAnsi="Cambria"/>
          <w:b/>
          <w:bCs/>
          <w:sz w:val="24"/>
          <w:szCs w:val="24"/>
        </w:rPr>
      </w:pPr>
      <w:r w:rsidRPr="006B010D">
        <w:rPr>
          <w:rStyle w:val="BodyTextChar"/>
          <w:rFonts w:ascii="Cambria" w:hAnsi="Cambria"/>
          <w:b/>
          <w:bCs/>
          <w:sz w:val="24"/>
          <w:szCs w:val="24"/>
        </w:rPr>
        <w:t>Construire hal</w:t>
      </w:r>
      <w:r>
        <w:rPr>
          <w:rStyle w:val="BodyTextChar"/>
          <w:rFonts w:ascii="Cambria" w:hAnsi="Cambria"/>
          <w:b/>
          <w:bCs/>
          <w:sz w:val="24"/>
          <w:szCs w:val="24"/>
        </w:rPr>
        <w:t>ă</w:t>
      </w:r>
      <w:r w:rsidRPr="006B010D">
        <w:rPr>
          <w:rStyle w:val="BodyTextChar"/>
          <w:rFonts w:ascii="Cambria" w:hAnsi="Cambria"/>
          <w:b/>
          <w:bCs/>
          <w:sz w:val="24"/>
          <w:szCs w:val="24"/>
        </w:rPr>
        <w:t xml:space="preserve"> de depozitare profile metalice - P, amenajare incint</w:t>
      </w:r>
      <w:r>
        <w:rPr>
          <w:rStyle w:val="BodyTextChar"/>
          <w:rFonts w:ascii="Cambria" w:hAnsi="Cambria"/>
          <w:b/>
          <w:bCs/>
          <w:sz w:val="24"/>
          <w:szCs w:val="24"/>
        </w:rPr>
        <w:t>ă</w:t>
      </w:r>
      <w:r w:rsidRPr="006B010D">
        <w:rPr>
          <w:rStyle w:val="BodyTextChar"/>
          <w:rFonts w:ascii="Cambria" w:hAnsi="Cambria"/>
          <w:b/>
          <w:bCs/>
          <w:sz w:val="24"/>
          <w:szCs w:val="24"/>
        </w:rPr>
        <w:t xml:space="preserve">, </w:t>
      </w:r>
    </w:p>
    <w:p w14:paraId="1857B2F3" w14:textId="6F7D01C4" w:rsidR="006B010D" w:rsidRPr="006B010D" w:rsidRDefault="006B010D" w:rsidP="003F2FEB">
      <w:pPr>
        <w:pStyle w:val="BodyText"/>
        <w:spacing w:after="0" w:line="276" w:lineRule="auto"/>
        <w:rPr>
          <w:rStyle w:val="BodyTextChar"/>
          <w:rFonts w:ascii="Cambria" w:hAnsi="Cambria"/>
          <w:b/>
          <w:bCs/>
          <w:sz w:val="24"/>
          <w:szCs w:val="24"/>
        </w:rPr>
      </w:pPr>
      <w:r w:rsidRPr="006B010D">
        <w:rPr>
          <w:rStyle w:val="BodyTextChar"/>
          <w:rFonts w:ascii="Cambria" w:hAnsi="Cambria"/>
          <w:b/>
          <w:bCs/>
          <w:sz w:val="24"/>
          <w:szCs w:val="24"/>
        </w:rPr>
        <w:t xml:space="preserve">organizare de </w:t>
      </w:r>
      <w:r w:rsidR="004C19D0">
        <w:rPr>
          <w:rStyle w:val="BodyTextChar"/>
          <w:rFonts w:ascii="Cambria" w:hAnsi="Cambria"/>
          <w:b/>
          <w:bCs/>
          <w:sz w:val="24"/>
          <w:szCs w:val="24"/>
        </w:rPr>
        <w:t>ș</w:t>
      </w:r>
      <w:r w:rsidRPr="006B010D">
        <w:rPr>
          <w:rStyle w:val="BodyTextChar"/>
          <w:rFonts w:ascii="Cambria" w:hAnsi="Cambria"/>
          <w:b/>
          <w:bCs/>
          <w:sz w:val="24"/>
          <w:szCs w:val="24"/>
        </w:rPr>
        <w:t xml:space="preserve">antier </w:t>
      </w:r>
      <w:r>
        <w:rPr>
          <w:rStyle w:val="BodyTextChar"/>
          <w:rFonts w:ascii="Cambria" w:hAnsi="Cambria"/>
          <w:b/>
          <w:bCs/>
          <w:sz w:val="24"/>
          <w:szCs w:val="24"/>
        </w:rPr>
        <w:t>ș</w:t>
      </w:r>
      <w:r w:rsidRPr="006B010D">
        <w:rPr>
          <w:rStyle w:val="BodyTextChar"/>
          <w:rFonts w:ascii="Cambria" w:hAnsi="Cambria"/>
          <w:b/>
          <w:bCs/>
          <w:sz w:val="24"/>
          <w:szCs w:val="24"/>
        </w:rPr>
        <w:t xml:space="preserve">i </w:t>
      </w:r>
      <w:r w:rsidR="004C19D0">
        <w:rPr>
          <w:rStyle w:val="BodyTextChar"/>
          <w:rFonts w:ascii="Cambria" w:hAnsi="Cambria"/>
          <w:b/>
          <w:bCs/>
          <w:sz w:val="24"/>
          <w:szCs w:val="24"/>
        </w:rPr>
        <w:t>î</w:t>
      </w:r>
      <w:r w:rsidRPr="006B010D">
        <w:rPr>
          <w:rStyle w:val="BodyTextChar"/>
          <w:rFonts w:ascii="Cambria" w:hAnsi="Cambria"/>
          <w:b/>
          <w:bCs/>
          <w:sz w:val="24"/>
          <w:szCs w:val="24"/>
        </w:rPr>
        <w:t>mprejmuire teren, cf certificat de urbanism nr. 1407 din 28.12.2021</w:t>
      </w:r>
    </w:p>
    <w:p w14:paraId="66406D66" w14:textId="16D7C64E" w:rsidR="00315A8F" w:rsidRDefault="00FD40C9" w:rsidP="00F27EBE">
      <w:pPr>
        <w:pStyle w:val="BodyText"/>
        <w:spacing w:after="0" w:line="276" w:lineRule="auto"/>
        <w:ind w:left="380"/>
        <w:rPr>
          <w:rStyle w:val="BodyTextChar"/>
          <w:rFonts w:ascii="Cambria" w:hAnsi="Cambria"/>
          <w:sz w:val="24"/>
          <w:szCs w:val="24"/>
        </w:rPr>
      </w:pPr>
      <w:r w:rsidRPr="00F27EBE">
        <w:rPr>
          <w:rStyle w:val="BodyTextChar"/>
          <w:rFonts w:ascii="Cambria" w:hAnsi="Cambria"/>
          <w:i/>
          <w:iCs/>
          <w:sz w:val="24"/>
          <w:szCs w:val="24"/>
        </w:rPr>
        <w:t>Amplasament:</w:t>
      </w:r>
      <w:r w:rsidRPr="00F27EBE">
        <w:rPr>
          <w:rStyle w:val="BodyTextChar"/>
          <w:rFonts w:ascii="Cambria" w:hAnsi="Cambria"/>
          <w:sz w:val="24"/>
          <w:szCs w:val="24"/>
        </w:rPr>
        <w:t xml:space="preserve"> </w:t>
      </w:r>
      <w:r w:rsidRPr="00920FEA">
        <w:rPr>
          <w:rStyle w:val="BodyTextChar"/>
          <w:rFonts w:ascii="Cambria" w:hAnsi="Cambria"/>
          <w:b/>
          <w:bCs/>
          <w:sz w:val="24"/>
          <w:szCs w:val="24"/>
        </w:rPr>
        <w:t xml:space="preserve">Str.Transilvaniei, </w:t>
      </w:r>
      <w:r w:rsidR="00712BC1" w:rsidRPr="00920FEA">
        <w:rPr>
          <w:rStyle w:val="BodyTextChar"/>
          <w:rFonts w:ascii="Cambria" w:hAnsi="Cambria"/>
          <w:b/>
          <w:bCs/>
          <w:sz w:val="24"/>
          <w:szCs w:val="24"/>
        </w:rPr>
        <w:t>nr.6</w:t>
      </w:r>
      <w:r w:rsidRPr="00920FEA">
        <w:rPr>
          <w:rStyle w:val="BodyTextChar"/>
          <w:rFonts w:ascii="Cambria" w:hAnsi="Cambria"/>
          <w:b/>
          <w:bCs/>
          <w:sz w:val="24"/>
          <w:szCs w:val="24"/>
        </w:rPr>
        <w:t>, Parcela 313, Ora</w:t>
      </w:r>
      <w:r w:rsidR="00712BC1" w:rsidRPr="00920FEA">
        <w:rPr>
          <w:rStyle w:val="BodyTextChar"/>
          <w:rFonts w:ascii="Cambria" w:hAnsi="Cambria"/>
          <w:b/>
          <w:bCs/>
          <w:sz w:val="24"/>
          <w:szCs w:val="24"/>
        </w:rPr>
        <w:t>ș</w:t>
      </w:r>
      <w:r w:rsidRPr="00920FEA">
        <w:rPr>
          <w:rStyle w:val="BodyTextChar"/>
          <w:rFonts w:ascii="Cambria" w:hAnsi="Cambria"/>
          <w:b/>
          <w:bCs/>
          <w:sz w:val="24"/>
          <w:szCs w:val="24"/>
        </w:rPr>
        <w:t xml:space="preserve"> Otopeni, Jud.Ilfov</w:t>
      </w:r>
      <w:r w:rsidRPr="00F27EBE">
        <w:rPr>
          <w:rStyle w:val="BodyTextChar"/>
          <w:rFonts w:ascii="Cambria" w:hAnsi="Cambria"/>
          <w:sz w:val="24"/>
          <w:szCs w:val="24"/>
        </w:rPr>
        <w:t>.</w:t>
      </w:r>
    </w:p>
    <w:p w14:paraId="6EDF5D0C" w14:textId="77777777" w:rsidR="0065709C" w:rsidRPr="0065709C" w:rsidRDefault="0065709C" w:rsidP="00F27EBE">
      <w:pPr>
        <w:pStyle w:val="BodyText"/>
        <w:spacing w:after="0" w:line="276" w:lineRule="auto"/>
        <w:ind w:left="380"/>
        <w:rPr>
          <w:rFonts w:ascii="Cambria" w:hAnsi="Cambria"/>
          <w:sz w:val="24"/>
          <w:szCs w:val="24"/>
        </w:rPr>
      </w:pPr>
    </w:p>
    <w:p w14:paraId="50B1D25F" w14:textId="77777777" w:rsidR="00315A8F" w:rsidRPr="00F27EBE" w:rsidRDefault="00FD40C9" w:rsidP="00F27EBE">
      <w:pPr>
        <w:pStyle w:val="BodyText"/>
        <w:numPr>
          <w:ilvl w:val="0"/>
          <w:numId w:val="1"/>
        </w:numPr>
        <w:tabs>
          <w:tab w:val="left" w:pos="360"/>
        </w:tabs>
        <w:spacing w:after="0" w:line="276" w:lineRule="auto"/>
        <w:rPr>
          <w:rFonts w:ascii="Cambria" w:hAnsi="Cambria"/>
          <w:sz w:val="24"/>
          <w:szCs w:val="24"/>
        </w:rPr>
      </w:pPr>
      <w:r w:rsidRPr="00F27EBE">
        <w:rPr>
          <w:rStyle w:val="BodyTextChar"/>
          <w:rFonts w:ascii="Cambria" w:hAnsi="Cambria"/>
          <w:b/>
          <w:bCs/>
          <w:sz w:val="24"/>
          <w:szCs w:val="24"/>
          <w:u w:val="single"/>
        </w:rPr>
        <w:t>TITULARUL PROIECTULUI</w:t>
      </w:r>
    </w:p>
    <w:p w14:paraId="50E06B11" w14:textId="1930E2DB" w:rsidR="00315A8F" w:rsidRPr="00F27EBE" w:rsidRDefault="00FD40C9" w:rsidP="00F27EBE">
      <w:pPr>
        <w:pStyle w:val="BodyText"/>
        <w:numPr>
          <w:ilvl w:val="0"/>
          <w:numId w:val="2"/>
        </w:numPr>
        <w:tabs>
          <w:tab w:val="left" w:pos="638"/>
        </w:tabs>
        <w:spacing w:after="0" w:line="276" w:lineRule="auto"/>
        <w:ind w:firstLine="380"/>
        <w:rPr>
          <w:rFonts w:ascii="Cambria" w:hAnsi="Cambria"/>
          <w:sz w:val="24"/>
          <w:szCs w:val="24"/>
        </w:rPr>
      </w:pPr>
      <w:r w:rsidRPr="00F27EBE">
        <w:rPr>
          <w:rStyle w:val="BodyTextChar"/>
          <w:rFonts w:ascii="Cambria" w:hAnsi="Cambria"/>
          <w:sz w:val="24"/>
          <w:szCs w:val="24"/>
        </w:rPr>
        <w:t xml:space="preserve">numele: </w:t>
      </w:r>
      <w:r w:rsidR="003A38E2" w:rsidRPr="00F27EBE">
        <w:rPr>
          <w:rStyle w:val="BodyTextChar"/>
          <w:rFonts w:ascii="Cambria" w:hAnsi="Cambria"/>
          <w:b/>
          <w:bCs/>
          <w:sz w:val="24"/>
          <w:szCs w:val="24"/>
        </w:rPr>
        <w:t>Ro</w:t>
      </w:r>
      <w:r w:rsidR="003A38E2">
        <w:rPr>
          <w:rStyle w:val="BodyTextChar"/>
          <w:rFonts w:ascii="Cambria" w:hAnsi="Cambria"/>
          <w:b/>
          <w:bCs/>
          <w:sz w:val="24"/>
          <w:szCs w:val="24"/>
        </w:rPr>
        <w:t>ș</w:t>
      </w:r>
      <w:r w:rsidR="003A38E2" w:rsidRPr="00F27EBE">
        <w:rPr>
          <w:rStyle w:val="BodyTextChar"/>
          <w:rFonts w:ascii="Cambria" w:hAnsi="Cambria"/>
          <w:b/>
          <w:bCs/>
          <w:sz w:val="24"/>
          <w:szCs w:val="24"/>
        </w:rPr>
        <w:t xml:space="preserve">u Adrian Eugen </w:t>
      </w:r>
      <w:r w:rsidR="003A38E2">
        <w:rPr>
          <w:rStyle w:val="BodyTextChar"/>
          <w:rFonts w:ascii="Cambria" w:hAnsi="Cambria"/>
          <w:b/>
          <w:bCs/>
          <w:sz w:val="24"/>
          <w:szCs w:val="24"/>
        </w:rPr>
        <w:t>și</w:t>
      </w:r>
      <w:r w:rsidRPr="00F27EBE">
        <w:rPr>
          <w:rStyle w:val="BodyTextChar"/>
          <w:rFonts w:ascii="Cambria" w:hAnsi="Cambria"/>
          <w:b/>
          <w:bCs/>
          <w:sz w:val="24"/>
          <w:szCs w:val="24"/>
        </w:rPr>
        <w:t xml:space="preserve"> </w:t>
      </w:r>
      <w:r w:rsidR="003A38E2" w:rsidRPr="00F27EBE">
        <w:rPr>
          <w:rStyle w:val="BodyTextChar"/>
          <w:rFonts w:ascii="Cambria" w:hAnsi="Cambria"/>
          <w:b/>
          <w:bCs/>
          <w:sz w:val="24"/>
          <w:szCs w:val="24"/>
        </w:rPr>
        <w:t>Ro</w:t>
      </w:r>
      <w:r w:rsidR="003A38E2">
        <w:rPr>
          <w:rStyle w:val="BodyTextChar"/>
          <w:rFonts w:ascii="Cambria" w:hAnsi="Cambria"/>
          <w:b/>
          <w:bCs/>
          <w:sz w:val="24"/>
          <w:szCs w:val="24"/>
        </w:rPr>
        <w:t>ș</w:t>
      </w:r>
      <w:r w:rsidR="003A38E2" w:rsidRPr="00F27EBE">
        <w:rPr>
          <w:rStyle w:val="BodyTextChar"/>
          <w:rFonts w:ascii="Cambria" w:hAnsi="Cambria"/>
          <w:b/>
          <w:bCs/>
          <w:sz w:val="24"/>
          <w:szCs w:val="24"/>
        </w:rPr>
        <w:t>u Ioana Laura</w:t>
      </w:r>
      <w:r w:rsidR="003A38E2">
        <w:rPr>
          <w:rStyle w:val="BodyTextChar"/>
          <w:rFonts w:ascii="Cambria" w:hAnsi="Cambria"/>
          <w:sz w:val="24"/>
          <w:szCs w:val="24"/>
        </w:rPr>
        <w:t>;</w:t>
      </w:r>
    </w:p>
    <w:p w14:paraId="4C783BE0" w14:textId="6B8645CE" w:rsidR="00315A8F" w:rsidRPr="00F27EBE" w:rsidRDefault="00FD40C9" w:rsidP="00F27EBE">
      <w:pPr>
        <w:pStyle w:val="BodyText"/>
        <w:numPr>
          <w:ilvl w:val="0"/>
          <w:numId w:val="2"/>
        </w:numPr>
        <w:tabs>
          <w:tab w:val="left" w:pos="638"/>
        </w:tabs>
        <w:spacing w:after="0" w:line="276" w:lineRule="auto"/>
        <w:ind w:firstLine="380"/>
        <w:rPr>
          <w:rFonts w:ascii="Cambria" w:hAnsi="Cambria"/>
          <w:sz w:val="24"/>
          <w:szCs w:val="24"/>
        </w:rPr>
      </w:pPr>
      <w:r w:rsidRPr="00F27EBE">
        <w:rPr>
          <w:rStyle w:val="BodyTextChar"/>
          <w:rFonts w:ascii="Cambria" w:hAnsi="Cambria"/>
          <w:sz w:val="24"/>
          <w:szCs w:val="24"/>
        </w:rPr>
        <w:t xml:space="preserve">adresa poștală: </w:t>
      </w:r>
      <w:r w:rsidRPr="00F27EBE">
        <w:rPr>
          <w:rStyle w:val="BodyTextChar"/>
          <w:rFonts w:ascii="Cambria" w:hAnsi="Cambria"/>
          <w:b/>
          <w:bCs/>
          <w:sz w:val="24"/>
          <w:szCs w:val="24"/>
        </w:rPr>
        <w:t>Str.Nicolae Iorga Nr.31, Sector 1, Mun.Bucure</w:t>
      </w:r>
      <w:r w:rsidR="003F2FEB">
        <w:rPr>
          <w:rStyle w:val="BodyTextChar"/>
          <w:rFonts w:ascii="Cambria" w:hAnsi="Cambria"/>
          <w:b/>
          <w:bCs/>
          <w:sz w:val="24"/>
          <w:szCs w:val="24"/>
        </w:rPr>
        <w:t>ș</w:t>
      </w:r>
      <w:r w:rsidRPr="00F27EBE">
        <w:rPr>
          <w:rStyle w:val="BodyTextChar"/>
          <w:rFonts w:ascii="Cambria" w:hAnsi="Cambria"/>
          <w:b/>
          <w:bCs/>
          <w:sz w:val="24"/>
          <w:szCs w:val="24"/>
        </w:rPr>
        <w:t>ti</w:t>
      </w:r>
      <w:r w:rsidR="003A38E2">
        <w:rPr>
          <w:rStyle w:val="BodyTextChar"/>
          <w:rFonts w:ascii="Cambria" w:hAnsi="Cambria"/>
          <w:sz w:val="24"/>
          <w:szCs w:val="24"/>
        </w:rPr>
        <w:t>;</w:t>
      </w:r>
    </w:p>
    <w:p w14:paraId="3B9DCBE7" w14:textId="43D488C5" w:rsidR="00315A8F" w:rsidRPr="00F27EBE" w:rsidRDefault="00FD40C9" w:rsidP="00F27EBE">
      <w:pPr>
        <w:pStyle w:val="BodyText"/>
        <w:numPr>
          <w:ilvl w:val="0"/>
          <w:numId w:val="2"/>
        </w:numPr>
        <w:tabs>
          <w:tab w:val="left" w:pos="638"/>
        </w:tabs>
        <w:spacing w:after="0" w:line="276" w:lineRule="auto"/>
        <w:ind w:firstLine="380"/>
        <w:rPr>
          <w:rFonts w:ascii="Cambria" w:hAnsi="Cambria"/>
          <w:sz w:val="24"/>
          <w:szCs w:val="24"/>
        </w:rPr>
      </w:pPr>
      <w:r w:rsidRPr="00F27EBE">
        <w:rPr>
          <w:rStyle w:val="BodyTextChar"/>
          <w:rFonts w:ascii="Cambria" w:hAnsi="Cambria"/>
          <w:sz w:val="24"/>
          <w:szCs w:val="24"/>
        </w:rPr>
        <w:t xml:space="preserve">numărul de telefon: </w:t>
      </w:r>
      <w:r w:rsidRPr="00F27EBE">
        <w:rPr>
          <w:rStyle w:val="BodyTextChar"/>
          <w:rFonts w:ascii="Cambria" w:hAnsi="Cambria"/>
          <w:b/>
          <w:bCs/>
          <w:sz w:val="24"/>
          <w:szCs w:val="24"/>
        </w:rPr>
        <w:t>0727 789 233</w:t>
      </w:r>
      <w:r w:rsidRPr="00F27EBE">
        <w:rPr>
          <w:rStyle w:val="BodyTextChar"/>
          <w:rFonts w:ascii="Cambria" w:hAnsi="Cambria"/>
          <w:sz w:val="24"/>
          <w:szCs w:val="24"/>
        </w:rPr>
        <w:t xml:space="preserve">; adresa de e-mail: </w:t>
      </w:r>
      <w:hyperlink r:id="rId8" w:history="1">
        <w:r w:rsidR="003F2FEB" w:rsidRPr="002A1C35">
          <w:rPr>
            <w:rStyle w:val="Hyperlink"/>
            <w:rFonts w:ascii="Cambria" w:hAnsi="Cambria"/>
            <w:b/>
            <w:bCs/>
            <w:sz w:val="24"/>
            <w:szCs w:val="24"/>
          </w:rPr>
          <w:t>adyrosu@yahoo.com</w:t>
        </w:r>
      </w:hyperlink>
      <w:r w:rsidR="003A38E2">
        <w:rPr>
          <w:rStyle w:val="BodyTextChar"/>
          <w:rFonts w:ascii="Cambria" w:hAnsi="Cambria"/>
          <w:sz w:val="24"/>
          <w:szCs w:val="24"/>
        </w:rPr>
        <w:t>;</w:t>
      </w:r>
    </w:p>
    <w:p w14:paraId="2FA43A5B" w14:textId="1D89ACF8" w:rsidR="00315A8F" w:rsidRPr="00F27EBE" w:rsidRDefault="00FD40C9" w:rsidP="00F27EBE">
      <w:pPr>
        <w:pStyle w:val="BodyText"/>
        <w:numPr>
          <w:ilvl w:val="0"/>
          <w:numId w:val="2"/>
        </w:numPr>
        <w:tabs>
          <w:tab w:val="left" w:pos="638"/>
        </w:tabs>
        <w:spacing w:after="0" w:line="276" w:lineRule="auto"/>
        <w:ind w:firstLine="380"/>
        <w:rPr>
          <w:rFonts w:ascii="Cambria" w:hAnsi="Cambria"/>
          <w:sz w:val="24"/>
          <w:szCs w:val="24"/>
        </w:rPr>
      </w:pPr>
      <w:r w:rsidRPr="00F27EBE">
        <w:rPr>
          <w:rStyle w:val="BodyTextChar"/>
          <w:rFonts w:ascii="Cambria" w:hAnsi="Cambria"/>
          <w:sz w:val="24"/>
          <w:szCs w:val="24"/>
        </w:rPr>
        <w:t xml:space="preserve">numele persoanelor de contact: </w:t>
      </w:r>
      <w:r w:rsidRPr="00F27EBE">
        <w:rPr>
          <w:rStyle w:val="BodyTextChar"/>
          <w:rFonts w:ascii="Cambria" w:hAnsi="Cambria"/>
          <w:b/>
          <w:bCs/>
          <w:sz w:val="24"/>
          <w:szCs w:val="24"/>
        </w:rPr>
        <w:t>Ro</w:t>
      </w:r>
      <w:r w:rsidR="003F2FEB">
        <w:rPr>
          <w:rStyle w:val="BodyTextChar"/>
          <w:rFonts w:ascii="Cambria" w:hAnsi="Cambria"/>
          <w:b/>
          <w:bCs/>
          <w:sz w:val="24"/>
          <w:szCs w:val="24"/>
        </w:rPr>
        <w:t>ș</w:t>
      </w:r>
      <w:r w:rsidRPr="00F27EBE">
        <w:rPr>
          <w:rStyle w:val="BodyTextChar"/>
          <w:rFonts w:ascii="Cambria" w:hAnsi="Cambria"/>
          <w:b/>
          <w:bCs/>
          <w:sz w:val="24"/>
          <w:szCs w:val="24"/>
        </w:rPr>
        <w:t>u Adrian Eugen</w:t>
      </w:r>
      <w:r w:rsidRPr="00F27EBE">
        <w:rPr>
          <w:rStyle w:val="BodyTextChar"/>
          <w:rFonts w:ascii="Cambria" w:hAnsi="Cambria"/>
          <w:sz w:val="24"/>
          <w:szCs w:val="24"/>
        </w:rPr>
        <w:t>, responsabil pentru protecția mediului</w:t>
      </w:r>
      <w:r w:rsidR="003A38E2">
        <w:rPr>
          <w:rStyle w:val="BodyTextChar"/>
          <w:rFonts w:ascii="Cambria" w:hAnsi="Cambria"/>
          <w:sz w:val="24"/>
          <w:szCs w:val="24"/>
        </w:rPr>
        <w:t>;</w:t>
      </w:r>
    </w:p>
    <w:p w14:paraId="33683F66" w14:textId="378879D7" w:rsidR="00DF5B11" w:rsidRDefault="003A38E2" w:rsidP="003A38E2">
      <w:pPr>
        <w:spacing w:line="276" w:lineRule="auto"/>
        <w:ind w:firstLine="380"/>
        <w:jc w:val="both"/>
        <w:rPr>
          <w:rStyle w:val="BodyTextChar"/>
          <w:rFonts w:ascii="Cambria" w:hAnsi="Cambria"/>
          <w:sz w:val="24"/>
          <w:szCs w:val="24"/>
        </w:rPr>
      </w:pPr>
      <w:r>
        <w:rPr>
          <w:rStyle w:val="BodyTextChar"/>
          <w:rFonts w:ascii="Cambria" w:hAnsi="Cambria"/>
          <w:sz w:val="24"/>
          <w:szCs w:val="24"/>
        </w:rPr>
        <w:t>- p</w:t>
      </w:r>
      <w:r w:rsidR="00FD40C9" w:rsidRPr="003A38E2">
        <w:rPr>
          <w:rStyle w:val="BodyTextChar"/>
          <w:rFonts w:ascii="Cambria" w:hAnsi="Cambria"/>
          <w:sz w:val="24"/>
          <w:szCs w:val="24"/>
        </w:rPr>
        <w:t>roiectantul lucrarilor:</w:t>
      </w:r>
      <w:r w:rsidR="00FD40C9" w:rsidRPr="00F27EBE">
        <w:rPr>
          <w:rStyle w:val="BodyTextChar"/>
          <w:rFonts w:ascii="Cambria" w:hAnsi="Cambria"/>
          <w:b/>
          <w:bCs/>
          <w:sz w:val="24"/>
          <w:szCs w:val="24"/>
        </w:rPr>
        <w:t xml:space="preserve"> </w:t>
      </w:r>
      <w:r w:rsidR="00712BC1">
        <w:rPr>
          <w:rStyle w:val="BodyTextChar"/>
          <w:rFonts w:ascii="Cambria" w:hAnsi="Cambria"/>
          <w:b/>
          <w:bCs/>
          <w:sz w:val="24"/>
          <w:szCs w:val="24"/>
        </w:rPr>
        <w:t>S</w:t>
      </w:r>
      <w:r w:rsidR="00712BC1" w:rsidRPr="00712BC1">
        <w:rPr>
          <w:rStyle w:val="BodyTextChar"/>
          <w:rFonts w:ascii="Cambria" w:hAnsi="Cambria"/>
          <w:b/>
          <w:bCs/>
          <w:sz w:val="24"/>
          <w:szCs w:val="24"/>
        </w:rPr>
        <w:t>.C. PROIECTEARH 4D S.R.L</w:t>
      </w:r>
      <w:r w:rsidR="00712BC1" w:rsidRPr="00712BC1">
        <w:rPr>
          <w:rStyle w:val="BodyTextChar"/>
          <w:rFonts w:ascii="Cambria" w:hAnsi="Cambria"/>
          <w:sz w:val="24"/>
          <w:szCs w:val="24"/>
        </w:rPr>
        <w:t>. cu sediul în județul Dâmbovița, com. Voinești, str. Principală, nr. 273, înregistrată la Registrul Comerțului cu nr. J15/1090/28/10/2016, având C.U.I. 36685509, reprezentată de Șotîngeanu Bogdan, în calitate de ADMINISTRATOR și arhitect cu drept de semnătură, înscris în Tabloul Național al Arhitecților cu numărul 480, în calitate de PROIECTANT GENERAL</w:t>
      </w:r>
      <w:r>
        <w:rPr>
          <w:rStyle w:val="BodyTextChar"/>
          <w:rFonts w:ascii="Cambria" w:hAnsi="Cambria"/>
          <w:sz w:val="24"/>
          <w:szCs w:val="24"/>
        </w:rPr>
        <w:t>.</w:t>
      </w:r>
    </w:p>
    <w:p w14:paraId="507AECB5" w14:textId="77777777" w:rsidR="0065709C" w:rsidRDefault="0065709C" w:rsidP="00DF5B11">
      <w:pPr>
        <w:spacing w:line="276" w:lineRule="auto"/>
        <w:ind w:firstLine="720"/>
        <w:jc w:val="both"/>
        <w:rPr>
          <w:rStyle w:val="BodyTextChar"/>
          <w:rFonts w:ascii="Cambria" w:hAnsi="Cambria"/>
          <w:sz w:val="24"/>
          <w:szCs w:val="24"/>
        </w:rPr>
      </w:pPr>
    </w:p>
    <w:p w14:paraId="4C229FF2" w14:textId="6F33E448" w:rsidR="00315A8F" w:rsidRPr="00DF5B11" w:rsidRDefault="00FD40C9" w:rsidP="00DF5B11">
      <w:pPr>
        <w:pStyle w:val="ListParagraph"/>
        <w:numPr>
          <w:ilvl w:val="0"/>
          <w:numId w:val="1"/>
        </w:numPr>
        <w:spacing w:line="276" w:lineRule="auto"/>
        <w:ind w:left="0"/>
        <w:jc w:val="both"/>
        <w:rPr>
          <w:rFonts w:ascii="Cambria" w:eastAsia="Arial" w:hAnsi="Cambria" w:cs="Arial"/>
        </w:rPr>
      </w:pPr>
      <w:r w:rsidRPr="00DF5B11">
        <w:rPr>
          <w:rStyle w:val="BodyTextChar"/>
          <w:rFonts w:ascii="Cambria" w:hAnsi="Cambria"/>
          <w:b/>
          <w:bCs/>
          <w:sz w:val="24"/>
          <w:szCs w:val="24"/>
          <w:u w:val="single"/>
        </w:rPr>
        <w:t>DESCRIEREA CARACTERISTICILOR FIZICE ALE ÎNTREGULUI PROIECT</w:t>
      </w:r>
    </w:p>
    <w:p w14:paraId="675EE71F" w14:textId="360A723E" w:rsidR="00315A8F" w:rsidRDefault="00FD40C9" w:rsidP="00F27EBE">
      <w:pPr>
        <w:pStyle w:val="Heading20"/>
        <w:keepNext/>
        <w:keepLines/>
        <w:numPr>
          <w:ilvl w:val="1"/>
          <w:numId w:val="1"/>
        </w:numPr>
        <w:tabs>
          <w:tab w:val="left" w:pos="887"/>
        </w:tabs>
        <w:spacing w:after="0" w:line="276" w:lineRule="auto"/>
        <w:ind w:firstLine="380"/>
        <w:jc w:val="both"/>
        <w:rPr>
          <w:rStyle w:val="Heading2"/>
          <w:rFonts w:ascii="Cambria" w:hAnsi="Cambria"/>
          <w:b/>
          <w:bCs/>
          <w:sz w:val="24"/>
          <w:szCs w:val="24"/>
        </w:rPr>
      </w:pPr>
      <w:bookmarkStart w:id="1" w:name="bookmark5"/>
      <w:r w:rsidRPr="00F27EBE">
        <w:rPr>
          <w:rStyle w:val="Heading2"/>
          <w:rFonts w:ascii="Cambria" w:hAnsi="Cambria"/>
          <w:b/>
          <w:bCs/>
          <w:sz w:val="24"/>
          <w:szCs w:val="24"/>
        </w:rPr>
        <w:t>Rezumatul proiectului</w:t>
      </w:r>
      <w:bookmarkEnd w:id="1"/>
    </w:p>
    <w:p w14:paraId="49CD8CA4" w14:textId="63D23012" w:rsidR="0065709C" w:rsidRPr="0065709C" w:rsidRDefault="0065709C" w:rsidP="0065709C">
      <w:pPr>
        <w:pStyle w:val="Heading20"/>
        <w:keepNext/>
        <w:keepLines/>
        <w:tabs>
          <w:tab w:val="left" w:pos="887"/>
        </w:tabs>
        <w:spacing w:after="0" w:line="276" w:lineRule="auto"/>
        <w:jc w:val="both"/>
        <w:rPr>
          <w:rStyle w:val="BodyTextChar"/>
          <w:rFonts w:ascii="Cambria" w:hAnsi="Cambria"/>
          <w:b w:val="0"/>
          <w:bCs w:val="0"/>
          <w:sz w:val="24"/>
          <w:szCs w:val="24"/>
        </w:rPr>
      </w:pPr>
      <w:r>
        <w:rPr>
          <w:rStyle w:val="BodyTextChar"/>
          <w:rFonts w:ascii="Cambria" w:hAnsi="Cambria"/>
          <w:b w:val="0"/>
          <w:bCs w:val="0"/>
          <w:sz w:val="24"/>
          <w:szCs w:val="24"/>
        </w:rPr>
        <w:tab/>
      </w:r>
      <w:r w:rsidRPr="0065709C">
        <w:rPr>
          <w:rStyle w:val="BodyTextChar"/>
          <w:rFonts w:ascii="Cambria" w:hAnsi="Cambria"/>
          <w:b w:val="0"/>
          <w:bCs w:val="0"/>
          <w:sz w:val="24"/>
          <w:szCs w:val="24"/>
        </w:rPr>
        <w:t>Hala va avea un regim de inaltime – parter, este o constructie metalica cu stalpi si grinzi metalice, inchideri perimetrale din panouri multistrat metalice cu miez poliuretanic si invelitoare din panouri metalice multistrat cu 2 fete metalice si miez poliuretanic. In interior va fi o singura compartimentare care consta intr-un vestiar si un grup sanitar.</w:t>
      </w:r>
    </w:p>
    <w:p w14:paraId="753EF5A0" w14:textId="77777777" w:rsidR="00315A8F" w:rsidRPr="00F27EBE" w:rsidRDefault="00FD40C9" w:rsidP="00F27EBE">
      <w:pPr>
        <w:pStyle w:val="Heading20"/>
        <w:keepNext/>
        <w:keepLines/>
        <w:numPr>
          <w:ilvl w:val="1"/>
          <w:numId w:val="1"/>
        </w:numPr>
        <w:tabs>
          <w:tab w:val="left" w:pos="887"/>
        </w:tabs>
        <w:spacing w:after="0" w:line="276" w:lineRule="auto"/>
        <w:ind w:firstLine="380"/>
        <w:rPr>
          <w:rFonts w:ascii="Cambria" w:hAnsi="Cambria"/>
          <w:sz w:val="24"/>
          <w:szCs w:val="24"/>
        </w:rPr>
      </w:pPr>
      <w:bookmarkStart w:id="2" w:name="bookmark7"/>
      <w:r w:rsidRPr="00F27EBE">
        <w:rPr>
          <w:rStyle w:val="Heading2"/>
          <w:rFonts w:ascii="Cambria" w:hAnsi="Cambria"/>
          <w:b/>
          <w:bCs/>
          <w:sz w:val="24"/>
          <w:szCs w:val="24"/>
        </w:rPr>
        <w:t>Caracteristicile proiectului</w:t>
      </w:r>
      <w:bookmarkEnd w:id="2"/>
    </w:p>
    <w:p w14:paraId="118AFE41" w14:textId="77777777" w:rsidR="0065709C" w:rsidRDefault="0065709C" w:rsidP="0065709C">
      <w:pPr>
        <w:spacing w:line="276" w:lineRule="auto"/>
        <w:ind w:firstLine="720"/>
        <w:jc w:val="both"/>
        <w:rPr>
          <w:rStyle w:val="BodyTextChar"/>
          <w:rFonts w:ascii="Cambria" w:hAnsi="Cambria"/>
          <w:b/>
          <w:bCs/>
          <w:sz w:val="24"/>
          <w:szCs w:val="24"/>
        </w:rPr>
      </w:pPr>
      <w:r w:rsidRPr="003F2FEB">
        <w:rPr>
          <w:rStyle w:val="BodyTextChar"/>
          <w:rFonts w:ascii="Cambria" w:hAnsi="Cambria"/>
          <w:sz w:val="24"/>
          <w:szCs w:val="24"/>
        </w:rPr>
        <w:t xml:space="preserve">Terenul in suprafața de 1.004 mp este proprietatea societății </w:t>
      </w:r>
      <w:r w:rsidRPr="00712BC1">
        <w:rPr>
          <w:rStyle w:val="BodyTextChar"/>
          <w:rFonts w:ascii="Cambria" w:hAnsi="Cambria"/>
          <w:b/>
          <w:bCs/>
          <w:sz w:val="24"/>
          <w:szCs w:val="24"/>
        </w:rPr>
        <w:t xml:space="preserve">Solid Hall Rent </w:t>
      </w:r>
    </w:p>
    <w:p w14:paraId="1C48C3AE" w14:textId="77777777" w:rsidR="0065709C" w:rsidRDefault="0065709C" w:rsidP="0065709C">
      <w:pPr>
        <w:spacing w:line="276" w:lineRule="auto"/>
        <w:jc w:val="both"/>
        <w:rPr>
          <w:rStyle w:val="BodyTextChar"/>
          <w:rFonts w:ascii="Cambria" w:hAnsi="Cambria"/>
          <w:sz w:val="24"/>
          <w:szCs w:val="24"/>
        </w:rPr>
      </w:pPr>
      <w:r w:rsidRPr="00712BC1">
        <w:rPr>
          <w:rStyle w:val="BodyTextChar"/>
          <w:rFonts w:ascii="Cambria" w:hAnsi="Cambria"/>
          <w:b/>
          <w:bCs/>
          <w:sz w:val="24"/>
          <w:szCs w:val="24"/>
        </w:rPr>
        <w:t>&amp; Develop S.R.L., Ploiesti, str. Cercelus, nr. 23</w:t>
      </w:r>
      <w:r>
        <w:rPr>
          <w:rStyle w:val="BodyTextChar"/>
          <w:rFonts w:ascii="Cambria" w:hAnsi="Cambria"/>
          <w:b/>
          <w:bCs/>
          <w:sz w:val="24"/>
          <w:szCs w:val="24"/>
        </w:rPr>
        <w:t xml:space="preserve">, </w:t>
      </w:r>
      <w:r w:rsidRPr="003F2FEB">
        <w:rPr>
          <w:rStyle w:val="BodyTextChar"/>
          <w:rFonts w:ascii="Cambria" w:hAnsi="Cambria"/>
          <w:sz w:val="24"/>
          <w:szCs w:val="24"/>
        </w:rPr>
        <w:t xml:space="preserve">conform </w:t>
      </w:r>
      <w:r>
        <w:rPr>
          <w:rStyle w:val="BodyTextChar"/>
          <w:rFonts w:ascii="Cambria" w:hAnsi="Cambria"/>
          <w:sz w:val="24"/>
          <w:szCs w:val="24"/>
        </w:rPr>
        <w:t>a</w:t>
      </w:r>
      <w:r w:rsidRPr="003F2FEB">
        <w:rPr>
          <w:rStyle w:val="BodyTextChar"/>
          <w:rFonts w:ascii="Cambria" w:hAnsi="Cambria"/>
          <w:sz w:val="24"/>
          <w:szCs w:val="24"/>
        </w:rPr>
        <w:t xml:space="preserve">ctului de dezlipire (dezmembrare) autentificat cu nr. 1043 din 05.11.2021 la SPN Nica si Asociatii. Terenul este situat in intravilanul aprobat prin HCL nr. 36 din 10.07.2000 ( privind aprobarea PUG - ului) al localității Otopeni. </w:t>
      </w:r>
    </w:p>
    <w:p w14:paraId="2E87A94D" w14:textId="09B70201" w:rsidR="0065709C" w:rsidRPr="003F2FEB" w:rsidRDefault="0065709C" w:rsidP="0065709C">
      <w:pPr>
        <w:spacing w:line="276" w:lineRule="auto"/>
        <w:ind w:firstLine="720"/>
        <w:jc w:val="both"/>
        <w:rPr>
          <w:rStyle w:val="BodyTextChar"/>
          <w:rFonts w:ascii="Cambria" w:hAnsi="Cambria"/>
          <w:sz w:val="24"/>
          <w:szCs w:val="24"/>
        </w:rPr>
      </w:pPr>
      <w:r w:rsidRPr="003F2FEB">
        <w:rPr>
          <w:rStyle w:val="BodyTextChar"/>
          <w:rFonts w:ascii="Cambria" w:hAnsi="Cambria"/>
          <w:sz w:val="24"/>
          <w:szCs w:val="24"/>
        </w:rPr>
        <w:t>Existent: teren intravilan arabil situat in zona mixta de locuințe, servicii si industrie</w:t>
      </w:r>
      <w:r>
        <w:rPr>
          <w:rStyle w:val="BodyTextChar"/>
          <w:rFonts w:ascii="Cambria" w:hAnsi="Cambria"/>
          <w:sz w:val="24"/>
          <w:szCs w:val="24"/>
        </w:rPr>
        <w:t xml:space="preserve"> </w:t>
      </w:r>
      <w:r w:rsidRPr="003F2FEB">
        <w:rPr>
          <w:rStyle w:val="BodyTextChar"/>
          <w:rFonts w:ascii="Cambria" w:hAnsi="Cambria"/>
          <w:sz w:val="24"/>
          <w:szCs w:val="24"/>
        </w:rPr>
        <w:t>nepoluanta.</w:t>
      </w:r>
    </w:p>
    <w:p w14:paraId="044CCC39" w14:textId="77777777" w:rsidR="0065709C" w:rsidRDefault="0065709C" w:rsidP="0065709C">
      <w:pPr>
        <w:spacing w:line="276" w:lineRule="auto"/>
        <w:ind w:firstLine="720"/>
        <w:jc w:val="both"/>
        <w:rPr>
          <w:rStyle w:val="BodyTextChar"/>
          <w:rFonts w:ascii="Cambria" w:hAnsi="Cambria"/>
          <w:sz w:val="24"/>
          <w:szCs w:val="24"/>
        </w:rPr>
      </w:pPr>
      <w:r w:rsidRPr="003F2FEB">
        <w:rPr>
          <w:rStyle w:val="BodyTextChar"/>
          <w:rFonts w:ascii="Cambria" w:hAnsi="Cambria"/>
          <w:sz w:val="24"/>
          <w:szCs w:val="24"/>
        </w:rPr>
        <w:t>Propus: construire hala de depozitare profile metalice P, amenajare incinta, organizare</w:t>
      </w:r>
      <w:r>
        <w:rPr>
          <w:rStyle w:val="BodyTextChar"/>
          <w:rFonts w:ascii="Cambria" w:hAnsi="Cambria"/>
          <w:sz w:val="24"/>
          <w:szCs w:val="24"/>
        </w:rPr>
        <w:t xml:space="preserve"> </w:t>
      </w:r>
      <w:r w:rsidRPr="003F2FEB">
        <w:rPr>
          <w:rStyle w:val="BodyTextChar"/>
          <w:rFonts w:ascii="Cambria" w:hAnsi="Cambria"/>
          <w:sz w:val="24"/>
          <w:szCs w:val="24"/>
        </w:rPr>
        <w:t>de șantier si împrejmuire teren.</w:t>
      </w:r>
      <w:r>
        <w:rPr>
          <w:rStyle w:val="BodyTextChar"/>
          <w:rFonts w:ascii="Cambria" w:hAnsi="Cambria"/>
          <w:sz w:val="24"/>
          <w:szCs w:val="24"/>
        </w:rPr>
        <w:t xml:space="preserve"> </w:t>
      </w:r>
      <w:r w:rsidRPr="003F2FEB">
        <w:rPr>
          <w:rStyle w:val="BodyTextChar"/>
          <w:rFonts w:ascii="Cambria" w:hAnsi="Cambria"/>
          <w:sz w:val="24"/>
          <w:szCs w:val="24"/>
        </w:rPr>
        <w:t xml:space="preserve">Terenul este situat în zona mixtă de locuințe, </w:t>
      </w:r>
      <w:r w:rsidRPr="003F2FEB">
        <w:rPr>
          <w:rStyle w:val="BodyTextChar"/>
          <w:rFonts w:ascii="Cambria" w:hAnsi="Cambria"/>
          <w:sz w:val="24"/>
          <w:szCs w:val="24"/>
        </w:rPr>
        <w:lastRenderedPageBreak/>
        <w:t>servicii si industrie nepoluanta zona pentru care Regulamentul Local de Urbanism prevede următoarele reguli:</w:t>
      </w:r>
      <w:r>
        <w:rPr>
          <w:rStyle w:val="BodyTextChar"/>
          <w:rFonts w:ascii="Cambria" w:hAnsi="Cambria"/>
          <w:sz w:val="24"/>
          <w:szCs w:val="24"/>
        </w:rPr>
        <w:t xml:space="preserve"> </w:t>
      </w:r>
    </w:p>
    <w:p w14:paraId="58AC691D" w14:textId="7EC59889" w:rsidR="0065709C" w:rsidRPr="0065709C" w:rsidRDefault="0065709C" w:rsidP="00983C72">
      <w:pPr>
        <w:pStyle w:val="ListParagraph"/>
        <w:numPr>
          <w:ilvl w:val="0"/>
          <w:numId w:val="30"/>
        </w:numPr>
        <w:spacing w:line="276" w:lineRule="auto"/>
        <w:rPr>
          <w:rStyle w:val="BodyTextChar"/>
          <w:rFonts w:ascii="Cambria" w:hAnsi="Cambria"/>
          <w:sz w:val="24"/>
          <w:szCs w:val="24"/>
        </w:rPr>
      </w:pPr>
      <w:r w:rsidRPr="0065709C">
        <w:rPr>
          <w:rStyle w:val="BodyTextChar"/>
          <w:rFonts w:ascii="Cambria" w:hAnsi="Cambria"/>
          <w:sz w:val="24"/>
          <w:szCs w:val="24"/>
        </w:rPr>
        <w:t>pentru servicii, activități productive mici, nepoluante:</w:t>
      </w:r>
    </w:p>
    <w:p w14:paraId="7A9CC4FF" w14:textId="7875B415" w:rsidR="0065709C" w:rsidRPr="0065709C" w:rsidRDefault="0065709C" w:rsidP="00983C72">
      <w:pPr>
        <w:pStyle w:val="ListParagraph"/>
        <w:numPr>
          <w:ilvl w:val="0"/>
          <w:numId w:val="30"/>
        </w:numPr>
        <w:tabs>
          <w:tab w:val="left" w:pos="838"/>
        </w:tabs>
        <w:spacing w:line="276" w:lineRule="auto"/>
        <w:jc w:val="both"/>
        <w:rPr>
          <w:rStyle w:val="BodyTextChar"/>
          <w:rFonts w:ascii="Cambria" w:hAnsi="Cambria"/>
          <w:sz w:val="24"/>
          <w:szCs w:val="24"/>
        </w:rPr>
      </w:pPr>
      <w:r w:rsidRPr="0065709C">
        <w:rPr>
          <w:rStyle w:val="BodyTextChar"/>
          <w:rFonts w:ascii="Cambria" w:hAnsi="Cambria"/>
          <w:sz w:val="24"/>
          <w:szCs w:val="24"/>
        </w:rPr>
        <w:t xml:space="preserve">pentru servicii: o parcelă îndeplinește condițiile de construibilitate dacă are o </w:t>
      </w:r>
    </w:p>
    <w:p w14:paraId="11105E1A" w14:textId="77777777" w:rsidR="003A38E2" w:rsidRDefault="0065709C" w:rsidP="00983C72">
      <w:pPr>
        <w:pStyle w:val="ListParagraph"/>
        <w:numPr>
          <w:ilvl w:val="0"/>
          <w:numId w:val="30"/>
        </w:numPr>
        <w:tabs>
          <w:tab w:val="left" w:pos="838"/>
        </w:tabs>
        <w:spacing w:line="276" w:lineRule="auto"/>
        <w:jc w:val="both"/>
        <w:rPr>
          <w:rStyle w:val="BodyTextChar"/>
          <w:rFonts w:ascii="Cambria" w:hAnsi="Cambria"/>
          <w:sz w:val="24"/>
          <w:szCs w:val="24"/>
        </w:rPr>
      </w:pPr>
      <w:r w:rsidRPr="00983C72">
        <w:rPr>
          <w:rStyle w:val="BodyTextChar"/>
          <w:rFonts w:ascii="Cambria" w:hAnsi="Cambria"/>
          <w:sz w:val="24"/>
          <w:szCs w:val="24"/>
        </w:rPr>
        <w:t xml:space="preserve">suprafață de minim 1.000 mp cu un front la stradă de min. 30,00 m (în cazul </w:t>
      </w:r>
    </w:p>
    <w:p w14:paraId="69495F77" w14:textId="4CD48C1F" w:rsidR="0065709C" w:rsidRPr="003A38E2" w:rsidRDefault="0065709C" w:rsidP="003A38E2">
      <w:pPr>
        <w:tabs>
          <w:tab w:val="left" w:pos="838"/>
        </w:tabs>
        <w:spacing w:line="276" w:lineRule="auto"/>
        <w:jc w:val="both"/>
        <w:rPr>
          <w:rStyle w:val="BodyTextChar"/>
          <w:rFonts w:ascii="Cambria" w:hAnsi="Cambria"/>
          <w:sz w:val="24"/>
          <w:szCs w:val="24"/>
        </w:rPr>
      </w:pPr>
      <w:r w:rsidRPr="003A38E2">
        <w:rPr>
          <w:rStyle w:val="BodyTextChar"/>
          <w:rFonts w:ascii="Cambria" w:hAnsi="Cambria"/>
          <w:sz w:val="24"/>
          <w:szCs w:val="24"/>
        </w:rPr>
        <w:t>construcțiilor publice dispuse izolat) și min 500 mp cu o deschidere la stradă de min 18 m (pentru celelalte categorii de funcțiuni);</w:t>
      </w:r>
    </w:p>
    <w:p w14:paraId="27EA5D65" w14:textId="77777777" w:rsidR="003A38E2" w:rsidRDefault="0065709C" w:rsidP="00983C72">
      <w:pPr>
        <w:pStyle w:val="ListParagraph"/>
        <w:numPr>
          <w:ilvl w:val="0"/>
          <w:numId w:val="30"/>
        </w:numPr>
        <w:tabs>
          <w:tab w:val="left" w:pos="934"/>
        </w:tabs>
        <w:spacing w:line="276" w:lineRule="auto"/>
        <w:rPr>
          <w:rStyle w:val="BodyTextChar"/>
          <w:rFonts w:ascii="Cambria" w:hAnsi="Cambria"/>
          <w:sz w:val="24"/>
          <w:szCs w:val="24"/>
        </w:rPr>
      </w:pPr>
      <w:r w:rsidRPr="0065709C">
        <w:rPr>
          <w:rStyle w:val="BodyTextChar"/>
          <w:rFonts w:ascii="Cambria" w:hAnsi="Cambria"/>
          <w:sz w:val="24"/>
          <w:szCs w:val="24"/>
        </w:rPr>
        <w:t>gardurile spre stradă vor avea înălțimea de max. 2,20 m și min 1,80 m din care</w:t>
      </w:r>
      <w:r>
        <w:rPr>
          <w:rStyle w:val="BodyTextChar"/>
          <w:rFonts w:ascii="Cambria" w:hAnsi="Cambria"/>
          <w:sz w:val="24"/>
          <w:szCs w:val="24"/>
        </w:rPr>
        <w:t xml:space="preserve"> </w:t>
      </w:r>
      <w:r w:rsidRPr="0065709C">
        <w:rPr>
          <w:rStyle w:val="BodyTextChar"/>
          <w:rFonts w:ascii="Cambria" w:hAnsi="Cambria"/>
          <w:sz w:val="24"/>
          <w:szCs w:val="24"/>
        </w:rPr>
        <w:t xml:space="preserve">un </w:t>
      </w:r>
    </w:p>
    <w:p w14:paraId="3B037EA7" w14:textId="00B8F3FE" w:rsidR="00CB0C6D" w:rsidRDefault="0065709C" w:rsidP="003A38E2">
      <w:pPr>
        <w:tabs>
          <w:tab w:val="left" w:pos="934"/>
        </w:tabs>
        <w:spacing w:line="276" w:lineRule="auto"/>
        <w:rPr>
          <w:rStyle w:val="BodyTextChar"/>
          <w:rFonts w:ascii="Cambria" w:hAnsi="Cambria"/>
          <w:sz w:val="24"/>
          <w:szCs w:val="24"/>
        </w:rPr>
      </w:pPr>
      <w:r w:rsidRPr="003A38E2">
        <w:rPr>
          <w:rStyle w:val="BodyTextChar"/>
          <w:rFonts w:ascii="Cambria" w:hAnsi="Cambria"/>
          <w:sz w:val="24"/>
          <w:szCs w:val="24"/>
        </w:rPr>
        <w:t>soclu opac de 0,60 m și o parte transparentă din metal sau lemn dublată de gard viu; împrejmuirile de pe limitele laterale și posterioare ale parcelelor vor fi opace din zidărie sau lemn, vor avea înălțimea de 2,20 m și panta de scurgere va fi orientată spre parcela proprietarului împrejmuirii.</w:t>
      </w:r>
    </w:p>
    <w:p w14:paraId="462A11E3" w14:textId="3390D0D1" w:rsidR="00315A8F" w:rsidRPr="00464111" w:rsidRDefault="00464111" w:rsidP="00464111">
      <w:pPr>
        <w:pStyle w:val="ListParagraph"/>
        <w:numPr>
          <w:ilvl w:val="1"/>
          <w:numId w:val="32"/>
        </w:numPr>
        <w:rPr>
          <w:rStyle w:val="Tablecaption"/>
          <w:rFonts w:ascii="Cambria" w:hAnsi="Cambria"/>
          <w:sz w:val="24"/>
          <w:szCs w:val="24"/>
        </w:rPr>
      </w:pPr>
      <w:r>
        <w:rPr>
          <w:rStyle w:val="Tablecaption"/>
          <w:rFonts w:ascii="Cambria" w:hAnsi="Cambria"/>
          <w:b/>
          <w:bCs/>
          <w:sz w:val="24"/>
          <w:szCs w:val="24"/>
        </w:rPr>
        <w:t xml:space="preserve"> </w:t>
      </w:r>
      <w:r w:rsidR="00FD40C9" w:rsidRPr="00464111">
        <w:rPr>
          <w:rStyle w:val="Tablecaption"/>
          <w:rFonts w:ascii="Cambria" w:hAnsi="Cambria"/>
          <w:b/>
          <w:bCs/>
          <w:sz w:val="24"/>
          <w:szCs w:val="24"/>
        </w:rPr>
        <w:t>Bilan</w:t>
      </w:r>
      <w:r w:rsidR="00CB0C6D" w:rsidRPr="00464111">
        <w:rPr>
          <w:rStyle w:val="Tablecaption"/>
          <w:rFonts w:ascii="Cambria" w:hAnsi="Cambria"/>
          <w:b/>
          <w:bCs/>
          <w:sz w:val="24"/>
          <w:szCs w:val="24"/>
        </w:rPr>
        <w:t>ț</w:t>
      </w:r>
      <w:r w:rsidR="00FD40C9" w:rsidRPr="00464111">
        <w:rPr>
          <w:rStyle w:val="Tablecaption"/>
          <w:rFonts w:ascii="Cambria" w:hAnsi="Cambria"/>
          <w:b/>
          <w:bCs/>
          <w:sz w:val="24"/>
          <w:szCs w:val="24"/>
        </w:rPr>
        <w:t xml:space="preserve">ul teritorial </w:t>
      </w:r>
      <w:r w:rsidR="00FD40C9" w:rsidRPr="00464111">
        <w:rPr>
          <w:rStyle w:val="Tablecaption"/>
          <w:rFonts w:ascii="Cambria" w:hAnsi="Cambria"/>
          <w:sz w:val="24"/>
          <w:szCs w:val="24"/>
        </w:rPr>
        <w:t>pentru investitia propusa se prezinta astfel:</w:t>
      </w:r>
    </w:p>
    <w:p w14:paraId="259106E3" w14:textId="5D550D6F" w:rsidR="00315A8F" w:rsidRDefault="00CB0C6D" w:rsidP="00F27EBE">
      <w:pPr>
        <w:spacing w:line="276" w:lineRule="auto"/>
        <w:rPr>
          <w:rFonts w:ascii="Cambria" w:hAnsi="Cambria"/>
        </w:rPr>
      </w:pPr>
      <w:r>
        <w:rPr>
          <w:rFonts w:ascii="Cambria" w:hAnsi="Cambria"/>
          <w:noProof/>
          <w:lang w:val="en-US" w:eastAsia="en-US" w:bidi="ar-SA"/>
        </w:rPr>
        <w:drawing>
          <wp:inline distT="0" distB="0" distL="0" distR="0" wp14:anchorId="417CFEAF" wp14:editId="38DEEE9C">
            <wp:extent cx="5763260" cy="1209040"/>
            <wp:effectExtent l="0" t="0" r="8890" b="0"/>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3260" cy="1209040"/>
                    </a:xfrm>
                    <a:prstGeom prst="rect">
                      <a:avLst/>
                    </a:prstGeom>
                  </pic:spPr>
                </pic:pic>
              </a:graphicData>
            </a:graphic>
          </wp:inline>
        </w:drawing>
      </w:r>
    </w:p>
    <w:p w14:paraId="053DE1DB" w14:textId="52AD9A28" w:rsidR="00464111" w:rsidRPr="00464111" w:rsidRDefault="00464111" w:rsidP="00464111">
      <w:pPr>
        <w:widowControl/>
        <w:ind w:firstLine="720"/>
        <w:jc w:val="both"/>
        <w:rPr>
          <w:rStyle w:val="Tablecaption"/>
          <w:rFonts w:ascii="Cambria" w:hAnsi="Cambria"/>
          <w:sz w:val="24"/>
          <w:szCs w:val="24"/>
        </w:rPr>
      </w:pPr>
      <w:r w:rsidRPr="00464111">
        <w:rPr>
          <w:rStyle w:val="Tablecaption"/>
          <w:rFonts w:ascii="Cambria" w:hAnsi="Cambria"/>
          <w:sz w:val="24"/>
          <w:szCs w:val="24"/>
          <w:lang w:val="fr-FR"/>
        </w:rPr>
        <w:t>Valoarea investitiei</w:t>
      </w:r>
    </w:p>
    <w:p w14:paraId="68FFCDAA" w14:textId="77777777" w:rsidR="00464111" w:rsidRPr="00464111" w:rsidRDefault="00464111" w:rsidP="00464111">
      <w:pPr>
        <w:widowControl/>
        <w:ind w:firstLine="720"/>
        <w:jc w:val="both"/>
        <w:rPr>
          <w:rFonts w:ascii="Times New Roman" w:hAnsi="Times New Roman"/>
          <w:b/>
          <w:bCs/>
          <w:lang w:val="fr-FR"/>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07"/>
        <w:gridCol w:w="1807"/>
      </w:tblGrid>
      <w:tr w:rsidR="00464111" w:rsidRPr="007F6B07" w14:paraId="36B07846" w14:textId="77777777" w:rsidTr="001C7578">
        <w:tc>
          <w:tcPr>
            <w:tcW w:w="3827" w:type="dxa"/>
            <w:shd w:val="clear" w:color="auto" w:fill="auto"/>
          </w:tcPr>
          <w:p w14:paraId="320E42F9" w14:textId="77777777" w:rsidR="00464111" w:rsidRPr="00464111" w:rsidRDefault="00464111" w:rsidP="001C7578">
            <w:pPr>
              <w:rPr>
                <w:rFonts w:ascii="Cambria" w:hAnsi="Cambria"/>
                <w:b/>
                <w:bCs/>
                <w:i/>
                <w:iCs/>
              </w:rPr>
            </w:pPr>
            <w:bookmarkStart w:id="3" w:name="_Hlk507440481"/>
          </w:p>
        </w:tc>
        <w:tc>
          <w:tcPr>
            <w:tcW w:w="1807" w:type="dxa"/>
            <w:shd w:val="clear" w:color="auto" w:fill="auto"/>
          </w:tcPr>
          <w:p w14:paraId="682C1353" w14:textId="77777777" w:rsidR="00464111" w:rsidRPr="00464111" w:rsidRDefault="00464111" w:rsidP="001C7578">
            <w:pPr>
              <w:jc w:val="center"/>
              <w:rPr>
                <w:rFonts w:ascii="Cambria" w:hAnsi="Cambria"/>
                <w:b/>
                <w:bCs/>
                <w:i/>
                <w:iCs/>
              </w:rPr>
            </w:pPr>
            <w:r w:rsidRPr="00464111">
              <w:rPr>
                <w:rFonts w:ascii="Cambria" w:hAnsi="Cambria"/>
                <w:b/>
                <w:bCs/>
                <w:i/>
                <w:iCs/>
              </w:rPr>
              <w:t>Investiție</w:t>
            </w:r>
          </w:p>
        </w:tc>
        <w:tc>
          <w:tcPr>
            <w:tcW w:w="1807" w:type="dxa"/>
          </w:tcPr>
          <w:p w14:paraId="7DEE3692" w14:textId="77777777" w:rsidR="00464111" w:rsidRPr="00464111" w:rsidRDefault="00464111" w:rsidP="001C7578">
            <w:pPr>
              <w:jc w:val="center"/>
              <w:rPr>
                <w:rFonts w:ascii="Cambria" w:hAnsi="Cambria"/>
                <w:b/>
                <w:bCs/>
                <w:i/>
                <w:iCs/>
              </w:rPr>
            </w:pPr>
            <w:r w:rsidRPr="00464111">
              <w:rPr>
                <w:rFonts w:ascii="Cambria" w:hAnsi="Cambria"/>
                <w:b/>
                <w:bCs/>
                <w:i/>
                <w:iCs/>
              </w:rPr>
              <w:t>C+M</w:t>
            </w:r>
          </w:p>
        </w:tc>
      </w:tr>
      <w:tr w:rsidR="00464111" w:rsidRPr="007F6B07" w14:paraId="3E888568" w14:textId="77777777" w:rsidTr="001C7578">
        <w:tc>
          <w:tcPr>
            <w:tcW w:w="3827" w:type="dxa"/>
            <w:shd w:val="clear" w:color="auto" w:fill="auto"/>
          </w:tcPr>
          <w:p w14:paraId="2B02EB60" w14:textId="77777777" w:rsidR="00464111" w:rsidRPr="00464111" w:rsidRDefault="00464111" w:rsidP="001C7578">
            <w:pPr>
              <w:rPr>
                <w:rFonts w:ascii="Cambria" w:hAnsi="Cambria"/>
                <w:bCs/>
                <w:iCs/>
              </w:rPr>
            </w:pPr>
            <w:r w:rsidRPr="00464111">
              <w:rPr>
                <w:rFonts w:ascii="Cambria" w:hAnsi="Cambria"/>
                <w:bCs/>
                <w:iCs/>
              </w:rPr>
              <w:t>Valoare totala fără TVA</w:t>
            </w:r>
          </w:p>
        </w:tc>
        <w:tc>
          <w:tcPr>
            <w:tcW w:w="1807" w:type="dxa"/>
            <w:shd w:val="clear" w:color="auto" w:fill="auto"/>
          </w:tcPr>
          <w:p w14:paraId="2A0C8277" w14:textId="3BD1E528" w:rsidR="00464111" w:rsidRPr="00464111" w:rsidRDefault="00464111" w:rsidP="001C7578">
            <w:pPr>
              <w:jc w:val="right"/>
              <w:rPr>
                <w:rFonts w:ascii="Cambria" w:hAnsi="Cambria"/>
                <w:bCs/>
                <w:iCs/>
              </w:rPr>
            </w:pPr>
            <w:r w:rsidRPr="00464111">
              <w:rPr>
                <w:rFonts w:ascii="Cambria" w:hAnsi="Cambria"/>
                <w:bCs/>
                <w:iCs/>
              </w:rPr>
              <w:t>447635.58</w:t>
            </w:r>
          </w:p>
        </w:tc>
        <w:tc>
          <w:tcPr>
            <w:tcW w:w="1807" w:type="dxa"/>
            <w:shd w:val="clear" w:color="auto" w:fill="auto"/>
          </w:tcPr>
          <w:p w14:paraId="3CF5D8BC" w14:textId="4A810F7D" w:rsidR="00464111" w:rsidRPr="00464111" w:rsidRDefault="00464111" w:rsidP="001C7578">
            <w:pPr>
              <w:jc w:val="right"/>
              <w:rPr>
                <w:rFonts w:ascii="Cambria" w:hAnsi="Cambria"/>
                <w:bCs/>
                <w:iCs/>
              </w:rPr>
            </w:pPr>
            <w:r w:rsidRPr="00464111">
              <w:rPr>
                <w:rFonts w:ascii="Cambria" w:hAnsi="Cambria"/>
                <w:bCs/>
                <w:iCs/>
              </w:rPr>
              <w:t>415135.00</w:t>
            </w:r>
          </w:p>
        </w:tc>
      </w:tr>
      <w:tr w:rsidR="00464111" w:rsidRPr="007F6B07" w14:paraId="3954F911" w14:textId="77777777" w:rsidTr="001C7578">
        <w:tc>
          <w:tcPr>
            <w:tcW w:w="3827" w:type="dxa"/>
            <w:shd w:val="clear" w:color="auto" w:fill="auto"/>
          </w:tcPr>
          <w:p w14:paraId="1672A9D8" w14:textId="77777777" w:rsidR="00464111" w:rsidRPr="00464111" w:rsidRDefault="00464111" w:rsidP="001C7578">
            <w:pPr>
              <w:rPr>
                <w:rFonts w:ascii="Cambria" w:hAnsi="Cambria"/>
                <w:bCs/>
                <w:iCs/>
              </w:rPr>
            </w:pPr>
            <w:r w:rsidRPr="00464111">
              <w:rPr>
                <w:rFonts w:ascii="Cambria" w:hAnsi="Cambria"/>
                <w:bCs/>
                <w:iCs/>
              </w:rPr>
              <w:t>Valoare TVA</w:t>
            </w:r>
          </w:p>
        </w:tc>
        <w:tc>
          <w:tcPr>
            <w:tcW w:w="1807" w:type="dxa"/>
            <w:shd w:val="clear" w:color="auto" w:fill="auto"/>
          </w:tcPr>
          <w:p w14:paraId="47EA8CC0" w14:textId="18708D56" w:rsidR="00464111" w:rsidRPr="00464111" w:rsidRDefault="00464111" w:rsidP="001C7578">
            <w:pPr>
              <w:jc w:val="right"/>
              <w:rPr>
                <w:rFonts w:ascii="Cambria" w:hAnsi="Cambria"/>
                <w:bCs/>
                <w:iCs/>
              </w:rPr>
            </w:pPr>
            <w:r w:rsidRPr="00464111">
              <w:rPr>
                <w:rFonts w:ascii="Cambria" w:hAnsi="Cambria"/>
                <w:bCs/>
                <w:iCs/>
              </w:rPr>
              <w:t>85050.76</w:t>
            </w:r>
          </w:p>
        </w:tc>
        <w:tc>
          <w:tcPr>
            <w:tcW w:w="1807" w:type="dxa"/>
            <w:shd w:val="clear" w:color="auto" w:fill="auto"/>
          </w:tcPr>
          <w:p w14:paraId="0C266DF5" w14:textId="1F5E286A" w:rsidR="00464111" w:rsidRPr="00464111" w:rsidRDefault="00464111" w:rsidP="001C7578">
            <w:pPr>
              <w:jc w:val="right"/>
              <w:rPr>
                <w:rFonts w:ascii="Cambria" w:hAnsi="Cambria"/>
                <w:bCs/>
                <w:iCs/>
              </w:rPr>
            </w:pPr>
            <w:r w:rsidRPr="00464111">
              <w:rPr>
                <w:rFonts w:ascii="Cambria" w:hAnsi="Cambria"/>
                <w:bCs/>
                <w:iCs/>
              </w:rPr>
              <w:t>78875.65</w:t>
            </w:r>
          </w:p>
        </w:tc>
      </w:tr>
      <w:tr w:rsidR="00464111" w:rsidRPr="007F6B07" w14:paraId="3EADB2D3" w14:textId="77777777" w:rsidTr="001C7578">
        <w:tc>
          <w:tcPr>
            <w:tcW w:w="3827" w:type="dxa"/>
            <w:shd w:val="clear" w:color="auto" w:fill="auto"/>
          </w:tcPr>
          <w:p w14:paraId="0BE3C956" w14:textId="77777777" w:rsidR="00464111" w:rsidRPr="00464111" w:rsidRDefault="00464111" w:rsidP="001C7578">
            <w:pPr>
              <w:rPr>
                <w:rFonts w:ascii="Cambria" w:hAnsi="Cambria"/>
                <w:bCs/>
                <w:iCs/>
              </w:rPr>
            </w:pPr>
            <w:r w:rsidRPr="00464111">
              <w:rPr>
                <w:rFonts w:ascii="Cambria" w:hAnsi="Cambria"/>
                <w:bCs/>
                <w:iCs/>
              </w:rPr>
              <w:t>Valoare inclusiv TVA</w:t>
            </w:r>
          </w:p>
        </w:tc>
        <w:tc>
          <w:tcPr>
            <w:tcW w:w="1807" w:type="dxa"/>
            <w:shd w:val="clear" w:color="auto" w:fill="auto"/>
          </w:tcPr>
          <w:p w14:paraId="3CAF98A5" w14:textId="37B631CA" w:rsidR="00464111" w:rsidRPr="00464111" w:rsidRDefault="00464111" w:rsidP="001C7578">
            <w:pPr>
              <w:jc w:val="right"/>
              <w:rPr>
                <w:rFonts w:ascii="Cambria" w:hAnsi="Cambria"/>
                <w:bCs/>
                <w:iCs/>
              </w:rPr>
            </w:pPr>
            <w:r w:rsidRPr="00464111">
              <w:rPr>
                <w:rFonts w:ascii="Cambria" w:hAnsi="Cambria"/>
                <w:bCs/>
                <w:iCs/>
              </w:rPr>
              <w:t>532686.34</w:t>
            </w:r>
          </w:p>
        </w:tc>
        <w:tc>
          <w:tcPr>
            <w:tcW w:w="1807" w:type="dxa"/>
            <w:shd w:val="clear" w:color="auto" w:fill="auto"/>
          </w:tcPr>
          <w:p w14:paraId="377FD8D2" w14:textId="53FCFC32" w:rsidR="00464111" w:rsidRPr="00464111" w:rsidRDefault="00464111" w:rsidP="001C7578">
            <w:pPr>
              <w:jc w:val="right"/>
              <w:rPr>
                <w:rFonts w:ascii="Cambria" w:hAnsi="Cambria"/>
                <w:bCs/>
                <w:iCs/>
              </w:rPr>
            </w:pPr>
            <w:r w:rsidRPr="00464111">
              <w:rPr>
                <w:rFonts w:ascii="Cambria" w:hAnsi="Cambria"/>
                <w:bCs/>
                <w:iCs/>
              </w:rPr>
              <w:t>494010.65</w:t>
            </w:r>
          </w:p>
        </w:tc>
      </w:tr>
      <w:bookmarkEnd w:id="3"/>
    </w:tbl>
    <w:p w14:paraId="22F143ED" w14:textId="28B22DE2" w:rsidR="00464111" w:rsidRPr="00F27EBE" w:rsidRDefault="00464111" w:rsidP="00F27EBE">
      <w:pPr>
        <w:spacing w:line="276" w:lineRule="auto"/>
        <w:rPr>
          <w:rFonts w:ascii="Cambria" w:hAnsi="Cambria"/>
        </w:rPr>
      </w:pPr>
    </w:p>
    <w:p w14:paraId="47C1F6CD" w14:textId="77777777" w:rsidR="00315A8F" w:rsidRPr="00F27EBE" w:rsidRDefault="00FD40C9" w:rsidP="00464111">
      <w:pPr>
        <w:pStyle w:val="Heading20"/>
        <w:keepNext/>
        <w:keepLines/>
        <w:spacing w:after="0" w:line="276" w:lineRule="auto"/>
        <w:ind w:firstLine="720"/>
        <w:rPr>
          <w:rFonts w:ascii="Cambria" w:hAnsi="Cambria"/>
          <w:sz w:val="24"/>
          <w:szCs w:val="24"/>
        </w:rPr>
      </w:pPr>
      <w:bookmarkStart w:id="4" w:name="bookmark9"/>
      <w:r w:rsidRPr="00F27EBE">
        <w:rPr>
          <w:rStyle w:val="Heading2"/>
          <w:rFonts w:ascii="Cambria" w:hAnsi="Cambria"/>
          <w:b/>
          <w:bCs/>
          <w:sz w:val="24"/>
          <w:szCs w:val="24"/>
          <w:lang w:val="en-US" w:eastAsia="en-US" w:bidi="en-US"/>
        </w:rPr>
        <w:t>Constructiile propusa vor avea urmatoarea organizare spatial functionala:</w:t>
      </w:r>
      <w:bookmarkEnd w:id="4"/>
    </w:p>
    <w:p w14:paraId="7725E31F" w14:textId="493886B5" w:rsidR="00315A8F" w:rsidRPr="00F27EBE" w:rsidRDefault="00FD40C9" w:rsidP="00464111">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 xml:space="preserve">Parter: Depozit de profile metalice, </w:t>
      </w:r>
      <w:r w:rsidR="000377FE">
        <w:rPr>
          <w:rStyle w:val="BodyTextChar"/>
          <w:rFonts w:ascii="Cambria" w:hAnsi="Cambria"/>
          <w:sz w:val="24"/>
          <w:szCs w:val="24"/>
          <w:lang w:val="en-US" w:eastAsia="en-US" w:bidi="en-US"/>
        </w:rPr>
        <w:t>vestiar și un g</w:t>
      </w:r>
      <w:r w:rsidRPr="00F27EBE">
        <w:rPr>
          <w:rStyle w:val="BodyTextChar"/>
          <w:rFonts w:ascii="Cambria" w:hAnsi="Cambria"/>
          <w:sz w:val="24"/>
          <w:szCs w:val="24"/>
          <w:lang w:val="en-US" w:eastAsia="en-US" w:bidi="en-US"/>
        </w:rPr>
        <w:t xml:space="preserve">rup </w:t>
      </w:r>
      <w:r w:rsidR="000377FE">
        <w:rPr>
          <w:rStyle w:val="BodyTextChar"/>
          <w:rFonts w:ascii="Cambria" w:hAnsi="Cambria"/>
          <w:sz w:val="24"/>
          <w:szCs w:val="24"/>
          <w:lang w:val="en-US" w:eastAsia="en-US" w:bidi="en-US"/>
        </w:rPr>
        <w:t>s</w:t>
      </w:r>
      <w:r w:rsidRPr="00F27EBE">
        <w:rPr>
          <w:rStyle w:val="BodyTextChar"/>
          <w:rFonts w:ascii="Cambria" w:hAnsi="Cambria"/>
          <w:sz w:val="24"/>
          <w:szCs w:val="24"/>
          <w:lang w:val="en-US" w:eastAsia="en-US" w:bidi="en-US"/>
        </w:rPr>
        <w:t>anitar</w:t>
      </w:r>
      <w:r w:rsidR="000377FE">
        <w:rPr>
          <w:rStyle w:val="BodyTextChar"/>
          <w:rFonts w:ascii="Cambria" w:hAnsi="Cambria"/>
          <w:sz w:val="24"/>
          <w:szCs w:val="24"/>
          <w:lang w:val="en-US" w:eastAsia="en-US" w:bidi="en-US"/>
        </w:rPr>
        <w:t>.</w:t>
      </w:r>
    </w:p>
    <w:p w14:paraId="2EFEBCF0" w14:textId="77777777" w:rsidR="00983C72" w:rsidRDefault="00FD40C9" w:rsidP="00F27EBE">
      <w:pPr>
        <w:pStyle w:val="BodyText"/>
        <w:spacing w:after="0" w:line="276" w:lineRule="auto"/>
        <w:ind w:left="64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Sistemul constructiv </w:t>
      </w:r>
      <w:r w:rsidRPr="00F27EBE">
        <w:rPr>
          <w:rStyle w:val="BodyTextChar"/>
          <w:rFonts w:ascii="Cambria" w:hAnsi="Cambria"/>
          <w:sz w:val="24"/>
          <w:szCs w:val="24"/>
          <w:lang w:val="en-US" w:eastAsia="en-US" w:bidi="en-US"/>
        </w:rPr>
        <w:t xml:space="preserve">al cladirilor propuse va fi alcatuit din: fundatii izolate b.a., </w:t>
      </w:r>
    </w:p>
    <w:p w14:paraId="03871580" w14:textId="24320BE3" w:rsidR="00315A8F" w:rsidRPr="00F27EBE" w:rsidRDefault="00FD40C9" w:rsidP="00983C72">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structura din cadre metalice, planseu structura metalica peste zona birouri si acoperis cu pane si grinzi metalice.</w:t>
      </w:r>
    </w:p>
    <w:p w14:paraId="70507F14" w14:textId="77777777" w:rsidR="00315A8F" w:rsidRPr="00F27EBE" w:rsidRDefault="00FD40C9" w:rsidP="00F27EBE">
      <w:pPr>
        <w:pStyle w:val="BodyText"/>
        <w:spacing w:after="0" w:line="276" w:lineRule="auto"/>
        <w:ind w:firstLine="640"/>
        <w:rPr>
          <w:rFonts w:ascii="Cambria" w:hAnsi="Cambria"/>
          <w:sz w:val="24"/>
          <w:szCs w:val="24"/>
        </w:rPr>
      </w:pPr>
      <w:r w:rsidRPr="00F27EBE">
        <w:rPr>
          <w:rStyle w:val="BodyTextChar"/>
          <w:rFonts w:ascii="Cambria" w:hAnsi="Cambria"/>
          <w:b/>
          <w:bCs/>
          <w:sz w:val="24"/>
          <w:szCs w:val="24"/>
          <w:lang w:val="en-US" w:eastAsia="en-US" w:bidi="en-US"/>
        </w:rPr>
        <w:t xml:space="preserve">Materialele </w:t>
      </w:r>
      <w:r w:rsidRPr="00F27EBE">
        <w:rPr>
          <w:rStyle w:val="BodyTextChar"/>
          <w:rFonts w:ascii="Cambria" w:hAnsi="Cambria"/>
          <w:sz w:val="24"/>
          <w:szCs w:val="24"/>
          <w:lang w:val="en-US" w:eastAsia="en-US" w:bidi="en-US"/>
        </w:rPr>
        <w:t>folosite vor fi durabile, de calitate, rezistente pe timpul exploatarii.</w:t>
      </w:r>
    </w:p>
    <w:p w14:paraId="2FD9E19E" w14:textId="17E18A9E" w:rsidR="00315A8F" w:rsidRPr="00F27EBE" w:rsidRDefault="00FD40C9" w:rsidP="00983C72">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Peretii si invelitoarea constructiilor vor fi realizate din panouri metalice termoizolante, cu miez poliuretan, culoare gri.</w:t>
      </w:r>
      <w:r w:rsidR="00D84408">
        <w:rPr>
          <w:rStyle w:val="BodyTextChar"/>
          <w:rFonts w:ascii="Cambria" w:hAnsi="Cambria"/>
          <w:sz w:val="24"/>
          <w:szCs w:val="24"/>
          <w:lang w:val="en-US" w:eastAsia="en-US" w:bidi="en-US"/>
        </w:rPr>
        <w:t xml:space="preserve"> </w:t>
      </w:r>
      <w:r w:rsidRPr="00F27EBE">
        <w:rPr>
          <w:rStyle w:val="BodyTextChar"/>
          <w:rFonts w:ascii="Cambria" w:hAnsi="Cambria"/>
          <w:sz w:val="24"/>
          <w:szCs w:val="24"/>
          <w:lang w:val="en-US" w:eastAsia="en-US" w:bidi="en-US"/>
        </w:rPr>
        <w:t>Tamplaria exterioara va fi realizata din PVC culoare alb, cu geam termoizolant.</w:t>
      </w:r>
      <w:r w:rsidR="00D84408">
        <w:rPr>
          <w:rStyle w:val="BodyTextChar"/>
          <w:rFonts w:ascii="Cambria" w:hAnsi="Cambria"/>
          <w:sz w:val="24"/>
          <w:szCs w:val="24"/>
          <w:lang w:val="en-US" w:eastAsia="en-US" w:bidi="en-US"/>
        </w:rPr>
        <w:t xml:space="preserve"> </w:t>
      </w:r>
      <w:r w:rsidRPr="00F27EBE">
        <w:rPr>
          <w:rStyle w:val="BodyTextChar"/>
          <w:rFonts w:ascii="Cambria" w:hAnsi="Cambria"/>
          <w:sz w:val="24"/>
          <w:szCs w:val="24"/>
          <w:lang w:val="en-US" w:eastAsia="en-US" w:bidi="en-US"/>
        </w:rPr>
        <w:t xml:space="preserve">Pardoselile vor fi executate din beton elicopterizat cu strat finit din granule quartz in zona depozitului, si cu placari gresie ceramica in zona </w:t>
      </w:r>
      <w:r w:rsidR="00D84408">
        <w:rPr>
          <w:rStyle w:val="BodyTextChar"/>
          <w:rFonts w:ascii="Cambria" w:hAnsi="Cambria"/>
          <w:sz w:val="24"/>
          <w:szCs w:val="24"/>
          <w:lang w:val="en-US" w:eastAsia="en-US" w:bidi="en-US"/>
        </w:rPr>
        <w:t>vestiarului</w:t>
      </w:r>
      <w:r w:rsidRPr="00F27EBE">
        <w:rPr>
          <w:rStyle w:val="BodyTextChar"/>
          <w:rFonts w:ascii="Cambria" w:hAnsi="Cambria"/>
          <w:sz w:val="24"/>
          <w:szCs w:val="24"/>
          <w:lang w:val="en-US" w:eastAsia="en-US" w:bidi="en-US"/>
        </w:rPr>
        <w:t xml:space="preserve"> si a grupu</w:t>
      </w:r>
      <w:r w:rsidR="00D84408">
        <w:rPr>
          <w:rStyle w:val="BodyTextChar"/>
          <w:rFonts w:ascii="Cambria" w:hAnsi="Cambria"/>
          <w:sz w:val="24"/>
          <w:szCs w:val="24"/>
          <w:lang w:val="en-US" w:eastAsia="en-US" w:bidi="en-US"/>
        </w:rPr>
        <w:t>lui</w:t>
      </w:r>
      <w:r w:rsidRPr="00F27EBE">
        <w:rPr>
          <w:rStyle w:val="BodyTextChar"/>
          <w:rFonts w:ascii="Cambria" w:hAnsi="Cambria"/>
          <w:sz w:val="24"/>
          <w:szCs w:val="24"/>
          <w:lang w:val="en-US" w:eastAsia="en-US" w:bidi="en-US"/>
        </w:rPr>
        <w:t xml:space="preserve"> sanitar.</w:t>
      </w:r>
      <w:r w:rsidR="00D84408">
        <w:rPr>
          <w:rStyle w:val="BodyTextChar"/>
          <w:rFonts w:ascii="Cambria" w:hAnsi="Cambria"/>
          <w:sz w:val="24"/>
          <w:szCs w:val="24"/>
          <w:lang w:val="en-US" w:eastAsia="en-US" w:bidi="en-US"/>
        </w:rPr>
        <w:t xml:space="preserve"> </w:t>
      </w:r>
      <w:r w:rsidRPr="00F27EBE">
        <w:rPr>
          <w:rStyle w:val="BodyTextChar"/>
          <w:rFonts w:ascii="Cambria" w:hAnsi="Cambria"/>
          <w:sz w:val="24"/>
          <w:szCs w:val="24"/>
          <w:lang w:val="en-US" w:eastAsia="en-US" w:bidi="en-US"/>
        </w:rPr>
        <w:t>Compartimentarile interioare se vor executa cu pereti cu schelet metallic din profile aluminiu placate cu placi standard/antiumezeala la grupuri sanitare din gips-carton.</w:t>
      </w:r>
      <w:r w:rsidR="00D84408">
        <w:rPr>
          <w:rStyle w:val="BodyTextChar"/>
          <w:rFonts w:ascii="Cambria" w:hAnsi="Cambria"/>
          <w:sz w:val="24"/>
          <w:szCs w:val="24"/>
          <w:lang w:val="en-US" w:eastAsia="en-US" w:bidi="en-US"/>
        </w:rPr>
        <w:t xml:space="preserve"> </w:t>
      </w:r>
      <w:r w:rsidRPr="00F27EBE">
        <w:rPr>
          <w:rStyle w:val="BodyTextChar"/>
          <w:rFonts w:ascii="Cambria" w:hAnsi="Cambria"/>
          <w:sz w:val="24"/>
          <w:szCs w:val="24"/>
          <w:lang w:val="en-US" w:eastAsia="en-US" w:bidi="en-US"/>
        </w:rPr>
        <w:t xml:space="preserve">Finisajele tavanelor si ale peretilor in zona </w:t>
      </w:r>
      <w:r w:rsidR="00D84408">
        <w:rPr>
          <w:rStyle w:val="BodyTextChar"/>
          <w:rFonts w:ascii="Cambria" w:hAnsi="Cambria"/>
          <w:sz w:val="24"/>
          <w:szCs w:val="24"/>
          <w:lang w:val="en-US" w:eastAsia="en-US" w:bidi="en-US"/>
        </w:rPr>
        <w:t>vestiar</w:t>
      </w:r>
      <w:r w:rsidRPr="00F27EBE">
        <w:rPr>
          <w:rStyle w:val="BodyTextChar"/>
          <w:rFonts w:ascii="Cambria" w:hAnsi="Cambria"/>
          <w:sz w:val="24"/>
          <w:szCs w:val="24"/>
          <w:lang w:val="en-US" w:eastAsia="en-US" w:bidi="en-US"/>
        </w:rPr>
        <w:t xml:space="preserve"> se vor executa cu zugraveli lavabile pe placi gips-carton.</w:t>
      </w:r>
      <w:r w:rsidR="00D84408">
        <w:rPr>
          <w:rStyle w:val="BodyTextChar"/>
          <w:rFonts w:ascii="Cambria" w:hAnsi="Cambria"/>
          <w:sz w:val="24"/>
          <w:szCs w:val="24"/>
          <w:lang w:val="en-US" w:eastAsia="en-US" w:bidi="en-US"/>
        </w:rPr>
        <w:t xml:space="preserve"> </w:t>
      </w:r>
      <w:r w:rsidRPr="00F27EBE">
        <w:rPr>
          <w:rStyle w:val="BodyTextChar"/>
          <w:rFonts w:ascii="Cambria" w:hAnsi="Cambria"/>
          <w:sz w:val="24"/>
          <w:szCs w:val="24"/>
          <w:lang w:val="en-US" w:eastAsia="en-US" w:bidi="en-US"/>
        </w:rPr>
        <w:t>Peretii in grupu</w:t>
      </w:r>
      <w:r w:rsidR="008B0176">
        <w:rPr>
          <w:rStyle w:val="BodyTextChar"/>
          <w:rFonts w:ascii="Cambria" w:hAnsi="Cambria"/>
          <w:sz w:val="24"/>
          <w:szCs w:val="24"/>
          <w:lang w:val="en-US" w:eastAsia="en-US" w:bidi="en-US"/>
        </w:rPr>
        <w:t>l</w:t>
      </w:r>
      <w:r w:rsidRPr="00F27EBE">
        <w:rPr>
          <w:rStyle w:val="BodyTextChar"/>
          <w:rFonts w:ascii="Cambria" w:hAnsi="Cambria"/>
          <w:sz w:val="24"/>
          <w:szCs w:val="24"/>
          <w:lang w:val="en-US" w:eastAsia="en-US" w:bidi="en-US"/>
        </w:rPr>
        <w:t xml:space="preserve"> sanitar vor fi finisati cu faianta ceramica, in rest vor fi finisati cu zugraveli lavabile pe placi gips-carton.</w:t>
      </w:r>
      <w:r w:rsidR="00983C72">
        <w:rPr>
          <w:rFonts w:ascii="Cambria" w:hAnsi="Cambria"/>
          <w:sz w:val="24"/>
          <w:szCs w:val="24"/>
        </w:rPr>
        <w:t xml:space="preserve"> </w:t>
      </w:r>
      <w:r w:rsidRPr="00F27EBE">
        <w:rPr>
          <w:rStyle w:val="BodyTextChar"/>
          <w:rFonts w:ascii="Cambria" w:hAnsi="Cambria"/>
          <w:sz w:val="24"/>
          <w:szCs w:val="24"/>
          <w:lang w:val="en-US" w:eastAsia="en-US" w:bidi="en-US"/>
        </w:rPr>
        <w:t>Tamplaria interioara va fi realizata din PVC culoare alb, cu paneluri.</w:t>
      </w:r>
      <w:r w:rsidR="008B0176">
        <w:rPr>
          <w:rStyle w:val="BodyTextChar"/>
          <w:rFonts w:ascii="Cambria" w:hAnsi="Cambria"/>
          <w:sz w:val="24"/>
          <w:szCs w:val="24"/>
          <w:lang w:val="en-US" w:eastAsia="en-US" w:bidi="en-US"/>
        </w:rPr>
        <w:t xml:space="preserve"> </w:t>
      </w:r>
    </w:p>
    <w:p w14:paraId="40E456AB" w14:textId="77777777" w:rsidR="00983C72" w:rsidRDefault="00FD40C9" w:rsidP="00F27EBE">
      <w:pPr>
        <w:pStyle w:val="BodyText"/>
        <w:spacing w:after="0" w:line="276" w:lineRule="auto"/>
        <w:ind w:left="64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Activitatea </w:t>
      </w:r>
      <w:r w:rsidRPr="00F27EBE">
        <w:rPr>
          <w:rStyle w:val="BodyTextChar"/>
          <w:rFonts w:ascii="Cambria" w:hAnsi="Cambria"/>
          <w:sz w:val="24"/>
          <w:szCs w:val="24"/>
          <w:lang w:val="en-US" w:eastAsia="en-US" w:bidi="en-US"/>
        </w:rPr>
        <w:t xml:space="preserve">principala va fi de depozitare a profilelor metalice, se va desfasura in </w:t>
      </w:r>
    </w:p>
    <w:p w14:paraId="54B136AD" w14:textId="1DE04C85" w:rsidR="00315A8F" w:rsidRPr="00F27EBE" w:rsidRDefault="00FD40C9" w:rsidP="00983C72">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 xml:space="preserve">spatiul special conceput, si va fi organizata conform normelor de buna practica specifice </w:t>
      </w:r>
      <w:r w:rsidRPr="00F27EBE">
        <w:rPr>
          <w:rStyle w:val="BodyTextChar"/>
          <w:rFonts w:ascii="Cambria" w:hAnsi="Cambria"/>
          <w:sz w:val="24"/>
          <w:szCs w:val="24"/>
          <w:lang w:val="en-US" w:eastAsia="en-US" w:bidi="en-US"/>
        </w:rPr>
        <w:lastRenderedPageBreak/>
        <w:t>activitatii beneficiarului.</w:t>
      </w:r>
    </w:p>
    <w:p w14:paraId="2D8B613E" w14:textId="77777777" w:rsidR="00315A8F" w:rsidRPr="00F27EBE" w:rsidRDefault="00FD40C9" w:rsidP="00983C72">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Fluxurile de personal, aprovizionare, depozitare si livrare vor fi separate, avand accese si iesiri distincte.</w:t>
      </w:r>
    </w:p>
    <w:p w14:paraId="31E173E2" w14:textId="430D010D" w:rsidR="00B709A8" w:rsidRDefault="00FD40C9" w:rsidP="00B709A8">
      <w:pPr>
        <w:autoSpaceDE w:val="0"/>
        <w:autoSpaceDN w:val="0"/>
        <w:adjustRightInd w:val="0"/>
        <w:spacing w:line="276" w:lineRule="auto"/>
        <w:ind w:firstLine="720"/>
        <w:jc w:val="both"/>
        <w:rPr>
          <w:rStyle w:val="BodyTextChar"/>
          <w:rFonts w:ascii="Cambria" w:hAnsi="Cambria"/>
          <w:b/>
          <w:bCs/>
          <w:sz w:val="24"/>
          <w:szCs w:val="24"/>
          <w:lang w:val="en-US" w:eastAsia="en-US" w:bidi="en-US"/>
        </w:rPr>
      </w:pPr>
      <w:r w:rsidRPr="00F27EBE">
        <w:rPr>
          <w:rStyle w:val="BodyTextChar"/>
          <w:rFonts w:ascii="Cambria" w:hAnsi="Cambria"/>
          <w:b/>
          <w:bCs/>
          <w:sz w:val="24"/>
          <w:szCs w:val="24"/>
          <w:lang w:val="en-US" w:eastAsia="en-US" w:bidi="en-US"/>
        </w:rPr>
        <w:t xml:space="preserve">Asigurarea utilitatilor </w:t>
      </w:r>
    </w:p>
    <w:p w14:paraId="64EE15EE" w14:textId="28B6F3AA" w:rsidR="00116D95" w:rsidRDefault="00116D95" w:rsidP="00B709A8">
      <w:pPr>
        <w:autoSpaceDE w:val="0"/>
        <w:autoSpaceDN w:val="0"/>
        <w:adjustRightInd w:val="0"/>
        <w:spacing w:line="276" w:lineRule="auto"/>
        <w:ind w:firstLine="720"/>
        <w:jc w:val="both"/>
        <w:rPr>
          <w:rStyle w:val="BodyTextChar"/>
          <w:rFonts w:ascii="Cambria" w:hAnsi="Cambria"/>
          <w:b/>
          <w:bCs/>
          <w:sz w:val="24"/>
          <w:szCs w:val="24"/>
          <w:lang w:val="en-US" w:eastAsia="en-US" w:bidi="en-US"/>
        </w:rPr>
      </w:pPr>
      <w:r>
        <w:rPr>
          <w:rFonts w:ascii="Cambria" w:hAnsi="Cambria" w:cs="Arial"/>
        </w:rPr>
        <w:t>Asigurarea apei se face din reteua publica de alimentare a orasului Otopeni.-Veolia.</w:t>
      </w:r>
    </w:p>
    <w:p w14:paraId="145D2478" w14:textId="316CB17A" w:rsidR="00B709A8" w:rsidRPr="00B709A8" w:rsidRDefault="00B709A8" w:rsidP="00B709A8">
      <w:pPr>
        <w:autoSpaceDE w:val="0"/>
        <w:autoSpaceDN w:val="0"/>
        <w:adjustRightInd w:val="0"/>
        <w:spacing w:line="276" w:lineRule="auto"/>
        <w:ind w:firstLine="720"/>
        <w:jc w:val="both"/>
        <w:rPr>
          <w:rStyle w:val="BodyTextChar"/>
          <w:rFonts w:ascii="Cambria" w:hAnsi="Cambria"/>
          <w:sz w:val="24"/>
          <w:szCs w:val="24"/>
          <w:lang w:val="en-US" w:eastAsia="en-US" w:bidi="en-US"/>
        </w:rPr>
      </w:pPr>
      <w:r w:rsidRPr="00B709A8">
        <w:rPr>
          <w:rStyle w:val="BodyTextChar"/>
          <w:rFonts w:ascii="Cambria" w:hAnsi="Cambria"/>
          <w:sz w:val="24"/>
          <w:szCs w:val="24"/>
          <w:lang w:val="en-US" w:eastAsia="en-US" w:bidi="en-US"/>
        </w:rPr>
        <w:t xml:space="preserve">Asigurarea apei calde menajere se va realiza, conform precizarilor facute de proiectant, cu ajutorul unei  boiler amplasat in spatiul tehnic, functionare electrica.    </w:t>
      </w:r>
    </w:p>
    <w:p w14:paraId="20268F3E" w14:textId="4B61403F" w:rsidR="00B709A8" w:rsidRPr="00116D95" w:rsidRDefault="00B709A8" w:rsidP="00116D95">
      <w:pPr>
        <w:autoSpaceDE w:val="0"/>
        <w:autoSpaceDN w:val="0"/>
        <w:adjustRightInd w:val="0"/>
        <w:ind w:firstLine="720"/>
        <w:jc w:val="both"/>
        <w:rPr>
          <w:rStyle w:val="BodyTextChar"/>
          <w:rFonts w:ascii="Cambria" w:eastAsia="Microsoft Sans Serif" w:hAnsi="Cambria"/>
          <w:i/>
          <w:iCs/>
          <w:sz w:val="24"/>
          <w:szCs w:val="24"/>
        </w:rPr>
      </w:pPr>
      <w:r w:rsidRPr="00B709A8">
        <w:rPr>
          <w:rStyle w:val="BodyTextChar"/>
          <w:rFonts w:ascii="Cambria" w:hAnsi="Cambria"/>
          <w:sz w:val="24"/>
          <w:szCs w:val="24"/>
          <w:lang w:val="en-US" w:eastAsia="en-US" w:bidi="en-US"/>
        </w:rPr>
        <w:t>Pe teren se va amplasa un bazin subteran vidanjabil ecologic etans pentru colectarea canalizarii menajere. Apele pluviale vor fi colectate separat de apele uzate menajere si vor fi evacuate dupa ce vor fi trecute printr-un separator de hidrocarburi, intr-un bazin subteran de retentie</w:t>
      </w:r>
      <w:r w:rsidR="00116D95" w:rsidRPr="00116D95">
        <w:rPr>
          <w:rFonts w:ascii="Cambria" w:hAnsi="Cambria" w:cs="Arial"/>
          <w:i/>
          <w:iCs/>
        </w:rPr>
        <w:t xml:space="preserve"> </w:t>
      </w:r>
      <w:r w:rsidR="00116D95">
        <w:rPr>
          <w:rFonts w:ascii="Cambria" w:hAnsi="Cambria" w:cs="Arial"/>
          <w:i/>
          <w:iCs/>
        </w:rPr>
        <w:t>construit din beton avand o capacitate de 2.25mc (1.5mx1.5mx1</w:t>
      </w:r>
      <w:r w:rsidR="00F967E8">
        <w:rPr>
          <w:rFonts w:ascii="Cambria" w:hAnsi="Cambria" w:cs="Arial"/>
          <w:i/>
          <w:iCs/>
        </w:rPr>
        <w:t>m</w:t>
      </w:r>
      <w:r w:rsidR="00116D95">
        <w:rPr>
          <w:rFonts w:ascii="Cambria" w:hAnsi="Cambria" w:cs="Arial"/>
          <w:i/>
          <w:iCs/>
        </w:rPr>
        <w:t xml:space="preserve"> ) - urmand ca apa rezultata sa fie evacuata pe spatiul verde al proprietatii;</w:t>
      </w:r>
    </w:p>
    <w:p w14:paraId="1E354C0D" w14:textId="1FE1B9B8" w:rsidR="00B709A8" w:rsidRPr="00B709A8" w:rsidRDefault="00B709A8" w:rsidP="00B709A8">
      <w:pPr>
        <w:autoSpaceDE w:val="0"/>
        <w:autoSpaceDN w:val="0"/>
        <w:adjustRightInd w:val="0"/>
        <w:spacing w:line="276" w:lineRule="auto"/>
        <w:jc w:val="both"/>
        <w:rPr>
          <w:rStyle w:val="BodyTextChar"/>
          <w:rFonts w:ascii="Cambria" w:hAnsi="Cambria"/>
          <w:sz w:val="24"/>
          <w:szCs w:val="24"/>
          <w:lang w:val="en-US" w:eastAsia="en-US" w:bidi="en-US"/>
        </w:rPr>
      </w:pPr>
      <w:r w:rsidRPr="00B709A8">
        <w:rPr>
          <w:rStyle w:val="BodyTextChar"/>
          <w:rFonts w:ascii="Cambria" w:hAnsi="Cambria"/>
          <w:sz w:val="24"/>
          <w:szCs w:val="24"/>
          <w:lang w:val="en-US" w:eastAsia="en-US" w:bidi="en-US"/>
        </w:rPr>
        <w:t xml:space="preserve">    Asigurarea apei tehnologice. Nu exista instalatii sau procese tehnologice ce necesita folosirea apei tehnologice;</w:t>
      </w:r>
    </w:p>
    <w:p w14:paraId="63FC24CD" w14:textId="40905D96" w:rsidR="00B709A8" w:rsidRPr="00B709A8" w:rsidRDefault="00B709A8" w:rsidP="00B709A8">
      <w:pPr>
        <w:autoSpaceDE w:val="0"/>
        <w:autoSpaceDN w:val="0"/>
        <w:adjustRightInd w:val="0"/>
        <w:spacing w:line="276" w:lineRule="auto"/>
        <w:jc w:val="both"/>
        <w:rPr>
          <w:rStyle w:val="BodyTextChar"/>
          <w:rFonts w:ascii="Cambria" w:hAnsi="Cambria"/>
          <w:sz w:val="24"/>
          <w:szCs w:val="24"/>
          <w:lang w:val="en-US" w:eastAsia="en-US" w:bidi="en-US"/>
        </w:rPr>
      </w:pPr>
      <w:r w:rsidRPr="00B709A8">
        <w:rPr>
          <w:rStyle w:val="BodyTextChar"/>
          <w:rFonts w:ascii="Cambria" w:hAnsi="Cambria"/>
          <w:sz w:val="24"/>
          <w:szCs w:val="24"/>
          <w:lang w:val="en-US" w:eastAsia="en-US" w:bidi="en-US"/>
        </w:rPr>
        <w:t xml:space="preserve">    Alimentarea cu energie electrica. Energie electrica- posibilitatea de racordare la din rețeaua de joasa/ medie tensiune; </w:t>
      </w:r>
    </w:p>
    <w:p w14:paraId="632E83E5" w14:textId="77777777" w:rsidR="00B709A8" w:rsidRPr="00B709A8" w:rsidRDefault="00B709A8" w:rsidP="00B709A8">
      <w:pPr>
        <w:autoSpaceDE w:val="0"/>
        <w:autoSpaceDN w:val="0"/>
        <w:adjustRightInd w:val="0"/>
        <w:spacing w:line="276" w:lineRule="auto"/>
        <w:jc w:val="both"/>
        <w:rPr>
          <w:rStyle w:val="BodyTextChar"/>
          <w:rFonts w:ascii="Cambria" w:hAnsi="Cambria"/>
          <w:sz w:val="24"/>
          <w:szCs w:val="24"/>
          <w:lang w:val="en-US" w:eastAsia="en-US" w:bidi="en-US"/>
        </w:rPr>
      </w:pPr>
      <w:r w:rsidRPr="00B709A8">
        <w:rPr>
          <w:rStyle w:val="BodyTextChar"/>
          <w:rFonts w:ascii="Cambria" w:hAnsi="Cambria"/>
          <w:sz w:val="24"/>
          <w:szCs w:val="24"/>
          <w:lang w:val="en-US" w:eastAsia="en-US" w:bidi="en-US"/>
        </w:rPr>
        <w:t>Asigurarea agentului termic. Energie electrica- posibilitatea de racordare la din rețeaua de joasa/ medie tensiune.</w:t>
      </w:r>
    </w:p>
    <w:p w14:paraId="1DE28272" w14:textId="0E99E5FF" w:rsidR="00315A8F" w:rsidRPr="00F27EBE" w:rsidRDefault="00FD40C9" w:rsidP="00983C72">
      <w:pPr>
        <w:pStyle w:val="BodyText"/>
        <w:spacing w:after="0" w:line="276" w:lineRule="auto"/>
        <w:rPr>
          <w:rFonts w:ascii="Cambria" w:hAnsi="Cambria"/>
          <w:sz w:val="24"/>
          <w:szCs w:val="24"/>
        </w:rPr>
      </w:pPr>
      <w:r w:rsidRPr="00F27EBE">
        <w:rPr>
          <w:rStyle w:val="BodyTextChar"/>
          <w:rFonts w:ascii="Cambria" w:hAnsi="Cambria"/>
          <w:b/>
          <w:bCs/>
          <w:i/>
          <w:iCs/>
          <w:sz w:val="24"/>
          <w:szCs w:val="24"/>
          <w:lang w:val="en-US" w:eastAsia="en-US" w:bidi="en-US"/>
        </w:rPr>
        <w:t>Conform Normativului P118/2-2013, art. 4.1/g si art 6.1/d, obiectivul nu necesita dotarea cu instalatie de hidranti de incendiu interiori si exteriori.</w:t>
      </w:r>
    </w:p>
    <w:p w14:paraId="15B313C0" w14:textId="77777777" w:rsidR="00315A8F" w:rsidRPr="00F27EBE" w:rsidRDefault="00FD40C9" w:rsidP="00F27EBE">
      <w:pPr>
        <w:pStyle w:val="Heading20"/>
        <w:keepNext/>
        <w:keepLines/>
        <w:spacing w:after="0" w:line="276" w:lineRule="auto"/>
        <w:ind w:firstLine="740"/>
        <w:rPr>
          <w:rFonts w:ascii="Cambria" w:hAnsi="Cambria"/>
          <w:sz w:val="24"/>
          <w:szCs w:val="24"/>
        </w:rPr>
      </w:pPr>
      <w:bookmarkStart w:id="5" w:name="bookmark13"/>
      <w:r w:rsidRPr="00F27EBE">
        <w:rPr>
          <w:rStyle w:val="Heading2"/>
          <w:rFonts w:ascii="Cambria" w:hAnsi="Cambria"/>
          <w:b/>
          <w:bCs/>
          <w:sz w:val="24"/>
          <w:szCs w:val="24"/>
          <w:lang w:val="en-US" w:eastAsia="en-US" w:bidi="en-US"/>
        </w:rPr>
        <w:t>Canalizarea pluviala</w:t>
      </w:r>
      <w:bookmarkEnd w:id="5"/>
    </w:p>
    <w:p w14:paraId="4B901FA0" w14:textId="77777777" w:rsidR="00B709A8" w:rsidRDefault="00FD40C9" w:rsidP="00F27EBE">
      <w:pPr>
        <w:pStyle w:val="BodyText"/>
        <w:spacing w:after="0" w:line="276" w:lineRule="auto"/>
        <w:ind w:left="740"/>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 xml:space="preserve">Apele pluviale vor fi colectate separat de apele uzate menajere si vor fi evacuate </w:t>
      </w:r>
    </w:p>
    <w:p w14:paraId="1083374B" w14:textId="4DDB31C7" w:rsidR="00315A8F" w:rsidRPr="00F27EBE" w:rsidRDefault="00FD40C9" w:rsidP="00B709A8">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 xml:space="preserve">intr-un bazin subteran </w:t>
      </w:r>
      <w:r w:rsidR="00B709A8">
        <w:rPr>
          <w:rStyle w:val="BodyTextChar"/>
          <w:rFonts w:ascii="Cambria" w:hAnsi="Cambria"/>
          <w:sz w:val="24"/>
          <w:szCs w:val="24"/>
          <w:lang w:val="en-US" w:eastAsia="en-US" w:bidi="en-US"/>
        </w:rPr>
        <w:t>vidanjabil</w:t>
      </w:r>
      <w:r w:rsidRPr="00F27EBE">
        <w:rPr>
          <w:rStyle w:val="BodyTextChar"/>
          <w:rFonts w:ascii="Cambria" w:hAnsi="Cambria"/>
          <w:sz w:val="24"/>
          <w:szCs w:val="24"/>
          <w:lang w:val="en-US" w:eastAsia="en-US" w:bidi="en-US"/>
        </w:rPr>
        <w:t>.</w:t>
      </w:r>
      <w:r w:rsidR="00B709A8">
        <w:rPr>
          <w:rFonts w:ascii="Cambria" w:hAnsi="Cambria"/>
          <w:sz w:val="24"/>
          <w:szCs w:val="24"/>
        </w:rPr>
        <w:t xml:space="preserve"> </w:t>
      </w:r>
      <w:r w:rsidRPr="00F27EBE">
        <w:rPr>
          <w:rStyle w:val="BodyTextChar"/>
          <w:rFonts w:ascii="Cambria" w:hAnsi="Cambria"/>
          <w:sz w:val="24"/>
          <w:szCs w:val="24"/>
          <w:lang w:val="en-US" w:eastAsia="en-US" w:bidi="en-US"/>
        </w:rPr>
        <w:t xml:space="preserve">Constructia va fi alimentata cu </w:t>
      </w:r>
      <w:r w:rsidRPr="00F27EBE">
        <w:rPr>
          <w:rStyle w:val="BodyTextChar"/>
          <w:rFonts w:ascii="Cambria" w:hAnsi="Cambria"/>
          <w:b/>
          <w:bCs/>
          <w:sz w:val="24"/>
          <w:szCs w:val="24"/>
          <w:lang w:val="en-US" w:eastAsia="en-US" w:bidi="en-US"/>
        </w:rPr>
        <w:t xml:space="preserve">energie electrica </w:t>
      </w:r>
      <w:r w:rsidRPr="00F27EBE">
        <w:rPr>
          <w:rStyle w:val="BodyTextChar"/>
          <w:rFonts w:ascii="Cambria" w:hAnsi="Cambria"/>
          <w:sz w:val="24"/>
          <w:szCs w:val="24"/>
          <w:lang w:val="en-US" w:eastAsia="en-US" w:bidi="en-US"/>
        </w:rPr>
        <w:t>din reteaua publica de distributie a energiei electrice.</w:t>
      </w:r>
    </w:p>
    <w:p w14:paraId="52BCDAE2" w14:textId="77777777" w:rsidR="00B709A8" w:rsidRDefault="00FD40C9" w:rsidP="00F27EBE">
      <w:pPr>
        <w:pStyle w:val="BodyText"/>
        <w:spacing w:after="0" w:line="276" w:lineRule="auto"/>
        <w:ind w:left="74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Refacerea amplasamentului </w:t>
      </w:r>
      <w:r w:rsidRPr="00F27EBE">
        <w:rPr>
          <w:rStyle w:val="BodyTextChar"/>
          <w:rFonts w:ascii="Cambria" w:hAnsi="Cambria"/>
          <w:sz w:val="24"/>
          <w:szCs w:val="24"/>
          <w:lang w:val="en-US" w:eastAsia="en-US" w:bidi="en-US"/>
        </w:rPr>
        <w:t xml:space="preserve">dupa construire se va face conform proiectului </w:t>
      </w:r>
    </w:p>
    <w:p w14:paraId="14ECE7AE" w14:textId="6D117B87" w:rsidR="00315A8F" w:rsidRPr="00F27EBE" w:rsidRDefault="00FD40C9" w:rsidP="00B709A8">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tehnic de executie, iar suprafetele de teren ramase libere se vor amenaja pentru circulatii carosabile si pietonale, parcari si spatii verzi.</w:t>
      </w:r>
    </w:p>
    <w:p w14:paraId="76BCEF7E" w14:textId="77777777" w:rsidR="00B709A8" w:rsidRDefault="00FD40C9" w:rsidP="00F27EBE">
      <w:pPr>
        <w:pStyle w:val="BodyText"/>
        <w:spacing w:after="0" w:line="276" w:lineRule="auto"/>
        <w:ind w:left="74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Caile de acces </w:t>
      </w:r>
      <w:r w:rsidRPr="00F27EBE">
        <w:rPr>
          <w:rStyle w:val="BodyTextChar"/>
          <w:rFonts w:ascii="Cambria" w:hAnsi="Cambria"/>
          <w:sz w:val="24"/>
          <w:szCs w:val="24"/>
          <w:lang w:val="en-US" w:eastAsia="en-US" w:bidi="en-US"/>
        </w:rPr>
        <w:t xml:space="preserve">existente in zona nu vor fi afectate. Realizarea obiectivului propus </w:t>
      </w:r>
    </w:p>
    <w:p w14:paraId="5F80B0DC" w14:textId="3225FF39" w:rsidR="00315A8F" w:rsidRPr="00F27EBE" w:rsidRDefault="00FD40C9" w:rsidP="00B709A8">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se va face fara modificari ale tramei stradale. Accesul principal se va face din fatada dinspre strada Transilvaniei.</w:t>
      </w:r>
    </w:p>
    <w:p w14:paraId="35FB0EF8" w14:textId="77777777" w:rsidR="00B709A8" w:rsidRDefault="00FD40C9" w:rsidP="00F27EBE">
      <w:pPr>
        <w:pStyle w:val="BodyText"/>
        <w:spacing w:after="0" w:line="276" w:lineRule="auto"/>
        <w:ind w:left="74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Resursele naturale </w:t>
      </w:r>
      <w:r w:rsidRPr="00F27EBE">
        <w:rPr>
          <w:rStyle w:val="BodyTextChar"/>
          <w:rFonts w:ascii="Cambria" w:hAnsi="Cambria"/>
          <w:sz w:val="24"/>
          <w:szCs w:val="24"/>
          <w:lang w:val="en-US" w:eastAsia="en-US" w:bidi="en-US"/>
        </w:rPr>
        <w:t xml:space="preserve">regenerabile utilizate la etapele de construire sunt piatra, </w:t>
      </w:r>
    </w:p>
    <w:p w14:paraId="670DE008" w14:textId="493CA10B" w:rsidR="00315A8F" w:rsidRPr="00F27EBE" w:rsidRDefault="00FD40C9" w:rsidP="00B709A8">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nisip, metal, apa, ce vor fi asigurate de constructor, nefiind exploatate de pe amplasament.</w:t>
      </w:r>
    </w:p>
    <w:p w14:paraId="14C92871" w14:textId="77777777" w:rsidR="00B709A8" w:rsidRDefault="00FD40C9" w:rsidP="00F27EBE">
      <w:pPr>
        <w:pStyle w:val="BodyText"/>
        <w:spacing w:after="0" w:line="276" w:lineRule="auto"/>
        <w:ind w:left="74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Lucrarile de constructie </w:t>
      </w:r>
      <w:r w:rsidRPr="00F27EBE">
        <w:rPr>
          <w:rStyle w:val="BodyTextChar"/>
          <w:rFonts w:ascii="Cambria" w:hAnsi="Cambria"/>
          <w:sz w:val="24"/>
          <w:szCs w:val="24"/>
          <w:lang w:val="en-US" w:eastAsia="en-US" w:bidi="en-US"/>
        </w:rPr>
        <w:t xml:space="preserve">desfasurate nu vor avea un caracter special, constand </w:t>
      </w:r>
    </w:p>
    <w:p w14:paraId="1A587344" w14:textId="7B7A101D" w:rsidR="00315A8F" w:rsidRPr="00F27EBE" w:rsidRDefault="00FD40C9" w:rsidP="00B709A8">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in procese uzuale, specifice acestui tip de proiect, respectiv: montare imprejmuiri, amenajare organizare de santier, lucrari amenajare teren (sapaturi, nivelari, compactari, umpluturi), montare cofraje si armaturi, betonare (fundatii), realizare inchideri, compartimentari, montare tamplarie.</w:t>
      </w:r>
    </w:p>
    <w:p w14:paraId="4E4AC1CF" w14:textId="0F378253" w:rsidR="00315A8F" w:rsidRDefault="00FD40C9" w:rsidP="00F27EBE">
      <w:pPr>
        <w:pStyle w:val="BodyText"/>
        <w:spacing w:after="0" w:line="276" w:lineRule="auto"/>
        <w:ind w:left="740"/>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Lucrarile de constructie vor incepe numai dupa obtinerea Autorizatiei de Construire si in conditiile stabilite de aceasta.</w:t>
      </w:r>
    </w:p>
    <w:p w14:paraId="5F8F6C3D" w14:textId="77777777" w:rsidR="0065372E" w:rsidRPr="00F27EBE" w:rsidRDefault="0065372E" w:rsidP="00F27EBE">
      <w:pPr>
        <w:pStyle w:val="BodyText"/>
        <w:spacing w:after="0" w:line="276" w:lineRule="auto"/>
        <w:ind w:left="740"/>
        <w:rPr>
          <w:rFonts w:ascii="Cambria" w:hAnsi="Cambria"/>
          <w:sz w:val="24"/>
          <w:szCs w:val="24"/>
        </w:rPr>
      </w:pPr>
    </w:p>
    <w:p w14:paraId="24F9EE54" w14:textId="77777777" w:rsidR="00315A8F" w:rsidRPr="00F27EBE" w:rsidRDefault="00FD40C9" w:rsidP="00F27EBE">
      <w:pPr>
        <w:pStyle w:val="Heading20"/>
        <w:keepNext/>
        <w:keepLines/>
        <w:numPr>
          <w:ilvl w:val="0"/>
          <w:numId w:val="1"/>
        </w:numPr>
        <w:tabs>
          <w:tab w:val="left" w:pos="360"/>
        </w:tabs>
        <w:spacing w:after="0" w:line="276" w:lineRule="auto"/>
        <w:rPr>
          <w:rFonts w:ascii="Cambria" w:hAnsi="Cambria"/>
          <w:sz w:val="24"/>
          <w:szCs w:val="24"/>
        </w:rPr>
      </w:pPr>
      <w:bookmarkStart w:id="6" w:name="bookmark15"/>
      <w:r w:rsidRPr="00F27EBE">
        <w:rPr>
          <w:rStyle w:val="Heading2"/>
          <w:rFonts w:ascii="Cambria" w:hAnsi="Cambria"/>
          <w:b/>
          <w:bCs/>
          <w:sz w:val="24"/>
          <w:szCs w:val="24"/>
          <w:u w:val="single"/>
        </w:rPr>
        <w:lastRenderedPageBreak/>
        <w:t>DESCRIEREA LUCRĂRILOR DE DEMOLARE NECESARE</w:t>
      </w:r>
      <w:bookmarkEnd w:id="6"/>
    </w:p>
    <w:p w14:paraId="2338D4F9" w14:textId="77777777" w:rsidR="00315A8F" w:rsidRPr="00F27EBE" w:rsidRDefault="00FD40C9" w:rsidP="00F27EBE">
      <w:pPr>
        <w:pStyle w:val="BodyText"/>
        <w:spacing w:after="0" w:line="276" w:lineRule="auto"/>
        <w:ind w:firstLine="380"/>
        <w:rPr>
          <w:rFonts w:ascii="Cambria" w:hAnsi="Cambria"/>
          <w:sz w:val="24"/>
          <w:szCs w:val="24"/>
        </w:rPr>
      </w:pPr>
      <w:r w:rsidRPr="00F27EBE">
        <w:rPr>
          <w:rStyle w:val="BodyTextChar"/>
          <w:rFonts w:ascii="Cambria" w:hAnsi="Cambria"/>
          <w:sz w:val="24"/>
          <w:szCs w:val="24"/>
        </w:rPr>
        <w:t>Pentru realizarea proiectului propus nu sunt necesare lucrari de demolare.</w:t>
      </w:r>
    </w:p>
    <w:p w14:paraId="564F20BC" w14:textId="77777777" w:rsidR="00315A8F" w:rsidRPr="00F27EBE" w:rsidRDefault="00FD40C9" w:rsidP="00F27EBE">
      <w:pPr>
        <w:pStyle w:val="BodyText"/>
        <w:spacing w:after="0" w:line="276" w:lineRule="auto"/>
        <w:ind w:firstLine="380"/>
        <w:rPr>
          <w:rFonts w:ascii="Cambria" w:hAnsi="Cambria"/>
          <w:sz w:val="24"/>
          <w:szCs w:val="24"/>
        </w:rPr>
      </w:pPr>
      <w:r w:rsidRPr="00F27EBE">
        <w:rPr>
          <w:rStyle w:val="BodyTextChar"/>
          <w:rFonts w:ascii="Cambria" w:hAnsi="Cambria"/>
          <w:sz w:val="24"/>
          <w:szCs w:val="24"/>
        </w:rPr>
        <w:t>Pe amplasamentul analizat nu exista constructii sau amenajari in momentul de fata.</w:t>
      </w:r>
    </w:p>
    <w:p w14:paraId="34A7A2B1" w14:textId="77777777" w:rsidR="00315A8F" w:rsidRPr="00F27EBE" w:rsidRDefault="00FD40C9" w:rsidP="00F27EBE">
      <w:pPr>
        <w:pStyle w:val="Heading20"/>
        <w:keepNext/>
        <w:keepLines/>
        <w:numPr>
          <w:ilvl w:val="0"/>
          <w:numId w:val="1"/>
        </w:numPr>
        <w:tabs>
          <w:tab w:val="left" w:pos="360"/>
        </w:tabs>
        <w:spacing w:after="0" w:line="276" w:lineRule="auto"/>
        <w:rPr>
          <w:rFonts w:ascii="Cambria" w:hAnsi="Cambria"/>
          <w:sz w:val="24"/>
          <w:szCs w:val="24"/>
        </w:rPr>
      </w:pPr>
      <w:bookmarkStart w:id="7" w:name="bookmark17"/>
      <w:r w:rsidRPr="00F27EBE">
        <w:rPr>
          <w:rStyle w:val="Heading2"/>
          <w:rFonts w:ascii="Cambria" w:hAnsi="Cambria"/>
          <w:b/>
          <w:bCs/>
          <w:sz w:val="24"/>
          <w:szCs w:val="24"/>
          <w:u w:val="single"/>
        </w:rPr>
        <w:t>DESCRIEREA AMPLASARII PROIECTULUI</w:t>
      </w:r>
      <w:bookmarkEnd w:id="7"/>
    </w:p>
    <w:p w14:paraId="4593CE62" w14:textId="354695F7" w:rsidR="00315A8F" w:rsidRPr="00F27EBE" w:rsidRDefault="00FD40C9" w:rsidP="0065372E">
      <w:pPr>
        <w:pStyle w:val="BodyText"/>
        <w:spacing w:after="0" w:line="276" w:lineRule="auto"/>
        <w:ind w:left="380"/>
        <w:rPr>
          <w:rFonts w:ascii="Cambria" w:hAnsi="Cambria"/>
          <w:sz w:val="24"/>
          <w:szCs w:val="24"/>
        </w:rPr>
      </w:pPr>
      <w:r w:rsidRPr="00F27EBE">
        <w:rPr>
          <w:rStyle w:val="BodyTextChar"/>
          <w:rFonts w:ascii="Cambria" w:hAnsi="Cambria"/>
          <w:sz w:val="24"/>
          <w:szCs w:val="24"/>
        </w:rPr>
        <w:t>Amplasamentul studiat este situat in intravilanul orasului Otopeni, accesul pietonal si carosabil pe teren realizandu-se din str. Transilvaniei situata in partea de nord a parcelei.</w:t>
      </w:r>
      <w:r w:rsidR="0065372E">
        <w:rPr>
          <w:rStyle w:val="BodyTextChar"/>
          <w:rFonts w:ascii="Cambria" w:hAnsi="Cambria"/>
          <w:sz w:val="24"/>
          <w:szCs w:val="24"/>
        </w:rPr>
        <w:t xml:space="preserve"> </w:t>
      </w:r>
      <w:r w:rsidRPr="00F27EBE">
        <w:rPr>
          <w:rStyle w:val="BodyTextChar"/>
          <w:rFonts w:ascii="Cambria" w:hAnsi="Cambria"/>
          <w:sz w:val="24"/>
          <w:szCs w:val="24"/>
          <w:lang w:val="en-US" w:eastAsia="en-US" w:bidi="en-US"/>
        </w:rPr>
        <w:t>Terenul are urmatoarele vecinatati:</w:t>
      </w:r>
    </w:p>
    <w:p w14:paraId="526168F5" w14:textId="77777777" w:rsidR="00315A8F" w:rsidRPr="00F27EBE" w:rsidRDefault="00FD40C9" w:rsidP="00F27EBE">
      <w:pPr>
        <w:pStyle w:val="BodyText"/>
        <w:numPr>
          <w:ilvl w:val="0"/>
          <w:numId w:val="3"/>
        </w:numPr>
        <w:tabs>
          <w:tab w:val="left" w:pos="618"/>
        </w:tabs>
        <w:spacing w:after="0" w:line="276" w:lineRule="auto"/>
        <w:ind w:firstLine="360"/>
        <w:rPr>
          <w:rFonts w:ascii="Cambria" w:hAnsi="Cambria"/>
          <w:sz w:val="24"/>
          <w:szCs w:val="24"/>
        </w:rPr>
      </w:pPr>
      <w:r w:rsidRPr="00F27EBE">
        <w:rPr>
          <w:rStyle w:val="BodyTextChar"/>
          <w:rFonts w:ascii="Cambria" w:hAnsi="Cambria"/>
          <w:sz w:val="24"/>
          <w:szCs w:val="24"/>
        </w:rPr>
        <w:t xml:space="preserve">la Nord: </w:t>
      </w:r>
      <w:r w:rsidRPr="00F27EBE">
        <w:rPr>
          <w:rStyle w:val="BodyTextChar"/>
          <w:rFonts w:ascii="Cambria" w:hAnsi="Cambria"/>
          <w:sz w:val="24"/>
          <w:szCs w:val="24"/>
          <w:lang w:val="en-US" w:eastAsia="en-US" w:bidi="en-US"/>
        </w:rPr>
        <w:t xml:space="preserve">str.TRANSILVANIEI - drum </w:t>
      </w:r>
      <w:r w:rsidRPr="00F27EBE">
        <w:rPr>
          <w:rStyle w:val="BodyTextChar"/>
          <w:rFonts w:ascii="Cambria" w:hAnsi="Cambria"/>
          <w:sz w:val="24"/>
          <w:szCs w:val="24"/>
        </w:rPr>
        <w:t>exploatare</w:t>
      </w:r>
    </w:p>
    <w:p w14:paraId="7E04534B" w14:textId="2F3FD75E" w:rsidR="00315A8F" w:rsidRPr="00F27EBE" w:rsidRDefault="00FD40C9" w:rsidP="00F27EBE">
      <w:pPr>
        <w:pStyle w:val="BodyText"/>
        <w:numPr>
          <w:ilvl w:val="0"/>
          <w:numId w:val="3"/>
        </w:numPr>
        <w:tabs>
          <w:tab w:val="left" w:pos="618"/>
        </w:tabs>
        <w:spacing w:after="0" w:line="276" w:lineRule="auto"/>
        <w:ind w:firstLine="360"/>
        <w:jc w:val="both"/>
        <w:rPr>
          <w:rFonts w:ascii="Cambria" w:hAnsi="Cambria"/>
          <w:sz w:val="24"/>
          <w:szCs w:val="24"/>
        </w:rPr>
      </w:pPr>
      <w:r w:rsidRPr="00F27EBE">
        <w:rPr>
          <w:rStyle w:val="BodyTextChar"/>
          <w:rFonts w:ascii="Cambria" w:hAnsi="Cambria"/>
          <w:sz w:val="24"/>
          <w:szCs w:val="24"/>
        </w:rPr>
        <w:t xml:space="preserve">la Sud: </w:t>
      </w:r>
      <w:r w:rsidR="007F3272">
        <w:rPr>
          <w:rStyle w:val="BodyTextChar"/>
          <w:rFonts w:ascii="Cambria" w:hAnsi="Cambria"/>
          <w:sz w:val="24"/>
          <w:szCs w:val="24"/>
        </w:rPr>
        <w:t>NC 106369</w:t>
      </w:r>
    </w:p>
    <w:p w14:paraId="06FC71B7" w14:textId="2E796C72" w:rsidR="00315A8F" w:rsidRPr="00F27EBE" w:rsidRDefault="00FD40C9" w:rsidP="00F27EBE">
      <w:pPr>
        <w:pStyle w:val="BodyText"/>
        <w:numPr>
          <w:ilvl w:val="0"/>
          <w:numId w:val="3"/>
        </w:numPr>
        <w:tabs>
          <w:tab w:val="left" w:pos="618"/>
        </w:tabs>
        <w:spacing w:after="0" w:line="276" w:lineRule="auto"/>
        <w:ind w:firstLine="360"/>
        <w:jc w:val="both"/>
        <w:rPr>
          <w:rFonts w:ascii="Cambria" w:hAnsi="Cambria"/>
          <w:sz w:val="24"/>
          <w:szCs w:val="24"/>
        </w:rPr>
      </w:pPr>
      <w:r w:rsidRPr="00F27EBE">
        <w:rPr>
          <w:rStyle w:val="BodyTextChar"/>
          <w:rFonts w:ascii="Cambria" w:hAnsi="Cambria"/>
          <w:sz w:val="24"/>
          <w:szCs w:val="24"/>
        </w:rPr>
        <w:t xml:space="preserve">la Est: </w:t>
      </w:r>
      <w:r w:rsidR="007F3272">
        <w:rPr>
          <w:rStyle w:val="BodyTextChar"/>
          <w:rFonts w:ascii="Cambria" w:hAnsi="Cambria"/>
          <w:sz w:val="24"/>
          <w:szCs w:val="24"/>
        </w:rPr>
        <w:t>NC 106503</w:t>
      </w:r>
    </w:p>
    <w:p w14:paraId="1DA32A90" w14:textId="1C0A7ABF" w:rsidR="00315A8F" w:rsidRPr="00F27EBE" w:rsidRDefault="00FD40C9" w:rsidP="00F27EBE">
      <w:pPr>
        <w:pStyle w:val="BodyText"/>
        <w:numPr>
          <w:ilvl w:val="0"/>
          <w:numId w:val="3"/>
        </w:numPr>
        <w:tabs>
          <w:tab w:val="left" w:pos="618"/>
        </w:tabs>
        <w:spacing w:after="0" w:line="276" w:lineRule="auto"/>
        <w:ind w:firstLine="360"/>
        <w:jc w:val="both"/>
        <w:rPr>
          <w:rFonts w:ascii="Cambria" w:hAnsi="Cambria"/>
          <w:sz w:val="24"/>
          <w:szCs w:val="24"/>
        </w:rPr>
      </w:pPr>
      <w:r w:rsidRPr="00F27EBE">
        <w:rPr>
          <w:rStyle w:val="BodyTextChar"/>
          <w:rFonts w:ascii="Cambria" w:hAnsi="Cambria"/>
          <w:sz w:val="24"/>
          <w:szCs w:val="24"/>
        </w:rPr>
        <w:t xml:space="preserve">la Vest: </w:t>
      </w:r>
      <w:r w:rsidR="007F3272">
        <w:rPr>
          <w:rStyle w:val="BodyTextChar"/>
          <w:rFonts w:ascii="Cambria" w:hAnsi="Cambria"/>
          <w:sz w:val="24"/>
          <w:szCs w:val="24"/>
        </w:rPr>
        <w:t>116391</w:t>
      </w:r>
    </w:p>
    <w:p w14:paraId="17A488D1" w14:textId="7835EFA2" w:rsidR="00315A8F" w:rsidRDefault="00FD40C9" w:rsidP="00F27EBE">
      <w:pPr>
        <w:pStyle w:val="BodyText"/>
        <w:spacing w:after="0" w:line="276" w:lineRule="auto"/>
        <w:ind w:left="360"/>
        <w:rPr>
          <w:rStyle w:val="BodyTextChar"/>
          <w:rFonts w:ascii="Cambria" w:hAnsi="Cambria"/>
          <w:sz w:val="24"/>
          <w:szCs w:val="24"/>
        </w:rPr>
      </w:pPr>
      <w:r w:rsidRPr="00F27EBE">
        <w:rPr>
          <w:rStyle w:val="BodyTextChar"/>
          <w:rFonts w:ascii="Cambria" w:hAnsi="Cambria"/>
          <w:sz w:val="24"/>
          <w:szCs w:val="24"/>
        </w:rPr>
        <w:t>Constructi</w:t>
      </w:r>
      <w:r w:rsidR="007F3272">
        <w:rPr>
          <w:rStyle w:val="BodyTextChar"/>
          <w:rFonts w:ascii="Cambria" w:hAnsi="Cambria"/>
          <w:sz w:val="24"/>
          <w:szCs w:val="24"/>
        </w:rPr>
        <w:t>a</w:t>
      </w:r>
      <w:r w:rsidRPr="00F27EBE">
        <w:rPr>
          <w:rStyle w:val="BodyTextChar"/>
          <w:rFonts w:ascii="Cambria" w:hAnsi="Cambria"/>
          <w:sz w:val="24"/>
          <w:szCs w:val="24"/>
        </w:rPr>
        <w:t xml:space="preserve"> propus</w:t>
      </w:r>
      <w:r w:rsidR="007F3272">
        <w:rPr>
          <w:rStyle w:val="BodyTextChar"/>
          <w:rFonts w:ascii="Cambria" w:hAnsi="Cambria"/>
          <w:sz w:val="24"/>
          <w:szCs w:val="24"/>
        </w:rPr>
        <w:t>a</w:t>
      </w:r>
      <w:r w:rsidRPr="00F27EBE">
        <w:rPr>
          <w:rStyle w:val="BodyTextChar"/>
          <w:rFonts w:ascii="Cambria" w:hAnsi="Cambria"/>
          <w:sz w:val="24"/>
          <w:szCs w:val="24"/>
        </w:rPr>
        <w:t xml:space="preserve">se va pozitiona la o distanta de </w:t>
      </w:r>
      <w:r w:rsidR="007F3272">
        <w:rPr>
          <w:rStyle w:val="BodyTextChar"/>
          <w:rFonts w:ascii="Cambria" w:hAnsi="Cambria"/>
          <w:sz w:val="24"/>
          <w:szCs w:val="24"/>
        </w:rPr>
        <w:t>6.00</w:t>
      </w:r>
      <w:r w:rsidRPr="00F27EBE">
        <w:rPr>
          <w:rStyle w:val="BodyTextChar"/>
          <w:rFonts w:ascii="Cambria" w:hAnsi="Cambria"/>
          <w:sz w:val="24"/>
          <w:szCs w:val="24"/>
        </w:rPr>
        <w:t xml:space="preserve"> fata de aliniament la strada TRANSILVANIEI, situata in zona de NORD a terenului, la o distanta de </w:t>
      </w:r>
      <w:r w:rsidR="007F3272">
        <w:rPr>
          <w:rStyle w:val="BodyTextChar"/>
          <w:rFonts w:ascii="Cambria" w:hAnsi="Cambria"/>
          <w:sz w:val="24"/>
          <w:szCs w:val="24"/>
        </w:rPr>
        <w:t xml:space="preserve">4.1 </w:t>
      </w:r>
      <w:r w:rsidRPr="00F27EBE">
        <w:rPr>
          <w:rStyle w:val="BodyTextChar"/>
          <w:rFonts w:ascii="Cambria" w:hAnsi="Cambria"/>
          <w:sz w:val="24"/>
          <w:szCs w:val="24"/>
        </w:rPr>
        <w:t>m fata de limita posterioara a terenului (conform planului de situatie anexat).</w:t>
      </w:r>
    </w:p>
    <w:p w14:paraId="48370A9E" w14:textId="77777777" w:rsidR="007F3272" w:rsidRPr="00F27EBE" w:rsidRDefault="007F3272" w:rsidP="00F27EBE">
      <w:pPr>
        <w:pStyle w:val="BodyText"/>
        <w:spacing w:after="0" w:line="276" w:lineRule="auto"/>
        <w:ind w:left="360"/>
        <w:rPr>
          <w:rFonts w:ascii="Cambria" w:hAnsi="Cambria"/>
          <w:sz w:val="24"/>
          <w:szCs w:val="24"/>
        </w:rPr>
      </w:pPr>
    </w:p>
    <w:p w14:paraId="1E217DBD" w14:textId="77777777" w:rsidR="00315A8F" w:rsidRPr="00F27EBE" w:rsidRDefault="00FD40C9" w:rsidP="00F27EBE">
      <w:pPr>
        <w:pStyle w:val="BodyText"/>
        <w:numPr>
          <w:ilvl w:val="0"/>
          <w:numId w:val="1"/>
        </w:numPr>
        <w:tabs>
          <w:tab w:val="left" w:pos="360"/>
        </w:tabs>
        <w:spacing w:after="0" w:line="276" w:lineRule="auto"/>
        <w:ind w:left="360" w:hanging="360"/>
        <w:rPr>
          <w:rFonts w:ascii="Cambria" w:hAnsi="Cambria"/>
          <w:sz w:val="24"/>
          <w:szCs w:val="24"/>
        </w:rPr>
      </w:pPr>
      <w:r w:rsidRPr="00F27EBE">
        <w:rPr>
          <w:rStyle w:val="BodyTextChar"/>
          <w:rFonts w:ascii="Cambria" w:hAnsi="Cambria"/>
          <w:b/>
          <w:bCs/>
          <w:sz w:val="24"/>
          <w:szCs w:val="24"/>
          <w:u w:val="single"/>
        </w:rPr>
        <w:t>DESCRIEREA TUTUROR EFECTELOR SEMNIFICATIVE POSIBILE ASUPRA MEDIULUI ALE PROIECTULUI, ÎN LIMITA INFORMAȚIILOR DISPONIBILE</w:t>
      </w:r>
    </w:p>
    <w:p w14:paraId="05E17DE7" w14:textId="77777777" w:rsidR="00315A8F" w:rsidRPr="00F27EBE" w:rsidRDefault="00FD40C9" w:rsidP="00F27EBE">
      <w:pPr>
        <w:pStyle w:val="BodyText"/>
        <w:numPr>
          <w:ilvl w:val="1"/>
          <w:numId w:val="1"/>
        </w:numPr>
        <w:tabs>
          <w:tab w:val="left" w:pos="872"/>
        </w:tabs>
        <w:spacing w:after="0" w:line="276" w:lineRule="auto"/>
        <w:ind w:left="800" w:hanging="440"/>
        <w:rPr>
          <w:rFonts w:ascii="Cambria" w:hAnsi="Cambria"/>
          <w:sz w:val="24"/>
          <w:szCs w:val="24"/>
        </w:rPr>
      </w:pPr>
      <w:r w:rsidRPr="00F27EBE">
        <w:rPr>
          <w:rStyle w:val="BodyTextChar"/>
          <w:rFonts w:ascii="Cambria" w:hAnsi="Cambria"/>
          <w:b/>
          <w:bCs/>
          <w:sz w:val="24"/>
          <w:szCs w:val="24"/>
        </w:rPr>
        <w:t>Surse de poluanți și instalații pentru reținerea, evacuarea și dispersia poluanților în mediu</w:t>
      </w:r>
    </w:p>
    <w:p w14:paraId="36A7A9E9" w14:textId="77777777" w:rsidR="00315A8F" w:rsidRPr="00F27EBE" w:rsidRDefault="00FD40C9" w:rsidP="00F27EBE">
      <w:pPr>
        <w:pStyle w:val="Heading20"/>
        <w:keepNext/>
        <w:keepLines/>
        <w:numPr>
          <w:ilvl w:val="2"/>
          <w:numId w:val="1"/>
        </w:numPr>
        <w:tabs>
          <w:tab w:val="left" w:pos="1400"/>
        </w:tabs>
        <w:spacing w:after="0" w:line="276" w:lineRule="auto"/>
        <w:ind w:firstLine="720"/>
        <w:jc w:val="both"/>
        <w:rPr>
          <w:rFonts w:ascii="Cambria" w:hAnsi="Cambria"/>
          <w:sz w:val="24"/>
          <w:szCs w:val="24"/>
        </w:rPr>
      </w:pPr>
      <w:bookmarkStart w:id="8" w:name="bookmark19"/>
      <w:r w:rsidRPr="00F27EBE">
        <w:rPr>
          <w:rStyle w:val="Heading2"/>
          <w:rFonts w:ascii="Cambria" w:hAnsi="Cambria"/>
          <w:b/>
          <w:bCs/>
          <w:sz w:val="24"/>
          <w:szCs w:val="24"/>
        </w:rPr>
        <w:t>Protecția calității apelor</w:t>
      </w:r>
      <w:bookmarkEnd w:id="8"/>
    </w:p>
    <w:p w14:paraId="592E22D0" w14:textId="77777777" w:rsidR="00315A8F" w:rsidRPr="00F27EBE" w:rsidRDefault="00FD40C9" w:rsidP="007F3272">
      <w:pPr>
        <w:pStyle w:val="BodyText"/>
        <w:numPr>
          <w:ilvl w:val="0"/>
          <w:numId w:val="30"/>
        </w:numPr>
        <w:tabs>
          <w:tab w:val="left" w:pos="1426"/>
        </w:tabs>
        <w:spacing w:after="0" w:line="276" w:lineRule="auto"/>
        <w:rPr>
          <w:rFonts w:ascii="Cambria" w:hAnsi="Cambria"/>
          <w:sz w:val="24"/>
          <w:szCs w:val="24"/>
        </w:rPr>
      </w:pPr>
      <w:r w:rsidRPr="00F27EBE">
        <w:rPr>
          <w:rStyle w:val="BodyTextChar"/>
          <w:rFonts w:ascii="Cambria" w:hAnsi="Cambria"/>
          <w:sz w:val="24"/>
          <w:szCs w:val="24"/>
          <w:u w:val="single"/>
        </w:rPr>
        <w:t>sursele de poluanți pentru ape, locul de evacuare sau emisarul</w:t>
      </w:r>
    </w:p>
    <w:p w14:paraId="59FA773A" w14:textId="06910E02" w:rsidR="00315A8F" w:rsidRPr="00F27EBE" w:rsidRDefault="00FD40C9" w:rsidP="007F3272">
      <w:pPr>
        <w:pStyle w:val="BodyText"/>
        <w:numPr>
          <w:ilvl w:val="0"/>
          <w:numId w:val="30"/>
        </w:numPr>
        <w:spacing w:after="0" w:line="276" w:lineRule="auto"/>
        <w:rPr>
          <w:rFonts w:ascii="Cambria" w:hAnsi="Cambria"/>
          <w:sz w:val="24"/>
          <w:szCs w:val="24"/>
        </w:rPr>
      </w:pPr>
      <w:r w:rsidRPr="00F27EBE">
        <w:rPr>
          <w:rStyle w:val="BodyTextChar"/>
          <w:rFonts w:ascii="Cambria" w:hAnsi="Cambria"/>
          <w:sz w:val="24"/>
          <w:szCs w:val="24"/>
        </w:rPr>
        <w:t xml:space="preserve">Din activitate rezulta ape uzate menajere a caror evacuare se va realiza in </w:t>
      </w:r>
      <w:r w:rsidR="007F3272">
        <w:rPr>
          <w:rStyle w:val="BodyTextChar"/>
          <w:rFonts w:ascii="Cambria" w:hAnsi="Cambria"/>
          <w:sz w:val="24"/>
          <w:szCs w:val="24"/>
        </w:rPr>
        <w:t>bazin vidanjabil subteran propus, trecute mai intai printr-u separator de hidrocarburi</w:t>
      </w:r>
      <w:r w:rsidRPr="00F27EBE">
        <w:rPr>
          <w:rStyle w:val="BodyTextChar"/>
          <w:rFonts w:ascii="Cambria" w:hAnsi="Cambria"/>
          <w:sz w:val="24"/>
          <w:szCs w:val="24"/>
        </w:rPr>
        <w:t>.</w:t>
      </w:r>
    </w:p>
    <w:p w14:paraId="78BCDAF6" w14:textId="6B7D3CAA" w:rsidR="00315A8F" w:rsidRPr="00F27EBE" w:rsidRDefault="00FD40C9" w:rsidP="007F3272">
      <w:pPr>
        <w:pStyle w:val="BodyText"/>
        <w:numPr>
          <w:ilvl w:val="0"/>
          <w:numId w:val="30"/>
        </w:numPr>
        <w:spacing w:after="0" w:line="276" w:lineRule="auto"/>
        <w:rPr>
          <w:rFonts w:ascii="Cambria" w:hAnsi="Cambria"/>
          <w:sz w:val="24"/>
          <w:szCs w:val="24"/>
        </w:rPr>
      </w:pPr>
      <w:r w:rsidRPr="00F27EBE">
        <w:rPr>
          <w:rStyle w:val="BodyTextChar"/>
          <w:rFonts w:ascii="Cambria" w:hAnsi="Cambria"/>
          <w:sz w:val="24"/>
          <w:szCs w:val="24"/>
        </w:rPr>
        <w:t xml:space="preserve">Apele pluviale vor fi colectate separate de apele uzate menajere si vor fi evacuate in </w:t>
      </w:r>
      <w:r w:rsidR="007F3272">
        <w:rPr>
          <w:rStyle w:val="BodyTextChar"/>
          <w:rFonts w:ascii="Cambria" w:hAnsi="Cambria"/>
          <w:sz w:val="24"/>
          <w:szCs w:val="24"/>
        </w:rPr>
        <w:t>bazin vidanjabil subteran propus</w:t>
      </w:r>
      <w:r w:rsidRPr="00F27EBE">
        <w:rPr>
          <w:rStyle w:val="BodyTextChar"/>
          <w:rFonts w:ascii="Cambria" w:hAnsi="Cambria"/>
          <w:sz w:val="24"/>
          <w:szCs w:val="24"/>
        </w:rPr>
        <w:t>.</w:t>
      </w:r>
    </w:p>
    <w:p w14:paraId="002908FB" w14:textId="77777777" w:rsidR="00315A8F" w:rsidRPr="00F27EBE" w:rsidRDefault="00FD40C9" w:rsidP="007F3272">
      <w:pPr>
        <w:pStyle w:val="BodyText"/>
        <w:numPr>
          <w:ilvl w:val="0"/>
          <w:numId w:val="30"/>
        </w:numPr>
        <w:tabs>
          <w:tab w:val="left" w:pos="1426"/>
        </w:tabs>
        <w:spacing w:after="0" w:line="276" w:lineRule="auto"/>
        <w:rPr>
          <w:rFonts w:ascii="Cambria" w:hAnsi="Cambria"/>
          <w:sz w:val="24"/>
          <w:szCs w:val="24"/>
        </w:rPr>
      </w:pPr>
      <w:r w:rsidRPr="00F27EBE">
        <w:rPr>
          <w:rStyle w:val="BodyTextChar"/>
          <w:rFonts w:ascii="Cambria" w:hAnsi="Cambria"/>
          <w:sz w:val="24"/>
          <w:szCs w:val="24"/>
          <w:u w:val="single"/>
        </w:rPr>
        <w:t>stațiile și instalațiile de epurare sau de preepurare a apelor uzate prevăzute</w:t>
      </w:r>
    </w:p>
    <w:p w14:paraId="414A312B" w14:textId="629785A6" w:rsidR="00315A8F" w:rsidRPr="00F27EBE" w:rsidRDefault="007F3272" w:rsidP="007F3272">
      <w:pPr>
        <w:pStyle w:val="BodyText"/>
        <w:numPr>
          <w:ilvl w:val="0"/>
          <w:numId w:val="30"/>
        </w:numPr>
        <w:spacing w:after="0" w:line="276" w:lineRule="auto"/>
        <w:rPr>
          <w:rFonts w:ascii="Cambria" w:hAnsi="Cambria"/>
          <w:sz w:val="24"/>
          <w:szCs w:val="24"/>
        </w:rPr>
      </w:pPr>
      <w:r>
        <w:rPr>
          <w:rStyle w:val="BodyTextChar"/>
          <w:rFonts w:ascii="Cambria" w:hAnsi="Cambria"/>
          <w:sz w:val="24"/>
          <w:szCs w:val="24"/>
        </w:rPr>
        <w:t>S-a prevazut prin proiect un separator de hidrocarburi</w:t>
      </w:r>
      <w:r w:rsidR="00FD40C9" w:rsidRPr="00F27EBE">
        <w:rPr>
          <w:rStyle w:val="BodyTextChar"/>
          <w:rFonts w:ascii="Cambria" w:hAnsi="Cambria"/>
          <w:sz w:val="24"/>
          <w:szCs w:val="24"/>
        </w:rPr>
        <w:t>.</w:t>
      </w:r>
    </w:p>
    <w:p w14:paraId="564D0A00" w14:textId="77777777" w:rsidR="00315A8F" w:rsidRPr="00F27EBE" w:rsidRDefault="00FD40C9" w:rsidP="00F27EBE">
      <w:pPr>
        <w:pStyle w:val="Heading20"/>
        <w:keepNext/>
        <w:keepLines/>
        <w:numPr>
          <w:ilvl w:val="2"/>
          <w:numId w:val="1"/>
        </w:numPr>
        <w:tabs>
          <w:tab w:val="left" w:pos="1395"/>
        </w:tabs>
        <w:spacing w:after="0" w:line="276" w:lineRule="auto"/>
        <w:ind w:firstLine="720"/>
        <w:jc w:val="both"/>
        <w:rPr>
          <w:rFonts w:ascii="Cambria" w:hAnsi="Cambria"/>
          <w:sz w:val="24"/>
          <w:szCs w:val="24"/>
        </w:rPr>
      </w:pPr>
      <w:bookmarkStart w:id="9" w:name="bookmark21"/>
      <w:r w:rsidRPr="00F27EBE">
        <w:rPr>
          <w:rStyle w:val="Heading2"/>
          <w:rFonts w:ascii="Cambria" w:hAnsi="Cambria"/>
          <w:b/>
          <w:bCs/>
          <w:sz w:val="24"/>
          <w:szCs w:val="24"/>
        </w:rPr>
        <w:t>Protecția aerului</w:t>
      </w:r>
      <w:bookmarkEnd w:id="9"/>
    </w:p>
    <w:p w14:paraId="64857FE2" w14:textId="77777777" w:rsidR="00315A8F" w:rsidRPr="00F27EBE" w:rsidRDefault="00FD40C9" w:rsidP="007F3272">
      <w:pPr>
        <w:pStyle w:val="BodyText"/>
        <w:numPr>
          <w:ilvl w:val="0"/>
          <w:numId w:val="33"/>
        </w:numPr>
        <w:tabs>
          <w:tab w:val="left" w:pos="1426"/>
        </w:tabs>
        <w:spacing w:after="0" w:line="276" w:lineRule="auto"/>
        <w:rPr>
          <w:rFonts w:ascii="Cambria" w:hAnsi="Cambria"/>
          <w:sz w:val="24"/>
          <w:szCs w:val="24"/>
        </w:rPr>
      </w:pPr>
      <w:r w:rsidRPr="00F27EBE">
        <w:rPr>
          <w:rStyle w:val="BodyTextChar"/>
          <w:rFonts w:ascii="Cambria" w:hAnsi="Cambria"/>
          <w:sz w:val="24"/>
          <w:szCs w:val="24"/>
          <w:u w:val="single"/>
        </w:rPr>
        <w:t>sursele de poluanți pentru aer, poluanți, inclusiv surse de mirosuri</w:t>
      </w:r>
    </w:p>
    <w:p w14:paraId="1C5A7DBC"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b/>
          <w:bCs/>
          <w:i/>
          <w:iCs/>
          <w:sz w:val="24"/>
          <w:szCs w:val="24"/>
        </w:rPr>
        <w:t>In perioada derularii proiectului</w:t>
      </w:r>
      <w:r w:rsidRPr="00F27EBE">
        <w:rPr>
          <w:rStyle w:val="BodyTextChar"/>
          <w:rFonts w:ascii="Cambria" w:hAnsi="Cambria"/>
          <w:sz w:val="24"/>
          <w:szCs w:val="24"/>
        </w:rPr>
        <w:t xml:space="preserve"> principalele surse de poluare sunt</w:t>
      </w:r>
    </w:p>
    <w:p w14:paraId="7087F1CB" w14:textId="56965A01" w:rsidR="00315A8F" w:rsidRPr="007F3272" w:rsidRDefault="00FD40C9" w:rsidP="007F3272">
      <w:pPr>
        <w:pStyle w:val="BodyText"/>
        <w:spacing w:after="0" w:line="276" w:lineRule="auto"/>
        <w:rPr>
          <w:rFonts w:ascii="Cambria" w:hAnsi="Cambria"/>
          <w:sz w:val="24"/>
          <w:szCs w:val="24"/>
        </w:rPr>
      </w:pPr>
      <w:r w:rsidRPr="007F3272">
        <w:rPr>
          <w:rStyle w:val="BodyTextChar"/>
          <w:rFonts w:ascii="Cambria" w:hAnsi="Cambria"/>
          <w:sz w:val="24"/>
          <w:szCs w:val="24"/>
        </w:rPr>
        <w:t>procesele de ardere a combustibililor utilizati pentru deplasarea mijloacelor de transport si functionarea utilajelor, principalii poluanti fiind in acest caz SOx, NOx, CO, particule in suspensie compusi organici volatili etc.</w:t>
      </w:r>
    </w:p>
    <w:p w14:paraId="4EC63CB2"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Desemenea executarea propriu-zisa a lucrarilor de amenajare a </w:t>
      </w:r>
    </w:p>
    <w:p w14:paraId="2A53D9C8" w14:textId="1C3F9866" w:rsidR="00315A8F" w:rsidRPr="00F27EBE" w:rsidRDefault="00FD40C9" w:rsidP="007F3272">
      <w:pPr>
        <w:pStyle w:val="BodyText"/>
        <w:spacing w:after="0" w:line="276" w:lineRule="auto"/>
        <w:rPr>
          <w:rFonts w:ascii="Cambria" w:hAnsi="Cambria"/>
          <w:sz w:val="24"/>
          <w:szCs w:val="24"/>
        </w:rPr>
      </w:pPr>
      <w:r w:rsidRPr="00F27EBE">
        <w:rPr>
          <w:rStyle w:val="BodyTextChar"/>
          <w:rFonts w:ascii="Cambria" w:hAnsi="Cambria"/>
          <w:sz w:val="24"/>
          <w:szCs w:val="24"/>
        </w:rPr>
        <w:t>obiectivului poate determina in aceasta perioada o crestere a cantitatilor de pulberi in zona amplasamentului, prin operatiunile aferente manevrarii pamantului si materialelor de constructie pulverulente.</w:t>
      </w:r>
    </w:p>
    <w:p w14:paraId="51AF49BD"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b/>
          <w:bCs/>
          <w:i/>
          <w:iCs/>
          <w:sz w:val="24"/>
          <w:szCs w:val="24"/>
        </w:rPr>
        <w:t>In perioada functionarii obiectivului</w:t>
      </w:r>
      <w:r w:rsidRPr="00F27EBE">
        <w:rPr>
          <w:rStyle w:val="BodyTextChar"/>
          <w:rFonts w:ascii="Cambria" w:hAnsi="Cambria"/>
          <w:sz w:val="24"/>
          <w:szCs w:val="24"/>
        </w:rPr>
        <w:t xml:space="preserve">, asigurarea apei calde menajere </w:t>
      </w:r>
    </w:p>
    <w:p w14:paraId="6DD689D2" w14:textId="261368FC" w:rsidR="00315A8F" w:rsidRPr="00F27EBE" w:rsidRDefault="00FD40C9" w:rsidP="007F3272">
      <w:pPr>
        <w:pStyle w:val="BodyText"/>
        <w:spacing w:after="0" w:line="276" w:lineRule="auto"/>
        <w:rPr>
          <w:rFonts w:ascii="Cambria" w:hAnsi="Cambria"/>
          <w:sz w:val="24"/>
          <w:szCs w:val="24"/>
        </w:rPr>
      </w:pPr>
      <w:r w:rsidRPr="00F27EBE">
        <w:rPr>
          <w:rStyle w:val="BodyTextChar"/>
          <w:rFonts w:ascii="Cambria" w:hAnsi="Cambria"/>
          <w:sz w:val="24"/>
          <w:szCs w:val="24"/>
        </w:rPr>
        <w:t>se va face cu ajutorul unei centrale electrice.</w:t>
      </w:r>
    </w:p>
    <w:p w14:paraId="5A723805" w14:textId="77777777" w:rsidR="00315A8F" w:rsidRPr="00F27EBE" w:rsidRDefault="00FD40C9" w:rsidP="007F3272">
      <w:pPr>
        <w:pStyle w:val="BodyText"/>
        <w:numPr>
          <w:ilvl w:val="0"/>
          <w:numId w:val="33"/>
        </w:numPr>
        <w:tabs>
          <w:tab w:val="left" w:pos="1426"/>
        </w:tabs>
        <w:spacing w:after="0" w:line="276" w:lineRule="auto"/>
        <w:rPr>
          <w:rFonts w:ascii="Cambria" w:hAnsi="Cambria"/>
          <w:sz w:val="24"/>
          <w:szCs w:val="24"/>
        </w:rPr>
      </w:pPr>
      <w:r w:rsidRPr="00F27EBE">
        <w:rPr>
          <w:rStyle w:val="BodyTextChar"/>
          <w:rFonts w:ascii="Cambria" w:hAnsi="Cambria"/>
          <w:sz w:val="24"/>
          <w:szCs w:val="24"/>
          <w:u w:val="single"/>
        </w:rPr>
        <w:t>instalațiile pentru reținerea și dispersia poluanților în atmosferă</w:t>
      </w:r>
    </w:p>
    <w:p w14:paraId="16C39CF4" w14:textId="30961D1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In ceea ce priveste sistemele de ventilatie, obiectivul </w:t>
      </w:r>
      <w:r w:rsidR="00026961">
        <w:rPr>
          <w:rStyle w:val="BodyTextChar"/>
          <w:rFonts w:ascii="Cambria" w:hAnsi="Cambria"/>
          <w:sz w:val="24"/>
          <w:szCs w:val="24"/>
        </w:rPr>
        <w:t xml:space="preserve">nu </w:t>
      </w:r>
      <w:r w:rsidRPr="00F27EBE">
        <w:rPr>
          <w:rStyle w:val="BodyTextChar"/>
          <w:rFonts w:ascii="Cambria" w:hAnsi="Cambria"/>
          <w:sz w:val="24"/>
          <w:szCs w:val="24"/>
        </w:rPr>
        <w:t xml:space="preserve">va fi dotat cu </w:t>
      </w:r>
    </w:p>
    <w:p w14:paraId="6ADC0609" w14:textId="09E6CB75" w:rsidR="00315A8F" w:rsidRPr="00F27EBE" w:rsidRDefault="00FD40C9" w:rsidP="007F3272">
      <w:pPr>
        <w:pStyle w:val="BodyText"/>
        <w:spacing w:after="0" w:line="276" w:lineRule="auto"/>
        <w:rPr>
          <w:rFonts w:ascii="Cambria" w:hAnsi="Cambria"/>
          <w:sz w:val="24"/>
          <w:szCs w:val="24"/>
        </w:rPr>
      </w:pPr>
      <w:r w:rsidRPr="00F27EBE">
        <w:rPr>
          <w:rStyle w:val="BodyTextChar"/>
          <w:rFonts w:ascii="Cambria" w:hAnsi="Cambria"/>
          <w:sz w:val="24"/>
          <w:szCs w:val="24"/>
        </w:rPr>
        <w:t>aparate de aer conditionat.</w:t>
      </w:r>
    </w:p>
    <w:p w14:paraId="7A5A7A5C"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Ca o alternativa la sistemele de incalzire clasice, poate fi luata in calcul </w:t>
      </w:r>
    </w:p>
    <w:p w14:paraId="15E06888" w14:textId="6968F3B6" w:rsidR="00315A8F" w:rsidRPr="00F27EBE" w:rsidRDefault="00FD40C9" w:rsidP="007F3272">
      <w:pPr>
        <w:pStyle w:val="BodyText"/>
        <w:spacing w:after="0" w:line="276" w:lineRule="auto"/>
        <w:rPr>
          <w:rFonts w:ascii="Cambria" w:hAnsi="Cambria"/>
          <w:sz w:val="24"/>
          <w:szCs w:val="24"/>
        </w:rPr>
      </w:pPr>
      <w:r w:rsidRPr="00F27EBE">
        <w:rPr>
          <w:rStyle w:val="BodyTextChar"/>
          <w:rFonts w:ascii="Cambria" w:hAnsi="Cambria"/>
          <w:sz w:val="24"/>
          <w:szCs w:val="24"/>
        </w:rPr>
        <w:lastRenderedPageBreak/>
        <w:t>asigurarea agentului termic pentru constructia propusa cu panouri fotovoltaice/solare.</w:t>
      </w:r>
    </w:p>
    <w:p w14:paraId="0887AADA"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sz w:val="24"/>
          <w:szCs w:val="24"/>
        </w:rPr>
        <w:t>Panourile fotovoltaice transforma energia solara in energie electrica,</w:t>
      </w:r>
    </w:p>
    <w:p w14:paraId="5D16D430" w14:textId="57B21E0C" w:rsidR="00315A8F" w:rsidRPr="007F3272" w:rsidRDefault="00FD40C9" w:rsidP="007F3272">
      <w:pPr>
        <w:pStyle w:val="BodyText"/>
        <w:spacing w:after="0" w:line="276" w:lineRule="auto"/>
        <w:rPr>
          <w:rFonts w:ascii="Cambria" w:hAnsi="Cambria"/>
          <w:sz w:val="24"/>
          <w:szCs w:val="24"/>
        </w:rPr>
      </w:pPr>
      <w:r w:rsidRPr="007F3272">
        <w:rPr>
          <w:rStyle w:val="BodyTextChar"/>
          <w:rFonts w:ascii="Cambria" w:hAnsi="Cambria"/>
          <w:sz w:val="24"/>
          <w:szCs w:val="24"/>
        </w:rPr>
        <w:t>folosind Soarele drept o sursa regenerabila de energie electrica.</w:t>
      </w:r>
    </w:p>
    <w:p w14:paraId="3BBB05AC"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Panourile solare sunt totodata capabile sa aiba si un efect de racire </w:t>
      </w:r>
    </w:p>
    <w:p w14:paraId="4FD72AC6" w14:textId="227D4B35" w:rsidR="00315A8F" w:rsidRPr="00F27EBE" w:rsidRDefault="00FD40C9" w:rsidP="007F3272">
      <w:pPr>
        <w:pStyle w:val="BodyText"/>
        <w:spacing w:after="0" w:line="276" w:lineRule="auto"/>
        <w:rPr>
          <w:rFonts w:ascii="Cambria" w:hAnsi="Cambria"/>
          <w:sz w:val="24"/>
          <w:szCs w:val="24"/>
        </w:rPr>
      </w:pPr>
      <w:r w:rsidRPr="00F27EBE">
        <w:rPr>
          <w:rStyle w:val="BodyTextChar"/>
          <w:rFonts w:ascii="Cambria" w:hAnsi="Cambria"/>
          <w:sz w:val="24"/>
          <w:szCs w:val="24"/>
        </w:rPr>
        <w:t>asupra cladirii pe care sunt montate. Inca un avantaj al panourilor solare este acela ca in timpul unui an, cladirile cu panouri solare pot consuma cu 38% mai putina energie pentru racire.</w:t>
      </w:r>
    </w:p>
    <w:p w14:paraId="0C90D901" w14:textId="77777777" w:rsidR="00315A8F" w:rsidRPr="00F27EBE" w:rsidRDefault="00FD40C9" w:rsidP="00F27EBE">
      <w:pPr>
        <w:pStyle w:val="Heading20"/>
        <w:keepNext/>
        <w:keepLines/>
        <w:numPr>
          <w:ilvl w:val="2"/>
          <w:numId w:val="1"/>
        </w:numPr>
        <w:tabs>
          <w:tab w:val="left" w:pos="1400"/>
        </w:tabs>
        <w:spacing w:after="0" w:line="276" w:lineRule="auto"/>
        <w:ind w:firstLine="720"/>
        <w:rPr>
          <w:rFonts w:ascii="Cambria" w:hAnsi="Cambria"/>
          <w:sz w:val="24"/>
          <w:szCs w:val="24"/>
        </w:rPr>
      </w:pPr>
      <w:bookmarkStart w:id="10" w:name="bookmark23"/>
      <w:r w:rsidRPr="00F27EBE">
        <w:rPr>
          <w:rStyle w:val="Heading2"/>
          <w:rFonts w:ascii="Cambria" w:hAnsi="Cambria"/>
          <w:b/>
          <w:bCs/>
          <w:sz w:val="24"/>
          <w:szCs w:val="24"/>
        </w:rPr>
        <w:t>Protecția împotriva zgomotului și vibrațiilor</w:t>
      </w:r>
      <w:bookmarkEnd w:id="10"/>
    </w:p>
    <w:p w14:paraId="2BE1C47F" w14:textId="77777777" w:rsidR="00315A8F" w:rsidRPr="00F27EBE" w:rsidRDefault="00FD40C9" w:rsidP="00F27EBE">
      <w:pPr>
        <w:pStyle w:val="BodyText"/>
        <w:numPr>
          <w:ilvl w:val="0"/>
          <w:numId w:val="6"/>
        </w:numPr>
        <w:tabs>
          <w:tab w:val="left" w:pos="1426"/>
        </w:tabs>
        <w:spacing w:after="0" w:line="276" w:lineRule="auto"/>
        <w:ind w:left="1080"/>
        <w:rPr>
          <w:rFonts w:ascii="Cambria" w:hAnsi="Cambria"/>
          <w:sz w:val="24"/>
          <w:szCs w:val="24"/>
        </w:rPr>
      </w:pPr>
      <w:r w:rsidRPr="00F27EBE">
        <w:rPr>
          <w:rStyle w:val="BodyTextChar"/>
          <w:rFonts w:ascii="Cambria" w:hAnsi="Cambria"/>
          <w:sz w:val="24"/>
          <w:szCs w:val="24"/>
          <w:u w:val="single"/>
        </w:rPr>
        <w:t>sursele de zgomot și de vibrații</w:t>
      </w:r>
    </w:p>
    <w:p w14:paraId="50F47C59" w14:textId="77777777" w:rsidR="00026961" w:rsidRDefault="00FD40C9" w:rsidP="00026961">
      <w:pPr>
        <w:pStyle w:val="BodyText"/>
        <w:spacing w:after="0" w:line="276" w:lineRule="auto"/>
        <w:ind w:left="1080"/>
        <w:rPr>
          <w:rStyle w:val="BodyTextChar"/>
          <w:rFonts w:ascii="Cambria" w:hAnsi="Cambria"/>
          <w:sz w:val="24"/>
          <w:szCs w:val="24"/>
        </w:rPr>
      </w:pPr>
      <w:r w:rsidRPr="00F27EBE">
        <w:rPr>
          <w:rStyle w:val="BodyTextChar"/>
          <w:rFonts w:ascii="Cambria" w:hAnsi="Cambria"/>
          <w:b/>
          <w:bCs/>
          <w:i/>
          <w:iCs/>
          <w:sz w:val="24"/>
          <w:szCs w:val="24"/>
        </w:rPr>
        <w:t>In perioada realizarii investitiei</w:t>
      </w:r>
      <w:r w:rsidRPr="00F27EBE">
        <w:rPr>
          <w:rStyle w:val="BodyTextChar"/>
          <w:rFonts w:ascii="Cambria" w:hAnsi="Cambria"/>
          <w:sz w:val="24"/>
          <w:szCs w:val="24"/>
        </w:rPr>
        <w:t xml:space="preserve"> se va inregistra o crestere a nivelului de </w:t>
      </w:r>
    </w:p>
    <w:p w14:paraId="0F3BFA68" w14:textId="2724FC6C"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zgomot in zona amplasamentului, determinata de:</w:t>
      </w:r>
    </w:p>
    <w:p w14:paraId="0B021916" w14:textId="77777777" w:rsidR="00315A8F" w:rsidRPr="00F27EBE" w:rsidRDefault="00FD40C9" w:rsidP="00F27EBE">
      <w:pPr>
        <w:pStyle w:val="BodyText"/>
        <w:numPr>
          <w:ilvl w:val="0"/>
          <w:numId w:val="6"/>
        </w:numPr>
        <w:tabs>
          <w:tab w:val="left" w:pos="1426"/>
        </w:tabs>
        <w:spacing w:after="0" w:line="276" w:lineRule="auto"/>
        <w:ind w:left="1440" w:hanging="360"/>
        <w:rPr>
          <w:rFonts w:ascii="Cambria" w:hAnsi="Cambria"/>
          <w:sz w:val="24"/>
          <w:szCs w:val="24"/>
        </w:rPr>
      </w:pPr>
      <w:r w:rsidRPr="00F27EBE">
        <w:rPr>
          <w:rStyle w:val="BodyTextChar"/>
          <w:rFonts w:ascii="Cambria" w:hAnsi="Cambria"/>
          <w:sz w:val="24"/>
          <w:szCs w:val="24"/>
        </w:rPr>
        <w:t>intensificarea traficului in zona, ca urmare a aprovizionarii santierului cu materiale, echipamente si utilaje;</w:t>
      </w:r>
    </w:p>
    <w:p w14:paraId="6A892866" w14:textId="77777777" w:rsidR="00315A8F" w:rsidRPr="00F27EBE" w:rsidRDefault="00FD40C9" w:rsidP="00F27EBE">
      <w:pPr>
        <w:pStyle w:val="BodyText"/>
        <w:numPr>
          <w:ilvl w:val="0"/>
          <w:numId w:val="6"/>
        </w:numPr>
        <w:tabs>
          <w:tab w:val="left" w:pos="1426"/>
        </w:tabs>
        <w:spacing w:after="0" w:line="276" w:lineRule="auto"/>
        <w:ind w:left="1440" w:hanging="360"/>
        <w:rPr>
          <w:rFonts w:ascii="Cambria" w:hAnsi="Cambria"/>
          <w:sz w:val="24"/>
          <w:szCs w:val="24"/>
        </w:rPr>
      </w:pPr>
      <w:r w:rsidRPr="00F27EBE">
        <w:rPr>
          <w:rStyle w:val="BodyTextChar"/>
          <w:rFonts w:ascii="Cambria" w:hAnsi="Cambria"/>
          <w:sz w:val="24"/>
          <w:szCs w:val="24"/>
        </w:rPr>
        <w:t>executarea anumitor lucrari de constructii in santier, care presupun producerea de zgomote de intensitate mare;</w:t>
      </w:r>
    </w:p>
    <w:p w14:paraId="2ADFAEDE" w14:textId="77777777" w:rsidR="00315A8F" w:rsidRPr="00F27EBE" w:rsidRDefault="00FD40C9" w:rsidP="00F27EBE">
      <w:pPr>
        <w:pStyle w:val="BodyText"/>
        <w:numPr>
          <w:ilvl w:val="0"/>
          <w:numId w:val="6"/>
        </w:numPr>
        <w:tabs>
          <w:tab w:val="left" w:pos="1426"/>
        </w:tabs>
        <w:spacing w:after="0" w:line="276" w:lineRule="auto"/>
        <w:ind w:left="1080"/>
        <w:rPr>
          <w:rFonts w:ascii="Cambria" w:hAnsi="Cambria"/>
          <w:sz w:val="24"/>
          <w:szCs w:val="24"/>
        </w:rPr>
      </w:pPr>
      <w:r w:rsidRPr="00F27EBE">
        <w:rPr>
          <w:rStyle w:val="BodyTextChar"/>
          <w:rFonts w:ascii="Cambria" w:hAnsi="Cambria"/>
          <w:sz w:val="24"/>
          <w:szCs w:val="24"/>
        </w:rPr>
        <w:t>lucrari de incarcare-descarcare a materialelor de constructii.</w:t>
      </w:r>
    </w:p>
    <w:p w14:paraId="62443E02" w14:textId="4E533640"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Zgomotul produs de utilajele de pe santier va fi temporar si se va manifesta local.</w:t>
      </w:r>
    </w:p>
    <w:p w14:paraId="6F0BB7E1" w14:textId="0134C706"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Lucrarile de constructii se vor desfasura in conformitate cu programul impus de administratia locala, astfel incat sa se asigure ca orele de odihna ale locatarilor din vecinatatea proiectului.</w:t>
      </w:r>
    </w:p>
    <w:p w14:paraId="2F9A14D2" w14:textId="77777777"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In perioada functionarii obiectivului activitatea desfasurata va fi una redusa, iar nivelul de zgomot echivalent la limita incintei se va incadra in limitele prevazute de STAS 10009/88 Acustica urbana.</w:t>
      </w:r>
    </w:p>
    <w:p w14:paraId="451D8D49" w14:textId="77777777" w:rsidR="00315A8F" w:rsidRPr="00F27EBE" w:rsidRDefault="00FD40C9" w:rsidP="00F27EBE">
      <w:pPr>
        <w:pStyle w:val="BodyText"/>
        <w:numPr>
          <w:ilvl w:val="0"/>
          <w:numId w:val="6"/>
        </w:numPr>
        <w:tabs>
          <w:tab w:val="left" w:pos="1426"/>
        </w:tabs>
        <w:spacing w:after="0" w:line="276" w:lineRule="auto"/>
        <w:ind w:left="1080"/>
        <w:rPr>
          <w:rFonts w:ascii="Cambria" w:hAnsi="Cambria"/>
          <w:sz w:val="24"/>
          <w:szCs w:val="24"/>
        </w:rPr>
      </w:pPr>
      <w:r w:rsidRPr="00F27EBE">
        <w:rPr>
          <w:rStyle w:val="BodyTextChar"/>
          <w:rFonts w:ascii="Cambria" w:hAnsi="Cambria"/>
          <w:sz w:val="24"/>
          <w:szCs w:val="24"/>
          <w:u w:val="single"/>
        </w:rPr>
        <w:t>amenajările și dotările pentru protecția împotriva zgomotului și vibrațiilor</w:t>
      </w:r>
    </w:p>
    <w:p w14:paraId="450FFAB0" w14:textId="174A15E1"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Masurile tehnice pentru combaterea poluarii sonore se refera la ecranarea sursei de zgomot si protectia urechii omului si a locuintei, spatiului in care isi desfasoara activitatea.</w:t>
      </w:r>
      <w:r w:rsidR="00026961">
        <w:rPr>
          <w:rStyle w:val="BodyTextChar"/>
          <w:rFonts w:ascii="Cambria" w:hAnsi="Cambria"/>
          <w:sz w:val="24"/>
          <w:szCs w:val="24"/>
        </w:rPr>
        <w:t xml:space="preserve"> </w:t>
      </w:r>
      <w:r w:rsidRPr="00F27EBE">
        <w:rPr>
          <w:rStyle w:val="BodyTextChar"/>
          <w:rFonts w:ascii="Cambria" w:hAnsi="Cambria"/>
          <w:sz w:val="24"/>
          <w:szCs w:val="24"/>
        </w:rPr>
        <w:t>Pentru investitia propusa s-a asigurat prin proiectare separarea pe functiuni impotriva propagarii zgomotelor, mirosurilor, vaporilor, precum si izolarea acustica.</w:t>
      </w:r>
    </w:p>
    <w:p w14:paraId="1110FA52" w14:textId="77777777"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Termoizolatia prevazuta in alcatuirea peretilor (exteriori si de compartimentare) are si rol fonoizolator suficient pentru asigurarea unui nivel acustic scazut.</w:t>
      </w:r>
    </w:p>
    <w:p w14:paraId="535FE119" w14:textId="77777777" w:rsidR="00315A8F" w:rsidRPr="00F27EBE" w:rsidRDefault="00FD40C9" w:rsidP="00F27EBE">
      <w:pPr>
        <w:pStyle w:val="Heading20"/>
        <w:keepNext/>
        <w:keepLines/>
        <w:numPr>
          <w:ilvl w:val="2"/>
          <w:numId w:val="1"/>
        </w:numPr>
        <w:tabs>
          <w:tab w:val="left" w:pos="1390"/>
        </w:tabs>
        <w:spacing w:after="0" w:line="276" w:lineRule="auto"/>
        <w:ind w:firstLine="720"/>
        <w:rPr>
          <w:rFonts w:ascii="Cambria" w:hAnsi="Cambria"/>
          <w:sz w:val="24"/>
          <w:szCs w:val="24"/>
        </w:rPr>
      </w:pPr>
      <w:bookmarkStart w:id="11" w:name="bookmark25"/>
      <w:r w:rsidRPr="00F27EBE">
        <w:rPr>
          <w:rStyle w:val="Heading2"/>
          <w:rFonts w:ascii="Cambria" w:hAnsi="Cambria"/>
          <w:b/>
          <w:bCs/>
          <w:sz w:val="24"/>
          <w:szCs w:val="24"/>
        </w:rPr>
        <w:t>Protecția împotriva radiațiilor</w:t>
      </w:r>
      <w:bookmarkEnd w:id="11"/>
    </w:p>
    <w:p w14:paraId="204B5699" w14:textId="77777777" w:rsidR="00315A8F" w:rsidRPr="00F27EBE" w:rsidRDefault="00FD40C9" w:rsidP="00026961">
      <w:pPr>
        <w:pStyle w:val="BodyText"/>
        <w:numPr>
          <w:ilvl w:val="0"/>
          <w:numId w:val="33"/>
        </w:numPr>
        <w:tabs>
          <w:tab w:val="left" w:pos="1426"/>
        </w:tabs>
        <w:spacing w:after="0" w:line="276" w:lineRule="auto"/>
        <w:rPr>
          <w:rFonts w:ascii="Cambria" w:hAnsi="Cambria"/>
          <w:sz w:val="24"/>
          <w:szCs w:val="24"/>
        </w:rPr>
      </w:pPr>
      <w:r w:rsidRPr="00F27EBE">
        <w:rPr>
          <w:rStyle w:val="BodyTextChar"/>
          <w:rFonts w:ascii="Cambria" w:hAnsi="Cambria"/>
          <w:sz w:val="24"/>
          <w:szCs w:val="24"/>
          <w:u w:val="single"/>
        </w:rPr>
        <w:t>sursele de radiații</w:t>
      </w:r>
    </w:p>
    <w:p w14:paraId="0545EF3F" w14:textId="77777777" w:rsidR="00315A8F" w:rsidRPr="00F27EBE" w:rsidRDefault="00FD40C9" w:rsidP="00026961">
      <w:pPr>
        <w:pStyle w:val="BodyText"/>
        <w:spacing w:after="0" w:line="276" w:lineRule="auto"/>
        <w:ind w:left="1800"/>
        <w:rPr>
          <w:rFonts w:ascii="Cambria" w:hAnsi="Cambria"/>
          <w:sz w:val="24"/>
          <w:szCs w:val="24"/>
        </w:rPr>
      </w:pPr>
      <w:r w:rsidRPr="00F27EBE">
        <w:rPr>
          <w:rStyle w:val="BodyTextChar"/>
          <w:rFonts w:ascii="Cambria" w:hAnsi="Cambria"/>
          <w:sz w:val="24"/>
          <w:szCs w:val="24"/>
        </w:rPr>
        <w:t>Nu este cazul.</w:t>
      </w:r>
    </w:p>
    <w:p w14:paraId="722CDF51" w14:textId="77777777" w:rsidR="00026961" w:rsidRPr="00026961" w:rsidRDefault="00FD40C9" w:rsidP="00026961">
      <w:pPr>
        <w:pStyle w:val="BodyText"/>
        <w:numPr>
          <w:ilvl w:val="0"/>
          <w:numId w:val="33"/>
        </w:numPr>
        <w:tabs>
          <w:tab w:val="left" w:pos="1426"/>
        </w:tabs>
        <w:spacing w:after="0" w:line="276" w:lineRule="auto"/>
        <w:rPr>
          <w:rStyle w:val="BodyTextChar"/>
          <w:rFonts w:ascii="Cambria" w:hAnsi="Cambria"/>
          <w:sz w:val="24"/>
          <w:szCs w:val="24"/>
        </w:rPr>
      </w:pPr>
      <w:r w:rsidRPr="00F27EBE">
        <w:rPr>
          <w:rStyle w:val="BodyTextChar"/>
          <w:rFonts w:ascii="Cambria" w:hAnsi="Cambria"/>
          <w:sz w:val="24"/>
          <w:szCs w:val="24"/>
          <w:u w:val="single"/>
        </w:rPr>
        <w:t xml:space="preserve">amenajările și dotările pentru protecția împotriva radiațiilor </w:t>
      </w:r>
    </w:p>
    <w:p w14:paraId="66F7F82F" w14:textId="34245DBD" w:rsidR="00315A8F" w:rsidRPr="00F27EBE" w:rsidRDefault="00FD40C9" w:rsidP="00026961">
      <w:pPr>
        <w:pStyle w:val="BodyText"/>
        <w:tabs>
          <w:tab w:val="left" w:pos="1426"/>
        </w:tabs>
        <w:spacing w:after="0" w:line="276" w:lineRule="auto"/>
        <w:ind w:left="1800"/>
        <w:rPr>
          <w:rFonts w:ascii="Cambria" w:hAnsi="Cambria"/>
          <w:sz w:val="24"/>
          <w:szCs w:val="24"/>
        </w:rPr>
      </w:pPr>
      <w:r w:rsidRPr="00F27EBE">
        <w:rPr>
          <w:rStyle w:val="BodyTextChar"/>
          <w:rFonts w:ascii="Cambria" w:hAnsi="Cambria"/>
          <w:sz w:val="24"/>
          <w:szCs w:val="24"/>
        </w:rPr>
        <w:t>Nu este cazul.</w:t>
      </w:r>
    </w:p>
    <w:p w14:paraId="51F91B09" w14:textId="77777777" w:rsidR="00315A8F" w:rsidRPr="00F27EBE" w:rsidRDefault="00FD40C9" w:rsidP="00F27EBE">
      <w:pPr>
        <w:pStyle w:val="Heading20"/>
        <w:keepNext/>
        <w:keepLines/>
        <w:numPr>
          <w:ilvl w:val="2"/>
          <w:numId w:val="1"/>
        </w:numPr>
        <w:tabs>
          <w:tab w:val="left" w:pos="1390"/>
        </w:tabs>
        <w:spacing w:after="0" w:line="276" w:lineRule="auto"/>
        <w:ind w:firstLine="720"/>
        <w:rPr>
          <w:rFonts w:ascii="Cambria" w:hAnsi="Cambria"/>
          <w:sz w:val="24"/>
          <w:szCs w:val="24"/>
        </w:rPr>
      </w:pPr>
      <w:bookmarkStart w:id="12" w:name="bookmark27"/>
      <w:r w:rsidRPr="00F27EBE">
        <w:rPr>
          <w:rStyle w:val="Heading2"/>
          <w:rFonts w:ascii="Cambria" w:hAnsi="Cambria"/>
          <w:b/>
          <w:bCs/>
          <w:sz w:val="24"/>
          <w:szCs w:val="24"/>
        </w:rPr>
        <w:t>Protecția solului și a subsolului</w:t>
      </w:r>
      <w:bookmarkEnd w:id="12"/>
    </w:p>
    <w:p w14:paraId="5C8EFAB0" w14:textId="62B1C337" w:rsidR="00315A8F" w:rsidRPr="00F27EBE" w:rsidRDefault="00FD40C9" w:rsidP="00026961">
      <w:pPr>
        <w:pStyle w:val="BodyText"/>
        <w:numPr>
          <w:ilvl w:val="0"/>
          <w:numId w:val="33"/>
        </w:numPr>
        <w:spacing w:after="0" w:line="276" w:lineRule="auto"/>
        <w:rPr>
          <w:rFonts w:ascii="Cambria" w:hAnsi="Cambria"/>
          <w:sz w:val="24"/>
          <w:szCs w:val="24"/>
        </w:rPr>
      </w:pPr>
      <w:r w:rsidRPr="00F27EBE">
        <w:rPr>
          <w:rStyle w:val="BodyTextChar"/>
          <w:rFonts w:ascii="Cambria" w:eastAsia="Arial Unicode MS" w:hAnsi="Cambria" w:cs="Arial Unicode MS"/>
          <w:sz w:val="24"/>
          <w:szCs w:val="24"/>
        </w:rPr>
        <w:t xml:space="preserve"> </w:t>
      </w:r>
      <w:r w:rsidRPr="00F27EBE">
        <w:rPr>
          <w:rStyle w:val="BodyTextChar"/>
          <w:rFonts w:ascii="Cambria" w:hAnsi="Cambria"/>
          <w:sz w:val="24"/>
          <w:szCs w:val="24"/>
          <w:u w:val="single"/>
        </w:rPr>
        <w:t>sursele de poluanți pentru sol, subsol, ape freatice și de adâncime</w:t>
      </w:r>
    </w:p>
    <w:p w14:paraId="74342AA5" w14:textId="77777777"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In ceea ce privește amplasamentul analizat, datele preliminare privind stratificatia terenului de fundare, inclusiv presiunea conventionala si nivelul maxim al apelor freatice se vor detalia dupa realizarea studiului geotehnic.</w:t>
      </w:r>
    </w:p>
    <w:p w14:paraId="1054EDB0" w14:textId="4580BDCF" w:rsidR="00026961" w:rsidRDefault="00FD40C9" w:rsidP="00026961">
      <w:pPr>
        <w:pStyle w:val="BodyText"/>
        <w:spacing w:after="0" w:line="276" w:lineRule="auto"/>
        <w:rPr>
          <w:rStyle w:val="BodyTextChar"/>
          <w:rFonts w:ascii="Cambria" w:hAnsi="Cambria"/>
          <w:sz w:val="24"/>
          <w:szCs w:val="24"/>
        </w:rPr>
      </w:pPr>
      <w:r w:rsidRPr="00F27EBE">
        <w:rPr>
          <w:rStyle w:val="BodyTextChar"/>
          <w:rFonts w:ascii="Cambria" w:hAnsi="Cambria"/>
          <w:b/>
          <w:bCs/>
          <w:i/>
          <w:iCs/>
          <w:sz w:val="24"/>
          <w:szCs w:val="24"/>
        </w:rPr>
        <w:t>In perioada executiei lucrarilor de constructie, principalele activitati cu impact asupra solului-subsolului sunt lucrarile de sapatura pentru groapa de fundatie</w:t>
      </w:r>
      <w:r w:rsidRPr="00F27EBE">
        <w:rPr>
          <w:rStyle w:val="BodyTextChar"/>
          <w:rFonts w:ascii="Cambria" w:hAnsi="Cambria"/>
          <w:sz w:val="24"/>
          <w:szCs w:val="24"/>
        </w:rPr>
        <w:t xml:space="preserve">, operatiuni care vor afecta orizonturile superficiale ale solului si subsolul pe o adancime </w:t>
      </w:r>
      <w:r w:rsidRPr="00F27EBE">
        <w:rPr>
          <w:rStyle w:val="BodyTextChar"/>
          <w:rFonts w:ascii="Cambria" w:hAnsi="Cambria"/>
          <w:sz w:val="24"/>
          <w:szCs w:val="24"/>
        </w:rPr>
        <w:lastRenderedPageBreak/>
        <w:t>de maximum 6m.</w:t>
      </w:r>
    </w:p>
    <w:p w14:paraId="76FE7827" w14:textId="77777777" w:rsidR="00026961" w:rsidRDefault="00026961">
      <w:pPr>
        <w:rPr>
          <w:rStyle w:val="BodyTextChar"/>
          <w:rFonts w:ascii="Cambria" w:hAnsi="Cambria"/>
          <w:sz w:val="24"/>
          <w:szCs w:val="24"/>
        </w:rPr>
      </w:pPr>
      <w:r>
        <w:rPr>
          <w:rStyle w:val="BodyTextChar"/>
          <w:rFonts w:ascii="Cambria" w:hAnsi="Cambria"/>
          <w:sz w:val="24"/>
          <w:szCs w:val="24"/>
        </w:rPr>
        <w:br w:type="page"/>
      </w:r>
    </w:p>
    <w:p w14:paraId="252F223A" w14:textId="77777777" w:rsidR="00315A8F" w:rsidRPr="00F27EBE" w:rsidRDefault="00FD40C9" w:rsidP="00026961">
      <w:pPr>
        <w:pStyle w:val="BodyText"/>
        <w:numPr>
          <w:ilvl w:val="0"/>
          <w:numId w:val="33"/>
        </w:numPr>
        <w:spacing w:after="0" w:line="276" w:lineRule="auto"/>
        <w:rPr>
          <w:rFonts w:ascii="Cambria" w:hAnsi="Cambria"/>
          <w:sz w:val="24"/>
          <w:szCs w:val="24"/>
        </w:rPr>
      </w:pPr>
      <w:r w:rsidRPr="00F27EBE">
        <w:rPr>
          <w:rStyle w:val="BodyTextChar"/>
          <w:rFonts w:ascii="Cambria" w:hAnsi="Cambria"/>
          <w:b/>
          <w:bCs/>
          <w:i/>
          <w:iCs/>
          <w:sz w:val="24"/>
          <w:szCs w:val="24"/>
          <w:lang w:val="en-US" w:eastAsia="en-US" w:bidi="en-US"/>
        </w:rPr>
        <w:lastRenderedPageBreak/>
        <w:t>Alte surse</w:t>
      </w:r>
      <w:r w:rsidRPr="00F27EBE">
        <w:rPr>
          <w:rStyle w:val="BodyTextChar"/>
          <w:rFonts w:ascii="Cambria" w:hAnsi="Cambria"/>
          <w:sz w:val="24"/>
          <w:szCs w:val="24"/>
          <w:lang w:val="en-US" w:eastAsia="en-US" w:bidi="en-US"/>
        </w:rPr>
        <w:t xml:space="preserve"> de poluare a solului ce pot aparea in timpul realizarii, dar si </w:t>
      </w:r>
      <w:r w:rsidRPr="00F27EBE">
        <w:rPr>
          <w:rStyle w:val="BodyTextChar"/>
          <w:rFonts w:ascii="Cambria" w:hAnsi="Cambria"/>
          <w:b/>
          <w:bCs/>
          <w:i/>
          <w:iCs/>
          <w:sz w:val="24"/>
          <w:szCs w:val="24"/>
          <w:lang w:val="en-US" w:eastAsia="en-US" w:bidi="en-US"/>
        </w:rPr>
        <w:t>in perioada functionarii obiectivului</w:t>
      </w:r>
      <w:r w:rsidRPr="00F27EBE">
        <w:rPr>
          <w:rStyle w:val="BodyTextChar"/>
          <w:rFonts w:ascii="Cambria" w:hAnsi="Cambria"/>
          <w:sz w:val="24"/>
          <w:szCs w:val="24"/>
          <w:lang w:val="en-US" w:eastAsia="en-US" w:bidi="en-US"/>
        </w:rPr>
        <w:t>, sunt reprezentate de:</w:t>
      </w:r>
    </w:p>
    <w:p w14:paraId="79F3EDC0" w14:textId="77777777" w:rsidR="00026961" w:rsidRPr="00026961"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lang w:val="en-US" w:eastAsia="en-US" w:bidi="en-US"/>
        </w:rPr>
        <w:t xml:space="preserve">scurgeri accidentale de produse petroliere, fie de la mijloacele de </w:t>
      </w:r>
    </w:p>
    <w:p w14:paraId="1C40C1C5" w14:textId="5F166A2B" w:rsidR="00315A8F" w:rsidRPr="00F27EBE" w:rsidRDefault="00FD40C9" w:rsidP="00026961">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lang w:val="en-US" w:eastAsia="en-US" w:bidi="en-US"/>
        </w:rPr>
        <w:t>transport cu care se cara diverse materiale, fie de la utilajele, echipamentele folosite;</w:t>
      </w:r>
    </w:p>
    <w:p w14:paraId="1E34562C" w14:textId="77777777" w:rsidR="00026961" w:rsidRPr="00026961"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lang w:val="en-US" w:eastAsia="en-US" w:bidi="en-US"/>
        </w:rPr>
        <w:t>depozitarea de deseuri sau orice alt fel de materiale, necontrolat, in</w:t>
      </w:r>
    </w:p>
    <w:p w14:paraId="7B566CF8" w14:textId="56874379" w:rsidR="00315A8F" w:rsidRPr="00F27EBE" w:rsidRDefault="00FD40C9" w:rsidP="00026961">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lang w:val="en-US" w:eastAsia="en-US" w:bidi="en-US"/>
        </w:rPr>
        <w:t>afara spatiilor special amenajate din zona obiectivului;</w:t>
      </w:r>
    </w:p>
    <w:p w14:paraId="529EC820" w14:textId="77777777" w:rsidR="00026961" w:rsidRPr="00026961"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lang w:val="en-US" w:eastAsia="en-US" w:bidi="en-US"/>
        </w:rPr>
        <w:t xml:space="preserve">tranzitarea sau stationarea autovehiculelor in zone </w:t>
      </w:r>
    </w:p>
    <w:p w14:paraId="3D9F4E18" w14:textId="58DA87F6" w:rsidR="00315A8F" w:rsidRPr="00F27EBE" w:rsidRDefault="00FD40C9" w:rsidP="00026961">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lang w:val="en-US" w:eastAsia="en-US" w:bidi="en-US"/>
        </w:rPr>
        <w:t>necorespunzatoare.</w:t>
      </w:r>
    </w:p>
    <w:p w14:paraId="2383CD0E" w14:textId="77777777" w:rsidR="00315A8F" w:rsidRPr="00F27EBE" w:rsidRDefault="00FD40C9" w:rsidP="00026961">
      <w:pPr>
        <w:pStyle w:val="BodyText"/>
        <w:numPr>
          <w:ilvl w:val="0"/>
          <w:numId w:val="33"/>
        </w:numPr>
        <w:tabs>
          <w:tab w:val="left" w:pos="1435"/>
        </w:tabs>
        <w:spacing w:after="0" w:line="276" w:lineRule="auto"/>
        <w:jc w:val="both"/>
        <w:rPr>
          <w:rFonts w:ascii="Cambria" w:hAnsi="Cambria"/>
          <w:sz w:val="24"/>
          <w:szCs w:val="24"/>
        </w:rPr>
      </w:pPr>
      <w:r w:rsidRPr="00F27EBE">
        <w:rPr>
          <w:rStyle w:val="BodyTextChar"/>
          <w:rFonts w:ascii="Cambria" w:hAnsi="Cambria"/>
          <w:sz w:val="24"/>
          <w:szCs w:val="24"/>
          <w:u w:val="single"/>
        </w:rPr>
        <w:t>lucrările și dotările pentru protecția solului și a subsolului</w:t>
      </w:r>
    </w:p>
    <w:p w14:paraId="6021D6D9" w14:textId="77777777" w:rsidR="00026961" w:rsidRDefault="00FD40C9" w:rsidP="00026961">
      <w:pPr>
        <w:pStyle w:val="BodyText"/>
        <w:numPr>
          <w:ilvl w:val="0"/>
          <w:numId w:val="33"/>
        </w:numPr>
        <w:spacing w:after="0" w:line="276" w:lineRule="auto"/>
        <w:jc w:val="both"/>
        <w:rPr>
          <w:rStyle w:val="BodyTextChar"/>
          <w:rFonts w:ascii="Cambria" w:hAnsi="Cambria"/>
          <w:sz w:val="24"/>
          <w:szCs w:val="24"/>
        </w:rPr>
      </w:pPr>
      <w:r w:rsidRPr="00F27EBE">
        <w:rPr>
          <w:rStyle w:val="BodyTextChar"/>
          <w:rFonts w:ascii="Cambria" w:hAnsi="Cambria"/>
          <w:sz w:val="24"/>
          <w:szCs w:val="24"/>
        </w:rPr>
        <w:t xml:space="preserve">Principalele masuri de diminuare a impactului asupra factorului de </w:t>
      </w:r>
    </w:p>
    <w:p w14:paraId="125E5FDD" w14:textId="307052B6" w:rsidR="00315A8F" w:rsidRPr="00F27EBE" w:rsidRDefault="00FD40C9" w:rsidP="00026961">
      <w:pPr>
        <w:pStyle w:val="BodyText"/>
        <w:spacing w:after="0" w:line="276" w:lineRule="auto"/>
        <w:jc w:val="both"/>
        <w:rPr>
          <w:rFonts w:ascii="Cambria" w:hAnsi="Cambria"/>
          <w:sz w:val="24"/>
          <w:szCs w:val="24"/>
        </w:rPr>
      </w:pPr>
      <w:r w:rsidRPr="00F27EBE">
        <w:rPr>
          <w:rStyle w:val="BodyTextChar"/>
          <w:rFonts w:ascii="Cambria" w:hAnsi="Cambria"/>
          <w:sz w:val="24"/>
          <w:szCs w:val="24"/>
        </w:rPr>
        <w:t>mediu/sol subsol sunt:</w:t>
      </w:r>
    </w:p>
    <w:p w14:paraId="58D6A51E" w14:textId="77777777" w:rsidR="00026961"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decaparea separata a stratului vegetal din zona gropii de fundatie si </w:t>
      </w:r>
    </w:p>
    <w:p w14:paraId="49906997" w14:textId="0D3C2EA8" w:rsidR="00315A8F" w:rsidRPr="00F27EBE" w:rsidRDefault="00FD40C9" w:rsidP="00026961">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stocarea temporara a acestuia in incinta amplasamentului, intr-un depozit organizat, urmand ca la terminarea lucrarilor de constructii, acesta sa fie reutilizat la amenajarile de spatii verzi din incinta obiectivului;</w:t>
      </w:r>
    </w:p>
    <w:p w14:paraId="210508F6" w14:textId="77777777"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pamantul excavat va fi depozitat separat de solul vegetal, intr-un </w:t>
      </w:r>
    </w:p>
    <w:p w14:paraId="442FAA8F" w14:textId="22C870FE"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 xml:space="preserve">depozit organizat in incinta organizarii de santier, urmand sa fie reutilizat la lucrarile de umpluturi necesar a fi executate in cadrul lucrarilor de constructii la obiectivul propus. Surplusul de material va fi transportat numai in locatiile indicate de Primaria Otopeni in </w:t>
      </w:r>
      <w:r w:rsidR="004263C3">
        <w:rPr>
          <w:rStyle w:val="BodyTextChar"/>
          <w:rFonts w:ascii="Cambria" w:hAnsi="Cambria"/>
          <w:sz w:val="24"/>
          <w:szCs w:val="24"/>
        </w:rPr>
        <w:t>a</w:t>
      </w:r>
      <w:r w:rsidRPr="00F27EBE">
        <w:rPr>
          <w:rStyle w:val="BodyTextChar"/>
          <w:rFonts w:ascii="Cambria" w:hAnsi="Cambria"/>
          <w:sz w:val="24"/>
          <w:szCs w:val="24"/>
        </w:rPr>
        <w:t xml:space="preserve">utorizatia de </w:t>
      </w:r>
      <w:r w:rsidR="004263C3">
        <w:rPr>
          <w:rStyle w:val="BodyTextChar"/>
          <w:rFonts w:ascii="Cambria" w:hAnsi="Cambria"/>
          <w:sz w:val="24"/>
          <w:szCs w:val="24"/>
        </w:rPr>
        <w:t>c</w:t>
      </w:r>
      <w:r w:rsidRPr="00F27EBE">
        <w:rPr>
          <w:rStyle w:val="BodyTextChar"/>
          <w:rFonts w:ascii="Cambria" w:hAnsi="Cambria"/>
          <w:sz w:val="24"/>
          <w:szCs w:val="24"/>
        </w:rPr>
        <w:t>onstruire;</w:t>
      </w:r>
    </w:p>
    <w:p w14:paraId="634E13DF" w14:textId="77777777"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amenajarea unor spatii corespunzatoare pentru depozitarea </w:t>
      </w:r>
    </w:p>
    <w:p w14:paraId="73AF0E95" w14:textId="7EA38C66"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temporara a deseurilor si materialelor rezultate ca urmare a desfasurarii activitatii in perioada de realizare a lucrarilor proiectului;</w:t>
      </w:r>
    </w:p>
    <w:p w14:paraId="262270EF" w14:textId="77777777"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este interzisa depozitarea temporara a deseurilor, imediat dupa </w:t>
      </w:r>
    </w:p>
    <w:p w14:paraId="1DCF53C8" w14:textId="455D44BA"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producere direct pe sol sau in alte locuri decat cele special amenajate pentru depozitarea acestora;</w:t>
      </w:r>
    </w:p>
    <w:p w14:paraId="1EE76A2E" w14:textId="77777777"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se va urmari transferul cat mai rapid al deseurilor din zona de </w:t>
      </w:r>
    </w:p>
    <w:p w14:paraId="35CDD7A1" w14:textId="125340BE"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generare catre zonele de depozitare, evitandu-se stocarea acestora un timp mai indelungat in zona de producere si aparitia astfel a unor depozite neorganizate si necontrolate de deseuri;</w:t>
      </w:r>
    </w:p>
    <w:p w14:paraId="0D9C6AC4" w14:textId="77777777"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depozitarea materiilor prime se va face numai in incinta organizarii de </w:t>
      </w:r>
    </w:p>
    <w:p w14:paraId="34D60944" w14:textId="2EE1202F"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santier, in spatiile special amenajate destinate acestui scop;</w:t>
      </w:r>
    </w:p>
    <w:p w14:paraId="7A714EC1" w14:textId="77777777"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dotarea obiectivului cu material absorbant astfel incat in cazul </w:t>
      </w:r>
    </w:p>
    <w:p w14:paraId="122E3E03" w14:textId="44B8A3D0"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aparitiei unor scurgeri de produse petroliere sa se intervina promt si eficient pentru inlaturarea/diminuarea efectelor poluarii.</w:t>
      </w:r>
    </w:p>
    <w:p w14:paraId="130DB76F" w14:textId="77777777" w:rsidR="00315A8F" w:rsidRPr="00F27EBE" w:rsidRDefault="00FD40C9" w:rsidP="00F27EBE">
      <w:pPr>
        <w:pStyle w:val="Heading20"/>
        <w:keepNext/>
        <w:keepLines/>
        <w:numPr>
          <w:ilvl w:val="2"/>
          <w:numId w:val="10"/>
        </w:numPr>
        <w:tabs>
          <w:tab w:val="left" w:pos="1383"/>
        </w:tabs>
        <w:spacing w:after="0" w:line="276" w:lineRule="auto"/>
        <w:ind w:firstLine="720"/>
        <w:jc w:val="both"/>
        <w:rPr>
          <w:rFonts w:ascii="Cambria" w:hAnsi="Cambria"/>
          <w:sz w:val="24"/>
          <w:szCs w:val="24"/>
        </w:rPr>
      </w:pPr>
      <w:bookmarkStart w:id="13" w:name="bookmark29"/>
      <w:r w:rsidRPr="00F27EBE">
        <w:rPr>
          <w:rStyle w:val="Heading2"/>
          <w:rFonts w:ascii="Cambria" w:hAnsi="Cambria"/>
          <w:b/>
          <w:bCs/>
          <w:sz w:val="24"/>
          <w:szCs w:val="24"/>
        </w:rPr>
        <w:t>Protecția ecosistemelor terestre și acvatice</w:t>
      </w:r>
      <w:bookmarkEnd w:id="13"/>
    </w:p>
    <w:p w14:paraId="1042D599" w14:textId="62B8DCB7" w:rsidR="00315A8F" w:rsidRPr="00F27EBE" w:rsidRDefault="00FD40C9" w:rsidP="00983C72">
      <w:pPr>
        <w:pStyle w:val="BodyText"/>
        <w:numPr>
          <w:ilvl w:val="0"/>
          <w:numId w:val="31"/>
        </w:numPr>
        <w:tabs>
          <w:tab w:val="left" w:pos="1435"/>
        </w:tabs>
        <w:spacing w:after="0" w:line="276" w:lineRule="auto"/>
        <w:jc w:val="both"/>
        <w:rPr>
          <w:rFonts w:ascii="Cambria" w:hAnsi="Cambria"/>
          <w:sz w:val="24"/>
          <w:szCs w:val="24"/>
        </w:rPr>
      </w:pPr>
      <w:r w:rsidRPr="00F27EBE">
        <w:rPr>
          <w:rStyle w:val="BodyTextChar"/>
          <w:rFonts w:ascii="Cambria" w:hAnsi="Cambria"/>
          <w:sz w:val="24"/>
          <w:szCs w:val="24"/>
          <w:u w:val="single"/>
        </w:rPr>
        <w:t>identificarea arealelor sensibile ce pot fi afectate de proiect</w:t>
      </w:r>
      <w:r w:rsidR="004263C3">
        <w:rPr>
          <w:rStyle w:val="BodyTextChar"/>
          <w:rFonts w:ascii="Cambria" w:hAnsi="Cambria"/>
          <w:sz w:val="24"/>
          <w:szCs w:val="24"/>
          <w:u w:val="single"/>
        </w:rPr>
        <w:t>:</w:t>
      </w:r>
    </w:p>
    <w:p w14:paraId="6F0911DD" w14:textId="4250A607" w:rsidR="004263C3" w:rsidRDefault="00FD40C9" w:rsidP="00983C72">
      <w:pPr>
        <w:pStyle w:val="BodyText"/>
        <w:spacing w:after="0" w:line="276" w:lineRule="auto"/>
        <w:ind w:left="360"/>
        <w:jc w:val="both"/>
        <w:rPr>
          <w:rStyle w:val="BodyTextChar"/>
          <w:rFonts w:ascii="Cambria" w:hAnsi="Cambria"/>
          <w:sz w:val="24"/>
          <w:szCs w:val="24"/>
        </w:rPr>
      </w:pPr>
      <w:r w:rsidRPr="00F27EBE">
        <w:rPr>
          <w:rStyle w:val="BodyTextChar"/>
          <w:rFonts w:ascii="Cambria" w:hAnsi="Cambria"/>
          <w:sz w:val="24"/>
          <w:szCs w:val="24"/>
        </w:rPr>
        <w:t>Terenul studiat nu este situat intr-o zona naturala protejata care sa necesite masuri speciale de implementare a investiei.</w:t>
      </w:r>
    </w:p>
    <w:p w14:paraId="2AFE2FBD" w14:textId="77777777" w:rsidR="004263C3" w:rsidRDefault="004263C3">
      <w:pPr>
        <w:rPr>
          <w:rStyle w:val="BodyTextChar"/>
          <w:rFonts w:ascii="Cambria" w:hAnsi="Cambria"/>
          <w:sz w:val="24"/>
          <w:szCs w:val="24"/>
        </w:rPr>
      </w:pPr>
      <w:r>
        <w:rPr>
          <w:rStyle w:val="BodyTextChar"/>
          <w:rFonts w:ascii="Cambria" w:hAnsi="Cambria"/>
          <w:sz w:val="24"/>
          <w:szCs w:val="24"/>
        </w:rPr>
        <w:br w:type="page"/>
      </w:r>
    </w:p>
    <w:p w14:paraId="160B15D1" w14:textId="77777777" w:rsidR="00315A8F" w:rsidRPr="00F27EBE" w:rsidRDefault="00315A8F" w:rsidP="00983C72">
      <w:pPr>
        <w:pStyle w:val="BodyText"/>
        <w:spacing w:after="0" w:line="276" w:lineRule="auto"/>
        <w:ind w:left="360"/>
        <w:jc w:val="both"/>
        <w:rPr>
          <w:rFonts w:ascii="Cambria" w:hAnsi="Cambria"/>
          <w:sz w:val="24"/>
          <w:szCs w:val="24"/>
        </w:rPr>
      </w:pPr>
    </w:p>
    <w:p w14:paraId="49FF4FD5" w14:textId="77777777" w:rsidR="00315A8F" w:rsidRPr="00F27EBE" w:rsidRDefault="00FD40C9" w:rsidP="00983C72">
      <w:pPr>
        <w:pStyle w:val="BodyText"/>
        <w:numPr>
          <w:ilvl w:val="0"/>
          <w:numId w:val="31"/>
        </w:numPr>
        <w:tabs>
          <w:tab w:val="left" w:pos="1435"/>
        </w:tabs>
        <w:spacing w:after="0" w:line="276" w:lineRule="auto"/>
        <w:jc w:val="both"/>
        <w:rPr>
          <w:rFonts w:ascii="Cambria" w:hAnsi="Cambria"/>
          <w:sz w:val="24"/>
          <w:szCs w:val="24"/>
        </w:rPr>
      </w:pPr>
      <w:r w:rsidRPr="00F27EBE">
        <w:rPr>
          <w:rStyle w:val="BodyTextChar"/>
          <w:rFonts w:ascii="Cambria" w:hAnsi="Cambria"/>
          <w:sz w:val="24"/>
          <w:szCs w:val="24"/>
          <w:u w:val="single"/>
        </w:rPr>
        <w:t>lucrările, dotările și măsurile pentru protecția biodiversității, monumentelor naturii și ariilor protejate</w:t>
      </w:r>
    </w:p>
    <w:p w14:paraId="62A684A7" w14:textId="77777777" w:rsidR="00315A8F" w:rsidRPr="00F27EBE" w:rsidRDefault="00FD40C9" w:rsidP="00F27EBE">
      <w:pPr>
        <w:pStyle w:val="BodyText"/>
        <w:spacing w:after="0" w:line="276" w:lineRule="auto"/>
        <w:ind w:left="1080"/>
        <w:jc w:val="both"/>
        <w:rPr>
          <w:rFonts w:ascii="Cambria" w:hAnsi="Cambria"/>
          <w:sz w:val="24"/>
          <w:szCs w:val="24"/>
        </w:rPr>
      </w:pPr>
      <w:r w:rsidRPr="00F27EBE">
        <w:rPr>
          <w:rStyle w:val="BodyTextChar"/>
          <w:rFonts w:ascii="Cambria" w:hAnsi="Cambria"/>
          <w:sz w:val="24"/>
          <w:szCs w:val="24"/>
        </w:rPr>
        <w:t>Nu este cazul.</w:t>
      </w:r>
    </w:p>
    <w:p w14:paraId="293BF88D" w14:textId="77777777" w:rsidR="00315A8F" w:rsidRPr="00F27EBE" w:rsidRDefault="00FD40C9" w:rsidP="00F27EBE">
      <w:pPr>
        <w:pStyle w:val="Heading20"/>
        <w:keepNext/>
        <w:keepLines/>
        <w:numPr>
          <w:ilvl w:val="2"/>
          <w:numId w:val="10"/>
        </w:numPr>
        <w:tabs>
          <w:tab w:val="left" w:pos="1383"/>
        </w:tabs>
        <w:spacing w:after="0" w:line="276" w:lineRule="auto"/>
        <w:ind w:firstLine="720"/>
        <w:jc w:val="both"/>
        <w:rPr>
          <w:rFonts w:ascii="Cambria" w:hAnsi="Cambria"/>
          <w:sz w:val="24"/>
          <w:szCs w:val="24"/>
        </w:rPr>
      </w:pPr>
      <w:bookmarkStart w:id="14" w:name="bookmark31"/>
      <w:r w:rsidRPr="00F27EBE">
        <w:rPr>
          <w:rStyle w:val="Heading2"/>
          <w:rFonts w:ascii="Cambria" w:hAnsi="Cambria"/>
          <w:b/>
          <w:bCs/>
          <w:sz w:val="24"/>
          <w:szCs w:val="24"/>
        </w:rPr>
        <w:t>Protecția așezărilor umane și a altor obiective de interes public</w:t>
      </w:r>
      <w:bookmarkEnd w:id="14"/>
    </w:p>
    <w:p w14:paraId="7CBAF2B0" w14:textId="77777777" w:rsidR="00315A8F" w:rsidRPr="00F27EBE" w:rsidRDefault="00FD40C9" w:rsidP="00983C72">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u w:val="single"/>
        </w:rPr>
        <w:t>identificarea obiectivelor de interes public, distanța față de așezările umane, respectiv față de monumente istorice și de arhitectură, alte zone asupra cărora există instituit un regim de restricție, zone de interes tradițional și altele;</w:t>
      </w:r>
    </w:p>
    <w:p w14:paraId="2AFD565B" w14:textId="77777777" w:rsidR="00315A8F" w:rsidRPr="00F27EBE" w:rsidRDefault="00FD40C9" w:rsidP="00F27EBE">
      <w:pPr>
        <w:pStyle w:val="BodyText"/>
        <w:spacing w:after="0" w:line="276" w:lineRule="auto"/>
        <w:ind w:left="1080"/>
        <w:rPr>
          <w:rFonts w:ascii="Cambria" w:hAnsi="Cambria"/>
          <w:sz w:val="24"/>
          <w:szCs w:val="24"/>
        </w:rPr>
      </w:pPr>
      <w:r w:rsidRPr="00F27EBE">
        <w:rPr>
          <w:rStyle w:val="BodyTextChar"/>
          <w:rFonts w:ascii="Cambria" w:hAnsi="Cambria"/>
          <w:sz w:val="24"/>
          <w:szCs w:val="24"/>
        </w:rPr>
        <w:t>Nu este cazul.</w:t>
      </w:r>
    </w:p>
    <w:p w14:paraId="53E6A3D2" w14:textId="747A2D4A" w:rsidR="00315A8F" w:rsidRPr="00F27EBE" w:rsidRDefault="00FD40C9" w:rsidP="004263C3">
      <w:pPr>
        <w:pStyle w:val="BodyText"/>
        <w:spacing w:after="0" w:line="276" w:lineRule="auto"/>
        <w:rPr>
          <w:rFonts w:ascii="Cambria" w:hAnsi="Cambria"/>
          <w:sz w:val="24"/>
          <w:szCs w:val="24"/>
        </w:rPr>
      </w:pPr>
      <w:r w:rsidRPr="00F27EBE">
        <w:rPr>
          <w:rStyle w:val="BodyTextChar"/>
          <w:rFonts w:ascii="Cambria" w:hAnsi="Cambria"/>
          <w:sz w:val="24"/>
          <w:szCs w:val="24"/>
        </w:rPr>
        <w:t>Investitia propusa se va amenaja pe terenul aflat in proprietatea beneficiarului, fara a afecta domeniul public. In jurul amplasamentului nu exista obiective culturale sau religioase a caror activitate sa fie stanjenita de functionarea noului obiectiv. Prin realizarea obiectivului propus nu se modifica functiunile prevazute in Certificatul de Urbanism si nu sunt afectate obiective de interes public.</w:t>
      </w:r>
    </w:p>
    <w:p w14:paraId="5227830F" w14:textId="77777777" w:rsidR="00315A8F" w:rsidRPr="00F27EBE" w:rsidRDefault="00FD40C9" w:rsidP="004263C3">
      <w:pPr>
        <w:pStyle w:val="BodyText"/>
        <w:numPr>
          <w:ilvl w:val="0"/>
          <w:numId w:val="31"/>
        </w:numPr>
        <w:tabs>
          <w:tab w:val="left" w:pos="1435"/>
        </w:tabs>
        <w:spacing w:after="0" w:line="276" w:lineRule="auto"/>
        <w:rPr>
          <w:rFonts w:ascii="Cambria" w:hAnsi="Cambria"/>
          <w:sz w:val="24"/>
          <w:szCs w:val="24"/>
        </w:rPr>
      </w:pPr>
      <w:r w:rsidRPr="00F27EBE">
        <w:rPr>
          <w:rStyle w:val="BodyTextChar"/>
          <w:rFonts w:ascii="Cambria" w:hAnsi="Cambria"/>
          <w:sz w:val="24"/>
          <w:szCs w:val="24"/>
          <w:u w:val="single"/>
        </w:rPr>
        <w:t>lucrările, dotările și măsurile pentru protecția așezărilor umane și a obiectivelor protejate și/sau de interes public</w:t>
      </w:r>
    </w:p>
    <w:p w14:paraId="50DBB323" w14:textId="5665FF3A" w:rsidR="00315A8F" w:rsidRPr="004263C3" w:rsidRDefault="00FD40C9" w:rsidP="004263C3">
      <w:pPr>
        <w:pStyle w:val="BodyText"/>
        <w:spacing w:after="0" w:line="276" w:lineRule="auto"/>
        <w:ind w:left="360"/>
        <w:rPr>
          <w:rFonts w:ascii="Cambria" w:hAnsi="Cambria"/>
          <w:sz w:val="24"/>
          <w:szCs w:val="24"/>
        </w:rPr>
      </w:pPr>
      <w:r w:rsidRPr="004263C3">
        <w:rPr>
          <w:rStyle w:val="BodyTextChar"/>
          <w:rFonts w:ascii="Cambria" w:hAnsi="Cambria"/>
          <w:sz w:val="24"/>
          <w:szCs w:val="24"/>
        </w:rPr>
        <w:t xml:space="preserve">Se vor amenaja spatii verzi pe o suprafata de </w:t>
      </w:r>
      <w:r w:rsidR="004263C3">
        <w:rPr>
          <w:rStyle w:val="BodyTextChar"/>
          <w:rFonts w:ascii="Cambria" w:hAnsi="Cambria"/>
          <w:sz w:val="24"/>
          <w:szCs w:val="24"/>
        </w:rPr>
        <w:t>23.65</w:t>
      </w:r>
      <w:r w:rsidRPr="004263C3">
        <w:rPr>
          <w:rStyle w:val="BodyTextChar"/>
          <w:rFonts w:ascii="Cambria" w:hAnsi="Cambria"/>
          <w:sz w:val="24"/>
          <w:szCs w:val="24"/>
        </w:rPr>
        <w:t xml:space="preserve">% din suprafata terenului, respectiv </w:t>
      </w:r>
      <w:r w:rsidR="004263C3">
        <w:rPr>
          <w:rStyle w:val="BodyTextChar"/>
          <w:rFonts w:ascii="Cambria" w:hAnsi="Cambria"/>
          <w:sz w:val="24"/>
          <w:szCs w:val="24"/>
        </w:rPr>
        <w:t xml:space="preserve">237.45 </w:t>
      </w:r>
      <w:r w:rsidRPr="004263C3">
        <w:rPr>
          <w:rStyle w:val="BodyTextChar"/>
          <w:rFonts w:ascii="Cambria" w:hAnsi="Cambria"/>
          <w:sz w:val="24"/>
          <w:szCs w:val="24"/>
        </w:rPr>
        <w:t>mp de spatii verzi, distribuite la nivelul solului/parterului, compuse din plante decorative si gazon.</w:t>
      </w:r>
    </w:p>
    <w:p w14:paraId="177413A5" w14:textId="77777777" w:rsidR="00315A8F" w:rsidRPr="00F27EBE" w:rsidRDefault="00FD40C9" w:rsidP="00F27EBE">
      <w:pPr>
        <w:pStyle w:val="Heading20"/>
        <w:keepNext/>
        <w:keepLines/>
        <w:numPr>
          <w:ilvl w:val="2"/>
          <w:numId w:val="10"/>
        </w:numPr>
        <w:tabs>
          <w:tab w:val="left" w:pos="1394"/>
        </w:tabs>
        <w:spacing w:after="0" w:line="276" w:lineRule="auto"/>
        <w:ind w:left="1240" w:hanging="520"/>
        <w:rPr>
          <w:rFonts w:ascii="Cambria" w:hAnsi="Cambria"/>
          <w:sz w:val="24"/>
          <w:szCs w:val="24"/>
        </w:rPr>
      </w:pPr>
      <w:bookmarkStart w:id="15" w:name="bookmark33"/>
      <w:r w:rsidRPr="00F27EBE">
        <w:rPr>
          <w:rStyle w:val="Heading2"/>
          <w:rFonts w:ascii="Cambria" w:hAnsi="Cambria"/>
          <w:b/>
          <w:bCs/>
          <w:sz w:val="24"/>
          <w:szCs w:val="24"/>
        </w:rPr>
        <w:t>Prevenirea și gestionarea deșeurilor generate pe amplasament în timpul realizării proiectului/în timpul exploatării, inclusiv eliminarea</w:t>
      </w:r>
      <w:bookmarkEnd w:id="15"/>
    </w:p>
    <w:p w14:paraId="5B2250D2" w14:textId="15EFF0E4" w:rsidR="00315A8F" w:rsidRPr="00F27EBE" w:rsidRDefault="00FD40C9" w:rsidP="004263C3">
      <w:pPr>
        <w:pStyle w:val="BodyText"/>
        <w:numPr>
          <w:ilvl w:val="0"/>
          <w:numId w:val="31"/>
        </w:numPr>
        <w:spacing w:after="0" w:line="276" w:lineRule="auto"/>
        <w:rPr>
          <w:rFonts w:ascii="Cambria" w:hAnsi="Cambria"/>
          <w:sz w:val="24"/>
          <w:szCs w:val="24"/>
        </w:rPr>
      </w:pPr>
      <w:r w:rsidRPr="00F27EBE">
        <w:rPr>
          <w:rStyle w:val="BodyTextChar"/>
          <w:rFonts w:ascii="Cambria" w:hAnsi="Cambria"/>
          <w:sz w:val="24"/>
          <w:szCs w:val="24"/>
          <w:u w:val="single"/>
        </w:rPr>
        <w:t>lista deșeurilor (clasificate și codificate în conformitate cu prevederile legislației europene și naționale privind deșeurile), cantități de deșeuri generate</w:t>
      </w:r>
    </w:p>
    <w:p w14:paraId="4E8364C0" w14:textId="30F90A8F" w:rsidR="00315A8F" w:rsidRPr="00F27EBE" w:rsidRDefault="00FD40C9" w:rsidP="004263C3">
      <w:pPr>
        <w:pStyle w:val="BodyText"/>
        <w:spacing w:after="0" w:line="276" w:lineRule="auto"/>
        <w:ind w:firstLine="360"/>
        <w:rPr>
          <w:rFonts w:ascii="Cambria" w:hAnsi="Cambria"/>
          <w:sz w:val="24"/>
          <w:szCs w:val="24"/>
        </w:rPr>
      </w:pPr>
      <w:r w:rsidRPr="00F27EBE">
        <w:rPr>
          <w:rStyle w:val="BodyTextChar"/>
          <w:rFonts w:ascii="Cambria" w:hAnsi="Cambria"/>
          <w:b/>
          <w:bCs/>
          <w:i/>
          <w:iCs/>
          <w:sz w:val="24"/>
          <w:szCs w:val="24"/>
        </w:rPr>
        <w:t>In perioada executiei lucrarilor</w:t>
      </w:r>
      <w:r w:rsidRPr="00F27EBE">
        <w:rPr>
          <w:rStyle w:val="BodyTextChar"/>
          <w:rFonts w:ascii="Cambria" w:hAnsi="Cambria"/>
          <w:sz w:val="24"/>
          <w:szCs w:val="24"/>
        </w:rPr>
        <w:t xml:space="preserve"> se preconizeaza generarea urmatoarelor categorii de deseuri:</w:t>
      </w:r>
    </w:p>
    <w:tbl>
      <w:tblPr>
        <w:tblOverlap w:val="never"/>
        <w:tblW w:w="0" w:type="auto"/>
        <w:jc w:val="right"/>
        <w:tblLayout w:type="fixed"/>
        <w:tblCellMar>
          <w:left w:w="10" w:type="dxa"/>
          <w:right w:w="10" w:type="dxa"/>
        </w:tblCellMar>
        <w:tblLook w:val="04A0" w:firstRow="1" w:lastRow="0" w:firstColumn="1" w:lastColumn="0" w:noHBand="0" w:noVBand="1"/>
      </w:tblPr>
      <w:tblGrid>
        <w:gridCol w:w="1051"/>
        <w:gridCol w:w="4037"/>
        <w:gridCol w:w="2870"/>
      </w:tblGrid>
      <w:tr w:rsidR="00315A8F" w:rsidRPr="00F27EBE" w14:paraId="6AB0248D" w14:textId="77777777">
        <w:trPr>
          <w:trHeight w:hRule="exact" w:val="245"/>
          <w:jc w:val="right"/>
        </w:trPr>
        <w:tc>
          <w:tcPr>
            <w:tcW w:w="1051" w:type="dxa"/>
            <w:tcBorders>
              <w:top w:val="single" w:sz="4" w:space="0" w:color="auto"/>
              <w:left w:val="single" w:sz="4" w:space="0" w:color="auto"/>
            </w:tcBorders>
            <w:shd w:val="clear" w:color="auto" w:fill="auto"/>
            <w:vAlign w:val="bottom"/>
          </w:tcPr>
          <w:p w14:paraId="21BCF923"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b/>
                <w:bCs/>
                <w:sz w:val="24"/>
                <w:szCs w:val="24"/>
              </w:rPr>
              <w:t>Cod</w:t>
            </w:r>
          </w:p>
        </w:tc>
        <w:tc>
          <w:tcPr>
            <w:tcW w:w="4037" w:type="dxa"/>
            <w:tcBorders>
              <w:top w:val="single" w:sz="4" w:space="0" w:color="auto"/>
              <w:left w:val="single" w:sz="4" w:space="0" w:color="auto"/>
            </w:tcBorders>
            <w:shd w:val="clear" w:color="auto" w:fill="auto"/>
            <w:vAlign w:val="bottom"/>
          </w:tcPr>
          <w:p w14:paraId="69AE6FF4"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b/>
                <w:bCs/>
                <w:sz w:val="24"/>
                <w:szCs w:val="24"/>
              </w:rPr>
              <w:t>Denumirea deșeului</w:t>
            </w:r>
          </w:p>
        </w:tc>
        <w:tc>
          <w:tcPr>
            <w:tcW w:w="2870" w:type="dxa"/>
            <w:tcBorders>
              <w:top w:val="single" w:sz="4" w:space="0" w:color="auto"/>
              <w:left w:val="single" w:sz="4" w:space="0" w:color="auto"/>
              <w:right w:val="single" w:sz="4" w:space="0" w:color="auto"/>
            </w:tcBorders>
            <w:shd w:val="clear" w:color="auto" w:fill="auto"/>
            <w:vAlign w:val="bottom"/>
          </w:tcPr>
          <w:p w14:paraId="6409E557"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b/>
                <w:bCs/>
                <w:sz w:val="24"/>
                <w:szCs w:val="24"/>
              </w:rPr>
              <w:t>Sursa de generare</w:t>
            </w:r>
          </w:p>
        </w:tc>
      </w:tr>
      <w:tr w:rsidR="00315A8F" w:rsidRPr="00F27EBE" w14:paraId="1AA3D51C" w14:textId="77777777" w:rsidTr="004263C3">
        <w:trPr>
          <w:trHeight w:hRule="exact" w:val="366"/>
          <w:jc w:val="right"/>
        </w:trPr>
        <w:tc>
          <w:tcPr>
            <w:tcW w:w="1051" w:type="dxa"/>
            <w:tcBorders>
              <w:top w:val="single" w:sz="4" w:space="0" w:color="auto"/>
              <w:left w:val="single" w:sz="4" w:space="0" w:color="auto"/>
            </w:tcBorders>
            <w:shd w:val="clear" w:color="auto" w:fill="auto"/>
            <w:vAlign w:val="bottom"/>
          </w:tcPr>
          <w:p w14:paraId="02772F49"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17 05 04</w:t>
            </w:r>
          </w:p>
        </w:tc>
        <w:tc>
          <w:tcPr>
            <w:tcW w:w="4037" w:type="dxa"/>
            <w:tcBorders>
              <w:top w:val="single" w:sz="4" w:space="0" w:color="auto"/>
              <w:left w:val="single" w:sz="4" w:space="0" w:color="auto"/>
            </w:tcBorders>
            <w:shd w:val="clear" w:color="auto" w:fill="auto"/>
            <w:vAlign w:val="bottom"/>
          </w:tcPr>
          <w:p w14:paraId="315DB2E0"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Deseuri de pamant excavat</w:t>
            </w:r>
          </w:p>
        </w:tc>
        <w:tc>
          <w:tcPr>
            <w:tcW w:w="2870" w:type="dxa"/>
            <w:tcBorders>
              <w:top w:val="single" w:sz="4" w:space="0" w:color="auto"/>
              <w:left w:val="single" w:sz="4" w:space="0" w:color="auto"/>
              <w:right w:val="single" w:sz="4" w:space="0" w:color="auto"/>
            </w:tcBorders>
            <w:shd w:val="clear" w:color="auto" w:fill="auto"/>
            <w:vAlign w:val="bottom"/>
          </w:tcPr>
          <w:p w14:paraId="72A40D6C"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Realizarea fundatiilor</w:t>
            </w:r>
          </w:p>
        </w:tc>
      </w:tr>
      <w:tr w:rsidR="00315A8F" w:rsidRPr="00F27EBE" w14:paraId="6DDD6522" w14:textId="77777777" w:rsidTr="004263C3">
        <w:trPr>
          <w:trHeight w:hRule="exact" w:val="726"/>
          <w:jc w:val="right"/>
        </w:trPr>
        <w:tc>
          <w:tcPr>
            <w:tcW w:w="1051" w:type="dxa"/>
            <w:tcBorders>
              <w:top w:val="single" w:sz="4" w:space="0" w:color="auto"/>
              <w:left w:val="single" w:sz="4" w:space="0" w:color="auto"/>
            </w:tcBorders>
            <w:shd w:val="clear" w:color="auto" w:fill="auto"/>
          </w:tcPr>
          <w:p w14:paraId="1A3343CE"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17 01 07</w:t>
            </w:r>
          </w:p>
        </w:tc>
        <w:tc>
          <w:tcPr>
            <w:tcW w:w="4037" w:type="dxa"/>
            <w:tcBorders>
              <w:top w:val="single" w:sz="4" w:space="0" w:color="auto"/>
              <w:left w:val="single" w:sz="4" w:space="0" w:color="auto"/>
            </w:tcBorders>
            <w:shd w:val="clear" w:color="auto" w:fill="auto"/>
            <w:vAlign w:val="bottom"/>
          </w:tcPr>
          <w:p w14:paraId="3BBCE4E4"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Resturi de materiale de constructii si deseuri din constructii</w:t>
            </w:r>
          </w:p>
        </w:tc>
        <w:tc>
          <w:tcPr>
            <w:tcW w:w="2870" w:type="dxa"/>
            <w:tcBorders>
              <w:top w:val="single" w:sz="4" w:space="0" w:color="auto"/>
              <w:left w:val="single" w:sz="4" w:space="0" w:color="auto"/>
              <w:right w:val="single" w:sz="4" w:space="0" w:color="auto"/>
            </w:tcBorders>
            <w:shd w:val="clear" w:color="auto" w:fill="auto"/>
            <w:vAlign w:val="bottom"/>
          </w:tcPr>
          <w:p w14:paraId="58A5DB5D"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Constructii si constructii- montaj</w:t>
            </w:r>
          </w:p>
        </w:tc>
      </w:tr>
      <w:tr w:rsidR="00315A8F" w:rsidRPr="00F27EBE" w14:paraId="05E4F1D7" w14:textId="77777777" w:rsidTr="004263C3">
        <w:trPr>
          <w:trHeight w:hRule="exact" w:val="357"/>
          <w:jc w:val="right"/>
        </w:trPr>
        <w:tc>
          <w:tcPr>
            <w:tcW w:w="1051" w:type="dxa"/>
            <w:tcBorders>
              <w:top w:val="single" w:sz="4" w:space="0" w:color="auto"/>
              <w:left w:val="single" w:sz="4" w:space="0" w:color="auto"/>
            </w:tcBorders>
            <w:shd w:val="clear" w:color="auto" w:fill="auto"/>
            <w:vAlign w:val="bottom"/>
          </w:tcPr>
          <w:p w14:paraId="617DCE33"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15 02 02*</w:t>
            </w:r>
          </w:p>
        </w:tc>
        <w:tc>
          <w:tcPr>
            <w:tcW w:w="4037" w:type="dxa"/>
            <w:tcBorders>
              <w:top w:val="single" w:sz="4" w:space="0" w:color="auto"/>
              <w:left w:val="single" w:sz="4" w:space="0" w:color="auto"/>
            </w:tcBorders>
            <w:shd w:val="clear" w:color="auto" w:fill="auto"/>
          </w:tcPr>
          <w:p w14:paraId="325C5651"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Material absorbant uzat</w:t>
            </w:r>
          </w:p>
        </w:tc>
        <w:tc>
          <w:tcPr>
            <w:tcW w:w="2870" w:type="dxa"/>
            <w:tcBorders>
              <w:top w:val="single" w:sz="4" w:space="0" w:color="auto"/>
              <w:left w:val="single" w:sz="4" w:space="0" w:color="auto"/>
              <w:right w:val="single" w:sz="4" w:space="0" w:color="auto"/>
            </w:tcBorders>
            <w:shd w:val="clear" w:color="auto" w:fill="auto"/>
            <w:vAlign w:val="bottom"/>
          </w:tcPr>
          <w:p w14:paraId="1B682876"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Interventia in caz de scurgeri accidentale de carburant</w:t>
            </w:r>
          </w:p>
        </w:tc>
      </w:tr>
      <w:tr w:rsidR="00315A8F" w:rsidRPr="00F27EBE" w14:paraId="58552971" w14:textId="77777777" w:rsidTr="004263C3">
        <w:trPr>
          <w:trHeight w:hRule="exact" w:val="357"/>
          <w:jc w:val="right"/>
        </w:trPr>
        <w:tc>
          <w:tcPr>
            <w:tcW w:w="1051" w:type="dxa"/>
            <w:tcBorders>
              <w:top w:val="single" w:sz="4" w:space="0" w:color="auto"/>
              <w:left w:val="single" w:sz="4" w:space="0" w:color="auto"/>
              <w:bottom w:val="single" w:sz="4" w:space="0" w:color="auto"/>
            </w:tcBorders>
            <w:shd w:val="clear" w:color="auto" w:fill="auto"/>
            <w:vAlign w:val="bottom"/>
          </w:tcPr>
          <w:p w14:paraId="3B1E76B5"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20 03 01</w:t>
            </w:r>
          </w:p>
        </w:tc>
        <w:tc>
          <w:tcPr>
            <w:tcW w:w="4037" w:type="dxa"/>
            <w:tcBorders>
              <w:top w:val="single" w:sz="4" w:space="0" w:color="auto"/>
              <w:left w:val="single" w:sz="4" w:space="0" w:color="auto"/>
              <w:bottom w:val="single" w:sz="4" w:space="0" w:color="auto"/>
            </w:tcBorders>
            <w:shd w:val="clear" w:color="auto" w:fill="auto"/>
            <w:vAlign w:val="bottom"/>
          </w:tcPr>
          <w:p w14:paraId="1ABCE109"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Deseuri menajere</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bottom"/>
          </w:tcPr>
          <w:p w14:paraId="5B11E398"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Organizarea de santier</w:t>
            </w:r>
          </w:p>
        </w:tc>
      </w:tr>
    </w:tbl>
    <w:p w14:paraId="5623AB1E" w14:textId="77777777" w:rsidR="00315A8F" w:rsidRPr="00F27EBE" w:rsidRDefault="00315A8F" w:rsidP="00F27EBE">
      <w:pPr>
        <w:spacing w:line="276" w:lineRule="auto"/>
        <w:rPr>
          <w:rFonts w:ascii="Cambria" w:hAnsi="Cambria"/>
        </w:rPr>
      </w:pPr>
    </w:p>
    <w:p w14:paraId="31687A49" w14:textId="77777777" w:rsidR="00315A8F" w:rsidRPr="00F27EBE" w:rsidRDefault="00FD40C9" w:rsidP="00F27EBE">
      <w:pPr>
        <w:pStyle w:val="BodyText"/>
        <w:spacing w:after="0" w:line="276" w:lineRule="auto"/>
        <w:ind w:left="1080"/>
        <w:rPr>
          <w:rFonts w:ascii="Cambria" w:hAnsi="Cambria"/>
          <w:sz w:val="24"/>
          <w:szCs w:val="24"/>
        </w:rPr>
      </w:pPr>
      <w:r w:rsidRPr="00F27EBE">
        <w:rPr>
          <w:rStyle w:val="BodyTextChar"/>
          <w:rFonts w:ascii="Cambria" w:hAnsi="Cambria"/>
          <w:b/>
          <w:bCs/>
          <w:i/>
          <w:iCs/>
          <w:sz w:val="24"/>
          <w:szCs w:val="24"/>
        </w:rPr>
        <w:t>In perioada functionarii obiectivului</w:t>
      </w:r>
      <w:r w:rsidRPr="00F27EBE">
        <w:rPr>
          <w:rStyle w:val="BodyTextChar"/>
          <w:rFonts w:ascii="Cambria" w:hAnsi="Cambria"/>
          <w:sz w:val="24"/>
          <w:szCs w:val="24"/>
        </w:rPr>
        <w:t xml:space="preserve"> se vor genera cu precadere:</w:t>
      </w:r>
    </w:p>
    <w:p w14:paraId="10281AF0" w14:textId="77777777" w:rsidR="00315A8F" w:rsidRPr="00F27EBE" w:rsidRDefault="00FD40C9" w:rsidP="00F27EBE">
      <w:pPr>
        <w:pStyle w:val="BodyText"/>
        <w:numPr>
          <w:ilvl w:val="0"/>
          <w:numId w:val="13"/>
        </w:numPr>
        <w:tabs>
          <w:tab w:val="left" w:pos="1798"/>
        </w:tabs>
        <w:spacing w:after="0" w:line="276" w:lineRule="auto"/>
        <w:ind w:left="1440"/>
        <w:rPr>
          <w:rFonts w:ascii="Cambria" w:hAnsi="Cambria"/>
          <w:sz w:val="24"/>
          <w:szCs w:val="24"/>
        </w:rPr>
      </w:pPr>
      <w:r w:rsidRPr="00F27EBE">
        <w:rPr>
          <w:rStyle w:val="BodyTextChar"/>
          <w:rFonts w:ascii="Cambria" w:hAnsi="Cambria"/>
          <w:sz w:val="24"/>
          <w:szCs w:val="24"/>
        </w:rPr>
        <w:t>deseuri menajere;</w:t>
      </w:r>
    </w:p>
    <w:p w14:paraId="6D9E298C" w14:textId="77777777" w:rsidR="00315A8F" w:rsidRPr="00F27EBE" w:rsidRDefault="00FD40C9" w:rsidP="00F27EBE">
      <w:pPr>
        <w:pStyle w:val="BodyText"/>
        <w:numPr>
          <w:ilvl w:val="0"/>
          <w:numId w:val="13"/>
        </w:numPr>
        <w:tabs>
          <w:tab w:val="left" w:pos="1798"/>
        </w:tabs>
        <w:spacing w:after="0" w:line="276" w:lineRule="auto"/>
        <w:ind w:left="1440"/>
        <w:rPr>
          <w:rFonts w:ascii="Cambria" w:hAnsi="Cambria"/>
          <w:sz w:val="24"/>
          <w:szCs w:val="24"/>
        </w:rPr>
      </w:pPr>
      <w:r w:rsidRPr="00F27EBE">
        <w:rPr>
          <w:rStyle w:val="BodyTextChar"/>
          <w:rFonts w:ascii="Cambria" w:hAnsi="Cambria"/>
          <w:sz w:val="24"/>
          <w:szCs w:val="24"/>
        </w:rPr>
        <w:t>deseuri de materiale reciclabile (hartii-cartoane, PET-uri etc).</w:t>
      </w:r>
    </w:p>
    <w:p w14:paraId="67ACE12F" w14:textId="235288CB"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rPr>
        <w:t>Colectarea deseurilor generate pe amplasament se va face intr-un spatiu special amenajat in exteriorul cladirii. Se va institui colectarea selectiva a deseurilor pe categorii, in recipiente colorate diferit si inscriptionate.</w:t>
      </w:r>
    </w:p>
    <w:p w14:paraId="6E47B5B1" w14:textId="77777777" w:rsidR="00315A8F" w:rsidRPr="00F27EBE" w:rsidRDefault="00FD40C9" w:rsidP="004263C3">
      <w:pPr>
        <w:pStyle w:val="BodyText"/>
        <w:numPr>
          <w:ilvl w:val="0"/>
          <w:numId w:val="31"/>
        </w:numPr>
        <w:tabs>
          <w:tab w:val="left" w:pos="1435"/>
        </w:tabs>
        <w:spacing w:after="0" w:line="276" w:lineRule="auto"/>
        <w:rPr>
          <w:rFonts w:ascii="Cambria" w:hAnsi="Cambria"/>
          <w:sz w:val="24"/>
          <w:szCs w:val="24"/>
        </w:rPr>
      </w:pPr>
      <w:r w:rsidRPr="00F27EBE">
        <w:rPr>
          <w:rStyle w:val="BodyTextChar"/>
          <w:rFonts w:ascii="Cambria" w:hAnsi="Cambria"/>
          <w:sz w:val="24"/>
          <w:szCs w:val="24"/>
          <w:u w:val="single"/>
        </w:rPr>
        <w:t>programul de prevenire și reducere a cantităților de deșeuri generate</w:t>
      </w:r>
    </w:p>
    <w:p w14:paraId="4B2AA02F" w14:textId="77777777" w:rsidR="006D1245" w:rsidRDefault="00FD40C9" w:rsidP="004263C3">
      <w:pPr>
        <w:pStyle w:val="BodyText"/>
        <w:numPr>
          <w:ilvl w:val="0"/>
          <w:numId w:val="31"/>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Din punct de vedere cantitativ, deseurile generate variaza, in funcție de tipul </w:t>
      </w:r>
    </w:p>
    <w:p w14:paraId="50123D89" w14:textId="055FE6EC"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rPr>
        <w:t>lucrărilor, de ritmul de lucru, de numarul persoanelor desemnate pentru efectuarea lucrarilor.</w:t>
      </w:r>
    </w:p>
    <w:p w14:paraId="6EAAC344" w14:textId="77777777" w:rsidR="004263C3" w:rsidRDefault="00FD40C9" w:rsidP="004263C3">
      <w:pPr>
        <w:pStyle w:val="BodyText"/>
        <w:numPr>
          <w:ilvl w:val="0"/>
          <w:numId w:val="31"/>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Lucrarile vor fi executate dupa normele de calitate in constructii astfel incat </w:t>
      </w:r>
    </w:p>
    <w:p w14:paraId="66CFA2E2" w14:textId="47143E67" w:rsidR="00315A8F" w:rsidRPr="00F27EBE" w:rsidRDefault="00FD40C9" w:rsidP="004263C3">
      <w:pPr>
        <w:pStyle w:val="BodyText"/>
        <w:spacing w:after="0" w:line="276" w:lineRule="auto"/>
        <w:rPr>
          <w:rFonts w:ascii="Cambria" w:hAnsi="Cambria"/>
          <w:sz w:val="24"/>
          <w:szCs w:val="24"/>
        </w:rPr>
      </w:pPr>
      <w:r w:rsidRPr="00F27EBE">
        <w:rPr>
          <w:rStyle w:val="BodyTextChar"/>
          <w:rFonts w:ascii="Cambria" w:hAnsi="Cambria"/>
          <w:sz w:val="24"/>
          <w:szCs w:val="24"/>
        </w:rPr>
        <w:lastRenderedPageBreak/>
        <w:t>cantitatea de deseuri rezultate sa fie limitate la minim.</w:t>
      </w:r>
    </w:p>
    <w:p w14:paraId="16188E35" w14:textId="77777777" w:rsidR="004263C3" w:rsidRDefault="00FD40C9" w:rsidP="004263C3">
      <w:pPr>
        <w:pStyle w:val="BodyText"/>
        <w:numPr>
          <w:ilvl w:val="0"/>
          <w:numId w:val="31"/>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De asemenea se vor lua masuri ca aceste tipuri de deseuri sa nu fie depozitate in </w:t>
      </w:r>
    </w:p>
    <w:p w14:paraId="46A8AA71" w14:textId="3D879980" w:rsidR="00315A8F" w:rsidRPr="00F27EBE" w:rsidRDefault="00FD40C9" w:rsidP="004263C3">
      <w:pPr>
        <w:pStyle w:val="BodyText"/>
        <w:spacing w:after="0" w:line="276" w:lineRule="auto"/>
        <w:rPr>
          <w:rFonts w:ascii="Cambria" w:hAnsi="Cambria"/>
          <w:sz w:val="24"/>
          <w:szCs w:val="24"/>
        </w:rPr>
      </w:pPr>
      <w:r w:rsidRPr="00F27EBE">
        <w:rPr>
          <w:rStyle w:val="BodyTextChar"/>
          <w:rFonts w:ascii="Cambria" w:hAnsi="Cambria"/>
          <w:sz w:val="24"/>
          <w:szCs w:val="24"/>
        </w:rPr>
        <w:t>alte locuri decat cele special amenajate din incinta organizarii de santier.</w:t>
      </w:r>
    </w:p>
    <w:p w14:paraId="43EEDC56" w14:textId="77777777" w:rsidR="004263C3" w:rsidRDefault="00FD40C9" w:rsidP="004263C3">
      <w:pPr>
        <w:pStyle w:val="BodyText"/>
        <w:numPr>
          <w:ilvl w:val="0"/>
          <w:numId w:val="31"/>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Este important sa se urmareasca transferul cat mai rapid al deseurilor din zona </w:t>
      </w:r>
    </w:p>
    <w:p w14:paraId="4F9F91EF" w14:textId="01DADA21" w:rsidR="00315A8F" w:rsidRPr="00F27EBE" w:rsidRDefault="00FD40C9" w:rsidP="004263C3">
      <w:pPr>
        <w:pStyle w:val="BodyText"/>
        <w:spacing w:after="0" w:line="276" w:lineRule="auto"/>
        <w:rPr>
          <w:rFonts w:ascii="Cambria" w:hAnsi="Cambria"/>
          <w:sz w:val="24"/>
          <w:szCs w:val="24"/>
        </w:rPr>
      </w:pPr>
      <w:r w:rsidRPr="00F27EBE">
        <w:rPr>
          <w:rStyle w:val="BodyTextChar"/>
          <w:rFonts w:ascii="Cambria" w:hAnsi="Cambria"/>
          <w:sz w:val="24"/>
          <w:szCs w:val="24"/>
        </w:rPr>
        <w:t>de generare catre zonele de depozitare, evitandu-se stocarea acestora un timp mai indelungat in zona de producere si aparitia unor depozite neorganizate si necontrolate de deseuri.</w:t>
      </w:r>
    </w:p>
    <w:p w14:paraId="37AE5258" w14:textId="77777777" w:rsidR="00315A8F" w:rsidRPr="00F27EBE" w:rsidRDefault="00FD40C9" w:rsidP="004263C3">
      <w:pPr>
        <w:pStyle w:val="BodyText"/>
        <w:numPr>
          <w:ilvl w:val="0"/>
          <w:numId w:val="31"/>
        </w:numPr>
        <w:tabs>
          <w:tab w:val="left" w:pos="1435"/>
        </w:tabs>
        <w:spacing w:after="0" w:line="276" w:lineRule="auto"/>
        <w:rPr>
          <w:rFonts w:ascii="Cambria" w:hAnsi="Cambria"/>
          <w:sz w:val="24"/>
          <w:szCs w:val="24"/>
        </w:rPr>
      </w:pPr>
      <w:r w:rsidRPr="00F27EBE">
        <w:rPr>
          <w:rStyle w:val="BodyTextChar"/>
          <w:rFonts w:ascii="Cambria" w:hAnsi="Cambria"/>
          <w:sz w:val="24"/>
          <w:szCs w:val="24"/>
          <w:u w:val="single"/>
        </w:rPr>
        <w:t>planul de gestionare a deșeurilor</w:t>
      </w:r>
    </w:p>
    <w:p w14:paraId="0B100D4C" w14:textId="77777777" w:rsidR="004263C3" w:rsidRDefault="00FD40C9" w:rsidP="004263C3">
      <w:pPr>
        <w:pStyle w:val="BodyText"/>
        <w:numPr>
          <w:ilvl w:val="0"/>
          <w:numId w:val="31"/>
        </w:numPr>
        <w:tabs>
          <w:tab w:val="left" w:pos="1798"/>
        </w:tabs>
        <w:spacing w:after="0" w:line="276" w:lineRule="auto"/>
        <w:rPr>
          <w:rStyle w:val="BodyTextChar"/>
          <w:rFonts w:ascii="Cambria" w:hAnsi="Cambria"/>
          <w:sz w:val="24"/>
          <w:szCs w:val="24"/>
        </w:rPr>
      </w:pPr>
      <w:r w:rsidRPr="00F27EBE">
        <w:rPr>
          <w:rStyle w:val="BodyTextChar"/>
          <w:rFonts w:ascii="Cambria" w:hAnsi="Cambria"/>
          <w:b/>
          <w:bCs/>
          <w:sz w:val="24"/>
          <w:szCs w:val="24"/>
        </w:rPr>
        <w:t xml:space="preserve">deșeuri menajere </w:t>
      </w:r>
      <w:r w:rsidRPr="00F27EBE">
        <w:rPr>
          <w:rStyle w:val="BodyTextChar"/>
          <w:rFonts w:ascii="Cambria" w:hAnsi="Cambria"/>
          <w:sz w:val="24"/>
          <w:szCs w:val="24"/>
        </w:rPr>
        <w:t xml:space="preserve">- acestea vor fi colectate in recipiente inchise, tip europubele, </w:t>
      </w:r>
    </w:p>
    <w:p w14:paraId="3599CF9D" w14:textId="2C3F14DC" w:rsidR="00315A8F" w:rsidRPr="00F27EBE" w:rsidRDefault="00FD40C9" w:rsidP="004263C3">
      <w:pPr>
        <w:pStyle w:val="BodyText"/>
        <w:tabs>
          <w:tab w:val="left" w:pos="1798"/>
        </w:tabs>
        <w:spacing w:after="0" w:line="276" w:lineRule="auto"/>
        <w:rPr>
          <w:rFonts w:ascii="Cambria" w:hAnsi="Cambria"/>
          <w:sz w:val="24"/>
          <w:szCs w:val="24"/>
        </w:rPr>
      </w:pPr>
      <w:r w:rsidRPr="00F27EBE">
        <w:rPr>
          <w:rStyle w:val="BodyTextChar"/>
          <w:rFonts w:ascii="Cambria" w:hAnsi="Cambria"/>
          <w:sz w:val="24"/>
          <w:szCs w:val="24"/>
        </w:rPr>
        <w:t>si depozitate in spatii special amenajate pana la preluarea acestora de catre serviciul de salubritate local;</w:t>
      </w:r>
    </w:p>
    <w:p w14:paraId="43C3090D" w14:textId="77777777" w:rsidR="004263C3" w:rsidRDefault="00FD40C9" w:rsidP="004263C3">
      <w:pPr>
        <w:pStyle w:val="BodyText"/>
        <w:numPr>
          <w:ilvl w:val="0"/>
          <w:numId w:val="31"/>
        </w:numPr>
        <w:tabs>
          <w:tab w:val="left" w:pos="1798"/>
        </w:tabs>
        <w:spacing w:after="0" w:line="276" w:lineRule="auto"/>
        <w:rPr>
          <w:rStyle w:val="BodyTextChar"/>
          <w:rFonts w:ascii="Cambria" w:hAnsi="Cambria"/>
          <w:sz w:val="24"/>
          <w:szCs w:val="24"/>
        </w:rPr>
      </w:pPr>
      <w:r w:rsidRPr="00F27EBE">
        <w:rPr>
          <w:rStyle w:val="BodyTextChar"/>
          <w:rFonts w:ascii="Cambria" w:hAnsi="Cambria"/>
          <w:b/>
          <w:bCs/>
          <w:sz w:val="24"/>
          <w:szCs w:val="24"/>
        </w:rPr>
        <w:t xml:space="preserve">resturi de materiale de constructii </w:t>
      </w:r>
      <w:r w:rsidRPr="00F27EBE">
        <w:rPr>
          <w:rStyle w:val="BodyTextChar"/>
          <w:rFonts w:ascii="Cambria" w:hAnsi="Cambria"/>
          <w:sz w:val="24"/>
          <w:szCs w:val="24"/>
        </w:rPr>
        <w:t xml:space="preserve">- se vor colecta pe categorii astfel incat sa </w:t>
      </w:r>
    </w:p>
    <w:p w14:paraId="68BE851C" w14:textId="41A3CB82" w:rsidR="00315A8F" w:rsidRPr="00F27EBE" w:rsidRDefault="00FD40C9" w:rsidP="004263C3">
      <w:pPr>
        <w:pStyle w:val="BodyText"/>
        <w:tabs>
          <w:tab w:val="left" w:pos="1798"/>
        </w:tabs>
        <w:spacing w:after="0" w:line="276" w:lineRule="auto"/>
        <w:rPr>
          <w:rFonts w:ascii="Cambria" w:hAnsi="Cambria"/>
          <w:sz w:val="24"/>
          <w:szCs w:val="24"/>
        </w:rPr>
      </w:pPr>
      <w:r w:rsidRPr="00F27EBE">
        <w:rPr>
          <w:rStyle w:val="BodyTextChar"/>
          <w:rFonts w:ascii="Cambria" w:hAnsi="Cambria"/>
          <w:sz w:val="24"/>
          <w:szCs w:val="24"/>
        </w:rPr>
        <w:t>poata fi preluate si transportate in vederea depozitarii in depozitele care le accepta la depozitare conform criteriilor prevazute in Ordinul MMGA nr.95/2005 sau in vederea unei eventuale valorificari;</w:t>
      </w:r>
    </w:p>
    <w:p w14:paraId="5D27242D" w14:textId="77777777" w:rsidR="004263C3" w:rsidRDefault="00FD40C9" w:rsidP="004263C3">
      <w:pPr>
        <w:pStyle w:val="BodyText"/>
        <w:numPr>
          <w:ilvl w:val="0"/>
          <w:numId w:val="31"/>
        </w:numPr>
        <w:tabs>
          <w:tab w:val="left" w:pos="1798"/>
        </w:tabs>
        <w:spacing w:after="0" w:line="276" w:lineRule="auto"/>
        <w:rPr>
          <w:rStyle w:val="BodyTextChar"/>
          <w:rFonts w:ascii="Cambria" w:hAnsi="Cambria"/>
          <w:sz w:val="24"/>
          <w:szCs w:val="24"/>
        </w:rPr>
      </w:pPr>
      <w:r w:rsidRPr="00F27EBE">
        <w:rPr>
          <w:rStyle w:val="BodyTextChar"/>
          <w:rFonts w:ascii="Cambria" w:hAnsi="Cambria"/>
          <w:b/>
          <w:bCs/>
          <w:sz w:val="24"/>
          <w:szCs w:val="24"/>
        </w:rPr>
        <w:t xml:space="preserve">materiale inerte </w:t>
      </w:r>
      <w:r w:rsidRPr="00F27EBE">
        <w:rPr>
          <w:rStyle w:val="BodyTextChar"/>
          <w:rFonts w:ascii="Cambria" w:hAnsi="Cambria"/>
          <w:sz w:val="24"/>
          <w:szCs w:val="24"/>
        </w:rPr>
        <w:t xml:space="preserve">- vor fi folosite ca materiale de umplutura in locuri indicate de </w:t>
      </w:r>
    </w:p>
    <w:p w14:paraId="70058385" w14:textId="0C19F396" w:rsidR="00315A8F" w:rsidRPr="00F27EBE" w:rsidRDefault="00FD40C9" w:rsidP="004263C3">
      <w:pPr>
        <w:pStyle w:val="BodyText"/>
        <w:tabs>
          <w:tab w:val="left" w:pos="1798"/>
        </w:tabs>
        <w:spacing w:after="0" w:line="276" w:lineRule="auto"/>
        <w:rPr>
          <w:rFonts w:ascii="Cambria" w:hAnsi="Cambria"/>
          <w:sz w:val="24"/>
          <w:szCs w:val="24"/>
        </w:rPr>
      </w:pPr>
      <w:r w:rsidRPr="00F27EBE">
        <w:rPr>
          <w:rStyle w:val="BodyTextChar"/>
          <w:rFonts w:ascii="Cambria" w:hAnsi="Cambria"/>
          <w:sz w:val="24"/>
          <w:szCs w:val="24"/>
        </w:rPr>
        <w:t xml:space="preserve">primaria Otopeni prin </w:t>
      </w:r>
      <w:r w:rsidR="006D1245">
        <w:rPr>
          <w:rStyle w:val="BodyTextChar"/>
          <w:rFonts w:ascii="Cambria" w:hAnsi="Cambria"/>
          <w:sz w:val="24"/>
          <w:szCs w:val="24"/>
        </w:rPr>
        <w:t>a</w:t>
      </w:r>
      <w:r w:rsidRPr="00F27EBE">
        <w:rPr>
          <w:rStyle w:val="BodyTextChar"/>
          <w:rFonts w:ascii="Cambria" w:hAnsi="Cambria"/>
          <w:sz w:val="24"/>
          <w:szCs w:val="24"/>
        </w:rPr>
        <w:t xml:space="preserve">utorizatia de </w:t>
      </w:r>
      <w:r w:rsidR="006D1245">
        <w:rPr>
          <w:rStyle w:val="BodyTextChar"/>
          <w:rFonts w:ascii="Cambria" w:hAnsi="Cambria"/>
          <w:sz w:val="24"/>
          <w:szCs w:val="24"/>
        </w:rPr>
        <w:t>c</w:t>
      </w:r>
      <w:r w:rsidRPr="00F27EBE">
        <w:rPr>
          <w:rStyle w:val="BodyTextChar"/>
          <w:rFonts w:ascii="Cambria" w:hAnsi="Cambria"/>
          <w:sz w:val="24"/>
          <w:szCs w:val="24"/>
        </w:rPr>
        <w:t>onstruire, sau vor fi transportate la un depozit de deseuri inerte;</w:t>
      </w:r>
    </w:p>
    <w:p w14:paraId="5530D356" w14:textId="77777777" w:rsidR="004263C3" w:rsidRDefault="00FD40C9" w:rsidP="004263C3">
      <w:pPr>
        <w:pStyle w:val="BodyText"/>
        <w:numPr>
          <w:ilvl w:val="0"/>
          <w:numId w:val="31"/>
        </w:numPr>
        <w:tabs>
          <w:tab w:val="left" w:pos="1798"/>
        </w:tabs>
        <w:spacing w:after="0" w:line="276" w:lineRule="auto"/>
        <w:rPr>
          <w:rStyle w:val="BodyTextChar"/>
          <w:rFonts w:ascii="Cambria" w:hAnsi="Cambria"/>
          <w:sz w:val="24"/>
          <w:szCs w:val="24"/>
        </w:rPr>
      </w:pPr>
      <w:r w:rsidRPr="00F27EBE">
        <w:rPr>
          <w:rStyle w:val="BodyTextChar"/>
          <w:rFonts w:ascii="Cambria" w:hAnsi="Cambria"/>
          <w:b/>
          <w:bCs/>
          <w:sz w:val="24"/>
          <w:szCs w:val="24"/>
        </w:rPr>
        <w:t xml:space="preserve">material absorbant uzat </w:t>
      </w:r>
      <w:r w:rsidRPr="00F27EBE">
        <w:rPr>
          <w:rStyle w:val="BodyTextChar"/>
          <w:rFonts w:ascii="Cambria" w:hAnsi="Cambria"/>
          <w:sz w:val="24"/>
          <w:szCs w:val="24"/>
        </w:rPr>
        <w:t xml:space="preserve">- va fi colectat, in masura in care se genereaza, in </w:t>
      </w:r>
    </w:p>
    <w:p w14:paraId="1E938B4A" w14:textId="45EA5F11" w:rsidR="00315A8F" w:rsidRDefault="00FD40C9" w:rsidP="004263C3">
      <w:pPr>
        <w:pStyle w:val="BodyText"/>
        <w:tabs>
          <w:tab w:val="left" w:pos="1798"/>
        </w:tabs>
        <w:spacing w:after="0" w:line="276" w:lineRule="auto"/>
        <w:rPr>
          <w:rStyle w:val="BodyTextChar"/>
          <w:rFonts w:ascii="Cambria" w:hAnsi="Cambria"/>
          <w:sz w:val="24"/>
          <w:szCs w:val="24"/>
        </w:rPr>
      </w:pPr>
      <w:r w:rsidRPr="00F27EBE">
        <w:rPr>
          <w:rStyle w:val="BodyTextChar"/>
          <w:rFonts w:ascii="Cambria" w:hAnsi="Cambria"/>
          <w:sz w:val="24"/>
          <w:szCs w:val="24"/>
        </w:rPr>
        <w:t>recipiente cu capac si va fi predat in valoarea valorificarii/eliminarii.</w:t>
      </w:r>
    </w:p>
    <w:p w14:paraId="4B4DD948" w14:textId="77777777" w:rsidR="006D1245" w:rsidRPr="00F27EBE" w:rsidRDefault="006D1245" w:rsidP="004263C3">
      <w:pPr>
        <w:pStyle w:val="BodyText"/>
        <w:tabs>
          <w:tab w:val="left" w:pos="1798"/>
        </w:tabs>
        <w:spacing w:after="0" w:line="276" w:lineRule="auto"/>
        <w:rPr>
          <w:rFonts w:ascii="Cambria" w:hAnsi="Cambria"/>
          <w:sz w:val="24"/>
          <w:szCs w:val="24"/>
        </w:rPr>
      </w:pPr>
    </w:p>
    <w:p w14:paraId="1D536708" w14:textId="77777777" w:rsidR="00315A8F" w:rsidRPr="00F27EBE" w:rsidRDefault="00FD40C9" w:rsidP="00F27EBE">
      <w:pPr>
        <w:pStyle w:val="Heading20"/>
        <w:keepNext/>
        <w:keepLines/>
        <w:spacing w:after="0" w:line="276" w:lineRule="auto"/>
        <w:ind w:firstLine="720"/>
        <w:rPr>
          <w:rFonts w:ascii="Cambria" w:hAnsi="Cambria"/>
          <w:sz w:val="24"/>
          <w:szCs w:val="24"/>
        </w:rPr>
      </w:pPr>
      <w:bookmarkStart w:id="16" w:name="bookmark35"/>
      <w:r w:rsidRPr="00F27EBE">
        <w:rPr>
          <w:rStyle w:val="Heading2"/>
          <w:rFonts w:ascii="Cambria" w:hAnsi="Cambria"/>
          <w:b/>
          <w:bCs/>
          <w:sz w:val="24"/>
          <w:szCs w:val="24"/>
        </w:rPr>
        <w:t>6.1.9.Gospodărirea substanțelor și preparatelor chimice periculoase</w:t>
      </w:r>
      <w:bookmarkEnd w:id="16"/>
    </w:p>
    <w:p w14:paraId="24714A53" w14:textId="77777777" w:rsidR="004263C3" w:rsidRDefault="00FD40C9" w:rsidP="004263C3">
      <w:pPr>
        <w:pStyle w:val="BodyText"/>
        <w:tabs>
          <w:tab w:val="left" w:pos="1430"/>
        </w:tabs>
        <w:spacing w:after="0" w:line="276" w:lineRule="auto"/>
        <w:rPr>
          <w:rStyle w:val="BodyTextChar"/>
          <w:rFonts w:ascii="Cambria" w:hAnsi="Cambria"/>
          <w:sz w:val="24"/>
          <w:szCs w:val="24"/>
          <w:u w:val="single"/>
        </w:rPr>
      </w:pPr>
      <w:r w:rsidRPr="00F27EBE">
        <w:rPr>
          <w:rStyle w:val="BodyTextChar"/>
          <w:rFonts w:ascii="Cambria" w:hAnsi="Cambria"/>
          <w:sz w:val="24"/>
          <w:szCs w:val="24"/>
          <w:u w:val="single"/>
        </w:rPr>
        <w:t xml:space="preserve">substanțele și preparatele chimice periculoase utilizate și/sau produse </w:t>
      </w:r>
    </w:p>
    <w:p w14:paraId="23A46CE2" w14:textId="5AA267C7" w:rsidR="00315A8F" w:rsidRPr="00F27EBE" w:rsidRDefault="006D1245" w:rsidP="004263C3">
      <w:pPr>
        <w:pStyle w:val="BodyText"/>
        <w:tabs>
          <w:tab w:val="left" w:pos="1430"/>
        </w:tabs>
        <w:spacing w:after="0" w:line="276" w:lineRule="auto"/>
        <w:rPr>
          <w:rFonts w:ascii="Cambria" w:hAnsi="Cambria"/>
          <w:sz w:val="24"/>
          <w:szCs w:val="24"/>
        </w:rPr>
      </w:pPr>
      <w:r>
        <w:rPr>
          <w:rStyle w:val="BodyTextChar"/>
          <w:rFonts w:ascii="Cambria" w:hAnsi="Cambria"/>
          <w:sz w:val="24"/>
          <w:szCs w:val="24"/>
        </w:rPr>
        <w:tab/>
      </w:r>
      <w:r w:rsidR="00FD40C9" w:rsidRPr="00F27EBE">
        <w:rPr>
          <w:rStyle w:val="BodyTextChar"/>
          <w:rFonts w:ascii="Cambria" w:hAnsi="Cambria"/>
          <w:sz w:val="24"/>
          <w:szCs w:val="24"/>
        </w:rPr>
        <w:t>Nu este cazul.</w:t>
      </w:r>
    </w:p>
    <w:p w14:paraId="7A855CD0" w14:textId="77777777" w:rsidR="004263C3" w:rsidRDefault="00FD40C9" w:rsidP="004263C3">
      <w:pPr>
        <w:pStyle w:val="BodyText"/>
        <w:tabs>
          <w:tab w:val="left" w:pos="1430"/>
        </w:tabs>
        <w:spacing w:after="0" w:line="276" w:lineRule="auto"/>
        <w:rPr>
          <w:rStyle w:val="BodyTextChar"/>
          <w:rFonts w:ascii="Cambria" w:hAnsi="Cambria"/>
          <w:sz w:val="24"/>
          <w:szCs w:val="24"/>
          <w:u w:val="single"/>
        </w:rPr>
      </w:pPr>
      <w:r w:rsidRPr="00F27EBE">
        <w:rPr>
          <w:rStyle w:val="BodyTextChar"/>
          <w:rFonts w:ascii="Cambria" w:hAnsi="Cambria"/>
          <w:sz w:val="24"/>
          <w:szCs w:val="24"/>
          <w:u w:val="single"/>
        </w:rPr>
        <w:t xml:space="preserve">modul de gospodărire a substanțelor și preparatelor chimice periculoase și </w:t>
      </w:r>
    </w:p>
    <w:p w14:paraId="75F1DECF" w14:textId="4AAC20C2" w:rsidR="00315A8F" w:rsidRDefault="00FD40C9" w:rsidP="004263C3">
      <w:pPr>
        <w:pStyle w:val="BodyText"/>
        <w:tabs>
          <w:tab w:val="left" w:pos="1430"/>
        </w:tabs>
        <w:spacing w:after="0" w:line="276" w:lineRule="auto"/>
        <w:rPr>
          <w:rStyle w:val="BodyTextChar"/>
          <w:rFonts w:ascii="Cambria" w:hAnsi="Cambria"/>
          <w:sz w:val="24"/>
          <w:szCs w:val="24"/>
        </w:rPr>
      </w:pPr>
      <w:r w:rsidRPr="00F27EBE">
        <w:rPr>
          <w:rStyle w:val="BodyTextChar"/>
          <w:rFonts w:ascii="Cambria" w:hAnsi="Cambria"/>
          <w:sz w:val="24"/>
          <w:szCs w:val="24"/>
          <w:u w:val="single"/>
        </w:rPr>
        <w:t xml:space="preserve">asigurarea condițiilor de protecție a factorilor de mediu și a sănătății populației </w:t>
      </w:r>
      <w:r w:rsidRPr="00F27EBE">
        <w:rPr>
          <w:rStyle w:val="BodyTextChar"/>
          <w:rFonts w:ascii="Cambria" w:hAnsi="Cambria"/>
          <w:sz w:val="24"/>
          <w:szCs w:val="24"/>
        </w:rPr>
        <w:t>Nu este cazul.</w:t>
      </w:r>
    </w:p>
    <w:p w14:paraId="48718439" w14:textId="77777777" w:rsidR="006D1245" w:rsidRPr="004263C3" w:rsidRDefault="006D1245" w:rsidP="004263C3">
      <w:pPr>
        <w:pStyle w:val="BodyText"/>
        <w:tabs>
          <w:tab w:val="left" w:pos="1430"/>
        </w:tabs>
        <w:spacing w:after="0" w:line="276" w:lineRule="auto"/>
        <w:rPr>
          <w:rFonts w:ascii="Cambria" w:hAnsi="Cambria"/>
          <w:sz w:val="24"/>
          <w:szCs w:val="24"/>
          <w:u w:val="single"/>
        </w:rPr>
      </w:pPr>
    </w:p>
    <w:p w14:paraId="5AFD9AB1" w14:textId="77777777" w:rsidR="00315A8F" w:rsidRPr="00F27EBE" w:rsidRDefault="00FD40C9" w:rsidP="00F27EBE">
      <w:pPr>
        <w:pStyle w:val="Heading20"/>
        <w:keepNext/>
        <w:keepLines/>
        <w:spacing w:after="0" w:line="276" w:lineRule="auto"/>
        <w:ind w:left="800" w:hanging="440"/>
        <w:rPr>
          <w:rFonts w:ascii="Cambria" w:hAnsi="Cambria"/>
          <w:sz w:val="24"/>
          <w:szCs w:val="24"/>
        </w:rPr>
      </w:pPr>
      <w:bookmarkStart w:id="17" w:name="bookmark37"/>
      <w:r w:rsidRPr="00F27EBE">
        <w:rPr>
          <w:rStyle w:val="Heading2"/>
          <w:rFonts w:ascii="Cambria" w:hAnsi="Cambria"/>
          <w:b/>
          <w:bCs/>
          <w:sz w:val="24"/>
          <w:szCs w:val="24"/>
        </w:rPr>
        <w:t>6.2. Utilizarea resurselor naturale, în special a solului, a terenurilor, a apei și a biodiversității.</w:t>
      </w:r>
      <w:bookmarkEnd w:id="17"/>
    </w:p>
    <w:p w14:paraId="4E245CEE" w14:textId="7DE8FDEF" w:rsidR="00315A8F" w:rsidRPr="00F27EBE" w:rsidRDefault="00FD40C9" w:rsidP="004263C3">
      <w:pPr>
        <w:pStyle w:val="BodyText"/>
        <w:spacing w:after="0" w:line="276" w:lineRule="auto"/>
        <w:rPr>
          <w:rFonts w:ascii="Cambria" w:hAnsi="Cambria"/>
          <w:sz w:val="24"/>
          <w:szCs w:val="24"/>
        </w:rPr>
      </w:pPr>
      <w:r w:rsidRPr="00F27EBE">
        <w:rPr>
          <w:rStyle w:val="BodyTextChar"/>
          <w:rFonts w:ascii="Cambria" w:hAnsi="Cambria"/>
          <w:sz w:val="24"/>
          <w:szCs w:val="24"/>
        </w:rPr>
        <w:t>Se va proceda la decaparea separata a stratului de sol vegetal din zona gropii de fundatie si stocarea temporara a acestuia in incinta amplasamentului, intr-un depozit organizat, urmand ca la terminarea lucrarilor de constructii, acesta sa fie reutilizat la amenajarile de spatii verzi din incinta obiectivului.</w:t>
      </w:r>
    </w:p>
    <w:p w14:paraId="640DEE20" w14:textId="5AAA45C2" w:rsidR="00315A8F" w:rsidRPr="00F27EBE" w:rsidRDefault="00FD40C9" w:rsidP="004263C3">
      <w:pPr>
        <w:pStyle w:val="BodyText"/>
        <w:spacing w:after="0" w:line="276" w:lineRule="auto"/>
        <w:rPr>
          <w:rFonts w:ascii="Cambria" w:hAnsi="Cambria"/>
          <w:sz w:val="24"/>
          <w:szCs w:val="24"/>
        </w:rPr>
      </w:pPr>
      <w:r w:rsidRPr="00F27EBE">
        <w:rPr>
          <w:rStyle w:val="BodyTextChar"/>
          <w:rFonts w:ascii="Cambria" w:hAnsi="Cambria"/>
          <w:sz w:val="24"/>
          <w:szCs w:val="24"/>
        </w:rPr>
        <w:t>Pamantul excavat va fi depozitat separat de solul vegetal, intr-un depozit organizat in incinta organizarii de santier, urmand sa fie reutilizat la lucrarile de umpluturi necesar a fi executate in cadrul lucrarilor de constructii la obiectivul propus.</w:t>
      </w:r>
    </w:p>
    <w:p w14:paraId="05752F66" w14:textId="12029DD8" w:rsidR="00315A8F" w:rsidRDefault="00FD40C9" w:rsidP="004263C3">
      <w:pPr>
        <w:pStyle w:val="BodyText"/>
        <w:spacing w:after="0" w:line="276" w:lineRule="auto"/>
        <w:rPr>
          <w:rStyle w:val="BodyTextChar"/>
          <w:rFonts w:ascii="Cambria" w:hAnsi="Cambria"/>
          <w:sz w:val="24"/>
          <w:szCs w:val="24"/>
        </w:rPr>
      </w:pPr>
      <w:r w:rsidRPr="00F27EBE">
        <w:rPr>
          <w:rStyle w:val="BodyTextChar"/>
          <w:rFonts w:ascii="Cambria" w:hAnsi="Cambria"/>
          <w:sz w:val="24"/>
          <w:szCs w:val="24"/>
        </w:rPr>
        <w:t>Surplusul de material va fi transportat numai in locatiile indicate de Primaria Otopeni in Autorizatia de Construire.</w:t>
      </w:r>
    </w:p>
    <w:p w14:paraId="096E1242" w14:textId="23743687" w:rsidR="006D1245" w:rsidRDefault="006D1245">
      <w:pPr>
        <w:rPr>
          <w:rFonts w:ascii="Cambria" w:eastAsia="Arial" w:hAnsi="Cambria" w:cs="Arial"/>
        </w:rPr>
      </w:pPr>
      <w:r>
        <w:rPr>
          <w:rFonts w:ascii="Cambria" w:hAnsi="Cambria"/>
        </w:rPr>
        <w:br w:type="page"/>
      </w:r>
    </w:p>
    <w:p w14:paraId="3C5CAED6" w14:textId="77777777" w:rsidR="004263C3" w:rsidRPr="00F27EBE" w:rsidRDefault="004263C3" w:rsidP="004263C3">
      <w:pPr>
        <w:pStyle w:val="BodyText"/>
        <w:spacing w:after="0" w:line="276" w:lineRule="auto"/>
        <w:rPr>
          <w:rFonts w:ascii="Cambria" w:hAnsi="Cambria"/>
          <w:sz w:val="24"/>
          <w:szCs w:val="24"/>
        </w:rPr>
      </w:pPr>
    </w:p>
    <w:p w14:paraId="7BA81380" w14:textId="77777777" w:rsidR="00315A8F" w:rsidRPr="00F27EBE" w:rsidRDefault="00FD40C9" w:rsidP="00F27EBE">
      <w:pPr>
        <w:pStyle w:val="BodyText"/>
        <w:numPr>
          <w:ilvl w:val="0"/>
          <w:numId w:val="17"/>
        </w:numPr>
        <w:tabs>
          <w:tab w:val="left" w:pos="365"/>
        </w:tabs>
        <w:spacing w:after="0" w:line="276" w:lineRule="auto"/>
        <w:ind w:left="360" w:hanging="360"/>
        <w:rPr>
          <w:rFonts w:ascii="Cambria" w:hAnsi="Cambria"/>
          <w:sz w:val="24"/>
          <w:szCs w:val="24"/>
        </w:rPr>
      </w:pPr>
      <w:r w:rsidRPr="00F27EBE">
        <w:rPr>
          <w:rStyle w:val="BodyTextChar"/>
          <w:rFonts w:ascii="Cambria" w:hAnsi="Cambria"/>
          <w:b/>
          <w:bCs/>
          <w:sz w:val="24"/>
          <w:szCs w:val="24"/>
          <w:u w:val="single"/>
        </w:rPr>
        <w:t>DESCRIEREA ASPECTELOR DE MEDIU SUSCEPTIBILE A FI AFECTATE ÎN MOD SEMNIFICATIV DE PROIECT</w:t>
      </w:r>
    </w:p>
    <w:p w14:paraId="7A00FF38" w14:textId="77777777" w:rsidR="00315A8F" w:rsidRPr="00F27EBE" w:rsidRDefault="00FD40C9" w:rsidP="00F27EBE">
      <w:pPr>
        <w:pStyle w:val="Heading20"/>
        <w:keepNext/>
        <w:keepLines/>
        <w:numPr>
          <w:ilvl w:val="1"/>
          <w:numId w:val="17"/>
        </w:numPr>
        <w:tabs>
          <w:tab w:val="left" w:pos="862"/>
        </w:tabs>
        <w:spacing w:after="0" w:line="276" w:lineRule="auto"/>
        <w:ind w:firstLine="360"/>
        <w:jc w:val="both"/>
        <w:rPr>
          <w:rFonts w:ascii="Cambria" w:hAnsi="Cambria"/>
          <w:sz w:val="24"/>
          <w:szCs w:val="24"/>
        </w:rPr>
      </w:pPr>
      <w:bookmarkStart w:id="18" w:name="bookmark39"/>
      <w:r w:rsidRPr="00F27EBE">
        <w:rPr>
          <w:rStyle w:val="Heading2"/>
          <w:rFonts w:ascii="Cambria" w:hAnsi="Cambria"/>
          <w:b/>
          <w:bCs/>
          <w:sz w:val="24"/>
          <w:szCs w:val="24"/>
        </w:rPr>
        <w:t>Factorul de mediu apa</w:t>
      </w:r>
      <w:bookmarkEnd w:id="18"/>
    </w:p>
    <w:p w14:paraId="3831267F" w14:textId="77777777" w:rsidR="006D1245" w:rsidRDefault="00FD40C9" w:rsidP="00F27EBE">
      <w:pPr>
        <w:pStyle w:val="BodyText"/>
        <w:spacing w:after="0" w:line="276" w:lineRule="auto"/>
        <w:ind w:left="720"/>
        <w:rPr>
          <w:rStyle w:val="BodyTextChar"/>
          <w:rFonts w:ascii="Cambria" w:hAnsi="Cambria"/>
          <w:sz w:val="24"/>
          <w:szCs w:val="24"/>
        </w:rPr>
      </w:pPr>
      <w:r w:rsidRPr="00F27EBE">
        <w:rPr>
          <w:rStyle w:val="BodyTextChar"/>
          <w:rFonts w:ascii="Cambria" w:hAnsi="Cambria"/>
          <w:b/>
          <w:bCs/>
          <w:i/>
          <w:iCs/>
          <w:sz w:val="24"/>
          <w:szCs w:val="24"/>
        </w:rPr>
        <w:t>In perioada executiei lucrarilor</w:t>
      </w:r>
      <w:r w:rsidRPr="00F27EBE">
        <w:rPr>
          <w:rStyle w:val="BodyTextChar"/>
          <w:rFonts w:ascii="Cambria" w:hAnsi="Cambria"/>
          <w:sz w:val="24"/>
          <w:szCs w:val="24"/>
        </w:rPr>
        <w:t xml:space="preserve"> de construire a obiectivului, masurile generale </w:t>
      </w:r>
    </w:p>
    <w:p w14:paraId="134C12F0" w14:textId="062E459C"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rPr>
        <w:t>ce trebuie avute in vedere pentru asigurarea protectiei calitatii factorului de mediu apa sunt:</w:t>
      </w:r>
    </w:p>
    <w:p w14:paraId="063F7BA1" w14:textId="77777777" w:rsid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rPr>
        <w:t xml:space="preserve">depozitarea materialelor de constructii necesare si a deseurilor generate </w:t>
      </w:r>
    </w:p>
    <w:p w14:paraId="687F43F2" w14:textId="36701E19"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rPr>
        <w:t>se va face numai in spatiile special amenajate in incinta organizarii de santier;</w:t>
      </w:r>
    </w:p>
    <w:p w14:paraId="755E950B" w14:textId="77777777" w:rsidR="00315A8F" w:rsidRPr="00F27EBE" w:rsidRDefault="00FD40C9" w:rsidP="00F27EBE">
      <w:pPr>
        <w:pStyle w:val="BodyText"/>
        <w:numPr>
          <w:ilvl w:val="0"/>
          <w:numId w:val="18"/>
        </w:numPr>
        <w:tabs>
          <w:tab w:val="left" w:pos="1430"/>
        </w:tabs>
        <w:spacing w:after="0" w:line="276" w:lineRule="auto"/>
        <w:ind w:left="1080"/>
        <w:rPr>
          <w:rFonts w:ascii="Cambria" w:hAnsi="Cambria"/>
          <w:sz w:val="24"/>
          <w:szCs w:val="24"/>
        </w:rPr>
      </w:pPr>
      <w:r w:rsidRPr="00F27EBE">
        <w:rPr>
          <w:rStyle w:val="BodyTextChar"/>
          <w:rFonts w:ascii="Cambria" w:hAnsi="Cambria"/>
          <w:sz w:val="24"/>
          <w:szCs w:val="24"/>
        </w:rPr>
        <w:t>organizarea de santier sa fie dotata cu toalete ecologice;</w:t>
      </w:r>
    </w:p>
    <w:p w14:paraId="785D3CFA" w14:textId="77777777" w:rsid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rPr>
        <w:t xml:space="preserve">se interzice spalarea masinilor sau utilajelor in zona de lucru ori </w:t>
      </w:r>
    </w:p>
    <w:p w14:paraId="4888CA0C" w14:textId="4C767B19"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rPr>
        <w:t>deversarea de ape uzate necontrolat in zona amplasamentului;</w:t>
      </w:r>
    </w:p>
    <w:p w14:paraId="1616DD23" w14:textId="77777777" w:rsid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rPr>
        <w:t xml:space="preserve">se interzice executarea lucrarilor de reparatii/intretinere a </w:t>
      </w:r>
    </w:p>
    <w:p w14:paraId="42BBFC5C" w14:textId="2BF94D4A"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rPr>
        <w:t>autovehiculelor/utilajelor, echipamentelor utilizate in cadrul lucrarilor de constructii, in incinta organizarii de santier.</w:t>
      </w:r>
    </w:p>
    <w:p w14:paraId="40CD32A2" w14:textId="77777777" w:rsidR="00315A8F" w:rsidRPr="00F27EBE" w:rsidRDefault="00FD40C9" w:rsidP="00F27EBE">
      <w:pPr>
        <w:pStyle w:val="BodyText"/>
        <w:spacing w:after="0" w:line="276" w:lineRule="auto"/>
        <w:ind w:firstLine="720"/>
        <w:rPr>
          <w:rFonts w:ascii="Cambria" w:hAnsi="Cambria"/>
          <w:sz w:val="24"/>
          <w:szCs w:val="24"/>
        </w:rPr>
      </w:pPr>
      <w:r w:rsidRPr="00F27EBE">
        <w:rPr>
          <w:rStyle w:val="BodyTextChar"/>
          <w:rFonts w:ascii="Cambria" w:hAnsi="Cambria"/>
          <w:b/>
          <w:bCs/>
          <w:i/>
          <w:iCs/>
          <w:sz w:val="24"/>
          <w:szCs w:val="24"/>
        </w:rPr>
        <w:t>In perioada functionarii obiectivului</w:t>
      </w:r>
      <w:r w:rsidRPr="00F27EBE">
        <w:rPr>
          <w:rStyle w:val="BodyTextChar"/>
          <w:rFonts w:ascii="Cambria" w:hAnsi="Cambria"/>
          <w:sz w:val="24"/>
          <w:szCs w:val="24"/>
        </w:rPr>
        <w:t>:</w:t>
      </w:r>
    </w:p>
    <w:p w14:paraId="732537BD" w14:textId="77777777" w:rsid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rPr>
        <w:t xml:space="preserve">alimentarea cu apa a obiectivului se va realiza prin racordare la reteaua </w:t>
      </w:r>
    </w:p>
    <w:p w14:paraId="1B1C4932" w14:textId="509EB226"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rPr>
        <w:t xml:space="preserve">existenta in zona - conform aviz </w:t>
      </w:r>
      <w:r w:rsidRPr="00F27EBE">
        <w:rPr>
          <w:rStyle w:val="BodyTextChar"/>
          <w:rFonts w:ascii="Cambria" w:hAnsi="Cambria"/>
          <w:sz w:val="24"/>
          <w:szCs w:val="24"/>
          <w:lang w:val="en-US" w:eastAsia="en-US" w:bidi="en-US"/>
        </w:rPr>
        <w:t>VEOLIA;</w:t>
      </w:r>
    </w:p>
    <w:p w14:paraId="2F91BF64" w14:textId="77777777" w:rsidR="006D1245" w:rsidRPr="006D1245" w:rsidRDefault="00FD40C9" w:rsidP="00F27EBE">
      <w:pPr>
        <w:pStyle w:val="BodyText"/>
        <w:numPr>
          <w:ilvl w:val="0"/>
          <w:numId w:val="18"/>
        </w:numPr>
        <w:tabs>
          <w:tab w:val="left" w:pos="1430"/>
        </w:tabs>
        <w:spacing w:after="0" w:line="276" w:lineRule="auto"/>
        <w:ind w:left="1080"/>
        <w:rPr>
          <w:rStyle w:val="BodyTextChar"/>
          <w:rFonts w:ascii="Cambria" w:hAnsi="Cambria"/>
          <w:sz w:val="24"/>
          <w:szCs w:val="24"/>
        </w:rPr>
      </w:pPr>
      <w:r w:rsidRPr="00F27EBE">
        <w:rPr>
          <w:rStyle w:val="BodyTextChar"/>
          <w:rFonts w:ascii="Cambria" w:hAnsi="Cambria"/>
          <w:sz w:val="24"/>
          <w:szCs w:val="24"/>
          <w:lang w:val="en-US" w:eastAsia="en-US" w:bidi="en-US"/>
        </w:rPr>
        <w:t xml:space="preserve">consumul de apa se va contoriza si se vor impune masuri pentru evitarea </w:t>
      </w:r>
    </w:p>
    <w:p w14:paraId="2730BC90" w14:textId="05682697" w:rsidR="00315A8F" w:rsidRPr="00F27EBE" w:rsidRDefault="00FD40C9" w:rsidP="006D1245">
      <w:pPr>
        <w:pStyle w:val="BodyText"/>
        <w:tabs>
          <w:tab w:val="left" w:pos="1430"/>
        </w:tabs>
        <w:spacing w:after="0" w:line="276" w:lineRule="auto"/>
        <w:ind w:left="1080"/>
        <w:rPr>
          <w:rFonts w:ascii="Cambria" w:hAnsi="Cambria"/>
          <w:sz w:val="24"/>
          <w:szCs w:val="24"/>
        </w:rPr>
      </w:pPr>
      <w:r w:rsidRPr="00F27EBE">
        <w:rPr>
          <w:rStyle w:val="BodyTextChar"/>
          <w:rFonts w:ascii="Cambria" w:hAnsi="Cambria"/>
          <w:sz w:val="24"/>
          <w:szCs w:val="24"/>
          <w:lang w:val="en-US" w:eastAsia="en-US" w:bidi="en-US"/>
        </w:rPr>
        <w:t>risipei;</w:t>
      </w:r>
    </w:p>
    <w:p w14:paraId="05751184" w14:textId="77777777" w:rsidR="006D1245" w:rsidRP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apele uzate menajere din incinta se vor evacua in reteaua de canalizare </w:t>
      </w:r>
    </w:p>
    <w:p w14:paraId="13BE9909" w14:textId="75D848FD"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lang w:val="en-US" w:eastAsia="en-US" w:bidi="en-US"/>
        </w:rPr>
        <w:t>existente in zona - conform aviz VEOLIA;</w:t>
      </w:r>
    </w:p>
    <w:p w14:paraId="4E633F27" w14:textId="77777777" w:rsidR="006D1245" w:rsidRP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recomanda dotarea obiectivului cu material absorbant biodegradabil </w:t>
      </w:r>
    </w:p>
    <w:p w14:paraId="1201B501" w14:textId="30BC99C1"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lang w:val="en-US" w:eastAsia="en-US" w:bidi="en-US"/>
        </w:rPr>
        <w:t>pentru interventie in caz de poluari accidentale;</w:t>
      </w:r>
    </w:p>
    <w:p w14:paraId="0BFDA505" w14:textId="77777777" w:rsidR="006D1245" w:rsidRP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va proceda la asigurarea etanseitatii instalatiilor, prin controale </w:t>
      </w:r>
    </w:p>
    <w:p w14:paraId="6689ACD2" w14:textId="507AA44B"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lang w:val="en-US" w:eastAsia="en-US" w:bidi="en-US"/>
        </w:rPr>
        <w:t>periodice si remedierea operativa a defectiunilor;</w:t>
      </w:r>
    </w:p>
    <w:p w14:paraId="36719E01" w14:textId="77777777" w:rsidR="006D1245" w:rsidRP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recomanda ca apele pluviale provenite din zona parcarilor sa fie trecute </w:t>
      </w:r>
    </w:p>
    <w:p w14:paraId="4AB7DCBD" w14:textId="1CB06724"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lang w:val="en-US" w:eastAsia="en-US" w:bidi="en-US"/>
        </w:rPr>
        <w:t>printr-un separator de hidrocarburi inainte de evacuarea in bazinul subteran de retentie.</w:t>
      </w:r>
    </w:p>
    <w:p w14:paraId="0A9C2072" w14:textId="77777777" w:rsidR="00315A8F" w:rsidRPr="00F27EBE" w:rsidRDefault="00FD40C9" w:rsidP="00F27EBE">
      <w:pPr>
        <w:pStyle w:val="Heading20"/>
        <w:keepNext/>
        <w:keepLines/>
        <w:numPr>
          <w:ilvl w:val="1"/>
          <w:numId w:val="17"/>
        </w:numPr>
        <w:tabs>
          <w:tab w:val="left" w:pos="862"/>
        </w:tabs>
        <w:spacing w:after="0" w:line="276" w:lineRule="auto"/>
        <w:ind w:firstLine="360"/>
        <w:jc w:val="both"/>
        <w:rPr>
          <w:rFonts w:ascii="Cambria" w:hAnsi="Cambria"/>
          <w:sz w:val="24"/>
          <w:szCs w:val="24"/>
        </w:rPr>
      </w:pPr>
      <w:bookmarkStart w:id="19" w:name="bookmark41"/>
      <w:r w:rsidRPr="00F27EBE">
        <w:rPr>
          <w:rStyle w:val="Heading2"/>
          <w:rFonts w:ascii="Cambria" w:hAnsi="Cambria"/>
          <w:b/>
          <w:bCs/>
          <w:sz w:val="24"/>
          <w:szCs w:val="24"/>
          <w:lang w:val="en-US" w:eastAsia="en-US" w:bidi="en-US"/>
        </w:rPr>
        <w:t>Factorul de mediu aer si clima</w:t>
      </w:r>
      <w:bookmarkEnd w:id="19"/>
    </w:p>
    <w:p w14:paraId="22956A77" w14:textId="77777777" w:rsidR="00315A8F" w:rsidRPr="00F27EBE" w:rsidRDefault="00FD40C9" w:rsidP="00F27EBE">
      <w:pPr>
        <w:pStyle w:val="BodyText"/>
        <w:spacing w:after="0" w:line="276" w:lineRule="auto"/>
        <w:ind w:firstLine="720"/>
        <w:rPr>
          <w:rFonts w:ascii="Cambria" w:hAnsi="Cambria"/>
          <w:sz w:val="24"/>
          <w:szCs w:val="24"/>
        </w:rPr>
      </w:pPr>
      <w:r w:rsidRPr="00F27EBE">
        <w:rPr>
          <w:rStyle w:val="BodyTextChar"/>
          <w:rFonts w:ascii="Cambria" w:hAnsi="Cambria"/>
          <w:b/>
          <w:bCs/>
          <w:i/>
          <w:iCs/>
          <w:sz w:val="24"/>
          <w:szCs w:val="24"/>
          <w:lang w:val="en-US" w:eastAsia="en-US" w:bidi="en-US"/>
        </w:rPr>
        <w:t>In perioada derularii proiectului</w:t>
      </w:r>
      <w:r w:rsidRPr="00F27EBE">
        <w:rPr>
          <w:rStyle w:val="BodyTextChar"/>
          <w:rFonts w:ascii="Cambria" w:hAnsi="Cambria"/>
          <w:sz w:val="24"/>
          <w:szCs w:val="24"/>
          <w:lang w:val="en-US" w:eastAsia="en-US" w:bidi="en-US"/>
        </w:rPr>
        <w:t xml:space="preserve"> principalele surse de poluare sunt urmatoarele:</w:t>
      </w:r>
    </w:p>
    <w:p w14:paraId="5F1EB0C5" w14:textId="77777777" w:rsidR="006D1245" w:rsidRPr="006D1245" w:rsidRDefault="00FD40C9" w:rsidP="00F27EBE">
      <w:pPr>
        <w:pStyle w:val="BodyText"/>
        <w:numPr>
          <w:ilvl w:val="0"/>
          <w:numId w:val="19"/>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surse stationare, nedirijate, provenind din manevrarea pamantului si a </w:t>
      </w:r>
    </w:p>
    <w:p w14:paraId="592221C8" w14:textId="3FC7629B"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lang w:val="en-US" w:eastAsia="en-US" w:bidi="en-US"/>
        </w:rPr>
        <w:t>agregatelor, manevrarea deseurilor de constructie, transferul si depozitarea temporara a pamantului, eroziunea eoliana de pe suprafetele de teren decopertate; in acest caz poluantii sunt publeri, particule de praf;</w:t>
      </w:r>
    </w:p>
    <w:p w14:paraId="6B77D0E1"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surse mobile provenind de la functionarea utilajelor si echipamentelor </w:t>
      </w:r>
    </w:p>
    <w:p w14:paraId="0D76EB99" w14:textId="377054F3"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mobile motorizate, traficul vehiculelor in amplasamentul santierului; in acest caz poluantii sunt SOx, NOx, CO, COV, PM;</w:t>
      </w:r>
    </w:p>
    <w:p w14:paraId="2638FC50" w14:textId="6E954970"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Emisiile sunt variabile in timp, fiind functie de intensitatea si arealul de lucru.</w:t>
      </w:r>
    </w:p>
    <w:p w14:paraId="73345796" w14:textId="1F024C6D" w:rsidR="00315A8F" w:rsidRPr="00F27EBE" w:rsidRDefault="00FD40C9" w:rsidP="006D1245">
      <w:pPr>
        <w:pStyle w:val="BodyText"/>
        <w:spacing w:after="0" w:line="276" w:lineRule="auto"/>
        <w:ind w:firstLine="720"/>
        <w:rPr>
          <w:rFonts w:ascii="Cambria" w:hAnsi="Cambria"/>
          <w:sz w:val="24"/>
          <w:szCs w:val="24"/>
        </w:rPr>
      </w:pPr>
      <w:r w:rsidRPr="00F27EBE">
        <w:rPr>
          <w:rStyle w:val="BodyTextChar"/>
          <w:rFonts w:ascii="Cambria" w:hAnsi="Cambria"/>
          <w:sz w:val="24"/>
          <w:szCs w:val="24"/>
          <w:lang w:val="en-US" w:eastAsia="en-US" w:bidi="en-US"/>
        </w:rPr>
        <w:t>In scopul diminuarii impactului asupra factorului de mediu aer, in perioada executiei lucrarilor se recomanda:</w:t>
      </w:r>
    </w:p>
    <w:p w14:paraId="33CE29F0"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utilizarea echipamentelor si utilajelor corespunzatoare din punct de </w:t>
      </w:r>
    </w:p>
    <w:p w14:paraId="3A10FD1E" w14:textId="047C68D3"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lastRenderedPageBreak/>
        <w:t>vedere tehnic, de generatii recente, prevazute cu sisteme performante de minimizare a poluantilor emisi in atmosfera;</w:t>
      </w:r>
    </w:p>
    <w:p w14:paraId="3399B4B7"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utilizarea de combustibili cu continut redus de sulf, conform prevederilor </w:t>
      </w:r>
    </w:p>
    <w:p w14:paraId="38CB49D5" w14:textId="072BBA60"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legislative in vigoare;</w:t>
      </w:r>
    </w:p>
    <w:p w14:paraId="3B4C6D7F"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curatarea si stropirea periodica a zonei de lucru, eventual zilnic daca este </w:t>
      </w:r>
    </w:p>
    <w:p w14:paraId="69DC335D" w14:textId="2AB6A108"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cazul, pentru diminuarea cantitatilor de pulberi in atmosfera;</w:t>
      </w:r>
    </w:p>
    <w:p w14:paraId="016DC610"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surplusul de material excavat rezultat va fi incarcat in mijloace de </w:t>
      </w:r>
    </w:p>
    <w:p w14:paraId="3FAB5F76" w14:textId="7E1186D0"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transport corespunzatoare din punct de vedere tehnic si acoperite si transportate in vederea utilizarii ca material de umplutura numai in locatiile indicate de Primaria Otopeni in Autorizatia de Construire;</w:t>
      </w:r>
    </w:p>
    <w:p w14:paraId="11BF7286"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incarcarea pamantului excavat in mijloace de transport se va face astfel </w:t>
      </w:r>
    </w:p>
    <w:p w14:paraId="2C7A0231" w14:textId="6B5407E3"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incat distanta intre cupa excavatorului si bena autocamionului sa fie cat mai mica, evitandu-se astfel imprastierea particulelor fine de pamant in zonele adiacente;</w:t>
      </w:r>
    </w:p>
    <w:p w14:paraId="2A9E5DC1"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va avea in vedere curatarea si stropirea periodica a zonei de lucru, </w:t>
      </w:r>
    </w:p>
    <w:p w14:paraId="5FB2E0D9" w14:textId="789942A3"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eventual zilnic daca este cazul, pentru diminuarea cantitatilor de pulberi in atmosfera.</w:t>
      </w:r>
    </w:p>
    <w:p w14:paraId="01872D7B" w14:textId="77777777" w:rsidR="006D1245" w:rsidRDefault="00FD40C9" w:rsidP="006D1245">
      <w:pPr>
        <w:pStyle w:val="BodyText"/>
        <w:spacing w:after="0" w:line="276" w:lineRule="auto"/>
        <w:ind w:left="720"/>
        <w:rPr>
          <w:rStyle w:val="BodyTextChar"/>
          <w:rFonts w:ascii="Cambria" w:hAnsi="Cambria"/>
          <w:sz w:val="24"/>
          <w:szCs w:val="24"/>
          <w:lang w:val="en-US" w:eastAsia="en-US" w:bidi="en-US"/>
        </w:rPr>
      </w:pPr>
      <w:r w:rsidRPr="00F27EBE">
        <w:rPr>
          <w:rStyle w:val="BodyTextChar"/>
          <w:rFonts w:ascii="Cambria" w:hAnsi="Cambria"/>
          <w:b/>
          <w:bCs/>
          <w:i/>
          <w:iCs/>
          <w:sz w:val="24"/>
          <w:szCs w:val="24"/>
          <w:lang w:val="en-US" w:eastAsia="en-US" w:bidi="en-US"/>
        </w:rPr>
        <w:t>In perioada functionarii</w:t>
      </w:r>
      <w:r w:rsidRPr="00F27EBE">
        <w:rPr>
          <w:rStyle w:val="BodyTextChar"/>
          <w:rFonts w:ascii="Cambria" w:hAnsi="Cambria"/>
          <w:sz w:val="24"/>
          <w:szCs w:val="24"/>
          <w:lang w:val="en-US" w:eastAsia="en-US" w:bidi="en-US"/>
        </w:rPr>
        <w:t xml:space="preserve"> obiectivului, principalele surse de emisii in aer sunt</w:t>
      </w:r>
    </w:p>
    <w:p w14:paraId="6C68D6DF" w14:textId="2D6B1EBE" w:rsidR="00315A8F" w:rsidRPr="006D1245" w:rsidRDefault="00FD40C9" w:rsidP="006D1245">
      <w:pPr>
        <w:pStyle w:val="BodyText"/>
        <w:spacing w:after="0" w:line="276" w:lineRule="auto"/>
        <w:rPr>
          <w:rFonts w:ascii="Cambria" w:hAnsi="Cambria"/>
          <w:sz w:val="24"/>
          <w:szCs w:val="24"/>
          <w:lang w:val="en-US" w:eastAsia="en-US" w:bidi="en-US"/>
        </w:rPr>
      </w:pPr>
      <w:r w:rsidRPr="00F27EBE">
        <w:rPr>
          <w:rStyle w:val="BodyTextChar"/>
          <w:rFonts w:ascii="Cambria" w:hAnsi="Cambria"/>
          <w:sz w:val="24"/>
          <w:szCs w:val="24"/>
          <w:lang w:val="en-US" w:eastAsia="en-US" w:bidi="en-US"/>
        </w:rPr>
        <w:t>reprezentate de traficul auto ce se desfasoara in zona.</w:t>
      </w:r>
    </w:p>
    <w:p w14:paraId="0D081463" w14:textId="39E8729E" w:rsidR="00315A8F" w:rsidRPr="00F27EBE" w:rsidRDefault="00FD40C9" w:rsidP="006D1245">
      <w:pPr>
        <w:pStyle w:val="BodyText"/>
        <w:spacing w:after="0" w:line="276" w:lineRule="auto"/>
        <w:ind w:firstLine="720"/>
        <w:rPr>
          <w:rFonts w:ascii="Cambria" w:hAnsi="Cambria"/>
          <w:sz w:val="24"/>
          <w:szCs w:val="24"/>
        </w:rPr>
      </w:pPr>
      <w:r w:rsidRPr="00F27EBE">
        <w:rPr>
          <w:rStyle w:val="BodyTextChar"/>
          <w:rFonts w:ascii="Cambria" w:hAnsi="Cambria"/>
          <w:sz w:val="24"/>
          <w:szCs w:val="24"/>
          <w:lang w:val="en-US" w:eastAsia="en-US" w:bidi="en-US"/>
        </w:rPr>
        <w:t>In ce priveste sistemele de ventilatie, obiectivul va fi dotat cu aparate de aer conditionat de ultima generatie ce utilizeaza drept agent de racire freonul ecologic.</w:t>
      </w:r>
    </w:p>
    <w:p w14:paraId="0A02D8AF" w14:textId="77777777" w:rsidR="00315A8F" w:rsidRPr="00F27EBE" w:rsidRDefault="00FD40C9" w:rsidP="006D1245">
      <w:pPr>
        <w:pStyle w:val="BodyText"/>
        <w:spacing w:after="0" w:line="276" w:lineRule="auto"/>
        <w:ind w:firstLine="720"/>
        <w:rPr>
          <w:rFonts w:ascii="Cambria" w:hAnsi="Cambria"/>
          <w:sz w:val="24"/>
          <w:szCs w:val="24"/>
        </w:rPr>
      </w:pPr>
      <w:r w:rsidRPr="00F27EBE">
        <w:rPr>
          <w:rStyle w:val="BodyTextChar"/>
          <w:rFonts w:ascii="Cambria" w:hAnsi="Cambria"/>
          <w:sz w:val="24"/>
          <w:szCs w:val="24"/>
          <w:lang w:val="en-US" w:eastAsia="en-US" w:bidi="en-US"/>
        </w:rPr>
        <w:t>Asigurarea apei calde menajere se va asigura cu ajutorul unei centrale electrice.</w:t>
      </w:r>
    </w:p>
    <w:p w14:paraId="2A3F6653" w14:textId="77777777"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Ca o alternativa la sistemele de incalzire clasice, poate fi luata in calcul asigurarea agentului termic pentru constructia propusa cu panouri fotovoltaice/solare.</w:t>
      </w:r>
    </w:p>
    <w:p w14:paraId="5D455332" w14:textId="77777777" w:rsidR="00315A8F" w:rsidRPr="00F27EBE" w:rsidRDefault="00FD40C9" w:rsidP="006D1245">
      <w:pPr>
        <w:pStyle w:val="BodyText"/>
        <w:spacing w:after="0" w:line="276" w:lineRule="auto"/>
        <w:ind w:firstLine="360"/>
        <w:rPr>
          <w:rFonts w:ascii="Cambria" w:hAnsi="Cambria"/>
          <w:sz w:val="24"/>
          <w:szCs w:val="24"/>
        </w:rPr>
      </w:pPr>
      <w:r w:rsidRPr="00F27EBE">
        <w:rPr>
          <w:rStyle w:val="BodyTextChar"/>
          <w:rFonts w:ascii="Cambria" w:hAnsi="Cambria"/>
          <w:sz w:val="24"/>
          <w:szCs w:val="24"/>
          <w:lang w:val="en-US" w:eastAsia="en-US" w:bidi="en-US"/>
        </w:rPr>
        <w:t>Panourile fotovoltaice transforma energia solara in energie electrica, folosind Soarele drept o sursa regenerabila de energie electrica. Panourile solare sunt totodata capabile sa aiba si un efect de racire asupra cladirii pe care sunt montate. Inca un avantaj al panourilor solare este acela ca in timpul unui an, cladirile cu panouri solare pot consuma cu 38% mai putina energie pentru racire.</w:t>
      </w:r>
    </w:p>
    <w:p w14:paraId="47958539" w14:textId="77777777" w:rsidR="00315A8F" w:rsidRPr="00F27EBE" w:rsidRDefault="00FD40C9" w:rsidP="00F27EBE">
      <w:pPr>
        <w:pStyle w:val="BodyText"/>
        <w:numPr>
          <w:ilvl w:val="1"/>
          <w:numId w:val="17"/>
        </w:numPr>
        <w:tabs>
          <w:tab w:val="left" w:pos="858"/>
        </w:tabs>
        <w:spacing w:after="0" w:line="276" w:lineRule="auto"/>
        <w:ind w:firstLine="360"/>
        <w:jc w:val="both"/>
        <w:rPr>
          <w:rFonts w:ascii="Cambria" w:hAnsi="Cambria"/>
          <w:sz w:val="24"/>
          <w:szCs w:val="24"/>
        </w:rPr>
      </w:pPr>
      <w:r w:rsidRPr="00F27EBE">
        <w:rPr>
          <w:rStyle w:val="BodyTextChar"/>
          <w:rFonts w:ascii="Cambria" w:hAnsi="Cambria"/>
          <w:b/>
          <w:bCs/>
          <w:sz w:val="24"/>
          <w:szCs w:val="24"/>
          <w:lang w:val="en-US" w:eastAsia="en-US" w:bidi="en-US"/>
        </w:rPr>
        <w:t>Protectia solului si subsolului</w:t>
      </w:r>
    </w:p>
    <w:p w14:paraId="7F7453E3" w14:textId="77777777" w:rsidR="006D1245" w:rsidRDefault="00FD40C9" w:rsidP="006D1245">
      <w:pPr>
        <w:pStyle w:val="BodyText"/>
        <w:spacing w:after="0" w:line="276" w:lineRule="auto"/>
        <w:ind w:left="720"/>
        <w:rPr>
          <w:rStyle w:val="BodyTextChar"/>
          <w:rFonts w:ascii="Cambria" w:hAnsi="Cambria"/>
          <w:b/>
          <w:bCs/>
          <w:i/>
          <w:iCs/>
          <w:sz w:val="24"/>
          <w:szCs w:val="24"/>
          <w:lang w:val="en-US" w:eastAsia="en-US" w:bidi="en-US"/>
        </w:rPr>
      </w:pPr>
      <w:r w:rsidRPr="00F27EBE">
        <w:rPr>
          <w:rStyle w:val="BodyTextChar"/>
          <w:rFonts w:ascii="Cambria" w:hAnsi="Cambria"/>
          <w:b/>
          <w:bCs/>
          <w:i/>
          <w:iCs/>
          <w:sz w:val="24"/>
          <w:szCs w:val="24"/>
          <w:lang w:val="en-US" w:eastAsia="en-US" w:bidi="en-US"/>
        </w:rPr>
        <w:t xml:space="preserve">In perioada executiei lucrarilor de constructie principalele activitati cu </w:t>
      </w:r>
    </w:p>
    <w:p w14:paraId="06C8851A" w14:textId="55A6EA38" w:rsidR="006D1245" w:rsidRDefault="00FD40C9" w:rsidP="006D1245">
      <w:pPr>
        <w:pStyle w:val="BodyText"/>
        <w:spacing w:after="0" w:line="276" w:lineRule="auto"/>
        <w:rPr>
          <w:rStyle w:val="BodyTextChar"/>
          <w:rFonts w:ascii="Cambria" w:hAnsi="Cambria"/>
          <w:sz w:val="24"/>
          <w:szCs w:val="24"/>
          <w:lang w:val="en-US" w:eastAsia="en-US" w:bidi="en-US"/>
        </w:rPr>
      </w:pPr>
      <w:r w:rsidRPr="00F27EBE">
        <w:rPr>
          <w:rStyle w:val="BodyTextChar"/>
          <w:rFonts w:ascii="Cambria" w:hAnsi="Cambria"/>
          <w:b/>
          <w:bCs/>
          <w:i/>
          <w:iCs/>
          <w:sz w:val="24"/>
          <w:szCs w:val="24"/>
          <w:lang w:val="en-US" w:eastAsia="en-US" w:bidi="en-US"/>
        </w:rPr>
        <w:t>impact asupra solului-subsolului sunt lucrarile de sapatura pentru groapa de fundatie</w:t>
      </w:r>
      <w:r w:rsidRPr="00F27EBE">
        <w:rPr>
          <w:rStyle w:val="BodyTextChar"/>
          <w:rFonts w:ascii="Cambria" w:hAnsi="Cambria"/>
          <w:sz w:val="24"/>
          <w:szCs w:val="24"/>
          <w:lang w:val="en-US" w:eastAsia="en-US" w:bidi="en-US"/>
        </w:rPr>
        <w:t xml:space="preserve">, operatiuni care vor afecta orizonturile superficiale ale solului si </w:t>
      </w:r>
    </w:p>
    <w:p w14:paraId="4E24B04D" w14:textId="0DF839A7" w:rsidR="00315A8F" w:rsidRPr="006D1245" w:rsidRDefault="00FD40C9" w:rsidP="006D1245">
      <w:pPr>
        <w:pStyle w:val="BodyText"/>
        <w:spacing w:after="0" w:line="276" w:lineRule="auto"/>
        <w:rPr>
          <w:rFonts w:ascii="Cambria" w:hAnsi="Cambria"/>
          <w:sz w:val="24"/>
          <w:szCs w:val="24"/>
          <w:lang w:val="en-US" w:eastAsia="en-US" w:bidi="en-US"/>
        </w:rPr>
      </w:pPr>
      <w:r w:rsidRPr="00F27EBE">
        <w:rPr>
          <w:rStyle w:val="BodyTextChar"/>
          <w:rFonts w:ascii="Cambria" w:hAnsi="Cambria"/>
          <w:sz w:val="24"/>
          <w:szCs w:val="24"/>
          <w:lang w:val="en-US" w:eastAsia="en-US" w:bidi="en-US"/>
        </w:rPr>
        <w:t>subsolul pe o adancime de maxim 6m.</w:t>
      </w:r>
    </w:p>
    <w:p w14:paraId="53E56E18" w14:textId="77777777" w:rsidR="006D1245" w:rsidRDefault="00FD40C9" w:rsidP="00F27EBE">
      <w:pPr>
        <w:pStyle w:val="BodyText"/>
        <w:spacing w:after="0" w:line="276" w:lineRule="auto"/>
        <w:ind w:left="720"/>
        <w:rPr>
          <w:rStyle w:val="BodyTextChar"/>
          <w:rFonts w:ascii="Cambria" w:hAnsi="Cambria"/>
          <w:b/>
          <w:bCs/>
          <w:i/>
          <w:iCs/>
          <w:sz w:val="24"/>
          <w:szCs w:val="24"/>
          <w:lang w:val="en-US" w:eastAsia="en-US" w:bidi="en-US"/>
        </w:rPr>
      </w:pPr>
      <w:r w:rsidRPr="00F27EBE">
        <w:rPr>
          <w:rStyle w:val="BodyTextChar"/>
          <w:rFonts w:ascii="Cambria" w:hAnsi="Cambria"/>
          <w:b/>
          <w:bCs/>
          <w:i/>
          <w:iCs/>
          <w:sz w:val="24"/>
          <w:szCs w:val="24"/>
          <w:lang w:val="en-US" w:eastAsia="en-US" w:bidi="en-US"/>
        </w:rPr>
        <w:t>Alte surse</w:t>
      </w:r>
      <w:r w:rsidRPr="00F27EBE">
        <w:rPr>
          <w:rStyle w:val="BodyTextChar"/>
          <w:rFonts w:ascii="Cambria" w:hAnsi="Cambria"/>
          <w:sz w:val="24"/>
          <w:szCs w:val="24"/>
          <w:lang w:val="en-US" w:eastAsia="en-US" w:bidi="en-US"/>
        </w:rPr>
        <w:t xml:space="preserve"> de poluare a solului ce pot aparea in timpul realizarii, dar si </w:t>
      </w:r>
      <w:r w:rsidRPr="00F27EBE">
        <w:rPr>
          <w:rStyle w:val="BodyTextChar"/>
          <w:rFonts w:ascii="Cambria" w:hAnsi="Cambria"/>
          <w:b/>
          <w:bCs/>
          <w:i/>
          <w:iCs/>
          <w:sz w:val="24"/>
          <w:szCs w:val="24"/>
          <w:lang w:val="en-US" w:eastAsia="en-US" w:bidi="en-US"/>
        </w:rPr>
        <w:t xml:space="preserve">in </w:t>
      </w:r>
    </w:p>
    <w:p w14:paraId="708C5695" w14:textId="2CC31ABC"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b/>
          <w:bCs/>
          <w:i/>
          <w:iCs/>
          <w:sz w:val="24"/>
          <w:szCs w:val="24"/>
          <w:lang w:val="en-US" w:eastAsia="en-US" w:bidi="en-US"/>
        </w:rPr>
        <w:t>perioada functionarii obiectivului</w:t>
      </w:r>
      <w:r w:rsidRPr="00F27EBE">
        <w:rPr>
          <w:rStyle w:val="BodyTextChar"/>
          <w:rFonts w:ascii="Cambria" w:hAnsi="Cambria"/>
          <w:sz w:val="24"/>
          <w:szCs w:val="24"/>
          <w:lang w:val="en-US" w:eastAsia="en-US" w:bidi="en-US"/>
        </w:rPr>
        <w:t>, sunt reprezentate de:</w:t>
      </w:r>
    </w:p>
    <w:p w14:paraId="36F34A02" w14:textId="77777777" w:rsidR="006D1245" w:rsidRPr="006D1245" w:rsidRDefault="00FD40C9" w:rsidP="00F27EBE">
      <w:pPr>
        <w:pStyle w:val="BodyText"/>
        <w:numPr>
          <w:ilvl w:val="0"/>
          <w:numId w:val="20"/>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scurgeri accidentale de produse petroliere, fie de la mijloacele de </w:t>
      </w:r>
    </w:p>
    <w:p w14:paraId="52E27F73" w14:textId="23BD79B8"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transport cu care se cara diverse materiale, fie de la utilajele, echipamentele folosite;</w:t>
      </w:r>
    </w:p>
    <w:p w14:paraId="155102F4" w14:textId="77777777" w:rsidR="006D1245" w:rsidRPr="006D1245" w:rsidRDefault="00FD40C9" w:rsidP="00F27EBE">
      <w:pPr>
        <w:pStyle w:val="BodyText"/>
        <w:numPr>
          <w:ilvl w:val="0"/>
          <w:numId w:val="20"/>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depozitarea de deseuri sau orice alt fel de materiale, necontrolat, in afara </w:t>
      </w:r>
    </w:p>
    <w:p w14:paraId="56403937" w14:textId="4CB6A126"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spatiilor special amenajate din zona obiectivului;</w:t>
      </w:r>
    </w:p>
    <w:p w14:paraId="78DFD608" w14:textId="77777777" w:rsidR="00315A8F" w:rsidRPr="00F27EBE" w:rsidRDefault="00FD40C9" w:rsidP="00F27EBE">
      <w:pPr>
        <w:pStyle w:val="BodyText"/>
        <w:numPr>
          <w:ilvl w:val="0"/>
          <w:numId w:val="20"/>
        </w:numPr>
        <w:tabs>
          <w:tab w:val="left" w:pos="1435"/>
        </w:tabs>
        <w:spacing w:after="0" w:line="276" w:lineRule="auto"/>
        <w:ind w:left="1080"/>
        <w:rPr>
          <w:rFonts w:ascii="Cambria" w:hAnsi="Cambria"/>
          <w:sz w:val="24"/>
          <w:szCs w:val="24"/>
        </w:rPr>
      </w:pPr>
      <w:r w:rsidRPr="00F27EBE">
        <w:rPr>
          <w:rStyle w:val="BodyTextChar"/>
          <w:rFonts w:ascii="Cambria" w:hAnsi="Cambria"/>
          <w:sz w:val="24"/>
          <w:szCs w:val="24"/>
          <w:lang w:val="en-US" w:eastAsia="en-US" w:bidi="en-US"/>
        </w:rPr>
        <w:t>tranzitarea sau stationarea autovehiculelor in zone necorespunzatoare.</w:t>
      </w:r>
    </w:p>
    <w:p w14:paraId="3E22F60E" w14:textId="77777777" w:rsidR="00315A8F" w:rsidRPr="00F27EBE" w:rsidRDefault="00FD40C9" w:rsidP="00F27EBE">
      <w:pPr>
        <w:pStyle w:val="BodyText"/>
        <w:spacing w:after="0" w:line="276" w:lineRule="auto"/>
        <w:ind w:firstLine="720"/>
        <w:rPr>
          <w:rFonts w:ascii="Cambria" w:hAnsi="Cambria"/>
          <w:sz w:val="24"/>
          <w:szCs w:val="24"/>
        </w:rPr>
      </w:pPr>
      <w:r w:rsidRPr="00F27EBE">
        <w:rPr>
          <w:rStyle w:val="BodyTextChar"/>
          <w:rFonts w:ascii="Cambria" w:hAnsi="Cambria"/>
          <w:sz w:val="24"/>
          <w:szCs w:val="24"/>
          <w:lang w:val="en-US" w:eastAsia="en-US" w:bidi="en-US"/>
        </w:rPr>
        <w:t>Principalele masuri de diminuare a impactului asupra factorului de mediu/sol subsol sunt:</w:t>
      </w:r>
    </w:p>
    <w:p w14:paraId="5E464862" w14:textId="77777777" w:rsidR="00315A8F" w:rsidRPr="00F27EBE" w:rsidRDefault="00FD40C9" w:rsidP="00F27EBE">
      <w:pPr>
        <w:pStyle w:val="BodyText"/>
        <w:numPr>
          <w:ilvl w:val="0"/>
          <w:numId w:val="20"/>
        </w:numPr>
        <w:tabs>
          <w:tab w:val="left" w:pos="1435"/>
        </w:tabs>
        <w:spacing w:after="0" w:line="276" w:lineRule="auto"/>
        <w:ind w:left="1440" w:hanging="360"/>
        <w:rPr>
          <w:rFonts w:ascii="Cambria" w:hAnsi="Cambria"/>
          <w:sz w:val="24"/>
          <w:szCs w:val="24"/>
        </w:rPr>
      </w:pPr>
      <w:r w:rsidRPr="00F27EBE">
        <w:rPr>
          <w:rStyle w:val="BodyTextChar"/>
          <w:rFonts w:ascii="Cambria" w:hAnsi="Cambria"/>
          <w:sz w:val="24"/>
          <w:szCs w:val="24"/>
          <w:lang w:val="en-US" w:eastAsia="en-US" w:bidi="en-US"/>
        </w:rPr>
        <w:t>respectarea limitelor amplasamentului conform planului de situatie si aplicarea prin proiect a unor solutii tehnice cu impact nesemnificativ;</w:t>
      </w:r>
    </w:p>
    <w:p w14:paraId="5509B7BC" w14:textId="77777777" w:rsidR="006D1245" w:rsidRPr="006D1245" w:rsidRDefault="00FD40C9" w:rsidP="00F27EBE">
      <w:pPr>
        <w:pStyle w:val="BodyText"/>
        <w:numPr>
          <w:ilvl w:val="0"/>
          <w:numId w:val="20"/>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lastRenderedPageBreak/>
        <w:t xml:space="preserve">decaparea separata a stratului vegetal din zona gropii de fundatie si </w:t>
      </w:r>
    </w:p>
    <w:p w14:paraId="4953B483" w14:textId="5FEAFD71"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stocarea temporara a acestuia in incinta amplasamentului, intr-un depozit organizat, urmand ca la terminarea lucrarilor de constructii, acesta sa fie reutilizat la amenajarile de spatii verzi din incinta obiectivului;</w:t>
      </w:r>
    </w:p>
    <w:p w14:paraId="0956D05D" w14:textId="77777777" w:rsidR="006D1245" w:rsidRPr="006D1245" w:rsidRDefault="00FD40C9" w:rsidP="00F27EBE">
      <w:pPr>
        <w:pStyle w:val="BodyText"/>
        <w:numPr>
          <w:ilvl w:val="0"/>
          <w:numId w:val="20"/>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pamantul excavat va fi depozitat separat de solul vegetal, intr-un depozit </w:t>
      </w:r>
    </w:p>
    <w:p w14:paraId="2B40E86C" w14:textId="6CA34DA6"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 xml:space="preserve">organizat in incinta organizarii de santier, urmand sa fie reutilizat la lucrarile de umpluturi necesar a fi executate in cadrul lucrarilor de constructii la obiectivul propus. Surplusul de material va fi transportat numai in locatiile indicate de Primaria Otopeni in </w:t>
      </w:r>
      <w:r w:rsidR="006D1245">
        <w:rPr>
          <w:rStyle w:val="BodyTextChar"/>
          <w:rFonts w:ascii="Cambria" w:hAnsi="Cambria"/>
          <w:sz w:val="24"/>
          <w:szCs w:val="24"/>
          <w:lang w:val="en-US" w:eastAsia="en-US" w:bidi="en-US"/>
        </w:rPr>
        <w:t>a</w:t>
      </w:r>
      <w:r w:rsidRPr="00F27EBE">
        <w:rPr>
          <w:rStyle w:val="BodyTextChar"/>
          <w:rFonts w:ascii="Cambria" w:hAnsi="Cambria"/>
          <w:sz w:val="24"/>
          <w:szCs w:val="24"/>
          <w:lang w:val="en-US" w:eastAsia="en-US" w:bidi="en-US"/>
        </w:rPr>
        <w:t xml:space="preserve">utorizatia de </w:t>
      </w:r>
      <w:r w:rsidR="006D1245">
        <w:rPr>
          <w:rStyle w:val="BodyTextChar"/>
          <w:rFonts w:ascii="Cambria" w:hAnsi="Cambria"/>
          <w:sz w:val="24"/>
          <w:szCs w:val="24"/>
          <w:lang w:val="en-US" w:eastAsia="en-US" w:bidi="en-US"/>
        </w:rPr>
        <w:t>c</w:t>
      </w:r>
      <w:r w:rsidRPr="00F27EBE">
        <w:rPr>
          <w:rStyle w:val="BodyTextChar"/>
          <w:rFonts w:ascii="Cambria" w:hAnsi="Cambria"/>
          <w:sz w:val="24"/>
          <w:szCs w:val="24"/>
          <w:lang w:val="en-US" w:eastAsia="en-US" w:bidi="en-US"/>
        </w:rPr>
        <w:t>onstruire;</w:t>
      </w:r>
    </w:p>
    <w:p w14:paraId="0755C47F" w14:textId="77777777" w:rsidR="006D1245" w:rsidRPr="006D1245" w:rsidRDefault="00FD40C9" w:rsidP="00F27EBE">
      <w:pPr>
        <w:pStyle w:val="BodyText"/>
        <w:numPr>
          <w:ilvl w:val="0"/>
          <w:numId w:val="20"/>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amenajarea unor spatii corespunzatoare pentru depozitarea temporara a </w:t>
      </w:r>
    </w:p>
    <w:p w14:paraId="7421411C" w14:textId="628444F1"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deseurilor si materialelor rezultate ca urmare a desfasurarii activitatii in perioada de realizare a lucrarilor proiectului;</w:t>
      </w:r>
    </w:p>
    <w:p w14:paraId="661F02CD" w14:textId="77777777" w:rsidR="006D1245" w:rsidRPr="006D1245" w:rsidRDefault="00FD40C9" w:rsidP="00F27EBE">
      <w:pPr>
        <w:pStyle w:val="BodyText"/>
        <w:numPr>
          <w:ilvl w:val="0"/>
          <w:numId w:val="20"/>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este interzisa depozitarea temporara a deseurilor, imediat dupa </w:t>
      </w:r>
    </w:p>
    <w:p w14:paraId="3ACBD31F" w14:textId="4FE6D8FB"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producere direct pe sol sau in alte locuri decat cele special amenajate pentru depozitarea acestora;</w:t>
      </w:r>
    </w:p>
    <w:p w14:paraId="06ACD9B9" w14:textId="77777777" w:rsidR="006D1245" w:rsidRPr="006D1245" w:rsidRDefault="00FD40C9" w:rsidP="00F27EBE">
      <w:pPr>
        <w:pStyle w:val="BodyText"/>
        <w:numPr>
          <w:ilvl w:val="0"/>
          <w:numId w:val="20"/>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va urmari transferul cat mai rapid al deseurilor din zona de generare </w:t>
      </w:r>
    </w:p>
    <w:p w14:paraId="386F2128" w14:textId="4EBB68B5"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catre zonele de depozitare, evitandu-se stocarea acestora un timp mai indelungat in zona de producere si aparitia astfel a unor depozite neorganizate si necontrolate de deseuri;</w:t>
      </w:r>
    </w:p>
    <w:p w14:paraId="3B5EF603" w14:textId="77777777" w:rsidR="006D1245" w:rsidRPr="006D1245" w:rsidRDefault="00FD40C9" w:rsidP="00F27EBE">
      <w:pPr>
        <w:pStyle w:val="BodyText"/>
        <w:numPr>
          <w:ilvl w:val="0"/>
          <w:numId w:val="20"/>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dotarea obiectivului cu material absorbant astfel incat in cazul aparitiei </w:t>
      </w:r>
    </w:p>
    <w:p w14:paraId="1A57CDA8" w14:textId="30294C40"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unor scurgeri de produse petroliere sa se intervina promt si eficient pentru inlaturarea/diminuarea efectelor poluarii.</w:t>
      </w:r>
    </w:p>
    <w:p w14:paraId="35795C81" w14:textId="77777777" w:rsidR="00315A8F" w:rsidRPr="00F27EBE" w:rsidRDefault="00FD40C9" w:rsidP="00F27EBE">
      <w:pPr>
        <w:pStyle w:val="Heading20"/>
        <w:keepNext/>
        <w:keepLines/>
        <w:numPr>
          <w:ilvl w:val="1"/>
          <w:numId w:val="17"/>
        </w:numPr>
        <w:tabs>
          <w:tab w:val="left" w:pos="835"/>
        </w:tabs>
        <w:spacing w:after="0" w:line="276" w:lineRule="auto"/>
        <w:ind w:firstLine="360"/>
        <w:jc w:val="both"/>
        <w:rPr>
          <w:rFonts w:ascii="Cambria" w:hAnsi="Cambria"/>
          <w:sz w:val="24"/>
          <w:szCs w:val="24"/>
        </w:rPr>
      </w:pPr>
      <w:bookmarkStart w:id="20" w:name="bookmark43"/>
      <w:r w:rsidRPr="00F27EBE">
        <w:rPr>
          <w:rStyle w:val="Heading2"/>
          <w:rFonts w:ascii="Cambria" w:hAnsi="Cambria"/>
          <w:b/>
          <w:bCs/>
          <w:sz w:val="24"/>
          <w:szCs w:val="24"/>
          <w:lang w:val="en-US" w:eastAsia="en-US" w:bidi="en-US"/>
        </w:rPr>
        <w:t>Protectia impotriva zgomotului si vibratiilor</w:t>
      </w:r>
      <w:bookmarkEnd w:id="20"/>
    </w:p>
    <w:p w14:paraId="51E82D08" w14:textId="77777777" w:rsidR="006D1245" w:rsidRDefault="00FD40C9" w:rsidP="006D1245">
      <w:pPr>
        <w:pStyle w:val="BodyText"/>
        <w:spacing w:after="0" w:line="276" w:lineRule="auto"/>
        <w:ind w:left="360"/>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 xml:space="preserve">Unul dintre elementele de importanta majora pentru derularea normala a </w:t>
      </w:r>
    </w:p>
    <w:p w14:paraId="0BDE9CBB" w14:textId="1B4F727F" w:rsidR="00315A8F" w:rsidRPr="006D1245" w:rsidRDefault="00FD40C9" w:rsidP="006D1245">
      <w:pPr>
        <w:pStyle w:val="BodyText"/>
        <w:spacing w:after="0" w:line="276" w:lineRule="auto"/>
        <w:rPr>
          <w:rFonts w:ascii="Cambria" w:hAnsi="Cambria"/>
          <w:sz w:val="24"/>
          <w:szCs w:val="24"/>
          <w:lang w:val="en-US" w:eastAsia="en-US" w:bidi="en-US"/>
        </w:rPr>
      </w:pPr>
      <w:r w:rsidRPr="00F27EBE">
        <w:rPr>
          <w:rStyle w:val="BodyTextChar"/>
          <w:rFonts w:ascii="Cambria" w:hAnsi="Cambria"/>
          <w:sz w:val="24"/>
          <w:szCs w:val="24"/>
          <w:lang w:val="en-US" w:eastAsia="en-US" w:bidi="en-US"/>
        </w:rPr>
        <w:t>activitatilor umane pe timp de zi, seara si noapte este confortul acustic definit de mentinerea nivelului de zgomot in parametrii recomandati. Tendinta de formare de aglomerari urbane de mari dimensiuni are drept consecinta marirea numarului de surse de zgomot, fenomen care se accentueaza mai ales in zonele adiacente arterelor de circulatie si activitatilor industriale.</w:t>
      </w:r>
    </w:p>
    <w:p w14:paraId="762F5991" w14:textId="2766F699"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Sursele principale de zgomot in mediul urban includ transportul rutier, feroviar si aerian si activitatile din zonele industriale in interiorul aglomerarilor.</w:t>
      </w:r>
    </w:p>
    <w:p w14:paraId="118C1341" w14:textId="77185E8D"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Activitatile specifice din sectorul constructiilor, activitatile publice, sistemele de alarmare (pentru cladiri si autovehicule) precum si cele din sectorul specific de consum si de recreere (restaurant, discoteci, mici ateliere, animale domestice, stadioane, concerte in aer liber, manifestari culturale in aer liber) sunt alte surse generatoare de zgomot specifice vietii de zi cu zi a societatii umane.</w:t>
      </w:r>
    </w:p>
    <w:p w14:paraId="45CB5697" w14:textId="291370CB"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Factorii care influenteaza nivelul de zgomot sunt factorii de emisie, textura suprafetei de rulare, factorii de propagare (distanta fata de sursa de zgomot) si factorii meteorologici.</w:t>
      </w:r>
    </w:p>
    <w:p w14:paraId="4F3CF152" w14:textId="77777777" w:rsidR="006D1245" w:rsidRDefault="00FD40C9" w:rsidP="00F27EBE">
      <w:pPr>
        <w:pStyle w:val="BodyText"/>
        <w:spacing w:after="0" w:line="276" w:lineRule="auto"/>
        <w:ind w:left="720"/>
        <w:rPr>
          <w:rStyle w:val="BodyTextChar"/>
          <w:rFonts w:ascii="Cambria" w:hAnsi="Cambria"/>
          <w:sz w:val="24"/>
          <w:szCs w:val="24"/>
          <w:lang w:val="en-US" w:eastAsia="en-US" w:bidi="en-US"/>
        </w:rPr>
      </w:pPr>
      <w:r w:rsidRPr="00F27EBE">
        <w:rPr>
          <w:rStyle w:val="BodyTextChar"/>
          <w:rFonts w:ascii="Cambria" w:hAnsi="Cambria"/>
          <w:b/>
          <w:bCs/>
          <w:i/>
          <w:iCs/>
          <w:sz w:val="24"/>
          <w:szCs w:val="24"/>
          <w:lang w:val="en-US" w:eastAsia="en-US" w:bidi="en-US"/>
        </w:rPr>
        <w:t>In perioada realizarii investitiei</w:t>
      </w:r>
      <w:r w:rsidRPr="00F27EBE">
        <w:rPr>
          <w:rStyle w:val="BodyTextChar"/>
          <w:rFonts w:ascii="Cambria" w:hAnsi="Cambria"/>
          <w:sz w:val="24"/>
          <w:szCs w:val="24"/>
          <w:lang w:val="en-US" w:eastAsia="en-US" w:bidi="en-US"/>
        </w:rPr>
        <w:t xml:space="preserve"> se va inregistra o crestere a nivelului de </w:t>
      </w:r>
    </w:p>
    <w:p w14:paraId="24C5BE9E" w14:textId="53145CE7"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zgomot in zona amplasamentului, determinata de:</w:t>
      </w:r>
    </w:p>
    <w:p w14:paraId="512E6C1E" w14:textId="77777777" w:rsidR="00315A8F" w:rsidRPr="00F27EBE" w:rsidRDefault="00FD40C9" w:rsidP="00F27EBE">
      <w:pPr>
        <w:pStyle w:val="BodyText"/>
        <w:numPr>
          <w:ilvl w:val="0"/>
          <w:numId w:val="21"/>
        </w:numPr>
        <w:tabs>
          <w:tab w:val="left" w:pos="1441"/>
        </w:tabs>
        <w:spacing w:after="0" w:line="276" w:lineRule="auto"/>
        <w:ind w:left="1440" w:hanging="360"/>
        <w:rPr>
          <w:rFonts w:ascii="Cambria" w:hAnsi="Cambria"/>
          <w:sz w:val="24"/>
          <w:szCs w:val="24"/>
        </w:rPr>
      </w:pPr>
      <w:r w:rsidRPr="00F27EBE">
        <w:rPr>
          <w:rStyle w:val="BodyTextChar"/>
          <w:rFonts w:ascii="Cambria" w:hAnsi="Cambria"/>
          <w:sz w:val="24"/>
          <w:szCs w:val="24"/>
          <w:lang w:val="en-US" w:eastAsia="en-US" w:bidi="en-US"/>
        </w:rPr>
        <w:t>intensificarea traficului in zona, ca urmare a aprovizionarii santierului cu materiale, echipamente si utilaje;</w:t>
      </w:r>
    </w:p>
    <w:p w14:paraId="09AB539D" w14:textId="77777777" w:rsidR="006D1245" w:rsidRPr="006D1245" w:rsidRDefault="00FD40C9" w:rsidP="00F27EBE">
      <w:pPr>
        <w:pStyle w:val="BodyText"/>
        <w:numPr>
          <w:ilvl w:val="0"/>
          <w:numId w:val="21"/>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executarea anumitor lucrari de constructii in santier, care presupun </w:t>
      </w:r>
    </w:p>
    <w:p w14:paraId="7CF6A7FE" w14:textId="1A27F33E"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lastRenderedPageBreak/>
        <w:t>producerea de zgomote de intensitate mare;</w:t>
      </w:r>
    </w:p>
    <w:p w14:paraId="1D97A719" w14:textId="77777777" w:rsidR="00315A8F" w:rsidRPr="00F27EBE" w:rsidRDefault="00FD40C9" w:rsidP="00F27EBE">
      <w:pPr>
        <w:pStyle w:val="BodyText"/>
        <w:numPr>
          <w:ilvl w:val="0"/>
          <w:numId w:val="21"/>
        </w:numPr>
        <w:tabs>
          <w:tab w:val="left" w:pos="1441"/>
        </w:tabs>
        <w:spacing w:after="0" w:line="276" w:lineRule="auto"/>
        <w:ind w:left="1080"/>
        <w:rPr>
          <w:rFonts w:ascii="Cambria" w:hAnsi="Cambria"/>
          <w:sz w:val="24"/>
          <w:szCs w:val="24"/>
        </w:rPr>
      </w:pPr>
      <w:r w:rsidRPr="00F27EBE">
        <w:rPr>
          <w:rStyle w:val="BodyTextChar"/>
          <w:rFonts w:ascii="Cambria" w:hAnsi="Cambria"/>
          <w:sz w:val="24"/>
          <w:szCs w:val="24"/>
          <w:lang w:val="en-US" w:eastAsia="en-US" w:bidi="en-US"/>
        </w:rPr>
        <w:t>lucrari de incarcare-descarcare a materialelor de constructii.</w:t>
      </w:r>
    </w:p>
    <w:p w14:paraId="5DF22C3E" w14:textId="77777777" w:rsidR="00315A8F" w:rsidRPr="00F27EBE" w:rsidRDefault="00FD40C9" w:rsidP="00F27EBE">
      <w:pPr>
        <w:pStyle w:val="BodyText"/>
        <w:spacing w:after="0" w:line="276" w:lineRule="auto"/>
        <w:ind w:left="720"/>
        <w:rPr>
          <w:rFonts w:ascii="Cambria" w:hAnsi="Cambria"/>
          <w:sz w:val="24"/>
          <w:szCs w:val="24"/>
        </w:rPr>
      </w:pPr>
      <w:r w:rsidRPr="00F27EBE">
        <w:rPr>
          <w:rStyle w:val="BodyTextChar"/>
          <w:rFonts w:ascii="Cambria" w:hAnsi="Cambria"/>
          <w:sz w:val="24"/>
          <w:szCs w:val="24"/>
          <w:lang w:val="en-US" w:eastAsia="en-US" w:bidi="en-US"/>
        </w:rPr>
        <w:t>In scopul diminuarii surselor de zgomot, in perioada realizarii investitiei se vor lua masuri precum:</w:t>
      </w:r>
    </w:p>
    <w:p w14:paraId="30507868" w14:textId="77777777" w:rsidR="006D1245" w:rsidRPr="006D1245" w:rsidRDefault="00FD40C9" w:rsidP="00F27EBE">
      <w:pPr>
        <w:pStyle w:val="BodyText"/>
        <w:numPr>
          <w:ilvl w:val="0"/>
          <w:numId w:val="21"/>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utilizarea de echipamente si utilaje corespunzatoare din punct de vedere </w:t>
      </w:r>
    </w:p>
    <w:p w14:paraId="2E982F46" w14:textId="7002A3BD"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tehnic, de generatii recente, prevazute cu sisteme performante de minimizare a poluantilor emisi in atmosfera, inclusiv din punct de vedere al nivelului de zgomot produs;</w:t>
      </w:r>
    </w:p>
    <w:p w14:paraId="1F5A67B9" w14:textId="77777777" w:rsidR="00315A8F" w:rsidRPr="00F27EBE" w:rsidRDefault="00FD40C9" w:rsidP="00F27EBE">
      <w:pPr>
        <w:pStyle w:val="BodyText"/>
        <w:numPr>
          <w:ilvl w:val="0"/>
          <w:numId w:val="21"/>
        </w:numPr>
        <w:tabs>
          <w:tab w:val="left" w:pos="1441"/>
        </w:tabs>
        <w:spacing w:after="0" w:line="276" w:lineRule="auto"/>
        <w:ind w:left="1080"/>
        <w:rPr>
          <w:rFonts w:ascii="Cambria" w:hAnsi="Cambria"/>
          <w:sz w:val="24"/>
          <w:szCs w:val="24"/>
        </w:rPr>
      </w:pPr>
      <w:r w:rsidRPr="00F27EBE">
        <w:rPr>
          <w:rStyle w:val="BodyTextChar"/>
          <w:rFonts w:ascii="Cambria" w:hAnsi="Cambria"/>
          <w:sz w:val="24"/>
          <w:szCs w:val="24"/>
          <w:lang w:val="en-US" w:eastAsia="en-US" w:bidi="en-US"/>
        </w:rPr>
        <w:t xml:space="preserve">oprirea motoarelor utilajelor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 xml:space="preserve">perioadele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 xml:space="preserve">care nu sunt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activitate;</w:t>
      </w:r>
    </w:p>
    <w:p w14:paraId="59E1628D" w14:textId="77777777" w:rsidR="006D1245" w:rsidRPr="006D1245" w:rsidRDefault="00FD40C9" w:rsidP="00F27EBE">
      <w:pPr>
        <w:pStyle w:val="BodyText"/>
        <w:numPr>
          <w:ilvl w:val="0"/>
          <w:numId w:val="21"/>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oprirea motoarelor autovehiculelor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 xml:space="preserve">intervalele de timp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 xml:space="preserve">care se </w:t>
      </w:r>
    </w:p>
    <w:p w14:paraId="6A49EF22" w14:textId="0CB36975"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rPr>
        <w:t xml:space="preserve">realizează descărcarea </w:t>
      </w:r>
      <w:r w:rsidRPr="00F27EBE">
        <w:rPr>
          <w:rStyle w:val="BodyTextChar"/>
          <w:rFonts w:ascii="Cambria" w:hAnsi="Cambria"/>
          <w:sz w:val="24"/>
          <w:szCs w:val="24"/>
          <w:lang w:val="en-US" w:eastAsia="en-US" w:bidi="en-US"/>
        </w:rPr>
        <w:t>materialelor;</w:t>
      </w:r>
    </w:p>
    <w:p w14:paraId="1A6EB0A8" w14:textId="77777777" w:rsidR="006D1245" w:rsidRPr="006D1245" w:rsidRDefault="00FD40C9" w:rsidP="00F27EBE">
      <w:pPr>
        <w:pStyle w:val="BodyText"/>
        <w:numPr>
          <w:ilvl w:val="0"/>
          <w:numId w:val="21"/>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folosirea de utilaje cu </w:t>
      </w:r>
      <w:r w:rsidRPr="00F27EBE">
        <w:rPr>
          <w:rStyle w:val="BodyTextChar"/>
          <w:rFonts w:ascii="Cambria" w:hAnsi="Cambria"/>
          <w:sz w:val="24"/>
          <w:szCs w:val="24"/>
        </w:rPr>
        <w:t xml:space="preserve">capacități </w:t>
      </w:r>
      <w:r w:rsidRPr="00F27EBE">
        <w:rPr>
          <w:rStyle w:val="BodyTextChar"/>
          <w:rFonts w:ascii="Cambria" w:hAnsi="Cambria"/>
          <w:sz w:val="24"/>
          <w:szCs w:val="24"/>
          <w:lang w:val="en-US" w:eastAsia="en-US" w:bidi="en-US"/>
        </w:rPr>
        <w:t xml:space="preserve">de </w:t>
      </w:r>
      <w:r w:rsidRPr="00F27EBE">
        <w:rPr>
          <w:rStyle w:val="BodyTextChar"/>
          <w:rFonts w:ascii="Cambria" w:hAnsi="Cambria"/>
          <w:sz w:val="24"/>
          <w:szCs w:val="24"/>
        </w:rPr>
        <w:t xml:space="preserve">producție </w:t>
      </w:r>
      <w:r w:rsidRPr="00F27EBE">
        <w:rPr>
          <w:rStyle w:val="BodyTextChar"/>
          <w:rFonts w:ascii="Cambria" w:hAnsi="Cambria"/>
          <w:sz w:val="24"/>
          <w:szCs w:val="24"/>
          <w:lang w:val="en-US" w:eastAsia="en-US" w:bidi="en-US"/>
        </w:rPr>
        <w:t xml:space="preserve">adaptate la volumele de </w:t>
      </w:r>
    </w:p>
    <w:p w14:paraId="3167DDC5" w14:textId="368EAC24"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rPr>
        <w:t xml:space="preserve">lucrări </w:t>
      </w:r>
      <w:r w:rsidRPr="00F27EBE">
        <w:rPr>
          <w:rStyle w:val="BodyTextChar"/>
          <w:rFonts w:ascii="Cambria" w:hAnsi="Cambria"/>
          <w:sz w:val="24"/>
          <w:szCs w:val="24"/>
          <w:lang w:val="en-US" w:eastAsia="en-US" w:bidi="en-US"/>
        </w:rPr>
        <w:t xml:space="preserve">necesar a fi realizate, astfel </w:t>
      </w:r>
      <w:r w:rsidRPr="00F27EBE">
        <w:rPr>
          <w:rStyle w:val="BodyTextChar"/>
          <w:rFonts w:ascii="Cambria" w:hAnsi="Cambria"/>
          <w:sz w:val="24"/>
          <w:szCs w:val="24"/>
        </w:rPr>
        <w:t xml:space="preserve">încât </w:t>
      </w:r>
      <w:r w:rsidRPr="00F27EBE">
        <w:rPr>
          <w:rStyle w:val="BodyTextChar"/>
          <w:rFonts w:ascii="Cambria" w:hAnsi="Cambria"/>
          <w:sz w:val="24"/>
          <w:szCs w:val="24"/>
          <w:lang w:val="en-US" w:eastAsia="en-US" w:bidi="en-US"/>
        </w:rPr>
        <w:t xml:space="preserve">acestea </w:t>
      </w:r>
      <w:r w:rsidRPr="00F27EBE">
        <w:rPr>
          <w:rStyle w:val="BodyTextChar"/>
          <w:rFonts w:ascii="Cambria" w:hAnsi="Cambria"/>
          <w:sz w:val="24"/>
          <w:szCs w:val="24"/>
        </w:rPr>
        <w:t xml:space="preserve">să aibă </w:t>
      </w:r>
      <w:r w:rsidRPr="00F27EBE">
        <w:rPr>
          <w:rStyle w:val="BodyTextChar"/>
          <w:rFonts w:ascii="Cambria" w:hAnsi="Cambria"/>
          <w:sz w:val="24"/>
          <w:szCs w:val="24"/>
          <w:lang w:val="en-US" w:eastAsia="en-US" w:bidi="en-US"/>
        </w:rPr>
        <w:t>asociate niveluri moderate de zgomot;</w:t>
      </w:r>
    </w:p>
    <w:p w14:paraId="5F6B235D" w14:textId="77777777" w:rsidR="006D1245" w:rsidRPr="006D1245" w:rsidRDefault="00FD40C9" w:rsidP="00F27EBE">
      <w:pPr>
        <w:pStyle w:val="BodyText"/>
        <w:numPr>
          <w:ilvl w:val="0"/>
          <w:numId w:val="21"/>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utilizarea de sisteme adecvate de atenuare a zgomotului la surse (motoare </w:t>
      </w:r>
    </w:p>
    <w:p w14:paraId="78B3900D" w14:textId="237BCCC3"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utilaje, pompe etc);</w:t>
      </w:r>
    </w:p>
    <w:p w14:paraId="10BC3401" w14:textId="77777777" w:rsidR="006D1245" w:rsidRPr="006D1245" w:rsidRDefault="00FD40C9" w:rsidP="00F27EBE">
      <w:pPr>
        <w:pStyle w:val="BodyText"/>
        <w:numPr>
          <w:ilvl w:val="0"/>
          <w:numId w:val="21"/>
        </w:numPr>
        <w:tabs>
          <w:tab w:val="left" w:pos="144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programarea </w:t>
      </w:r>
      <w:r w:rsidRPr="00F27EBE">
        <w:rPr>
          <w:rStyle w:val="BodyTextChar"/>
          <w:rFonts w:ascii="Cambria" w:hAnsi="Cambria"/>
          <w:sz w:val="24"/>
          <w:szCs w:val="24"/>
        </w:rPr>
        <w:t xml:space="preserve">activităților </w:t>
      </w:r>
      <w:r w:rsidRPr="00F27EBE">
        <w:rPr>
          <w:rStyle w:val="BodyTextChar"/>
          <w:rFonts w:ascii="Cambria" w:hAnsi="Cambria"/>
          <w:sz w:val="24"/>
          <w:szCs w:val="24"/>
          <w:lang w:val="en-US" w:eastAsia="en-US" w:bidi="en-US"/>
        </w:rPr>
        <w:t xml:space="preserve">astfel </w:t>
      </w:r>
      <w:r w:rsidRPr="00F27EBE">
        <w:rPr>
          <w:rStyle w:val="BodyTextChar"/>
          <w:rFonts w:ascii="Cambria" w:hAnsi="Cambria"/>
          <w:sz w:val="24"/>
          <w:szCs w:val="24"/>
        </w:rPr>
        <w:t xml:space="preserve">încât să </w:t>
      </w:r>
      <w:r w:rsidRPr="00F27EBE">
        <w:rPr>
          <w:rStyle w:val="BodyTextChar"/>
          <w:rFonts w:ascii="Cambria" w:hAnsi="Cambria"/>
          <w:sz w:val="24"/>
          <w:szCs w:val="24"/>
          <w:lang w:val="en-US" w:eastAsia="en-US" w:bidi="en-US"/>
        </w:rPr>
        <w:t xml:space="preserve">se evite </w:t>
      </w:r>
      <w:r w:rsidRPr="00F27EBE">
        <w:rPr>
          <w:rStyle w:val="BodyTextChar"/>
          <w:rFonts w:ascii="Cambria" w:hAnsi="Cambria"/>
          <w:sz w:val="24"/>
          <w:szCs w:val="24"/>
        </w:rPr>
        <w:t xml:space="preserve">creșterea </w:t>
      </w:r>
      <w:r w:rsidRPr="00F27EBE">
        <w:rPr>
          <w:rStyle w:val="BodyTextChar"/>
          <w:rFonts w:ascii="Cambria" w:hAnsi="Cambria"/>
          <w:sz w:val="24"/>
          <w:szCs w:val="24"/>
          <w:lang w:val="en-US" w:eastAsia="en-US" w:bidi="en-US"/>
        </w:rPr>
        <w:t xml:space="preserve">nivelului de </w:t>
      </w:r>
    </w:p>
    <w:p w14:paraId="1BAA397D" w14:textId="1F23C662" w:rsidR="00315A8F" w:rsidRDefault="00FD40C9" w:rsidP="006D1245">
      <w:pPr>
        <w:pStyle w:val="BodyText"/>
        <w:tabs>
          <w:tab w:val="left" w:pos="1445"/>
        </w:tabs>
        <w:spacing w:after="0" w:line="276" w:lineRule="auto"/>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 xml:space="preserve">zgomot prin utilizarea </w:t>
      </w:r>
      <w:r w:rsidRPr="00F27EBE">
        <w:rPr>
          <w:rStyle w:val="BodyTextChar"/>
          <w:rFonts w:ascii="Cambria" w:hAnsi="Cambria"/>
          <w:sz w:val="24"/>
          <w:szCs w:val="24"/>
        </w:rPr>
        <w:t xml:space="preserve">simultană </w:t>
      </w:r>
      <w:r w:rsidRPr="00F27EBE">
        <w:rPr>
          <w:rStyle w:val="BodyTextChar"/>
          <w:rFonts w:ascii="Cambria" w:hAnsi="Cambria"/>
          <w:sz w:val="24"/>
          <w:szCs w:val="24"/>
          <w:lang w:val="en-US" w:eastAsia="en-US" w:bidi="en-US"/>
        </w:rPr>
        <w:t>a mai multor utilaje care au asociate emisii sonore importante.</w:t>
      </w:r>
    </w:p>
    <w:p w14:paraId="3A7E6409" w14:textId="77777777" w:rsidR="006D1245" w:rsidRPr="00F27EBE" w:rsidRDefault="006D1245" w:rsidP="006D1245">
      <w:pPr>
        <w:pStyle w:val="BodyText"/>
        <w:tabs>
          <w:tab w:val="left" w:pos="1445"/>
        </w:tabs>
        <w:spacing w:after="0" w:line="276" w:lineRule="auto"/>
        <w:rPr>
          <w:rFonts w:ascii="Cambria" w:hAnsi="Cambria"/>
          <w:sz w:val="24"/>
          <w:szCs w:val="24"/>
        </w:rPr>
      </w:pPr>
    </w:p>
    <w:p w14:paraId="6C6C2023" w14:textId="77777777" w:rsidR="00315A8F" w:rsidRPr="00F27EBE" w:rsidRDefault="00FD40C9" w:rsidP="00F27EBE">
      <w:pPr>
        <w:pStyle w:val="Heading20"/>
        <w:keepNext/>
        <w:keepLines/>
        <w:numPr>
          <w:ilvl w:val="1"/>
          <w:numId w:val="17"/>
        </w:numPr>
        <w:tabs>
          <w:tab w:val="left" w:pos="867"/>
        </w:tabs>
        <w:spacing w:after="0" w:line="276" w:lineRule="auto"/>
        <w:ind w:firstLine="360"/>
        <w:rPr>
          <w:rFonts w:ascii="Cambria" w:hAnsi="Cambria"/>
          <w:sz w:val="24"/>
          <w:szCs w:val="24"/>
        </w:rPr>
      </w:pPr>
      <w:bookmarkStart w:id="21" w:name="bookmark45"/>
      <w:r w:rsidRPr="00F27EBE">
        <w:rPr>
          <w:rStyle w:val="Heading2"/>
          <w:rFonts w:ascii="Cambria" w:hAnsi="Cambria"/>
          <w:b/>
          <w:bCs/>
          <w:sz w:val="24"/>
          <w:szCs w:val="24"/>
          <w:lang w:val="en-US" w:eastAsia="en-US" w:bidi="en-US"/>
        </w:rPr>
        <w:t>Protectia ecosistemelor terestre si acvatice</w:t>
      </w:r>
      <w:bookmarkEnd w:id="21"/>
    </w:p>
    <w:p w14:paraId="0B19D39B" w14:textId="047FD3DB" w:rsidR="00315A8F" w:rsidRPr="00F27EBE" w:rsidRDefault="00FD40C9" w:rsidP="006D1245">
      <w:pPr>
        <w:pStyle w:val="BodyText"/>
        <w:spacing w:after="0" w:line="276" w:lineRule="auto"/>
        <w:ind w:firstLine="360"/>
        <w:rPr>
          <w:rFonts w:ascii="Cambria" w:hAnsi="Cambria"/>
          <w:sz w:val="24"/>
          <w:szCs w:val="24"/>
        </w:rPr>
      </w:pPr>
      <w:r w:rsidRPr="00F27EBE">
        <w:rPr>
          <w:rStyle w:val="BodyTextChar"/>
          <w:rFonts w:ascii="Cambria" w:hAnsi="Cambria"/>
          <w:sz w:val="24"/>
          <w:szCs w:val="24"/>
          <w:lang w:val="en-US" w:eastAsia="en-US" w:bidi="en-US"/>
        </w:rPr>
        <w:t>Terenul studiat nu este situat intr-o zona naturala protejata care sa necesite masuri speciale de implementare a investiei.</w:t>
      </w:r>
    </w:p>
    <w:p w14:paraId="78D7A291" w14:textId="67CF086B" w:rsidR="00315A8F" w:rsidRDefault="00FD40C9" w:rsidP="006D1245">
      <w:pPr>
        <w:pStyle w:val="BodyText"/>
        <w:spacing w:after="0" w:line="276" w:lineRule="auto"/>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 xml:space="preserve">Realizarea </w:t>
      </w:r>
      <w:r w:rsidRPr="00F27EBE">
        <w:rPr>
          <w:rStyle w:val="BodyTextChar"/>
          <w:rFonts w:ascii="Cambria" w:hAnsi="Cambria"/>
          <w:sz w:val="24"/>
          <w:szCs w:val="24"/>
        </w:rPr>
        <w:t xml:space="preserve">și funcționarea </w:t>
      </w:r>
      <w:r w:rsidRPr="00F27EBE">
        <w:rPr>
          <w:rStyle w:val="BodyTextChar"/>
          <w:rFonts w:ascii="Cambria" w:hAnsi="Cambria"/>
          <w:sz w:val="24"/>
          <w:szCs w:val="24"/>
          <w:lang w:val="en-US" w:eastAsia="en-US" w:bidi="en-US"/>
        </w:rPr>
        <w:t xml:space="preserve">obiectivului nu sunt de </w:t>
      </w:r>
      <w:r w:rsidRPr="00F27EBE">
        <w:rPr>
          <w:rStyle w:val="BodyTextChar"/>
          <w:rFonts w:ascii="Cambria" w:hAnsi="Cambria"/>
          <w:sz w:val="24"/>
          <w:szCs w:val="24"/>
        </w:rPr>
        <w:t xml:space="preserve">natură să </w:t>
      </w:r>
      <w:r w:rsidRPr="00F27EBE">
        <w:rPr>
          <w:rStyle w:val="BodyTextChar"/>
          <w:rFonts w:ascii="Cambria" w:hAnsi="Cambria"/>
          <w:sz w:val="24"/>
          <w:szCs w:val="24"/>
          <w:lang w:val="en-US" w:eastAsia="en-US" w:bidi="en-US"/>
        </w:rPr>
        <w:t xml:space="preserve">determine </w:t>
      </w:r>
      <w:r w:rsidRPr="00F27EBE">
        <w:rPr>
          <w:rStyle w:val="BodyTextChar"/>
          <w:rFonts w:ascii="Cambria" w:hAnsi="Cambria"/>
          <w:sz w:val="24"/>
          <w:szCs w:val="24"/>
        </w:rPr>
        <w:t xml:space="preserve">modificări </w:t>
      </w:r>
      <w:r w:rsidRPr="00F27EBE">
        <w:rPr>
          <w:rStyle w:val="BodyTextChar"/>
          <w:rFonts w:ascii="Cambria" w:hAnsi="Cambria"/>
          <w:sz w:val="24"/>
          <w:szCs w:val="24"/>
          <w:lang w:val="en-US" w:eastAsia="en-US" w:bidi="en-US"/>
        </w:rPr>
        <w:t>asupra unor ecosisteme acvatice sau terestre.</w:t>
      </w:r>
    </w:p>
    <w:p w14:paraId="0C82DBF2" w14:textId="77777777" w:rsidR="006D1245" w:rsidRPr="00F27EBE" w:rsidRDefault="006D1245" w:rsidP="006D1245">
      <w:pPr>
        <w:pStyle w:val="BodyText"/>
        <w:spacing w:after="0" w:line="276" w:lineRule="auto"/>
        <w:rPr>
          <w:rFonts w:ascii="Cambria" w:hAnsi="Cambria"/>
          <w:sz w:val="24"/>
          <w:szCs w:val="24"/>
        </w:rPr>
      </w:pPr>
    </w:p>
    <w:p w14:paraId="03849CE6" w14:textId="77777777" w:rsidR="00315A8F" w:rsidRPr="00F27EBE" w:rsidRDefault="00FD40C9" w:rsidP="00F27EBE">
      <w:pPr>
        <w:pStyle w:val="Heading20"/>
        <w:keepNext/>
        <w:keepLines/>
        <w:numPr>
          <w:ilvl w:val="1"/>
          <w:numId w:val="17"/>
        </w:numPr>
        <w:tabs>
          <w:tab w:val="left" w:pos="867"/>
        </w:tabs>
        <w:spacing w:after="0" w:line="276" w:lineRule="auto"/>
        <w:ind w:left="360"/>
        <w:rPr>
          <w:rFonts w:ascii="Cambria" w:hAnsi="Cambria"/>
          <w:sz w:val="24"/>
          <w:szCs w:val="24"/>
        </w:rPr>
      </w:pPr>
      <w:bookmarkStart w:id="22" w:name="bookmark47"/>
      <w:r w:rsidRPr="00F27EBE">
        <w:rPr>
          <w:rStyle w:val="Heading2"/>
          <w:rFonts w:ascii="Cambria" w:hAnsi="Cambria"/>
          <w:b/>
          <w:bCs/>
          <w:sz w:val="24"/>
          <w:szCs w:val="24"/>
        </w:rPr>
        <w:t xml:space="preserve">Protecția așezărilor </w:t>
      </w:r>
      <w:r w:rsidRPr="00F27EBE">
        <w:rPr>
          <w:rStyle w:val="Heading2"/>
          <w:rFonts w:ascii="Cambria" w:hAnsi="Cambria"/>
          <w:b/>
          <w:bCs/>
          <w:sz w:val="24"/>
          <w:szCs w:val="24"/>
          <w:lang w:val="en-US" w:eastAsia="en-US" w:bidi="en-US"/>
        </w:rPr>
        <w:t xml:space="preserve">umane </w:t>
      </w:r>
      <w:r w:rsidRPr="00F27EBE">
        <w:rPr>
          <w:rStyle w:val="Heading2"/>
          <w:rFonts w:ascii="Cambria" w:hAnsi="Cambria"/>
          <w:b/>
          <w:bCs/>
          <w:sz w:val="24"/>
          <w:szCs w:val="24"/>
        </w:rPr>
        <w:t xml:space="preserve">și </w:t>
      </w:r>
      <w:r w:rsidRPr="00F27EBE">
        <w:rPr>
          <w:rStyle w:val="Heading2"/>
          <w:rFonts w:ascii="Cambria" w:hAnsi="Cambria"/>
          <w:b/>
          <w:bCs/>
          <w:sz w:val="24"/>
          <w:szCs w:val="24"/>
          <w:lang w:val="en-US" w:eastAsia="en-US" w:bidi="en-US"/>
        </w:rPr>
        <w:t>a altor obiective de interes public</w:t>
      </w:r>
      <w:bookmarkEnd w:id="22"/>
    </w:p>
    <w:p w14:paraId="1183DFBA" w14:textId="0D934476" w:rsidR="00315A8F" w:rsidRPr="00F27EBE" w:rsidRDefault="00FD40C9" w:rsidP="006D1245">
      <w:pPr>
        <w:pStyle w:val="BodyText"/>
        <w:spacing w:after="0" w:line="276" w:lineRule="auto"/>
        <w:ind w:firstLine="360"/>
        <w:rPr>
          <w:rFonts w:ascii="Cambria" w:hAnsi="Cambria"/>
          <w:sz w:val="24"/>
          <w:szCs w:val="24"/>
        </w:rPr>
      </w:pPr>
      <w:r w:rsidRPr="00F27EBE">
        <w:rPr>
          <w:rStyle w:val="BodyTextChar"/>
          <w:rFonts w:ascii="Cambria" w:hAnsi="Cambria"/>
          <w:sz w:val="24"/>
          <w:szCs w:val="24"/>
          <w:lang w:val="en-US" w:eastAsia="en-US" w:bidi="en-US"/>
        </w:rPr>
        <w:t>Investitia propusa se va amenaja pe terenul aflat in proprietatea beneficiarului, fara a afecta domeniul public. In jurul amplasamentului nu exista obiective culturale sau religioase a caror activitate sa fie stanjenita de functionarea noului obiectiv. Prin realizarea obiectivului propus nu se modifica functiunile prevazute in Certificatul de Urbanism si nu sunt afectate obiective de interes public.</w:t>
      </w:r>
    </w:p>
    <w:p w14:paraId="0B2A9094" w14:textId="133C9C0C" w:rsidR="00315A8F" w:rsidRDefault="00FD40C9" w:rsidP="00F27EBE">
      <w:pPr>
        <w:pStyle w:val="BodyText"/>
        <w:spacing w:after="0" w:line="276" w:lineRule="auto"/>
        <w:ind w:left="360"/>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Se vor amenaja spatii verzi pe o suprafata de 20,79% din suprafata terenului, respectiv 878.73mp de spatii verzi, distribuite la nivelul solului/parterului, compuse din plante decorative si gazon.</w:t>
      </w:r>
    </w:p>
    <w:p w14:paraId="173B36A1" w14:textId="77777777" w:rsidR="006D1245" w:rsidRPr="00F27EBE" w:rsidRDefault="006D1245" w:rsidP="00F27EBE">
      <w:pPr>
        <w:pStyle w:val="BodyText"/>
        <w:spacing w:after="0" w:line="276" w:lineRule="auto"/>
        <w:ind w:left="360"/>
        <w:rPr>
          <w:rFonts w:ascii="Cambria" w:hAnsi="Cambria"/>
          <w:sz w:val="24"/>
          <w:szCs w:val="24"/>
        </w:rPr>
      </w:pPr>
    </w:p>
    <w:p w14:paraId="7AF94578" w14:textId="77777777" w:rsidR="00315A8F" w:rsidRPr="00F27EBE" w:rsidRDefault="00FD40C9" w:rsidP="00F27EBE">
      <w:pPr>
        <w:pStyle w:val="Heading20"/>
        <w:keepNext/>
        <w:keepLines/>
        <w:numPr>
          <w:ilvl w:val="1"/>
          <w:numId w:val="17"/>
        </w:numPr>
        <w:tabs>
          <w:tab w:val="left" w:pos="867"/>
        </w:tabs>
        <w:spacing w:after="0" w:line="276" w:lineRule="auto"/>
        <w:ind w:left="800" w:hanging="440"/>
        <w:rPr>
          <w:rFonts w:ascii="Cambria" w:hAnsi="Cambria"/>
          <w:sz w:val="24"/>
          <w:szCs w:val="24"/>
        </w:rPr>
      </w:pPr>
      <w:bookmarkStart w:id="23" w:name="bookmark49"/>
      <w:r w:rsidRPr="00F27EBE">
        <w:rPr>
          <w:rStyle w:val="Heading2"/>
          <w:rFonts w:ascii="Cambria" w:hAnsi="Cambria"/>
          <w:b/>
          <w:bCs/>
          <w:sz w:val="24"/>
          <w:szCs w:val="24"/>
          <w:lang w:val="en-US" w:eastAsia="en-US" w:bidi="en-US"/>
        </w:rPr>
        <w:t xml:space="preserve">Impactul asupra peisajului </w:t>
      </w:r>
      <w:r w:rsidRPr="00F27EBE">
        <w:rPr>
          <w:rStyle w:val="Heading2"/>
          <w:rFonts w:ascii="Cambria" w:hAnsi="Cambria"/>
          <w:b/>
          <w:bCs/>
          <w:sz w:val="24"/>
          <w:szCs w:val="24"/>
        </w:rPr>
        <w:t xml:space="preserve">și </w:t>
      </w:r>
      <w:r w:rsidRPr="00F27EBE">
        <w:rPr>
          <w:rStyle w:val="Heading2"/>
          <w:rFonts w:ascii="Cambria" w:hAnsi="Cambria"/>
          <w:b/>
          <w:bCs/>
          <w:sz w:val="24"/>
          <w:szCs w:val="24"/>
          <w:lang w:val="en-US" w:eastAsia="en-US" w:bidi="en-US"/>
        </w:rPr>
        <w:t xml:space="preserve">mediului vizual, patrimoniului istoric </w:t>
      </w:r>
      <w:r w:rsidRPr="00F27EBE">
        <w:rPr>
          <w:rStyle w:val="Heading2"/>
          <w:rFonts w:ascii="Cambria" w:hAnsi="Cambria"/>
          <w:b/>
          <w:bCs/>
          <w:sz w:val="24"/>
          <w:szCs w:val="24"/>
        </w:rPr>
        <w:t xml:space="preserve">și </w:t>
      </w:r>
      <w:r w:rsidRPr="00F27EBE">
        <w:rPr>
          <w:rStyle w:val="Heading2"/>
          <w:rFonts w:ascii="Cambria" w:hAnsi="Cambria"/>
          <w:b/>
          <w:bCs/>
          <w:sz w:val="24"/>
          <w:szCs w:val="24"/>
          <w:lang w:val="en-US" w:eastAsia="en-US" w:bidi="en-US"/>
        </w:rPr>
        <w:t xml:space="preserve">cultural </w:t>
      </w:r>
      <w:r w:rsidRPr="00F27EBE">
        <w:rPr>
          <w:rStyle w:val="Heading2"/>
          <w:rFonts w:ascii="Cambria" w:hAnsi="Cambria"/>
          <w:b/>
          <w:bCs/>
          <w:sz w:val="24"/>
          <w:szCs w:val="24"/>
        </w:rPr>
        <w:t xml:space="preserve">și </w:t>
      </w:r>
      <w:r w:rsidRPr="00F27EBE">
        <w:rPr>
          <w:rStyle w:val="Heading2"/>
          <w:rFonts w:ascii="Cambria" w:hAnsi="Cambria"/>
          <w:b/>
          <w:bCs/>
          <w:sz w:val="24"/>
          <w:szCs w:val="24"/>
          <w:lang w:val="en-US" w:eastAsia="en-US" w:bidi="en-US"/>
        </w:rPr>
        <w:t xml:space="preserve">asupra </w:t>
      </w:r>
      <w:r w:rsidRPr="00F27EBE">
        <w:rPr>
          <w:rStyle w:val="Heading2"/>
          <w:rFonts w:ascii="Cambria" w:hAnsi="Cambria"/>
          <w:b/>
          <w:bCs/>
          <w:sz w:val="24"/>
          <w:szCs w:val="24"/>
        </w:rPr>
        <w:t xml:space="preserve">interacțiunilor </w:t>
      </w:r>
      <w:r w:rsidRPr="00F27EBE">
        <w:rPr>
          <w:rStyle w:val="Heading2"/>
          <w:rFonts w:ascii="Cambria" w:hAnsi="Cambria"/>
          <w:b/>
          <w:bCs/>
          <w:sz w:val="24"/>
          <w:szCs w:val="24"/>
          <w:lang w:val="en-US" w:eastAsia="en-US" w:bidi="en-US"/>
        </w:rPr>
        <w:t>dintre aceste elemente</w:t>
      </w:r>
      <w:bookmarkEnd w:id="23"/>
    </w:p>
    <w:p w14:paraId="47EB0647" w14:textId="77777777" w:rsidR="00315A8F" w:rsidRPr="00F27EBE" w:rsidRDefault="00FD40C9" w:rsidP="00F27EBE">
      <w:pPr>
        <w:pStyle w:val="BodyText"/>
        <w:spacing w:after="0" w:line="276" w:lineRule="auto"/>
        <w:ind w:firstLine="360"/>
        <w:rPr>
          <w:rFonts w:ascii="Cambria" w:hAnsi="Cambria"/>
          <w:sz w:val="24"/>
          <w:szCs w:val="24"/>
        </w:rPr>
      </w:pPr>
      <w:r w:rsidRPr="00F27EBE">
        <w:rPr>
          <w:rStyle w:val="BodyTextChar"/>
          <w:rFonts w:ascii="Cambria" w:hAnsi="Cambria"/>
          <w:sz w:val="24"/>
          <w:szCs w:val="24"/>
          <w:lang w:val="en-US" w:eastAsia="en-US" w:bidi="en-US"/>
        </w:rPr>
        <w:t>Nu e cazul</w:t>
      </w:r>
    </w:p>
    <w:p w14:paraId="1E5CAB09" w14:textId="77777777" w:rsidR="00315A8F" w:rsidRPr="00F27EBE" w:rsidRDefault="00FD40C9" w:rsidP="00F27EBE">
      <w:pPr>
        <w:pStyle w:val="Heading20"/>
        <w:keepNext/>
        <w:keepLines/>
        <w:numPr>
          <w:ilvl w:val="1"/>
          <w:numId w:val="17"/>
        </w:numPr>
        <w:tabs>
          <w:tab w:val="left" w:pos="867"/>
        </w:tabs>
        <w:spacing w:after="0" w:line="276" w:lineRule="auto"/>
        <w:ind w:firstLine="360"/>
        <w:rPr>
          <w:rFonts w:ascii="Cambria" w:hAnsi="Cambria"/>
          <w:sz w:val="24"/>
          <w:szCs w:val="24"/>
        </w:rPr>
      </w:pPr>
      <w:bookmarkStart w:id="24" w:name="bookmark51"/>
      <w:r w:rsidRPr="00F27EBE">
        <w:rPr>
          <w:rStyle w:val="Heading2"/>
          <w:rFonts w:ascii="Cambria" w:hAnsi="Cambria"/>
          <w:b/>
          <w:bCs/>
          <w:sz w:val="24"/>
          <w:szCs w:val="24"/>
          <w:lang w:val="en-US" w:eastAsia="en-US" w:bidi="en-US"/>
        </w:rPr>
        <w:t xml:space="preserve">Tipurile </w:t>
      </w:r>
      <w:r w:rsidRPr="00F27EBE">
        <w:rPr>
          <w:rStyle w:val="Heading2"/>
          <w:rFonts w:ascii="Cambria" w:hAnsi="Cambria"/>
          <w:b/>
          <w:bCs/>
          <w:sz w:val="24"/>
          <w:szCs w:val="24"/>
        </w:rPr>
        <w:t xml:space="preserve">și </w:t>
      </w:r>
      <w:r w:rsidRPr="00F27EBE">
        <w:rPr>
          <w:rStyle w:val="Heading2"/>
          <w:rFonts w:ascii="Cambria" w:hAnsi="Cambria"/>
          <w:b/>
          <w:bCs/>
          <w:sz w:val="24"/>
          <w:szCs w:val="24"/>
          <w:lang w:val="en-US" w:eastAsia="en-US" w:bidi="en-US"/>
        </w:rPr>
        <w:t xml:space="preserve">caracteristicile impactului </w:t>
      </w:r>
      <w:r w:rsidRPr="00F27EBE">
        <w:rPr>
          <w:rStyle w:val="Heading2"/>
          <w:rFonts w:ascii="Cambria" w:hAnsi="Cambria"/>
          <w:b/>
          <w:bCs/>
          <w:sz w:val="24"/>
          <w:szCs w:val="24"/>
        </w:rPr>
        <w:t>potențial</w:t>
      </w:r>
      <w:bookmarkEnd w:id="24"/>
    </w:p>
    <w:p w14:paraId="1722124F" w14:textId="77777777" w:rsidR="003E0988" w:rsidRPr="003E0988" w:rsidRDefault="00FD40C9" w:rsidP="00F27EBE">
      <w:pPr>
        <w:pStyle w:val="BodyText"/>
        <w:numPr>
          <w:ilvl w:val="0"/>
          <w:numId w:val="22"/>
        </w:numPr>
        <w:tabs>
          <w:tab w:val="left" w:pos="770"/>
        </w:tabs>
        <w:spacing w:after="0" w:line="276" w:lineRule="auto"/>
        <w:ind w:left="720" w:hanging="360"/>
        <w:rPr>
          <w:rStyle w:val="BodyTextChar"/>
          <w:rFonts w:ascii="Cambria" w:hAnsi="Cambria"/>
          <w:sz w:val="24"/>
          <w:szCs w:val="24"/>
        </w:rPr>
      </w:pPr>
      <w:r w:rsidRPr="00F27EBE">
        <w:rPr>
          <w:rStyle w:val="BodyTextChar"/>
          <w:rFonts w:ascii="Cambria" w:hAnsi="Cambria"/>
          <w:sz w:val="24"/>
          <w:szCs w:val="24"/>
          <w:u w:val="single"/>
        </w:rPr>
        <w:t xml:space="preserve">Extinderea spațială a impactului (zona geografică și dimensiunea populației care </w:t>
      </w:r>
    </w:p>
    <w:p w14:paraId="5CF899F1" w14:textId="02A0DBB2" w:rsidR="00315A8F" w:rsidRPr="00F27EBE" w:rsidRDefault="00FD40C9" w:rsidP="003E0988">
      <w:pPr>
        <w:pStyle w:val="BodyText"/>
        <w:tabs>
          <w:tab w:val="left" w:pos="770"/>
        </w:tabs>
        <w:spacing w:after="0" w:line="276" w:lineRule="auto"/>
        <w:rPr>
          <w:rFonts w:ascii="Cambria" w:hAnsi="Cambria"/>
          <w:sz w:val="24"/>
          <w:szCs w:val="24"/>
        </w:rPr>
      </w:pPr>
      <w:r w:rsidRPr="00F27EBE">
        <w:rPr>
          <w:rStyle w:val="BodyTextChar"/>
          <w:rFonts w:ascii="Cambria" w:hAnsi="Cambria"/>
          <w:sz w:val="24"/>
          <w:szCs w:val="24"/>
          <w:u w:val="single"/>
        </w:rPr>
        <w:t xml:space="preserve">poate fi </w:t>
      </w:r>
      <w:r w:rsidRPr="00F27EBE">
        <w:rPr>
          <w:rStyle w:val="BodyTextChar"/>
          <w:rFonts w:ascii="Cambria" w:hAnsi="Cambria"/>
          <w:sz w:val="24"/>
          <w:szCs w:val="24"/>
        </w:rPr>
        <w:t>afectată</w:t>
      </w:r>
      <w:r w:rsidR="003E0988">
        <w:rPr>
          <w:rFonts w:ascii="Cambria" w:hAnsi="Cambria"/>
          <w:sz w:val="24"/>
          <w:szCs w:val="24"/>
        </w:rPr>
        <w:t xml:space="preserve">. </w:t>
      </w:r>
      <w:r w:rsidRPr="00F27EBE">
        <w:rPr>
          <w:rStyle w:val="BodyTextChar"/>
          <w:rFonts w:ascii="Cambria" w:hAnsi="Cambria"/>
          <w:sz w:val="24"/>
          <w:szCs w:val="24"/>
        </w:rPr>
        <w:t>Impactul se va resimți la nivel local în zona amplasamentului, in perioada executării lucrarilor de construire.</w:t>
      </w:r>
    </w:p>
    <w:p w14:paraId="4836A424" w14:textId="77777777" w:rsidR="00315A8F" w:rsidRPr="00F27EBE" w:rsidRDefault="00FD40C9" w:rsidP="00F27EBE">
      <w:pPr>
        <w:pStyle w:val="BodyText"/>
        <w:numPr>
          <w:ilvl w:val="0"/>
          <w:numId w:val="22"/>
        </w:numPr>
        <w:tabs>
          <w:tab w:val="left" w:pos="756"/>
        </w:tabs>
        <w:spacing w:after="0" w:line="276" w:lineRule="auto"/>
        <w:ind w:firstLine="360"/>
        <w:rPr>
          <w:rFonts w:ascii="Cambria" w:hAnsi="Cambria"/>
          <w:sz w:val="24"/>
          <w:szCs w:val="24"/>
        </w:rPr>
      </w:pPr>
      <w:r w:rsidRPr="00F27EBE">
        <w:rPr>
          <w:rStyle w:val="BodyTextChar"/>
          <w:rFonts w:ascii="Cambria" w:hAnsi="Cambria"/>
          <w:sz w:val="24"/>
          <w:szCs w:val="24"/>
          <w:u w:val="single"/>
        </w:rPr>
        <w:lastRenderedPageBreak/>
        <w:t>Natura impactului</w:t>
      </w:r>
    </w:p>
    <w:p w14:paraId="0E1BBABC" w14:textId="34AF40CB" w:rsidR="00315A8F" w:rsidRPr="00F27EBE" w:rsidRDefault="00FD40C9" w:rsidP="003E0988">
      <w:pPr>
        <w:pStyle w:val="BodyText"/>
        <w:spacing w:after="0" w:line="276" w:lineRule="auto"/>
        <w:ind w:firstLine="360"/>
        <w:rPr>
          <w:rFonts w:ascii="Cambria" w:hAnsi="Cambria"/>
          <w:sz w:val="24"/>
          <w:szCs w:val="24"/>
        </w:rPr>
      </w:pPr>
      <w:r w:rsidRPr="00F27EBE">
        <w:rPr>
          <w:rStyle w:val="BodyTextChar"/>
          <w:rFonts w:ascii="Cambria" w:hAnsi="Cambria"/>
          <w:sz w:val="24"/>
          <w:szCs w:val="24"/>
        </w:rPr>
        <w:t>Prin realizarea proiectului nu vor exista efecte semnificativ negative asupra factorilor de mediu.Impactul direct se manifesta asupra factorilor de mediu sol prin desfiintarea solului vegetal de pe o suprafata de 4227mp si asupra factorului de mediu aer prin emisiile in aer generate de activitatea de construire.</w:t>
      </w:r>
    </w:p>
    <w:p w14:paraId="58D769FB" w14:textId="425581EA" w:rsidR="00315A8F" w:rsidRPr="00F27EBE" w:rsidRDefault="00FD40C9" w:rsidP="003E0988">
      <w:pPr>
        <w:pStyle w:val="BodyText"/>
        <w:spacing w:after="0" w:line="276" w:lineRule="auto"/>
        <w:ind w:firstLine="360"/>
        <w:rPr>
          <w:rFonts w:ascii="Cambria" w:hAnsi="Cambria"/>
          <w:sz w:val="24"/>
          <w:szCs w:val="24"/>
        </w:rPr>
      </w:pPr>
      <w:r w:rsidRPr="00F27EBE">
        <w:rPr>
          <w:rStyle w:val="BodyTextChar"/>
          <w:rFonts w:ascii="Cambria" w:hAnsi="Cambria"/>
          <w:sz w:val="24"/>
          <w:szCs w:val="24"/>
        </w:rPr>
        <w:t>Impactul indirect se manifesta asupra populatiei localitatii si este determinat de emisiile in aer, de impactul asupra solului, asupra zgomotului, asupra peisajului Este un impact nesemnificativ si se manifesta pe termen scurt, in perioada executarii lucrarilor de constructii.</w:t>
      </w:r>
    </w:p>
    <w:p w14:paraId="5B09980D" w14:textId="77777777" w:rsidR="00315A8F" w:rsidRPr="00F27EBE" w:rsidRDefault="00FD40C9" w:rsidP="00F27EBE">
      <w:pPr>
        <w:pStyle w:val="BodyText"/>
        <w:spacing w:after="0" w:line="276" w:lineRule="auto"/>
        <w:ind w:firstLine="360"/>
        <w:rPr>
          <w:rFonts w:ascii="Cambria" w:hAnsi="Cambria"/>
          <w:sz w:val="24"/>
          <w:szCs w:val="24"/>
        </w:rPr>
      </w:pPr>
      <w:r w:rsidRPr="00F27EBE">
        <w:rPr>
          <w:rStyle w:val="BodyTextChar"/>
          <w:rFonts w:ascii="Cambria" w:hAnsi="Cambria"/>
          <w:sz w:val="24"/>
          <w:szCs w:val="24"/>
        </w:rPr>
        <w:t>Un impact indirect, pozitiv se manifesta asupra populatiei prin crearea de locuri de munca.</w:t>
      </w:r>
    </w:p>
    <w:p w14:paraId="46FC9E6D" w14:textId="77777777" w:rsidR="003E0988" w:rsidRDefault="00FD40C9" w:rsidP="003E0988">
      <w:pPr>
        <w:pStyle w:val="BodyText"/>
        <w:spacing w:after="0" w:line="276" w:lineRule="auto"/>
        <w:ind w:left="360"/>
        <w:rPr>
          <w:rStyle w:val="BodyTextChar"/>
          <w:rFonts w:ascii="Cambria" w:hAnsi="Cambria"/>
          <w:sz w:val="24"/>
          <w:szCs w:val="24"/>
        </w:rPr>
      </w:pPr>
      <w:r w:rsidRPr="00F27EBE">
        <w:rPr>
          <w:rStyle w:val="BodyTextChar"/>
          <w:rFonts w:ascii="Cambria" w:hAnsi="Cambria"/>
          <w:sz w:val="24"/>
          <w:szCs w:val="24"/>
        </w:rPr>
        <w:t xml:space="preserve">Un impact temporar, atat direct cat si indirect, asupra factorilor de mediu si a </w:t>
      </w:r>
    </w:p>
    <w:p w14:paraId="1A1B0AB5" w14:textId="095618A8"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locuitorilor din zona se manifesta pe perioada executarii lucrarilor de constructii si este unul nesemnificativ in cazul in care se aplica un management coespunzator care sa aiba in vedere masuri de diminuare a impactului asupra factorilor de mediu.</w:t>
      </w:r>
    </w:p>
    <w:p w14:paraId="1A768F62" w14:textId="77777777" w:rsidR="00315A8F" w:rsidRPr="00F27EBE" w:rsidRDefault="00FD40C9" w:rsidP="00F27EBE">
      <w:pPr>
        <w:pStyle w:val="BodyText"/>
        <w:numPr>
          <w:ilvl w:val="0"/>
          <w:numId w:val="22"/>
        </w:numPr>
        <w:tabs>
          <w:tab w:val="left" w:pos="756"/>
        </w:tabs>
        <w:spacing w:after="0" w:line="276" w:lineRule="auto"/>
        <w:ind w:firstLine="360"/>
        <w:rPr>
          <w:rFonts w:ascii="Cambria" w:hAnsi="Cambria"/>
          <w:sz w:val="24"/>
          <w:szCs w:val="24"/>
        </w:rPr>
      </w:pPr>
      <w:r w:rsidRPr="00F27EBE">
        <w:rPr>
          <w:rStyle w:val="BodyTextChar"/>
          <w:rFonts w:ascii="Cambria" w:hAnsi="Cambria"/>
          <w:sz w:val="24"/>
          <w:szCs w:val="24"/>
          <w:u w:val="single"/>
        </w:rPr>
        <w:t>Natura transfrontalieră a impactului</w:t>
      </w:r>
    </w:p>
    <w:p w14:paraId="51675CF8" w14:textId="77777777" w:rsidR="00315A8F" w:rsidRPr="00F27EBE" w:rsidRDefault="00FD40C9" w:rsidP="00F27EBE">
      <w:pPr>
        <w:pStyle w:val="BodyText"/>
        <w:spacing w:after="0" w:line="276" w:lineRule="auto"/>
        <w:ind w:firstLine="360"/>
        <w:rPr>
          <w:rFonts w:ascii="Cambria" w:hAnsi="Cambria"/>
          <w:sz w:val="24"/>
          <w:szCs w:val="24"/>
        </w:rPr>
      </w:pPr>
      <w:r w:rsidRPr="00F27EBE">
        <w:rPr>
          <w:rStyle w:val="BodyTextChar"/>
          <w:rFonts w:ascii="Cambria" w:hAnsi="Cambria"/>
          <w:sz w:val="24"/>
          <w:szCs w:val="24"/>
        </w:rPr>
        <w:t>Nu e cazul.</w:t>
      </w:r>
    </w:p>
    <w:p w14:paraId="0566830B" w14:textId="279FB915" w:rsidR="00315A8F" w:rsidRPr="00F27EBE" w:rsidRDefault="00FD40C9" w:rsidP="003E0988">
      <w:pPr>
        <w:pStyle w:val="BodyText"/>
        <w:numPr>
          <w:ilvl w:val="0"/>
          <w:numId w:val="22"/>
        </w:numPr>
        <w:spacing w:after="0" w:line="276" w:lineRule="auto"/>
        <w:ind w:firstLine="380"/>
        <w:rPr>
          <w:rFonts w:ascii="Cambria" w:hAnsi="Cambria"/>
          <w:sz w:val="24"/>
          <w:szCs w:val="24"/>
        </w:rPr>
      </w:pPr>
      <w:r w:rsidRPr="00F27EBE">
        <w:rPr>
          <w:rStyle w:val="BodyTextChar"/>
          <w:rFonts w:ascii="Cambria" w:eastAsia="Arial Unicode MS" w:hAnsi="Cambria" w:cs="Arial Unicode MS"/>
          <w:sz w:val="24"/>
          <w:szCs w:val="24"/>
          <w:lang w:val="en-US" w:eastAsia="en-US" w:bidi="en-US"/>
        </w:rPr>
        <w:t xml:space="preserve"> </w:t>
      </w:r>
      <w:r w:rsidRPr="00F27EBE">
        <w:rPr>
          <w:rStyle w:val="BodyTextChar"/>
          <w:rFonts w:ascii="Cambria" w:hAnsi="Cambria"/>
          <w:sz w:val="24"/>
          <w:szCs w:val="24"/>
          <w:u w:val="single"/>
        </w:rPr>
        <w:t>Magnitudinea și complexitatea impactului</w:t>
      </w:r>
    </w:p>
    <w:p w14:paraId="48BDF485" w14:textId="77777777" w:rsidR="00315A8F" w:rsidRPr="00F27EBE" w:rsidRDefault="00FD40C9" w:rsidP="003E0988">
      <w:pPr>
        <w:pStyle w:val="BodyText"/>
        <w:numPr>
          <w:ilvl w:val="0"/>
          <w:numId w:val="22"/>
        </w:numPr>
        <w:spacing w:after="0" w:line="276" w:lineRule="auto"/>
        <w:ind w:left="380"/>
        <w:rPr>
          <w:rFonts w:ascii="Cambria" w:hAnsi="Cambria"/>
          <w:sz w:val="24"/>
          <w:szCs w:val="24"/>
        </w:rPr>
      </w:pPr>
      <w:r w:rsidRPr="00F27EBE">
        <w:rPr>
          <w:rStyle w:val="BodyTextChar"/>
          <w:rFonts w:ascii="Cambria" w:hAnsi="Cambria"/>
          <w:sz w:val="24"/>
          <w:szCs w:val="24"/>
        </w:rPr>
        <w:t>Impactul se va resimți la nivel local în zona amplasamentului si va fi unul nesemnificativ asupra factorilor de mediu.</w:t>
      </w:r>
    </w:p>
    <w:p w14:paraId="3A5A5CA5" w14:textId="77777777" w:rsidR="00315A8F" w:rsidRPr="00F27EBE" w:rsidRDefault="00FD40C9" w:rsidP="003E0988">
      <w:pPr>
        <w:pStyle w:val="BodyText"/>
        <w:numPr>
          <w:ilvl w:val="0"/>
          <w:numId w:val="22"/>
        </w:numPr>
        <w:tabs>
          <w:tab w:val="left" w:pos="724"/>
        </w:tabs>
        <w:spacing w:after="0" w:line="276" w:lineRule="auto"/>
        <w:ind w:firstLine="380"/>
        <w:jc w:val="both"/>
        <w:rPr>
          <w:rFonts w:ascii="Cambria" w:hAnsi="Cambria"/>
          <w:sz w:val="24"/>
          <w:szCs w:val="24"/>
        </w:rPr>
      </w:pPr>
      <w:r w:rsidRPr="00F27EBE">
        <w:rPr>
          <w:rStyle w:val="BodyTextChar"/>
          <w:rFonts w:ascii="Cambria" w:hAnsi="Cambria"/>
          <w:sz w:val="24"/>
          <w:szCs w:val="24"/>
          <w:u w:val="single"/>
        </w:rPr>
        <w:t>Probabilitatea impactului</w:t>
      </w:r>
    </w:p>
    <w:p w14:paraId="37A106F9" w14:textId="77777777" w:rsidR="00315A8F" w:rsidRPr="00F27EBE" w:rsidRDefault="00FD40C9" w:rsidP="003E0988">
      <w:pPr>
        <w:pStyle w:val="BodyText"/>
        <w:numPr>
          <w:ilvl w:val="0"/>
          <w:numId w:val="22"/>
        </w:numPr>
        <w:spacing w:after="0" w:line="276" w:lineRule="auto"/>
        <w:ind w:left="380"/>
        <w:rPr>
          <w:rFonts w:ascii="Cambria" w:hAnsi="Cambria"/>
          <w:sz w:val="24"/>
          <w:szCs w:val="24"/>
        </w:rPr>
      </w:pPr>
      <w:r w:rsidRPr="00F27EBE">
        <w:rPr>
          <w:rStyle w:val="BodyTextChar"/>
          <w:rFonts w:ascii="Cambria" w:hAnsi="Cambria"/>
          <w:sz w:val="24"/>
          <w:szCs w:val="24"/>
        </w:rPr>
        <w:t>Un impact semnificativ asupra mediului se poate manifesta in conditiile aparitiei unor situatii de poluare accidentala sau in cazul in care nu se iau masurile necesare astfel incat sa nu apara riscuri.</w:t>
      </w:r>
    </w:p>
    <w:p w14:paraId="379560EA" w14:textId="77777777" w:rsidR="00315A8F" w:rsidRPr="00F27EBE" w:rsidRDefault="00FD40C9" w:rsidP="003E0988">
      <w:pPr>
        <w:pStyle w:val="BodyText"/>
        <w:numPr>
          <w:ilvl w:val="0"/>
          <w:numId w:val="22"/>
        </w:numPr>
        <w:tabs>
          <w:tab w:val="left" w:pos="724"/>
        </w:tabs>
        <w:spacing w:after="0" w:line="276" w:lineRule="auto"/>
        <w:ind w:firstLine="380"/>
        <w:rPr>
          <w:rFonts w:ascii="Cambria" w:hAnsi="Cambria"/>
          <w:sz w:val="24"/>
          <w:szCs w:val="24"/>
        </w:rPr>
      </w:pPr>
      <w:r w:rsidRPr="00F27EBE">
        <w:rPr>
          <w:rStyle w:val="BodyTextChar"/>
          <w:rFonts w:ascii="Cambria" w:hAnsi="Cambria"/>
          <w:sz w:val="24"/>
          <w:szCs w:val="24"/>
          <w:u w:val="single"/>
        </w:rPr>
        <w:t>Durata, frecvența și reversibilitatea impactului</w:t>
      </w:r>
    </w:p>
    <w:p w14:paraId="78B3BE68" w14:textId="77777777" w:rsidR="00315A8F" w:rsidRPr="00F27EBE" w:rsidRDefault="00FD40C9" w:rsidP="003E0988">
      <w:pPr>
        <w:pStyle w:val="BodyText"/>
        <w:numPr>
          <w:ilvl w:val="0"/>
          <w:numId w:val="22"/>
        </w:numPr>
        <w:spacing w:after="0" w:line="276" w:lineRule="auto"/>
        <w:ind w:left="380"/>
        <w:rPr>
          <w:rFonts w:ascii="Cambria" w:hAnsi="Cambria"/>
          <w:sz w:val="24"/>
          <w:szCs w:val="24"/>
        </w:rPr>
      </w:pPr>
      <w:r w:rsidRPr="00F27EBE">
        <w:rPr>
          <w:rStyle w:val="BodyTextChar"/>
          <w:rFonts w:ascii="Cambria" w:hAnsi="Cambria"/>
          <w:sz w:val="24"/>
          <w:szCs w:val="24"/>
        </w:rPr>
        <w:t>Depinde de situatia ce determina aparitia impactului, de modul de interventie si de rapiditatea cu care se intervine.</w:t>
      </w:r>
    </w:p>
    <w:p w14:paraId="229C8DF9" w14:textId="77777777" w:rsidR="00315A8F" w:rsidRPr="00F27EBE" w:rsidRDefault="00FD40C9" w:rsidP="003E0988">
      <w:pPr>
        <w:pStyle w:val="BodyText"/>
        <w:numPr>
          <w:ilvl w:val="0"/>
          <w:numId w:val="22"/>
        </w:numPr>
        <w:tabs>
          <w:tab w:val="left" w:pos="786"/>
        </w:tabs>
        <w:spacing w:after="0" w:line="276" w:lineRule="auto"/>
        <w:ind w:left="380"/>
        <w:rPr>
          <w:rFonts w:ascii="Cambria" w:hAnsi="Cambria"/>
          <w:sz w:val="24"/>
          <w:szCs w:val="24"/>
        </w:rPr>
      </w:pPr>
      <w:r w:rsidRPr="00F27EBE">
        <w:rPr>
          <w:rStyle w:val="BodyTextChar"/>
          <w:rFonts w:ascii="Cambria" w:hAnsi="Cambria"/>
          <w:sz w:val="24"/>
          <w:szCs w:val="24"/>
          <w:u w:val="single"/>
        </w:rPr>
        <w:t>Măsurile de evitare, reducere sau ameliorare a impactului semnificativ asupra mediului</w:t>
      </w:r>
    </w:p>
    <w:p w14:paraId="5C478DF9" w14:textId="77777777" w:rsidR="003E0988" w:rsidRDefault="00FD40C9" w:rsidP="003E0988">
      <w:pPr>
        <w:pStyle w:val="BodyText"/>
        <w:numPr>
          <w:ilvl w:val="0"/>
          <w:numId w:val="22"/>
        </w:numPr>
        <w:tabs>
          <w:tab w:val="left" w:pos="1104"/>
        </w:tabs>
        <w:spacing w:after="0" w:line="276" w:lineRule="auto"/>
        <w:ind w:left="1100" w:hanging="360"/>
        <w:rPr>
          <w:rStyle w:val="BodyTextChar"/>
          <w:rFonts w:ascii="Cambria" w:hAnsi="Cambria"/>
          <w:sz w:val="24"/>
          <w:szCs w:val="24"/>
        </w:rPr>
      </w:pPr>
      <w:r w:rsidRPr="00F27EBE">
        <w:rPr>
          <w:rStyle w:val="BodyTextChar"/>
          <w:rFonts w:ascii="Cambria" w:hAnsi="Cambria"/>
          <w:sz w:val="24"/>
          <w:szCs w:val="24"/>
        </w:rPr>
        <w:t xml:space="preserve">alimentarea cu apă a obiectivului se va realiza prin racordare la reațeaua </w:t>
      </w:r>
    </w:p>
    <w:p w14:paraId="6AFF5C66" w14:textId="358C23D6" w:rsidR="00315A8F" w:rsidRPr="00F27EBE" w:rsidRDefault="00FD40C9" w:rsidP="003E0988">
      <w:pPr>
        <w:pStyle w:val="BodyText"/>
        <w:tabs>
          <w:tab w:val="left" w:pos="1104"/>
        </w:tabs>
        <w:spacing w:after="0" w:line="276" w:lineRule="auto"/>
        <w:rPr>
          <w:rFonts w:ascii="Cambria" w:hAnsi="Cambria"/>
          <w:sz w:val="24"/>
          <w:szCs w:val="24"/>
        </w:rPr>
      </w:pPr>
      <w:r w:rsidRPr="00F27EBE">
        <w:rPr>
          <w:rStyle w:val="BodyTextChar"/>
          <w:rFonts w:ascii="Cambria" w:hAnsi="Cambria"/>
          <w:sz w:val="24"/>
          <w:szCs w:val="24"/>
        </w:rPr>
        <w:t>VEOLIA din localitate;</w:t>
      </w:r>
    </w:p>
    <w:p w14:paraId="6DA274ED" w14:textId="77777777" w:rsidR="003E0988" w:rsidRDefault="00FD40C9" w:rsidP="003E0988">
      <w:pPr>
        <w:pStyle w:val="BodyText"/>
        <w:numPr>
          <w:ilvl w:val="0"/>
          <w:numId w:val="22"/>
        </w:numPr>
        <w:tabs>
          <w:tab w:val="left" w:pos="1104"/>
        </w:tabs>
        <w:spacing w:after="0" w:line="276" w:lineRule="auto"/>
        <w:ind w:left="1100" w:hanging="360"/>
        <w:rPr>
          <w:rStyle w:val="BodyTextChar"/>
          <w:rFonts w:ascii="Cambria" w:hAnsi="Cambria"/>
          <w:sz w:val="24"/>
          <w:szCs w:val="24"/>
        </w:rPr>
      </w:pPr>
      <w:r w:rsidRPr="00F27EBE">
        <w:rPr>
          <w:rStyle w:val="BodyTextChar"/>
          <w:rFonts w:ascii="Cambria" w:hAnsi="Cambria"/>
          <w:sz w:val="24"/>
          <w:szCs w:val="24"/>
        </w:rPr>
        <w:t xml:space="preserve">apele uzate menajere din incinta complexului se vor evacua într-un bazin </w:t>
      </w:r>
    </w:p>
    <w:p w14:paraId="6188B82D" w14:textId="401E835E" w:rsidR="00315A8F" w:rsidRPr="00F27EBE" w:rsidRDefault="00FD40C9" w:rsidP="003E0988">
      <w:pPr>
        <w:pStyle w:val="BodyText"/>
        <w:tabs>
          <w:tab w:val="left" w:pos="1104"/>
        </w:tabs>
        <w:spacing w:after="0" w:line="276" w:lineRule="auto"/>
        <w:rPr>
          <w:rFonts w:ascii="Cambria" w:hAnsi="Cambria"/>
          <w:sz w:val="24"/>
          <w:szCs w:val="24"/>
        </w:rPr>
      </w:pPr>
      <w:r w:rsidRPr="00F27EBE">
        <w:rPr>
          <w:rStyle w:val="BodyTextChar"/>
          <w:rFonts w:ascii="Cambria" w:hAnsi="Cambria"/>
          <w:sz w:val="24"/>
          <w:szCs w:val="24"/>
        </w:rPr>
        <w:t>subteran ecologic vidanjabil.</w:t>
      </w:r>
    </w:p>
    <w:p w14:paraId="3F92A2F2" w14:textId="77777777" w:rsidR="003E0988" w:rsidRDefault="00FD40C9" w:rsidP="003E0988">
      <w:pPr>
        <w:pStyle w:val="BodyText"/>
        <w:numPr>
          <w:ilvl w:val="0"/>
          <w:numId w:val="22"/>
        </w:numPr>
        <w:tabs>
          <w:tab w:val="left" w:pos="1104"/>
        </w:tabs>
        <w:spacing w:after="0" w:line="276" w:lineRule="auto"/>
        <w:ind w:left="1100" w:hanging="360"/>
        <w:rPr>
          <w:rStyle w:val="BodyTextChar"/>
          <w:rFonts w:ascii="Cambria" w:hAnsi="Cambria"/>
          <w:sz w:val="24"/>
          <w:szCs w:val="24"/>
        </w:rPr>
      </w:pPr>
      <w:r w:rsidRPr="00F27EBE">
        <w:rPr>
          <w:rStyle w:val="BodyTextChar"/>
          <w:rFonts w:ascii="Cambria" w:hAnsi="Cambria"/>
          <w:sz w:val="24"/>
          <w:szCs w:val="24"/>
        </w:rPr>
        <w:t xml:space="preserve">se recomandă ca apele pluviale provenite din zona parcărilor să fie trecute </w:t>
      </w:r>
    </w:p>
    <w:p w14:paraId="550E91C1" w14:textId="7781E58B" w:rsidR="00315A8F" w:rsidRDefault="00FD40C9" w:rsidP="003E0988">
      <w:pPr>
        <w:pStyle w:val="BodyText"/>
        <w:tabs>
          <w:tab w:val="left" w:pos="1104"/>
        </w:tabs>
        <w:spacing w:after="0" w:line="276" w:lineRule="auto"/>
        <w:rPr>
          <w:rStyle w:val="BodyTextChar"/>
          <w:rFonts w:ascii="Cambria" w:hAnsi="Cambria"/>
          <w:sz w:val="24"/>
          <w:szCs w:val="24"/>
        </w:rPr>
      </w:pPr>
      <w:r w:rsidRPr="00F27EBE">
        <w:rPr>
          <w:rStyle w:val="BodyTextChar"/>
          <w:rFonts w:ascii="Cambria" w:hAnsi="Cambria"/>
          <w:sz w:val="24"/>
          <w:szCs w:val="24"/>
        </w:rPr>
        <w:t>printr-un separator de hidrocarburi înainte de evacuarea in bazinul subteran de retentie.</w:t>
      </w:r>
    </w:p>
    <w:p w14:paraId="4D4FF836" w14:textId="77777777" w:rsidR="003E0988" w:rsidRPr="00F27EBE" w:rsidRDefault="003E0988" w:rsidP="003E0988">
      <w:pPr>
        <w:pStyle w:val="BodyText"/>
        <w:tabs>
          <w:tab w:val="left" w:pos="1104"/>
        </w:tabs>
        <w:spacing w:after="0" w:line="276" w:lineRule="auto"/>
        <w:rPr>
          <w:rFonts w:ascii="Cambria" w:hAnsi="Cambria"/>
          <w:sz w:val="24"/>
          <w:szCs w:val="24"/>
        </w:rPr>
      </w:pPr>
    </w:p>
    <w:p w14:paraId="2AFA792C" w14:textId="77777777" w:rsidR="00315A8F" w:rsidRPr="00F27EBE" w:rsidRDefault="00FD40C9" w:rsidP="00F27EBE">
      <w:pPr>
        <w:pStyle w:val="Heading20"/>
        <w:keepNext/>
        <w:keepLines/>
        <w:numPr>
          <w:ilvl w:val="0"/>
          <w:numId w:val="17"/>
        </w:numPr>
        <w:tabs>
          <w:tab w:val="left" w:pos="365"/>
        </w:tabs>
        <w:spacing w:after="0" w:line="276" w:lineRule="auto"/>
        <w:rPr>
          <w:rFonts w:ascii="Cambria" w:hAnsi="Cambria"/>
          <w:sz w:val="24"/>
          <w:szCs w:val="24"/>
        </w:rPr>
      </w:pPr>
      <w:bookmarkStart w:id="25" w:name="bookmark53"/>
      <w:r w:rsidRPr="00F27EBE">
        <w:rPr>
          <w:rStyle w:val="Heading2"/>
          <w:rFonts w:ascii="Cambria" w:hAnsi="Cambria"/>
          <w:b/>
          <w:bCs/>
          <w:sz w:val="24"/>
          <w:szCs w:val="24"/>
          <w:u w:val="single"/>
        </w:rPr>
        <w:t>PREVEDERI PENTRU MONITORIZAREA MEDIULUI</w:t>
      </w:r>
      <w:bookmarkEnd w:id="25"/>
    </w:p>
    <w:p w14:paraId="66076194" w14:textId="26047BEE" w:rsidR="003E0988" w:rsidRDefault="00FD40C9" w:rsidP="00F27EBE">
      <w:pPr>
        <w:pStyle w:val="BodyText"/>
        <w:spacing w:after="0" w:line="276" w:lineRule="auto"/>
        <w:ind w:firstLine="380"/>
        <w:rPr>
          <w:rStyle w:val="BodyTextChar"/>
          <w:rFonts w:ascii="Cambria" w:hAnsi="Cambria"/>
          <w:sz w:val="24"/>
          <w:szCs w:val="24"/>
        </w:rPr>
      </w:pPr>
      <w:r w:rsidRPr="00F27EBE">
        <w:rPr>
          <w:rStyle w:val="BodyTextChar"/>
          <w:rFonts w:ascii="Cambria" w:hAnsi="Cambria"/>
          <w:sz w:val="24"/>
          <w:szCs w:val="24"/>
        </w:rPr>
        <w:t>Nu sunt prevăzute în această etapă.</w:t>
      </w:r>
    </w:p>
    <w:p w14:paraId="15132DD5" w14:textId="77777777" w:rsidR="003E0988" w:rsidRDefault="003E0988">
      <w:pPr>
        <w:rPr>
          <w:rStyle w:val="BodyTextChar"/>
          <w:rFonts w:ascii="Cambria" w:hAnsi="Cambria"/>
          <w:sz w:val="24"/>
          <w:szCs w:val="24"/>
        </w:rPr>
      </w:pPr>
      <w:r>
        <w:rPr>
          <w:rStyle w:val="BodyTextChar"/>
          <w:rFonts w:ascii="Cambria" w:hAnsi="Cambria"/>
          <w:sz w:val="24"/>
          <w:szCs w:val="24"/>
        </w:rPr>
        <w:br w:type="page"/>
      </w:r>
    </w:p>
    <w:p w14:paraId="2308DC9F" w14:textId="77777777" w:rsidR="00315A8F" w:rsidRPr="00F27EBE" w:rsidRDefault="00315A8F" w:rsidP="00F27EBE">
      <w:pPr>
        <w:pStyle w:val="BodyText"/>
        <w:spacing w:after="0" w:line="276" w:lineRule="auto"/>
        <w:ind w:firstLine="380"/>
        <w:rPr>
          <w:rFonts w:ascii="Cambria" w:hAnsi="Cambria"/>
          <w:sz w:val="24"/>
          <w:szCs w:val="24"/>
        </w:rPr>
      </w:pPr>
    </w:p>
    <w:p w14:paraId="44374761" w14:textId="77777777" w:rsidR="00315A8F" w:rsidRPr="00F27EBE" w:rsidRDefault="00FD40C9" w:rsidP="00F27EBE">
      <w:pPr>
        <w:pStyle w:val="BodyText"/>
        <w:numPr>
          <w:ilvl w:val="0"/>
          <w:numId w:val="17"/>
        </w:numPr>
        <w:tabs>
          <w:tab w:val="left" w:pos="365"/>
        </w:tabs>
        <w:spacing w:after="0" w:line="276" w:lineRule="auto"/>
        <w:ind w:left="380" w:hanging="380"/>
        <w:rPr>
          <w:rFonts w:ascii="Cambria" w:hAnsi="Cambria"/>
          <w:sz w:val="24"/>
          <w:szCs w:val="24"/>
        </w:rPr>
      </w:pPr>
      <w:r w:rsidRPr="00F27EBE">
        <w:rPr>
          <w:rStyle w:val="BodyTextChar"/>
          <w:rFonts w:ascii="Cambria" w:hAnsi="Cambria"/>
          <w:b/>
          <w:bCs/>
          <w:sz w:val="24"/>
          <w:szCs w:val="24"/>
          <w:u w:val="single"/>
        </w:rPr>
        <w:t>LEGĂTURA CU ALTE ACTE NORMATIVE ȘI / SAU PLANURI / PROGRAME / STRATEGII / DOCUMENTE DE PLANIFICARE</w:t>
      </w:r>
    </w:p>
    <w:p w14:paraId="17BA1B33" w14:textId="77777777" w:rsidR="00315A8F" w:rsidRPr="00F27EBE" w:rsidRDefault="00FD40C9" w:rsidP="00F27EBE">
      <w:pPr>
        <w:pStyle w:val="Heading20"/>
        <w:keepNext/>
        <w:keepLines/>
        <w:numPr>
          <w:ilvl w:val="1"/>
          <w:numId w:val="17"/>
        </w:numPr>
        <w:tabs>
          <w:tab w:val="left" w:pos="892"/>
        </w:tabs>
        <w:spacing w:after="0" w:line="276" w:lineRule="auto"/>
        <w:ind w:left="800" w:hanging="420"/>
        <w:rPr>
          <w:rFonts w:ascii="Cambria" w:hAnsi="Cambria"/>
          <w:sz w:val="24"/>
          <w:szCs w:val="24"/>
        </w:rPr>
      </w:pPr>
      <w:bookmarkStart w:id="26" w:name="bookmark55"/>
      <w:r w:rsidRPr="00F27EBE">
        <w:rPr>
          <w:rStyle w:val="Heading2"/>
          <w:rFonts w:ascii="Cambria" w:hAnsi="Cambria"/>
          <w:b/>
          <w:bCs/>
          <w:sz w:val="24"/>
          <w:szCs w:val="24"/>
        </w:rPr>
        <w:t>Justificarea încadrării proiectului, după caz, în prevederile altor acte normative naționale care transpun legislația Uniunii Europene</w:t>
      </w:r>
      <w:bookmarkEnd w:id="26"/>
    </w:p>
    <w:p w14:paraId="59B22787" w14:textId="77777777" w:rsidR="00315A8F" w:rsidRPr="00F27EBE" w:rsidRDefault="00FD40C9" w:rsidP="00F27EBE">
      <w:pPr>
        <w:pStyle w:val="BodyText"/>
        <w:numPr>
          <w:ilvl w:val="0"/>
          <w:numId w:val="23"/>
        </w:numPr>
        <w:tabs>
          <w:tab w:val="left" w:pos="1104"/>
        </w:tabs>
        <w:spacing w:after="0" w:line="276" w:lineRule="auto"/>
        <w:ind w:left="1100" w:hanging="360"/>
        <w:rPr>
          <w:rFonts w:ascii="Cambria" w:hAnsi="Cambria"/>
          <w:sz w:val="24"/>
          <w:szCs w:val="24"/>
        </w:rPr>
      </w:pPr>
      <w:r w:rsidRPr="00F27EBE">
        <w:rPr>
          <w:rStyle w:val="BodyTextChar"/>
          <w:rFonts w:ascii="Cambria" w:hAnsi="Cambria"/>
          <w:sz w:val="24"/>
          <w:szCs w:val="24"/>
        </w:rPr>
        <w:t>Directiva 2010/75/UE (IED) a Parlamentului European și a Consiliului din 24 noiembrie 2010 privind emisiile industriale (prevenirea și controlul integrat al poluării) - nu e cazul</w:t>
      </w:r>
    </w:p>
    <w:p w14:paraId="22A34222" w14:textId="77777777" w:rsidR="00315A8F" w:rsidRPr="00F27EBE" w:rsidRDefault="00FD40C9" w:rsidP="00F27EBE">
      <w:pPr>
        <w:pStyle w:val="BodyText"/>
        <w:numPr>
          <w:ilvl w:val="0"/>
          <w:numId w:val="23"/>
        </w:numPr>
        <w:tabs>
          <w:tab w:val="left" w:pos="1104"/>
        </w:tabs>
        <w:spacing w:after="0" w:line="276" w:lineRule="auto"/>
        <w:ind w:left="1100" w:hanging="360"/>
        <w:rPr>
          <w:rFonts w:ascii="Cambria" w:hAnsi="Cambria"/>
          <w:sz w:val="24"/>
          <w:szCs w:val="24"/>
        </w:rPr>
      </w:pPr>
      <w:r w:rsidRPr="00F27EBE">
        <w:rPr>
          <w:rStyle w:val="BodyTextChar"/>
          <w:rFonts w:ascii="Cambria" w:hAnsi="Cambria"/>
          <w:sz w:val="24"/>
          <w:szCs w:val="24"/>
        </w:rPr>
        <w:t>Directiva 2012/18/UE a Parlamentului European și a Consiliului din 4 iulie 2012 privind controlul pericolelor de accidente majore care implică substanțe periculoase, de modificare și ulterior de abrogare a Directivei 96/82/CE a Consiliului - nu e cazul</w:t>
      </w:r>
    </w:p>
    <w:p w14:paraId="6C2CCEE4" w14:textId="77777777" w:rsidR="00315A8F" w:rsidRPr="00F27EBE" w:rsidRDefault="00FD40C9" w:rsidP="00F27EBE">
      <w:pPr>
        <w:pStyle w:val="BodyText"/>
        <w:numPr>
          <w:ilvl w:val="0"/>
          <w:numId w:val="23"/>
        </w:numPr>
        <w:tabs>
          <w:tab w:val="left" w:pos="1104"/>
        </w:tabs>
        <w:spacing w:after="0" w:line="276" w:lineRule="auto"/>
        <w:ind w:left="1100" w:hanging="360"/>
        <w:rPr>
          <w:rFonts w:ascii="Cambria" w:hAnsi="Cambria"/>
          <w:sz w:val="24"/>
          <w:szCs w:val="24"/>
        </w:rPr>
      </w:pPr>
      <w:r w:rsidRPr="00F27EBE">
        <w:rPr>
          <w:rStyle w:val="BodyTextChar"/>
          <w:rFonts w:ascii="Cambria" w:hAnsi="Cambria"/>
          <w:sz w:val="24"/>
          <w:szCs w:val="24"/>
        </w:rPr>
        <w:t>Directiva 2000/60/CE a Parlamentului European și a Consiliului din 23 octombrie 2000 de stabilire a unui cadru de politică comunitară în domeniul apei - nu e cazul</w:t>
      </w:r>
    </w:p>
    <w:p w14:paraId="0E09F80B" w14:textId="77777777" w:rsidR="00315A8F" w:rsidRPr="00F27EBE" w:rsidRDefault="00FD40C9" w:rsidP="00F27EBE">
      <w:pPr>
        <w:pStyle w:val="BodyText"/>
        <w:numPr>
          <w:ilvl w:val="0"/>
          <w:numId w:val="23"/>
        </w:numPr>
        <w:tabs>
          <w:tab w:val="left" w:pos="1081"/>
        </w:tabs>
        <w:spacing w:after="0" w:line="276" w:lineRule="auto"/>
        <w:ind w:firstLine="740"/>
        <w:rPr>
          <w:rFonts w:ascii="Cambria" w:hAnsi="Cambria"/>
          <w:sz w:val="24"/>
          <w:szCs w:val="24"/>
        </w:rPr>
      </w:pPr>
      <w:r w:rsidRPr="00F27EBE">
        <w:rPr>
          <w:rStyle w:val="BodyTextChar"/>
          <w:rFonts w:ascii="Cambria" w:hAnsi="Cambria"/>
          <w:sz w:val="24"/>
          <w:szCs w:val="24"/>
        </w:rPr>
        <w:t>Directiva-cadru aer 2008/50/CE a Parlamentului European și a Consiliului din 21 mai</w:t>
      </w:r>
    </w:p>
    <w:p w14:paraId="2F7D712C" w14:textId="77777777" w:rsidR="00315A8F" w:rsidRPr="00F27EBE" w:rsidRDefault="00FD40C9" w:rsidP="00F27EBE">
      <w:pPr>
        <w:pStyle w:val="BodyText"/>
        <w:spacing w:after="0" w:line="276" w:lineRule="auto"/>
        <w:ind w:left="1100"/>
        <w:rPr>
          <w:rFonts w:ascii="Cambria" w:hAnsi="Cambria"/>
          <w:sz w:val="24"/>
          <w:szCs w:val="24"/>
        </w:rPr>
      </w:pPr>
      <w:r w:rsidRPr="00F27EBE">
        <w:rPr>
          <w:rStyle w:val="BodyTextChar"/>
          <w:rFonts w:ascii="Cambria" w:hAnsi="Cambria"/>
          <w:sz w:val="24"/>
          <w:szCs w:val="24"/>
        </w:rPr>
        <w:t>2008 privind calitatea aerului înconjurător și un aer mai curat pentru Europa - nu e cazul</w:t>
      </w:r>
    </w:p>
    <w:p w14:paraId="7A6B8125" w14:textId="77777777" w:rsidR="00315A8F" w:rsidRPr="00F27EBE" w:rsidRDefault="00FD40C9" w:rsidP="00F27EBE">
      <w:pPr>
        <w:pStyle w:val="BodyText"/>
        <w:numPr>
          <w:ilvl w:val="0"/>
          <w:numId w:val="23"/>
        </w:numPr>
        <w:tabs>
          <w:tab w:val="left" w:pos="1104"/>
        </w:tabs>
        <w:spacing w:after="0" w:line="276" w:lineRule="auto"/>
        <w:ind w:left="1100" w:hanging="360"/>
        <w:rPr>
          <w:rFonts w:ascii="Cambria" w:hAnsi="Cambria"/>
          <w:sz w:val="24"/>
          <w:szCs w:val="24"/>
        </w:rPr>
      </w:pPr>
      <w:r w:rsidRPr="00F27EBE">
        <w:rPr>
          <w:rStyle w:val="BodyTextChar"/>
          <w:rFonts w:ascii="Cambria" w:hAnsi="Cambria"/>
          <w:sz w:val="24"/>
          <w:szCs w:val="24"/>
        </w:rPr>
        <w:t>Directiva 2008/98/CE a Parlamentului European și a Consiliului din 19 noiembrie 2008 privind deșeurile și de abrogare a anumitor directive - nu e cazul</w:t>
      </w:r>
    </w:p>
    <w:p w14:paraId="09465252" w14:textId="77777777" w:rsidR="00315A8F" w:rsidRPr="00F27EBE" w:rsidRDefault="00FD40C9" w:rsidP="00F27EBE">
      <w:pPr>
        <w:pStyle w:val="BodyText"/>
        <w:numPr>
          <w:ilvl w:val="0"/>
          <w:numId w:val="23"/>
        </w:numPr>
        <w:tabs>
          <w:tab w:val="left" w:pos="1081"/>
        </w:tabs>
        <w:spacing w:after="0" w:line="276" w:lineRule="auto"/>
        <w:ind w:firstLine="740"/>
        <w:jc w:val="both"/>
        <w:rPr>
          <w:rFonts w:ascii="Cambria" w:hAnsi="Cambria"/>
          <w:sz w:val="24"/>
          <w:szCs w:val="24"/>
        </w:rPr>
      </w:pPr>
      <w:r w:rsidRPr="00F27EBE">
        <w:rPr>
          <w:rStyle w:val="BodyTextChar"/>
          <w:rFonts w:ascii="Cambria" w:hAnsi="Cambria"/>
          <w:sz w:val="24"/>
          <w:szCs w:val="24"/>
        </w:rPr>
        <w:t>Altele - nu e cazul</w:t>
      </w:r>
    </w:p>
    <w:p w14:paraId="69D0BA3A" w14:textId="77777777" w:rsidR="00315A8F" w:rsidRPr="00F27EBE" w:rsidRDefault="00FD40C9" w:rsidP="00F27EBE">
      <w:pPr>
        <w:pStyle w:val="Heading20"/>
        <w:keepNext/>
        <w:keepLines/>
        <w:numPr>
          <w:ilvl w:val="1"/>
          <w:numId w:val="17"/>
        </w:numPr>
        <w:tabs>
          <w:tab w:val="left" w:pos="892"/>
        </w:tabs>
        <w:spacing w:after="0" w:line="276" w:lineRule="auto"/>
        <w:ind w:left="800" w:hanging="420"/>
        <w:rPr>
          <w:rFonts w:ascii="Cambria" w:hAnsi="Cambria"/>
          <w:sz w:val="24"/>
          <w:szCs w:val="24"/>
        </w:rPr>
      </w:pPr>
      <w:bookmarkStart w:id="27" w:name="bookmark57"/>
      <w:r w:rsidRPr="00F27EBE">
        <w:rPr>
          <w:rStyle w:val="Heading2"/>
          <w:rFonts w:ascii="Cambria" w:hAnsi="Cambria"/>
          <w:b/>
          <w:bCs/>
          <w:sz w:val="24"/>
          <w:szCs w:val="24"/>
        </w:rPr>
        <w:t>Planul / programul / strategia / documentul de programare / planificare din care face proiectul, cu indicarea actului normativ prin care a fost aprobat.</w:t>
      </w:r>
      <w:bookmarkEnd w:id="27"/>
    </w:p>
    <w:p w14:paraId="078523E2" w14:textId="77777777" w:rsidR="00315A8F" w:rsidRPr="00F27EBE" w:rsidRDefault="00FD40C9" w:rsidP="00F27EBE">
      <w:pPr>
        <w:pStyle w:val="BodyText"/>
        <w:spacing w:after="0" w:line="276" w:lineRule="auto"/>
        <w:ind w:left="740"/>
        <w:rPr>
          <w:rFonts w:ascii="Cambria" w:hAnsi="Cambria"/>
          <w:sz w:val="24"/>
          <w:szCs w:val="24"/>
        </w:rPr>
      </w:pPr>
      <w:r w:rsidRPr="00F27EBE">
        <w:rPr>
          <w:rStyle w:val="BodyTextChar"/>
          <w:rFonts w:ascii="Cambria" w:hAnsi="Cambria"/>
          <w:sz w:val="24"/>
          <w:szCs w:val="24"/>
        </w:rPr>
        <w:t>Amplasamentul pe care se intentioneaza realizarea obiectivului propus este situat in intravilanul localitatii Otopeni.</w:t>
      </w:r>
    </w:p>
    <w:p w14:paraId="19BE3C4B" w14:textId="77777777" w:rsidR="00315A8F" w:rsidRPr="00F27EBE" w:rsidRDefault="00FD40C9" w:rsidP="00F27EBE">
      <w:pPr>
        <w:pStyle w:val="BodyText"/>
        <w:spacing w:after="0" w:line="276" w:lineRule="auto"/>
        <w:ind w:left="740"/>
        <w:rPr>
          <w:rFonts w:ascii="Cambria" w:hAnsi="Cambria"/>
          <w:sz w:val="24"/>
          <w:szCs w:val="24"/>
        </w:rPr>
      </w:pPr>
      <w:r w:rsidRPr="00F27EBE">
        <w:rPr>
          <w:rStyle w:val="BodyTextChar"/>
          <w:rFonts w:ascii="Cambria" w:hAnsi="Cambria"/>
          <w:sz w:val="24"/>
          <w:szCs w:val="24"/>
        </w:rPr>
        <w:t xml:space="preserve">Terenul in suprafata de </w:t>
      </w:r>
      <w:r w:rsidRPr="00F27EBE">
        <w:rPr>
          <w:rStyle w:val="BodyTextChar"/>
          <w:rFonts w:ascii="Cambria" w:hAnsi="Cambria"/>
          <w:i/>
          <w:iCs/>
          <w:sz w:val="24"/>
          <w:szCs w:val="24"/>
        </w:rPr>
        <w:t>4227mp</w:t>
      </w:r>
      <w:r w:rsidRPr="00F27EBE">
        <w:rPr>
          <w:rStyle w:val="BodyTextChar"/>
          <w:rFonts w:ascii="Cambria" w:hAnsi="Cambria"/>
          <w:sz w:val="24"/>
          <w:szCs w:val="24"/>
        </w:rPr>
        <w:t>, conform actelor de proprietate si masuratorilor cadastrale.</w:t>
      </w:r>
    </w:p>
    <w:p w14:paraId="321BBCA6" w14:textId="77777777" w:rsidR="00315A8F" w:rsidRPr="00F27EBE" w:rsidRDefault="00FD40C9" w:rsidP="00F27EBE">
      <w:pPr>
        <w:pStyle w:val="BodyText"/>
        <w:spacing w:after="0" w:line="276" w:lineRule="auto"/>
        <w:ind w:left="740"/>
        <w:rPr>
          <w:rFonts w:ascii="Cambria" w:hAnsi="Cambria"/>
          <w:sz w:val="24"/>
          <w:szCs w:val="24"/>
        </w:rPr>
      </w:pPr>
      <w:r w:rsidRPr="00F27EBE">
        <w:rPr>
          <w:rStyle w:val="BodyTextChar"/>
          <w:rFonts w:ascii="Cambria" w:hAnsi="Cambria"/>
          <w:sz w:val="24"/>
          <w:szCs w:val="24"/>
        </w:rPr>
        <w:t>Conform Certificatului de Urbanism nr.175/4099 din 03.03.2020, folosirea existenta actuala a amplasamentului vizat este teren intravilan arabil, iar destinatia stabilita prin planurile de urbanism si amenajare a teritoriului este zona de locuinte, servicii si industrie nepoluanta.</w:t>
      </w:r>
    </w:p>
    <w:p w14:paraId="6D20F701" w14:textId="77777777" w:rsidR="00315A8F" w:rsidRPr="00F27EBE" w:rsidRDefault="00FD40C9" w:rsidP="00F27EBE">
      <w:pPr>
        <w:pStyle w:val="BodyText"/>
        <w:spacing w:after="0" w:line="276" w:lineRule="auto"/>
        <w:ind w:left="720"/>
        <w:rPr>
          <w:rFonts w:ascii="Cambria" w:hAnsi="Cambria"/>
          <w:sz w:val="24"/>
          <w:szCs w:val="24"/>
        </w:rPr>
      </w:pPr>
      <w:r w:rsidRPr="00F27EBE">
        <w:rPr>
          <w:rStyle w:val="BodyTextChar"/>
          <w:rFonts w:ascii="Cambria" w:hAnsi="Cambria"/>
          <w:sz w:val="24"/>
          <w:szCs w:val="24"/>
          <w:lang w:val="en-US" w:eastAsia="en-US" w:bidi="en-US"/>
        </w:rPr>
        <w:t>Pe suprafata terenului studiat exista o constructie autorizata, in curs de executie avand aceleasi caracteristici (dimensiune, functiune).</w:t>
      </w:r>
    </w:p>
    <w:p w14:paraId="24B0E53D" w14:textId="77777777" w:rsidR="00315A8F" w:rsidRPr="00F27EBE" w:rsidRDefault="00FD40C9" w:rsidP="00F27EBE">
      <w:pPr>
        <w:pStyle w:val="BodyText"/>
        <w:spacing w:after="0" w:line="276" w:lineRule="auto"/>
        <w:ind w:firstLine="720"/>
        <w:rPr>
          <w:rFonts w:ascii="Cambria" w:hAnsi="Cambria"/>
          <w:sz w:val="24"/>
          <w:szCs w:val="24"/>
        </w:rPr>
      </w:pPr>
      <w:r w:rsidRPr="00F27EBE">
        <w:rPr>
          <w:rStyle w:val="BodyTextChar"/>
          <w:rFonts w:ascii="Cambria" w:hAnsi="Cambria"/>
          <w:sz w:val="24"/>
          <w:szCs w:val="24"/>
          <w:lang w:val="en-US" w:eastAsia="en-US" w:bidi="en-US"/>
        </w:rPr>
        <w:t>Se intentioneaza construirea a doua corpuri de cladire cu regim de inaltime P.</w:t>
      </w:r>
    </w:p>
    <w:p w14:paraId="31572303" w14:textId="77777777" w:rsidR="00315A8F" w:rsidRPr="00F27EBE" w:rsidRDefault="00FD40C9" w:rsidP="00F27EBE">
      <w:pPr>
        <w:pStyle w:val="BodyText"/>
        <w:numPr>
          <w:ilvl w:val="0"/>
          <w:numId w:val="17"/>
        </w:numPr>
        <w:tabs>
          <w:tab w:val="left" w:pos="450"/>
        </w:tabs>
        <w:spacing w:after="0" w:line="276" w:lineRule="auto"/>
        <w:rPr>
          <w:rFonts w:ascii="Cambria" w:hAnsi="Cambria"/>
          <w:sz w:val="24"/>
          <w:szCs w:val="24"/>
        </w:rPr>
      </w:pPr>
      <w:r w:rsidRPr="00F27EBE">
        <w:rPr>
          <w:rStyle w:val="BodyTextChar"/>
          <w:rFonts w:ascii="Cambria" w:hAnsi="Cambria"/>
          <w:b/>
          <w:bCs/>
          <w:sz w:val="24"/>
          <w:szCs w:val="24"/>
          <w:u w:val="single"/>
        </w:rPr>
        <w:t>LUCRĂRI NECESARE ORGANIZĂRII DE ȘANTIER</w:t>
      </w:r>
    </w:p>
    <w:p w14:paraId="76E6F95C" w14:textId="77777777" w:rsidR="00315A8F" w:rsidRPr="00F27EBE" w:rsidRDefault="00FD40C9" w:rsidP="00F27EBE">
      <w:pPr>
        <w:pStyle w:val="Heading20"/>
        <w:keepNext/>
        <w:keepLines/>
        <w:numPr>
          <w:ilvl w:val="1"/>
          <w:numId w:val="17"/>
        </w:numPr>
        <w:tabs>
          <w:tab w:val="left" w:pos="898"/>
        </w:tabs>
        <w:spacing w:after="0" w:line="276" w:lineRule="auto"/>
        <w:ind w:left="360" w:hanging="80"/>
        <w:rPr>
          <w:rFonts w:ascii="Cambria" w:hAnsi="Cambria"/>
          <w:sz w:val="24"/>
          <w:szCs w:val="24"/>
        </w:rPr>
      </w:pPr>
      <w:bookmarkStart w:id="28" w:name="bookmark59"/>
      <w:r w:rsidRPr="00F27EBE">
        <w:rPr>
          <w:rStyle w:val="Heading2"/>
          <w:rFonts w:ascii="Cambria" w:hAnsi="Cambria"/>
          <w:b/>
          <w:bCs/>
          <w:sz w:val="24"/>
          <w:szCs w:val="24"/>
        </w:rPr>
        <w:t>Localizarea organizării de șantier si descrierea lucrărilor necesare organizării de șantier</w:t>
      </w:r>
      <w:bookmarkEnd w:id="28"/>
    </w:p>
    <w:p w14:paraId="15F9455F" w14:textId="77777777" w:rsidR="00315A8F" w:rsidRPr="00F27EBE" w:rsidRDefault="00FD40C9" w:rsidP="00F27EBE">
      <w:pPr>
        <w:pStyle w:val="BodyText"/>
        <w:numPr>
          <w:ilvl w:val="0"/>
          <w:numId w:val="24"/>
        </w:numPr>
        <w:tabs>
          <w:tab w:val="left" w:pos="1074"/>
        </w:tabs>
        <w:spacing w:after="0" w:line="276" w:lineRule="auto"/>
        <w:ind w:left="1080" w:hanging="360"/>
        <w:rPr>
          <w:rFonts w:ascii="Cambria" w:hAnsi="Cambria"/>
          <w:sz w:val="24"/>
          <w:szCs w:val="24"/>
        </w:rPr>
      </w:pPr>
      <w:r w:rsidRPr="00F27EBE">
        <w:rPr>
          <w:rStyle w:val="BodyTextChar"/>
          <w:rFonts w:ascii="Cambria" w:hAnsi="Cambria"/>
          <w:sz w:val="24"/>
          <w:szCs w:val="24"/>
        </w:rPr>
        <w:t>organizarea de șantier se va amenaja strict pe terenul aflat în proprietatea beneficiarului și nu va afecta domeniul public;</w:t>
      </w:r>
    </w:p>
    <w:p w14:paraId="16E7063C" w14:textId="77777777" w:rsidR="00315A8F" w:rsidRPr="00F27EBE" w:rsidRDefault="00FD40C9" w:rsidP="00F27EBE">
      <w:pPr>
        <w:pStyle w:val="BodyText"/>
        <w:numPr>
          <w:ilvl w:val="0"/>
          <w:numId w:val="24"/>
        </w:numPr>
        <w:tabs>
          <w:tab w:val="left" w:pos="1065"/>
        </w:tabs>
        <w:spacing w:after="0" w:line="276" w:lineRule="auto"/>
        <w:ind w:firstLine="720"/>
        <w:rPr>
          <w:rFonts w:ascii="Cambria" w:hAnsi="Cambria"/>
          <w:sz w:val="24"/>
          <w:szCs w:val="24"/>
        </w:rPr>
      </w:pPr>
      <w:r w:rsidRPr="00F27EBE">
        <w:rPr>
          <w:rStyle w:val="BodyTextChar"/>
          <w:rFonts w:ascii="Cambria" w:hAnsi="Cambria"/>
          <w:sz w:val="24"/>
          <w:szCs w:val="24"/>
        </w:rPr>
        <w:t>se va realiza împrejmuirea provizorie a organizării de șantier;</w:t>
      </w:r>
    </w:p>
    <w:p w14:paraId="37E6F288" w14:textId="77777777" w:rsidR="00315A8F" w:rsidRPr="00F27EBE" w:rsidRDefault="00FD40C9" w:rsidP="00F27EBE">
      <w:pPr>
        <w:pStyle w:val="BodyText"/>
        <w:numPr>
          <w:ilvl w:val="0"/>
          <w:numId w:val="24"/>
        </w:numPr>
        <w:tabs>
          <w:tab w:val="left" w:pos="1074"/>
        </w:tabs>
        <w:spacing w:after="0" w:line="276" w:lineRule="auto"/>
        <w:ind w:left="1080" w:hanging="360"/>
        <w:rPr>
          <w:rFonts w:ascii="Cambria" w:hAnsi="Cambria"/>
          <w:sz w:val="24"/>
          <w:szCs w:val="24"/>
        </w:rPr>
      </w:pPr>
      <w:r w:rsidRPr="00F27EBE">
        <w:rPr>
          <w:rStyle w:val="BodyTextChar"/>
          <w:rFonts w:ascii="Cambria" w:hAnsi="Cambria"/>
          <w:sz w:val="24"/>
          <w:szCs w:val="24"/>
        </w:rPr>
        <w:lastRenderedPageBreak/>
        <w:t>baracamentul va fi constituit dintr-un container modular poziționat pe pat de piatră și va adăposti un depozit de scule și biroul organizării de șantier;</w:t>
      </w:r>
    </w:p>
    <w:p w14:paraId="31F310DE" w14:textId="77777777" w:rsidR="00315A8F" w:rsidRPr="00F27EBE" w:rsidRDefault="00FD40C9" w:rsidP="00F27EBE">
      <w:pPr>
        <w:pStyle w:val="BodyText"/>
        <w:numPr>
          <w:ilvl w:val="0"/>
          <w:numId w:val="24"/>
        </w:numPr>
        <w:tabs>
          <w:tab w:val="left" w:pos="1065"/>
        </w:tabs>
        <w:spacing w:after="0" w:line="276" w:lineRule="auto"/>
        <w:ind w:firstLine="720"/>
        <w:rPr>
          <w:rFonts w:ascii="Cambria" w:hAnsi="Cambria"/>
          <w:sz w:val="24"/>
          <w:szCs w:val="24"/>
        </w:rPr>
      </w:pPr>
      <w:r w:rsidRPr="00F27EBE">
        <w:rPr>
          <w:rStyle w:val="BodyTextChar"/>
          <w:rFonts w:ascii="Cambria" w:hAnsi="Cambria"/>
          <w:sz w:val="24"/>
          <w:szCs w:val="24"/>
        </w:rPr>
        <w:t>se va amenaja o platformă pentru depozitarea temporară a materialelor de construcții</w:t>
      </w:r>
    </w:p>
    <w:p w14:paraId="54DAD6BC" w14:textId="77777777" w:rsidR="00315A8F" w:rsidRPr="00F27EBE" w:rsidRDefault="00FD40C9" w:rsidP="00F27EBE">
      <w:pPr>
        <w:pStyle w:val="BodyText"/>
        <w:spacing w:after="0" w:line="276" w:lineRule="auto"/>
        <w:ind w:left="1080"/>
        <w:rPr>
          <w:rFonts w:ascii="Cambria" w:hAnsi="Cambria"/>
          <w:sz w:val="24"/>
          <w:szCs w:val="24"/>
        </w:rPr>
      </w:pPr>
      <w:r w:rsidRPr="00F27EBE">
        <w:rPr>
          <w:rStyle w:val="BodyTextChar"/>
          <w:rFonts w:ascii="Cambria" w:hAnsi="Cambria"/>
          <w:sz w:val="24"/>
          <w:szCs w:val="24"/>
        </w:rPr>
        <w:t>utilizate și a deșeurilor generate, în incinta organizării de șantier;</w:t>
      </w:r>
    </w:p>
    <w:p w14:paraId="6A6CCC13" w14:textId="77777777" w:rsidR="00315A8F" w:rsidRPr="00F27EBE" w:rsidRDefault="00FD40C9" w:rsidP="00F27EBE">
      <w:pPr>
        <w:pStyle w:val="BodyText"/>
        <w:numPr>
          <w:ilvl w:val="0"/>
          <w:numId w:val="24"/>
        </w:numPr>
        <w:tabs>
          <w:tab w:val="left" w:pos="1074"/>
        </w:tabs>
        <w:spacing w:after="0" w:line="276" w:lineRule="auto"/>
        <w:ind w:left="1080" w:hanging="360"/>
        <w:rPr>
          <w:rFonts w:ascii="Cambria" w:hAnsi="Cambria"/>
          <w:sz w:val="24"/>
          <w:szCs w:val="24"/>
        </w:rPr>
      </w:pPr>
      <w:r w:rsidRPr="00F27EBE">
        <w:rPr>
          <w:rStyle w:val="BodyTextChar"/>
          <w:rFonts w:ascii="Cambria" w:hAnsi="Cambria"/>
          <w:sz w:val="24"/>
          <w:szCs w:val="24"/>
        </w:rPr>
        <w:t>aprovizionarea șantierului cu materiale de construcție se va face ritmic pentru a se evita formarea de stocuri pe amplasament;</w:t>
      </w:r>
    </w:p>
    <w:p w14:paraId="6ADDF6AD" w14:textId="77777777" w:rsidR="00315A8F" w:rsidRPr="00F27EBE" w:rsidRDefault="00FD40C9" w:rsidP="00F27EBE">
      <w:pPr>
        <w:pStyle w:val="BodyText"/>
        <w:numPr>
          <w:ilvl w:val="0"/>
          <w:numId w:val="24"/>
        </w:numPr>
        <w:tabs>
          <w:tab w:val="left" w:pos="1074"/>
        </w:tabs>
        <w:spacing w:after="0" w:line="276" w:lineRule="auto"/>
        <w:ind w:left="1080" w:hanging="360"/>
        <w:rPr>
          <w:rFonts w:ascii="Cambria" w:hAnsi="Cambria"/>
          <w:sz w:val="24"/>
          <w:szCs w:val="24"/>
        </w:rPr>
      </w:pPr>
      <w:r w:rsidRPr="00F27EBE">
        <w:rPr>
          <w:rStyle w:val="BodyTextChar"/>
          <w:rFonts w:ascii="Cambria" w:hAnsi="Cambria"/>
          <w:sz w:val="24"/>
          <w:szCs w:val="24"/>
        </w:rPr>
        <w:t>pe măsura edificării construcției, platformele de la etajele intermediare vor fi folosite pentru depozitarea materialelor de construcție necesare următoarei etape de lucru;</w:t>
      </w:r>
    </w:p>
    <w:p w14:paraId="604D3BC3" w14:textId="77777777" w:rsidR="00315A8F" w:rsidRPr="00F27EBE" w:rsidRDefault="00FD40C9" w:rsidP="00F27EBE">
      <w:pPr>
        <w:pStyle w:val="BodyText"/>
        <w:numPr>
          <w:ilvl w:val="0"/>
          <w:numId w:val="24"/>
        </w:numPr>
        <w:tabs>
          <w:tab w:val="left" w:pos="1065"/>
        </w:tabs>
        <w:spacing w:after="0" w:line="276" w:lineRule="auto"/>
        <w:ind w:firstLine="720"/>
        <w:rPr>
          <w:rFonts w:ascii="Cambria" w:hAnsi="Cambria"/>
          <w:sz w:val="24"/>
          <w:szCs w:val="24"/>
        </w:rPr>
      </w:pPr>
      <w:r w:rsidRPr="00F27EBE">
        <w:rPr>
          <w:rStyle w:val="BodyTextChar"/>
          <w:rFonts w:ascii="Cambria" w:hAnsi="Cambria"/>
          <w:sz w:val="24"/>
          <w:szCs w:val="24"/>
        </w:rPr>
        <w:t>organizare de șantier va fi dotată cu cabine WC ecologice prevăzute cu lavoare;</w:t>
      </w:r>
    </w:p>
    <w:p w14:paraId="0DFA9DDB" w14:textId="77777777" w:rsidR="00315A8F" w:rsidRPr="00F27EBE" w:rsidRDefault="00FD40C9" w:rsidP="00F27EBE">
      <w:pPr>
        <w:pStyle w:val="BodyText"/>
        <w:numPr>
          <w:ilvl w:val="0"/>
          <w:numId w:val="24"/>
        </w:numPr>
        <w:tabs>
          <w:tab w:val="left" w:pos="1074"/>
        </w:tabs>
        <w:spacing w:after="0" w:line="276" w:lineRule="auto"/>
        <w:ind w:left="1080" w:hanging="360"/>
        <w:rPr>
          <w:rFonts w:ascii="Cambria" w:hAnsi="Cambria"/>
          <w:sz w:val="24"/>
          <w:szCs w:val="24"/>
        </w:rPr>
      </w:pPr>
      <w:r w:rsidRPr="00F27EBE">
        <w:rPr>
          <w:rStyle w:val="BodyTextChar"/>
          <w:rFonts w:ascii="Cambria" w:hAnsi="Cambria"/>
          <w:sz w:val="24"/>
          <w:szCs w:val="24"/>
        </w:rPr>
        <w:t>se vor lua toate măsurile necesare astfel încât apele uzate să nu fie deversate pe amplasament, iar deșeurile sau materialele de construcții să nu fie depozitate pe amplasament;</w:t>
      </w:r>
    </w:p>
    <w:p w14:paraId="62869141" w14:textId="77777777" w:rsidR="00315A8F" w:rsidRPr="00F27EBE" w:rsidRDefault="00FD40C9" w:rsidP="00F27EBE">
      <w:pPr>
        <w:pStyle w:val="BodyText"/>
        <w:numPr>
          <w:ilvl w:val="0"/>
          <w:numId w:val="24"/>
        </w:numPr>
        <w:tabs>
          <w:tab w:val="left" w:pos="1065"/>
        </w:tabs>
        <w:spacing w:after="0" w:line="276" w:lineRule="auto"/>
        <w:ind w:firstLine="720"/>
        <w:rPr>
          <w:rFonts w:ascii="Cambria" w:hAnsi="Cambria"/>
          <w:sz w:val="24"/>
          <w:szCs w:val="24"/>
        </w:rPr>
      </w:pPr>
      <w:r w:rsidRPr="00F27EBE">
        <w:rPr>
          <w:rStyle w:val="BodyTextChar"/>
          <w:rFonts w:ascii="Cambria" w:hAnsi="Cambria"/>
          <w:sz w:val="24"/>
          <w:szCs w:val="24"/>
        </w:rPr>
        <w:t>se va asigura curatarea rotilor masinilor la iesirea din santier , pe drumurile publice;</w:t>
      </w:r>
    </w:p>
    <w:p w14:paraId="5F7F5B61" w14:textId="77777777" w:rsidR="00315A8F" w:rsidRPr="00F27EBE" w:rsidRDefault="00FD40C9" w:rsidP="00F27EBE">
      <w:pPr>
        <w:pStyle w:val="BodyText"/>
        <w:numPr>
          <w:ilvl w:val="0"/>
          <w:numId w:val="24"/>
        </w:numPr>
        <w:tabs>
          <w:tab w:val="left" w:pos="1065"/>
        </w:tabs>
        <w:spacing w:after="0" w:line="276" w:lineRule="auto"/>
        <w:ind w:firstLine="720"/>
        <w:rPr>
          <w:rFonts w:ascii="Cambria" w:hAnsi="Cambria"/>
          <w:sz w:val="24"/>
          <w:szCs w:val="24"/>
        </w:rPr>
      </w:pPr>
      <w:r w:rsidRPr="00F27EBE">
        <w:rPr>
          <w:rStyle w:val="BodyTextChar"/>
          <w:rFonts w:ascii="Cambria" w:hAnsi="Cambria"/>
          <w:sz w:val="24"/>
          <w:szCs w:val="24"/>
        </w:rPr>
        <w:t>staționarea autovehiculelor va fi permisă pe platforma auto organizată în acest scop.</w:t>
      </w:r>
    </w:p>
    <w:p w14:paraId="33E1803D" w14:textId="77777777" w:rsidR="00315A8F" w:rsidRPr="00F27EBE" w:rsidRDefault="00FD40C9" w:rsidP="00F27EBE">
      <w:pPr>
        <w:pStyle w:val="Heading20"/>
        <w:keepNext/>
        <w:keepLines/>
        <w:numPr>
          <w:ilvl w:val="1"/>
          <w:numId w:val="17"/>
        </w:numPr>
        <w:tabs>
          <w:tab w:val="left" w:pos="898"/>
        </w:tabs>
        <w:spacing w:after="0" w:line="276" w:lineRule="auto"/>
        <w:ind w:left="720" w:hanging="440"/>
        <w:rPr>
          <w:rFonts w:ascii="Cambria" w:hAnsi="Cambria"/>
          <w:sz w:val="24"/>
          <w:szCs w:val="24"/>
        </w:rPr>
      </w:pPr>
      <w:bookmarkStart w:id="29" w:name="bookmark61"/>
      <w:r w:rsidRPr="00F27EBE">
        <w:rPr>
          <w:rStyle w:val="Heading2"/>
          <w:rFonts w:ascii="Cambria" w:hAnsi="Cambria"/>
          <w:b/>
          <w:bCs/>
          <w:sz w:val="24"/>
          <w:szCs w:val="24"/>
        </w:rPr>
        <w:t>Surse de poluanți și instalații pentru reținerea, evacuarea și dispersia poluanților în mediu în timpul organizării de șantier</w:t>
      </w:r>
      <w:bookmarkEnd w:id="29"/>
    </w:p>
    <w:p w14:paraId="6D01827E" w14:textId="3959E4B7"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Acestea au fost descrise, pentru fiecare factor de mediu, in capitolele 6 si 7.</w:t>
      </w:r>
    </w:p>
    <w:p w14:paraId="6DF80FE9" w14:textId="77777777" w:rsidR="00315A8F" w:rsidRPr="00F27EBE" w:rsidRDefault="00FD40C9" w:rsidP="00F27EBE">
      <w:pPr>
        <w:pStyle w:val="Heading20"/>
        <w:keepNext/>
        <w:keepLines/>
        <w:numPr>
          <w:ilvl w:val="1"/>
          <w:numId w:val="17"/>
        </w:numPr>
        <w:tabs>
          <w:tab w:val="left" w:pos="898"/>
        </w:tabs>
        <w:spacing w:after="0" w:line="276" w:lineRule="auto"/>
        <w:ind w:firstLine="280"/>
        <w:rPr>
          <w:rFonts w:ascii="Cambria" w:hAnsi="Cambria"/>
          <w:sz w:val="24"/>
          <w:szCs w:val="24"/>
        </w:rPr>
      </w:pPr>
      <w:bookmarkStart w:id="30" w:name="bookmark63"/>
      <w:r w:rsidRPr="00F27EBE">
        <w:rPr>
          <w:rStyle w:val="Heading2"/>
          <w:rFonts w:ascii="Cambria" w:hAnsi="Cambria"/>
          <w:b/>
          <w:bCs/>
          <w:sz w:val="24"/>
          <w:szCs w:val="24"/>
        </w:rPr>
        <w:t>Descrierea impactului asupra mediului a lucrărilor organizării de șantier</w:t>
      </w:r>
      <w:bookmarkEnd w:id="30"/>
    </w:p>
    <w:p w14:paraId="60874C76" w14:textId="74CA1021"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Se va resimti un impact asupra factorului de mediu sol-subsol , prin desfiintarea suprafetei de sol vegetal, in vderea amenajarii organizarii de santier.</w:t>
      </w:r>
    </w:p>
    <w:p w14:paraId="418D3D95" w14:textId="77777777"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Executarea propriu-zisă lucrărilor de amenajare poate determina în această perioadă o creștere a cantităților de pulberi în zona amplasamentului.</w:t>
      </w:r>
    </w:p>
    <w:p w14:paraId="62805A7D" w14:textId="77777777"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Se va înregistra o creștere a nivelului de zgomot în zona amplasamentului, determinată în principal de intensificarea traficului în zona, ca urmare a aprovizionării șantierului cu materiale, echipamente și utilaje, lucrări de încărcare-descărcare a materialelor de construcții.</w:t>
      </w:r>
    </w:p>
    <w:p w14:paraId="711C53AF" w14:textId="77777777" w:rsidR="00315A8F" w:rsidRPr="00F27EBE" w:rsidRDefault="00FD40C9" w:rsidP="00F27EBE">
      <w:pPr>
        <w:pStyle w:val="Heading20"/>
        <w:keepNext/>
        <w:keepLines/>
        <w:numPr>
          <w:ilvl w:val="1"/>
          <w:numId w:val="17"/>
        </w:numPr>
        <w:tabs>
          <w:tab w:val="left" w:pos="898"/>
        </w:tabs>
        <w:spacing w:after="0" w:line="276" w:lineRule="auto"/>
        <w:ind w:firstLine="280"/>
        <w:rPr>
          <w:rFonts w:ascii="Cambria" w:hAnsi="Cambria"/>
          <w:sz w:val="24"/>
          <w:szCs w:val="24"/>
        </w:rPr>
      </w:pPr>
      <w:bookmarkStart w:id="31" w:name="bookmark65"/>
      <w:r w:rsidRPr="00F27EBE">
        <w:rPr>
          <w:rStyle w:val="Heading2"/>
          <w:rFonts w:ascii="Cambria" w:hAnsi="Cambria"/>
          <w:b/>
          <w:bCs/>
          <w:sz w:val="24"/>
          <w:szCs w:val="24"/>
        </w:rPr>
        <w:t>Dotări și măsuri prevăzute pentru controlul emisiilor de poluanți în mediu.</w:t>
      </w:r>
      <w:bookmarkEnd w:id="31"/>
    </w:p>
    <w:p w14:paraId="72C3AD7F" w14:textId="77777777" w:rsidR="003E0988" w:rsidRDefault="00FD40C9" w:rsidP="00F27EBE">
      <w:pPr>
        <w:pStyle w:val="BodyText"/>
        <w:numPr>
          <w:ilvl w:val="0"/>
          <w:numId w:val="25"/>
        </w:numPr>
        <w:tabs>
          <w:tab w:val="left" w:pos="107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rPr>
        <w:t xml:space="preserve">se interzice spălarea mașinilor sau a utilajelor în zona de lucru ori deversarea </w:t>
      </w:r>
    </w:p>
    <w:p w14:paraId="66C35E74" w14:textId="67F66669" w:rsidR="00315A8F" w:rsidRPr="00F27EBE" w:rsidRDefault="00FD40C9" w:rsidP="003E0988">
      <w:pPr>
        <w:pStyle w:val="BodyText"/>
        <w:tabs>
          <w:tab w:val="left" w:pos="1074"/>
        </w:tabs>
        <w:spacing w:after="0" w:line="276" w:lineRule="auto"/>
        <w:rPr>
          <w:rFonts w:ascii="Cambria" w:hAnsi="Cambria"/>
          <w:sz w:val="24"/>
          <w:szCs w:val="24"/>
        </w:rPr>
      </w:pPr>
      <w:r w:rsidRPr="00F27EBE">
        <w:rPr>
          <w:rStyle w:val="BodyTextChar"/>
          <w:rFonts w:ascii="Cambria" w:hAnsi="Cambria"/>
          <w:sz w:val="24"/>
          <w:szCs w:val="24"/>
        </w:rPr>
        <w:t>de ape uzate necontrolat în zona amplasamentului;</w:t>
      </w:r>
    </w:p>
    <w:p w14:paraId="5B73E1EC" w14:textId="77777777" w:rsidR="003E0988" w:rsidRDefault="00FD40C9" w:rsidP="00F27EBE">
      <w:pPr>
        <w:pStyle w:val="BodyText"/>
        <w:numPr>
          <w:ilvl w:val="0"/>
          <w:numId w:val="25"/>
        </w:numPr>
        <w:tabs>
          <w:tab w:val="left" w:pos="107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rPr>
        <w:t xml:space="preserve">se interzice executarea lucrărilor de reparații/întreținere a autovehiculelor, </w:t>
      </w:r>
    </w:p>
    <w:p w14:paraId="700B67F9" w14:textId="57E3DBCB" w:rsidR="00315A8F" w:rsidRPr="00F27EBE" w:rsidRDefault="00FD40C9" w:rsidP="003E0988">
      <w:pPr>
        <w:pStyle w:val="BodyText"/>
        <w:tabs>
          <w:tab w:val="left" w:pos="1074"/>
        </w:tabs>
        <w:spacing w:after="0" w:line="276" w:lineRule="auto"/>
        <w:rPr>
          <w:rFonts w:ascii="Cambria" w:hAnsi="Cambria"/>
          <w:sz w:val="24"/>
          <w:szCs w:val="24"/>
        </w:rPr>
      </w:pPr>
      <w:r w:rsidRPr="00F27EBE">
        <w:rPr>
          <w:rStyle w:val="BodyTextChar"/>
          <w:rFonts w:ascii="Cambria" w:hAnsi="Cambria"/>
          <w:sz w:val="24"/>
          <w:szCs w:val="24"/>
        </w:rPr>
        <w:t>utilajelor, echipamentelor utilizate în cadrul lucrărilor de construcții, în incinta organizării de șantier;</w:t>
      </w:r>
    </w:p>
    <w:p w14:paraId="5E98D52F" w14:textId="77777777" w:rsidR="003E0988" w:rsidRDefault="00FD40C9" w:rsidP="00F27EBE">
      <w:pPr>
        <w:pStyle w:val="BodyText"/>
        <w:numPr>
          <w:ilvl w:val="0"/>
          <w:numId w:val="25"/>
        </w:numPr>
        <w:tabs>
          <w:tab w:val="left" w:pos="107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rPr>
        <w:t xml:space="preserve">utilizarea echipamentelor și utilajelor corespunzătoare din punct de vedere </w:t>
      </w:r>
    </w:p>
    <w:p w14:paraId="00A0A183" w14:textId="07AEF926" w:rsidR="00315A8F" w:rsidRPr="00F27EBE" w:rsidRDefault="00FD40C9" w:rsidP="003E0988">
      <w:pPr>
        <w:pStyle w:val="BodyText"/>
        <w:tabs>
          <w:tab w:val="left" w:pos="1074"/>
        </w:tabs>
        <w:spacing w:after="0" w:line="276" w:lineRule="auto"/>
        <w:rPr>
          <w:rFonts w:ascii="Cambria" w:hAnsi="Cambria"/>
          <w:sz w:val="24"/>
          <w:szCs w:val="24"/>
        </w:rPr>
      </w:pPr>
      <w:r w:rsidRPr="00F27EBE">
        <w:rPr>
          <w:rStyle w:val="BodyTextChar"/>
          <w:rFonts w:ascii="Cambria" w:hAnsi="Cambria"/>
          <w:sz w:val="24"/>
          <w:szCs w:val="24"/>
        </w:rPr>
        <w:t>tehnic, de generații recente, prevăzute cu sisteme performante de minimizare a poluanților emiși în atmosferă;</w:t>
      </w:r>
    </w:p>
    <w:p w14:paraId="6E02F6D6" w14:textId="77777777" w:rsidR="003E0988" w:rsidRDefault="00FD40C9" w:rsidP="00F27EBE">
      <w:pPr>
        <w:pStyle w:val="BodyText"/>
        <w:numPr>
          <w:ilvl w:val="0"/>
          <w:numId w:val="25"/>
        </w:numPr>
        <w:tabs>
          <w:tab w:val="left" w:pos="107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rPr>
        <w:t xml:space="preserve">utilizarea de combustibili cu conținut redus de sulf, conform prevederilor </w:t>
      </w:r>
    </w:p>
    <w:p w14:paraId="2D60E15A" w14:textId="283756A0" w:rsidR="00315A8F" w:rsidRPr="00F27EBE" w:rsidRDefault="00FD40C9" w:rsidP="003E0988">
      <w:pPr>
        <w:pStyle w:val="BodyText"/>
        <w:tabs>
          <w:tab w:val="left" w:pos="1074"/>
        </w:tabs>
        <w:spacing w:after="0" w:line="276" w:lineRule="auto"/>
        <w:rPr>
          <w:rFonts w:ascii="Cambria" w:hAnsi="Cambria"/>
          <w:sz w:val="24"/>
          <w:szCs w:val="24"/>
        </w:rPr>
      </w:pPr>
      <w:r w:rsidRPr="00F27EBE">
        <w:rPr>
          <w:rStyle w:val="BodyTextChar"/>
          <w:rFonts w:ascii="Cambria" w:hAnsi="Cambria"/>
          <w:sz w:val="24"/>
          <w:szCs w:val="24"/>
        </w:rPr>
        <w:t xml:space="preserve">legislative în vigoare curățarea și stropirea periodică a zonei de lucru, eventual zilnic </w:t>
      </w:r>
      <w:r w:rsidRPr="00F27EBE">
        <w:rPr>
          <w:rStyle w:val="BodyTextChar"/>
          <w:rFonts w:ascii="Cambria" w:hAnsi="Cambria"/>
          <w:sz w:val="24"/>
          <w:szCs w:val="24"/>
        </w:rPr>
        <w:lastRenderedPageBreak/>
        <w:t>dacă este cazul, pentru diminuarea cantităților de pulberi din atmosferă;</w:t>
      </w:r>
    </w:p>
    <w:p w14:paraId="45384663" w14:textId="77777777" w:rsidR="003E0988" w:rsidRDefault="00FD40C9" w:rsidP="00F27EBE">
      <w:pPr>
        <w:pStyle w:val="BodyText"/>
        <w:numPr>
          <w:ilvl w:val="0"/>
          <w:numId w:val="25"/>
        </w:numPr>
        <w:tabs>
          <w:tab w:val="left" w:pos="105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rPr>
        <w:t xml:space="preserve">încărcarea pământului </w:t>
      </w:r>
      <w:r w:rsidRPr="00F27EBE">
        <w:rPr>
          <w:rStyle w:val="BodyTextChar"/>
          <w:rFonts w:ascii="Cambria" w:hAnsi="Cambria"/>
          <w:sz w:val="24"/>
          <w:szCs w:val="24"/>
          <w:lang w:val="en-US" w:eastAsia="en-US" w:bidi="en-US"/>
        </w:rPr>
        <w:t xml:space="preserve">excavat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 xml:space="preserve">mijloace de transport se va face astfel </w:t>
      </w:r>
      <w:r w:rsidRPr="00F27EBE">
        <w:rPr>
          <w:rStyle w:val="BodyTextChar"/>
          <w:rFonts w:ascii="Cambria" w:hAnsi="Cambria"/>
          <w:sz w:val="24"/>
          <w:szCs w:val="24"/>
        </w:rPr>
        <w:t xml:space="preserve">încât </w:t>
      </w:r>
    </w:p>
    <w:p w14:paraId="78B20D77" w14:textId="02C47139" w:rsidR="00315A8F" w:rsidRPr="00F27EBE" w:rsidRDefault="00FD40C9" w:rsidP="003E0988">
      <w:pPr>
        <w:pStyle w:val="BodyText"/>
        <w:tabs>
          <w:tab w:val="left" w:pos="1054"/>
        </w:tabs>
        <w:spacing w:after="0" w:line="276" w:lineRule="auto"/>
        <w:rPr>
          <w:rFonts w:ascii="Cambria" w:hAnsi="Cambria"/>
          <w:sz w:val="24"/>
          <w:szCs w:val="24"/>
        </w:rPr>
      </w:pPr>
      <w:r w:rsidRPr="00F27EBE">
        <w:rPr>
          <w:rStyle w:val="BodyTextChar"/>
          <w:rFonts w:ascii="Cambria" w:hAnsi="Cambria"/>
          <w:sz w:val="24"/>
          <w:szCs w:val="24"/>
        </w:rPr>
        <w:t xml:space="preserve">distanța între </w:t>
      </w:r>
      <w:r w:rsidRPr="00F27EBE">
        <w:rPr>
          <w:rStyle w:val="BodyTextChar"/>
          <w:rFonts w:ascii="Cambria" w:hAnsi="Cambria"/>
          <w:sz w:val="24"/>
          <w:szCs w:val="24"/>
          <w:lang w:val="en-US" w:eastAsia="en-US" w:bidi="en-US"/>
        </w:rPr>
        <w:t xml:space="preserve">cupa excavatorului </w:t>
      </w:r>
      <w:r w:rsidRPr="00F27EBE">
        <w:rPr>
          <w:rStyle w:val="BodyTextChar"/>
          <w:rFonts w:ascii="Cambria" w:hAnsi="Cambria"/>
          <w:sz w:val="24"/>
          <w:szCs w:val="24"/>
        </w:rPr>
        <w:t xml:space="preserve">și </w:t>
      </w:r>
      <w:r w:rsidRPr="00F27EBE">
        <w:rPr>
          <w:rStyle w:val="BodyTextChar"/>
          <w:rFonts w:ascii="Cambria" w:hAnsi="Cambria"/>
          <w:sz w:val="24"/>
          <w:szCs w:val="24"/>
          <w:lang w:val="en-US" w:eastAsia="en-US" w:bidi="en-US"/>
        </w:rPr>
        <w:t xml:space="preserve">bena autocamionului </w:t>
      </w:r>
      <w:r w:rsidRPr="00F27EBE">
        <w:rPr>
          <w:rStyle w:val="BodyTextChar"/>
          <w:rFonts w:ascii="Cambria" w:hAnsi="Cambria"/>
          <w:sz w:val="24"/>
          <w:szCs w:val="24"/>
        </w:rPr>
        <w:t xml:space="preserve">să </w:t>
      </w:r>
      <w:r w:rsidRPr="00F27EBE">
        <w:rPr>
          <w:rStyle w:val="BodyTextChar"/>
          <w:rFonts w:ascii="Cambria" w:hAnsi="Cambria"/>
          <w:sz w:val="24"/>
          <w:szCs w:val="24"/>
          <w:lang w:val="en-US" w:eastAsia="en-US" w:bidi="en-US"/>
        </w:rPr>
        <w:t xml:space="preserve">fie </w:t>
      </w:r>
      <w:r w:rsidRPr="00F27EBE">
        <w:rPr>
          <w:rStyle w:val="BodyTextChar"/>
          <w:rFonts w:ascii="Cambria" w:hAnsi="Cambria"/>
          <w:sz w:val="24"/>
          <w:szCs w:val="24"/>
        </w:rPr>
        <w:t xml:space="preserve">cât </w:t>
      </w:r>
      <w:r w:rsidRPr="00F27EBE">
        <w:rPr>
          <w:rStyle w:val="BodyTextChar"/>
          <w:rFonts w:ascii="Cambria" w:hAnsi="Cambria"/>
          <w:sz w:val="24"/>
          <w:szCs w:val="24"/>
          <w:lang w:val="en-US" w:eastAsia="en-US" w:bidi="en-US"/>
        </w:rPr>
        <w:t xml:space="preserve">mai </w:t>
      </w:r>
      <w:r w:rsidRPr="00F27EBE">
        <w:rPr>
          <w:rStyle w:val="BodyTextChar"/>
          <w:rFonts w:ascii="Cambria" w:hAnsi="Cambria"/>
          <w:sz w:val="24"/>
          <w:szCs w:val="24"/>
        </w:rPr>
        <w:t xml:space="preserve">mică evitându-se </w:t>
      </w:r>
      <w:r w:rsidRPr="00F27EBE">
        <w:rPr>
          <w:rStyle w:val="BodyTextChar"/>
          <w:rFonts w:ascii="Cambria" w:hAnsi="Cambria"/>
          <w:sz w:val="24"/>
          <w:szCs w:val="24"/>
          <w:lang w:val="en-US" w:eastAsia="en-US" w:bidi="en-US"/>
        </w:rPr>
        <w:t xml:space="preserve">astfel </w:t>
      </w:r>
      <w:r w:rsidRPr="00F27EBE">
        <w:rPr>
          <w:rStyle w:val="BodyTextChar"/>
          <w:rFonts w:ascii="Cambria" w:hAnsi="Cambria"/>
          <w:sz w:val="24"/>
          <w:szCs w:val="24"/>
        </w:rPr>
        <w:t xml:space="preserve">împrăștierea </w:t>
      </w:r>
      <w:r w:rsidRPr="00F27EBE">
        <w:rPr>
          <w:rStyle w:val="BodyTextChar"/>
          <w:rFonts w:ascii="Cambria" w:hAnsi="Cambria"/>
          <w:sz w:val="24"/>
          <w:szCs w:val="24"/>
          <w:lang w:val="en-US" w:eastAsia="en-US" w:bidi="en-US"/>
        </w:rPr>
        <w:t xml:space="preserve">particulelor fine de </w:t>
      </w:r>
      <w:r w:rsidRPr="00F27EBE">
        <w:rPr>
          <w:rStyle w:val="BodyTextChar"/>
          <w:rFonts w:ascii="Cambria" w:hAnsi="Cambria"/>
          <w:sz w:val="24"/>
          <w:szCs w:val="24"/>
        </w:rPr>
        <w:t xml:space="preserve">pământ în </w:t>
      </w:r>
      <w:r w:rsidRPr="00F27EBE">
        <w:rPr>
          <w:rStyle w:val="BodyTextChar"/>
          <w:rFonts w:ascii="Cambria" w:hAnsi="Cambria"/>
          <w:sz w:val="24"/>
          <w:szCs w:val="24"/>
          <w:lang w:val="en-US" w:eastAsia="en-US" w:bidi="en-US"/>
        </w:rPr>
        <w:t>zonele adiacente;</w:t>
      </w:r>
    </w:p>
    <w:p w14:paraId="2FFFE5C7" w14:textId="77777777" w:rsidR="003E0988" w:rsidRDefault="00FD40C9" w:rsidP="00F27EBE">
      <w:pPr>
        <w:pStyle w:val="BodyText"/>
        <w:numPr>
          <w:ilvl w:val="0"/>
          <w:numId w:val="25"/>
        </w:numPr>
        <w:tabs>
          <w:tab w:val="left" w:pos="105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va </w:t>
      </w:r>
      <w:r w:rsidRPr="00F27EBE">
        <w:rPr>
          <w:rStyle w:val="BodyTextChar"/>
          <w:rFonts w:ascii="Cambria" w:hAnsi="Cambria"/>
          <w:sz w:val="24"/>
          <w:szCs w:val="24"/>
        </w:rPr>
        <w:t xml:space="preserve">urmări </w:t>
      </w:r>
      <w:r w:rsidRPr="00F27EBE">
        <w:rPr>
          <w:rStyle w:val="BodyTextChar"/>
          <w:rFonts w:ascii="Cambria" w:hAnsi="Cambria"/>
          <w:sz w:val="24"/>
          <w:szCs w:val="24"/>
          <w:lang w:val="en-US" w:eastAsia="en-US" w:bidi="en-US"/>
        </w:rPr>
        <w:t xml:space="preserve">transferul </w:t>
      </w:r>
      <w:r w:rsidRPr="00F27EBE">
        <w:rPr>
          <w:rStyle w:val="BodyTextChar"/>
          <w:rFonts w:ascii="Cambria" w:hAnsi="Cambria"/>
          <w:sz w:val="24"/>
          <w:szCs w:val="24"/>
        </w:rPr>
        <w:t xml:space="preserve">cât </w:t>
      </w:r>
      <w:r w:rsidRPr="00F27EBE">
        <w:rPr>
          <w:rStyle w:val="BodyTextChar"/>
          <w:rFonts w:ascii="Cambria" w:hAnsi="Cambria"/>
          <w:sz w:val="24"/>
          <w:szCs w:val="24"/>
          <w:lang w:val="en-US" w:eastAsia="en-US" w:bidi="en-US"/>
        </w:rPr>
        <w:t xml:space="preserve">mai rapid al </w:t>
      </w:r>
      <w:r w:rsidRPr="00F27EBE">
        <w:rPr>
          <w:rStyle w:val="BodyTextChar"/>
          <w:rFonts w:ascii="Cambria" w:hAnsi="Cambria"/>
          <w:sz w:val="24"/>
          <w:szCs w:val="24"/>
        </w:rPr>
        <w:t xml:space="preserve">deșeurilor </w:t>
      </w:r>
      <w:r w:rsidRPr="00F27EBE">
        <w:rPr>
          <w:rStyle w:val="BodyTextChar"/>
          <w:rFonts w:ascii="Cambria" w:hAnsi="Cambria"/>
          <w:sz w:val="24"/>
          <w:szCs w:val="24"/>
          <w:lang w:val="en-US" w:eastAsia="en-US" w:bidi="en-US"/>
        </w:rPr>
        <w:t xml:space="preserve">din zona de generare </w:t>
      </w:r>
      <w:r w:rsidRPr="00F27EBE">
        <w:rPr>
          <w:rStyle w:val="BodyTextChar"/>
          <w:rFonts w:ascii="Cambria" w:hAnsi="Cambria"/>
          <w:sz w:val="24"/>
          <w:szCs w:val="24"/>
        </w:rPr>
        <w:t xml:space="preserve">către </w:t>
      </w:r>
    </w:p>
    <w:p w14:paraId="61BB766B" w14:textId="1AF12407" w:rsidR="00315A8F" w:rsidRPr="00F27EBE" w:rsidRDefault="00FD40C9" w:rsidP="003E0988">
      <w:pPr>
        <w:pStyle w:val="BodyText"/>
        <w:tabs>
          <w:tab w:val="left" w:pos="1054"/>
        </w:tabs>
        <w:spacing w:after="0" w:line="276" w:lineRule="auto"/>
        <w:rPr>
          <w:rFonts w:ascii="Cambria" w:hAnsi="Cambria"/>
          <w:sz w:val="24"/>
          <w:szCs w:val="24"/>
        </w:rPr>
      </w:pPr>
      <w:r w:rsidRPr="00F27EBE">
        <w:rPr>
          <w:rStyle w:val="BodyTextChar"/>
          <w:rFonts w:ascii="Cambria" w:hAnsi="Cambria"/>
          <w:sz w:val="24"/>
          <w:szCs w:val="24"/>
          <w:lang w:val="en-US" w:eastAsia="en-US" w:bidi="en-US"/>
        </w:rPr>
        <w:t xml:space="preserve">zonele de depozitare, </w:t>
      </w:r>
      <w:r w:rsidRPr="00F27EBE">
        <w:rPr>
          <w:rStyle w:val="BodyTextChar"/>
          <w:rFonts w:ascii="Cambria" w:hAnsi="Cambria"/>
          <w:sz w:val="24"/>
          <w:szCs w:val="24"/>
        </w:rPr>
        <w:t xml:space="preserve">evitându-se </w:t>
      </w:r>
      <w:r w:rsidRPr="00F27EBE">
        <w:rPr>
          <w:rStyle w:val="BodyTextChar"/>
          <w:rFonts w:ascii="Cambria" w:hAnsi="Cambria"/>
          <w:sz w:val="24"/>
          <w:szCs w:val="24"/>
          <w:lang w:val="en-US" w:eastAsia="en-US" w:bidi="en-US"/>
        </w:rPr>
        <w:t xml:space="preserve">stocarea acestora un timp mai </w:t>
      </w:r>
      <w:r w:rsidRPr="00F27EBE">
        <w:rPr>
          <w:rStyle w:val="BodyTextChar"/>
          <w:rFonts w:ascii="Cambria" w:hAnsi="Cambria"/>
          <w:sz w:val="24"/>
          <w:szCs w:val="24"/>
        </w:rPr>
        <w:t xml:space="preserve">îndelungat în </w:t>
      </w:r>
      <w:r w:rsidRPr="00F27EBE">
        <w:rPr>
          <w:rStyle w:val="BodyTextChar"/>
          <w:rFonts w:ascii="Cambria" w:hAnsi="Cambria"/>
          <w:sz w:val="24"/>
          <w:szCs w:val="24"/>
          <w:lang w:val="en-US" w:eastAsia="en-US" w:bidi="en-US"/>
        </w:rPr>
        <w:t xml:space="preserve">zona de producere </w:t>
      </w:r>
      <w:r w:rsidRPr="00F27EBE">
        <w:rPr>
          <w:rStyle w:val="BodyTextChar"/>
          <w:rFonts w:ascii="Cambria" w:hAnsi="Cambria"/>
          <w:sz w:val="24"/>
          <w:szCs w:val="24"/>
        </w:rPr>
        <w:t xml:space="preserve">și apariția </w:t>
      </w:r>
      <w:r w:rsidRPr="00F27EBE">
        <w:rPr>
          <w:rStyle w:val="BodyTextChar"/>
          <w:rFonts w:ascii="Cambria" w:hAnsi="Cambria"/>
          <w:sz w:val="24"/>
          <w:szCs w:val="24"/>
          <w:lang w:val="en-US" w:eastAsia="en-US" w:bidi="en-US"/>
        </w:rPr>
        <w:t xml:space="preserve">astfel a unor depozite neorganizate </w:t>
      </w:r>
      <w:r w:rsidRPr="00F27EBE">
        <w:rPr>
          <w:rStyle w:val="BodyTextChar"/>
          <w:rFonts w:ascii="Cambria" w:hAnsi="Cambria"/>
          <w:sz w:val="24"/>
          <w:szCs w:val="24"/>
        </w:rPr>
        <w:t xml:space="preserve">și </w:t>
      </w:r>
      <w:r w:rsidRPr="00F27EBE">
        <w:rPr>
          <w:rStyle w:val="BodyTextChar"/>
          <w:rFonts w:ascii="Cambria" w:hAnsi="Cambria"/>
          <w:sz w:val="24"/>
          <w:szCs w:val="24"/>
          <w:lang w:val="en-US" w:eastAsia="en-US" w:bidi="en-US"/>
        </w:rPr>
        <w:t xml:space="preserve">necontrolate de </w:t>
      </w:r>
      <w:r w:rsidRPr="00F27EBE">
        <w:rPr>
          <w:rStyle w:val="BodyTextChar"/>
          <w:rFonts w:ascii="Cambria" w:hAnsi="Cambria"/>
          <w:sz w:val="24"/>
          <w:szCs w:val="24"/>
        </w:rPr>
        <w:t>deșeuri;</w:t>
      </w:r>
    </w:p>
    <w:p w14:paraId="4524BDE3" w14:textId="77777777" w:rsidR="003E0988" w:rsidRPr="003E0988" w:rsidRDefault="00FD40C9" w:rsidP="00F27EBE">
      <w:pPr>
        <w:pStyle w:val="BodyText"/>
        <w:numPr>
          <w:ilvl w:val="0"/>
          <w:numId w:val="25"/>
        </w:numPr>
        <w:tabs>
          <w:tab w:val="left" w:pos="105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dotarea </w:t>
      </w:r>
      <w:r w:rsidRPr="00F27EBE">
        <w:rPr>
          <w:rStyle w:val="BodyTextChar"/>
          <w:rFonts w:ascii="Cambria" w:hAnsi="Cambria"/>
          <w:sz w:val="24"/>
          <w:szCs w:val="24"/>
        </w:rPr>
        <w:t xml:space="preserve">organizării </w:t>
      </w:r>
      <w:r w:rsidRPr="00F27EBE">
        <w:rPr>
          <w:rStyle w:val="BodyTextChar"/>
          <w:rFonts w:ascii="Cambria" w:hAnsi="Cambria"/>
          <w:sz w:val="24"/>
          <w:szCs w:val="24"/>
          <w:lang w:val="en-US" w:eastAsia="en-US" w:bidi="en-US"/>
        </w:rPr>
        <w:t xml:space="preserve">de </w:t>
      </w:r>
      <w:r w:rsidRPr="00F27EBE">
        <w:rPr>
          <w:rStyle w:val="BodyTextChar"/>
          <w:rFonts w:ascii="Cambria" w:hAnsi="Cambria"/>
          <w:sz w:val="24"/>
          <w:szCs w:val="24"/>
        </w:rPr>
        <w:t xml:space="preserve">șantier </w:t>
      </w:r>
      <w:r w:rsidRPr="00F27EBE">
        <w:rPr>
          <w:rStyle w:val="BodyTextChar"/>
          <w:rFonts w:ascii="Cambria" w:hAnsi="Cambria"/>
          <w:sz w:val="24"/>
          <w:szCs w:val="24"/>
          <w:lang w:val="en-US" w:eastAsia="en-US" w:bidi="en-US"/>
        </w:rPr>
        <w:t xml:space="preserve">cu material absorbant astfel </w:t>
      </w:r>
      <w:r w:rsidRPr="00F27EBE">
        <w:rPr>
          <w:rStyle w:val="BodyTextChar"/>
          <w:rFonts w:ascii="Cambria" w:hAnsi="Cambria"/>
          <w:sz w:val="24"/>
          <w:szCs w:val="24"/>
        </w:rPr>
        <w:t xml:space="preserve">incât în </w:t>
      </w:r>
      <w:r w:rsidRPr="00F27EBE">
        <w:rPr>
          <w:rStyle w:val="BodyTextChar"/>
          <w:rFonts w:ascii="Cambria" w:hAnsi="Cambria"/>
          <w:sz w:val="24"/>
          <w:szCs w:val="24"/>
          <w:lang w:val="en-US" w:eastAsia="en-US" w:bidi="en-US"/>
        </w:rPr>
        <w:t xml:space="preserve">cazul </w:t>
      </w:r>
    </w:p>
    <w:p w14:paraId="6FBAC38E" w14:textId="071ED6D8" w:rsidR="00315A8F" w:rsidRPr="00F27EBE" w:rsidRDefault="00FD40C9" w:rsidP="003E0988">
      <w:pPr>
        <w:pStyle w:val="BodyText"/>
        <w:tabs>
          <w:tab w:val="left" w:pos="1054"/>
        </w:tabs>
        <w:spacing w:after="0" w:line="276" w:lineRule="auto"/>
        <w:rPr>
          <w:rFonts w:ascii="Cambria" w:hAnsi="Cambria"/>
          <w:sz w:val="24"/>
          <w:szCs w:val="24"/>
        </w:rPr>
      </w:pPr>
      <w:r w:rsidRPr="00F27EBE">
        <w:rPr>
          <w:rStyle w:val="BodyTextChar"/>
          <w:rFonts w:ascii="Cambria" w:hAnsi="Cambria"/>
          <w:sz w:val="24"/>
          <w:szCs w:val="24"/>
        </w:rPr>
        <w:t xml:space="preserve">apariției </w:t>
      </w:r>
      <w:r w:rsidRPr="00F27EBE">
        <w:rPr>
          <w:rStyle w:val="BodyTextChar"/>
          <w:rFonts w:ascii="Cambria" w:hAnsi="Cambria"/>
          <w:sz w:val="24"/>
          <w:szCs w:val="24"/>
          <w:lang w:val="en-US" w:eastAsia="en-US" w:bidi="en-US"/>
        </w:rPr>
        <w:t xml:space="preserve">unor scurgeri de produse petroliere sa se </w:t>
      </w:r>
      <w:r w:rsidRPr="00F27EBE">
        <w:rPr>
          <w:rStyle w:val="BodyTextChar"/>
          <w:rFonts w:ascii="Cambria" w:hAnsi="Cambria"/>
          <w:sz w:val="24"/>
          <w:szCs w:val="24"/>
        </w:rPr>
        <w:t xml:space="preserve">intervină </w:t>
      </w:r>
      <w:r w:rsidRPr="00F27EBE">
        <w:rPr>
          <w:rStyle w:val="BodyTextChar"/>
          <w:rFonts w:ascii="Cambria" w:hAnsi="Cambria"/>
          <w:sz w:val="24"/>
          <w:szCs w:val="24"/>
          <w:lang w:val="en-US" w:eastAsia="en-US" w:bidi="en-US"/>
        </w:rPr>
        <w:t>prompt si eficient pentru inlaturarea/diminuarea efectelor poluarii;</w:t>
      </w:r>
    </w:p>
    <w:p w14:paraId="5C85CC3B" w14:textId="77777777" w:rsidR="003E0988" w:rsidRPr="003E0988" w:rsidRDefault="00FD40C9" w:rsidP="00F27EBE">
      <w:pPr>
        <w:pStyle w:val="BodyText"/>
        <w:numPr>
          <w:ilvl w:val="0"/>
          <w:numId w:val="25"/>
        </w:numPr>
        <w:tabs>
          <w:tab w:val="left" w:pos="105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va asigura curatarea rotilor autovehiculelor la iesirea din organizarea de </w:t>
      </w:r>
    </w:p>
    <w:p w14:paraId="6AED12DF" w14:textId="2D9587C1" w:rsidR="00315A8F" w:rsidRPr="003E0988" w:rsidRDefault="00FD40C9" w:rsidP="003E0988">
      <w:pPr>
        <w:pStyle w:val="BodyText"/>
        <w:tabs>
          <w:tab w:val="left" w:pos="1054"/>
        </w:tabs>
        <w:spacing w:after="0" w:line="276" w:lineRule="auto"/>
        <w:rPr>
          <w:rStyle w:val="BodyTextChar"/>
          <w:rFonts w:ascii="Cambria" w:hAnsi="Cambria"/>
          <w:sz w:val="24"/>
          <w:szCs w:val="24"/>
        </w:rPr>
      </w:pPr>
      <w:r w:rsidRPr="00F27EBE">
        <w:rPr>
          <w:rStyle w:val="BodyTextChar"/>
          <w:rFonts w:ascii="Cambria" w:hAnsi="Cambria"/>
          <w:sz w:val="24"/>
          <w:szCs w:val="24"/>
          <w:lang w:val="en-US" w:eastAsia="en-US" w:bidi="en-US"/>
        </w:rPr>
        <w:t>santier , inainte de patrunderea acestora pe drumurile publice.</w:t>
      </w:r>
    </w:p>
    <w:p w14:paraId="66BB829F" w14:textId="77777777" w:rsidR="003E0988" w:rsidRPr="00F27EBE" w:rsidRDefault="003E0988" w:rsidP="003E0988">
      <w:pPr>
        <w:pStyle w:val="BodyText"/>
        <w:tabs>
          <w:tab w:val="left" w:pos="1054"/>
        </w:tabs>
        <w:spacing w:after="0" w:line="276" w:lineRule="auto"/>
        <w:rPr>
          <w:rFonts w:ascii="Cambria" w:hAnsi="Cambria"/>
          <w:sz w:val="24"/>
          <w:szCs w:val="24"/>
        </w:rPr>
      </w:pPr>
    </w:p>
    <w:p w14:paraId="23F9F19F" w14:textId="77777777" w:rsidR="00315A8F" w:rsidRPr="00F27EBE" w:rsidRDefault="00FD40C9" w:rsidP="00F27EBE">
      <w:pPr>
        <w:pStyle w:val="BodyText"/>
        <w:numPr>
          <w:ilvl w:val="0"/>
          <w:numId w:val="17"/>
        </w:numPr>
        <w:tabs>
          <w:tab w:val="left" w:pos="435"/>
        </w:tabs>
        <w:spacing w:after="0" w:line="276" w:lineRule="auto"/>
        <w:ind w:left="360" w:hanging="360"/>
        <w:rPr>
          <w:rFonts w:ascii="Cambria" w:hAnsi="Cambria"/>
          <w:sz w:val="24"/>
          <w:szCs w:val="24"/>
        </w:rPr>
      </w:pPr>
      <w:r w:rsidRPr="00F27EBE">
        <w:rPr>
          <w:rStyle w:val="BodyTextChar"/>
          <w:rFonts w:ascii="Cambria" w:hAnsi="Cambria"/>
          <w:b/>
          <w:bCs/>
          <w:sz w:val="24"/>
          <w:szCs w:val="24"/>
          <w:u w:val="single"/>
        </w:rPr>
        <w:t>LUCRĂRI DE REFACERE / RESTAURARE A AMPLASAMENTULUI LA FINALIZAREA INVESTIȚIEI, ÎN CAZ DE ACCIDENTE ȘI/SAU LA ÎNCETAREA ACTIVITĂȚII</w:t>
      </w:r>
    </w:p>
    <w:p w14:paraId="46B716EF" w14:textId="77777777" w:rsidR="00315A8F" w:rsidRPr="00F27EBE" w:rsidRDefault="00FD40C9" w:rsidP="00F27EBE">
      <w:pPr>
        <w:pStyle w:val="Heading20"/>
        <w:keepNext/>
        <w:keepLines/>
        <w:numPr>
          <w:ilvl w:val="1"/>
          <w:numId w:val="17"/>
        </w:numPr>
        <w:tabs>
          <w:tab w:val="left" w:pos="878"/>
        </w:tabs>
        <w:spacing w:after="0" w:line="276" w:lineRule="auto"/>
        <w:ind w:firstLine="280"/>
        <w:rPr>
          <w:rFonts w:ascii="Cambria" w:hAnsi="Cambria"/>
          <w:sz w:val="24"/>
          <w:szCs w:val="24"/>
        </w:rPr>
      </w:pPr>
      <w:bookmarkStart w:id="32" w:name="bookmark67"/>
      <w:r w:rsidRPr="00F27EBE">
        <w:rPr>
          <w:rStyle w:val="Heading2"/>
          <w:rFonts w:ascii="Cambria" w:hAnsi="Cambria"/>
          <w:b/>
          <w:bCs/>
          <w:sz w:val="24"/>
          <w:szCs w:val="24"/>
        </w:rPr>
        <w:t>Lucrări propuse pentru refacerea amplasamentului la finalizarea investiției</w:t>
      </w:r>
      <w:bookmarkEnd w:id="32"/>
    </w:p>
    <w:p w14:paraId="4CE1B157" w14:textId="77777777" w:rsidR="003E0988" w:rsidRDefault="00FD40C9" w:rsidP="00F27EBE">
      <w:pPr>
        <w:pStyle w:val="BodyText"/>
        <w:spacing w:after="0" w:line="276" w:lineRule="auto"/>
        <w:ind w:left="720"/>
        <w:rPr>
          <w:rStyle w:val="BodyTextChar"/>
          <w:rFonts w:ascii="Cambria" w:hAnsi="Cambria"/>
          <w:sz w:val="24"/>
          <w:szCs w:val="24"/>
        </w:rPr>
      </w:pPr>
      <w:r w:rsidRPr="00F27EBE">
        <w:rPr>
          <w:rStyle w:val="BodyTextChar"/>
          <w:rFonts w:ascii="Cambria" w:hAnsi="Cambria"/>
          <w:sz w:val="24"/>
          <w:szCs w:val="24"/>
        </w:rPr>
        <w:t xml:space="preserve">La finalizarea lucrărilor de constructii, pe terenul rămas liber se propun lucrări </w:t>
      </w:r>
    </w:p>
    <w:p w14:paraId="78F7B52C" w14:textId="13F8DA77"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de amenajare spatii verzi, prin plantări de arbuști și înierbări.</w:t>
      </w:r>
    </w:p>
    <w:p w14:paraId="51EE5DD5" w14:textId="77777777" w:rsidR="00315A8F" w:rsidRPr="00F27EBE" w:rsidRDefault="00FD40C9" w:rsidP="00F27EBE">
      <w:pPr>
        <w:pStyle w:val="Heading20"/>
        <w:keepNext/>
        <w:keepLines/>
        <w:numPr>
          <w:ilvl w:val="1"/>
          <w:numId w:val="17"/>
        </w:numPr>
        <w:tabs>
          <w:tab w:val="left" w:pos="878"/>
        </w:tabs>
        <w:spacing w:after="0" w:line="276" w:lineRule="auto"/>
        <w:ind w:left="720" w:hanging="440"/>
        <w:rPr>
          <w:rFonts w:ascii="Cambria" w:hAnsi="Cambria"/>
          <w:sz w:val="24"/>
          <w:szCs w:val="24"/>
        </w:rPr>
      </w:pPr>
      <w:bookmarkStart w:id="33" w:name="bookmark69"/>
      <w:r w:rsidRPr="00F27EBE">
        <w:rPr>
          <w:rStyle w:val="Heading2"/>
          <w:rFonts w:ascii="Cambria" w:hAnsi="Cambria"/>
          <w:b/>
          <w:bCs/>
          <w:sz w:val="24"/>
          <w:szCs w:val="24"/>
        </w:rPr>
        <w:t>Aspecte referitoare la prevenirea și modul de răspuns pentru cazuri de poluări accidentale</w:t>
      </w:r>
      <w:bookmarkEnd w:id="33"/>
    </w:p>
    <w:p w14:paraId="579111A7" w14:textId="77777777" w:rsidR="003E0988" w:rsidRDefault="00FD40C9" w:rsidP="00F27EBE">
      <w:pPr>
        <w:pStyle w:val="BodyText"/>
        <w:spacing w:after="0" w:line="276" w:lineRule="auto"/>
        <w:ind w:left="720"/>
        <w:rPr>
          <w:rStyle w:val="BodyTextChar"/>
          <w:rFonts w:ascii="Cambria" w:hAnsi="Cambria"/>
          <w:sz w:val="24"/>
          <w:szCs w:val="24"/>
        </w:rPr>
      </w:pPr>
      <w:r w:rsidRPr="00F27EBE">
        <w:rPr>
          <w:rStyle w:val="BodyTextChar"/>
          <w:rFonts w:ascii="Cambria" w:hAnsi="Cambria"/>
          <w:sz w:val="24"/>
          <w:szCs w:val="24"/>
        </w:rPr>
        <w:t xml:space="preserve">În cazul unor scurgeri accidentale de produse petroliere, fie de la mijloacele de </w:t>
      </w:r>
    </w:p>
    <w:p w14:paraId="4092902B" w14:textId="095D3398"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transport cu care se cară diverse materiale, fie de la utilajele folosite, factorul de mediu care poate fi afectat este solul; în acest caz se recomandă achiziționarea de material absorbant pentru intervenția promptă.</w:t>
      </w:r>
    </w:p>
    <w:p w14:paraId="4DB61DBC" w14:textId="77777777" w:rsidR="003E0988" w:rsidRDefault="00FD40C9" w:rsidP="00F27EBE">
      <w:pPr>
        <w:pStyle w:val="BodyText"/>
        <w:spacing w:after="0" w:line="276" w:lineRule="auto"/>
        <w:ind w:left="720"/>
        <w:rPr>
          <w:rStyle w:val="BodyTextChar"/>
          <w:rFonts w:ascii="Cambria" w:hAnsi="Cambria"/>
          <w:sz w:val="24"/>
          <w:szCs w:val="24"/>
        </w:rPr>
      </w:pPr>
      <w:r w:rsidRPr="00F27EBE">
        <w:rPr>
          <w:rStyle w:val="BodyTextChar"/>
          <w:rFonts w:ascii="Cambria" w:hAnsi="Cambria"/>
          <w:sz w:val="24"/>
          <w:szCs w:val="24"/>
        </w:rPr>
        <w:t xml:space="preserve">Se recomandă amenajarea unor spații corespunzătoare pentru depozitarea </w:t>
      </w:r>
    </w:p>
    <w:p w14:paraId="51B188A7" w14:textId="58519B0D"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controlată a deșeurilor produse pentru a evita riscul ca acestea să ajungă pe terenurile învecinate sau să fie depozitate necontrolat în incinta obiectivului.</w:t>
      </w:r>
    </w:p>
    <w:p w14:paraId="22D45000" w14:textId="77777777" w:rsidR="00315A8F" w:rsidRPr="00F27EBE" w:rsidRDefault="00FD40C9" w:rsidP="00F27EBE">
      <w:pPr>
        <w:pStyle w:val="Heading20"/>
        <w:keepNext/>
        <w:keepLines/>
        <w:numPr>
          <w:ilvl w:val="1"/>
          <w:numId w:val="17"/>
        </w:numPr>
        <w:tabs>
          <w:tab w:val="left" w:pos="878"/>
        </w:tabs>
        <w:spacing w:after="0" w:line="276" w:lineRule="auto"/>
        <w:ind w:firstLine="280"/>
        <w:rPr>
          <w:rFonts w:ascii="Cambria" w:hAnsi="Cambria"/>
          <w:sz w:val="24"/>
          <w:szCs w:val="24"/>
        </w:rPr>
      </w:pPr>
      <w:bookmarkStart w:id="34" w:name="bookmark71"/>
      <w:r w:rsidRPr="00F27EBE">
        <w:rPr>
          <w:rStyle w:val="Heading2"/>
          <w:rFonts w:ascii="Cambria" w:hAnsi="Cambria"/>
          <w:b/>
          <w:bCs/>
          <w:sz w:val="24"/>
          <w:szCs w:val="24"/>
        </w:rPr>
        <w:t>Aspecte referitoare la închiderea/dezafectarea/demolarea obiectivului</w:t>
      </w:r>
      <w:bookmarkEnd w:id="34"/>
    </w:p>
    <w:p w14:paraId="460DE7F7" w14:textId="77777777" w:rsidR="00315A8F" w:rsidRPr="00F27EBE" w:rsidRDefault="00FD40C9" w:rsidP="00F27EBE">
      <w:pPr>
        <w:pStyle w:val="BodyText"/>
        <w:spacing w:after="0" w:line="276" w:lineRule="auto"/>
        <w:ind w:firstLine="720"/>
        <w:rPr>
          <w:rFonts w:ascii="Cambria" w:hAnsi="Cambria"/>
          <w:sz w:val="24"/>
          <w:szCs w:val="24"/>
        </w:rPr>
      </w:pPr>
      <w:r w:rsidRPr="00F27EBE">
        <w:rPr>
          <w:rStyle w:val="BodyTextChar"/>
          <w:rFonts w:ascii="Cambria" w:hAnsi="Cambria"/>
          <w:sz w:val="24"/>
          <w:szCs w:val="24"/>
        </w:rPr>
        <w:t>În cazul demolării obiectivului, la încetarea activității, se va proceda astfel:</w:t>
      </w:r>
    </w:p>
    <w:p w14:paraId="2A937FC4" w14:textId="77777777" w:rsidR="003E0988" w:rsidRDefault="00FD40C9" w:rsidP="00F27EBE">
      <w:pPr>
        <w:pStyle w:val="BodyText"/>
        <w:numPr>
          <w:ilvl w:val="0"/>
          <w:numId w:val="26"/>
        </w:numPr>
        <w:tabs>
          <w:tab w:val="left" w:pos="958"/>
        </w:tabs>
        <w:spacing w:after="0" w:line="276" w:lineRule="auto"/>
        <w:ind w:left="720"/>
        <w:rPr>
          <w:rStyle w:val="BodyTextChar"/>
          <w:rFonts w:ascii="Cambria" w:hAnsi="Cambria"/>
          <w:sz w:val="24"/>
          <w:szCs w:val="24"/>
        </w:rPr>
      </w:pPr>
      <w:r w:rsidRPr="00F27EBE">
        <w:rPr>
          <w:rStyle w:val="BodyTextChar"/>
          <w:rFonts w:ascii="Cambria" w:hAnsi="Cambria"/>
          <w:sz w:val="24"/>
          <w:szCs w:val="24"/>
        </w:rPr>
        <w:t xml:space="preserve">înainte de începerea lucrărilor de desființare a obiectivului se vor obține toate </w:t>
      </w:r>
    </w:p>
    <w:p w14:paraId="1E88D203" w14:textId="55B794C4" w:rsidR="00315A8F" w:rsidRPr="00F27EBE" w:rsidRDefault="00FD40C9" w:rsidP="003E0988">
      <w:pPr>
        <w:pStyle w:val="BodyText"/>
        <w:tabs>
          <w:tab w:val="left" w:pos="958"/>
        </w:tabs>
        <w:spacing w:after="0" w:line="276" w:lineRule="auto"/>
        <w:ind w:left="720"/>
        <w:rPr>
          <w:rFonts w:ascii="Cambria" w:hAnsi="Cambria"/>
          <w:sz w:val="24"/>
          <w:szCs w:val="24"/>
        </w:rPr>
      </w:pPr>
      <w:r w:rsidRPr="00F27EBE">
        <w:rPr>
          <w:rStyle w:val="BodyTextChar"/>
          <w:rFonts w:ascii="Cambria" w:hAnsi="Cambria"/>
          <w:sz w:val="24"/>
          <w:szCs w:val="24"/>
        </w:rPr>
        <w:t>avizele, acordurile și autorizațiile necesare, conform legii ;</w:t>
      </w:r>
    </w:p>
    <w:p w14:paraId="01ED8A6C" w14:textId="77777777" w:rsidR="00315A8F" w:rsidRPr="00F27EBE" w:rsidRDefault="00FD40C9" w:rsidP="00F27EBE">
      <w:pPr>
        <w:pStyle w:val="BodyText"/>
        <w:numPr>
          <w:ilvl w:val="0"/>
          <w:numId w:val="26"/>
        </w:numPr>
        <w:tabs>
          <w:tab w:val="left" w:pos="958"/>
        </w:tabs>
        <w:spacing w:after="0" w:line="276" w:lineRule="auto"/>
        <w:ind w:left="720"/>
        <w:rPr>
          <w:rFonts w:ascii="Cambria" w:hAnsi="Cambria"/>
          <w:sz w:val="24"/>
          <w:szCs w:val="24"/>
        </w:rPr>
      </w:pPr>
      <w:r w:rsidRPr="00F27EBE">
        <w:rPr>
          <w:rStyle w:val="BodyTextChar"/>
          <w:rFonts w:ascii="Cambria" w:hAnsi="Cambria"/>
          <w:sz w:val="24"/>
          <w:szCs w:val="24"/>
        </w:rPr>
        <w:t>înainte de demolarea propriu-zisă a construcției este necesară dezafectarea tuturor echipamentelor, instalațiilor, respectând procedurile de colectare, sortare și depozitare pe categorii a tuturor materialelor ce rezultă din aceste activități;</w:t>
      </w:r>
    </w:p>
    <w:p w14:paraId="10E3EFBC" w14:textId="77777777" w:rsidR="00315A8F" w:rsidRPr="00F27EBE" w:rsidRDefault="00FD40C9" w:rsidP="00F27EBE">
      <w:pPr>
        <w:pStyle w:val="BodyText"/>
        <w:numPr>
          <w:ilvl w:val="0"/>
          <w:numId w:val="26"/>
        </w:numPr>
        <w:tabs>
          <w:tab w:val="left" w:pos="958"/>
        </w:tabs>
        <w:spacing w:after="0" w:line="276" w:lineRule="auto"/>
        <w:ind w:left="720"/>
        <w:rPr>
          <w:rFonts w:ascii="Cambria" w:hAnsi="Cambria"/>
          <w:sz w:val="24"/>
          <w:szCs w:val="24"/>
        </w:rPr>
      </w:pPr>
      <w:r w:rsidRPr="00F27EBE">
        <w:rPr>
          <w:rStyle w:val="BodyTextChar"/>
          <w:rFonts w:ascii="Cambria" w:hAnsi="Cambria"/>
          <w:sz w:val="24"/>
          <w:szCs w:val="24"/>
        </w:rPr>
        <w:t>materialele rezultate în urma dezafectării vor fi valorificate prin firme autorizate sau, după caz eliminate în depozite autorizate, care le acceptă la depozitare conform criteriilor prevazute în ordinul MMGA nr. 95/2005 ;</w:t>
      </w:r>
    </w:p>
    <w:p w14:paraId="1370B001" w14:textId="77777777" w:rsidR="00315A8F" w:rsidRPr="00F27EBE" w:rsidRDefault="00FD40C9" w:rsidP="00F27EBE">
      <w:pPr>
        <w:pStyle w:val="BodyText"/>
        <w:numPr>
          <w:ilvl w:val="0"/>
          <w:numId w:val="26"/>
        </w:numPr>
        <w:tabs>
          <w:tab w:val="left" w:pos="958"/>
        </w:tabs>
        <w:spacing w:after="0" w:line="276" w:lineRule="auto"/>
        <w:ind w:left="720"/>
        <w:rPr>
          <w:rFonts w:ascii="Cambria" w:hAnsi="Cambria"/>
          <w:sz w:val="24"/>
          <w:szCs w:val="24"/>
        </w:rPr>
      </w:pPr>
      <w:r w:rsidRPr="00F27EBE">
        <w:rPr>
          <w:rStyle w:val="BodyTextChar"/>
          <w:rFonts w:ascii="Cambria" w:hAnsi="Cambria"/>
          <w:sz w:val="24"/>
          <w:szCs w:val="24"/>
        </w:rPr>
        <w:t>se va realiza separarea deșeurilor de materiale cu conținut de substanțe periculoase de celelalte materiale, chiar din zona generării acestora;</w:t>
      </w:r>
    </w:p>
    <w:p w14:paraId="651CE363" w14:textId="77777777" w:rsidR="00315A8F" w:rsidRPr="00F27EBE" w:rsidRDefault="00FD40C9" w:rsidP="00F27EBE">
      <w:pPr>
        <w:pStyle w:val="BodyText"/>
        <w:numPr>
          <w:ilvl w:val="0"/>
          <w:numId w:val="26"/>
        </w:numPr>
        <w:tabs>
          <w:tab w:val="left" w:pos="958"/>
        </w:tabs>
        <w:spacing w:after="0" w:line="276" w:lineRule="auto"/>
        <w:ind w:left="720"/>
        <w:rPr>
          <w:rFonts w:ascii="Cambria" w:hAnsi="Cambria"/>
          <w:sz w:val="24"/>
          <w:szCs w:val="24"/>
        </w:rPr>
      </w:pPr>
      <w:r w:rsidRPr="00F27EBE">
        <w:rPr>
          <w:rStyle w:val="BodyTextChar"/>
          <w:rFonts w:ascii="Cambria" w:hAnsi="Cambria"/>
          <w:sz w:val="24"/>
          <w:szCs w:val="24"/>
        </w:rPr>
        <w:t>se va reface amplasamentul la starea inițiala ( teren liber) sau va fi pregătit pentru o viitoare construcție, în funcție de destinația ulterioară a terenului.</w:t>
      </w:r>
    </w:p>
    <w:p w14:paraId="204C42AE" w14:textId="77777777" w:rsidR="00315A8F" w:rsidRPr="00F27EBE" w:rsidRDefault="00FD40C9" w:rsidP="00F27EBE">
      <w:pPr>
        <w:pStyle w:val="Heading20"/>
        <w:keepNext/>
        <w:keepLines/>
        <w:numPr>
          <w:ilvl w:val="1"/>
          <w:numId w:val="17"/>
        </w:numPr>
        <w:tabs>
          <w:tab w:val="left" w:pos="883"/>
        </w:tabs>
        <w:spacing w:after="0" w:line="276" w:lineRule="auto"/>
        <w:ind w:left="720" w:hanging="440"/>
        <w:rPr>
          <w:rFonts w:ascii="Cambria" w:hAnsi="Cambria"/>
          <w:sz w:val="24"/>
          <w:szCs w:val="24"/>
        </w:rPr>
      </w:pPr>
      <w:bookmarkStart w:id="35" w:name="bookmark73"/>
      <w:r w:rsidRPr="00F27EBE">
        <w:rPr>
          <w:rStyle w:val="Heading2"/>
          <w:rFonts w:ascii="Cambria" w:hAnsi="Cambria"/>
          <w:b/>
          <w:bCs/>
          <w:sz w:val="24"/>
          <w:szCs w:val="24"/>
        </w:rPr>
        <w:lastRenderedPageBreak/>
        <w:t>Modalități de refacere a stării inițiale/reabilitare în vederea utilizării ulterioare a terenului</w:t>
      </w:r>
      <w:bookmarkEnd w:id="35"/>
    </w:p>
    <w:p w14:paraId="56CF5E13" w14:textId="77777777" w:rsidR="003E0988" w:rsidRDefault="00FD40C9" w:rsidP="003E0988">
      <w:pPr>
        <w:pStyle w:val="BodyText"/>
        <w:spacing w:after="0" w:line="276" w:lineRule="auto"/>
        <w:ind w:left="280"/>
        <w:rPr>
          <w:rStyle w:val="BodyTextChar"/>
          <w:rFonts w:ascii="Cambria" w:hAnsi="Cambria"/>
          <w:sz w:val="24"/>
          <w:szCs w:val="24"/>
        </w:rPr>
      </w:pPr>
      <w:r w:rsidRPr="00F27EBE">
        <w:rPr>
          <w:rStyle w:val="BodyTextChar"/>
          <w:rFonts w:ascii="Cambria" w:hAnsi="Cambria"/>
          <w:sz w:val="24"/>
          <w:szCs w:val="24"/>
        </w:rPr>
        <w:t>Aceste modalități se vor stabili, dacă va fi cazul la momentul luării deciziei privind desființarea obiectivului și depind de strategia care se va adopta în ceea ce privește utilizarea ulterioară a terenului.</w:t>
      </w:r>
    </w:p>
    <w:p w14:paraId="28A6CE66" w14:textId="6C58F55D" w:rsidR="00315A8F" w:rsidRPr="00F27EBE" w:rsidRDefault="00315A8F" w:rsidP="003E0988">
      <w:pPr>
        <w:pStyle w:val="BodyText"/>
        <w:spacing w:after="0" w:line="276" w:lineRule="auto"/>
        <w:ind w:left="280"/>
        <w:rPr>
          <w:rFonts w:ascii="Cambria" w:hAnsi="Cambria"/>
          <w:sz w:val="24"/>
          <w:szCs w:val="24"/>
        </w:rPr>
      </w:pPr>
    </w:p>
    <w:p w14:paraId="2248F9F2" w14:textId="77777777" w:rsidR="00315A8F" w:rsidRPr="00F27EBE" w:rsidRDefault="00FD40C9" w:rsidP="00F27EBE">
      <w:pPr>
        <w:pStyle w:val="BodyText"/>
        <w:numPr>
          <w:ilvl w:val="0"/>
          <w:numId w:val="17"/>
        </w:numPr>
        <w:tabs>
          <w:tab w:val="left" w:pos="426"/>
        </w:tabs>
        <w:spacing w:after="0" w:line="276" w:lineRule="auto"/>
        <w:rPr>
          <w:rFonts w:ascii="Cambria" w:hAnsi="Cambria"/>
          <w:sz w:val="24"/>
          <w:szCs w:val="24"/>
        </w:rPr>
      </w:pPr>
      <w:r w:rsidRPr="00F27EBE">
        <w:rPr>
          <w:rStyle w:val="BodyTextChar"/>
          <w:rFonts w:ascii="Cambria" w:hAnsi="Cambria"/>
          <w:b/>
          <w:bCs/>
          <w:sz w:val="24"/>
          <w:szCs w:val="24"/>
          <w:u w:val="single"/>
        </w:rPr>
        <w:t>ANEXE-piese desenate</w:t>
      </w:r>
    </w:p>
    <w:p w14:paraId="64A9790D" w14:textId="77777777" w:rsidR="00315A8F" w:rsidRPr="00F27EBE" w:rsidRDefault="00FD40C9" w:rsidP="00F27EBE">
      <w:pPr>
        <w:pStyle w:val="BodyText"/>
        <w:numPr>
          <w:ilvl w:val="1"/>
          <w:numId w:val="17"/>
        </w:numPr>
        <w:tabs>
          <w:tab w:val="left" w:pos="871"/>
        </w:tabs>
        <w:spacing w:after="0" w:line="276" w:lineRule="auto"/>
        <w:ind w:firstLine="280"/>
        <w:rPr>
          <w:rFonts w:ascii="Cambria" w:hAnsi="Cambria"/>
          <w:sz w:val="24"/>
          <w:szCs w:val="24"/>
        </w:rPr>
      </w:pPr>
      <w:r w:rsidRPr="00F27EBE">
        <w:rPr>
          <w:rStyle w:val="BodyTextChar"/>
          <w:rFonts w:ascii="Cambria" w:hAnsi="Cambria"/>
          <w:b/>
          <w:bCs/>
          <w:sz w:val="24"/>
          <w:szCs w:val="24"/>
        </w:rPr>
        <w:t>Planul de incadrare in zona a obiectivului</w:t>
      </w:r>
    </w:p>
    <w:p w14:paraId="5495D425" w14:textId="0289BAE9" w:rsidR="00315A8F" w:rsidRPr="003E0988" w:rsidRDefault="00FD40C9" w:rsidP="00F27EBE">
      <w:pPr>
        <w:pStyle w:val="BodyText"/>
        <w:numPr>
          <w:ilvl w:val="1"/>
          <w:numId w:val="17"/>
        </w:numPr>
        <w:tabs>
          <w:tab w:val="left" w:pos="871"/>
        </w:tabs>
        <w:spacing w:after="0" w:line="276" w:lineRule="auto"/>
        <w:ind w:left="740" w:hanging="460"/>
        <w:rPr>
          <w:rStyle w:val="BodyTextChar"/>
          <w:rFonts w:ascii="Cambria" w:hAnsi="Cambria"/>
          <w:sz w:val="24"/>
          <w:szCs w:val="24"/>
        </w:rPr>
      </w:pPr>
      <w:r w:rsidRPr="00F27EBE">
        <w:rPr>
          <w:rStyle w:val="BodyTextChar"/>
          <w:rFonts w:ascii="Cambria" w:hAnsi="Cambria"/>
          <w:b/>
          <w:bCs/>
          <w:sz w:val="24"/>
          <w:szCs w:val="24"/>
        </w:rPr>
        <w:t>Planul de situatie, cu modul de planificare a utilizarii suprafetelor; formele fizice ale proiectului (planuri, cladiri, alte structuri, mareiale de constructie si altele); planse reprezentand limitele amplasamentului proiectului, inlcusiv orice suprafata de teren solicitata pentru a fi folosita temporar (planuri de situatie si amplasamente)</w:t>
      </w:r>
    </w:p>
    <w:p w14:paraId="78D421BB" w14:textId="77777777" w:rsidR="003E0988" w:rsidRPr="00F27EBE" w:rsidRDefault="003E0988" w:rsidP="003E0988">
      <w:pPr>
        <w:pStyle w:val="BodyText"/>
        <w:tabs>
          <w:tab w:val="left" w:pos="871"/>
        </w:tabs>
        <w:spacing w:after="0" w:line="276" w:lineRule="auto"/>
        <w:ind w:left="280"/>
        <w:rPr>
          <w:rFonts w:ascii="Cambria" w:hAnsi="Cambria"/>
          <w:sz w:val="24"/>
          <w:szCs w:val="24"/>
        </w:rPr>
      </w:pPr>
    </w:p>
    <w:p w14:paraId="12F862EA" w14:textId="7D1EFFC3" w:rsidR="00315A8F" w:rsidRPr="003E0988" w:rsidRDefault="00FD40C9" w:rsidP="00F27EBE">
      <w:pPr>
        <w:pStyle w:val="BodyText"/>
        <w:numPr>
          <w:ilvl w:val="0"/>
          <w:numId w:val="17"/>
        </w:numPr>
        <w:tabs>
          <w:tab w:val="left" w:pos="426"/>
        </w:tabs>
        <w:spacing w:after="0" w:line="276" w:lineRule="auto"/>
        <w:ind w:left="380" w:hanging="380"/>
        <w:rPr>
          <w:rStyle w:val="BodyTextChar"/>
          <w:rFonts w:ascii="Cambria" w:hAnsi="Cambria"/>
          <w:sz w:val="24"/>
          <w:szCs w:val="24"/>
        </w:rPr>
      </w:pPr>
      <w:r w:rsidRPr="00F27EBE">
        <w:rPr>
          <w:rStyle w:val="BodyTextChar"/>
          <w:rFonts w:ascii="Cambria" w:hAnsi="Cambria"/>
          <w:b/>
          <w:bCs/>
          <w:sz w:val="24"/>
          <w:szCs w:val="24"/>
          <w:u w:val="single"/>
        </w:rPr>
        <w:t xml:space="preserve">PROIECTUL NU INTRĂ SUB INCIDENȚA PREVEDERILOR </w:t>
      </w:r>
      <w:r w:rsidRPr="00F27EBE">
        <w:rPr>
          <w:rStyle w:val="BodyTextChar"/>
          <w:rFonts w:ascii="Cambria" w:hAnsi="Cambria"/>
          <w:b/>
          <w:bCs/>
          <w:sz w:val="24"/>
          <w:szCs w:val="24"/>
          <w:u w:val="single"/>
          <w:lang w:val="en-US" w:eastAsia="en-US" w:bidi="en-US"/>
        </w:rPr>
        <w:t xml:space="preserve">ART. </w:t>
      </w:r>
      <w:r w:rsidRPr="00F27EBE">
        <w:rPr>
          <w:rStyle w:val="BodyTextChar"/>
          <w:rFonts w:ascii="Cambria" w:hAnsi="Cambria"/>
          <w:b/>
          <w:bCs/>
          <w:sz w:val="24"/>
          <w:szCs w:val="24"/>
          <w:u w:val="single"/>
        </w:rPr>
        <w:t>28 DIN ORDONANȚA DE URGENȚĂ A GUVERNULUI NR. 57/2007 PRIVIND REGIMUL ARIILOR NATURALE PROTEJATE, CONSERVAREA HABITATELOR NATURALE, A FLOREI ȘI FAUNEI SĂLBATICE, APROBATĂ CU MODIFICĂRI ȘI COMPLETĂRI PRIN LEGEA NR. 49/2011, CU MODIFICĂRILE ȘI COMPLETĂRILE ULTERIOARE.</w:t>
      </w:r>
    </w:p>
    <w:p w14:paraId="2946E449" w14:textId="77777777" w:rsidR="003E0988" w:rsidRPr="00F27EBE" w:rsidRDefault="003E0988" w:rsidP="003E0988">
      <w:pPr>
        <w:pStyle w:val="BodyText"/>
        <w:tabs>
          <w:tab w:val="left" w:pos="426"/>
        </w:tabs>
        <w:spacing w:after="0" w:line="276" w:lineRule="auto"/>
        <w:ind w:left="380"/>
        <w:rPr>
          <w:rFonts w:ascii="Cambria" w:hAnsi="Cambria"/>
          <w:sz w:val="24"/>
          <w:szCs w:val="24"/>
        </w:rPr>
      </w:pPr>
    </w:p>
    <w:p w14:paraId="5DF76BD2" w14:textId="1FB09585" w:rsidR="00315A8F" w:rsidRPr="003E0988" w:rsidRDefault="00FD40C9" w:rsidP="00F27EBE">
      <w:pPr>
        <w:pStyle w:val="BodyText"/>
        <w:numPr>
          <w:ilvl w:val="0"/>
          <w:numId w:val="17"/>
        </w:numPr>
        <w:tabs>
          <w:tab w:val="left" w:pos="426"/>
        </w:tabs>
        <w:spacing w:after="0" w:line="276" w:lineRule="auto"/>
        <w:rPr>
          <w:rStyle w:val="BodyTextChar"/>
          <w:rFonts w:ascii="Cambria" w:hAnsi="Cambria"/>
          <w:sz w:val="24"/>
          <w:szCs w:val="24"/>
        </w:rPr>
      </w:pPr>
      <w:r w:rsidRPr="00F27EBE">
        <w:rPr>
          <w:rStyle w:val="BodyTextChar"/>
          <w:rFonts w:ascii="Cambria" w:hAnsi="Cambria"/>
          <w:b/>
          <w:bCs/>
          <w:sz w:val="24"/>
          <w:szCs w:val="24"/>
          <w:u w:val="single"/>
        </w:rPr>
        <w:t>PROIECTUL NU SE REALIZEAZĂ PE APE SI NU ARE LEGĂTURĂ CU APELE</w:t>
      </w:r>
    </w:p>
    <w:p w14:paraId="3A9A0003" w14:textId="77777777" w:rsidR="003E0988" w:rsidRDefault="003E0988" w:rsidP="003E0988">
      <w:pPr>
        <w:pStyle w:val="ListParagraph"/>
        <w:rPr>
          <w:rFonts w:ascii="Cambria" w:hAnsi="Cambria"/>
        </w:rPr>
      </w:pPr>
    </w:p>
    <w:p w14:paraId="5464D05A" w14:textId="77777777" w:rsidR="003E0988" w:rsidRPr="00F27EBE" w:rsidRDefault="003E0988" w:rsidP="003E0988">
      <w:pPr>
        <w:pStyle w:val="BodyText"/>
        <w:tabs>
          <w:tab w:val="left" w:pos="426"/>
        </w:tabs>
        <w:spacing w:after="0" w:line="276" w:lineRule="auto"/>
        <w:rPr>
          <w:rFonts w:ascii="Cambria" w:hAnsi="Cambria"/>
          <w:sz w:val="24"/>
          <w:szCs w:val="24"/>
        </w:rPr>
      </w:pPr>
    </w:p>
    <w:p w14:paraId="77F035B2" w14:textId="77777777" w:rsidR="00315A8F" w:rsidRPr="00F27EBE" w:rsidRDefault="00FD40C9" w:rsidP="00F27EBE">
      <w:pPr>
        <w:pStyle w:val="BodyText"/>
        <w:numPr>
          <w:ilvl w:val="0"/>
          <w:numId w:val="17"/>
        </w:numPr>
        <w:tabs>
          <w:tab w:val="left" w:pos="426"/>
        </w:tabs>
        <w:spacing w:after="0" w:line="276" w:lineRule="auto"/>
        <w:ind w:left="380" w:hanging="380"/>
        <w:rPr>
          <w:rFonts w:ascii="Cambria" w:hAnsi="Cambria"/>
          <w:sz w:val="24"/>
          <w:szCs w:val="24"/>
        </w:rPr>
      </w:pPr>
      <w:r w:rsidRPr="00F27EBE">
        <w:rPr>
          <w:rStyle w:val="BodyTextChar"/>
          <w:rFonts w:ascii="Cambria" w:hAnsi="Cambria"/>
          <w:b/>
          <w:bCs/>
          <w:sz w:val="24"/>
          <w:szCs w:val="24"/>
          <w:u w:val="single"/>
        </w:rPr>
        <w:t>CRITERIILE PREVĂZUTE ÎN ANEXA NR. 3 LA LEGEA NR. 292/2018 PRIVIND EVALUAREA IMPACTULUI ANUMITOR PROIECTE PUBLICE ȘI PRIVATE ASUPRA MEDIULUI SE IAU ÎN CONSIDERARE, DACĂ ESTE CAZUL, ÎN MOMENTUL COMPILĂRII INFORMAȚIILOR ÎN CONFORMITATE CU PUNCTELE III-XIV.</w:t>
      </w:r>
    </w:p>
    <w:p w14:paraId="5548E8C5" w14:textId="77777777" w:rsidR="00315A8F" w:rsidRPr="00F27EBE" w:rsidRDefault="00FD40C9" w:rsidP="00F27EBE">
      <w:pPr>
        <w:pStyle w:val="BodyText"/>
        <w:spacing w:after="0" w:line="276" w:lineRule="auto"/>
        <w:ind w:firstLine="380"/>
        <w:rPr>
          <w:rFonts w:ascii="Cambria" w:hAnsi="Cambria"/>
          <w:sz w:val="24"/>
          <w:szCs w:val="24"/>
        </w:rPr>
      </w:pPr>
      <w:r w:rsidRPr="00F27EBE">
        <w:rPr>
          <w:rStyle w:val="BodyTextChar"/>
          <w:rFonts w:ascii="Cambria" w:hAnsi="Cambria"/>
          <w:sz w:val="24"/>
          <w:szCs w:val="24"/>
        </w:rPr>
        <w:t>Nu este cazul</w:t>
      </w:r>
    </w:p>
    <w:p w14:paraId="27A4F57C" w14:textId="1BB3CF36" w:rsidR="00315A8F" w:rsidRDefault="00FD40C9" w:rsidP="003E0988">
      <w:pPr>
        <w:pStyle w:val="BodyText"/>
        <w:spacing w:after="0" w:line="276" w:lineRule="auto"/>
        <w:ind w:left="5040" w:firstLine="720"/>
        <w:rPr>
          <w:rStyle w:val="BodyTextChar"/>
          <w:rFonts w:ascii="Cambria" w:hAnsi="Cambria"/>
          <w:sz w:val="24"/>
          <w:szCs w:val="24"/>
        </w:rPr>
      </w:pPr>
      <w:r w:rsidRPr="00F27EBE">
        <w:rPr>
          <w:rStyle w:val="BodyTextChar"/>
          <w:rFonts w:ascii="Cambria" w:hAnsi="Cambria"/>
          <w:sz w:val="24"/>
          <w:szCs w:val="24"/>
        </w:rPr>
        <w:t xml:space="preserve">Intocmit, </w:t>
      </w:r>
    </w:p>
    <w:p w14:paraId="5C211A1D" w14:textId="4F751A65" w:rsidR="003E0988" w:rsidRPr="00F27EBE" w:rsidRDefault="003E0988" w:rsidP="003E0988">
      <w:pPr>
        <w:pStyle w:val="BodyText"/>
        <w:spacing w:after="0" w:line="276" w:lineRule="auto"/>
        <w:ind w:left="5040" w:firstLine="720"/>
        <w:rPr>
          <w:rFonts w:ascii="Cambria" w:hAnsi="Cambria"/>
          <w:sz w:val="24"/>
          <w:szCs w:val="24"/>
        </w:rPr>
      </w:pPr>
      <w:r>
        <w:rPr>
          <w:rStyle w:val="BodyTextChar"/>
          <w:rFonts w:ascii="Cambria" w:hAnsi="Cambria"/>
          <w:sz w:val="24"/>
          <w:szCs w:val="24"/>
        </w:rPr>
        <w:t>Arh. Șotîngeanu Bogdan</w:t>
      </w:r>
    </w:p>
    <w:sectPr w:rsidR="003E0988" w:rsidRPr="00F27EBE">
      <w:footerReference w:type="default" r:id="rId10"/>
      <w:pgSz w:w="11900" w:h="16840"/>
      <w:pgMar w:top="1417" w:right="1418" w:bottom="1313" w:left="1406" w:header="989"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91216" w14:textId="77777777" w:rsidR="006B59B0" w:rsidRDefault="006B59B0">
      <w:r>
        <w:separator/>
      </w:r>
    </w:p>
  </w:endnote>
  <w:endnote w:type="continuationSeparator" w:id="0">
    <w:p w14:paraId="21E1E763" w14:textId="77777777" w:rsidR="006B59B0" w:rsidRDefault="006B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7118"/>
      <w:docPartObj>
        <w:docPartGallery w:val="Page Numbers (Bottom of Page)"/>
        <w:docPartUnique/>
      </w:docPartObj>
    </w:sdtPr>
    <w:sdtEndPr>
      <w:rPr>
        <w:noProof/>
      </w:rPr>
    </w:sdtEndPr>
    <w:sdtContent>
      <w:p w14:paraId="4B70BAAD" w14:textId="75B9FAFE" w:rsidR="003E0988" w:rsidRDefault="003E0988">
        <w:pPr>
          <w:pStyle w:val="Footer"/>
          <w:jc w:val="center"/>
        </w:pPr>
        <w:r>
          <w:fldChar w:fldCharType="begin"/>
        </w:r>
        <w:r>
          <w:instrText xml:space="preserve"> PAGE   \* MERGEFORMAT </w:instrText>
        </w:r>
        <w:r>
          <w:fldChar w:fldCharType="separate"/>
        </w:r>
        <w:r w:rsidR="00FC65EF">
          <w:rPr>
            <w:noProof/>
          </w:rPr>
          <w:t>18</w:t>
        </w:r>
        <w:r>
          <w:rPr>
            <w:noProof/>
          </w:rPr>
          <w:fldChar w:fldCharType="end"/>
        </w:r>
      </w:p>
    </w:sdtContent>
  </w:sdt>
  <w:p w14:paraId="5577DCB8" w14:textId="0523DA0C" w:rsidR="00315A8F" w:rsidRDefault="00315A8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45AEA" w14:textId="77777777" w:rsidR="006B59B0" w:rsidRDefault="006B59B0"/>
  </w:footnote>
  <w:footnote w:type="continuationSeparator" w:id="0">
    <w:p w14:paraId="22A16B0F" w14:textId="77777777" w:rsidR="006B59B0" w:rsidRDefault="006B59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FCA"/>
    <w:multiLevelType w:val="multilevel"/>
    <w:tmpl w:val="327AEE3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4040B"/>
    <w:multiLevelType w:val="multilevel"/>
    <w:tmpl w:val="A716A4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44600"/>
    <w:multiLevelType w:val="multilevel"/>
    <w:tmpl w:val="613A763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B0500"/>
    <w:multiLevelType w:val="multilevel"/>
    <w:tmpl w:val="E1F64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76857"/>
    <w:multiLevelType w:val="multilevel"/>
    <w:tmpl w:val="18885F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157A3"/>
    <w:multiLevelType w:val="multilevel"/>
    <w:tmpl w:val="BAF2816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44413"/>
    <w:multiLevelType w:val="hybridMultilevel"/>
    <w:tmpl w:val="35C2A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668F9"/>
    <w:multiLevelType w:val="hybridMultilevel"/>
    <w:tmpl w:val="053E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D5A41"/>
    <w:multiLevelType w:val="multilevel"/>
    <w:tmpl w:val="868E557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8B7109"/>
    <w:multiLevelType w:val="multilevel"/>
    <w:tmpl w:val="7366810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B4049E"/>
    <w:multiLevelType w:val="multilevel"/>
    <w:tmpl w:val="A770089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1C327D"/>
    <w:multiLevelType w:val="multilevel"/>
    <w:tmpl w:val="457857F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2F27C1"/>
    <w:multiLevelType w:val="multilevel"/>
    <w:tmpl w:val="88BAD0D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8C53FA"/>
    <w:multiLevelType w:val="multilevel"/>
    <w:tmpl w:val="28FCA59C"/>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1E50F7"/>
    <w:multiLevelType w:val="multilevel"/>
    <w:tmpl w:val="9C42FA1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DD4279"/>
    <w:multiLevelType w:val="multilevel"/>
    <w:tmpl w:val="C68470B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7A45FD"/>
    <w:multiLevelType w:val="multilevel"/>
    <w:tmpl w:val="68669C1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C462E6"/>
    <w:multiLevelType w:val="hybridMultilevel"/>
    <w:tmpl w:val="A3FED274"/>
    <w:lvl w:ilvl="0" w:tplc="28DA8270">
      <w:start w:val="1"/>
      <w:numFmt w:val="lowerLetter"/>
      <w:lvlText w:val="%1)"/>
      <w:lvlJc w:val="left"/>
      <w:pPr>
        <w:ind w:left="144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nsid w:val="44B17768"/>
    <w:multiLevelType w:val="multilevel"/>
    <w:tmpl w:val="6122E51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A4CB7"/>
    <w:multiLevelType w:val="multilevel"/>
    <w:tmpl w:val="AD20329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F92CDD"/>
    <w:multiLevelType w:val="multilevel"/>
    <w:tmpl w:val="CFD81F5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278A0"/>
    <w:multiLevelType w:val="multilevel"/>
    <w:tmpl w:val="D08AB9D6"/>
    <w:lvl w:ilvl="0">
      <w:start w:val="6"/>
      <w:numFmt w:val="decimal"/>
      <w:lvlText w:val="%1."/>
      <w:lvlJc w:val="left"/>
    </w:lvl>
    <w:lvl w:ilvl="1">
      <w:start w:val="1"/>
      <w:numFmt w:val="decimal"/>
      <w:lvlText w:val="%1.%2."/>
      <w:lvlJc w:val="left"/>
    </w:lvl>
    <w:lvl w:ilvl="2">
      <w:start w:val="6"/>
      <w:numFmt w:val="decimal"/>
      <w:lvlText w:val="%1.%2.%3."/>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445110"/>
    <w:multiLevelType w:val="multilevel"/>
    <w:tmpl w:val="1D42F0B8"/>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nsid w:val="59C409EE"/>
    <w:multiLevelType w:val="multilevel"/>
    <w:tmpl w:val="1DEEA21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BF4DC6"/>
    <w:multiLevelType w:val="multilevel"/>
    <w:tmpl w:val="B04E368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B47CA1"/>
    <w:multiLevelType w:val="multilevel"/>
    <w:tmpl w:val="0712B24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605395"/>
    <w:multiLevelType w:val="multilevel"/>
    <w:tmpl w:val="62BA18EC"/>
    <w:lvl w:ilvl="0">
      <w:start w:val="7"/>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5532F6"/>
    <w:multiLevelType w:val="multilevel"/>
    <w:tmpl w:val="85A46A1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EE14AA"/>
    <w:multiLevelType w:val="hybridMultilevel"/>
    <w:tmpl w:val="7CFEAA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C5830F4"/>
    <w:multiLevelType w:val="multilevel"/>
    <w:tmpl w:val="7A0CAE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91160B"/>
    <w:multiLevelType w:val="multilevel"/>
    <w:tmpl w:val="C362286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E02B79"/>
    <w:multiLevelType w:val="multilevel"/>
    <w:tmpl w:val="95148800"/>
    <w:lvl w:ilvl="0">
      <w:start w:val="1"/>
      <w:numFmt w:val="decimal"/>
      <w:lvlText w:val="%1."/>
      <w:lvlJc w:val="left"/>
      <w:rPr>
        <w:rFonts w:ascii="Cambria" w:eastAsia="Arial" w:hAnsi="Cambria" w:cs="Arial" w:hint="default"/>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Cambria" w:eastAsia="Arial" w:hAnsi="Cambria" w:cs="Arial" w:hint="default"/>
        <w:b/>
        <w:bCs/>
        <w:i w:val="0"/>
        <w:iCs w:val="0"/>
        <w:smallCaps w:val="0"/>
        <w:strike w:val="0"/>
        <w:color w:val="000000"/>
        <w:spacing w:val="0"/>
        <w:w w:val="100"/>
        <w:position w:val="0"/>
        <w:sz w:val="24"/>
        <w:szCs w:val="24"/>
        <w:u w:val="none"/>
        <w:shd w:val="clear" w:color="auto" w:fill="auto"/>
        <w:lang w:val="ro-RO" w:eastAsia="ro-RO" w:bidi="ro-RO"/>
      </w:rPr>
    </w:lvl>
    <w:lvl w:ilvl="2">
      <w:start w:val="1"/>
      <w:numFmt w:val="decimal"/>
      <w:lvlText w:val="%1.%2.%3."/>
      <w:lvlJc w:val="left"/>
      <w:rPr>
        <w:rFonts w:ascii="Cambria" w:eastAsia="Arial" w:hAnsi="Cambria" w:cs="Arial" w:hint="default"/>
        <w:b/>
        <w:bCs/>
        <w:i w:val="0"/>
        <w:iCs w:val="0"/>
        <w:smallCaps w:val="0"/>
        <w:strike w:val="0"/>
        <w:color w:val="000000"/>
        <w:spacing w:val="0"/>
        <w:w w:val="100"/>
        <w:position w:val="0"/>
        <w:sz w:val="24"/>
        <w:szCs w:val="24"/>
        <w:u w:val="none"/>
        <w:shd w:val="clear" w:color="auto" w:fill="auto"/>
        <w:lang w:val="ro-RO" w:eastAsia="ro-RO" w:bidi="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E37694"/>
    <w:multiLevelType w:val="multilevel"/>
    <w:tmpl w:val="9CA4DE9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
  </w:num>
  <w:num w:numId="3">
    <w:abstractNumId w:val="19"/>
  </w:num>
  <w:num w:numId="4">
    <w:abstractNumId w:val="9"/>
  </w:num>
  <w:num w:numId="5">
    <w:abstractNumId w:val="14"/>
  </w:num>
  <w:num w:numId="6">
    <w:abstractNumId w:val="2"/>
  </w:num>
  <w:num w:numId="7">
    <w:abstractNumId w:val="8"/>
  </w:num>
  <w:num w:numId="8">
    <w:abstractNumId w:val="10"/>
  </w:num>
  <w:num w:numId="9">
    <w:abstractNumId w:val="23"/>
  </w:num>
  <w:num w:numId="10">
    <w:abstractNumId w:val="21"/>
  </w:num>
  <w:num w:numId="11">
    <w:abstractNumId w:val="25"/>
  </w:num>
  <w:num w:numId="12">
    <w:abstractNumId w:val="0"/>
  </w:num>
  <w:num w:numId="13">
    <w:abstractNumId w:val="11"/>
  </w:num>
  <w:num w:numId="14">
    <w:abstractNumId w:val="27"/>
  </w:num>
  <w:num w:numId="15">
    <w:abstractNumId w:val="30"/>
  </w:num>
  <w:num w:numId="16">
    <w:abstractNumId w:val="16"/>
  </w:num>
  <w:num w:numId="17">
    <w:abstractNumId w:val="26"/>
  </w:num>
  <w:num w:numId="18">
    <w:abstractNumId w:val="12"/>
  </w:num>
  <w:num w:numId="19">
    <w:abstractNumId w:val="4"/>
  </w:num>
  <w:num w:numId="20">
    <w:abstractNumId w:val="29"/>
  </w:num>
  <w:num w:numId="21">
    <w:abstractNumId w:val="18"/>
  </w:num>
  <w:num w:numId="22">
    <w:abstractNumId w:val="13"/>
  </w:num>
  <w:num w:numId="23">
    <w:abstractNumId w:val="20"/>
  </w:num>
  <w:num w:numId="24">
    <w:abstractNumId w:val="15"/>
  </w:num>
  <w:num w:numId="25">
    <w:abstractNumId w:val="24"/>
  </w:num>
  <w:num w:numId="26">
    <w:abstractNumId w:val="32"/>
  </w:num>
  <w:num w:numId="27">
    <w:abstractNumId w:val="5"/>
  </w:num>
  <w:num w:numId="28">
    <w:abstractNumId w:val="3"/>
  </w:num>
  <w:num w:numId="29">
    <w:abstractNumId w:val="17"/>
  </w:num>
  <w:num w:numId="30">
    <w:abstractNumId w:val="7"/>
  </w:num>
  <w:num w:numId="31">
    <w:abstractNumId w:val="6"/>
  </w:num>
  <w:num w:numId="32">
    <w:abstractNumId w:val="2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8F"/>
    <w:rsid w:val="00026961"/>
    <w:rsid w:val="000377FE"/>
    <w:rsid w:val="00116D95"/>
    <w:rsid w:val="00212E4E"/>
    <w:rsid w:val="00315A8F"/>
    <w:rsid w:val="00390380"/>
    <w:rsid w:val="003A38E2"/>
    <w:rsid w:val="003E0988"/>
    <w:rsid w:val="003F2FEB"/>
    <w:rsid w:val="004263C3"/>
    <w:rsid w:val="00464111"/>
    <w:rsid w:val="004C19D0"/>
    <w:rsid w:val="0065372E"/>
    <w:rsid w:val="0065709C"/>
    <w:rsid w:val="006B010D"/>
    <w:rsid w:val="006B59B0"/>
    <w:rsid w:val="006D1245"/>
    <w:rsid w:val="00712BC1"/>
    <w:rsid w:val="007F3272"/>
    <w:rsid w:val="008B0176"/>
    <w:rsid w:val="00920FEA"/>
    <w:rsid w:val="00983C72"/>
    <w:rsid w:val="00B709A8"/>
    <w:rsid w:val="00BC50E3"/>
    <w:rsid w:val="00C61073"/>
    <w:rsid w:val="00CB0C6D"/>
    <w:rsid w:val="00D84408"/>
    <w:rsid w:val="00D866E1"/>
    <w:rsid w:val="00DF5B11"/>
    <w:rsid w:val="00F00F5D"/>
    <w:rsid w:val="00F27EBE"/>
    <w:rsid w:val="00F43625"/>
    <w:rsid w:val="00F967E8"/>
    <w:rsid w:val="00FC65EF"/>
    <w:rsid w:val="00FD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0"/>
      <w:szCs w:val="20"/>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0"/>
      <w:szCs w:val="20"/>
      <w:u w:val="none"/>
      <w:lang w:val="en-US" w:eastAsia="en-US" w:bidi="en-US"/>
    </w:rPr>
  </w:style>
  <w:style w:type="character" w:customStyle="1" w:styleId="Other">
    <w:name w:val="Other_"/>
    <w:basedOn w:val="DefaultParagraphFont"/>
    <w:link w:val="Other0"/>
    <w:rPr>
      <w:rFonts w:ascii="Arial" w:eastAsia="Arial" w:hAnsi="Arial" w:cs="Arial"/>
      <w:b w:val="0"/>
      <w:bCs w:val="0"/>
      <w:i w:val="0"/>
      <w:iCs w:val="0"/>
      <w:smallCaps w:val="0"/>
      <w:strike w:val="0"/>
      <w:sz w:val="20"/>
      <w:szCs w:val="20"/>
      <w:u w:val="none"/>
    </w:rPr>
  </w:style>
  <w:style w:type="paragraph" w:styleId="BodyText">
    <w:name w:val="Body Text"/>
    <w:basedOn w:val="Normal"/>
    <w:link w:val="BodyTextChar"/>
    <w:qFormat/>
    <w:pPr>
      <w:spacing w:after="200"/>
    </w:pPr>
    <w:rPr>
      <w:rFonts w:ascii="Arial" w:eastAsia="Arial" w:hAnsi="Arial" w:cs="Arial"/>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customStyle="1" w:styleId="Heading10">
    <w:name w:val="Heading #1"/>
    <w:basedOn w:val="Normal"/>
    <w:link w:val="Heading1"/>
    <w:pPr>
      <w:spacing w:after="360"/>
      <w:jc w:val="center"/>
      <w:outlineLvl w:val="0"/>
    </w:pPr>
    <w:rPr>
      <w:rFonts w:ascii="Arial" w:eastAsia="Arial" w:hAnsi="Arial" w:cs="Arial"/>
      <w:b/>
      <w:bCs/>
      <w:sz w:val="28"/>
      <w:szCs w:val="28"/>
    </w:rPr>
  </w:style>
  <w:style w:type="paragraph" w:customStyle="1" w:styleId="Heading20">
    <w:name w:val="Heading #2"/>
    <w:basedOn w:val="Normal"/>
    <w:link w:val="Heading2"/>
    <w:pPr>
      <w:spacing w:after="200"/>
      <w:outlineLvl w:val="1"/>
    </w:pPr>
    <w:rPr>
      <w:rFonts w:ascii="Arial" w:eastAsia="Arial" w:hAnsi="Arial" w:cs="Arial"/>
      <w:b/>
      <w:bCs/>
      <w:sz w:val="20"/>
      <w:szCs w:val="20"/>
    </w:rPr>
  </w:style>
  <w:style w:type="paragraph" w:customStyle="1" w:styleId="Tablecaption0">
    <w:name w:val="Table caption"/>
    <w:basedOn w:val="Normal"/>
    <w:link w:val="Tablecaption"/>
    <w:rPr>
      <w:rFonts w:ascii="Arial" w:eastAsia="Arial" w:hAnsi="Arial" w:cs="Arial"/>
      <w:sz w:val="20"/>
      <w:szCs w:val="20"/>
      <w:lang w:val="en-US" w:eastAsia="en-US" w:bidi="en-US"/>
    </w:rPr>
  </w:style>
  <w:style w:type="paragraph" w:customStyle="1" w:styleId="Other0">
    <w:name w:val="Other"/>
    <w:basedOn w:val="Normal"/>
    <w:link w:val="Other"/>
    <w:pPr>
      <w:spacing w:after="200"/>
    </w:pPr>
    <w:rPr>
      <w:rFonts w:ascii="Arial" w:eastAsia="Arial" w:hAnsi="Arial" w:cs="Arial"/>
      <w:sz w:val="20"/>
      <w:szCs w:val="20"/>
    </w:rPr>
  </w:style>
  <w:style w:type="paragraph" w:styleId="ListParagraph">
    <w:name w:val="List Paragraph"/>
    <w:aliases w:val="Akapit z listą BS,Outlines a.b.c.,List_Paragraph,Multilevel para_II,Akapit z lista BS,Normal bullet 2,lp1,Heading x1"/>
    <w:basedOn w:val="Normal"/>
    <w:link w:val="ListParagraphChar"/>
    <w:uiPriority w:val="34"/>
    <w:qFormat/>
    <w:rsid w:val="00F43625"/>
    <w:pPr>
      <w:ind w:left="720"/>
      <w:contextualSpacing/>
    </w:pPr>
  </w:style>
  <w:style w:type="character" w:styleId="Hyperlink">
    <w:name w:val="Hyperlink"/>
    <w:basedOn w:val="DefaultParagraphFont"/>
    <w:uiPriority w:val="99"/>
    <w:unhideWhenUsed/>
    <w:rsid w:val="003F2FEB"/>
    <w:rPr>
      <w:color w:val="0563C1" w:themeColor="hyperlink"/>
      <w:u w:val="single"/>
    </w:rPr>
  </w:style>
  <w:style w:type="character" w:customStyle="1" w:styleId="UnresolvedMention">
    <w:name w:val="Unresolved Mention"/>
    <w:basedOn w:val="DefaultParagraphFont"/>
    <w:uiPriority w:val="99"/>
    <w:semiHidden/>
    <w:unhideWhenUsed/>
    <w:rsid w:val="003F2FEB"/>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Normal bullet 2 Char,lp1 Char,Heading x1 Char"/>
    <w:link w:val="ListParagraph"/>
    <w:locked/>
    <w:rsid w:val="0065709C"/>
    <w:rPr>
      <w:color w:val="000000"/>
    </w:rPr>
  </w:style>
  <w:style w:type="paragraph" w:styleId="Header">
    <w:name w:val="header"/>
    <w:basedOn w:val="Normal"/>
    <w:link w:val="HeaderChar"/>
    <w:uiPriority w:val="99"/>
    <w:unhideWhenUsed/>
    <w:rsid w:val="003E0988"/>
    <w:pPr>
      <w:tabs>
        <w:tab w:val="center" w:pos="4680"/>
        <w:tab w:val="right" w:pos="9360"/>
      </w:tabs>
    </w:pPr>
  </w:style>
  <w:style w:type="character" w:customStyle="1" w:styleId="HeaderChar">
    <w:name w:val="Header Char"/>
    <w:basedOn w:val="DefaultParagraphFont"/>
    <w:link w:val="Header"/>
    <w:uiPriority w:val="99"/>
    <w:rsid w:val="003E0988"/>
    <w:rPr>
      <w:color w:val="000000"/>
    </w:rPr>
  </w:style>
  <w:style w:type="paragraph" w:styleId="Footer">
    <w:name w:val="footer"/>
    <w:basedOn w:val="Normal"/>
    <w:link w:val="FooterChar"/>
    <w:uiPriority w:val="99"/>
    <w:unhideWhenUsed/>
    <w:rsid w:val="003E0988"/>
    <w:pPr>
      <w:tabs>
        <w:tab w:val="center" w:pos="4680"/>
        <w:tab w:val="right" w:pos="9360"/>
      </w:tabs>
    </w:pPr>
  </w:style>
  <w:style w:type="character" w:customStyle="1" w:styleId="FooterChar">
    <w:name w:val="Footer Char"/>
    <w:basedOn w:val="DefaultParagraphFont"/>
    <w:link w:val="Footer"/>
    <w:uiPriority w:val="99"/>
    <w:rsid w:val="003E0988"/>
    <w:rPr>
      <w:color w:val="000000"/>
    </w:rPr>
  </w:style>
  <w:style w:type="paragraph" w:styleId="BalloonText">
    <w:name w:val="Balloon Text"/>
    <w:basedOn w:val="Normal"/>
    <w:link w:val="BalloonTextChar"/>
    <w:uiPriority w:val="99"/>
    <w:semiHidden/>
    <w:unhideWhenUsed/>
    <w:rsid w:val="00FC65EF"/>
    <w:rPr>
      <w:rFonts w:ascii="Tahoma" w:hAnsi="Tahoma" w:cs="Tahoma"/>
      <w:sz w:val="16"/>
      <w:szCs w:val="16"/>
    </w:rPr>
  </w:style>
  <w:style w:type="character" w:customStyle="1" w:styleId="BalloonTextChar">
    <w:name w:val="Balloon Text Char"/>
    <w:basedOn w:val="DefaultParagraphFont"/>
    <w:link w:val="BalloonText"/>
    <w:uiPriority w:val="99"/>
    <w:semiHidden/>
    <w:rsid w:val="00FC65E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0"/>
      <w:szCs w:val="20"/>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0"/>
      <w:szCs w:val="20"/>
      <w:u w:val="none"/>
      <w:lang w:val="en-US" w:eastAsia="en-US" w:bidi="en-US"/>
    </w:rPr>
  </w:style>
  <w:style w:type="character" w:customStyle="1" w:styleId="Other">
    <w:name w:val="Other_"/>
    <w:basedOn w:val="DefaultParagraphFont"/>
    <w:link w:val="Other0"/>
    <w:rPr>
      <w:rFonts w:ascii="Arial" w:eastAsia="Arial" w:hAnsi="Arial" w:cs="Arial"/>
      <w:b w:val="0"/>
      <w:bCs w:val="0"/>
      <w:i w:val="0"/>
      <w:iCs w:val="0"/>
      <w:smallCaps w:val="0"/>
      <w:strike w:val="0"/>
      <w:sz w:val="20"/>
      <w:szCs w:val="20"/>
      <w:u w:val="none"/>
    </w:rPr>
  </w:style>
  <w:style w:type="paragraph" w:styleId="BodyText">
    <w:name w:val="Body Text"/>
    <w:basedOn w:val="Normal"/>
    <w:link w:val="BodyTextChar"/>
    <w:qFormat/>
    <w:pPr>
      <w:spacing w:after="200"/>
    </w:pPr>
    <w:rPr>
      <w:rFonts w:ascii="Arial" w:eastAsia="Arial" w:hAnsi="Arial" w:cs="Arial"/>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customStyle="1" w:styleId="Heading10">
    <w:name w:val="Heading #1"/>
    <w:basedOn w:val="Normal"/>
    <w:link w:val="Heading1"/>
    <w:pPr>
      <w:spacing w:after="360"/>
      <w:jc w:val="center"/>
      <w:outlineLvl w:val="0"/>
    </w:pPr>
    <w:rPr>
      <w:rFonts w:ascii="Arial" w:eastAsia="Arial" w:hAnsi="Arial" w:cs="Arial"/>
      <w:b/>
      <w:bCs/>
      <w:sz w:val="28"/>
      <w:szCs w:val="28"/>
    </w:rPr>
  </w:style>
  <w:style w:type="paragraph" w:customStyle="1" w:styleId="Heading20">
    <w:name w:val="Heading #2"/>
    <w:basedOn w:val="Normal"/>
    <w:link w:val="Heading2"/>
    <w:pPr>
      <w:spacing w:after="200"/>
      <w:outlineLvl w:val="1"/>
    </w:pPr>
    <w:rPr>
      <w:rFonts w:ascii="Arial" w:eastAsia="Arial" w:hAnsi="Arial" w:cs="Arial"/>
      <w:b/>
      <w:bCs/>
      <w:sz w:val="20"/>
      <w:szCs w:val="20"/>
    </w:rPr>
  </w:style>
  <w:style w:type="paragraph" w:customStyle="1" w:styleId="Tablecaption0">
    <w:name w:val="Table caption"/>
    <w:basedOn w:val="Normal"/>
    <w:link w:val="Tablecaption"/>
    <w:rPr>
      <w:rFonts w:ascii="Arial" w:eastAsia="Arial" w:hAnsi="Arial" w:cs="Arial"/>
      <w:sz w:val="20"/>
      <w:szCs w:val="20"/>
      <w:lang w:val="en-US" w:eastAsia="en-US" w:bidi="en-US"/>
    </w:rPr>
  </w:style>
  <w:style w:type="paragraph" w:customStyle="1" w:styleId="Other0">
    <w:name w:val="Other"/>
    <w:basedOn w:val="Normal"/>
    <w:link w:val="Other"/>
    <w:pPr>
      <w:spacing w:after="200"/>
    </w:pPr>
    <w:rPr>
      <w:rFonts w:ascii="Arial" w:eastAsia="Arial" w:hAnsi="Arial" w:cs="Arial"/>
      <w:sz w:val="20"/>
      <w:szCs w:val="20"/>
    </w:rPr>
  </w:style>
  <w:style w:type="paragraph" w:styleId="ListParagraph">
    <w:name w:val="List Paragraph"/>
    <w:aliases w:val="Akapit z listą BS,Outlines a.b.c.,List_Paragraph,Multilevel para_II,Akapit z lista BS,Normal bullet 2,lp1,Heading x1"/>
    <w:basedOn w:val="Normal"/>
    <w:link w:val="ListParagraphChar"/>
    <w:uiPriority w:val="34"/>
    <w:qFormat/>
    <w:rsid w:val="00F43625"/>
    <w:pPr>
      <w:ind w:left="720"/>
      <w:contextualSpacing/>
    </w:pPr>
  </w:style>
  <w:style w:type="character" w:styleId="Hyperlink">
    <w:name w:val="Hyperlink"/>
    <w:basedOn w:val="DefaultParagraphFont"/>
    <w:uiPriority w:val="99"/>
    <w:unhideWhenUsed/>
    <w:rsid w:val="003F2FEB"/>
    <w:rPr>
      <w:color w:val="0563C1" w:themeColor="hyperlink"/>
      <w:u w:val="single"/>
    </w:rPr>
  </w:style>
  <w:style w:type="character" w:customStyle="1" w:styleId="UnresolvedMention">
    <w:name w:val="Unresolved Mention"/>
    <w:basedOn w:val="DefaultParagraphFont"/>
    <w:uiPriority w:val="99"/>
    <w:semiHidden/>
    <w:unhideWhenUsed/>
    <w:rsid w:val="003F2FEB"/>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Normal bullet 2 Char,lp1 Char,Heading x1 Char"/>
    <w:link w:val="ListParagraph"/>
    <w:locked/>
    <w:rsid w:val="0065709C"/>
    <w:rPr>
      <w:color w:val="000000"/>
    </w:rPr>
  </w:style>
  <w:style w:type="paragraph" w:styleId="Header">
    <w:name w:val="header"/>
    <w:basedOn w:val="Normal"/>
    <w:link w:val="HeaderChar"/>
    <w:uiPriority w:val="99"/>
    <w:unhideWhenUsed/>
    <w:rsid w:val="003E0988"/>
    <w:pPr>
      <w:tabs>
        <w:tab w:val="center" w:pos="4680"/>
        <w:tab w:val="right" w:pos="9360"/>
      </w:tabs>
    </w:pPr>
  </w:style>
  <w:style w:type="character" w:customStyle="1" w:styleId="HeaderChar">
    <w:name w:val="Header Char"/>
    <w:basedOn w:val="DefaultParagraphFont"/>
    <w:link w:val="Header"/>
    <w:uiPriority w:val="99"/>
    <w:rsid w:val="003E0988"/>
    <w:rPr>
      <w:color w:val="000000"/>
    </w:rPr>
  </w:style>
  <w:style w:type="paragraph" w:styleId="Footer">
    <w:name w:val="footer"/>
    <w:basedOn w:val="Normal"/>
    <w:link w:val="FooterChar"/>
    <w:uiPriority w:val="99"/>
    <w:unhideWhenUsed/>
    <w:rsid w:val="003E0988"/>
    <w:pPr>
      <w:tabs>
        <w:tab w:val="center" w:pos="4680"/>
        <w:tab w:val="right" w:pos="9360"/>
      </w:tabs>
    </w:pPr>
  </w:style>
  <w:style w:type="character" w:customStyle="1" w:styleId="FooterChar">
    <w:name w:val="Footer Char"/>
    <w:basedOn w:val="DefaultParagraphFont"/>
    <w:link w:val="Footer"/>
    <w:uiPriority w:val="99"/>
    <w:rsid w:val="003E0988"/>
    <w:rPr>
      <w:color w:val="000000"/>
    </w:rPr>
  </w:style>
  <w:style w:type="paragraph" w:styleId="BalloonText">
    <w:name w:val="Balloon Text"/>
    <w:basedOn w:val="Normal"/>
    <w:link w:val="BalloonTextChar"/>
    <w:uiPriority w:val="99"/>
    <w:semiHidden/>
    <w:unhideWhenUsed/>
    <w:rsid w:val="00FC65EF"/>
    <w:rPr>
      <w:rFonts w:ascii="Tahoma" w:hAnsi="Tahoma" w:cs="Tahoma"/>
      <w:sz w:val="16"/>
      <w:szCs w:val="16"/>
    </w:rPr>
  </w:style>
  <w:style w:type="character" w:customStyle="1" w:styleId="BalloonTextChar">
    <w:name w:val="Balloon Text Char"/>
    <w:basedOn w:val="DefaultParagraphFont"/>
    <w:link w:val="BalloonText"/>
    <w:uiPriority w:val="99"/>
    <w:semiHidden/>
    <w:rsid w:val="00FC65E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dyrosu@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6409</Words>
  <Characters>36533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4D</dc:creator>
  <cp:lastModifiedBy>Valeria Stanculescu</cp:lastModifiedBy>
  <cp:revision>2</cp:revision>
  <dcterms:created xsi:type="dcterms:W3CDTF">2022-03-22T10:26:00Z</dcterms:created>
  <dcterms:modified xsi:type="dcterms:W3CDTF">2022-03-22T10:26:00Z</dcterms:modified>
</cp:coreProperties>
</file>