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DA44D5" w:rsidRPr="00DA44D5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>doua</w:t>
      </w:r>
      <w:proofErr w:type="spellEnd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 xml:space="preserve"> hale (</w:t>
      </w:r>
      <w:proofErr w:type="spellStart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>functiunea</w:t>
      </w:r>
      <w:proofErr w:type="spellEnd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 xml:space="preserve"> - </w:t>
      </w:r>
      <w:proofErr w:type="spellStart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>expozitie</w:t>
      </w:r>
      <w:proofErr w:type="spellEnd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 xml:space="preserve">), </w:t>
      </w:r>
      <w:proofErr w:type="spellStart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>incinta</w:t>
      </w:r>
      <w:proofErr w:type="spellEnd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="00BB2FFD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1618AF" w:rsidRPr="001618AF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1618AF" w:rsidRPr="001618A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618AF" w:rsidRPr="001618AF">
        <w:rPr>
          <w:rFonts w:ascii="Arial" w:eastAsia="Calibri" w:hAnsi="Arial" w:cs="Arial"/>
          <w:sz w:val="24"/>
          <w:szCs w:val="24"/>
          <w:lang w:val="en-US"/>
        </w:rPr>
        <w:t>Chiajna</w:t>
      </w:r>
      <w:proofErr w:type="spellEnd"/>
      <w:r w:rsidR="001618AF" w:rsidRPr="001618AF">
        <w:rPr>
          <w:rFonts w:ascii="Arial" w:eastAsia="Calibri" w:hAnsi="Arial" w:cs="Arial"/>
          <w:sz w:val="24"/>
          <w:lang w:val="en-US"/>
        </w:rPr>
        <w:t xml:space="preserve">, sat </w:t>
      </w:r>
      <w:proofErr w:type="spellStart"/>
      <w:r w:rsidR="001618AF" w:rsidRPr="001618AF">
        <w:rPr>
          <w:rFonts w:ascii="Arial" w:eastAsia="Calibri" w:hAnsi="Arial" w:cs="Arial"/>
          <w:sz w:val="24"/>
          <w:lang w:val="en-US"/>
        </w:rPr>
        <w:t>Chiajna</w:t>
      </w:r>
      <w:proofErr w:type="spellEnd"/>
      <w:r w:rsidR="001618AF" w:rsidRPr="001618AF">
        <w:rPr>
          <w:rFonts w:ascii="Arial" w:eastAsia="Calibri" w:hAnsi="Arial" w:cs="Arial"/>
          <w:sz w:val="24"/>
          <w:lang w:val="en-US"/>
        </w:rPr>
        <w:t>,</w:t>
      </w:r>
      <w:r w:rsidR="001618AF" w:rsidRPr="001618A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T 58, P 249/1, </w:t>
      </w:r>
      <w:r w:rsidR="001618AF" w:rsidRPr="001618AF">
        <w:rPr>
          <w:rFonts w:ascii="Arial" w:eastAsia="Calibri" w:hAnsi="Arial" w:cs="Arial"/>
          <w:color w:val="000000"/>
          <w:sz w:val="24"/>
          <w:szCs w:val="24"/>
        </w:rPr>
        <w:t>cadastral 3066</w:t>
      </w:r>
      <w:bookmarkStart w:id="3" w:name="_GoBack"/>
      <w:bookmarkEnd w:id="3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771E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(adresa amplasamentului), titular</w:t>
      </w:r>
      <w:r w:rsidR="0046550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1618AF" w:rsidRPr="001618AF">
        <w:rPr>
          <w:rFonts w:ascii="Arial" w:eastAsia="Calibri" w:hAnsi="Arial" w:cs="Arial"/>
          <w:b/>
          <w:sz w:val="24"/>
          <w:szCs w:val="24"/>
        </w:rPr>
        <w:t>PURCEL FLORIAN</w:t>
      </w:r>
    </w:p>
    <w:p w:rsidR="00396469" w:rsidRPr="00DA44D5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DA44D5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DA44D5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1618AF" w:rsidRPr="001618AF">
        <w:rPr>
          <w:rFonts w:ascii="Arial" w:eastAsia="Calibri" w:hAnsi="Arial" w:cs="Arial"/>
          <w:b/>
          <w:sz w:val="24"/>
          <w:szCs w:val="24"/>
        </w:rPr>
        <w:t>PURCEL FLORIAN</w:t>
      </w:r>
      <w:r w:rsidR="001618AF" w:rsidRPr="001618A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18AF" w:rsidRPr="001618AF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1618AF" w:rsidRPr="001618A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618AF" w:rsidRPr="001618AF">
        <w:rPr>
          <w:rFonts w:ascii="Arial" w:eastAsia="Calibri" w:hAnsi="Arial" w:cs="Arial"/>
          <w:sz w:val="24"/>
          <w:szCs w:val="24"/>
          <w:lang w:val="en-US"/>
        </w:rPr>
        <w:t>Chiajna</w:t>
      </w:r>
      <w:proofErr w:type="spellEnd"/>
      <w:r w:rsidR="001618AF" w:rsidRPr="001618AF">
        <w:rPr>
          <w:rFonts w:ascii="Arial" w:eastAsia="Calibri" w:hAnsi="Arial" w:cs="Arial"/>
          <w:sz w:val="24"/>
          <w:lang w:val="en-US"/>
        </w:rPr>
        <w:t xml:space="preserve">, sat </w:t>
      </w:r>
      <w:proofErr w:type="spellStart"/>
      <w:r w:rsidR="001618AF" w:rsidRPr="001618AF">
        <w:rPr>
          <w:rFonts w:ascii="Arial" w:eastAsia="Calibri" w:hAnsi="Arial" w:cs="Arial"/>
          <w:sz w:val="24"/>
          <w:lang w:val="en-US"/>
        </w:rPr>
        <w:t>Chiajna</w:t>
      </w:r>
      <w:proofErr w:type="spellEnd"/>
      <w:r w:rsidR="001618AF" w:rsidRPr="001618AF">
        <w:rPr>
          <w:rFonts w:ascii="Arial" w:eastAsia="Calibri" w:hAnsi="Arial" w:cs="Arial"/>
          <w:sz w:val="24"/>
          <w:lang w:val="en-US"/>
        </w:rPr>
        <w:t>,</w:t>
      </w:r>
      <w:r w:rsidR="001618AF" w:rsidRPr="001618A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T 58, P 249/1, </w:t>
      </w:r>
      <w:r w:rsidR="001618AF" w:rsidRPr="001618AF">
        <w:rPr>
          <w:rFonts w:ascii="Arial" w:eastAsia="Calibri" w:hAnsi="Arial" w:cs="Arial"/>
          <w:color w:val="000000"/>
          <w:sz w:val="24"/>
          <w:szCs w:val="24"/>
        </w:rPr>
        <w:t>cadastral 3066</w:t>
      </w:r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F542FC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396469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DA44D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DA44D5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  <w:r w:rsidRPr="00DA44D5">
        <w:rPr>
          <w:sz w:val="28"/>
          <w:szCs w:val="28"/>
        </w:rPr>
        <w:t xml:space="preserve">Observatiile publicului se primesc zilnic la sediul </w:t>
      </w:r>
      <w:r w:rsidRPr="00DA44D5">
        <w:rPr>
          <w:color w:val="000000"/>
          <w:sz w:val="28"/>
          <w:szCs w:val="28"/>
        </w:rPr>
        <w:t>Agentiei pentru Protecţia Mediului Ilfov.</w:t>
      </w:r>
      <w:r w:rsidRPr="00DA44D5">
        <w:rPr>
          <w:sz w:val="28"/>
          <w:szCs w:val="28"/>
        </w:rPr>
        <w:t> </w:t>
      </w:r>
    </w:p>
    <w:p w:rsidR="00396469" w:rsidRPr="00DA44D5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1618AF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25.05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618AF"/>
    <w:rsid w:val="0025186B"/>
    <w:rsid w:val="002A0317"/>
    <w:rsid w:val="003204AB"/>
    <w:rsid w:val="00396469"/>
    <w:rsid w:val="003972B3"/>
    <w:rsid w:val="0040416D"/>
    <w:rsid w:val="00465505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B2FFD"/>
    <w:rsid w:val="00CE2037"/>
    <w:rsid w:val="00D06661"/>
    <w:rsid w:val="00DA44D5"/>
    <w:rsid w:val="00EF3C67"/>
    <w:rsid w:val="00F04B8E"/>
    <w:rsid w:val="00F44580"/>
    <w:rsid w:val="00F542FC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20</cp:revision>
  <cp:lastPrinted>2022-05-25T13:01:00Z</cp:lastPrinted>
  <dcterms:created xsi:type="dcterms:W3CDTF">2019-06-12T10:04:00Z</dcterms:created>
  <dcterms:modified xsi:type="dcterms:W3CDTF">2022-05-25T13:01:00Z</dcterms:modified>
</cp:coreProperties>
</file>