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BD21C6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ANEXA Nr. 5.K </w:t>
      </w:r>
    </w:p>
    <w:p w:rsidR="00E308F9" w:rsidRPr="00BD21C6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proofErr w:type="gram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la</w:t>
      </w:r>
      <w:proofErr w:type="gram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procedură</w:t>
      </w:r>
      <w:proofErr w:type="spellEnd"/>
    </w:p>
    <w:p w:rsidR="003204AB" w:rsidRPr="00BD21C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Anunț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public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privind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etapei</w:t>
      </w:r>
      <w:proofErr w:type="spellEnd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de </w:t>
      </w:r>
      <w:proofErr w:type="spellStart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încadrare</w:t>
      </w:r>
      <w:proofErr w:type="spellEnd"/>
    </w:p>
    <w:p w:rsidR="00F44580" w:rsidRPr="00BD21C6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Agenția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pentru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Protecția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Mediului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Ilfov</w:t>
      </w:r>
      <w:proofErr w:type="spellEnd"/>
    </w:p>
    <w:p w:rsidR="00F44580" w:rsidRPr="00BD21C6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AGENȚIA PENTRU PROTECȚIA MEDIULUI ILFOV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anunță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publicul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interesat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luăr</w:t>
      </w:r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</w:t>
      </w:r>
      <w:proofErr w:type="spellEnd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deciziei</w:t>
      </w:r>
      <w:proofErr w:type="spellEnd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etapei</w:t>
      </w:r>
      <w:proofErr w:type="spellEnd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încadrare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</w:t>
      </w: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E562E6" w:rsidRPr="006E3422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cadrul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procedurii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evaluare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a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impactului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mediului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pentru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proiectul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6E3422" w:rsidRPr="006E34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en-GB"/>
        </w:rPr>
        <w:t xml:space="preserve">„Amenajare platformă pietruită, parcare, drumuri interioare acces, împrejmuire </w:t>
      </w:r>
      <w:r w:rsidR="006E3422" w:rsidRPr="0082040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pl-PL" w:eastAsia="en-GB"/>
        </w:rPr>
        <w:t>plasă sudată, intalații interior apă-canal-energie elctrică, amplasare containere mobile, birou, vestiare, toalete, depozit materiale, colectare deșeuri”</w:t>
      </w:r>
      <w:r w:rsidR="006E3422" w:rsidRPr="006E34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en-GB"/>
        </w:rPr>
        <w:t xml:space="preserve">, </w:t>
      </w:r>
      <w:r w:rsidR="006E3422" w:rsidRPr="006E34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GB"/>
        </w:rPr>
        <w:t>propus a fi amplasat în comuna Dărăști-Ilfov, nr. cadastral 51119, județul Ilfov</w:t>
      </w:r>
      <w:r w:rsidRPr="006E3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,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6E3422" w:rsidRPr="006E34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SCRIPCARU ADRIAN </w:t>
      </w:r>
      <w:proofErr w:type="spellStart"/>
      <w:r w:rsidR="006E3422" w:rsidRPr="006E34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în</w:t>
      </w:r>
      <w:proofErr w:type="spellEnd"/>
      <w:r w:rsidR="006E3422" w:rsidRPr="006E34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6E3422" w:rsidRPr="006E34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calitate</w:t>
      </w:r>
      <w:proofErr w:type="spellEnd"/>
      <w:r w:rsidR="006E3422" w:rsidRPr="006E34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="006E3422" w:rsidRPr="006E34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reprezentant</w:t>
      </w:r>
      <w:proofErr w:type="spellEnd"/>
      <w:r w:rsidR="006E3422" w:rsidRPr="006E34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 al SC AVVA CONSTRUCT TRD SRL</w:t>
      </w:r>
      <w:bookmarkStart w:id="3" w:name="_GoBack"/>
      <w:bookmarkEnd w:id="3"/>
    </w:p>
    <w:p w:rsidR="003204AB" w:rsidRPr="00BD21C6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</w:t>
      </w:r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roiectul</w:t>
      </w:r>
      <w:proofErr w:type="spellEnd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deciziei</w:t>
      </w:r>
      <w:proofErr w:type="spellEnd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încadrare</w:t>
      </w:r>
      <w:proofErr w:type="spellEnd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ș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motivele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care o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fundamenteaz</w:t>
      </w:r>
      <w:r w:rsidR="001838C0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ă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pot fi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consultate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sediul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Agentiei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Protecţia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Mediului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Ilfov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Bucureşti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sector 6,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Aleea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Lacul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Morii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nr. </w:t>
      </w:r>
      <w:proofErr w:type="gram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zilele</w:t>
      </w:r>
      <w:proofErr w:type="spellEnd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Luni</w:t>
      </w:r>
      <w:proofErr w:type="spellEnd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Joi</w:t>
      </w:r>
      <w:proofErr w:type="spellEnd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ntre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orele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precum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și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următoarea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adresă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internet</w:t>
      </w:r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apmif.anmp.ro.</w:t>
      </w:r>
      <w:proofErr w:type="gramEnd"/>
    </w:p>
    <w:p w:rsidR="003204AB" w:rsidRPr="00BD21C6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proofErr w:type="spellStart"/>
      <w:proofErr w:type="gram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Comentariile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/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Observatiile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/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Propunerile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publicului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interest 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se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primesc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sediul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A.P.M. </w:t>
      </w:r>
      <w:proofErr w:type="spellStart"/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Ilfov</w:t>
      </w:r>
      <w:proofErr w:type="spellEnd"/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</w:t>
      </w:r>
      <w:proofErr w:type="spell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Bucureşti</w:t>
      </w:r>
      <w:proofErr w:type="spell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sector 6, </w:t>
      </w:r>
      <w:proofErr w:type="spell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Aleea</w:t>
      </w:r>
      <w:proofErr w:type="spell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Lacul</w:t>
      </w:r>
      <w:proofErr w:type="spell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Morii</w:t>
      </w:r>
      <w:proofErr w:type="spell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, nr.</w:t>
      </w:r>
      <w:proofErr w:type="gram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termen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10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zile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la data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afișării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prezentului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până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data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5705A0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18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</w:t>
      </w:r>
      <w:r w:rsidR="006E3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.2022</w:t>
      </w:r>
      <w:r w:rsidR="00D12FDF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</w:t>
      </w:r>
      <w:proofErr w:type="gramEnd"/>
    </w:p>
    <w:p w:rsidR="009A0337" w:rsidRPr="00BD21C6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Data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afișării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anunțului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site</w:t>
      </w:r>
    </w:p>
    <w:p w:rsidR="003204AB" w:rsidRPr="00BD21C6" w:rsidRDefault="006E3422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09.05</w:t>
      </w:r>
      <w:r w:rsidR="00CA630C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.202</w:t>
      </w:r>
      <w:r w:rsidR="00643F7C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</w:t>
      </w: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561ED5" w:rsidRPr="00BD21C6" w:rsidRDefault="00561ED5">
      <w:pPr>
        <w:rPr>
          <w:color w:val="000000" w:themeColor="text1"/>
          <w:sz w:val="24"/>
          <w:szCs w:val="24"/>
        </w:rPr>
      </w:pPr>
    </w:p>
    <w:sectPr w:rsidR="00561ED5" w:rsidRPr="00BD21C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538A4"/>
    <w:rsid w:val="001752EA"/>
    <w:rsid w:val="001838C0"/>
    <w:rsid w:val="002A0317"/>
    <w:rsid w:val="003204AB"/>
    <w:rsid w:val="00545122"/>
    <w:rsid w:val="00561ED5"/>
    <w:rsid w:val="005705A0"/>
    <w:rsid w:val="00641491"/>
    <w:rsid w:val="00643F7C"/>
    <w:rsid w:val="006E3422"/>
    <w:rsid w:val="00820403"/>
    <w:rsid w:val="008603BB"/>
    <w:rsid w:val="009A0337"/>
    <w:rsid w:val="00A073AC"/>
    <w:rsid w:val="00AD36DD"/>
    <w:rsid w:val="00B965BA"/>
    <w:rsid w:val="00BC0267"/>
    <w:rsid w:val="00BD21C6"/>
    <w:rsid w:val="00CA630C"/>
    <w:rsid w:val="00D12FDF"/>
    <w:rsid w:val="00E308F9"/>
    <w:rsid w:val="00E47A8A"/>
    <w:rsid w:val="00E562E6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3</cp:revision>
  <cp:lastPrinted>2022-05-09T06:16:00Z</cp:lastPrinted>
  <dcterms:created xsi:type="dcterms:W3CDTF">2022-05-09T06:17:00Z</dcterms:created>
  <dcterms:modified xsi:type="dcterms:W3CDTF">2022-05-09T07:28:00Z</dcterms:modified>
</cp:coreProperties>
</file>