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4237F4" w:rsidRPr="004237F4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  <w:r w:rsidR="004237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4237F4" w:rsidRPr="004237F4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„Construire două hale depozitare parter și un corp birouri P+1E, amenajare incintă, acces și parcări, împrejmuire </w:t>
      </w:r>
      <w:r w:rsidR="004237F4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teren, branșamente utilități”, </w:t>
      </w:r>
      <w:r w:rsidR="004237F4" w:rsidRPr="004237F4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propus a fi amplasat în comuna Domnești, sat Domnești, Tarla 13/3, Parcela 1, nr. cadastral 117490, 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4237F4" w:rsidRPr="004237F4">
        <w:rPr>
          <w:rFonts w:ascii="Times New Roman" w:hAnsi="Times New Roman"/>
          <w:b/>
          <w:sz w:val="28"/>
          <w:szCs w:val="24"/>
          <w:lang w:val="ro-RO" w:eastAsia="en-GB"/>
        </w:rPr>
        <w:t>TATARU RAZVAN în calitate de administrator al S.C. GLOBE STAR TRADE S.R.L.</w:t>
      </w:r>
    </w:p>
    <w:p w:rsidR="004237F4" w:rsidRDefault="004237F4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bookmarkStart w:id="3" w:name="_GoBack"/>
      <w:bookmarkEnd w:id="3"/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4237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4237F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237F4"/>
    <w:rsid w:val="00545122"/>
    <w:rsid w:val="00561ED5"/>
    <w:rsid w:val="005705A0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2022-05-09T06:16:00Z</cp:lastPrinted>
  <dcterms:created xsi:type="dcterms:W3CDTF">2022-07-12T11:22:00Z</dcterms:created>
  <dcterms:modified xsi:type="dcterms:W3CDTF">2022-07-12T11:22:00Z</dcterms:modified>
</cp:coreProperties>
</file>