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95342A" w:rsidRDefault="0095342A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</w:p>
    <w:p w:rsidR="003204AB" w:rsidRPr="009A0337" w:rsidRDefault="009B6F0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15353">
        <w:rPr>
          <w:rFonts w:ascii="Arial" w:hAnsi="Arial" w:cs="Arial"/>
          <w:b/>
          <w:sz w:val="24"/>
          <w:szCs w:val="24"/>
          <w:lang w:val="pl-PL" w:eastAsia="en-GB"/>
        </w:rPr>
        <w:t>„</w:t>
      </w:r>
      <w:r w:rsidRPr="00915353">
        <w:rPr>
          <w:rFonts w:ascii="Arial" w:hAnsi="Arial" w:cs="Arial"/>
          <w:b/>
          <w:i/>
          <w:sz w:val="24"/>
          <w:szCs w:val="24"/>
          <w:lang w:val="pl-PL" w:eastAsia="en-GB"/>
        </w:rPr>
        <w:t>Construire statie mobila preparare betoane (hala depozitare, containere birouri, vestiare laborator, padocuri depozitare agregate, cantar si grupuri sanitare) imorejmuire si utilitati)</w:t>
      </w:r>
      <w:r w:rsidRPr="00915353">
        <w:rPr>
          <w:rFonts w:ascii="Arial" w:hAnsi="Arial" w:cs="Arial"/>
          <w:b/>
          <w:sz w:val="24"/>
          <w:szCs w:val="24"/>
          <w:lang w:val="pl-PL" w:eastAsia="en-GB"/>
        </w:rPr>
        <w:t xml:space="preserve">”propus a fi amplasat în </w:t>
      </w:r>
      <w:r w:rsidRPr="00915353">
        <w:rPr>
          <w:rFonts w:ascii="Arial" w:hAnsi="Arial" w:cs="Arial"/>
          <w:color w:val="000000"/>
          <w:sz w:val="24"/>
          <w:szCs w:val="24"/>
          <w:lang w:val="ro-RO"/>
        </w:rPr>
        <w:t>Județul Ilfov, Comuna Cornetu, Satul Cornetu, Strada Barajului, Nr. 7</w:t>
      </w:r>
      <w:r w:rsidR="003A1A98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C5324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</w:t>
      </w:r>
      <w:r w:rsidRPr="009B6F0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915353">
        <w:rPr>
          <w:rFonts w:ascii="Arial" w:hAnsi="Arial" w:cs="Arial"/>
          <w:b/>
          <w:sz w:val="24"/>
          <w:szCs w:val="24"/>
          <w:lang w:val="ro-RO"/>
        </w:rPr>
        <w:t>SC TOP BETON SRL</w:t>
      </w:r>
      <w:r w:rsidR="00C53246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Bucureşti, sector 6, Aleea Lacul </w:t>
      </w:r>
      <w:r w:rsidR="009B6F0E">
        <w:rPr>
          <w:rFonts w:ascii="Times New Roman" w:hAnsi="Times New Roman" w:cs="Times New Roman"/>
          <w:color w:val="000000"/>
          <w:sz w:val="24"/>
          <w:szCs w:val="24"/>
        </w:rPr>
        <w:t>17</w:t>
      </w:r>
      <w:bookmarkStart w:id="3" w:name="_GoBack"/>
      <w:bookmarkEnd w:id="3"/>
      <w:r w:rsidR="00615D92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C53246">
        <w:rPr>
          <w:rFonts w:ascii="Times New Roman" w:hAnsi="Times New Roman" w:cs="Times New Roman"/>
          <w:color w:val="000000"/>
          <w:sz w:val="24"/>
          <w:szCs w:val="24"/>
        </w:rPr>
        <w:t>.2022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9B6F0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</w:t>
      </w:r>
      <w:r w:rsidR="00615D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.07.</w:t>
      </w:r>
      <w:r w:rsidR="00C5324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372DE"/>
    <w:rsid w:val="001459DD"/>
    <w:rsid w:val="002A0317"/>
    <w:rsid w:val="002F63AF"/>
    <w:rsid w:val="003204AB"/>
    <w:rsid w:val="003A1A98"/>
    <w:rsid w:val="004F59DE"/>
    <w:rsid w:val="0052156E"/>
    <w:rsid w:val="00545122"/>
    <w:rsid w:val="00561ED5"/>
    <w:rsid w:val="00615D92"/>
    <w:rsid w:val="00641491"/>
    <w:rsid w:val="00727018"/>
    <w:rsid w:val="007E3FFB"/>
    <w:rsid w:val="008603BB"/>
    <w:rsid w:val="0095342A"/>
    <w:rsid w:val="009A0337"/>
    <w:rsid w:val="009B6F0E"/>
    <w:rsid w:val="00AA6378"/>
    <w:rsid w:val="00AD36DD"/>
    <w:rsid w:val="00BE15BC"/>
    <w:rsid w:val="00BE33C5"/>
    <w:rsid w:val="00C53246"/>
    <w:rsid w:val="00C5346F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2022-07-11T10:39:00Z</cp:lastPrinted>
  <dcterms:created xsi:type="dcterms:W3CDTF">2022-07-11T12:15:00Z</dcterms:created>
  <dcterms:modified xsi:type="dcterms:W3CDTF">2022-07-11T12:15:00Z</dcterms:modified>
</cp:coreProperties>
</file>