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7688" w14:textId="320037D9" w:rsidR="00671213" w:rsidRPr="00A27C7A" w:rsidRDefault="00671213" w:rsidP="00671213">
      <w:pPr>
        <w:rPr>
          <w:rFonts w:ascii="Arial Narrow" w:hAnsi="Arial Narrow"/>
          <w:b/>
          <w:color w:val="FF0000"/>
          <w:sz w:val="24"/>
        </w:rPr>
      </w:pPr>
      <w:r w:rsidRPr="00A27C7A">
        <w:rPr>
          <w:rFonts w:ascii="Arial Narrow" w:hAnsi="Arial Narrow"/>
          <w:b/>
          <w:color w:val="FF0000"/>
          <w:sz w:val="24"/>
        </w:rPr>
        <w:t xml:space="preserve">                                                                </w:t>
      </w:r>
    </w:p>
    <w:p w14:paraId="4E47FFFE" w14:textId="77777777" w:rsidR="00671213" w:rsidRPr="00A27C7A" w:rsidRDefault="00671213" w:rsidP="00671213">
      <w:pPr>
        <w:jc w:val="center"/>
        <w:rPr>
          <w:rFonts w:ascii="Arial Narrow" w:hAnsi="Arial Narrow" w:cs="Arial"/>
          <w:b/>
          <w:i/>
          <w:sz w:val="28"/>
          <w:szCs w:val="28"/>
          <w:lang w:val="fr-FR"/>
        </w:rPr>
      </w:pPr>
    </w:p>
    <w:p w14:paraId="3B34A324" w14:textId="77777777" w:rsidR="00671213" w:rsidRPr="00A27C7A" w:rsidRDefault="00671213" w:rsidP="00671213">
      <w:pPr>
        <w:jc w:val="center"/>
        <w:rPr>
          <w:rFonts w:ascii="Arial Narrow" w:hAnsi="Arial Narrow" w:cs="Arial"/>
          <w:b/>
          <w:i/>
          <w:sz w:val="28"/>
          <w:szCs w:val="28"/>
          <w:lang w:val="fr-FR"/>
        </w:rPr>
      </w:pPr>
      <w:r w:rsidRPr="00A27C7A">
        <w:rPr>
          <w:rFonts w:ascii="Arial Narrow" w:hAnsi="Arial Narrow" w:cs="Arial"/>
          <w:b/>
          <w:i/>
          <w:sz w:val="28"/>
          <w:szCs w:val="28"/>
          <w:lang w:val="fr-FR"/>
        </w:rPr>
        <w:t>MEMORIU DE PREZNTARE PRIVIND OBTINEREA ACORDULUI DE MEDIU</w:t>
      </w:r>
    </w:p>
    <w:p w14:paraId="6D637D2F" w14:textId="77777777" w:rsidR="00671213" w:rsidRPr="00A27C7A" w:rsidRDefault="00671213" w:rsidP="00671213">
      <w:pPr>
        <w:jc w:val="center"/>
        <w:rPr>
          <w:rFonts w:ascii="Arial Narrow" w:hAnsi="Arial Narrow" w:cs="Arial"/>
          <w:i/>
          <w:sz w:val="28"/>
          <w:szCs w:val="28"/>
          <w:lang w:val="fr-FR"/>
        </w:rPr>
      </w:pPr>
    </w:p>
    <w:p w14:paraId="1F11253D" w14:textId="77777777" w:rsidR="00671213" w:rsidRPr="00A27C7A" w:rsidRDefault="00671213" w:rsidP="00671213">
      <w:pPr>
        <w:rPr>
          <w:rFonts w:ascii="Arial Narrow" w:hAnsi="Arial Narrow" w:cs="Arial"/>
          <w:b/>
          <w:sz w:val="24"/>
          <w:szCs w:val="24"/>
          <w:lang w:val="ro-RO"/>
        </w:rPr>
      </w:pPr>
    </w:p>
    <w:p w14:paraId="6FCE6931" w14:textId="5FC91FAD" w:rsidR="00671213" w:rsidRPr="00A27C7A" w:rsidRDefault="00671213" w:rsidP="00671213">
      <w:pPr>
        <w:jc w:val="center"/>
        <w:rPr>
          <w:rFonts w:ascii="Arial Narrow" w:eastAsia="ArialMT" w:hAnsi="Arial Narrow" w:cs="Arial Narrow"/>
          <w:b/>
          <w:bCs/>
          <w:sz w:val="32"/>
          <w:szCs w:val="32"/>
          <w:u w:val="single"/>
        </w:rPr>
      </w:pPr>
      <w:r w:rsidRPr="00A27C7A">
        <w:rPr>
          <w:rFonts w:ascii="Arial Narrow" w:eastAsia="ArialMT" w:hAnsi="Arial Narrow" w:cs="Arial Narrow"/>
          <w:b/>
          <w:bCs/>
          <w:sz w:val="32"/>
          <w:szCs w:val="32"/>
          <w:u w:val="single"/>
        </w:rPr>
        <w:t>CONSTRUIRE ANSAMBLU REZIDENTIAL DE LOCUINTE COLECTIVE AVAND REGIM DE INALTIME S+P+6E+ER, AMENAJARE CAI DE CIRCULATIE AUTO SI PIETONALA, IMPREJMUIRE SI RACORDURI</w:t>
      </w:r>
    </w:p>
    <w:p w14:paraId="5CA65EB1" w14:textId="77777777" w:rsidR="00671213" w:rsidRPr="00A27C7A" w:rsidRDefault="00671213" w:rsidP="00671213">
      <w:pPr>
        <w:jc w:val="center"/>
        <w:rPr>
          <w:rFonts w:ascii="Arial Narrow" w:eastAsia="ArialMT" w:hAnsi="Arial Narrow" w:cs="Arial Narrow"/>
          <w:b/>
          <w:bCs/>
          <w:sz w:val="32"/>
          <w:szCs w:val="32"/>
          <w:u w:val="single"/>
        </w:rPr>
      </w:pPr>
    </w:p>
    <w:p w14:paraId="758BA575" w14:textId="77777777" w:rsidR="00671213" w:rsidRPr="00A27C7A" w:rsidRDefault="00671213" w:rsidP="00671213">
      <w:pPr>
        <w:jc w:val="center"/>
        <w:rPr>
          <w:rFonts w:ascii="Arial Narrow" w:hAnsi="Arial Narrow" w:cs="Arial"/>
          <w:b/>
          <w:i/>
          <w:sz w:val="24"/>
          <w:szCs w:val="24"/>
          <w:lang w:val="fr-FR"/>
        </w:rPr>
      </w:pPr>
      <w:r w:rsidRPr="00A27C7A">
        <w:rPr>
          <w:rFonts w:ascii="Arial Narrow" w:eastAsia="ArialMT" w:hAnsi="Arial Narrow" w:cs="Arial Narrow"/>
          <w:b/>
          <w:bCs/>
          <w:sz w:val="32"/>
          <w:szCs w:val="32"/>
        </w:rPr>
        <w:t>T47, P 959, 959/4, Nr. Cad. 127129 , Nr. C.F. 127129, Voluntari, jud. Ilfov</w:t>
      </w:r>
    </w:p>
    <w:p w14:paraId="0DAC5CBF" w14:textId="51384EC5" w:rsidR="00CD052E" w:rsidRPr="00A27C7A" w:rsidRDefault="00CD052E" w:rsidP="00CD052E">
      <w:pPr>
        <w:jc w:val="center"/>
        <w:rPr>
          <w:rFonts w:ascii="Arial Narrow" w:hAnsi="Arial Narrow" w:cs="Arial"/>
          <w:b/>
          <w:i/>
          <w:sz w:val="24"/>
          <w:szCs w:val="24"/>
          <w:lang w:val="fr-FR"/>
        </w:rPr>
      </w:pPr>
      <w:r w:rsidRPr="00A27C7A">
        <w:rPr>
          <w:rFonts w:ascii="Arial Narrow" w:eastAsia="ArialMT" w:hAnsi="Arial Narrow" w:cs="Arial Narrow"/>
          <w:b/>
          <w:bCs/>
          <w:sz w:val="32"/>
          <w:szCs w:val="32"/>
        </w:rPr>
        <w:t>T47, P 959, 959/4, Nr. Cad. 127130 , Nr. C.F. 127130, Voluntari, jud. Ilfov</w:t>
      </w:r>
    </w:p>
    <w:p w14:paraId="4354F67B" w14:textId="77777777" w:rsidR="00671213" w:rsidRPr="00A27C7A" w:rsidRDefault="00671213" w:rsidP="00671213">
      <w:pPr>
        <w:spacing w:line="360" w:lineRule="auto"/>
        <w:rPr>
          <w:rFonts w:ascii="Arial Narrow" w:hAnsi="Arial Narrow" w:cs="Arial"/>
          <w:b/>
          <w:color w:val="FF0000"/>
          <w:sz w:val="24"/>
          <w:szCs w:val="24"/>
          <w:lang w:val="en-GB"/>
        </w:rPr>
      </w:pPr>
    </w:p>
    <w:p w14:paraId="2D8092F8" w14:textId="77777777" w:rsidR="00671213" w:rsidRPr="00A27C7A" w:rsidRDefault="00671213" w:rsidP="00671213">
      <w:pPr>
        <w:spacing w:line="360" w:lineRule="auto"/>
        <w:rPr>
          <w:rFonts w:ascii="Arial Narrow" w:hAnsi="Arial Narrow" w:cs="Arial"/>
          <w:b/>
          <w:sz w:val="24"/>
          <w:szCs w:val="24"/>
          <w:lang w:val="en-GB"/>
        </w:rPr>
      </w:pPr>
      <w:r w:rsidRPr="00A27C7A">
        <w:rPr>
          <w:rFonts w:ascii="Arial Narrow" w:hAnsi="Arial Narrow" w:cs="Arial"/>
          <w:b/>
          <w:sz w:val="24"/>
          <w:szCs w:val="24"/>
          <w:lang w:val="en-GB"/>
        </w:rPr>
        <w:t xml:space="preserve">Beneficiar: </w:t>
      </w:r>
      <w:r w:rsidRPr="00A27C7A">
        <w:rPr>
          <w:rFonts w:ascii="Arial Narrow" w:hAnsi="Arial Narrow" w:cs="Arial"/>
          <w:b/>
          <w:sz w:val="24"/>
          <w:szCs w:val="24"/>
          <w:lang w:val="en-GB"/>
        </w:rPr>
        <w:tab/>
      </w:r>
      <w:r w:rsidRPr="00A27C7A">
        <w:rPr>
          <w:rFonts w:ascii="Arial Narrow" w:hAnsi="Arial Narrow" w:cs="Arial"/>
          <w:b/>
          <w:sz w:val="24"/>
          <w:szCs w:val="24"/>
          <w:lang w:val="en-GB"/>
        </w:rPr>
        <w:tab/>
      </w:r>
    </w:p>
    <w:p w14:paraId="3892F61B" w14:textId="77777777" w:rsidR="00671213" w:rsidRPr="00A27C7A" w:rsidRDefault="00671213" w:rsidP="00671213">
      <w:pPr>
        <w:pStyle w:val="Heading3"/>
        <w:spacing w:line="360" w:lineRule="auto"/>
        <w:jc w:val="left"/>
        <w:rPr>
          <w:rFonts w:ascii="Arial Narrow" w:hAnsi="Arial Narrow" w:cs="Arial"/>
          <w:b/>
          <w:i w:val="0"/>
          <w:sz w:val="24"/>
          <w:szCs w:val="24"/>
          <w:lang w:val="en-GB"/>
        </w:rPr>
      </w:pPr>
      <w:r w:rsidRPr="00A27C7A">
        <w:rPr>
          <w:rFonts w:ascii="Arial Narrow" w:hAnsi="Arial Narrow" w:cs="Arial"/>
          <w:b/>
          <w:szCs w:val="22"/>
        </w:rPr>
        <w:t>SC AL SIN MANAGEMENT SRL</w:t>
      </w:r>
      <w:r w:rsidRPr="00A27C7A">
        <w:rPr>
          <w:rFonts w:ascii="Arial Narrow" w:hAnsi="Arial Narrow" w:cs="Arial"/>
          <w:b/>
          <w:i w:val="0"/>
          <w:sz w:val="24"/>
          <w:szCs w:val="24"/>
          <w:lang w:val="en-GB"/>
        </w:rPr>
        <w:t xml:space="preserve"> </w:t>
      </w:r>
    </w:p>
    <w:p w14:paraId="78F8449E" w14:textId="77777777" w:rsidR="00671213" w:rsidRPr="00A27C7A" w:rsidRDefault="00671213" w:rsidP="00671213">
      <w:pPr>
        <w:pStyle w:val="Heading3"/>
        <w:spacing w:line="360" w:lineRule="auto"/>
        <w:jc w:val="left"/>
        <w:rPr>
          <w:rFonts w:ascii="Arial Narrow" w:hAnsi="Arial Narrow" w:cs="Arial"/>
          <w:b/>
          <w:i w:val="0"/>
          <w:sz w:val="24"/>
          <w:szCs w:val="24"/>
          <w:lang w:val="en-GB"/>
        </w:rPr>
      </w:pPr>
      <w:r w:rsidRPr="00A27C7A">
        <w:rPr>
          <w:rFonts w:ascii="Arial Narrow" w:hAnsi="Arial Narrow" w:cs="Arial"/>
          <w:b/>
          <w:i w:val="0"/>
          <w:sz w:val="24"/>
          <w:szCs w:val="24"/>
          <w:lang w:val="en-GB"/>
        </w:rPr>
        <w:t>Elaborator studiu:</w:t>
      </w:r>
      <w:r w:rsidRPr="00A27C7A">
        <w:rPr>
          <w:rFonts w:ascii="Arial Narrow" w:hAnsi="Arial Narrow" w:cs="Arial"/>
          <w:b/>
          <w:i w:val="0"/>
          <w:sz w:val="24"/>
          <w:szCs w:val="24"/>
          <w:lang w:val="en-GB"/>
        </w:rPr>
        <w:tab/>
      </w:r>
    </w:p>
    <w:p w14:paraId="676D674B" w14:textId="77777777" w:rsidR="00671213" w:rsidRPr="00A27C7A" w:rsidRDefault="00671213" w:rsidP="00671213">
      <w:pPr>
        <w:spacing w:before="120"/>
        <w:ind w:firstLine="720"/>
        <w:rPr>
          <w:rFonts w:ascii="Arial Narrow" w:hAnsi="Arial Narrow" w:cs="Arial"/>
          <w:b/>
          <w:sz w:val="24"/>
          <w:szCs w:val="24"/>
          <w:lang w:val="ro-RO"/>
        </w:rPr>
      </w:pPr>
      <w:r w:rsidRPr="00A27C7A">
        <w:rPr>
          <w:rFonts w:ascii="Arial Narrow" w:hAnsi="Arial Narrow" w:cs="Arial"/>
          <w:b/>
          <w:sz w:val="24"/>
          <w:szCs w:val="24"/>
          <w:lang w:val="ro-RO"/>
        </w:rPr>
        <w:t>S.C. VERTICAL ARHITECTURA  S.R.L.</w:t>
      </w:r>
    </w:p>
    <w:p w14:paraId="6B2098DC" w14:textId="77777777" w:rsidR="00671213" w:rsidRPr="00A27C7A" w:rsidRDefault="00671213" w:rsidP="00671213">
      <w:pPr>
        <w:spacing w:before="120"/>
        <w:ind w:firstLine="720"/>
        <w:rPr>
          <w:rFonts w:ascii="Arial Narrow" w:hAnsi="Arial Narrow" w:cs="Arial"/>
          <w:lang w:val="ro-RO"/>
        </w:rPr>
      </w:pPr>
      <w:r w:rsidRPr="00A27C7A">
        <w:rPr>
          <w:rFonts w:ascii="Arial Narrow" w:hAnsi="Arial Narrow" w:cs="Arial"/>
          <w:lang w:val="ro-RO"/>
        </w:rPr>
        <w:t>Str. Becatei, nr. 6A</w:t>
      </w:r>
    </w:p>
    <w:p w14:paraId="5C953059" w14:textId="77777777" w:rsidR="00671213" w:rsidRPr="00A27C7A" w:rsidRDefault="00671213" w:rsidP="00671213">
      <w:pPr>
        <w:spacing w:before="120"/>
        <w:ind w:firstLine="720"/>
        <w:rPr>
          <w:rFonts w:ascii="Arial Narrow" w:hAnsi="Arial Narrow" w:cs="Arial"/>
          <w:lang w:val="ro-RO"/>
        </w:rPr>
      </w:pPr>
      <w:r w:rsidRPr="00A27C7A">
        <w:rPr>
          <w:rFonts w:ascii="Arial Narrow" w:hAnsi="Arial Narrow" w:cs="Arial"/>
          <w:lang w:val="ro-RO"/>
        </w:rPr>
        <w:t>Sector 3, Bucuresti</w:t>
      </w:r>
    </w:p>
    <w:p w14:paraId="626CAD0F" w14:textId="77777777" w:rsidR="00671213" w:rsidRPr="00A27C7A" w:rsidRDefault="00671213" w:rsidP="00671213">
      <w:pPr>
        <w:spacing w:before="120"/>
        <w:ind w:firstLine="720"/>
        <w:rPr>
          <w:rFonts w:ascii="Arial Narrow" w:hAnsi="Arial Narrow" w:cs="Arial"/>
          <w:lang w:val="ro-RO"/>
        </w:rPr>
      </w:pPr>
      <w:r w:rsidRPr="00A27C7A">
        <w:rPr>
          <w:rFonts w:ascii="Arial Narrow" w:hAnsi="Arial Narrow" w:cs="Arial"/>
          <w:lang w:val="ro-RO"/>
        </w:rPr>
        <w:t>Tel: 0722.438.638</w:t>
      </w:r>
    </w:p>
    <w:p w14:paraId="7E37F369" w14:textId="77777777" w:rsidR="00671213" w:rsidRPr="00A27C7A" w:rsidRDefault="00671213" w:rsidP="00671213">
      <w:pPr>
        <w:tabs>
          <w:tab w:val="left" w:pos="2323"/>
        </w:tabs>
        <w:spacing w:before="120"/>
        <w:ind w:firstLine="720"/>
        <w:rPr>
          <w:rFonts w:ascii="Arial Narrow" w:hAnsi="Arial Narrow" w:cs="Arial"/>
          <w:b/>
          <w:lang w:val="ro-RO"/>
        </w:rPr>
      </w:pPr>
      <w:r w:rsidRPr="00A27C7A">
        <w:rPr>
          <w:rFonts w:ascii="Arial Narrow" w:hAnsi="Arial Narrow" w:cs="Arial"/>
          <w:b/>
          <w:lang w:val="ro-RO"/>
        </w:rPr>
        <w:t>Arhitect Cristian Sofronie</w:t>
      </w:r>
      <w:r w:rsidRPr="00A27C7A">
        <w:rPr>
          <w:rFonts w:ascii="Arial Narrow" w:hAnsi="Arial Narrow" w:cs="Arial"/>
          <w:b/>
          <w:lang w:val="ro-RO"/>
        </w:rPr>
        <w:tab/>
      </w:r>
    </w:p>
    <w:p w14:paraId="06EA3ADE" w14:textId="77777777" w:rsidR="00671213" w:rsidRPr="00A27C7A" w:rsidRDefault="00671213" w:rsidP="00671213">
      <w:pPr>
        <w:rPr>
          <w:rFonts w:ascii="Arial Narrow" w:hAnsi="Arial Narrow"/>
          <w:lang w:val="en-GB"/>
        </w:rPr>
      </w:pPr>
    </w:p>
    <w:p w14:paraId="0804C9E8" w14:textId="77777777" w:rsidR="00671213" w:rsidRPr="00A27C7A" w:rsidRDefault="00671213" w:rsidP="00671213">
      <w:pPr>
        <w:rPr>
          <w:rFonts w:ascii="Arial Narrow" w:hAnsi="Arial Narrow"/>
          <w:lang w:val="en-GB"/>
        </w:rPr>
      </w:pPr>
    </w:p>
    <w:p w14:paraId="3AC2835A" w14:textId="63B8EA7D" w:rsidR="00671213" w:rsidRPr="00A27C7A" w:rsidRDefault="00671213" w:rsidP="00671213">
      <w:pPr>
        <w:rPr>
          <w:rFonts w:ascii="Arial Narrow" w:hAnsi="Arial Narrow"/>
          <w:lang w:val="en-GB"/>
        </w:rPr>
      </w:pPr>
    </w:p>
    <w:p w14:paraId="4808A09D" w14:textId="0E0693C2" w:rsidR="00671213" w:rsidRPr="00A27C7A" w:rsidRDefault="00671213" w:rsidP="00671213">
      <w:pPr>
        <w:rPr>
          <w:rFonts w:ascii="Arial Narrow" w:hAnsi="Arial Narrow"/>
          <w:lang w:val="en-GB"/>
        </w:rPr>
      </w:pPr>
    </w:p>
    <w:p w14:paraId="2D5F4275" w14:textId="3A855932" w:rsidR="00671213" w:rsidRPr="00A27C7A" w:rsidRDefault="00671213" w:rsidP="00671213">
      <w:pPr>
        <w:rPr>
          <w:rFonts w:ascii="Arial Narrow" w:hAnsi="Arial Narrow"/>
          <w:lang w:val="en-GB"/>
        </w:rPr>
      </w:pPr>
    </w:p>
    <w:p w14:paraId="28BBB313" w14:textId="43D1A68F" w:rsidR="00671213" w:rsidRPr="00A27C7A" w:rsidRDefault="00671213" w:rsidP="00671213">
      <w:pPr>
        <w:rPr>
          <w:rFonts w:ascii="Arial Narrow" w:hAnsi="Arial Narrow"/>
          <w:lang w:val="en-GB"/>
        </w:rPr>
      </w:pPr>
    </w:p>
    <w:p w14:paraId="5CEFA0CD" w14:textId="77777777" w:rsidR="00671213" w:rsidRPr="00A27C7A" w:rsidRDefault="00671213" w:rsidP="00671213">
      <w:pPr>
        <w:rPr>
          <w:rFonts w:ascii="Arial Narrow" w:hAnsi="Arial Narrow"/>
          <w:lang w:val="en-GB"/>
        </w:rPr>
      </w:pPr>
    </w:p>
    <w:p w14:paraId="5335E4C4" w14:textId="293EDDF5" w:rsidR="00671213" w:rsidRPr="00A27C7A" w:rsidRDefault="00671213" w:rsidP="00671213">
      <w:pPr>
        <w:pStyle w:val="Heading3"/>
        <w:rPr>
          <w:rFonts w:ascii="Arial Narrow" w:hAnsi="Arial Narrow" w:cs="Arial"/>
          <w:i w:val="0"/>
          <w:sz w:val="24"/>
          <w:szCs w:val="24"/>
          <w:lang w:val="en-GB"/>
        </w:rPr>
        <w:sectPr w:rsidR="00671213" w:rsidRPr="00A27C7A" w:rsidSect="0071276B">
          <w:headerReference w:type="default" r:id="rId7"/>
          <w:footerReference w:type="even" r:id="rId8"/>
          <w:footerReference w:type="default" r:id="rId9"/>
          <w:pgSz w:w="11907" w:h="16840"/>
          <w:pgMar w:top="1134" w:right="851" w:bottom="851" w:left="1418" w:header="426" w:footer="0" w:gutter="0"/>
          <w:cols w:space="708"/>
          <w:titlePg/>
        </w:sectPr>
      </w:pPr>
      <w:r w:rsidRPr="00A27C7A">
        <w:rPr>
          <w:rFonts w:ascii="Arial Narrow" w:hAnsi="Arial Narrow" w:cs="Arial"/>
          <w:i w:val="0"/>
          <w:sz w:val="24"/>
          <w:szCs w:val="24"/>
          <w:lang w:val="en-GB"/>
        </w:rPr>
        <w:t>- MAI 2022 -</w:t>
      </w:r>
    </w:p>
    <w:p w14:paraId="7F0695D3" w14:textId="77777777" w:rsidR="004D01E2" w:rsidRPr="00A27C7A" w:rsidRDefault="004D01E2" w:rsidP="00776ACB">
      <w:pPr>
        <w:shd w:val="clear" w:color="auto" w:fill="FFFFFF"/>
        <w:spacing w:after="0" w:line="360" w:lineRule="auto"/>
        <w:outlineLvl w:val="3"/>
        <w:rPr>
          <w:rFonts w:ascii="Arial Narrow" w:eastAsia="Times New Roman" w:hAnsi="Arial Narrow" w:cs="Times New Roman"/>
          <w:b/>
          <w:bCs/>
          <w:sz w:val="24"/>
          <w:szCs w:val="24"/>
          <w:lang w:eastAsia="ro-RO"/>
        </w:rPr>
      </w:pPr>
    </w:p>
    <w:p w14:paraId="3AAECF24" w14:textId="77777777"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I. Denumirea proiectului:</w:t>
      </w:r>
    </w:p>
    <w:p w14:paraId="0D8C5295" w14:textId="53E52973" w:rsidR="00CD052E" w:rsidRPr="00A27C7A" w:rsidRDefault="00CD052E" w:rsidP="00CD052E">
      <w:pPr>
        <w:spacing w:before="120"/>
        <w:jc w:val="both"/>
        <w:rPr>
          <w:rFonts w:ascii="Arial Narrow" w:hAnsi="Arial Narrow" w:cs="Arial"/>
          <w:bCs/>
          <w:sz w:val="24"/>
          <w:szCs w:val="24"/>
        </w:rPr>
      </w:pPr>
      <w:r w:rsidRPr="00A27C7A">
        <w:rPr>
          <w:rFonts w:ascii="Arial Narrow" w:hAnsi="Arial Narrow" w:cs="Arial"/>
          <w:bCs/>
          <w:sz w:val="24"/>
          <w:szCs w:val="24"/>
        </w:rPr>
        <w:t>CONSTRUIRE ANSAMBLU REZIDENTIAL DE LOCUINTE COLECTIVE AVAND REGIM DE INALTIME S+P+6E+ER, AMENAJARE CAI DE CIRCULATIE AUTO SI PIETONALA, IMPREJMUIRE SI RACORDURI, BRANSAMENTE / UTILITATI</w:t>
      </w:r>
    </w:p>
    <w:p w14:paraId="5B48D281" w14:textId="77777777" w:rsidR="00CD052E" w:rsidRPr="00A27C7A" w:rsidRDefault="00CD052E" w:rsidP="00CD052E">
      <w:pPr>
        <w:spacing w:before="120"/>
        <w:jc w:val="both"/>
        <w:rPr>
          <w:rFonts w:ascii="Arial Narrow" w:hAnsi="Arial Narrow" w:cs="Arial"/>
          <w:bCs/>
          <w:sz w:val="24"/>
          <w:szCs w:val="24"/>
        </w:rPr>
      </w:pPr>
      <w:r w:rsidRPr="00A27C7A">
        <w:rPr>
          <w:rFonts w:ascii="Arial Narrow" w:hAnsi="Arial Narrow" w:cs="Arial"/>
          <w:bCs/>
          <w:sz w:val="24"/>
          <w:szCs w:val="24"/>
        </w:rPr>
        <w:t>ADRESA AMPLASAMENT: T47, P 959, 959/4, Nr. Cad. 127129 , Nr. C.F. 127129, Voluntari, jud. Ilfov</w:t>
      </w:r>
    </w:p>
    <w:p w14:paraId="369662C4" w14:textId="588C07B8" w:rsidR="00CD052E" w:rsidRPr="00A27C7A" w:rsidRDefault="00CD052E" w:rsidP="00CD052E">
      <w:pPr>
        <w:spacing w:before="120"/>
        <w:jc w:val="both"/>
        <w:rPr>
          <w:rFonts w:ascii="Arial Narrow" w:hAnsi="Arial Narrow" w:cs="Arial"/>
          <w:bCs/>
          <w:sz w:val="24"/>
          <w:szCs w:val="24"/>
        </w:rPr>
      </w:pPr>
      <w:r w:rsidRPr="00A27C7A">
        <w:rPr>
          <w:rFonts w:ascii="Arial Narrow" w:hAnsi="Arial Narrow" w:cs="Arial"/>
          <w:bCs/>
          <w:sz w:val="24"/>
          <w:szCs w:val="24"/>
        </w:rPr>
        <w:t>ADRESA AMPLASAMENT: T47, P 959, 959/4, Nr. Cad. 127130 , Nr. C.F. 127130, Voluntari, jud. Ilfov</w:t>
      </w:r>
    </w:p>
    <w:p w14:paraId="5F4D6BEC" w14:textId="2957AA36"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II. Titular:</w:t>
      </w:r>
    </w:p>
    <w:p w14:paraId="569708E4" w14:textId="77777777" w:rsidR="00CD052E" w:rsidRPr="00A27C7A" w:rsidRDefault="00CD052E" w:rsidP="006E262D">
      <w:pPr>
        <w:shd w:val="clear" w:color="auto" w:fill="FFFFFF"/>
        <w:spacing w:before="120"/>
        <w:jc w:val="both"/>
        <w:rPr>
          <w:rFonts w:ascii="Arial Narrow" w:hAnsi="Arial Narrow"/>
          <w:sz w:val="24"/>
          <w:szCs w:val="24"/>
          <w:lang w:val="ro-RO"/>
        </w:rPr>
      </w:pPr>
      <w:r w:rsidRPr="00A27C7A">
        <w:rPr>
          <w:rFonts w:ascii="Arial Narrow" w:hAnsi="Arial Narrow"/>
          <w:sz w:val="24"/>
          <w:szCs w:val="24"/>
          <w:lang w:val="ro-RO"/>
        </w:rPr>
        <w:t xml:space="preserve">Numele titularului: </w:t>
      </w:r>
      <w:r w:rsidRPr="00A27C7A">
        <w:rPr>
          <w:rFonts w:ascii="Arial Narrow" w:hAnsi="Arial Narrow" w:cs="Arial"/>
          <w:b/>
        </w:rPr>
        <w:t>SC AL SIN MANAGEMENT SRL</w:t>
      </w:r>
    </w:p>
    <w:p w14:paraId="7B3CE5FF" w14:textId="77777777" w:rsidR="00CD052E" w:rsidRPr="00A27C7A" w:rsidRDefault="00CD052E" w:rsidP="006E262D">
      <w:pPr>
        <w:shd w:val="clear" w:color="auto" w:fill="FFFFFF"/>
        <w:spacing w:before="120"/>
        <w:jc w:val="both"/>
        <w:rPr>
          <w:rFonts w:ascii="Arial Narrow" w:hAnsi="Arial Narrow" w:cs="Arial"/>
          <w:b/>
          <w:color w:val="FF0000"/>
          <w:sz w:val="24"/>
          <w:szCs w:val="24"/>
          <w:lang w:val="fr-FR"/>
        </w:rPr>
      </w:pPr>
      <w:r w:rsidRPr="00A27C7A">
        <w:rPr>
          <w:rFonts w:ascii="Arial Narrow" w:hAnsi="Arial Narrow"/>
          <w:sz w:val="24"/>
          <w:szCs w:val="24"/>
          <w:lang w:val="ro-RO"/>
        </w:rPr>
        <w:t>Adresa beneficiar: str. Nicolae Caramfil, nr. 65, vila B, parter, ap. B2, sector 1, Bucuresti</w:t>
      </w:r>
    </w:p>
    <w:p w14:paraId="6A50594D" w14:textId="77777777" w:rsidR="00CD052E" w:rsidRPr="00A27C7A" w:rsidRDefault="00CD052E" w:rsidP="006E262D">
      <w:pPr>
        <w:spacing w:before="120"/>
        <w:jc w:val="both"/>
        <w:rPr>
          <w:rFonts w:ascii="Arial Narrow" w:hAnsi="Arial Narrow"/>
          <w:b/>
          <w:sz w:val="24"/>
          <w:szCs w:val="24"/>
          <w:lang w:val="ro-RO"/>
        </w:rPr>
      </w:pPr>
      <w:r w:rsidRPr="00A27C7A">
        <w:rPr>
          <w:rFonts w:ascii="Arial Narrow" w:hAnsi="Arial Narrow"/>
          <w:sz w:val="24"/>
          <w:szCs w:val="24"/>
          <w:lang w:val="ro-RO"/>
        </w:rPr>
        <w:t xml:space="preserve">Numele proiectantului: </w:t>
      </w:r>
      <w:r w:rsidRPr="00A27C7A">
        <w:rPr>
          <w:rFonts w:ascii="Arial Narrow" w:hAnsi="Arial Narrow"/>
          <w:b/>
          <w:sz w:val="24"/>
          <w:szCs w:val="24"/>
          <w:lang w:val="ro-RO"/>
        </w:rPr>
        <w:t>S.C. VERTICAL ARHITECTURA S.R.L.</w:t>
      </w:r>
    </w:p>
    <w:p w14:paraId="277ECDF1" w14:textId="77777777" w:rsidR="00CD052E" w:rsidRPr="00A27C7A" w:rsidRDefault="00CD052E" w:rsidP="006E262D">
      <w:pPr>
        <w:shd w:val="clear" w:color="auto" w:fill="FFFFFF"/>
        <w:spacing w:before="120"/>
        <w:jc w:val="both"/>
        <w:rPr>
          <w:rFonts w:ascii="Arial Narrow" w:hAnsi="Arial Narrow"/>
          <w:sz w:val="24"/>
          <w:szCs w:val="24"/>
          <w:lang w:val="ro-RO"/>
        </w:rPr>
      </w:pPr>
      <w:r w:rsidRPr="00A27C7A">
        <w:rPr>
          <w:rFonts w:ascii="Arial Narrow" w:hAnsi="Arial Narrow"/>
          <w:sz w:val="24"/>
          <w:szCs w:val="24"/>
          <w:lang w:val="ro-RO"/>
        </w:rPr>
        <w:t xml:space="preserve">Sediu social: </w:t>
      </w:r>
      <w:r w:rsidRPr="00A27C7A">
        <w:rPr>
          <w:rFonts w:ascii="Arial Narrow" w:hAnsi="Arial Narrow"/>
          <w:sz w:val="24"/>
          <w:szCs w:val="24"/>
        </w:rPr>
        <w:t>Bucuresti, str. Becatei, nr. 6A</w:t>
      </w:r>
      <w:r w:rsidRPr="00A27C7A">
        <w:rPr>
          <w:rFonts w:ascii="Arial Narrow" w:hAnsi="Arial Narrow"/>
          <w:sz w:val="24"/>
          <w:szCs w:val="24"/>
          <w:lang w:val="ro-RO"/>
        </w:rPr>
        <w:t>, sector 1</w:t>
      </w:r>
      <w:r w:rsidRPr="00A27C7A">
        <w:rPr>
          <w:rFonts w:ascii="Arial Narrow" w:hAnsi="Arial Narrow"/>
          <w:sz w:val="24"/>
          <w:szCs w:val="24"/>
        </w:rPr>
        <w:t xml:space="preserve">   </w:t>
      </w:r>
    </w:p>
    <w:p w14:paraId="46AF70C4" w14:textId="77777777" w:rsidR="00CD052E" w:rsidRPr="00A27C7A" w:rsidRDefault="00CD052E" w:rsidP="006E262D">
      <w:pPr>
        <w:shd w:val="clear" w:color="auto" w:fill="FFFFFF"/>
        <w:spacing w:before="120"/>
        <w:jc w:val="both"/>
        <w:rPr>
          <w:rFonts w:ascii="Arial Narrow" w:hAnsi="Arial Narrow"/>
          <w:sz w:val="24"/>
          <w:szCs w:val="24"/>
          <w:lang w:val="ro-RO"/>
        </w:rPr>
      </w:pPr>
      <w:r w:rsidRPr="00A27C7A">
        <w:rPr>
          <w:rFonts w:ascii="Arial Narrow" w:hAnsi="Arial Narrow"/>
          <w:sz w:val="24"/>
          <w:szCs w:val="24"/>
          <w:lang w:val="ro-RO"/>
        </w:rPr>
        <w:t xml:space="preserve">CUI: </w:t>
      </w:r>
      <w:r w:rsidRPr="00A27C7A">
        <w:rPr>
          <w:rFonts w:ascii="Arial Narrow" w:hAnsi="Arial Narrow"/>
          <w:bCs/>
          <w:sz w:val="24"/>
          <w:szCs w:val="24"/>
        </w:rPr>
        <w:t>19170162</w:t>
      </w:r>
      <w:r w:rsidRPr="00A27C7A">
        <w:rPr>
          <w:rFonts w:ascii="Arial Narrow" w:hAnsi="Arial Narrow"/>
          <w:sz w:val="24"/>
          <w:szCs w:val="24"/>
          <w:lang w:val="ro-RO"/>
        </w:rPr>
        <w:t xml:space="preserve">, Nr. R.C.: </w:t>
      </w:r>
      <w:r w:rsidRPr="00A27C7A">
        <w:rPr>
          <w:rFonts w:ascii="Arial Narrow" w:hAnsi="Arial Narrow"/>
          <w:sz w:val="24"/>
          <w:szCs w:val="24"/>
        </w:rPr>
        <w:t>J40 /17811 /2006</w:t>
      </w:r>
    </w:p>
    <w:p w14:paraId="2A521E92" w14:textId="0F110459" w:rsidR="00CD052E" w:rsidRPr="00021123" w:rsidRDefault="00CD052E" w:rsidP="00021123">
      <w:pPr>
        <w:shd w:val="clear" w:color="auto" w:fill="FFFFFF"/>
        <w:spacing w:before="120"/>
        <w:jc w:val="both"/>
        <w:rPr>
          <w:rFonts w:ascii="Arial Narrow" w:hAnsi="Arial Narrow"/>
          <w:sz w:val="24"/>
          <w:szCs w:val="24"/>
          <w:highlight w:val="yellow"/>
          <w:lang w:val="ro-RO"/>
        </w:rPr>
      </w:pPr>
      <w:r w:rsidRPr="00A27C7A">
        <w:rPr>
          <w:rFonts w:ascii="Arial Narrow" w:hAnsi="Arial Narrow"/>
          <w:sz w:val="24"/>
          <w:szCs w:val="24"/>
          <w:lang w:val="ro-RO"/>
        </w:rPr>
        <w:t xml:space="preserve">Numar de telefon: </w:t>
      </w:r>
      <w:r w:rsidRPr="00A27C7A">
        <w:rPr>
          <w:rFonts w:ascii="Arial Narrow" w:hAnsi="Arial Narrow"/>
          <w:sz w:val="24"/>
          <w:szCs w:val="24"/>
        </w:rPr>
        <w:t>0722.438.638 – arh. Sofronie Mircea Cristian</w:t>
      </w:r>
    </w:p>
    <w:p w14:paraId="350C00E9" w14:textId="5189B0D8"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III. Descrierea caracteristicilor fizice ale întregului proiect:</w:t>
      </w:r>
    </w:p>
    <w:p w14:paraId="288BC143" w14:textId="77777777"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a) un rezumat al proiectului;</w:t>
      </w:r>
    </w:p>
    <w:p w14:paraId="19A202C9" w14:textId="3DD08E98" w:rsidR="00CD052E" w:rsidRPr="00A27C7A" w:rsidRDefault="00CD052E" w:rsidP="00CD052E">
      <w:pPr>
        <w:pStyle w:val="ListParagraph"/>
        <w:spacing w:before="120"/>
        <w:ind w:left="0"/>
        <w:contextualSpacing w:val="0"/>
        <w:jc w:val="both"/>
        <w:rPr>
          <w:rFonts w:ascii="Arial Narrow" w:hAnsi="Arial Narrow" w:cs="Arial"/>
          <w:sz w:val="24"/>
          <w:szCs w:val="24"/>
          <w:lang w:val="ro-RO"/>
        </w:rPr>
      </w:pPr>
      <w:r w:rsidRPr="00A27C7A">
        <w:rPr>
          <w:rFonts w:ascii="Arial Narrow" w:hAnsi="Arial Narrow"/>
          <w:sz w:val="24"/>
          <w:szCs w:val="24"/>
          <w:lang w:val="ro-RO"/>
        </w:rPr>
        <w:t xml:space="preserve">Conform temei de proiectare inaintate de beneficiar se propune realizarea unui </w:t>
      </w:r>
      <w:r w:rsidRPr="00A27C7A">
        <w:rPr>
          <w:rFonts w:ascii="Arial Narrow" w:hAnsi="Arial Narrow"/>
          <w:bCs/>
          <w:sz w:val="24"/>
          <w:szCs w:val="24"/>
        </w:rPr>
        <w:t xml:space="preserve">ansamblu rezidential format din </w:t>
      </w:r>
      <w:r w:rsidR="00B653EF">
        <w:rPr>
          <w:rFonts w:ascii="Arial Narrow" w:hAnsi="Arial Narrow"/>
          <w:bCs/>
          <w:sz w:val="24"/>
          <w:szCs w:val="24"/>
        </w:rPr>
        <w:t>4</w:t>
      </w:r>
      <w:r w:rsidRPr="00A27C7A">
        <w:rPr>
          <w:rFonts w:ascii="Arial Narrow" w:hAnsi="Arial Narrow"/>
          <w:bCs/>
          <w:sz w:val="24"/>
          <w:szCs w:val="24"/>
        </w:rPr>
        <w:t xml:space="preserve"> corpuri de cladire cu regim de inaltime S+P+6E+ER, </w:t>
      </w:r>
      <w:r w:rsidR="0027554A">
        <w:rPr>
          <w:rFonts w:ascii="Arial Narrow" w:hAnsi="Arial Narrow"/>
          <w:bCs/>
          <w:sz w:val="24"/>
          <w:szCs w:val="24"/>
        </w:rPr>
        <w:t xml:space="preserve">executat in doua etape (etapa 1 pe terenul cu NC 127129 se va realiza un ansamblu format din 2 locuinte colective – bloc 1 si bloc 2; etapa 2 pe terenul cu NC 127130 se va realiza un ansamblu format din 2 locuinte colective – bloc 3 si bloc 4) </w:t>
      </w:r>
      <w:r w:rsidRPr="00A27C7A">
        <w:rPr>
          <w:rFonts w:ascii="Arial Narrow" w:hAnsi="Arial Narrow"/>
          <w:bCs/>
          <w:sz w:val="24"/>
          <w:szCs w:val="24"/>
        </w:rPr>
        <w:t>avand destinatia de locuinte colective cu spatii de parcare la subsol, imprejmuire teren si racorduri, bransamente la utilitatile existente in zona.</w:t>
      </w:r>
    </w:p>
    <w:p w14:paraId="14820048" w14:textId="5647C01D"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b) justificarea necesității proiectului;</w:t>
      </w:r>
    </w:p>
    <w:p w14:paraId="4CF66DEE" w14:textId="77777777" w:rsidR="00CD052E" w:rsidRPr="00A27C7A" w:rsidRDefault="00CD052E" w:rsidP="00CD052E">
      <w:pPr>
        <w:spacing w:before="120"/>
        <w:jc w:val="both"/>
        <w:rPr>
          <w:rFonts w:ascii="Arial Narrow" w:hAnsi="Arial Narrow" w:cs="Arial"/>
          <w:sz w:val="24"/>
          <w:szCs w:val="24"/>
          <w:lang w:val="fr-FR"/>
        </w:rPr>
      </w:pPr>
      <w:r w:rsidRPr="00A27C7A">
        <w:rPr>
          <w:rFonts w:ascii="Arial Narrow" w:hAnsi="Arial Narrow" w:cs="Arial"/>
          <w:sz w:val="24"/>
          <w:szCs w:val="24"/>
          <w:lang w:val="fr-FR"/>
        </w:rPr>
        <w:t>Oportunitatea acestui proiect este sustinuta de cerea mare de locuinte pe piata imobiliara.</w:t>
      </w:r>
    </w:p>
    <w:p w14:paraId="4B7B1C38" w14:textId="77777777" w:rsidR="00CD052E" w:rsidRPr="00A27C7A" w:rsidRDefault="00CD052E"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5A5194EF" w14:textId="24E41848"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lastRenderedPageBreak/>
        <w:t>c) valoarea investiției;</w:t>
      </w:r>
    </w:p>
    <w:p w14:paraId="725AAC91" w14:textId="1B9B2ECA" w:rsidR="00A27C7A" w:rsidRPr="00A27C7A" w:rsidRDefault="00A27C7A" w:rsidP="004D01E2">
      <w:pPr>
        <w:shd w:val="clear" w:color="auto" w:fill="FFFFFF"/>
        <w:spacing w:after="0" w:line="360" w:lineRule="auto"/>
        <w:jc w:val="both"/>
        <w:rPr>
          <w:rFonts w:ascii="Arial Narrow" w:eastAsia="Times New Roman" w:hAnsi="Arial Narrow" w:cs="Times New Roman"/>
          <w:sz w:val="24"/>
          <w:szCs w:val="24"/>
          <w:lang w:eastAsia="ro-RO"/>
        </w:rPr>
      </w:pPr>
      <w:r w:rsidRPr="00A27C7A">
        <w:rPr>
          <w:rFonts w:ascii="Arial Narrow" w:eastAsia="Times New Roman" w:hAnsi="Arial Narrow" w:cs="Times New Roman"/>
          <w:sz w:val="24"/>
          <w:szCs w:val="24"/>
          <w:lang w:eastAsia="ro-RO"/>
        </w:rPr>
        <w:t>Valoarea totala a celor doua ansambluri este de 89.298.000,00 lei</w:t>
      </w:r>
    </w:p>
    <w:p w14:paraId="06CB794F" w14:textId="393217D1"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d) perioada de implementare propusă;</w:t>
      </w:r>
    </w:p>
    <w:p w14:paraId="51C87CB9" w14:textId="32ED932C" w:rsidR="00A27C7A" w:rsidRPr="00A27C7A" w:rsidRDefault="00A27C7A"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Proiectul se va implementa intr-un termen estimat de 24 luni.</w:t>
      </w:r>
    </w:p>
    <w:p w14:paraId="46F96F11" w14:textId="16367BA3"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e) planșe reprezentând limitele amplasamentului proiectului, inclusiv orice suprafață de teren solicitată pentru a fi folosită temporar (planuri de situație și amplasamente);</w:t>
      </w:r>
    </w:p>
    <w:p w14:paraId="67EE36FF" w14:textId="77777777"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Planuri de incadrare in zona si situatie sunt anexate la dosarul de solicitare a acordului de mediu.</w:t>
      </w:r>
    </w:p>
    <w:p w14:paraId="38C0D404" w14:textId="7C298325"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 xml:space="preserve">Suprafata terenului </w:t>
      </w:r>
      <w:r w:rsidR="00B653EF">
        <w:rPr>
          <w:rFonts w:ascii="Arial Narrow" w:hAnsi="Arial Narrow"/>
          <w:sz w:val="24"/>
          <w:szCs w:val="24"/>
          <w:lang w:val="fr-FR"/>
        </w:rPr>
        <w:t xml:space="preserve">NC </w:t>
      </w:r>
      <w:r w:rsidR="0027554A">
        <w:rPr>
          <w:rFonts w:ascii="Arial Narrow" w:hAnsi="Arial Narrow"/>
          <w:sz w:val="24"/>
          <w:szCs w:val="24"/>
          <w:lang w:val="fr-FR"/>
        </w:rPr>
        <w:t xml:space="preserve">127129 </w:t>
      </w:r>
      <w:r w:rsidRPr="00B653EF">
        <w:rPr>
          <w:rFonts w:ascii="Arial Narrow" w:hAnsi="Arial Narrow"/>
          <w:sz w:val="24"/>
          <w:szCs w:val="24"/>
          <w:lang w:val="fr-FR"/>
        </w:rPr>
        <w:t>este de 8.000 mp si are urmatoarele vecinatati:</w:t>
      </w:r>
    </w:p>
    <w:p w14:paraId="58926F33" w14:textId="77777777"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 la Nord , teren cu NC 1031/1/219 avand functiunea de drum acces secundar, pe o lungime de 49,37 m</w:t>
      </w:r>
    </w:p>
    <w:p w14:paraId="04C0D7E4" w14:textId="77777777"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 la Sud, teren cu NC 119455 avand functiunea de drum acces principal, pe o lungime de 49,37 m</w:t>
      </w:r>
    </w:p>
    <w:p w14:paraId="7526E991" w14:textId="77777777"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 la Est, teren cu NC 127130, pe o lungime de 162,62 m</w:t>
      </w:r>
    </w:p>
    <w:p w14:paraId="70DB522A" w14:textId="49346B54" w:rsidR="00A27C7A"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 la Vest, teren cu NC 126154, pe o lungime de 162,62 m</w:t>
      </w:r>
    </w:p>
    <w:p w14:paraId="71CC6346" w14:textId="57EA2DE3" w:rsidR="0027554A" w:rsidRPr="0027554A" w:rsidRDefault="0027554A" w:rsidP="001C2955">
      <w:pPr>
        <w:pStyle w:val="NoSpacing"/>
        <w:spacing w:line="360" w:lineRule="auto"/>
        <w:jc w:val="both"/>
        <w:rPr>
          <w:rFonts w:ascii="Arial Narrow" w:hAnsi="Arial Narrow"/>
          <w:sz w:val="24"/>
          <w:szCs w:val="24"/>
          <w:lang w:val="fr-FR"/>
        </w:rPr>
      </w:pPr>
      <w:r w:rsidRPr="0027554A">
        <w:rPr>
          <w:rFonts w:ascii="Arial Narrow" w:hAnsi="Arial Narrow"/>
          <w:sz w:val="24"/>
          <w:szCs w:val="24"/>
          <w:lang w:val="fr-FR"/>
        </w:rPr>
        <w:t xml:space="preserve">Suprafata terenului </w:t>
      </w:r>
      <w:r>
        <w:rPr>
          <w:rFonts w:ascii="Arial Narrow" w:hAnsi="Arial Narrow"/>
          <w:sz w:val="24"/>
          <w:szCs w:val="24"/>
          <w:lang w:val="fr-FR"/>
        </w:rPr>
        <w:t xml:space="preserve">NC 127130 </w:t>
      </w:r>
      <w:r w:rsidRPr="0027554A">
        <w:rPr>
          <w:rFonts w:ascii="Arial Narrow" w:hAnsi="Arial Narrow"/>
          <w:sz w:val="24"/>
          <w:szCs w:val="24"/>
          <w:lang w:val="fr-FR"/>
        </w:rPr>
        <w:t>este de 8.000 mp si are urmatoarele vecinatati:</w:t>
      </w:r>
    </w:p>
    <w:p w14:paraId="49095BB8" w14:textId="77777777" w:rsidR="0027554A" w:rsidRPr="0027554A" w:rsidRDefault="0027554A" w:rsidP="001C2955">
      <w:pPr>
        <w:pStyle w:val="NoSpacing"/>
        <w:spacing w:line="360" w:lineRule="auto"/>
        <w:jc w:val="both"/>
        <w:rPr>
          <w:rFonts w:ascii="Arial Narrow" w:hAnsi="Arial Narrow"/>
          <w:sz w:val="24"/>
          <w:szCs w:val="24"/>
          <w:lang w:val="fr-FR"/>
        </w:rPr>
      </w:pPr>
      <w:r w:rsidRPr="0027554A">
        <w:rPr>
          <w:rFonts w:ascii="Arial Narrow" w:hAnsi="Arial Narrow"/>
          <w:sz w:val="24"/>
          <w:szCs w:val="24"/>
          <w:lang w:val="fr-FR"/>
        </w:rPr>
        <w:t>- la Nord , teren cu NC 1031/1/219 avand functiunea de drum acces secundar, pe o lungime de 49,37 m</w:t>
      </w:r>
    </w:p>
    <w:p w14:paraId="071077A4" w14:textId="77777777" w:rsidR="0027554A" w:rsidRPr="0027554A" w:rsidRDefault="0027554A" w:rsidP="001C2955">
      <w:pPr>
        <w:pStyle w:val="NoSpacing"/>
        <w:spacing w:line="360" w:lineRule="auto"/>
        <w:jc w:val="both"/>
        <w:rPr>
          <w:rFonts w:ascii="Arial Narrow" w:hAnsi="Arial Narrow"/>
          <w:sz w:val="24"/>
          <w:szCs w:val="24"/>
          <w:lang w:val="fr-FR"/>
        </w:rPr>
      </w:pPr>
      <w:r w:rsidRPr="0027554A">
        <w:rPr>
          <w:rFonts w:ascii="Arial Narrow" w:hAnsi="Arial Narrow"/>
          <w:sz w:val="24"/>
          <w:szCs w:val="24"/>
          <w:lang w:val="fr-FR"/>
        </w:rPr>
        <w:t>- la Sud, teren cu NC 119455 avand functiunea de drum acces principal, pe o lungime de 49,37 m</w:t>
      </w:r>
    </w:p>
    <w:p w14:paraId="1DCA813B" w14:textId="77777777" w:rsidR="0027554A" w:rsidRPr="0027554A" w:rsidRDefault="0027554A" w:rsidP="001C2955">
      <w:pPr>
        <w:pStyle w:val="NoSpacing"/>
        <w:spacing w:line="360" w:lineRule="auto"/>
        <w:jc w:val="both"/>
        <w:rPr>
          <w:rFonts w:ascii="Arial Narrow" w:hAnsi="Arial Narrow"/>
          <w:sz w:val="24"/>
          <w:szCs w:val="24"/>
          <w:lang w:val="fr-FR"/>
        </w:rPr>
      </w:pPr>
      <w:r w:rsidRPr="0027554A">
        <w:rPr>
          <w:rFonts w:ascii="Arial Narrow" w:hAnsi="Arial Narrow"/>
          <w:sz w:val="24"/>
          <w:szCs w:val="24"/>
          <w:lang w:val="fr-FR"/>
        </w:rPr>
        <w:t>- la Est, teren cu NC 127131, pe o lungime de 162,62 m</w:t>
      </w:r>
    </w:p>
    <w:p w14:paraId="7B0650DA" w14:textId="7CCC862D" w:rsidR="0027554A" w:rsidRPr="00B653EF" w:rsidRDefault="0027554A" w:rsidP="001C2955">
      <w:pPr>
        <w:pStyle w:val="NoSpacing"/>
        <w:spacing w:line="360" w:lineRule="auto"/>
        <w:jc w:val="both"/>
        <w:rPr>
          <w:rFonts w:ascii="Arial Narrow" w:hAnsi="Arial Narrow"/>
          <w:sz w:val="24"/>
          <w:szCs w:val="24"/>
          <w:lang w:val="fr-FR"/>
        </w:rPr>
      </w:pPr>
      <w:r w:rsidRPr="0027554A">
        <w:rPr>
          <w:rFonts w:ascii="Arial Narrow" w:hAnsi="Arial Narrow"/>
          <w:sz w:val="24"/>
          <w:szCs w:val="24"/>
          <w:lang w:val="fr-FR"/>
        </w:rPr>
        <w:t>- la Vest, teren cu NC 127129, pe o lungime de 162,62 m</w:t>
      </w:r>
    </w:p>
    <w:p w14:paraId="28EC0414" w14:textId="77777777"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Accese si circulatii: Exista acces pe doua laturi. La Sud, teren cu NC 119455 avand functiunea de drum acces principal,  la Nord , teren cu NC 1031/1/219 avand functiunea de drum acces secundar.</w:t>
      </w:r>
    </w:p>
    <w:p w14:paraId="01653F9F" w14:textId="77777777" w:rsidR="00A27C7A" w:rsidRPr="00B653EF" w:rsidRDefault="00A27C7A" w:rsidP="001C2955">
      <w:pPr>
        <w:pStyle w:val="NoSpacing"/>
        <w:spacing w:line="360" w:lineRule="auto"/>
        <w:jc w:val="both"/>
        <w:rPr>
          <w:rFonts w:ascii="Arial Narrow" w:hAnsi="Arial Narrow"/>
          <w:sz w:val="24"/>
          <w:szCs w:val="24"/>
          <w:lang w:val="fr-FR"/>
        </w:rPr>
      </w:pPr>
      <w:r w:rsidRPr="00B653EF">
        <w:rPr>
          <w:rFonts w:ascii="Arial Narrow" w:hAnsi="Arial Narrow"/>
          <w:sz w:val="24"/>
          <w:szCs w:val="24"/>
          <w:lang w:val="fr-FR"/>
        </w:rPr>
        <w:t>- Retele edilitare – restrictii: terenul nu este traversat de retele edilitare, nu exista restrictii impuse de prezenta retelelor edilitare.</w:t>
      </w:r>
    </w:p>
    <w:p w14:paraId="00FD7C23" w14:textId="2A508F7C" w:rsidR="00A27C7A" w:rsidRDefault="00A27C7A" w:rsidP="00A27C7A">
      <w:pPr>
        <w:tabs>
          <w:tab w:val="left" w:pos="426"/>
        </w:tabs>
        <w:spacing w:before="120"/>
        <w:jc w:val="both"/>
        <w:rPr>
          <w:rFonts w:ascii="Arial Narrow" w:eastAsia="ArialMT" w:hAnsi="Arial Narrow" w:cs="Arial Narrow"/>
          <w:bCs/>
          <w:sz w:val="24"/>
          <w:szCs w:val="24"/>
          <w:lang w:val="ro-RO"/>
        </w:rPr>
      </w:pPr>
      <w:r w:rsidRPr="001D3B8A">
        <w:rPr>
          <w:rFonts w:ascii="Arial Narrow" w:eastAsia="ArialMT" w:hAnsi="Arial Narrow" w:cs="Arial Narrow"/>
          <w:bCs/>
          <w:sz w:val="24"/>
          <w:szCs w:val="24"/>
          <w:lang w:val="ro-RO"/>
        </w:rPr>
        <w:t xml:space="preserve">Terenul </w:t>
      </w:r>
      <w:r w:rsidR="0027554A">
        <w:rPr>
          <w:rFonts w:ascii="Arial Narrow" w:eastAsia="ArialMT" w:hAnsi="Arial Narrow" w:cs="Arial Narrow"/>
          <w:bCs/>
          <w:sz w:val="24"/>
          <w:szCs w:val="24"/>
          <w:lang w:val="ro-RO"/>
        </w:rPr>
        <w:t xml:space="preserve">(FORMAT DIN DOUA LOTURI DETINUTE DE ACELASI BENEFICIAR) </w:t>
      </w:r>
      <w:r w:rsidRPr="001D3B8A">
        <w:rPr>
          <w:rFonts w:ascii="Arial Narrow" w:eastAsia="ArialMT" w:hAnsi="Arial Narrow" w:cs="Arial Narrow"/>
          <w:bCs/>
          <w:sz w:val="24"/>
          <w:szCs w:val="24"/>
          <w:lang w:val="ro-RO"/>
        </w:rPr>
        <w:t xml:space="preserve">in suprafata totala de </w:t>
      </w:r>
      <w:r w:rsidR="0027554A">
        <w:rPr>
          <w:rFonts w:ascii="Arial Narrow" w:eastAsia="ArialMT" w:hAnsi="Arial Narrow" w:cs="Arial Narrow"/>
          <w:bCs/>
          <w:sz w:val="24"/>
          <w:szCs w:val="24"/>
          <w:lang w:val="ro-RO"/>
        </w:rPr>
        <w:t>16</w:t>
      </w:r>
      <w:r w:rsidRPr="001D3B8A">
        <w:rPr>
          <w:rFonts w:ascii="Arial Narrow" w:eastAsia="ArialMT" w:hAnsi="Arial Narrow" w:cs="Arial Narrow"/>
          <w:bCs/>
          <w:sz w:val="24"/>
          <w:szCs w:val="24"/>
          <w:lang w:val="ro-RO"/>
        </w:rPr>
        <w:t>.</w:t>
      </w:r>
      <w:r>
        <w:rPr>
          <w:rFonts w:ascii="Arial Narrow" w:eastAsia="ArialMT" w:hAnsi="Arial Narrow" w:cs="Arial Narrow"/>
          <w:bCs/>
          <w:sz w:val="24"/>
          <w:szCs w:val="24"/>
          <w:lang w:val="ro-RO"/>
        </w:rPr>
        <w:t>000</w:t>
      </w:r>
      <w:r w:rsidRPr="001D3B8A">
        <w:rPr>
          <w:rFonts w:ascii="Arial Narrow" w:eastAsia="ArialMT" w:hAnsi="Arial Narrow" w:cs="Arial Narrow"/>
          <w:bCs/>
          <w:sz w:val="24"/>
          <w:szCs w:val="24"/>
          <w:lang w:val="ro-RO"/>
        </w:rPr>
        <w:t xml:space="preserve"> mp, identificat prin NC 12</w:t>
      </w:r>
      <w:r>
        <w:rPr>
          <w:rFonts w:ascii="Arial Narrow" w:eastAsia="ArialMT" w:hAnsi="Arial Narrow" w:cs="Arial Narrow"/>
          <w:bCs/>
          <w:sz w:val="24"/>
          <w:szCs w:val="24"/>
          <w:lang w:val="ro-RO"/>
        </w:rPr>
        <w:t>7129</w:t>
      </w:r>
      <w:r w:rsidRPr="001D3B8A">
        <w:rPr>
          <w:rFonts w:ascii="Arial Narrow" w:eastAsia="ArialMT" w:hAnsi="Arial Narrow" w:cs="Arial Narrow"/>
          <w:bCs/>
          <w:sz w:val="24"/>
          <w:szCs w:val="24"/>
          <w:lang w:val="ro-RO"/>
        </w:rPr>
        <w:t xml:space="preserve">, </w:t>
      </w:r>
      <w:r w:rsidR="0027554A">
        <w:rPr>
          <w:rFonts w:ascii="Arial Narrow" w:eastAsia="ArialMT" w:hAnsi="Arial Narrow" w:cs="Arial Narrow"/>
          <w:bCs/>
          <w:sz w:val="24"/>
          <w:szCs w:val="24"/>
          <w:lang w:val="ro-RO"/>
        </w:rPr>
        <w:t xml:space="preserve">NC 127130 </w:t>
      </w:r>
      <w:r w:rsidRPr="001D3B8A">
        <w:rPr>
          <w:rFonts w:ascii="Arial Narrow" w:eastAsia="ArialMT" w:hAnsi="Arial Narrow" w:cs="Arial Narrow"/>
          <w:bCs/>
          <w:sz w:val="24"/>
          <w:szCs w:val="24"/>
          <w:lang w:val="ro-RO"/>
        </w:rPr>
        <w:t>are infiintata CF 12</w:t>
      </w:r>
      <w:r>
        <w:rPr>
          <w:rFonts w:ascii="Arial Narrow" w:eastAsia="ArialMT" w:hAnsi="Arial Narrow" w:cs="Arial Narrow"/>
          <w:bCs/>
          <w:sz w:val="24"/>
          <w:szCs w:val="24"/>
          <w:lang w:val="ro-RO"/>
        </w:rPr>
        <w:t>7129</w:t>
      </w:r>
      <w:r w:rsidR="0027554A">
        <w:rPr>
          <w:rFonts w:ascii="Arial Narrow" w:eastAsia="ArialMT" w:hAnsi="Arial Narrow" w:cs="Arial Narrow"/>
          <w:bCs/>
          <w:sz w:val="24"/>
          <w:szCs w:val="24"/>
          <w:lang w:val="ro-RO"/>
        </w:rPr>
        <w:t>, CF 127130.</w:t>
      </w:r>
      <w:r>
        <w:rPr>
          <w:rFonts w:ascii="Arial Narrow" w:eastAsia="ArialMT" w:hAnsi="Arial Narrow" w:cs="Arial Narrow"/>
          <w:bCs/>
          <w:sz w:val="24"/>
          <w:szCs w:val="24"/>
          <w:lang w:val="ro-RO"/>
        </w:rPr>
        <w:t xml:space="preserve"> </w:t>
      </w:r>
      <w:r w:rsidRPr="001D3B8A">
        <w:rPr>
          <w:rFonts w:ascii="Arial Narrow" w:eastAsia="ArialMT" w:hAnsi="Arial Narrow" w:cs="Arial Narrow"/>
          <w:bCs/>
          <w:sz w:val="24"/>
          <w:szCs w:val="24"/>
          <w:lang w:val="ro-RO"/>
        </w:rPr>
        <w:t>Imobilul teren este situat in intravilanul localitatii  conform P.U.G. aprobat prin H.C.L. nr.50/2004</w:t>
      </w:r>
    </w:p>
    <w:p w14:paraId="6F9D4350" w14:textId="77777777" w:rsidR="001C2955" w:rsidRPr="005F49C7" w:rsidRDefault="001C2955" w:rsidP="00A27C7A">
      <w:pPr>
        <w:tabs>
          <w:tab w:val="left" w:pos="426"/>
        </w:tabs>
        <w:spacing w:before="120"/>
        <w:jc w:val="both"/>
        <w:rPr>
          <w:rFonts w:ascii="Arial Narrow" w:eastAsia="ArialMT" w:hAnsi="Arial Narrow" w:cs="Arial Narrow"/>
          <w:bCs/>
          <w:sz w:val="24"/>
          <w:szCs w:val="24"/>
          <w:lang w:val="ro-RO"/>
        </w:rPr>
      </w:pPr>
    </w:p>
    <w:p w14:paraId="4331C8B9" w14:textId="4957D300" w:rsidR="00A27C7A" w:rsidRDefault="001C2955" w:rsidP="004D01E2">
      <w:pPr>
        <w:shd w:val="clear" w:color="auto" w:fill="FFFFFF"/>
        <w:spacing w:after="0" w:line="360" w:lineRule="auto"/>
        <w:jc w:val="both"/>
        <w:rPr>
          <w:rFonts w:ascii="Arial Narrow" w:eastAsia="Times New Roman" w:hAnsi="Arial Narrow" w:cs="Times New Roman"/>
          <w:sz w:val="24"/>
          <w:szCs w:val="24"/>
          <w:lang w:eastAsia="ro-RO"/>
        </w:rPr>
      </w:pPr>
      <w:r w:rsidRPr="00065048">
        <w:rPr>
          <w:rFonts w:ascii="Arial Narrow" w:eastAsia="ArialMT" w:hAnsi="Arial Narrow" w:cs="Arial Narrow"/>
          <w:bCs/>
          <w:noProof/>
          <w:color w:val="FF0000"/>
          <w:sz w:val="24"/>
          <w:szCs w:val="24"/>
          <w:lang w:val="ro-RO"/>
        </w:rPr>
        <w:lastRenderedPageBreak/>
        <w:drawing>
          <wp:inline distT="0" distB="0" distL="0" distR="0" wp14:anchorId="13D1CF05" wp14:editId="7373155E">
            <wp:extent cx="4714504" cy="320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9471" cy="3208237"/>
                    </a:xfrm>
                    <a:prstGeom prst="rect">
                      <a:avLst/>
                    </a:prstGeom>
                    <a:noFill/>
                    <a:ln>
                      <a:noFill/>
                    </a:ln>
                  </pic:spPr>
                </pic:pic>
              </a:graphicData>
            </a:graphic>
          </wp:inline>
        </w:drawing>
      </w:r>
    </w:p>
    <w:p w14:paraId="494685C9" w14:textId="772F71A5" w:rsidR="001C2955" w:rsidRDefault="001C2955"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Teren NC 127129</w:t>
      </w:r>
    </w:p>
    <w:p w14:paraId="72D4EF80" w14:textId="7227D0E2" w:rsidR="001C2955" w:rsidRDefault="001C2955" w:rsidP="004D01E2">
      <w:pPr>
        <w:shd w:val="clear" w:color="auto" w:fill="FFFFFF"/>
        <w:spacing w:after="0" w:line="360" w:lineRule="auto"/>
        <w:jc w:val="both"/>
        <w:rPr>
          <w:rFonts w:ascii="Arial Narrow" w:eastAsia="Times New Roman" w:hAnsi="Arial Narrow" w:cs="Times New Roman"/>
          <w:sz w:val="24"/>
          <w:szCs w:val="24"/>
          <w:lang w:eastAsia="ro-RO"/>
        </w:rPr>
      </w:pPr>
      <w:r w:rsidRPr="004561F8">
        <w:rPr>
          <w:rFonts w:ascii="Arial Narrow" w:eastAsia="ArialMT" w:hAnsi="Arial Narrow" w:cs="Arial Narrow"/>
          <w:bCs/>
          <w:noProof/>
          <w:color w:val="FF0000"/>
          <w:sz w:val="24"/>
          <w:szCs w:val="24"/>
          <w:lang w:val="ro-RO"/>
        </w:rPr>
        <w:drawing>
          <wp:inline distT="0" distB="0" distL="0" distR="0" wp14:anchorId="1BBD0B1B" wp14:editId="588D8C9A">
            <wp:extent cx="4714240" cy="334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1738" cy="3365901"/>
                    </a:xfrm>
                    <a:prstGeom prst="rect">
                      <a:avLst/>
                    </a:prstGeom>
                    <a:noFill/>
                    <a:ln>
                      <a:noFill/>
                    </a:ln>
                  </pic:spPr>
                </pic:pic>
              </a:graphicData>
            </a:graphic>
          </wp:inline>
        </w:drawing>
      </w:r>
    </w:p>
    <w:p w14:paraId="7C85575F" w14:textId="3B0A6832" w:rsidR="001C2955" w:rsidRPr="00A27C7A" w:rsidRDefault="001C2955"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Teren NC</w:t>
      </w:r>
      <w:r w:rsidR="00A1193F">
        <w:rPr>
          <w:rFonts w:ascii="Arial Narrow" w:eastAsia="Times New Roman" w:hAnsi="Arial Narrow" w:cs="Times New Roman"/>
          <w:sz w:val="24"/>
          <w:szCs w:val="24"/>
          <w:lang w:eastAsia="ro-RO"/>
        </w:rPr>
        <w:t xml:space="preserve"> 127130</w:t>
      </w:r>
    </w:p>
    <w:p w14:paraId="6A26AED3" w14:textId="77777777"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lastRenderedPageBreak/>
        <w:t>f) o descriere a caracteristicilor fizice ale întregului proiect, formele fizice ale proiectului (planuri, clădiri, alte structuri, materiale de construcție și altele).</w:t>
      </w:r>
    </w:p>
    <w:p w14:paraId="690DB1B6" w14:textId="77777777"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Se prezintă elementele specifice caracteristice proiectului propus:</w:t>
      </w:r>
    </w:p>
    <w:p w14:paraId="4D6783E2" w14:textId="3783F9A5"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 profilul și capacitățile de producție;</w:t>
      </w:r>
    </w:p>
    <w:p w14:paraId="5D0D0CFA" w14:textId="1E4531DA" w:rsidR="003F7C8B" w:rsidRDefault="003F7C8B"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Functiunea propusa este de locuire, fara spatii de productie.</w:t>
      </w:r>
    </w:p>
    <w:p w14:paraId="029FAA3F" w14:textId="77777777" w:rsidR="00D71EB2" w:rsidRDefault="00D71EB2" w:rsidP="00D71EB2">
      <w:pPr>
        <w:autoSpaceDE w:val="0"/>
        <w:autoSpaceDN w:val="0"/>
        <w:adjustRightInd w:val="0"/>
        <w:spacing w:before="120"/>
        <w:jc w:val="both"/>
        <w:rPr>
          <w:rFonts w:ascii="Arial Narrow" w:hAnsi="Arial Narrow" w:cs="Arial"/>
          <w:sz w:val="24"/>
          <w:szCs w:val="24"/>
          <w:lang w:val="fr-FR"/>
        </w:rPr>
      </w:pPr>
      <w:r w:rsidRPr="001D3B8A">
        <w:rPr>
          <w:rFonts w:ascii="Arial Narrow" w:hAnsi="Arial Narrow" w:cs="Arial"/>
          <w:sz w:val="24"/>
          <w:szCs w:val="24"/>
          <w:lang w:val="fr-FR"/>
        </w:rPr>
        <w:t xml:space="preserve">Terenul are o forma aproximativ dreptunghiulara si are deschideri pe </w:t>
      </w:r>
      <w:r>
        <w:rPr>
          <w:rFonts w:ascii="Arial Narrow" w:hAnsi="Arial Narrow" w:cs="Arial"/>
          <w:sz w:val="24"/>
          <w:szCs w:val="24"/>
          <w:lang w:val="fr-FR"/>
        </w:rPr>
        <w:t>doua</w:t>
      </w:r>
      <w:r w:rsidRPr="001D3B8A">
        <w:rPr>
          <w:rFonts w:ascii="Arial Narrow" w:hAnsi="Arial Narrow" w:cs="Arial"/>
          <w:sz w:val="24"/>
          <w:szCs w:val="24"/>
          <w:lang w:val="fr-FR"/>
        </w:rPr>
        <w:t xml:space="preserve"> laturi la drumuri de acces</w:t>
      </w:r>
      <w:r>
        <w:rPr>
          <w:rFonts w:ascii="Arial Narrow" w:hAnsi="Arial Narrow" w:cs="Arial"/>
          <w:sz w:val="24"/>
          <w:szCs w:val="24"/>
          <w:lang w:val="fr-FR"/>
        </w:rPr>
        <w:t>.</w:t>
      </w:r>
    </w:p>
    <w:p w14:paraId="4252E83C" w14:textId="77777777" w:rsidR="00D71EB2" w:rsidRPr="007473C2" w:rsidRDefault="00D71EB2" w:rsidP="00D71EB2">
      <w:pPr>
        <w:autoSpaceDE w:val="0"/>
        <w:autoSpaceDN w:val="0"/>
        <w:adjustRightInd w:val="0"/>
        <w:spacing w:before="120"/>
        <w:jc w:val="both"/>
        <w:rPr>
          <w:rFonts w:ascii="Arial Narrow" w:hAnsi="Arial Narrow" w:cs="Arial"/>
          <w:sz w:val="24"/>
          <w:szCs w:val="24"/>
          <w:lang w:val="fr-FR"/>
        </w:rPr>
      </w:pPr>
      <w:r w:rsidRPr="007473C2">
        <w:rPr>
          <w:rFonts w:ascii="Arial Narrow" w:hAnsi="Arial Narrow" w:cs="Arial"/>
          <w:sz w:val="24"/>
          <w:szCs w:val="24"/>
          <w:lang w:val="fr-FR"/>
        </w:rPr>
        <w:t>Planuri se regasesc anexate la dosarul pentru solicitarea acordului de mediu.</w:t>
      </w:r>
    </w:p>
    <w:p w14:paraId="01A42C3B" w14:textId="77777777" w:rsidR="00D71EB2" w:rsidRPr="00A578EC" w:rsidRDefault="00D71EB2" w:rsidP="00D71EB2">
      <w:pPr>
        <w:autoSpaceDE w:val="0"/>
        <w:autoSpaceDN w:val="0"/>
        <w:adjustRightInd w:val="0"/>
        <w:spacing w:before="120"/>
        <w:jc w:val="both"/>
        <w:rPr>
          <w:rFonts w:ascii="Arial Narrow" w:hAnsi="Arial Narrow" w:cs="Arial"/>
          <w:sz w:val="24"/>
          <w:szCs w:val="24"/>
          <w:lang w:val="fr-FR"/>
        </w:rPr>
      </w:pPr>
      <w:r w:rsidRPr="00A578EC">
        <w:rPr>
          <w:rFonts w:ascii="Arial Narrow" w:hAnsi="Arial Narrow" w:cs="Arial"/>
          <w:sz w:val="24"/>
          <w:szCs w:val="24"/>
          <w:lang w:val="fr-FR"/>
        </w:rPr>
        <w:t>Amplasarea cladirilor fata de aliniament, fata de limitele laterale si posterioare a parcelelor, unele fata de altele pe aceeasi parcela si regimul de inaltime, a fost facuta conform  reglemetarilor urbanistice in vigoare tinand cont de orientarea constructiilor fata de punctele cardinale si avand in vedere obtinerea unui grad cat mai mare de insorire a unitatilor locative.</w:t>
      </w:r>
    </w:p>
    <w:p w14:paraId="1241832B" w14:textId="19680679" w:rsidR="00D71EB2" w:rsidRDefault="00D71EB2" w:rsidP="00D71EB2">
      <w:pPr>
        <w:spacing w:before="120"/>
        <w:jc w:val="both"/>
        <w:rPr>
          <w:rFonts w:ascii="Arial Narrow" w:hAnsi="Arial Narrow" w:cs="Arial"/>
          <w:sz w:val="24"/>
          <w:szCs w:val="24"/>
          <w:lang w:val="fr-FR"/>
        </w:rPr>
      </w:pPr>
      <w:r w:rsidRPr="00065048">
        <w:rPr>
          <w:rFonts w:ascii="Arial Narrow" w:hAnsi="Arial Narrow" w:cs="Arial"/>
          <w:sz w:val="24"/>
          <w:szCs w:val="24"/>
          <w:lang w:val="fr-FR"/>
        </w:rPr>
        <w:t xml:space="preserve">Astfel, cladirile au o retragere de aliniament fata de limita nordica si sudica de minimum 5 m, o retragere fata de limita vestica de 9.5 m si o retragere fata de limita estica de </w:t>
      </w:r>
      <w:r>
        <w:rPr>
          <w:rFonts w:ascii="Arial Narrow" w:hAnsi="Arial Narrow" w:cs="Arial"/>
          <w:sz w:val="24"/>
          <w:szCs w:val="24"/>
          <w:lang w:val="fr-FR"/>
        </w:rPr>
        <w:t>9.5</w:t>
      </w:r>
      <w:r w:rsidRPr="00065048">
        <w:rPr>
          <w:rFonts w:ascii="Arial Narrow" w:hAnsi="Arial Narrow" w:cs="Arial"/>
          <w:sz w:val="24"/>
          <w:szCs w:val="24"/>
          <w:lang w:val="fr-FR"/>
        </w:rPr>
        <w:t xml:space="preserve"> m</w:t>
      </w:r>
    </w:p>
    <w:p w14:paraId="7651B0C8" w14:textId="77777777" w:rsidR="00D71EB2" w:rsidRDefault="00D71EB2" w:rsidP="00D71EB2">
      <w:pPr>
        <w:spacing w:before="120"/>
        <w:jc w:val="both"/>
        <w:rPr>
          <w:rFonts w:ascii="Arial Narrow" w:eastAsia="ArialMT" w:hAnsi="Arial Narrow" w:cs="Arial Narrow"/>
          <w:b/>
          <w:bCs/>
          <w:sz w:val="24"/>
          <w:szCs w:val="24"/>
          <w:u w:val="single"/>
          <w:lang w:val="ro-RO"/>
        </w:rPr>
      </w:pPr>
    </w:p>
    <w:p w14:paraId="36F7DBC9" w14:textId="77777777" w:rsidR="00D71EB2" w:rsidRPr="00EB6153" w:rsidRDefault="00D71EB2" w:rsidP="00D71EB2">
      <w:pPr>
        <w:spacing w:before="120"/>
        <w:jc w:val="both"/>
        <w:rPr>
          <w:rFonts w:ascii="Arial Narrow" w:eastAsia="ArialMT" w:hAnsi="Arial Narrow" w:cs="Arial Narrow"/>
          <w:b/>
          <w:bCs/>
          <w:sz w:val="24"/>
          <w:szCs w:val="24"/>
          <w:u w:val="single"/>
          <w:lang w:val="ro-RO"/>
        </w:rPr>
      </w:pPr>
      <w:r w:rsidRPr="00EB6153">
        <w:rPr>
          <w:rFonts w:ascii="Arial Narrow" w:eastAsia="ArialMT" w:hAnsi="Arial Narrow" w:cs="Arial Narrow"/>
          <w:b/>
          <w:bCs/>
          <w:sz w:val="24"/>
          <w:szCs w:val="24"/>
          <w:u w:val="single"/>
          <w:lang w:val="ro-RO"/>
        </w:rPr>
        <w:t>Situatia existenta</w:t>
      </w:r>
    </w:p>
    <w:p w14:paraId="5DB77846" w14:textId="77777777" w:rsidR="00D71EB2" w:rsidRPr="00844352" w:rsidRDefault="00D71EB2" w:rsidP="00D71EB2">
      <w:pPr>
        <w:autoSpaceDE w:val="0"/>
        <w:autoSpaceDN w:val="0"/>
        <w:adjustRightInd w:val="0"/>
        <w:spacing w:before="120"/>
        <w:jc w:val="both"/>
        <w:rPr>
          <w:rFonts w:ascii="Arial Narrow" w:eastAsia="ArialMT" w:hAnsi="Arial Narrow" w:cs="Arial Narrow"/>
          <w:bCs/>
          <w:sz w:val="24"/>
          <w:szCs w:val="24"/>
          <w:lang w:val="ro-RO"/>
        </w:rPr>
      </w:pPr>
      <w:r w:rsidRPr="00EB6153">
        <w:rPr>
          <w:rFonts w:ascii="Arial Narrow" w:hAnsi="Arial Narrow" w:cs="Arial"/>
          <w:sz w:val="24"/>
          <w:szCs w:val="24"/>
          <w:lang w:val="fr-FR"/>
        </w:rPr>
        <w:t xml:space="preserve">In prezent, terenul </w:t>
      </w:r>
      <w:r>
        <w:rPr>
          <w:rFonts w:ascii="Arial Narrow" w:hAnsi="Arial Narrow" w:cs="Arial"/>
          <w:sz w:val="24"/>
          <w:szCs w:val="24"/>
          <w:lang w:val="fr-FR"/>
        </w:rPr>
        <w:t>este liber de constructii</w:t>
      </w:r>
    </w:p>
    <w:p w14:paraId="628DEF7E" w14:textId="77777777" w:rsidR="00D71EB2" w:rsidRDefault="00D71EB2" w:rsidP="00D71EB2">
      <w:pPr>
        <w:autoSpaceDE w:val="0"/>
        <w:autoSpaceDN w:val="0"/>
        <w:adjustRightInd w:val="0"/>
        <w:spacing w:before="120"/>
        <w:jc w:val="both"/>
        <w:rPr>
          <w:rFonts w:ascii="Arial Narrow" w:hAnsi="Arial Narrow" w:cs="Arial"/>
          <w:sz w:val="24"/>
          <w:szCs w:val="24"/>
          <w:lang w:val="fr-FR"/>
        </w:rPr>
      </w:pPr>
      <w:r w:rsidRPr="00EE7BF7">
        <w:rPr>
          <w:rFonts w:ascii="Arial Narrow" w:hAnsi="Arial Narrow" w:cs="Arial"/>
          <w:sz w:val="24"/>
          <w:szCs w:val="24"/>
          <w:lang w:val="fr-FR"/>
        </w:rPr>
        <w:t>Accesele carosabile in interiorul ansamblului rezidential se vor face prin cele doua drumuri de acces la care are deschidere terenul si vor fi dispuse astfel: un acces din drumul de pe latura sudica pentru parcarea subterana si supraterana si un acces din drumul secundar de pe latura nordica pentru parcarea supraterana.</w:t>
      </w:r>
      <w:r>
        <w:rPr>
          <w:rFonts w:ascii="Arial Narrow" w:hAnsi="Arial Narrow" w:cs="Arial"/>
          <w:sz w:val="24"/>
          <w:szCs w:val="24"/>
          <w:lang w:val="fr-FR"/>
        </w:rPr>
        <w:t>, conform plan de situatie anexat.</w:t>
      </w:r>
    </w:p>
    <w:p w14:paraId="7A299B59" w14:textId="77777777" w:rsidR="00D71EB2" w:rsidRPr="00EB6153" w:rsidRDefault="00D71EB2" w:rsidP="00D71EB2">
      <w:pPr>
        <w:spacing w:before="120"/>
        <w:jc w:val="both"/>
        <w:rPr>
          <w:rFonts w:ascii="Arial Narrow" w:eastAsia="ArialMT" w:hAnsi="Arial Narrow" w:cs="Arial Narrow"/>
          <w:b/>
          <w:bCs/>
          <w:sz w:val="24"/>
          <w:szCs w:val="24"/>
          <w:u w:val="single"/>
          <w:lang w:val="ro-RO"/>
        </w:rPr>
      </w:pPr>
      <w:r w:rsidRPr="00EB6153">
        <w:rPr>
          <w:rFonts w:ascii="Arial Narrow" w:eastAsia="ArialMT" w:hAnsi="Arial Narrow" w:cs="Arial Narrow"/>
          <w:b/>
          <w:bCs/>
          <w:sz w:val="24"/>
          <w:szCs w:val="24"/>
          <w:u w:val="single"/>
          <w:lang w:val="ro-RO"/>
        </w:rPr>
        <w:t>Situatia propusa</w:t>
      </w:r>
    </w:p>
    <w:p w14:paraId="293998B9" w14:textId="5D888C0C" w:rsidR="00D71EB2" w:rsidRPr="00581663" w:rsidRDefault="00D71EB2" w:rsidP="00D71EB2">
      <w:pPr>
        <w:pStyle w:val="ListParagraph"/>
        <w:spacing w:before="120"/>
        <w:ind w:left="0"/>
        <w:contextualSpacing w:val="0"/>
        <w:jc w:val="both"/>
        <w:rPr>
          <w:rFonts w:ascii="Arial Narrow" w:hAnsi="Arial Narrow" w:cs="Arial"/>
          <w:lang w:val="ro-RO"/>
        </w:rPr>
      </w:pPr>
      <w:r>
        <w:rPr>
          <w:rFonts w:ascii="Arial Narrow" w:hAnsi="Arial Narrow"/>
          <w:lang w:val="ro-RO"/>
        </w:rPr>
        <w:t>Prin proiect</w:t>
      </w:r>
      <w:r w:rsidRPr="00581663">
        <w:rPr>
          <w:rFonts w:ascii="Arial Narrow" w:hAnsi="Arial Narrow"/>
          <w:lang w:val="ro-RO"/>
        </w:rPr>
        <w:t xml:space="preserve"> se propune realizarea unui </w:t>
      </w:r>
      <w:r>
        <w:rPr>
          <w:rFonts w:ascii="Arial Narrow" w:hAnsi="Arial Narrow"/>
          <w:bCs/>
        </w:rPr>
        <w:t>ansamblu rezidential format din 4 corpuri de cladire cu regim de inaltime S+P+6E+ER, avand destinatia de locuinte colective cu spatii de parcare la subsol,</w:t>
      </w:r>
      <w:r w:rsidRPr="00581663">
        <w:rPr>
          <w:rFonts w:ascii="Arial Narrow" w:hAnsi="Arial Narrow"/>
          <w:bCs/>
        </w:rPr>
        <w:t xml:space="preserve"> imprejmuire teren si racorduri</w:t>
      </w:r>
      <w:r>
        <w:rPr>
          <w:rFonts w:ascii="Arial Narrow" w:hAnsi="Arial Narrow"/>
          <w:bCs/>
        </w:rPr>
        <w:t>, b</w:t>
      </w:r>
      <w:r w:rsidRPr="00581663">
        <w:rPr>
          <w:rFonts w:ascii="Arial Narrow" w:hAnsi="Arial Narrow"/>
          <w:bCs/>
        </w:rPr>
        <w:t>ransamente la utilitati</w:t>
      </w:r>
      <w:r>
        <w:rPr>
          <w:rFonts w:ascii="Arial Narrow" w:hAnsi="Arial Narrow"/>
          <w:bCs/>
        </w:rPr>
        <w:t>le</w:t>
      </w:r>
      <w:r w:rsidRPr="00581663">
        <w:rPr>
          <w:rFonts w:ascii="Arial Narrow" w:hAnsi="Arial Narrow"/>
          <w:bCs/>
        </w:rPr>
        <w:t xml:space="preserve"> existente in zona.</w:t>
      </w:r>
    </w:p>
    <w:p w14:paraId="21A4C08F" w14:textId="77777777" w:rsidR="00D71EB2" w:rsidRPr="00EE7BF7" w:rsidRDefault="00D71EB2" w:rsidP="00D71EB2">
      <w:pPr>
        <w:spacing w:before="120"/>
        <w:jc w:val="both"/>
        <w:rPr>
          <w:rFonts w:ascii="Arial Narrow" w:eastAsia="ArialMT" w:hAnsi="Arial Narrow" w:cs="Arial Narrow"/>
          <w:bCs/>
          <w:sz w:val="24"/>
          <w:szCs w:val="24"/>
          <w:lang w:val="ro-RO"/>
        </w:rPr>
      </w:pPr>
      <w:r w:rsidRPr="00EE7BF7">
        <w:rPr>
          <w:rFonts w:ascii="Arial Narrow" w:eastAsia="ArialMT" w:hAnsi="Arial Narrow" w:cs="Arial Narrow"/>
          <w:bCs/>
          <w:sz w:val="24"/>
          <w:szCs w:val="24"/>
          <w:lang w:val="ro-RO"/>
        </w:rPr>
        <w:t xml:space="preserve">Constructiile sunt realizate cu stalpi si pereti structurali din beton armat monolit si plansee cu rol de diafragme orizontale, care asigura deformarea solidara in preluarea fortelor orizontale (din actiunea </w:t>
      </w:r>
      <w:r w:rsidRPr="00EE7BF7">
        <w:rPr>
          <w:rFonts w:ascii="Arial Narrow" w:eastAsia="ArialMT" w:hAnsi="Arial Narrow" w:cs="Arial Narrow"/>
          <w:bCs/>
          <w:sz w:val="24"/>
          <w:szCs w:val="24"/>
          <w:lang w:val="ro-RO"/>
        </w:rPr>
        <w:lastRenderedPageBreak/>
        <w:t>cutremurului sau vantului) a elementelor vertical structurale. La acest tip de constructie cu pereti structurali, rezistenta la forte laterale este asigurata practic in totalitate de catre peretii structurali din beton armat.</w:t>
      </w:r>
    </w:p>
    <w:p w14:paraId="487BEF23" w14:textId="77777777" w:rsidR="00D71EB2" w:rsidRPr="00EE7BF7" w:rsidRDefault="00D71EB2" w:rsidP="00D71EB2">
      <w:pPr>
        <w:spacing w:before="120"/>
        <w:jc w:val="both"/>
        <w:rPr>
          <w:rFonts w:ascii="Arial Narrow" w:eastAsia="ArialMT" w:hAnsi="Arial Narrow" w:cs="Arial Narrow"/>
          <w:bCs/>
          <w:sz w:val="24"/>
          <w:szCs w:val="24"/>
          <w:lang w:val="ro-RO"/>
        </w:rPr>
      </w:pPr>
      <w:r w:rsidRPr="00EE7BF7">
        <w:rPr>
          <w:rFonts w:ascii="Arial Narrow" w:eastAsia="ArialMT" w:hAnsi="Arial Narrow" w:cs="Arial Narrow"/>
          <w:bCs/>
          <w:sz w:val="24"/>
          <w:szCs w:val="24"/>
          <w:lang w:val="ro-RO"/>
        </w:rPr>
        <w:t>Grosimea peretilor structurali sunt de 50cm, 40cm sau 30cm, iar planseele au grosimea de 13cm, 15cm sau 20cm. Fundatia aleasa este de tip radier general care reprezinta o fundatie de tip direct, realizata ca un planseu intors care asigura o suprafata maxima de rezemare pe teren a constructiei. Acest tip de fundatie se utilizeaza deoarece constructia are o inaltime destul de mare care transmite incarcari importante la teren si pentru ca radierul impreuna cu elementele verticale structurale ale substructurii realizeaza o cutie rigida si rezistenta.</w:t>
      </w:r>
    </w:p>
    <w:p w14:paraId="5591EC9A"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Functiunea: Imobile de locuinte colective.</w:t>
      </w:r>
    </w:p>
    <w:p w14:paraId="5A2EB672"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Dimensiunile constructiilor la teren: </w:t>
      </w:r>
    </w:p>
    <w:p w14:paraId="4D1A1FD6"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-bloc 1 - 67,50m x 16,80m </w:t>
      </w:r>
    </w:p>
    <w:p w14:paraId="7E442835" w14:textId="2717B156" w:rsidR="00D71EB2"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-bloc 2 - 67,50m x 16,80m</w:t>
      </w:r>
    </w:p>
    <w:p w14:paraId="017CD34D" w14:textId="11119079"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-bloc </w:t>
      </w:r>
      <w:r>
        <w:rPr>
          <w:rFonts w:ascii="Arial Narrow" w:eastAsia="ArialMT" w:hAnsi="Arial Narrow" w:cs="Arial Narrow"/>
          <w:bCs/>
          <w:lang w:val="ro-RO" w:eastAsia="ro-RO"/>
        </w:rPr>
        <w:t>3</w:t>
      </w:r>
      <w:r w:rsidRPr="002C45B6">
        <w:rPr>
          <w:rFonts w:ascii="Arial Narrow" w:eastAsia="ArialMT" w:hAnsi="Arial Narrow" w:cs="Arial Narrow"/>
          <w:bCs/>
          <w:lang w:val="ro-RO" w:eastAsia="ro-RO"/>
        </w:rPr>
        <w:t xml:space="preserve"> - 67,50m x 16,80m </w:t>
      </w:r>
    </w:p>
    <w:p w14:paraId="52FAFB05" w14:textId="5AC05A30" w:rsidR="00D71EB2" w:rsidRPr="00D71EB2"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-bloc </w:t>
      </w:r>
      <w:r>
        <w:rPr>
          <w:rFonts w:ascii="Arial Narrow" w:eastAsia="ArialMT" w:hAnsi="Arial Narrow" w:cs="Arial Narrow"/>
          <w:bCs/>
          <w:lang w:val="ro-RO" w:eastAsia="ro-RO"/>
        </w:rPr>
        <w:t>4</w:t>
      </w:r>
      <w:r w:rsidRPr="002C45B6">
        <w:rPr>
          <w:rFonts w:ascii="Arial Narrow" w:eastAsia="ArialMT" w:hAnsi="Arial Narrow" w:cs="Arial Narrow"/>
          <w:bCs/>
          <w:lang w:val="ro-RO" w:eastAsia="ro-RO"/>
        </w:rPr>
        <w:t xml:space="preserve"> - 67,50m x 16,80m</w:t>
      </w:r>
    </w:p>
    <w:p w14:paraId="17C786CC" w14:textId="2050CDD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Regim de inaltime: S+P+6E+ER</w:t>
      </w:r>
    </w:p>
    <w:p w14:paraId="5C8AF83B"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C.T.N. = -1.05 m fata de COTA +/- 0.00</w:t>
      </w:r>
    </w:p>
    <w:p w14:paraId="5A61CB25"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C.T.A. = -0.45 m fata de COTA +/- 0.00</w:t>
      </w:r>
    </w:p>
    <w:p w14:paraId="74BB30DE"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H Cornisa = H Max: 29,90 m fata de cota teren natural si 30,50 m fata de cota teren amenajat</w:t>
      </w:r>
    </w:p>
    <w:p w14:paraId="4C4E9A1A" w14:textId="3A06A2CD" w:rsidR="00D71EB2" w:rsidRPr="00A578EC"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Suprafata teren: =  </w:t>
      </w:r>
      <w:r>
        <w:rPr>
          <w:rFonts w:ascii="Arial Narrow" w:eastAsia="ArialMT" w:hAnsi="Arial Narrow" w:cs="Arial Narrow"/>
          <w:bCs/>
          <w:lang w:val="ro-RO" w:eastAsia="ro-RO"/>
        </w:rPr>
        <w:t>16</w:t>
      </w:r>
      <w:r w:rsidRPr="002C45B6">
        <w:rPr>
          <w:rFonts w:ascii="Arial Narrow" w:eastAsia="ArialMT" w:hAnsi="Arial Narrow" w:cs="Arial Narrow"/>
          <w:bCs/>
          <w:lang w:val="ro-RO" w:eastAsia="ro-RO"/>
        </w:rPr>
        <w:t>.000 mp.</w:t>
      </w:r>
    </w:p>
    <w:p w14:paraId="5EFDFB87" w14:textId="3BE72851" w:rsidR="00D71EB2" w:rsidRPr="00A578EC" w:rsidRDefault="00D71EB2" w:rsidP="00D71EB2">
      <w:pPr>
        <w:spacing w:before="120"/>
        <w:jc w:val="both"/>
        <w:rPr>
          <w:rFonts w:ascii="Arial Narrow" w:eastAsia="ArialMT" w:hAnsi="Arial Narrow" w:cs="Arial Narrow"/>
          <w:bCs/>
          <w:lang w:val="ro-RO" w:eastAsia="ro-RO"/>
        </w:rPr>
      </w:pPr>
      <w:r w:rsidRPr="002F5550">
        <w:rPr>
          <w:rFonts w:ascii="Arial Narrow" w:eastAsia="ArialMT" w:hAnsi="Arial Narrow" w:cs="Arial Narrow"/>
          <w:bCs/>
          <w:sz w:val="24"/>
          <w:szCs w:val="24"/>
          <w:lang w:val="ro-RO"/>
        </w:rPr>
        <w:t xml:space="preserve">Ansamblul contine </w:t>
      </w:r>
      <w:r>
        <w:rPr>
          <w:rFonts w:ascii="Arial Narrow" w:eastAsia="ArialMT" w:hAnsi="Arial Narrow" w:cs="Arial Narrow"/>
          <w:bCs/>
          <w:sz w:val="24"/>
          <w:szCs w:val="24"/>
          <w:lang w:val="ro-RO"/>
        </w:rPr>
        <w:t>4</w:t>
      </w:r>
      <w:r w:rsidRPr="002F5550">
        <w:rPr>
          <w:rFonts w:ascii="Arial Narrow" w:eastAsia="ArialMT" w:hAnsi="Arial Narrow" w:cs="Arial Narrow"/>
          <w:bCs/>
          <w:sz w:val="24"/>
          <w:szCs w:val="24"/>
          <w:lang w:val="ro-RO"/>
        </w:rPr>
        <w:t xml:space="preserve"> imobile colective cu un total de </w:t>
      </w:r>
      <w:r>
        <w:rPr>
          <w:rFonts w:ascii="Arial Narrow" w:eastAsia="ArialMT" w:hAnsi="Arial Narrow" w:cs="Arial Narrow"/>
          <w:bCs/>
          <w:sz w:val="24"/>
          <w:szCs w:val="24"/>
          <w:lang w:val="ro-RO"/>
        </w:rPr>
        <w:t>412</w:t>
      </w:r>
      <w:r w:rsidRPr="002F5550">
        <w:rPr>
          <w:rFonts w:ascii="Arial Narrow" w:eastAsia="ArialMT" w:hAnsi="Arial Narrow" w:cs="Arial Narrow"/>
          <w:bCs/>
          <w:sz w:val="24"/>
          <w:szCs w:val="24"/>
          <w:lang w:val="ro-RO"/>
        </w:rPr>
        <w:t xml:space="preserve"> unitati locative fiind alcatuit din apartamente de 2, 3, 4 camere si apartamente tip </w:t>
      </w:r>
      <w:r>
        <w:rPr>
          <w:rFonts w:ascii="Arial Narrow" w:eastAsia="ArialMT" w:hAnsi="Arial Narrow" w:cs="Arial Narrow"/>
          <w:bCs/>
          <w:sz w:val="24"/>
          <w:szCs w:val="24"/>
          <w:lang w:val="ro-RO"/>
        </w:rPr>
        <w:t>studio</w:t>
      </w:r>
      <w:r w:rsidRPr="002F5550">
        <w:rPr>
          <w:rFonts w:ascii="Arial Narrow" w:eastAsia="ArialMT" w:hAnsi="Arial Narrow" w:cs="Arial Narrow"/>
          <w:bCs/>
          <w:sz w:val="24"/>
          <w:szCs w:val="24"/>
          <w:lang w:val="ro-RO"/>
        </w:rPr>
        <w:t xml:space="preserve">. </w:t>
      </w:r>
    </w:p>
    <w:p w14:paraId="50A751F8" w14:textId="77777777" w:rsidR="00D71EB2" w:rsidRDefault="00D71EB2" w:rsidP="00D71EB2">
      <w:pPr>
        <w:pStyle w:val="ListParagraph"/>
        <w:spacing w:before="120"/>
        <w:jc w:val="both"/>
        <w:rPr>
          <w:rFonts w:ascii="Arial Narrow" w:eastAsia="ArialMT" w:hAnsi="Arial Narrow" w:cs="Arial Narrow"/>
          <w:bCs/>
          <w:lang w:val="ro-RO" w:eastAsia="ro-RO"/>
        </w:rPr>
      </w:pPr>
    </w:p>
    <w:p w14:paraId="3E006E76" w14:textId="60662638"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Parcaje – </w:t>
      </w:r>
      <w:r>
        <w:rPr>
          <w:rFonts w:ascii="Arial Narrow" w:eastAsia="ArialMT" w:hAnsi="Arial Narrow" w:cs="Arial Narrow"/>
          <w:bCs/>
          <w:lang w:val="ro-RO" w:eastAsia="ro-RO"/>
        </w:rPr>
        <w:t>543</w:t>
      </w:r>
      <w:r w:rsidRPr="002C45B6">
        <w:rPr>
          <w:rFonts w:ascii="Arial Narrow" w:eastAsia="ArialMT" w:hAnsi="Arial Narrow" w:cs="Arial Narrow"/>
          <w:bCs/>
          <w:lang w:val="ro-RO" w:eastAsia="ro-RO"/>
        </w:rPr>
        <w:t xml:space="preserve"> locuri (este inclus necesar impus + 20% parcari pentru vizitatori)</w:t>
      </w:r>
    </w:p>
    <w:p w14:paraId="319A76C4" w14:textId="77777777" w:rsidR="00D71EB2"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Parcajele se vor executa in interiorul limitelor de proprietate.</w:t>
      </w:r>
    </w:p>
    <w:p w14:paraId="0DCB0523"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p>
    <w:p w14:paraId="4090D194"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t>Inaltimea spatiilor interioare</w:t>
      </w:r>
    </w:p>
    <w:p w14:paraId="0EC4E7A5" w14:textId="0F9F6D14"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Inaltimea de nivel este de </w:t>
      </w:r>
      <w:r>
        <w:rPr>
          <w:rFonts w:ascii="Arial Narrow" w:eastAsia="ArialMT" w:hAnsi="Arial Narrow" w:cs="Arial Narrow"/>
          <w:bCs/>
          <w:lang w:val="ro-RO" w:eastAsia="ro-RO"/>
        </w:rPr>
        <w:t>3,15 m.</w:t>
      </w:r>
    </w:p>
    <w:p w14:paraId="32F7665B"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Inaltimea libera a spatiilor interioare, masurata intre nivelul finit al cotei de calcare si intradosul planseului este de minimum 2,70m.</w:t>
      </w:r>
    </w:p>
    <w:p w14:paraId="581E7A7D" w14:textId="77777777" w:rsidR="00D71EB2" w:rsidRPr="002C45B6"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 xml:space="preserve">         </w:t>
      </w:r>
    </w:p>
    <w:p w14:paraId="244DE78D" w14:textId="77777777" w:rsidR="00D71EB2" w:rsidRDefault="00D71EB2" w:rsidP="00D71EB2">
      <w:pPr>
        <w:pStyle w:val="ListParagraph"/>
        <w:spacing w:before="120"/>
        <w:jc w:val="both"/>
        <w:rPr>
          <w:rFonts w:ascii="Arial Narrow" w:eastAsia="ArialMT" w:hAnsi="Arial Narrow" w:cs="Arial Narrow"/>
          <w:bCs/>
          <w:lang w:val="ro-RO" w:eastAsia="ro-RO"/>
        </w:rPr>
      </w:pPr>
      <w:r w:rsidRPr="002C45B6">
        <w:rPr>
          <w:rFonts w:ascii="Arial Narrow" w:eastAsia="ArialMT" w:hAnsi="Arial Narrow" w:cs="Arial Narrow"/>
          <w:bCs/>
          <w:lang w:val="ro-RO" w:eastAsia="ro-RO"/>
        </w:rPr>
        <w:t>Cladirile de locuinte sunt prevazute fiecare cu spatii de depozitare carucioare copii, spatii pentru depozitare biciclete si cu uscatorii la nivelul parterului, avand acces din zona de circulatii comuna.</w:t>
      </w:r>
    </w:p>
    <w:p w14:paraId="5BB8D367"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p>
    <w:p w14:paraId="1944C8EA" w14:textId="77777777" w:rsidR="00C479CC" w:rsidRDefault="00C479CC" w:rsidP="00D71EB2">
      <w:pPr>
        <w:pStyle w:val="ListParagraph"/>
        <w:spacing w:before="120"/>
        <w:jc w:val="both"/>
        <w:rPr>
          <w:rFonts w:ascii="Arial Narrow" w:eastAsia="ArialMT" w:hAnsi="Arial Narrow" w:cs="Arial Narrow"/>
          <w:bCs/>
          <w:lang w:val="ro-RO" w:eastAsia="ro-RO"/>
        </w:rPr>
      </w:pPr>
    </w:p>
    <w:p w14:paraId="6C81FCF4" w14:textId="77777777" w:rsidR="00C479CC" w:rsidRDefault="00C479CC" w:rsidP="00D71EB2">
      <w:pPr>
        <w:pStyle w:val="ListParagraph"/>
        <w:spacing w:before="120"/>
        <w:jc w:val="both"/>
        <w:rPr>
          <w:rFonts w:ascii="Arial Narrow" w:eastAsia="ArialMT" w:hAnsi="Arial Narrow" w:cs="Arial Narrow"/>
          <w:bCs/>
          <w:lang w:val="ro-RO" w:eastAsia="ro-RO"/>
        </w:rPr>
      </w:pPr>
    </w:p>
    <w:p w14:paraId="5C9305AF" w14:textId="7EDC825C" w:rsidR="00D71EB2"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lastRenderedPageBreak/>
        <w:t>CENTRALIZATOR SUPRAFETE ANSAMBLU:</w:t>
      </w:r>
    </w:p>
    <w:p w14:paraId="0F4E00AA"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p>
    <w:p w14:paraId="35715867"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teren = 16.000 mp</w:t>
      </w:r>
    </w:p>
    <w:p w14:paraId="58592682"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AC = 4 x 1.131,32 = 4.525,28 mp</w:t>
      </w:r>
    </w:p>
    <w:p w14:paraId="6F2720D1"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AC (calcul POT) = 4 x 1.329,72 = 5.318,88 mp</w:t>
      </w:r>
    </w:p>
    <w:p w14:paraId="4B22D8BA"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AD = 4 x 9.202,76 = 36.811,04 mp</w:t>
      </w:r>
    </w:p>
    <w:p w14:paraId="12E13981"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AU = 4 x 7.638,18 = 30.552,72 mp</w:t>
      </w:r>
    </w:p>
    <w:p w14:paraId="6567CCD9"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AC subsol = 4.845,71 + 4.862,54 = 9.708,25 mp</w:t>
      </w:r>
    </w:p>
    <w:p w14:paraId="5A2A8981"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AU subsol = 4.428,06 + 4.446,26 = 8.874,32 mp</w:t>
      </w:r>
    </w:p>
    <w:p w14:paraId="2CEA108D"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AD total = 46.519,29 mp</w:t>
      </w:r>
    </w:p>
    <w:p w14:paraId="2A89C046"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AU total = 39.427,04 mp</w:t>
      </w:r>
    </w:p>
    <w:p w14:paraId="01A2091D"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POT = 33,24% (fata de max. 40% reglementat prin PUG)</w:t>
      </w:r>
    </w:p>
    <w:p w14:paraId="40443C2E"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CUT = 2,30 (fata de max. 2,70 reglementat prin PUG - 2.2 + 0.5 spor CUT pentru teren &gt; 700 mp)</w:t>
      </w:r>
    </w:p>
    <w:p w14:paraId="14C595B8"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Nr. apartamente = 4 x 103 = 412</w:t>
      </w:r>
    </w:p>
    <w:p w14:paraId="7B0D6D16"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Nr. locuri de parcare subterane = 325</w:t>
      </w:r>
    </w:p>
    <w:p w14:paraId="4D1EDC81"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Nr. locuri de parcare supraterane = 218</w:t>
      </w:r>
    </w:p>
    <w:p w14:paraId="33FE0FEA"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Nr. total locuri de parcare = 543, din care locuri de parcare pentru persoane cu handicap = 24</w:t>
      </w:r>
    </w:p>
    <w:p w14:paraId="34B54FB0"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Nr. minim necesar de locuri de parcare = 412 x 1,2 = 496</w:t>
      </w:r>
    </w:p>
    <w:p w14:paraId="2ABED7F3"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teren = 16.000 mp</w:t>
      </w:r>
    </w:p>
    <w:p w14:paraId="766F43EA"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din care:</w:t>
      </w:r>
    </w:p>
    <w:p w14:paraId="258D6284"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constructii = 4.580 mp</w:t>
      </w:r>
    </w:p>
    <w:p w14:paraId="3C093B31"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terase exterioare = 1.210 mp</w:t>
      </w:r>
    </w:p>
    <w:p w14:paraId="4930AD74"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alei pietonale = 710 mp</w:t>
      </w:r>
    </w:p>
    <w:p w14:paraId="6B7B0F22"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alei carosabile = 1.830 mp</w:t>
      </w:r>
    </w:p>
    <w:p w14:paraId="6B007CF1" w14:textId="77777777" w:rsidR="00C479CC" w:rsidRPr="00C479CC"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locuri de parcare exterioare = 2.850 mp</w:t>
      </w:r>
    </w:p>
    <w:p w14:paraId="619F24D0" w14:textId="25994CC3" w:rsidR="00D71EB2" w:rsidRDefault="00C479CC" w:rsidP="00C479CC">
      <w:pPr>
        <w:pStyle w:val="ListParagraph"/>
        <w:spacing w:before="120"/>
        <w:jc w:val="both"/>
        <w:rPr>
          <w:rFonts w:ascii="Arial Narrow" w:eastAsia="ArialMT" w:hAnsi="Arial Narrow" w:cs="Arial Narrow"/>
          <w:bCs/>
          <w:lang w:val="ro-RO" w:eastAsia="ro-RO"/>
        </w:rPr>
      </w:pPr>
      <w:r w:rsidRPr="00C479CC">
        <w:rPr>
          <w:rFonts w:ascii="Arial Narrow" w:eastAsia="ArialMT" w:hAnsi="Arial Narrow" w:cs="Arial Narrow"/>
          <w:bCs/>
          <w:lang w:val="ro-RO" w:eastAsia="ro-RO"/>
        </w:rPr>
        <w:t>S spatii verzi = 4.820 mp (30% din supr. teren)</w:t>
      </w:r>
    </w:p>
    <w:p w14:paraId="0522ADB5" w14:textId="77777777" w:rsidR="00C479CC" w:rsidRPr="00C04204" w:rsidRDefault="00C479CC" w:rsidP="00C479CC">
      <w:pPr>
        <w:pStyle w:val="ListParagraph"/>
        <w:spacing w:before="120"/>
        <w:jc w:val="both"/>
        <w:rPr>
          <w:rFonts w:ascii="Arial Narrow" w:eastAsia="ArialMT" w:hAnsi="Arial Narrow" w:cs="Arial Narrow"/>
          <w:b/>
          <w:lang w:val="ro-RO" w:eastAsia="ro-RO"/>
        </w:rPr>
      </w:pPr>
    </w:p>
    <w:p w14:paraId="31541745"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t xml:space="preserve">Categoria si Clasa de Importanta: </w:t>
      </w:r>
    </w:p>
    <w:p w14:paraId="020D80BF"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t>Imobilul se inscrie in Categoria de Importanta C (normala) conform HG 766/1997,</w:t>
      </w:r>
    </w:p>
    <w:p w14:paraId="5B10C839" w14:textId="77777777" w:rsidR="00D71EB2" w:rsidRPr="00A578EC"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t>Clasa de importanta III conform P100/2013,</w:t>
      </w:r>
    </w:p>
    <w:p w14:paraId="2DDE0C53" w14:textId="77777777" w:rsidR="00D71EB2"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t>Gradul de rezistenta la foc II conform P118/1999</w:t>
      </w:r>
    </w:p>
    <w:p w14:paraId="3A8B9FEC" w14:textId="77777777" w:rsidR="00D71EB2" w:rsidRDefault="00D71EB2" w:rsidP="00D71EB2">
      <w:pPr>
        <w:pStyle w:val="ListParagraph"/>
        <w:spacing w:before="120"/>
        <w:jc w:val="both"/>
        <w:rPr>
          <w:rFonts w:ascii="Arial Narrow" w:eastAsia="ArialMT" w:hAnsi="Arial Narrow" w:cs="Arial Narrow"/>
          <w:bCs/>
          <w:lang w:val="ro-RO" w:eastAsia="ro-RO"/>
        </w:rPr>
      </w:pPr>
      <w:r w:rsidRPr="00A578EC">
        <w:rPr>
          <w:rFonts w:ascii="Arial Narrow" w:eastAsia="ArialMT" w:hAnsi="Arial Narrow" w:cs="Arial Narrow"/>
          <w:bCs/>
          <w:lang w:val="ro-RO" w:eastAsia="ro-RO"/>
        </w:rPr>
        <w:t>Risc de incendiu: mic.</w:t>
      </w:r>
    </w:p>
    <w:p w14:paraId="1982FD6C" w14:textId="77777777" w:rsidR="00D71EB2" w:rsidRDefault="00D71EB2" w:rsidP="00D71EB2">
      <w:pPr>
        <w:pStyle w:val="ListParagraph"/>
        <w:spacing w:before="120"/>
        <w:ind w:left="0"/>
        <w:contextualSpacing w:val="0"/>
        <w:jc w:val="both"/>
        <w:rPr>
          <w:rFonts w:ascii="Arial Narrow" w:eastAsia="ArialMT" w:hAnsi="Arial Narrow" w:cs="Arial Narrow"/>
          <w:bCs/>
          <w:lang w:val="ro-RO" w:eastAsia="ro-RO"/>
        </w:rPr>
      </w:pPr>
    </w:p>
    <w:p w14:paraId="5140E629" w14:textId="562F127E" w:rsidR="00D71EB2" w:rsidRPr="00B6114E" w:rsidRDefault="00D71EB2" w:rsidP="00D71EB2">
      <w:pPr>
        <w:pStyle w:val="ListParagraph"/>
        <w:spacing w:before="120"/>
        <w:ind w:left="0"/>
        <w:contextualSpacing w:val="0"/>
        <w:jc w:val="both"/>
        <w:rPr>
          <w:rFonts w:ascii="Arial Narrow" w:hAnsi="Arial Narrow"/>
          <w:b/>
          <w:bCs/>
          <w:sz w:val="28"/>
          <w:u w:val="single"/>
        </w:rPr>
      </w:pPr>
      <w:r w:rsidRPr="00B6114E">
        <w:rPr>
          <w:rFonts w:ascii="Arial Narrow" w:hAnsi="Arial Narrow"/>
          <w:b/>
          <w:bCs/>
          <w:sz w:val="28"/>
          <w:u w:val="single"/>
        </w:rPr>
        <w:t xml:space="preserve">SPATIUL VERDE PROPUS PRIN SOLUTIA DE PROIECTARE – </w:t>
      </w:r>
      <w:r w:rsidR="00C479CC">
        <w:rPr>
          <w:rFonts w:ascii="Arial Narrow" w:hAnsi="Arial Narrow"/>
          <w:b/>
          <w:bCs/>
          <w:sz w:val="28"/>
          <w:u w:val="single"/>
        </w:rPr>
        <w:t>4.820</w:t>
      </w:r>
      <w:r w:rsidRPr="00C04204">
        <w:rPr>
          <w:rFonts w:ascii="Arial Narrow" w:hAnsi="Arial Narrow"/>
          <w:b/>
          <w:bCs/>
          <w:sz w:val="28"/>
          <w:u w:val="single"/>
        </w:rPr>
        <w:t xml:space="preserve"> mp </w:t>
      </w:r>
      <w:r w:rsidRPr="00B6114E">
        <w:rPr>
          <w:rFonts w:ascii="Arial Narrow" w:hAnsi="Arial Narrow"/>
          <w:b/>
          <w:bCs/>
          <w:sz w:val="28"/>
          <w:u w:val="single"/>
        </w:rPr>
        <w:t xml:space="preserve">- </w:t>
      </w:r>
      <w:r>
        <w:rPr>
          <w:rFonts w:ascii="Arial Narrow" w:hAnsi="Arial Narrow"/>
          <w:b/>
          <w:bCs/>
          <w:sz w:val="28"/>
          <w:u w:val="single"/>
        </w:rPr>
        <w:t>30</w:t>
      </w:r>
      <w:r w:rsidRPr="00B6114E">
        <w:rPr>
          <w:rFonts w:ascii="Arial Narrow" w:hAnsi="Arial Narrow"/>
          <w:b/>
          <w:bCs/>
          <w:sz w:val="28"/>
          <w:u w:val="single"/>
        </w:rPr>
        <w:t>,</w:t>
      </w:r>
      <w:r>
        <w:rPr>
          <w:rFonts w:ascii="Arial Narrow" w:hAnsi="Arial Narrow"/>
          <w:b/>
          <w:bCs/>
          <w:sz w:val="28"/>
          <w:u w:val="single"/>
        </w:rPr>
        <w:t>01</w:t>
      </w:r>
      <w:r w:rsidRPr="00B6114E">
        <w:rPr>
          <w:rFonts w:ascii="Arial Narrow" w:hAnsi="Arial Narrow"/>
          <w:b/>
          <w:bCs/>
          <w:sz w:val="28"/>
          <w:u w:val="single"/>
        </w:rPr>
        <w:t>%</w:t>
      </w:r>
      <w:r>
        <w:rPr>
          <w:rFonts w:ascii="Arial Narrow" w:hAnsi="Arial Narrow"/>
          <w:b/>
          <w:bCs/>
          <w:sz w:val="28"/>
          <w:u w:val="single"/>
        </w:rPr>
        <w:t>.</w:t>
      </w:r>
      <w:r w:rsidRPr="00B6114E">
        <w:rPr>
          <w:rFonts w:ascii="Arial" w:hAnsi="Arial" w:cs="Arial"/>
          <w:sz w:val="28"/>
          <w:u w:val="single"/>
        </w:rPr>
        <w:t xml:space="preserve"> </w:t>
      </w:r>
      <w:r w:rsidRPr="00B6114E">
        <w:rPr>
          <w:rFonts w:ascii="Arial Narrow" w:hAnsi="Arial Narrow"/>
          <w:b/>
          <w:bCs/>
          <w:sz w:val="28"/>
          <w:u w:val="single"/>
        </w:rPr>
        <w:t xml:space="preserve">La fiecare 4 locuri de parcare se va planta un arbore – total </w:t>
      </w:r>
      <w:r w:rsidR="00C479CC">
        <w:rPr>
          <w:rFonts w:ascii="Arial Narrow" w:hAnsi="Arial Narrow"/>
          <w:b/>
          <w:bCs/>
          <w:sz w:val="28"/>
          <w:u w:val="single"/>
        </w:rPr>
        <w:t>14</w:t>
      </w:r>
      <w:r>
        <w:rPr>
          <w:rFonts w:ascii="Arial Narrow" w:hAnsi="Arial Narrow"/>
          <w:b/>
          <w:bCs/>
          <w:sz w:val="28"/>
          <w:u w:val="single"/>
        </w:rPr>
        <w:t>0</w:t>
      </w:r>
      <w:r w:rsidRPr="00B6114E">
        <w:rPr>
          <w:rFonts w:ascii="Arial Narrow" w:hAnsi="Arial Narrow"/>
          <w:b/>
          <w:bCs/>
          <w:sz w:val="28"/>
          <w:u w:val="single"/>
        </w:rPr>
        <w:t xml:space="preserve"> arbori plantati</w:t>
      </w:r>
    </w:p>
    <w:p w14:paraId="0513E50E" w14:textId="77777777" w:rsidR="00C479CC" w:rsidRDefault="00C479CC" w:rsidP="00D71EB2">
      <w:pPr>
        <w:spacing w:before="120"/>
        <w:jc w:val="both"/>
        <w:rPr>
          <w:rFonts w:ascii="Arial Narrow" w:hAnsi="Arial Narrow"/>
          <w:sz w:val="24"/>
          <w:szCs w:val="24"/>
          <w:u w:val="single"/>
          <w:lang w:val="ro-RO"/>
        </w:rPr>
      </w:pPr>
    </w:p>
    <w:p w14:paraId="41CA8923" w14:textId="66E5484F" w:rsidR="00D71EB2" w:rsidRPr="00BB32B0" w:rsidRDefault="00D71EB2" w:rsidP="00D71EB2">
      <w:pPr>
        <w:spacing w:before="120"/>
        <w:jc w:val="both"/>
        <w:rPr>
          <w:rFonts w:ascii="Arial Narrow" w:hAnsi="Arial Narrow"/>
          <w:sz w:val="24"/>
          <w:szCs w:val="24"/>
          <w:u w:val="single"/>
          <w:lang w:val="ro-RO"/>
        </w:rPr>
      </w:pPr>
      <w:r w:rsidRPr="00BB32B0">
        <w:rPr>
          <w:rFonts w:ascii="Arial Narrow" w:hAnsi="Arial Narrow"/>
          <w:sz w:val="24"/>
          <w:szCs w:val="24"/>
          <w:u w:val="single"/>
          <w:lang w:val="ro-RO"/>
        </w:rPr>
        <w:lastRenderedPageBreak/>
        <w:t>Elemente de trasare</w:t>
      </w:r>
    </w:p>
    <w:p w14:paraId="11FBE02E" w14:textId="77777777" w:rsidR="00D71EB2" w:rsidRPr="00BB32B0" w:rsidRDefault="00D71EB2" w:rsidP="00D71EB2">
      <w:pPr>
        <w:shd w:val="clear" w:color="auto" w:fill="FFFFFF"/>
        <w:spacing w:before="120"/>
        <w:jc w:val="both"/>
        <w:rPr>
          <w:rFonts w:ascii="Arial Narrow" w:eastAsia="ArialMT" w:hAnsi="Arial Narrow" w:cs="Arial Narrow"/>
          <w:bCs/>
          <w:sz w:val="24"/>
          <w:szCs w:val="24"/>
          <w:lang w:val="ro-RO"/>
        </w:rPr>
      </w:pPr>
      <w:r w:rsidRPr="00BB32B0">
        <w:rPr>
          <w:rFonts w:ascii="Arial Narrow" w:eastAsia="ArialMT" w:hAnsi="Arial Narrow" w:cs="Arial Narrow"/>
          <w:bCs/>
          <w:sz w:val="24"/>
          <w:szCs w:val="24"/>
          <w:lang w:val="ro-RO"/>
        </w:rPr>
        <w:t>Amplasarea constructiei pe teren se va face astfel incat intrarea in imobil sa se faca la circa 0,</w:t>
      </w:r>
      <w:r>
        <w:rPr>
          <w:rFonts w:ascii="Arial Narrow" w:eastAsia="ArialMT" w:hAnsi="Arial Narrow" w:cs="Arial Narrow"/>
          <w:bCs/>
          <w:sz w:val="24"/>
          <w:szCs w:val="24"/>
          <w:lang w:val="ro-RO"/>
        </w:rPr>
        <w:t xml:space="preserve">45 </w:t>
      </w:r>
      <w:r w:rsidRPr="00BB32B0">
        <w:rPr>
          <w:rFonts w:ascii="Arial Narrow" w:eastAsia="ArialMT" w:hAnsi="Arial Narrow" w:cs="Arial Narrow"/>
          <w:bCs/>
          <w:sz w:val="24"/>
          <w:szCs w:val="24"/>
          <w:lang w:val="ro-RO"/>
        </w:rPr>
        <w:t>m deasupra C.T.A.</w:t>
      </w:r>
      <w:r>
        <w:rPr>
          <w:rFonts w:ascii="Arial Narrow" w:eastAsia="ArialMT" w:hAnsi="Arial Narrow" w:cs="Arial Narrow"/>
          <w:bCs/>
          <w:sz w:val="24"/>
          <w:szCs w:val="24"/>
          <w:lang w:val="ro-RO"/>
        </w:rPr>
        <w:t xml:space="preserve"> </w:t>
      </w:r>
      <w:r w:rsidRPr="00BB32B0">
        <w:rPr>
          <w:rFonts w:ascii="Arial Narrow" w:eastAsia="ArialMT" w:hAnsi="Arial Narrow" w:cs="Arial Narrow"/>
          <w:bCs/>
          <w:sz w:val="24"/>
          <w:szCs w:val="24"/>
          <w:lang w:val="ro-RO"/>
        </w:rPr>
        <w:t>Retragere fata de aliniament (Drum</w:t>
      </w:r>
      <w:r>
        <w:rPr>
          <w:rFonts w:ascii="Arial Narrow" w:eastAsia="ArialMT" w:hAnsi="Arial Narrow" w:cs="Arial Narrow"/>
          <w:bCs/>
          <w:sz w:val="24"/>
          <w:szCs w:val="24"/>
          <w:lang w:val="ro-RO"/>
        </w:rPr>
        <w:t>uri</w:t>
      </w:r>
      <w:r w:rsidRPr="00BB32B0">
        <w:rPr>
          <w:rFonts w:ascii="Arial Narrow" w:eastAsia="ArialMT" w:hAnsi="Arial Narrow" w:cs="Arial Narrow"/>
          <w:bCs/>
          <w:sz w:val="24"/>
          <w:szCs w:val="24"/>
          <w:lang w:val="ro-RO"/>
        </w:rPr>
        <w:t xml:space="preserve"> de Acces ce asigura accesul pe proprietate)</w:t>
      </w:r>
      <w:r>
        <w:rPr>
          <w:rFonts w:ascii="Arial Narrow" w:eastAsia="ArialMT" w:hAnsi="Arial Narrow" w:cs="Arial Narrow"/>
          <w:bCs/>
          <w:sz w:val="24"/>
          <w:szCs w:val="24"/>
          <w:lang w:val="ro-RO"/>
        </w:rPr>
        <w:t xml:space="preserve"> va fi de</w:t>
      </w:r>
      <w:r w:rsidRPr="00BB32B0">
        <w:rPr>
          <w:rFonts w:ascii="Arial Narrow" w:eastAsia="ArialMT" w:hAnsi="Arial Narrow" w:cs="Arial Narrow"/>
          <w:bCs/>
          <w:sz w:val="24"/>
          <w:szCs w:val="24"/>
          <w:lang w:val="ro-RO"/>
        </w:rPr>
        <w:t xml:space="preserve"> 5</w:t>
      </w:r>
      <w:r>
        <w:rPr>
          <w:rFonts w:ascii="Arial Narrow" w:eastAsia="ArialMT" w:hAnsi="Arial Narrow" w:cs="Arial Narrow"/>
          <w:bCs/>
          <w:sz w:val="24"/>
          <w:szCs w:val="24"/>
          <w:lang w:val="ro-RO"/>
        </w:rPr>
        <w:t xml:space="preserve"> </w:t>
      </w:r>
      <w:r w:rsidRPr="00BB32B0">
        <w:rPr>
          <w:rFonts w:ascii="Arial Narrow" w:eastAsia="ArialMT" w:hAnsi="Arial Narrow" w:cs="Arial Narrow"/>
          <w:bCs/>
          <w:sz w:val="24"/>
          <w:szCs w:val="24"/>
          <w:lang w:val="ro-RO"/>
        </w:rPr>
        <w:t>m</w:t>
      </w:r>
      <w:r>
        <w:rPr>
          <w:rFonts w:ascii="Arial Narrow" w:eastAsia="ArialMT" w:hAnsi="Arial Narrow" w:cs="Arial Narrow"/>
          <w:bCs/>
          <w:sz w:val="24"/>
          <w:szCs w:val="24"/>
          <w:lang w:val="ro-RO"/>
        </w:rPr>
        <w:t>.</w:t>
      </w:r>
    </w:p>
    <w:p w14:paraId="06D3FDBC" w14:textId="77777777" w:rsidR="00D71EB2" w:rsidRDefault="00D71EB2" w:rsidP="00D71EB2">
      <w:pPr>
        <w:shd w:val="clear" w:color="auto" w:fill="FFFFFF"/>
        <w:spacing w:before="120"/>
        <w:jc w:val="both"/>
        <w:rPr>
          <w:rFonts w:ascii="Arial Narrow" w:eastAsia="ArialMT" w:hAnsi="Arial Narrow" w:cs="Arial Narrow"/>
          <w:bCs/>
          <w:sz w:val="24"/>
          <w:szCs w:val="24"/>
          <w:lang w:val="ro-RO"/>
        </w:rPr>
      </w:pPr>
    </w:p>
    <w:p w14:paraId="0DB9D18B" w14:textId="77777777" w:rsidR="00D71EB2" w:rsidRPr="00BB32B0" w:rsidRDefault="00D71EB2" w:rsidP="00D71EB2">
      <w:pPr>
        <w:shd w:val="clear" w:color="auto" w:fill="FFFFFF"/>
        <w:spacing w:before="120"/>
        <w:jc w:val="both"/>
        <w:rPr>
          <w:rFonts w:ascii="Arial Narrow" w:eastAsia="ArialMT" w:hAnsi="Arial Narrow" w:cs="Arial Narrow"/>
          <w:bCs/>
          <w:sz w:val="24"/>
          <w:szCs w:val="24"/>
          <w:lang w:val="ro-RO"/>
        </w:rPr>
      </w:pPr>
      <w:r w:rsidRPr="00BB32B0">
        <w:rPr>
          <w:rFonts w:ascii="Arial Narrow" w:eastAsia="ArialMT" w:hAnsi="Arial Narrow" w:cs="Arial Narrow"/>
          <w:bCs/>
          <w:sz w:val="24"/>
          <w:szCs w:val="24"/>
          <w:lang w:val="ro-RO"/>
        </w:rPr>
        <w:t xml:space="preserve">Retragere fata de limitele de proprietate: </w:t>
      </w:r>
    </w:p>
    <w:p w14:paraId="2CA87679" w14:textId="67470235" w:rsidR="00D71EB2" w:rsidRPr="00BB32B0" w:rsidRDefault="00D71EB2" w:rsidP="00D71EB2">
      <w:pPr>
        <w:numPr>
          <w:ilvl w:val="0"/>
          <w:numId w:val="5"/>
        </w:numPr>
        <w:shd w:val="clear" w:color="auto" w:fill="FFFFFF"/>
        <w:spacing w:before="120" w:after="0" w:line="240" w:lineRule="auto"/>
        <w:ind w:left="567" w:hanging="283"/>
        <w:jc w:val="both"/>
        <w:rPr>
          <w:rFonts w:ascii="Arial Narrow" w:eastAsia="ArialMT" w:hAnsi="Arial Narrow" w:cs="Arial Narrow"/>
          <w:bCs/>
          <w:sz w:val="24"/>
          <w:szCs w:val="24"/>
          <w:lang w:val="ro-RO"/>
        </w:rPr>
      </w:pPr>
      <w:r>
        <w:rPr>
          <w:rFonts w:ascii="Arial Narrow" w:eastAsia="ArialMT" w:hAnsi="Arial Narrow" w:cs="Arial Narrow"/>
          <w:bCs/>
          <w:sz w:val="24"/>
          <w:szCs w:val="24"/>
          <w:lang w:val="ro-RO"/>
        </w:rPr>
        <w:t>a</w:t>
      </w:r>
      <w:r w:rsidRPr="00BB32B0">
        <w:rPr>
          <w:rFonts w:ascii="Arial Narrow" w:eastAsia="ArialMT" w:hAnsi="Arial Narrow" w:cs="Arial Narrow"/>
          <w:bCs/>
          <w:sz w:val="24"/>
          <w:szCs w:val="24"/>
          <w:lang w:val="ro-RO"/>
        </w:rPr>
        <w:t xml:space="preserve">prox. </w:t>
      </w:r>
      <w:r>
        <w:rPr>
          <w:rFonts w:ascii="Arial Narrow" w:eastAsia="ArialMT" w:hAnsi="Arial Narrow" w:cs="Arial Narrow"/>
          <w:bCs/>
          <w:sz w:val="24"/>
          <w:szCs w:val="24"/>
          <w:lang w:val="ro-RO"/>
        </w:rPr>
        <w:t xml:space="preserve">9,50 </w:t>
      </w:r>
      <w:r w:rsidRPr="00BB32B0">
        <w:rPr>
          <w:rFonts w:ascii="Arial Narrow" w:eastAsia="ArialMT" w:hAnsi="Arial Narrow" w:cs="Arial Narrow"/>
          <w:bCs/>
          <w:sz w:val="24"/>
          <w:szCs w:val="24"/>
          <w:lang w:val="ro-RO"/>
        </w:rPr>
        <w:t>m – spre limita de proprietate Est</w:t>
      </w:r>
    </w:p>
    <w:p w14:paraId="55D5C38B" w14:textId="77777777" w:rsidR="00D71EB2" w:rsidRPr="00BB32B0" w:rsidRDefault="00D71EB2" w:rsidP="00D71EB2">
      <w:pPr>
        <w:numPr>
          <w:ilvl w:val="0"/>
          <w:numId w:val="5"/>
        </w:numPr>
        <w:shd w:val="clear" w:color="auto" w:fill="FFFFFF"/>
        <w:spacing w:before="120" w:after="0" w:line="240" w:lineRule="auto"/>
        <w:ind w:left="567" w:hanging="283"/>
        <w:jc w:val="both"/>
        <w:rPr>
          <w:rFonts w:ascii="Arial Narrow" w:eastAsia="ArialMT" w:hAnsi="Arial Narrow" w:cs="Arial Narrow"/>
          <w:bCs/>
          <w:sz w:val="24"/>
          <w:szCs w:val="24"/>
          <w:lang w:val="ro-RO"/>
        </w:rPr>
      </w:pPr>
      <w:r>
        <w:rPr>
          <w:rFonts w:ascii="Arial Narrow" w:eastAsia="ArialMT" w:hAnsi="Arial Narrow" w:cs="Arial Narrow"/>
          <w:bCs/>
          <w:sz w:val="24"/>
          <w:szCs w:val="24"/>
          <w:lang w:val="ro-RO"/>
        </w:rPr>
        <w:t>a</w:t>
      </w:r>
      <w:r w:rsidRPr="00BB32B0">
        <w:rPr>
          <w:rFonts w:ascii="Arial Narrow" w:eastAsia="ArialMT" w:hAnsi="Arial Narrow" w:cs="Arial Narrow"/>
          <w:bCs/>
          <w:sz w:val="24"/>
          <w:szCs w:val="24"/>
          <w:lang w:val="ro-RO"/>
        </w:rPr>
        <w:t>prox. 5,00</w:t>
      </w:r>
      <w:r>
        <w:rPr>
          <w:rFonts w:ascii="Arial Narrow" w:eastAsia="ArialMT" w:hAnsi="Arial Narrow" w:cs="Arial Narrow"/>
          <w:bCs/>
          <w:sz w:val="24"/>
          <w:szCs w:val="24"/>
          <w:lang w:val="ro-RO"/>
        </w:rPr>
        <w:t xml:space="preserve"> </w:t>
      </w:r>
      <w:r w:rsidRPr="00BB32B0">
        <w:rPr>
          <w:rFonts w:ascii="Arial Narrow" w:eastAsia="ArialMT" w:hAnsi="Arial Narrow" w:cs="Arial Narrow"/>
          <w:bCs/>
          <w:sz w:val="24"/>
          <w:szCs w:val="24"/>
          <w:lang w:val="ro-RO"/>
        </w:rPr>
        <w:t xml:space="preserve">m – spre limita de proprietate Sud </w:t>
      </w:r>
    </w:p>
    <w:p w14:paraId="04BB7F32" w14:textId="77777777" w:rsidR="00D71EB2" w:rsidRPr="00BB32B0" w:rsidRDefault="00D71EB2" w:rsidP="00D71EB2">
      <w:pPr>
        <w:numPr>
          <w:ilvl w:val="0"/>
          <w:numId w:val="5"/>
        </w:numPr>
        <w:shd w:val="clear" w:color="auto" w:fill="FFFFFF"/>
        <w:spacing w:before="120" w:after="0" w:line="240" w:lineRule="auto"/>
        <w:ind w:left="567" w:hanging="283"/>
        <w:jc w:val="both"/>
        <w:rPr>
          <w:rFonts w:ascii="Arial Narrow" w:eastAsia="ArialMT" w:hAnsi="Arial Narrow" w:cs="Arial Narrow"/>
          <w:bCs/>
          <w:sz w:val="24"/>
          <w:szCs w:val="24"/>
          <w:lang w:val="ro-RO"/>
        </w:rPr>
      </w:pPr>
      <w:r>
        <w:rPr>
          <w:rFonts w:ascii="Arial Narrow" w:eastAsia="ArialMT" w:hAnsi="Arial Narrow" w:cs="Arial Narrow"/>
          <w:bCs/>
          <w:sz w:val="24"/>
          <w:szCs w:val="24"/>
          <w:lang w:val="ro-RO"/>
        </w:rPr>
        <w:t>a</w:t>
      </w:r>
      <w:r w:rsidRPr="00BB32B0">
        <w:rPr>
          <w:rFonts w:ascii="Arial Narrow" w:eastAsia="ArialMT" w:hAnsi="Arial Narrow" w:cs="Arial Narrow"/>
          <w:bCs/>
          <w:sz w:val="24"/>
          <w:szCs w:val="24"/>
          <w:lang w:val="ro-RO"/>
        </w:rPr>
        <w:t xml:space="preserve">prox. </w:t>
      </w:r>
      <w:r>
        <w:rPr>
          <w:rFonts w:ascii="Arial Narrow" w:eastAsia="ArialMT" w:hAnsi="Arial Narrow" w:cs="Arial Narrow"/>
          <w:bCs/>
          <w:sz w:val="24"/>
          <w:szCs w:val="24"/>
          <w:lang w:val="ro-RO"/>
        </w:rPr>
        <w:t xml:space="preserve">9,50 </w:t>
      </w:r>
      <w:r w:rsidRPr="00BB32B0">
        <w:rPr>
          <w:rFonts w:ascii="Arial Narrow" w:eastAsia="ArialMT" w:hAnsi="Arial Narrow" w:cs="Arial Narrow"/>
          <w:bCs/>
          <w:sz w:val="24"/>
          <w:szCs w:val="24"/>
          <w:lang w:val="ro-RO"/>
        </w:rPr>
        <w:t xml:space="preserve">m – </w:t>
      </w:r>
      <w:r>
        <w:rPr>
          <w:rFonts w:ascii="Arial Narrow" w:eastAsia="ArialMT" w:hAnsi="Arial Narrow" w:cs="Arial Narrow"/>
          <w:bCs/>
          <w:sz w:val="24"/>
          <w:szCs w:val="24"/>
          <w:lang w:val="ro-RO"/>
        </w:rPr>
        <w:t>spre limita de proprietate Vest</w:t>
      </w:r>
    </w:p>
    <w:p w14:paraId="280B5085" w14:textId="77777777" w:rsidR="00D71EB2" w:rsidRDefault="00D71EB2" w:rsidP="00D71EB2">
      <w:pPr>
        <w:numPr>
          <w:ilvl w:val="0"/>
          <w:numId w:val="5"/>
        </w:numPr>
        <w:shd w:val="clear" w:color="auto" w:fill="FFFFFF"/>
        <w:spacing w:before="120" w:after="0" w:line="240" w:lineRule="auto"/>
        <w:ind w:left="567" w:hanging="283"/>
        <w:jc w:val="both"/>
        <w:rPr>
          <w:rFonts w:ascii="Arial Narrow" w:eastAsia="ArialMT" w:hAnsi="Arial Narrow" w:cs="Arial Narrow"/>
          <w:bCs/>
          <w:sz w:val="24"/>
          <w:szCs w:val="24"/>
          <w:lang w:val="ro-RO"/>
        </w:rPr>
      </w:pPr>
      <w:r>
        <w:rPr>
          <w:rFonts w:ascii="Arial Narrow" w:eastAsia="ArialMT" w:hAnsi="Arial Narrow" w:cs="Arial Narrow"/>
          <w:bCs/>
          <w:sz w:val="24"/>
          <w:szCs w:val="24"/>
          <w:lang w:val="ro-RO"/>
        </w:rPr>
        <w:t>a</w:t>
      </w:r>
      <w:r w:rsidRPr="00BB32B0">
        <w:rPr>
          <w:rFonts w:ascii="Arial Narrow" w:eastAsia="ArialMT" w:hAnsi="Arial Narrow" w:cs="Arial Narrow"/>
          <w:bCs/>
          <w:sz w:val="24"/>
          <w:szCs w:val="24"/>
          <w:lang w:val="ro-RO"/>
        </w:rPr>
        <w:t xml:space="preserve">prox. </w:t>
      </w:r>
      <w:r>
        <w:rPr>
          <w:rFonts w:ascii="Arial Narrow" w:eastAsia="ArialMT" w:hAnsi="Arial Narrow" w:cs="Arial Narrow"/>
          <w:bCs/>
          <w:sz w:val="24"/>
          <w:szCs w:val="24"/>
          <w:lang w:val="ro-RO"/>
        </w:rPr>
        <w:t xml:space="preserve">5,00 </w:t>
      </w:r>
      <w:r w:rsidRPr="00BB32B0">
        <w:rPr>
          <w:rFonts w:ascii="Arial Narrow" w:eastAsia="ArialMT" w:hAnsi="Arial Narrow" w:cs="Arial Narrow"/>
          <w:bCs/>
          <w:sz w:val="24"/>
          <w:szCs w:val="24"/>
          <w:lang w:val="ro-RO"/>
        </w:rPr>
        <w:t xml:space="preserve">m – spre limita de proprietate Nord </w:t>
      </w:r>
    </w:p>
    <w:p w14:paraId="5F96491E" w14:textId="77777777" w:rsidR="00D71EB2" w:rsidRPr="00A27C7A" w:rsidRDefault="00D71EB2" w:rsidP="004D01E2">
      <w:pPr>
        <w:shd w:val="clear" w:color="auto" w:fill="FFFFFF"/>
        <w:spacing w:after="0" w:line="360" w:lineRule="auto"/>
        <w:jc w:val="both"/>
        <w:rPr>
          <w:rFonts w:ascii="Arial Narrow" w:eastAsia="Times New Roman" w:hAnsi="Arial Narrow" w:cs="Times New Roman"/>
          <w:sz w:val="24"/>
          <w:szCs w:val="24"/>
          <w:lang w:eastAsia="ro-RO"/>
        </w:rPr>
      </w:pPr>
    </w:p>
    <w:p w14:paraId="173B5D1B" w14:textId="53FD20F9"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 descrierea instalației și a fluxurilor tehnologice existente pe amplasament (după caz);</w:t>
      </w:r>
    </w:p>
    <w:p w14:paraId="30E6E4E6" w14:textId="04DA0C2B" w:rsidR="003F7C8B" w:rsidRPr="00A27C7A" w:rsidRDefault="003F7C8B"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Nu este cazul.</w:t>
      </w:r>
    </w:p>
    <w:p w14:paraId="5B6F8CC7" w14:textId="3C117376"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 descrierea proceselor de producție ale proiectului propus, în funcție de specificul investiției, produse și subproduse obținute, mărimea, capacitatea;</w:t>
      </w:r>
    </w:p>
    <w:p w14:paraId="04875C4A" w14:textId="1805C273" w:rsidR="003F7C8B" w:rsidRPr="00A27C7A" w:rsidRDefault="003F7C8B"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Nu este cazul.</w:t>
      </w:r>
    </w:p>
    <w:p w14:paraId="6178A26E" w14:textId="1A1E6D67"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 materiile prime, energia și combustibilii utilizați, cu modul de asigurare a acestora;</w:t>
      </w:r>
    </w:p>
    <w:p w14:paraId="6C0F7A87" w14:textId="77777777" w:rsidR="003F7C8B" w:rsidRPr="00B54B37" w:rsidRDefault="003F7C8B" w:rsidP="003F7C8B">
      <w:pPr>
        <w:pStyle w:val="instruct"/>
        <w:spacing w:before="120" w:after="0" w:line="240" w:lineRule="exact"/>
        <w:jc w:val="both"/>
        <w:rPr>
          <w:rFonts w:ascii="Arial Narrow" w:hAnsi="Arial Narrow"/>
          <w:i w:val="0"/>
          <w:sz w:val="24"/>
          <w:szCs w:val="24"/>
          <w:lang w:val="it-IT"/>
        </w:rPr>
      </w:pPr>
      <w:r w:rsidRPr="00B54B37">
        <w:rPr>
          <w:rFonts w:ascii="Arial Narrow" w:hAnsi="Arial Narrow"/>
          <w:i w:val="0"/>
          <w:sz w:val="24"/>
          <w:szCs w:val="24"/>
          <w:lang w:val="it-IT"/>
        </w:rPr>
        <w:t>Nu este cazul.</w:t>
      </w:r>
    </w:p>
    <w:p w14:paraId="28DC6E00" w14:textId="77777777" w:rsidR="003F7C8B" w:rsidRPr="00B54B37" w:rsidRDefault="003F7C8B" w:rsidP="003F7C8B">
      <w:pPr>
        <w:pStyle w:val="Style"/>
        <w:spacing w:before="120"/>
        <w:jc w:val="both"/>
        <w:rPr>
          <w:rFonts w:ascii="Arial Narrow" w:hAnsi="Arial Narrow" w:cs="Arial"/>
          <w:lang w:val="fr-FR" w:eastAsia="ro-RO"/>
        </w:rPr>
      </w:pPr>
      <w:r w:rsidRPr="00B54B37">
        <w:rPr>
          <w:rFonts w:ascii="Arial Narrow" w:hAnsi="Arial Narrow" w:cs="Arial"/>
          <w:lang w:val="fr-FR" w:eastAsia="ro-RO"/>
        </w:rPr>
        <w:t>Pentru utilizarea imobilului de locuinte este necesara:</w:t>
      </w:r>
    </w:p>
    <w:p w14:paraId="2B74D1A4" w14:textId="77777777" w:rsidR="003F7C8B" w:rsidRPr="00B54B37" w:rsidRDefault="003F7C8B" w:rsidP="003F7C8B">
      <w:pPr>
        <w:numPr>
          <w:ilvl w:val="0"/>
          <w:numId w:val="1"/>
        </w:numPr>
        <w:tabs>
          <w:tab w:val="left" w:pos="567"/>
        </w:tabs>
        <w:spacing w:before="120" w:after="0" w:line="240" w:lineRule="auto"/>
        <w:ind w:left="567" w:hanging="283"/>
        <w:jc w:val="both"/>
        <w:rPr>
          <w:rFonts w:ascii="Arial Narrow" w:hAnsi="Arial Narrow" w:cs="Arial"/>
          <w:sz w:val="24"/>
          <w:szCs w:val="24"/>
          <w:lang w:val="fr-FR"/>
        </w:rPr>
      </w:pPr>
      <w:r w:rsidRPr="00B54B37">
        <w:rPr>
          <w:rFonts w:ascii="Arial Narrow" w:hAnsi="Arial Narrow" w:cs="Arial"/>
          <w:sz w:val="24"/>
          <w:szCs w:val="24"/>
          <w:lang w:val="fr-FR"/>
        </w:rPr>
        <w:t>alimentarea cu apa – se va prelua din reteaua publica de apa</w:t>
      </w:r>
    </w:p>
    <w:p w14:paraId="3B9B39AD" w14:textId="77777777" w:rsidR="003F7C8B" w:rsidRPr="00B54B37" w:rsidRDefault="003F7C8B" w:rsidP="003F7C8B">
      <w:pPr>
        <w:numPr>
          <w:ilvl w:val="0"/>
          <w:numId w:val="1"/>
        </w:numPr>
        <w:tabs>
          <w:tab w:val="left" w:pos="567"/>
        </w:tabs>
        <w:spacing w:before="120" w:after="0" w:line="240" w:lineRule="auto"/>
        <w:ind w:left="567" w:hanging="283"/>
        <w:jc w:val="both"/>
        <w:rPr>
          <w:rFonts w:ascii="Arial Narrow" w:hAnsi="Arial Narrow" w:cs="Arial"/>
          <w:sz w:val="24"/>
          <w:szCs w:val="24"/>
          <w:lang w:val="fr-FR"/>
        </w:rPr>
      </w:pPr>
      <w:r w:rsidRPr="00B54B37">
        <w:rPr>
          <w:rFonts w:ascii="Arial Narrow" w:hAnsi="Arial Narrow" w:cs="Arial"/>
          <w:sz w:val="24"/>
          <w:szCs w:val="24"/>
          <w:lang w:val="fr-FR"/>
        </w:rPr>
        <w:t>asigurarea evacuarii apelor uzate menajere – se va realiza racord la reteaua publica de canalizare</w:t>
      </w:r>
    </w:p>
    <w:p w14:paraId="4D00650F" w14:textId="77777777" w:rsidR="003F7C8B" w:rsidRPr="00B54B37" w:rsidRDefault="003F7C8B" w:rsidP="003F7C8B">
      <w:pPr>
        <w:numPr>
          <w:ilvl w:val="0"/>
          <w:numId w:val="1"/>
        </w:numPr>
        <w:tabs>
          <w:tab w:val="left" w:pos="567"/>
        </w:tabs>
        <w:spacing w:before="120" w:after="0" w:line="240" w:lineRule="auto"/>
        <w:ind w:left="567" w:hanging="283"/>
        <w:jc w:val="both"/>
        <w:rPr>
          <w:rFonts w:ascii="Arial Narrow" w:hAnsi="Arial Narrow" w:cs="Arial"/>
          <w:sz w:val="24"/>
          <w:szCs w:val="24"/>
          <w:lang w:val="fr-FR"/>
        </w:rPr>
      </w:pPr>
      <w:r w:rsidRPr="00B54B37">
        <w:rPr>
          <w:rFonts w:ascii="Arial Narrow" w:hAnsi="Arial Narrow" w:cs="Arial"/>
          <w:sz w:val="24"/>
          <w:szCs w:val="24"/>
          <w:lang w:val="fr-FR"/>
        </w:rPr>
        <w:t>alimentarea cu energia electrica – se va asigura prin bransament la reteaua publica de energie electrica.</w:t>
      </w:r>
    </w:p>
    <w:p w14:paraId="2331C7AB" w14:textId="77777777" w:rsidR="003F7C8B" w:rsidRPr="00B54B37" w:rsidRDefault="003F7C8B" w:rsidP="003F7C8B">
      <w:pPr>
        <w:numPr>
          <w:ilvl w:val="0"/>
          <w:numId w:val="1"/>
        </w:numPr>
        <w:tabs>
          <w:tab w:val="left" w:pos="567"/>
        </w:tabs>
        <w:spacing w:before="120" w:after="0" w:line="240" w:lineRule="auto"/>
        <w:ind w:left="567" w:hanging="283"/>
        <w:jc w:val="both"/>
        <w:rPr>
          <w:rFonts w:ascii="Arial Narrow" w:hAnsi="Arial Narrow" w:cs="Arial"/>
          <w:sz w:val="24"/>
          <w:szCs w:val="24"/>
          <w:lang w:val="fr-FR"/>
        </w:rPr>
      </w:pPr>
      <w:r w:rsidRPr="00B54B37">
        <w:rPr>
          <w:rFonts w:ascii="Arial Narrow" w:hAnsi="Arial Narrow" w:cs="Arial"/>
          <w:sz w:val="24"/>
          <w:szCs w:val="24"/>
          <w:lang w:val="fr-FR"/>
        </w:rPr>
        <w:t>alimentarea cu gaze naturale – se va asigura prin bransament la reteaua publica de gaze naturale.</w:t>
      </w:r>
    </w:p>
    <w:p w14:paraId="1C57B6E0" w14:textId="77777777" w:rsidR="003F7C8B" w:rsidRPr="00A27C7A" w:rsidRDefault="003F7C8B" w:rsidP="004D01E2">
      <w:pPr>
        <w:shd w:val="clear" w:color="auto" w:fill="FFFFFF"/>
        <w:spacing w:after="0" w:line="360" w:lineRule="auto"/>
        <w:jc w:val="both"/>
        <w:rPr>
          <w:rFonts w:ascii="Arial Narrow" w:eastAsia="Times New Roman" w:hAnsi="Arial Narrow" w:cs="Times New Roman"/>
          <w:sz w:val="24"/>
          <w:szCs w:val="24"/>
          <w:lang w:eastAsia="ro-RO"/>
        </w:rPr>
      </w:pPr>
    </w:p>
    <w:p w14:paraId="6BFC44A1" w14:textId="70E77C13" w:rsidR="004D01E2" w:rsidRPr="003F7C8B"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3F7C8B">
        <w:rPr>
          <w:rFonts w:ascii="Arial Narrow" w:eastAsia="Times New Roman" w:hAnsi="Arial Narrow" w:cs="Times New Roman"/>
          <w:b/>
          <w:bCs/>
          <w:sz w:val="24"/>
          <w:szCs w:val="24"/>
          <w:lang w:eastAsia="ro-RO"/>
        </w:rPr>
        <w:t>- racordarea la rețelele utilitare existente în zonă;</w:t>
      </w:r>
    </w:p>
    <w:p w14:paraId="6370645F" w14:textId="77777777" w:rsidR="003F7C8B" w:rsidRPr="00350E59" w:rsidRDefault="003F7C8B" w:rsidP="003F7C8B">
      <w:pPr>
        <w:tabs>
          <w:tab w:val="left" w:pos="540"/>
        </w:tabs>
        <w:spacing w:before="120"/>
        <w:jc w:val="both"/>
        <w:rPr>
          <w:rFonts w:ascii="Arial Narrow" w:hAnsi="Arial Narrow" w:cs="Arial"/>
          <w:sz w:val="24"/>
          <w:szCs w:val="24"/>
          <w:lang w:val="fr-FR"/>
        </w:rPr>
      </w:pPr>
      <w:r w:rsidRPr="00350E59">
        <w:rPr>
          <w:rFonts w:ascii="Arial Narrow" w:hAnsi="Arial Narrow" w:cs="Arial"/>
          <w:sz w:val="24"/>
          <w:szCs w:val="24"/>
          <w:lang w:val="fr-FR"/>
        </w:rPr>
        <w:t>Pentru desfasurarea activitatii pe amplasamentul studiat, asigurarea utilitatile se va face astfel:</w:t>
      </w:r>
    </w:p>
    <w:p w14:paraId="69C78E04" w14:textId="77777777" w:rsidR="003F7C8B" w:rsidRPr="00350E59" w:rsidRDefault="003F7C8B" w:rsidP="003F7C8B">
      <w:pPr>
        <w:spacing w:before="120"/>
        <w:jc w:val="both"/>
        <w:rPr>
          <w:rFonts w:ascii="Arial Narrow" w:hAnsi="Arial Narrow" w:cs="Arial Narrow"/>
          <w:b/>
          <w:sz w:val="24"/>
          <w:szCs w:val="24"/>
          <w:u w:val="single"/>
          <w:lang w:val="ro-RO"/>
        </w:rPr>
      </w:pPr>
      <w:r w:rsidRPr="00350E59">
        <w:rPr>
          <w:rFonts w:ascii="Arial Narrow" w:hAnsi="Arial Narrow" w:cs="Arial Narrow"/>
          <w:b/>
          <w:sz w:val="24"/>
          <w:szCs w:val="24"/>
          <w:u w:val="single"/>
          <w:lang w:val="ro-RO"/>
        </w:rPr>
        <w:lastRenderedPageBreak/>
        <w:t>Alimentarea cu apa</w:t>
      </w:r>
    </w:p>
    <w:p w14:paraId="27A012CF"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Alimentarea cu apa se va asigura din </w:t>
      </w:r>
      <w:r w:rsidRPr="00350E59">
        <w:rPr>
          <w:rFonts w:ascii="Arial Narrow" w:hAnsi="Arial Narrow" w:cs="Arial"/>
          <w:sz w:val="24"/>
          <w:szCs w:val="24"/>
          <w:lang w:val="fr-FR"/>
        </w:rPr>
        <w:t>reteaua publica de apa</w:t>
      </w:r>
      <w:r w:rsidRPr="00350E59">
        <w:rPr>
          <w:rFonts w:ascii="Arial Narrow" w:hAnsi="Arial Narrow" w:cs="Arial"/>
          <w:sz w:val="24"/>
          <w:szCs w:val="24"/>
          <w:lang w:val="ro-RO"/>
        </w:rPr>
        <w:t>, prin intermediul unui bransament nou ce va fi executat pentru noile imobile.</w:t>
      </w:r>
    </w:p>
    <w:p w14:paraId="42FE637E"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Pentru alimentarea cu apa rece se va realiza un racord la reteaua publica, in cadrul unui camin de vane, respectiv vanele de izolare, filtru impuritati si contorul de apa.</w:t>
      </w:r>
    </w:p>
    <w:p w14:paraId="343BBFE0"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Presiunea necesara retelei de apa rece potabila este asigurata de presiunea retelei stradale (publice), iar ca rezerva, pentru asigurarea presiunii necesare se va prevede un grup hidrofor si doua vase de stocare, apa rece potabila, fiecare cu capacitatea de 5000 litri, pentru intregul ansamblu. Aceste echipamente se vor amplasa in camera pompelor.</w:t>
      </w:r>
    </w:p>
    <w:p w14:paraId="733CCBD0"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Solutia va fi inaintata spre avizare catre S.C. APAVOL S.A.. </w:t>
      </w:r>
    </w:p>
    <w:p w14:paraId="7E63E9CA"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Apa rece va fi livrata la obiectele sanitare prin conducte exterioare de distributie din polietilena de inalta densitate (PEID montate orizontal, sub adancimea de inghet, iar la interior, coloane verticale si legaturi. La interior conductele de distributie vor fi din material plastic, respectiv polipropilena (PP-R).</w:t>
      </w:r>
    </w:p>
    <w:p w14:paraId="5A0CD4B4"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In interiorul cladirilor se vor realiza ramificatii, in coloane principale, situate casele de scara, unde vor fi montate si contoarele de apa pentru fiecare apartament in parte. </w:t>
      </w:r>
    </w:p>
    <w:p w14:paraId="3948F401"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Instalatia de alimentare cu apa rece si calda de consum, s-a prevazut sa fie executata astfel:</w:t>
      </w:r>
    </w:p>
    <w:p w14:paraId="3EC59272" w14:textId="77777777" w:rsidR="003F7C8B" w:rsidRPr="00350E59" w:rsidRDefault="003F7C8B" w:rsidP="003F7C8B">
      <w:pPr>
        <w:numPr>
          <w:ilvl w:val="0"/>
          <w:numId w:val="1"/>
        </w:numPr>
        <w:tabs>
          <w:tab w:val="left" w:pos="567"/>
        </w:tabs>
        <w:spacing w:before="120" w:after="0" w:line="240" w:lineRule="auto"/>
        <w:ind w:left="567" w:hanging="283"/>
        <w:jc w:val="both"/>
        <w:rPr>
          <w:rFonts w:ascii="Arial Narrow" w:hAnsi="Arial Narrow" w:cs="Arial"/>
          <w:sz w:val="24"/>
          <w:szCs w:val="24"/>
          <w:lang w:val="fr-FR"/>
        </w:rPr>
      </w:pPr>
      <w:r w:rsidRPr="00350E59">
        <w:rPr>
          <w:rFonts w:ascii="Arial Narrow" w:hAnsi="Arial Narrow" w:cs="Arial"/>
          <w:sz w:val="24"/>
          <w:szCs w:val="24"/>
          <w:lang w:val="fr-FR"/>
        </w:rPr>
        <w:t>coloanele de pe holul blocului sunt executate din polipropilena PP-R, pe fiecare etaj existand cate o nisa de contorizare unde sunt cuprinse contoarele de apa pentru fiecare apartament in parte</w:t>
      </w:r>
    </w:p>
    <w:p w14:paraId="3C8FEF37" w14:textId="77777777" w:rsidR="003F7C8B" w:rsidRPr="00350E59" w:rsidRDefault="003F7C8B" w:rsidP="003F7C8B">
      <w:pPr>
        <w:numPr>
          <w:ilvl w:val="0"/>
          <w:numId w:val="1"/>
        </w:numPr>
        <w:tabs>
          <w:tab w:val="left" w:pos="567"/>
        </w:tabs>
        <w:spacing w:before="120" w:after="0" w:line="240" w:lineRule="auto"/>
        <w:ind w:left="567" w:hanging="283"/>
        <w:jc w:val="both"/>
        <w:rPr>
          <w:rFonts w:ascii="Arial Narrow" w:hAnsi="Arial Narrow" w:cs="Arial"/>
          <w:sz w:val="24"/>
          <w:szCs w:val="24"/>
          <w:lang w:val="fr-FR"/>
        </w:rPr>
      </w:pPr>
      <w:r w:rsidRPr="00350E59">
        <w:rPr>
          <w:rFonts w:ascii="Arial Narrow" w:hAnsi="Arial Narrow" w:cs="Arial"/>
          <w:sz w:val="24"/>
          <w:szCs w:val="24"/>
          <w:lang w:val="fr-FR"/>
        </w:rPr>
        <w:t xml:space="preserve">dupa fiecare contor de apa legaturile la fiecare apartament se executa din teava din polipropilena PP-R, imbinata prin procedeul de polifuziune, prin fitinguri mixte PP-R- alama sau PP-R (teuri, ramificatii, coturi, reductii etc.). Teava se va monta conform instructiunilor furnizorului; nu se vor face imbinari in sapa. </w:t>
      </w:r>
    </w:p>
    <w:p w14:paraId="78D8D59D"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Apa va fi folosita in scop potabil si igienico-sanitar (menajer).</w:t>
      </w:r>
    </w:p>
    <w:p w14:paraId="3187D090" w14:textId="77777777" w:rsidR="003F7C8B" w:rsidRPr="00350E59" w:rsidRDefault="003F7C8B" w:rsidP="003F7C8B">
      <w:pPr>
        <w:spacing w:before="120"/>
        <w:jc w:val="both"/>
        <w:rPr>
          <w:rFonts w:ascii="Arial Narrow" w:hAnsi="Arial Narrow" w:cs="Arial"/>
          <w:b/>
          <w:sz w:val="24"/>
          <w:szCs w:val="24"/>
          <w:u w:val="single"/>
          <w:lang w:val="ro-RO"/>
        </w:rPr>
      </w:pPr>
      <w:r w:rsidRPr="00350E59">
        <w:rPr>
          <w:rFonts w:ascii="Arial Narrow" w:hAnsi="Arial Narrow" w:cs="Arial"/>
          <w:b/>
          <w:sz w:val="24"/>
          <w:szCs w:val="24"/>
          <w:u w:val="single"/>
          <w:lang w:val="ro-RO"/>
        </w:rPr>
        <w:t>Stingerea incendiilor</w:t>
      </w:r>
    </w:p>
    <w:p w14:paraId="4258E6C6"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Instalatia de incendiu va fi compusa din hidranti </w:t>
      </w:r>
      <w:r>
        <w:rPr>
          <w:rFonts w:ascii="Arial Narrow" w:hAnsi="Arial Narrow" w:cs="Arial"/>
          <w:sz w:val="24"/>
          <w:szCs w:val="24"/>
          <w:lang w:val="ro-RO"/>
        </w:rPr>
        <w:t>exteriori</w:t>
      </w:r>
      <w:r w:rsidRPr="00350E59">
        <w:rPr>
          <w:rFonts w:ascii="Arial Narrow" w:hAnsi="Arial Narrow" w:cs="Arial"/>
          <w:sz w:val="24"/>
          <w:szCs w:val="24"/>
          <w:lang w:val="ro-RO"/>
        </w:rPr>
        <w:t>, fiind proiectata conform Normativului de securitate la incendiu a parcajelor subterane pentru autoturisme - NP127-2009</w:t>
      </w:r>
      <w:r w:rsidRPr="00350E59">
        <w:rPr>
          <w:rFonts w:ascii="Univers Condensed" w:hAnsi="Univers Condensed" w:cs="Gisha"/>
          <w:lang w:val="ro-RO"/>
        </w:rPr>
        <w:t xml:space="preserve">, a </w:t>
      </w:r>
      <w:r w:rsidRPr="00350E59">
        <w:rPr>
          <w:rFonts w:ascii="Arial Narrow" w:hAnsi="Arial Narrow" w:cs="Arial"/>
          <w:sz w:val="24"/>
          <w:szCs w:val="24"/>
          <w:lang w:val="ro-RO"/>
        </w:rPr>
        <w:t>Normativului pentru proiectarea, executia si exploatarea constructiilor destinate parcarii autoturismelor, NP24-97  si a Normativului privind securitatea la incendiu a constructiilor, Partea a II-a - Instalatii de stingere - P118/2-2013.</w:t>
      </w:r>
    </w:p>
    <w:p w14:paraId="679A1830" w14:textId="77777777" w:rsidR="003F7C8B" w:rsidRPr="00350E59" w:rsidRDefault="003F7C8B" w:rsidP="003F7C8B">
      <w:pPr>
        <w:numPr>
          <w:ilvl w:val="0"/>
          <w:numId w:val="2"/>
        </w:numPr>
        <w:spacing w:before="120" w:after="0" w:line="240" w:lineRule="auto"/>
        <w:jc w:val="both"/>
        <w:rPr>
          <w:rFonts w:ascii="Arial Narrow" w:hAnsi="Arial Narrow" w:cs="Arial"/>
          <w:i/>
          <w:sz w:val="24"/>
          <w:szCs w:val="24"/>
          <w:lang w:val="ro-RO"/>
        </w:rPr>
      </w:pPr>
      <w:r w:rsidRPr="00350E59">
        <w:rPr>
          <w:rFonts w:ascii="Arial Narrow" w:hAnsi="Arial Narrow" w:cs="Arial"/>
          <w:i/>
          <w:sz w:val="24"/>
          <w:szCs w:val="24"/>
          <w:lang w:val="ro-RO"/>
        </w:rPr>
        <w:lastRenderedPageBreak/>
        <w:t>Retea de hidranti exteriori</w:t>
      </w:r>
    </w:p>
    <w:p w14:paraId="1D9ED69C"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Conform P118/2-2013, capitolul 6, articol 6.4, stingerea din exterior a incendiilor se va face cu hidranti exteriori supraterani, cu Dn = 100 mm, ce se vor monta pe reteaua de incendiu. Conform anexei nr. 7 din P118/2-2013, hidrantii exteriori vor avea urmatoarele caracteristici: </w:t>
      </w:r>
    </w:p>
    <w:p w14:paraId="719BEB19" w14:textId="77777777" w:rsidR="003F7C8B" w:rsidRPr="00350E59" w:rsidRDefault="003F7C8B" w:rsidP="003F7C8B">
      <w:pPr>
        <w:numPr>
          <w:ilvl w:val="0"/>
          <w:numId w:val="3"/>
        </w:numPr>
        <w:tabs>
          <w:tab w:val="num" w:pos="851"/>
        </w:tabs>
        <w:spacing w:before="120" w:after="0" w:line="240" w:lineRule="auto"/>
        <w:jc w:val="both"/>
        <w:rPr>
          <w:rFonts w:ascii="Arial Narrow" w:hAnsi="Arial Narrow" w:cs="Arial"/>
          <w:sz w:val="24"/>
          <w:szCs w:val="24"/>
          <w:lang w:val="ro-RO"/>
        </w:rPr>
      </w:pPr>
      <w:r w:rsidRPr="00350E59">
        <w:rPr>
          <w:rFonts w:ascii="Arial Narrow" w:hAnsi="Arial Narrow" w:cs="Arial"/>
          <w:sz w:val="24"/>
          <w:szCs w:val="24"/>
          <w:lang w:val="ro-RO"/>
        </w:rPr>
        <w:t>debitul Qhe = 20 l/s</w:t>
      </w:r>
    </w:p>
    <w:p w14:paraId="0597026A" w14:textId="77777777" w:rsidR="003F7C8B" w:rsidRPr="00350E59" w:rsidRDefault="003F7C8B" w:rsidP="003F7C8B">
      <w:pPr>
        <w:numPr>
          <w:ilvl w:val="0"/>
          <w:numId w:val="3"/>
        </w:numPr>
        <w:tabs>
          <w:tab w:val="num" w:pos="851"/>
        </w:tabs>
        <w:spacing w:before="120" w:after="0" w:line="240" w:lineRule="auto"/>
        <w:jc w:val="both"/>
        <w:rPr>
          <w:rFonts w:ascii="Arial Narrow" w:hAnsi="Arial Narrow" w:cs="Arial"/>
          <w:sz w:val="24"/>
          <w:szCs w:val="24"/>
          <w:lang w:val="ro-RO"/>
        </w:rPr>
      </w:pPr>
      <w:r w:rsidRPr="00350E59">
        <w:rPr>
          <w:rFonts w:ascii="Arial Narrow" w:hAnsi="Arial Narrow" w:cs="Arial"/>
          <w:sz w:val="24"/>
          <w:szCs w:val="24"/>
          <w:lang w:val="ro-RO"/>
        </w:rPr>
        <w:t>timpul de stingere The = 3 ore</w:t>
      </w:r>
    </w:p>
    <w:p w14:paraId="0D445861"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Volumul total al compartimentului de incendiu, V = </w:t>
      </w:r>
      <w:r>
        <w:rPr>
          <w:rFonts w:ascii="Arial Narrow" w:hAnsi="Arial Narrow" w:cs="Arial"/>
          <w:sz w:val="24"/>
          <w:szCs w:val="24"/>
          <w:lang w:val="ro-RO"/>
        </w:rPr>
        <w:t>25.000</w:t>
      </w:r>
      <w:r w:rsidRPr="00350E59">
        <w:rPr>
          <w:rFonts w:ascii="Arial Narrow" w:hAnsi="Arial Narrow" w:cs="Arial"/>
          <w:sz w:val="24"/>
          <w:szCs w:val="24"/>
          <w:lang w:val="ro-RO"/>
        </w:rPr>
        <w:t xml:space="preserve"> mc &lt; 50</w:t>
      </w:r>
      <w:r>
        <w:rPr>
          <w:rFonts w:ascii="Arial Narrow" w:hAnsi="Arial Narrow" w:cs="Arial"/>
          <w:sz w:val="24"/>
          <w:szCs w:val="24"/>
          <w:lang w:val="ro-RO"/>
        </w:rPr>
        <w:t>.</w:t>
      </w:r>
      <w:r w:rsidRPr="00350E59">
        <w:rPr>
          <w:rFonts w:ascii="Arial Narrow" w:hAnsi="Arial Narrow" w:cs="Arial"/>
          <w:sz w:val="24"/>
          <w:szCs w:val="24"/>
          <w:lang w:val="ro-RO"/>
        </w:rPr>
        <w:t>000 mc</w:t>
      </w:r>
      <w:r>
        <w:rPr>
          <w:rFonts w:ascii="Arial Narrow" w:hAnsi="Arial Narrow" w:cs="Arial"/>
          <w:sz w:val="24"/>
          <w:szCs w:val="24"/>
          <w:lang w:val="ro-RO"/>
        </w:rPr>
        <w:t xml:space="preserve"> (PENTRU FIECARE BLOC)</w:t>
      </w:r>
    </w:p>
    <w:p w14:paraId="11FF39BD"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Timpul de functionare prevazut pentru instalatia de hidranti exteriori va fi de 180 de minute. </w:t>
      </w:r>
    </w:p>
    <w:p w14:paraId="0756B97E"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Racordurile exterioare de apa dintre caminul de racord de unde se alimenteaza instalatiile pentru limitarea si stingerea incendiilor se vor executa din tevi de polietilena de inalta densitate (PEID), montate ingropat sub cota de inghet, intr-un strat de nisip. </w:t>
      </w:r>
    </w:p>
    <w:p w14:paraId="2516C23C"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Hidrantii exteriori vor fi alimentati de la gospodaria de apa de incendiu aflata in exteriorul cladirii si formata dintr-un rezervor de apa intangibil</w:t>
      </w:r>
      <w:r>
        <w:rPr>
          <w:rFonts w:ascii="Arial Narrow" w:hAnsi="Arial Narrow" w:cs="Arial"/>
          <w:sz w:val="24"/>
          <w:szCs w:val="24"/>
          <w:lang w:val="ro-RO"/>
        </w:rPr>
        <w:t xml:space="preserve"> </w:t>
      </w:r>
      <w:r w:rsidRPr="00350E59">
        <w:rPr>
          <w:rFonts w:ascii="Arial Narrow" w:hAnsi="Arial Narrow" w:cs="Arial"/>
          <w:sz w:val="24"/>
          <w:szCs w:val="24"/>
          <w:lang w:val="ro-RO"/>
        </w:rPr>
        <w:t xml:space="preserve">cu un </w:t>
      </w:r>
      <w:r w:rsidRPr="00350E59">
        <w:rPr>
          <w:rFonts w:ascii="Arial Narrow" w:hAnsi="Arial Narrow" w:cs="Arial"/>
          <w:b/>
          <w:sz w:val="24"/>
          <w:szCs w:val="24"/>
          <w:lang w:val="ro-RO"/>
        </w:rPr>
        <w:t xml:space="preserve">volum util de </w:t>
      </w:r>
      <w:r>
        <w:rPr>
          <w:rFonts w:ascii="Arial Narrow" w:hAnsi="Arial Narrow" w:cs="Arial"/>
          <w:b/>
          <w:sz w:val="24"/>
          <w:szCs w:val="24"/>
          <w:lang w:val="ro-RO"/>
        </w:rPr>
        <w:t>108</w:t>
      </w:r>
      <w:r w:rsidRPr="00350E59">
        <w:rPr>
          <w:rFonts w:ascii="Arial Narrow" w:hAnsi="Arial Narrow" w:cs="Arial"/>
          <w:b/>
          <w:sz w:val="24"/>
          <w:szCs w:val="24"/>
          <w:lang w:val="ro-RO"/>
        </w:rPr>
        <w:t xml:space="preserve"> mc</w:t>
      </w:r>
      <w:r w:rsidRPr="00350E59">
        <w:rPr>
          <w:rFonts w:ascii="Arial Narrow" w:hAnsi="Arial Narrow" w:cs="Arial"/>
          <w:sz w:val="24"/>
          <w:szCs w:val="24"/>
          <w:lang w:val="ro-RO"/>
        </w:rPr>
        <w:t xml:space="preserve"> si un grup de pompare ce va avea caracteristicile minime Q = 72 mc/h la H = 60 mCA .</w:t>
      </w:r>
    </w:p>
    <w:p w14:paraId="752638C2"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Timpul teoretic de functionare pentru hidrantii exteriori este de 3 ore conform P118/2-2013 art  6.19.</w:t>
      </w:r>
    </w:p>
    <w:p w14:paraId="565C56D2"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Refacerea volumului de apa intangibila in cazul unui eventual incendiu se va face in maxim 24 ore.</w:t>
      </w:r>
    </w:p>
    <w:p w14:paraId="2F7BA94E" w14:textId="77777777" w:rsidR="003F7C8B" w:rsidRPr="00350E59" w:rsidRDefault="003F7C8B" w:rsidP="003F7C8B">
      <w:pPr>
        <w:spacing w:before="120"/>
        <w:jc w:val="both"/>
        <w:rPr>
          <w:rFonts w:ascii="Arial Narrow" w:hAnsi="Arial Narrow" w:cs="Arial Narrow"/>
          <w:b/>
          <w:sz w:val="24"/>
          <w:szCs w:val="24"/>
          <w:u w:val="single"/>
          <w:lang w:val="ro-RO"/>
        </w:rPr>
      </w:pPr>
      <w:r w:rsidRPr="00350E59">
        <w:rPr>
          <w:rFonts w:ascii="Arial Narrow" w:hAnsi="Arial Narrow" w:cs="Arial Narrow"/>
          <w:b/>
          <w:sz w:val="24"/>
          <w:szCs w:val="24"/>
          <w:u w:val="single"/>
          <w:lang w:val="ro-RO"/>
        </w:rPr>
        <w:t>Evacuarea apelor uzate menajere</w:t>
      </w:r>
    </w:p>
    <w:p w14:paraId="361AE835"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Evacuarea apelor uzate menajere de la grupurile sanitare se va efectua in reteaua de canalizare  exterioara nou proiectata prin intermediul caminelor racord de canalizare. Canalizarea menajera va fi dirijata catre reteaua de canalizare publica.</w:t>
      </w:r>
    </w:p>
    <w:p w14:paraId="414B0F0C"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Reteaua exterioara de canalizare meanjera va fi executata din conducte de PVC-KG, SN10, cu diametre cuprinse intre 110 si 200 mm.</w:t>
      </w:r>
    </w:p>
    <w:p w14:paraId="778D185F" w14:textId="77777777" w:rsidR="003F7C8B" w:rsidRPr="00350E59" w:rsidRDefault="003F7C8B" w:rsidP="003F7C8B">
      <w:pPr>
        <w:spacing w:before="120"/>
        <w:jc w:val="both"/>
        <w:rPr>
          <w:rFonts w:ascii="Arial Narrow" w:hAnsi="Arial Narrow" w:cs="Arial Narrow"/>
          <w:b/>
          <w:sz w:val="24"/>
          <w:szCs w:val="24"/>
          <w:u w:val="single"/>
          <w:lang w:val="ro-RO"/>
        </w:rPr>
      </w:pPr>
      <w:r w:rsidRPr="00350E59">
        <w:rPr>
          <w:rFonts w:ascii="Arial Narrow" w:hAnsi="Arial Narrow" w:cs="Arial Narrow"/>
          <w:b/>
          <w:sz w:val="24"/>
          <w:szCs w:val="24"/>
          <w:u w:val="single"/>
          <w:lang w:val="ro-RO"/>
        </w:rPr>
        <w:t xml:space="preserve">Evacuarea apelor pluviale </w:t>
      </w:r>
    </w:p>
    <w:p w14:paraId="7AECEC9E"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Reteaua interioara de canalizare a imobilului se va executa in sistem separativ. </w:t>
      </w:r>
    </w:p>
    <w:p w14:paraId="6E3E7031"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Colectarea apelor pluviale provenite de pe acoperis se va face folosind un sistem receptoare de terasa cu parafrunzar.</w:t>
      </w:r>
    </w:p>
    <w:p w14:paraId="6C62FF4F"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lastRenderedPageBreak/>
        <w:t>Apa provenita de pe platformele betonate din incinta si respectiv din zonele de parcare se va prelua printr-un sistem de rigole si camine cu gratare.</w:t>
      </w:r>
    </w:p>
    <w:p w14:paraId="2CE96F1D" w14:textId="77777777" w:rsidR="003F7C8B" w:rsidRPr="00350E59" w:rsidRDefault="003F7C8B" w:rsidP="003F7C8B">
      <w:pPr>
        <w:spacing w:before="120"/>
        <w:jc w:val="both"/>
        <w:rPr>
          <w:rFonts w:ascii="Arial Narrow" w:hAnsi="Arial Narrow" w:cs="Arial"/>
          <w:sz w:val="24"/>
          <w:szCs w:val="24"/>
          <w:lang w:val="ro-RO"/>
        </w:rPr>
      </w:pPr>
      <w:r w:rsidRPr="00350E59">
        <w:rPr>
          <w:rFonts w:ascii="Arial Narrow" w:hAnsi="Arial Narrow" w:cs="Arial"/>
          <w:sz w:val="24"/>
          <w:szCs w:val="24"/>
          <w:lang w:val="ro-RO"/>
        </w:rPr>
        <w:t>Apa pluviala va fi dirijata catre un bazin de colectare a apelor pluviale cu o capacitate de 150 mc. Acesta va fi prevazut cu pompa pentru ape uzate care va deversa apa convetional curata catre reteaua publica de canalizare, numai noaptea si in perioada uscata (fara ploi). Inainte de intrarea in bazinul colector publica se va prevede un separator de hidrocarburi, cu un debit de 100 litri/secunda.</w:t>
      </w:r>
    </w:p>
    <w:p w14:paraId="1258774A" w14:textId="77777777" w:rsidR="003F7C8B" w:rsidRPr="00350E59" w:rsidRDefault="003F7C8B" w:rsidP="003F7C8B">
      <w:pPr>
        <w:spacing w:before="120"/>
        <w:jc w:val="both"/>
        <w:rPr>
          <w:rFonts w:ascii="Arial Narrow" w:hAnsi="Arial Narrow" w:cs="Arial"/>
          <w:sz w:val="24"/>
          <w:szCs w:val="24"/>
          <w:lang w:val="ro-RO"/>
        </w:rPr>
      </w:pPr>
      <w:bookmarkStart w:id="0" w:name="_Hlk525682543"/>
      <w:r w:rsidRPr="00350E59">
        <w:rPr>
          <w:rFonts w:ascii="Arial Narrow" w:hAnsi="Arial Narrow" w:cs="Arial"/>
          <w:sz w:val="24"/>
          <w:szCs w:val="24"/>
          <w:lang w:val="ro-RO"/>
        </w:rPr>
        <w:t>Racordarea directa a subsolurilor la canalizarea publica nu este recomandata, pentru a nu se produce inundarea acestora, in cazul intrarii in presiune a retelei de canalizare. Este obligatoriu sa se monteze pe instalatia interioara de canalizare o vana si clapet contra refularii, montarea si intretinerea acestora revenind beneficiarilor.</w:t>
      </w:r>
    </w:p>
    <w:bookmarkEnd w:id="0"/>
    <w:p w14:paraId="66E51DDC" w14:textId="77777777" w:rsidR="003F7C8B" w:rsidRPr="00350E59" w:rsidRDefault="003F7C8B" w:rsidP="003F7C8B">
      <w:pPr>
        <w:spacing w:before="120"/>
        <w:jc w:val="both"/>
        <w:rPr>
          <w:rFonts w:ascii="Arial Narrow" w:hAnsi="Arial Narrow" w:cs="Arial Narrow"/>
          <w:b/>
          <w:sz w:val="24"/>
          <w:szCs w:val="24"/>
          <w:u w:val="single"/>
          <w:lang w:val="ro-RO"/>
        </w:rPr>
      </w:pPr>
      <w:r w:rsidRPr="00350E59">
        <w:rPr>
          <w:rFonts w:ascii="Arial Narrow" w:hAnsi="Arial Narrow" w:cs="Arial Narrow"/>
          <w:b/>
          <w:sz w:val="24"/>
          <w:szCs w:val="24"/>
          <w:u w:val="single"/>
          <w:lang w:val="ro-RO"/>
        </w:rPr>
        <w:t>Alimentarea cu energie electrica</w:t>
      </w:r>
    </w:p>
    <w:p w14:paraId="7EB761CD" w14:textId="77777777" w:rsidR="003F7C8B" w:rsidRPr="00350E59" w:rsidRDefault="003F7C8B" w:rsidP="003F7C8B">
      <w:pPr>
        <w:tabs>
          <w:tab w:val="left" w:pos="567"/>
        </w:tabs>
        <w:spacing w:before="120"/>
        <w:jc w:val="both"/>
        <w:rPr>
          <w:rFonts w:ascii="Arial Narrow" w:hAnsi="Arial Narrow" w:cs="Arial"/>
          <w:sz w:val="24"/>
          <w:szCs w:val="24"/>
          <w:lang w:val="ro-RO"/>
        </w:rPr>
      </w:pPr>
      <w:r w:rsidRPr="00350E59">
        <w:rPr>
          <w:rFonts w:ascii="Arial Narrow" w:hAnsi="Arial Narrow" w:cs="Arial"/>
          <w:sz w:val="24"/>
          <w:szCs w:val="24"/>
          <w:lang w:val="fr-FR"/>
        </w:rPr>
        <w:t>Alimentarea cu energie electrica se va asigura prin bransament la reteaua de distributie din zona</w:t>
      </w:r>
      <w:r w:rsidRPr="00350E59">
        <w:rPr>
          <w:rFonts w:ascii="Arial Narrow" w:hAnsi="Arial Narrow" w:cs="Arial"/>
          <w:sz w:val="24"/>
          <w:szCs w:val="24"/>
          <w:lang w:val="ro-RO"/>
        </w:rPr>
        <w:t>.</w:t>
      </w:r>
    </w:p>
    <w:p w14:paraId="5C2FF05B" w14:textId="77777777" w:rsidR="003F7C8B" w:rsidRPr="00350E59" w:rsidRDefault="003F7C8B" w:rsidP="003F7C8B">
      <w:pPr>
        <w:tabs>
          <w:tab w:val="left" w:pos="567"/>
        </w:tabs>
        <w:spacing w:before="120"/>
        <w:jc w:val="both"/>
        <w:rPr>
          <w:rFonts w:ascii="Arial Narrow" w:hAnsi="Arial Narrow" w:cs="Arial"/>
          <w:sz w:val="24"/>
          <w:szCs w:val="24"/>
          <w:lang w:val="fr-FR"/>
        </w:rPr>
      </w:pPr>
      <w:r w:rsidRPr="00350E59">
        <w:rPr>
          <w:rFonts w:ascii="Arial Narrow" w:hAnsi="Arial Narrow" w:cs="Arial"/>
          <w:sz w:val="24"/>
          <w:szCs w:val="24"/>
          <w:lang w:val="fr-FR"/>
        </w:rPr>
        <w:t>Reteaua electrica corespunzatoare bransamentului ce va fi amplasata in subteran va fi prevazuta cu mijloace de identificare nedistructive, care sa permita identificarea si pozitionarea acestora conform standardelor in vigoare.</w:t>
      </w:r>
    </w:p>
    <w:p w14:paraId="3624A8B4" w14:textId="77777777" w:rsidR="003F7C8B" w:rsidRPr="00350E59" w:rsidRDefault="003F7C8B" w:rsidP="003F7C8B">
      <w:pPr>
        <w:spacing w:before="120"/>
        <w:jc w:val="both"/>
        <w:rPr>
          <w:rFonts w:ascii="Arial Narrow" w:hAnsi="Arial Narrow" w:cs="Arial Narrow"/>
          <w:b/>
          <w:sz w:val="24"/>
          <w:szCs w:val="24"/>
          <w:u w:val="single"/>
          <w:lang w:val="ro-RO"/>
        </w:rPr>
      </w:pPr>
      <w:r w:rsidRPr="00350E59">
        <w:rPr>
          <w:rFonts w:ascii="Arial Narrow" w:hAnsi="Arial Narrow" w:cs="Arial Narrow"/>
          <w:b/>
          <w:sz w:val="24"/>
          <w:szCs w:val="24"/>
          <w:u w:val="single"/>
          <w:lang w:val="ro-RO"/>
        </w:rPr>
        <w:t>Asigurarea apei calde si incalzirea/racirea spatiilor</w:t>
      </w:r>
    </w:p>
    <w:p w14:paraId="7B8FE9BF" w14:textId="713F1553" w:rsidR="003F7C8B" w:rsidRPr="003F7C8B" w:rsidRDefault="003F7C8B" w:rsidP="003F7C8B">
      <w:pPr>
        <w:tabs>
          <w:tab w:val="left" w:pos="567"/>
        </w:tabs>
        <w:spacing w:before="120"/>
        <w:jc w:val="both"/>
        <w:rPr>
          <w:rFonts w:ascii="Arial Narrow" w:hAnsi="Arial Narrow" w:cs="Arial"/>
          <w:sz w:val="24"/>
          <w:szCs w:val="24"/>
          <w:lang w:val="ro-RO"/>
        </w:rPr>
      </w:pPr>
      <w:r w:rsidRPr="00350E59">
        <w:rPr>
          <w:rFonts w:ascii="Arial Narrow" w:hAnsi="Arial Narrow" w:cs="Arial"/>
          <w:sz w:val="24"/>
          <w:szCs w:val="24"/>
          <w:lang w:val="ro-RO"/>
        </w:rPr>
        <w:t>Apa calda menajera necesara consumurilor din cladirile de locuit se va realiza prin intermediul centralelor termice murale, in condensatie, ce functioneaza cu prioritate pentru prepararea apei calde menajere.</w:t>
      </w:r>
    </w:p>
    <w:p w14:paraId="47E1B931" w14:textId="1C220DE9" w:rsidR="004D01E2" w:rsidRDefault="004D01E2" w:rsidP="004D01E2">
      <w:pPr>
        <w:shd w:val="clear" w:color="auto" w:fill="FFFFFF"/>
        <w:spacing w:after="0" w:line="360" w:lineRule="auto"/>
        <w:jc w:val="both"/>
        <w:rPr>
          <w:rFonts w:ascii="Arial Narrow" w:eastAsia="Times New Roman" w:hAnsi="Arial Narrow" w:cs="Times New Roman"/>
          <w:sz w:val="24"/>
          <w:szCs w:val="24"/>
          <w:lang w:eastAsia="ro-RO"/>
        </w:rPr>
      </w:pPr>
      <w:r w:rsidRPr="00A27C7A">
        <w:rPr>
          <w:rFonts w:ascii="Arial Narrow" w:eastAsia="Times New Roman" w:hAnsi="Arial Narrow" w:cs="Times New Roman"/>
          <w:b/>
          <w:bCs/>
          <w:sz w:val="24"/>
          <w:szCs w:val="24"/>
          <w:lang w:eastAsia="ro-RO"/>
        </w:rPr>
        <w:t>-</w:t>
      </w:r>
      <w:r w:rsidRPr="00A27C7A">
        <w:rPr>
          <w:rFonts w:ascii="Arial Narrow" w:eastAsia="Times New Roman" w:hAnsi="Arial Narrow" w:cs="Times New Roman"/>
          <w:sz w:val="24"/>
          <w:szCs w:val="24"/>
          <w:lang w:eastAsia="ro-RO"/>
        </w:rPr>
        <w:t> descrierea lucrărilor de refacere a amplasamentului în zona afectată de execuția investiției;</w:t>
      </w:r>
    </w:p>
    <w:p w14:paraId="7CA53538" w14:textId="77777777" w:rsidR="003F7C8B" w:rsidRPr="001677CD" w:rsidRDefault="003F7C8B" w:rsidP="003F7C8B">
      <w:pPr>
        <w:autoSpaceDE w:val="0"/>
        <w:autoSpaceDN w:val="0"/>
        <w:adjustRightInd w:val="0"/>
        <w:spacing w:before="120"/>
        <w:jc w:val="both"/>
        <w:rPr>
          <w:rFonts w:ascii="Arial Narrow" w:hAnsi="Arial Narrow" w:cs="Arial"/>
          <w:sz w:val="24"/>
          <w:szCs w:val="24"/>
          <w:lang w:val="fr-FR"/>
        </w:rPr>
      </w:pPr>
      <w:r w:rsidRPr="001677CD">
        <w:rPr>
          <w:rFonts w:ascii="Arial Narrow" w:hAnsi="Arial Narrow" w:cs="Arial"/>
          <w:sz w:val="24"/>
          <w:szCs w:val="24"/>
          <w:lang w:val="fr-FR"/>
        </w:rPr>
        <w:t>Principalele lucrari de refacere a terenului, in conditiile respectarii masurilor de protectia mediului, vor avea in vedere:</w:t>
      </w:r>
    </w:p>
    <w:p w14:paraId="68F7AAF0" w14:textId="77777777" w:rsidR="003F7C8B" w:rsidRPr="001677CD" w:rsidRDefault="003F7C8B" w:rsidP="003F7C8B">
      <w:pPr>
        <w:numPr>
          <w:ilvl w:val="0"/>
          <w:numId w:val="1"/>
        </w:numPr>
        <w:tabs>
          <w:tab w:val="left" w:pos="567"/>
        </w:tabs>
        <w:spacing w:before="120" w:after="0" w:line="240" w:lineRule="auto"/>
        <w:ind w:left="567" w:hanging="207"/>
        <w:jc w:val="both"/>
        <w:rPr>
          <w:rFonts w:ascii="Arial Narrow" w:hAnsi="Arial Narrow" w:cs="Arial"/>
          <w:sz w:val="24"/>
          <w:szCs w:val="24"/>
          <w:lang w:val="it-IT"/>
        </w:rPr>
      </w:pPr>
      <w:r w:rsidRPr="001677CD">
        <w:rPr>
          <w:rFonts w:ascii="Arial Narrow" w:hAnsi="Arial Narrow" w:cs="Arial"/>
          <w:sz w:val="24"/>
          <w:szCs w:val="24"/>
          <w:lang w:val="it-IT"/>
        </w:rPr>
        <w:t>in cazul sapaturilor, stratul vegetal va fi depozitat separat de restul pamantului excavat, astfel dupa incheierea lucrarilor sa poata fi redata aceeasi destinatie terenului natural</w:t>
      </w:r>
    </w:p>
    <w:p w14:paraId="0065B44D" w14:textId="77777777" w:rsidR="003F7C8B" w:rsidRPr="001677CD" w:rsidRDefault="003F7C8B" w:rsidP="003F7C8B">
      <w:pPr>
        <w:numPr>
          <w:ilvl w:val="0"/>
          <w:numId w:val="1"/>
        </w:numPr>
        <w:tabs>
          <w:tab w:val="left" w:pos="567"/>
        </w:tabs>
        <w:spacing w:before="120" w:after="0" w:line="240" w:lineRule="auto"/>
        <w:ind w:left="567" w:hanging="207"/>
        <w:jc w:val="both"/>
        <w:rPr>
          <w:rFonts w:ascii="Arial Narrow" w:hAnsi="Arial Narrow" w:cs="Arial"/>
          <w:sz w:val="24"/>
          <w:szCs w:val="24"/>
          <w:lang w:val="it-IT"/>
        </w:rPr>
      </w:pPr>
      <w:r w:rsidRPr="001677CD">
        <w:rPr>
          <w:rFonts w:ascii="Arial Narrow" w:hAnsi="Arial Narrow" w:cs="Arial"/>
          <w:sz w:val="24"/>
          <w:szCs w:val="24"/>
          <w:lang w:val="it-IT"/>
        </w:rPr>
        <w:t>pe perioada executiei sapaturilor sunt prevazute masuri care sa nu permita acumularea si siroirea apelor provenite din precipitatii (epuismente).</w:t>
      </w:r>
    </w:p>
    <w:p w14:paraId="58C28BCB" w14:textId="77777777" w:rsidR="003F7C8B" w:rsidRPr="001677CD" w:rsidRDefault="003F7C8B" w:rsidP="003F7C8B">
      <w:pPr>
        <w:spacing w:before="120"/>
        <w:jc w:val="both"/>
        <w:rPr>
          <w:rFonts w:ascii="Arial Narrow" w:hAnsi="Arial Narrow" w:cs="Arial Narrow"/>
          <w:sz w:val="24"/>
          <w:szCs w:val="24"/>
          <w:lang w:val="ro-RO"/>
        </w:rPr>
      </w:pPr>
      <w:r w:rsidRPr="001677CD">
        <w:rPr>
          <w:rFonts w:ascii="Arial Narrow" w:hAnsi="Arial Narrow" w:cs="Arial Narrow"/>
          <w:sz w:val="24"/>
          <w:szCs w:val="24"/>
          <w:lang w:val="ro-RO"/>
        </w:rPr>
        <w:t>Sunt posibile evenimente minore in perioada de executie a lucrarilor in zone punctuale, cum ar fi poluari accidentale cu carburanti de la masini si utilaje, depasiri ale nivelului de zgomot in zona utilajelor in functiune, deranjarea temporara a circulatiei pe reteaua stradala unde se pozeaza obiectivele.</w:t>
      </w:r>
    </w:p>
    <w:p w14:paraId="3A79CFD4" w14:textId="77777777" w:rsidR="003F7C8B" w:rsidRPr="001677CD" w:rsidRDefault="003F7C8B" w:rsidP="003F7C8B">
      <w:pPr>
        <w:spacing w:before="120"/>
        <w:jc w:val="both"/>
        <w:rPr>
          <w:rFonts w:ascii="Arial Narrow" w:hAnsi="Arial Narrow" w:cs="Arial Narrow"/>
          <w:sz w:val="24"/>
          <w:szCs w:val="24"/>
          <w:lang w:val="ro-RO"/>
        </w:rPr>
      </w:pPr>
      <w:r w:rsidRPr="001677CD">
        <w:rPr>
          <w:rFonts w:ascii="Arial Narrow" w:hAnsi="Arial Narrow" w:cs="Arial Narrow"/>
          <w:sz w:val="24"/>
          <w:szCs w:val="24"/>
          <w:lang w:val="ro-RO"/>
        </w:rPr>
        <w:lastRenderedPageBreak/>
        <w:t>Acolo unde este cazul, se vor prevede lucrari de refacere a starii initiale prin refacerea stratului vegetal.</w:t>
      </w:r>
    </w:p>
    <w:p w14:paraId="617C67C1" w14:textId="77777777" w:rsidR="003F7C8B" w:rsidRPr="00A27C7A" w:rsidRDefault="003F7C8B" w:rsidP="004D01E2">
      <w:pPr>
        <w:shd w:val="clear" w:color="auto" w:fill="FFFFFF"/>
        <w:spacing w:after="0" w:line="360" w:lineRule="auto"/>
        <w:jc w:val="both"/>
        <w:rPr>
          <w:rFonts w:ascii="Arial Narrow" w:eastAsia="Times New Roman" w:hAnsi="Arial Narrow" w:cs="Times New Roman"/>
          <w:sz w:val="24"/>
          <w:szCs w:val="24"/>
          <w:lang w:eastAsia="ro-RO"/>
        </w:rPr>
      </w:pPr>
    </w:p>
    <w:p w14:paraId="398A6B70" w14:textId="25643774"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căi noi de acces sau schimbări ale celor existente;</w:t>
      </w:r>
    </w:p>
    <w:p w14:paraId="50D5C867" w14:textId="77777777" w:rsidR="003F7C8B" w:rsidRDefault="003F7C8B" w:rsidP="003F7C8B">
      <w:pPr>
        <w:autoSpaceDE w:val="0"/>
        <w:autoSpaceDN w:val="0"/>
        <w:adjustRightInd w:val="0"/>
        <w:spacing w:before="120"/>
        <w:jc w:val="both"/>
        <w:rPr>
          <w:rFonts w:ascii="Arial Narrow" w:hAnsi="Arial Narrow" w:cs="Arial"/>
          <w:sz w:val="24"/>
          <w:szCs w:val="24"/>
          <w:lang w:val="fr-FR"/>
        </w:rPr>
      </w:pPr>
      <w:r w:rsidRPr="00EB6153">
        <w:rPr>
          <w:rFonts w:ascii="Arial Narrow" w:hAnsi="Arial Narrow" w:cs="Arial"/>
          <w:sz w:val="24"/>
          <w:szCs w:val="24"/>
          <w:lang w:val="fr-FR"/>
        </w:rPr>
        <w:t>Circulatia auto</w:t>
      </w:r>
      <w:r>
        <w:rPr>
          <w:rFonts w:ascii="Arial Narrow" w:hAnsi="Arial Narrow" w:cs="Arial"/>
          <w:sz w:val="24"/>
          <w:szCs w:val="24"/>
          <w:lang w:val="fr-FR"/>
        </w:rPr>
        <w:t xml:space="preserve"> in incinta</w:t>
      </w:r>
      <w:r w:rsidRPr="00EB6153">
        <w:rPr>
          <w:rFonts w:ascii="Arial Narrow" w:hAnsi="Arial Narrow" w:cs="Arial"/>
          <w:sz w:val="24"/>
          <w:szCs w:val="24"/>
          <w:lang w:val="fr-FR"/>
        </w:rPr>
        <w:t xml:space="preserve"> se va face </w:t>
      </w:r>
      <w:r>
        <w:rPr>
          <w:rFonts w:ascii="Arial Narrow" w:hAnsi="Arial Narrow" w:cs="Arial"/>
          <w:sz w:val="24"/>
          <w:szCs w:val="24"/>
          <w:lang w:val="fr-FR"/>
        </w:rPr>
        <w:t>dinspre drumurile de acces Sud si Nord catre zonale de parcare de la nivelul subsolului si cele supraterane, conform plan de situatie anexat.</w:t>
      </w:r>
    </w:p>
    <w:p w14:paraId="10B02706" w14:textId="77777777" w:rsidR="003F7C8B" w:rsidRPr="00A27C7A" w:rsidRDefault="003F7C8B" w:rsidP="004D01E2">
      <w:pPr>
        <w:shd w:val="clear" w:color="auto" w:fill="FFFFFF"/>
        <w:spacing w:after="0" w:line="360" w:lineRule="auto"/>
        <w:jc w:val="both"/>
        <w:rPr>
          <w:rFonts w:ascii="Arial Narrow" w:eastAsia="Times New Roman" w:hAnsi="Arial Narrow" w:cs="Times New Roman"/>
          <w:sz w:val="24"/>
          <w:szCs w:val="24"/>
          <w:lang w:eastAsia="ro-RO"/>
        </w:rPr>
      </w:pPr>
    </w:p>
    <w:p w14:paraId="0E486AFA" w14:textId="611A8F68"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resursele naturale folosite în construcție și funcționare;</w:t>
      </w:r>
    </w:p>
    <w:p w14:paraId="3BB00DC6" w14:textId="77777777" w:rsidR="00490449" w:rsidRPr="001677CD" w:rsidRDefault="00490449" w:rsidP="00490449">
      <w:pPr>
        <w:pStyle w:val="Style"/>
        <w:spacing w:before="120"/>
        <w:jc w:val="both"/>
        <w:rPr>
          <w:rFonts w:ascii="Arial Narrow" w:hAnsi="Arial Narrow" w:cs="Arial"/>
          <w:lang w:val="ro-RO"/>
        </w:rPr>
      </w:pPr>
      <w:r w:rsidRPr="001677CD">
        <w:rPr>
          <w:rFonts w:ascii="Arial Narrow" w:hAnsi="Arial Narrow" w:cs="Arial"/>
          <w:lang w:val="ro-RO"/>
        </w:rPr>
        <w:t>Pentru realizarea investiei, in cadrul lucrarilor de executie se folosesc materiale de constructii standard: balast, nisip, beton, fier beton, metal, tabla, lemn. Atat in perioada de executie, cat si in perioada de functionare sunt necesare resurse naturale precum apa si energia electrica.</w:t>
      </w:r>
    </w:p>
    <w:p w14:paraId="6C0D34BA"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 xml:space="preserve">Sistemul constructiv – constuctie cu pereti structurali din beton armat monolit si plansee cu rol de diafragme orizontale. Grosimea peretilor structurali este de 50cm, 40cm si 30cm, iar planseele au grosimea de </w:t>
      </w:r>
      <w:r>
        <w:rPr>
          <w:rFonts w:ascii="Arial Narrow" w:hAnsi="Arial Narrow" w:cs="Arial"/>
          <w:sz w:val="22"/>
          <w:szCs w:val="32"/>
          <w:lang w:val="ro-RO"/>
        </w:rPr>
        <w:t xml:space="preserve">13cm, 15cm, </w:t>
      </w:r>
      <w:r w:rsidRPr="009E580B">
        <w:rPr>
          <w:rFonts w:ascii="Arial Narrow" w:hAnsi="Arial Narrow" w:cs="Arial"/>
          <w:sz w:val="22"/>
          <w:szCs w:val="32"/>
          <w:lang w:val="ro-RO"/>
        </w:rPr>
        <w:t xml:space="preserve">20cm. Grinzile perimetrale si cele de consolidare din interior au o inaltime de </w:t>
      </w:r>
      <w:r>
        <w:rPr>
          <w:rFonts w:ascii="Arial Narrow" w:hAnsi="Arial Narrow" w:cs="Arial"/>
          <w:sz w:val="22"/>
          <w:szCs w:val="32"/>
          <w:lang w:val="ro-RO"/>
        </w:rPr>
        <w:t>7</w:t>
      </w:r>
      <w:r w:rsidRPr="009E580B">
        <w:rPr>
          <w:rFonts w:ascii="Arial Narrow" w:hAnsi="Arial Narrow" w:cs="Arial"/>
          <w:sz w:val="22"/>
          <w:szCs w:val="32"/>
          <w:lang w:val="ro-RO"/>
        </w:rPr>
        <w:t>0 cm. Fundatia aleasa este de tip radier general care reprezinta o fundatie de tip direct, realizata ca un planseu intors care asigura o suprafata maxima de rezemare pe teren a constructiei.</w:t>
      </w:r>
    </w:p>
    <w:p w14:paraId="51ACAE91"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Inchiderile exterioare si comparimentarile interioare:</w:t>
      </w:r>
    </w:p>
    <w:p w14:paraId="68B1D933"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 xml:space="preserve">Peretii exteriori se vor realiza din caramida porotherm de 30cm grosime, termoizolata cu 10 cm vata minerala bazaltica in sistem de fatada ventilata. </w:t>
      </w:r>
    </w:p>
    <w:p w14:paraId="09E66248"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NOTA:</w:t>
      </w:r>
    </w:p>
    <w:p w14:paraId="66551515"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Peretii exteriori vor fi realizati din zidarie de caramida si/sau b.c.a. din clasa de combustibilitate A1(C0) rezistenti la foc minim 15 minute. Timplaria exterioara va fi realizata din profile de Al.</w:t>
      </w:r>
    </w:p>
    <w:p w14:paraId="6916B7EB"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 xml:space="preserve">Sistem fatada ventilata compusa din finisaj cel putin B s3,d0/C1 si termoizolatie cel putin A1,A2,s3, d0/C0 si sisteme de prindere cel putin A1,A2 s1do. </w:t>
      </w:r>
    </w:p>
    <w:p w14:paraId="279AA4CA"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Se va realiza intreruperea golului vertical din interiorul sistemului de fatada prin elemente E 30. Intreruperea golului vertical din interiorul sistemului de fatadei se va realiza la fiecare al doilea nivel, incepand cu nivelul parter.</w:t>
      </w:r>
    </w:p>
    <w:p w14:paraId="72B09ADE"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Se va realiza preintampinarea propagarii incendiului pe fatada ventilata pe lungimea constructiei, precum si pe verticala. La fiecare 20 m liniari de fatada se vor prevedea bariere rezistente la foc E 30.</w:t>
      </w:r>
    </w:p>
    <w:p w14:paraId="7C322D68"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 xml:space="preserve">Pentru intirzierea propagarii fumului si a focului, la peretii exteriori ( in zona suprafetelor vitrate), au fost prevazute zone pline orizontale de minim 1,2 m la nivelul balcoanelor . </w:t>
      </w:r>
    </w:p>
    <w:p w14:paraId="2C04EB3D"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 xml:space="preserve">Pentru zonele in care nu sunt realizate balcoane, sub planseele de rezistenta ale constructiei vor fi prevazute  elemente rezistente la foc continui de cel putin 0,50 m inaltime, din materiale A1(C0).  </w:t>
      </w:r>
    </w:p>
    <w:p w14:paraId="53C151C2"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La interior compartimentarea este realizata din:</w:t>
      </w:r>
    </w:p>
    <w:p w14:paraId="3A6A6E12"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lastRenderedPageBreak/>
        <w:t xml:space="preserve">- compartimentarile interioare din cadrul fiecarui apartament se vor realiza cu pereti din </w:t>
      </w:r>
      <w:r>
        <w:rPr>
          <w:rFonts w:ascii="Arial Narrow" w:hAnsi="Arial Narrow" w:cs="Arial"/>
          <w:sz w:val="22"/>
          <w:szCs w:val="32"/>
          <w:lang w:val="ro-RO"/>
        </w:rPr>
        <w:t>ipsos</w:t>
      </w:r>
      <w:r w:rsidRPr="009E580B">
        <w:rPr>
          <w:rFonts w:ascii="Arial Narrow" w:hAnsi="Arial Narrow" w:cs="Arial"/>
          <w:sz w:val="22"/>
          <w:szCs w:val="32"/>
          <w:lang w:val="ro-RO"/>
        </w:rPr>
        <w:t xml:space="preserve"> de </w:t>
      </w:r>
      <w:r>
        <w:rPr>
          <w:rFonts w:ascii="Arial Narrow" w:hAnsi="Arial Narrow" w:cs="Arial"/>
          <w:sz w:val="22"/>
          <w:szCs w:val="32"/>
          <w:lang w:val="ro-RO"/>
        </w:rPr>
        <w:t>8</w:t>
      </w:r>
      <w:r w:rsidRPr="009E580B">
        <w:rPr>
          <w:rFonts w:ascii="Arial Narrow" w:hAnsi="Arial Narrow" w:cs="Arial"/>
          <w:sz w:val="22"/>
          <w:szCs w:val="32"/>
          <w:lang w:val="ro-RO"/>
        </w:rPr>
        <w:t xml:space="preserve">cm grosime </w:t>
      </w:r>
    </w:p>
    <w:p w14:paraId="200D8647"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 compartimentarea dintre apartamente se va realiza cu caramida porotherm de 30cm sau 25cm grosime in fuctie de elementele structurale pe care le continua/completeaza.</w:t>
      </w:r>
    </w:p>
    <w:p w14:paraId="41E50E2F" w14:textId="77777777" w:rsidR="00490449" w:rsidRPr="009E580B" w:rsidRDefault="00490449" w:rsidP="00490449">
      <w:pPr>
        <w:pStyle w:val="Style"/>
        <w:spacing w:before="120"/>
        <w:jc w:val="both"/>
        <w:rPr>
          <w:rFonts w:ascii="Arial Narrow" w:hAnsi="Arial Narrow" w:cs="Arial"/>
          <w:sz w:val="22"/>
          <w:szCs w:val="32"/>
          <w:lang w:val="ro-RO"/>
        </w:rPr>
      </w:pPr>
    </w:p>
    <w:p w14:paraId="0B5E0A5A"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Finisajele interioare:</w:t>
      </w:r>
    </w:p>
    <w:p w14:paraId="31BFDA0A"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Pentru pardoseli se vor folosi finisaje uscate in camerele locuibile – parchet laminat (sau triplustratificat) cu plinte din lemn sau de PVC, finisaje umede/ceramice in bai si bucatarie, precum si in spatiile de depozitare adiacente acestora (debarale si depozitari).</w:t>
      </w:r>
    </w:p>
    <w:p w14:paraId="281C8614"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Se vor folosi materiale de buna calitate, rezistente la uzura si usor de intretinut; peretii vor fi tencuiti si vospsiti cu solutii lavabile iar in incaperile umede se vor placa cu faianta integral sau partial.</w:t>
      </w:r>
    </w:p>
    <w:p w14:paraId="69507BF0"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Plafoanele vor fi placate cu gips-carton montat pe structura metalica si vospite cu solutii lavabile,</w:t>
      </w:r>
    </w:p>
    <w:p w14:paraId="4FAF9BC0"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Finisajele spatiilor commune la nivelul pardoselii se va realiza din piatra naturala  si cu vopseli lavabile la nivelul peretilor si al tavanului.</w:t>
      </w:r>
    </w:p>
    <w:p w14:paraId="1EF6EE5E"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Tamplaria interioara se va face in sistemul usi din panouri multistrat furniruite, cu captuseli si pervaz.</w:t>
      </w:r>
    </w:p>
    <w:p w14:paraId="022348EB"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Tamplaria exterioara se va realiza din aluminiu, ferestrele catre exterior vor fi prevazute cu balustrada de sticla alipite in sistem de ferestre franceze. Tamplaria exterioara va fi prevazuta cu sticla TERMOPAN tip tripan.</w:t>
      </w:r>
    </w:p>
    <w:p w14:paraId="1EB11EC3" w14:textId="77777777" w:rsidR="00490449" w:rsidRPr="009E580B" w:rsidRDefault="00490449" w:rsidP="00490449">
      <w:pPr>
        <w:pStyle w:val="Style"/>
        <w:spacing w:before="120"/>
        <w:jc w:val="both"/>
        <w:rPr>
          <w:rFonts w:ascii="Arial Narrow" w:hAnsi="Arial Narrow" w:cs="Arial"/>
          <w:sz w:val="22"/>
          <w:szCs w:val="32"/>
          <w:lang w:val="ro-RO"/>
        </w:rPr>
      </w:pPr>
    </w:p>
    <w:p w14:paraId="0BF5EBF2"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Finisajele exterioare - vor fi rezistente in exploatare, folosindu-se materiale in sistem de fatada ventilata (placaje bond, placi HPL, etc.). Trotuarele de protectie perimetrale cladirii vor fi rostuite din metru in metru.</w:t>
      </w:r>
    </w:p>
    <w:p w14:paraId="746969DE" w14:textId="77777777" w:rsidR="00490449" w:rsidRPr="009E580B" w:rsidRDefault="00490449" w:rsidP="00490449">
      <w:pPr>
        <w:pStyle w:val="Style"/>
        <w:spacing w:before="120"/>
        <w:jc w:val="both"/>
        <w:rPr>
          <w:rFonts w:ascii="Arial Narrow" w:hAnsi="Arial Narrow" w:cs="Arial"/>
          <w:sz w:val="22"/>
          <w:szCs w:val="32"/>
          <w:lang w:val="ro-RO"/>
        </w:rPr>
      </w:pPr>
      <w:r w:rsidRPr="009E580B">
        <w:rPr>
          <w:rFonts w:ascii="Arial Narrow" w:hAnsi="Arial Narrow" w:cs="Arial"/>
          <w:sz w:val="22"/>
          <w:szCs w:val="32"/>
          <w:lang w:val="ro-RO"/>
        </w:rPr>
        <w:tab/>
        <w:t>Platforma de acces in casa scarii se va placa cu granit antiderapant.</w:t>
      </w:r>
    </w:p>
    <w:p w14:paraId="0B0F6A61" w14:textId="77777777" w:rsidR="00490449" w:rsidRPr="009E580B" w:rsidRDefault="00490449" w:rsidP="00490449">
      <w:pPr>
        <w:pStyle w:val="Style"/>
        <w:spacing w:before="120"/>
        <w:jc w:val="both"/>
        <w:rPr>
          <w:rFonts w:ascii="Arial Narrow" w:hAnsi="Arial Narrow" w:cs="Arial"/>
          <w:sz w:val="22"/>
          <w:szCs w:val="32"/>
          <w:highlight w:val="yellow"/>
          <w:lang w:val="ro-RO"/>
        </w:rPr>
      </w:pPr>
      <w:r w:rsidRPr="009E580B">
        <w:rPr>
          <w:rFonts w:ascii="Arial Narrow" w:hAnsi="Arial Narrow" w:cs="Arial"/>
          <w:sz w:val="22"/>
          <w:szCs w:val="32"/>
          <w:lang w:val="ro-RO"/>
        </w:rPr>
        <w:t xml:space="preserve">Acoperisul si invelitoarea - Invelitoarea </w:t>
      </w:r>
      <w:r>
        <w:rPr>
          <w:rFonts w:ascii="Arial Narrow" w:hAnsi="Arial Narrow" w:cs="Arial"/>
          <w:sz w:val="22"/>
          <w:szCs w:val="32"/>
          <w:lang w:val="ro-RO"/>
        </w:rPr>
        <w:t>va fi de tip</w:t>
      </w:r>
      <w:r w:rsidRPr="009E580B">
        <w:rPr>
          <w:rFonts w:ascii="Arial Narrow" w:hAnsi="Arial Narrow" w:cs="Arial"/>
          <w:sz w:val="22"/>
          <w:szCs w:val="32"/>
          <w:lang w:val="ro-RO"/>
        </w:rPr>
        <w:t xml:space="preserve"> teras</w:t>
      </w:r>
      <w:r>
        <w:rPr>
          <w:rFonts w:ascii="Arial Narrow" w:hAnsi="Arial Narrow" w:cs="Arial"/>
          <w:sz w:val="22"/>
          <w:szCs w:val="32"/>
          <w:lang w:val="ro-RO"/>
        </w:rPr>
        <w:t>a</w:t>
      </w:r>
      <w:r w:rsidRPr="009E580B">
        <w:rPr>
          <w:rFonts w:ascii="Arial Narrow" w:hAnsi="Arial Narrow" w:cs="Arial"/>
          <w:sz w:val="22"/>
          <w:szCs w:val="32"/>
          <w:lang w:val="ro-RO"/>
        </w:rPr>
        <w:t xml:space="preserve"> necirculabil</w:t>
      </w:r>
      <w:r>
        <w:rPr>
          <w:rFonts w:ascii="Arial Narrow" w:hAnsi="Arial Narrow" w:cs="Arial"/>
          <w:sz w:val="22"/>
          <w:szCs w:val="32"/>
          <w:lang w:val="ro-RO"/>
        </w:rPr>
        <w:t>a</w:t>
      </w:r>
      <w:r w:rsidRPr="009E580B">
        <w:rPr>
          <w:rFonts w:ascii="Arial Narrow" w:hAnsi="Arial Narrow" w:cs="Arial"/>
          <w:sz w:val="22"/>
          <w:szCs w:val="32"/>
          <w:lang w:val="ro-RO"/>
        </w:rPr>
        <w:t>.</w:t>
      </w:r>
    </w:p>
    <w:p w14:paraId="52FC7F64" w14:textId="77777777" w:rsidR="00490449" w:rsidRPr="00490449" w:rsidRDefault="00490449"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0B3CB0A5" w14:textId="48FE785C"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metode folosite în construcție/demolare;</w:t>
      </w:r>
    </w:p>
    <w:p w14:paraId="209EF0E4" w14:textId="77777777" w:rsidR="00490449" w:rsidRPr="001677CD" w:rsidRDefault="00490449" w:rsidP="00490449">
      <w:pPr>
        <w:pStyle w:val="Style"/>
        <w:spacing w:before="120"/>
        <w:jc w:val="both"/>
        <w:rPr>
          <w:rFonts w:ascii="Arial Narrow" w:hAnsi="Arial Narrow" w:cs="Arial"/>
          <w:lang w:val="fr-FR" w:eastAsia="ro-RO"/>
        </w:rPr>
      </w:pPr>
      <w:r w:rsidRPr="001677CD">
        <w:rPr>
          <w:rFonts w:ascii="Arial Narrow" w:hAnsi="Arial Narrow" w:cs="Arial"/>
          <w:lang w:val="fr-FR" w:eastAsia="ro-RO"/>
        </w:rPr>
        <w:t>Tehnologia de realizare a lucrarilor pentru construire cuprinde urmatoarele etape generale:</w:t>
      </w:r>
    </w:p>
    <w:p w14:paraId="0C8C1966"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lucrari de amenajare a terenului</w:t>
      </w:r>
    </w:p>
    <w:p w14:paraId="75B704DD"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excavari pentru realizarea fundatiilor</w:t>
      </w:r>
    </w:p>
    <w:p w14:paraId="094295F0"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realizarea cofrajelor, montarea elementelor de armatura si turnarea betonului</w:t>
      </w:r>
    </w:p>
    <w:p w14:paraId="5A7ED135"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 xml:space="preserve">executia lucrarilor </w:t>
      </w:r>
    </w:p>
    <w:p w14:paraId="4E2CC0DC"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executia montajelor unde este cazul</w:t>
      </w:r>
    </w:p>
    <w:p w14:paraId="25EF9343"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realizarea lucrarilor aferente retelelor de utilitati</w:t>
      </w:r>
    </w:p>
    <w:p w14:paraId="72F134EC"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lucrari de indepartare a materialelor si utilajelor / echipamentelor ramase pe amplasament.</w:t>
      </w:r>
    </w:p>
    <w:p w14:paraId="2A883BCB" w14:textId="77777777" w:rsidR="00490449" w:rsidRPr="001677CD" w:rsidRDefault="00490449" w:rsidP="00490449">
      <w:pPr>
        <w:pStyle w:val="Style"/>
        <w:spacing w:before="100"/>
        <w:jc w:val="both"/>
        <w:rPr>
          <w:rFonts w:ascii="Arial Narrow" w:hAnsi="Arial Narrow" w:cs="Arial"/>
          <w:lang w:val="fr-FR" w:eastAsia="ro-RO"/>
        </w:rPr>
      </w:pPr>
      <w:r w:rsidRPr="001677CD">
        <w:rPr>
          <w:rFonts w:ascii="Arial Narrow" w:hAnsi="Arial Narrow" w:cs="Arial"/>
          <w:lang w:val="fr-FR" w:eastAsia="ro-RO"/>
        </w:rPr>
        <w:t>Liniile electrice urmeaza sa fie realizate conform standardelor aplicate in mod obisnuit.</w:t>
      </w:r>
    </w:p>
    <w:p w14:paraId="476AB08A" w14:textId="77777777" w:rsidR="00490449" w:rsidRPr="001677CD" w:rsidRDefault="00490449" w:rsidP="00490449">
      <w:pPr>
        <w:pStyle w:val="Style"/>
        <w:spacing w:before="100"/>
        <w:jc w:val="both"/>
        <w:rPr>
          <w:rFonts w:ascii="Arial Narrow" w:hAnsi="Arial Narrow" w:cs="Arial"/>
          <w:lang w:val="fr-FR" w:eastAsia="ro-RO"/>
        </w:rPr>
      </w:pPr>
      <w:r w:rsidRPr="001677CD">
        <w:rPr>
          <w:rFonts w:ascii="Arial Narrow" w:hAnsi="Arial Narrow" w:cs="Arial"/>
          <w:lang w:val="fr-FR" w:eastAsia="ro-RO"/>
        </w:rPr>
        <w:lastRenderedPageBreak/>
        <w:t>Lucrari de refacere a terenului ocupat temporar, dupa finalizarea lucrarilor de constructii, cuprind :</w:t>
      </w:r>
    </w:p>
    <w:p w14:paraId="63037725"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curatarea terenului de materiale, deseuri, reziduuri</w:t>
      </w:r>
    </w:p>
    <w:p w14:paraId="16FEBE8E" w14:textId="77777777" w:rsidR="00490449" w:rsidRPr="001677CD" w:rsidRDefault="00490449" w:rsidP="00490449">
      <w:pPr>
        <w:pStyle w:val="Style"/>
        <w:numPr>
          <w:ilvl w:val="0"/>
          <w:numId w:val="4"/>
        </w:numPr>
        <w:spacing w:before="100"/>
        <w:jc w:val="both"/>
        <w:rPr>
          <w:rFonts w:ascii="Arial Narrow" w:hAnsi="Arial Narrow" w:cs="Arial"/>
          <w:lang w:val="fr-FR" w:eastAsia="ro-RO"/>
        </w:rPr>
      </w:pPr>
      <w:r w:rsidRPr="001677CD">
        <w:rPr>
          <w:rFonts w:ascii="Arial Narrow" w:hAnsi="Arial Narrow" w:cs="Arial"/>
          <w:lang w:val="fr-FR" w:eastAsia="ro-RO"/>
        </w:rPr>
        <w:t>eliminarea / valorificarea deseurilor si resturilor de materiale prin societati autorizate</w:t>
      </w:r>
    </w:p>
    <w:p w14:paraId="45E10795" w14:textId="77777777" w:rsidR="00490449" w:rsidRPr="001677CD" w:rsidRDefault="00490449" w:rsidP="00490449">
      <w:pPr>
        <w:pStyle w:val="Style"/>
        <w:numPr>
          <w:ilvl w:val="0"/>
          <w:numId w:val="4"/>
        </w:numPr>
        <w:spacing w:before="80"/>
        <w:jc w:val="both"/>
        <w:rPr>
          <w:rFonts w:ascii="Arial Narrow" w:hAnsi="Arial Narrow" w:cs="Arial"/>
          <w:lang w:val="fr-FR" w:eastAsia="ro-RO"/>
        </w:rPr>
      </w:pPr>
      <w:r w:rsidRPr="001677CD">
        <w:rPr>
          <w:rFonts w:ascii="Arial Narrow" w:hAnsi="Arial Narrow" w:cs="Arial"/>
          <w:lang w:val="fr-FR" w:eastAsia="ro-RO"/>
        </w:rPr>
        <w:t>nivelarea terenului.</w:t>
      </w:r>
    </w:p>
    <w:p w14:paraId="64ECA93B" w14:textId="77777777" w:rsidR="00490449" w:rsidRDefault="00490449" w:rsidP="00490449">
      <w:pPr>
        <w:pStyle w:val="Style"/>
        <w:spacing w:before="120"/>
        <w:jc w:val="both"/>
        <w:rPr>
          <w:rFonts w:ascii="Arial Narrow" w:hAnsi="Arial Narrow" w:cs="Arial"/>
          <w:lang w:val="fr-FR" w:eastAsia="ro-RO"/>
        </w:rPr>
      </w:pPr>
      <w:r w:rsidRPr="001677CD">
        <w:rPr>
          <w:rFonts w:ascii="Arial Narrow" w:hAnsi="Arial Narrow" w:cs="Arial"/>
          <w:lang w:val="fr-FR" w:eastAsia="ro-RO"/>
        </w:rPr>
        <w:t>La finalizarea lucrarilor se va proceda la dazafectarea organizarii de santier.</w:t>
      </w:r>
    </w:p>
    <w:p w14:paraId="655C4A65" w14:textId="77777777" w:rsidR="00490449" w:rsidRPr="00490449" w:rsidRDefault="00490449"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325169C8" w14:textId="5FDE6495"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planul de execuție, cuprinzând faza de construcție, punerea în funcțiune, exploatare, refacere și folosire ulterioară;</w:t>
      </w:r>
    </w:p>
    <w:p w14:paraId="437EFD17" w14:textId="77777777" w:rsidR="00490449" w:rsidRPr="001677CD" w:rsidRDefault="00490449" w:rsidP="00490449">
      <w:pPr>
        <w:autoSpaceDE w:val="0"/>
        <w:autoSpaceDN w:val="0"/>
        <w:adjustRightInd w:val="0"/>
        <w:spacing w:before="120"/>
        <w:jc w:val="both"/>
        <w:rPr>
          <w:rFonts w:ascii="Arial Narrow" w:hAnsi="Arial Narrow" w:cs="Arial"/>
          <w:sz w:val="24"/>
          <w:szCs w:val="24"/>
          <w:lang w:val="fr-FR"/>
        </w:rPr>
      </w:pPr>
      <w:r w:rsidRPr="001677CD">
        <w:rPr>
          <w:rFonts w:ascii="Arial Narrow" w:hAnsi="Arial Narrow" w:cs="Arial"/>
          <w:sz w:val="24"/>
          <w:szCs w:val="24"/>
          <w:lang w:val="fr-FR"/>
        </w:rPr>
        <w:t>Lucrarile de constructie vor incepe imediat dupa obtinerea autorizatiei de construire si a altor acte de reglementare, urmand ca la terminarea lucrarilor sa se faca receptia si punerea in functiune a obiectivului. In perioada de garantie a lucrarilor se vor desfasura lucrarile de remediere a terenului.</w:t>
      </w:r>
    </w:p>
    <w:p w14:paraId="79C03531" w14:textId="77777777" w:rsidR="00490449" w:rsidRPr="001677CD" w:rsidRDefault="00490449" w:rsidP="00490449">
      <w:pPr>
        <w:autoSpaceDE w:val="0"/>
        <w:autoSpaceDN w:val="0"/>
        <w:adjustRightInd w:val="0"/>
        <w:spacing w:before="120"/>
        <w:jc w:val="both"/>
        <w:rPr>
          <w:rFonts w:ascii="Arial Narrow" w:hAnsi="Arial Narrow" w:cs="Arial"/>
          <w:sz w:val="24"/>
          <w:szCs w:val="24"/>
          <w:lang w:val="fr-FR"/>
        </w:rPr>
      </w:pPr>
      <w:r w:rsidRPr="001677CD">
        <w:rPr>
          <w:rFonts w:ascii="Arial Narrow" w:hAnsi="Arial Narrow" w:cs="Arial"/>
          <w:sz w:val="24"/>
          <w:szCs w:val="24"/>
          <w:lang w:val="fr-FR"/>
        </w:rPr>
        <w:t>Lucrarile de realizare a obiectivului parcurg urmatoarele faze:</w:t>
      </w:r>
    </w:p>
    <w:p w14:paraId="5DC590D6" w14:textId="77777777" w:rsidR="00490449" w:rsidRPr="001677CD" w:rsidRDefault="00490449" w:rsidP="00490449">
      <w:pPr>
        <w:numPr>
          <w:ilvl w:val="0"/>
          <w:numId w:val="4"/>
        </w:numPr>
        <w:autoSpaceDE w:val="0"/>
        <w:autoSpaceDN w:val="0"/>
        <w:adjustRightInd w:val="0"/>
        <w:spacing w:before="120" w:after="0" w:line="240" w:lineRule="auto"/>
        <w:jc w:val="both"/>
        <w:rPr>
          <w:rFonts w:ascii="Arial Narrow" w:hAnsi="Arial Narrow" w:cs="Arial"/>
          <w:sz w:val="24"/>
          <w:szCs w:val="24"/>
          <w:lang w:val="fr-FR"/>
        </w:rPr>
      </w:pPr>
      <w:r w:rsidRPr="001677CD">
        <w:rPr>
          <w:rFonts w:ascii="Arial Narrow" w:hAnsi="Arial Narrow" w:cs="Arial"/>
          <w:sz w:val="24"/>
          <w:szCs w:val="24"/>
          <w:lang w:val="fr-FR"/>
        </w:rPr>
        <w:t>pregatirea organizarii de santier</w:t>
      </w:r>
    </w:p>
    <w:p w14:paraId="7F523B47" w14:textId="77777777" w:rsidR="00490449" w:rsidRPr="001677CD" w:rsidRDefault="00490449" w:rsidP="00490449">
      <w:pPr>
        <w:numPr>
          <w:ilvl w:val="0"/>
          <w:numId w:val="4"/>
        </w:numPr>
        <w:autoSpaceDE w:val="0"/>
        <w:autoSpaceDN w:val="0"/>
        <w:adjustRightInd w:val="0"/>
        <w:spacing w:before="120" w:after="0" w:line="240" w:lineRule="auto"/>
        <w:jc w:val="both"/>
        <w:rPr>
          <w:rFonts w:ascii="Arial Narrow" w:hAnsi="Arial Narrow" w:cs="Arial"/>
          <w:sz w:val="24"/>
          <w:szCs w:val="24"/>
          <w:lang w:val="fr-FR"/>
        </w:rPr>
      </w:pPr>
      <w:r w:rsidRPr="001677CD">
        <w:rPr>
          <w:rFonts w:ascii="Arial Narrow" w:hAnsi="Arial Narrow" w:cs="Arial"/>
          <w:sz w:val="24"/>
          <w:szCs w:val="24"/>
          <w:lang w:val="fr-FR"/>
        </w:rPr>
        <w:t>amenajarea accesului</w:t>
      </w:r>
    </w:p>
    <w:p w14:paraId="10B91552" w14:textId="77777777" w:rsidR="00490449" w:rsidRPr="001677CD" w:rsidRDefault="00490449" w:rsidP="00490449">
      <w:pPr>
        <w:numPr>
          <w:ilvl w:val="0"/>
          <w:numId w:val="4"/>
        </w:numPr>
        <w:autoSpaceDE w:val="0"/>
        <w:autoSpaceDN w:val="0"/>
        <w:adjustRightInd w:val="0"/>
        <w:spacing w:before="120" w:after="0" w:line="240" w:lineRule="auto"/>
        <w:jc w:val="both"/>
        <w:rPr>
          <w:rFonts w:ascii="Arial Narrow" w:hAnsi="Arial Narrow" w:cs="Arial"/>
          <w:sz w:val="24"/>
          <w:szCs w:val="24"/>
          <w:lang w:val="fr-FR"/>
        </w:rPr>
      </w:pPr>
      <w:r w:rsidRPr="001677CD">
        <w:rPr>
          <w:rFonts w:ascii="Arial Narrow" w:hAnsi="Arial Narrow" w:cs="Arial"/>
          <w:sz w:val="24"/>
          <w:szCs w:val="24"/>
          <w:lang w:val="fr-FR"/>
        </w:rPr>
        <w:t>executia fundatiilor</w:t>
      </w:r>
    </w:p>
    <w:p w14:paraId="2773AE73" w14:textId="77777777" w:rsidR="00490449" w:rsidRPr="001677CD" w:rsidRDefault="00490449" w:rsidP="00490449">
      <w:pPr>
        <w:numPr>
          <w:ilvl w:val="0"/>
          <w:numId w:val="4"/>
        </w:numPr>
        <w:autoSpaceDE w:val="0"/>
        <w:autoSpaceDN w:val="0"/>
        <w:adjustRightInd w:val="0"/>
        <w:spacing w:before="120" w:after="0" w:line="240" w:lineRule="auto"/>
        <w:jc w:val="both"/>
        <w:rPr>
          <w:rFonts w:ascii="Arial Narrow" w:hAnsi="Arial Narrow" w:cs="Arial"/>
          <w:sz w:val="24"/>
          <w:szCs w:val="24"/>
          <w:lang w:val="fr-FR"/>
        </w:rPr>
      </w:pPr>
      <w:r w:rsidRPr="001677CD">
        <w:rPr>
          <w:rFonts w:ascii="Arial Narrow" w:hAnsi="Arial Narrow" w:cs="Arial"/>
          <w:sz w:val="24"/>
          <w:szCs w:val="24"/>
          <w:lang w:val="fr-FR"/>
        </w:rPr>
        <w:t xml:space="preserve">executia constructiilor </w:t>
      </w:r>
    </w:p>
    <w:p w14:paraId="1BF84C71" w14:textId="77777777" w:rsidR="00490449" w:rsidRPr="001677CD" w:rsidRDefault="00490449" w:rsidP="00490449">
      <w:pPr>
        <w:numPr>
          <w:ilvl w:val="0"/>
          <w:numId w:val="4"/>
        </w:numPr>
        <w:autoSpaceDE w:val="0"/>
        <w:autoSpaceDN w:val="0"/>
        <w:adjustRightInd w:val="0"/>
        <w:spacing w:before="120" w:after="0" w:line="240" w:lineRule="auto"/>
        <w:jc w:val="both"/>
        <w:rPr>
          <w:rFonts w:ascii="Arial Narrow" w:hAnsi="Arial Narrow" w:cs="Arial"/>
          <w:sz w:val="24"/>
          <w:szCs w:val="24"/>
          <w:lang w:val="fr-FR"/>
        </w:rPr>
      </w:pPr>
      <w:r w:rsidRPr="001677CD">
        <w:rPr>
          <w:rFonts w:ascii="Arial Narrow" w:hAnsi="Arial Narrow" w:cs="Arial"/>
          <w:sz w:val="24"/>
          <w:szCs w:val="24"/>
          <w:lang w:val="fr-FR"/>
        </w:rPr>
        <w:t>realizarea retelelor de utilitati</w:t>
      </w:r>
    </w:p>
    <w:p w14:paraId="1F995CA6" w14:textId="77777777" w:rsidR="00490449" w:rsidRPr="001677CD" w:rsidRDefault="00490449" w:rsidP="00490449">
      <w:pPr>
        <w:numPr>
          <w:ilvl w:val="0"/>
          <w:numId w:val="4"/>
        </w:numPr>
        <w:autoSpaceDE w:val="0"/>
        <w:autoSpaceDN w:val="0"/>
        <w:adjustRightInd w:val="0"/>
        <w:spacing w:before="120" w:after="0" w:line="240" w:lineRule="auto"/>
        <w:jc w:val="both"/>
        <w:rPr>
          <w:rFonts w:ascii="Arial Narrow" w:hAnsi="Arial Narrow" w:cs="Arial"/>
          <w:sz w:val="24"/>
          <w:szCs w:val="24"/>
          <w:lang w:val="fr-FR"/>
        </w:rPr>
      </w:pPr>
      <w:r w:rsidRPr="001677CD">
        <w:rPr>
          <w:rFonts w:ascii="Arial Narrow" w:hAnsi="Arial Narrow" w:cs="Arial"/>
          <w:sz w:val="24"/>
          <w:szCs w:val="24"/>
          <w:lang w:val="fr-FR"/>
        </w:rPr>
        <w:t>dezafectarea organizarii de santier si refacerea zonei respective.</w:t>
      </w:r>
    </w:p>
    <w:p w14:paraId="71C59200" w14:textId="77777777" w:rsidR="00490449" w:rsidRPr="00490449" w:rsidRDefault="00490449"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7853EE33" w14:textId="7823AE92"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relația cu alte proiecte existente sau planificate;</w:t>
      </w:r>
    </w:p>
    <w:p w14:paraId="1E0C8074" w14:textId="77777777" w:rsidR="00490449" w:rsidRPr="009E580B" w:rsidRDefault="00490449" w:rsidP="00490449">
      <w:pPr>
        <w:pStyle w:val="Style"/>
        <w:spacing w:before="120"/>
        <w:jc w:val="both"/>
        <w:rPr>
          <w:rFonts w:ascii="Arial Narrow" w:hAnsi="Arial Narrow" w:cs="Arial"/>
          <w:bCs/>
          <w:lang w:val="fr-FR" w:eastAsia="ro-RO"/>
        </w:rPr>
      </w:pPr>
      <w:r w:rsidRPr="009E580B">
        <w:rPr>
          <w:rFonts w:ascii="Arial Narrow" w:hAnsi="Arial Narrow" w:cs="Arial"/>
          <w:bCs/>
          <w:lang w:val="fr-FR" w:eastAsia="ro-RO"/>
        </w:rPr>
        <w:t>Nu este cazul</w:t>
      </w:r>
      <w:r>
        <w:rPr>
          <w:rFonts w:ascii="Arial Narrow" w:hAnsi="Arial Narrow" w:cs="Arial"/>
          <w:bCs/>
          <w:lang w:val="fr-FR" w:eastAsia="ro-RO"/>
        </w:rPr>
        <w:t>.</w:t>
      </w:r>
    </w:p>
    <w:p w14:paraId="0BECFF58" w14:textId="77777777" w:rsidR="00490449" w:rsidRPr="00490449" w:rsidRDefault="00490449"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46E624D8" w14:textId="286BB921" w:rsidR="004D01E2" w:rsidRDefault="004D01E2" w:rsidP="00490449">
      <w:pPr>
        <w:shd w:val="clear" w:color="auto" w:fill="FFFFFF"/>
        <w:tabs>
          <w:tab w:val="left" w:pos="6611"/>
        </w:tabs>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detalii privind alternativele care au fost luate în considerare;</w:t>
      </w:r>
      <w:r w:rsidR="00490449">
        <w:rPr>
          <w:rFonts w:ascii="Arial Narrow" w:eastAsia="Times New Roman" w:hAnsi="Arial Narrow" w:cs="Times New Roman"/>
          <w:b/>
          <w:bCs/>
          <w:sz w:val="24"/>
          <w:szCs w:val="24"/>
          <w:lang w:eastAsia="ro-RO"/>
        </w:rPr>
        <w:tab/>
      </w:r>
    </w:p>
    <w:p w14:paraId="5CF1F916" w14:textId="77777777" w:rsidR="00490449" w:rsidRPr="000F6E41" w:rsidRDefault="00490449" w:rsidP="00490449">
      <w:pPr>
        <w:pStyle w:val="Style"/>
        <w:spacing w:before="120"/>
        <w:jc w:val="both"/>
        <w:rPr>
          <w:rFonts w:ascii="Arial Narrow" w:hAnsi="Arial Narrow" w:cs="Arial"/>
          <w:lang w:val="fr-FR" w:eastAsia="ro-RO"/>
        </w:rPr>
      </w:pPr>
      <w:r w:rsidRPr="000F6E41">
        <w:rPr>
          <w:rFonts w:ascii="Arial Narrow" w:hAnsi="Arial Narrow" w:cs="Arial"/>
          <w:lang w:val="fr-FR" w:eastAsia="ro-RO"/>
        </w:rPr>
        <w:t>In vederea realizarii proiectului au fost studiate oferte de utilaje/echipamente, materiale, care sa corespunda din punct de vedere tehnic si economic activitatii propuse, fiind aleasa varianta optima.</w:t>
      </w:r>
    </w:p>
    <w:p w14:paraId="47A9ECE5" w14:textId="77777777" w:rsidR="00490449" w:rsidRPr="00490449" w:rsidRDefault="00490449" w:rsidP="00490449">
      <w:pPr>
        <w:shd w:val="clear" w:color="auto" w:fill="FFFFFF"/>
        <w:tabs>
          <w:tab w:val="left" w:pos="6611"/>
        </w:tabs>
        <w:spacing w:after="0" w:line="360" w:lineRule="auto"/>
        <w:jc w:val="both"/>
        <w:rPr>
          <w:rFonts w:ascii="Arial Narrow" w:eastAsia="Times New Roman" w:hAnsi="Arial Narrow" w:cs="Times New Roman"/>
          <w:b/>
          <w:bCs/>
          <w:sz w:val="24"/>
          <w:szCs w:val="24"/>
          <w:lang w:eastAsia="ro-RO"/>
        </w:rPr>
      </w:pPr>
    </w:p>
    <w:p w14:paraId="0620584D" w14:textId="5F045035"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lastRenderedPageBreak/>
        <w:t>- alte activități care pot apărea ca urmare a proiectului (de exemplu, extragerea de agregate, asigurarea unor noi surse de apă, surse sau linii de transport al energiei, creșterea numărului de locuințe, eliminarea apelor uzate și a deșeurilor);</w:t>
      </w:r>
    </w:p>
    <w:p w14:paraId="0218EF0C" w14:textId="77777777" w:rsidR="00490449" w:rsidRPr="000F6E41" w:rsidRDefault="00490449" w:rsidP="00490449">
      <w:pPr>
        <w:pStyle w:val="Style"/>
        <w:spacing w:before="120"/>
        <w:jc w:val="both"/>
        <w:rPr>
          <w:rFonts w:ascii="Arial Narrow" w:hAnsi="Arial Narrow" w:cs="Arial"/>
          <w:lang w:val="fr-FR" w:eastAsia="ro-RO"/>
        </w:rPr>
      </w:pPr>
      <w:r w:rsidRPr="000F6E41">
        <w:rPr>
          <w:rFonts w:ascii="Arial Narrow" w:hAnsi="Arial Narrow" w:cs="Arial"/>
          <w:lang w:val="fr-FR" w:eastAsia="ro-RO"/>
        </w:rPr>
        <w:t xml:space="preserve">Nu este cazul. </w:t>
      </w:r>
    </w:p>
    <w:p w14:paraId="4385E116" w14:textId="77777777" w:rsidR="00490449" w:rsidRPr="00490449" w:rsidRDefault="00490449"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21E82FAE" w14:textId="63E9ED17"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alte autorizații cerute pentru proiect.</w:t>
      </w:r>
    </w:p>
    <w:p w14:paraId="58E2B32F" w14:textId="77777777" w:rsidR="00490449" w:rsidRPr="00C961EB" w:rsidRDefault="00490449" w:rsidP="00490449">
      <w:pPr>
        <w:spacing w:before="120"/>
        <w:jc w:val="both"/>
        <w:rPr>
          <w:rFonts w:ascii="Arial Narrow" w:hAnsi="Arial Narrow" w:cs="Arial"/>
          <w:sz w:val="24"/>
          <w:szCs w:val="24"/>
          <w:lang w:val="fr-FR"/>
        </w:rPr>
      </w:pPr>
      <w:r w:rsidRPr="00C961EB">
        <w:rPr>
          <w:rFonts w:ascii="Arial Narrow" w:hAnsi="Arial Narrow" w:cs="Arial"/>
          <w:sz w:val="24"/>
          <w:szCs w:val="24"/>
          <w:lang w:val="fr-FR"/>
        </w:rPr>
        <w:t xml:space="preserve">Cererea de emitere a autorizatiei de construire va fi insotita de </w:t>
      </w:r>
      <w:r w:rsidRPr="007D4B10">
        <w:rPr>
          <w:rFonts w:ascii="Arial Narrow" w:hAnsi="Arial Narrow" w:cs="Arial"/>
          <w:sz w:val="24"/>
          <w:szCs w:val="24"/>
          <w:lang w:val="fr-FR"/>
        </w:rPr>
        <w:t>urmatoarele avize/ documente:</w:t>
      </w:r>
    </w:p>
    <w:p w14:paraId="0C00EE8A" w14:textId="1B828026" w:rsidR="00490449" w:rsidRPr="00490449" w:rsidRDefault="00490449" w:rsidP="00490449">
      <w:pPr>
        <w:numPr>
          <w:ilvl w:val="0"/>
          <w:numId w:val="4"/>
        </w:numPr>
        <w:spacing w:before="120" w:after="0" w:line="240" w:lineRule="auto"/>
        <w:jc w:val="both"/>
        <w:rPr>
          <w:rFonts w:ascii="Arial Narrow" w:hAnsi="Arial Narrow" w:cs="Arial"/>
          <w:sz w:val="24"/>
          <w:szCs w:val="24"/>
          <w:lang w:val="fr-FR"/>
        </w:rPr>
      </w:pPr>
      <w:r w:rsidRPr="00C961EB">
        <w:rPr>
          <w:rFonts w:ascii="Arial Narrow" w:hAnsi="Arial Narrow" w:cs="Arial"/>
          <w:sz w:val="24"/>
          <w:szCs w:val="24"/>
          <w:lang w:val="fr-FR"/>
        </w:rPr>
        <w:t xml:space="preserve">Certificat de urbanism nr. </w:t>
      </w:r>
      <w:r>
        <w:rPr>
          <w:rFonts w:ascii="Arial Narrow" w:hAnsi="Arial Narrow" w:cs="Arial"/>
          <w:sz w:val="24"/>
          <w:szCs w:val="24"/>
        </w:rPr>
        <w:t xml:space="preserve">272 </w:t>
      </w:r>
      <w:r w:rsidRPr="00C961EB">
        <w:rPr>
          <w:rFonts w:ascii="Arial Narrow" w:hAnsi="Arial Narrow" w:cs="Arial"/>
          <w:sz w:val="24"/>
          <w:szCs w:val="24"/>
        </w:rPr>
        <w:t xml:space="preserve">din </w:t>
      </w:r>
      <w:r>
        <w:rPr>
          <w:rFonts w:ascii="Arial Narrow" w:hAnsi="Arial Narrow" w:cs="Arial"/>
          <w:sz w:val="24"/>
          <w:szCs w:val="24"/>
        </w:rPr>
        <w:t>10</w:t>
      </w:r>
      <w:r w:rsidRPr="00C961EB">
        <w:rPr>
          <w:rFonts w:ascii="Arial Narrow" w:hAnsi="Arial Narrow" w:cs="Arial"/>
          <w:sz w:val="24"/>
          <w:szCs w:val="24"/>
        </w:rPr>
        <w:t>.0</w:t>
      </w:r>
      <w:r>
        <w:rPr>
          <w:rFonts w:ascii="Arial Narrow" w:hAnsi="Arial Narrow" w:cs="Arial"/>
          <w:sz w:val="24"/>
          <w:szCs w:val="24"/>
        </w:rPr>
        <w:t>5</w:t>
      </w:r>
      <w:r w:rsidRPr="00C961EB">
        <w:rPr>
          <w:rFonts w:ascii="Arial Narrow" w:hAnsi="Arial Narrow" w:cs="Arial"/>
          <w:sz w:val="24"/>
          <w:szCs w:val="24"/>
        </w:rPr>
        <w:t>.20</w:t>
      </w:r>
      <w:r>
        <w:rPr>
          <w:rFonts w:ascii="Arial Narrow" w:hAnsi="Arial Narrow" w:cs="Arial"/>
          <w:sz w:val="24"/>
          <w:szCs w:val="24"/>
        </w:rPr>
        <w:t>22</w:t>
      </w:r>
      <w:r w:rsidRPr="00C961EB">
        <w:rPr>
          <w:rFonts w:ascii="Arial Narrow" w:hAnsi="Arial Narrow" w:cs="Arial"/>
          <w:sz w:val="24"/>
          <w:szCs w:val="24"/>
        </w:rPr>
        <w:t xml:space="preserve">, eliberat de Primaria </w:t>
      </w:r>
      <w:r>
        <w:rPr>
          <w:rFonts w:ascii="Arial Narrow" w:hAnsi="Arial Narrow" w:cs="Arial"/>
          <w:sz w:val="24"/>
          <w:szCs w:val="24"/>
        </w:rPr>
        <w:t>orasului Voluntari</w:t>
      </w:r>
    </w:p>
    <w:p w14:paraId="1CC9BB6C" w14:textId="689943B2" w:rsidR="00490449" w:rsidRPr="00490449" w:rsidRDefault="00490449" w:rsidP="00490449">
      <w:pPr>
        <w:numPr>
          <w:ilvl w:val="0"/>
          <w:numId w:val="4"/>
        </w:numPr>
        <w:spacing w:before="120" w:after="0" w:line="240" w:lineRule="auto"/>
        <w:jc w:val="both"/>
        <w:rPr>
          <w:rFonts w:ascii="Arial Narrow" w:hAnsi="Arial Narrow" w:cs="Arial"/>
          <w:sz w:val="24"/>
          <w:szCs w:val="24"/>
          <w:lang w:val="fr-FR"/>
        </w:rPr>
      </w:pPr>
      <w:r w:rsidRPr="00C961EB">
        <w:rPr>
          <w:rFonts w:ascii="Arial Narrow" w:hAnsi="Arial Narrow" w:cs="Arial"/>
          <w:sz w:val="24"/>
          <w:szCs w:val="24"/>
          <w:lang w:val="fr-FR"/>
        </w:rPr>
        <w:t xml:space="preserve">Certificat de urbanism nr. </w:t>
      </w:r>
      <w:r>
        <w:rPr>
          <w:rFonts w:ascii="Arial Narrow" w:hAnsi="Arial Narrow" w:cs="Arial"/>
          <w:sz w:val="24"/>
          <w:szCs w:val="24"/>
        </w:rPr>
        <w:t xml:space="preserve">273 </w:t>
      </w:r>
      <w:r w:rsidRPr="00C961EB">
        <w:rPr>
          <w:rFonts w:ascii="Arial Narrow" w:hAnsi="Arial Narrow" w:cs="Arial"/>
          <w:sz w:val="24"/>
          <w:szCs w:val="24"/>
        </w:rPr>
        <w:t xml:space="preserve">din </w:t>
      </w:r>
      <w:r>
        <w:rPr>
          <w:rFonts w:ascii="Arial Narrow" w:hAnsi="Arial Narrow" w:cs="Arial"/>
          <w:sz w:val="24"/>
          <w:szCs w:val="24"/>
        </w:rPr>
        <w:t>10</w:t>
      </w:r>
      <w:r w:rsidRPr="00C961EB">
        <w:rPr>
          <w:rFonts w:ascii="Arial Narrow" w:hAnsi="Arial Narrow" w:cs="Arial"/>
          <w:sz w:val="24"/>
          <w:szCs w:val="24"/>
        </w:rPr>
        <w:t>.0</w:t>
      </w:r>
      <w:r>
        <w:rPr>
          <w:rFonts w:ascii="Arial Narrow" w:hAnsi="Arial Narrow" w:cs="Arial"/>
          <w:sz w:val="24"/>
          <w:szCs w:val="24"/>
        </w:rPr>
        <w:t>5</w:t>
      </w:r>
      <w:r w:rsidRPr="00C961EB">
        <w:rPr>
          <w:rFonts w:ascii="Arial Narrow" w:hAnsi="Arial Narrow" w:cs="Arial"/>
          <w:sz w:val="24"/>
          <w:szCs w:val="24"/>
        </w:rPr>
        <w:t>.20</w:t>
      </w:r>
      <w:r>
        <w:rPr>
          <w:rFonts w:ascii="Arial Narrow" w:hAnsi="Arial Narrow" w:cs="Arial"/>
          <w:sz w:val="24"/>
          <w:szCs w:val="24"/>
        </w:rPr>
        <w:t>22</w:t>
      </w:r>
      <w:r w:rsidRPr="00C961EB">
        <w:rPr>
          <w:rFonts w:ascii="Arial Narrow" w:hAnsi="Arial Narrow" w:cs="Arial"/>
          <w:sz w:val="24"/>
          <w:szCs w:val="24"/>
        </w:rPr>
        <w:t xml:space="preserve">, eliberat de Primaria </w:t>
      </w:r>
      <w:r>
        <w:rPr>
          <w:rFonts w:ascii="Arial Narrow" w:hAnsi="Arial Narrow" w:cs="Arial"/>
          <w:sz w:val="24"/>
          <w:szCs w:val="24"/>
        </w:rPr>
        <w:t>orasului Voluntari</w:t>
      </w:r>
    </w:p>
    <w:p w14:paraId="1ACBDD28" w14:textId="77777777" w:rsidR="00490449" w:rsidRDefault="00490449" w:rsidP="00490449">
      <w:pPr>
        <w:numPr>
          <w:ilvl w:val="0"/>
          <w:numId w:val="4"/>
        </w:numPr>
        <w:spacing w:before="120" w:after="0" w:line="240" w:lineRule="auto"/>
        <w:jc w:val="both"/>
        <w:rPr>
          <w:rFonts w:ascii="Arial Narrow" w:hAnsi="Arial Narrow" w:cs="Arial"/>
          <w:sz w:val="24"/>
          <w:szCs w:val="24"/>
          <w:lang w:val="fr-FR"/>
        </w:rPr>
      </w:pPr>
      <w:r w:rsidRPr="00C961EB">
        <w:rPr>
          <w:rFonts w:ascii="Arial Narrow" w:hAnsi="Arial Narrow" w:cs="Arial"/>
          <w:sz w:val="24"/>
          <w:szCs w:val="24"/>
          <w:lang w:val="fr-FR"/>
        </w:rPr>
        <w:t>Acord de mediu</w:t>
      </w:r>
    </w:p>
    <w:p w14:paraId="19F003C7" w14:textId="77777777" w:rsidR="00490449"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fr-FR"/>
        </w:rPr>
        <w:t>Aviz Euro ApaVol</w:t>
      </w:r>
    </w:p>
    <w:p w14:paraId="27CD9E45" w14:textId="77777777" w:rsidR="00490449" w:rsidRPr="00C961EB"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fr-FR"/>
        </w:rPr>
        <w:t>Aviz Enel</w:t>
      </w:r>
    </w:p>
    <w:p w14:paraId="163D80A8" w14:textId="77777777" w:rsidR="00490449" w:rsidRPr="00C961EB" w:rsidRDefault="00490449" w:rsidP="00490449">
      <w:pPr>
        <w:numPr>
          <w:ilvl w:val="0"/>
          <w:numId w:val="4"/>
        </w:numPr>
        <w:spacing w:before="120" w:after="0" w:line="240" w:lineRule="auto"/>
        <w:jc w:val="both"/>
        <w:rPr>
          <w:rFonts w:ascii="Arial Narrow" w:hAnsi="Arial Narrow" w:cs="Arial"/>
          <w:sz w:val="24"/>
          <w:szCs w:val="24"/>
          <w:lang w:val="fr-FR"/>
        </w:rPr>
      </w:pPr>
      <w:r w:rsidRPr="00C961EB">
        <w:rPr>
          <w:rFonts w:ascii="Arial Narrow" w:hAnsi="Arial Narrow" w:cs="Arial"/>
          <w:sz w:val="24"/>
          <w:szCs w:val="24"/>
          <w:lang w:val="fr-FR"/>
        </w:rPr>
        <w:t xml:space="preserve">Aviz </w:t>
      </w:r>
      <w:r>
        <w:rPr>
          <w:rFonts w:ascii="Arial Narrow" w:hAnsi="Arial Narrow" w:cs="Arial"/>
          <w:sz w:val="24"/>
          <w:szCs w:val="24"/>
          <w:lang w:val="fr-FR"/>
        </w:rPr>
        <w:t>Premier Energy</w:t>
      </w:r>
    </w:p>
    <w:p w14:paraId="507D5A5D" w14:textId="77777777" w:rsidR="00490449"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fr-FR"/>
        </w:rPr>
        <w:t>Aviz I</w:t>
      </w:r>
      <w:r w:rsidRPr="00AD2794">
        <w:rPr>
          <w:rFonts w:ascii="Arial Narrow" w:hAnsi="Arial Narrow" w:cs="Arial"/>
          <w:sz w:val="24"/>
          <w:szCs w:val="24"/>
          <w:lang w:val="en-GB"/>
        </w:rPr>
        <w:t>nspectoratu</w:t>
      </w:r>
      <w:r>
        <w:rPr>
          <w:rFonts w:ascii="Arial Narrow" w:hAnsi="Arial Narrow" w:cs="Arial"/>
          <w:sz w:val="24"/>
          <w:szCs w:val="24"/>
          <w:lang w:val="en-GB"/>
        </w:rPr>
        <w:t>l</w:t>
      </w:r>
      <w:r w:rsidRPr="00AD2794">
        <w:rPr>
          <w:rFonts w:ascii="Arial Narrow" w:hAnsi="Arial Narrow" w:cs="Arial"/>
          <w:sz w:val="24"/>
          <w:szCs w:val="24"/>
          <w:lang w:val="en-GB"/>
        </w:rPr>
        <w:t xml:space="preserve"> pentru Situatii de Urge</w:t>
      </w:r>
      <w:r>
        <w:rPr>
          <w:rFonts w:ascii="Arial Narrow" w:hAnsi="Arial Narrow" w:cs="Arial"/>
          <w:sz w:val="24"/>
          <w:szCs w:val="24"/>
          <w:lang w:val="en-GB"/>
        </w:rPr>
        <w:t>nta: Pompieri si Aparare Civila</w:t>
      </w:r>
    </w:p>
    <w:p w14:paraId="74007780" w14:textId="77777777" w:rsidR="00490449"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fr-FR"/>
        </w:rPr>
        <w:t>Contract transport moloz incheiat cu S.C. EcoVol</w:t>
      </w:r>
    </w:p>
    <w:p w14:paraId="50F561E9" w14:textId="77777777" w:rsidR="00490449"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fr-FR"/>
        </w:rPr>
        <w:t>Aviz AACR</w:t>
      </w:r>
    </w:p>
    <w:p w14:paraId="70B9FD96" w14:textId="77777777" w:rsidR="00490449"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fr-FR"/>
        </w:rPr>
        <w:t>Studiu de circulatii</w:t>
      </w:r>
    </w:p>
    <w:p w14:paraId="2A424A72" w14:textId="77777777" w:rsidR="00490449" w:rsidRPr="004852E6" w:rsidRDefault="00490449" w:rsidP="00490449">
      <w:pPr>
        <w:numPr>
          <w:ilvl w:val="0"/>
          <w:numId w:val="4"/>
        </w:numPr>
        <w:spacing w:before="120" w:after="0" w:line="240" w:lineRule="auto"/>
        <w:jc w:val="both"/>
        <w:rPr>
          <w:rFonts w:ascii="Arial Narrow" w:hAnsi="Arial Narrow" w:cs="Arial"/>
          <w:sz w:val="24"/>
          <w:szCs w:val="24"/>
          <w:lang w:val="fr-FR"/>
        </w:rPr>
      </w:pPr>
      <w:r>
        <w:rPr>
          <w:rFonts w:ascii="Arial Narrow" w:hAnsi="Arial Narrow" w:cs="Arial"/>
          <w:sz w:val="24"/>
          <w:szCs w:val="24"/>
          <w:lang w:val="en-GB"/>
        </w:rPr>
        <w:t>Studiu de insorire</w:t>
      </w:r>
    </w:p>
    <w:p w14:paraId="20397FA5" w14:textId="77777777" w:rsidR="00490449" w:rsidRPr="00490449" w:rsidRDefault="00490449"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6379F868" w14:textId="77777777"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IV. Descrierea lucrărilor de demolare necesare:</w:t>
      </w:r>
    </w:p>
    <w:p w14:paraId="593B9196" w14:textId="77777777"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planul de execuție a lucrărilor de demolare, de refacere și folosire ulterioară a terenului;</w:t>
      </w:r>
    </w:p>
    <w:p w14:paraId="5D4CFF3B" w14:textId="77777777"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descrierea lucrărilor de refacere a amplasamentului;</w:t>
      </w:r>
    </w:p>
    <w:p w14:paraId="6DE86F2B" w14:textId="77777777"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căi noi de acces sau schimbări ale celor existente, după caz;</w:t>
      </w:r>
    </w:p>
    <w:p w14:paraId="08FDC4AD" w14:textId="77777777"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metode folosite în demolare;</w:t>
      </w:r>
    </w:p>
    <w:p w14:paraId="0A6EE4A9" w14:textId="77777777" w:rsidR="004D01E2" w:rsidRPr="00490449"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detalii privind alternativele care au fost luate în considerare;</w:t>
      </w:r>
    </w:p>
    <w:p w14:paraId="5B46E9A1" w14:textId="787AED25"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90449">
        <w:rPr>
          <w:rFonts w:ascii="Arial Narrow" w:eastAsia="Times New Roman" w:hAnsi="Arial Narrow" w:cs="Times New Roman"/>
          <w:b/>
          <w:bCs/>
          <w:sz w:val="24"/>
          <w:szCs w:val="24"/>
          <w:lang w:eastAsia="ro-RO"/>
        </w:rPr>
        <w:t>- alte activități care pot apărea ca urmare a demolării (de exemplu, eliminarea deșeurilor).</w:t>
      </w:r>
    </w:p>
    <w:p w14:paraId="1EE89F40" w14:textId="61170D92" w:rsidR="00490449" w:rsidRPr="00490449" w:rsidRDefault="00490449" w:rsidP="004D01E2">
      <w:pPr>
        <w:shd w:val="clear" w:color="auto" w:fill="FFFFFF"/>
        <w:spacing w:after="0" w:line="360" w:lineRule="auto"/>
        <w:jc w:val="both"/>
        <w:rPr>
          <w:rFonts w:ascii="Arial Narrow" w:eastAsia="Times New Roman" w:hAnsi="Arial Narrow" w:cs="Times New Roman"/>
          <w:sz w:val="24"/>
          <w:szCs w:val="24"/>
          <w:lang w:eastAsia="ro-RO"/>
        </w:rPr>
      </w:pPr>
      <w:r w:rsidRPr="00490449">
        <w:rPr>
          <w:rFonts w:ascii="Arial Narrow" w:eastAsia="Times New Roman" w:hAnsi="Arial Narrow" w:cs="Times New Roman"/>
          <w:sz w:val="24"/>
          <w:szCs w:val="24"/>
          <w:lang w:eastAsia="ro-RO"/>
        </w:rPr>
        <w:t>Nu este cazul – proiectul nu presupune lucrari de demolare.</w:t>
      </w:r>
    </w:p>
    <w:p w14:paraId="4A7DB535" w14:textId="77777777" w:rsidR="004D01E2" w:rsidRPr="004145BD"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145BD">
        <w:rPr>
          <w:rFonts w:ascii="Arial Narrow" w:eastAsia="Times New Roman" w:hAnsi="Arial Narrow" w:cs="Times New Roman"/>
          <w:b/>
          <w:bCs/>
          <w:sz w:val="24"/>
          <w:szCs w:val="24"/>
          <w:lang w:eastAsia="ro-RO"/>
        </w:rPr>
        <w:lastRenderedPageBreak/>
        <w:t>V. Descrierea amplasării proiectului:</w:t>
      </w:r>
    </w:p>
    <w:p w14:paraId="539D856C" w14:textId="1F7DF1CE"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145BD">
        <w:rPr>
          <w:rFonts w:ascii="Arial Narrow" w:eastAsia="Times New Roman" w:hAnsi="Arial Narrow" w:cs="Times New Roman"/>
          <w:b/>
          <w:bCs/>
          <w:sz w:val="24"/>
          <w:szCs w:val="24"/>
          <w:lang w:eastAsia="ro-RO"/>
        </w:rPr>
        <w:t>- distanța față de granițe pentru proiectele care cad sub incidența </w:t>
      </w:r>
      <w:hyperlink r:id="rId12" w:tgtFrame="_blank" w:history="1">
        <w:r w:rsidRPr="004145BD">
          <w:rPr>
            <w:rFonts w:ascii="Arial Narrow" w:eastAsia="Times New Roman" w:hAnsi="Arial Narrow" w:cs="Times New Roman"/>
            <w:b/>
            <w:bCs/>
            <w:sz w:val="24"/>
            <w:szCs w:val="24"/>
            <w:u w:val="single"/>
            <w:lang w:eastAsia="ro-RO"/>
          </w:rPr>
          <w:t>Convenției</w:t>
        </w:r>
      </w:hyperlink>
      <w:r w:rsidRPr="004145BD">
        <w:rPr>
          <w:rFonts w:ascii="Arial Narrow" w:eastAsia="Times New Roman" w:hAnsi="Arial Narrow" w:cs="Times New Roman"/>
          <w:b/>
          <w:bCs/>
          <w:sz w:val="24"/>
          <w:szCs w:val="24"/>
          <w:lang w:eastAsia="ro-RO"/>
        </w:rPr>
        <w:t> privind evaluarea impactului asupra mediului în context transfrontieră, adoptată la Espoo la 25 februarie 1991, ratificată prin Legea </w:t>
      </w:r>
      <w:hyperlink r:id="rId13" w:tgtFrame="_blank" w:history="1">
        <w:r w:rsidRPr="004145BD">
          <w:rPr>
            <w:rFonts w:ascii="Arial Narrow" w:eastAsia="Times New Roman" w:hAnsi="Arial Narrow" w:cs="Times New Roman"/>
            <w:b/>
            <w:bCs/>
            <w:sz w:val="24"/>
            <w:szCs w:val="24"/>
            <w:u w:val="single"/>
            <w:lang w:eastAsia="ro-RO"/>
          </w:rPr>
          <w:t>nr. 22/2001</w:t>
        </w:r>
      </w:hyperlink>
      <w:r w:rsidRPr="004145BD">
        <w:rPr>
          <w:rFonts w:ascii="Arial Narrow" w:eastAsia="Times New Roman" w:hAnsi="Arial Narrow" w:cs="Times New Roman"/>
          <w:b/>
          <w:bCs/>
          <w:sz w:val="24"/>
          <w:szCs w:val="24"/>
          <w:lang w:eastAsia="ro-RO"/>
        </w:rPr>
        <w:t>, cu completările ulterioare;</w:t>
      </w:r>
    </w:p>
    <w:p w14:paraId="3DB2344B" w14:textId="31DD5733" w:rsidR="004145BD" w:rsidRPr="004145BD" w:rsidRDefault="004145BD"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Nu este cazul.</w:t>
      </w:r>
    </w:p>
    <w:p w14:paraId="5D1471E6" w14:textId="136710AD"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4145BD">
        <w:rPr>
          <w:rFonts w:ascii="Arial Narrow" w:eastAsia="Times New Roman" w:hAnsi="Arial Narrow" w:cs="Times New Roman"/>
          <w:b/>
          <w:bCs/>
          <w:sz w:val="24"/>
          <w:szCs w:val="24"/>
          <w:lang w:eastAsia="ro-RO"/>
        </w:rPr>
        <w:t>- localizarea amplasamentului în raport cu patrimoniul cultural potrivit Listei monumentelor istorice, actualizată, aprobată prin Ordinul ministrului culturii și cultelor </w:t>
      </w:r>
      <w:hyperlink r:id="rId14" w:tgtFrame="_blank" w:history="1">
        <w:r w:rsidRPr="004145BD">
          <w:rPr>
            <w:rFonts w:ascii="Arial Narrow" w:eastAsia="Times New Roman" w:hAnsi="Arial Narrow" w:cs="Times New Roman"/>
            <w:b/>
            <w:bCs/>
            <w:sz w:val="24"/>
            <w:szCs w:val="24"/>
            <w:u w:val="single"/>
            <w:lang w:eastAsia="ro-RO"/>
          </w:rPr>
          <w:t>nr. 2.314/2004</w:t>
        </w:r>
      </w:hyperlink>
      <w:r w:rsidRPr="004145BD">
        <w:rPr>
          <w:rFonts w:ascii="Arial Narrow" w:eastAsia="Times New Roman" w:hAnsi="Arial Narrow" w:cs="Times New Roman"/>
          <w:b/>
          <w:bCs/>
          <w:sz w:val="24"/>
          <w:szCs w:val="24"/>
          <w:lang w:eastAsia="ro-RO"/>
        </w:rPr>
        <w:t>, cu modificările ulterioare, și Repertoriului arheologic național prevăzut de Ordonanța Guvernului </w:t>
      </w:r>
      <w:hyperlink r:id="rId15" w:tgtFrame="_blank" w:history="1">
        <w:r w:rsidRPr="004145BD">
          <w:rPr>
            <w:rFonts w:ascii="Arial Narrow" w:eastAsia="Times New Roman" w:hAnsi="Arial Narrow" w:cs="Times New Roman"/>
            <w:b/>
            <w:bCs/>
            <w:sz w:val="24"/>
            <w:szCs w:val="24"/>
            <w:u w:val="single"/>
            <w:lang w:eastAsia="ro-RO"/>
          </w:rPr>
          <w:t>nr. 43/2000</w:t>
        </w:r>
      </w:hyperlink>
      <w:r w:rsidRPr="004145BD">
        <w:rPr>
          <w:rFonts w:ascii="Arial Narrow" w:eastAsia="Times New Roman" w:hAnsi="Arial Narrow" w:cs="Times New Roman"/>
          <w:b/>
          <w:bCs/>
          <w:sz w:val="24"/>
          <w:szCs w:val="24"/>
          <w:lang w:eastAsia="ro-RO"/>
        </w:rPr>
        <w:t> privind protecția patrimoniului arheologic și declararea unor situri arheologice ca zone de interes național, republicată, cu modificările și completările ulterioare;</w:t>
      </w:r>
    </w:p>
    <w:p w14:paraId="73F78BD2" w14:textId="4B996568" w:rsidR="004145BD" w:rsidRPr="004145BD" w:rsidRDefault="004145BD"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Nu este cazul.</w:t>
      </w:r>
    </w:p>
    <w:p w14:paraId="74627372" w14:textId="77777777" w:rsidR="004D01E2" w:rsidRPr="00ED74D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ED74D8">
        <w:rPr>
          <w:rFonts w:ascii="Arial Narrow" w:eastAsia="Times New Roman" w:hAnsi="Arial Narrow" w:cs="Times New Roman"/>
          <w:b/>
          <w:bCs/>
          <w:sz w:val="24"/>
          <w:szCs w:val="24"/>
          <w:lang w:eastAsia="ro-RO"/>
        </w:rPr>
        <w:t>- hărți, fotografii ale amplasamentului care pot oferi informații privind caracteristicile fizice ale mediului, atât naturale, cât și artificiale, și alte informații privind:</w:t>
      </w:r>
    </w:p>
    <w:p w14:paraId="7FF3D605" w14:textId="0F3053D6"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ED74D8">
        <w:rPr>
          <w:rFonts w:ascii="Arial Narrow" w:eastAsia="Times New Roman" w:hAnsi="Arial Narrow" w:cs="Arial Narrow"/>
          <w:b/>
          <w:bCs/>
          <w:sz w:val="24"/>
          <w:szCs w:val="24"/>
          <w:lang w:eastAsia="ro-RO"/>
        </w:rPr>
        <w:t></w:t>
      </w:r>
      <w:r w:rsidRPr="00ED74D8">
        <w:rPr>
          <w:rFonts w:ascii="Arial Narrow" w:eastAsia="Times New Roman" w:hAnsi="Arial Narrow" w:cs="Times New Roman"/>
          <w:b/>
          <w:bCs/>
          <w:sz w:val="24"/>
          <w:szCs w:val="24"/>
          <w:lang w:eastAsia="ro-RO"/>
        </w:rPr>
        <w:t> folosințele actuale și planificate ale terenului atât pe amplasament, cât și pe zone adiacente acestuia;</w:t>
      </w:r>
    </w:p>
    <w:p w14:paraId="4C0CEBEB" w14:textId="26C37289" w:rsidR="00ED74D8" w:rsidRPr="00ED74D8" w:rsidRDefault="00ED74D8"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F24E3B">
        <w:rPr>
          <w:rFonts w:ascii="Arial Narrow" w:eastAsia="ArialMT" w:hAnsi="Arial Narrow" w:cs="Arial Narrow"/>
          <w:bCs/>
          <w:sz w:val="24"/>
          <w:szCs w:val="24"/>
          <w:lang w:val="ro-RO"/>
        </w:rPr>
        <w:t xml:space="preserve">Terenul este proprietatea </w:t>
      </w:r>
      <w:r>
        <w:rPr>
          <w:rFonts w:ascii="Arial" w:hAnsi="Arial" w:cs="Arial"/>
          <w:b/>
        </w:rPr>
        <w:t>SC AL SIN MANAGEMENT SRL</w:t>
      </w:r>
    </w:p>
    <w:p w14:paraId="48667687" w14:textId="51A604FE"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ED74D8">
        <w:rPr>
          <w:rFonts w:ascii="Arial Narrow" w:eastAsia="Times New Roman" w:hAnsi="Arial Narrow" w:cs="Arial Narrow"/>
          <w:b/>
          <w:bCs/>
          <w:sz w:val="24"/>
          <w:szCs w:val="24"/>
          <w:lang w:eastAsia="ro-RO"/>
        </w:rPr>
        <w:t></w:t>
      </w:r>
      <w:r w:rsidRPr="00ED74D8">
        <w:rPr>
          <w:rFonts w:ascii="Arial Narrow" w:eastAsia="Times New Roman" w:hAnsi="Arial Narrow" w:cs="Times New Roman"/>
          <w:b/>
          <w:bCs/>
          <w:sz w:val="24"/>
          <w:szCs w:val="24"/>
          <w:lang w:eastAsia="ro-RO"/>
        </w:rPr>
        <w:t> politici de zonare și de folosire a terenului;</w:t>
      </w:r>
    </w:p>
    <w:p w14:paraId="691A6A40" w14:textId="19309BD1" w:rsidR="00ED74D8" w:rsidRPr="00ED74D8" w:rsidRDefault="00ED74D8" w:rsidP="00ED74D8">
      <w:pPr>
        <w:autoSpaceDE w:val="0"/>
        <w:autoSpaceDN w:val="0"/>
        <w:adjustRightInd w:val="0"/>
        <w:spacing w:before="120"/>
        <w:jc w:val="both"/>
        <w:rPr>
          <w:rFonts w:ascii="Arial Narrow" w:hAnsi="Arial Narrow" w:cs="Arial"/>
          <w:sz w:val="24"/>
          <w:szCs w:val="24"/>
          <w:lang w:val="fr-FR"/>
        </w:rPr>
      </w:pPr>
      <w:r w:rsidRPr="008A6BE5">
        <w:rPr>
          <w:rFonts w:ascii="Arial Narrow" w:hAnsi="Arial Narrow" w:cs="Arial"/>
          <w:sz w:val="24"/>
          <w:szCs w:val="24"/>
          <w:lang w:val="fr-FR"/>
        </w:rPr>
        <w:t>Se vor respecta indicatorii de urbanism.</w:t>
      </w:r>
    </w:p>
    <w:p w14:paraId="1DDDE480" w14:textId="53FA67DC"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ED74D8">
        <w:rPr>
          <w:rFonts w:ascii="Arial Narrow" w:eastAsia="Times New Roman" w:hAnsi="Arial Narrow" w:cs="Arial Narrow"/>
          <w:b/>
          <w:bCs/>
          <w:sz w:val="24"/>
          <w:szCs w:val="24"/>
          <w:lang w:eastAsia="ro-RO"/>
        </w:rPr>
        <w:t></w:t>
      </w:r>
      <w:r w:rsidRPr="00ED74D8">
        <w:rPr>
          <w:rFonts w:ascii="Arial Narrow" w:eastAsia="Times New Roman" w:hAnsi="Arial Narrow" w:cs="Times New Roman"/>
          <w:b/>
          <w:bCs/>
          <w:sz w:val="24"/>
          <w:szCs w:val="24"/>
          <w:lang w:eastAsia="ro-RO"/>
        </w:rPr>
        <w:t> arealele sensibile;</w:t>
      </w:r>
    </w:p>
    <w:p w14:paraId="486F5809" w14:textId="532BAA39" w:rsidR="00ED74D8" w:rsidRPr="00ED74D8" w:rsidRDefault="00ED74D8" w:rsidP="00ED74D8">
      <w:pPr>
        <w:spacing w:before="120"/>
        <w:jc w:val="both"/>
        <w:rPr>
          <w:rFonts w:ascii="Arial Narrow" w:hAnsi="Arial Narrow" w:cs="Arial"/>
          <w:sz w:val="24"/>
          <w:szCs w:val="24"/>
          <w:lang w:val="fr-FR"/>
        </w:rPr>
      </w:pPr>
      <w:r w:rsidRPr="007C6B00">
        <w:rPr>
          <w:rFonts w:ascii="Arial Narrow" w:hAnsi="Arial Narrow" w:cs="Arial"/>
          <w:sz w:val="24"/>
          <w:szCs w:val="24"/>
          <w:lang w:val="fr-FR"/>
        </w:rPr>
        <w:t>Nu este cazul.</w:t>
      </w:r>
    </w:p>
    <w:p w14:paraId="30FAF67E" w14:textId="1751278F" w:rsidR="00ED74D8" w:rsidRDefault="00ED74D8" w:rsidP="00ED74D8">
      <w:pPr>
        <w:tabs>
          <w:tab w:val="left" w:pos="426"/>
        </w:tabs>
        <w:spacing w:before="120"/>
        <w:jc w:val="both"/>
        <w:rPr>
          <w:rFonts w:ascii="Arial Narrow" w:eastAsia="ArialMT" w:hAnsi="Arial Narrow" w:cs="Arial Narrow"/>
          <w:bCs/>
          <w:sz w:val="24"/>
          <w:szCs w:val="24"/>
          <w:lang w:val="ro-RO"/>
        </w:rPr>
      </w:pPr>
      <w:r w:rsidRPr="006B5B94">
        <w:rPr>
          <w:rFonts w:ascii="Arial Narrow" w:eastAsia="ArialMT" w:hAnsi="Arial Narrow" w:cs="Arial Narrow"/>
          <w:bCs/>
          <w:sz w:val="24"/>
          <w:szCs w:val="24"/>
          <w:lang w:val="ro-RO"/>
        </w:rPr>
        <w:t xml:space="preserve">Terenul pe care se doreste implementarea proiectului, in suprafata de </w:t>
      </w:r>
      <w:r>
        <w:rPr>
          <w:rFonts w:ascii="Arial Narrow" w:eastAsia="ArialMT" w:hAnsi="Arial Narrow" w:cs="Arial Narrow"/>
          <w:bCs/>
          <w:sz w:val="24"/>
          <w:szCs w:val="24"/>
        </w:rPr>
        <w:t>16.000</w:t>
      </w:r>
      <w:r w:rsidRPr="006B5B94">
        <w:rPr>
          <w:rFonts w:ascii="Arial Narrow" w:eastAsia="ArialMT" w:hAnsi="Arial Narrow" w:cs="Arial Narrow"/>
          <w:bCs/>
          <w:sz w:val="24"/>
          <w:szCs w:val="24"/>
        </w:rPr>
        <w:t xml:space="preserve"> mp din acte</w:t>
      </w:r>
      <w:r w:rsidRPr="006B5B94">
        <w:rPr>
          <w:rFonts w:ascii="Arial Narrow" w:eastAsia="ArialMT" w:hAnsi="Arial Narrow" w:cs="Arial Narrow"/>
          <w:bCs/>
          <w:sz w:val="24"/>
          <w:szCs w:val="24"/>
          <w:lang w:val="ro-RO"/>
        </w:rPr>
        <w:t xml:space="preserve">, este amplasat in intravilanul </w:t>
      </w:r>
      <w:r>
        <w:rPr>
          <w:rFonts w:ascii="Arial Narrow" w:eastAsia="ArialMT" w:hAnsi="Arial Narrow" w:cs="Arial Narrow"/>
          <w:bCs/>
          <w:sz w:val="24"/>
          <w:szCs w:val="24"/>
          <w:lang w:val="ro-RO"/>
        </w:rPr>
        <w:t>orasului Voluntari.</w:t>
      </w:r>
    </w:p>
    <w:p w14:paraId="26CEFA5F" w14:textId="77777777" w:rsidR="00ED74D8" w:rsidRPr="00165C7D" w:rsidRDefault="00ED74D8" w:rsidP="00ED74D8">
      <w:pPr>
        <w:tabs>
          <w:tab w:val="left" w:pos="426"/>
        </w:tabs>
        <w:spacing w:before="120"/>
        <w:jc w:val="both"/>
        <w:rPr>
          <w:rFonts w:ascii="Arial Narrow" w:eastAsia="ArialMT" w:hAnsi="Arial Narrow" w:cs="Arial Narrow"/>
          <w:bCs/>
          <w:sz w:val="24"/>
          <w:szCs w:val="24"/>
          <w:lang w:val="ro-RO"/>
        </w:rPr>
      </w:pPr>
      <w:r w:rsidRPr="00165C7D">
        <w:rPr>
          <w:rFonts w:ascii="Arial Narrow" w:eastAsia="ArialMT" w:hAnsi="Arial Narrow" w:cs="Arial Narrow"/>
          <w:bCs/>
          <w:sz w:val="24"/>
          <w:szCs w:val="24"/>
          <w:lang w:val="ro-RO"/>
        </w:rPr>
        <w:t xml:space="preserve">Categoria de folosinta: intravilan construibil </w:t>
      </w:r>
    </w:p>
    <w:p w14:paraId="6D67C3A2" w14:textId="77777777" w:rsidR="00ED74D8" w:rsidRPr="00165C7D" w:rsidRDefault="00ED74D8" w:rsidP="00ED74D8">
      <w:pPr>
        <w:tabs>
          <w:tab w:val="left" w:pos="426"/>
        </w:tabs>
        <w:spacing w:before="120"/>
        <w:jc w:val="both"/>
        <w:rPr>
          <w:rFonts w:ascii="Arial Narrow" w:eastAsia="ArialMT" w:hAnsi="Arial Narrow" w:cs="Arial Narrow"/>
          <w:bCs/>
          <w:sz w:val="24"/>
          <w:szCs w:val="24"/>
          <w:lang w:val="ro-RO"/>
        </w:rPr>
      </w:pPr>
      <w:r w:rsidRPr="00165C7D">
        <w:rPr>
          <w:rFonts w:ascii="Arial Narrow" w:eastAsia="ArialMT" w:hAnsi="Arial Narrow" w:cs="Arial Narrow"/>
          <w:bCs/>
          <w:sz w:val="24"/>
          <w:szCs w:val="24"/>
          <w:lang w:val="ro-RO"/>
        </w:rPr>
        <w:t xml:space="preserve">Functiunea zonei: UTR M2 - subzona de functiuni mixte - servicii, comert, locuire </w:t>
      </w:r>
    </w:p>
    <w:p w14:paraId="40C915BD" w14:textId="77777777" w:rsidR="00ED74D8" w:rsidRPr="00165C7D" w:rsidRDefault="00ED74D8" w:rsidP="00ED74D8">
      <w:pPr>
        <w:tabs>
          <w:tab w:val="left" w:pos="426"/>
        </w:tabs>
        <w:spacing w:before="120"/>
        <w:jc w:val="both"/>
        <w:rPr>
          <w:rFonts w:ascii="Arial Narrow" w:eastAsia="ArialMT" w:hAnsi="Arial Narrow" w:cs="Arial Narrow"/>
          <w:bCs/>
          <w:sz w:val="24"/>
          <w:szCs w:val="24"/>
          <w:lang w:val="ro-RO"/>
        </w:rPr>
      </w:pPr>
      <w:r w:rsidRPr="00165C7D">
        <w:rPr>
          <w:rFonts w:ascii="Arial Narrow" w:eastAsia="ArialMT" w:hAnsi="Arial Narrow" w:cs="Arial Narrow"/>
          <w:bCs/>
          <w:sz w:val="24"/>
          <w:szCs w:val="24"/>
          <w:lang w:val="ro-RO"/>
        </w:rPr>
        <w:t>Indicatori urbanistici pentru UTR M2:</w:t>
      </w:r>
    </w:p>
    <w:p w14:paraId="7D53BF1C" w14:textId="77777777" w:rsidR="00ED74D8" w:rsidRPr="00165C7D" w:rsidRDefault="00ED74D8" w:rsidP="00ED74D8">
      <w:pPr>
        <w:tabs>
          <w:tab w:val="left" w:pos="426"/>
        </w:tabs>
        <w:spacing w:before="120"/>
        <w:jc w:val="both"/>
        <w:rPr>
          <w:rFonts w:ascii="Arial Narrow" w:eastAsia="ArialMT" w:hAnsi="Arial Narrow" w:cs="Arial Narrow"/>
          <w:bCs/>
          <w:sz w:val="24"/>
          <w:szCs w:val="24"/>
          <w:lang w:val="ro-RO"/>
        </w:rPr>
      </w:pPr>
      <w:r w:rsidRPr="00165C7D">
        <w:rPr>
          <w:rFonts w:ascii="Arial Narrow" w:eastAsia="ArialMT" w:hAnsi="Arial Narrow" w:cs="Arial Narrow"/>
          <w:bCs/>
          <w:sz w:val="24"/>
          <w:szCs w:val="24"/>
          <w:lang w:val="ro-RO"/>
        </w:rPr>
        <w:lastRenderedPageBreak/>
        <w:t>-</w:t>
      </w:r>
      <w:r w:rsidRPr="00165C7D">
        <w:rPr>
          <w:rFonts w:ascii="Arial Narrow" w:eastAsia="ArialMT" w:hAnsi="Arial Narrow" w:cs="Arial Narrow"/>
          <w:bCs/>
          <w:sz w:val="24"/>
          <w:szCs w:val="24"/>
          <w:lang w:val="ro-RO"/>
        </w:rPr>
        <w:tab/>
        <w:t>P.O.T maxim = 40 %</w:t>
      </w:r>
    </w:p>
    <w:p w14:paraId="10D79201" w14:textId="77777777" w:rsidR="00ED74D8" w:rsidRPr="00165C7D" w:rsidRDefault="00ED74D8" w:rsidP="00ED74D8">
      <w:pPr>
        <w:tabs>
          <w:tab w:val="left" w:pos="426"/>
        </w:tabs>
        <w:spacing w:before="120"/>
        <w:jc w:val="both"/>
        <w:rPr>
          <w:rFonts w:ascii="Arial Narrow" w:eastAsia="ArialMT" w:hAnsi="Arial Narrow" w:cs="Arial Narrow"/>
          <w:bCs/>
          <w:sz w:val="24"/>
          <w:szCs w:val="24"/>
          <w:lang w:val="ro-RO"/>
        </w:rPr>
      </w:pPr>
      <w:r w:rsidRPr="00165C7D">
        <w:rPr>
          <w:rFonts w:ascii="Arial Narrow" w:eastAsia="ArialMT" w:hAnsi="Arial Narrow" w:cs="Arial Narrow"/>
          <w:bCs/>
          <w:sz w:val="24"/>
          <w:szCs w:val="24"/>
          <w:lang w:val="ro-RO"/>
        </w:rPr>
        <w:t>-</w:t>
      </w:r>
      <w:r w:rsidRPr="00165C7D">
        <w:rPr>
          <w:rFonts w:ascii="Arial Narrow" w:eastAsia="ArialMT" w:hAnsi="Arial Narrow" w:cs="Arial Narrow"/>
          <w:bCs/>
          <w:sz w:val="24"/>
          <w:szCs w:val="24"/>
          <w:lang w:val="ro-RO"/>
        </w:rPr>
        <w:tab/>
        <w:t>C.U.T maxim = 2,2 mp. ADC / mp. teren</w:t>
      </w:r>
    </w:p>
    <w:p w14:paraId="3908FB84" w14:textId="77777777" w:rsidR="00ED74D8" w:rsidRDefault="00ED74D8" w:rsidP="00ED74D8">
      <w:pPr>
        <w:tabs>
          <w:tab w:val="left" w:pos="426"/>
        </w:tabs>
        <w:spacing w:before="120"/>
        <w:jc w:val="both"/>
        <w:rPr>
          <w:rFonts w:ascii="Arial Narrow" w:eastAsia="ArialMT" w:hAnsi="Arial Narrow" w:cs="Arial Narrow"/>
          <w:bCs/>
          <w:sz w:val="24"/>
          <w:szCs w:val="24"/>
          <w:lang w:val="ro-RO"/>
        </w:rPr>
      </w:pPr>
      <w:r w:rsidRPr="00165C7D">
        <w:rPr>
          <w:rFonts w:ascii="Arial Narrow" w:eastAsia="ArialMT" w:hAnsi="Arial Narrow" w:cs="Arial Narrow"/>
          <w:bCs/>
          <w:sz w:val="24"/>
          <w:szCs w:val="24"/>
          <w:lang w:val="ro-RO"/>
        </w:rPr>
        <w:t>-</w:t>
      </w:r>
      <w:r w:rsidRPr="00165C7D">
        <w:rPr>
          <w:rFonts w:ascii="Arial Narrow" w:eastAsia="ArialMT" w:hAnsi="Arial Narrow" w:cs="Arial Narrow"/>
          <w:bCs/>
          <w:sz w:val="24"/>
          <w:szCs w:val="24"/>
          <w:lang w:val="ro-RO"/>
        </w:rPr>
        <w:tab/>
        <w:t>Regim maxim de inaltime P+7E+Er</w:t>
      </w:r>
    </w:p>
    <w:p w14:paraId="28A5D7E9" w14:textId="77777777" w:rsidR="00ED74D8" w:rsidRPr="00F1428D" w:rsidRDefault="00ED74D8" w:rsidP="00ED74D8">
      <w:pPr>
        <w:tabs>
          <w:tab w:val="left" w:pos="426"/>
        </w:tabs>
        <w:spacing w:before="120"/>
        <w:jc w:val="both"/>
        <w:rPr>
          <w:rFonts w:ascii="Arial Narrow" w:hAnsi="Arial Narrow" w:cs="Arial Narrow"/>
          <w:sz w:val="24"/>
          <w:szCs w:val="24"/>
          <w:lang w:val="ro-RO"/>
        </w:rPr>
      </w:pPr>
      <w:r>
        <w:rPr>
          <w:rFonts w:ascii="Arial Narrow" w:eastAsia="ArialMT" w:hAnsi="Arial Narrow" w:cs="Arial Narrow"/>
          <w:bCs/>
          <w:sz w:val="24"/>
          <w:szCs w:val="24"/>
          <w:lang w:val="ro-RO"/>
        </w:rPr>
        <w:t>Orasul Voluntari</w:t>
      </w:r>
      <w:r w:rsidRPr="00F1428D">
        <w:rPr>
          <w:rFonts w:ascii="Arial Narrow" w:hAnsi="Arial Narrow" w:cs="Arial Narrow"/>
          <w:sz w:val="24"/>
          <w:szCs w:val="24"/>
          <w:lang w:val="ro-RO"/>
        </w:rPr>
        <w:t xml:space="preserve"> se afl</w:t>
      </w:r>
      <w:r>
        <w:rPr>
          <w:rFonts w:ascii="Arial Narrow" w:hAnsi="Arial Narrow" w:cs="Arial Narrow"/>
          <w:sz w:val="24"/>
          <w:szCs w:val="24"/>
          <w:lang w:val="ro-RO"/>
        </w:rPr>
        <w:t>a</w:t>
      </w:r>
      <w:r w:rsidRPr="00F1428D">
        <w:rPr>
          <w:rFonts w:ascii="Arial Narrow" w:hAnsi="Arial Narrow" w:cs="Arial Narrow"/>
          <w:sz w:val="24"/>
          <w:szCs w:val="24"/>
          <w:lang w:val="ro-RO"/>
        </w:rPr>
        <w:t xml:space="preserve"> </w:t>
      </w:r>
      <w:r>
        <w:rPr>
          <w:rFonts w:ascii="Arial Narrow" w:hAnsi="Arial Narrow" w:cs="Arial Narrow"/>
          <w:sz w:val="24"/>
          <w:szCs w:val="24"/>
          <w:lang w:val="ro-RO"/>
        </w:rPr>
        <w:t>i</w:t>
      </w:r>
      <w:r w:rsidRPr="00F1428D">
        <w:rPr>
          <w:rFonts w:ascii="Arial Narrow" w:hAnsi="Arial Narrow" w:cs="Arial Narrow"/>
          <w:sz w:val="24"/>
          <w:szCs w:val="24"/>
          <w:lang w:val="ro-RO"/>
        </w:rPr>
        <w:t xml:space="preserve">n </w:t>
      </w:r>
      <w:hyperlink r:id="rId16" w:tooltip="Câmpia Vlăsiei — pagină inexistentă" w:history="1">
        <w:r w:rsidRPr="00F1428D">
          <w:rPr>
            <w:rFonts w:ascii="Arial Narrow" w:hAnsi="Arial Narrow" w:cs="Arial Narrow"/>
            <w:sz w:val="24"/>
            <w:szCs w:val="24"/>
            <w:lang w:val="ro-RO"/>
          </w:rPr>
          <w:t>C</w:t>
        </w:r>
        <w:r>
          <w:rPr>
            <w:rFonts w:ascii="Arial Narrow" w:hAnsi="Arial Narrow" w:cs="Arial Narrow"/>
            <w:sz w:val="24"/>
            <w:szCs w:val="24"/>
            <w:lang w:val="ro-RO"/>
          </w:rPr>
          <w:t>a</w:t>
        </w:r>
        <w:r w:rsidRPr="00F1428D">
          <w:rPr>
            <w:rFonts w:ascii="Arial Narrow" w:hAnsi="Arial Narrow" w:cs="Arial Narrow"/>
            <w:sz w:val="24"/>
            <w:szCs w:val="24"/>
            <w:lang w:val="ro-RO"/>
          </w:rPr>
          <w:t>mpia Vl</w:t>
        </w:r>
        <w:r>
          <w:rPr>
            <w:rFonts w:ascii="Arial Narrow" w:hAnsi="Arial Narrow" w:cs="Arial Narrow"/>
            <w:sz w:val="24"/>
            <w:szCs w:val="24"/>
            <w:lang w:val="ro-RO"/>
          </w:rPr>
          <w:t>a</w:t>
        </w:r>
        <w:r w:rsidRPr="00F1428D">
          <w:rPr>
            <w:rFonts w:ascii="Arial Narrow" w:hAnsi="Arial Narrow" w:cs="Arial Narrow"/>
            <w:sz w:val="24"/>
            <w:szCs w:val="24"/>
            <w:lang w:val="ro-RO"/>
          </w:rPr>
          <w:t>siei</w:t>
        </w:r>
      </w:hyperlink>
      <w:r w:rsidRPr="00F1428D">
        <w:rPr>
          <w:rFonts w:ascii="Arial Narrow" w:hAnsi="Arial Narrow" w:cs="Arial Narrow"/>
          <w:sz w:val="24"/>
          <w:szCs w:val="24"/>
          <w:lang w:val="ro-RO"/>
        </w:rPr>
        <w:t xml:space="preserve">, care face parte din </w:t>
      </w:r>
      <w:hyperlink r:id="rId17" w:tooltip="Câmpia Română" w:history="1">
        <w:r w:rsidRPr="00F1428D">
          <w:rPr>
            <w:rFonts w:ascii="Arial Narrow" w:hAnsi="Arial Narrow" w:cs="Arial Narrow"/>
            <w:sz w:val="24"/>
            <w:szCs w:val="24"/>
            <w:lang w:val="ro-RO"/>
          </w:rPr>
          <w:t>C</w:t>
        </w:r>
        <w:r>
          <w:rPr>
            <w:rFonts w:ascii="Arial Narrow" w:hAnsi="Arial Narrow" w:cs="Arial Narrow"/>
            <w:sz w:val="24"/>
            <w:szCs w:val="24"/>
            <w:lang w:val="ro-RO"/>
          </w:rPr>
          <w:t>a</w:t>
        </w:r>
        <w:r w:rsidRPr="00F1428D">
          <w:rPr>
            <w:rFonts w:ascii="Arial Narrow" w:hAnsi="Arial Narrow" w:cs="Arial Narrow"/>
            <w:sz w:val="24"/>
            <w:szCs w:val="24"/>
            <w:lang w:val="ro-RO"/>
          </w:rPr>
          <w:t>mpia Rom</w:t>
        </w:r>
        <w:r>
          <w:rPr>
            <w:rFonts w:ascii="Arial Narrow" w:hAnsi="Arial Narrow" w:cs="Arial Narrow"/>
            <w:sz w:val="24"/>
            <w:szCs w:val="24"/>
            <w:lang w:val="ro-RO"/>
          </w:rPr>
          <w:t>a</w:t>
        </w:r>
        <w:r w:rsidRPr="00F1428D">
          <w:rPr>
            <w:rFonts w:ascii="Arial Narrow" w:hAnsi="Arial Narrow" w:cs="Arial Narrow"/>
            <w:sz w:val="24"/>
            <w:szCs w:val="24"/>
            <w:lang w:val="ro-RO"/>
          </w:rPr>
          <w:t>n</w:t>
        </w:r>
        <w:r>
          <w:rPr>
            <w:rFonts w:ascii="Arial Narrow" w:hAnsi="Arial Narrow" w:cs="Arial Narrow"/>
            <w:sz w:val="24"/>
            <w:szCs w:val="24"/>
            <w:lang w:val="ro-RO"/>
          </w:rPr>
          <w:t>a</w:t>
        </w:r>
      </w:hyperlink>
      <w:r w:rsidRPr="00F1428D">
        <w:rPr>
          <w:rFonts w:ascii="Arial Narrow" w:hAnsi="Arial Narrow" w:cs="Arial Narrow"/>
          <w:sz w:val="24"/>
          <w:szCs w:val="24"/>
          <w:lang w:val="ro-RO"/>
        </w:rPr>
        <w:t>. La est se afl</w:t>
      </w:r>
      <w:r>
        <w:rPr>
          <w:rFonts w:ascii="Arial Narrow" w:hAnsi="Arial Narrow" w:cs="Arial Narrow"/>
          <w:sz w:val="24"/>
          <w:szCs w:val="24"/>
          <w:lang w:val="ro-RO"/>
        </w:rPr>
        <w:t>a</w:t>
      </w:r>
      <w:r w:rsidRPr="00F1428D">
        <w:rPr>
          <w:rFonts w:ascii="Arial Narrow" w:hAnsi="Arial Narrow" w:cs="Arial Narrow"/>
          <w:sz w:val="24"/>
          <w:szCs w:val="24"/>
          <w:lang w:val="ro-RO"/>
        </w:rPr>
        <w:t xml:space="preserve"> </w:t>
      </w:r>
      <w:hyperlink r:id="rId18" w:tooltip="Bărăgan" w:history="1">
        <w:r w:rsidRPr="00F1428D">
          <w:rPr>
            <w:rFonts w:ascii="Arial Narrow" w:hAnsi="Arial Narrow" w:cs="Arial Narrow"/>
            <w:sz w:val="24"/>
            <w:szCs w:val="24"/>
            <w:lang w:val="ro-RO"/>
          </w:rPr>
          <w:t>B</w:t>
        </w:r>
        <w:r>
          <w:rPr>
            <w:rFonts w:ascii="Arial Narrow" w:hAnsi="Arial Narrow" w:cs="Arial Narrow"/>
            <w:sz w:val="24"/>
            <w:szCs w:val="24"/>
            <w:lang w:val="ro-RO"/>
          </w:rPr>
          <w:t>a</w:t>
        </w:r>
        <w:r w:rsidRPr="00F1428D">
          <w:rPr>
            <w:rFonts w:ascii="Arial Narrow" w:hAnsi="Arial Narrow" w:cs="Arial Narrow"/>
            <w:sz w:val="24"/>
            <w:szCs w:val="24"/>
            <w:lang w:val="ro-RO"/>
          </w:rPr>
          <w:t>r</w:t>
        </w:r>
        <w:r>
          <w:rPr>
            <w:rFonts w:ascii="Arial Narrow" w:hAnsi="Arial Narrow" w:cs="Arial Narrow"/>
            <w:sz w:val="24"/>
            <w:szCs w:val="24"/>
            <w:lang w:val="ro-RO"/>
          </w:rPr>
          <w:t>a</w:t>
        </w:r>
        <w:r w:rsidRPr="00F1428D">
          <w:rPr>
            <w:rFonts w:ascii="Arial Narrow" w:hAnsi="Arial Narrow" w:cs="Arial Narrow"/>
            <w:sz w:val="24"/>
            <w:szCs w:val="24"/>
            <w:lang w:val="ro-RO"/>
          </w:rPr>
          <w:t>ganul</w:t>
        </w:r>
      </w:hyperlink>
      <w:r w:rsidRPr="00F1428D">
        <w:rPr>
          <w:rFonts w:ascii="Arial Narrow" w:hAnsi="Arial Narrow" w:cs="Arial Narrow"/>
          <w:sz w:val="24"/>
          <w:szCs w:val="24"/>
          <w:lang w:val="ro-RO"/>
        </w:rPr>
        <w:t xml:space="preserve">, </w:t>
      </w:r>
      <w:r>
        <w:rPr>
          <w:rFonts w:ascii="Arial Narrow" w:hAnsi="Arial Narrow" w:cs="Arial Narrow"/>
          <w:sz w:val="24"/>
          <w:szCs w:val="24"/>
          <w:lang w:val="ro-RO"/>
        </w:rPr>
        <w:t>i</w:t>
      </w:r>
      <w:r w:rsidRPr="00F1428D">
        <w:rPr>
          <w:rFonts w:ascii="Arial Narrow" w:hAnsi="Arial Narrow" w:cs="Arial Narrow"/>
          <w:sz w:val="24"/>
          <w:szCs w:val="24"/>
          <w:lang w:val="ro-RO"/>
        </w:rPr>
        <w:t xml:space="preserve">n partea de vest </w:t>
      </w:r>
      <w:hyperlink r:id="rId19" w:tooltip="Câmpia Găvanu Burdea" w:history="1">
        <w:r w:rsidRPr="00F1428D">
          <w:rPr>
            <w:rFonts w:ascii="Arial Narrow" w:hAnsi="Arial Narrow" w:cs="Arial Narrow"/>
            <w:sz w:val="24"/>
            <w:szCs w:val="24"/>
            <w:lang w:val="ro-RO"/>
          </w:rPr>
          <w:t>C</w:t>
        </w:r>
        <w:r>
          <w:rPr>
            <w:rFonts w:ascii="Arial Narrow" w:hAnsi="Arial Narrow" w:cs="Arial Narrow"/>
            <w:sz w:val="24"/>
            <w:szCs w:val="24"/>
            <w:lang w:val="ro-RO"/>
          </w:rPr>
          <w:t>a</w:t>
        </w:r>
        <w:r w:rsidRPr="00F1428D">
          <w:rPr>
            <w:rFonts w:ascii="Arial Narrow" w:hAnsi="Arial Narrow" w:cs="Arial Narrow"/>
            <w:sz w:val="24"/>
            <w:szCs w:val="24"/>
            <w:lang w:val="ro-RO"/>
          </w:rPr>
          <w:t>mpia G</w:t>
        </w:r>
        <w:r>
          <w:rPr>
            <w:rFonts w:ascii="Arial Narrow" w:hAnsi="Arial Narrow" w:cs="Arial Narrow"/>
            <w:sz w:val="24"/>
            <w:szCs w:val="24"/>
            <w:lang w:val="ro-RO"/>
          </w:rPr>
          <w:t>a</w:t>
        </w:r>
        <w:r w:rsidRPr="00F1428D">
          <w:rPr>
            <w:rFonts w:ascii="Arial Narrow" w:hAnsi="Arial Narrow" w:cs="Arial Narrow"/>
            <w:sz w:val="24"/>
            <w:szCs w:val="24"/>
            <w:lang w:val="ro-RO"/>
          </w:rPr>
          <w:t>vanu Burdea</w:t>
        </w:r>
      </w:hyperlink>
      <w:r w:rsidRPr="00F1428D">
        <w:rPr>
          <w:rFonts w:ascii="Arial Narrow" w:hAnsi="Arial Narrow" w:cs="Arial Narrow"/>
          <w:sz w:val="24"/>
          <w:szCs w:val="24"/>
          <w:lang w:val="ro-RO"/>
        </w:rPr>
        <w:t xml:space="preserve">, iar la sud este delimitat de </w:t>
      </w:r>
      <w:hyperlink r:id="rId20" w:tooltip="Câmpia Burnazului" w:history="1">
        <w:r w:rsidRPr="00F1428D">
          <w:rPr>
            <w:rFonts w:ascii="Arial Narrow" w:hAnsi="Arial Narrow" w:cs="Arial Narrow"/>
            <w:sz w:val="24"/>
            <w:szCs w:val="24"/>
            <w:lang w:val="ro-RO"/>
          </w:rPr>
          <w:t>C</w:t>
        </w:r>
        <w:r>
          <w:rPr>
            <w:rFonts w:ascii="Arial Narrow" w:hAnsi="Arial Narrow" w:cs="Arial Narrow"/>
            <w:sz w:val="24"/>
            <w:szCs w:val="24"/>
            <w:lang w:val="ro-RO"/>
          </w:rPr>
          <w:t>a</w:t>
        </w:r>
        <w:r w:rsidRPr="00F1428D">
          <w:rPr>
            <w:rFonts w:ascii="Arial Narrow" w:hAnsi="Arial Narrow" w:cs="Arial Narrow"/>
            <w:sz w:val="24"/>
            <w:szCs w:val="24"/>
            <w:lang w:val="ro-RO"/>
          </w:rPr>
          <w:t>mpia Burnazului</w:t>
        </w:r>
      </w:hyperlink>
      <w:r w:rsidRPr="00F1428D">
        <w:rPr>
          <w:rFonts w:ascii="Arial Narrow" w:hAnsi="Arial Narrow" w:cs="Arial Narrow"/>
          <w:sz w:val="24"/>
          <w:szCs w:val="24"/>
          <w:lang w:val="ro-RO"/>
        </w:rPr>
        <w:t>.</w:t>
      </w:r>
    </w:p>
    <w:p w14:paraId="7D58E121" w14:textId="77777777" w:rsidR="00ED74D8" w:rsidRPr="00F1428D" w:rsidRDefault="00000000" w:rsidP="00ED74D8">
      <w:pPr>
        <w:spacing w:before="120"/>
        <w:jc w:val="both"/>
        <w:rPr>
          <w:rFonts w:ascii="Arial Narrow" w:hAnsi="Arial Narrow" w:cs="Arial Narrow"/>
          <w:sz w:val="24"/>
          <w:szCs w:val="24"/>
          <w:lang w:val="ro-RO"/>
        </w:rPr>
      </w:pPr>
      <w:hyperlink r:id="rId21" w:tooltip="Clima" w:history="1">
        <w:r w:rsidR="00ED74D8" w:rsidRPr="00021123">
          <w:rPr>
            <w:rStyle w:val="Hyperlink"/>
            <w:rFonts w:ascii="Arial Narrow" w:eastAsia="Arial" w:hAnsi="Arial Narrow" w:cs="Arial Narrow"/>
            <w:b/>
            <w:i/>
            <w:iCs/>
            <w:color w:val="auto"/>
            <w:sz w:val="24"/>
            <w:szCs w:val="24"/>
            <w:u w:val="none"/>
            <w:lang w:val="ro-RO"/>
          </w:rPr>
          <w:t>Clima</w:t>
        </w:r>
      </w:hyperlink>
      <w:r w:rsidR="00ED74D8" w:rsidRPr="00F1428D">
        <w:rPr>
          <w:rFonts w:ascii="Arial Narrow" w:hAnsi="Arial Narrow" w:cs="Arial Narrow"/>
          <w:b/>
          <w:i/>
          <w:sz w:val="24"/>
          <w:szCs w:val="24"/>
          <w:lang w:val="ro-RO"/>
        </w:rPr>
        <w:t xml:space="preserve"> </w:t>
      </w:r>
      <w:r w:rsidR="00ED74D8">
        <w:rPr>
          <w:rFonts w:ascii="Arial Narrow" w:hAnsi="Arial Narrow" w:cs="Arial Narrow"/>
          <w:sz w:val="24"/>
          <w:szCs w:val="24"/>
          <w:lang w:val="ro-RO"/>
        </w:rPr>
        <w:t>i</w:t>
      </w:r>
      <w:r w:rsidR="00ED74D8" w:rsidRPr="00F1428D">
        <w:rPr>
          <w:rFonts w:ascii="Arial Narrow" w:hAnsi="Arial Narrow" w:cs="Arial Narrow"/>
          <w:sz w:val="24"/>
          <w:szCs w:val="24"/>
          <w:lang w:val="ro-RO"/>
        </w:rPr>
        <w:t xml:space="preserve">n </w:t>
      </w:r>
      <w:r w:rsidR="00ED74D8">
        <w:rPr>
          <w:rFonts w:ascii="Arial Narrow" w:hAnsi="Arial Narrow" w:cs="Arial Narrow"/>
          <w:sz w:val="24"/>
          <w:szCs w:val="24"/>
          <w:lang w:val="ro-RO"/>
        </w:rPr>
        <w:t>Voluntari</w:t>
      </w:r>
      <w:r w:rsidR="00ED74D8" w:rsidRPr="00F1428D">
        <w:rPr>
          <w:rFonts w:ascii="Arial Narrow" w:hAnsi="Arial Narrow" w:cs="Arial Narrow"/>
          <w:sz w:val="24"/>
          <w:szCs w:val="24"/>
          <w:lang w:val="ro-RO"/>
        </w:rPr>
        <w:t xml:space="preserve"> este </w:t>
      </w:r>
      <w:hyperlink r:id="rId22" w:tooltip="Temperat-continentală — pagină inexistentă" w:history="1">
        <w:r w:rsidR="00ED74D8" w:rsidRPr="00021123">
          <w:rPr>
            <w:rStyle w:val="Hyperlink"/>
            <w:rFonts w:ascii="Arial Narrow" w:eastAsia="Arial" w:hAnsi="Arial Narrow" w:cs="Arial Narrow"/>
            <w:color w:val="auto"/>
            <w:sz w:val="24"/>
            <w:szCs w:val="24"/>
            <w:u w:val="none"/>
            <w:lang w:val="ro-RO"/>
          </w:rPr>
          <w:t>temperat-continentala</w:t>
        </w:r>
      </w:hyperlink>
      <w:r w:rsidR="00ED74D8" w:rsidRPr="00021123">
        <w:rPr>
          <w:rFonts w:ascii="Arial Narrow" w:hAnsi="Arial Narrow" w:cs="Arial Narrow"/>
          <w:sz w:val="24"/>
          <w:szCs w:val="24"/>
          <w:lang w:val="ro-RO"/>
        </w:rPr>
        <w:t>.</w:t>
      </w:r>
      <w:r w:rsidR="00ED74D8" w:rsidRPr="00F1428D">
        <w:rPr>
          <w:rFonts w:ascii="Arial Narrow" w:hAnsi="Arial Narrow" w:cs="Arial Narrow"/>
          <w:sz w:val="24"/>
          <w:szCs w:val="24"/>
          <w:lang w:val="ro-RO"/>
        </w:rPr>
        <w:t xml:space="preserve"> Iernile </w:t>
      </w:r>
      <w:r w:rsidR="00ED74D8">
        <w:rPr>
          <w:rFonts w:ascii="Arial Narrow" w:hAnsi="Arial Narrow" w:cs="Arial Narrow"/>
          <w:sz w:val="24"/>
          <w:szCs w:val="24"/>
          <w:lang w:val="ro-RO"/>
        </w:rPr>
        <w:t>i</w:t>
      </w:r>
      <w:r w:rsidR="00ED74D8" w:rsidRPr="00F1428D">
        <w:rPr>
          <w:rFonts w:ascii="Arial Narrow" w:hAnsi="Arial Narrow" w:cs="Arial Narrow"/>
          <w:sz w:val="24"/>
          <w:szCs w:val="24"/>
          <w:lang w:val="ro-RO"/>
        </w:rPr>
        <w:t xml:space="preserve">n </w:t>
      </w:r>
      <w:r w:rsidR="00ED74D8">
        <w:rPr>
          <w:rFonts w:ascii="Arial Narrow" w:hAnsi="Arial Narrow" w:cs="Arial Narrow"/>
          <w:sz w:val="24"/>
          <w:szCs w:val="24"/>
          <w:lang w:val="ro-RO"/>
        </w:rPr>
        <w:t>Voluntari</w:t>
      </w:r>
      <w:r w:rsidR="00ED74D8" w:rsidRPr="00F1428D">
        <w:rPr>
          <w:rFonts w:ascii="Arial Narrow" w:hAnsi="Arial Narrow" w:cs="Arial Narrow"/>
          <w:sz w:val="24"/>
          <w:szCs w:val="24"/>
          <w:lang w:val="ro-RO"/>
        </w:rPr>
        <w:t xml:space="preserve"> sunt destul de bl</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nde cu puține z</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xml:space="preserve">pezi și temperaturi relativ ridicate, </w:t>
      </w:r>
      <w:r w:rsidR="00ED74D8">
        <w:rPr>
          <w:rFonts w:ascii="Arial Narrow" w:hAnsi="Arial Narrow" w:cs="Arial Narrow"/>
          <w:sz w:val="24"/>
          <w:szCs w:val="24"/>
          <w:lang w:val="ro-RO"/>
        </w:rPr>
        <w:t>i</w:t>
      </w:r>
      <w:r w:rsidR="00ED74D8" w:rsidRPr="00F1428D">
        <w:rPr>
          <w:rFonts w:ascii="Arial Narrow" w:hAnsi="Arial Narrow" w:cs="Arial Narrow"/>
          <w:sz w:val="24"/>
          <w:szCs w:val="24"/>
          <w:lang w:val="ro-RO"/>
        </w:rPr>
        <w:t xml:space="preserve">n timp ce </w:t>
      </w:r>
      <w:r w:rsidR="00ED74D8">
        <w:rPr>
          <w:rFonts w:ascii="Arial Narrow" w:hAnsi="Arial Narrow" w:cs="Arial Narrow"/>
          <w:sz w:val="24"/>
          <w:szCs w:val="24"/>
          <w:lang w:val="ro-RO"/>
        </w:rPr>
        <w:t>i</w:t>
      </w:r>
      <w:r w:rsidR="00ED74D8" w:rsidRPr="00F1428D">
        <w:rPr>
          <w:rFonts w:ascii="Arial Narrow" w:hAnsi="Arial Narrow" w:cs="Arial Narrow"/>
          <w:sz w:val="24"/>
          <w:szCs w:val="24"/>
          <w:lang w:val="ro-RO"/>
        </w:rPr>
        <w:t>n ultimii ani verile sunt foarte calde, chiar caniculare (cu temperaturi foarte ridicate de p</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na la 40 de grade la umbr</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și cu puține precipitații. Aceasta face ca diferențele de temperatur</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xml:space="preserve"> iarn</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xml:space="preserve"> - var</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xml:space="preserve"> s</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xml:space="preserve"> fie de p</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n</w:t>
      </w:r>
      <w:r w:rsidR="00ED74D8">
        <w:rPr>
          <w:rFonts w:ascii="Arial Narrow" w:hAnsi="Arial Narrow" w:cs="Arial Narrow"/>
          <w:sz w:val="24"/>
          <w:szCs w:val="24"/>
          <w:lang w:val="ro-RO"/>
        </w:rPr>
        <w:t>a</w:t>
      </w:r>
      <w:r w:rsidR="00ED74D8" w:rsidRPr="00F1428D">
        <w:rPr>
          <w:rFonts w:ascii="Arial Narrow" w:hAnsi="Arial Narrow" w:cs="Arial Narrow"/>
          <w:sz w:val="24"/>
          <w:szCs w:val="24"/>
          <w:lang w:val="ro-RO"/>
        </w:rPr>
        <w:t xml:space="preserve"> la 60 de grade. </w:t>
      </w:r>
    </w:p>
    <w:p w14:paraId="10EEB74E" w14:textId="4D2E3DEC" w:rsidR="00ED74D8" w:rsidRPr="00ED74D8" w:rsidRDefault="00ED74D8" w:rsidP="00ED74D8">
      <w:pPr>
        <w:spacing w:before="120"/>
        <w:jc w:val="both"/>
        <w:rPr>
          <w:rFonts w:ascii="Arial Narrow" w:hAnsi="Arial Narrow" w:cs="Arial Narrow"/>
          <w:sz w:val="24"/>
          <w:szCs w:val="24"/>
          <w:lang w:val="ro-RO"/>
        </w:rPr>
      </w:pPr>
      <w:r w:rsidRPr="00F1428D">
        <w:rPr>
          <w:rFonts w:ascii="Arial Narrow" w:hAnsi="Arial Narrow" w:cs="Arial Narrow"/>
          <w:b/>
          <w:i/>
          <w:sz w:val="24"/>
          <w:szCs w:val="24"/>
          <w:lang w:val="ro-RO"/>
        </w:rPr>
        <w:t>Apele.</w:t>
      </w:r>
      <w:r w:rsidRPr="00F1428D">
        <w:rPr>
          <w:rFonts w:ascii="Arial Narrow" w:hAnsi="Arial Narrow" w:cs="Arial Narrow"/>
          <w:sz w:val="24"/>
          <w:szCs w:val="24"/>
          <w:lang w:val="ro-RO"/>
        </w:rPr>
        <w:t xml:space="preserve"> </w:t>
      </w:r>
      <w:r>
        <w:rPr>
          <w:rFonts w:ascii="Arial Narrow" w:hAnsi="Arial Narrow" w:cs="Arial Narrow"/>
          <w:sz w:val="24"/>
          <w:szCs w:val="24"/>
          <w:lang w:val="ro-RO"/>
        </w:rPr>
        <w:t>Terenul studiat se afla in vecinatatea Baltii Pipera, la o distanta de aprox. 500m liniari.</w:t>
      </w:r>
    </w:p>
    <w:p w14:paraId="6493B29A" w14:textId="77777777" w:rsidR="004D01E2" w:rsidRPr="00ED74D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ED74D8">
        <w:rPr>
          <w:rFonts w:ascii="Arial Narrow" w:eastAsia="Times New Roman" w:hAnsi="Arial Narrow" w:cs="Times New Roman"/>
          <w:b/>
          <w:bCs/>
          <w:sz w:val="24"/>
          <w:szCs w:val="24"/>
          <w:lang w:eastAsia="ro-RO"/>
        </w:rPr>
        <w:t>- coordonatele geografice ale amplasamentului proiectului, care vor fi prezentate sub formă de vector în format digital cu referință geografică, în sistem de proiecție națională Stereo 1970;</w:t>
      </w:r>
    </w:p>
    <w:p w14:paraId="1137AF51" w14:textId="1F6759EA" w:rsidR="004D01E2" w:rsidRDefault="004D01E2" w:rsidP="004D01E2">
      <w:pPr>
        <w:shd w:val="clear" w:color="auto" w:fill="FFFFFF"/>
        <w:spacing w:after="0" w:line="360" w:lineRule="auto"/>
        <w:rPr>
          <w:rFonts w:ascii="Arial Narrow" w:eastAsia="Times New Roman" w:hAnsi="Arial Narrow" w:cs="Times New Roman"/>
          <w:b/>
          <w:bCs/>
          <w:sz w:val="24"/>
          <w:szCs w:val="24"/>
          <w:lang w:eastAsia="ro-RO"/>
        </w:rPr>
      </w:pPr>
      <w:r w:rsidRPr="00ED74D8">
        <w:rPr>
          <w:rFonts w:ascii="Arial Narrow" w:eastAsia="Times New Roman" w:hAnsi="Arial Narrow" w:cs="Times New Roman"/>
          <w:b/>
          <w:bCs/>
          <w:sz w:val="24"/>
          <w:szCs w:val="24"/>
          <w:lang w:eastAsia="ro-RO"/>
        </w:rPr>
        <w:t>- detalii privind orice variantă de amplasament care a fost luată în considerare.</w:t>
      </w:r>
    </w:p>
    <w:p w14:paraId="23FA8A16" w14:textId="77777777" w:rsidR="00ED74D8" w:rsidRPr="007C6B00" w:rsidRDefault="00ED74D8" w:rsidP="00ED74D8">
      <w:pPr>
        <w:spacing w:before="120"/>
        <w:jc w:val="both"/>
        <w:rPr>
          <w:rFonts w:ascii="Arial Narrow" w:hAnsi="Arial Narrow" w:cs="Arial"/>
          <w:sz w:val="24"/>
          <w:szCs w:val="24"/>
          <w:lang w:val="fr-FR"/>
        </w:rPr>
      </w:pPr>
      <w:r w:rsidRPr="007C6B00">
        <w:rPr>
          <w:rFonts w:ascii="Arial Narrow" w:hAnsi="Arial Narrow" w:cs="Arial"/>
          <w:sz w:val="24"/>
          <w:szCs w:val="24"/>
          <w:lang w:val="fr-FR"/>
        </w:rPr>
        <w:t xml:space="preserve">Nu este cazul. Tinand cont de obiectivul propus – </w:t>
      </w:r>
      <w:r>
        <w:rPr>
          <w:rFonts w:ascii="Arial Narrow" w:hAnsi="Arial Narrow" w:cs="Arial"/>
          <w:sz w:val="24"/>
          <w:szCs w:val="24"/>
          <w:lang w:val="fr-FR"/>
        </w:rPr>
        <w:t>ansamblu rezidential</w:t>
      </w:r>
      <w:r w:rsidRPr="007C6B00">
        <w:rPr>
          <w:rFonts w:ascii="Arial Narrow" w:hAnsi="Arial Narrow" w:cs="Arial"/>
          <w:sz w:val="24"/>
          <w:szCs w:val="24"/>
          <w:lang w:val="fr-FR"/>
        </w:rPr>
        <w:t>, dar si de avantajele date de amplasament, se apreciaza ca  incinta aleasa prezinta toate avantajele dezvoltarii prezentului proiect.</w:t>
      </w:r>
    </w:p>
    <w:p w14:paraId="204D6316" w14:textId="77777777" w:rsidR="004D01E2" w:rsidRPr="00C479C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VI. Descrierea tuturor efectelor semnificative posibile asupra mediului ale proiectului, în limita informațiilor disponibile:</w:t>
      </w:r>
    </w:p>
    <w:p w14:paraId="53DF005C" w14:textId="77777777" w:rsidR="004D01E2" w:rsidRPr="00C479C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A. Surse de poluanți și instalații pentru reținerea, evacuarea și dispersia poluanților în mediu:</w:t>
      </w:r>
    </w:p>
    <w:p w14:paraId="2D1D9A32" w14:textId="77777777" w:rsidR="004D01E2" w:rsidRPr="00C479C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a) protecția calității apelor:</w:t>
      </w:r>
    </w:p>
    <w:p w14:paraId="63B142A9" w14:textId="77777777" w:rsidR="004D01E2" w:rsidRPr="00C479C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 sursele de poluanți pentru ape, locul de evacuare sau emisarul;</w:t>
      </w:r>
    </w:p>
    <w:p w14:paraId="225726B6" w14:textId="2A2C86F8"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 stațiile și instalațiile de epurare sau de preepurare a apelor uzate prevăzute;</w:t>
      </w:r>
    </w:p>
    <w:p w14:paraId="009BADEB" w14:textId="77777777" w:rsidR="00C479CC" w:rsidRPr="004B3DB8" w:rsidRDefault="00C479CC" w:rsidP="00C479CC">
      <w:pPr>
        <w:pStyle w:val="Style"/>
        <w:spacing w:before="120"/>
        <w:jc w:val="both"/>
        <w:rPr>
          <w:rFonts w:ascii="Arial Narrow" w:hAnsi="Arial Narrow" w:cs="Arial"/>
          <w:lang w:val="ro-RO"/>
        </w:rPr>
      </w:pPr>
      <w:r w:rsidRPr="004B3DB8">
        <w:rPr>
          <w:rFonts w:ascii="Arial Narrow" w:hAnsi="Arial Narrow" w:cs="Arial"/>
          <w:b/>
          <w:u w:val="single"/>
          <w:lang w:val="ro-RO"/>
        </w:rPr>
        <w:t>Alimentarea cu apa</w:t>
      </w:r>
      <w:r w:rsidRPr="004B3DB8">
        <w:rPr>
          <w:rFonts w:ascii="Arial Narrow" w:hAnsi="Arial Narrow" w:cs="Arial"/>
          <w:b/>
          <w:lang w:val="ro-RO"/>
        </w:rPr>
        <w:t xml:space="preserve"> </w:t>
      </w:r>
    </w:p>
    <w:p w14:paraId="6F6BBBA4" w14:textId="77777777" w:rsidR="00C479CC" w:rsidRPr="004B3DB8" w:rsidRDefault="00C479CC" w:rsidP="00C479CC">
      <w:pPr>
        <w:numPr>
          <w:ilvl w:val="0"/>
          <w:numId w:val="6"/>
        </w:numPr>
        <w:spacing w:before="120" w:after="0" w:line="240" w:lineRule="auto"/>
        <w:jc w:val="both"/>
        <w:rPr>
          <w:rFonts w:ascii="Arial Narrow" w:hAnsi="Arial Narrow" w:cs="Arial"/>
          <w:i/>
          <w:sz w:val="24"/>
          <w:szCs w:val="24"/>
          <w:lang w:val="ro-RO"/>
        </w:rPr>
      </w:pPr>
      <w:r w:rsidRPr="004B3DB8">
        <w:rPr>
          <w:rFonts w:ascii="Arial Narrow" w:hAnsi="Arial Narrow" w:cs="Arial"/>
          <w:i/>
          <w:sz w:val="24"/>
          <w:szCs w:val="24"/>
          <w:lang w:val="ro-RO"/>
        </w:rPr>
        <w:t>Sursa de apa</w:t>
      </w:r>
    </w:p>
    <w:p w14:paraId="130A6BAB"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Alimentarea cu apa se va asigura din reteaua publica de apa, prin intermediul unui bransament nou ce va fi executat pentru noile imobile.</w:t>
      </w:r>
    </w:p>
    <w:p w14:paraId="11D147BB"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lastRenderedPageBreak/>
        <w:t>Pentru alimentarea cu apa rece se va realiza un racord la reteaua publica, in cadrul unui camin de vane, respectiv vanele de izolare, filtru impuritati si contorul de apa.</w:t>
      </w:r>
    </w:p>
    <w:p w14:paraId="24B984C9"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Presiunea necesara retelei de apa rece potabila este asigurata de presiunea retelei stradale (publice), iar ca rezerva, pentru asigurarea presiunii necesare se va prevede un grup hidrofor si doua vase de stocare, apa rece potabila, fiecare cu capacitatea de 5000 litri, pentru intregul ansamblu. Aceste echipamente se vor amplasa in camera pompelor.</w:t>
      </w:r>
    </w:p>
    <w:p w14:paraId="7C27E12B"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 xml:space="preserve">Solutia va fi inaintata spre avizare catre S.C. APAVOL S.A.. </w:t>
      </w:r>
    </w:p>
    <w:p w14:paraId="20F619C5" w14:textId="77777777" w:rsidR="00C479CC" w:rsidRPr="00350E59" w:rsidRDefault="00C479CC" w:rsidP="00C479CC">
      <w:pPr>
        <w:spacing w:before="120"/>
        <w:jc w:val="both"/>
        <w:rPr>
          <w:rFonts w:ascii="Arial Narrow" w:hAnsi="Arial Narrow" w:cs="Arial"/>
          <w:b/>
          <w:sz w:val="24"/>
          <w:szCs w:val="24"/>
          <w:u w:val="single"/>
          <w:lang w:val="ro-RO"/>
        </w:rPr>
      </w:pPr>
      <w:r w:rsidRPr="00350E59">
        <w:rPr>
          <w:rFonts w:ascii="Arial Narrow" w:hAnsi="Arial Narrow" w:cs="Arial"/>
          <w:b/>
          <w:sz w:val="24"/>
          <w:szCs w:val="24"/>
          <w:u w:val="single"/>
          <w:lang w:val="ro-RO"/>
        </w:rPr>
        <w:t>Stingerea incendiilor</w:t>
      </w:r>
    </w:p>
    <w:p w14:paraId="1C476AD1" w14:textId="77777777" w:rsidR="00C479CC" w:rsidRPr="00350E59" w:rsidRDefault="00C479CC" w:rsidP="00C479CC">
      <w:pPr>
        <w:spacing w:before="120"/>
        <w:jc w:val="both"/>
        <w:rPr>
          <w:rFonts w:ascii="Arial Narrow" w:hAnsi="Arial Narrow" w:cs="Arial"/>
          <w:sz w:val="24"/>
          <w:szCs w:val="24"/>
          <w:lang w:val="ro-RO"/>
        </w:rPr>
      </w:pPr>
      <w:r w:rsidRPr="00350E59">
        <w:rPr>
          <w:rFonts w:ascii="Arial Narrow" w:hAnsi="Arial Narrow" w:cs="Arial"/>
          <w:sz w:val="24"/>
          <w:szCs w:val="24"/>
          <w:lang w:val="ro-RO"/>
        </w:rPr>
        <w:t xml:space="preserve">Instalatia de incendiu va fi compusa din hidranti </w:t>
      </w:r>
      <w:r>
        <w:rPr>
          <w:rFonts w:ascii="Arial Narrow" w:hAnsi="Arial Narrow" w:cs="Arial"/>
          <w:sz w:val="24"/>
          <w:szCs w:val="24"/>
          <w:lang w:val="ro-RO"/>
        </w:rPr>
        <w:t>exteriori</w:t>
      </w:r>
      <w:r w:rsidRPr="00350E59">
        <w:rPr>
          <w:rFonts w:ascii="Arial Narrow" w:hAnsi="Arial Narrow" w:cs="Arial"/>
          <w:sz w:val="24"/>
          <w:szCs w:val="24"/>
          <w:lang w:val="ro-RO"/>
        </w:rPr>
        <w:t>, fiind proiectata conform Normativului de securitate la incendiu a parcajelor subterane pentru autoturisme - NP127-2009</w:t>
      </w:r>
      <w:r w:rsidRPr="00350E59">
        <w:rPr>
          <w:rFonts w:ascii="Univers Condensed" w:hAnsi="Univers Condensed" w:cs="Gisha"/>
          <w:lang w:val="ro-RO"/>
        </w:rPr>
        <w:t xml:space="preserve">, a </w:t>
      </w:r>
      <w:r w:rsidRPr="00350E59">
        <w:rPr>
          <w:rFonts w:ascii="Arial Narrow" w:hAnsi="Arial Narrow" w:cs="Arial"/>
          <w:sz w:val="24"/>
          <w:szCs w:val="24"/>
          <w:lang w:val="ro-RO"/>
        </w:rPr>
        <w:t>Normativului pentru proiectarea, executia si exploatarea constructiilor destinate parcarii autoturismelor, NP24-97  si a Normativului privind securitatea la incendiu a constructiilor, Partea a II-a - Instalatii de stingere - P118/2-2013.</w:t>
      </w:r>
    </w:p>
    <w:p w14:paraId="7AD99C01" w14:textId="77777777" w:rsidR="00C479CC" w:rsidRPr="004B3DB8" w:rsidRDefault="00C479CC" w:rsidP="00C479CC">
      <w:pPr>
        <w:spacing w:before="120"/>
        <w:jc w:val="both"/>
        <w:rPr>
          <w:rFonts w:ascii="Arial Narrow" w:hAnsi="Arial Narrow" w:cs="Arial Narrow"/>
          <w:b/>
          <w:sz w:val="24"/>
          <w:szCs w:val="24"/>
          <w:u w:val="single"/>
          <w:lang w:val="ro-RO"/>
        </w:rPr>
      </w:pPr>
      <w:r w:rsidRPr="004B3DB8">
        <w:rPr>
          <w:rFonts w:ascii="Arial Narrow" w:hAnsi="Arial Narrow" w:cs="Arial Narrow"/>
          <w:b/>
          <w:sz w:val="24"/>
          <w:szCs w:val="24"/>
          <w:u w:val="single"/>
          <w:lang w:val="ro-RO"/>
        </w:rPr>
        <w:t>Evacuarea apelor uzate si pluviale</w:t>
      </w:r>
    </w:p>
    <w:p w14:paraId="0942C887" w14:textId="77777777" w:rsidR="00C479CC" w:rsidRPr="004B3DB8" w:rsidRDefault="00C479CC" w:rsidP="00C479CC">
      <w:pPr>
        <w:numPr>
          <w:ilvl w:val="0"/>
          <w:numId w:val="6"/>
        </w:numPr>
        <w:spacing w:before="120" w:after="0" w:line="240" w:lineRule="auto"/>
        <w:jc w:val="both"/>
        <w:rPr>
          <w:rFonts w:ascii="Arial Narrow" w:hAnsi="Arial Narrow" w:cs="Arial"/>
          <w:i/>
          <w:sz w:val="24"/>
          <w:szCs w:val="24"/>
          <w:lang w:val="ro-RO"/>
        </w:rPr>
      </w:pPr>
      <w:r w:rsidRPr="004B3DB8">
        <w:rPr>
          <w:rFonts w:ascii="Arial Narrow" w:hAnsi="Arial Narrow" w:cs="Arial"/>
          <w:i/>
          <w:sz w:val="24"/>
          <w:szCs w:val="24"/>
          <w:lang w:val="ro-RO"/>
        </w:rPr>
        <w:t>Evacuarea apelor uzate menajere</w:t>
      </w:r>
    </w:p>
    <w:p w14:paraId="6213A7C0"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Evacuarea apelor uzate menajere de la grupurile sanitare se va efectua in reteaua de canalizare  exterioara nou proiectata prin intermediul caminelor racord de canalizare. Canalizarea menajera va fi dirijata catre reteaua de canalizare publica.</w:t>
      </w:r>
    </w:p>
    <w:p w14:paraId="2717603F" w14:textId="77777777" w:rsidR="00C479CC" w:rsidRPr="004B3DB8" w:rsidRDefault="00C479CC" w:rsidP="00C479CC">
      <w:pPr>
        <w:spacing w:before="120"/>
        <w:jc w:val="both"/>
        <w:rPr>
          <w:rFonts w:ascii="Arial Narrow" w:hAnsi="Arial Narrow" w:cs="Arial"/>
          <w:i/>
          <w:sz w:val="24"/>
          <w:szCs w:val="24"/>
          <w:lang w:val="ro-RO"/>
        </w:rPr>
      </w:pPr>
      <w:r w:rsidRPr="004B3DB8">
        <w:rPr>
          <w:rFonts w:ascii="Arial Narrow" w:hAnsi="Arial Narrow" w:cs="Arial"/>
          <w:sz w:val="24"/>
          <w:szCs w:val="24"/>
          <w:lang w:val="ro-RO"/>
        </w:rPr>
        <w:tab/>
        <w:t xml:space="preserve"> </w:t>
      </w:r>
      <w:r w:rsidRPr="004B3DB8">
        <w:rPr>
          <w:rFonts w:ascii="Arial Narrow" w:hAnsi="Arial Narrow" w:cs="Arial"/>
          <w:i/>
          <w:sz w:val="24"/>
          <w:szCs w:val="24"/>
          <w:lang w:val="ro-RO"/>
        </w:rPr>
        <w:t xml:space="preserve">Evacuarea apelor pluviale </w:t>
      </w:r>
    </w:p>
    <w:p w14:paraId="46D40F27"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 xml:space="preserve">Reteaua interioara de canalizare a imobilului se va executa in sistem separativ. </w:t>
      </w:r>
    </w:p>
    <w:p w14:paraId="505622D5"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Colectarea apelor pluviale provenite de pe acoperis se va face folosind un sistem receptoare de terasa cu parafrunzar.</w:t>
      </w:r>
    </w:p>
    <w:p w14:paraId="13833327"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Apa provenita de pe platformele betonate din incinta si respectiv din zonele de parcare se va prelua printr-un sistem de rigole si camine cu gratare.</w:t>
      </w:r>
    </w:p>
    <w:p w14:paraId="2B4E169E" w14:textId="77777777" w:rsidR="00C479CC" w:rsidRPr="004B3DB8" w:rsidRDefault="00C479CC" w:rsidP="00C479CC">
      <w:pPr>
        <w:spacing w:before="120"/>
        <w:jc w:val="both"/>
        <w:rPr>
          <w:rFonts w:ascii="Arial Narrow" w:hAnsi="Arial Narrow" w:cs="Arial"/>
          <w:sz w:val="24"/>
          <w:szCs w:val="24"/>
          <w:lang w:val="ro-RO"/>
        </w:rPr>
      </w:pPr>
      <w:r w:rsidRPr="004B3DB8">
        <w:rPr>
          <w:rFonts w:ascii="Arial Narrow" w:hAnsi="Arial Narrow" w:cs="Arial"/>
          <w:sz w:val="24"/>
          <w:szCs w:val="24"/>
          <w:lang w:val="ro-RO"/>
        </w:rPr>
        <w:t>Apa pluviala va fi dirijata catre un bazin de colectare a apelor pluviale cu o capacitate de 150 mc. Acesta va fi prevazut cu pompa pentru ape uzate care va deversa apa convetional curata catre reteaua publica de canalizare, numai noaptea si in perioada uscata (fara ploi). Inainte de intrarea in bazinul colector publica se va prevede un separator de hidrocarburi, cu un debit de 100 litri/secunda.</w:t>
      </w:r>
    </w:p>
    <w:p w14:paraId="6DC66EC2" w14:textId="77777777" w:rsidR="00C479CC" w:rsidRPr="004B3DB8" w:rsidRDefault="00C479CC" w:rsidP="00C479CC">
      <w:pPr>
        <w:spacing w:before="120"/>
        <w:jc w:val="both"/>
        <w:rPr>
          <w:rStyle w:val="FontStyle147"/>
          <w:rFonts w:ascii="Arial Narrow" w:hAnsi="Arial Narrow" w:cs="Arial Narrow"/>
          <w:sz w:val="24"/>
          <w:szCs w:val="24"/>
          <w:lang w:val="ro-RO"/>
        </w:rPr>
      </w:pPr>
      <w:r w:rsidRPr="004B3DB8">
        <w:rPr>
          <w:rFonts w:ascii="Arial Narrow" w:hAnsi="Arial Narrow" w:cs="Arial Narrow"/>
          <w:sz w:val="24"/>
          <w:szCs w:val="24"/>
          <w:u w:val="single"/>
          <w:lang w:val="ro-RO"/>
        </w:rPr>
        <w:lastRenderedPageBreak/>
        <w:t>Masuri privind prevenirea poluarii accidentale</w:t>
      </w:r>
    </w:p>
    <w:p w14:paraId="7093EDA1" w14:textId="77777777" w:rsidR="00C479CC" w:rsidRPr="004B3DB8" w:rsidRDefault="00C479CC" w:rsidP="00C479CC">
      <w:pPr>
        <w:numPr>
          <w:ilvl w:val="0"/>
          <w:numId w:val="1"/>
        </w:numPr>
        <w:tabs>
          <w:tab w:val="left" w:pos="567"/>
        </w:tabs>
        <w:spacing w:before="120" w:after="0" w:line="240" w:lineRule="auto"/>
        <w:ind w:left="567" w:hanging="207"/>
        <w:jc w:val="both"/>
        <w:rPr>
          <w:rStyle w:val="FontStyle147"/>
          <w:rFonts w:ascii="Arial Narrow" w:hAnsi="Arial Narrow" w:cs="Arial Narrow"/>
          <w:sz w:val="24"/>
          <w:szCs w:val="24"/>
          <w:lang w:val="ro-RO"/>
        </w:rPr>
      </w:pPr>
      <w:r w:rsidRPr="004B3DB8">
        <w:rPr>
          <w:rStyle w:val="FontStyle147"/>
          <w:rFonts w:ascii="Arial Narrow" w:hAnsi="Arial Narrow" w:cs="Arial Narrow"/>
          <w:sz w:val="24"/>
          <w:szCs w:val="24"/>
          <w:lang w:val="ro-RO"/>
        </w:rPr>
        <w:t>stationarea autoturismelor se realizeaza pe platforma betonata in zona unde s-au amenajat locuri de parcare. Permanent se urmareste si se inlatura eventualele scurgeri accidentale de hidrocarburi.</w:t>
      </w:r>
    </w:p>
    <w:p w14:paraId="76101BB7" w14:textId="77777777" w:rsidR="00C479CC" w:rsidRPr="004B3DB8" w:rsidRDefault="00C479CC" w:rsidP="00C479CC">
      <w:pPr>
        <w:numPr>
          <w:ilvl w:val="0"/>
          <w:numId w:val="1"/>
        </w:numPr>
        <w:tabs>
          <w:tab w:val="left" w:pos="284"/>
          <w:tab w:val="left" w:pos="567"/>
        </w:tabs>
        <w:spacing w:before="120" w:after="0" w:line="240" w:lineRule="auto"/>
        <w:ind w:left="567" w:hanging="207"/>
        <w:jc w:val="both"/>
        <w:rPr>
          <w:rStyle w:val="FontStyle147"/>
          <w:rFonts w:ascii="Arial Narrow" w:hAnsi="Arial Narrow"/>
          <w:b/>
          <w:u w:val="single"/>
          <w:lang w:val="ro-RO"/>
        </w:rPr>
      </w:pPr>
      <w:r w:rsidRPr="004B3DB8">
        <w:rPr>
          <w:rStyle w:val="FontStyle147"/>
          <w:rFonts w:ascii="Arial Narrow" w:hAnsi="Arial Narrow" w:cs="Arial Narrow"/>
          <w:sz w:val="24"/>
          <w:szCs w:val="24"/>
          <w:lang w:val="ro-RO"/>
        </w:rPr>
        <w:t>administratia imobilului are obligatia verificarii/remedierii eventualelor fisuri sau sparturi ale suprafetelor betonate, in</w:t>
      </w:r>
      <w:r w:rsidRPr="004B3DB8">
        <w:rPr>
          <w:rFonts w:ascii="Arial Narrow" w:hAnsi="Arial Narrow" w:cs="Arial"/>
          <w:b/>
          <w:lang w:val="ro-RO"/>
        </w:rPr>
        <w:t xml:space="preserve"> </w:t>
      </w:r>
      <w:r w:rsidRPr="004B3DB8">
        <w:rPr>
          <w:rStyle w:val="FontStyle147"/>
          <w:rFonts w:ascii="Arial Narrow" w:hAnsi="Arial Narrow" w:cs="Arial Narrow"/>
          <w:sz w:val="24"/>
          <w:szCs w:val="24"/>
          <w:lang w:val="ro-RO"/>
        </w:rPr>
        <w:t>scopul prevenirii poluarii solului si subsolului.</w:t>
      </w:r>
    </w:p>
    <w:p w14:paraId="630440C7" w14:textId="77777777" w:rsidR="00C479CC" w:rsidRPr="0011520A" w:rsidRDefault="00C479CC" w:rsidP="00C479CC">
      <w:pPr>
        <w:numPr>
          <w:ilvl w:val="0"/>
          <w:numId w:val="1"/>
        </w:numPr>
        <w:tabs>
          <w:tab w:val="left" w:pos="284"/>
          <w:tab w:val="left" w:pos="567"/>
        </w:tabs>
        <w:spacing w:before="120" w:after="0" w:line="240" w:lineRule="auto"/>
        <w:ind w:left="567" w:hanging="207"/>
        <w:jc w:val="both"/>
        <w:rPr>
          <w:rFonts w:ascii="Arial Narrow" w:hAnsi="Arial Narrow" w:cs="Arial"/>
          <w:b/>
          <w:u w:val="single"/>
          <w:lang w:val="ro-RO"/>
        </w:rPr>
      </w:pPr>
      <w:r w:rsidRPr="004B3DB8">
        <w:rPr>
          <w:rStyle w:val="FontStyle147"/>
          <w:rFonts w:ascii="Arial Narrow" w:hAnsi="Arial Narrow" w:cs="Arial Narrow"/>
          <w:sz w:val="24"/>
          <w:szCs w:val="24"/>
        </w:rPr>
        <w:t>Racordarea directa a subsolurilor la canalizarea publica nu este recomandata, pentru a nu se produce inundarea acestora, in cazul intrarii in presiune a retelei de canalizare. Este obligatoriu sa se monteze pe instalatia interioara de canalizare o vana si clapet contra refularii, montarea si intretinerea acestora revenind beneficiarilor.</w:t>
      </w:r>
    </w:p>
    <w:p w14:paraId="09429829" w14:textId="77777777" w:rsidR="00C479CC" w:rsidRPr="00C479CC" w:rsidRDefault="00C479CC"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0474DB61" w14:textId="77777777" w:rsidR="004D01E2" w:rsidRPr="00C479C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b) protecția aerului:</w:t>
      </w:r>
    </w:p>
    <w:p w14:paraId="1210C1C0" w14:textId="77777777" w:rsidR="004D01E2" w:rsidRPr="00C479C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 sursele de poluanți pentru aer, poluanți, inclusiv surse de mirosuri;</w:t>
      </w:r>
    </w:p>
    <w:p w14:paraId="27E5AE5B" w14:textId="714313A6"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C479CC">
        <w:rPr>
          <w:rFonts w:ascii="Arial Narrow" w:eastAsia="Times New Roman" w:hAnsi="Arial Narrow" w:cs="Times New Roman"/>
          <w:b/>
          <w:bCs/>
          <w:sz w:val="24"/>
          <w:szCs w:val="24"/>
          <w:lang w:eastAsia="ro-RO"/>
        </w:rPr>
        <w:t>- instalațiile pentru reținerea și dispersia poluanților în atmosferă;</w:t>
      </w:r>
    </w:p>
    <w:p w14:paraId="3555CC74" w14:textId="1C3833BF" w:rsidR="00C479CC" w:rsidRPr="00233B88" w:rsidRDefault="00C479CC" w:rsidP="00233B88">
      <w:pPr>
        <w:spacing w:before="120"/>
        <w:jc w:val="both"/>
        <w:rPr>
          <w:rFonts w:ascii="Arial Narrow" w:hAnsi="Arial Narrow" w:cs="Arial"/>
          <w:sz w:val="24"/>
          <w:szCs w:val="24"/>
          <w:lang w:val="ro-RO"/>
        </w:rPr>
      </w:pPr>
      <w:r w:rsidRPr="00240ABC">
        <w:rPr>
          <w:rFonts w:ascii="Arial Narrow" w:hAnsi="Arial Narrow" w:cs="Arial"/>
          <w:sz w:val="24"/>
          <w:szCs w:val="24"/>
          <w:lang w:val="ro-RO"/>
        </w:rPr>
        <w:t>Din activitatea desfasurata in urma implementarii prezentulului proiect nu rezulta nici o sursa importanta de poluare cu impact semnificativ asupra componentei de mediu „aer”. In perioada de exploatare sunt generate emisii specifice functionarii centralei termice, dar care nu depasesc limitele maxime admise de legislatia in vigoare.</w:t>
      </w:r>
    </w:p>
    <w:p w14:paraId="315E971A"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c) protecția împotriva zgomotului și vibrațiilor:</w:t>
      </w:r>
    </w:p>
    <w:p w14:paraId="14D78336"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sursele de zgomot și de vibrații;</w:t>
      </w:r>
    </w:p>
    <w:p w14:paraId="2AD15C06" w14:textId="3325EA1F"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amenajările și dotările pentru protecția împotriva zgomotului și vibrațiilor;</w:t>
      </w:r>
    </w:p>
    <w:p w14:paraId="509388E5" w14:textId="049EA4E0" w:rsidR="00233B88" w:rsidRPr="00233B88" w:rsidRDefault="00233B88" w:rsidP="004D01E2">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Nu este cazul.</w:t>
      </w:r>
    </w:p>
    <w:p w14:paraId="3CC42EDE"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d) protecția împotriva radiațiilor:</w:t>
      </w:r>
    </w:p>
    <w:p w14:paraId="4D46C893"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sursele de radiații;</w:t>
      </w:r>
    </w:p>
    <w:p w14:paraId="2F8985A5" w14:textId="743E3A4C"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amenajările și dotările pentru protecția împotriva radiațiilor;</w:t>
      </w:r>
    </w:p>
    <w:p w14:paraId="0A879F6C" w14:textId="77777777" w:rsidR="00233B88" w:rsidRPr="00233B88" w:rsidRDefault="00233B88" w:rsidP="00233B88">
      <w:pPr>
        <w:shd w:val="clear" w:color="auto" w:fill="FFFFFF"/>
        <w:spacing w:after="0" w:line="360" w:lineRule="auto"/>
        <w:jc w:val="both"/>
        <w:rPr>
          <w:rFonts w:ascii="Arial Narrow" w:eastAsia="Times New Roman" w:hAnsi="Arial Narrow" w:cs="Times New Roman"/>
          <w:sz w:val="24"/>
          <w:szCs w:val="24"/>
          <w:lang w:eastAsia="ro-RO"/>
        </w:rPr>
      </w:pPr>
      <w:r>
        <w:rPr>
          <w:rFonts w:ascii="Arial Narrow" w:eastAsia="Times New Roman" w:hAnsi="Arial Narrow" w:cs="Times New Roman"/>
          <w:sz w:val="24"/>
          <w:szCs w:val="24"/>
          <w:lang w:eastAsia="ro-RO"/>
        </w:rPr>
        <w:t>Nu este cazul.</w:t>
      </w:r>
    </w:p>
    <w:p w14:paraId="49D8E767"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e) protecția solului și a subsolului:</w:t>
      </w:r>
    </w:p>
    <w:p w14:paraId="213239CE"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sursele de poluanți pentru sol, subsol, ape freatice și de adâncime;</w:t>
      </w:r>
    </w:p>
    <w:p w14:paraId="1EE05015" w14:textId="2F2EB5E3"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lucrările și dotările pentru protecția solului și a subsolului;</w:t>
      </w:r>
    </w:p>
    <w:p w14:paraId="0337DB50" w14:textId="77777777" w:rsidR="00233B88" w:rsidRPr="00C77AAF" w:rsidRDefault="00233B88" w:rsidP="00233B88">
      <w:pPr>
        <w:autoSpaceDE w:val="0"/>
        <w:autoSpaceDN w:val="0"/>
        <w:adjustRightInd w:val="0"/>
        <w:spacing w:before="120"/>
        <w:jc w:val="both"/>
        <w:rPr>
          <w:rFonts w:ascii="Arial Narrow" w:hAnsi="Arial Narrow" w:cs="Arial"/>
          <w:sz w:val="24"/>
          <w:szCs w:val="24"/>
          <w:lang w:val="ro-RO"/>
        </w:rPr>
      </w:pPr>
      <w:r w:rsidRPr="00C77AAF">
        <w:rPr>
          <w:rFonts w:ascii="Arial Narrow" w:hAnsi="Arial Narrow" w:cs="Arial"/>
          <w:sz w:val="24"/>
          <w:szCs w:val="24"/>
          <w:lang w:val="ro-RO"/>
        </w:rPr>
        <w:lastRenderedPageBreak/>
        <w:t>Din activitatea desfasurata prin prezentul proiect nu rezulta nici o sursa de poluare cu impact semnificativ asupra componentei de mediu „sol”.</w:t>
      </w:r>
    </w:p>
    <w:p w14:paraId="10E53CEB" w14:textId="77777777" w:rsidR="00233B88" w:rsidRPr="00C77AAF" w:rsidRDefault="00233B88" w:rsidP="00233B88">
      <w:pPr>
        <w:pStyle w:val="Default"/>
        <w:spacing w:before="120"/>
        <w:jc w:val="both"/>
        <w:rPr>
          <w:rFonts w:ascii="Arial Narrow" w:hAnsi="Arial Narrow"/>
          <w:color w:val="auto"/>
        </w:rPr>
      </w:pPr>
      <w:r w:rsidRPr="00C77AAF">
        <w:rPr>
          <w:rFonts w:ascii="Arial Narrow" w:hAnsi="Arial Narrow"/>
          <w:color w:val="auto"/>
        </w:rPr>
        <w:t>Materialele ce vor fi utilizate in cadrul lucrarilor nu prezinta risc major de poluare pentru sol. In cazul poluarii accidentale a solului se va proceda imediat la aplicarea materialelor absorbante biodegradabile pentru a evita propagarea poluantilor.</w:t>
      </w:r>
    </w:p>
    <w:p w14:paraId="2E04A4ED" w14:textId="5B7EEDED" w:rsidR="00233B88" w:rsidRPr="00233B88" w:rsidRDefault="00233B88" w:rsidP="00233B88">
      <w:pPr>
        <w:spacing w:before="120"/>
        <w:jc w:val="both"/>
        <w:rPr>
          <w:rFonts w:ascii="Arial Narrow" w:hAnsi="Arial Narrow" w:cs="Arial"/>
          <w:sz w:val="24"/>
          <w:szCs w:val="24"/>
          <w:lang w:val="fr-FR"/>
        </w:rPr>
      </w:pPr>
      <w:r w:rsidRPr="00C77AAF">
        <w:rPr>
          <w:rFonts w:ascii="Arial Narrow" w:hAnsi="Arial Narrow" w:cs="Arial"/>
          <w:sz w:val="24"/>
          <w:szCs w:val="24"/>
          <w:lang w:val="fr-FR"/>
        </w:rPr>
        <w:t xml:space="preserve">In perioada de functionare se poate produce o poluare a solului prin depozitarea necontrolata a deseurilor si prin scurgerile accidentale de produse petroliere si uleiuri provenite de la autovehiculele care tranziteaza incinta amplasamentului – autovehicule </w:t>
      </w:r>
      <w:r>
        <w:rPr>
          <w:rFonts w:ascii="Arial Narrow" w:hAnsi="Arial Narrow" w:cs="Arial"/>
          <w:sz w:val="24"/>
          <w:szCs w:val="24"/>
          <w:lang w:val="fr-FR"/>
        </w:rPr>
        <w:t>locuitori, vizitatori</w:t>
      </w:r>
      <w:r w:rsidRPr="00C77AAF">
        <w:rPr>
          <w:rFonts w:ascii="Arial Narrow" w:hAnsi="Arial Narrow" w:cs="Arial"/>
          <w:sz w:val="24"/>
          <w:szCs w:val="24"/>
          <w:lang w:val="fr-FR"/>
        </w:rPr>
        <w:t xml:space="preserve">. Deoarece zona de acces si parcarea vor fi betonate, posibilitatea poluarii solului datorita scurgerilor accidentale de produse petroliere este minima. Apele pluviale </w:t>
      </w:r>
      <w:r w:rsidRPr="00484191">
        <w:rPr>
          <w:rFonts w:ascii="Arial Narrow" w:hAnsi="Arial Narrow" w:cs="Arial"/>
          <w:sz w:val="24"/>
          <w:szCs w:val="24"/>
          <w:lang w:val="fr-FR"/>
        </w:rPr>
        <w:t xml:space="preserve">colectate din zona de parcare subterana (subsol) vor fi preluate prin rigole, colectate si conduse catre un separator de hidrocarburi, iar apoi evacuate la bazinul de retentie, de unde </w:t>
      </w:r>
      <w:r w:rsidRPr="00484191">
        <w:rPr>
          <w:rFonts w:ascii="Arial Narrow" w:hAnsi="Arial Narrow" w:cs="Arial"/>
          <w:sz w:val="24"/>
          <w:szCs w:val="24"/>
          <w:lang w:val="ro-RO"/>
        </w:rPr>
        <w:t>vor fi evacuate la canalizarea publica</w:t>
      </w:r>
      <w:r>
        <w:rPr>
          <w:rFonts w:ascii="Arial Narrow" w:hAnsi="Arial Narrow" w:cs="Arial"/>
          <w:sz w:val="24"/>
          <w:szCs w:val="24"/>
          <w:lang w:val="ro-RO"/>
        </w:rPr>
        <w:t xml:space="preserve"> </w:t>
      </w:r>
      <w:r w:rsidRPr="007843D1">
        <w:rPr>
          <w:rFonts w:ascii="Arial Narrow" w:hAnsi="Arial Narrow" w:cs="Arial"/>
          <w:sz w:val="24"/>
          <w:szCs w:val="24"/>
          <w:lang w:val="ro-RO"/>
        </w:rPr>
        <w:t xml:space="preserve">prin pompare, numai noaptea </w:t>
      </w:r>
      <w:r>
        <w:rPr>
          <w:rFonts w:ascii="Arial Narrow" w:hAnsi="Arial Narrow" w:cs="Arial"/>
          <w:sz w:val="24"/>
          <w:szCs w:val="24"/>
          <w:lang w:val="ro-RO"/>
        </w:rPr>
        <w:t>s</w:t>
      </w:r>
      <w:r w:rsidRPr="007843D1">
        <w:rPr>
          <w:rFonts w:ascii="Arial Narrow" w:hAnsi="Arial Narrow" w:cs="Arial"/>
          <w:sz w:val="24"/>
          <w:szCs w:val="24"/>
          <w:lang w:val="ro-RO"/>
        </w:rPr>
        <w:t>i pe timp uscat, prin intermediul unui c</w:t>
      </w:r>
      <w:r>
        <w:rPr>
          <w:rFonts w:ascii="Arial Narrow" w:hAnsi="Arial Narrow" w:cs="Arial"/>
          <w:sz w:val="24"/>
          <w:szCs w:val="24"/>
          <w:lang w:val="ro-RO"/>
        </w:rPr>
        <w:t>a</w:t>
      </w:r>
      <w:r w:rsidRPr="007843D1">
        <w:rPr>
          <w:rFonts w:ascii="Arial Narrow" w:hAnsi="Arial Narrow" w:cs="Arial"/>
          <w:sz w:val="24"/>
          <w:szCs w:val="24"/>
          <w:lang w:val="ro-RO"/>
        </w:rPr>
        <w:t>min de disipare a</w:t>
      </w:r>
      <w:r>
        <w:rPr>
          <w:rFonts w:ascii="Arial Narrow" w:hAnsi="Arial Narrow" w:cs="Arial"/>
          <w:sz w:val="24"/>
          <w:szCs w:val="24"/>
          <w:lang w:val="ro-RO"/>
        </w:rPr>
        <w:t xml:space="preserve"> </w:t>
      </w:r>
      <w:r w:rsidRPr="007843D1">
        <w:rPr>
          <w:rFonts w:ascii="Arial Narrow" w:hAnsi="Arial Narrow" w:cs="Arial"/>
          <w:sz w:val="24"/>
          <w:szCs w:val="24"/>
          <w:lang w:val="ro-RO"/>
        </w:rPr>
        <w:t>energiei ce va fi amplasat pe instala</w:t>
      </w:r>
      <w:r>
        <w:rPr>
          <w:rFonts w:ascii="Arial Narrow" w:hAnsi="Arial Narrow" w:cs="Arial"/>
          <w:sz w:val="24"/>
          <w:szCs w:val="24"/>
          <w:lang w:val="ro-RO"/>
        </w:rPr>
        <w:t>t</w:t>
      </w:r>
      <w:r w:rsidRPr="007843D1">
        <w:rPr>
          <w:rFonts w:ascii="Arial Narrow" w:hAnsi="Arial Narrow" w:cs="Arial"/>
          <w:sz w:val="24"/>
          <w:szCs w:val="24"/>
          <w:lang w:val="ro-RO"/>
        </w:rPr>
        <w:t>ia interioar</w:t>
      </w:r>
      <w:r>
        <w:rPr>
          <w:rFonts w:ascii="Arial Narrow" w:hAnsi="Arial Narrow" w:cs="Arial"/>
          <w:sz w:val="24"/>
          <w:szCs w:val="24"/>
          <w:lang w:val="ro-RO"/>
        </w:rPr>
        <w:t>a</w:t>
      </w:r>
      <w:r w:rsidRPr="007843D1">
        <w:rPr>
          <w:rFonts w:ascii="Arial Narrow" w:hAnsi="Arial Narrow" w:cs="Arial"/>
          <w:sz w:val="24"/>
          <w:szCs w:val="24"/>
          <w:lang w:val="ro-RO"/>
        </w:rPr>
        <w:t xml:space="preserve"> de canalizare</w:t>
      </w:r>
      <w:r w:rsidRPr="00C77AAF">
        <w:rPr>
          <w:rFonts w:ascii="Arial Narrow" w:hAnsi="Arial Narrow" w:cs="Arial"/>
          <w:sz w:val="24"/>
          <w:szCs w:val="24"/>
          <w:lang w:val="fr-FR"/>
        </w:rPr>
        <w:t>.</w:t>
      </w:r>
    </w:p>
    <w:p w14:paraId="1E6CEA9B"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f) protecția ecosistemelor terestre și acvatice:</w:t>
      </w:r>
    </w:p>
    <w:p w14:paraId="5370FFE5"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identificarea arealelor sensibile ce pot fi afectate de proiect;</w:t>
      </w:r>
      <w:hyperlink r:id="rId23" w:tgtFrame="_blank" w:history="1">
        <w:r w:rsidR="00000000">
          <w:rPr>
            <w:rFonts w:ascii="Arial Narrow" w:eastAsia="Times New Roman" w:hAnsi="Arial Narrow" w:cs="Times New Roman"/>
            <w:b/>
            <w:bCs/>
            <w:sz w:val="24"/>
            <w:szCs w:val="24"/>
            <w:lang w:eastAsia="ro-RO"/>
          </w:rPr>
          <w:pict w14:anchorId="3FAEC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lege5.ro/Buy?dosare=1&amp;legislatie=0" target="&quot;_blank&quot;" style="width:23.25pt;height:23.25pt" o:button="t"/>
          </w:pict>
        </w:r>
      </w:hyperlink>
    </w:p>
    <w:p w14:paraId="3115C7E3" w14:textId="07E12A7C"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lucrările, dotările și măsurile pentru protecția biodiversității, monumentelor naturii și ariilor protejate;</w:t>
      </w:r>
    </w:p>
    <w:p w14:paraId="64278A5F" w14:textId="175B5AAD" w:rsidR="00233B88" w:rsidRPr="00233B88" w:rsidRDefault="00233B88" w:rsidP="00233B88">
      <w:pPr>
        <w:spacing w:before="120"/>
        <w:jc w:val="both"/>
        <w:rPr>
          <w:rFonts w:ascii="Arial Narrow" w:hAnsi="Arial Narrow" w:cs="Arial"/>
          <w:sz w:val="24"/>
          <w:szCs w:val="24"/>
          <w:lang w:val="ro-RO"/>
        </w:rPr>
      </w:pPr>
      <w:r w:rsidRPr="00C77AAF">
        <w:rPr>
          <w:rFonts w:ascii="Arial Narrow" w:hAnsi="Arial Narrow" w:cs="Arial"/>
          <w:sz w:val="24"/>
          <w:szCs w:val="24"/>
          <w:lang w:val="ro-RO"/>
        </w:rPr>
        <w:t>Nu exista surse semnificative / speciale care sa polueze sau care sa afecteze ecosistemele terestre si/ sau acvatice. Masurile constructive prevazute vor asigura protectia mediului.</w:t>
      </w:r>
    </w:p>
    <w:p w14:paraId="2BA2252F"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g) protecția așezărilor umane și a altor obiective de interes public:</w:t>
      </w:r>
    </w:p>
    <w:p w14:paraId="06794E20"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6B6D120" w14:textId="61161B09"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lucrările, dotările și măsurile pentru protecția așezărilor umane și a obiectivelor protejate și/sau de interes public;</w:t>
      </w:r>
    </w:p>
    <w:p w14:paraId="404E8D38" w14:textId="77777777" w:rsidR="00233B88" w:rsidRPr="00C77AAF" w:rsidRDefault="00233B88" w:rsidP="00233B88">
      <w:pPr>
        <w:spacing w:before="120"/>
        <w:jc w:val="both"/>
        <w:rPr>
          <w:rFonts w:ascii="Arial Narrow" w:hAnsi="Arial Narrow" w:cs="Arial"/>
          <w:sz w:val="24"/>
          <w:szCs w:val="24"/>
        </w:rPr>
      </w:pPr>
      <w:r w:rsidRPr="00C77AAF">
        <w:rPr>
          <w:rFonts w:ascii="Arial Narrow" w:hAnsi="Arial Narrow" w:cs="Arial"/>
          <w:sz w:val="24"/>
          <w:szCs w:val="24"/>
        </w:rPr>
        <w:t>Activitatea propusa prin proiect nu genereaza surse de poluare, disconfort pentru populatia din zona. Amplasamentul pe care se doreste dezvoltarea proiectului nu se suprapune cu zona protective a unor obiective de interes major, monumente istorice si de arhitectura, diverse asezaminte, zone de interes traditional sau fata de zone protejate.</w:t>
      </w:r>
    </w:p>
    <w:p w14:paraId="28181E49" w14:textId="6175DE20" w:rsidR="00233B88" w:rsidRPr="00233B88" w:rsidRDefault="00233B88" w:rsidP="00233B88">
      <w:pPr>
        <w:spacing w:before="120"/>
        <w:jc w:val="both"/>
        <w:rPr>
          <w:rFonts w:ascii="Arial Narrow" w:hAnsi="Arial Narrow" w:cs="Arial Narrow"/>
          <w:b/>
          <w:sz w:val="24"/>
          <w:szCs w:val="24"/>
          <w:lang w:val="ro-RO"/>
        </w:rPr>
      </w:pPr>
      <w:r w:rsidRPr="00C77AAF">
        <w:rPr>
          <w:rFonts w:ascii="Arial Narrow" w:hAnsi="Arial Narrow" w:cs="Arial Narrow"/>
          <w:sz w:val="24"/>
          <w:szCs w:val="24"/>
          <w:lang w:val="ro-RO"/>
        </w:rPr>
        <w:lastRenderedPageBreak/>
        <w:t>In imediata vecinatate a amplasamentului de interes nu sunt semnalate situri arheologice, obiective de arhitectura protejate sau alte tipuri de obiective si folosinte care ar putea fi afectate in mod direct de realizarea investitiei propuse. Cu toate acestea, antreprenorul va trebui sa asume responsabilitatea ca in cazul in care prin lucrarile de dezvoltare a investiei va descoperi elemente arheologice, geologice, istorice sau de alta natura, care, potential, prezinta interes din punct de vedere al mostenirii istorice, arheologice si culturale sa intrerupa desfasurarea acestor lucrari, sa instiinteze autoritatile competente in acest domeniu, spre a decide asupra valorii acestor descoperiri, a masurilor de conservare necesare, respectiv asupra derularii in continuare a lucrarilor.</w:t>
      </w:r>
    </w:p>
    <w:p w14:paraId="5E81BEF8"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h) prevenirea și gestionarea deșeurilor generate pe amplasament în timpul realizării proiectului/în timpul exploatării, inclusiv eliminarea:</w:t>
      </w:r>
    </w:p>
    <w:p w14:paraId="32882429"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lista deșeurilor (clasificate și codificate în conformitate cu prevederile legislației europene și naționale privind deșeurile), cantități de deșeuri generate;</w:t>
      </w:r>
    </w:p>
    <w:p w14:paraId="2BDFFA3C"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programul de prevenire și reducere a cantităților de deșeuri generate;</w:t>
      </w:r>
    </w:p>
    <w:p w14:paraId="4A8F9242" w14:textId="08352BBF"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planul de gestionare a deșeurilor;</w:t>
      </w:r>
    </w:p>
    <w:p w14:paraId="60F4B2D0" w14:textId="77777777" w:rsidR="00233B88" w:rsidRPr="00C77AAF" w:rsidRDefault="00233B88" w:rsidP="00233B88">
      <w:pPr>
        <w:pStyle w:val="Default"/>
        <w:spacing w:before="120"/>
        <w:jc w:val="both"/>
        <w:rPr>
          <w:rFonts w:ascii="Arial Narrow" w:eastAsia="Arial Unicode MS" w:hAnsi="Arial Narrow"/>
          <w:color w:val="auto"/>
        </w:rPr>
      </w:pPr>
      <w:r w:rsidRPr="00C77AAF">
        <w:rPr>
          <w:rFonts w:ascii="Arial Narrow" w:hAnsi="Arial Narrow"/>
          <w:color w:val="auto"/>
        </w:rPr>
        <w:t xml:space="preserve">Colectarea deseurilor menajere se va efectua in containere tip europubela. Eliminarea va fi asigurata prin predarea lor catre o societate autorizata in domeniul salubrizarii. </w:t>
      </w:r>
      <w:r w:rsidRPr="00C77AAF">
        <w:rPr>
          <w:rFonts w:ascii="Arial Narrow" w:eastAsia="Arial Unicode MS" w:hAnsi="Arial Narrow"/>
          <w:color w:val="auto"/>
        </w:rPr>
        <w:t xml:space="preserve">Deseurile vor fi colectate selectiv si depozitate pe o platforma amenajata corespunzator fiecarui tip/categorie de deseu. </w:t>
      </w:r>
    </w:p>
    <w:p w14:paraId="267CB4F3" w14:textId="77777777" w:rsidR="00233B88" w:rsidRPr="00C77AAF" w:rsidRDefault="00233B88" w:rsidP="00233B88">
      <w:pPr>
        <w:pStyle w:val="Default"/>
        <w:spacing w:before="120"/>
        <w:jc w:val="both"/>
        <w:rPr>
          <w:rFonts w:ascii="Arial Narrow" w:hAnsi="Arial Narrow"/>
          <w:color w:val="auto"/>
        </w:rPr>
      </w:pPr>
      <w:r w:rsidRPr="00C77AAF">
        <w:rPr>
          <w:rFonts w:ascii="Arial Narrow" w:hAnsi="Arial Narrow"/>
          <w:color w:val="auto"/>
        </w:rPr>
        <w:t xml:space="preserve">Gestionarea colectarii si evacuarii deseurilor si resturilor de orice natura se va face strict in conformitate cu legislatia in vigoare si in baza unui contract de prestare a serviciilor de salubritate. </w:t>
      </w:r>
    </w:p>
    <w:p w14:paraId="7ADBE532" w14:textId="77777777" w:rsidR="00233B88" w:rsidRPr="00233B88" w:rsidRDefault="00233B8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00EACC3E"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i) gospodărirea substanțelor și preparatelor chimice periculoase:</w:t>
      </w:r>
    </w:p>
    <w:p w14:paraId="4AAA06F8"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substanțele și preparatele chimice periculoase utilizate și/sau produse;</w:t>
      </w:r>
    </w:p>
    <w:p w14:paraId="77DA2485" w14:textId="017339FB"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modul de gospodărire a substanțelor și preparatelor chimice periculoase și asigurarea condițiilor de protecție a factorilor de mediu și a sănătății populației.</w:t>
      </w:r>
    </w:p>
    <w:p w14:paraId="2E028B47" w14:textId="77777777" w:rsidR="00233B88" w:rsidRPr="00C77AAF" w:rsidRDefault="00233B88" w:rsidP="00233B88">
      <w:pPr>
        <w:spacing w:before="120"/>
        <w:jc w:val="both"/>
        <w:rPr>
          <w:rFonts w:ascii="Arial Narrow" w:hAnsi="Arial Narrow" w:cs="Arial"/>
          <w:sz w:val="24"/>
          <w:szCs w:val="24"/>
          <w:lang w:val="ro-RO"/>
        </w:rPr>
      </w:pPr>
      <w:r w:rsidRPr="00C77AAF">
        <w:rPr>
          <w:rFonts w:ascii="Arial Narrow" w:hAnsi="Arial Narrow" w:cs="Arial"/>
          <w:sz w:val="24"/>
          <w:szCs w:val="24"/>
          <w:lang w:val="ro-RO"/>
        </w:rPr>
        <w:t xml:space="preserve">Prin natura functiunii sale, nu se folosesc si nu rezulta substante toxice sau periculoase. </w:t>
      </w:r>
    </w:p>
    <w:p w14:paraId="3C83F95F" w14:textId="77777777" w:rsidR="00233B88" w:rsidRPr="00233B88" w:rsidRDefault="00233B8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06B7F21D" w14:textId="0480BEAA"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B. Utilizarea resurselor naturale, în special a solului, a terenurilor, a apei și a biodiversității.</w:t>
      </w:r>
    </w:p>
    <w:p w14:paraId="79341F85" w14:textId="77777777" w:rsidR="00233B88" w:rsidRPr="00C77AAF" w:rsidRDefault="00233B88" w:rsidP="00233B88">
      <w:pPr>
        <w:spacing w:before="120"/>
        <w:jc w:val="both"/>
        <w:rPr>
          <w:rFonts w:ascii="Arial Narrow" w:hAnsi="Arial Narrow" w:cs="Arial"/>
          <w:sz w:val="24"/>
          <w:szCs w:val="24"/>
          <w:lang w:val="ro-RO"/>
        </w:rPr>
      </w:pPr>
      <w:r w:rsidRPr="00C77AAF">
        <w:rPr>
          <w:rFonts w:ascii="Arial Narrow" w:hAnsi="Arial Narrow" w:cs="Arial"/>
          <w:sz w:val="24"/>
          <w:szCs w:val="24"/>
          <w:lang w:val="ro-RO"/>
        </w:rPr>
        <w:t>Nu exista surse semnificative / speciale care sa polueze sau care sa afecteze ecosistemele terestre si/ sau acvatice. Masurile constructive prevazute vor asigura protectia mediului.</w:t>
      </w:r>
    </w:p>
    <w:p w14:paraId="5A1F2DFD" w14:textId="77777777" w:rsidR="00233B88" w:rsidRPr="00233B88" w:rsidRDefault="00233B8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59CFF64F" w14:textId="77777777" w:rsidR="004D01E2" w:rsidRPr="00233B88"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VII. Descrierea aspectelor de mediu susceptibile a fi afectate în mod semnificativ de proiect:</w:t>
      </w:r>
    </w:p>
    <w:p w14:paraId="1A29223F" w14:textId="240F27B4"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8EC41FC" w14:textId="77777777" w:rsidR="00233B88" w:rsidRPr="00FD4046" w:rsidRDefault="00233B88" w:rsidP="00233B88">
      <w:pPr>
        <w:spacing w:before="120" w:after="120" w:line="240" w:lineRule="auto"/>
        <w:ind w:left="284"/>
        <w:jc w:val="both"/>
        <w:rPr>
          <w:rFonts w:ascii="Arial Narrow" w:hAnsi="Arial Narrow" w:cs="Arial"/>
          <w:b/>
          <w:bCs/>
          <w:i/>
          <w:sz w:val="24"/>
          <w:szCs w:val="24"/>
          <w:lang w:val="ro-RO"/>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4"/>
        <w:gridCol w:w="1451"/>
        <w:gridCol w:w="1842"/>
        <w:gridCol w:w="1418"/>
        <w:gridCol w:w="1417"/>
      </w:tblGrid>
      <w:tr w:rsidR="00233B88" w:rsidRPr="00FD4046" w14:paraId="1BA7A5DE" w14:textId="77777777" w:rsidTr="005863A9">
        <w:tc>
          <w:tcPr>
            <w:tcW w:w="2268" w:type="dxa"/>
            <w:vMerge w:val="restart"/>
            <w:vAlign w:val="center"/>
          </w:tcPr>
          <w:p w14:paraId="1AAC542A" w14:textId="77777777" w:rsidR="00233B88" w:rsidRPr="00FD4046" w:rsidRDefault="00233B88" w:rsidP="005863A9">
            <w:pPr>
              <w:autoSpaceDE w:val="0"/>
              <w:autoSpaceDN w:val="0"/>
              <w:adjustRightInd w:val="0"/>
              <w:ind w:left="-392" w:right="66" w:firstLine="392"/>
              <w:jc w:val="center"/>
              <w:rPr>
                <w:rFonts w:ascii="Arial Narrow" w:hAnsi="Arial Narrow" w:cs="Arial"/>
                <w:b/>
                <w:iCs/>
                <w:sz w:val="24"/>
                <w:szCs w:val="24"/>
              </w:rPr>
            </w:pPr>
            <w:r w:rsidRPr="00FD4046">
              <w:rPr>
                <w:rFonts w:ascii="Arial Narrow" w:hAnsi="Arial Narrow" w:cs="Arial"/>
                <w:b/>
                <w:iCs/>
                <w:sz w:val="24"/>
                <w:szCs w:val="24"/>
              </w:rPr>
              <w:t>Factori de mediu</w:t>
            </w:r>
          </w:p>
        </w:tc>
        <w:tc>
          <w:tcPr>
            <w:tcW w:w="7512" w:type="dxa"/>
            <w:gridSpan w:val="5"/>
            <w:vAlign w:val="center"/>
          </w:tcPr>
          <w:p w14:paraId="60258D39" w14:textId="77777777" w:rsidR="00233B88" w:rsidRPr="00FD4046" w:rsidRDefault="00233B88" w:rsidP="005863A9">
            <w:pPr>
              <w:autoSpaceDE w:val="0"/>
              <w:autoSpaceDN w:val="0"/>
              <w:adjustRightInd w:val="0"/>
              <w:ind w:right="1404"/>
              <w:jc w:val="center"/>
              <w:rPr>
                <w:rFonts w:ascii="Arial Narrow" w:hAnsi="Arial Narrow" w:cs="Arial"/>
                <w:b/>
                <w:iCs/>
                <w:sz w:val="24"/>
                <w:szCs w:val="24"/>
              </w:rPr>
            </w:pPr>
            <w:r w:rsidRPr="00FD4046">
              <w:rPr>
                <w:rFonts w:ascii="Arial Narrow" w:hAnsi="Arial Narrow" w:cs="Arial"/>
                <w:b/>
                <w:iCs/>
                <w:sz w:val="24"/>
                <w:szCs w:val="24"/>
              </w:rPr>
              <w:t>Natura impactului in timpul executiei</w:t>
            </w:r>
          </w:p>
        </w:tc>
      </w:tr>
      <w:tr w:rsidR="00233B88" w:rsidRPr="00FD4046" w14:paraId="161A485C" w14:textId="77777777" w:rsidTr="005863A9">
        <w:tc>
          <w:tcPr>
            <w:tcW w:w="2268" w:type="dxa"/>
            <w:vMerge/>
            <w:vAlign w:val="center"/>
          </w:tcPr>
          <w:p w14:paraId="0992E72E" w14:textId="77777777" w:rsidR="00233B88" w:rsidRPr="00FD4046" w:rsidRDefault="00233B88" w:rsidP="005863A9">
            <w:pPr>
              <w:autoSpaceDE w:val="0"/>
              <w:autoSpaceDN w:val="0"/>
              <w:adjustRightInd w:val="0"/>
              <w:ind w:right="1404"/>
              <w:jc w:val="center"/>
              <w:rPr>
                <w:rFonts w:ascii="Arial Narrow" w:hAnsi="Arial Narrow" w:cs="Arial"/>
                <w:b/>
                <w:iCs/>
                <w:sz w:val="24"/>
                <w:szCs w:val="24"/>
              </w:rPr>
            </w:pPr>
          </w:p>
        </w:tc>
        <w:tc>
          <w:tcPr>
            <w:tcW w:w="1384" w:type="dxa"/>
            <w:vAlign w:val="center"/>
          </w:tcPr>
          <w:p w14:paraId="63BB85A8" w14:textId="77777777" w:rsidR="00233B88" w:rsidRPr="00FD4046" w:rsidRDefault="00233B88" w:rsidP="005863A9">
            <w:pPr>
              <w:autoSpaceDE w:val="0"/>
              <w:autoSpaceDN w:val="0"/>
              <w:adjustRightInd w:val="0"/>
              <w:ind w:right="28"/>
              <w:jc w:val="center"/>
              <w:rPr>
                <w:rFonts w:ascii="Arial Narrow" w:hAnsi="Arial Narrow" w:cs="Arial"/>
                <w:b/>
                <w:iCs/>
                <w:sz w:val="24"/>
                <w:szCs w:val="24"/>
              </w:rPr>
            </w:pPr>
            <w:r w:rsidRPr="00FD4046">
              <w:rPr>
                <w:rFonts w:ascii="Arial Narrow" w:hAnsi="Arial Narrow" w:cs="Arial"/>
                <w:b/>
                <w:iCs/>
                <w:sz w:val="24"/>
                <w:szCs w:val="24"/>
              </w:rPr>
              <w:t>direct / indirect</w:t>
            </w:r>
          </w:p>
        </w:tc>
        <w:tc>
          <w:tcPr>
            <w:tcW w:w="1451" w:type="dxa"/>
            <w:vAlign w:val="center"/>
          </w:tcPr>
          <w:p w14:paraId="2C0375D8" w14:textId="77777777" w:rsidR="00233B88" w:rsidRPr="00FD4046" w:rsidRDefault="00233B88" w:rsidP="005863A9">
            <w:pPr>
              <w:autoSpaceDE w:val="0"/>
              <w:autoSpaceDN w:val="0"/>
              <w:adjustRightInd w:val="0"/>
              <w:jc w:val="center"/>
              <w:rPr>
                <w:rFonts w:ascii="Arial Narrow" w:hAnsi="Arial Narrow" w:cs="Arial"/>
                <w:b/>
                <w:iCs/>
                <w:sz w:val="24"/>
                <w:szCs w:val="24"/>
              </w:rPr>
            </w:pPr>
            <w:r w:rsidRPr="00FD4046">
              <w:rPr>
                <w:rFonts w:ascii="Arial Narrow" w:hAnsi="Arial Narrow" w:cs="Arial"/>
                <w:b/>
                <w:iCs/>
                <w:sz w:val="24"/>
                <w:szCs w:val="24"/>
              </w:rPr>
              <w:t>secundar / cumulativ</w:t>
            </w:r>
          </w:p>
        </w:tc>
        <w:tc>
          <w:tcPr>
            <w:tcW w:w="1842" w:type="dxa"/>
            <w:vAlign w:val="center"/>
          </w:tcPr>
          <w:p w14:paraId="1BCCA3F5" w14:textId="77777777" w:rsidR="00233B88" w:rsidRPr="00FD4046" w:rsidRDefault="00233B88" w:rsidP="005863A9">
            <w:pPr>
              <w:autoSpaceDE w:val="0"/>
              <w:autoSpaceDN w:val="0"/>
              <w:adjustRightInd w:val="0"/>
              <w:ind w:right="-18"/>
              <w:jc w:val="center"/>
              <w:rPr>
                <w:rFonts w:ascii="Arial Narrow" w:hAnsi="Arial Narrow" w:cs="Arial"/>
                <w:b/>
                <w:iCs/>
                <w:sz w:val="24"/>
                <w:szCs w:val="24"/>
              </w:rPr>
            </w:pPr>
            <w:r w:rsidRPr="00FD4046">
              <w:rPr>
                <w:rFonts w:ascii="Arial Narrow" w:hAnsi="Arial Narrow" w:cs="Arial"/>
                <w:b/>
                <w:iCs/>
                <w:sz w:val="24"/>
                <w:szCs w:val="24"/>
              </w:rPr>
              <w:t>pe termen scurt, mediu sau lung</w:t>
            </w:r>
          </w:p>
        </w:tc>
        <w:tc>
          <w:tcPr>
            <w:tcW w:w="1418" w:type="dxa"/>
            <w:vAlign w:val="center"/>
          </w:tcPr>
          <w:p w14:paraId="14BAA23B" w14:textId="77777777" w:rsidR="00233B88" w:rsidRPr="00FD4046" w:rsidRDefault="00233B88" w:rsidP="005863A9">
            <w:pPr>
              <w:tabs>
                <w:tab w:val="left" w:pos="2006"/>
              </w:tabs>
              <w:autoSpaceDE w:val="0"/>
              <w:autoSpaceDN w:val="0"/>
              <w:adjustRightInd w:val="0"/>
              <w:jc w:val="center"/>
              <w:rPr>
                <w:rFonts w:ascii="Arial Narrow" w:hAnsi="Arial Narrow" w:cs="Arial"/>
                <w:b/>
                <w:iCs/>
                <w:sz w:val="24"/>
                <w:szCs w:val="24"/>
              </w:rPr>
            </w:pPr>
            <w:r w:rsidRPr="00FD4046">
              <w:rPr>
                <w:rFonts w:ascii="Arial Narrow" w:hAnsi="Arial Narrow" w:cs="Arial"/>
                <w:b/>
                <w:iCs/>
                <w:sz w:val="24"/>
                <w:szCs w:val="24"/>
              </w:rPr>
              <w:t>reversibil / ireversibil</w:t>
            </w:r>
          </w:p>
        </w:tc>
        <w:tc>
          <w:tcPr>
            <w:tcW w:w="1417" w:type="dxa"/>
            <w:vAlign w:val="center"/>
          </w:tcPr>
          <w:p w14:paraId="56EE7C10" w14:textId="77777777" w:rsidR="00233B88" w:rsidRPr="00FD4046" w:rsidRDefault="00233B88" w:rsidP="005863A9">
            <w:pPr>
              <w:tabs>
                <w:tab w:val="left" w:pos="2006"/>
              </w:tabs>
              <w:autoSpaceDE w:val="0"/>
              <w:autoSpaceDN w:val="0"/>
              <w:adjustRightInd w:val="0"/>
              <w:jc w:val="center"/>
              <w:rPr>
                <w:rFonts w:ascii="Arial Narrow" w:hAnsi="Arial Narrow" w:cs="Arial"/>
                <w:b/>
                <w:iCs/>
                <w:sz w:val="24"/>
                <w:szCs w:val="24"/>
              </w:rPr>
            </w:pPr>
            <w:r w:rsidRPr="00FD4046">
              <w:rPr>
                <w:rFonts w:ascii="Arial Narrow" w:hAnsi="Arial Narrow" w:cs="Arial"/>
                <w:b/>
                <w:iCs/>
                <w:sz w:val="24"/>
                <w:szCs w:val="24"/>
              </w:rPr>
              <w:t>pozitiv / negativ</w:t>
            </w:r>
          </w:p>
        </w:tc>
      </w:tr>
      <w:tr w:rsidR="00233B88" w:rsidRPr="00FD4046" w14:paraId="61859C61" w14:textId="77777777" w:rsidTr="005863A9">
        <w:tc>
          <w:tcPr>
            <w:tcW w:w="2268" w:type="dxa"/>
          </w:tcPr>
          <w:p w14:paraId="09569D09"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 xml:space="preserve">Populatie </w:t>
            </w:r>
          </w:p>
        </w:tc>
        <w:tc>
          <w:tcPr>
            <w:tcW w:w="1384" w:type="dxa"/>
          </w:tcPr>
          <w:p w14:paraId="5AD30ACE"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6D5264F0"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C</w:t>
            </w:r>
          </w:p>
        </w:tc>
        <w:tc>
          <w:tcPr>
            <w:tcW w:w="1842" w:type="dxa"/>
          </w:tcPr>
          <w:p w14:paraId="0CF73ECE"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043122CE"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6C10F4A0"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0F3F4674" w14:textId="77777777" w:rsidTr="005863A9">
        <w:tc>
          <w:tcPr>
            <w:tcW w:w="2268" w:type="dxa"/>
          </w:tcPr>
          <w:p w14:paraId="5DCD11A0"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Sanatate umana</w:t>
            </w:r>
          </w:p>
        </w:tc>
        <w:tc>
          <w:tcPr>
            <w:tcW w:w="1384" w:type="dxa"/>
          </w:tcPr>
          <w:p w14:paraId="1F29FF8B"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51" w:type="dxa"/>
          </w:tcPr>
          <w:p w14:paraId="293D37DC"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2C94CDE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63AB4492"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3C727D5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28D856A7" w14:textId="77777777" w:rsidTr="005863A9">
        <w:tc>
          <w:tcPr>
            <w:tcW w:w="2268" w:type="dxa"/>
          </w:tcPr>
          <w:p w14:paraId="097E8D70"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Flora si fauna</w:t>
            </w:r>
          </w:p>
        </w:tc>
        <w:tc>
          <w:tcPr>
            <w:tcW w:w="1384" w:type="dxa"/>
          </w:tcPr>
          <w:p w14:paraId="5704A521"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51" w:type="dxa"/>
          </w:tcPr>
          <w:p w14:paraId="683FB99A"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6FC0483F"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3EA08A0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2FDC132C"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2AD1FCF2" w14:textId="77777777" w:rsidTr="005863A9">
        <w:tc>
          <w:tcPr>
            <w:tcW w:w="2268" w:type="dxa"/>
          </w:tcPr>
          <w:p w14:paraId="0E810C14"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Sol</w:t>
            </w:r>
          </w:p>
        </w:tc>
        <w:tc>
          <w:tcPr>
            <w:tcW w:w="1384" w:type="dxa"/>
          </w:tcPr>
          <w:p w14:paraId="07B912B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620FB9D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C</w:t>
            </w:r>
          </w:p>
        </w:tc>
        <w:tc>
          <w:tcPr>
            <w:tcW w:w="1842" w:type="dxa"/>
          </w:tcPr>
          <w:p w14:paraId="1059524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L</w:t>
            </w:r>
          </w:p>
        </w:tc>
        <w:tc>
          <w:tcPr>
            <w:tcW w:w="1418" w:type="dxa"/>
          </w:tcPr>
          <w:p w14:paraId="4DB5900F"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17" w:type="dxa"/>
          </w:tcPr>
          <w:p w14:paraId="4964605F"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0C929A06" w14:textId="77777777" w:rsidTr="005863A9">
        <w:tc>
          <w:tcPr>
            <w:tcW w:w="2268" w:type="dxa"/>
          </w:tcPr>
          <w:p w14:paraId="54E1A0FC"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Apa</w:t>
            </w:r>
          </w:p>
        </w:tc>
        <w:tc>
          <w:tcPr>
            <w:tcW w:w="1384" w:type="dxa"/>
          </w:tcPr>
          <w:p w14:paraId="6EE9D1EA"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51" w:type="dxa"/>
          </w:tcPr>
          <w:p w14:paraId="1B26ED34"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3F66ACA5"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60FA1E1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766144A0"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5EBA5713" w14:textId="77777777" w:rsidTr="005863A9">
        <w:tc>
          <w:tcPr>
            <w:tcW w:w="2268" w:type="dxa"/>
          </w:tcPr>
          <w:p w14:paraId="6F2BA13B"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 xml:space="preserve">Aer </w:t>
            </w:r>
          </w:p>
        </w:tc>
        <w:tc>
          <w:tcPr>
            <w:tcW w:w="1384" w:type="dxa"/>
          </w:tcPr>
          <w:p w14:paraId="77D55874"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4EAF5C71"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C</w:t>
            </w:r>
          </w:p>
        </w:tc>
        <w:tc>
          <w:tcPr>
            <w:tcW w:w="1842" w:type="dxa"/>
          </w:tcPr>
          <w:p w14:paraId="387A3018"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4293E8C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3F55EEE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1D81281D" w14:textId="77777777" w:rsidTr="005863A9">
        <w:tc>
          <w:tcPr>
            <w:tcW w:w="2268" w:type="dxa"/>
          </w:tcPr>
          <w:p w14:paraId="2DAB6139"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 xml:space="preserve">Clima </w:t>
            </w:r>
          </w:p>
        </w:tc>
        <w:tc>
          <w:tcPr>
            <w:tcW w:w="1384" w:type="dxa"/>
          </w:tcPr>
          <w:p w14:paraId="22BDA21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 xml:space="preserve">I </w:t>
            </w:r>
          </w:p>
        </w:tc>
        <w:tc>
          <w:tcPr>
            <w:tcW w:w="1451" w:type="dxa"/>
          </w:tcPr>
          <w:p w14:paraId="5FFF68A0"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645DA50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7790F4C0"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0F0A6995"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31C0FB1B" w14:textId="77777777" w:rsidTr="005863A9">
        <w:tc>
          <w:tcPr>
            <w:tcW w:w="2268" w:type="dxa"/>
          </w:tcPr>
          <w:p w14:paraId="7EEC8FBD"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Zgomot si vibratii</w:t>
            </w:r>
          </w:p>
        </w:tc>
        <w:tc>
          <w:tcPr>
            <w:tcW w:w="1384" w:type="dxa"/>
          </w:tcPr>
          <w:p w14:paraId="54533022"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166A668A"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C</w:t>
            </w:r>
          </w:p>
        </w:tc>
        <w:tc>
          <w:tcPr>
            <w:tcW w:w="1842" w:type="dxa"/>
          </w:tcPr>
          <w:p w14:paraId="0AEC7BFA"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418" w:type="dxa"/>
          </w:tcPr>
          <w:p w14:paraId="2D5CD002"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R</w:t>
            </w:r>
          </w:p>
        </w:tc>
        <w:tc>
          <w:tcPr>
            <w:tcW w:w="1417" w:type="dxa"/>
          </w:tcPr>
          <w:p w14:paraId="5CA49A51"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408CEDBA" w14:textId="77777777" w:rsidTr="005863A9">
        <w:tc>
          <w:tcPr>
            <w:tcW w:w="2268" w:type="dxa"/>
          </w:tcPr>
          <w:p w14:paraId="536E00F1"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Peisaj si mediu vizual</w:t>
            </w:r>
          </w:p>
        </w:tc>
        <w:tc>
          <w:tcPr>
            <w:tcW w:w="1384" w:type="dxa"/>
          </w:tcPr>
          <w:p w14:paraId="3E26F7FD"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780487F6"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60E0ED8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L</w:t>
            </w:r>
          </w:p>
        </w:tc>
        <w:tc>
          <w:tcPr>
            <w:tcW w:w="1418" w:type="dxa"/>
          </w:tcPr>
          <w:p w14:paraId="3004B240"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17" w:type="dxa"/>
          </w:tcPr>
          <w:p w14:paraId="3F371E29"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P</w:t>
            </w:r>
          </w:p>
        </w:tc>
      </w:tr>
      <w:tr w:rsidR="00233B88" w:rsidRPr="00FD4046" w14:paraId="500EDAF8" w14:textId="77777777" w:rsidTr="005863A9">
        <w:tc>
          <w:tcPr>
            <w:tcW w:w="2268" w:type="dxa"/>
          </w:tcPr>
          <w:p w14:paraId="7988C272"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Patrimoniu istoric si cultural</w:t>
            </w:r>
          </w:p>
        </w:tc>
        <w:tc>
          <w:tcPr>
            <w:tcW w:w="1384" w:type="dxa"/>
          </w:tcPr>
          <w:p w14:paraId="0E98935E"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w:t>
            </w:r>
          </w:p>
        </w:tc>
        <w:tc>
          <w:tcPr>
            <w:tcW w:w="1451" w:type="dxa"/>
          </w:tcPr>
          <w:p w14:paraId="0E5A2BAF"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w:t>
            </w:r>
          </w:p>
        </w:tc>
        <w:tc>
          <w:tcPr>
            <w:tcW w:w="1842" w:type="dxa"/>
          </w:tcPr>
          <w:p w14:paraId="344A8455"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w:t>
            </w:r>
          </w:p>
        </w:tc>
        <w:tc>
          <w:tcPr>
            <w:tcW w:w="1418" w:type="dxa"/>
          </w:tcPr>
          <w:p w14:paraId="29C38DB7"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w:t>
            </w:r>
          </w:p>
        </w:tc>
        <w:tc>
          <w:tcPr>
            <w:tcW w:w="1417" w:type="dxa"/>
          </w:tcPr>
          <w:p w14:paraId="4E208158"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w:t>
            </w:r>
          </w:p>
        </w:tc>
      </w:tr>
    </w:tbl>
    <w:p w14:paraId="64F3394D" w14:textId="77777777" w:rsidR="00233B88" w:rsidRDefault="00233B88" w:rsidP="00233B88">
      <w:pPr>
        <w:shd w:val="clear" w:color="auto" w:fill="FFFFFF"/>
        <w:spacing w:before="120"/>
        <w:ind w:firstLine="720"/>
        <w:jc w:val="both"/>
        <w:rPr>
          <w:rFonts w:ascii="Arial Narrow" w:hAnsi="Arial Narrow"/>
          <w:color w:val="FF0000"/>
          <w:sz w:val="24"/>
          <w:szCs w:val="24"/>
          <w:lang w:val="ro-RO"/>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4"/>
        <w:gridCol w:w="1451"/>
        <w:gridCol w:w="1842"/>
        <w:gridCol w:w="1418"/>
        <w:gridCol w:w="1417"/>
      </w:tblGrid>
      <w:tr w:rsidR="00233B88" w:rsidRPr="00FD4046" w14:paraId="0D771A65" w14:textId="77777777" w:rsidTr="005863A9">
        <w:tc>
          <w:tcPr>
            <w:tcW w:w="2268" w:type="dxa"/>
            <w:vMerge w:val="restart"/>
            <w:vAlign w:val="center"/>
          </w:tcPr>
          <w:p w14:paraId="61EA3DAD" w14:textId="77777777" w:rsidR="00233B88" w:rsidRPr="00FD4046" w:rsidRDefault="00233B88" w:rsidP="005863A9">
            <w:pPr>
              <w:autoSpaceDE w:val="0"/>
              <w:autoSpaceDN w:val="0"/>
              <w:adjustRightInd w:val="0"/>
              <w:ind w:left="-392" w:right="66" w:firstLine="392"/>
              <w:jc w:val="center"/>
              <w:rPr>
                <w:rFonts w:ascii="Arial Narrow" w:hAnsi="Arial Narrow" w:cs="Arial"/>
                <w:b/>
                <w:iCs/>
                <w:sz w:val="24"/>
                <w:szCs w:val="24"/>
              </w:rPr>
            </w:pPr>
            <w:r w:rsidRPr="00FD4046">
              <w:rPr>
                <w:rFonts w:ascii="Arial Narrow" w:hAnsi="Arial Narrow" w:cs="Arial"/>
                <w:b/>
                <w:iCs/>
                <w:sz w:val="24"/>
                <w:szCs w:val="24"/>
              </w:rPr>
              <w:t>Factori de mediu</w:t>
            </w:r>
          </w:p>
        </w:tc>
        <w:tc>
          <w:tcPr>
            <w:tcW w:w="7512" w:type="dxa"/>
            <w:gridSpan w:val="5"/>
            <w:vAlign w:val="center"/>
          </w:tcPr>
          <w:p w14:paraId="724CF59A" w14:textId="77777777" w:rsidR="00233B88" w:rsidRPr="00FD4046" w:rsidRDefault="00233B88" w:rsidP="005863A9">
            <w:pPr>
              <w:autoSpaceDE w:val="0"/>
              <w:autoSpaceDN w:val="0"/>
              <w:adjustRightInd w:val="0"/>
              <w:ind w:right="1404"/>
              <w:jc w:val="center"/>
              <w:rPr>
                <w:rFonts w:ascii="Arial Narrow" w:hAnsi="Arial Narrow" w:cs="Arial"/>
                <w:b/>
                <w:iCs/>
                <w:sz w:val="24"/>
                <w:szCs w:val="24"/>
              </w:rPr>
            </w:pPr>
            <w:r w:rsidRPr="00FD4046">
              <w:rPr>
                <w:rFonts w:ascii="Arial Narrow" w:hAnsi="Arial Narrow" w:cs="Arial"/>
                <w:b/>
                <w:iCs/>
                <w:sz w:val="24"/>
                <w:szCs w:val="24"/>
              </w:rPr>
              <w:t>Natura impactului in timpul exploatarii</w:t>
            </w:r>
          </w:p>
        </w:tc>
      </w:tr>
      <w:tr w:rsidR="00233B88" w:rsidRPr="00FD4046" w14:paraId="61E5FC7F" w14:textId="77777777" w:rsidTr="005863A9">
        <w:tc>
          <w:tcPr>
            <w:tcW w:w="2268" w:type="dxa"/>
            <w:vMerge/>
            <w:vAlign w:val="center"/>
          </w:tcPr>
          <w:p w14:paraId="2D3C5B80" w14:textId="77777777" w:rsidR="00233B88" w:rsidRPr="00FD4046" w:rsidRDefault="00233B88" w:rsidP="005863A9">
            <w:pPr>
              <w:autoSpaceDE w:val="0"/>
              <w:autoSpaceDN w:val="0"/>
              <w:adjustRightInd w:val="0"/>
              <w:ind w:right="1404"/>
              <w:jc w:val="center"/>
              <w:rPr>
                <w:rFonts w:ascii="Arial Narrow" w:hAnsi="Arial Narrow" w:cs="Arial"/>
                <w:b/>
                <w:iCs/>
                <w:sz w:val="24"/>
                <w:szCs w:val="24"/>
              </w:rPr>
            </w:pPr>
          </w:p>
        </w:tc>
        <w:tc>
          <w:tcPr>
            <w:tcW w:w="1384" w:type="dxa"/>
            <w:vAlign w:val="center"/>
          </w:tcPr>
          <w:p w14:paraId="7F8F09EC" w14:textId="77777777" w:rsidR="00233B88" w:rsidRPr="00FD4046" w:rsidRDefault="00233B88" w:rsidP="005863A9">
            <w:pPr>
              <w:autoSpaceDE w:val="0"/>
              <w:autoSpaceDN w:val="0"/>
              <w:adjustRightInd w:val="0"/>
              <w:ind w:right="28"/>
              <w:jc w:val="center"/>
              <w:rPr>
                <w:rFonts w:ascii="Arial Narrow" w:hAnsi="Arial Narrow" w:cs="Arial"/>
                <w:b/>
                <w:iCs/>
                <w:sz w:val="24"/>
                <w:szCs w:val="24"/>
              </w:rPr>
            </w:pPr>
            <w:r w:rsidRPr="00FD4046">
              <w:rPr>
                <w:rFonts w:ascii="Arial Narrow" w:hAnsi="Arial Narrow" w:cs="Arial"/>
                <w:b/>
                <w:iCs/>
                <w:sz w:val="24"/>
                <w:szCs w:val="24"/>
              </w:rPr>
              <w:t>direct / indirect</w:t>
            </w:r>
          </w:p>
        </w:tc>
        <w:tc>
          <w:tcPr>
            <w:tcW w:w="1451" w:type="dxa"/>
            <w:vAlign w:val="center"/>
          </w:tcPr>
          <w:p w14:paraId="2D7CAD6E" w14:textId="77777777" w:rsidR="00233B88" w:rsidRPr="00FD4046" w:rsidRDefault="00233B88" w:rsidP="005863A9">
            <w:pPr>
              <w:autoSpaceDE w:val="0"/>
              <w:autoSpaceDN w:val="0"/>
              <w:adjustRightInd w:val="0"/>
              <w:jc w:val="center"/>
              <w:rPr>
                <w:rFonts w:ascii="Arial Narrow" w:hAnsi="Arial Narrow" w:cs="Arial"/>
                <w:b/>
                <w:iCs/>
                <w:sz w:val="24"/>
                <w:szCs w:val="24"/>
              </w:rPr>
            </w:pPr>
            <w:r w:rsidRPr="00FD4046">
              <w:rPr>
                <w:rFonts w:ascii="Arial Narrow" w:hAnsi="Arial Narrow" w:cs="Arial"/>
                <w:b/>
                <w:iCs/>
                <w:sz w:val="24"/>
                <w:szCs w:val="24"/>
              </w:rPr>
              <w:t>secundar / cumulativ</w:t>
            </w:r>
          </w:p>
        </w:tc>
        <w:tc>
          <w:tcPr>
            <w:tcW w:w="1842" w:type="dxa"/>
            <w:vAlign w:val="center"/>
          </w:tcPr>
          <w:p w14:paraId="231610D5" w14:textId="77777777" w:rsidR="00233B88" w:rsidRPr="00FD4046" w:rsidRDefault="00233B88" w:rsidP="005863A9">
            <w:pPr>
              <w:autoSpaceDE w:val="0"/>
              <w:autoSpaceDN w:val="0"/>
              <w:adjustRightInd w:val="0"/>
              <w:ind w:right="-18"/>
              <w:jc w:val="center"/>
              <w:rPr>
                <w:rFonts w:ascii="Arial Narrow" w:hAnsi="Arial Narrow" w:cs="Arial"/>
                <w:b/>
                <w:iCs/>
                <w:sz w:val="24"/>
                <w:szCs w:val="24"/>
              </w:rPr>
            </w:pPr>
            <w:r w:rsidRPr="00FD4046">
              <w:rPr>
                <w:rFonts w:ascii="Arial Narrow" w:hAnsi="Arial Narrow" w:cs="Arial"/>
                <w:b/>
                <w:iCs/>
                <w:sz w:val="24"/>
                <w:szCs w:val="24"/>
              </w:rPr>
              <w:t>pe termen scurt, mediu sau lung</w:t>
            </w:r>
          </w:p>
        </w:tc>
        <w:tc>
          <w:tcPr>
            <w:tcW w:w="1418" w:type="dxa"/>
            <w:vAlign w:val="center"/>
          </w:tcPr>
          <w:p w14:paraId="209073E1" w14:textId="77777777" w:rsidR="00233B88" w:rsidRPr="00FD4046" w:rsidRDefault="00233B88" w:rsidP="005863A9">
            <w:pPr>
              <w:tabs>
                <w:tab w:val="left" w:pos="2006"/>
              </w:tabs>
              <w:autoSpaceDE w:val="0"/>
              <w:autoSpaceDN w:val="0"/>
              <w:adjustRightInd w:val="0"/>
              <w:jc w:val="center"/>
              <w:rPr>
                <w:rFonts w:ascii="Arial Narrow" w:hAnsi="Arial Narrow" w:cs="Arial"/>
                <w:b/>
                <w:iCs/>
                <w:sz w:val="24"/>
                <w:szCs w:val="24"/>
              </w:rPr>
            </w:pPr>
            <w:r w:rsidRPr="00FD4046">
              <w:rPr>
                <w:rFonts w:ascii="Arial Narrow" w:hAnsi="Arial Narrow" w:cs="Arial"/>
                <w:b/>
                <w:iCs/>
                <w:sz w:val="24"/>
                <w:szCs w:val="24"/>
              </w:rPr>
              <w:t>reversibil / ireversibil</w:t>
            </w:r>
          </w:p>
        </w:tc>
        <w:tc>
          <w:tcPr>
            <w:tcW w:w="1417" w:type="dxa"/>
            <w:vAlign w:val="center"/>
          </w:tcPr>
          <w:p w14:paraId="60BA3090" w14:textId="77777777" w:rsidR="00233B88" w:rsidRPr="00FD4046" w:rsidRDefault="00233B88" w:rsidP="005863A9">
            <w:pPr>
              <w:tabs>
                <w:tab w:val="left" w:pos="2006"/>
              </w:tabs>
              <w:autoSpaceDE w:val="0"/>
              <w:autoSpaceDN w:val="0"/>
              <w:adjustRightInd w:val="0"/>
              <w:jc w:val="center"/>
              <w:rPr>
                <w:rFonts w:ascii="Arial Narrow" w:hAnsi="Arial Narrow" w:cs="Arial"/>
                <w:b/>
                <w:iCs/>
                <w:sz w:val="24"/>
                <w:szCs w:val="24"/>
              </w:rPr>
            </w:pPr>
            <w:r w:rsidRPr="00FD4046">
              <w:rPr>
                <w:rFonts w:ascii="Arial Narrow" w:hAnsi="Arial Narrow" w:cs="Arial"/>
                <w:b/>
                <w:iCs/>
                <w:sz w:val="24"/>
                <w:szCs w:val="24"/>
              </w:rPr>
              <w:t>pozitiv / negativ</w:t>
            </w:r>
          </w:p>
        </w:tc>
      </w:tr>
      <w:tr w:rsidR="00233B88" w:rsidRPr="00FD4046" w14:paraId="63A60176" w14:textId="77777777" w:rsidTr="005863A9">
        <w:tc>
          <w:tcPr>
            <w:tcW w:w="2268" w:type="dxa"/>
          </w:tcPr>
          <w:p w14:paraId="4F147B76"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 xml:space="preserve">Populatie </w:t>
            </w:r>
          </w:p>
        </w:tc>
        <w:tc>
          <w:tcPr>
            <w:tcW w:w="1384" w:type="dxa"/>
          </w:tcPr>
          <w:p w14:paraId="5FD14A36"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7B18EC7B"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C</w:t>
            </w:r>
          </w:p>
        </w:tc>
        <w:tc>
          <w:tcPr>
            <w:tcW w:w="1842" w:type="dxa"/>
          </w:tcPr>
          <w:p w14:paraId="063515FC"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L</w:t>
            </w:r>
          </w:p>
        </w:tc>
        <w:tc>
          <w:tcPr>
            <w:tcW w:w="1418" w:type="dxa"/>
          </w:tcPr>
          <w:p w14:paraId="3D991C38"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17" w:type="dxa"/>
          </w:tcPr>
          <w:p w14:paraId="35DC689C"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P</w:t>
            </w:r>
          </w:p>
        </w:tc>
      </w:tr>
      <w:tr w:rsidR="00233B88" w:rsidRPr="00FD4046" w14:paraId="6D0CA9F8" w14:textId="77777777" w:rsidTr="005863A9">
        <w:tc>
          <w:tcPr>
            <w:tcW w:w="2268" w:type="dxa"/>
          </w:tcPr>
          <w:p w14:paraId="7292EF12"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Sanatate umana</w:t>
            </w:r>
          </w:p>
        </w:tc>
        <w:tc>
          <w:tcPr>
            <w:tcW w:w="1384" w:type="dxa"/>
          </w:tcPr>
          <w:p w14:paraId="09EA724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022E3D66"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42F6295A"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L</w:t>
            </w:r>
          </w:p>
        </w:tc>
        <w:tc>
          <w:tcPr>
            <w:tcW w:w="1418" w:type="dxa"/>
          </w:tcPr>
          <w:p w14:paraId="789D3D7B"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17" w:type="dxa"/>
          </w:tcPr>
          <w:p w14:paraId="434C9C15"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P</w:t>
            </w:r>
          </w:p>
        </w:tc>
      </w:tr>
      <w:tr w:rsidR="00233B88" w:rsidRPr="00FD4046" w14:paraId="630FEA02" w14:textId="77777777" w:rsidTr="005863A9">
        <w:tc>
          <w:tcPr>
            <w:tcW w:w="2268" w:type="dxa"/>
          </w:tcPr>
          <w:p w14:paraId="19E16EDB"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Flora si fauna</w:t>
            </w:r>
          </w:p>
        </w:tc>
        <w:tc>
          <w:tcPr>
            <w:tcW w:w="1384" w:type="dxa"/>
          </w:tcPr>
          <w:p w14:paraId="7866806D"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51" w:type="dxa"/>
          </w:tcPr>
          <w:p w14:paraId="0F59D0A2"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S</w:t>
            </w:r>
          </w:p>
        </w:tc>
        <w:tc>
          <w:tcPr>
            <w:tcW w:w="1842" w:type="dxa"/>
          </w:tcPr>
          <w:p w14:paraId="03A59439"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L</w:t>
            </w:r>
          </w:p>
        </w:tc>
        <w:tc>
          <w:tcPr>
            <w:tcW w:w="1418" w:type="dxa"/>
          </w:tcPr>
          <w:p w14:paraId="0233F91F"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Pr>
                <w:rFonts w:ascii="Arial Narrow" w:hAnsi="Arial Narrow" w:cs="Arial"/>
                <w:iCs/>
                <w:sz w:val="24"/>
                <w:szCs w:val="24"/>
              </w:rPr>
              <w:t>I</w:t>
            </w:r>
          </w:p>
        </w:tc>
        <w:tc>
          <w:tcPr>
            <w:tcW w:w="1417" w:type="dxa"/>
          </w:tcPr>
          <w:p w14:paraId="1EE8C666"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FD4046" w14:paraId="21EC841C" w14:textId="77777777" w:rsidTr="005863A9">
        <w:tc>
          <w:tcPr>
            <w:tcW w:w="2268" w:type="dxa"/>
          </w:tcPr>
          <w:p w14:paraId="74912CFC" w14:textId="77777777" w:rsidR="00233B88" w:rsidRPr="00FD4046" w:rsidRDefault="00233B88" w:rsidP="005863A9">
            <w:pPr>
              <w:autoSpaceDE w:val="0"/>
              <w:autoSpaceDN w:val="0"/>
              <w:adjustRightInd w:val="0"/>
              <w:ind w:right="45"/>
              <w:rPr>
                <w:rFonts w:ascii="Arial Narrow" w:hAnsi="Arial Narrow" w:cs="Arial"/>
                <w:iCs/>
                <w:sz w:val="24"/>
                <w:szCs w:val="24"/>
              </w:rPr>
            </w:pPr>
            <w:r w:rsidRPr="00FD4046">
              <w:rPr>
                <w:rFonts w:ascii="Arial Narrow" w:hAnsi="Arial Narrow" w:cs="Arial"/>
                <w:iCs/>
                <w:sz w:val="24"/>
                <w:szCs w:val="24"/>
              </w:rPr>
              <w:t>Sol</w:t>
            </w:r>
          </w:p>
        </w:tc>
        <w:tc>
          <w:tcPr>
            <w:tcW w:w="1384" w:type="dxa"/>
          </w:tcPr>
          <w:p w14:paraId="0077ACB9"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D</w:t>
            </w:r>
          </w:p>
        </w:tc>
        <w:tc>
          <w:tcPr>
            <w:tcW w:w="1451" w:type="dxa"/>
          </w:tcPr>
          <w:p w14:paraId="0A29DB59"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C</w:t>
            </w:r>
          </w:p>
        </w:tc>
        <w:tc>
          <w:tcPr>
            <w:tcW w:w="1842" w:type="dxa"/>
          </w:tcPr>
          <w:p w14:paraId="02D0AA45"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L</w:t>
            </w:r>
          </w:p>
        </w:tc>
        <w:tc>
          <w:tcPr>
            <w:tcW w:w="1418" w:type="dxa"/>
          </w:tcPr>
          <w:p w14:paraId="1A20DC3E"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I</w:t>
            </w:r>
          </w:p>
        </w:tc>
        <w:tc>
          <w:tcPr>
            <w:tcW w:w="1417" w:type="dxa"/>
          </w:tcPr>
          <w:p w14:paraId="79ADF713" w14:textId="77777777" w:rsidR="00233B88" w:rsidRPr="00FD4046" w:rsidRDefault="00233B88" w:rsidP="005863A9">
            <w:pPr>
              <w:autoSpaceDE w:val="0"/>
              <w:autoSpaceDN w:val="0"/>
              <w:adjustRightInd w:val="0"/>
              <w:ind w:right="45"/>
              <w:jc w:val="center"/>
              <w:rPr>
                <w:rFonts w:ascii="Arial Narrow" w:hAnsi="Arial Narrow" w:cs="Arial"/>
                <w:iCs/>
                <w:sz w:val="24"/>
                <w:szCs w:val="24"/>
              </w:rPr>
            </w:pPr>
            <w:r w:rsidRPr="00FD4046">
              <w:rPr>
                <w:rFonts w:ascii="Arial Narrow" w:hAnsi="Arial Narrow" w:cs="Arial"/>
                <w:iCs/>
                <w:sz w:val="24"/>
                <w:szCs w:val="24"/>
              </w:rPr>
              <w:t>N</w:t>
            </w:r>
          </w:p>
        </w:tc>
      </w:tr>
      <w:tr w:rsidR="00233B88" w:rsidRPr="00B53579" w14:paraId="6884519D" w14:textId="77777777" w:rsidTr="005863A9">
        <w:tc>
          <w:tcPr>
            <w:tcW w:w="2268" w:type="dxa"/>
          </w:tcPr>
          <w:p w14:paraId="0994ED22" w14:textId="77777777" w:rsidR="00233B88" w:rsidRPr="00B53579" w:rsidRDefault="00233B88" w:rsidP="005863A9">
            <w:pPr>
              <w:autoSpaceDE w:val="0"/>
              <w:autoSpaceDN w:val="0"/>
              <w:adjustRightInd w:val="0"/>
              <w:ind w:right="45"/>
              <w:rPr>
                <w:rFonts w:ascii="Arial Narrow" w:hAnsi="Arial Narrow" w:cs="Arial"/>
                <w:iCs/>
                <w:sz w:val="24"/>
                <w:szCs w:val="24"/>
              </w:rPr>
            </w:pPr>
            <w:r w:rsidRPr="00B53579">
              <w:rPr>
                <w:rFonts w:ascii="Arial Narrow" w:hAnsi="Arial Narrow" w:cs="Arial"/>
                <w:iCs/>
                <w:sz w:val="24"/>
                <w:szCs w:val="24"/>
              </w:rPr>
              <w:t>Apa</w:t>
            </w:r>
          </w:p>
        </w:tc>
        <w:tc>
          <w:tcPr>
            <w:tcW w:w="1384" w:type="dxa"/>
          </w:tcPr>
          <w:p w14:paraId="3159E55A"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I</w:t>
            </w:r>
          </w:p>
        </w:tc>
        <w:tc>
          <w:tcPr>
            <w:tcW w:w="1451" w:type="dxa"/>
          </w:tcPr>
          <w:p w14:paraId="60C089C8"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S</w:t>
            </w:r>
          </w:p>
        </w:tc>
        <w:tc>
          <w:tcPr>
            <w:tcW w:w="1842" w:type="dxa"/>
          </w:tcPr>
          <w:p w14:paraId="5572A090"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L</w:t>
            </w:r>
          </w:p>
        </w:tc>
        <w:tc>
          <w:tcPr>
            <w:tcW w:w="1418" w:type="dxa"/>
          </w:tcPr>
          <w:p w14:paraId="29868529"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Pr>
                <w:rFonts w:ascii="Arial Narrow" w:hAnsi="Arial Narrow" w:cs="Arial"/>
                <w:iCs/>
                <w:sz w:val="24"/>
                <w:szCs w:val="24"/>
              </w:rPr>
              <w:t>I</w:t>
            </w:r>
          </w:p>
        </w:tc>
        <w:tc>
          <w:tcPr>
            <w:tcW w:w="1417" w:type="dxa"/>
          </w:tcPr>
          <w:p w14:paraId="28AF4F5C"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Pr>
                <w:rFonts w:ascii="Arial Narrow" w:hAnsi="Arial Narrow" w:cs="Arial"/>
                <w:iCs/>
                <w:sz w:val="24"/>
                <w:szCs w:val="24"/>
              </w:rPr>
              <w:t>P</w:t>
            </w:r>
          </w:p>
        </w:tc>
      </w:tr>
      <w:tr w:rsidR="00233B88" w:rsidRPr="00B53579" w14:paraId="721E0CBE" w14:textId="77777777" w:rsidTr="005863A9">
        <w:tc>
          <w:tcPr>
            <w:tcW w:w="2268" w:type="dxa"/>
          </w:tcPr>
          <w:p w14:paraId="373BE208" w14:textId="77777777" w:rsidR="00233B88" w:rsidRPr="00B53579" w:rsidRDefault="00233B88" w:rsidP="005863A9">
            <w:pPr>
              <w:autoSpaceDE w:val="0"/>
              <w:autoSpaceDN w:val="0"/>
              <w:adjustRightInd w:val="0"/>
              <w:ind w:right="45"/>
              <w:rPr>
                <w:rFonts w:ascii="Arial Narrow" w:hAnsi="Arial Narrow" w:cs="Arial"/>
                <w:iCs/>
                <w:sz w:val="24"/>
                <w:szCs w:val="24"/>
              </w:rPr>
            </w:pPr>
            <w:r w:rsidRPr="00B53579">
              <w:rPr>
                <w:rFonts w:ascii="Arial Narrow" w:hAnsi="Arial Narrow" w:cs="Arial"/>
                <w:iCs/>
                <w:sz w:val="24"/>
                <w:szCs w:val="24"/>
              </w:rPr>
              <w:t xml:space="preserve">Aer </w:t>
            </w:r>
          </w:p>
        </w:tc>
        <w:tc>
          <w:tcPr>
            <w:tcW w:w="1384" w:type="dxa"/>
          </w:tcPr>
          <w:p w14:paraId="0F5B1943"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I</w:t>
            </w:r>
          </w:p>
        </w:tc>
        <w:tc>
          <w:tcPr>
            <w:tcW w:w="1451" w:type="dxa"/>
          </w:tcPr>
          <w:p w14:paraId="34E4D657"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S</w:t>
            </w:r>
          </w:p>
        </w:tc>
        <w:tc>
          <w:tcPr>
            <w:tcW w:w="1842" w:type="dxa"/>
          </w:tcPr>
          <w:p w14:paraId="49FF8785"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L</w:t>
            </w:r>
          </w:p>
        </w:tc>
        <w:tc>
          <w:tcPr>
            <w:tcW w:w="1418" w:type="dxa"/>
          </w:tcPr>
          <w:p w14:paraId="6AFED0D5"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Pr>
                <w:rFonts w:ascii="Arial Narrow" w:hAnsi="Arial Narrow" w:cs="Arial"/>
                <w:iCs/>
                <w:sz w:val="24"/>
                <w:szCs w:val="24"/>
              </w:rPr>
              <w:t>I</w:t>
            </w:r>
          </w:p>
        </w:tc>
        <w:tc>
          <w:tcPr>
            <w:tcW w:w="1417" w:type="dxa"/>
          </w:tcPr>
          <w:p w14:paraId="4C9E5B36"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Pr>
                <w:rFonts w:ascii="Arial Narrow" w:hAnsi="Arial Narrow" w:cs="Arial"/>
                <w:iCs/>
                <w:sz w:val="24"/>
                <w:szCs w:val="24"/>
              </w:rPr>
              <w:t>P</w:t>
            </w:r>
          </w:p>
        </w:tc>
      </w:tr>
      <w:tr w:rsidR="00233B88" w:rsidRPr="00B53579" w14:paraId="0528091A" w14:textId="77777777" w:rsidTr="005863A9">
        <w:tc>
          <w:tcPr>
            <w:tcW w:w="2268" w:type="dxa"/>
          </w:tcPr>
          <w:p w14:paraId="05DBC4F8" w14:textId="77777777" w:rsidR="00233B88" w:rsidRPr="00B53579" w:rsidRDefault="00233B88" w:rsidP="005863A9">
            <w:pPr>
              <w:autoSpaceDE w:val="0"/>
              <w:autoSpaceDN w:val="0"/>
              <w:adjustRightInd w:val="0"/>
              <w:ind w:right="45"/>
              <w:rPr>
                <w:rFonts w:ascii="Arial Narrow" w:hAnsi="Arial Narrow" w:cs="Arial"/>
                <w:iCs/>
                <w:sz w:val="24"/>
                <w:szCs w:val="24"/>
              </w:rPr>
            </w:pPr>
            <w:r w:rsidRPr="00B53579">
              <w:rPr>
                <w:rFonts w:ascii="Arial Narrow" w:hAnsi="Arial Narrow" w:cs="Arial"/>
                <w:iCs/>
                <w:sz w:val="24"/>
                <w:szCs w:val="24"/>
              </w:rPr>
              <w:t xml:space="preserve">Clima </w:t>
            </w:r>
          </w:p>
        </w:tc>
        <w:tc>
          <w:tcPr>
            <w:tcW w:w="1384" w:type="dxa"/>
          </w:tcPr>
          <w:p w14:paraId="5B201FF4"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 xml:space="preserve">- </w:t>
            </w:r>
          </w:p>
        </w:tc>
        <w:tc>
          <w:tcPr>
            <w:tcW w:w="1451" w:type="dxa"/>
          </w:tcPr>
          <w:p w14:paraId="7A76C6E1"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842" w:type="dxa"/>
          </w:tcPr>
          <w:p w14:paraId="39B88D84"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418" w:type="dxa"/>
          </w:tcPr>
          <w:p w14:paraId="7819CA74"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417" w:type="dxa"/>
          </w:tcPr>
          <w:p w14:paraId="1078CB9D"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r>
      <w:tr w:rsidR="00233B88" w:rsidRPr="00B53579" w14:paraId="5C146986" w14:textId="77777777" w:rsidTr="005863A9">
        <w:tc>
          <w:tcPr>
            <w:tcW w:w="2268" w:type="dxa"/>
          </w:tcPr>
          <w:p w14:paraId="6BF1CD5C" w14:textId="77777777" w:rsidR="00233B88" w:rsidRPr="00B53579" w:rsidRDefault="00233B88" w:rsidP="005863A9">
            <w:pPr>
              <w:autoSpaceDE w:val="0"/>
              <w:autoSpaceDN w:val="0"/>
              <w:adjustRightInd w:val="0"/>
              <w:ind w:right="45"/>
              <w:rPr>
                <w:rFonts w:ascii="Arial Narrow" w:hAnsi="Arial Narrow" w:cs="Arial"/>
                <w:iCs/>
                <w:sz w:val="24"/>
                <w:szCs w:val="24"/>
              </w:rPr>
            </w:pPr>
            <w:r w:rsidRPr="00B53579">
              <w:rPr>
                <w:rFonts w:ascii="Arial Narrow" w:hAnsi="Arial Narrow" w:cs="Arial"/>
                <w:iCs/>
                <w:sz w:val="24"/>
                <w:szCs w:val="24"/>
              </w:rPr>
              <w:t>Zgomot si vibratii</w:t>
            </w:r>
          </w:p>
        </w:tc>
        <w:tc>
          <w:tcPr>
            <w:tcW w:w="1384" w:type="dxa"/>
          </w:tcPr>
          <w:p w14:paraId="366034FD"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I</w:t>
            </w:r>
          </w:p>
        </w:tc>
        <w:tc>
          <w:tcPr>
            <w:tcW w:w="1451" w:type="dxa"/>
          </w:tcPr>
          <w:p w14:paraId="23DD9D69"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S</w:t>
            </w:r>
          </w:p>
        </w:tc>
        <w:tc>
          <w:tcPr>
            <w:tcW w:w="1842" w:type="dxa"/>
          </w:tcPr>
          <w:p w14:paraId="07EC9446"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S</w:t>
            </w:r>
          </w:p>
        </w:tc>
        <w:tc>
          <w:tcPr>
            <w:tcW w:w="1418" w:type="dxa"/>
          </w:tcPr>
          <w:p w14:paraId="1A00EDB7"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R</w:t>
            </w:r>
          </w:p>
        </w:tc>
        <w:tc>
          <w:tcPr>
            <w:tcW w:w="1417" w:type="dxa"/>
          </w:tcPr>
          <w:p w14:paraId="30AC465F"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N</w:t>
            </w:r>
          </w:p>
        </w:tc>
      </w:tr>
      <w:tr w:rsidR="00233B88" w:rsidRPr="00B53579" w14:paraId="5B8AFC51" w14:textId="77777777" w:rsidTr="005863A9">
        <w:tc>
          <w:tcPr>
            <w:tcW w:w="2268" w:type="dxa"/>
          </w:tcPr>
          <w:p w14:paraId="162130AB" w14:textId="77777777" w:rsidR="00233B88" w:rsidRPr="00B53579" w:rsidRDefault="00233B88" w:rsidP="005863A9">
            <w:pPr>
              <w:autoSpaceDE w:val="0"/>
              <w:autoSpaceDN w:val="0"/>
              <w:adjustRightInd w:val="0"/>
              <w:ind w:right="45"/>
              <w:rPr>
                <w:rFonts w:ascii="Arial Narrow" w:hAnsi="Arial Narrow" w:cs="Arial"/>
                <w:iCs/>
                <w:sz w:val="24"/>
                <w:szCs w:val="24"/>
              </w:rPr>
            </w:pPr>
            <w:r w:rsidRPr="00B53579">
              <w:rPr>
                <w:rFonts w:ascii="Arial Narrow" w:hAnsi="Arial Narrow" w:cs="Arial"/>
                <w:iCs/>
                <w:sz w:val="24"/>
                <w:szCs w:val="24"/>
              </w:rPr>
              <w:t>Peisaj si mediu vizual</w:t>
            </w:r>
          </w:p>
        </w:tc>
        <w:tc>
          <w:tcPr>
            <w:tcW w:w="1384" w:type="dxa"/>
          </w:tcPr>
          <w:p w14:paraId="1254D4AF"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D</w:t>
            </w:r>
          </w:p>
        </w:tc>
        <w:tc>
          <w:tcPr>
            <w:tcW w:w="1451" w:type="dxa"/>
          </w:tcPr>
          <w:p w14:paraId="5B6FF8C4"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S</w:t>
            </w:r>
          </w:p>
        </w:tc>
        <w:tc>
          <w:tcPr>
            <w:tcW w:w="1842" w:type="dxa"/>
          </w:tcPr>
          <w:p w14:paraId="71A76412"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L</w:t>
            </w:r>
          </w:p>
        </w:tc>
        <w:tc>
          <w:tcPr>
            <w:tcW w:w="1418" w:type="dxa"/>
          </w:tcPr>
          <w:p w14:paraId="3DB703D2"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I</w:t>
            </w:r>
          </w:p>
        </w:tc>
        <w:tc>
          <w:tcPr>
            <w:tcW w:w="1417" w:type="dxa"/>
          </w:tcPr>
          <w:p w14:paraId="311A5DBD"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P</w:t>
            </w:r>
          </w:p>
        </w:tc>
      </w:tr>
      <w:tr w:rsidR="00233B88" w:rsidRPr="00B53579" w14:paraId="2CAB48E9" w14:textId="77777777" w:rsidTr="005863A9">
        <w:tc>
          <w:tcPr>
            <w:tcW w:w="2268" w:type="dxa"/>
          </w:tcPr>
          <w:p w14:paraId="7DFE9566" w14:textId="77777777" w:rsidR="00233B88" w:rsidRPr="00B53579" w:rsidRDefault="00233B88" w:rsidP="005863A9">
            <w:pPr>
              <w:autoSpaceDE w:val="0"/>
              <w:autoSpaceDN w:val="0"/>
              <w:adjustRightInd w:val="0"/>
              <w:ind w:right="45"/>
              <w:rPr>
                <w:rFonts w:ascii="Arial Narrow" w:hAnsi="Arial Narrow" w:cs="Arial"/>
                <w:iCs/>
                <w:sz w:val="24"/>
                <w:szCs w:val="24"/>
              </w:rPr>
            </w:pPr>
            <w:r w:rsidRPr="00B53579">
              <w:rPr>
                <w:rFonts w:ascii="Arial Narrow" w:hAnsi="Arial Narrow" w:cs="Arial"/>
                <w:iCs/>
                <w:sz w:val="24"/>
                <w:szCs w:val="24"/>
              </w:rPr>
              <w:t>Patrimoniu istoric si cultural</w:t>
            </w:r>
          </w:p>
        </w:tc>
        <w:tc>
          <w:tcPr>
            <w:tcW w:w="1384" w:type="dxa"/>
          </w:tcPr>
          <w:p w14:paraId="2AB6726D"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451" w:type="dxa"/>
          </w:tcPr>
          <w:p w14:paraId="3450898E"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842" w:type="dxa"/>
          </w:tcPr>
          <w:p w14:paraId="10B9CAC8"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418" w:type="dxa"/>
          </w:tcPr>
          <w:p w14:paraId="42A504FE"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c>
          <w:tcPr>
            <w:tcW w:w="1417" w:type="dxa"/>
          </w:tcPr>
          <w:p w14:paraId="4FBD4FCD" w14:textId="77777777" w:rsidR="00233B88" w:rsidRPr="00B53579" w:rsidRDefault="00233B88" w:rsidP="005863A9">
            <w:pPr>
              <w:autoSpaceDE w:val="0"/>
              <w:autoSpaceDN w:val="0"/>
              <w:adjustRightInd w:val="0"/>
              <w:ind w:right="45"/>
              <w:jc w:val="center"/>
              <w:rPr>
                <w:rFonts w:ascii="Arial Narrow" w:hAnsi="Arial Narrow" w:cs="Arial"/>
                <w:iCs/>
                <w:sz w:val="24"/>
                <w:szCs w:val="24"/>
              </w:rPr>
            </w:pPr>
            <w:r w:rsidRPr="00B53579">
              <w:rPr>
                <w:rFonts w:ascii="Arial Narrow" w:hAnsi="Arial Narrow" w:cs="Arial"/>
                <w:iCs/>
                <w:sz w:val="24"/>
                <w:szCs w:val="24"/>
              </w:rPr>
              <w:t>-</w:t>
            </w:r>
          </w:p>
        </w:tc>
      </w:tr>
    </w:tbl>
    <w:p w14:paraId="7472F34A" w14:textId="77777777" w:rsidR="00233B88" w:rsidRPr="00233B88" w:rsidRDefault="00233B8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371393CB" w14:textId="3E056A11"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extinderea impactului (zona geografică, numărul populației/habitatelor/speciilor afectate);</w:t>
      </w:r>
    </w:p>
    <w:p w14:paraId="70C2D50E" w14:textId="6CB27C95" w:rsidR="00233B88" w:rsidRPr="00233B88" w:rsidRDefault="00233B88" w:rsidP="004D01E2">
      <w:pPr>
        <w:shd w:val="clear" w:color="auto" w:fill="FFFFFF"/>
        <w:spacing w:after="0" w:line="360" w:lineRule="auto"/>
        <w:jc w:val="both"/>
        <w:rPr>
          <w:rFonts w:ascii="Arial Narrow" w:eastAsia="Times New Roman" w:hAnsi="Arial Narrow" w:cs="Times New Roman"/>
          <w:sz w:val="24"/>
          <w:szCs w:val="24"/>
          <w:lang w:eastAsia="ro-RO"/>
        </w:rPr>
      </w:pPr>
      <w:r w:rsidRPr="00233B88">
        <w:rPr>
          <w:rFonts w:ascii="Arial Narrow" w:eastAsia="Times New Roman" w:hAnsi="Arial Narrow" w:cs="Times New Roman"/>
          <w:sz w:val="24"/>
          <w:szCs w:val="24"/>
          <w:lang w:eastAsia="ro-RO"/>
        </w:rPr>
        <w:t>Nu este cazul.</w:t>
      </w:r>
    </w:p>
    <w:p w14:paraId="0519A279" w14:textId="55F13BD1"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magnitudinea și complexitatea impactului;</w:t>
      </w:r>
    </w:p>
    <w:p w14:paraId="22909FA3" w14:textId="07BDA7A9" w:rsidR="00233B88" w:rsidRPr="00233B88" w:rsidRDefault="00233B88" w:rsidP="004D01E2">
      <w:pPr>
        <w:shd w:val="clear" w:color="auto" w:fill="FFFFFF"/>
        <w:spacing w:after="0" w:line="360" w:lineRule="auto"/>
        <w:jc w:val="both"/>
        <w:rPr>
          <w:rFonts w:ascii="Arial Narrow" w:eastAsia="Times New Roman" w:hAnsi="Arial Narrow" w:cs="Times New Roman"/>
          <w:sz w:val="24"/>
          <w:szCs w:val="24"/>
          <w:lang w:eastAsia="ro-RO"/>
        </w:rPr>
      </w:pPr>
      <w:r w:rsidRPr="00233B88">
        <w:rPr>
          <w:rFonts w:ascii="Arial Narrow" w:eastAsia="Times New Roman" w:hAnsi="Arial Narrow" w:cs="Times New Roman"/>
          <w:sz w:val="24"/>
          <w:szCs w:val="24"/>
          <w:lang w:eastAsia="ro-RO"/>
        </w:rPr>
        <w:t>Nu este cazul.</w:t>
      </w:r>
    </w:p>
    <w:p w14:paraId="437AB9A0" w14:textId="11D5BE9C"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probabilitatea impactului;</w:t>
      </w:r>
    </w:p>
    <w:p w14:paraId="4FFE33B3" w14:textId="61CA2F6D" w:rsidR="00233B88" w:rsidRPr="00233B88" w:rsidRDefault="00233B88" w:rsidP="004D01E2">
      <w:pPr>
        <w:shd w:val="clear" w:color="auto" w:fill="FFFFFF"/>
        <w:spacing w:after="0" w:line="360" w:lineRule="auto"/>
        <w:jc w:val="both"/>
        <w:rPr>
          <w:rFonts w:ascii="Arial Narrow" w:eastAsia="Times New Roman" w:hAnsi="Arial Narrow" w:cs="Times New Roman"/>
          <w:sz w:val="24"/>
          <w:szCs w:val="24"/>
          <w:lang w:eastAsia="ro-RO"/>
        </w:rPr>
      </w:pPr>
      <w:r w:rsidRPr="00233B88">
        <w:rPr>
          <w:rFonts w:ascii="Arial Narrow" w:eastAsia="Times New Roman" w:hAnsi="Arial Narrow" w:cs="Times New Roman"/>
          <w:sz w:val="24"/>
          <w:szCs w:val="24"/>
          <w:lang w:eastAsia="ro-RO"/>
        </w:rPr>
        <w:t>Nu este cazul.</w:t>
      </w:r>
    </w:p>
    <w:p w14:paraId="562FF568" w14:textId="248A437D"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durata, frecvența și reversibilitatea impactului;</w:t>
      </w:r>
    </w:p>
    <w:p w14:paraId="674BD28C" w14:textId="41446AA0" w:rsidR="00233B88" w:rsidRPr="00233B88" w:rsidRDefault="00233B88" w:rsidP="004D01E2">
      <w:pPr>
        <w:shd w:val="clear" w:color="auto" w:fill="FFFFFF"/>
        <w:spacing w:after="0" w:line="360" w:lineRule="auto"/>
        <w:jc w:val="both"/>
        <w:rPr>
          <w:rFonts w:ascii="Arial Narrow" w:eastAsia="Times New Roman" w:hAnsi="Arial Narrow" w:cs="Times New Roman"/>
          <w:sz w:val="24"/>
          <w:szCs w:val="24"/>
          <w:lang w:eastAsia="ro-RO"/>
        </w:rPr>
      </w:pPr>
      <w:r w:rsidRPr="00233B88">
        <w:rPr>
          <w:rFonts w:ascii="Arial Narrow" w:eastAsia="Times New Roman" w:hAnsi="Arial Narrow" w:cs="Times New Roman"/>
          <w:sz w:val="24"/>
          <w:szCs w:val="24"/>
          <w:lang w:eastAsia="ro-RO"/>
        </w:rPr>
        <w:t>Nu este cazul.</w:t>
      </w:r>
    </w:p>
    <w:p w14:paraId="08E67F29" w14:textId="0FD6CD22"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lastRenderedPageBreak/>
        <w:t>- măsurile de evitare, reducere sau ameliorare a impactului semnificativ asupra mediului;</w:t>
      </w:r>
    </w:p>
    <w:p w14:paraId="0D27064B" w14:textId="77777777" w:rsidR="001131E8" w:rsidRPr="00B53579" w:rsidRDefault="001131E8" w:rsidP="001131E8">
      <w:pPr>
        <w:spacing w:before="120" w:after="120" w:line="240" w:lineRule="auto"/>
        <w:ind w:left="284"/>
        <w:jc w:val="both"/>
        <w:rPr>
          <w:rFonts w:ascii="Arial Narrow" w:hAnsi="Arial Narrow" w:cs="Arial"/>
          <w:b/>
          <w:bCs/>
          <w:i/>
          <w:sz w:val="24"/>
          <w:szCs w:val="24"/>
          <w:lang w:val="ro-RO"/>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3794"/>
        <w:gridCol w:w="4419"/>
      </w:tblGrid>
      <w:tr w:rsidR="001131E8" w:rsidRPr="00B53579" w14:paraId="0DBC4018" w14:textId="77777777" w:rsidTr="005863A9">
        <w:trPr>
          <w:trHeight w:val="271"/>
          <w:jc w:val="center"/>
        </w:trPr>
        <w:tc>
          <w:tcPr>
            <w:tcW w:w="1618" w:type="dxa"/>
          </w:tcPr>
          <w:p w14:paraId="2D292B9C" w14:textId="77777777" w:rsidR="001131E8" w:rsidRPr="00B53579" w:rsidRDefault="001131E8" w:rsidP="005863A9">
            <w:pPr>
              <w:pStyle w:val="BodyTextIndent"/>
              <w:ind w:firstLine="0"/>
              <w:jc w:val="center"/>
              <w:rPr>
                <w:rFonts w:ascii="Arial Narrow" w:hAnsi="Arial Narrow"/>
                <w:b/>
                <w:bCs/>
                <w:szCs w:val="24"/>
                <w:lang w:val="ro-RO"/>
              </w:rPr>
            </w:pPr>
            <w:r w:rsidRPr="00B53579">
              <w:rPr>
                <w:rFonts w:ascii="Arial Narrow" w:hAnsi="Arial Narrow"/>
                <w:b/>
                <w:bCs/>
                <w:szCs w:val="24"/>
                <w:lang w:val="ro-RO"/>
              </w:rPr>
              <w:t>Factorul de mediu</w:t>
            </w:r>
          </w:p>
        </w:tc>
        <w:tc>
          <w:tcPr>
            <w:tcW w:w="3794" w:type="dxa"/>
          </w:tcPr>
          <w:p w14:paraId="1F7ADAA3" w14:textId="77777777" w:rsidR="001131E8" w:rsidRPr="00B53579" w:rsidRDefault="001131E8" w:rsidP="005863A9">
            <w:pPr>
              <w:pStyle w:val="BodyTextIndent"/>
              <w:ind w:firstLine="0"/>
              <w:jc w:val="center"/>
              <w:rPr>
                <w:rFonts w:ascii="Arial Narrow" w:hAnsi="Arial Narrow"/>
                <w:b/>
                <w:bCs/>
                <w:szCs w:val="24"/>
                <w:lang w:val="ro-RO"/>
              </w:rPr>
            </w:pPr>
            <w:r w:rsidRPr="00B53579">
              <w:rPr>
                <w:rFonts w:ascii="Arial Narrow" w:hAnsi="Arial Narrow"/>
                <w:b/>
                <w:bCs/>
                <w:szCs w:val="24"/>
                <w:lang w:val="ro-RO"/>
              </w:rPr>
              <w:t xml:space="preserve">Rezultat </w:t>
            </w:r>
          </w:p>
        </w:tc>
        <w:tc>
          <w:tcPr>
            <w:tcW w:w="4419" w:type="dxa"/>
          </w:tcPr>
          <w:p w14:paraId="47226652" w14:textId="77777777" w:rsidR="001131E8" w:rsidRPr="00B53579" w:rsidRDefault="001131E8" w:rsidP="005863A9">
            <w:pPr>
              <w:pStyle w:val="BodyTextIndent"/>
              <w:ind w:firstLine="0"/>
              <w:jc w:val="center"/>
              <w:rPr>
                <w:rFonts w:ascii="Arial Narrow" w:hAnsi="Arial Narrow"/>
                <w:b/>
                <w:bCs/>
                <w:szCs w:val="24"/>
                <w:lang w:val="ro-RO"/>
              </w:rPr>
            </w:pPr>
            <w:r w:rsidRPr="00B53579">
              <w:rPr>
                <w:rFonts w:ascii="Arial Narrow" w:hAnsi="Arial Narrow"/>
                <w:b/>
                <w:bCs/>
                <w:szCs w:val="24"/>
                <w:lang w:val="ro-RO"/>
              </w:rPr>
              <w:t xml:space="preserve">Masura </w:t>
            </w:r>
          </w:p>
        </w:tc>
      </w:tr>
      <w:tr w:rsidR="001131E8" w:rsidRPr="00B53579" w14:paraId="2AD2F85B" w14:textId="77777777" w:rsidTr="005863A9">
        <w:trPr>
          <w:jc w:val="center"/>
        </w:trPr>
        <w:tc>
          <w:tcPr>
            <w:tcW w:w="1618" w:type="dxa"/>
          </w:tcPr>
          <w:p w14:paraId="09F38634"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Apa</w:t>
            </w:r>
          </w:p>
        </w:tc>
        <w:tc>
          <w:tcPr>
            <w:tcW w:w="3794" w:type="dxa"/>
          </w:tcPr>
          <w:p w14:paraId="5E70362E"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Cresterea volumului de ape uzate generate si a consumului de apa din resursa naturala</w:t>
            </w:r>
          </w:p>
        </w:tc>
        <w:tc>
          <w:tcPr>
            <w:tcW w:w="4419" w:type="dxa"/>
          </w:tcPr>
          <w:p w14:paraId="11DB72E2"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Colectarea apelor uzate si evacuarea in reteaua publica de canalizare</w:t>
            </w:r>
          </w:p>
        </w:tc>
      </w:tr>
      <w:tr w:rsidR="001131E8" w:rsidRPr="00B53579" w14:paraId="794DD166" w14:textId="77777777" w:rsidTr="005863A9">
        <w:trPr>
          <w:jc w:val="center"/>
        </w:trPr>
        <w:tc>
          <w:tcPr>
            <w:tcW w:w="1618" w:type="dxa"/>
          </w:tcPr>
          <w:p w14:paraId="7A8E93FF"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bCs/>
                <w:szCs w:val="24"/>
                <w:lang w:val="ro-RO"/>
              </w:rPr>
              <w:t>Aer</w:t>
            </w:r>
          </w:p>
        </w:tc>
        <w:tc>
          <w:tcPr>
            <w:tcW w:w="3794" w:type="dxa"/>
          </w:tcPr>
          <w:p w14:paraId="4AD08EC7"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Emisii rezultate de la functionarea centralei termice </w:t>
            </w:r>
          </w:p>
        </w:tc>
        <w:tc>
          <w:tcPr>
            <w:tcW w:w="4419" w:type="dxa"/>
          </w:tcPr>
          <w:p w14:paraId="3E024CEC"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bCs/>
                <w:szCs w:val="24"/>
                <w:lang w:val="ro-RO"/>
              </w:rPr>
              <w:t>Asigurarea mentenantei centralelor termice si monitorizarea emisiilor de gaze arse</w:t>
            </w:r>
          </w:p>
        </w:tc>
      </w:tr>
      <w:tr w:rsidR="001131E8" w:rsidRPr="00B53579" w14:paraId="64FA347D" w14:textId="77777777" w:rsidTr="005863A9">
        <w:trPr>
          <w:jc w:val="center"/>
        </w:trPr>
        <w:tc>
          <w:tcPr>
            <w:tcW w:w="1618" w:type="dxa"/>
          </w:tcPr>
          <w:p w14:paraId="396723D3"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bCs/>
                <w:szCs w:val="24"/>
                <w:lang w:val="ro-RO"/>
              </w:rPr>
              <w:t>Sol</w:t>
            </w:r>
          </w:p>
        </w:tc>
        <w:tc>
          <w:tcPr>
            <w:tcW w:w="3794" w:type="dxa"/>
          </w:tcPr>
          <w:p w14:paraId="44D6338A"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Pastrarea categoriei de folosinta a terenului</w:t>
            </w:r>
          </w:p>
        </w:tc>
        <w:tc>
          <w:tcPr>
            <w:tcW w:w="4419" w:type="dxa"/>
          </w:tcPr>
          <w:p w14:paraId="6883FF76"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Colectarea si preepurarea apelor uzate </w:t>
            </w:r>
          </w:p>
          <w:p w14:paraId="2AEC32E7" w14:textId="77777777" w:rsidR="001131E8"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Betonarea suprafetelor de tranzit </w:t>
            </w:r>
          </w:p>
          <w:p w14:paraId="42698403" w14:textId="77777777" w:rsidR="001131E8" w:rsidRPr="00B53579" w:rsidRDefault="001131E8" w:rsidP="005863A9">
            <w:pPr>
              <w:pStyle w:val="BodyTextIndent"/>
              <w:ind w:firstLine="0"/>
              <w:jc w:val="left"/>
              <w:rPr>
                <w:rFonts w:ascii="Arial Narrow" w:hAnsi="Arial Narrow"/>
                <w:szCs w:val="24"/>
                <w:lang w:val="ro-RO"/>
              </w:rPr>
            </w:pPr>
            <w:r>
              <w:rPr>
                <w:rFonts w:ascii="Arial Narrow" w:hAnsi="Arial Narrow"/>
                <w:szCs w:val="24"/>
                <w:lang w:val="ro-RO"/>
              </w:rPr>
              <w:t>Depozitarea corespunzatoare a deseurilor</w:t>
            </w:r>
          </w:p>
        </w:tc>
      </w:tr>
      <w:tr w:rsidR="001131E8" w:rsidRPr="00B53579" w14:paraId="593A4BB2" w14:textId="77777777" w:rsidTr="005863A9">
        <w:trPr>
          <w:jc w:val="center"/>
        </w:trPr>
        <w:tc>
          <w:tcPr>
            <w:tcW w:w="1618" w:type="dxa"/>
            <w:shd w:val="clear" w:color="auto" w:fill="auto"/>
          </w:tcPr>
          <w:p w14:paraId="6DBC9199"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Biodiversitatea</w:t>
            </w:r>
          </w:p>
        </w:tc>
        <w:tc>
          <w:tcPr>
            <w:tcW w:w="3794" w:type="dxa"/>
          </w:tcPr>
          <w:p w14:paraId="762A93E3"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Impact redus/nesemnificativ. Zona nu prezinta un interes deosebit privind fauna si flora </w:t>
            </w:r>
          </w:p>
        </w:tc>
        <w:tc>
          <w:tcPr>
            <w:tcW w:w="4419" w:type="dxa"/>
            <w:shd w:val="clear" w:color="auto" w:fill="auto"/>
          </w:tcPr>
          <w:p w14:paraId="5A786EAA"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Gestionarea corespunzatoare a deseurilor si apelor uzate</w:t>
            </w:r>
          </w:p>
        </w:tc>
      </w:tr>
      <w:tr w:rsidR="001131E8" w:rsidRPr="00B53579" w14:paraId="108BC508" w14:textId="77777777" w:rsidTr="005863A9">
        <w:trPr>
          <w:jc w:val="center"/>
        </w:trPr>
        <w:tc>
          <w:tcPr>
            <w:tcW w:w="1618" w:type="dxa"/>
          </w:tcPr>
          <w:p w14:paraId="2C76C0A2"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Peisaj</w:t>
            </w:r>
          </w:p>
        </w:tc>
        <w:tc>
          <w:tcPr>
            <w:tcW w:w="3794" w:type="dxa"/>
          </w:tcPr>
          <w:p w14:paraId="62C8DFF1"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Aport peisagistic favorabil datorita amenajarii terenului cu respectarea prevederilor legale si a cerintelor de urbanism </w:t>
            </w:r>
          </w:p>
        </w:tc>
        <w:tc>
          <w:tcPr>
            <w:tcW w:w="4419" w:type="dxa"/>
          </w:tcPr>
          <w:p w14:paraId="4F43F944"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Asigurarea </w:t>
            </w:r>
            <w:r w:rsidRPr="00B53579">
              <w:rPr>
                <w:rFonts w:ascii="Arial Narrow" w:hAnsi="Arial Narrow"/>
                <w:bCs/>
                <w:szCs w:val="24"/>
                <w:lang w:val="ro-RO"/>
              </w:rPr>
              <w:t>protectiei</w:t>
            </w:r>
            <w:r w:rsidRPr="00B53579">
              <w:rPr>
                <w:rFonts w:ascii="Arial Narrow" w:hAnsi="Arial Narrow"/>
                <w:szCs w:val="24"/>
                <w:lang w:val="ro-RO"/>
              </w:rPr>
              <w:t xml:space="preserve"> peisajului</w:t>
            </w:r>
          </w:p>
          <w:p w14:paraId="7DBE81F0"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Gestionarea corespunzatoare a deseurilor</w:t>
            </w:r>
          </w:p>
        </w:tc>
      </w:tr>
      <w:tr w:rsidR="001131E8" w:rsidRPr="00B53579" w14:paraId="321F2080" w14:textId="77777777" w:rsidTr="005863A9">
        <w:trPr>
          <w:jc w:val="center"/>
        </w:trPr>
        <w:tc>
          <w:tcPr>
            <w:tcW w:w="1618" w:type="dxa"/>
          </w:tcPr>
          <w:p w14:paraId="5D128CA9"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 xml:space="preserve">Mediul economic </w:t>
            </w:r>
          </w:p>
          <w:p w14:paraId="2BAB178C"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 xml:space="preserve">si social </w:t>
            </w:r>
          </w:p>
        </w:tc>
        <w:tc>
          <w:tcPr>
            <w:tcW w:w="3794" w:type="dxa"/>
          </w:tcPr>
          <w:p w14:paraId="5DB31BC4"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Impact pozitiv semnificativ </w:t>
            </w:r>
          </w:p>
        </w:tc>
        <w:tc>
          <w:tcPr>
            <w:tcW w:w="4419" w:type="dxa"/>
          </w:tcPr>
          <w:p w14:paraId="3B3D1A1A"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 xml:space="preserve">-  </w:t>
            </w:r>
          </w:p>
        </w:tc>
      </w:tr>
      <w:tr w:rsidR="001131E8" w:rsidRPr="00B53579" w14:paraId="49DAF04E" w14:textId="77777777" w:rsidTr="005863A9">
        <w:trPr>
          <w:jc w:val="center"/>
        </w:trPr>
        <w:tc>
          <w:tcPr>
            <w:tcW w:w="1618" w:type="dxa"/>
          </w:tcPr>
          <w:p w14:paraId="6F2EAC28"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 xml:space="preserve">Sanatatea </w:t>
            </w:r>
          </w:p>
          <w:p w14:paraId="6C8F7CAE" w14:textId="77777777" w:rsidR="001131E8" w:rsidRPr="00B53579" w:rsidRDefault="001131E8" w:rsidP="005863A9">
            <w:pPr>
              <w:pStyle w:val="BodyTextIndent"/>
              <w:ind w:firstLine="0"/>
              <w:rPr>
                <w:rFonts w:ascii="Arial Narrow" w:hAnsi="Arial Narrow"/>
                <w:szCs w:val="24"/>
                <w:lang w:val="ro-RO"/>
              </w:rPr>
            </w:pPr>
            <w:r w:rsidRPr="00B53579">
              <w:rPr>
                <w:rFonts w:ascii="Arial Narrow" w:hAnsi="Arial Narrow"/>
                <w:szCs w:val="24"/>
                <w:lang w:val="ro-RO"/>
              </w:rPr>
              <w:t>populatiei</w:t>
            </w:r>
          </w:p>
        </w:tc>
        <w:tc>
          <w:tcPr>
            <w:tcW w:w="3794" w:type="dxa"/>
          </w:tcPr>
          <w:p w14:paraId="57AF0CAE"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Impactul negativ este minim</w:t>
            </w:r>
          </w:p>
        </w:tc>
        <w:tc>
          <w:tcPr>
            <w:tcW w:w="4419" w:type="dxa"/>
          </w:tcPr>
          <w:p w14:paraId="71865795" w14:textId="77777777" w:rsidR="001131E8" w:rsidRPr="00B53579" w:rsidRDefault="001131E8" w:rsidP="005863A9">
            <w:pPr>
              <w:pStyle w:val="BodyTextIndent"/>
              <w:ind w:firstLine="0"/>
              <w:jc w:val="left"/>
              <w:rPr>
                <w:rFonts w:ascii="Arial Narrow" w:hAnsi="Arial Narrow"/>
                <w:szCs w:val="24"/>
                <w:lang w:val="ro-RO"/>
              </w:rPr>
            </w:pPr>
            <w:r w:rsidRPr="00B53579">
              <w:rPr>
                <w:rFonts w:ascii="Arial Narrow" w:hAnsi="Arial Narrow"/>
                <w:szCs w:val="24"/>
                <w:lang w:val="ro-RO"/>
              </w:rPr>
              <w:t>Gestionarea corespunzatoare a deseurilor si apelor uzate</w:t>
            </w:r>
          </w:p>
        </w:tc>
      </w:tr>
    </w:tbl>
    <w:p w14:paraId="3E884760" w14:textId="77777777" w:rsidR="001131E8" w:rsidRPr="00233B88" w:rsidRDefault="001131E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0DA8FC59" w14:textId="1C382030"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233B88">
        <w:rPr>
          <w:rFonts w:ascii="Arial Narrow" w:eastAsia="Times New Roman" w:hAnsi="Arial Narrow" w:cs="Times New Roman"/>
          <w:b/>
          <w:bCs/>
          <w:sz w:val="24"/>
          <w:szCs w:val="24"/>
          <w:lang w:eastAsia="ro-RO"/>
        </w:rPr>
        <w:t>- natura transfrontalieră a impactului.</w:t>
      </w:r>
      <w:hyperlink r:id="rId24" w:tgtFrame="_blank" w:history="1">
        <w:r w:rsidR="00000000">
          <w:rPr>
            <w:rFonts w:ascii="Arial Narrow" w:eastAsia="Times New Roman" w:hAnsi="Arial Narrow" w:cs="Times New Roman"/>
            <w:b/>
            <w:bCs/>
            <w:sz w:val="24"/>
            <w:szCs w:val="24"/>
            <w:lang w:eastAsia="ro-RO"/>
          </w:rPr>
          <w:pict w14:anchorId="2F80DBDF">
            <v:shape id="_x0000_i1026" type="#_x0000_t75" alt="" href="https://lege5.ro/CautaReviste?doctrinaCHBeck=1" target="&quot;_blank&quot;" style="width:23.25pt;height:23.25pt" o:button="t"/>
          </w:pict>
        </w:r>
      </w:hyperlink>
    </w:p>
    <w:p w14:paraId="5DFE2AA7" w14:textId="77777777" w:rsidR="001131E8" w:rsidRPr="00B53579" w:rsidRDefault="001131E8" w:rsidP="001131E8">
      <w:pPr>
        <w:spacing w:before="120"/>
        <w:jc w:val="both"/>
        <w:rPr>
          <w:rFonts w:ascii="Arial Narrow" w:hAnsi="Arial Narrow"/>
          <w:sz w:val="24"/>
          <w:szCs w:val="24"/>
          <w:lang w:val="ro-RO"/>
        </w:rPr>
      </w:pPr>
      <w:r w:rsidRPr="00B53579">
        <w:rPr>
          <w:rFonts w:ascii="Arial Narrow" w:hAnsi="Arial Narrow"/>
          <w:sz w:val="24"/>
          <w:szCs w:val="24"/>
          <w:lang w:val="ro-RO"/>
        </w:rPr>
        <w:t xml:space="preserve">Nu este cazul. Acest capitol examineaza potentialul de producere a unui impact de transfontiera ce poate rezulta din construirea, functionarea si inchiderea proiectului. </w:t>
      </w:r>
    </w:p>
    <w:p w14:paraId="30378BE2" w14:textId="77777777" w:rsidR="001131E8" w:rsidRPr="00233B88" w:rsidRDefault="001131E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26E59B81" w14:textId="236260DD"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1131E8">
        <w:rPr>
          <w:rFonts w:ascii="Arial Narrow" w:eastAsia="Times New Roman" w:hAnsi="Arial Narrow" w:cs="Times New Roman"/>
          <w:b/>
          <w:b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66758A9" w14:textId="77777777" w:rsidR="001131E8" w:rsidRPr="00C77AAF" w:rsidRDefault="001131E8" w:rsidP="001131E8">
      <w:pPr>
        <w:spacing w:before="120"/>
        <w:jc w:val="both"/>
        <w:rPr>
          <w:rFonts w:ascii="Arial Narrow" w:hAnsi="Arial Narrow" w:cs="Arial"/>
          <w:sz w:val="24"/>
          <w:szCs w:val="24"/>
          <w:lang w:val="ro-RO"/>
        </w:rPr>
      </w:pPr>
      <w:r w:rsidRPr="00C77AAF">
        <w:rPr>
          <w:rFonts w:ascii="Arial Narrow" w:hAnsi="Arial Narrow" w:cs="Arial"/>
          <w:sz w:val="24"/>
          <w:szCs w:val="24"/>
          <w:lang w:val="ro-RO"/>
        </w:rPr>
        <w:lastRenderedPageBreak/>
        <w:t>Constructia cladirii se va face controlat si cu respectarea stricta a proiectului. Obligatoriu se va face imprejmuirea provizorie a santierului, inainte de inceperea oricarei lucrari de constructie, si se vor lua toate masurile pentru protectia factorilor de mediu.</w:t>
      </w:r>
    </w:p>
    <w:p w14:paraId="55C11CD7" w14:textId="77777777" w:rsidR="001131E8" w:rsidRPr="00C77AAF" w:rsidRDefault="001131E8" w:rsidP="001131E8">
      <w:pPr>
        <w:spacing w:before="120"/>
        <w:jc w:val="both"/>
        <w:rPr>
          <w:rFonts w:ascii="Arial Narrow" w:hAnsi="Arial Narrow" w:cs="Arial"/>
          <w:sz w:val="24"/>
          <w:szCs w:val="24"/>
          <w:lang w:val="ro-RO"/>
        </w:rPr>
      </w:pPr>
      <w:r w:rsidRPr="00C77AAF">
        <w:rPr>
          <w:rFonts w:ascii="Arial Narrow" w:hAnsi="Arial Narrow" w:cs="Arial"/>
          <w:sz w:val="24"/>
          <w:szCs w:val="24"/>
          <w:lang w:val="ro-RO"/>
        </w:rPr>
        <w:t xml:space="preserve">Prin natura functiunii sale, investitia ce urmeaza a fi realizata, nu ridica probleme privind controlul emisiilor de poluanti in mediu. </w:t>
      </w:r>
    </w:p>
    <w:p w14:paraId="6C7C4EF3" w14:textId="77777777" w:rsidR="001131E8" w:rsidRPr="00C77AAF" w:rsidRDefault="001131E8" w:rsidP="001131E8">
      <w:pPr>
        <w:pStyle w:val="Default"/>
        <w:spacing w:before="120"/>
        <w:jc w:val="both"/>
        <w:rPr>
          <w:rFonts w:ascii="Arial Narrow" w:hAnsi="Arial Narrow"/>
          <w:color w:val="auto"/>
        </w:rPr>
      </w:pPr>
      <w:r w:rsidRPr="00C77AAF">
        <w:rPr>
          <w:rFonts w:ascii="Arial Narrow" w:hAnsi="Arial Narrow"/>
          <w:color w:val="auto"/>
        </w:rPr>
        <w:t xml:space="preserve">Se vor avea in vedere: </w:t>
      </w:r>
    </w:p>
    <w:p w14:paraId="77EDC13A" w14:textId="77777777" w:rsidR="001131E8" w:rsidRPr="008A20C0" w:rsidRDefault="001131E8" w:rsidP="001131E8">
      <w:pPr>
        <w:pStyle w:val="Style"/>
        <w:numPr>
          <w:ilvl w:val="0"/>
          <w:numId w:val="4"/>
        </w:numPr>
        <w:spacing w:before="120"/>
        <w:ind w:left="714" w:hanging="357"/>
        <w:jc w:val="both"/>
        <w:rPr>
          <w:rFonts w:ascii="Arial Narrow" w:hAnsi="Arial Narrow" w:cs="Arial"/>
          <w:lang w:val="ro-RO"/>
        </w:rPr>
      </w:pPr>
      <w:r w:rsidRPr="008A20C0">
        <w:rPr>
          <w:rFonts w:ascii="Arial Narrow" w:hAnsi="Arial Narrow" w:cs="Arial"/>
          <w:lang w:val="ro-RO"/>
        </w:rPr>
        <w:t>monitorizarea restitutiei apei uzate</w:t>
      </w:r>
    </w:p>
    <w:p w14:paraId="771ABF22" w14:textId="77777777" w:rsidR="001131E8" w:rsidRPr="008A20C0" w:rsidRDefault="001131E8" w:rsidP="001131E8">
      <w:pPr>
        <w:pStyle w:val="Style"/>
        <w:numPr>
          <w:ilvl w:val="0"/>
          <w:numId w:val="4"/>
        </w:numPr>
        <w:spacing w:before="120"/>
        <w:ind w:left="714" w:hanging="357"/>
        <w:jc w:val="both"/>
        <w:rPr>
          <w:rFonts w:ascii="Arial Narrow" w:hAnsi="Arial Narrow" w:cs="Arial"/>
          <w:lang w:val="ro-RO"/>
        </w:rPr>
      </w:pPr>
      <w:r w:rsidRPr="008A20C0">
        <w:rPr>
          <w:rFonts w:ascii="Arial Narrow" w:hAnsi="Arial Narrow" w:cs="Arial"/>
          <w:lang w:val="ro-RO"/>
        </w:rPr>
        <w:t>colectarea si depozitarea corespunzatoare a deseurilor generate</w:t>
      </w:r>
    </w:p>
    <w:p w14:paraId="58237F4D" w14:textId="77777777" w:rsidR="001131E8" w:rsidRPr="008A20C0" w:rsidRDefault="001131E8" w:rsidP="001131E8">
      <w:pPr>
        <w:pStyle w:val="Style"/>
        <w:numPr>
          <w:ilvl w:val="0"/>
          <w:numId w:val="4"/>
        </w:numPr>
        <w:spacing w:before="120"/>
        <w:ind w:left="714" w:hanging="357"/>
        <w:jc w:val="both"/>
        <w:rPr>
          <w:rFonts w:ascii="Arial Narrow" w:hAnsi="Arial Narrow" w:cs="Arial"/>
          <w:lang w:val="ro-RO"/>
        </w:rPr>
      </w:pPr>
      <w:r w:rsidRPr="008A20C0">
        <w:rPr>
          <w:rFonts w:ascii="Arial Narrow" w:hAnsi="Arial Narrow" w:cs="Arial"/>
          <w:lang w:val="ro-RO"/>
        </w:rPr>
        <w:t>realizarea etanseitatii corespunzatoare a instalatiilor de colectare a apelor uzate si intretinerea adecvata a acestora in vederea evitarii poluarii subsolului si a apelor subterane</w:t>
      </w:r>
    </w:p>
    <w:p w14:paraId="64D781DD" w14:textId="77777777" w:rsidR="001131E8" w:rsidRDefault="001131E8" w:rsidP="001131E8">
      <w:pPr>
        <w:pStyle w:val="Style"/>
        <w:numPr>
          <w:ilvl w:val="0"/>
          <w:numId w:val="4"/>
        </w:numPr>
        <w:spacing w:before="120"/>
        <w:ind w:left="714" w:hanging="357"/>
        <w:jc w:val="both"/>
        <w:rPr>
          <w:rFonts w:ascii="Arial Narrow" w:hAnsi="Arial Narrow" w:cs="Arial"/>
          <w:lang w:val="ro-RO"/>
        </w:rPr>
      </w:pPr>
      <w:r w:rsidRPr="008A20C0">
        <w:rPr>
          <w:rFonts w:ascii="Arial Narrow" w:hAnsi="Arial Narrow" w:cs="Arial"/>
          <w:lang w:val="ro-RO"/>
        </w:rPr>
        <w:t>asigurarea mentenantei separatorului de hidrocarburi.</w:t>
      </w:r>
    </w:p>
    <w:p w14:paraId="102AD62E" w14:textId="77777777" w:rsidR="001131E8" w:rsidRPr="001131E8" w:rsidRDefault="001131E8"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518B6E0B"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IX. Legătura cu alte acte normative și/sau planuri/programe/strategii/documente de planificare:</w:t>
      </w:r>
    </w:p>
    <w:p w14:paraId="6D096F17" w14:textId="50871777"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A. Justificarea încadrării proiectului, după caz, în prevederile altor acte normative naționale care transpun legislația Uniunii Europene: Directiva </w:t>
      </w:r>
      <w:hyperlink r:id="rId25" w:tgtFrame="_blank" w:history="1">
        <w:r w:rsidRPr="00DE26AC">
          <w:rPr>
            <w:rFonts w:ascii="Arial Narrow" w:eastAsia="Times New Roman" w:hAnsi="Arial Narrow" w:cs="Times New Roman"/>
            <w:b/>
            <w:bCs/>
            <w:sz w:val="24"/>
            <w:szCs w:val="24"/>
            <w:u w:val="single"/>
            <w:lang w:eastAsia="ro-RO"/>
          </w:rPr>
          <w:t>2010/75/UE</w:t>
        </w:r>
      </w:hyperlink>
      <w:r w:rsidRPr="00DE26AC">
        <w:rPr>
          <w:rFonts w:ascii="Arial Narrow" w:eastAsia="Times New Roman" w:hAnsi="Arial Narrow" w:cs="Times New Roman"/>
          <w:b/>
          <w:bCs/>
          <w:sz w:val="24"/>
          <w:szCs w:val="24"/>
          <w:lang w:eastAsia="ro-RO"/>
        </w:rPr>
        <w:t> (IED) a Parlamentului European și a Consiliului din 24 noiembrie 2010 privind emisiile industriale (prevenirea și controlul integrat al poluării), Directiva </w:t>
      </w:r>
      <w:hyperlink r:id="rId26" w:tgtFrame="_blank" w:history="1">
        <w:r w:rsidRPr="00DE26AC">
          <w:rPr>
            <w:rFonts w:ascii="Arial Narrow" w:eastAsia="Times New Roman" w:hAnsi="Arial Narrow" w:cs="Times New Roman"/>
            <w:b/>
            <w:bCs/>
            <w:sz w:val="24"/>
            <w:szCs w:val="24"/>
            <w:u w:val="single"/>
            <w:lang w:eastAsia="ro-RO"/>
          </w:rPr>
          <w:t>2012/18/UE</w:t>
        </w:r>
      </w:hyperlink>
      <w:r w:rsidRPr="00DE26AC">
        <w:rPr>
          <w:rFonts w:ascii="Arial Narrow" w:eastAsia="Times New Roman" w:hAnsi="Arial Narrow" w:cs="Times New Roman"/>
          <w:b/>
          <w:bCs/>
          <w:sz w:val="24"/>
          <w:szCs w:val="24"/>
          <w:lang w:eastAsia="ro-RO"/>
        </w:rPr>
        <w:t> a Parlamentului European și a Consiliului din 4 iulie 2012 privind controlul pericolelor de accidente majore care implică substanțe periculoase, de modificare și ulterior de abrogare a Directivei </w:t>
      </w:r>
      <w:hyperlink r:id="rId27" w:tgtFrame="_blank" w:history="1">
        <w:r w:rsidRPr="00DE26AC">
          <w:rPr>
            <w:rFonts w:ascii="Arial Narrow" w:eastAsia="Times New Roman" w:hAnsi="Arial Narrow" w:cs="Times New Roman"/>
            <w:b/>
            <w:bCs/>
            <w:sz w:val="24"/>
            <w:szCs w:val="24"/>
            <w:u w:val="single"/>
            <w:lang w:eastAsia="ro-RO"/>
          </w:rPr>
          <w:t>96/82/CE</w:t>
        </w:r>
      </w:hyperlink>
      <w:r w:rsidRPr="00DE26AC">
        <w:rPr>
          <w:rFonts w:ascii="Arial Narrow" w:eastAsia="Times New Roman" w:hAnsi="Arial Narrow" w:cs="Times New Roman"/>
          <w:b/>
          <w:bCs/>
          <w:sz w:val="24"/>
          <w:szCs w:val="24"/>
          <w:lang w:eastAsia="ro-RO"/>
        </w:rPr>
        <w:t> a Consiliului, Directiva </w:t>
      </w:r>
      <w:hyperlink r:id="rId28" w:tgtFrame="_blank" w:history="1">
        <w:r w:rsidRPr="00DE26AC">
          <w:rPr>
            <w:rFonts w:ascii="Arial Narrow" w:eastAsia="Times New Roman" w:hAnsi="Arial Narrow" w:cs="Times New Roman"/>
            <w:b/>
            <w:bCs/>
            <w:sz w:val="24"/>
            <w:szCs w:val="24"/>
            <w:u w:val="single"/>
            <w:lang w:eastAsia="ro-RO"/>
          </w:rPr>
          <w:t>2000/60/CE</w:t>
        </w:r>
      </w:hyperlink>
      <w:r w:rsidRPr="00DE26AC">
        <w:rPr>
          <w:rFonts w:ascii="Arial Narrow" w:eastAsia="Times New Roman" w:hAnsi="Arial Narrow" w:cs="Times New Roman"/>
          <w:b/>
          <w:bCs/>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9" w:tgtFrame="_blank" w:history="1">
        <w:r w:rsidRPr="00DE26AC">
          <w:rPr>
            <w:rFonts w:ascii="Arial Narrow" w:eastAsia="Times New Roman" w:hAnsi="Arial Narrow" w:cs="Times New Roman"/>
            <w:b/>
            <w:bCs/>
            <w:sz w:val="24"/>
            <w:szCs w:val="24"/>
            <w:u w:val="single"/>
            <w:lang w:eastAsia="ro-RO"/>
          </w:rPr>
          <w:t>2008/98/CE</w:t>
        </w:r>
      </w:hyperlink>
      <w:r w:rsidRPr="00DE26AC">
        <w:rPr>
          <w:rFonts w:ascii="Arial Narrow" w:eastAsia="Times New Roman" w:hAnsi="Arial Narrow" w:cs="Times New Roman"/>
          <w:b/>
          <w:bCs/>
          <w:sz w:val="24"/>
          <w:szCs w:val="24"/>
          <w:lang w:eastAsia="ro-RO"/>
        </w:rPr>
        <w:t> a Parlamentului European și a Consiliului din 19 noiembrie 2008 privind deșeurile și de abrogare a anumitor directive, și altele).</w:t>
      </w:r>
    </w:p>
    <w:p w14:paraId="699C12C2" w14:textId="555189C3" w:rsidR="00DE26AC" w:rsidRPr="00DE26AC" w:rsidRDefault="00DE26AC" w:rsidP="004D01E2">
      <w:pPr>
        <w:shd w:val="clear" w:color="auto" w:fill="FFFFFF"/>
        <w:spacing w:after="0" w:line="360" w:lineRule="auto"/>
        <w:jc w:val="both"/>
        <w:rPr>
          <w:rFonts w:ascii="Arial Narrow" w:eastAsia="Times New Roman" w:hAnsi="Arial Narrow" w:cs="Times New Roman"/>
          <w:sz w:val="24"/>
          <w:szCs w:val="24"/>
          <w:lang w:eastAsia="ro-RO"/>
        </w:rPr>
      </w:pPr>
      <w:r w:rsidRPr="00DE26AC">
        <w:rPr>
          <w:rFonts w:ascii="Arial Narrow" w:eastAsia="Times New Roman" w:hAnsi="Arial Narrow" w:cs="Times New Roman"/>
          <w:sz w:val="24"/>
          <w:szCs w:val="24"/>
          <w:lang w:eastAsia="ro-RO"/>
        </w:rPr>
        <w:t>Nu este cazul.</w:t>
      </w:r>
    </w:p>
    <w:p w14:paraId="1DF7B00E" w14:textId="1F6A32B2"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B. Se va menționa planul/programul/strategia/documentul de programare/planificare din care face proiectul, cu indicarea actului normativ prin care a fost aprobat.</w:t>
      </w:r>
    </w:p>
    <w:p w14:paraId="301956AF" w14:textId="77777777" w:rsidR="00DE26AC" w:rsidRPr="00DE26AC" w:rsidRDefault="00DE26AC" w:rsidP="00DE26AC">
      <w:pPr>
        <w:shd w:val="clear" w:color="auto" w:fill="FFFFFF"/>
        <w:spacing w:after="0" w:line="360" w:lineRule="auto"/>
        <w:jc w:val="both"/>
        <w:rPr>
          <w:rFonts w:ascii="Arial Narrow" w:eastAsia="Times New Roman" w:hAnsi="Arial Narrow" w:cs="Times New Roman"/>
          <w:sz w:val="24"/>
          <w:szCs w:val="24"/>
          <w:lang w:eastAsia="ro-RO"/>
        </w:rPr>
      </w:pPr>
      <w:r w:rsidRPr="00DE26AC">
        <w:rPr>
          <w:rFonts w:ascii="Arial Narrow" w:eastAsia="Times New Roman" w:hAnsi="Arial Narrow" w:cs="Times New Roman"/>
          <w:sz w:val="24"/>
          <w:szCs w:val="24"/>
          <w:lang w:eastAsia="ro-RO"/>
        </w:rPr>
        <w:t>Nu este cazul.</w:t>
      </w:r>
    </w:p>
    <w:p w14:paraId="48278B57" w14:textId="77777777" w:rsidR="00DE26AC" w:rsidRPr="00DE26AC" w:rsidRDefault="00DE26AC" w:rsidP="004D01E2">
      <w:pPr>
        <w:shd w:val="clear" w:color="auto" w:fill="FFFFFF"/>
        <w:spacing w:after="0" w:line="360" w:lineRule="auto"/>
        <w:jc w:val="both"/>
        <w:rPr>
          <w:rFonts w:ascii="Arial Narrow" w:eastAsia="Times New Roman" w:hAnsi="Arial Narrow" w:cs="Times New Roman"/>
          <w:b/>
          <w:bCs/>
          <w:sz w:val="24"/>
          <w:szCs w:val="24"/>
          <w:lang w:eastAsia="ro-RO"/>
        </w:rPr>
      </w:pPr>
    </w:p>
    <w:p w14:paraId="4229D5BD"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X. Lucrări necesare organizării de șantier:</w:t>
      </w:r>
    </w:p>
    <w:p w14:paraId="59F98688"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descrierea lucrărilor necesare organizării de șantier;</w:t>
      </w:r>
    </w:p>
    <w:p w14:paraId="54AAE533"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localizarea organizării de șantier;</w:t>
      </w:r>
    </w:p>
    <w:p w14:paraId="3B27AE8B"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descrierea impactului asupra mediului a lucrărilor organizării de șantier;</w:t>
      </w:r>
    </w:p>
    <w:p w14:paraId="7C5FDC3D"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surse de poluanți și instalații pentru reținerea, evacuarea și dispersia poluanților în mediu în timpul organizării de șantier;</w:t>
      </w:r>
    </w:p>
    <w:p w14:paraId="049116E3" w14:textId="571F3564"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dotări și măsuri prevăzute pentru controlul emisiilor de poluanți în mediu.</w:t>
      </w:r>
    </w:p>
    <w:p w14:paraId="7DECC83B" w14:textId="77777777" w:rsidR="00DE26AC" w:rsidRPr="00C77AAF" w:rsidRDefault="00DE26AC" w:rsidP="00DE26AC">
      <w:pPr>
        <w:shd w:val="clear" w:color="auto" w:fill="FFFFFF"/>
        <w:spacing w:before="120"/>
        <w:jc w:val="both"/>
        <w:rPr>
          <w:rFonts w:ascii="Arial Narrow" w:hAnsi="Arial Narrow"/>
          <w:sz w:val="24"/>
          <w:szCs w:val="24"/>
        </w:rPr>
      </w:pPr>
      <w:r w:rsidRPr="00C77AAF">
        <w:rPr>
          <w:rFonts w:ascii="Arial Narrow" w:hAnsi="Arial Narrow"/>
          <w:sz w:val="24"/>
          <w:szCs w:val="24"/>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14:paraId="6350118C" w14:textId="5411C15C" w:rsidR="00DE26AC" w:rsidRPr="00DE26AC" w:rsidRDefault="00DE26AC" w:rsidP="00DE26AC">
      <w:pPr>
        <w:shd w:val="clear" w:color="auto" w:fill="FFFFFF"/>
        <w:spacing w:before="120"/>
        <w:jc w:val="both"/>
        <w:rPr>
          <w:rFonts w:ascii="Arial Narrow" w:hAnsi="Arial Narrow"/>
          <w:sz w:val="24"/>
          <w:szCs w:val="24"/>
          <w:lang w:val="ro-RO"/>
        </w:rPr>
      </w:pPr>
      <w:r w:rsidRPr="00C77AAF">
        <w:rPr>
          <w:rFonts w:ascii="Arial Narrow" w:hAnsi="Arial Narrow"/>
          <w:sz w:val="24"/>
          <w:szCs w:val="24"/>
          <w:lang w:val="ro-RO"/>
        </w:rPr>
        <w:t>Organizarea de santier se va realiza in interiorul spatiului imprejmuit al amplasamentului.</w:t>
      </w:r>
    </w:p>
    <w:p w14:paraId="4D27A65B"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XI. Lucrări de refacere a amplasamentului la finalizarea investiției, în caz de accidente și/sau la încetarea activității, în măsura în care aceste informații sunt disponibile:</w:t>
      </w:r>
    </w:p>
    <w:p w14:paraId="0525CB20"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lucrările propuse pentru refacerea amplasamentului la finalizarea investiției, în caz de accidente și/sau la încetarea activității;</w:t>
      </w:r>
    </w:p>
    <w:p w14:paraId="15EE4AD7"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aspecte referitoare la prevenirea și modul de răspuns pentru cazuri de poluări accidentale;</w:t>
      </w:r>
    </w:p>
    <w:p w14:paraId="71B9E721" w14:textId="77777777" w:rsidR="004D01E2" w:rsidRPr="00DE26AC"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aspecte referitoare la închiderea/dezafectarea/demolarea instalației;</w:t>
      </w:r>
    </w:p>
    <w:p w14:paraId="03E4D2B4" w14:textId="79DE0B5D" w:rsidR="004D01E2" w:rsidRDefault="004D01E2" w:rsidP="004D01E2">
      <w:pPr>
        <w:shd w:val="clear" w:color="auto" w:fill="FFFFFF"/>
        <w:spacing w:after="0" w:line="360" w:lineRule="auto"/>
        <w:jc w:val="both"/>
        <w:rPr>
          <w:rFonts w:ascii="Arial Narrow" w:eastAsia="Times New Roman" w:hAnsi="Arial Narrow" w:cs="Times New Roman"/>
          <w:b/>
          <w:bCs/>
          <w:sz w:val="24"/>
          <w:szCs w:val="24"/>
          <w:lang w:eastAsia="ro-RO"/>
        </w:rPr>
      </w:pPr>
      <w:r w:rsidRPr="00DE26AC">
        <w:rPr>
          <w:rFonts w:ascii="Arial Narrow" w:eastAsia="Times New Roman" w:hAnsi="Arial Narrow" w:cs="Times New Roman"/>
          <w:b/>
          <w:bCs/>
          <w:sz w:val="24"/>
          <w:szCs w:val="24"/>
          <w:lang w:eastAsia="ro-RO"/>
        </w:rPr>
        <w:t>- modalități de refacere a stării inițiale/reabilitare în vederea utilizării ulterioare a terenului.</w:t>
      </w:r>
    </w:p>
    <w:p w14:paraId="6D133F60" w14:textId="77777777" w:rsidR="00DE26AC" w:rsidRPr="00C77AAF" w:rsidRDefault="00DE26AC" w:rsidP="00DE26AC">
      <w:pPr>
        <w:spacing w:before="120"/>
        <w:jc w:val="both"/>
        <w:rPr>
          <w:rFonts w:ascii="Arial Narrow" w:hAnsi="Arial Narrow"/>
          <w:sz w:val="24"/>
          <w:szCs w:val="24"/>
        </w:rPr>
      </w:pPr>
      <w:r w:rsidRPr="00C77AAF">
        <w:rPr>
          <w:rFonts w:ascii="Arial Narrow" w:hAnsi="Arial Narrow"/>
          <w:sz w:val="24"/>
          <w:szCs w:val="24"/>
        </w:rPr>
        <w:t>In urma realizarii acestei investitii nu se produc lucrari de distrugere a mediului inconjurator. De asemenea, nu va fi taiat niciun arbore. La finalizarea lucrarilor amplasamentul va fi adus la aspectul de dinantea inceperii acestora, terenul ocupat de lucrari provizorii va fi nivelat si curatat.</w:t>
      </w:r>
    </w:p>
    <w:p w14:paraId="16734854" w14:textId="77777777" w:rsidR="00DE26AC" w:rsidRPr="00C77AAF" w:rsidRDefault="00DE26AC" w:rsidP="00DE26AC">
      <w:pPr>
        <w:tabs>
          <w:tab w:val="left" w:pos="0"/>
        </w:tabs>
        <w:autoSpaceDE w:val="0"/>
        <w:spacing w:before="120"/>
        <w:jc w:val="both"/>
        <w:rPr>
          <w:rFonts w:ascii="Arial Narrow" w:hAnsi="Arial Narrow" w:cs="Arial Narrow"/>
          <w:sz w:val="24"/>
          <w:szCs w:val="24"/>
          <w:lang w:val="ro-RO"/>
        </w:rPr>
      </w:pPr>
      <w:r w:rsidRPr="00C77AAF">
        <w:rPr>
          <w:rFonts w:ascii="Arial Narrow" w:eastAsia="Arial Narrow" w:hAnsi="Arial Narrow" w:cs="Arial Narrow"/>
          <w:i/>
          <w:sz w:val="24"/>
          <w:szCs w:val="24"/>
          <w:lang w:val="ro-RO"/>
        </w:rPr>
        <w:t>–</w:t>
      </w:r>
      <w:r w:rsidRPr="00C77AAF">
        <w:rPr>
          <w:rFonts w:ascii="Arial Narrow" w:hAnsi="Arial Narrow" w:cs="Arial Narrow"/>
          <w:i/>
          <w:sz w:val="24"/>
          <w:szCs w:val="24"/>
          <w:lang w:val="ro-RO"/>
        </w:rPr>
        <w:t> lucrarile propuse pentru refacerea amplasamentului la finalizarea investitiei, in caz de accidente si/sau la incetarea activitatii</w:t>
      </w:r>
    </w:p>
    <w:p w14:paraId="5FAA7B22" w14:textId="77777777" w:rsidR="00DE26AC" w:rsidRPr="00C77AAF" w:rsidRDefault="00DE26AC" w:rsidP="00DE26AC">
      <w:pPr>
        <w:spacing w:before="120"/>
        <w:jc w:val="both"/>
        <w:rPr>
          <w:rFonts w:ascii="Arial Narrow" w:hAnsi="Arial Narrow" w:cs="Arial Narrow"/>
          <w:sz w:val="24"/>
          <w:szCs w:val="24"/>
          <w:lang w:val="ro-RO"/>
        </w:rPr>
      </w:pPr>
      <w:r w:rsidRPr="00C77AAF">
        <w:rPr>
          <w:rFonts w:ascii="Arial Narrow" w:hAnsi="Arial Narrow" w:cs="Arial Narrow"/>
          <w:sz w:val="24"/>
          <w:szCs w:val="24"/>
          <w:lang w:val="ro-RO"/>
        </w:rPr>
        <w:t>Sunt posibile evenimente minore in perioada de executie a lucrarilor in zone punctuale, cum ar fi poluari accidentale cu carburanti de la masini, deranjarea temporara a circulatiei pe reteaua stradala unde se pozeaza obiectivul. Se vor prevede lucrari de refacere a starii initiale prin refacerea stratului vegetal.</w:t>
      </w:r>
    </w:p>
    <w:p w14:paraId="2A429F2B" w14:textId="77777777" w:rsidR="00DE26AC" w:rsidRPr="00C77AAF" w:rsidRDefault="00DE26AC" w:rsidP="00DE26AC">
      <w:pPr>
        <w:tabs>
          <w:tab w:val="left" w:pos="0"/>
        </w:tabs>
        <w:autoSpaceDE w:val="0"/>
        <w:spacing w:before="120"/>
        <w:rPr>
          <w:rFonts w:ascii="Arial Narrow" w:hAnsi="Arial Narrow" w:cs="Arial Narrow"/>
          <w:sz w:val="24"/>
          <w:szCs w:val="24"/>
          <w:lang w:val="ro-RO"/>
        </w:rPr>
      </w:pPr>
      <w:r w:rsidRPr="00C77AAF">
        <w:rPr>
          <w:rFonts w:ascii="Arial Narrow" w:eastAsia="Arial Narrow" w:hAnsi="Arial Narrow" w:cs="Arial Narrow"/>
          <w:i/>
          <w:sz w:val="24"/>
          <w:szCs w:val="24"/>
          <w:lang w:val="ro-RO"/>
        </w:rPr>
        <w:lastRenderedPageBreak/>
        <w:t>–</w:t>
      </w:r>
      <w:r w:rsidRPr="00C77AAF">
        <w:rPr>
          <w:rFonts w:ascii="Arial Narrow" w:hAnsi="Arial Narrow" w:cs="Arial Narrow"/>
          <w:i/>
          <w:sz w:val="24"/>
          <w:szCs w:val="24"/>
          <w:lang w:val="ro-RO"/>
        </w:rPr>
        <w:t> aspecte referitoare la prevenirea si modul de raspuns pentru cazuri de poluari accidentale</w:t>
      </w:r>
    </w:p>
    <w:p w14:paraId="58E109F7" w14:textId="77777777" w:rsidR="00DE26AC" w:rsidRPr="00C77AAF" w:rsidRDefault="00DE26AC" w:rsidP="00DE26AC">
      <w:pPr>
        <w:spacing w:before="120"/>
        <w:jc w:val="both"/>
        <w:rPr>
          <w:rFonts w:ascii="Arial Narrow" w:hAnsi="Arial Narrow" w:cs="Arial Narrow"/>
          <w:sz w:val="24"/>
          <w:szCs w:val="24"/>
          <w:lang w:val="ro-RO"/>
        </w:rPr>
      </w:pPr>
      <w:r w:rsidRPr="00C77AAF">
        <w:rPr>
          <w:rFonts w:ascii="Arial Narrow" w:hAnsi="Arial Narrow" w:cs="Arial Narrow"/>
          <w:sz w:val="24"/>
          <w:szCs w:val="24"/>
          <w:lang w:val="ro-RO"/>
        </w:rPr>
        <w:t>Procesul de refacere a mediului geologic consta in indepartarea surselor de contaminare de pe amplasament, in izolarea si decontaminarea ariilor contaminate, limitarea si eliminarea posibilitatilor de raspandire a poluantilor in mediul geologic si in atingerea valorilor limita admise pentru concentratiile de poluanti.</w:t>
      </w:r>
    </w:p>
    <w:p w14:paraId="4C481E4C" w14:textId="77777777" w:rsidR="00DE26AC" w:rsidRPr="00C77AAF" w:rsidRDefault="00DE26AC" w:rsidP="00DE26AC">
      <w:pPr>
        <w:spacing w:before="120"/>
        <w:jc w:val="both"/>
        <w:rPr>
          <w:rFonts w:ascii="Arial Narrow" w:hAnsi="Arial Narrow" w:cs="Arial Narrow"/>
          <w:sz w:val="24"/>
          <w:szCs w:val="24"/>
          <w:lang w:val="ro-RO"/>
        </w:rPr>
      </w:pPr>
      <w:r w:rsidRPr="00C77AAF">
        <w:rPr>
          <w:rFonts w:ascii="Arial Narrow" w:hAnsi="Arial Narrow" w:cs="Arial Narrow"/>
          <w:sz w:val="24"/>
          <w:szCs w:val="24"/>
          <w:lang w:val="ro-RO"/>
        </w:rPr>
        <w:t>Dupa finalizarea lucrarilor de executie a obiectivelor viitoare se vor indeparta deseurile si materialele ramase pe amplasament fiind colectate si predate catre societati autorizate pentru eliminarea acestora, urmand ca ulterior sa se faca o nivelare a terenului.</w:t>
      </w:r>
    </w:p>
    <w:p w14:paraId="05BF3416" w14:textId="77777777" w:rsidR="00DE26AC" w:rsidRPr="00C77AAF" w:rsidRDefault="00DE26AC" w:rsidP="00DE26AC">
      <w:pPr>
        <w:tabs>
          <w:tab w:val="left" w:pos="0"/>
        </w:tabs>
        <w:autoSpaceDE w:val="0"/>
        <w:spacing w:before="120"/>
        <w:rPr>
          <w:rFonts w:ascii="Arial Narrow" w:hAnsi="Arial Narrow" w:cs="Arial Narrow"/>
          <w:sz w:val="24"/>
          <w:szCs w:val="24"/>
          <w:lang w:val="ro-RO"/>
        </w:rPr>
      </w:pPr>
      <w:r w:rsidRPr="00C77AAF">
        <w:rPr>
          <w:rFonts w:ascii="Arial Narrow" w:eastAsia="Arial Narrow" w:hAnsi="Arial Narrow" w:cs="Arial Narrow"/>
          <w:i/>
          <w:sz w:val="24"/>
          <w:szCs w:val="24"/>
          <w:lang w:val="ro-RO"/>
        </w:rPr>
        <w:t>–</w:t>
      </w:r>
      <w:r w:rsidRPr="00C77AAF">
        <w:rPr>
          <w:rFonts w:ascii="Arial Narrow" w:hAnsi="Arial Narrow" w:cs="Arial Narrow"/>
          <w:i/>
          <w:sz w:val="24"/>
          <w:szCs w:val="24"/>
          <w:lang w:val="ro-RO"/>
        </w:rPr>
        <w:t xml:space="preserve"> aspecte referitoare la inchiderea/dezafectarea/demolarea </w:t>
      </w:r>
    </w:p>
    <w:p w14:paraId="133DE7BE" w14:textId="77777777" w:rsidR="00DE26AC" w:rsidRPr="00C77AAF" w:rsidRDefault="00DE26AC" w:rsidP="00DE26AC">
      <w:pPr>
        <w:spacing w:before="120"/>
        <w:jc w:val="both"/>
        <w:rPr>
          <w:rFonts w:ascii="Arial Narrow" w:hAnsi="Arial Narrow" w:cs="Arial Narrow"/>
          <w:sz w:val="24"/>
          <w:szCs w:val="24"/>
          <w:lang w:val="ro-RO"/>
        </w:rPr>
      </w:pPr>
      <w:r w:rsidRPr="00C77AAF">
        <w:rPr>
          <w:rFonts w:ascii="Arial Narrow" w:hAnsi="Arial Narrow" w:cs="Arial Narrow"/>
          <w:sz w:val="24"/>
          <w:szCs w:val="24"/>
          <w:lang w:val="ro-RO"/>
        </w:rPr>
        <w:t>Durata de viata difera de la caz la caz in functie de tipul fiecarui obiectiv. Astfel, se vor prevede masuri de interventie la sfarsitul duratei de viata, pentru consolidarea / demoalrea / demontarea si igienizarea zonei respective, astfel incat terenul sa fie adus la starea initiala sau sa poata fi dat in folosinta spre dezvoltarea unui alt proiect.</w:t>
      </w:r>
    </w:p>
    <w:p w14:paraId="48F01CE5" w14:textId="77777777" w:rsidR="00DE26AC" w:rsidRPr="00C77AAF" w:rsidRDefault="00DE26AC" w:rsidP="00DE26AC">
      <w:pPr>
        <w:tabs>
          <w:tab w:val="left" w:pos="0"/>
        </w:tabs>
        <w:autoSpaceDE w:val="0"/>
        <w:spacing w:before="120"/>
        <w:rPr>
          <w:rFonts w:ascii="Arial Narrow" w:hAnsi="Arial Narrow" w:cs="Arial Narrow"/>
          <w:sz w:val="24"/>
          <w:szCs w:val="24"/>
          <w:lang w:val="ro-RO"/>
        </w:rPr>
      </w:pPr>
      <w:r w:rsidRPr="00C77AAF">
        <w:rPr>
          <w:rFonts w:ascii="Arial Narrow" w:eastAsia="Arial Narrow" w:hAnsi="Arial Narrow" w:cs="Arial Narrow"/>
          <w:i/>
          <w:sz w:val="24"/>
          <w:szCs w:val="24"/>
          <w:lang w:val="ro-RO"/>
        </w:rPr>
        <w:t>–</w:t>
      </w:r>
      <w:r w:rsidRPr="00C77AAF">
        <w:rPr>
          <w:rFonts w:ascii="Arial Narrow" w:hAnsi="Arial Narrow" w:cs="Arial Narrow"/>
          <w:i/>
          <w:sz w:val="24"/>
          <w:szCs w:val="24"/>
          <w:lang w:val="ro-RO"/>
        </w:rPr>
        <w:t> modalitati de refacere a starii initiale/reabilitare in vederea utilizarii ulterioare a terenului</w:t>
      </w:r>
    </w:p>
    <w:p w14:paraId="5666F31C" w14:textId="00A27A67" w:rsidR="00DE26AC" w:rsidRPr="00DE26AC" w:rsidRDefault="00DE26AC" w:rsidP="00DE26AC">
      <w:pPr>
        <w:spacing w:before="120"/>
        <w:jc w:val="both"/>
        <w:rPr>
          <w:rFonts w:ascii="Arial Narrow" w:hAnsi="Arial Narrow" w:cs="Arial Narrow"/>
          <w:sz w:val="24"/>
          <w:szCs w:val="24"/>
          <w:lang w:val="ro-RO"/>
        </w:rPr>
      </w:pPr>
      <w:r w:rsidRPr="00C77AAF">
        <w:rPr>
          <w:rFonts w:ascii="Arial Narrow" w:hAnsi="Arial Narrow" w:cs="Arial Narrow"/>
          <w:sz w:val="24"/>
          <w:szCs w:val="24"/>
          <w:lang w:val="ro-RO"/>
        </w:rPr>
        <w:t>In situatia unor poluari accidentale se va face o limitare a accesului in zona poluata prin aplicarea unor sisteme de bariere fizice si de avertizare pentru aplicarea regimului de restrictie. Se vor face investigatii pentru evaluarea nivelului de poluare a solului si subsolului si se vor stabili masurile de decontaminare astfel incat sa se indeparteze total volumul de poluare.</w:t>
      </w:r>
    </w:p>
    <w:p w14:paraId="72B42C58" w14:textId="77777777" w:rsidR="00DE26AC" w:rsidRPr="00C77AAF" w:rsidRDefault="00DE26AC" w:rsidP="00DE26AC">
      <w:pPr>
        <w:spacing w:before="120"/>
        <w:ind w:left="4320" w:firstLine="720"/>
        <w:rPr>
          <w:rFonts w:ascii="Arial Narrow" w:hAnsi="Arial Narrow"/>
          <w:sz w:val="24"/>
          <w:szCs w:val="24"/>
        </w:rPr>
      </w:pPr>
      <w:r>
        <w:rPr>
          <w:rFonts w:ascii="Arial Narrow" w:hAnsi="Arial Narrow"/>
          <w:sz w:val="24"/>
          <w:szCs w:val="24"/>
        </w:rPr>
        <w:t xml:space="preserve">            </w:t>
      </w:r>
      <w:r w:rsidRPr="00C77AAF">
        <w:rPr>
          <w:rFonts w:ascii="Arial Narrow" w:hAnsi="Arial Narrow"/>
          <w:sz w:val="24"/>
          <w:szCs w:val="24"/>
        </w:rPr>
        <w:t>Intocmit,</w:t>
      </w:r>
    </w:p>
    <w:p w14:paraId="05162184" w14:textId="5335DAA5" w:rsidR="00DE26AC" w:rsidRDefault="00DE26AC" w:rsidP="00DE26AC">
      <w:pPr>
        <w:spacing w:before="120"/>
        <w:ind w:left="3600" w:firstLine="720"/>
        <w:rPr>
          <w:rFonts w:ascii="Arial Narrow" w:hAnsi="Arial Narrow"/>
          <w:sz w:val="24"/>
          <w:szCs w:val="24"/>
        </w:rPr>
      </w:pPr>
      <w:r w:rsidRPr="003C0160">
        <w:rPr>
          <w:rFonts w:ascii="Arial Narrow" w:hAnsi="Arial Narrow"/>
          <w:noProof/>
          <w:sz w:val="24"/>
          <w:szCs w:val="24"/>
        </w:rPr>
        <w:drawing>
          <wp:anchor distT="0" distB="0" distL="114300" distR="114300" simplePos="0" relativeHeight="251662336" behindDoc="0" locked="0" layoutInCell="1" allowOverlap="1" wp14:anchorId="60CC8216" wp14:editId="5878DF9C">
            <wp:simplePos x="0" y="0"/>
            <wp:positionH relativeFrom="column">
              <wp:posOffset>4285136</wp:posOffset>
            </wp:positionH>
            <wp:positionV relativeFrom="paragraph">
              <wp:posOffset>267887</wp:posOffset>
            </wp:positionV>
            <wp:extent cx="1586230" cy="1447800"/>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86230" cy="14478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24"/>
          <w:szCs w:val="24"/>
        </w:rPr>
        <w:t xml:space="preserve">          Arh. Cristian-Mircea Sofronie</w:t>
      </w:r>
    </w:p>
    <w:p w14:paraId="3D108012" w14:textId="022EA9D4" w:rsidR="00DE26AC" w:rsidRDefault="00DE26AC" w:rsidP="00DE26AC">
      <w:pPr>
        <w:spacing w:before="120"/>
        <w:ind w:left="3600" w:firstLine="720"/>
        <w:rPr>
          <w:rFonts w:ascii="Arial Narrow" w:hAnsi="Arial Narrow"/>
          <w:sz w:val="24"/>
          <w:szCs w:val="24"/>
        </w:rPr>
      </w:pPr>
      <w:r w:rsidRPr="003C0160">
        <w:rPr>
          <w:rFonts w:ascii="Arial Narrow" w:hAnsi="Arial Narrow"/>
          <w:noProof/>
          <w:sz w:val="24"/>
          <w:szCs w:val="24"/>
        </w:rPr>
        <w:drawing>
          <wp:anchor distT="0" distB="0" distL="114300" distR="114300" simplePos="0" relativeHeight="251657216" behindDoc="0" locked="0" layoutInCell="1" allowOverlap="1" wp14:anchorId="5410B224" wp14:editId="7854FC70">
            <wp:simplePos x="0" y="0"/>
            <wp:positionH relativeFrom="margin">
              <wp:posOffset>2171700</wp:posOffset>
            </wp:positionH>
            <wp:positionV relativeFrom="paragraph">
              <wp:posOffset>73660</wp:posOffset>
            </wp:positionV>
            <wp:extent cx="1685925" cy="1355090"/>
            <wp:effectExtent l="0" t="0" r="0" b="0"/>
            <wp:wrapNone/>
            <wp:docPr id="2" name="Picture 2" descr="Diagram,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whiteboard&#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685925" cy="1355090"/>
                    </a:xfrm>
                    <a:prstGeom prst="rect">
                      <a:avLst/>
                    </a:prstGeom>
                  </pic:spPr>
                </pic:pic>
              </a:graphicData>
            </a:graphic>
            <wp14:sizeRelH relativeFrom="margin">
              <wp14:pctWidth>0</wp14:pctWidth>
            </wp14:sizeRelH>
            <wp14:sizeRelV relativeFrom="margin">
              <wp14:pctHeight>0</wp14:pctHeight>
            </wp14:sizeRelV>
          </wp:anchor>
        </w:drawing>
      </w:r>
    </w:p>
    <w:p w14:paraId="3D0E1871" w14:textId="77777777" w:rsidR="00DE26AC" w:rsidRPr="00C77AAF" w:rsidRDefault="00DE26AC" w:rsidP="00DE26AC">
      <w:pPr>
        <w:spacing w:before="120"/>
        <w:ind w:left="3600" w:firstLine="720"/>
        <w:rPr>
          <w:rFonts w:ascii="Arial Narrow" w:hAnsi="Arial Narrow"/>
          <w:sz w:val="24"/>
          <w:szCs w:val="24"/>
        </w:rPr>
      </w:pPr>
    </w:p>
    <w:p w14:paraId="44DEB9F0" w14:textId="77777777" w:rsidR="004D01E2" w:rsidRPr="00A27C7A" w:rsidRDefault="004D01E2" w:rsidP="004D01E2">
      <w:pPr>
        <w:shd w:val="clear" w:color="auto" w:fill="FFFFFF"/>
        <w:spacing w:after="0" w:line="360" w:lineRule="auto"/>
        <w:jc w:val="both"/>
        <w:rPr>
          <w:rFonts w:ascii="Arial Narrow" w:eastAsia="Times New Roman" w:hAnsi="Arial Narrow" w:cs="Times New Roman"/>
          <w:sz w:val="24"/>
          <w:szCs w:val="24"/>
          <w:lang w:eastAsia="ro-RO"/>
        </w:rPr>
      </w:pPr>
    </w:p>
    <w:p w14:paraId="2C1BC058" w14:textId="77777777" w:rsidR="00BD5EF3" w:rsidRPr="00A27C7A" w:rsidRDefault="00BD5EF3" w:rsidP="004D01E2">
      <w:pPr>
        <w:spacing w:line="360" w:lineRule="auto"/>
        <w:rPr>
          <w:rFonts w:ascii="Arial Narrow" w:hAnsi="Arial Narrow" w:cs="Times New Roman"/>
          <w:sz w:val="24"/>
          <w:szCs w:val="24"/>
        </w:rPr>
      </w:pPr>
    </w:p>
    <w:sectPr w:rsidR="00BD5EF3" w:rsidRPr="00A27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C8B6" w14:textId="77777777" w:rsidR="005764B7" w:rsidRDefault="005764B7">
      <w:pPr>
        <w:spacing w:after="0" w:line="240" w:lineRule="auto"/>
      </w:pPr>
      <w:r>
        <w:separator/>
      </w:r>
    </w:p>
  </w:endnote>
  <w:endnote w:type="continuationSeparator" w:id="0">
    <w:p w14:paraId="70144CD6" w14:textId="77777777" w:rsidR="005764B7" w:rsidRDefault="0057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UpR">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MT">
    <w:altName w:val="Arial"/>
    <w:charset w:val="00"/>
    <w:family w:val="swiss"/>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Gisha">
    <w:charset w:val="B1"/>
    <w:family w:val="swiss"/>
    <w:pitch w:val="variable"/>
    <w:sig w:usb0="80000807" w:usb1="40000042"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09B" w14:textId="77777777" w:rsidR="007843D1" w:rsidRDefault="00000000" w:rsidP="006D1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177DB" w14:textId="77777777" w:rsidR="007843D1" w:rsidRDefault="00000000" w:rsidP="00840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05F4" w14:textId="77777777" w:rsidR="007843D1" w:rsidRDefault="00000000">
    <w:pPr>
      <w:pStyle w:val="Footer"/>
      <w:jc w:val="right"/>
    </w:pPr>
    <w:r>
      <w:t>________________________________________________________________________________</w:t>
    </w:r>
  </w:p>
  <w:p w14:paraId="117A45AC" w14:textId="77777777" w:rsidR="007843D1" w:rsidRDefault="00000000">
    <w:pPr>
      <w:pStyle w:val="Footer"/>
      <w:jc w:val="right"/>
    </w:pPr>
  </w:p>
  <w:p w14:paraId="1ACF9DC5" w14:textId="77777777" w:rsidR="007843D1" w:rsidRDefault="00000000">
    <w:pPr>
      <w:pStyle w:val="Footer"/>
      <w:jc w:val="right"/>
    </w:pPr>
    <w:r>
      <w:fldChar w:fldCharType="begin"/>
    </w:r>
    <w:r>
      <w:instrText xml:space="preserve"> PAGE   \* MERGEFORMAT </w:instrText>
    </w:r>
    <w:r>
      <w:fldChar w:fldCharType="separate"/>
    </w:r>
    <w:r>
      <w:rPr>
        <w:noProof/>
      </w:rPr>
      <w:t>2</w:t>
    </w:r>
    <w:r>
      <w:fldChar w:fldCharType="end"/>
    </w:r>
  </w:p>
  <w:p w14:paraId="29E45094" w14:textId="77777777" w:rsidR="007843D1" w:rsidRDefault="00000000" w:rsidP="00051208">
    <w:pPr>
      <w:spacing w:line="360" w:lineRule="auto"/>
      <w:jc w:val="both"/>
      <w:rPr>
        <w:rFonts w:ascii="Arial" w:hAnsi="Arial" w:cs="Arial"/>
        <w:i/>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B533" w14:textId="77777777" w:rsidR="005764B7" w:rsidRDefault="005764B7">
      <w:pPr>
        <w:spacing w:after="0" w:line="240" w:lineRule="auto"/>
      </w:pPr>
      <w:r>
        <w:separator/>
      </w:r>
    </w:p>
  </w:footnote>
  <w:footnote w:type="continuationSeparator" w:id="0">
    <w:p w14:paraId="028653CE" w14:textId="77777777" w:rsidR="005764B7" w:rsidRDefault="0057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2192" w14:textId="77777777" w:rsidR="00D36A63" w:rsidRDefault="00000000">
    <w:pPr>
      <w:pStyle w:val="Header"/>
    </w:pPr>
  </w:p>
  <w:p w14:paraId="7B92CD3B" w14:textId="77777777" w:rsidR="00D36A63" w:rsidRDefault="00000000">
    <w:pPr>
      <w:pStyle w:val="Header"/>
    </w:pPr>
  </w:p>
  <w:p w14:paraId="49D83F8D" w14:textId="77777777" w:rsidR="00D36A63" w:rsidRDefault="00000000">
    <w:pPr>
      <w:pStyle w:val="Header"/>
    </w:pPr>
  </w:p>
  <w:p w14:paraId="080AEC74" w14:textId="77777777" w:rsidR="00D36A63" w:rsidRDefault="00000000">
    <w:pPr>
      <w:pStyle w:val="Header"/>
    </w:pPr>
  </w:p>
  <w:p w14:paraId="261DC4A8" w14:textId="77777777" w:rsidR="00D36A63" w:rsidRDefault="00000000">
    <w:pPr>
      <w:pStyle w:val="Header"/>
      <w:pBdr>
        <w:bottom w:val="single" w:sz="12" w:space="1" w:color="auto"/>
      </w:pBdr>
    </w:pPr>
  </w:p>
  <w:p w14:paraId="5F0E2271" w14:textId="77777777" w:rsidR="00D36A6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F6F"/>
    <w:multiLevelType w:val="hybridMultilevel"/>
    <w:tmpl w:val="F0F0B6B4"/>
    <w:lvl w:ilvl="0" w:tplc="C49AFF62">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46503"/>
    <w:multiLevelType w:val="hybridMultilevel"/>
    <w:tmpl w:val="D94E08D8"/>
    <w:lvl w:ilvl="0" w:tplc="00000005">
      <w:numFmt w:val="bullet"/>
      <w:lvlText w:val="-"/>
      <w:lvlJc w:val="left"/>
      <w:pPr>
        <w:ind w:left="720" w:hanging="360"/>
      </w:pPr>
      <w:rPr>
        <w:rFonts w:ascii="Arial" w:hAnsi="Arial" w:cs="Wingding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60B9C"/>
    <w:multiLevelType w:val="hybridMultilevel"/>
    <w:tmpl w:val="3356C5B8"/>
    <w:lvl w:ilvl="0" w:tplc="96DAD116">
      <w:start w:val="1"/>
      <w:numFmt w:val="bullet"/>
      <w:lvlText w:val=""/>
      <w:lvlJc w:val="left"/>
      <w:pPr>
        <w:tabs>
          <w:tab w:val="num" w:pos="2400"/>
        </w:tabs>
        <w:ind w:left="2400" w:hanging="360"/>
      </w:pPr>
      <w:rPr>
        <w:rFonts w:ascii="Symbol" w:hAnsi="Symbol" w:hint="default"/>
      </w:rPr>
    </w:lvl>
    <w:lvl w:ilvl="1" w:tplc="04180003">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2F7727E3"/>
    <w:multiLevelType w:val="hybridMultilevel"/>
    <w:tmpl w:val="BBD21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92304"/>
    <w:multiLevelType w:val="hybridMultilevel"/>
    <w:tmpl w:val="2F6C8AE4"/>
    <w:lvl w:ilvl="0" w:tplc="9552DA5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A34CE8"/>
    <w:multiLevelType w:val="hybridMultilevel"/>
    <w:tmpl w:val="37C014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2331C"/>
    <w:multiLevelType w:val="hybridMultilevel"/>
    <w:tmpl w:val="CB725D30"/>
    <w:lvl w:ilvl="0" w:tplc="B8C4CC6C">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094426">
    <w:abstractNumId w:val="0"/>
  </w:num>
  <w:num w:numId="2" w16cid:durableId="1133594197">
    <w:abstractNumId w:val="5"/>
  </w:num>
  <w:num w:numId="3" w16cid:durableId="1783957501">
    <w:abstractNumId w:val="2"/>
  </w:num>
  <w:num w:numId="4" w16cid:durableId="103775010">
    <w:abstractNumId w:val="6"/>
  </w:num>
  <w:num w:numId="5" w16cid:durableId="1794014568">
    <w:abstractNumId w:val="1"/>
  </w:num>
  <w:num w:numId="6" w16cid:durableId="178783132">
    <w:abstractNumId w:val="3"/>
  </w:num>
  <w:num w:numId="7" w16cid:durableId="1198815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01E2"/>
    <w:rsid w:val="00021123"/>
    <w:rsid w:val="001131E8"/>
    <w:rsid w:val="001C2955"/>
    <w:rsid w:val="00233B88"/>
    <w:rsid w:val="0027554A"/>
    <w:rsid w:val="003F7C8B"/>
    <w:rsid w:val="004145BD"/>
    <w:rsid w:val="00490449"/>
    <w:rsid w:val="004D01E2"/>
    <w:rsid w:val="005764B7"/>
    <w:rsid w:val="00671213"/>
    <w:rsid w:val="006E262D"/>
    <w:rsid w:val="00776ACB"/>
    <w:rsid w:val="008C1A4E"/>
    <w:rsid w:val="008F4681"/>
    <w:rsid w:val="00A1193F"/>
    <w:rsid w:val="00A27C7A"/>
    <w:rsid w:val="00B653EF"/>
    <w:rsid w:val="00BD5EF3"/>
    <w:rsid w:val="00C479CC"/>
    <w:rsid w:val="00CD052E"/>
    <w:rsid w:val="00D71EB2"/>
    <w:rsid w:val="00DE26AC"/>
    <w:rsid w:val="00ED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4A5"/>
  <w15:docId w15:val="{DBF62D59-AE20-4938-8D29-0FFD53DF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71213"/>
    <w:pPr>
      <w:keepNext/>
      <w:spacing w:after="0" w:line="240" w:lineRule="auto"/>
      <w:jc w:val="center"/>
      <w:outlineLvl w:val="2"/>
    </w:pPr>
    <w:rPr>
      <w:rFonts w:ascii="ArialUpR" w:eastAsia="Times New Roman" w:hAnsi="ArialUpR" w:cs="Times New Roman"/>
      <w:i/>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1213"/>
    <w:rPr>
      <w:rFonts w:ascii="ArialUpR" w:eastAsia="Times New Roman" w:hAnsi="ArialUpR" w:cs="Times New Roman"/>
      <w:i/>
      <w:sz w:val="28"/>
      <w:szCs w:val="20"/>
      <w:lang w:eastAsia="ro-RO"/>
    </w:rPr>
  </w:style>
  <w:style w:type="paragraph" w:styleId="Footer">
    <w:name w:val="footer"/>
    <w:basedOn w:val="Normal"/>
    <w:link w:val="FooterChar"/>
    <w:uiPriority w:val="99"/>
    <w:rsid w:val="006712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1213"/>
    <w:rPr>
      <w:rFonts w:ascii="Times New Roman" w:eastAsia="Times New Roman" w:hAnsi="Times New Roman" w:cs="Times New Roman"/>
      <w:sz w:val="24"/>
      <w:szCs w:val="24"/>
    </w:rPr>
  </w:style>
  <w:style w:type="paragraph" w:styleId="Header">
    <w:name w:val="header"/>
    <w:basedOn w:val="Normal"/>
    <w:link w:val="HeaderChar"/>
    <w:uiPriority w:val="99"/>
    <w:rsid w:val="00671213"/>
    <w:pPr>
      <w:tabs>
        <w:tab w:val="center" w:pos="4536"/>
        <w:tab w:val="right" w:pos="9072"/>
      </w:tabs>
      <w:spacing w:after="0" w:line="240" w:lineRule="auto"/>
    </w:pPr>
    <w:rPr>
      <w:rFonts w:ascii="Times New Roman" w:eastAsia="Times New Roman" w:hAnsi="Times New Roman" w:cs="Times New Roman"/>
      <w:sz w:val="20"/>
      <w:szCs w:val="20"/>
      <w:lang w:eastAsia="x-none"/>
    </w:rPr>
  </w:style>
  <w:style w:type="character" w:customStyle="1" w:styleId="HeaderChar">
    <w:name w:val="Header Char"/>
    <w:basedOn w:val="DefaultParagraphFont"/>
    <w:link w:val="Header"/>
    <w:uiPriority w:val="99"/>
    <w:rsid w:val="00671213"/>
    <w:rPr>
      <w:rFonts w:ascii="Times New Roman" w:eastAsia="Times New Roman" w:hAnsi="Times New Roman" w:cs="Times New Roman"/>
      <w:sz w:val="20"/>
      <w:szCs w:val="20"/>
      <w:lang w:eastAsia="x-none"/>
    </w:rPr>
  </w:style>
  <w:style w:type="character" w:styleId="PageNumber">
    <w:name w:val="page number"/>
    <w:basedOn w:val="DefaultParagraphFont"/>
    <w:rsid w:val="00671213"/>
  </w:style>
  <w:style w:type="paragraph" w:styleId="ListParagraph">
    <w:name w:val="List Paragraph"/>
    <w:basedOn w:val="Normal"/>
    <w:uiPriority w:val="34"/>
    <w:qFormat/>
    <w:rsid w:val="00CD052E"/>
    <w:pPr>
      <w:ind w:left="720"/>
      <w:contextualSpacing/>
    </w:pPr>
  </w:style>
  <w:style w:type="paragraph" w:styleId="NoSpacing">
    <w:name w:val="No Spacing"/>
    <w:uiPriority w:val="1"/>
    <w:qFormat/>
    <w:rsid w:val="00A27C7A"/>
    <w:pPr>
      <w:spacing w:after="0" w:line="240" w:lineRule="auto"/>
    </w:pPr>
  </w:style>
  <w:style w:type="paragraph" w:customStyle="1" w:styleId="Style">
    <w:name w:val="Style"/>
    <w:rsid w:val="003F7C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struct">
    <w:name w:val="instruct"/>
    <w:basedOn w:val="Normal"/>
    <w:rsid w:val="003F7C8B"/>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styleId="Hyperlink">
    <w:name w:val="Hyperlink"/>
    <w:rsid w:val="00ED74D8"/>
    <w:rPr>
      <w:color w:val="0000FF"/>
      <w:u w:val="single"/>
    </w:rPr>
  </w:style>
  <w:style w:type="table" w:styleId="TableGrid">
    <w:name w:val="Table Grid"/>
    <w:basedOn w:val="TableNormal"/>
    <w:rsid w:val="00D71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7">
    <w:name w:val="Font Style147"/>
    <w:rsid w:val="00C479CC"/>
    <w:rPr>
      <w:rFonts w:ascii="Arial" w:hAnsi="Arial" w:cs="Arial"/>
      <w:sz w:val="20"/>
      <w:szCs w:val="20"/>
    </w:rPr>
  </w:style>
  <w:style w:type="paragraph" w:customStyle="1" w:styleId="Default">
    <w:name w:val="Default"/>
    <w:rsid w:val="00233B88"/>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1131E8"/>
    <w:pPr>
      <w:spacing w:after="0" w:line="240" w:lineRule="auto"/>
      <w:ind w:firstLine="709"/>
      <w:jc w:val="both"/>
    </w:pPr>
    <w:rPr>
      <w:rFonts w:ascii="ArialUpR" w:eastAsia="Times New Roman" w:hAnsi="ArialUpR" w:cs="Times New Roman"/>
      <w:sz w:val="24"/>
      <w:szCs w:val="20"/>
      <w:lang w:val="en-GB" w:eastAsia="ro-RO"/>
    </w:rPr>
  </w:style>
  <w:style w:type="character" w:customStyle="1" w:styleId="BodyTextIndentChar">
    <w:name w:val="Body Text Indent Char"/>
    <w:basedOn w:val="DefaultParagraphFont"/>
    <w:link w:val="BodyTextIndent"/>
    <w:rsid w:val="001131E8"/>
    <w:rPr>
      <w:rFonts w:ascii="ArialUpR" w:eastAsia="Times New Roman" w:hAnsi="ArialUpR" w:cs="Times New Roman"/>
      <w:sz w:val="24"/>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8" Type="http://schemas.openxmlformats.org/officeDocument/2006/relationships/hyperlink" Target="http://ro.wikipedia.org/wiki/B%C4%83r%C4%83gan" TargetMode="External"/><Relationship Id="rId2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3" Type="http://schemas.openxmlformats.org/officeDocument/2006/relationships/settings" Target="settings.xml"/><Relationship Id="rId21" Type="http://schemas.openxmlformats.org/officeDocument/2006/relationships/hyperlink" Target="http://ro.wikipedia.org/wiki/Clima" TargetMode="External"/><Relationship Id="rId7" Type="http://schemas.openxmlformats.org/officeDocument/2006/relationships/header" Target="header1.xml"/><Relationship Id="rId12" Type="http://schemas.openxmlformats.org/officeDocument/2006/relationships/hyperlink" Target="https://lege5.ro/Gratuit/gy3domzs/conventia-privind-evaluarea-impactului-asupra-mediului-in-context-transfrontiera-din-25021991?d=2018-12-11" TargetMode="External"/><Relationship Id="rId17" Type="http://schemas.openxmlformats.org/officeDocument/2006/relationships/hyperlink" Target="http://ro.wikipedia.org/wiki/C%C3%A2mpia_Rom%C3%A2n%C4%83" TargetMode="External"/><Relationship Id="rId25" Type="http://schemas.openxmlformats.org/officeDocument/2006/relationships/hyperlink" Target="https://lege5.ro/Gratuit/gm2donzwga/directiva-nr-75-2010-privind-emisiile-industriale-prevenirea-si-controlul-integrat-al-poluarii-reformare-text-cu-relevanta-pentru-see?d=2018-12-1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o.wikipedia.org/w/index.php?title=C%C3%A2mpia_Vl%C4%83siei&amp;action=edit&amp;redlink=1" TargetMode="External"/><Relationship Id="rId20" Type="http://schemas.openxmlformats.org/officeDocument/2006/relationships/hyperlink" Target="http://ro.wikipedia.org/wiki/C%C3%A2mpia_Burnazului" TargetMode="External"/><Relationship Id="rId29" Type="http://schemas.openxmlformats.org/officeDocument/2006/relationships/hyperlink" Target="https://lege5.ro/Gratuit/gi3tsmjwha/directiva-privind-deseurile-si-de-abrogare-a-anumitor-directive-text-cu-relevanta-pentru-see?d=2018-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s://lege5.ro/CautaReviste?doctrinaCHBeck=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ezdiobqgy/ordonanta-nr-43-2000-privind-protectia-patrimoniului-arheologic-si-declararea-unor-situri-arheologice-ca-zone-de-interes-national?d=2018-12-11" TargetMode="External"/><Relationship Id="rId23" Type="http://schemas.openxmlformats.org/officeDocument/2006/relationships/hyperlink" Target="https://lege5.ro/Buy?dosare=1&amp;legislatie=0" TargetMode="External"/><Relationship Id="rId28"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image" Target="media/image1.emf"/><Relationship Id="rId19" Type="http://schemas.openxmlformats.org/officeDocument/2006/relationships/hyperlink" Target="http://ro.wikipedia.org/wiki/C%C3%A2mpia_G%C4%83vanu_Burdea" TargetMode="External"/><Relationship Id="rId31"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ege5.ro/Gratuit/guztmmjv/ordinul-nr-2314-2004-privind-aprobarea-listei-monumentelor-istorice-actualizata-si-a-listei-monumentelor-istorice-disparute?d=2018-12-11" TargetMode="External"/><Relationship Id="rId22" Type="http://schemas.openxmlformats.org/officeDocument/2006/relationships/hyperlink" Target="http://ro.wikipedia.org/w/index.php?title=Temperat-continental%C4%83&amp;action=edit&amp;redlink=1" TargetMode="External"/><Relationship Id="rId27" Type="http://schemas.openxmlformats.org/officeDocument/2006/relationships/hyperlink" Target="https://lege5.ro/Gratuit/gi3dsmruga/directiva-nr-82-1996-privind-controlul-asupra-riscului-de-accidente-majore-care-implica-substante-periculoase?d=2018-12-11" TargetMode="External"/><Relationship Id="rId30" Type="http://schemas.openxmlformats.org/officeDocument/2006/relationships/image" Target="media/image3.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27</Pages>
  <Words>7358</Words>
  <Characters>41944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DINU FLORIN</cp:lastModifiedBy>
  <cp:revision>8</cp:revision>
  <dcterms:created xsi:type="dcterms:W3CDTF">2022-07-19T14:11:00Z</dcterms:created>
  <dcterms:modified xsi:type="dcterms:W3CDTF">2022-07-19T15:57:00Z</dcterms:modified>
</cp:coreProperties>
</file>