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1F" w:rsidRPr="002C710A" w:rsidRDefault="00B8361F" w:rsidP="00B8361F">
      <w:pPr>
        <w:pStyle w:val="Antet"/>
        <w:tabs>
          <w:tab w:val="left" w:pos="9000"/>
        </w:tabs>
        <w:jc w:val="center"/>
        <w:rPr>
          <w:rFonts w:ascii="Arial" w:hAnsi="Arial" w:cs="Arial"/>
          <w:color w:val="00214E"/>
          <w:sz w:val="32"/>
          <w:szCs w:val="32"/>
        </w:rPr>
      </w:pPr>
      <w:r>
        <w:rPr>
          <w:rFonts w:ascii="Arial" w:hAnsi="Arial" w:cs="Arial"/>
          <w:b/>
          <w:noProof/>
          <w:color w:val="00214E"/>
          <w:sz w:val="32"/>
          <w:szCs w:val="32"/>
          <w:lang w:eastAsia="ro-RO"/>
        </w:rPr>
        <w:drawing>
          <wp:anchor distT="0" distB="0" distL="114300" distR="114300" simplePos="0" relativeHeight="251660288" behindDoc="1" locked="0" layoutInCell="1" allowOverlap="1" wp14:anchorId="67D499C6" wp14:editId="621C2D0D">
            <wp:simplePos x="0" y="0"/>
            <wp:positionH relativeFrom="column">
              <wp:posOffset>5443855</wp:posOffset>
            </wp:positionH>
            <wp:positionV relativeFrom="paragraph">
              <wp:posOffset>-144780</wp:posOffset>
            </wp:positionV>
            <wp:extent cx="666750" cy="561975"/>
            <wp:effectExtent l="0" t="0" r="0" b="9525"/>
            <wp:wrapTight wrapText="bothSides">
              <wp:wrapPolygon edited="0">
                <wp:start x="5554" y="0"/>
                <wp:lineTo x="0" y="2929"/>
                <wp:lineTo x="0" y="19769"/>
                <wp:lineTo x="6171" y="21234"/>
                <wp:lineTo x="11109" y="21234"/>
                <wp:lineTo x="13577" y="21234"/>
                <wp:lineTo x="20366" y="13912"/>
                <wp:lineTo x="20983" y="10983"/>
                <wp:lineTo x="20983" y="3661"/>
                <wp:lineTo x="11726" y="0"/>
                <wp:lineTo x="5554" y="0"/>
              </wp:wrapPolygon>
            </wp:wrapTight>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1" locked="0" layoutInCell="1" allowOverlap="1" wp14:anchorId="6DF929AE" wp14:editId="0AC0EFE0">
            <wp:simplePos x="0" y="0"/>
            <wp:positionH relativeFrom="column">
              <wp:posOffset>-375920</wp:posOffset>
            </wp:positionH>
            <wp:positionV relativeFrom="paragraph">
              <wp:posOffset>-211455</wp:posOffset>
            </wp:positionV>
            <wp:extent cx="670560" cy="688975"/>
            <wp:effectExtent l="0" t="0" r="0" b="0"/>
            <wp:wrapTight wrapText="bothSides">
              <wp:wrapPolygon edited="0">
                <wp:start x="3068" y="0"/>
                <wp:lineTo x="0" y="2389"/>
                <wp:lineTo x="0" y="17917"/>
                <wp:lineTo x="4295" y="20903"/>
                <wp:lineTo x="4909" y="20903"/>
                <wp:lineTo x="10432" y="20903"/>
                <wp:lineTo x="14727" y="19112"/>
                <wp:lineTo x="17182" y="14334"/>
                <wp:lineTo x="17795" y="5375"/>
                <wp:lineTo x="14114" y="1194"/>
                <wp:lineTo x="7364" y="0"/>
                <wp:lineTo x="3068" y="0"/>
              </wp:wrapPolygon>
            </wp:wrapTight>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88975"/>
                    </a:xfrm>
                    <a:prstGeom prst="rect">
                      <a:avLst/>
                    </a:prstGeom>
                    <a:noFill/>
                  </pic:spPr>
                </pic:pic>
              </a:graphicData>
            </a:graphic>
            <wp14:sizeRelH relativeFrom="page">
              <wp14:pctWidth>0</wp14:pctWidth>
            </wp14:sizeRelH>
            <wp14:sizeRelV relativeFrom="page">
              <wp14:pctHeight>0</wp14:pctHeight>
            </wp14:sizeRelV>
          </wp:anchor>
        </w:drawing>
      </w:r>
      <w:r w:rsidRPr="002C710A">
        <w:rPr>
          <w:rFonts w:ascii="Arial" w:hAnsi="Arial" w:cs="Arial"/>
          <w:b/>
          <w:color w:val="00214E"/>
          <w:sz w:val="32"/>
          <w:szCs w:val="32"/>
        </w:rPr>
        <w:t>Ministerul Mediului</w:t>
      </w:r>
    </w:p>
    <w:p w:rsidR="00B8361F" w:rsidRPr="002C710A" w:rsidRDefault="002160B4" w:rsidP="00B8361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EndPr/>
        <w:sdtContent>
          <w:r w:rsidR="00B8361F" w:rsidRPr="002C710A">
            <w:rPr>
              <w:rFonts w:ascii="Arial" w:hAnsi="Arial" w:cs="Arial"/>
              <w:b/>
              <w:color w:val="00214E"/>
              <w:sz w:val="36"/>
              <w:szCs w:val="36"/>
            </w:rPr>
            <w:t>Agenţia Naţională pentru Protecţia Mediului</w:t>
          </w:r>
        </w:sdtContent>
      </w:sdt>
    </w:p>
    <w:p w:rsidR="00B8361F" w:rsidRPr="0043224D" w:rsidRDefault="00B8361F" w:rsidP="00B8361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8361F" w:rsidRPr="00A75327" w:rsidTr="004A4E83">
        <w:trPr>
          <w:trHeight w:val="692"/>
          <w:jc w:val="center"/>
        </w:trPr>
        <w:tc>
          <w:tcPr>
            <w:tcW w:w="9747" w:type="dxa"/>
            <w:shd w:val="clear" w:color="auto" w:fill="auto"/>
            <w:vAlign w:val="center"/>
          </w:tcPr>
          <w:p w:rsidR="00B8361F" w:rsidRPr="002C710A" w:rsidRDefault="002160B4" w:rsidP="004A4E83">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EndPr/>
              <w:sdtContent>
                <w:r w:rsidR="00B8361F" w:rsidRPr="002C710A">
                  <w:rPr>
                    <w:rFonts w:ascii="Arial" w:hAnsi="Arial" w:cs="Arial"/>
                    <w:b/>
                    <w:bCs/>
                    <w:color w:val="000000" w:themeColor="text1"/>
                    <w:sz w:val="28"/>
                    <w:szCs w:val="28"/>
                  </w:rPr>
                  <w:t xml:space="preserve">AGENŢIA PENTRU PROTECŢIA MEDIULUI </w:t>
                </w:r>
                <w:r w:rsidR="00B8361F">
                  <w:rPr>
                    <w:rFonts w:ascii="Arial" w:hAnsi="Arial" w:cs="Arial"/>
                    <w:b/>
                    <w:bCs/>
                    <w:color w:val="000000" w:themeColor="text1"/>
                    <w:sz w:val="28"/>
                    <w:szCs w:val="28"/>
                  </w:rPr>
                  <w:t>MEHEDINȚI</w:t>
                </w:r>
              </w:sdtContent>
            </w:sdt>
          </w:p>
        </w:tc>
      </w:tr>
    </w:tbl>
    <w:p w:rsidR="00B8361F" w:rsidRPr="00C91F48" w:rsidRDefault="00B8361F" w:rsidP="00B8361F">
      <w:pPr>
        <w:pStyle w:val="Antet"/>
      </w:pPr>
    </w:p>
    <w:p w:rsidR="00B8361F" w:rsidRDefault="00B8361F" w:rsidP="00C91F48">
      <w:pPr>
        <w:keepNext/>
        <w:tabs>
          <w:tab w:val="left" w:pos="1714"/>
          <w:tab w:val="center" w:pos="5197"/>
        </w:tabs>
        <w:autoSpaceDE w:val="0"/>
        <w:autoSpaceDN w:val="0"/>
        <w:adjustRightInd w:val="0"/>
        <w:spacing w:after="120" w:line="240" w:lineRule="auto"/>
        <w:ind w:firstLine="420"/>
        <w:jc w:val="center"/>
        <w:outlineLvl w:val="0"/>
        <w:rPr>
          <w:rFonts w:ascii="Arial" w:eastAsia="Times New Roman" w:hAnsi="Arial" w:cs="Arial"/>
          <w:b/>
          <w:color w:val="FF0000"/>
          <w:sz w:val="28"/>
          <w:szCs w:val="28"/>
          <w:lang w:eastAsia="ro-RO"/>
        </w:rPr>
      </w:pPr>
    </w:p>
    <w:p w:rsidR="00C91F48" w:rsidRPr="00892368" w:rsidRDefault="00C91F48" w:rsidP="00C91F48">
      <w:pPr>
        <w:keepNext/>
        <w:tabs>
          <w:tab w:val="left" w:pos="1714"/>
          <w:tab w:val="center" w:pos="5197"/>
        </w:tabs>
        <w:autoSpaceDE w:val="0"/>
        <w:autoSpaceDN w:val="0"/>
        <w:adjustRightInd w:val="0"/>
        <w:spacing w:after="120" w:line="240" w:lineRule="auto"/>
        <w:ind w:firstLine="420"/>
        <w:jc w:val="center"/>
        <w:outlineLvl w:val="0"/>
        <w:rPr>
          <w:rFonts w:ascii="Arial" w:eastAsia="Times New Roman" w:hAnsi="Arial" w:cs="Arial"/>
          <w:b/>
          <w:bCs/>
          <w:sz w:val="28"/>
          <w:szCs w:val="28"/>
          <w:lang w:eastAsia="ro-RO"/>
        </w:rPr>
      </w:pPr>
      <w:r w:rsidRPr="00892368">
        <w:rPr>
          <w:rFonts w:ascii="Arial" w:eastAsia="Times New Roman" w:hAnsi="Arial" w:cs="Arial"/>
          <w:b/>
          <w:sz w:val="28"/>
          <w:szCs w:val="28"/>
          <w:lang w:eastAsia="ro-RO"/>
        </w:rPr>
        <w:t>DECIZIA ETAPEI DE ÎNCADRARE</w:t>
      </w:r>
    </w:p>
    <w:p w:rsidR="00C91F48" w:rsidRPr="00892368" w:rsidRDefault="00C91F48" w:rsidP="00C91F48">
      <w:pPr>
        <w:keepNext/>
        <w:tabs>
          <w:tab w:val="center" w:pos="4987"/>
          <w:tab w:val="left" w:pos="7650"/>
        </w:tabs>
        <w:spacing w:after="0" w:line="240" w:lineRule="auto"/>
        <w:jc w:val="center"/>
        <w:outlineLvl w:val="1"/>
        <w:rPr>
          <w:rFonts w:ascii="Arial" w:eastAsia="SimSun" w:hAnsi="Arial" w:cs="Arial"/>
          <w:b/>
          <w:bCs/>
          <w:iCs/>
          <w:sz w:val="28"/>
          <w:szCs w:val="28"/>
        </w:rPr>
      </w:pPr>
      <w:r w:rsidRPr="00892368">
        <w:rPr>
          <w:rFonts w:ascii="Arial" w:eastAsia="SimSun" w:hAnsi="Arial" w:cs="Arial"/>
          <w:b/>
          <w:bCs/>
          <w:iCs/>
          <w:sz w:val="28"/>
          <w:szCs w:val="28"/>
        </w:rPr>
        <w:t xml:space="preserve">Nr. </w:t>
      </w:r>
      <w:r w:rsidR="00892368" w:rsidRPr="00892368">
        <w:rPr>
          <w:rFonts w:ascii="Arial" w:eastAsia="SimSun" w:hAnsi="Arial" w:cs="Arial"/>
          <w:b/>
          <w:bCs/>
          <w:iCs/>
          <w:sz w:val="28"/>
          <w:szCs w:val="28"/>
        </w:rPr>
        <w:t>17</w:t>
      </w:r>
      <w:r w:rsidRPr="00892368">
        <w:rPr>
          <w:rFonts w:ascii="Arial" w:eastAsia="SimSun" w:hAnsi="Arial" w:cs="Arial"/>
          <w:b/>
          <w:bCs/>
          <w:iCs/>
          <w:sz w:val="28"/>
          <w:szCs w:val="28"/>
        </w:rPr>
        <w:t xml:space="preserve"> din </w:t>
      </w:r>
      <w:sdt>
        <w:sdtPr>
          <w:rPr>
            <w:rFonts w:ascii="Arial" w:eastAsia="SimSun" w:hAnsi="Arial" w:cs="Arial"/>
            <w:b/>
            <w:bCs/>
            <w:iCs/>
            <w:sz w:val="28"/>
            <w:szCs w:val="28"/>
          </w:rPr>
          <w:alias w:val="Dată început act reglementare"/>
          <w:tag w:val="DATAINCEPUTACTINREG"/>
          <w:id w:val="-80525081"/>
          <w:placeholder>
            <w:docPart w:val="3F88D6B44DD74805A902FAFCE59376D6"/>
          </w:placeholder>
          <w:date w:fullDate="2017-10-02T00:00:00Z">
            <w:dateFormat w:val="dd.MM.yyyy"/>
            <w:lid w:val="ro-RO"/>
            <w:storeMappedDataAs w:val="dateTime"/>
            <w:calendar w:val="gregorian"/>
          </w:date>
        </w:sdtPr>
        <w:sdtEndPr/>
        <w:sdtContent>
          <w:r w:rsidRPr="00892368">
            <w:rPr>
              <w:rFonts w:ascii="Arial" w:eastAsia="SimSun" w:hAnsi="Arial" w:cs="Arial"/>
              <w:b/>
              <w:bCs/>
              <w:iCs/>
              <w:sz w:val="28"/>
              <w:szCs w:val="28"/>
            </w:rPr>
            <w:t>02.10.2017</w:t>
          </w:r>
        </w:sdtContent>
      </w:sdt>
    </w:p>
    <w:sdt>
      <w:sdtPr>
        <w:rPr>
          <w:rFonts w:ascii="Calibri" w:eastAsia="Calibri" w:hAnsi="Calibri" w:cs="Times New Roman"/>
        </w:rPr>
        <w:alias w:val="Câmp editabil text"/>
        <w:tag w:val="CampEditabil"/>
        <w:id w:val="2069384196"/>
        <w:placeholder>
          <w:docPart w:val="576D2CEC9F9E4B35AB75D6888194DCB3"/>
        </w:placeholder>
      </w:sdtPr>
      <w:sdtEndPr/>
      <w:sdtContent>
        <w:p w:rsidR="00C91F48" w:rsidRPr="00892368" w:rsidRDefault="00C91F48" w:rsidP="00C91F48">
          <w:pPr>
            <w:spacing w:after="0"/>
            <w:jc w:val="center"/>
            <w:rPr>
              <w:rFonts w:ascii="Calibri" w:eastAsia="Calibri" w:hAnsi="Calibri" w:cs="Times New Roman"/>
            </w:rPr>
          </w:pPr>
          <w:r w:rsidRPr="00892368">
            <w:rPr>
              <w:rFonts w:ascii="Calibri" w:eastAsia="Calibri" w:hAnsi="Calibri" w:cs="Times New Roman"/>
            </w:rPr>
            <w:t xml:space="preserve"> </w:t>
          </w:r>
        </w:p>
      </w:sdtContent>
    </w:sdt>
    <w:sdt>
      <w:sdtPr>
        <w:rPr>
          <w:rFonts w:ascii="Arial" w:eastAsia="Calibri" w:hAnsi="Arial" w:cs="Arial"/>
          <w:color w:val="808080"/>
          <w:sz w:val="28"/>
          <w:szCs w:val="28"/>
        </w:rPr>
        <w:alias w:val="Revizuiri"/>
        <w:tag w:val="RevizuiriModel"/>
        <w:id w:val="1995375336"/>
        <w:lock w:val="contentLocked"/>
        <w:placeholder>
          <w:docPart w:val="C625305AA0FA40CF8BCB50B80213F41B"/>
        </w:placeholder>
      </w:sdtPr>
      <w:sdtEndPr/>
      <w:sdtContent>
        <w:p w:rsidR="00C91F48" w:rsidRPr="00C91F48" w:rsidRDefault="00C91F48" w:rsidP="00C91F48">
          <w:pPr>
            <w:autoSpaceDE w:val="0"/>
            <w:autoSpaceDN w:val="0"/>
            <w:adjustRightInd w:val="0"/>
            <w:spacing w:after="120" w:line="240" w:lineRule="auto"/>
            <w:jc w:val="center"/>
            <w:rPr>
              <w:rFonts w:ascii="Arial" w:eastAsia="Calibri" w:hAnsi="Arial" w:cs="Arial"/>
              <w:sz w:val="28"/>
              <w:szCs w:val="28"/>
            </w:rPr>
          </w:pPr>
          <w:r w:rsidRPr="00C91F48">
            <w:rPr>
              <w:rFonts w:ascii="Arial" w:eastAsia="Calibri" w:hAnsi="Arial" w:cs="Arial"/>
              <w:sz w:val="28"/>
              <w:szCs w:val="28"/>
            </w:rPr>
            <w:t xml:space="preserve"> </w:t>
          </w:r>
        </w:p>
      </w:sdtContent>
    </w:sdt>
    <w:p w:rsidR="00C91F48" w:rsidRPr="00C91F48" w:rsidRDefault="00C91F48" w:rsidP="00C91F48">
      <w:pPr>
        <w:autoSpaceDE w:val="0"/>
        <w:spacing w:after="0" w:line="240" w:lineRule="auto"/>
        <w:jc w:val="both"/>
        <w:rPr>
          <w:rFonts w:ascii="Arial" w:eastAsia="Calibri" w:hAnsi="Arial" w:cs="Arial"/>
          <w:sz w:val="24"/>
          <w:szCs w:val="24"/>
        </w:rPr>
      </w:pPr>
      <w:r w:rsidRPr="00C91F48">
        <w:rPr>
          <w:rFonts w:ascii="Arial" w:eastAsia="Calibri" w:hAnsi="Arial" w:cs="Arial"/>
          <w:sz w:val="24"/>
          <w:szCs w:val="24"/>
        </w:rPr>
        <w:t xml:space="preserve">Ca urmare a notificării adresate de </w:t>
      </w:r>
      <w:r w:rsidR="00B8361F" w:rsidRPr="00B8361F">
        <w:rPr>
          <w:rFonts w:ascii="Arial" w:eastAsia="Calibri" w:hAnsi="Arial" w:cs="Arial"/>
          <w:b/>
          <w:sz w:val="24"/>
          <w:szCs w:val="24"/>
        </w:rPr>
        <w:t>SC ABRACADABRA COM PROD SRL</w:t>
      </w:r>
      <w:r w:rsidR="00B8361F">
        <w:rPr>
          <w:rFonts w:ascii="Arial" w:eastAsia="Calibri" w:hAnsi="Arial" w:cs="Arial"/>
          <w:sz w:val="24"/>
          <w:szCs w:val="24"/>
        </w:rPr>
        <w:t>, prin Tripon Andi</w:t>
      </w:r>
      <w:r w:rsidRPr="00C91F48">
        <w:rPr>
          <w:rFonts w:ascii="Arial" w:eastAsia="Calibri" w:hAnsi="Arial" w:cs="Arial"/>
          <w:sz w:val="24"/>
          <w:szCs w:val="24"/>
        </w:rPr>
        <w:t xml:space="preserve">, cu sediul în municipiul Drobeta Turnu Severin, </w:t>
      </w:r>
      <w:r w:rsidR="00B8361F">
        <w:rPr>
          <w:rFonts w:ascii="Arial" w:eastAsia="Calibri" w:hAnsi="Arial" w:cs="Arial"/>
          <w:sz w:val="24"/>
          <w:szCs w:val="24"/>
        </w:rPr>
        <w:t xml:space="preserve">str. </w:t>
      </w:r>
      <w:proofErr w:type="spellStart"/>
      <w:r w:rsidR="00B8361F">
        <w:rPr>
          <w:rFonts w:ascii="Arial" w:eastAsia="Calibri" w:hAnsi="Arial" w:cs="Arial"/>
          <w:sz w:val="24"/>
          <w:szCs w:val="24"/>
        </w:rPr>
        <w:t>Calomfirescu</w:t>
      </w:r>
      <w:proofErr w:type="spellEnd"/>
      <w:r w:rsidR="00B8361F">
        <w:rPr>
          <w:rFonts w:ascii="Arial" w:eastAsia="Calibri" w:hAnsi="Arial" w:cs="Arial"/>
          <w:sz w:val="24"/>
          <w:szCs w:val="24"/>
        </w:rPr>
        <w:t xml:space="preserve">, nr.283, bl.B7, sc.1, ap.4, județul Mehedinți, </w:t>
      </w:r>
      <w:r w:rsidRPr="00C91F48">
        <w:rPr>
          <w:rFonts w:ascii="Arial" w:eastAsia="Calibri" w:hAnsi="Arial" w:cs="Arial"/>
          <w:color w:val="000000"/>
          <w:sz w:val="24"/>
          <w:szCs w:val="24"/>
        </w:rPr>
        <w:t xml:space="preserve">privind planul: </w:t>
      </w:r>
      <w:r w:rsidR="00B8361F">
        <w:rPr>
          <w:rFonts w:ascii="Arial" w:eastAsia="Calibri" w:hAnsi="Arial" w:cs="Arial"/>
          <w:color w:val="000000"/>
          <w:sz w:val="24"/>
          <w:szCs w:val="24"/>
        </w:rPr>
        <w:t>”</w:t>
      </w:r>
      <w:r w:rsidR="00B8361F" w:rsidRPr="00B8361F">
        <w:rPr>
          <w:rFonts w:ascii="Arial" w:eastAsia="Calibri" w:hAnsi="Arial" w:cs="Arial"/>
          <w:b/>
          <w:color w:val="000000"/>
          <w:sz w:val="24"/>
          <w:szCs w:val="24"/>
        </w:rPr>
        <w:t>Elaborare</w:t>
      </w:r>
      <w:r w:rsidR="00B8361F">
        <w:rPr>
          <w:rFonts w:ascii="Arial" w:eastAsia="Calibri" w:hAnsi="Arial" w:cs="Arial"/>
          <w:color w:val="000000"/>
          <w:sz w:val="24"/>
          <w:szCs w:val="24"/>
        </w:rPr>
        <w:t xml:space="preserve"> </w:t>
      </w:r>
      <w:r w:rsidRPr="00C91F48">
        <w:rPr>
          <w:rFonts w:ascii="Arial" w:eastAsia="Calibri" w:hAnsi="Arial" w:cs="Arial"/>
          <w:b/>
          <w:color w:val="000000"/>
          <w:sz w:val="24"/>
          <w:szCs w:val="24"/>
        </w:rPr>
        <w:t xml:space="preserve">PUZ </w:t>
      </w:r>
      <w:r w:rsidR="00B8361F">
        <w:rPr>
          <w:rFonts w:ascii="Arial" w:eastAsia="Calibri" w:hAnsi="Arial" w:cs="Arial"/>
          <w:b/>
          <w:color w:val="000000"/>
          <w:sz w:val="24"/>
          <w:szCs w:val="24"/>
        </w:rPr>
        <w:t>pentru continuare lucrări imobil S+P+3E”</w:t>
      </w:r>
      <w:r w:rsidRPr="00C91F48">
        <w:rPr>
          <w:rFonts w:ascii="Arial" w:eastAsia="Calibri" w:hAnsi="Arial" w:cs="Arial"/>
          <w:b/>
          <w:color w:val="000000"/>
          <w:sz w:val="24"/>
          <w:szCs w:val="24"/>
        </w:rPr>
        <w:t>,</w:t>
      </w:r>
      <w:r w:rsidRPr="00C91F48">
        <w:rPr>
          <w:rFonts w:ascii="Arial" w:eastAsia="Calibri" w:hAnsi="Arial" w:cs="Arial"/>
          <w:sz w:val="24"/>
          <w:szCs w:val="24"/>
        </w:rPr>
        <w:t xml:space="preserve"> înregistrată la </w:t>
      </w:r>
      <w:r w:rsidR="00B8361F">
        <w:rPr>
          <w:rFonts w:ascii="Arial" w:eastAsia="Calibri" w:hAnsi="Arial" w:cs="Arial"/>
          <w:sz w:val="24"/>
          <w:szCs w:val="24"/>
        </w:rPr>
        <w:t>APM Mehedinț</w:t>
      </w:r>
      <w:r w:rsidRPr="00C91F48">
        <w:rPr>
          <w:rFonts w:ascii="Arial" w:eastAsia="Calibri" w:hAnsi="Arial" w:cs="Arial"/>
          <w:sz w:val="24"/>
          <w:szCs w:val="24"/>
        </w:rPr>
        <w:t xml:space="preserve">i cu nr. </w:t>
      </w:r>
      <w:r w:rsidR="00B8361F">
        <w:rPr>
          <w:rFonts w:ascii="Arial" w:eastAsia="Calibri" w:hAnsi="Arial" w:cs="Arial"/>
          <w:sz w:val="24"/>
          <w:szCs w:val="24"/>
        </w:rPr>
        <w:t xml:space="preserve">10194 din 24.08.2017, </w:t>
      </w:r>
      <w:r w:rsidRPr="00C91F48">
        <w:rPr>
          <w:rFonts w:ascii="Arial" w:eastAsia="Calibri" w:hAnsi="Arial" w:cs="Arial"/>
          <w:sz w:val="24"/>
          <w:szCs w:val="24"/>
        </w:rPr>
        <w:t>în baza:</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OUG nr. 195/2005 privind protecţia mediului, aprobată cu modificări prin Legea nr. 265/2006, cu modificările şi completările ulterioare;</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HG nr. 1076/2004 privind stabilirea procedurii de realizare a evaluării de mediu pentru planuri şi programe;</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Ord. nr. 995/2006 pentru aprobarea listei planurilor şi programelor care intră sub incidenţa  H.G. nr. 1076/2004 privind stabilirea procedurii de realizare a evaluării de mediu pentru planuri şi programe;</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C91F48" w:rsidRPr="00C91F48" w:rsidRDefault="00C91F48" w:rsidP="00C91F48">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C91F48">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C91F48" w:rsidRPr="00C91F48" w:rsidRDefault="00C91F48" w:rsidP="00C91F48">
      <w:pPr>
        <w:autoSpaceDE w:val="0"/>
        <w:autoSpaceDN w:val="0"/>
        <w:adjustRightInd w:val="0"/>
        <w:spacing w:after="0" w:line="240" w:lineRule="auto"/>
        <w:ind w:left="720"/>
        <w:jc w:val="both"/>
        <w:rPr>
          <w:rFonts w:ascii="Arial" w:eastAsia="Times New Roman" w:hAnsi="Arial" w:cs="Arial"/>
          <w:i/>
          <w:color w:val="000000"/>
          <w:sz w:val="24"/>
          <w:szCs w:val="24"/>
        </w:rPr>
      </w:pPr>
    </w:p>
    <w:p w:rsidR="00C91F48" w:rsidRPr="00C91F48" w:rsidRDefault="00C91F48" w:rsidP="00C91F48">
      <w:pPr>
        <w:autoSpaceDE w:val="0"/>
        <w:autoSpaceDN w:val="0"/>
        <w:adjustRightInd w:val="0"/>
        <w:spacing w:after="120" w:line="240" w:lineRule="auto"/>
        <w:ind w:firstLine="446"/>
        <w:jc w:val="both"/>
        <w:rPr>
          <w:rFonts w:ascii="Arial" w:eastAsia="Calibri" w:hAnsi="Arial" w:cs="Arial"/>
          <w:color w:val="000000"/>
          <w:sz w:val="24"/>
          <w:szCs w:val="24"/>
        </w:rPr>
      </w:pPr>
      <w:r w:rsidRPr="00C91F48">
        <w:rPr>
          <w:rFonts w:ascii="Arial" w:eastAsia="Calibri" w:hAnsi="Arial" w:cs="Arial"/>
          <w:b/>
          <w:color w:val="000000"/>
          <w:sz w:val="24"/>
          <w:szCs w:val="24"/>
        </w:rPr>
        <w:t>Agenţia pentru Protecţia Mediului Mehedinți</w:t>
      </w:r>
    </w:p>
    <w:p w:rsidR="00C91F48" w:rsidRPr="00C91F48" w:rsidRDefault="00C91F48" w:rsidP="00C91F4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C91F48">
        <w:rPr>
          <w:rFonts w:ascii="Arial" w:eastAsia="Calibri" w:hAnsi="Arial" w:cs="Arial"/>
          <w:color w:val="000000"/>
          <w:sz w:val="24"/>
          <w:szCs w:val="24"/>
        </w:rPr>
        <w:t xml:space="preserve">ca urmare a consultării autorităţilor publice participante în cadrul şedinţei Comitetului Special Constituit din data de </w:t>
      </w:r>
      <w:r w:rsidR="00294447">
        <w:rPr>
          <w:rFonts w:ascii="Arial" w:eastAsia="Calibri" w:hAnsi="Arial" w:cs="Arial"/>
          <w:color w:val="000000"/>
          <w:sz w:val="24"/>
          <w:szCs w:val="24"/>
        </w:rPr>
        <w:t>07.09.2017</w:t>
      </w:r>
      <w:r w:rsidRPr="00C91F48">
        <w:rPr>
          <w:rFonts w:ascii="Arial" w:eastAsia="Calibri" w:hAnsi="Arial" w:cs="Arial"/>
          <w:color w:val="000000"/>
          <w:sz w:val="24"/>
          <w:szCs w:val="24"/>
        </w:rPr>
        <w:t>, a completărilor depuse la documentaţie, înregistrate cu nr.</w:t>
      </w:r>
      <w:r w:rsidR="00294447">
        <w:rPr>
          <w:rFonts w:ascii="Arial" w:eastAsia="Calibri" w:hAnsi="Arial" w:cs="Arial"/>
          <w:color w:val="000000"/>
          <w:sz w:val="24"/>
          <w:szCs w:val="24"/>
        </w:rPr>
        <w:t>11617</w:t>
      </w:r>
      <w:r w:rsidRPr="00C91F48">
        <w:rPr>
          <w:rFonts w:ascii="Arial" w:eastAsia="Calibri" w:hAnsi="Arial" w:cs="Arial"/>
          <w:color w:val="000000"/>
          <w:sz w:val="24"/>
          <w:szCs w:val="24"/>
        </w:rPr>
        <w:t xml:space="preserve"> din </w:t>
      </w:r>
      <w:r w:rsidR="00294447">
        <w:rPr>
          <w:rFonts w:ascii="Arial" w:eastAsia="Calibri" w:hAnsi="Arial" w:cs="Arial"/>
          <w:color w:val="000000"/>
          <w:sz w:val="24"/>
          <w:szCs w:val="24"/>
        </w:rPr>
        <w:t>25.09</w:t>
      </w:r>
      <w:r w:rsidRPr="00C91F48">
        <w:rPr>
          <w:rFonts w:ascii="Arial" w:eastAsia="Calibri" w:hAnsi="Arial" w:cs="Arial"/>
          <w:color w:val="000000"/>
          <w:sz w:val="24"/>
          <w:szCs w:val="24"/>
        </w:rPr>
        <w:t>.2017;</w:t>
      </w:r>
    </w:p>
    <w:p w:rsidR="00C91F48" w:rsidRPr="00C91F48" w:rsidRDefault="00C91F48" w:rsidP="00C91F4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C91F48">
        <w:rPr>
          <w:rFonts w:ascii="Arial" w:eastAsia="Calibri" w:hAnsi="Arial" w:cs="Arial"/>
          <w:color w:val="000000"/>
          <w:sz w:val="24"/>
          <w:szCs w:val="24"/>
        </w:rPr>
        <w:t xml:space="preserve">în conformitate cu prevederile art. 5 alin. 2 </w:t>
      </w:r>
      <w:proofErr w:type="spellStart"/>
      <w:r w:rsidRPr="00C91F48">
        <w:rPr>
          <w:rFonts w:ascii="Arial" w:eastAsia="Calibri" w:hAnsi="Arial" w:cs="Arial"/>
          <w:color w:val="000000"/>
          <w:sz w:val="24"/>
          <w:szCs w:val="24"/>
        </w:rPr>
        <w:t>lit.a</w:t>
      </w:r>
      <w:proofErr w:type="spellEnd"/>
      <w:r w:rsidRPr="00C91F48">
        <w:rPr>
          <w:rFonts w:ascii="Arial" w:eastAsia="Calibri" w:hAnsi="Arial" w:cs="Arial"/>
          <w:color w:val="000000"/>
          <w:sz w:val="24"/>
          <w:szCs w:val="24"/>
        </w:rPr>
        <w:t>): ”…</w:t>
      </w:r>
      <w:r w:rsidRPr="00C91F48">
        <w:rPr>
          <w:rFonts w:ascii="Arial" w:eastAsia="Calibri" w:hAnsi="Arial" w:cs="Arial"/>
          <w:i/>
          <w:color w:val="000000"/>
          <w:sz w:val="24"/>
          <w:szCs w:val="24"/>
        </w:rPr>
        <w:t>amenajarea teritoriului  și urbanism”</w:t>
      </w:r>
      <w:r w:rsidRPr="00C91F48">
        <w:rPr>
          <w:rFonts w:ascii="Arial" w:eastAsia="Calibri" w:hAnsi="Arial" w:cs="Arial"/>
          <w:color w:val="000000"/>
          <w:sz w:val="24"/>
          <w:szCs w:val="24"/>
        </w:rPr>
        <w:t xml:space="preserve"> ș</w:t>
      </w:r>
      <w:r w:rsidRPr="00C91F48">
        <w:rPr>
          <w:rFonts w:ascii="Arial" w:eastAsia="Calibri" w:hAnsi="Arial" w:cs="Arial"/>
          <w:bCs/>
          <w:color w:val="000000"/>
          <w:sz w:val="24"/>
          <w:szCs w:val="24"/>
        </w:rPr>
        <w:t>i a anexei nr. 1 – Criterii pentru determinarea efectelor semnificative potenţiale asupra mediului din</w:t>
      </w:r>
      <w:r w:rsidRPr="00C91F48">
        <w:rPr>
          <w:rFonts w:ascii="Arial" w:eastAsia="Calibri" w:hAnsi="Arial" w:cs="Arial"/>
          <w:b/>
          <w:bCs/>
          <w:color w:val="000000"/>
          <w:sz w:val="24"/>
          <w:szCs w:val="24"/>
        </w:rPr>
        <w:t xml:space="preserve"> </w:t>
      </w:r>
      <w:r w:rsidRPr="00C91F48">
        <w:rPr>
          <w:rFonts w:ascii="Arial" w:eastAsia="Calibri" w:hAnsi="Arial" w:cs="Arial"/>
          <w:color w:val="000000"/>
          <w:sz w:val="24"/>
          <w:szCs w:val="24"/>
        </w:rPr>
        <w:t>H.G. 1076/2004 privind stabilirea procedurii de realizare a evaluării de mediu pentru planuri şi programe;</w:t>
      </w:r>
    </w:p>
    <w:p w:rsidR="00C91F48" w:rsidRPr="00C91F48" w:rsidRDefault="00C91F48" w:rsidP="00C91F48">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C91F48">
        <w:rPr>
          <w:rFonts w:ascii="Arial" w:eastAsia="Calibri" w:hAnsi="Arial" w:cs="Arial"/>
          <w:color w:val="000000"/>
          <w:sz w:val="24"/>
          <w:szCs w:val="24"/>
        </w:rPr>
        <w:t>în lipsa comentariilor motivate din partea publicului interesat,</w:t>
      </w:r>
    </w:p>
    <w:p w:rsidR="00C91F48" w:rsidRPr="00C91F48" w:rsidRDefault="00C91F48" w:rsidP="00C91F48">
      <w:pPr>
        <w:autoSpaceDE w:val="0"/>
        <w:autoSpaceDN w:val="0"/>
        <w:adjustRightInd w:val="0"/>
        <w:spacing w:after="120" w:line="240" w:lineRule="auto"/>
        <w:ind w:firstLine="446"/>
        <w:jc w:val="both"/>
        <w:rPr>
          <w:rFonts w:ascii="Arial" w:eastAsia="Calibri" w:hAnsi="Arial" w:cs="Arial"/>
          <w:sz w:val="24"/>
          <w:szCs w:val="24"/>
        </w:rPr>
      </w:pPr>
      <w:r w:rsidRPr="00C91F48">
        <w:rPr>
          <w:rFonts w:ascii="Arial" w:eastAsia="Calibri" w:hAnsi="Arial" w:cs="Arial"/>
          <w:b/>
          <w:color w:val="000000"/>
          <w:sz w:val="24"/>
          <w:szCs w:val="24"/>
        </w:rPr>
        <w:t>decide:</w:t>
      </w:r>
    </w:p>
    <w:p w:rsidR="00C91F48" w:rsidRPr="00C91F48" w:rsidRDefault="00C91F48" w:rsidP="00C91F48">
      <w:pPr>
        <w:autoSpaceDE w:val="0"/>
        <w:autoSpaceDN w:val="0"/>
        <w:adjustRightInd w:val="0"/>
        <w:spacing w:line="240" w:lineRule="auto"/>
        <w:jc w:val="both"/>
        <w:rPr>
          <w:rFonts w:ascii="Arial" w:eastAsia="Calibri" w:hAnsi="Arial" w:cs="Arial"/>
          <w:b/>
          <w:color w:val="000000"/>
          <w:sz w:val="24"/>
          <w:szCs w:val="24"/>
        </w:rPr>
      </w:pPr>
    </w:p>
    <w:p w:rsidR="00C91F48" w:rsidRPr="00C91F48" w:rsidRDefault="00C91F48" w:rsidP="00C91F48">
      <w:pPr>
        <w:autoSpaceDE w:val="0"/>
        <w:autoSpaceDN w:val="0"/>
        <w:adjustRightInd w:val="0"/>
        <w:spacing w:line="240" w:lineRule="auto"/>
        <w:jc w:val="both"/>
        <w:rPr>
          <w:rFonts w:ascii="Arial" w:eastAsia="Calibri" w:hAnsi="Arial" w:cs="Arial"/>
          <w:b/>
          <w:color w:val="000000"/>
          <w:sz w:val="24"/>
          <w:szCs w:val="24"/>
        </w:rPr>
      </w:pPr>
    </w:p>
    <w:p w:rsidR="00C91F48" w:rsidRPr="00001E67" w:rsidRDefault="00C91F48" w:rsidP="00C91F48">
      <w:pPr>
        <w:autoSpaceDE w:val="0"/>
        <w:autoSpaceDN w:val="0"/>
        <w:adjustRightInd w:val="0"/>
        <w:spacing w:after="0" w:line="240" w:lineRule="auto"/>
        <w:jc w:val="both"/>
        <w:rPr>
          <w:rFonts w:ascii="Arial" w:eastAsia="Calibri" w:hAnsi="Arial" w:cs="Arial"/>
          <w:color w:val="000000"/>
          <w:sz w:val="24"/>
          <w:szCs w:val="24"/>
          <w:u w:val="single"/>
        </w:rPr>
      </w:pPr>
      <w:r w:rsidRPr="00C91F48">
        <w:rPr>
          <w:rFonts w:ascii="Arial" w:eastAsia="Calibri" w:hAnsi="Arial" w:cs="Arial"/>
          <w:b/>
          <w:color w:val="000000"/>
          <w:sz w:val="24"/>
          <w:szCs w:val="24"/>
        </w:rPr>
        <w:t>Planul</w:t>
      </w:r>
      <w:r w:rsidRPr="00C91F48">
        <w:rPr>
          <w:rFonts w:ascii="Arial" w:eastAsia="Calibri" w:hAnsi="Arial" w:cs="Arial"/>
          <w:color w:val="000000"/>
          <w:sz w:val="24"/>
          <w:szCs w:val="24"/>
        </w:rPr>
        <w:t>:</w:t>
      </w:r>
      <w:r w:rsidR="002160B4">
        <w:rPr>
          <w:rFonts w:ascii="Arial" w:eastAsia="Calibri" w:hAnsi="Arial" w:cs="Arial"/>
          <w:color w:val="000000"/>
          <w:sz w:val="24"/>
          <w:szCs w:val="24"/>
        </w:rPr>
        <w:t xml:space="preserve"> </w:t>
      </w:r>
      <w:r w:rsidRPr="00C91F48">
        <w:rPr>
          <w:rFonts w:ascii="Arial" w:eastAsia="Calibri" w:hAnsi="Arial" w:cs="Arial"/>
          <w:b/>
          <w:color w:val="000000"/>
          <w:sz w:val="24"/>
          <w:szCs w:val="24"/>
        </w:rPr>
        <w:t xml:space="preserve">PUZ </w:t>
      </w:r>
      <w:r w:rsidR="00001E67">
        <w:rPr>
          <w:rFonts w:ascii="Arial" w:eastAsia="Calibri" w:hAnsi="Arial" w:cs="Arial"/>
          <w:b/>
          <w:color w:val="000000"/>
          <w:sz w:val="24"/>
          <w:szCs w:val="24"/>
        </w:rPr>
        <w:t>pentru continuare lucrări imobil S+P+3E</w:t>
      </w:r>
      <w:r w:rsidRPr="00C91F48">
        <w:rPr>
          <w:rFonts w:ascii="Arial" w:eastAsia="Calibri" w:hAnsi="Arial" w:cs="Arial"/>
          <w:b/>
          <w:color w:val="000000"/>
          <w:sz w:val="24"/>
          <w:szCs w:val="24"/>
        </w:rPr>
        <w:t xml:space="preserve">, titular </w:t>
      </w:r>
      <w:r w:rsidR="00294447">
        <w:rPr>
          <w:rFonts w:ascii="Arial" w:eastAsia="Calibri" w:hAnsi="Arial" w:cs="Arial"/>
          <w:b/>
          <w:color w:val="000000"/>
          <w:sz w:val="24"/>
          <w:szCs w:val="24"/>
        </w:rPr>
        <w:t>SC ABRACADABRA COM PROD SRL</w:t>
      </w:r>
      <w:r w:rsidRPr="00C91F48">
        <w:rPr>
          <w:rFonts w:ascii="Arial" w:eastAsia="Calibri" w:hAnsi="Arial" w:cs="Arial"/>
          <w:b/>
          <w:color w:val="000000"/>
          <w:sz w:val="24"/>
          <w:szCs w:val="24"/>
        </w:rPr>
        <w:t>,</w:t>
      </w:r>
      <w:r w:rsidRPr="00C91F48">
        <w:rPr>
          <w:rFonts w:ascii="Arial" w:eastAsia="Calibri" w:hAnsi="Arial" w:cs="Arial"/>
          <w:sz w:val="24"/>
          <w:szCs w:val="24"/>
          <w:lang w:eastAsia="ro-RO"/>
        </w:rPr>
        <w:t xml:space="preserve"> propus a se implementa în municipiul Drobeta Turnu Severin, </w:t>
      </w:r>
      <w:proofErr w:type="spellStart"/>
      <w:r w:rsidR="00001E67">
        <w:rPr>
          <w:rFonts w:ascii="Arial" w:eastAsia="Calibri" w:hAnsi="Arial" w:cs="Arial"/>
          <w:sz w:val="24"/>
          <w:szCs w:val="24"/>
          <w:lang w:eastAsia="ro-RO"/>
        </w:rPr>
        <w:t>bld</w:t>
      </w:r>
      <w:proofErr w:type="spellEnd"/>
      <w:r w:rsidR="00001E67">
        <w:rPr>
          <w:rFonts w:ascii="Arial" w:eastAsia="Calibri" w:hAnsi="Arial" w:cs="Arial"/>
          <w:sz w:val="24"/>
          <w:szCs w:val="24"/>
          <w:lang w:eastAsia="ro-RO"/>
        </w:rPr>
        <w:t>. Tudor Vladimirescu, nr.122A</w:t>
      </w:r>
      <w:r w:rsidRPr="00C91F48">
        <w:rPr>
          <w:rFonts w:ascii="Arial" w:eastAsia="Calibri" w:hAnsi="Arial" w:cs="Arial"/>
          <w:sz w:val="24"/>
          <w:szCs w:val="24"/>
          <w:lang w:eastAsia="ro-RO"/>
        </w:rPr>
        <w:t xml:space="preserve">, județul Mehedinți, </w:t>
      </w:r>
      <w:r w:rsidRPr="00C91F48">
        <w:rPr>
          <w:rFonts w:ascii="Arial" w:eastAsia="Calibri" w:hAnsi="Arial" w:cs="Arial"/>
          <w:b/>
          <w:color w:val="000000"/>
          <w:sz w:val="24"/>
          <w:szCs w:val="24"/>
        </w:rPr>
        <w:t xml:space="preserve">nu necesită evaluare de mediu şi nu necesită evaluare adecvată şi </w:t>
      </w:r>
      <w:r w:rsidRPr="00001E67">
        <w:rPr>
          <w:rFonts w:ascii="Arial" w:eastAsia="Calibri" w:hAnsi="Arial" w:cs="Arial"/>
          <w:b/>
          <w:color w:val="000000"/>
          <w:sz w:val="24"/>
          <w:szCs w:val="24"/>
          <w:u w:val="single"/>
        </w:rPr>
        <w:t>se va supune adoptării fără aviz de mediu</w:t>
      </w:r>
      <w:r w:rsidRPr="00001E67">
        <w:rPr>
          <w:rFonts w:ascii="Arial" w:eastAsia="Calibri" w:hAnsi="Arial" w:cs="Arial"/>
          <w:b/>
          <w:i/>
          <w:color w:val="000000"/>
          <w:sz w:val="24"/>
          <w:szCs w:val="24"/>
          <w:u w:val="single"/>
        </w:rPr>
        <w:t>.</w:t>
      </w:r>
    </w:p>
    <w:p w:rsidR="00C91F48" w:rsidRPr="00C91F48" w:rsidRDefault="00C91F48" w:rsidP="00C91F48">
      <w:pPr>
        <w:autoSpaceDE w:val="0"/>
        <w:autoSpaceDN w:val="0"/>
        <w:adjustRightInd w:val="0"/>
        <w:spacing w:after="0" w:line="240" w:lineRule="auto"/>
        <w:jc w:val="both"/>
        <w:rPr>
          <w:rFonts w:ascii="Calibri" w:eastAsia="Calibri" w:hAnsi="Calibri" w:cs="Times New Roman"/>
        </w:rPr>
      </w:pPr>
    </w:p>
    <w:p w:rsidR="00C91F48" w:rsidRPr="00C91F48" w:rsidRDefault="00C91F48" w:rsidP="00C91F48">
      <w:pPr>
        <w:autoSpaceDE w:val="0"/>
        <w:autoSpaceDN w:val="0"/>
        <w:adjustRightInd w:val="0"/>
        <w:spacing w:after="0" w:line="240" w:lineRule="auto"/>
        <w:jc w:val="both"/>
        <w:rPr>
          <w:rFonts w:ascii="Arial" w:eastAsia="Calibri" w:hAnsi="Arial" w:cs="Arial"/>
          <w:b/>
          <w:color w:val="000000"/>
          <w:sz w:val="24"/>
          <w:szCs w:val="24"/>
        </w:rPr>
      </w:pPr>
      <w:r w:rsidRPr="00C91F48">
        <w:rPr>
          <w:rFonts w:ascii="Arial" w:eastAsia="Calibri" w:hAnsi="Arial" w:cs="Arial"/>
          <w:b/>
          <w:color w:val="000000"/>
          <w:sz w:val="24"/>
          <w:szCs w:val="24"/>
        </w:rPr>
        <w:t>1. Caracteristicile planurilor şi programelor cu privire, în special, la:</w:t>
      </w: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rPr>
      </w:pPr>
      <w:r w:rsidRPr="00C91F48">
        <w:rPr>
          <w:rFonts w:ascii="Arial" w:eastAsia="Calibri" w:hAnsi="Arial" w:cs="Arial"/>
          <w:i/>
          <w:color w:val="000000"/>
          <w:sz w:val="24"/>
          <w:szCs w:val="24"/>
          <w:u w:val="single"/>
        </w:rPr>
        <w:t>a) gradul în care planul sau programul creează un cadru pentru proiecte şi alte activităţi viitoare fie în ceea ce priveşte amplasamentul, natura, mărimea şi condiţiile de funcţionare, fie în privinţa alocării resurselor</w:t>
      </w:r>
      <w:r w:rsidRPr="00C91F48">
        <w:rPr>
          <w:rFonts w:ascii="Arial" w:eastAsia="Calibri" w:hAnsi="Arial" w:cs="Arial"/>
          <w:i/>
          <w:color w:val="000000"/>
          <w:sz w:val="24"/>
          <w:szCs w:val="24"/>
        </w:rPr>
        <w:t>:</w:t>
      </w:r>
    </w:p>
    <w:p w:rsidR="00C91F48" w:rsidRPr="00C91F48" w:rsidRDefault="00C91F48" w:rsidP="00C91F48">
      <w:pPr>
        <w:spacing w:after="0" w:line="240" w:lineRule="auto"/>
        <w:jc w:val="both"/>
        <w:rPr>
          <w:rFonts w:ascii="Arial" w:eastAsia="Times New Roman" w:hAnsi="Arial" w:cs="Arial"/>
          <w:b/>
          <w:i/>
          <w:sz w:val="24"/>
          <w:szCs w:val="24"/>
          <w:lang w:val="en-US"/>
        </w:rPr>
      </w:pPr>
      <w:r w:rsidRPr="00C91F48">
        <w:rPr>
          <w:rFonts w:ascii="Arial" w:eastAsia="Times New Roman" w:hAnsi="Arial" w:cs="Arial"/>
          <w:b/>
          <w:i/>
          <w:sz w:val="24"/>
          <w:szCs w:val="24"/>
          <w:lang w:val="en-US"/>
        </w:rPr>
        <w:t xml:space="preserve">      </w:t>
      </w:r>
      <w:proofErr w:type="spellStart"/>
      <w:r w:rsidRPr="00C91F48">
        <w:rPr>
          <w:rFonts w:ascii="Arial" w:eastAsia="Times New Roman" w:hAnsi="Arial" w:cs="Arial"/>
          <w:b/>
          <w:i/>
          <w:sz w:val="24"/>
          <w:szCs w:val="24"/>
          <w:lang w:val="en-US"/>
        </w:rPr>
        <w:t>Scopul</w:t>
      </w:r>
      <w:proofErr w:type="spellEnd"/>
      <w:r w:rsidRPr="00C91F48">
        <w:rPr>
          <w:rFonts w:ascii="Arial" w:eastAsia="Times New Roman" w:hAnsi="Arial" w:cs="Arial"/>
          <w:b/>
          <w:i/>
          <w:sz w:val="24"/>
          <w:szCs w:val="24"/>
          <w:lang w:val="en-US"/>
        </w:rPr>
        <w:t xml:space="preserve"> </w:t>
      </w:r>
      <w:proofErr w:type="spellStart"/>
      <w:r w:rsidRPr="00C91F48">
        <w:rPr>
          <w:rFonts w:ascii="Arial" w:eastAsia="Times New Roman" w:hAnsi="Arial" w:cs="Arial"/>
          <w:b/>
          <w:i/>
          <w:sz w:val="24"/>
          <w:szCs w:val="24"/>
          <w:lang w:val="en-US"/>
        </w:rPr>
        <w:t>elaborării</w:t>
      </w:r>
      <w:proofErr w:type="spellEnd"/>
      <w:r w:rsidRPr="00C91F48">
        <w:rPr>
          <w:rFonts w:ascii="Arial" w:eastAsia="Times New Roman" w:hAnsi="Arial" w:cs="Arial"/>
          <w:b/>
          <w:i/>
          <w:sz w:val="24"/>
          <w:szCs w:val="24"/>
          <w:lang w:val="en-US"/>
        </w:rPr>
        <w:t xml:space="preserve"> </w:t>
      </w:r>
      <w:proofErr w:type="spellStart"/>
      <w:r w:rsidRPr="00C91F48">
        <w:rPr>
          <w:rFonts w:ascii="Arial" w:eastAsia="Times New Roman" w:hAnsi="Arial" w:cs="Arial"/>
          <w:b/>
          <w:i/>
          <w:sz w:val="24"/>
          <w:szCs w:val="24"/>
          <w:lang w:val="en-US"/>
        </w:rPr>
        <w:t>studiului</w:t>
      </w:r>
      <w:proofErr w:type="spellEnd"/>
      <w:r w:rsidRPr="00C91F48">
        <w:rPr>
          <w:rFonts w:ascii="Arial" w:eastAsia="Times New Roman" w:hAnsi="Arial" w:cs="Arial"/>
          <w:b/>
          <w:i/>
          <w:sz w:val="24"/>
          <w:szCs w:val="24"/>
          <w:lang w:val="en-US"/>
        </w:rPr>
        <w:t xml:space="preserve"> de </w:t>
      </w:r>
      <w:proofErr w:type="spellStart"/>
      <w:proofErr w:type="gramStart"/>
      <w:r w:rsidRPr="00C91F48">
        <w:rPr>
          <w:rFonts w:ascii="Arial" w:eastAsia="Times New Roman" w:hAnsi="Arial" w:cs="Arial"/>
          <w:b/>
          <w:i/>
          <w:sz w:val="24"/>
          <w:szCs w:val="24"/>
          <w:lang w:val="en-US"/>
        </w:rPr>
        <w:t>oportunitate</w:t>
      </w:r>
      <w:proofErr w:type="spellEnd"/>
      <w:r w:rsidRPr="00C91F48">
        <w:rPr>
          <w:rFonts w:ascii="Arial" w:eastAsia="Times New Roman" w:hAnsi="Arial" w:cs="Arial"/>
          <w:b/>
          <w:i/>
          <w:sz w:val="24"/>
          <w:szCs w:val="24"/>
          <w:lang w:val="en-US"/>
        </w:rPr>
        <w:t xml:space="preserve"> :</w:t>
      </w:r>
      <w:proofErr w:type="gramEnd"/>
    </w:p>
    <w:p w:rsidR="00A94522" w:rsidRDefault="00C91F48" w:rsidP="00CF2FC4">
      <w:pPr>
        <w:numPr>
          <w:ilvl w:val="0"/>
          <w:numId w:val="9"/>
        </w:numPr>
        <w:spacing w:after="0"/>
        <w:ind w:left="788" w:hanging="357"/>
        <w:jc w:val="both"/>
        <w:rPr>
          <w:rFonts w:ascii="Arial" w:eastAsia="Times New Roman" w:hAnsi="Arial" w:cs="Arial"/>
          <w:sz w:val="24"/>
          <w:szCs w:val="20"/>
          <w:lang w:val="en-US"/>
        </w:rPr>
      </w:pPr>
      <w:r w:rsidRPr="00C91F48">
        <w:rPr>
          <w:rFonts w:ascii="Arial" w:eastAsia="Times New Roman" w:hAnsi="Arial" w:cs="Arial"/>
          <w:sz w:val="24"/>
          <w:szCs w:val="20"/>
          <w:lang w:val="en-US"/>
        </w:rPr>
        <w:t xml:space="preserve">S-a </w:t>
      </w:r>
      <w:proofErr w:type="spellStart"/>
      <w:r w:rsidRPr="00C91F48">
        <w:rPr>
          <w:rFonts w:ascii="Arial" w:eastAsia="Times New Roman" w:hAnsi="Arial" w:cs="Arial"/>
          <w:sz w:val="24"/>
          <w:szCs w:val="20"/>
          <w:lang w:val="en-US"/>
        </w:rPr>
        <w:t>solicitat</w:t>
      </w:r>
      <w:proofErr w:type="spellEnd"/>
      <w:r w:rsidRPr="00C91F48">
        <w:rPr>
          <w:rFonts w:ascii="Arial" w:eastAsia="Times New Roman" w:hAnsi="Arial" w:cs="Arial"/>
          <w:sz w:val="24"/>
          <w:szCs w:val="20"/>
          <w:lang w:val="en-US"/>
        </w:rPr>
        <w:t xml:space="preserve"> </w:t>
      </w:r>
      <w:proofErr w:type="gramStart"/>
      <w:r w:rsidRPr="00C91F48">
        <w:rPr>
          <w:rFonts w:ascii="Arial" w:eastAsia="Times New Roman" w:hAnsi="Arial" w:cs="Arial"/>
          <w:sz w:val="24"/>
          <w:szCs w:val="20"/>
          <w:lang w:val="en-US"/>
        </w:rPr>
        <w:t xml:space="preserve">de  </w:t>
      </w:r>
      <w:proofErr w:type="spellStart"/>
      <w:r w:rsidRPr="00C91F48">
        <w:rPr>
          <w:rFonts w:ascii="Arial" w:eastAsia="Times New Roman" w:hAnsi="Arial" w:cs="Arial"/>
          <w:sz w:val="24"/>
          <w:szCs w:val="20"/>
          <w:lang w:val="en-US"/>
        </w:rPr>
        <w:t>către</w:t>
      </w:r>
      <w:proofErr w:type="spellEnd"/>
      <w:proofErr w:type="gram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beneficiar</w:t>
      </w:r>
      <w:proofErr w:type="spell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în</w:t>
      </w:r>
      <w:proofErr w:type="spell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vederea</w:t>
      </w:r>
      <w:proofErr w:type="spellEnd"/>
      <w:r w:rsidRPr="00C91F48">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stabilirii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reglementărilor</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specifice</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pentru</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zona</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studiată</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acoperind</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următoarele</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funcțiuni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locuințe</w:t>
      </w:r>
      <w:proofErr w:type="spellEnd"/>
      <w:r w:rsidR="00215C21">
        <w:rPr>
          <w:rFonts w:ascii="Arial" w:eastAsia="Times New Roman" w:hAnsi="Arial" w:cs="Arial"/>
          <w:sz w:val="24"/>
          <w:szCs w:val="20"/>
          <w:lang w:val="en-US"/>
        </w:rPr>
        <w:t xml:space="preserve"> collective (bloc), </w:t>
      </w:r>
      <w:proofErr w:type="spellStart"/>
      <w:r w:rsidR="00215C21">
        <w:rPr>
          <w:rFonts w:ascii="Arial" w:eastAsia="Times New Roman" w:hAnsi="Arial" w:cs="Arial"/>
          <w:sz w:val="24"/>
          <w:szCs w:val="20"/>
          <w:lang w:val="en-US"/>
        </w:rPr>
        <w:t>comerț</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servicii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birouri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fun</w:t>
      </w:r>
      <w:r w:rsidR="00892368">
        <w:rPr>
          <w:rFonts w:ascii="Arial" w:eastAsia="Times New Roman" w:hAnsi="Arial" w:cs="Arial"/>
          <w:sz w:val="24"/>
          <w:szCs w:val="20"/>
          <w:lang w:val="en-US"/>
        </w:rPr>
        <w:t>c</w:t>
      </w:r>
      <w:r w:rsidR="00215C21">
        <w:rPr>
          <w:rFonts w:ascii="Arial" w:eastAsia="Times New Roman" w:hAnsi="Arial" w:cs="Arial"/>
          <w:sz w:val="24"/>
          <w:szCs w:val="20"/>
          <w:lang w:val="en-US"/>
        </w:rPr>
        <w:t>țiuni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complementare</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zonei</w:t>
      </w:r>
      <w:proofErr w:type="spellEnd"/>
      <w:r w:rsidR="00215C21">
        <w:rPr>
          <w:rFonts w:ascii="Arial" w:eastAsia="Times New Roman" w:hAnsi="Arial" w:cs="Arial"/>
          <w:sz w:val="24"/>
          <w:szCs w:val="20"/>
          <w:lang w:val="en-US"/>
        </w:rPr>
        <w:t xml:space="preserve"> de </w:t>
      </w:r>
      <w:proofErr w:type="spellStart"/>
      <w:r w:rsidR="00215C21">
        <w:rPr>
          <w:rFonts w:ascii="Arial" w:eastAsia="Times New Roman" w:hAnsi="Arial" w:cs="Arial"/>
          <w:sz w:val="24"/>
          <w:szCs w:val="20"/>
          <w:lang w:val="en-US"/>
        </w:rPr>
        <w:t>locuit</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instituții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publice</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și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servicii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spații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pentru</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acivități</w:t>
      </w:r>
      <w:proofErr w:type="spellEnd"/>
      <w:r w:rsidR="00215C21">
        <w:rPr>
          <w:rFonts w:ascii="Arial" w:eastAsia="Times New Roman" w:hAnsi="Arial" w:cs="Arial"/>
          <w:sz w:val="24"/>
          <w:szCs w:val="20"/>
          <w:lang w:val="en-US"/>
        </w:rPr>
        <w:t xml:space="preserve"> </w:t>
      </w:r>
      <w:proofErr w:type="spellStart"/>
      <w:r w:rsidR="00215C21">
        <w:rPr>
          <w:rFonts w:ascii="Arial" w:eastAsia="Times New Roman" w:hAnsi="Arial" w:cs="Arial"/>
          <w:sz w:val="24"/>
          <w:szCs w:val="20"/>
          <w:lang w:val="en-US"/>
        </w:rPr>
        <w:t>nepoluante</w:t>
      </w:r>
      <w:proofErr w:type="spellEnd"/>
      <w:r w:rsidRPr="00C91F48">
        <w:rPr>
          <w:rFonts w:ascii="Arial" w:eastAsia="Times New Roman" w:hAnsi="Arial" w:cs="Arial"/>
          <w:sz w:val="24"/>
          <w:szCs w:val="20"/>
          <w:lang w:val="en-US"/>
        </w:rPr>
        <w:t xml:space="preserve">. </w:t>
      </w:r>
    </w:p>
    <w:p w:rsidR="00892368" w:rsidRDefault="00C91F48" w:rsidP="00CF2FC4">
      <w:pPr>
        <w:numPr>
          <w:ilvl w:val="0"/>
          <w:numId w:val="9"/>
        </w:numPr>
        <w:spacing w:after="0"/>
        <w:ind w:left="788" w:hanging="357"/>
        <w:jc w:val="both"/>
        <w:rPr>
          <w:rFonts w:ascii="Arial" w:eastAsia="Times New Roman" w:hAnsi="Arial" w:cs="Arial"/>
          <w:sz w:val="24"/>
          <w:szCs w:val="20"/>
          <w:lang w:val="en-US"/>
        </w:rPr>
      </w:pPr>
      <w:proofErr w:type="spellStart"/>
      <w:r w:rsidRPr="00C91F48">
        <w:rPr>
          <w:rFonts w:ascii="Arial" w:eastAsia="Times New Roman" w:hAnsi="Arial" w:cs="Arial"/>
          <w:sz w:val="24"/>
          <w:szCs w:val="20"/>
          <w:lang w:val="en-US"/>
        </w:rPr>
        <w:t>Suprafața</w:t>
      </w:r>
      <w:proofErr w:type="spell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totală</w:t>
      </w:r>
      <w:proofErr w:type="spellEnd"/>
      <w:r w:rsidRPr="00C91F48">
        <w:rPr>
          <w:rFonts w:ascii="Arial" w:eastAsia="Times New Roman" w:hAnsi="Arial" w:cs="Arial"/>
          <w:sz w:val="24"/>
          <w:szCs w:val="20"/>
          <w:lang w:val="en-US"/>
        </w:rPr>
        <w:t xml:space="preserve"> a </w:t>
      </w:r>
      <w:proofErr w:type="spellStart"/>
      <w:r w:rsidRPr="00C91F48">
        <w:rPr>
          <w:rFonts w:ascii="Arial" w:eastAsia="Times New Roman" w:hAnsi="Arial" w:cs="Arial"/>
          <w:sz w:val="24"/>
          <w:szCs w:val="20"/>
          <w:lang w:val="en-US"/>
        </w:rPr>
        <w:t>zonei</w:t>
      </w:r>
      <w:proofErr w:type="spell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studiate</w:t>
      </w:r>
      <w:proofErr w:type="spellEnd"/>
      <w:r w:rsidRPr="00C91F48">
        <w:rPr>
          <w:rFonts w:ascii="Arial" w:eastAsia="Times New Roman" w:hAnsi="Arial" w:cs="Arial"/>
          <w:sz w:val="24"/>
          <w:szCs w:val="20"/>
          <w:lang w:val="en-US"/>
        </w:rPr>
        <w:t xml:space="preserve"> </w:t>
      </w:r>
      <w:proofErr w:type="spellStart"/>
      <w:r w:rsidRPr="00C91F48">
        <w:rPr>
          <w:rFonts w:ascii="Arial" w:eastAsia="Times New Roman" w:hAnsi="Arial" w:cs="Arial"/>
          <w:sz w:val="24"/>
          <w:szCs w:val="20"/>
          <w:lang w:val="en-US"/>
        </w:rPr>
        <w:t>este</w:t>
      </w:r>
      <w:proofErr w:type="spellEnd"/>
      <w:r w:rsidRPr="00C91F48">
        <w:rPr>
          <w:rFonts w:ascii="Arial" w:eastAsia="Times New Roman" w:hAnsi="Arial" w:cs="Arial"/>
          <w:sz w:val="24"/>
          <w:szCs w:val="20"/>
          <w:lang w:val="en-US"/>
        </w:rPr>
        <w:t xml:space="preserve"> de </w:t>
      </w:r>
      <w:r w:rsidR="00892368">
        <w:rPr>
          <w:rFonts w:ascii="Arial" w:eastAsia="Times New Roman" w:hAnsi="Arial" w:cs="Arial"/>
          <w:sz w:val="24"/>
          <w:szCs w:val="20"/>
          <w:lang w:val="en-US"/>
        </w:rPr>
        <w:t>10000</w:t>
      </w:r>
      <w:r w:rsidRPr="00C91F48">
        <w:rPr>
          <w:rFonts w:ascii="Arial" w:eastAsia="Times New Roman" w:hAnsi="Arial" w:cs="Arial"/>
          <w:sz w:val="24"/>
          <w:szCs w:val="20"/>
          <w:lang w:val="en-US"/>
        </w:rPr>
        <w:t xml:space="preserve"> </w:t>
      </w:r>
      <w:proofErr w:type="spellStart"/>
      <w:proofErr w:type="gramStart"/>
      <w:r w:rsidRPr="00C91F48">
        <w:rPr>
          <w:rFonts w:ascii="Arial" w:eastAsia="Times New Roman" w:hAnsi="Arial" w:cs="Arial"/>
          <w:sz w:val="24"/>
          <w:szCs w:val="20"/>
          <w:lang w:val="en-US"/>
        </w:rPr>
        <w:t>mp</w:t>
      </w:r>
      <w:proofErr w:type="spellEnd"/>
      <w:r w:rsidRPr="00C91F48">
        <w:rPr>
          <w:rFonts w:ascii="Arial" w:eastAsia="Times New Roman" w:hAnsi="Arial" w:cs="Arial"/>
          <w:sz w:val="24"/>
          <w:szCs w:val="20"/>
          <w:lang w:val="en-US"/>
        </w:rPr>
        <w:t xml:space="preserve"> </w:t>
      </w:r>
      <w:r w:rsidR="00A94522">
        <w:rPr>
          <w:rFonts w:ascii="Arial" w:eastAsia="Times New Roman" w:hAnsi="Arial" w:cs="Arial"/>
          <w:sz w:val="24"/>
          <w:szCs w:val="20"/>
          <w:lang w:val="en-US"/>
        </w:rPr>
        <w:t>,</w:t>
      </w:r>
      <w:proofErr w:type="gramEnd"/>
      <w:r w:rsidR="00A94522">
        <w:rPr>
          <w:rFonts w:ascii="Arial" w:eastAsia="Times New Roman" w:hAnsi="Arial" w:cs="Arial"/>
          <w:sz w:val="24"/>
          <w:szCs w:val="20"/>
          <w:lang w:val="en-US"/>
        </w:rPr>
        <w:t xml:space="preserve"> respective 7244,53 </w:t>
      </w:r>
      <w:proofErr w:type="spellStart"/>
      <w:r w:rsidR="00A94522">
        <w:rPr>
          <w:rFonts w:ascii="Arial" w:eastAsia="Times New Roman" w:hAnsi="Arial" w:cs="Arial"/>
          <w:sz w:val="24"/>
          <w:szCs w:val="20"/>
          <w:lang w:val="en-US"/>
        </w:rPr>
        <w:t>mp</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teren</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domeniu</w:t>
      </w:r>
      <w:proofErr w:type="spellEnd"/>
      <w:r w:rsidR="00A94522">
        <w:rPr>
          <w:rFonts w:ascii="Arial" w:eastAsia="Times New Roman" w:hAnsi="Arial" w:cs="Arial"/>
          <w:sz w:val="24"/>
          <w:szCs w:val="20"/>
          <w:lang w:val="en-US"/>
        </w:rPr>
        <w:t xml:space="preserve"> public </w:t>
      </w:r>
      <w:proofErr w:type="spellStart"/>
      <w:r w:rsidR="00A94522">
        <w:rPr>
          <w:rFonts w:ascii="Arial" w:eastAsia="Times New Roman" w:hAnsi="Arial" w:cs="Arial"/>
          <w:sz w:val="24"/>
          <w:szCs w:val="20"/>
          <w:lang w:val="en-US"/>
        </w:rPr>
        <w:t>și</w:t>
      </w:r>
      <w:proofErr w:type="spellEnd"/>
      <w:r w:rsidR="00A94522">
        <w:rPr>
          <w:rFonts w:ascii="Arial" w:eastAsia="Times New Roman" w:hAnsi="Arial" w:cs="Arial"/>
          <w:sz w:val="24"/>
          <w:szCs w:val="20"/>
          <w:lang w:val="en-US"/>
        </w:rPr>
        <w:t xml:space="preserve"> 2755,47 </w:t>
      </w:r>
      <w:proofErr w:type="spellStart"/>
      <w:r w:rsidR="00A94522">
        <w:rPr>
          <w:rFonts w:ascii="Arial" w:eastAsia="Times New Roman" w:hAnsi="Arial" w:cs="Arial"/>
          <w:sz w:val="24"/>
          <w:szCs w:val="20"/>
          <w:lang w:val="en-US"/>
        </w:rPr>
        <w:t>mp</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teren</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proprietate</w:t>
      </w:r>
      <w:proofErr w:type="spellEnd"/>
      <w:r w:rsidR="00A94522">
        <w:rPr>
          <w:rFonts w:ascii="Arial" w:eastAsia="Times New Roman" w:hAnsi="Arial" w:cs="Arial"/>
          <w:sz w:val="24"/>
          <w:szCs w:val="20"/>
          <w:lang w:val="en-US"/>
        </w:rPr>
        <w:t xml:space="preserve"> private </w:t>
      </w:r>
      <w:proofErr w:type="spellStart"/>
      <w:r w:rsidR="00A94522">
        <w:rPr>
          <w:rFonts w:ascii="Arial" w:eastAsia="Times New Roman" w:hAnsi="Arial" w:cs="Arial"/>
          <w:sz w:val="24"/>
          <w:szCs w:val="20"/>
          <w:lang w:val="en-US"/>
        </w:rPr>
        <w:t>perso</w:t>
      </w:r>
      <w:r w:rsidR="00C32A9C">
        <w:rPr>
          <w:rFonts w:ascii="Arial" w:eastAsia="Times New Roman" w:hAnsi="Arial" w:cs="Arial"/>
          <w:sz w:val="24"/>
          <w:szCs w:val="20"/>
          <w:lang w:val="en-US"/>
        </w:rPr>
        <w:t>a</w:t>
      </w:r>
      <w:r w:rsidR="00A94522">
        <w:rPr>
          <w:rFonts w:ascii="Arial" w:eastAsia="Times New Roman" w:hAnsi="Arial" w:cs="Arial"/>
          <w:sz w:val="24"/>
          <w:szCs w:val="20"/>
          <w:lang w:val="en-US"/>
        </w:rPr>
        <w:t>ne</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fizice</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și</w:t>
      </w:r>
      <w:proofErr w:type="spellEnd"/>
      <w:r w:rsidR="00A94522">
        <w:rPr>
          <w:rFonts w:ascii="Arial" w:eastAsia="Times New Roman" w:hAnsi="Arial" w:cs="Arial"/>
          <w:sz w:val="24"/>
          <w:szCs w:val="20"/>
          <w:lang w:val="en-US"/>
        </w:rPr>
        <w:t xml:space="preserve"> </w:t>
      </w:r>
      <w:proofErr w:type="spellStart"/>
      <w:r w:rsidR="00A94522">
        <w:rPr>
          <w:rFonts w:ascii="Arial" w:eastAsia="Times New Roman" w:hAnsi="Arial" w:cs="Arial"/>
          <w:sz w:val="24"/>
          <w:szCs w:val="20"/>
          <w:lang w:val="en-US"/>
        </w:rPr>
        <w:t>juridice</w:t>
      </w:r>
      <w:proofErr w:type="spellEnd"/>
      <w:r w:rsidR="00892368">
        <w:rPr>
          <w:rFonts w:ascii="Arial" w:eastAsia="Times New Roman" w:hAnsi="Arial" w:cs="Arial"/>
          <w:sz w:val="24"/>
          <w:szCs w:val="20"/>
          <w:lang w:val="en-US"/>
        </w:rPr>
        <w:t>.</w:t>
      </w:r>
    </w:p>
    <w:p w:rsidR="00892368" w:rsidRDefault="00892368" w:rsidP="00CF2FC4">
      <w:pPr>
        <w:numPr>
          <w:ilvl w:val="0"/>
          <w:numId w:val="9"/>
        </w:numPr>
        <w:spacing w:after="0" w:line="240" w:lineRule="auto"/>
        <w:ind w:leftChars="176" w:left="387" w:firstLineChars="15" w:firstLine="36"/>
        <w:jc w:val="both"/>
        <w:rPr>
          <w:rFonts w:ascii="Arial" w:eastAsia="Times New Roman" w:hAnsi="Arial" w:cs="Arial"/>
          <w:sz w:val="24"/>
          <w:szCs w:val="20"/>
          <w:lang w:val="en-US"/>
        </w:rPr>
      </w:pPr>
      <w:proofErr w:type="spellStart"/>
      <w:r>
        <w:rPr>
          <w:rFonts w:ascii="Arial" w:eastAsia="Times New Roman" w:hAnsi="Arial" w:cs="Arial"/>
          <w:sz w:val="24"/>
          <w:szCs w:val="20"/>
          <w:lang w:val="en-US"/>
        </w:rPr>
        <w:t>Prin</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prezentul</w:t>
      </w:r>
      <w:proofErr w:type="spellEnd"/>
      <w:r>
        <w:rPr>
          <w:rFonts w:ascii="Arial" w:eastAsia="Times New Roman" w:hAnsi="Arial" w:cs="Arial"/>
          <w:sz w:val="24"/>
          <w:szCs w:val="20"/>
          <w:lang w:val="en-US"/>
        </w:rPr>
        <w:t xml:space="preserve"> plan s-a </w:t>
      </w:r>
      <w:proofErr w:type="spellStart"/>
      <w:r>
        <w:rPr>
          <w:rFonts w:ascii="Arial" w:eastAsia="Times New Roman" w:hAnsi="Arial" w:cs="Arial"/>
          <w:sz w:val="24"/>
          <w:szCs w:val="20"/>
          <w:lang w:val="en-US"/>
        </w:rPr>
        <w:t>solicitat</w:t>
      </w:r>
      <w:proofErr w:type="spellEnd"/>
      <w:r>
        <w:rPr>
          <w:rFonts w:ascii="Arial" w:eastAsia="Times New Roman" w:hAnsi="Arial" w:cs="Arial"/>
          <w:sz w:val="24"/>
          <w:szCs w:val="20"/>
          <w:lang w:val="en-US"/>
        </w:rPr>
        <w:t>:</w:t>
      </w:r>
    </w:p>
    <w:p w:rsidR="0089236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Zonificarea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funcțională</w:t>
      </w:r>
      <w:proofErr w:type="spellEnd"/>
      <w:r w:rsidRPr="00D439B1">
        <w:rPr>
          <w:rFonts w:ascii="Arial" w:eastAsia="Times New Roman" w:hAnsi="Arial" w:cs="Arial"/>
          <w:sz w:val="24"/>
          <w:szCs w:val="20"/>
          <w:lang w:val="en-US"/>
        </w:rPr>
        <w:t xml:space="preserve"> a </w:t>
      </w:r>
      <w:proofErr w:type="spellStart"/>
      <w:r w:rsidRPr="00D439B1">
        <w:rPr>
          <w:rFonts w:ascii="Arial" w:eastAsia="Times New Roman" w:hAnsi="Arial" w:cs="Arial"/>
          <w:sz w:val="24"/>
          <w:szCs w:val="20"/>
          <w:lang w:val="en-US"/>
        </w:rPr>
        <w:t>terenurilor</w:t>
      </w:r>
      <w:proofErr w:type="spellEnd"/>
      <w:r w:rsidRPr="00D439B1">
        <w:rPr>
          <w:rFonts w:ascii="Arial" w:eastAsia="Times New Roman" w:hAnsi="Arial" w:cs="Arial"/>
          <w:sz w:val="24"/>
          <w:szCs w:val="20"/>
          <w:lang w:val="en-US"/>
        </w:rPr>
        <w:t xml:space="preserve"> din </w:t>
      </w:r>
      <w:proofErr w:type="spellStart"/>
      <w:r w:rsidRPr="00D439B1">
        <w:rPr>
          <w:rFonts w:ascii="Arial" w:eastAsia="Times New Roman" w:hAnsi="Arial" w:cs="Arial"/>
          <w:sz w:val="24"/>
          <w:szCs w:val="20"/>
          <w:lang w:val="en-US"/>
        </w:rPr>
        <w:t>zona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studiată</w:t>
      </w:r>
      <w:proofErr w:type="spellEnd"/>
      <w:r w:rsidRPr="00D439B1">
        <w:rPr>
          <w:rFonts w:ascii="Arial" w:eastAsia="Times New Roman" w:hAnsi="Arial" w:cs="Arial"/>
          <w:sz w:val="24"/>
          <w:szCs w:val="20"/>
          <w:lang w:val="en-US"/>
        </w:rPr>
        <w:t>,</w:t>
      </w:r>
    </w:p>
    <w:p w:rsidR="0089236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Organizarea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urbanistic</w:t>
      </w:r>
      <w:proofErr w:type="spellEnd"/>
      <w:r w:rsidRPr="00D439B1">
        <w:rPr>
          <w:rFonts w:ascii="Arial" w:eastAsia="Times New Roman" w:hAnsi="Arial" w:cs="Arial"/>
          <w:sz w:val="24"/>
          <w:szCs w:val="20"/>
          <w:lang w:val="en-US"/>
        </w:rPr>
        <w:t xml:space="preserve"> – </w:t>
      </w:r>
      <w:proofErr w:type="spellStart"/>
      <w:r w:rsidRPr="00D439B1">
        <w:rPr>
          <w:rFonts w:ascii="Arial" w:eastAsia="Times New Roman" w:hAnsi="Arial" w:cs="Arial"/>
          <w:sz w:val="24"/>
          <w:szCs w:val="20"/>
          <w:lang w:val="en-US"/>
        </w:rPr>
        <w:t>arhitecturală</w:t>
      </w:r>
      <w:proofErr w:type="spellEnd"/>
      <w:r w:rsidRPr="00D439B1">
        <w:rPr>
          <w:rFonts w:ascii="Arial" w:eastAsia="Times New Roman" w:hAnsi="Arial" w:cs="Arial"/>
          <w:sz w:val="24"/>
          <w:szCs w:val="20"/>
          <w:lang w:val="en-US"/>
        </w:rPr>
        <w:t>,</w:t>
      </w:r>
    </w:p>
    <w:p w:rsidR="0089236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Stabilirea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indicilor</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și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indicatorilor</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urbanistici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regim</w:t>
      </w:r>
      <w:proofErr w:type="spellEnd"/>
      <w:r w:rsidRPr="00D439B1">
        <w:rPr>
          <w:rFonts w:ascii="Arial" w:eastAsia="Times New Roman" w:hAnsi="Arial" w:cs="Arial"/>
          <w:sz w:val="24"/>
          <w:szCs w:val="20"/>
          <w:lang w:val="en-US"/>
        </w:rPr>
        <w:t xml:space="preserve"> de </w:t>
      </w:r>
      <w:proofErr w:type="spellStart"/>
      <w:r w:rsidRPr="00D439B1">
        <w:rPr>
          <w:rFonts w:ascii="Arial" w:eastAsia="Times New Roman" w:hAnsi="Arial" w:cs="Arial"/>
          <w:sz w:val="24"/>
          <w:szCs w:val="20"/>
          <w:lang w:val="en-US"/>
        </w:rPr>
        <w:t>aliniere</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regim</w:t>
      </w:r>
      <w:proofErr w:type="spellEnd"/>
      <w:r w:rsidRPr="00D439B1">
        <w:rPr>
          <w:rFonts w:ascii="Arial" w:eastAsia="Times New Roman" w:hAnsi="Arial" w:cs="Arial"/>
          <w:sz w:val="24"/>
          <w:szCs w:val="20"/>
          <w:lang w:val="en-US"/>
        </w:rPr>
        <w:t xml:space="preserve"> de </w:t>
      </w:r>
      <w:proofErr w:type="spellStart"/>
      <w:r w:rsidRPr="00D439B1">
        <w:rPr>
          <w:rFonts w:ascii="Arial" w:eastAsia="Times New Roman" w:hAnsi="Arial" w:cs="Arial"/>
          <w:sz w:val="24"/>
          <w:szCs w:val="20"/>
          <w:lang w:val="en-US"/>
        </w:rPr>
        <w:t>înălțime</w:t>
      </w:r>
      <w:proofErr w:type="spellEnd"/>
      <w:r w:rsidRPr="00D439B1">
        <w:rPr>
          <w:rFonts w:ascii="Arial" w:eastAsia="Times New Roman" w:hAnsi="Arial" w:cs="Arial"/>
          <w:sz w:val="24"/>
          <w:szCs w:val="20"/>
          <w:lang w:val="en-US"/>
        </w:rPr>
        <w:t>, POT, CUT</w:t>
      </w:r>
    </w:p>
    <w:p w:rsidR="0089236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Dezvoltarea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infrastructurii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edilitare</w:t>
      </w:r>
      <w:proofErr w:type="spellEnd"/>
      <w:r w:rsidRPr="00D439B1">
        <w:rPr>
          <w:rFonts w:ascii="Arial" w:eastAsia="Times New Roman" w:hAnsi="Arial" w:cs="Arial"/>
          <w:sz w:val="24"/>
          <w:szCs w:val="20"/>
          <w:lang w:val="en-US"/>
        </w:rPr>
        <w:t>,</w:t>
      </w:r>
    </w:p>
    <w:p w:rsidR="0089236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Stabilirea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statutului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juridic</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și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circulația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terenurilor</w:t>
      </w:r>
      <w:proofErr w:type="spellEnd"/>
      <w:r w:rsidRPr="00D439B1">
        <w:rPr>
          <w:rFonts w:ascii="Arial" w:eastAsia="Times New Roman" w:hAnsi="Arial" w:cs="Arial"/>
          <w:sz w:val="24"/>
          <w:szCs w:val="20"/>
          <w:lang w:val="en-US"/>
        </w:rPr>
        <w:t>,</w:t>
      </w:r>
    </w:p>
    <w:p w:rsidR="00C91F48" w:rsidRDefault="00892368" w:rsidP="00817DCB">
      <w:pPr>
        <w:pStyle w:val="Listparagraf"/>
        <w:numPr>
          <w:ilvl w:val="0"/>
          <w:numId w:val="15"/>
        </w:numPr>
        <w:spacing w:after="0" w:line="240" w:lineRule="auto"/>
        <w:jc w:val="both"/>
        <w:rPr>
          <w:rFonts w:ascii="Arial" w:eastAsia="Times New Roman" w:hAnsi="Arial" w:cs="Arial"/>
          <w:sz w:val="24"/>
          <w:szCs w:val="20"/>
          <w:lang w:val="en-US"/>
        </w:rPr>
      </w:pPr>
      <w:proofErr w:type="spellStart"/>
      <w:r w:rsidRPr="00D439B1">
        <w:rPr>
          <w:rFonts w:ascii="Arial" w:eastAsia="Times New Roman" w:hAnsi="Arial" w:cs="Arial"/>
          <w:sz w:val="24"/>
          <w:szCs w:val="20"/>
          <w:lang w:val="en-US"/>
        </w:rPr>
        <w:t>Stabilirea</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reglemetărilor</w:t>
      </w:r>
      <w:proofErr w:type="spellEnd"/>
      <w:r w:rsidRPr="00D439B1">
        <w:rPr>
          <w:rFonts w:ascii="Arial" w:eastAsia="Times New Roman" w:hAnsi="Arial" w:cs="Arial"/>
          <w:sz w:val="24"/>
          <w:szCs w:val="20"/>
          <w:lang w:val="en-US"/>
        </w:rPr>
        <w:t xml:space="preserve"> specific </w:t>
      </w:r>
      <w:proofErr w:type="spellStart"/>
      <w:r w:rsidRPr="00D439B1">
        <w:rPr>
          <w:rFonts w:ascii="Arial" w:eastAsia="Times New Roman" w:hAnsi="Arial" w:cs="Arial"/>
          <w:sz w:val="24"/>
          <w:szCs w:val="20"/>
          <w:lang w:val="en-US"/>
        </w:rPr>
        <w:t>detaliate</w:t>
      </w:r>
      <w:proofErr w:type="spellEnd"/>
      <w:r w:rsidRPr="00D439B1">
        <w:rPr>
          <w:rFonts w:ascii="Arial" w:eastAsia="Times New Roman" w:hAnsi="Arial" w:cs="Arial"/>
          <w:sz w:val="24"/>
          <w:szCs w:val="20"/>
          <w:lang w:val="en-US"/>
        </w:rPr>
        <w:t xml:space="preserve"> – </w:t>
      </w:r>
      <w:proofErr w:type="spellStart"/>
      <w:r w:rsidRPr="00D439B1">
        <w:rPr>
          <w:rFonts w:ascii="Arial" w:eastAsia="Times New Roman" w:hAnsi="Arial" w:cs="Arial"/>
          <w:sz w:val="24"/>
          <w:szCs w:val="20"/>
          <w:lang w:val="en-US"/>
        </w:rPr>
        <w:t>permisiuni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și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restricții</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ce</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vor</w:t>
      </w:r>
      <w:proofErr w:type="spellEnd"/>
      <w:r w:rsidRPr="00D439B1">
        <w:rPr>
          <w:rFonts w:ascii="Arial" w:eastAsia="Times New Roman" w:hAnsi="Arial" w:cs="Arial"/>
          <w:sz w:val="24"/>
          <w:szCs w:val="20"/>
          <w:lang w:val="en-US"/>
        </w:rPr>
        <w:t xml:space="preserve"> fi </w:t>
      </w:r>
      <w:proofErr w:type="spellStart"/>
      <w:r w:rsidRPr="00D439B1">
        <w:rPr>
          <w:rFonts w:ascii="Arial" w:eastAsia="Times New Roman" w:hAnsi="Arial" w:cs="Arial"/>
          <w:sz w:val="24"/>
          <w:szCs w:val="20"/>
          <w:lang w:val="en-US"/>
        </w:rPr>
        <w:t>incluse</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în</w:t>
      </w:r>
      <w:proofErr w:type="spellEnd"/>
      <w:r w:rsidRPr="00D439B1">
        <w:rPr>
          <w:rFonts w:ascii="Arial" w:eastAsia="Times New Roman" w:hAnsi="Arial" w:cs="Arial"/>
          <w:sz w:val="24"/>
          <w:szCs w:val="20"/>
          <w:lang w:val="en-US"/>
        </w:rPr>
        <w:t xml:space="preserve"> </w:t>
      </w:r>
      <w:proofErr w:type="spellStart"/>
      <w:r w:rsidRPr="00D439B1">
        <w:rPr>
          <w:rFonts w:ascii="Arial" w:eastAsia="Times New Roman" w:hAnsi="Arial" w:cs="Arial"/>
          <w:sz w:val="24"/>
          <w:szCs w:val="20"/>
          <w:lang w:val="en-US"/>
        </w:rPr>
        <w:t>regulamentul</w:t>
      </w:r>
      <w:proofErr w:type="spellEnd"/>
      <w:r w:rsidRPr="00D439B1">
        <w:rPr>
          <w:rFonts w:ascii="Arial" w:eastAsia="Times New Roman" w:hAnsi="Arial" w:cs="Arial"/>
          <w:sz w:val="24"/>
          <w:szCs w:val="20"/>
          <w:lang w:val="en-US"/>
        </w:rPr>
        <w:t xml:space="preserve"> local de urbanism </w:t>
      </w:r>
      <w:proofErr w:type="spellStart"/>
      <w:r w:rsidR="00BB7828" w:rsidRPr="00D439B1">
        <w:rPr>
          <w:rFonts w:ascii="Arial" w:eastAsia="Times New Roman" w:hAnsi="Arial" w:cs="Arial"/>
          <w:sz w:val="24"/>
          <w:szCs w:val="20"/>
          <w:lang w:val="en-US"/>
        </w:rPr>
        <w:t>af</w:t>
      </w:r>
      <w:r w:rsidRPr="00D439B1">
        <w:rPr>
          <w:rFonts w:ascii="Arial" w:eastAsia="Times New Roman" w:hAnsi="Arial" w:cs="Arial"/>
          <w:sz w:val="24"/>
          <w:szCs w:val="20"/>
          <w:lang w:val="en-US"/>
        </w:rPr>
        <w:t>erent</w:t>
      </w:r>
      <w:proofErr w:type="spellEnd"/>
      <w:r w:rsidRPr="00D439B1">
        <w:rPr>
          <w:rFonts w:ascii="Arial" w:eastAsia="Times New Roman" w:hAnsi="Arial" w:cs="Arial"/>
          <w:sz w:val="24"/>
          <w:szCs w:val="20"/>
          <w:lang w:val="en-US"/>
        </w:rPr>
        <w:t xml:space="preserve"> </w:t>
      </w:r>
      <w:proofErr w:type="gramStart"/>
      <w:r w:rsidRPr="00D439B1">
        <w:rPr>
          <w:rFonts w:ascii="Arial" w:eastAsia="Times New Roman" w:hAnsi="Arial" w:cs="Arial"/>
          <w:sz w:val="24"/>
          <w:szCs w:val="20"/>
          <w:lang w:val="en-US"/>
        </w:rPr>
        <w:t>PUZ.</w:t>
      </w:r>
      <w:r w:rsidR="00C91F48" w:rsidRPr="00D439B1">
        <w:rPr>
          <w:rFonts w:ascii="Arial" w:eastAsia="Times New Roman" w:hAnsi="Arial" w:cs="Arial"/>
          <w:sz w:val="24"/>
          <w:szCs w:val="20"/>
          <w:lang w:val="en-US"/>
        </w:rPr>
        <w:t>;</w:t>
      </w:r>
      <w:proofErr w:type="gramEnd"/>
    </w:p>
    <w:p w:rsidR="002955B6" w:rsidRDefault="00D439B1" w:rsidP="00A94522">
      <w:pPr>
        <w:numPr>
          <w:ilvl w:val="0"/>
          <w:numId w:val="9"/>
        </w:numPr>
        <w:spacing w:after="0" w:line="240" w:lineRule="auto"/>
        <w:ind w:left="788"/>
        <w:jc w:val="both"/>
        <w:rPr>
          <w:rFonts w:ascii="Arial" w:eastAsia="Times New Roman" w:hAnsi="Arial" w:cs="Arial"/>
          <w:sz w:val="24"/>
          <w:szCs w:val="20"/>
          <w:lang w:val="en-US"/>
        </w:rPr>
      </w:pPr>
      <w:r>
        <w:rPr>
          <w:rFonts w:ascii="Arial" w:eastAsia="Times New Roman" w:hAnsi="Arial" w:cs="Arial"/>
          <w:sz w:val="24"/>
          <w:szCs w:val="20"/>
          <w:lang w:val="en-US"/>
        </w:rPr>
        <w:t>PUZ-</w:t>
      </w:r>
      <w:proofErr w:type="spellStart"/>
      <w:r>
        <w:rPr>
          <w:rFonts w:ascii="Arial" w:eastAsia="Times New Roman" w:hAnsi="Arial" w:cs="Arial"/>
          <w:sz w:val="24"/>
          <w:szCs w:val="20"/>
          <w:lang w:val="en-US"/>
        </w:rPr>
        <w:t>ul</w:t>
      </w:r>
      <w:proofErr w:type="spellEnd"/>
      <w:r>
        <w:rPr>
          <w:rFonts w:ascii="Arial" w:eastAsia="Times New Roman" w:hAnsi="Arial" w:cs="Arial"/>
          <w:sz w:val="24"/>
          <w:szCs w:val="20"/>
          <w:lang w:val="en-US"/>
        </w:rPr>
        <w:t xml:space="preserve"> are character de </w:t>
      </w:r>
      <w:proofErr w:type="spellStart"/>
      <w:r>
        <w:rPr>
          <w:rFonts w:ascii="Arial" w:eastAsia="Times New Roman" w:hAnsi="Arial" w:cs="Arial"/>
          <w:sz w:val="24"/>
          <w:szCs w:val="20"/>
          <w:lang w:val="en-US"/>
        </w:rPr>
        <w:t>reglementare</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spacifică</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detaliată</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pentru</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zona</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studiată</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și</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asigură</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corelarea</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dezvoltării</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urbanistice</w:t>
      </w:r>
      <w:proofErr w:type="spellEnd"/>
      <w:r>
        <w:rPr>
          <w:rFonts w:ascii="Arial" w:eastAsia="Times New Roman" w:hAnsi="Arial" w:cs="Arial"/>
          <w:sz w:val="24"/>
          <w:szCs w:val="20"/>
          <w:lang w:val="en-US"/>
        </w:rPr>
        <w:t xml:space="preserve"> a </w:t>
      </w:r>
      <w:proofErr w:type="spellStart"/>
      <w:r>
        <w:rPr>
          <w:rFonts w:ascii="Arial" w:eastAsia="Times New Roman" w:hAnsi="Arial" w:cs="Arial"/>
          <w:sz w:val="24"/>
          <w:szCs w:val="20"/>
          <w:lang w:val="en-US"/>
        </w:rPr>
        <w:t>zonei</w:t>
      </w:r>
      <w:proofErr w:type="spellEnd"/>
      <w:r>
        <w:rPr>
          <w:rFonts w:ascii="Arial" w:eastAsia="Times New Roman" w:hAnsi="Arial" w:cs="Arial"/>
          <w:sz w:val="24"/>
          <w:szCs w:val="20"/>
          <w:lang w:val="en-US"/>
        </w:rPr>
        <w:t xml:space="preserve"> cu </w:t>
      </w:r>
      <w:proofErr w:type="spellStart"/>
      <w:r>
        <w:rPr>
          <w:rFonts w:ascii="Arial" w:eastAsia="Times New Roman" w:hAnsi="Arial" w:cs="Arial"/>
          <w:sz w:val="24"/>
          <w:szCs w:val="20"/>
          <w:lang w:val="en-US"/>
        </w:rPr>
        <w:t>prevederile</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programuluide</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dezvoltare</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alocalității</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concretizate</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în</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Planul</w:t>
      </w:r>
      <w:proofErr w:type="spellEnd"/>
      <w:r>
        <w:rPr>
          <w:rFonts w:ascii="Arial" w:eastAsia="Times New Roman" w:hAnsi="Arial" w:cs="Arial"/>
          <w:sz w:val="24"/>
          <w:szCs w:val="20"/>
          <w:lang w:val="en-US"/>
        </w:rPr>
        <w:t xml:space="preserve"> </w:t>
      </w:r>
      <w:proofErr w:type="spellStart"/>
      <w:r>
        <w:rPr>
          <w:rFonts w:ascii="Arial" w:eastAsia="Times New Roman" w:hAnsi="Arial" w:cs="Arial"/>
          <w:sz w:val="24"/>
          <w:szCs w:val="20"/>
          <w:lang w:val="en-US"/>
        </w:rPr>
        <w:t>Urbanistic</w:t>
      </w:r>
      <w:proofErr w:type="spellEnd"/>
      <w:r>
        <w:rPr>
          <w:rFonts w:ascii="Arial" w:eastAsia="Times New Roman" w:hAnsi="Arial" w:cs="Arial"/>
          <w:sz w:val="24"/>
          <w:szCs w:val="20"/>
          <w:lang w:val="en-US"/>
        </w:rPr>
        <w:t xml:space="preserve"> </w:t>
      </w:r>
      <w:r w:rsidR="002955B6">
        <w:rPr>
          <w:rFonts w:ascii="Arial" w:eastAsia="Times New Roman" w:hAnsi="Arial" w:cs="Arial"/>
          <w:sz w:val="24"/>
          <w:szCs w:val="20"/>
          <w:lang w:val="en-US"/>
        </w:rPr>
        <w:t xml:space="preserve">General al </w:t>
      </w:r>
      <w:proofErr w:type="spellStart"/>
      <w:r w:rsidR="002955B6">
        <w:rPr>
          <w:rFonts w:ascii="Arial" w:eastAsia="Times New Roman" w:hAnsi="Arial" w:cs="Arial"/>
          <w:sz w:val="24"/>
          <w:szCs w:val="20"/>
          <w:lang w:val="en-US"/>
        </w:rPr>
        <w:t>municipiului</w:t>
      </w:r>
      <w:proofErr w:type="spellEnd"/>
      <w:r w:rsidR="002955B6">
        <w:rPr>
          <w:rFonts w:ascii="Arial" w:eastAsia="Times New Roman" w:hAnsi="Arial" w:cs="Arial"/>
          <w:sz w:val="24"/>
          <w:szCs w:val="20"/>
          <w:lang w:val="en-US"/>
        </w:rPr>
        <w:t xml:space="preserve"> </w:t>
      </w:r>
      <w:proofErr w:type="spellStart"/>
      <w:r w:rsidR="002955B6">
        <w:rPr>
          <w:rFonts w:ascii="Arial" w:eastAsia="Times New Roman" w:hAnsi="Arial" w:cs="Arial"/>
          <w:sz w:val="24"/>
          <w:szCs w:val="20"/>
          <w:lang w:val="en-US"/>
        </w:rPr>
        <w:t>Dr.Tr.Severin</w:t>
      </w:r>
      <w:proofErr w:type="spellEnd"/>
      <w:r w:rsidR="002955B6">
        <w:rPr>
          <w:rFonts w:ascii="Arial" w:eastAsia="Times New Roman" w:hAnsi="Arial" w:cs="Arial"/>
          <w:sz w:val="24"/>
          <w:szCs w:val="20"/>
          <w:lang w:val="en-US"/>
        </w:rPr>
        <w:t xml:space="preserve">, care </w:t>
      </w:r>
      <w:proofErr w:type="spellStart"/>
      <w:r w:rsidR="002955B6">
        <w:rPr>
          <w:rFonts w:ascii="Arial" w:eastAsia="Times New Roman" w:hAnsi="Arial" w:cs="Arial"/>
          <w:sz w:val="24"/>
          <w:szCs w:val="20"/>
          <w:lang w:val="en-US"/>
        </w:rPr>
        <w:t>prevede</w:t>
      </w:r>
      <w:proofErr w:type="spellEnd"/>
      <w:r w:rsidR="002955B6">
        <w:rPr>
          <w:rFonts w:ascii="Arial" w:eastAsia="Times New Roman" w:hAnsi="Arial" w:cs="Arial"/>
          <w:sz w:val="24"/>
          <w:szCs w:val="20"/>
          <w:lang w:val="en-US"/>
        </w:rPr>
        <w:t xml:space="preserve"> </w:t>
      </w:r>
      <w:proofErr w:type="spellStart"/>
      <w:r w:rsidR="002955B6">
        <w:rPr>
          <w:rFonts w:ascii="Arial" w:eastAsia="Times New Roman" w:hAnsi="Arial" w:cs="Arial"/>
          <w:sz w:val="24"/>
          <w:szCs w:val="20"/>
          <w:lang w:val="en-US"/>
        </w:rPr>
        <w:t>pentru</w:t>
      </w:r>
      <w:proofErr w:type="spellEnd"/>
      <w:r w:rsidR="002955B6">
        <w:rPr>
          <w:rFonts w:ascii="Arial" w:eastAsia="Times New Roman" w:hAnsi="Arial" w:cs="Arial"/>
          <w:sz w:val="24"/>
          <w:szCs w:val="20"/>
          <w:lang w:val="en-US"/>
        </w:rPr>
        <w:t xml:space="preserve"> </w:t>
      </w:r>
      <w:proofErr w:type="spellStart"/>
      <w:r w:rsidR="002955B6">
        <w:rPr>
          <w:rFonts w:ascii="Arial" w:eastAsia="Times New Roman" w:hAnsi="Arial" w:cs="Arial"/>
          <w:sz w:val="24"/>
          <w:szCs w:val="20"/>
          <w:lang w:val="en-US"/>
        </w:rPr>
        <w:t>zona</w:t>
      </w:r>
      <w:proofErr w:type="spellEnd"/>
      <w:r w:rsidR="002955B6">
        <w:rPr>
          <w:rFonts w:ascii="Arial" w:eastAsia="Times New Roman" w:hAnsi="Arial" w:cs="Arial"/>
          <w:sz w:val="24"/>
          <w:szCs w:val="20"/>
          <w:lang w:val="en-US"/>
        </w:rPr>
        <w:t xml:space="preserve"> </w:t>
      </w:r>
      <w:proofErr w:type="spellStart"/>
      <w:r w:rsidR="002955B6">
        <w:rPr>
          <w:rFonts w:ascii="Arial" w:eastAsia="Times New Roman" w:hAnsi="Arial" w:cs="Arial"/>
          <w:sz w:val="24"/>
          <w:szCs w:val="20"/>
          <w:lang w:val="en-US"/>
        </w:rPr>
        <w:t>studiată</w:t>
      </w:r>
      <w:proofErr w:type="spellEnd"/>
      <w:r w:rsidR="002955B6">
        <w:rPr>
          <w:rFonts w:ascii="Arial" w:eastAsia="Times New Roman" w:hAnsi="Arial" w:cs="Arial"/>
          <w:sz w:val="24"/>
          <w:szCs w:val="20"/>
          <w:lang w:val="en-US"/>
        </w:rPr>
        <w:t xml:space="preserve"> </w:t>
      </w:r>
      <w:proofErr w:type="spellStart"/>
      <w:r w:rsidR="002955B6">
        <w:rPr>
          <w:rFonts w:ascii="Arial" w:eastAsia="Times New Roman" w:hAnsi="Arial" w:cs="Arial"/>
          <w:sz w:val="24"/>
          <w:szCs w:val="20"/>
          <w:lang w:val="en-US"/>
        </w:rPr>
        <w:t>următoarele</w:t>
      </w:r>
      <w:proofErr w:type="spellEnd"/>
      <w:r w:rsidR="002955B6">
        <w:rPr>
          <w:rFonts w:ascii="Arial" w:eastAsia="Times New Roman" w:hAnsi="Arial" w:cs="Arial"/>
          <w:sz w:val="24"/>
          <w:szCs w:val="20"/>
          <w:lang w:val="en-US"/>
        </w:rPr>
        <w:t>:</w:t>
      </w:r>
    </w:p>
    <w:p w:rsidR="002955B6" w:rsidRPr="00817DCB" w:rsidRDefault="002955B6" w:rsidP="00817DCB">
      <w:pPr>
        <w:pStyle w:val="Listparagraf"/>
        <w:numPr>
          <w:ilvl w:val="0"/>
          <w:numId w:val="16"/>
        </w:numPr>
        <w:tabs>
          <w:tab w:val="left" w:pos="851"/>
        </w:tabs>
        <w:spacing w:after="0" w:line="240" w:lineRule="auto"/>
        <w:jc w:val="both"/>
        <w:rPr>
          <w:rFonts w:ascii="Arial" w:eastAsia="Times New Roman" w:hAnsi="Arial" w:cs="Arial"/>
          <w:sz w:val="24"/>
          <w:szCs w:val="20"/>
          <w:lang w:val="en-US"/>
        </w:rPr>
      </w:pPr>
      <w:proofErr w:type="spellStart"/>
      <w:r w:rsidRPr="00817DCB">
        <w:rPr>
          <w:rFonts w:ascii="Arial" w:eastAsia="Times New Roman" w:hAnsi="Arial" w:cs="Arial"/>
          <w:sz w:val="24"/>
          <w:szCs w:val="20"/>
          <w:lang w:val="en-US"/>
        </w:rPr>
        <w:t>funcțiunea</w:t>
      </w:r>
      <w:proofErr w:type="spellEnd"/>
      <w:r w:rsidRPr="00817DCB">
        <w:rPr>
          <w:rFonts w:ascii="Arial" w:eastAsia="Times New Roman" w:hAnsi="Arial" w:cs="Arial"/>
          <w:sz w:val="24"/>
          <w:szCs w:val="20"/>
          <w:lang w:val="en-US"/>
        </w:rPr>
        <w:t xml:space="preserve"> dominant a </w:t>
      </w:r>
      <w:proofErr w:type="spellStart"/>
      <w:r w:rsidRPr="00817DCB">
        <w:rPr>
          <w:rFonts w:ascii="Arial" w:eastAsia="Times New Roman" w:hAnsi="Arial" w:cs="Arial"/>
          <w:sz w:val="24"/>
          <w:szCs w:val="20"/>
          <w:lang w:val="en-US"/>
        </w:rPr>
        <w:t>zonei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este</w:t>
      </w:r>
      <w:proofErr w:type="spellEnd"/>
      <w:r w:rsidRPr="00817DCB">
        <w:rPr>
          <w:rFonts w:ascii="Arial" w:eastAsia="Times New Roman" w:hAnsi="Arial" w:cs="Arial"/>
          <w:sz w:val="24"/>
          <w:szCs w:val="20"/>
          <w:lang w:val="en-US"/>
        </w:rPr>
        <w:t xml:space="preserve"> de </w:t>
      </w:r>
      <w:proofErr w:type="spellStart"/>
      <w:r w:rsidRPr="00817DCB">
        <w:rPr>
          <w:rFonts w:ascii="Arial" w:eastAsia="Times New Roman" w:hAnsi="Arial" w:cs="Arial"/>
          <w:sz w:val="24"/>
          <w:szCs w:val="20"/>
          <w:lang w:val="en-US"/>
        </w:rPr>
        <w:t>spații</w:t>
      </w:r>
      <w:proofErr w:type="spellEnd"/>
      <w:r w:rsidRPr="00817DCB">
        <w:rPr>
          <w:rFonts w:ascii="Arial" w:eastAsia="Times New Roman" w:hAnsi="Arial" w:cs="Arial"/>
          <w:sz w:val="24"/>
          <w:szCs w:val="20"/>
          <w:lang w:val="en-US"/>
        </w:rPr>
        <w:t xml:space="preserve"> administrative, </w:t>
      </w:r>
      <w:proofErr w:type="spellStart"/>
      <w:r w:rsidRPr="00817DCB">
        <w:rPr>
          <w:rFonts w:ascii="Arial" w:eastAsia="Times New Roman" w:hAnsi="Arial" w:cs="Arial"/>
          <w:sz w:val="24"/>
          <w:szCs w:val="20"/>
          <w:lang w:val="en-US"/>
        </w:rPr>
        <w:t>spații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comerciale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și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spații</w:t>
      </w:r>
      <w:proofErr w:type="spellEnd"/>
      <w:r w:rsidRPr="00817DCB">
        <w:rPr>
          <w:rFonts w:ascii="Arial" w:eastAsia="Times New Roman" w:hAnsi="Arial" w:cs="Arial"/>
          <w:sz w:val="24"/>
          <w:szCs w:val="20"/>
          <w:lang w:val="en-US"/>
        </w:rPr>
        <w:t xml:space="preserve"> de </w:t>
      </w:r>
      <w:proofErr w:type="spellStart"/>
      <w:r w:rsidRPr="00817DCB">
        <w:rPr>
          <w:rFonts w:ascii="Arial" w:eastAsia="Times New Roman" w:hAnsi="Arial" w:cs="Arial"/>
          <w:sz w:val="24"/>
          <w:szCs w:val="20"/>
          <w:lang w:val="en-US"/>
        </w:rPr>
        <w:t>locuit</w:t>
      </w:r>
      <w:proofErr w:type="spellEnd"/>
      <w:r w:rsidRPr="00817DCB">
        <w:rPr>
          <w:rFonts w:ascii="Arial" w:eastAsia="Times New Roman" w:hAnsi="Arial" w:cs="Arial"/>
          <w:sz w:val="24"/>
          <w:szCs w:val="20"/>
          <w:lang w:val="en-US"/>
        </w:rPr>
        <w:t>,</w:t>
      </w:r>
    </w:p>
    <w:p w:rsidR="002955B6" w:rsidRPr="00817DCB" w:rsidRDefault="002955B6" w:rsidP="00817DCB">
      <w:pPr>
        <w:pStyle w:val="Listparagraf"/>
        <w:numPr>
          <w:ilvl w:val="0"/>
          <w:numId w:val="16"/>
        </w:numPr>
        <w:spacing w:after="0" w:line="240" w:lineRule="auto"/>
        <w:jc w:val="both"/>
        <w:rPr>
          <w:rFonts w:ascii="Arial" w:eastAsia="Times New Roman" w:hAnsi="Arial" w:cs="Arial"/>
          <w:sz w:val="24"/>
          <w:szCs w:val="20"/>
          <w:lang w:val="en-US"/>
        </w:rPr>
      </w:pPr>
      <w:proofErr w:type="spellStart"/>
      <w:r w:rsidRPr="00817DCB">
        <w:rPr>
          <w:rFonts w:ascii="Arial" w:eastAsia="Times New Roman" w:hAnsi="Arial" w:cs="Arial"/>
          <w:sz w:val="24"/>
          <w:szCs w:val="20"/>
          <w:lang w:val="en-US"/>
        </w:rPr>
        <w:t>funcțiuni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complementare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zonei</w:t>
      </w:r>
      <w:proofErr w:type="spellEnd"/>
      <w:r w:rsidRPr="00817DCB">
        <w:rPr>
          <w:rFonts w:ascii="Arial" w:eastAsia="Times New Roman" w:hAnsi="Arial" w:cs="Arial"/>
          <w:sz w:val="24"/>
          <w:szCs w:val="20"/>
          <w:lang w:val="en-US"/>
        </w:rPr>
        <w:t xml:space="preserve"> de </w:t>
      </w:r>
      <w:proofErr w:type="spellStart"/>
      <w:r w:rsidRPr="00817DCB">
        <w:rPr>
          <w:rFonts w:ascii="Arial" w:eastAsia="Times New Roman" w:hAnsi="Arial" w:cs="Arial"/>
          <w:sz w:val="24"/>
          <w:szCs w:val="20"/>
          <w:lang w:val="en-US"/>
        </w:rPr>
        <w:t>locuit</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spații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verzi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amenajate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accese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piretonale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și</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carosabile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parcaje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rețele</w:t>
      </w:r>
      <w:proofErr w:type="spellEnd"/>
      <w:r w:rsidRPr="00817DCB">
        <w:rPr>
          <w:rFonts w:ascii="Arial" w:eastAsia="Times New Roman" w:hAnsi="Arial" w:cs="Arial"/>
          <w:sz w:val="24"/>
          <w:szCs w:val="20"/>
          <w:lang w:val="en-US"/>
        </w:rPr>
        <w:t xml:space="preserve"> </w:t>
      </w:r>
      <w:proofErr w:type="spellStart"/>
      <w:r w:rsidRPr="00817DCB">
        <w:rPr>
          <w:rFonts w:ascii="Arial" w:eastAsia="Times New Roman" w:hAnsi="Arial" w:cs="Arial"/>
          <w:sz w:val="24"/>
          <w:szCs w:val="20"/>
          <w:lang w:val="en-US"/>
        </w:rPr>
        <w:t>tehnico-edilitare</w:t>
      </w:r>
      <w:proofErr w:type="spellEnd"/>
    </w:p>
    <w:p w:rsidR="00CF2FC4" w:rsidRDefault="00CF2FC4" w:rsidP="00A94522">
      <w:pPr>
        <w:spacing w:after="0" w:line="240" w:lineRule="auto"/>
        <w:ind w:left="788"/>
        <w:jc w:val="both"/>
        <w:rPr>
          <w:rFonts w:ascii="Arial" w:eastAsia="Times New Roman" w:hAnsi="Arial" w:cs="Arial"/>
          <w:sz w:val="24"/>
          <w:szCs w:val="20"/>
          <w:lang w:val="en-US"/>
        </w:rPr>
      </w:pPr>
    </w:p>
    <w:p w:rsidR="00C91F48" w:rsidRPr="00C91F48" w:rsidRDefault="00C91F48" w:rsidP="00C91F48">
      <w:pPr>
        <w:autoSpaceDE w:val="0"/>
        <w:autoSpaceDN w:val="0"/>
        <w:adjustRightInd w:val="0"/>
        <w:spacing w:after="0" w:line="240" w:lineRule="auto"/>
        <w:ind w:left="426"/>
        <w:jc w:val="both"/>
        <w:rPr>
          <w:rFonts w:ascii="Arial" w:eastAsia="Calibri" w:hAnsi="Arial" w:cs="Arial"/>
          <w:color w:val="000000"/>
          <w:sz w:val="24"/>
          <w:szCs w:val="24"/>
          <w:u w:val="single"/>
        </w:rPr>
      </w:pPr>
      <w:r w:rsidRPr="00C91F48">
        <w:rPr>
          <w:rFonts w:ascii="Arial" w:eastAsia="Calibri" w:hAnsi="Arial" w:cs="Arial"/>
          <w:i/>
          <w:color w:val="000000"/>
          <w:sz w:val="24"/>
          <w:szCs w:val="24"/>
          <w:u w:val="single"/>
        </w:rPr>
        <w:t xml:space="preserve">b) gradul în care planul sau programul influenţează alte planuri şi programe, inclusiv pe cele în care se integrează sau care derivă din ele; </w:t>
      </w:r>
      <w:r w:rsidRPr="00C91F48">
        <w:rPr>
          <w:rFonts w:ascii="Arial" w:eastAsia="Calibri" w:hAnsi="Arial" w:cs="Arial"/>
          <w:color w:val="000000"/>
          <w:sz w:val="24"/>
          <w:szCs w:val="24"/>
          <w:u w:val="single"/>
        </w:rPr>
        <w:t xml:space="preserve"> </w:t>
      </w:r>
    </w:p>
    <w:p w:rsidR="002955B6" w:rsidRDefault="002955B6" w:rsidP="00C91F48">
      <w:pPr>
        <w:numPr>
          <w:ilvl w:val="0"/>
          <w:numId w:val="5"/>
        </w:numPr>
        <w:spacing w:after="0"/>
        <w:ind w:left="709" w:hanging="284"/>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Zona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studiată</w:t>
      </w:r>
      <w:proofErr w:type="spellEnd"/>
      <w:r>
        <w:rPr>
          <w:rFonts w:ascii="Arial" w:eastAsia="Times New Roman" w:hAnsi="Arial" w:cs="Arial"/>
          <w:sz w:val="24"/>
          <w:szCs w:val="24"/>
          <w:lang w:val="en-US"/>
        </w:rPr>
        <w:t xml:space="preserve"> </w:t>
      </w:r>
      <w:proofErr w:type="spellStart"/>
      <w:proofErr w:type="gramStart"/>
      <w:r>
        <w:rPr>
          <w:rFonts w:ascii="Arial" w:eastAsia="Times New Roman" w:hAnsi="Arial" w:cs="Arial"/>
          <w:sz w:val="24"/>
          <w:szCs w:val="24"/>
          <w:lang w:val="en-US"/>
        </w:rPr>
        <w:t>este</w:t>
      </w:r>
      <w:proofErr w:type="spellEnd"/>
      <w:proofErr w:type="gram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amplasată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în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intravilanul</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mun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Dr.Tr.Severin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în</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zona</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centrală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delimitată</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astfel</w:t>
      </w:r>
      <w:proofErr w:type="spellEnd"/>
      <w:r>
        <w:rPr>
          <w:rFonts w:ascii="Arial" w:eastAsia="Times New Roman" w:hAnsi="Arial" w:cs="Arial"/>
          <w:sz w:val="24"/>
          <w:szCs w:val="24"/>
          <w:lang w:val="en-US"/>
        </w:rPr>
        <w:t>:</w:t>
      </w:r>
    </w:p>
    <w:p w:rsidR="002955B6" w:rsidRDefault="002955B6" w:rsidP="00817DCB">
      <w:pPr>
        <w:pStyle w:val="Listparagraf"/>
        <w:numPr>
          <w:ilvl w:val="0"/>
          <w:numId w:val="14"/>
        </w:num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Nord: bld. Tudor </w:t>
      </w:r>
      <w:proofErr w:type="spellStart"/>
      <w:r>
        <w:rPr>
          <w:rFonts w:ascii="Arial" w:eastAsia="Times New Roman" w:hAnsi="Arial" w:cs="Arial"/>
          <w:sz w:val="24"/>
          <w:szCs w:val="24"/>
          <w:lang w:val="en-US"/>
        </w:rPr>
        <w:t>Vladimirescu</w:t>
      </w:r>
      <w:proofErr w:type="spellEnd"/>
      <w:r>
        <w:rPr>
          <w:rFonts w:ascii="Arial" w:eastAsia="Times New Roman" w:hAnsi="Arial" w:cs="Arial"/>
          <w:sz w:val="24"/>
          <w:szCs w:val="24"/>
          <w:lang w:val="en-US"/>
        </w:rPr>
        <w:t>,</w:t>
      </w:r>
    </w:p>
    <w:p w:rsidR="002955B6" w:rsidRDefault="002955B6" w:rsidP="00817DCB">
      <w:pPr>
        <w:pStyle w:val="Listparagraf"/>
        <w:numPr>
          <w:ilvl w:val="0"/>
          <w:numId w:val="14"/>
        </w:numPr>
        <w:spacing w:after="0"/>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Sud</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str.Brîncoveanu</w:t>
      </w:r>
      <w:proofErr w:type="spellEnd"/>
      <w:r>
        <w:rPr>
          <w:rFonts w:ascii="Arial" w:eastAsia="Times New Roman" w:hAnsi="Arial" w:cs="Arial"/>
          <w:sz w:val="24"/>
          <w:szCs w:val="24"/>
          <w:lang w:val="en-US"/>
        </w:rPr>
        <w:t>,</w:t>
      </w:r>
    </w:p>
    <w:p w:rsidR="002955B6" w:rsidRDefault="002955B6" w:rsidP="00817DCB">
      <w:pPr>
        <w:pStyle w:val="Listparagraf"/>
        <w:numPr>
          <w:ilvl w:val="0"/>
          <w:numId w:val="14"/>
        </w:numPr>
        <w:spacing w:after="0"/>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Est</w:t>
      </w:r>
      <w:proofErr w:type="spellEnd"/>
      <w:r>
        <w:rPr>
          <w:rFonts w:ascii="Arial" w:eastAsia="Times New Roman" w:hAnsi="Arial" w:cs="Arial"/>
          <w:sz w:val="24"/>
          <w:szCs w:val="24"/>
          <w:lang w:val="en-US"/>
        </w:rPr>
        <w:t xml:space="preserve">: str. </w:t>
      </w:r>
      <w:proofErr w:type="spellStart"/>
      <w:r>
        <w:rPr>
          <w:rFonts w:ascii="Arial" w:eastAsia="Times New Roman" w:hAnsi="Arial" w:cs="Arial"/>
          <w:sz w:val="24"/>
          <w:szCs w:val="24"/>
          <w:lang w:val="en-US"/>
        </w:rPr>
        <w:t>Independenței</w:t>
      </w:r>
      <w:proofErr w:type="spellEnd"/>
      <w:r>
        <w:rPr>
          <w:rFonts w:ascii="Arial" w:eastAsia="Times New Roman" w:hAnsi="Arial" w:cs="Arial"/>
          <w:sz w:val="24"/>
          <w:szCs w:val="24"/>
          <w:lang w:val="en-US"/>
        </w:rPr>
        <w:t>,</w:t>
      </w:r>
    </w:p>
    <w:p w:rsidR="002955B6" w:rsidRDefault="002955B6" w:rsidP="00817DCB">
      <w:pPr>
        <w:pStyle w:val="Listparagraf"/>
        <w:numPr>
          <w:ilvl w:val="0"/>
          <w:numId w:val="14"/>
        </w:num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Vest: </w:t>
      </w:r>
      <w:proofErr w:type="spellStart"/>
      <w:r>
        <w:rPr>
          <w:rFonts w:ascii="Arial" w:eastAsia="Times New Roman" w:hAnsi="Arial" w:cs="Arial"/>
          <w:sz w:val="24"/>
          <w:szCs w:val="24"/>
          <w:lang w:val="en-US"/>
        </w:rPr>
        <w:t>str.Kiseleff</w:t>
      </w:r>
      <w:proofErr w:type="spellEnd"/>
      <w:r>
        <w:rPr>
          <w:rFonts w:ascii="Arial" w:eastAsia="Times New Roman" w:hAnsi="Arial" w:cs="Arial"/>
          <w:sz w:val="24"/>
          <w:szCs w:val="24"/>
          <w:lang w:val="en-US"/>
        </w:rPr>
        <w:t>.</w:t>
      </w:r>
    </w:p>
    <w:p w:rsidR="002955B6" w:rsidRPr="00817DCB" w:rsidRDefault="00C91F48" w:rsidP="00817DCB">
      <w:pPr>
        <w:pStyle w:val="Listparagraf"/>
        <w:numPr>
          <w:ilvl w:val="0"/>
          <w:numId w:val="12"/>
        </w:numPr>
        <w:spacing w:after="0"/>
        <w:jc w:val="both"/>
        <w:rPr>
          <w:rFonts w:ascii="Arial" w:eastAsia="Times New Roman" w:hAnsi="Arial" w:cs="Arial"/>
          <w:sz w:val="24"/>
          <w:szCs w:val="24"/>
          <w:lang w:val="en-US"/>
        </w:rPr>
      </w:pPr>
      <w:proofErr w:type="spellStart"/>
      <w:r w:rsidRPr="00817DCB">
        <w:rPr>
          <w:rFonts w:ascii="Arial" w:eastAsia="Times New Roman" w:hAnsi="Arial" w:cs="Arial"/>
          <w:sz w:val="24"/>
          <w:szCs w:val="24"/>
          <w:lang w:val="en-US"/>
        </w:rPr>
        <w:t>Teritoriul</w:t>
      </w:r>
      <w:proofErr w:type="spellEnd"/>
      <w:r w:rsidRPr="00817DCB">
        <w:rPr>
          <w:rFonts w:ascii="Arial" w:eastAsia="Times New Roman" w:hAnsi="Arial" w:cs="Arial"/>
          <w:sz w:val="24"/>
          <w:szCs w:val="24"/>
          <w:lang w:val="en-US"/>
        </w:rPr>
        <w:t xml:space="preserve"> </w:t>
      </w:r>
      <w:proofErr w:type="spellStart"/>
      <w:r w:rsidRPr="00817DCB">
        <w:rPr>
          <w:rFonts w:ascii="Arial" w:eastAsia="Times New Roman" w:hAnsi="Arial" w:cs="Arial"/>
          <w:sz w:val="24"/>
          <w:szCs w:val="24"/>
          <w:lang w:val="en-US"/>
        </w:rPr>
        <w:t>luat</w:t>
      </w:r>
      <w:proofErr w:type="spellEnd"/>
      <w:r w:rsidRPr="00817DCB">
        <w:rPr>
          <w:rFonts w:ascii="Arial" w:eastAsia="Times New Roman" w:hAnsi="Arial" w:cs="Arial"/>
          <w:sz w:val="24"/>
          <w:szCs w:val="24"/>
          <w:lang w:val="en-US"/>
        </w:rPr>
        <w:t xml:space="preserve"> in </w:t>
      </w:r>
      <w:proofErr w:type="spellStart"/>
      <w:r w:rsidRPr="00817DCB">
        <w:rPr>
          <w:rFonts w:ascii="Arial" w:eastAsia="Times New Roman" w:hAnsi="Arial" w:cs="Arial"/>
          <w:sz w:val="24"/>
          <w:szCs w:val="24"/>
          <w:lang w:val="en-US"/>
        </w:rPr>
        <w:t>considerare</w:t>
      </w:r>
      <w:proofErr w:type="spellEnd"/>
      <w:r w:rsidRPr="00817DCB">
        <w:rPr>
          <w:rFonts w:ascii="Arial" w:eastAsia="Times New Roman" w:hAnsi="Arial" w:cs="Arial"/>
          <w:sz w:val="24"/>
          <w:szCs w:val="24"/>
          <w:lang w:val="en-US"/>
        </w:rPr>
        <w:t xml:space="preserve"> </w:t>
      </w:r>
      <w:proofErr w:type="spellStart"/>
      <w:r w:rsidRPr="00817DCB">
        <w:rPr>
          <w:rFonts w:ascii="Arial" w:eastAsia="Times New Roman" w:hAnsi="Arial" w:cs="Arial"/>
          <w:sz w:val="24"/>
          <w:szCs w:val="24"/>
          <w:lang w:val="en-US"/>
        </w:rPr>
        <w:t>pentru</w:t>
      </w:r>
      <w:proofErr w:type="spellEnd"/>
      <w:r w:rsidRPr="00817DCB">
        <w:rPr>
          <w:rFonts w:ascii="Arial" w:eastAsia="Times New Roman" w:hAnsi="Arial" w:cs="Arial"/>
          <w:sz w:val="24"/>
          <w:szCs w:val="24"/>
          <w:lang w:val="en-US"/>
        </w:rPr>
        <w:t xml:space="preserve"> </w:t>
      </w:r>
      <w:proofErr w:type="spellStart"/>
      <w:r w:rsidRPr="00817DCB">
        <w:rPr>
          <w:rFonts w:ascii="Arial" w:eastAsia="Times New Roman" w:hAnsi="Arial" w:cs="Arial"/>
          <w:sz w:val="24"/>
          <w:szCs w:val="24"/>
          <w:lang w:val="en-US"/>
        </w:rPr>
        <w:t>construirea</w:t>
      </w:r>
      <w:proofErr w:type="spellEnd"/>
      <w:r w:rsidRPr="00817DCB">
        <w:rPr>
          <w:rFonts w:ascii="Arial" w:eastAsia="Times New Roman" w:hAnsi="Arial" w:cs="Arial"/>
          <w:sz w:val="24"/>
          <w:szCs w:val="24"/>
          <w:lang w:val="en-US"/>
        </w:rPr>
        <w:t xml:space="preserve"> </w:t>
      </w:r>
      <w:proofErr w:type="spellStart"/>
      <w:r w:rsidRPr="00817DCB">
        <w:rPr>
          <w:rFonts w:ascii="Arial" w:eastAsia="Times New Roman" w:hAnsi="Arial" w:cs="Arial"/>
          <w:sz w:val="24"/>
          <w:szCs w:val="24"/>
          <w:lang w:val="en-US"/>
        </w:rPr>
        <w:t>și</w:t>
      </w:r>
      <w:proofErr w:type="spellEnd"/>
      <w:r w:rsidRPr="00817DCB">
        <w:rPr>
          <w:rFonts w:ascii="Arial" w:eastAsia="Times New Roman" w:hAnsi="Arial" w:cs="Arial"/>
          <w:sz w:val="24"/>
          <w:szCs w:val="24"/>
          <w:lang w:val="en-US"/>
        </w:rPr>
        <w:t xml:space="preserve"> </w:t>
      </w:r>
      <w:proofErr w:type="spellStart"/>
      <w:r w:rsidRPr="00817DCB">
        <w:rPr>
          <w:rFonts w:ascii="Arial" w:eastAsia="Times New Roman" w:hAnsi="Arial" w:cs="Arial"/>
          <w:sz w:val="24"/>
          <w:szCs w:val="24"/>
          <w:lang w:val="en-US"/>
        </w:rPr>
        <w:t>a</w:t>
      </w:r>
      <w:r w:rsidR="002955B6" w:rsidRPr="00817DCB">
        <w:rPr>
          <w:rFonts w:ascii="Arial" w:eastAsia="Times New Roman" w:hAnsi="Arial" w:cs="Arial"/>
          <w:sz w:val="24"/>
          <w:szCs w:val="24"/>
          <w:lang w:val="en-US"/>
        </w:rPr>
        <w:t>menajarea</w:t>
      </w:r>
      <w:proofErr w:type="spellEnd"/>
      <w:r w:rsidR="002955B6" w:rsidRPr="00817DCB">
        <w:rPr>
          <w:rFonts w:ascii="Arial" w:eastAsia="Times New Roman" w:hAnsi="Arial" w:cs="Arial"/>
          <w:sz w:val="24"/>
          <w:szCs w:val="24"/>
          <w:lang w:val="en-US"/>
        </w:rPr>
        <w:t xml:space="preserve"> </w:t>
      </w:r>
      <w:proofErr w:type="spellStart"/>
      <w:r w:rsidR="002955B6" w:rsidRPr="00817DCB">
        <w:rPr>
          <w:rFonts w:ascii="Arial" w:eastAsia="Times New Roman" w:hAnsi="Arial" w:cs="Arial"/>
          <w:sz w:val="24"/>
          <w:szCs w:val="24"/>
          <w:lang w:val="en-US"/>
        </w:rPr>
        <w:t>zonei</w:t>
      </w:r>
      <w:proofErr w:type="spellEnd"/>
      <w:r w:rsidR="002955B6" w:rsidRPr="00817DCB">
        <w:rPr>
          <w:rFonts w:ascii="Arial" w:eastAsia="Times New Roman" w:hAnsi="Arial" w:cs="Arial"/>
          <w:sz w:val="24"/>
          <w:szCs w:val="24"/>
          <w:lang w:val="en-US"/>
        </w:rPr>
        <w:t xml:space="preserve">, </w:t>
      </w:r>
      <w:proofErr w:type="spellStart"/>
      <w:proofErr w:type="gramStart"/>
      <w:r w:rsidR="002955B6" w:rsidRPr="00817DCB">
        <w:rPr>
          <w:rFonts w:ascii="Arial" w:eastAsia="Times New Roman" w:hAnsi="Arial" w:cs="Arial"/>
          <w:sz w:val="24"/>
          <w:szCs w:val="24"/>
          <w:lang w:val="en-US"/>
        </w:rPr>
        <w:t>este</w:t>
      </w:r>
      <w:proofErr w:type="spellEnd"/>
      <w:proofErr w:type="gramEnd"/>
      <w:r w:rsidR="002955B6" w:rsidRPr="00817DCB">
        <w:rPr>
          <w:rFonts w:ascii="Arial" w:eastAsia="Times New Roman" w:hAnsi="Arial" w:cs="Arial"/>
          <w:sz w:val="24"/>
          <w:szCs w:val="24"/>
          <w:lang w:val="en-US"/>
        </w:rPr>
        <w:t xml:space="preserve"> situate </w:t>
      </w:r>
      <w:proofErr w:type="spellStart"/>
      <w:r w:rsidR="002955B6" w:rsidRPr="00817DCB">
        <w:rPr>
          <w:rFonts w:ascii="Arial" w:eastAsia="Times New Roman" w:hAnsi="Arial" w:cs="Arial"/>
          <w:sz w:val="24"/>
          <w:szCs w:val="24"/>
          <w:lang w:val="en-US"/>
        </w:rPr>
        <w:t>în</w:t>
      </w:r>
      <w:proofErr w:type="spellEnd"/>
      <w:r w:rsidR="002955B6" w:rsidRPr="00817DCB">
        <w:rPr>
          <w:rFonts w:ascii="Arial" w:eastAsia="Times New Roman" w:hAnsi="Arial" w:cs="Arial"/>
          <w:sz w:val="24"/>
          <w:szCs w:val="24"/>
          <w:lang w:val="en-US"/>
        </w:rPr>
        <w:t xml:space="preserve"> UTR 10 (</w:t>
      </w:r>
      <w:proofErr w:type="spellStart"/>
      <w:r w:rsidR="002955B6" w:rsidRPr="00817DCB">
        <w:rPr>
          <w:rFonts w:ascii="Arial" w:eastAsia="Times New Roman" w:hAnsi="Arial" w:cs="Arial"/>
          <w:sz w:val="24"/>
          <w:szCs w:val="24"/>
          <w:lang w:val="en-US"/>
        </w:rPr>
        <w:t>unitate</w:t>
      </w:r>
      <w:proofErr w:type="spellEnd"/>
      <w:r w:rsidR="002955B6" w:rsidRPr="00817DCB">
        <w:rPr>
          <w:rFonts w:ascii="Arial" w:eastAsia="Times New Roman" w:hAnsi="Arial" w:cs="Arial"/>
          <w:sz w:val="24"/>
          <w:szCs w:val="24"/>
          <w:lang w:val="en-US"/>
        </w:rPr>
        <w:t xml:space="preserve"> </w:t>
      </w:r>
      <w:proofErr w:type="spellStart"/>
      <w:r w:rsidR="002955B6" w:rsidRPr="00817DCB">
        <w:rPr>
          <w:rFonts w:ascii="Arial" w:eastAsia="Times New Roman" w:hAnsi="Arial" w:cs="Arial"/>
          <w:sz w:val="24"/>
          <w:szCs w:val="24"/>
          <w:lang w:val="en-US"/>
        </w:rPr>
        <w:t>teritorială</w:t>
      </w:r>
      <w:proofErr w:type="spellEnd"/>
      <w:r w:rsidR="002955B6" w:rsidRPr="00817DCB">
        <w:rPr>
          <w:rFonts w:ascii="Arial" w:eastAsia="Times New Roman" w:hAnsi="Arial" w:cs="Arial"/>
          <w:sz w:val="24"/>
          <w:szCs w:val="24"/>
          <w:lang w:val="en-US"/>
        </w:rPr>
        <w:t xml:space="preserve"> de </w:t>
      </w:r>
      <w:proofErr w:type="spellStart"/>
      <w:r w:rsidR="002955B6" w:rsidRPr="00817DCB">
        <w:rPr>
          <w:rFonts w:ascii="Arial" w:eastAsia="Times New Roman" w:hAnsi="Arial" w:cs="Arial"/>
          <w:sz w:val="24"/>
          <w:szCs w:val="24"/>
          <w:lang w:val="en-US"/>
        </w:rPr>
        <w:t>referință</w:t>
      </w:r>
      <w:proofErr w:type="spellEnd"/>
      <w:r w:rsidR="002955B6" w:rsidRPr="00817DCB">
        <w:rPr>
          <w:rFonts w:ascii="Arial" w:eastAsia="Times New Roman" w:hAnsi="Arial" w:cs="Arial"/>
          <w:sz w:val="24"/>
          <w:szCs w:val="24"/>
          <w:lang w:val="en-US"/>
        </w:rPr>
        <w:t xml:space="preserve">) care </w:t>
      </w:r>
      <w:proofErr w:type="spellStart"/>
      <w:r w:rsidR="002955B6" w:rsidRPr="00817DCB">
        <w:rPr>
          <w:rFonts w:ascii="Arial" w:eastAsia="Times New Roman" w:hAnsi="Arial" w:cs="Arial"/>
          <w:sz w:val="24"/>
          <w:szCs w:val="24"/>
          <w:lang w:val="en-US"/>
        </w:rPr>
        <w:t>prevede</w:t>
      </w:r>
      <w:proofErr w:type="spellEnd"/>
      <w:r w:rsidR="002955B6" w:rsidRPr="00817DCB">
        <w:rPr>
          <w:rFonts w:ascii="Arial" w:eastAsia="Times New Roman" w:hAnsi="Arial" w:cs="Arial"/>
          <w:sz w:val="24"/>
          <w:szCs w:val="24"/>
          <w:lang w:val="en-US"/>
        </w:rPr>
        <w:t xml:space="preserve"> </w:t>
      </w:r>
      <w:proofErr w:type="spellStart"/>
      <w:r w:rsidR="002955B6" w:rsidRPr="00817DCB">
        <w:rPr>
          <w:rFonts w:ascii="Arial" w:eastAsia="Times New Roman" w:hAnsi="Arial" w:cs="Arial"/>
          <w:sz w:val="24"/>
          <w:szCs w:val="24"/>
          <w:lang w:val="en-US"/>
        </w:rPr>
        <w:t>construirea</w:t>
      </w:r>
      <w:proofErr w:type="spellEnd"/>
      <w:r w:rsidR="002955B6" w:rsidRPr="00817DCB">
        <w:rPr>
          <w:rFonts w:ascii="Arial" w:eastAsia="Times New Roman" w:hAnsi="Arial" w:cs="Arial"/>
          <w:sz w:val="24"/>
          <w:szCs w:val="24"/>
          <w:lang w:val="en-US"/>
        </w:rPr>
        <w:t xml:space="preserve"> de </w:t>
      </w:r>
      <w:proofErr w:type="spellStart"/>
      <w:r w:rsidR="002955B6" w:rsidRPr="00817DCB">
        <w:rPr>
          <w:rFonts w:ascii="Arial" w:eastAsia="Times New Roman" w:hAnsi="Arial" w:cs="Arial"/>
          <w:sz w:val="24"/>
          <w:szCs w:val="24"/>
          <w:lang w:val="en-US"/>
        </w:rPr>
        <w:t>locuințe</w:t>
      </w:r>
      <w:proofErr w:type="spellEnd"/>
      <w:r w:rsidR="002955B6" w:rsidRPr="00817DCB">
        <w:rPr>
          <w:rFonts w:ascii="Arial" w:eastAsia="Times New Roman" w:hAnsi="Arial" w:cs="Arial"/>
          <w:sz w:val="24"/>
          <w:szCs w:val="24"/>
          <w:lang w:val="en-US"/>
        </w:rPr>
        <w:t xml:space="preserve"> cu </w:t>
      </w:r>
      <w:proofErr w:type="spellStart"/>
      <w:r w:rsidR="002955B6" w:rsidRPr="00817DCB">
        <w:rPr>
          <w:rFonts w:ascii="Arial" w:eastAsia="Times New Roman" w:hAnsi="Arial" w:cs="Arial"/>
          <w:sz w:val="24"/>
          <w:szCs w:val="24"/>
          <w:lang w:val="en-US"/>
        </w:rPr>
        <w:t>funcțiuni</w:t>
      </w:r>
      <w:proofErr w:type="spellEnd"/>
      <w:r w:rsidR="002955B6" w:rsidRPr="00817DCB">
        <w:rPr>
          <w:rFonts w:ascii="Arial" w:eastAsia="Times New Roman" w:hAnsi="Arial" w:cs="Arial"/>
          <w:sz w:val="24"/>
          <w:szCs w:val="24"/>
          <w:lang w:val="en-US"/>
        </w:rPr>
        <w:t xml:space="preserve"> </w:t>
      </w:r>
      <w:proofErr w:type="spellStart"/>
      <w:r w:rsidR="002955B6" w:rsidRPr="00817DCB">
        <w:rPr>
          <w:rFonts w:ascii="Arial" w:eastAsia="Times New Roman" w:hAnsi="Arial" w:cs="Arial"/>
          <w:sz w:val="24"/>
          <w:szCs w:val="24"/>
          <w:lang w:val="en-US"/>
        </w:rPr>
        <w:t>complementare</w:t>
      </w:r>
      <w:proofErr w:type="spellEnd"/>
      <w:r w:rsidR="002955B6" w:rsidRPr="00817DCB">
        <w:rPr>
          <w:rFonts w:ascii="Arial" w:eastAsia="Times New Roman" w:hAnsi="Arial" w:cs="Arial"/>
          <w:sz w:val="24"/>
          <w:szCs w:val="24"/>
          <w:lang w:val="en-US"/>
        </w:rPr>
        <w:t>.</w:t>
      </w:r>
    </w:p>
    <w:p w:rsidR="002955B6" w:rsidRDefault="002955B6" w:rsidP="002955B6">
      <w:pPr>
        <w:pStyle w:val="Listparagraf"/>
        <w:numPr>
          <w:ilvl w:val="0"/>
          <w:numId w:val="5"/>
        </w:numPr>
        <w:spacing w:after="0"/>
        <w:jc w:val="both"/>
        <w:rPr>
          <w:rFonts w:ascii="Arial" w:eastAsia="Times New Roman" w:hAnsi="Arial" w:cs="Arial"/>
          <w:sz w:val="24"/>
          <w:szCs w:val="24"/>
          <w:lang w:val="en-US"/>
        </w:rPr>
      </w:pPr>
      <w:proofErr w:type="spellStart"/>
      <w:r w:rsidRPr="002955B6">
        <w:rPr>
          <w:rFonts w:ascii="Arial" w:eastAsia="Times New Roman" w:hAnsi="Arial" w:cs="Arial"/>
          <w:sz w:val="24"/>
          <w:szCs w:val="24"/>
          <w:lang w:val="en-US"/>
        </w:rPr>
        <w:t>Sunt</w:t>
      </w:r>
      <w:proofErr w:type="spellEnd"/>
      <w:r w:rsidRPr="002955B6">
        <w:rPr>
          <w:rFonts w:ascii="Arial" w:eastAsia="Times New Roman" w:hAnsi="Arial" w:cs="Arial"/>
          <w:sz w:val="24"/>
          <w:szCs w:val="24"/>
          <w:lang w:val="en-US"/>
        </w:rPr>
        <w:t xml:space="preserve"> premise </w:t>
      </w:r>
      <w:proofErr w:type="spellStart"/>
      <w:r w:rsidR="00A94522">
        <w:rPr>
          <w:rFonts w:ascii="Arial" w:eastAsia="Times New Roman" w:hAnsi="Arial" w:cs="Arial"/>
          <w:sz w:val="24"/>
          <w:szCs w:val="24"/>
          <w:lang w:val="en-US"/>
        </w:rPr>
        <w:t>construcții</w:t>
      </w:r>
      <w:proofErr w:type="spellEnd"/>
      <w:r w:rsidR="00A94522">
        <w:rPr>
          <w:rFonts w:ascii="Arial" w:eastAsia="Times New Roman" w:hAnsi="Arial" w:cs="Arial"/>
          <w:sz w:val="24"/>
          <w:szCs w:val="24"/>
          <w:lang w:val="en-US"/>
        </w:rPr>
        <w:t xml:space="preserve"> de </w:t>
      </w:r>
      <w:proofErr w:type="spellStart"/>
      <w:r w:rsidR="00A94522">
        <w:rPr>
          <w:rFonts w:ascii="Arial" w:eastAsia="Times New Roman" w:hAnsi="Arial" w:cs="Arial"/>
          <w:sz w:val="24"/>
          <w:szCs w:val="24"/>
          <w:lang w:val="en-US"/>
        </w:rPr>
        <w:t>locuințe</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spații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comerciale</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instituții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publice</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și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lastRenderedPageBreak/>
        <w:t>servicii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construcții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pentru</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activități</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nepoluantecare</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să</w:t>
      </w:r>
      <w:proofErr w:type="spellEnd"/>
      <w:r w:rsidR="00A94522">
        <w:rPr>
          <w:rFonts w:ascii="Arial" w:eastAsia="Times New Roman" w:hAnsi="Arial" w:cs="Arial"/>
          <w:sz w:val="24"/>
          <w:szCs w:val="24"/>
          <w:lang w:val="en-US"/>
        </w:rPr>
        <w:t xml:space="preserve"> nu </w:t>
      </w:r>
      <w:proofErr w:type="spellStart"/>
      <w:r w:rsidR="00A94522">
        <w:rPr>
          <w:rFonts w:ascii="Arial" w:eastAsia="Times New Roman" w:hAnsi="Arial" w:cs="Arial"/>
          <w:sz w:val="24"/>
          <w:szCs w:val="24"/>
          <w:lang w:val="en-US"/>
        </w:rPr>
        <w:t>afecteze</w:t>
      </w:r>
      <w:proofErr w:type="spellEnd"/>
      <w:r w:rsidR="00A94522">
        <w:rPr>
          <w:rFonts w:ascii="Arial" w:eastAsia="Times New Roman" w:hAnsi="Arial" w:cs="Arial"/>
          <w:sz w:val="24"/>
          <w:szCs w:val="24"/>
          <w:lang w:val="en-US"/>
        </w:rPr>
        <w:t xml:space="preserve"> </w:t>
      </w:r>
      <w:proofErr w:type="spellStart"/>
      <w:r w:rsidR="00A94522">
        <w:rPr>
          <w:rFonts w:ascii="Arial" w:eastAsia="Times New Roman" w:hAnsi="Arial" w:cs="Arial"/>
          <w:sz w:val="24"/>
          <w:szCs w:val="24"/>
          <w:lang w:val="en-US"/>
        </w:rPr>
        <w:t>funcțiunea</w:t>
      </w:r>
      <w:proofErr w:type="spellEnd"/>
      <w:r w:rsidR="00A94522">
        <w:rPr>
          <w:rFonts w:ascii="Arial" w:eastAsia="Times New Roman" w:hAnsi="Arial" w:cs="Arial"/>
          <w:sz w:val="24"/>
          <w:szCs w:val="24"/>
          <w:lang w:val="en-US"/>
        </w:rPr>
        <w:t xml:space="preserve"> de </w:t>
      </w:r>
      <w:proofErr w:type="spellStart"/>
      <w:r w:rsidR="00A94522">
        <w:rPr>
          <w:rFonts w:ascii="Arial" w:eastAsia="Times New Roman" w:hAnsi="Arial" w:cs="Arial"/>
          <w:sz w:val="24"/>
          <w:szCs w:val="24"/>
          <w:lang w:val="en-US"/>
        </w:rPr>
        <w:t>locuit</w:t>
      </w:r>
      <w:proofErr w:type="spellEnd"/>
      <w:r w:rsidR="00A94522">
        <w:rPr>
          <w:rFonts w:ascii="Arial" w:eastAsia="Times New Roman" w:hAnsi="Arial" w:cs="Arial"/>
          <w:sz w:val="24"/>
          <w:szCs w:val="24"/>
          <w:lang w:val="en-US"/>
        </w:rPr>
        <w:t>:</w:t>
      </w:r>
    </w:p>
    <w:p w:rsidR="00A94522" w:rsidRDefault="00A94522" w:rsidP="00817DCB">
      <w:pPr>
        <w:pStyle w:val="Listparagraf"/>
        <w:numPr>
          <w:ilvl w:val="0"/>
          <w:numId w:val="17"/>
        </w:num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POT </w:t>
      </w:r>
      <w:proofErr w:type="spellStart"/>
      <w:r>
        <w:rPr>
          <w:rFonts w:ascii="Arial" w:eastAsia="Times New Roman" w:hAnsi="Arial" w:cs="Arial"/>
          <w:sz w:val="24"/>
          <w:szCs w:val="24"/>
          <w:lang w:val="en-US"/>
        </w:rPr>
        <w:t>propus</w:t>
      </w:r>
      <w:proofErr w:type="spellEnd"/>
      <w:r>
        <w:rPr>
          <w:rFonts w:ascii="Arial" w:eastAsia="Times New Roman" w:hAnsi="Arial" w:cs="Arial"/>
          <w:sz w:val="24"/>
          <w:szCs w:val="24"/>
          <w:lang w:val="en-US"/>
        </w:rPr>
        <w:t xml:space="preserve"> – 85%,</w:t>
      </w:r>
    </w:p>
    <w:p w:rsidR="00A94522" w:rsidRDefault="00A94522" w:rsidP="00817DCB">
      <w:pPr>
        <w:pStyle w:val="Listparagraf"/>
        <w:numPr>
          <w:ilvl w:val="0"/>
          <w:numId w:val="17"/>
        </w:numPr>
        <w:spacing w:after="0"/>
        <w:jc w:val="both"/>
        <w:rPr>
          <w:rFonts w:ascii="Arial" w:eastAsia="Times New Roman" w:hAnsi="Arial" w:cs="Arial"/>
          <w:sz w:val="24"/>
          <w:szCs w:val="24"/>
          <w:lang w:val="en-US"/>
        </w:rPr>
      </w:pPr>
      <w:r>
        <w:rPr>
          <w:rFonts w:ascii="Arial" w:eastAsia="Times New Roman" w:hAnsi="Arial" w:cs="Arial"/>
          <w:sz w:val="24"/>
          <w:szCs w:val="24"/>
          <w:lang w:val="en-US"/>
        </w:rPr>
        <w:t xml:space="preserve">CUT </w:t>
      </w:r>
      <w:proofErr w:type="spellStart"/>
      <w:r>
        <w:rPr>
          <w:rFonts w:ascii="Arial" w:eastAsia="Times New Roman" w:hAnsi="Arial" w:cs="Arial"/>
          <w:sz w:val="24"/>
          <w:szCs w:val="24"/>
          <w:lang w:val="en-US"/>
        </w:rPr>
        <w:t>propus</w:t>
      </w:r>
      <w:proofErr w:type="spellEnd"/>
      <w:r>
        <w:rPr>
          <w:rFonts w:ascii="Arial" w:eastAsia="Times New Roman" w:hAnsi="Arial" w:cs="Arial"/>
          <w:sz w:val="24"/>
          <w:szCs w:val="24"/>
          <w:lang w:val="en-US"/>
        </w:rPr>
        <w:t xml:space="preserve"> – max 5 </w:t>
      </w:r>
      <w:proofErr w:type="spellStart"/>
      <w:r>
        <w:rPr>
          <w:rFonts w:ascii="Arial" w:eastAsia="Times New Roman" w:hAnsi="Arial" w:cs="Arial"/>
          <w:sz w:val="24"/>
          <w:szCs w:val="24"/>
          <w:lang w:val="en-US"/>
        </w:rPr>
        <w:t>pentru</w:t>
      </w:r>
      <w:proofErr w:type="spellEnd"/>
      <w:r>
        <w:rPr>
          <w:rFonts w:ascii="Arial" w:eastAsia="Times New Roman" w:hAnsi="Arial" w:cs="Arial"/>
          <w:sz w:val="24"/>
          <w:szCs w:val="24"/>
          <w:lang w:val="en-US"/>
        </w:rPr>
        <w:t xml:space="preserve"> LM </w:t>
      </w:r>
    </w:p>
    <w:p w:rsidR="00817DCB" w:rsidRDefault="00817DCB" w:rsidP="00817DCB">
      <w:pPr>
        <w:pStyle w:val="Listparagraf"/>
        <w:spacing w:after="0"/>
        <w:jc w:val="both"/>
        <w:rPr>
          <w:rFonts w:ascii="Arial" w:eastAsia="Times New Roman" w:hAnsi="Arial" w:cs="Arial"/>
          <w:sz w:val="24"/>
          <w:szCs w:val="24"/>
          <w:lang w:val="en-US"/>
        </w:rPr>
      </w:pP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u w:val="single"/>
        </w:rPr>
      </w:pPr>
      <w:r w:rsidRPr="00C91F48">
        <w:rPr>
          <w:rFonts w:ascii="Arial" w:eastAsia="Calibri" w:hAnsi="Arial" w:cs="Arial"/>
          <w:color w:val="000000"/>
          <w:sz w:val="24"/>
          <w:szCs w:val="24"/>
          <w:u w:val="single"/>
        </w:rPr>
        <w:t xml:space="preserve">c) </w:t>
      </w:r>
      <w:r w:rsidRPr="00C91F48">
        <w:rPr>
          <w:rFonts w:ascii="Arial" w:eastAsia="Calibri" w:hAnsi="Arial" w:cs="Arial"/>
          <w:i/>
          <w:color w:val="000000"/>
          <w:sz w:val="24"/>
          <w:szCs w:val="24"/>
          <w:u w:val="single"/>
        </w:rPr>
        <w:t>relevanţa planului sau programului în/pentru integrarea consideraţiilor de mediu, mai ales din perspectiva promovării dezvoltării durabile:</w:t>
      </w:r>
    </w:p>
    <w:p w:rsidR="00C91F48" w:rsidRPr="00817DCB" w:rsidRDefault="00C91F48" w:rsidP="00817DCB">
      <w:pPr>
        <w:pStyle w:val="Listparagraf"/>
        <w:numPr>
          <w:ilvl w:val="0"/>
          <w:numId w:val="18"/>
        </w:numPr>
        <w:autoSpaceDE w:val="0"/>
        <w:autoSpaceDN w:val="0"/>
        <w:adjustRightInd w:val="0"/>
        <w:spacing w:after="0" w:line="240" w:lineRule="auto"/>
        <w:ind w:left="709" w:hanging="283"/>
        <w:jc w:val="both"/>
        <w:rPr>
          <w:rFonts w:ascii="Arial" w:eastAsia="Calibri" w:hAnsi="Arial" w:cs="Arial"/>
          <w:color w:val="000000"/>
          <w:sz w:val="24"/>
          <w:szCs w:val="24"/>
        </w:rPr>
      </w:pPr>
      <w:r w:rsidRPr="00817DCB">
        <w:rPr>
          <w:rFonts w:ascii="Arial" w:eastAsia="Calibri" w:hAnsi="Arial" w:cs="Arial"/>
          <w:b/>
          <w:color w:val="000000"/>
          <w:sz w:val="24"/>
          <w:szCs w:val="24"/>
        </w:rPr>
        <w:t>Necesități și opțiuni ale  populației</w:t>
      </w:r>
      <w:r w:rsidRPr="00817DCB">
        <w:rPr>
          <w:rFonts w:ascii="Arial" w:eastAsia="Calibri" w:hAnsi="Arial" w:cs="Arial"/>
          <w:color w:val="000000"/>
          <w:sz w:val="24"/>
          <w:szCs w:val="24"/>
        </w:rPr>
        <w:t xml:space="preserve"> :</w:t>
      </w:r>
    </w:p>
    <w:p w:rsidR="00817DCB" w:rsidRDefault="00817DCB" w:rsidP="00817DCB">
      <w:pPr>
        <w:pStyle w:val="Listparagraf"/>
        <w:numPr>
          <w:ilvl w:val="0"/>
          <w:numId w:val="17"/>
        </w:numPr>
        <w:autoSpaceDE w:val="0"/>
        <w:autoSpaceDN w:val="0"/>
        <w:adjustRightInd w:val="0"/>
        <w:spacing w:after="0" w:line="240" w:lineRule="auto"/>
        <w:jc w:val="both"/>
        <w:rPr>
          <w:rFonts w:ascii="Arial" w:eastAsia="Calibri" w:hAnsi="Arial" w:cs="Arial"/>
          <w:color w:val="000000"/>
          <w:sz w:val="24"/>
          <w:szCs w:val="24"/>
        </w:rPr>
      </w:pPr>
      <w:r w:rsidRPr="00817DCB">
        <w:rPr>
          <w:rFonts w:ascii="Arial" w:eastAsia="Calibri" w:hAnsi="Arial" w:cs="Arial"/>
          <w:color w:val="000000"/>
          <w:sz w:val="24"/>
          <w:szCs w:val="24"/>
        </w:rPr>
        <w:t>Mobilarea zonei cu construcții durabile și moderne cu regim de înălțime P+3/4,</w:t>
      </w:r>
    </w:p>
    <w:p w:rsidR="00817DCB" w:rsidRDefault="00817DCB" w:rsidP="00817DCB">
      <w:pPr>
        <w:pStyle w:val="Listparagraf"/>
        <w:numPr>
          <w:ilvl w:val="0"/>
          <w:numId w:val="17"/>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Asigurarea accesului carosabil și pietonal la construcții,</w:t>
      </w:r>
    </w:p>
    <w:p w:rsidR="00817DCB" w:rsidRDefault="00817DCB" w:rsidP="00817DCB">
      <w:pPr>
        <w:pStyle w:val="Listparagraf"/>
        <w:numPr>
          <w:ilvl w:val="0"/>
          <w:numId w:val="17"/>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Asigurarea de </w:t>
      </w:r>
      <w:proofErr w:type="spellStart"/>
      <w:r>
        <w:rPr>
          <w:rFonts w:ascii="Arial" w:eastAsia="Calibri" w:hAnsi="Arial" w:cs="Arial"/>
          <w:color w:val="000000"/>
          <w:sz w:val="24"/>
          <w:szCs w:val="24"/>
        </w:rPr>
        <w:t>locuir</w:t>
      </w:r>
      <w:proofErr w:type="spellEnd"/>
      <w:r>
        <w:rPr>
          <w:rFonts w:ascii="Arial" w:eastAsia="Calibri" w:hAnsi="Arial" w:cs="Arial"/>
          <w:color w:val="000000"/>
          <w:sz w:val="24"/>
          <w:szCs w:val="24"/>
        </w:rPr>
        <w:t xml:space="preserve"> de parcare,</w:t>
      </w:r>
    </w:p>
    <w:p w:rsidR="00817DCB" w:rsidRPr="00817DCB" w:rsidRDefault="00817DCB" w:rsidP="00817DCB">
      <w:pPr>
        <w:pStyle w:val="Listparagraf"/>
        <w:numPr>
          <w:ilvl w:val="0"/>
          <w:numId w:val="17"/>
        </w:num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Asigurarea echipării edilitare prin </w:t>
      </w:r>
      <w:proofErr w:type="spellStart"/>
      <w:r>
        <w:rPr>
          <w:rFonts w:ascii="Arial" w:eastAsia="Calibri" w:hAnsi="Arial" w:cs="Arial"/>
          <w:color w:val="000000"/>
          <w:sz w:val="24"/>
          <w:szCs w:val="24"/>
        </w:rPr>
        <w:t>racoduri</w:t>
      </w:r>
      <w:proofErr w:type="spellEnd"/>
      <w:r>
        <w:rPr>
          <w:rFonts w:ascii="Arial" w:eastAsia="Calibri" w:hAnsi="Arial" w:cs="Arial"/>
          <w:color w:val="000000"/>
          <w:sz w:val="24"/>
          <w:szCs w:val="24"/>
        </w:rPr>
        <w:t xml:space="preserve"> și branșamente la rețelele tehnico – edilitare existente</w:t>
      </w:r>
    </w:p>
    <w:p w:rsidR="00C91F48" w:rsidRPr="00817DCB" w:rsidRDefault="00817DCB" w:rsidP="00817DCB">
      <w:pPr>
        <w:pStyle w:val="Listparagraf"/>
        <w:numPr>
          <w:ilvl w:val="0"/>
          <w:numId w:val="18"/>
        </w:numPr>
        <w:spacing w:after="0" w:line="240" w:lineRule="auto"/>
        <w:ind w:left="709" w:hanging="283"/>
        <w:jc w:val="both"/>
        <w:rPr>
          <w:rFonts w:ascii="Arial" w:eastAsia="Times New Roman" w:hAnsi="Arial" w:cs="Arial"/>
          <w:b/>
          <w:sz w:val="24"/>
          <w:szCs w:val="24"/>
          <w:lang w:val="en-US"/>
        </w:rPr>
      </w:pPr>
      <w:proofErr w:type="spellStart"/>
      <w:r w:rsidRPr="00817DCB">
        <w:rPr>
          <w:rFonts w:ascii="Arial" w:eastAsia="Times New Roman" w:hAnsi="Arial" w:cs="Arial"/>
          <w:b/>
          <w:sz w:val="24"/>
          <w:szCs w:val="24"/>
          <w:lang w:val="en-US"/>
        </w:rPr>
        <w:t>Dezvoltarea</w:t>
      </w:r>
      <w:proofErr w:type="spellEnd"/>
      <w:r w:rsidRPr="00817DCB">
        <w:rPr>
          <w:rFonts w:ascii="Arial" w:eastAsia="Times New Roman" w:hAnsi="Arial" w:cs="Arial"/>
          <w:b/>
          <w:sz w:val="24"/>
          <w:szCs w:val="24"/>
          <w:lang w:val="en-US"/>
        </w:rPr>
        <w:t xml:space="preserve"> </w:t>
      </w:r>
      <w:proofErr w:type="spellStart"/>
      <w:r w:rsidRPr="00817DCB">
        <w:rPr>
          <w:rFonts w:ascii="Arial" w:eastAsia="Times New Roman" w:hAnsi="Arial" w:cs="Arial"/>
          <w:b/>
          <w:sz w:val="24"/>
          <w:szCs w:val="24"/>
          <w:lang w:val="en-US"/>
        </w:rPr>
        <w:t>echipării</w:t>
      </w:r>
      <w:proofErr w:type="spellEnd"/>
      <w:r w:rsidRPr="00817DCB">
        <w:rPr>
          <w:rFonts w:ascii="Arial" w:eastAsia="Times New Roman" w:hAnsi="Arial" w:cs="Arial"/>
          <w:b/>
          <w:sz w:val="24"/>
          <w:szCs w:val="24"/>
          <w:lang w:val="en-US"/>
        </w:rPr>
        <w:t xml:space="preserve"> </w:t>
      </w:r>
      <w:proofErr w:type="spellStart"/>
      <w:r w:rsidRPr="00817DCB">
        <w:rPr>
          <w:rFonts w:ascii="Arial" w:eastAsia="Times New Roman" w:hAnsi="Arial" w:cs="Arial"/>
          <w:b/>
          <w:sz w:val="24"/>
          <w:szCs w:val="24"/>
          <w:lang w:val="en-US"/>
        </w:rPr>
        <w:t>edilitare</w:t>
      </w:r>
      <w:proofErr w:type="spellEnd"/>
    </w:p>
    <w:p w:rsidR="00B67424" w:rsidRPr="00B67424" w:rsidRDefault="00B67424" w:rsidP="00C91F48">
      <w:pPr>
        <w:numPr>
          <w:ilvl w:val="0"/>
          <w:numId w:val="6"/>
        </w:numPr>
        <w:spacing w:after="0" w:line="240" w:lineRule="auto"/>
        <w:jc w:val="both"/>
        <w:rPr>
          <w:rFonts w:ascii="Arial" w:eastAsia="Times New Roman" w:hAnsi="Arial" w:cs="Arial"/>
          <w:color w:val="000000" w:themeColor="text1"/>
          <w:sz w:val="24"/>
          <w:szCs w:val="24"/>
          <w:lang w:val="en-US"/>
        </w:rPr>
      </w:pPr>
      <w:proofErr w:type="spellStart"/>
      <w:r w:rsidRPr="00B67424">
        <w:rPr>
          <w:rFonts w:ascii="Arial" w:eastAsia="Times New Roman" w:hAnsi="Arial" w:cs="Arial"/>
          <w:color w:val="000000" w:themeColor="text1"/>
          <w:sz w:val="24"/>
          <w:szCs w:val="24"/>
          <w:lang w:val="en-US"/>
        </w:rPr>
        <w:t>În</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zonă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există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rețea</w:t>
      </w:r>
      <w:proofErr w:type="spellEnd"/>
      <w:r w:rsidRPr="00B67424">
        <w:rPr>
          <w:rFonts w:ascii="Arial" w:eastAsia="Times New Roman" w:hAnsi="Arial" w:cs="Arial"/>
          <w:color w:val="000000" w:themeColor="text1"/>
          <w:sz w:val="24"/>
          <w:szCs w:val="24"/>
          <w:lang w:val="en-US"/>
        </w:rPr>
        <w:t xml:space="preserve"> de </w:t>
      </w:r>
      <w:proofErr w:type="spellStart"/>
      <w:r w:rsidRPr="00B67424">
        <w:rPr>
          <w:rFonts w:ascii="Arial" w:eastAsia="Times New Roman" w:hAnsi="Arial" w:cs="Arial"/>
          <w:color w:val="000000" w:themeColor="text1"/>
          <w:sz w:val="24"/>
          <w:szCs w:val="24"/>
          <w:lang w:val="en-US"/>
        </w:rPr>
        <w:t>alimentare</w:t>
      </w:r>
      <w:proofErr w:type="spellEnd"/>
      <w:r w:rsidRPr="00B67424">
        <w:rPr>
          <w:rFonts w:ascii="Arial" w:eastAsia="Times New Roman" w:hAnsi="Arial" w:cs="Arial"/>
          <w:color w:val="000000" w:themeColor="text1"/>
          <w:sz w:val="24"/>
          <w:szCs w:val="24"/>
          <w:lang w:val="en-US"/>
        </w:rPr>
        <w:t xml:space="preserve"> cu </w:t>
      </w:r>
      <w:proofErr w:type="spellStart"/>
      <w:r w:rsidRPr="00B67424">
        <w:rPr>
          <w:rFonts w:ascii="Arial" w:eastAsia="Times New Roman" w:hAnsi="Arial" w:cs="Arial"/>
          <w:color w:val="000000" w:themeColor="text1"/>
          <w:sz w:val="24"/>
          <w:szCs w:val="24"/>
          <w:lang w:val="en-US"/>
        </w:rPr>
        <w:t>apă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pozată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pe</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carosabilul</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străzilor</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adiacente</w:t>
      </w:r>
      <w:proofErr w:type="spellEnd"/>
      <w:r w:rsidRPr="00B67424">
        <w:rPr>
          <w:rFonts w:ascii="Arial" w:eastAsia="Times New Roman" w:hAnsi="Arial" w:cs="Arial"/>
          <w:color w:val="000000" w:themeColor="text1"/>
          <w:sz w:val="24"/>
          <w:szCs w:val="24"/>
          <w:lang w:val="en-US"/>
        </w:rPr>
        <w:t>;</w:t>
      </w:r>
    </w:p>
    <w:p w:rsidR="00C91F48" w:rsidRPr="00B67424" w:rsidRDefault="00B67424" w:rsidP="00C91F48">
      <w:pPr>
        <w:numPr>
          <w:ilvl w:val="0"/>
          <w:numId w:val="6"/>
        </w:numPr>
        <w:spacing w:after="0" w:line="240" w:lineRule="auto"/>
        <w:jc w:val="both"/>
        <w:rPr>
          <w:rFonts w:ascii="Arial" w:eastAsia="Times New Roman" w:hAnsi="Arial" w:cs="Arial"/>
          <w:color w:val="000000" w:themeColor="text1"/>
          <w:sz w:val="24"/>
          <w:szCs w:val="24"/>
          <w:lang w:val="en-US"/>
        </w:rPr>
      </w:pPr>
      <w:r w:rsidRPr="00B67424">
        <w:rPr>
          <w:rFonts w:ascii="Arial" w:eastAsia="Times New Roman" w:hAnsi="Arial" w:cs="Arial"/>
          <w:color w:val="000000" w:themeColor="text1"/>
          <w:sz w:val="24"/>
          <w:szCs w:val="24"/>
          <w:lang w:val="en-US"/>
        </w:rPr>
        <w:t xml:space="preserve">De </w:t>
      </w:r>
      <w:proofErr w:type="spellStart"/>
      <w:r w:rsidRPr="00B67424">
        <w:rPr>
          <w:rFonts w:ascii="Arial" w:eastAsia="Times New Roman" w:hAnsi="Arial" w:cs="Arial"/>
          <w:color w:val="000000" w:themeColor="text1"/>
          <w:sz w:val="24"/>
          <w:szCs w:val="24"/>
          <w:lang w:val="en-US"/>
        </w:rPr>
        <w:t>asemeni</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în</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zonă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există</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rețele</w:t>
      </w:r>
      <w:proofErr w:type="spellEnd"/>
      <w:r w:rsidRPr="00B67424">
        <w:rPr>
          <w:rFonts w:ascii="Arial" w:eastAsia="Times New Roman" w:hAnsi="Arial" w:cs="Arial"/>
          <w:color w:val="000000" w:themeColor="text1"/>
          <w:sz w:val="24"/>
          <w:szCs w:val="24"/>
          <w:lang w:val="en-US"/>
        </w:rPr>
        <w:t xml:space="preserve"> de </w:t>
      </w:r>
      <w:proofErr w:type="spellStart"/>
      <w:r w:rsidRPr="00B67424">
        <w:rPr>
          <w:rFonts w:ascii="Arial" w:eastAsia="Times New Roman" w:hAnsi="Arial" w:cs="Arial"/>
          <w:color w:val="000000" w:themeColor="text1"/>
          <w:sz w:val="24"/>
          <w:szCs w:val="24"/>
          <w:lang w:val="en-US"/>
        </w:rPr>
        <w:t>canalizare</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rețele</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electrice</w:t>
      </w:r>
      <w:proofErr w:type="spellEnd"/>
      <w:r w:rsidRPr="00B67424">
        <w:rPr>
          <w:rFonts w:ascii="Arial" w:eastAsia="Times New Roman" w:hAnsi="Arial" w:cs="Arial"/>
          <w:color w:val="000000" w:themeColor="text1"/>
          <w:sz w:val="24"/>
          <w:szCs w:val="24"/>
          <w:lang w:val="en-US"/>
        </w:rPr>
        <w:t xml:space="preserve"> </w:t>
      </w:r>
      <w:proofErr w:type="spellStart"/>
      <w:r w:rsidRPr="00B67424">
        <w:rPr>
          <w:rFonts w:ascii="Arial" w:eastAsia="Times New Roman" w:hAnsi="Arial" w:cs="Arial"/>
          <w:color w:val="000000" w:themeColor="text1"/>
          <w:sz w:val="24"/>
          <w:szCs w:val="24"/>
          <w:lang w:val="en-US"/>
        </w:rPr>
        <w:t>și</w:t>
      </w:r>
      <w:proofErr w:type="spellEnd"/>
      <w:r w:rsidRPr="00B67424">
        <w:rPr>
          <w:rFonts w:ascii="Arial" w:eastAsia="Times New Roman" w:hAnsi="Arial" w:cs="Arial"/>
          <w:color w:val="000000" w:themeColor="text1"/>
          <w:sz w:val="24"/>
          <w:szCs w:val="24"/>
          <w:lang w:val="en-US"/>
        </w:rPr>
        <w:t xml:space="preserve"> de </w:t>
      </w:r>
      <w:proofErr w:type="spellStart"/>
      <w:r w:rsidRPr="00B67424">
        <w:rPr>
          <w:rFonts w:ascii="Arial" w:eastAsia="Times New Roman" w:hAnsi="Arial" w:cs="Arial"/>
          <w:color w:val="000000" w:themeColor="text1"/>
          <w:sz w:val="24"/>
          <w:szCs w:val="24"/>
          <w:lang w:val="en-US"/>
        </w:rPr>
        <w:t>termoficare</w:t>
      </w:r>
      <w:proofErr w:type="spellEnd"/>
      <w:r w:rsidRPr="00B67424">
        <w:rPr>
          <w:rFonts w:ascii="Arial" w:eastAsia="Times New Roman" w:hAnsi="Arial" w:cs="Arial"/>
          <w:color w:val="000000" w:themeColor="text1"/>
          <w:sz w:val="24"/>
          <w:szCs w:val="24"/>
          <w:lang w:val="en-US"/>
        </w:rPr>
        <w:t>.</w:t>
      </w:r>
      <w:r w:rsidR="00C91F48" w:rsidRPr="00B67424">
        <w:rPr>
          <w:rFonts w:ascii="Arial" w:eastAsia="Times New Roman" w:hAnsi="Arial" w:cs="Arial"/>
          <w:color w:val="000000" w:themeColor="text1"/>
          <w:sz w:val="24"/>
          <w:szCs w:val="24"/>
          <w:lang w:val="en-US"/>
        </w:rPr>
        <w:t xml:space="preserve"> </w:t>
      </w:r>
    </w:p>
    <w:p w:rsidR="00C91F48" w:rsidRPr="00B67424" w:rsidRDefault="00C91F48" w:rsidP="00C91F48">
      <w:pPr>
        <w:autoSpaceDE w:val="0"/>
        <w:autoSpaceDN w:val="0"/>
        <w:adjustRightInd w:val="0"/>
        <w:spacing w:after="0" w:line="240" w:lineRule="auto"/>
        <w:ind w:left="426"/>
        <w:jc w:val="both"/>
        <w:rPr>
          <w:rFonts w:ascii="Arial" w:eastAsia="Calibri" w:hAnsi="Arial" w:cs="Arial"/>
          <w:color w:val="000000" w:themeColor="text1"/>
          <w:sz w:val="24"/>
          <w:szCs w:val="24"/>
        </w:rPr>
      </w:pP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u w:val="single"/>
        </w:rPr>
      </w:pPr>
      <w:r w:rsidRPr="00C91F48">
        <w:rPr>
          <w:rFonts w:ascii="Arial" w:eastAsia="Calibri" w:hAnsi="Arial" w:cs="Arial"/>
          <w:i/>
          <w:color w:val="000000"/>
          <w:sz w:val="24"/>
          <w:szCs w:val="24"/>
          <w:u w:val="single"/>
        </w:rPr>
        <w:t>d) problemele de mediu relevante pentru plan sau program:</w:t>
      </w:r>
    </w:p>
    <w:p w:rsidR="00C91F48" w:rsidRPr="00C91F48" w:rsidRDefault="00C91F48" w:rsidP="00C91F48">
      <w:pPr>
        <w:numPr>
          <w:ilvl w:val="0"/>
          <w:numId w:val="6"/>
        </w:numPr>
        <w:spacing w:after="0" w:line="240" w:lineRule="auto"/>
        <w:ind w:left="426" w:hanging="284"/>
        <w:jc w:val="both"/>
        <w:rPr>
          <w:rFonts w:ascii="Arial" w:eastAsia="Times New Roman" w:hAnsi="Arial" w:cs="Arial"/>
          <w:sz w:val="24"/>
          <w:szCs w:val="24"/>
          <w:lang w:val="en-US"/>
        </w:rPr>
      </w:pPr>
      <w:proofErr w:type="spellStart"/>
      <w:r w:rsidRPr="00C91F48">
        <w:rPr>
          <w:rFonts w:ascii="Arial" w:eastAsia="Times New Roman" w:hAnsi="Arial" w:cs="Arial"/>
          <w:sz w:val="24"/>
          <w:szCs w:val="24"/>
          <w:lang w:val="en-US"/>
        </w:rPr>
        <w:t>Zonă</w:t>
      </w:r>
      <w:proofErr w:type="spellEnd"/>
      <w:r w:rsidRPr="00C91F48">
        <w:rPr>
          <w:rFonts w:ascii="Arial" w:eastAsia="Times New Roman" w:hAnsi="Arial" w:cs="Arial"/>
          <w:sz w:val="24"/>
          <w:szCs w:val="24"/>
          <w:lang w:val="en-US"/>
        </w:rPr>
        <w:t xml:space="preserve"> </w:t>
      </w:r>
      <w:proofErr w:type="spellStart"/>
      <w:r w:rsidRPr="00C91F48">
        <w:rPr>
          <w:rFonts w:ascii="Arial" w:eastAsia="Times New Roman" w:hAnsi="Arial" w:cs="Arial"/>
          <w:sz w:val="24"/>
          <w:szCs w:val="24"/>
          <w:lang w:val="en-US"/>
        </w:rPr>
        <w:t>s</w:t>
      </w:r>
      <w:r w:rsidR="009C47DB">
        <w:rPr>
          <w:rFonts w:ascii="Arial" w:eastAsia="Times New Roman" w:hAnsi="Arial" w:cs="Arial"/>
          <w:sz w:val="24"/>
          <w:szCs w:val="24"/>
          <w:lang w:val="en-US"/>
        </w:rPr>
        <w:t>tudiată</w:t>
      </w:r>
      <w:proofErr w:type="spellEnd"/>
      <w:r w:rsidR="009C47DB">
        <w:rPr>
          <w:rFonts w:ascii="Arial" w:eastAsia="Times New Roman" w:hAnsi="Arial" w:cs="Arial"/>
          <w:sz w:val="24"/>
          <w:szCs w:val="24"/>
          <w:lang w:val="en-US"/>
        </w:rPr>
        <w:t xml:space="preserve"> cu o </w:t>
      </w:r>
      <w:proofErr w:type="spellStart"/>
      <w:r w:rsidR="009C47DB">
        <w:rPr>
          <w:rFonts w:ascii="Arial" w:eastAsia="Times New Roman" w:hAnsi="Arial" w:cs="Arial"/>
          <w:sz w:val="24"/>
          <w:szCs w:val="24"/>
          <w:lang w:val="en-US"/>
        </w:rPr>
        <w:t>suprafață</w:t>
      </w:r>
      <w:proofErr w:type="spellEnd"/>
      <w:r w:rsidR="009C47DB">
        <w:rPr>
          <w:rFonts w:ascii="Arial" w:eastAsia="Times New Roman" w:hAnsi="Arial" w:cs="Arial"/>
          <w:sz w:val="24"/>
          <w:szCs w:val="24"/>
          <w:lang w:val="en-US"/>
        </w:rPr>
        <w:t xml:space="preserve"> de 10000mp, </w:t>
      </w:r>
      <w:proofErr w:type="spellStart"/>
      <w:r w:rsidR="009C47DB">
        <w:rPr>
          <w:rFonts w:ascii="Arial" w:eastAsia="Times New Roman" w:hAnsi="Arial" w:cs="Arial"/>
          <w:sz w:val="24"/>
          <w:szCs w:val="24"/>
          <w:lang w:val="en-US"/>
        </w:rPr>
        <w:t>având</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ca</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funcțiuni</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predominante</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spații</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adiministrative</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și</w:t>
      </w:r>
      <w:proofErr w:type="spellEnd"/>
      <w:r w:rsidR="009C47DB">
        <w:rPr>
          <w:rFonts w:ascii="Arial" w:eastAsia="Times New Roman" w:hAnsi="Arial" w:cs="Arial"/>
          <w:sz w:val="24"/>
          <w:szCs w:val="24"/>
          <w:lang w:val="en-US"/>
        </w:rPr>
        <w:t xml:space="preserve"> de </w:t>
      </w:r>
      <w:proofErr w:type="spellStart"/>
      <w:r w:rsidR="009C47DB">
        <w:rPr>
          <w:rFonts w:ascii="Arial" w:eastAsia="Times New Roman" w:hAnsi="Arial" w:cs="Arial"/>
          <w:sz w:val="24"/>
          <w:szCs w:val="24"/>
          <w:lang w:val="en-US"/>
        </w:rPr>
        <w:t>interes</w:t>
      </w:r>
      <w:proofErr w:type="spellEnd"/>
      <w:r w:rsidR="009C47DB">
        <w:rPr>
          <w:rFonts w:ascii="Arial" w:eastAsia="Times New Roman" w:hAnsi="Arial" w:cs="Arial"/>
          <w:sz w:val="24"/>
          <w:szCs w:val="24"/>
          <w:lang w:val="en-US"/>
        </w:rPr>
        <w:t xml:space="preserve"> public, </w:t>
      </w:r>
      <w:proofErr w:type="spellStart"/>
      <w:r w:rsidR="009C47DB">
        <w:rPr>
          <w:rFonts w:ascii="Arial" w:eastAsia="Times New Roman" w:hAnsi="Arial" w:cs="Arial"/>
          <w:sz w:val="24"/>
          <w:szCs w:val="24"/>
          <w:lang w:val="en-US"/>
        </w:rPr>
        <w:t>spații</w:t>
      </w:r>
      <w:proofErr w:type="spellEnd"/>
      <w:r w:rsidR="009C47DB">
        <w:rPr>
          <w:rFonts w:ascii="Arial" w:eastAsia="Times New Roman" w:hAnsi="Arial" w:cs="Arial"/>
          <w:sz w:val="24"/>
          <w:szCs w:val="24"/>
          <w:lang w:val="en-US"/>
        </w:rPr>
        <w:t xml:space="preserve"> de </w:t>
      </w:r>
      <w:proofErr w:type="spellStart"/>
      <w:r w:rsidR="009C47DB">
        <w:rPr>
          <w:rFonts w:ascii="Arial" w:eastAsia="Times New Roman" w:hAnsi="Arial" w:cs="Arial"/>
          <w:sz w:val="24"/>
          <w:szCs w:val="24"/>
          <w:lang w:val="en-US"/>
        </w:rPr>
        <w:t>locuit</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și</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spații</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comerciale</w:t>
      </w:r>
      <w:proofErr w:type="spellEnd"/>
      <w:r w:rsidR="009C47DB">
        <w:rPr>
          <w:rFonts w:ascii="Arial" w:eastAsia="Times New Roman" w:hAnsi="Arial" w:cs="Arial"/>
          <w:sz w:val="24"/>
          <w:szCs w:val="24"/>
          <w:lang w:val="en-US"/>
        </w:rPr>
        <w:t xml:space="preserve">, nu </w:t>
      </w:r>
      <w:proofErr w:type="spellStart"/>
      <w:r w:rsidR="009C47DB">
        <w:rPr>
          <w:rFonts w:ascii="Arial" w:eastAsia="Times New Roman" w:hAnsi="Arial" w:cs="Arial"/>
          <w:sz w:val="24"/>
          <w:szCs w:val="24"/>
          <w:lang w:val="en-US"/>
        </w:rPr>
        <w:t>ridică</w:t>
      </w:r>
      <w:proofErr w:type="spellEnd"/>
      <w:r w:rsidR="009C47DB">
        <w:rPr>
          <w:rFonts w:ascii="Arial" w:eastAsia="Times New Roman" w:hAnsi="Arial" w:cs="Arial"/>
          <w:sz w:val="24"/>
          <w:szCs w:val="24"/>
          <w:lang w:val="en-US"/>
        </w:rPr>
        <w:t xml:space="preserve"> problem de </w:t>
      </w:r>
      <w:proofErr w:type="spellStart"/>
      <w:r w:rsidR="009C47DB">
        <w:rPr>
          <w:rFonts w:ascii="Arial" w:eastAsia="Times New Roman" w:hAnsi="Arial" w:cs="Arial"/>
          <w:sz w:val="24"/>
          <w:szCs w:val="24"/>
          <w:lang w:val="en-US"/>
        </w:rPr>
        <w:t>mediu</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privind</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relația</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cadrul</w:t>
      </w:r>
      <w:proofErr w:type="spellEnd"/>
      <w:r w:rsidR="009C47DB">
        <w:rPr>
          <w:rFonts w:ascii="Arial" w:eastAsia="Times New Roman" w:hAnsi="Arial" w:cs="Arial"/>
          <w:sz w:val="24"/>
          <w:szCs w:val="24"/>
          <w:lang w:val="en-US"/>
        </w:rPr>
        <w:t xml:space="preserve"> natural – </w:t>
      </w:r>
      <w:proofErr w:type="spellStart"/>
      <w:r w:rsidR="009C47DB">
        <w:rPr>
          <w:rFonts w:ascii="Arial" w:eastAsia="Times New Roman" w:hAnsi="Arial" w:cs="Arial"/>
          <w:sz w:val="24"/>
          <w:szCs w:val="24"/>
          <w:lang w:val="en-US"/>
        </w:rPr>
        <w:t>cadrul</w:t>
      </w:r>
      <w:proofErr w:type="spellEnd"/>
      <w:r w:rsidR="009C47DB">
        <w:rPr>
          <w:rFonts w:ascii="Arial" w:eastAsia="Times New Roman" w:hAnsi="Arial" w:cs="Arial"/>
          <w:sz w:val="24"/>
          <w:szCs w:val="24"/>
          <w:lang w:val="en-US"/>
        </w:rPr>
        <w:t xml:space="preserve"> </w:t>
      </w:r>
      <w:proofErr w:type="spellStart"/>
      <w:r w:rsidR="009C47DB">
        <w:rPr>
          <w:rFonts w:ascii="Arial" w:eastAsia="Times New Roman" w:hAnsi="Arial" w:cs="Arial"/>
          <w:sz w:val="24"/>
          <w:szCs w:val="24"/>
          <w:lang w:val="en-US"/>
        </w:rPr>
        <w:t>constituit</w:t>
      </w:r>
      <w:proofErr w:type="spellEnd"/>
      <w:r w:rsidR="009C47DB">
        <w:rPr>
          <w:rFonts w:ascii="Arial" w:eastAsia="Times New Roman" w:hAnsi="Arial" w:cs="Arial"/>
          <w:sz w:val="24"/>
          <w:szCs w:val="24"/>
          <w:lang w:val="en-US"/>
        </w:rPr>
        <w:t xml:space="preserve"> </w:t>
      </w:r>
      <w:r w:rsidRPr="00C91F48">
        <w:rPr>
          <w:rFonts w:ascii="Arial" w:eastAsia="Times New Roman" w:hAnsi="Arial" w:cs="Arial"/>
          <w:sz w:val="24"/>
          <w:szCs w:val="24"/>
          <w:lang w:val="en-US"/>
        </w:rPr>
        <w:t xml:space="preserve">. </w:t>
      </w: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u w:val="single"/>
        </w:rPr>
      </w:pP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u w:val="single"/>
        </w:rPr>
      </w:pPr>
      <w:r w:rsidRPr="00C91F48">
        <w:rPr>
          <w:rFonts w:ascii="Arial" w:eastAsia="Calibri" w:hAnsi="Arial" w:cs="Arial"/>
          <w:color w:val="000000"/>
          <w:sz w:val="24"/>
          <w:szCs w:val="24"/>
          <w:u w:val="single"/>
        </w:rPr>
        <w:t>e</w:t>
      </w:r>
      <w:r w:rsidRPr="00C91F48">
        <w:rPr>
          <w:rFonts w:ascii="Arial" w:eastAsia="Calibri" w:hAnsi="Arial" w:cs="Arial"/>
          <w:i/>
          <w:color w:val="000000"/>
          <w:sz w:val="24"/>
          <w:szCs w:val="24"/>
          <w:u w:val="single"/>
        </w:rPr>
        <w:t>) relevanţa planului sau programului pentru implementarea legislaţiei naţionale şi comunitare de mediu;</w:t>
      </w:r>
    </w:p>
    <w:p w:rsidR="00C91F48" w:rsidRPr="00C91F48" w:rsidRDefault="00C91F48" w:rsidP="00C91F48">
      <w:pPr>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color w:val="000000"/>
          <w:sz w:val="24"/>
          <w:szCs w:val="24"/>
        </w:rPr>
        <w:t xml:space="preserve">      Se vor respecta condițiile impuse prin următoarele acte legislative:</w:t>
      </w:r>
    </w:p>
    <w:p w:rsidR="00C91F48" w:rsidRPr="009C47DB" w:rsidRDefault="00C91F48" w:rsidP="009C47DB">
      <w:pPr>
        <w:pStyle w:val="Listparagraf"/>
        <w:numPr>
          <w:ilvl w:val="0"/>
          <w:numId w:val="20"/>
        </w:numPr>
        <w:autoSpaceDE w:val="0"/>
        <w:autoSpaceDN w:val="0"/>
        <w:adjustRightInd w:val="0"/>
        <w:spacing w:after="0" w:line="240" w:lineRule="auto"/>
        <w:jc w:val="both"/>
        <w:rPr>
          <w:rFonts w:ascii="Arial" w:eastAsia="Times New Roman" w:hAnsi="Arial" w:cs="Arial"/>
          <w:iCs/>
          <w:sz w:val="24"/>
          <w:szCs w:val="24"/>
          <w:lang w:val="it-IT"/>
        </w:rPr>
      </w:pPr>
      <w:r w:rsidRPr="009C47DB">
        <w:rPr>
          <w:rFonts w:ascii="Arial" w:eastAsia="Times New Roman" w:hAnsi="Arial" w:cs="Arial"/>
          <w:iCs/>
          <w:sz w:val="24"/>
          <w:szCs w:val="24"/>
          <w:lang w:val="it-IT"/>
        </w:rPr>
        <w:t>Legea Apelor nr.107/1996 cu modific</w:t>
      </w:r>
      <w:r w:rsidR="00072671">
        <w:rPr>
          <w:rFonts w:ascii="Arial" w:eastAsia="Times New Roman" w:hAnsi="Arial" w:cs="Arial"/>
          <w:iCs/>
          <w:sz w:val="24"/>
          <w:szCs w:val="24"/>
          <w:lang w:val="it-IT"/>
        </w:rPr>
        <w:t>ă</w:t>
      </w:r>
      <w:r w:rsidRPr="009C47DB">
        <w:rPr>
          <w:rFonts w:ascii="Arial" w:eastAsia="Times New Roman" w:hAnsi="Arial" w:cs="Arial"/>
          <w:iCs/>
          <w:sz w:val="24"/>
          <w:szCs w:val="24"/>
          <w:lang w:val="it-IT"/>
        </w:rPr>
        <w:t xml:space="preserve">rile </w:t>
      </w:r>
      <w:r w:rsidR="00072671">
        <w:rPr>
          <w:rFonts w:ascii="Arial" w:eastAsia="Times New Roman" w:hAnsi="Arial" w:cs="Arial"/>
          <w:iCs/>
          <w:sz w:val="24"/>
          <w:szCs w:val="24"/>
          <w:lang w:val="it-IT"/>
        </w:rPr>
        <w:t>ș</w:t>
      </w:r>
      <w:r w:rsidRPr="009C47DB">
        <w:rPr>
          <w:rFonts w:ascii="Arial" w:eastAsia="Times New Roman" w:hAnsi="Arial" w:cs="Arial"/>
          <w:iCs/>
          <w:sz w:val="24"/>
          <w:szCs w:val="24"/>
          <w:lang w:val="it-IT"/>
        </w:rPr>
        <w:t>i complet</w:t>
      </w:r>
      <w:r w:rsidR="00072671">
        <w:rPr>
          <w:rFonts w:ascii="Arial" w:eastAsia="Times New Roman" w:hAnsi="Arial" w:cs="Arial"/>
          <w:iCs/>
          <w:sz w:val="24"/>
          <w:szCs w:val="24"/>
          <w:lang w:val="it-IT"/>
        </w:rPr>
        <w:t>ă</w:t>
      </w:r>
      <w:r w:rsidRPr="009C47DB">
        <w:rPr>
          <w:rFonts w:ascii="Arial" w:eastAsia="Times New Roman" w:hAnsi="Arial" w:cs="Arial"/>
          <w:iCs/>
          <w:sz w:val="24"/>
          <w:szCs w:val="24"/>
          <w:lang w:val="it-IT"/>
        </w:rPr>
        <w:t>rile ulterioare ;</w:t>
      </w:r>
    </w:p>
    <w:p w:rsidR="00C91F48" w:rsidRPr="009C47DB" w:rsidRDefault="00C91F48" w:rsidP="009C47DB">
      <w:pPr>
        <w:pStyle w:val="Listparagraf"/>
        <w:numPr>
          <w:ilvl w:val="0"/>
          <w:numId w:val="20"/>
        </w:numPr>
        <w:autoSpaceDE w:val="0"/>
        <w:autoSpaceDN w:val="0"/>
        <w:adjustRightInd w:val="0"/>
        <w:spacing w:after="0" w:line="240" w:lineRule="auto"/>
        <w:rPr>
          <w:rFonts w:ascii="Arial" w:eastAsia="Times New Roman" w:hAnsi="Arial" w:cs="Arial"/>
          <w:sz w:val="24"/>
          <w:szCs w:val="24"/>
          <w:lang w:val="it-IT"/>
        </w:rPr>
      </w:pPr>
      <w:r w:rsidRPr="009C47DB">
        <w:rPr>
          <w:rFonts w:ascii="Arial" w:eastAsia="Times New Roman" w:hAnsi="Arial" w:cs="Arial"/>
          <w:bCs/>
          <w:sz w:val="24"/>
          <w:szCs w:val="24"/>
          <w:lang w:val="it-IT"/>
        </w:rPr>
        <w:t xml:space="preserve">H.G. 352/2005 privind modificarea </w:t>
      </w:r>
      <w:r w:rsidR="00072671">
        <w:rPr>
          <w:rFonts w:ascii="Arial" w:eastAsia="Times New Roman" w:hAnsi="Arial" w:cs="Arial"/>
          <w:bCs/>
          <w:sz w:val="24"/>
          <w:szCs w:val="24"/>
          <w:lang w:val="it-IT"/>
        </w:rPr>
        <w:t>ș</w:t>
      </w:r>
      <w:r w:rsidRPr="009C47DB">
        <w:rPr>
          <w:rFonts w:ascii="Arial" w:eastAsia="Times New Roman" w:hAnsi="Arial" w:cs="Arial"/>
          <w:bCs/>
          <w:sz w:val="24"/>
          <w:szCs w:val="24"/>
          <w:lang w:val="it-IT"/>
        </w:rPr>
        <w:t xml:space="preserve">i completarea H.G. nr.188/2002 </w:t>
      </w:r>
      <w:r w:rsidRPr="009C47DB">
        <w:rPr>
          <w:rFonts w:ascii="Arial" w:eastAsia="Times New Roman" w:hAnsi="Arial" w:cs="Arial"/>
          <w:sz w:val="24"/>
          <w:szCs w:val="24"/>
          <w:lang w:val="it-IT"/>
        </w:rPr>
        <w:t>pentru  aprobarea unor norme privind condi</w:t>
      </w:r>
      <w:r w:rsidR="00072671">
        <w:rPr>
          <w:rFonts w:ascii="Arial" w:eastAsia="Times New Roman" w:hAnsi="Arial" w:cs="Arial"/>
          <w:sz w:val="24"/>
          <w:szCs w:val="24"/>
          <w:lang w:val="it-IT"/>
        </w:rPr>
        <w:t>ț</w:t>
      </w:r>
      <w:r w:rsidRPr="009C47DB">
        <w:rPr>
          <w:rFonts w:ascii="Arial" w:eastAsia="Times New Roman" w:hAnsi="Arial" w:cs="Arial"/>
          <w:sz w:val="24"/>
          <w:szCs w:val="24"/>
          <w:lang w:val="it-IT"/>
        </w:rPr>
        <w:t>iile de desc</w:t>
      </w:r>
      <w:r w:rsidR="00072671">
        <w:rPr>
          <w:rFonts w:ascii="Arial" w:eastAsia="Times New Roman" w:hAnsi="Arial" w:cs="Arial"/>
          <w:sz w:val="24"/>
          <w:szCs w:val="24"/>
          <w:lang w:val="it-IT"/>
        </w:rPr>
        <w:t>ă</w:t>
      </w:r>
      <w:r w:rsidRPr="009C47DB">
        <w:rPr>
          <w:rFonts w:ascii="Arial" w:eastAsia="Times New Roman" w:hAnsi="Arial" w:cs="Arial"/>
          <w:sz w:val="24"/>
          <w:szCs w:val="24"/>
          <w:lang w:val="it-IT"/>
        </w:rPr>
        <w:t xml:space="preserve">rcare in mediu acvatic a apelor  uzate; </w:t>
      </w:r>
    </w:p>
    <w:p w:rsidR="00C91F48" w:rsidRPr="009C47DB" w:rsidRDefault="00C91F48" w:rsidP="009C47DB">
      <w:pPr>
        <w:pStyle w:val="Listparagraf"/>
        <w:numPr>
          <w:ilvl w:val="0"/>
          <w:numId w:val="20"/>
        </w:numPr>
        <w:autoSpaceDE w:val="0"/>
        <w:autoSpaceDN w:val="0"/>
        <w:adjustRightInd w:val="0"/>
        <w:spacing w:after="0" w:line="240" w:lineRule="auto"/>
        <w:rPr>
          <w:rFonts w:ascii="Arial" w:eastAsia="Times New Roman" w:hAnsi="Arial" w:cs="Arial"/>
          <w:sz w:val="24"/>
          <w:szCs w:val="24"/>
          <w:lang w:val="it-IT"/>
        </w:rPr>
      </w:pPr>
      <w:r w:rsidRPr="009C47DB">
        <w:rPr>
          <w:rFonts w:ascii="Arial" w:eastAsia="Times New Roman" w:hAnsi="Arial" w:cs="Arial"/>
          <w:sz w:val="24"/>
          <w:szCs w:val="24"/>
          <w:lang w:val="fr-FR"/>
        </w:rPr>
        <w:t>STAS 10009/</w:t>
      </w:r>
      <w:proofErr w:type="gramStart"/>
      <w:r w:rsidRPr="009C47DB">
        <w:rPr>
          <w:rFonts w:ascii="Arial" w:eastAsia="Times New Roman" w:hAnsi="Arial" w:cs="Arial"/>
          <w:sz w:val="24"/>
          <w:szCs w:val="24"/>
          <w:lang w:val="fr-FR"/>
        </w:rPr>
        <w:t>88 .</w:t>
      </w:r>
      <w:proofErr w:type="gramEnd"/>
      <w:r w:rsidRPr="009C47DB">
        <w:rPr>
          <w:rFonts w:ascii="Arial" w:eastAsia="Times New Roman" w:hAnsi="Arial" w:cs="Arial"/>
          <w:sz w:val="24"/>
          <w:szCs w:val="24"/>
          <w:lang w:val="fr-FR"/>
        </w:rPr>
        <w:t xml:space="preserve"> </w:t>
      </w:r>
      <w:proofErr w:type="spellStart"/>
      <w:r w:rsidRPr="009C47DB">
        <w:rPr>
          <w:rFonts w:ascii="Arial" w:eastAsia="Times New Roman" w:hAnsi="Arial" w:cs="Arial"/>
          <w:sz w:val="24"/>
          <w:szCs w:val="24"/>
          <w:lang w:val="fr-FR"/>
        </w:rPr>
        <w:t>Acustica</w:t>
      </w:r>
      <w:proofErr w:type="spellEnd"/>
      <w:r w:rsidRPr="009C47DB">
        <w:rPr>
          <w:rFonts w:ascii="Arial" w:eastAsia="Times New Roman" w:hAnsi="Arial" w:cs="Arial"/>
          <w:sz w:val="24"/>
          <w:szCs w:val="24"/>
          <w:lang w:val="fr-FR"/>
        </w:rPr>
        <w:t xml:space="preserve"> Urbana. Limite </w:t>
      </w:r>
      <w:proofErr w:type="spellStart"/>
      <w:r w:rsidRPr="009C47DB">
        <w:rPr>
          <w:rFonts w:ascii="Arial" w:eastAsia="Times New Roman" w:hAnsi="Arial" w:cs="Arial"/>
          <w:sz w:val="24"/>
          <w:szCs w:val="24"/>
          <w:lang w:val="fr-FR"/>
        </w:rPr>
        <w:t>admisibile</w:t>
      </w:r>
      <w:proofErr w:type="spellEnd"/>
      <w:r w:rsidRPr="009C47DB">
        <w:rPr>
          <w:rFonts w:ascii="Arial" w:eastAsia="Times New Roman" w:hAnsi="Arial" w:cs="Arial"/>
          <w:sz w:val="24"/>
          <w:szCs w:val="24"/>
          <w:lang w:val="fr-FR"/>
        </w:rPr>
        <w:t xml:space="preserve"> </w:t>
      </w:r>
      <w:proofErr w:type="spellStart"/>
      <w:r w:rsidRPr="009C47DB">
        <w:rPr>
          <w:rFonts w:ascii="Arial" w:eastAsia="Times New Roman" w:hAnsi="Arial" w:cs="Arial"/>
          <w:sz w:val="24"/>
          <w:szCs w:val="24"/>
          <w:lang w:val="fr-FR"/>
        </w:rPr>
        <w:t>ale</w:t>
      </w:r>
      <w:proofErr w:type="spellEnd"/>
      <w:r w:rsidRPr="009C47DB">
        <w:rPr>
          <w:rFonts w:ascii="Arial" w:eastAsia="Times New Roman" w:hAnsi="Arial" w:cs="Arial"/>
          <w:sz w:val="24"/>
          <w:szCs w:val="24"/>
          <w:lang w:val="fr-FR"/>
        </w:rPr>
        <w:t xml:space="preserve"> </w:t>
      </w:r>
      <w:proofErr w:type="spellStart"/>
      <w:r w:rsidRPr="009C47DB">
        <w:rPr>
          <w:rFonts w:ascii="Arial" w:eastAsia="Times New Roman" w:hAnsi="Arial" w:cs="Arial"/>
          <w:sz w:val="24"/>
          <w:szCs w:val="24"/>
          <w:lang w:val="fr-FR"/>
        </w:rPr>
        <w:t>nivelului</w:t>
      </w:r>
      <w:proofErr w:type="spellEnd"/>
      <w:r w:rsidRPr="009C47DB">
        <w:rPr>
          <w:rFonts w:ascii="Arial" w:eastAsia="Times New Roman" w:hAnsi="Arial" w:cs="Arial"/>
          <w:sz w:val="24"/>
          <w:szCs w:val="24"/>
          <w:lang w:val="fr-FR"/>
        </w:rPr>
        <w:t xml:space="preserve"> de  </w:t>
      </w:r>
      <w:proofErr w:type="spellStart"/>
      <w:r w:rsidRPr="009C47DB">
        <w:rPr>
          <w:rFonts w:ascii="Arial" w:eastAsia="Times New Roman" w:hAnsi="Arial" w:cs="Arial"/>
          <w:sz w:val="24"/>
          <w:szCs w:val="24"/>
          <w:lang w:val="fr-FR"/>
        </w:rPr>
        <w:t>zgomot</w:t>
      </w:r>
      <w:proofErr w:type="spellEnd"/>
      <w:r w:rsidRPr="009C47DB">
        <w:rPr>
          <w:rFonts w:ascii="Arial" w:eastAsia="Times New Roman" w:hAnsi="Arial" w:cs="Arial"/>
          <w:sz w:val="24"/>
          <w:szCs w:val="24"/>
          <w:lang w:val="fr-FR"/>
        </w:rPr>
        <w:t xml:space="preserve"> ;  </w:t>
      </w:r>
    </w:p>
    <w:p w:rsidR="00C91F48" w:rsidRPr="009C47DB" w:rsidRDefault="00C91F48" w:rsidP="009C47DB">
      <w:pPr>
        <w:pStyle w:val="Listparagraf"/>
        <w:numPr>
          <w:ilvl w:val="0"/>
          <w:numId w:val="20"/>
        </w:numPr>
        <w:autoSpaceDE w:val="0"/>
        <w:autoSpaceDN w:val="0"/>
        <w:adjustRightInd w:val="0"/>
        <w:spacing w:after="0" w:line="240" w:lineRule="auto"/>
        <w:jc w:val="both"/>
        <w:rPr>
          <w:rFonts w:ascii="Arial" w:eastAsia="Times New Roman" w:hAnsi="Arial" w:cs="Arial"/>
          <w:iCs/>
          <w:sz w:val="24"/>
          <w:szCs w:val="24"/>
          <w:lang w:val="pt-BR"/>
        </w:rPr>
      </w:pPr>
      <w:r w:rsidRPr="009C47DB">
        <w:rPr>
          <w:rFonts w:ascii="Arial" w:eastAsia="Times New Roman" w:hAnsi="Arial" w:cs="Arial"/>
          <w:iCs/>
          <w:sz w:val="24"/>
          <w:szCs w:val="24"/>
          <w:lang w:val="pt-BR"/>
        </w:rPr>
        <w:t>Ord</w:t>
      </w:r>
      <w:r w:rsidR="00072671">
        <w:rPr>
          <w:rFonts w:ascii="Arial" w:eastAsia="Times New Roman" w:hAnsi="Arial" w:cs="Arial"/>
          <w:iCs/>
          <w:sz w:val="24"/>
          <w:szCs w:val="24"/>
          <w:lang w:val="pt-BR"/>
        </w:rPr>
        <w:t>inul 119/2014 al Ministerului Să</w:t>
      </w:r>
      <w:r w:rsidRPr="009C47DB">
        <w:rPr>
          <w:rFonts w:ascii="Arial" w:eastAsia="Times New Roman" w:hAnsi="Arial" w:cs="Arial"/>
          <w:iCs/>
          <w:sz w:val="24"/>
          <w:szCs w:val="24"/>
          <w:lang w:val="pt-BR"/>
        </w:rPr>
        <w:t>n</w:t>
      </w:r>
      <w:r w:rsidR="00072671">
        <w:rPr>
          <w:rFonts w:ascii="Arial" w:eastAsia="Times New Roman" w:hAnsi="Arial" w:cs="Arial"/>
          <w:iCs/>
          <w:sz w:val="24"/>
          <w:szCs w:val="24"/>
          <w:lang w:val="pt-BR"/>
        </w:rPr>
        <w:t>ă</w:t>
      </w:r>
      <w:r w:rsidRPr="009C47DB">
        <w:rPr>
          <w:rFonts w:ascii="Arial" w:eastAsia="Times New Roman" w:hAnsi="Arial" w:cs="Arial"/>
          <w:iCs/>
          <w:sz w:val="24"/>
          <w:szCs w:val="24"/>
          <w:lang w:val="pt-BR"/>
        </w:rPr>
        <w:t>t</w:t>
      </w:r>
      <w:r w:rsidR="00072671">
        <w:rPr>
          <w:rFonts w:ascii="Arial" w:eastAsia="Times New Roman" w:hAnsi="Arial" w:cs="Arial"/>
          <w:iCs/>
          <w:sz w:val="24"/>
          <w:szCs w:val="24"/>
          <w:lang w:val="pt-BR"/>
        </w:rPr>
        <w:t>ăț</w:t>
      </w:r>
      <w:r w:rsidRPr="009C47DB">
        <w:rPr>
          <w:rFonts w:ascii="Arial" w:eastAsia="Times New Roman" w:hAnsi="Arial" w:cs="Arial"/>
          <w:iCs/>
          <w:sz w:val="24"/>
          <w:szCs w:val="24"/>
          <w:lang w:val="pt-BR"/>
        </w:rPr>
        <w:t>ii – pentru aprobarea normelor de igien</w:t>
      </w:r>
      <w:r w:rsidR="00072671">
        <w:rPr>
          <w:rFonts w:ascii="Arial" w:eastAsia="Times New Roman" w:hAnsi="Arial" w:cs="Arial"/>
          <w:iCs/>
          <w:sz w:val="24"/>
          <w:szCs w:val="24"/>
          <w:lang w:val="pt-BR"/>
        </w:rPr>
        <w:t>ă ș</w:t>
      </w:r>
      <w:r w:rsidRPr="009C47DB">
        <w:rPr>
          <w:rFonts w:ascii="Arial" w:eastAsia="Times New Roman" w:hAnsi="Arial" w:cs="Arial"/>
          <w:iCs/>
          <w:sz w:val="24"/>
          <w:szCs w:val="24"/>
          <w:lang w:val="pt-BR"/>
        </w:rPr>
        <w:t>i s</w:t>
      </w:r>
      <w:r w:rsidR="00072671">
        <w:rPr>
          <w:rFonts w:ascii="Arial" w:eastAsia="Times New Roman" w:hAnsi="Arial" w:cs="Arial"/>
          <w:iCs/>
          <w:sz w:val="24"/>
          <w:szCs w:val="24"/>
          <w:lang w:val="pt-BR"/>
        </w:rPr>
        <w:t>ă</w:t>
      </w:r>
      <w:r w:rsidRPr="009C47DB">
        <w:rPr>
          <w:rFonts w:ascii="Arial" w:eastAsia="Times New Roman" w:hAnsi="Arial" w:cs="Arial"/>
          <w:iCs/>
          <w:sz w:val="24"/>
          <w:szCs w:val="24"/>
          <w:lang w:val="pt-BR"/>
        </w:rPr>
        <w:t>n</w:t>
      </w:r>
      <w:r w:rsidR="00072671">
        <w:rPr>
          <w:rFonts w:ascii="Arial" w:eastAsia="Times New Roman" w:hAnsi="Arial" w:cs="Arial"/>
          <w:iCs/>
          <w:sz w:val="24"/>
          <w:szCs w:val="24"/>
          <w:lang w:val="pt-BR"/>
        </w:rPr>
        <w:t>ă</w:t>
      </w:r>
      <w:r w:rsidRPr="009C47DB">
        <w:rPr>
          <w:rFonts w:ascii="Arial" w:eastAsia="Times New Roman" w:hAnsi="Arial" w:cs="Arial"/>
          <w:iCs/>
          <w:sz w:val="24"/>
          <w:szCs w:val="24"/>
          <w:lang w:val="pt-BR"/>
        </w:rPr>
        <w:t>tate public</w:t>
      </w:r>
      <w:r w:rsidR="00072671">
        <w:rPr>
          <w:rFonts w:ascii="Arial" w:eastAsia="Times New Roman" w:hAnsi="Arial" w:cs="Arial"/>
          <w:iCs/>
          <w:sz w:val="24"/>
          <w:szCs w:val="24"/>
          <w:lang w:val="pt-BR"/>
        </w:rPr>
        <w:t>ă</w:t>
      </w:r>
      <w:r w:rsidRPr="009C47DB">
        <w:rPr>
          <w:rFonts w:ascii="Arial" w:eastAsia="Times New Roman" w:hAnsi="Arial" w:cs="Arial"/>
          <w:iCs/>
          <w:sz w:val="24"/>
          <w:szCs w:val="24"/>
          <w:lang w:val="pt-BR"/>
        </w:rPr>
        <w:t xml:space="preserve"> privind mediul de via</w:t>
      </w:r>
      <w:r w:rsidR="00072671">
        <w:rPr>
          <w:rFonts w:ascii="Arial" w:eastAsia="Times New Roman" w:hAnsi="Arial" w:cs="Arial"/>
          <w:iCs/>
          <w:sz w:val="24"/>
          <w:szCs w:val="24"/>
          <w:lang w:val="pt-BR"/>
        </w:rPr>
        <w:t>ță</w:t>
      </w:r>
      <w:r w:rsidRPr="009C47DB">
        <w:rPr>
          <w:rFonts w:ascii="Arial" w:eastAsia="Times New Roman" w:hAnsi="Arial" w:cs="Arial"/>
          <w:iCs/>
          <w:sz w:val="24"/>
          <w:szCs w:val="24"/>
          <w:lang w:val="pt-BR"/>
        </w:rPr>
        <w:t xml:space="preserve"> al popula</w:t>
      </w:r>
      <w:r w:rsidR="00072671">
        <w:rPr>
          <w:rFonts w:ascii="Arial" w:eastAsia="Times New Roman" w:hAnsi="Arial" w:cs="Arial"/>
          <w:iCs/>
          <w:sz w:val="24"/>
          <w:szCs w:val="24"/>
          <w:lang w:val="pt-BR"/>
        </w:rPr>
        <w:t>ț</w:t>
      </w:r>
      <w:r w:rsidRPr="009C47DB">
        <w:rPr>
          <w:rFonts w:ascii="Arial" w:eastAsia="Times New Roman" w:hAnsi="Arial" w:cs="Arial"/>
          <w:iCs/>
          <w:sz w:val="24"/>
          <w:szCs w:val="24"/>
          <w:lang w:val="pt-BR"/>
        </w:rPr>
        <w:t>iei.</w:t>
      </w:r>
    </w:p>
    <w:p w:rsidR="00C91F48" w:rsidRPr="00C91F48" w:rsidRDefault="00C91F48" w:rsidP="00C91F48">
      <w:pPr>
        <w:autoSpaceDE w:val="0"/>
        <w:autoSpaceDN w:val="0"/>
        <w:adjustRightInd w:val="0"/>
        <w:spacing w:after="0" w:line="240" w:lineRule="auto"/>
        <w:ind w:left="426"/>
        <w:jc w:val="both"/>
        <w:rPr>
          <w:rFonts w:ascii="Arial" w:eastAsia="Calibri" w:hAnsi="Arial" w:cs="Arial"/>
          <w:i/>
          <w:color w:val="000000"/>
          <w:sz w:val="24"/>
          <w:szCs w:val="24"/>
        </w:rPr>
      </w:pPr>
    </w:p>
    <w:p w:rsidR="00C91F48" w:rsidRPr="00C91F48" w:rsidRDefault="00C91F48" w:rsidP="00C91F48">
      <w:pPr>
        <w:autoSpaceDE w:val="0"/>
        <w:autoSpaceDN w:val="0"/>
        <w:adjustRightInd w:val="0"/>
        <w:spacing w:after="0" w:line="240" w:lineRule="auto"/>
        <w:jc w:val="both"/>
        <w:rPr>
          <w:rFonts w:ascii="Arial" w:eastAsia="Calibri" w:hAnsi="Arial" w:cs="Arial"/>
          <w:b/>
          <w:color w:val="000000"/>
          <w:sz w:val="24"/>
          <w:szCs w:val="24"/>
        </w:rPr>
      </w:pPr>
      <w:r w:rsidRPr="00C91F48">
        <w:rPr>
          <w:rFonts w:ascii="Arial" w:eastAsia="Calibri" w:hAnsi="Arial" w:cs="Arial"/>
          <w:b/>
          <w:color w:val="000000"/>
          <w:sz w:val="24"/>
          <w:szCs w:val="24"/>
        </w:rPr>
        <w:t>2. Caracteristicile efectelor şi ale zonei posibil a fi afectate cu privire, în special, la:</w:t>
      </w:r>
    </w:p>
    <w:p w:rsidR="00C91F48" w:rsidRPr="002D0278" w:rsidRDefault="00C91F48" w:rsidP="00C91F48">
      <w:pPr>
        <w:tabs>
          <w:tab w:val="left" w:pos="0"/>
          <w:tab w:val="left" w:pos="284"/>
          <w:tab w:val="left" w:pos="993"/>
        </w:tabs>
        <w:autoSpaceDE w:val="0"/>
        <w:autoSpaceDN w:val="0"/>
        <w:adjustRightInd w:val="0"/>
        <w:spacing w:after="0" w:line="240" w:lineRule="auto"/>
        <w:jc w:val="both"/>
        <w:rPr>
          <w:rFonts w:ascii="Arial" w:eastAsia="Calibri" w:hAnsi="Arial" w:cs="Arial"/>
          <w:i/>
          <w:sz w:val="24"/>
          <w:szCs w:val="24"/>
          <w:u w:val="single"/>
        </w:rPr>
      </w:pPr>
      <w:r w:rsidRPr="002D0278">
        <w:rPr>
          <w:rFonts w:ascii="Arial" w:eastAsia="Calibri" w:hAnsi="Arial" w:cs="Arial"/>
          <w:i/>
          <w:sz w:val="24"/>
          <w:szCs w:val="24"/>
          <w:u w:val="single"/>
        </w:rPr>
        <w:t>a) probabilitatea, durata, frecvenţa şi reversibilitatea efectelor;</w:t>
      </w:r>
    </w:p>
    <w:p w:rsidR="00C91F48" w:rsidRPr="002D0278" w:rsidRDefault="00C91F48" w:rsidP="00C91F48">
      <w:pPr>
        <w:spacing w:after="0"/>
        <w:jc w:val="both"/>
        <w:rPr>
          <w:rFonts w:ascii="Arial" w:eastAsia="Calibri" w:hAnsi="Arial" w:cs="Arial"/>
          <w:sz w:val="24"/>
          <w:szCs w:val="24"/>
          <w:lang w:val="en-US"/>
        </w:rPr>
      </w:pPr>
      <w:r w:rsidRPr="002D0278">
        <w:rPr>
          <w:rFonts w:ascii="Arial" w:eastAsia="Calibri" w:hAnsi="Arial" w:cs="Arial"/>
          <w:sz w:val="24"/>
          <w:szCs w:val="24"/>
          <w:lang w:val="en-US"/>
        </w:rPr>
        <w:t xml:space="preserve">  Din </w:t>
      </w:r>
      <w:proofErr w:type="spellStart"/>
      <w:r w:rsidRPr="002D0278">
        <w:rPr>
          <w:rFonts w:ascii="Arial" w:eastAsia="Calibri" w:hAnsi="Arial" w:cs="Arial"/>
          <w:sz w:val="24"/>
          <w:szCs w:val="24"/>
          <w:lang w:val="en-US"/>
        </w:rPr>
        <w:t>studiile</w:t>
      </w:r>
      <w:proofErr w:type="spellEnd"/>
      <w:r w:rsidRPr="002D0278">
        <w:rPr>
          <w:rFonts w:ascii="Arial" w:eastAsia="Calibri" w:hAnsi="Arial" w:cs="Arial"/>
          <w:sz w:val="24"/>
          <w:szCs w:val="24"/>
          <w:lang w:val="en-US"/>
        </w:rPr>
        <w:t xml:space="preserve"> de </w:t>
      </w:r>
      <w:proofErr w:type="spellStart"/>
      <w:r w:rsidRPr="002D0278">
        <w:rPr>
          <w:rFonts w:ascii="Arial" w:eastAsia="Calibri" w:hAnsi="Arial" w:cs="Arial"/>
          <w:sz w:val="24"/>
          <w:szCs w:val="24"/>
          <w:lang w:val="en-US"/>
        </w:rPr>
        <w:t>fundamentare</w:t>
      </w:r>
      <w:proofErr w:type="spellEnd"/>
      <w:r w:rsidRPr="002D0278">
        <w:rPr>
          <w:rFonts w:ascii="Arial" w:eastAsia="Calibri" w:hAnsi="Arial" w:cs="Arial"/>
          <w:sz w:val="24"/>
          <w:szCs w:val="24"/>
          <w:lang w:val="en-US"/>
        </w:rPr>
        <w:t xml:space="preserve"> elaborate anterior </w:t>
      </w:r>
      <w:proofErr w:type="spellStart"/>
      <w:r w:rsidRPr="002D0278">
        <w:rPr>
          <w:rFonts w:ascii="Arial" w:eastAsia="Calibri" w:hAnsi="Arial" w:cs="Arial"/>
          <w:sz w:val="24"/>
          <w:szCs w:val="24"/>
          <w:lang w:val="en-US"/>
        </w:rPr>
        <w:t>şi</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concomitent</w:t>
      </w:r>
      <w:proofErr w:type="spellEnd"/>
      <w:r w:rsidRPr="002D0278">
        <w:rPr>
          <w:rFonts w:ascii="Arial" w:eastAsia="Calibri" w:hAnsi="Arial" w:cs="Arial"/>
          <w:sz w:val="24"/>
          <w:szCs w:val="24"/>
          <w:lang w:val="en-US"/>
        </w:rPr>
        <w:t xml:space="preserve"> cu PUZ-</w:t>
      </w:r>
      <w:proofErr w:type="spellStart"/>
      <w:r w:rsidRPr="002D0278">
        <w:rPr>
          <w:rFonts w:ascii="Arial" w:eastAsia="Calibri" w:hAnsi="Arial" w:cs="Arial"/>
          <w:sz w:val="24"/>
          <w:szCs w:val="24"/>
          <w:lang w:val="en-US"/>
        </w:rPr>
        <w:t>ul</w:t>
      </w:r>
      <w:proofErr w:type="spellEnd"/>
      <w:r w:rsidRPr="002D0278">
        <w:rPr>
          <w:rFonts w:ascii="Arial" w:eastAsia="Calibri" w:hAnsi="Arial" w:cs="Arial"/>
          <w:sz w:val="24"/>
          <w:szCs w:val="24"/>
          <w:lang w:val="en-US"/>
        </w:rPr>
        <w:t xml:space="preserve"> actual, se </w:t>
      </w:r>
      <w:proofErr w:type="spellStart"/>
      <w:r w:rsidRPr="002D0278">
        <w:rPr>
          <w:rFonts w:ascii="Arial" w:eastAsia="Calibri" w:hAnsi="Arial" w:cs="Arial"/>
          <w:sz w:val="24"/>
          <w:szCs w:val="24"/>
          <w:lang w:val="en-US"/>
        </w:rPr>
        <w:t>desprind</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urmatoarele</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concluzii</w:t>
      </w:r>
      <w:proofErr w:type="spellEnd"/>
      <w:r w:rsidRPr="002D0278">
        <w:rPr>
          <w:rFonts w:ascii="Arial" w:eastAsia="Calibri" w:hAnsi="Arial" w:cs="Arial"/>
          <w:sz w:val="24"/>
          <w:szCs w:val="24"/>
          <w:lang w:val="en-US"/>
        </w:rPr>
        <w:t>:</w:t>
      </w:r>
    </w:p>
    <w:p w:rsidR="00C91F48" w:rsidRPr="002D0278" w:rsidRDefault="00C91F48" w:rsidP="002D0278">
      <w:pPr>
        <w:pStyle w:val="Listparagraf"/>
        <w:numPr>
          <w:ilvl w:val="0"/>
          <w:numId w:val="22"/>
        </w:numPr>
        <w:spacing w:after="0"/>
        <w:jc w:val="both"/>
        <w:rPr>
          <w:rFonts w:ascii="Arial" w:eastAsia="Calibri" w:hAnsi="Arial" w:cs="Arial"/>
          <w:sz w:val="24"/>
          <w:szCs w:val="24"/>
          <w:lang w:val="en-US"/>
        </w:rPr>
      </w:pPr>
      <w:proofErr w:type="spellStart"/>
      <w:r w:rsidRPr="002D0278">
        <w:rPr>
          <w:rFonts w:ascii="Arial" w:eastAsia="Calibri" w:hAnsi="Arial" w:cs="Arial"/>
          <w:sz w:val="24"/>
          <w:szCs w:val="24"/>
          <w:lang w:val="en-US"/>
        </w:rPr>
        <w:t>pe</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terenul</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studiat</w:t>
      </w:r>
      <w:proofErr w:type="spellEnd"/>
      <w:r w:rsidRPr="002D0278">
        <w:rPr>
          <w:rFonts w:ascii="Arial" w:eastAsia="Calibri" w:hAnsi="Arial" w:cs="Arial"/>
          <w:sz w:val="24"/>
          <w:szCs w:val="24"/>
          <w:lang w:val="en-US"/>
        </w:rPr>
        <w:t xml:space="preserve"> se </w:t>
      </w:r>
      <w:proofErr w:type="spellStart"/>
      <w:r w:rsidRPr="002D0278">
        <w:rPr>
          <w:rFonts w:ascii="Arial" w:eastAsia="Calibri" w:hAnsi="Arial" w:cs="Arial"/>
          <w:sz w:val="24"/>
          <w:szCs w:val="24"/>
          <w:lang w:val="en-US"/>
        </w:rPr>
        <w:t>va</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putea</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construi</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în</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conformitate</w:t>
      </w:r>
      <w:proofErr w:type="spellEnd"/>
      <w:r w:rsidRPr="002D0278">
        <w:rPr>
          <w:rFonts w:ascii="Arial" w:eastAsia="Calibri" w:hAnsi="Arial" w:cs="Arial"/>
          <w:sz w:val="24"/>
          <w:szCs w:val="24"/>
          <w:lang w:val="en-US"/>
        </w:rPr>
        <w:t xml:space="preserve"> cu </w:t>
      </w:r>
      <w:proofErr w:type="spellStart"/>
      <w:r w:rsidRPr="002D0278">
        <w:rPr>
          <w:rFonts w:ascii="Arial" w:eastAsia="Calibri" w:hAnsi="Arial" w:cs="Arial"/>
          <w:sz w:val="24"/>
          <w:szCs w:val="24"/>
          <w:lang w:val="en-US"/>
        </w:rPr>
        <w:t>studiul</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geotehnic</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întocmit</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pentru</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asigurarea</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stabilităţii</w:t>
      </w:r>
      <w:proofErr w:type="spellEnd"/>
      <w:r w:rsidRPr="002D0278">
        <w:rPr>
          <w:rFonts w:ascii="Arial" w:eastAsia="Calibri" w:hAnsi="Arial" w:cs="Arial"/>
          <w:sz w:val="24"/>
          <w:szCs w:val="24"/>
          <w:lang w:val="en-US"/>
        </w:rPr>
        <w:t>;</w:t>
      </w:r>
    </w:p>
    <w:p w:rsidR="00C91F48" w:rsidRPr="002D0278" w:rsidRDefault="002D0278" w:rsidP="002D0278">
      <w:pPr>
        <w:pStyle w:val="Listparagraf"/>
        <w:numPr>
          <w:ilvl w:val="0"/>
          <w:numId w:val="22"/>
        </w:numPr>
        <w:spacing w:after="0"/>
        <w:jc w:val="both"/>
        <w:rPr>
          <w:rFonts w:ascii="Arial" w:eastAsia="Calibri" w:hAnsi="Arial" w:cs="Arial"/>
          <w:sz w:val="24"/>
          <w:szCs w:val="24"/>
          <w:lang w:val="en-US"/>
        </w:rPr>
      </w:pPr>
      <w:proofErr w:type="gramStart"/>
      <w:r>
        <w:rPr>
          <w:rFonts w:ascii="Arial" w:eastAsia="Calibri" w:hAnsi="Arial" w:cs="Arial"/>
          <w:sz w:val="24"/>
          <w:szCs w:val="24"/>
          <w:lang w:val="en-US"/>
        </w:rPr>
        <w:t>studio</w:t>
      </w:r>
      <w:proofErr w:type="gramEnd"/>
      <w:r>
        <w:rPr>
          <w:rFonts w:ascii="Arial" w:eastAsia="Calibri" w:hAnsi="Arial" w:cs="Arial"/>
          <w:sz w:val="24"/>
          <w:szCs w:val="24"/>
          <w:lang w:val="en-US"/>
        </w:rPr>
        <w:t xml:space="preserve"> </w:t>
      </w:r>
      <w:proofErr w:type="spellStart"/>
      <w:r>
        <w:rPr>
          <w:rFonts w:ascii="Arial" w:eastAsia="Calibri" w:hAnsi="Arial" w:cs="Arial"/>
          <w:sz w:val="24"/>
          <w:szCs w:val="24"/>
          <w:lang w:val="en-US"/>
        </w:rPr>
        <w:t>geotehnic</w:t>
      </w:r>
      <w:proofErr w:type="spellEnd"/>
      <w:r>
        <w:rPr>
          <w:rFonts w:ascii="Arial" w:eastAsia="Calibri" w:hAnsi="Arial" w:cs="Arial"/>
          <w:sz w:val="24"/>
          <w:szCs w:val="24"/>
          <w:lang w:val="en-US"/>
        </w:rPr>
        <w:t xml:space="preserve"> </w:t>
      </w:r>
      <w:r>
        <w:rPr>
          <w:rFonts w:ascii="Arial" w:eastAsia="Calibri" w:hAnsi="Arial" w:cs="Arial"/>
          <w:sz w:val="24"/>
          <w:szCs w:val="24"/>
        </w:rPr>
        <w:t xml:space="preserve">și </w:t>
      </w:r>
      <w:proofErr w:type="spellStart"/>
      <w:r>
        <w:rPr>
          <w:rFonts w:ascii="Arial" w:eastAsia="Calibri" w:hAnsi="Arial" w:cs="Arial"/>
          <w:sz w:val="24"/>
          <w:szCs w:val="24"/>
        </w:rPr>
        <w:t>hidrogeotehnic</w:t>
      </w:r>
      <w:proofErr w:type="spellEnd"/>
      <w:r>
        <w:rPr>
          <w:rFonts w:ascii="Arial" w:eastAsia="Calibri" w:hAnsi="Arial" w:cs="Arial"/>
          <w:sz w:val="24"/>
          <w:szCs w:val="24"/>
        </w:rPr>
        <w:t xml:space="preserve"> a pus în evidență caracteristicile terenului care permit amplasarea clădirilor șu regim de înălțime parter și mai multe nivele, a stabilirii condițiilor generale de fundamentare și adaptare a construcțiilor la teren. În zonă nu există elemente valoroase ale cadrului natural</w:t>
      </w:r>
      <w:r w:rsidR="00C91F48" w:rsidRPr="002D0278">
        <w:rPr>
          <w:rFonts w:ascii="Arial" w:eastAsia="Calibri" w:hAnsi="Arial" w:cs="Arial"/>
          <w:sz w:val="24"/>
          <w:szCs w:val="24"/>
          <w:lang w:val="en-US"/>
        </w:rPr>
        <w:t>;</w:t>
      </w:r>
    </w:p>
    <w:p w:rsidR="00C91F48" w:rsidRDefault="00C91F48" w:rsidP="002D0278">
      <w:pPr>
        <w:pStyle w:val="Listparagraf"/>
        <w:numPr>
          <w:ilvl w:val="0"/>
          <w:numId w:val="22"/>
        </w:numPr>
        <w:spacing w:after="0"/>
        <w:jc w:val="both"/>
        <w:rPr>
          <w:rFonts w:ascii="Arial" w:eastAsia="Calibri" w:hAnsi="Arial" w:cs="Arial"/>
          <w:sz w:val="24"/>
          <w:szCs w:val="24"/>
          <w:lang w:val="en-US"/>
        </w:rPr>
      </w:pPr>
      <w:proofErr w:type="gramStart"/>
      <w:r w:rsidRPr="002D0278">
        <w:rPr>
          <w:rFonts w:ascii="Arial" w:eastAsia="Calibri" w:hAnsi="Arial" w:cs="Arial"/>
          <w:sz w:val="24"/>
          <w:szCs w:val="24"/>
          <w:lang w:val="en-US"/>
        </w:rPr>
        <w:t>se</w:t>
      </w:r>
      <w:proofErr w:type="gram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vor</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pastră</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distanţele</w:t>
      </w:r>
      <w:proofErr w:type="spellEnd"/>
      <w:r w:rsidRPr="002D0278">
        <w:rPr>
          <w:rFonts w:ascii="Arial" w:eastAsia="Calibri" w:hAnsi="Arial" w:cs="Arial"/>
          <w:sz w:val="24"/>
          <w:szCs w:val="24"/>
          <w:lang w:val="en-US"/>
        </w:rPr>
        <w:t xml:space="preserve"> de </w:t>
      </w:r>
      <w:proofErr w:type="spellStart"/>
      <w:r w:rsidRPr="002D0278">
        <w:rPr>
          <w:rFonts w:ascii="Arial" w:eastAsia="Calibri" w:hAnsi="Arial" w:cs="Arial"/>
          <w:sz w:val="24"/>
          <w:szCs w:val="24"/>
          <w:lang w:val="en-US"/>
        </w:rPr>
        <w:t>protecţie</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regulamentare</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faţă</w:t>
      </w:r>
      <w:proofErr w:type="spellEnd"/>
      <w:r w:rsidRPr="002D0278">
        <w:rPr>
          <w:rFonts w:ascii="Arial" w:eastAsia="Calibri" w:hAnsi="Arial" w:cs="Arial"/>
          <w:sz w:val="24"/>
          <w:szCs w:val="24"/>
          <w:lang w:val="en-US"/>
        </w:rPr>
        <w:t xml:space="preserve"> de </w:t>
      </w:r>
      <w:proofErr w:type="spellStart"/>
      <w:r w:rsidRPr="002D0278">
        <w:rPr>
          <w:rFonts w:ascii="Arial" w:eastAsia="Calibri" w:hAnsi="Arial" w:cs="Arial"/>
          <w:sz w:val="24"/>
          <w:szCs w:val="24"/>
          <w:lang w:val="en-US"/>
        </w:rPr>
        <w:t>reţelele</w:t>
      </w:r>
      <w:proofErr w:type="spellEnd"/>
      <w:r w:rsidRPr="002D0278">
        <w:rPr>
          <w:rFonts w:ascii="Arial" w:eastAsia="Calibri" w:hAnsi="Arial" w:cs="Arial"/>
          <w:sz w:val="24"/>
          <w:szCs w:val="24"/>
          <w:lang w:val="en-US"/>
        </w:rPr>
        <w:t xml:space="preserve"> </w:t>
      </w:r>
      <w:proofErr w:type="spellStart"/>
      <w:r w:rsidRPr="002D0278">
        <w:rPr>
          <w:rFonts w:ascii="Arial" w:eastAsia="Calibri" w:hAnsi="Arial" w:cs="Arial"/>
          <w:sz w:val="24"/>
          <w:szCs w:val="24"/>
          <w:lang w:val="en-US"/>
        </w:rPr>
        <w:t>edilitare</w:t>
      </w:r>
      <w:proofErr w:type="spellEnd"/>
      <w:r w:rsidRPr="002D0278">
        <w:rPr>
          <w:rFonts w:ascii="Arial" w:eastAsia="Calibri" w:hAnsi="Arial" w:cs="Arial"/>
          <w:sz w:val="24"/>
          <w:szCs w:val="24"/>
          <w:lang w:val="en-US"/>
        </w:rPr>
        <w:t>.</w:t>
      </w:r>
    </w:p>
    <w:p w:rsidR="002160B4" w:rsidRDefault="002160B4" w:rsidP="002160B4">
      <w:pPr>
        <w:spacing w:after="0"/>
        <w:jc w:val="both"/>
        <w:rPr>
          <w:rFonts w:ascii="Arial" w:eastAsia="Calibri" w:hAnsi="Arial" w:cs="Arial"/>
          <w:sz w:val="24"/>
          <w:szCs w:val="24"/>
          <w:lang w:val="en-US"/>
        </w:rPr>
      </w:pPr>
    </w:p>
    <w:p w:rsidR="002160B4" w:rsidRPr="002160B4" w:rsidRDefault="002160B4" w:rsidP="002160B4">
      <w:pPr>
        <w:spacing w:after="0"/>
        <w:jc w:val="both"/>
        <w:rPr>
          <w:rFonts w:ascii="Arial" w:eastAsia="Calibri" w:hAnsi="Arial" w:cs="Arial"/>
          <w:sz w:val="24"/>
          <w:szCs w:val="24"/>
          <w:lang w:val="en-US"/>
        </w:rPr>
      </w:pPr>
    </w:p>
    <w:p w:rsidR="00C91F48" w:rsidRPr="00C91F48" w:rsidRDefault="00C91F48" w:rsidP="00C91F48">
      <w:pPr>
        <w:spacing w:after="0" w:line="240" w:lineRule="auto"/>
        <w:jc w:val="both"/>
        <w:rPr>
          <w:rFonts w:ascii="Arial" w:eastAsia="Calibri" w:hAnsi="Arial" w:cs="Arial"/>
          <w:color w:val="000000"/>
          <w:sz w:val="24"/>
          <w:szCs w:val="24"/>
        </w:rPr>
      </w:pPr>
      <w:r w:rsidRPr="00C91F48">
        <w:rPr>
          <w:rFonts w:ascii="Arial" w:eastAsia="Calibri" w:hAnsi="Arial" w:cs="Arial"/>
          <w:i/>
          <w:color w:val="000000"/>
          <w:sz w:val="24"/>
          <w:szCs w:val="24"/>
        </w:rPr>
        <w:lastRenderedPageBreak/>
        <w:t>b) natura cumulativă a efectelor;</w:t>
      </w:r>
      <w:r w:rsidRPr="00C91F48">
        <w:rPr>
          <w:rFonts w:ascii="Arial" w:eastAsia="Calibri" w:hAnsi="Arial" w:cs="Arial"/>
          <w:color w:val="000000"/>
          <w:sz w:val="24"/>
          <w:szCs w:val="24"/>
        </w:rPr>
        <w:t xml:space="preserve"> </w:t>
      </w:r>
    </w:p>
    <w:p w:rsidR="002160B4" w:rsidRDefault="002160B4" w:rsidP="00C91F48">
      <w:pPr>
        <w:numPr>
          <w:ilvl w:val="0"/>
          <w:numId w:val="7"/>
        </w:numPr>
        <w:spacing w:after="0"/>
        <w:ind w:left="567" w:hanging="283"/>
        <w:jc w:val="both"/>
        <w:rPr>
          <w:rFonts w:ascii="Arial" w:eastAsia="Calibri" w:hAnsi="Arial" w:cs="Arial"/>
          <w:sz w:val="24"/>
          <w:szCs w:val="24"/>
          <w:lang w:val="en-US"/>
        </w:rPr>
      </w:pPr>
      <w:r>
        <w:rPr>
          <w:rFonts w:ascii="Arial" w:eastAsia="Calibri" w:hAnsi="Arial" w:cs="Arial"/>
          <w:sz w:val="24"/>
          <w:szCs w:val="24"/>
          <w:lang w:val="en-US"/>
        </w:rPr>
        <w:t xml:space="preserve">Nu </w:t>
      </w:r>
      <w:proofErr w:type="spellStart"/>
      <w:proofErr w:type="gramStart"/>
      <w:r>
        <w:rPr>
          <w:rFonts w:ascii="Arial" w:eastAsia="Calibri" w:hAnsi="Arial" w:cs="Arial"/>
          <w:sz w:val="24"/>
          <w:szCs w:val="24"/>
          <w:lang w:val="en-US"/>
        </w:rPr>
        <w:t>este</w:t>
      </w:r>
      <w:proofErr w:type="spellEnd"/>
      <w:proofErr w:type="gramEnd"/>
      <w:r>
        <w:rPr>
          <w:rFonts w:ascii="Arial" w:eastAsia="Calibri" w:hAnsi="Arial" w:cs="Arial"/>
          <w:sz w:val="24"/>
          <w:szCs w:val="24"/>
          <w:lang w:val="en-US"/>
        </w:rPr>
        <w:t xml:space="preserve"> </w:t>
      </w:r>
      <w:proofErr w:type="spellStart"/>
      <w:r>
        <w:rPr>
          <w:rFonts w:ascii="Arial" w:eastAsia="Calibri" w:hAnsi="Arial" w:cs="Arial"/>
          <w:sz w:val="24"/>
          <w:szCs w:val="24"/>
          <w:lang w:val="en-US"/>
        </w:rPr>
        <w:t>cazul</w:t>
      </w:r>
      <w:proofErr w:type="spellEnd"/>
      <w:r w:rsidR="00C91F48" w:rsidRPr="00C91F48">
        <w:rPr>
          <w:rFonts w:ascii="Arial" w:eastAsia="Calibri" w:hAnsi="Arial" w:cs="Arial"/>
          <w:sz w:val="24"/>
          <w:szCs w:val="24"/>
          <w:lang w:val="en-US"/>
        </w:rPr>
        <w:t xml:space="preserve">.         </w:t>
      </w:r>
    </w:p>
    <w:p w:rsidR="00C91F48" w:rsidRPr="00C91F48" w:rsidRDefault="00C91F48" w:rsidP="002160B4">
      <w:pPr>
        <w:spacing w:after="0"/>
        <w:ind w:left="567"/>
        <w:jc w:val="both"/>
        <w:rPr>
          <w:rFonts w:ascii="Arial" w:eastAsia="Calibri" w:hAnsi="Arial" w:cs="Arial"/>
          <w:sz w:val="24"/>
          <w:szCs w:val="24"/>
          <w:lang w:val="en-US"/>
        </w:rPr>
      </w:pPr>
      <w:r w:rsidRPr="00C91F48">
        <w:rPr>
          <w:rFonts w:ascii="Arial" w:eastAsia="Calibri" w:hAnsi="Arial" w:cs="Arial"/>
          <w:sz w:val="24"/>
          <w:szCs w:val="24"/>
          <w:lang w:val="en-US"/>
        </w:rPr>
        <w:t xml:space="preserve">      </w:t>
      </w:r>
    </w:p>
    <w:p w:rsidR="00C91F48" w:rsidRPr="00C91F48" w:rsidRDefault="00C91F48" w:rsidP="00C91F48">
      <w:pPr>
        <w:tabs>
          <w:tab w:val="left" w:pos="0"/>
          <w:tab w:val="left" w:pos="426"/>
        </w:tabs>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i/>
          <w:color w:val="000000"/>
          <w:sz w:val="24"/>
          <w:szCs w:val="24"/>
        </w:rPr>
        <w:t xml:space="preserve">c) natura </w:t>
      </w:r>
      <w:proofErr w:type="spellStart"/>
      <w:r w:rsidRPr="00C91F48">
        <w:rPr>
          <w:rFonts w:ascii="Arial" w:eastAsia="Calibri" w:hAnsi="Arial" w:cs="Arial"/>
          <w:i/>
          <w:color w:val="000000"/>
          <w:sz w:val="24"/>
          <w:szCs w:val="24"/>
        </w:rPr>
        <w:t>transfrontieră</w:t>
      </w:r>
      <w:proofErr w:type="spellEnd"/>
      <w:r w:rsidRPr="00C91F48">
        <w:rPr>
          <w:rFonts w:ascii="Arial" w:eastAsia="Calibri" w:hAnsi="Arial" w:cs="Arial"/>
          <w:i/>
          <w:color w:val="000000"/>
          <w:sz w:val="24"/>
          <w:szCs w:val="24"/>
        </w:rPr>
        <w:t xml:space="preserve"> a efectelor;</w:t>
      </w:r>
      <w:r w:rsidRPr="00C91F48">
        <w:rPr>
          <w:rFonts w:ascii="Arial" w:eastAsia="Calibri" w:hAnsi="Arial" w:cs="Arial"/>
          <w:color w:val="000000"/>
          <w:sz w:val="24"/>
          <w:szCs w:val="24"/>
        </w:rPr>
        <w:t xml:space="preserve"> </w:t>
      </w:r>
    </w:p>
    <w:p w:rsidR="00C91F48" w:rsidRDefault="002160B4" w:rsidP="002160B4">
      <w:pPr>
        <w:tabs>
          <w:tab w:val="left" w:pos="0"/>
          <w:tab w:val="left" w:pos="426"/>
        </w:tabs>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    </w:t>
      </w:r>
      <w:r w:rsidR="00C91F48" w:rsidRPr="002160B4">
        <w:rPr>
          <w:rFonts w:ascii="Arial" w:eastAsia="Calibri" w:hAnsi="Arial" w:cs="Arial"/>
          <w:color w:val="000000"/>
          <w:sz w:val="24"/>
          <w:szCs w:val="24"/>
        </w:rPr>
        <w:t>Nu este cazul.</w:t>
      </w:r>
    </w:p>
    <w:p w:rsidR="002160B4" w:rsidRPr="002160B4" w:rsidRDefault="002160B4" w:rsidP="002160B4">
      <w:pPr>
        <w:tabs>
          <w:tab w:val="left" w:pos="0"/>
          <w:tab w:val="left" w:pos="426"/>
        </w:tabs>
        <w:autoSpaceDE w:val="0"/>
        <w:autoSpaceDN w:val="0"/>
        <w:adjustRightInd w:val="0"/>
        <w:spacing w:after="0" w:line="240" w:lineRule="auto"/>
        <w:jc w:val="both"/>
        <w:rPr>
          <w:rFonts w:ascii="Arial" w:eastAsia="Calibri" w:hAnsi="Arial" w:cs="Arial"/>
          <w:color w:val="000000"/>
          <w:sz w:val="24"/>
          <w:szCs w:val="24"/>
        </w:rPr>
      </w:pPr>
    </w:p>
    <w:p w:rsidR="002160B4" w:rsidRDefault="00C91F48" w:rsidP="002160B4">
      <w:pPr>
        <w:tabs>
          <w:tab w:val="left" w:pos="0"/>
        </w:tabs>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i/>
          <w:color w:val="000000"/>
          <w:sz w:val="24"/>
          <w:szCs w:val="24"/>
        </w:rPr>
        <w:t>d) riscul pentru sănătatea umană sau pentru mediu (de exemplu, datorită accidentelor</w:t>
      </w:r>
      <w:r w:rsidRPr="00C91F48">
        <w:rPr>
          <w:rFonts w:ascii="Arial" w:eastAsia="Calibri" w:hAnsi="Arial" w:cs="Arial"/>
          <w:color w:val="000000"/>
          <w:sz w:val="24"/>
          <w:szCs w:val="24"/>
        </w:rPr>
        <w:t xml:space="preserve">); </w:t>
      </w:r>
    </w:p>
    <w:p w:rsidR="00C91F48" w:rsidRDefault="002160B4" w:rsidP="002160B4">
      <w:pPr>
        <w:tabs>
          <w:tab w:val="left" w:pos="0"/>
        </w:tabs>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    </w:t>
      </w:r>
      <w:r w:rsidR="00C91F48" w:rsidRPr="00C91F48">
        <w:rPr>
          <w:rFonts w:ascii="Arial" w:eastAsia="Calibri" w:hAnsi="Arial" w:cs="Arial"/>
          <w:color w:val="000000"/>
          <w:sz w:val="24"/>
          <w:szCs w:val="24"/>
        </w:rPr>
        <w:t>Nu au fost identificate riscuri pentru s</w:t>
      </w:r>
      <w:r w:rsidR="002D0278">
        <w:rPr>
          <w:rFonts w:ascii="Arial" w:eastAsia="Calibri" w:hAnsi="Arial" w:cs="Arial"/>
          <w:color w:val="000000"/>
          <w:sz w:val="24"/>
          <w:szCs w:val="24"/>
        </w:rPr>
        <w:t>ă</w:t>
      </w:r>
      <w:r w:rsidR="00C91F48" w:rsidRPr="00C91F48">
        <w:rPr>
          <w:rFonts w:ascii="Arial" w:eastAsia="Calibri" w:hAnsi="Arial" w:cs="Arial"/>
          <w:color w:val="000000"/>
          <w:sz w:val="24"/>
          <w:szCs w:val="24"/>
        </w:rPr>
        <w:t>n</w:t>
      </w:r>
      <w:r w:rsidR="002D0278">
        <w:rPr>
          <w:rFonts w:ascii="Arial" w:eastAsia="Calibri" w:hAnsi="Arial" w:cs="Arial"/>
          <w:color w:val="000000"/>
          <w:sz w:val="24"/>
          <w:szCs w:val="24"/>
        </w:rPr>
        <w:t>ă</w:t>
      </w:r>
      <w:r w:rsidR="00C91F48" w:rsidRPr="00C91F48">
        <w:rPr>
          <w:rFonts w:ascii="Arial" w:eastAsia="Calibri" w:hAnsi="Arial" w:cs="Arial"/>
          <w:color w:val="000000"/>
          <w:sz w:val="24"/>
          <w:szCs w:val="24"/>
        </w:rPr>
        <w:t>tatea uman</w:t>
      </w:r>
      <w:r w:rsidR="002D0278">
        <w:rPr>
          <w:rFonts w:ascii="Arial" w:eastAsia="Calibri" w:hAnsi="Arial" w:cs="Arial"/>
          <w:color w:val="000000"/>
          <w:sz w:val="24"/>
          <w:szCs w:val="24"/>
        </w:rPr>
        <w:t>ă</w:t>
      </w:r>
      <w:r w:rsidR="00C91F48" w:rsidRPr="00C91F48">
        <w:rPr>
          <w:rFonts w:ascii="Arial" w:eastAsia="Calibri" w:hAnsi="Arial" w:cs="Arial"/>
          <w:color w:val="000000"/>
          <w:sz w:val="24"/>
          <w:szCs w:val="24"/>
        </w:rPr>
        <w:t xml:space="preserve"> sau pentru mediu. </w:t>
      </w:r>
    </w:p>
    <w:p w:rsidR="002160B4" w:rsidRPr="00C91F48" w:rsidRDefault="002160B4" w:rsidP="00C91F48">
      <w:pPr>
        <w:tabs>
          <w:tab w:val="left" w:pos="0"/>
        </w:tabs>
        <w:autoSpaceDE w:val="0"/>
        <w:autoSpaceDN w:val="0"/>
        <w:adjustRightInd w:val="0"/>
        <w:spacing w:after="0" w:line="240" w:lineRule="auto"/>
        <w:ind w:firstLine="426"/>
        <w:jc w:val="both"/>
        <w:rPr>
          <w:rFonts w:ascii="Arial" w:eastAsia="Calibri" w:hAnsi="Arial" w:cs="Arial"/>
          <w:color w:val="000000"/>
          <w:sz w:val="24"/>
          <w:szCs w:val="24"/>
        </w:rPr>
      </w:pPr>
    </w:p>
    <w:p w:rsidR="00C91F48" w:rsidRPr="002D0278" w:rsidRDefault="00C91F48" w:rsidP="00C91F48">
      <w:pPr>
        <w:tabs>
          <w:tab w:val="left" w:pos="426"/>
        </w:tabs>
        <w:autoSpaceDE w:val="0"/>
        <w:autoSpaceDN w:val="0"/>
        <w:adjustRightInd w:val="0"/>
        <w:spacing w:after="0" w:line="240" w:lineRule="auto"/>
        <w:jc w:val="both"/>
        <w:rPr>
          <w:rFonts w:ascii="Arial" w:eastAsia="Calibri" w:hAnsi="Arial" w:cs="Arial"/>
          <w:i/>
          <w:color w:val="000000"/>
          <w:sz w:val="24"/>
          <w:szCs w:val="24"/>
        </w:rPr>
      </w:pPr>
      <w:r w:rsidRPr="002D0278">
        <w:rPr>
          <w:rFonts w:ascii="Arial" w:eastAsia="Calibri" w:hAnsi="Arial" w:cs="Arial"/>
          <w:i/>
          <w:color w:val="000000"/>
          <w:sz w:val="24"/>
          <w:szCs w:val="24"/>
          <w:u w:val="single"/>
        </w:rPr>
        <w:t>e) mărimea şi spaţialitatea efectelor (zona geografică şi mărimea populaţiei potenţial afectate</w:t>
      </w:r>
      <w:r w:rsidRPr="002D0278">
        <w:rPr>
          <w:rFonts w:ascii="Arial" w:eastAsia="Calibri" w:hAnsi="Arial" w:cs="Arial"/>
          <w:i/>
          <w:color w:val="000000"/>
          <w:sz w:val="24"/>
          <w:szCs w:val="24"/>
        </w:rPr>
        <w:t xml:space="preserve">; </w:t>
      </w:r>
    </w:p>
    <w:p w:rsidR="00C32A9C" w:rsidRDefault="00C32A9C" w:rsidP="00C91F48">
      <w:pPr>
        <w:pStyle w:val="Listparagraf"/>
        <w:numPr>
          <w:ilvl w:val="0"/>
          <w:numId w:val="8"/>
        </w:numPr>
        <w:autoSpaceDE w:val="0"/>
        <w:autoSpaceDN w:val="0"/>
        <w:adjustRightInd w:val="0"/>
        <w:spacing w:after="0" w:line="240" w:lineRule="auto"/>
        <w:jc w:val="both"/>
        <w:rPr>
          <w:rFonts w:ascii="Arial" w:eastAsia="Times New Roman" w:hAnsi="Arial" w:cs="Arial"/>
          <w:sz w:val="24"/>
          <w:szCs w:val="24"/>
          <w:lang w:eastAsia="ro-RO"/>
        </w:rPr>
      </w:pPr>
      <w:r w:rsidRPr="00C32A9C">
        <w:rPr>
          <w:rFonts w:ascii="Arial" w:eastAsia="Times New Roman" w:hAnsi="Arial" w:cs="Arial"/>
          <w:sz w:val="24"/>
          <w:szCs w:val="24"/>
          <w:lang w:eastAsia="ro-RO"/>
        </w:rPr>
        <w:t>Suprafața totală a zonei studiate este de 10000 mp , respective 7244,53 mp teren domeniu public și 2755,47 mp teren proprietate private persoane fizice și juridice.</w:t>
      </w:r>
    </w:p>
    <w:p w:rsidR="00C32A9C" w:rsidRDefault="00C32A9C" w:rsidP="00C91F48">
      <w:pPr>
        <w:pStyle w:val="Listparagraf"/>
        <w:numPr>
          <w:ilvl w:val="0"/>
          <w:numId w:val="8"/>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Zonificarea funcțională:</w:t>
      </w:r>
    </w:p>
    <w:p w:rsidR="00C32A9C" w:rsidRDefault="00C32A9C" w:rsidP="00C32A9C">
      <w:pPr>
        <w:pStyle w:val="Listparagraf"/>
        <w:numPr>
          <w:ilvl w:val="0"/>
          <w:numId w:val="24"/>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zona aferentă construcțiilor va ocupa: 27,55%,</w:t>
      </w:r>
    </w:p>
    <w:p w:rsidR="00C32A9C" w:rsidRDefault="00C32A9C" w:rsidP="00C32A9C">
      <w:pPr>
        <w:pStyle w:val="Listparagraf"/>
        <w:numPr>
          <w:ilvl w:val="0"/>
          <w:numId w:val="24"/>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zona aferentă circulației carosabile: 22,5%,</w:t>
      </w:r>
    </w:p>
    <w:p w:rsidR="00C32A9C" w:rsidRDefault="00A70145" w:rsidP="00C32A9C">
      <w:pPr>
        <w:pStyle w:val="Listparagraf"/>
        <w:numPr>
          <w:ilvl w:val="0"/>
          <w:numId w:val="24"/>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zona aferentă </w:t>
      </w:r>
      <w:proofErr w:type="spellStart"/>
      <w:r>
        <w:rPr>
          <w:rFonts w:ascii="Arial" w:eastAsia="Times New Roman" w:hAnsi="Arial" w:cs="Arial"/>
          <w:sz w:val="24"/>
          <w:szCs w:val="24"/>
          <w:lang w:eastAsia="ro-RO"/>
        </w:rPr>
        <w:t>circulției</w:t>
      </w:r>
      <w:proofErr w:type="spellEnd"/>
      <w:r>
        <w:rPr>
          <w:rFonts w:ascii="Arial" w:eastAsia="Times New Roman" w:hAnsi="Arial" w:cs="Arial"/>
          <w:sz w:val="24"/>
          <w:szCs w:val="24"/>
          <w:lang w:eastAsia="ro-RO"/>
        </w:rPr>
        <w:t xml:space="preserve"> pietonale : 28,39%</w:t>
      </w:r>
    </w:p>
    <w:p w:rsidR="00A70145" w:rsidRDefault="00A70145" w:rsidP="00C32A9C">
      <w:pPr>
        <w:pStyle w:val="Listparagraf"/>
        <w:numPr>
          <w:ilvl w:val="0"/>
          <w:numId w:val="24"/>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zona spații verzi amenajate: 10,4%</w:t>
      </w:r>
    </w:p>
    <w:p w:rsidR="00A70145" w:rsidRDefault="00A70145" w:rsidP="00A70145">
      <w:pPr>
        <w:pStyle w:val="Listparagraf"/>
        <w:numPr>
          <w:ilvl w:val="0"/>
          <w:numId w:val="24"/>
        </w:num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zonă parcări publice: 11,16%</w:t>
      </w:r>
    </w:p>
    <w:p w:rsidR="00A70145" w:rsidRDefault="00A70145" w:rsidP="00A70145">
      <w:pPr>
        <w:autoSpaceDE w:val="0"/>
        <w:autoSpaceDN w:val="0"/>
        <w:adjustRightInd w:val="0"/>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   Terenurile aferente construcțiilor propuse au o suprafață totală de 286,63 mp</w:t>
      </w:r>
    </w:p>
    <w:p w:rsidR="002160B4" w:rsidRPr="00A70145" w:rsidRDefault="002160B4" w:rsidP="00A70145">
      <w:pPr>
        <w:autoSpaceDE w:val="0"/>
        <w:autoSpaceDN w:val="0"/>
        <w:adjustRightInd w:val="0"/>
        <w:spacing w:after="0" w:line="240" w:lineRule="auto"/>
        <w:jc w:val="both"/>
        <w:rPr>
          <w:rFonts w:ascii="Arial" w:eastAsia="Times New Roman" w:hAnsi="Arial" w:cs="Arial"/>
          <w:sz w:val="24"/>
          <w:szCs w:val="24"/>
          <w:lang w:eastAsia="ro-RO"/>
        </w:rPr>
      </w:pPr>
    </w:p>
    <w:p w:rsidR="00C91F48" w:rsidRPr="00C32A9C" w:rsidRDefault="00C91F48" w:rsidP="00C32A9C">
      <w:pPr>
        <w:autoSpaceDE w:val="0"/>
        <w:autoSpaceDN w:val="0"/>
        <w:adjustRightInd w:val="0"/>
        <w:spacing w:after="0" w:line="240" w:lineRule="auto"/>
        <w:jc w:val="both"/>
        <w:rPr>
          <w:rFonts w:ascii="Arial" w:eastAsia="Times New Roman" w:hAnsi="Arial" w:cs="Arial"/>
          <w:sz w:val="24"/>
          <w:szCs w:val="24"/>
          <w:lang w:eastAsia="ro-RO"/>
        </w:rPr>
      </w:pPr>
      <w:r w:rsidRPr="00C32A9C">
        <w:rPr>
          <w:rFonts w:ascii="Arial" w:eastAsia="Calibri" w:hAnsi="Arial" w:cs="Arial"/>
          <w:i/>
          <w:color w:val="000000"/>
          <w:sz w:val="24"/>
          <w:szCs w:val="24"/>
        </w:rPr>
        <w:t>f) valoarea şi vulnerabilitatea arealului posibil a fi afectat, date de:</w:t>
      </w:r>
    </w:p>
    <w:p w:rsidR="00C91F48" w:rsidRPr="00C91F48" w:rsidRDefault="00C91F48" w:rsidP="00C91F48">
      <w:pPr>
        <w:tabs>
          <w:tab w:val="left" w:pos="0"/>
          <w:tab w:val="left" w:pos="567"/>
          <w:tab w:val="left" w:pos="851"/>
          <w:tab w:val="left" w:pos="1276"/>
        </w:tabs>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i/>
          <w:color w:val="000000"/>
          <w:sz w:val="24"/>
          <w:szCs w:val="24"/>
        </w:rPr>
        <w:t xml:space="preserve">   (i)</w:t>
      </w:r>
      <w:r w:rsidRPr="00C91F48">
        <w:rPr>
          <w:rFonts w:ascii="Arial" w:eastAsia="Calibri" w:hAnsi="Arial" w:cs="Arial"/>
          <w:color w:val="000000"/>
          <w:sz w:val="24"/>
          <w:szCs w:val="24"/>
        </w:rPr>
        <w:t xml:space="preserve">  caracteristicile naturale speciale sau patrimoniul cultural: </w:t>
      </w:r>
    </w:p>
    <w:p w:rsidR="00C91F48" w:rsidRPr="00C91F48" w:rsidRDefault="00C91F48" w:rsidP="00C91F48">
      <w:pPr>
        <w:numPr>
          <w:ilvl w:val="0"/>
          <w:numId w:val="7"/>
        </w:numPr>
        <w:spacing w:after="0" w:line="240" w:lineRule="auto"/>
        <w:ind w:left="567" w:hanging="283"/>
        <w:jc w:val="both"/>
        <w:rPr>
          <w:rFonts w:ascii="Arial" w:eastAsia="Times New Roman" w:hAnsi="Arial" w:cs="Arial"/>
          <w:sz w:val="24"/>
          <w:szCs w:val="24"/>
        </w:rPr>
      </w:pPr>
      <w:r w:rsidRPr="00C91F48">
        <w:rPr>
          <w:rFonts w:ascii="Arial" w:eastAsia="Times New Roman" w:hAnsi="Arial" w:cs="Arial"/>
          <w:sz w:val="24"/>
          <w:szCs w:val="24"/>
        </w:rPr>
        <w:t>Zona în care se va implementa planul nu se află în aria naturală protejată;</w:t>
      </w:r>
    </w:p>
    <w:p w:rsidR="00C91F48" w:rsidRPr="00C91F48" w:rsidRDefault="00C91F48" w:rsidP="00C91F48">
      <w:pPr>
        <w:numPr>
          <w:ilvl w:val="0"/>
          <w:numId w:val="7"/>
        </w:numPr>
        <w:spacing w:after="0" w:line="240" w:lineRule="auto"/>
        <w:ind w:left="567" w:hanging="283"/>
        <w:jc w:val="both"/>
        <w:rPr>
          <w:rFonts w:ascii="Arial" w:eastAsia="Times New Roman" w:hAnsi="Arial" w:cs="Arial"/>
          <w:sz w:val="24"/>
          <w:szCs w:val="24"/>
        </w:rPr>
      </w:pPr>
      <w:r w:rsidRPr="00C91F48">
        <w:rPr>
          <w:rFonts w:ascii="Arial" w:eastAsia="Times New Roman" w:hAnsi="Arial" w:cs="Arial"/>
          <w:sz w:val="24"/>
          <w:szCs w:val="24"/>
        </w:rPr>
        <w:t>În zonă nu se află obiective din patrimoniul cultural</w:t>
      </w:r>
    </w:p>
    <w:p w:rsidR="00C91F48" w:rsidRPr="00C91F48" w:rsidRDefault="00C91F48" w:rsidP="00C91F48">
      <w:pPr>
        <w:spacing w:after="0" w:line="240" w:lineRule="auto"/>
        <w:rPr>
          <w:rFonts w:ascii="Arial" w:eastAsia="Calibri" w:hAnsi="Arial" w:cs="Arial"/>
          <w:color w:val="000000"/>
          <w:sz w:val="24"/>
          <w:szCs w:val="24"/>
        </w:rPr>
      </w:pPr>
      <w:r w:rsidRPr="00C91F48">
        <w:rPr>
          <w:rFonts w:ascii="Arial" w:eastAsia="Calibri" w:hAnsi="Arial" w:cs="Arial"/>
          <w:i/>
          <w:color w:val="000000"/>
          <w:sz w:val="24"/>
          <w:szCs w:val="24"/>
        </w:rPr>
        <w:t xml:space="preserve">  (ii)</w:t>
      </w:r>
      <w:r w:rsidRPr="00C91F48">
        <w:rPr>
          <w:rFonts w:ascii="Arial" w:eastAsia="Calibri" w:hAnsi="Arial" w:cs="Arial"/>
          <w:color w:val="000000"/>
          <w:sz w:val="24"/>
          <w:szCs w:val="24"/>
        </w:rPr>
        <w:t xml:space="preserve"> depăşirea standardelor sau a valorilor limită de calitate a mediului;</w:t>
      </w:r>
    </w:p>
    <w:p w:rsidR="00C91F48" w:rsidRPr="00C91F48" w:rsidRDefault="00C91F48" w:rsidP="00C91F48">
      <w:pPr>
        <w:numPr>
          <w:ilvl w:val="0"/>
          <w:numId w:val="4"/>
        </w:numPr>
        <w:spacing w:after="0" w:line="240" w:lineRule="auto"/>
        <w:rPr>
          <w:rFonts w:ascii="Arial" w:eastAsia="Calibri" w:hAnsi="Arial" w:cs="Arial"/>
          <w:color w:val="000000"/>
          <w:sz w:val="24"/>
          <w:szCs w:val="24"/>
        </w:rPr>
      </w:pPr>
      <w:r w:rsidRPr="00C91F48">
        <w:rPr>
          <w:rFonts w:ascii="Arial" w:eastAsia="Calibri" w:hAnsi="Arial" w:cs="Arial"/>
          <w:color w:val="000000"/>
          <w:sz w:val="24"/>
          <w:szCs w:val="24"/>
        </w:rPr>
        <w:t>Nu este cazul</w:t>
      </w:r>
    </w:p>
    <w:p w:rsidR="00C91F48" w:rsidRPr="00C91F48" w:rsidRDefault="00C91F48" w:rsidP="00C91F48">
      <w:pPr>
        <w:tabs>
          <w:tab w:val="left" w:pos="0"/>
          <w:tab w:val="left" w:pos="851"/>
          <w:tab w:val="left" w:pos="1276"/>
        </w:tabs>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i/>
          <w:color w:val="000000"/>
          <w:sz w:val="24"/>
          <w:szCs w:val="24"/>
        </w:rPr>
        <w:t xml:space="preserve">  (</w:t>
      </w:r>
      <w:proofErr w:type="spellStart"/>
      <w:r w:rsidRPr="00C91F48">
        <w:rPr>
          <w:rFonts w:ascii="Arial" w:eastAsia="Calibri" w:hAnsi="Arial" w:cs="Arial"/>
          <w:i/>
          <w:color w:val="000000"/>
          <w:sz w:val="24"/>
          <w:szCs w:val="24"/>
        </w:rPr>
        <w:t>iii</w:t>
      </w:r>
      <w:proofErr w:type="spellEnd"/>
      <w:r w:rsidRPr="00C91F48">
        <w:rPr>
          <w:rFonts w:ascii="Arial" w:eastAsia="Calibri" w:hAnsi="Arial" w:cs="Arial"/>
          <w:i/>
          <w:color w:val="000000"/>
          <w:sz w:val="24"/>
          <w:szCs w:val="24"/>
        </w:rPr>
        <w:t>)</w:t>
      </w:r>
      <w:r w:rsidRPr="00C91F48">
        <w:rPr>
          <w:rFonts w:ascii="Arial" w:eastAsia="Calibri" w:hAnsi="Arial" w:cs="Arial"/>
          <w:color w:val="000000"/>
          <w:sz w:val="24"/>
          <w:szCs w:val="24"/>
        </w:rPr>
        <w:t xml:space="preserve"> folosirea terenului în mod intensiv;</w:t>
      </w:r>
    </w:p>
    <w:p w:rsidR="00C91F48" w:rsidRDefault="00C91F48" w:rsidP="00C91F48">
      <w:pPr>
        <w:numPr>
          <w:ilvl w:val="0"/>
          <w:numId w:val="4"/>
        </w:numPr>
        <w:spacing w:after="0" w:line="240" w:lineRule="auto"/>
        <w:rPr>
          <w:rFonts w:ascii="Arial" w:eastAsia="Calibri" w:hAnsi="Arial" w:cs="Arial"/>
          <w:color w:val="000000"/>
          <w:sz w:val="24"/>
          <w:szCs w:val="24"/>
        </w:rPr>
      </w:pPr>
      <w:r w:rsidRPr="00C91F48">
        <w:rPr>
          <w:rFonts w:ascii="Arial" w:eastAsia="Calibri" w:hAnsi="Arial" w:cs="Arial"/>
          <w:color w:val="000000"/>
          <w:sz w:val="24"/>
          <w:szCs w:val="24"/>
        </w:rPr>
        <w:t>Nu este cazul</w:t>
      </w:r>
    </w:p>
    <w:p w:rsidR="002160B4" w:rsidRPr="00C91F48" w:rsidRDefault="002160B4" w:rsidP="002160B4">
      <w:pPr>
        <w:spacing w:after="0" w:line="240" w:lineRule="auto"/>
        <w:ind w:left="720"/>
        <w:rPr>
          <w:rFonts w:ascii="Arial" w:eastAsia="Calibri" w:hAnsi="Arial" w:cs="Arial"/>
          <w:color w:val="000000"/>
          <w:sz w:val="24"/>
          <w:szCs w:val="24"/>
        </w:rPr>
      </w:pPr>
    </w:p>
    <w:p w:rsidR="00C91F48" w:rsidRPr="00C91F48" w:rsidRDefault="00C91F48" w:rsidP="00C91F48">
      <w:pPr>
        <w:tabs>
          <w:tab w:val="left" w:pos="0"/>
          <w:tab w:val="left" w:pos="426"/>
        </w:tabs>
        <w:spacing w:after="0" w:line="240" w:lineRule="auto"/>
        <w:jc w:val="both"/>
        <w:outlineLvl w:val="0"/>
        <w:rPr>
          <w:rFonts w:ascii="Arial" w:eastAsia="Calibri" w:hAnsi="Arial" w:cs="Arial"/>
          <w:i/>
          <w:color w:val="000000"/>
          <w:sz w:val="24"/>
          <w:szCs w:val="24"/>
        </w:rPr>
      </w:pPr>
      <w:r w:rsidRPr="00C91F48">
        <w:rPr>
          <w:rFonts w:ascii="Arial" w:eastAsia="Calibri" w:hAnsi="Arial" w:cs="Arial"/>
          <w:i/>
          <w:color w:val="000000"/>
          <w:sz w:val="24"/>
          <w:szCs w:val="24"/>
        </w:rPr>
        <w:t>g) efectele asupra zonelor sau peisajelor care au un statut de protejare recunoscut pe  plan naţional, comunitar sau internaţional;</w:t>
      </w:r>
    </w:p>
    <w:p w:rsidR="00C91F48" w:rsidRPr="00C91F48" w:rsidRDefault="00C91F48" w:rsidP="00C91F48">
      <w:pPr>
        <w:tabs>
          <w:tab w:val="left" w:pos="0"/>
          <w:tab w:val="left" w:pos="426"/>
        </w:tabs>
        <w:spacing w:after="0" w:line="240" w:lineRule="auto"/>
        <w:ind w:left="425"/>
        <w:jc w:val="both"/>
        <w:outlineLvl w:val="0"/>
        <w:rPr>
          <w:rFonts w:ascii="Arial" w:eastAsia="Calibri" w:hAnsi="Arial" w:cs="Arial"/>
          <w:color w:val="000000"/>
          <w:sz w:val="24"/>
          <w:szCs w:val="24"/>
        </w:rPr>
      </w:pPr>
      <w:r w:rsidRPr="00C91F48">
        <w:rPr>
          <w:rFonts w:ascii="Arial" w:eastAsia="Calibri" w:hAnsi="Arial" w:cs="Arial"/>
          <w:color w:val="000000"/>
          <w:sz w:val="24"/>
          <w:szCs w:val="24"/>
        </w:rPr>
        <w:t xml:space="preserve">-   Nu este cazul. </w:t>
      </w:r>
    </w:p>
    <w:p w:rsidR="00C91F48" w:rsidRPr="00C91F48" w:rsidRDefault="00C91F48" w:rsidP="00C91F48">
      <w:pPr>
        <w:autoSpaceDE w:val="0"/>
        <w:autoSpaceDN w:val="0"/>
        <w:adjustRightInd w:val="0"/>
        <w:spacing w:after="0" w:line="240" w:lineRule="auto"/>
        <w:jc w:val="both"/>
        <w:rPr>
          <w:rFonts w:ascii="Arial" w:eastAsia="Times New Roman" w:hAnsi="Arial" w:cs="Arial"/>
          <w:b/>
          <w:color w:val="000000"/>
          <w:sz w:val="24"/>
          <w:szCs w:val="24"/>
        </w:rPr>
      </w:pPr>
    </w:p>
    <w:p w:rsidR="00C91F48" w:rsidRPr="00C91F48" w:rsidRDefault="00C91F48" w:rsidP="00C91F48">
      <w:pPr>
        <w:autoSpaceDE w:val="0"/>
        <w:autoSpaceDN w:val="0"/>
        <w:adjustRightInd w:val="0"/>
        <w:spacing w:after="0" w:line="240" w:lineRule="auto"/>
        <w:jc w:val="both"/>
        <w:rPr>
          <w:rFonts w:ascii="Arial" w:eastAsia="Times New Roman" w:hAnsi="Arial" w:cs="Arial"/>
          <w:b/>
          <w:color w:val="000000"/>
          <w:sz w:val="24"/>
          <w:szCs w:val="24"/>
        </w:rPr>
      </w:pPr>
      <w:r w:rsidRPr="00C91F48">
        <w:rPr>
          <w:rFonts w:ascii="Arial" w:eastAsia="Times New Roman" w:hAnsi="Arial" w:cs="Arial"/>
          <w:b/>
          <w:color w:val="000000"/>
          <w:sz w:val="24"/>
          <w:szCs w:val="24"/>
        </w:rPr>
        <w:t>Obligaţiile titularului:</w:t>
      </w:r>
    </w:p>
    <w:p w:rsidR="00C91F48" w:rsidRPr="00C91F48" w:rsidRDefault="00C91F48" w:rsidP="00C91F48">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proofErr w:type="spellStart"/>
      <w:r w:rsidRPr="00C91F48">
        <w:rPr>
          <w:rFonts w:ascii="Arial" w:eastAsia="Calibri" w:hAnsi="Arial" w:cs="Arial"/>
          <w:sz w:val="24"/>
          <w:szCs w:val="24"/>
          <w:lang w:val="en-US"/>
        </w:rPr>
        <w:t>Pentru</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protecţia</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şi</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conservarea</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mediului</w:t>
      </w:r>
      <w:proofErr w:type="spellEnd"/>
      <w:r w:rsidRPr="00C91F48">
        <w:rPr>
          <w:rFonts w:ascii="Arial" w:eastAsia="Calibri" w:hAnsi="Arial" w:cs="Arial"/>
          <w:sz w:val="24"/>
          <w:szCs w:val="24"/>
          <w:lang w:val="en-US"/>
        </w:rPr>
        <w:t xml:space="preserve"> se </w:t>
      </w:r>
      <w:proofErr w:type="spellStart"/>
      <w:r w:rsidRPr="00C91F48">
        <w:rPr>
          <w:rFonts w:ascii="Arial" w:eastAsia="Calibri" w:hAnsi="Arial" w:cs="Arial"/>
          <w:sz w:val="24"/>
          <w:szCs w:val="24"/>
          <w:lang w:val="en-US"/>
        </w:rPr>
        <w:t>prevăd</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următoarele</w:t>
      </w:r>
      <w:proofErr w:type="spellEnd"/>
      <w:r w:rsidRPr="00C91F48">
        <w:rPr>
          <w:rFonts w:ascii="Arial" w:eastAsia="Calibri" w:hAnsi="Arial" w:cs="Arial"/>
          <w:sz w:val="24"/>
          <w:szCs w:val="24"/>
          <w:lang w:val="en-US"/>
        </w:rPr>
        <w:t xml:space="preserve"> </w:t>
      </w:r>
      <w:proofErr w:type="spellStart"/>
      <w:r w:rsidRPr="00C91F48">
        <w:rPr>
          <w:rFonts w:ascii="Arial" w:eastAsia="Calibri" w:hAnsi="Arial" w:cs="Arial"/>
          <w:sz w:val="24"/>
          <w:szCs w:val="24"/>
          <w:lang w:val="en-US"/>
        </w:rPr>
        <w:t>condiții</w:t>
      </w:r>
      <w:proofErr w:type="spellEnd"/>
      <w:r w:rsidRPr="00C91F48">
        <w:rPr>
          <w:rFonts w:ascii="Arial" w:eastAsia="Calibri" w:hAnsi="Arial" w:cs="Arial"/>
          <w:sz w:val="24"/>
          <w:szCs w:val="24"/>
          <w:lang w:val="en-US"/>
        </w:rPr>
        <w:t>:</w:t>
      </w:r>
    </w:p>
    <w:p w:rsidR="00C91F48" w:rsidRPr="00C91F48" w:rsidRDefault="00C91F48"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sidRPr="00C91F48">
        <w:rPr>
          <w:rFonts w:ascii="Arial" w:eastAsia="Times New Roman" w:hAnsi="Arial" w:cs="Arial"/>
          <w:color w:val="000000"/>
          <w:sz w:val="24"/>
          <w:szCs w:val="24"/>
        </w:rPr>
        <w:t>diminuarea  p</w:t>
      </w:r>
      <w:r w:rsidR="00A70145">
        <w:rPr>
          <w:rFonts w:ascii="Arial" w:eastAsia="Times New Roman" w:hAnsi="Arial" w:cs="Arial"/>
          <w:color w:val="000000"/>
          <w:sz w:val="24"/>
          <w:szCs w:val="24"/>
        </w:rPr>
        <w:t>â</w:t>
      </w:r>
      <w:r w:rsidRPr="00C91F48">
        <w:rPr>
          <w:rFonts w:ascii="Arial" w:eastAsia="Times New Roman" w:hAnsi="Arial" w:cs="Arial"/>
          <w:color w:val="000000"/>
          <w:sz w:val="24"/>
          <w:szCs w:val="24"/>
        </w:rPr>
        <w:t>n</w:t>
      </w:r>
      <w:r w:rsidR="00A70145">
        <w:rPr>
          <w:rFonts w:ascii="Arial" w:eastAsia="Times New Roman" w:hAnsi="Arial" w:cs="Arial"/>
          <w:color w:val="000000"/>
          <w:sz w:val="24"/>
          <w:szCs w:val="24"/>
        </w:rPr>
        <w:t>ă</w:t>
      </w:r>
      <w:r w:rsidRPr="00C91F48">
        <w:rPr>
          <w:rFonts w:ascii="Arial" w:eastAsia="Times New Roman" w:hAnsi="Arial" w:cs="Arial"/>
          <w:color w:val="000000"/>
          <w:sz w:val="24"/>
          <w:szCs w:val="24"/>
        </w:rPr>
        <w:t xml:space="preserve">  la eliminare a surselor de poluare : emisii, devers</w:t>
      </w:r>
      <w:r w:rsidR="00A70145">
        <w:rPr>
          <w:rFonts w:ascii="Arial" w:eastAsia="Times New Roman" w:hAnsi="Arial" w:cs="Arial"/>
          <w:color w:val="000000"/>
          <w:sz w:val="24"/>
          <w:szCs w:val="24"/>
        </w:rPr>
        <w:t>ă</w:t>
      </w:r>
      <w:r w:rsidRPr="00C91F48">
        <w:rPr>
          <w:rFonts w:ascii="Arial" w:eastAsia="Times New Roman" w:hAnsi="Arial" w:cs="Arial"/>
          <w:color w:val="000000"/>
          <w:sz w:val="24"/>
          <w:szCs w:val="24"/>
        </w:rPr>
        <w:t>ri, zgomote</w:t>
      </w:r>
    </w:p>
    <w:p w:rsidR="00C91F48" w:rsidRPr="00C91F48" w:rsidRDefault="00C91F48"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sidRPr="00C91F48">
        <w:rPr>
          <w:rFonts w:ascii="Arial" w:eastAsia="Times New Roman" w:hAnsi="Arial" w:cs="Arial"/>
          <w:color w:val="000000"/>
          <w:sz w:val="24"/>
          <w:szCs w:val="24"/>
        </w:rPr>
        <w:t>prevenirea producerii  riscurilor</w:t>
      </w:r>
      <w:r w:rsidR="00B67424">
        <w:rPr>
          <w:rFonts w:ascii="Arial" w:eastAsia="Times New Roman" w:hAnsi="Arial" w:cs="Arial"/>
          <w:color w:val="000000"/>
          <w:sz w:val="24"/>
          <w:szCs w:val="24"/>
        </w:rPr>
        <w:t xml:space="preserve"> naturale,  degrad</w:t>
      </w:r>
      <w:r w:rsidR="00A70145">
        <w:rPr>
          <w:rFonts w:ascii="Arial" w:eastAsia="Times New Roman" w:hAnsi="Arial" w:cs="Arial"/>
          <w:color w:val="000000"/>
          <w:sz w:val="24"/>
          <w:szCs w:val="24"/>
        </w:rPr>
        <w:t>ă</w:t>
      </w:r>
      <w:r w:rsidR="00B67424">
        <w:rPr>
          <w:rFonts w:ascii="Arial" w:eastAsia="Times New Roman" w:hAnsi="Arial" w:cs="Arial"/>
          <w:color w:val="000000"/>
          <w:sz w:val="24"/>
          <w:szCs w:val="24"/>
        </w:rPr>
        <w:t>rii solului</w:t>
      </w:r>
    </w:p>
    <w:p w:rsidR="00A70145" w:rsidRDefault="00C91F48"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sidRPr="00C91F48">
        <w:rPr>
          <w:rFonts w:ascii="Arial" w:eastAsia="Times New Roman" w:hAnsi="Arial" w:cs="Arial"/>
          <w:color w:val="000000"/>
          <w:sz w:val="24"/>
          <w:szCs w:val="24"/>
        </w:rPr>
        <w:t>depozitarea  controlat</w:t>
      </w:r>
      <w:r w:rsidR="00A70145">
        <w:rPr>
          <w:rFonts w:ascii="Arial" w:eastAsia="Times New Roman" w:hAnsi="Arial" w:cs="Arial"/>
          <w:color w:val="000000"/>
          <w:sz w:val="24"/>
          <w:szCs w:val="24"/>
        </w:rPr>
        <w:t>ă</w:t>
      </w:r>
      <w:r w:rsidRPr="00C91F48">
        <w:rPr>
          <w:rFonts w:ascii="Arial" w:eastAsia="Times New Roman" w:hAnsi="Arial" w:cs="Arial"/>
          <w:color w:val="000000"/>
          <w:sz w:val="24"/>
          <w:szCs w:val="24"/>
        </w:rPr>
        <w:t xml:space="preserve"> a  de</w:t>
      </w:r>
      <w:r w:rsidR="00A70145">
        <w:rPr>
          <w:rFonts w:ascii="Arial" w:eastAsia="Times New Roman" w:hAnsi="Arial" w:cs="Arial"/>
          <w:color w:val="000000"/>
          <w:sz w:val="24"/>
          <w:szCs w:val="24"/>
        </w:rPr>
        <w:t>ș</w:t>
      </w:r>
      <w:r w:rsidRPr="00C91F48">
        <w:rPr>
          <w:rFonts w:ascii="Arial" w:eastAsia="Times New Roman" w:hAnsi="Arial" w:cs="Arial"/>
          <w:color w:val="000000"/>
          <w:sz w:val="24"/>
          <w:szCs w:val="24"/>
        </w:rPr>
        <w:t>eurilo</w:t>
      </w:r>
      <w:r w:rsidR="00A70145">
        <w:rPr>
          <w:rFonts w:ascii="Arial" w:eastAsia="Times New Roman" w:hAnsi="Arial" w:cs="Arial"/>
          <w:color w:val="000000"/>
          <w:sz w:val="24"/>
          <w:szCs w:val="24"/>
        </w:rPr>
        <w:t>r la  depozitul ecologic al</w:t>
      </w:r>
      <w:r w:rsidRPr="00C91F48">
        <w:rPr>
          <w:rFonts w:ascii="Arial" w:eastAsia="Times New Roman" w:hAnsi="Arial" w:cs="Arial"/>
          <w:color w:val="000000"/>
          <w:sz w:val="24"/>
          <w:szCs w:val="24"/>
        </w:rPr>
        <w:t xml:space="preserve">  municipiu</w:t>
      </w:r>
      <w:r w:rsidR="00A70145">
        <w:rPr>
          <w:rFonts w:ascii="Arial" w:eastAsia="Times New Roman" w:hAnsi="Arial" w:cs="Arial"/>
          <w:color w:val="000000"/>
          <w:sz w:val="24"/>
          <w:szCs w:val="24"/>
        </w:rPr>
        <w:t xml:space="preserve">lui </w:t>
      </w:r>
    </w:p>
    <w:p w:rsidR="00C91F48" w:rsidRPr="00C91F48" w:rsidRDefault="00A70145"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prevederea și amenajarea de spații verzi</w:t>
      </w:r>
    </w:p>
    <w:p w:rsidR="00C91F48" w:rsidRPr="00C91F48" w:rsidRDefault="00C91F48" w:rsidP="00C91F48">
      <w:pPr>
        <w:widowControl w:val="0"/>
        <w:numPr>
          <w:ilvl w:val="1"/>
          <w:numId w:val="3"/>
        </w:numPr>
        <w:suppressAutoHyphens/>
        <w:autoSpaceDE w:val="0"/>
        <w:autoSpaceDN w:val="0"/>
        <w:adjustRightInd w:val="0"/>
        <w:spacing w:after="0" w:line="240" w:lineRule="auto"/>
        <w:ind w:left="426" w:hanging="426"/>
        <w:jc w:val="both"/>
        <w:rPr>
          <w:rFonts w:ascii="Arial" w:eastAsia="SimSun" w:hAnsi="Arial" w:cs="Arial"/>
          <w:color w:val="000000"/>
          <w:kern w:val="24"/>
          <w:sz w:val="24"/>
          <w:szCs w:val="24"/>
          <w:lang w:eastAsia="ar-SA"/>
        </w:rPr>
      </w:pPr>
      <w:r w:rsidRPr="00C91F48">
        <w:rPr>
          <w:rFonts w:ascii="Arial" w:eastAsia="SimSun" w:hAnsi="Arial" w:cs="Arial"/>
          <w:color w:val="000000"/>
          <w:kern w:val="24"/>
          <w:sz w:val="24"/>
          <w:szCs w:val="24"/>
          <w:lang w:eastAsia="ar-SA"/>
        </w:rPr>
        <w:t>Respectarea legisla</w:t>
      </w:r>
      <w:r w:rsidRPr="00C91F48">
        <w:rPr>
          <w:rFonts w:ascii="Cambria Math" w:eastAsia="SimSun" w:hAnsi="Cambria Math" w:cs="Cambria Math"/>
          <w:color w:val="000000"/>
          <w:kern w:val="24"/>
          <w:sz w:val="24"/>
          <w:szCs w:val="24"/>
          <w:lang w:eastAsia="ar-SA"/>
        </w:rPr>
        <w:t>ț</w:t>
      </w:r>
      <w:r w:rsidRPr="00C91F48">
        <w:rPr>
          <w:rFonts w:ascii="Arial" w:eastAsia="SimSun" w:hAnsi="Arial" w:cs="Arial"/>
          <w:color w:val="000000"/>
          <w:kern w:val="24"/>
          <w:sz w:val="24"/>
          <w:szCs w:val="24"/>
          <w:lang w:eastAsia="ar-SA"/>
        </w:rPr>
        <w:t>iei de mediu în vigoare.</w:t>
      </w:r>
    </w:p>
    <w:p w:rsidR="002160B4" w:rsidRDefault="002160B4" w:rsidP="00C91F48">
      <w:pPr>
        <w:spacing w:after="0" w:line="240" w:lineRule="auto"/>
        <w:jc w:val="both"/>
        <w:rPr>
          <w:rFonts w:ascii="Arial" w:eastAsia="Calibri" w:hAnsi="Arial" w:cs="Arial"/>
          <w:b/>
          <w:color w:val="000000"/>
          <w:sz w:val="24"/>
          <w:szCs w:val="24"/>
        </w:rPr>
      </w:pPr>
    </w:p>
    <w:p w:rsidR="00C91F48" w:rsidRPr="00C91F48" w:rsidRDefault="00C91F48" w:rsidP="00C91F48">
      <w:pPr>
        <w:spacing w:after="0" w:line="240" w:lineRule="auto"/>
        <w:jc w:val="both"/>
        <w:rPr>
          <w:rFonts w:ascii="Arial" w:eastAsia="Calibri" w:hAnsi="Arial" w:cs="Arial"/>
          <w:b/>
          <w:color w:val="000000"/>
          <w:sz w:val="24"/>
          <w:szCs w:val="24"/>
        </w:rPr>
      </w:pPr>
      <w:r w:rsidRPr="00C91F48">
        <w:rPr>
          <w:rFonts w:ascii="Arial" w:eastAsia="Calibri" w:hAnsi="Arial" w:cs="Arial"/>
          <w:b/>
          <w:color w:val="000000"/>
          <w:sz w:val="24"/>
          <w:szCs w:val="24"/>
        </w:rPr>
        <w:t>Informarea şi participarea publicului la procedura de evaluare de mediu/procedura de evaluare adecvată:</w:t>
      </w:r>
    </w:p>
    <w:p w:rsidR="00C91F48" w:rsidRPr="00C91F48" w:rsidRDefault="00C91F48" w:rsidP="00C91F48">
      <w:pPr>
        <w:autoSpaceDE w:val="0"/>
        <w:autoSpaceDN w:val="0"/>
        <w:adjustRightInd w:val="0"/>
        <w:spacing w:after="0" w:line="240" w:lineRule="auto"/>
        <w:ind w:left="440"/>
        <w:jc w:val="both"/>
        <w:rPr>
          <w:rFonts w:ascii="Arial" w:eastAsia="Times New Roman" w:hAnsi="Arial" w:cs="Arial"/>
          <w:color w:val="000000"/>
          <w:sz w:val="24"/>
          <w:szCs w:val="24"/>
        </w:rPr>
      </w:pPr>
      <w:r w:rsidRPr="00C91F48">
        <w:rPr>
          <w:rFonts w:ascii="Arial" w:eastAsia="Times New Roman" w:hAnsi="Arial" w:cs="Arial"/>
          <w:color w:val="000000"/>
          <w:sz w:val="24"/>
          <w:szCs w:val="24"/>
        </w:rPr>
        <w:t xml:space="preserve">A fost asigurat accesul liber la </w:t>
      </w:r>
      <w:proofErr w:type="spellStart"/>
      <w:r w:rsidRPr="00C91F48">
        <w:rPr>
          <w:rFonts w:ascii="Arial" w:eastAsia="Times New Roman" w:hAnsi="Arial" w:cs="Arial"/>
          <w:color w:val="000000"/>
          <w:sz w:val="24"/>
          <w:szCs w:val="24"/>
        </w:rPr>
        <w:t>informatie</w:t>
      </w:r>
      <w:proofErr w:type="spellEnd"/>
      <w:r w:rsidRPr="00C91F48">
        <w:rPr>
          <w:rFonts w:ascii="Arial" w:eastAsia="Times New Roman" w:hAnsi="Arial" w:cs="Arial"/>
          <w:color w:val="000000"/>
          <w:sz w:val="24"/>
          <w:szCs w:val="24"/>
        </w:rPr>
        <w:t xml:space="preserve"> prin:</w:t>
      </w:r>
    </w:p>
    <w:p w:rsidR="00C91F48" w:rsidRPr="00C91F48" w:rsidRDefault="00A70145"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Anunțuri publice in ziarele : </w:t>
      </w:r>
      <w:proofErr w:type="spellStart"/>
      <w:r>
        <w:rPr>
          <w:rFonts w:ascii="Arial" w:eastAsia="Times New Roman" w:hAnsi="Arial" w:cs="Arial"/>
          <w:color w:val="000000"/>
          <w:sz w:val="24"/>
          <w:szCs w:val="24"/>
        </w:rPr>
        <w:t>Infostar</w:t>
      </w:r>
      <w:proofErr w:type="spellEnd"/>
      <w:r>
        <w:rPr>
          <w:rFonts w:ascii="Arial" w:eastAsia="Times New Roman" w:hAnsi="Arial" w:cs="Arial"/>
          <w:color w:val="000000"/>
          <w:sz w:val="24"/>
          <w:szCs w:val="24"/>
        </w:rPr>
        <w:t xml:space="preserve"> – 17.08.2017 și Piața Severineană – 22.08.2017</w:t>
      </w:r>
      <w:r w:rsidR="00C91F48" w:rsidRPr="00C91F48">
        <w:rPr>
          <w:rFonts w:ascii="Arial" w:eastAsia="Times New Roman" w:hAnsi="Arial" w:cs="Arial"/>
          <w:color w:val="000000"/>
          <w:sz w:val="24"/>
          <w:szCs w:val="24"/>
        </w:rPr>
        <w:t xml:space="preserve"> privind depunerea notificării in vederea obținerii avizului de mediu;</w:t>
      </w:r>
    </w:p>
    <w:p w:rsidR="00C91F48" w:rsidRPr="00C91F48" w:rsidRDefault="00C91F48"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sidRPr="00C91F48">
        <w:rPr>
          <w:rFonts w:ascii="Arial" w:eastAsia="Times New Roman" w:hAnsi="Arial" w:cs="Arial"/>
          <w:color w:val="000000"/>
          <w:sz w:val="24"/>
          <w:szCs w:val="24"/>
        </w:rPr>
        <w:t>Anunțul de luare a deciziei postat pe site-ul Agenției pentru Protecția Mediului Mehedinți;</w:t>
      </w:r>
    </w:p>
    <w:p w:rsidR="00C91F48" w:rsidRPr="00C91F48" w:rsidRDefault="00C91F48" w:rsidP="00C91F48">
      <w:pPr>
        <w:numPr>
          <w:ilvl w:val="0"/>
          <w:numId w:val="4"/>
        </w:numPr>
        <w:autoSpaceDE w:val="0"/>
        <w:autoSpaceDN w:val="0"/>
        <w:adjustRightInd w:val="0"/>
        <w:spacing w:after="0" w:line="240" w:lineRule="auto"/>
        <w:jc w:val="both"/>
        <w:rPr>
          <w:rFonts w:ascii="Arial" w:eastAsia="Times New Roman" w:hAnsi="Arial" w:cs="Arial"/>
          <w:color w:val="000000"/>
          <w:sz w:val="24"/>
          <w:szCs w:val="24"/>
        </w:rPr>
      </w:pPr>
      <w:r w:rsidRPr="00C91F48">
        <w:rPr>
          <w:rFonts w:ascii="Arial" w:eastAsia="Times New Roman" w:hAnsi="Arial" w:cs="Arial"/>
          <w:color w:val="000000"/>
          <w:sz w:val="24"/>
          <w:szCs w:val="24"/>
        </w:rPr>
        <w:lastRenderedPageBreak/>
        <w:t xml:space="preserve">Anunț public privind luarea decizie etapei de </w:t>
      </w:r>
      <w:proofErr w:type="spellStart"/>
      <w:r w:rsidRPr="00C91F48">
        <w:rPr>
          <w:rFonts w:ascii="Arial" w:eastAsia="Times New Roman" w:hAnsi="Arial" w:cs="Arial"/>
          <w:color w:val="000000"/>
          <w:sz w:val="24"/>
          <w:szCs w:val="24"/>
        </w:rPr>
        <w:t>incadrare</w:t>
      </w:r>
      <w:proofErr w:type="spellEnd"/>
      <w:r w:rsidRPr="00C91F48">
        <w:rPr>
          <w:rFonts w:ascii="Arial" w:eastAsia="Times New Roman" w:hAnsi="Arial" w:cs="Arial"/>
          <w:color w:val="000000"/>
          <w:sz w:val="24"/>
          <w:szCs w:val="24"/>
        </w:rPr>
        <w:t xml:space="preserve"> publicat in ziarul </w:t>
      </w:r>
      <w:r w:rsidR="00A70145">
        <w:rPr>
          <w:rFonts w:ascii="Arial" w:eastAsia="Times New Roman" w:hAnsi="Arial" w:cs="Arial"/>
          <w:color w:val="000000"/>
          <w:sz w:val="24"/>
          <w:szCs w:val="24"/>
        </w:rPr>
        <w:t>Info Star – 14.09.2017</w:t>
      </w:r>
    </w:p>
    <w:p w:rsidR="00C91F48" w:rsidRPr="00C91F48" w:rsidRDefault="00C91F48" w:rsidP="00C91F48">
      <w:pPr>
        <w:autoSpaceDE w:val="0"/>
        <w:autoSpaceDN w:val="0"/>
        <w:adjustRightInd w:val="0"/>
        <w:spacing w:after="0" w:line="240" w:lineRule="auto"/>
        <w:jc w:val="both"/>
        <w:rPr>
          <w:rFonts w:ascii="Arial" w:eastAsia="Calibri" w:hAnsi="Arial" w:cs="Arial"/>
          <w:color w:val="000000"/>
          <w:sz w:val="24"/>
          <w:szCs w:val="24"/>
        </w:rPr>
      </w:pPr>
    </w:p>
    <w:p w:rsidR="00C91F48" w:rsidRPr="00C91F48" w:rsidRDefault="00C91F48" w:rsidP="00C91F48">
      <w:pPr>
        <w:autoSpaceDE w:val="0"/>
        <w:autoSpaceDN w:val="0"/>
        <w:adjustRightInd w:val="0"/>
        <w:spacing w:after="0" w:line="240" w:lineRule="auto"/>
        <w:jc w:val="both"/>
        <w:rPr>
          <w:rFonts w:ascii="Arial" w:eastAsia="Calibri" w:hAnsi="Arial" w:cs="Arial"/>
          <w:color w:val="000000"/>
          <w:sz w:val="24"/>
          <w:szCs w:val="24"/>
        </w:rPr>
      </w:pPr>
      <w:r w:rsidRPr="00C91F48">
        <w:rPr>
          <w:rFonts w:ascii="Arial" w:eastAsia="Calibri" w:hAnsi="Arial" w:cs="Arial"/>
          <w:color w:val="000000"/>
          <w:sz w:val="24"/>
          <w:szCs w:val="24"/>
        </w:rPr>
        <w:t xml:space="preserve">Prezenta decizie poate fi contestată în conformitate cu prevederile </w:t>
      </w:r>
      <w:sdt>
        <w:sdtPr>
          <w:rPr>
            <w:rFonts w:ascii="Arial" w:eastAsia="Calibri" w:hAnsi="Arial" w:cs="Arial"/>
            <w:color w:val="000000"/>
            <w:sz w:val="24"/>
            <w:szCs w:val="24"/>
          </w:rPr>
          <w:alias w:val="Câmp editabil text"/>
          <w:tag w:val="CampEditabil"/>
          <w:id w:val="-1876917345"/>
          <w:placeholder>
            <w:docPart w:val="71B883DE4075450292D3549C09ACB5AD"/>
          </w:placeholder>
        </w:sdtPr>
        <w:sdtEndPr/>
        <w:sdtContent>
          <w:r w:rsidRPr="00C91F48">
            <w:rPr>
              <w:rFonts w:ascii="Arial" w:eastAsia="Calibri" w:hAnsi="Arial" w:cs="Arial"/>
              <w:b/>
              <w:color w:val="000000"/>
              <w:sz w:val="24"/>
              <w:szCs w:val="24"/>
            </w:rPr>
            <w:t>Legii contenciosului administrativ nr. 554/2004</w:t>
          </w:r>
          <w:r w:rsidRPr="00C91F48">
            <w:rPr>
              <w:rFonts w:ascii="Arial" w:eastAsia="Calibri" w:hAnsi="Arial" w:cs="Arial"/>
              <w:color w:val="000000"/>
              <w:sz w:val="24"/>
              <w:szCs w:val="24"/>
            </w:rPr>
            <w:t xml:space="preserve"> cu modificările şi completările ulterioare. </w:t>
          </w:r>
        </w:sdtContent>
      </w:sdt>
      <w:r w:rsidRPr="00C91F48">
        <w:rPr>
          <w:rFonts w:ascii="Arial" w:eastAsia="Calibri" w:hAnsi="Arial" w:cs="Arial"/>
          <w:color w:val="000000"/>
          <w:sz w:val="24"/>
          <w:szCs w:val="24"/>
        </w:rPr>
        <w:t xml:space="preserve"> </w:t>
      </w:r>
    </w:p>
    <w:p w:rsidR="00C91F48" w:rsidRPr="00C91F48" w:rsidRDefault="00C91F48" w:rsidP="00C91F48">
      <w:pPr>
        <w:autoSpaceDE w:val="0"/>
        <w:autoSpaceDN w:val="0"/>
        <w:adjustRightInd w:val="0"/>
        <w:spacing w:after="0" w:line="240" w:lineRule="auto"/>
        <w:jc w:val="both"/>
        <w:rPr>
          <w:rFonts w:ascii="Arial" w:eastAsia="Calibri" w:hAnsi="Arial" w:cs="Arial"/>
          <w:sz w:val="24"/>
          <w:szCs w:val="24"/>
          <w:lang w:val="en-US"/>
        </w:rPr>
      </w:pPr>
    </w:p>
    <w:p w:rsidR="002160B4" w:rsidRDefault="002160B4" w:rsidP="002160B4">
      <w:pPr>
        <w:spacing w:after="0" w:line="240" w:lineRule="auto"/>
        <w:jc w:val="center"/>
        <w:rPr>
          <w:rFonts w:ascii="Arial" w:eastAsia="Calibri" w:hAnsi="Arial" w:cs="Arial"/>
          <w:b/>
          <w:bCs/>
          <w:sz w:val="24"/>
          <w:szCs w:val="24"/>
        </w:rPr>
      </w:pPr>
    </w:p>
    <w:p w:rsidR="00C91F48" w:rsidRPr="00C91F48" w:rsidRDefault="00C91F48" w:rsidP="002160B4">
      <w:pPr>
        <w:spacing w:after="0" w:line="240" w:lineRule="auto"/>
        <w:jc w:val="center"/>
        <w:rPr>
          <w:rFonts w:ascii="Arial" w:eastAsia="Calibri" w:hAnsi="Arial" w:cs="Arial"/>
          <w:b/>
          <w:bCs/>
          <w:sz w:val="24"/>
          <w:szCs w:val="24"/>
        </w:rPr>
      </w:pPr>
      <w:r w:rsidRPr="00C91F48">
        <w:rPr>
          <w:rFonts w:ascii="Arial" w:eastAsia="Calibri" w:hAnsi="Arial" w:cs="Arial"/>
          <w:b/>
          <w:bCs/>
          <w:sz w:val="24"/>
          <w:szCs w:val="24"/>
        </w:rPr>
        <w:t>DIRECTOR EXECUTIV</w:t>
      </w:r>
    </w:p>
    <w:p w:rsidR="00C91F48" w:rsidRPr="00C91F48" w:rsidRDefault="00C91F48" w:rsidP="002160B4">
      <w:pPr>
        <w:spacing w:after="0" w:line="240" w:lineRule="auto"/>
        <w:jc w:val="center"/>
        <w:outlineLvl w:val="0"/>
        <w:rPr>
          <w:rFonts w:ascii="Arial" w:eastAsia="Calibri" w:hAnsi="Arial" w:cs="Arial"/>
          <w:bCs/>
          <w:sz w:val="24"/>
          <w:szCs w:val="24"/>
        </w:rPr>
      </w:pPr>
      <w:r w:rsidRPr="00C91F48">
        <w:rPr>
          <w:rFonts w:ascii="Arial" w:eastAsia="Times New Roman" w:hAnsi="Arial" w:cs="Arial"/>
          <w:i/>
          <w:sz w:val="24"/>
          <w:szCs w:val="24"/>
          <w:lang w:val="it-IT"/>
        </w:rPr>
        <w:t>Ing.Dragoș Nicolae TARNIȚĂ</w:t>
      </w:r>
    </w:p>
    <w:p w:rsidR="00C91F48" w:rsidRPr="00C91F48" w:rsidRDefault="00C91F48" w:rsidP="00C91F48">
      <w:pPr>
        <w:spacing w:after="0" w:line="240" w:lineRule="auto"/>
        <w:jc w:val="both"/>
        <w:outlineLvl w:val="0"/>
        <w:rPr>
          <w:rFonts w:ascii="Arial" w:eastAsia="Calibri" w:hAnsi="Arial" w:cs="Arial"/>
          <w:bCs/>
          <w:sz w:val="24"/>
          <w:szCs w:val="24"/>
        </w:rPr>
      </w:pPr>
    </w:p>
    <w:p w:rsidR="00C91F48" w:rsidRDefault="00C91F48" w:rsidP="00C91F48">
      <w:pPr>
        <w:spacing w:after="0" w:line="240" w:lineRule="auto"/>
        <w:jc w:val="both"/>
        <w:outlineLvl w:val="0"/>
        <w:rPr>
          <w:rFonts w:ascii="Arial" w:eastAsia="Calibri" w:hAnsi="Arial" w:cs="Arial"/>
          <w:bCs/>
          <w:sz w:val="24"/>
          <w:szCs w:val="24"/>
        </w:rPr>
      </w:pPr>
    </w:p>
    <w:p w:rsidR="002160B4" w:rsidRPr="00C91F48" w:rsidRDefault="002160B4" w:rsidP="00C91F48">
      <w:pPr>
        <w:spacing w:after="0" w:line="240" w:lineRule="auto"/>
        <w:jc w:val="both"/>
        <w:outlineLvl w:val="0"/>
        <w:rPr>
          <w:rFonts w:ascii="Arial" w:eastAsia="Calibri" w:hAnsi="Arial" w:cs="Arial"/>
          <w:bCs/>
          <w:sz w:val="24"/>
          <w:szCs w:val="24"/>
        </w:rPr>
      </w:pPr>
      <w:bookmarkStart w:id="0" w:name="_GoBack"/>
      <w:bookmarkEnd w:id="0"/>
    </w:p>
    <w:p w:rsidR="00C91F48" w:rsidRPr="00C91F48" w:rsidRDefault="00C91F48" w:rsidP="00C91F48">
      <w:pPr>
        <w:spacing w:after="0" w:line="240" w:lineRule="auto"/>
        <w:jc w:val="both"/>
        <w:outlineLvl w:val="0"/>
        <w:rPr>
          <w:rFonts w:ascii="Arial" w:eastAsia="Calibri" w:hAnsi="Arial" w:cs="Arial"/>
          <w:bCs/>
          <w:sz w:val="24"/>
          <w:szCs w:val="24"/>
        </w:rPr>
      </w:pPr>
    </w:p>
    <w:p w:rsidR="00C91F48" w:rsidRPr="00C91F48" w:rsidRDefault="00C91F48" w:rsidP="00C91F48">
      <w:pPr>
        <w:spacing w:after="0" w:line="240" w:lineRule="auto"/>
        <w:jc w:val="both"/>
        <w:outlineLvl w:val="0"/>
        <w:rPr>
          <w:rFonts w:ascii="Arial" w:eastAsia="Calibri" w:hAnsi="Arial" w:cs="Arial"/>
          <w:bCs/>
          <w:sz w:val="24"/>
          <w:szCs w:val="24"/>
        </w:rPr>
      </w:pPr>
    </w:p>
    <w:p w:rsidR="00C91F48" w:rsidRPr="00C91F48" w:rsidRDefault="00C91F48" w:rsidP="00C91F48">
      <w:pPr>
        <w:spacing w:after="0" w:line="240" w:lineRule="auto"/>
        <w:jc w:val="both"/>
        <w:outlineLvl w:val="0"/>
        <w:rPr>
          <w:rFonts w:ascii="Arial" w:eastAsia="Calibri" w:hAnsi="Arial" w:cs="Arial"/>
          <w:bCs/>
          <w:sz w:val="24"/>
          <w:szCs w:val="24"/>
        </w:rPr>
      </w:pPr>
      <w:r w:rsidRPr="00C91F48">
        <w:rPr>
          <w:rFonts w:ascii="Arial" w:eastAsia="Calibri" w:hAnsi="Arial" w:cs="Arial"/>
          <w:bCs/>
          <w:sz w:val="24"/>
          <w:szCs w:val="24"/>
        </w:rPr>
        <w:t xml:space="preserve">     Şef serviciu A.A.A., </w:t>
      </w:r>
    </w:p>
    <w:p w:rsidR="00C91F48" w:rsidRPr="00C91F48" w:rsidRDefault="00C91F48" w:rsidP="00C91F48">
      <w:pPr>
        <w:spacing w:after="0" w:line="240" w:lineRule="auto"/>
        <w:jc w:val="both"/>
        <w:outlineLvl w:val="0"/>
        <w:rPr>
          <w:rFonts w:ascii="Arial" w:eastAsia="Times New Roman" w:hAnsi="Arial" w:cs="Arial"/>
          <w:i/>
          <w:sz w:val="24"/>
          <w:szCs w:val="24"/>
          <w:lang w:val="it-IT"/>
        </w:rPr>
      </w:pPr>
      <w:r w:rsidRPr="00C91F48">
        <w:rPr>
          <w:rFonts w:ascii="Arial" w:eastAsia="Times New Roman" w:hAnsi="Arial" w:cs="Arial"/>
          <w:i/>
          <w:sz w:val="24"/>
          <w:szCs w:val="24"/>
          <w:lang w:val="it-IT"/>
        </w:rPr>
        <w:t>Biolog Lavinia MATEESCU</w:t>
      </w:r>
    </w:p>
    <w:p w:rsidR="00C91F48" w:rsidRPr="00C91F48" w:rsidRDefault="00C91F48" w:rsidP="00C91F48">
      <w:pPr>
        <w:spacing w:after="0" w:line="240" w:lineRule="auto"/>
        <w:jc w:val="both"/>
        <w:outlineLvl w:val="0"/>
        <w:rPr>
          <w:rFonts w:ascii="Arial" w:eastAsia="Times New Roman" w:hAnsi="Arial" w:cs="Arial"/>
          <w:i/>
          <w:sz w:val="24"/>
          <w:szCs w:val="24"/>
          <w:lang w:val="it-IT"/>
        </w:rPr>
      </w:pPr>
      <w:r w:rsidRPr="00C91F48">
        <w:rPr>
          <w:rFonts w:ascii="Arial" w:eastAsia="Times New Roman" w:hAnsi="Arial" w:cs="Arial"/>
          <w:i/>
          <w:sz w:val="24"/>
          <w:szCs w:val="24"/>
          <w:lang w:val="it-IT"/>
        </w:rPr>
        <w:t xml:space="preserve">                   </w:t>
      </w:r>
    </w:p>
    <w:p w:rsidR="00C91F48" w:rsidRPr="00C91F48" w:rsidRDefault="00C91F48" w:rsidP="00C91F48">
      <w:pPr>
        <w:spacing w:after="0" w:line="240" w:lineRule="auto"/>
        <w:jc w:val="both"/>
        <w:outlineLvl w:val="0"/>
        <w:rPr>
          <w:rFonts w:ascii="Arial" w:eastAsia="Calibri" w:hAnsi="Arial" w:cs="Arial"/>
          <w:bCs/>
          <w:sz w:val="24"/>
          <w:szCs w:val="24"/>
        </w:rPr>
      </w:pPr>
      <w:r w:rsidRPr="00C91F48">
        <w:rPr>
          <w:rFonts w:ascii="Arial" w:eastAsia="Times New Roman" w:hAnsi="Arial" w:cs="Arial"/>
          <w:i/>
          <w:sz w:val="24"/>
          <w:szCs w:val="24"/>
          <w:lang w:val="it-IT"/>
        </w:rPr>
        <w:t xml:space="preserve">                                             </w:t>
      </w:r>
    </w:p>
    <w:p w:rsidR="00C91F48" w:rsidRPr="00C91F48" w:rsidRDefault="00C91F48" w:rsidP="00C91F48">
      <w:pPr>
        <w:spacing w:after="0" w:line="240" w:lineRule="auto"/>
        <w:jc w:val="both"/>
        <w:outlineLvl w:val="0"/>
        <w:rPr>
          <w:rFonts w:ascii="Arial" w:eastAsia="Calibri" w:hAnsi="Arial" w:cs="Arial"/>
          <w:bCs/>
          <w:sz w:val="24"/>
          <w:szCs w:val="24"/>
        </w:rPr>
      </w:pPr>
    </w:p>
    <w:p w:rsidR="00C91F48" w:rsidRPr="00C91F48" w:rsidRDefault="00C91F48" w:rsidP="00C91F48">
      <w:pPr>
        <w:spacing w:after="0" w:line="240" w:lineRule="auto"/>
        <w:jc w:val="both"/>
        <w:outlineLvl w:val="0"/>
        <w:rPr>
          <w:rFonts w:ascii="Arial" w:eastAsia="Calibri" w:hAnsi="Arial" w:cs="Arial"/>
          <w:bCs/>
          <w:sz w:val="24"/>
          <w:szCs w:val="24"/>
        </w:rPr>
      </w:pPr>
    </w:p>
    <w:p w:rsidR="00C91F48" w:rsidRPr="00C91F48" w:rsidRDefault="00C91F48" w:rsidP="00C91F48">
      <w:pPr>
        <w:spacing w:after="0" w:line="240" w:lineRule="auto"/>
        <w:jc w:val="both"/>
        <w:rPr>
          <w:rFonts w:ascii="Arial" w:eastAsia="Calibri" w:hAnsi="Arial" w:cs="Arial"/>
          <w:bCs/>
          <w:sz w:val="24"/>
          <w:szCs w:val="24"/>
        </w:rPr>
      </w:pPr>
      <w:r w:rsidRPr="00C91F48">
        <w:rPr>
          <w:rFonts w:ascii="Arial" w:eastAsia="Calibri" w:hAnsi="Arial" w:cs="Arial"/>
          <w:bCs/>
          <w:sz w:val="24"/>
          <w:szCs w:val="24"/>
        </w:rPr>
        <w:t xml:space="preserve">            Întocmit,</w:t>
      </w:r>
    </w:p>
    <w:p w:rsidR="00C91F48" w:rsidRPr="00C91F48" w:rsidRDefault="00C91F48" w:rsidP="00C91F48">
      <w:pPr>
        <w:spacing w:after="0" w:line="240" w:lineRule="auto"/>
        <w:jc w:val="both"/>
        <w:rPr>
          <w:rFonts w:ascii="Arial" w:eastAsia="Calibri" w:hAnsi="Arial" w:cs="Arial"/>
          <w:bCs/>
          <w:sz w:val="24"/>
          <w:szCs w:val="24"/>
        </w:rPr>
      </w:pPr>
      <w:r w:rsidRPr="00C91F48">
        <w:rPr>
          <w:rFonts w:ascii="Arial" w:eastAsia="Times New Roman" w:hAnsi="Arial" w:cs="Arial"/>
          <w:i/>
          <w:sz w:val="24"/>
          <w:szCs w:val="24"/>
          <w:lang w:val="it-IT"/>
        </w:rPr>
        <w:t xml:space="preserve">       Ing.Mihaela ILIE </w:t>
      </w:r>
    </w:p>
    <w:p w:rsidR="000E6FFA" w:rsidRDefault="000E6FFA"/>
    <w:sectPr w:rsidR="000E6FFA" w:rsidSect="00B8361F">
      <w:footerReference w:type="default" r:id="rId10"/>
      <w:pgSz w:w="11906" w:h="16838"/>
      <w:pgMar w:top="4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48" w:rsidRDefault="00C91F48" w:rsidP="00C91F48">
      <w:pPr>
        <w:spacing w:after="0" w:line="240" w:lineRule="auto"/>
      </w:pPr>
      <w:r>
        <w:separator/>
      </w:r>
    </w:p>
  </w:endnote>
  <w:endnote w:type="continuationSeparator" w:id="0">
    <w:p w:rsidR="00C91F48" w:rsidRDefault="00C91F48" w:rsidP="00C9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82833"/>
      <w:docPartObj>
        <w:docPartGallery w:val="Page Numbers (Bottom of Page)"/>
        <w:docPartUnique/>
      </w:docPartObj>
    </w:sdtPr>
    <w:sdtContent>
      <w:p w:rsidR="002160B4" w:rsidRPr="00583CC7" w:rsidRDefault="002160B4" w:rsidP="002160B4">
        <w:pPr>
          <w:pStyle w:val="Antet"/>
          <w:jc w:val="center"/>
          <w:rPr>
            <w:rFonts w:ascii="Garamond" w:hAnsi="Garamond"/>
            <w:noProof/>
            <w:sz w:val="20"/>
            <w:szCs w:val="20"/>
          </w:rPr>
        </w:pPr>
        <w:r>
          <w:rPr>
            <w:rFonts w:ascii="Garamond" w:hAnsi="Garamond"/>
            <w:noProof/>
            <w:sz w:val="20"/>
            <w:szCs w:val="20"/>
            <w:lang w:eastAsia="ro-RO"/>
          </w:rPr>
          <mc:AlternateContent>
            <mc:Choice Requires="wps">
              <w:drawing>
                <wp:anchor distT="0" distB="0" distL="114300" distR="114300" simplePos="0" relativeHeight="251660288" behindDoc="0" locked="0" layoutInCell="1" allowOverlap="1" wp14:anchorId="7A675BA5" wp14:editId="6A33CC97">
                  <wp:simplePos x="0" y="0"/>
                  <wp:positionH relativeFrom="column">
                    <wp:posOffset>230886</wp:posOffset>
                  </wp:positionH>
                  <wp:positionV relativeFrom="paragraph">
                    <wp:posOffset>13818</wp:posOffset>
                  </wp:positionV>
                  <wp:extent cx="5976518" cy="0"/>
                  <wp:effectExtent l="0" t="0" r="24765" b="1905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8"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8.2pt;margin-top:1.1pt;width:47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JMgIAAE4EAAAOAAAAZHJzL2Uyb0RvYy54bWysVM2O2yAQvlfqOyDfs/6pk02sOKvKTnrZ&#10;tpF2+wAEsI2KAQGJE1U97avtg3XASZRtL1XVCx4Y5ptvZj68fDj2Ah2YsVzJMkrvkggxSRTlsi2j&#10;b8+byTxC1mFJsVCSldGJ2ehh9f7dctAFy1SnBGUGAYi0xaDLqHNOF3FsScd6bO+UZhKcjTI9drA1&#10;bUwNHgC9F3GWJLN4UIZqowizFk7r0RmtAn7TMOK+No1lDokyAm4urCasO7/GqyUuWoN1x8mZBv4H&#10;Fj3mEpJeoWrsMNob/gdUz4lRVjXujqg+Vk3DCQs1QDVp8ls1Tx3WLNQCzbH62ib7/2DJl8PWIE7L&#10;KIuQxD2MqIJBEacMooZph8ge2deXlmH3+oIy37BB2wLiKrk1vmRylE/6UZHvFklVdVi2LBB/PmlA&#10;S31E/CbEb6yGtLvhs6JwB++dCt07Nqb3kNAXdAxDOl2HxI7ABQ6ni/vZNAVZkYsvxsUlUBvrPjHV&#10;I2+UkXUG87ZzUNJYUxrS4MOjdZ4WLi4BPqtUGy5EUISQaADui2SahAirBKfe6+9Z0+4qYdABe1El&#10;WZqvQ5Hgub1m1F7SgNYxTNdn22EuRhuyC+nxoDLgc7ZG1fxYJIv1fD3PJ3k2W0/ypK4nHzdVPplt&#10;0vtp/aGuqjr96amledFxSpn07C4KTvO/U8j5LY3au2r42of4LXpoGJC9fAPpMFo/zVEXO0VPW3MZ&#10;OYg2XD4/MP8qbvdg3/4GVr8AAAD//wMAUEsDBBQABgAIAAAAIQDrokgA2wAAAAYBAAAPAAAAZHJz&#10;L2Rvd25yZXYueG1sTI7BSsNAFEX3gv8wvIIbsS9GSWyaSZGC4kaKVbTLaeY1E8y8CZlpE//e0Y0u&#10;L/dy7ilXk+3EiQbfOpZwPU9AENdOt9xIeHt9uLoD4YNirTrHJOGLPKyq87NSFdqN/EKnbWhEhLAv&#10;lAQTQl8g+tqQVX7ueuLYHdxgVYhxaFAPaoxw22GaJBla1XJ8MKqntaH6c3u0Ei4fR6M/3rM8mKf1&#10;5hlxs+AdSnkxm+6XIAJN4W8MP/pRHarotHdH1l50Em6y27iUkKYgYr3I8wzE/jdjVeJ//eobAAD/&#10;/wMAUEsBAi0AFAAGAAgAAAAhALaDOJL+AAAA4QEAABMAAAAAAAAAAAAAAAAAAAAAAFtDb250ZW50&#10;X1R5cGVzXS54bWxQSwECLQAUAAYACAAAACEAOP0h/9YAAACUAQAACwAAAAAAAAAAAAAAAAAvAQAA&#10;X3JlbHMvLnJlbHNQSwECLQAUAAYACAAAACEAdBbLiTICAABOBAAADgAAAAAAAAAAAAAAAAAuAgAA&#10;ZHJzL2Uyb0RvYy54bWxQSwECLQAUAAYACAAAACEA66JIANsAAAAGAQAADwAAAAAAAAAAAAAAAACM&#10;BAAAZHJzL2Rvd25yZXYueG1sUEsFBgAAAAAEAAQA8wAAAJQFAAAAAA==&#10;" strokecolor="#00214e" strokeweight="1.5pt"/>
              </w:pict>
            </mc:Fallback>
          </mc:AlternateContent>
        </w:r>
        <w:r w:rsidRPr="00583CC7">
          <w:rPr>
            <w:rFonts w:ascii="Garamond" w:hAnsi="Garamond"/>
            <w:b/>
            <w:noProof/>
            <w:sz w:val="20"/>
            <w:szCs w:val="20"/>
            <w:lang w:val="it-IT"/>
          </w:rPr>
          <w:t xml:space="preserve">        </w:t>
        </w:r>
        <w:r>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left:0;text-align:left;margin-left:1.7pt;margin-top:-6pt;width:41.9pt;height:34.45pt;z-index:-251657216;mso-position-horizontal-relative:text;mso-position-vertical-relative:text" wrapcoords="5400 939 3471 1878 0 7043 0 15965 386 16904 4243 20661 5014 20661 11957 20661 13114 20661 16586 16904 16586 15965 20443 11739 21214 9861 19671 7513 13500 1878 11186 939 5400 939">
              <v:imagedata r:id="rId1" o:title=""/>
              <w10:wrap type="tight"/>
            </v:shape>
            <o:OLEObject Type="Embed" ProgID="CorelDRAW.Graphic.13" ShapeID="_x0000_s6145" DrawAspect="Content" ObjectID="_1568459842" r:id="rId2"/>
          </w:pict>
        </w:r>
        <w:r>
          <w:rPr>
            <w:rFonts w:ascii="Garamond" w:hAnsi="Garamond"/>
            <w:b/>
            <w:noProof/>
            <w:sz w:val="20"/>
            <w:szCs w:val="20"/>
            <w:lang w:val="it-IT"/>
          </w:rPr>
          <w:t xml:space="preserve">     </w:t>
        </w:r>
        <w:r w:rsidRPr="00583CC7">
          <w:rPr>
            <w:rFonts w:ascii="Garamond" w:hAnsi="Garamond"/>
            <w:b/>
            <w:noProof/>
            <w:sz w:val="20"/>
            <w:szCs w:val="20"/>
            <w:lang w:val="it-IT"/>
          </w:rPr>
          <w:t xml:space="preserve">   </w:t>
        </w:r>
        <w:r w:rsidRPr="00583CC7">
          <w:rPr>
            <w:rFonts w:ascii="Garamond" w:hAnsi="Garamond"/>
            <w:b/>
            <w:noProof/>
            <w:sz w:val="20"/>
            <w:szCs w:val="20"/>
            <w:lang w:val="it-IT"/>
          </w:rPr>
          <w:t>AGEN</w:t>
        </w:r>
        <w:r w:rsidRPr="00583CC7">
          <w:rPr>
            <w:rFonts w:ascii="Garamond" w:hAnsi="Garamond"/>
            <w:b/>
            <w:noProof/>
            <w:sz w:val="20"/>
            <w:szCs w:val="20"/>
          </w:rPr>
          <w:t>ŢIA PENTRU PROTECŢIA MEDIULUI MEHEDINTI</w:t>
        </w:r>
      </w:p>
      <w:p w:rsidR="002160B4" w:rsidRDefault="002160B4" w:rsidP="002160B4">
        <w:pPr>
          <w:pStyle w:val="Subsol"/>
          <w:jc w:val="center"/>
          <w:rPr>
            <w:rFonts w:ascii="Garamond" w:hAnsi="Garamond"/>
            <w:noProof/>
            <w:sz w:val="20"/>
            <w:szCs w:val="20"/>
          </w:rPr>
        </w:pPr>
        <w:r>
          <w:rPr>
            <w:rFonts w:ascii="Garamond" w:hAnsi="Garamond"/>
            <w:noProof/>
            <w:sz w:val="20"/>
            <w:szCs w:val="20"/>
          </w:rPr>
          <w:t xml:space="preserve">              </w:t>
        </w:r>
        <w:r w:rsidRPr="00583CC7">
          <w:rPr>
            <w:rFonts w:ascii="Garamond" w:hAnsi="Garamond"/>
            <w:noProof/>
            <w:sz w:val="20"/>
            <w:szCs w:val="20"/>
          </w:rPr>
          <w:t>Str. Băile Romane, nr. 3, Drobeta Turnu Severin, Cod 220234, Tel : 0040252/320396</w:t>
        </w:r>
      </w:p>
      <w:p w:rsidR="002160B4" w:rsidRDefault="002160B4" w:rsidP="002160B4">
        <w:pPr>
          <w:pStyle w:val="Subsol"/>
          <w:jc w:val="center"/>
          <w:rPr>
            <w:rFonts w:ascii="Garamond" w:hAnsi="Garamond"/>
            <w:noProof/>
            <w:color w:val="0000FF"/>
            <w:sz w:val="20"/>
            <w:szCs w:val="20"/>
            <w:u w:val="single"/>
          </w:rPr>
        </w:pPr>
        <w:r w:rsidRPr="00583CC7">
          <w:rPr>
            <w:rFonts w:ascii="Garamond" w:hAnsi="Garamond"/>
            <w:noProof/>
            <w:sz w:val="20"/>
            <w:szCs w:val="20"/>
          </w:rPr>
          <w:t xml:space="preserve"> Fax : 0040252/306018, e-mail : </w:t>
        </w:r>
        <w:hyperlink r:id="rId3" w:history="1">
          <w:r w:rsidRPr="00583CC7">
            <w:rPr>
              <w:rFonts w:ascii="Garamond" w:hAnsi="Garamond"/>
              <w:noProof/>
              <w:color w:val="0000FF"/>
              <w:sz w:val="20"/>
              <w:szCs w:val="20"/>
              <w:u w:val="single"/>
            </w:rPr>
            <w:t>office@apmmh.anpm.ro</w:t>
          </w:r>
        </w:hyperlink>
      </w:p>
      <w:p w:rsidR="002160B4" w:rsidRDefault="002160B4" w:rsidP="002160B4">
        <w:pPr>
          <w:pStyle w:val="Subsol"/>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48" w:rsidRDefault="00C91F48" w:rsidP="00C91F48">
      <w:pPr>
        <w:spacing w:after="0" w:line="240" w:lineRule="auto"/>
      </w:pPr>
      <w:r>
        <w:separator/>
      </w:r>
    </w:p>
  </w:footnote>
  <w:footnote w:type="continuationSeparator" w:id="0">
    <w:p w:rsidR="00C91F48" w:rsidRDefault="00C91F48" w:rsidP="00C91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69"/>
    <w:multiLevelType w:val="hybridMultilevel"/>
    <w:tmpl w:val="2878EC4C"/>
    <w:lvl w:ilvl="0" w:tplc="04180001">
      <w:start w:val="1"/>
      <w:numFmt w:val="bullet"/>
      <w:lvlText w:val=""/>
      <w:lvlJc w:val="left"/>
      <w:pPr>
        <w:ind w:left="1146" w:hanging="360"/>
      </w:pPr>
      <w:rPr>
        <w:rFonts w:ascii="Symbol" w:hAnsi="Symbol"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2C20612"/>
    <w:multiLevelType w:val="hybridMultilevel"/>
    <w:tmpl w:val="1D34DC76"/>
    <w:lvl w:ilvl="0" w:tplc="77267E66">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30600"/>
    <w:multiLevelType w:val="hybridMultilevel"/>
    <w:tmpl w:val="9C5E588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DA1BB3"/>
    <w:multiLevelType w:val="hybridMultilevel"/>
    <w:tmpl w:val="A5C88A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2F4810"/>
    <w:multiLevelType w:val="hybridMultilevel"/>
    <w:tmpl w:val="341C74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042BA0"/>
    <w:multiLevelType w:val="hybridMultilevel"/>
    <w:tmpl w:val="A1665832"/>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E40FAF"/>
    <w:multiLevelType w:val="hybridMultilevel"/>
    <w:tmpl w:val="59C070C8"/>
    <w:lvl w:ilvl="0" w:tplc="B15A786C">
      <w:numFmt w:val="bullet"/>
      <w:lvlText w:val="-"/>
      <w:lvlJc w:val="left"/>
      <w:pPr>
        <w:ind w:left="1149" w:hanging="360"/>
      </w:pPr>
      <w:rPr>
        <w:rFonts w:ascii="Arial" w:eastAsia="Times New Roman" w:hAnsi="Arial" w:cs="Arial"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10">
    <w:nsid w:val="47694F07"/>
    <w:multiLevelType w:val="hybridMultilevel"/>
    <w:tmpl w:val="06CE584E"/>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DBA2F0F"/>
    <w:multiLevelType w:val="hybridMultilevel"/>
    <w:tmpl w:val="1B722E54"/>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5AE47A7"/>
    <w:multiLevelType w:val="hybridMultilevel"/>
    <w:tmpl w:val="694275CE"/>
    <w:lvl w:ilvl="0" w:tplc="E58EFF0E">
      <w:start w:val="3"/>
      <w:numFmt w:val="bullet"/>
      <w:lvlText w:val="-"/>
      <w:lvlJc w:val="left"/>
      <w:pPr>
        <w:ind w:left="1146" w:hanging="360"/>
      </w:pPr>
      <w:rPr>
        <w:rFonts w:ascii="Calibri" w:eastAsiaTheme="minorEastAsia" w:hAnsi="Calibri" w:cs="Calibri" w:hint="default"/>
      </w:rPr>
    </w:lvl>
    <w:lvl w:ilvl="1" w:tplc="E58EFF0E">
      <w:start w:val="3"/>
      <w:numFmt w:val="bullet"/>
      <w:lvlText w:val="-"/>
      <w:lvlJc w:val="left"/>
      <w:pPr>
        <w:ind w:left="1866" w:hanging="360"/>
      </w:pPr>
      <w:rPr>
        <w:rFonts w:ascii="Calibri" w:eastAsiaTheme="minorEastAsia"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3">
    <w:nsid w:val="5AE26851"/>
    <w:multiLevelType w:val="hybridMultilevel"/>
    <w:tmpl w:val="7FC2B7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5E191E56"/>
    <w:multiLevelType w:val="hybridMultilevel"/>
    <w:tmpl w:val="EAE86B3C"/>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02B1A06"/>
    <w:multiLevelType w:val="hybridMultilevel"/>
    <w:tmpl w:val="85DA72E0"/>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22E3E61"/>
    <w:multiLevelType w:val="hybridMultilevel"/>
    <w:tmpl w:val="E410F9D8"/>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2CC7572"/>
    <w:multiLevelType w:val="hybridMultilevel"/>
    <w:tmpl w:val="A25C51C6"/>
    <w:lvl w:ilvl="0" w:tplc="E58EFF0E">
      <w:start w:val="3"/>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382500B"/>
    <w:multiLevelType w:val="hybridMultilevel"/>
    <w:tmpl w:val="053AE20A"/>
    <w:lvl w:ilvl="0" w:tplc="E58EFF0E">
      <w:start w:val="3"/>
      <w:numFmt w:val="bullet"/>
      <w:lvlText w:val="-"/>
      <w:lvlJc w:val="left"/>
      <w:pPr>
        <w:ind w:left="1148" w:hanging="360"/>
      </w:pPr>
      <w:rPr>
        <w:rFonts w:ascii="Calibri" w:eastAsiaTheme="minorEastAsia" w:hAnsi="Calibri" w:cs="Calibri" w:hint="default"/>
      </w:rPr>
    </w:lvl>
    <w:lvl w:ilvl="1" w:tplc="04180003" w:tentative="1">
      <w:start w:val="1"/>
      <w:numFmt w:val="bullet"/>
      <w:lvlText w:val="o"/>
      <w:lvlJc w:val="left"/>
      <w:pPr>
        <w:ind w:left="1868" w:hanging="360"/>
      </w:pPr>
      <w:rPr>
        <w:rFonts w:ascii="Courier New" w:hAnsi="Courier New" w:cs="Courier New" w:hint="default"/>
      </w:rPr>
    </w:lvl>
    <w:lvl w:ilvl="2" w:tplc="04180005" w:tentative="1">
      <w:start w:val="1"/>
      <w:numFmt w:val="bullet"/>
      <w:lvlText w:val=""/>
      <w:lvlJc w:val="left"/>
      <w:pPr>
        <w:ind w:left="2588" w:hanging="360"/>
      </w:pPr>
      <w:rPr>
        <w:rFonts w:ascii="Wingdings" w:hAnsi="Wingdings" w:hint="default"/>
      </w:rPr>
    </w:lvl>
    <w:lvl w:ilvl="3" w:tplc="04180001" w:tentative="1">
      <w:start w:val="1"/>
      <w:numFmt w:val="bullet"/>
      <w:lvlText w:val=""/>
      <w:lvlJc w:val="left"/>
      <w:pPr>
        <w:ind w:left="3308" w:hanging="360"/>
      </w:pPr>
      <w:rPr>
        <w:rFonts w:ascii="Symbol" w:hAnsi="Symbol" w:hint="default"/>
      </w:rPr>
    </w:lvl>
    <w:lvl w:ilvl="4" w:tplc="04180003" w:tentative="1">
      <w:start w:val="1"/>
      <w:numFmt w:val="bullet"/>
      <w:lvlText w:val="o"/>
      <w:lvlJc w:val="left"/>
      <w:pPr>
        <w:ind w:left="4028" w:hanging="360"/>
      </w:pPr>
      <w:rPr>
        <w:rFonts w:ascii="Courier New" w:hAnsi="Courier New" w:cs="Courier New" w:hint="default"/>
      </w:rPr>
    </w:lvl>
    <w:lvl w:ilvl="5" w:tplc="04180005" w:tentative="1">
      <w:start w:val="1"/>
      <w:numFmt w:val="bullet"/>
      <w:lvlText w:val=""/>
      <w:lvlJc w:val="left"/>
      <w:pPr>
        <w:ind w:left="4748" w:hanging="360"/>
      </w:pPr>
      <w:rPr>
        <w:rFonts w:ascii="Wingdings" w:hAnsi="Wingdings" w:hint="default"/>
      </w:rPr>
    </w:lvl>
    <w:lvl w:ilvl="6" w:tplc="04180001" w:tentative="1">
      <w:start w:val="1"/>
      <w:numFmt w:val="bullet"/>
      <w:lvlText w:val=""/>
      <w:lvlJc w:val="left"/>
      <w:pPr>
        <w:ind w:left="5468" w:hanging="360"/>
      </w:pPr>
      <w:rPr>
        <w:rFonts w:ascii="Symbol" w:hAnsi="Symbol" w:hint="default"/>
      </w:rPr>
    </w:lvl>
    <w:lvl w:ilvl="7" w:tplc="04180003" w:tentative="1">
      <w:start w:val="1"/>
      <w:numFmt w:val="bullet"/>
      <w:lvlText w:val="o"/>
      <w:lvlJc w:val="left"/>
      <w:pPr>
        <w:ind w:left="6188" w:hanging="360"/>
      </w:pPr>
      <w:rPr>
        <w:rFonts w:ascii="Courier New" w:hAnsi="Courier New" w:cs="Courier New" w:hint="default"/>
      </w:rPr>
    </w:lvl>
    <w:lvl w:ilvl="8" w:tplc="04180005" w:tentative="1">
      <w:start w:val="1"/>
      <w:numFmt w:val="bullet"/>
      <w:lvlText w:val=""/>
      <w:lvlJc w:val="left"/>
      <w:pPr>
        <w:ind w:left="6908" w:hanging="360"/>
      </w:pPr>
      <w:rPr>
        <w:rFonts w:ascii="Wingdings" w:hAnsi="Wingdings" w:hint="default"/>
      </w:rPr>
    </w:lvl>
  </w:abstractNum>
  <w:abstractNum w:abstractNumId="19">
    <w:nsid w:val="6CA960BF"/>
    <w:multiLevelType w:val="hybridMultilevel"/>
    <w:tmpl w:val="55E805B4"/>
    <w:lvl w:ilvl="0" w:tplc="77267E6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01C22FA"/>
    <w:multiLevelType w:val="hybridMultilevel"/>
    <w:tmpl w:val="30A6D29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506461F"/>
    <w:multiLevelType w:val="hybridMultilevel"/>
    <w:tmpl w:val="8CA4178E"/>
    <w:lvl w:ilvl="0" w:tplc="E58EFF0E">
      <w:start w:val="3"/>
      <w:numFmt w:val="bullet"/>
      <w:lvlText w:val="-"/>
      <w:lvlJc w:val="left"/>
      <w:pPr>
        <w:ind w:left="1146" w:hanging="360"/>
      </w:pPr>
      <w:rPr>
        <w:rFonts w:ascii="Calibri" w:eastAsiaTheme="minorEastAsia" w:hAnsi="Calibri" w:cs="Calibri" w:hint="default"/>
      </w:rPr>
    </w:lvl>
    <w:lvl w:ilvl="1" w:tplc="120CBCD2">
      <w:numFmt w:val="bullet"/>
      <w:lvlText w:val="•"/>
      <w:lvlJc w:val="left"/>
      <w:pPr>
        <w:ind w:left="1866" w:hanging="360"/>
      </w:pPr>
      <w:rPr>
        <w:rFonts w:ascii="Arial" w:eastAsia="Calibri" w:hAnsi="Arial" w:cs="Arial"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771A6ACF"/>
    <w:multiLevelType w:val="hybridMultilevel"/>
    <w:tmpl w:val="45A097B2"/>
    <w:lvl w:ilvl="0" w:tplc="0418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7E7407B0"/>
    <w:multiLevelType w:val="hybridMultilevel"/>
    <w:tmpl w:val="5C72F18E"/>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num w:numId="1">
    <w:abstractNumId w:val="8"/>
  </w:num>
  <w:num w:numId="2">
    <w:abstractNumId w:val="2"/>
  </w:num>
  <w:num w:numId="3">
    <w:abstractNumId w:val="3"/>
  </w:num>
  <w:num w:numId="4">
    <w:abstractNumId w:val="16"/>
  </w:num>
  <w:num w:numId="5">
    <w:abstractNumId w:val="22"/>
  </w:num>
  <w:num w:numId="6">
    <w:abstractNumId w:val="15"/>
  </w:num>
  <w:num w:numId="7">
    <w:abstractNumId w:val="1"/>
  </w:num>
  <w:num w:numId="8">
    <w:abstractNumId w:val="19"/>
  </w:num>
  <w:num w:numId="9">
    <w:abstractNumId w:val="23"/>
  </w:num>
  <w:num w:numId="10">
    <w:abstractNumId w:val="20"/>
  </w:num>
  <w:num w:numId="11">
    <w:abstractNumId w:val="9"/>
  </w:num>
  <w:num w:numId="12">
    <w:abstractNumId w:val="6"/>
  </w:num>
  <w:num w:numId="13">
    <w:abstractNumId w:val="18"/>
  </w:num>
  <w:num w:numId="14">
    <w:abstractNumId w:val="14"/>
  </w:num>
  <w:num w:numId="15">
    <w:abstractNumId w:val="11"/>
  </w:num>
  <w:num w:numId="16">
    <w:abstractNumId w:val="7"/>
  </w:num>
  <w:num w:numId="17">
    <w:abstractNumId w:val="4"/>
  </w:num>
  <w:num w:numId="18">
    <w:abstractNumId w:val="0"/>
  </w:num>
  <w:num w:numId="19">
    <w:abstractNumId w:val="12"/>
  </w:num>
  <w:num w:numId="20">
    <w:abstractNumId w:val="10"/>
  </w:num>
  <w:num w:numId="21">
    <w:abstractNumId w:val="21"/>
  </w:num>
  <w:num w:numId="22">
    <w:abstractNumId w:val="17"/>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48"/>
    <w:rsid w:val="00001CD8"/>
    <w:rsid w:val="00001E67"/>
    <w:rsid w:val="00003B3E"/>
    <w:rsid w:val="00004994"/>
    <w:rsid w:val="0000710F"/>
    <w:rsid w:val="00010014"/>
    <w:rsid w:val="000100D0"/>
    <w:rsid w:val="0001103F"/>
    <w:rsid w:val="000163D4"/>
    <w:rsid w:val="00017CB1"/>
    <w:rsid w:val="00020478"/>
    <w:rsid w:val="0002119B"/>
    <w:rsid w:val="00021A0E"/>
    <w:rsid w:val="000220B2"/>
    <w:rsid w:val="0002313C"/>
    <w:rsid w:val="00024AC3"/>
    <w:rsid w:val="00024F98"/>
    <w:rsid w:val="0002693F"/>
    <w:rsid w:val="0003346C"/>
    <w:rsid w:val="000405E6"/>
    <w:rsid w:val="00041807"/>
    <w:rsid w:val="00044049"/>
    <w:rsid w:val="0005731D"/>
    <w:rsid w:val="00062739"/>
    <w:rsid w:val="00062C8F"/>
    <w:rsid w:val="00063AB3"/>
    <w:rsid w:val="00067FD1"/>
    <w:rsid w:val="00072671"/>
    <w:rsid w:val="00072B28"/>
    <w:rsid w:val="00074BA4"/>
    <w:rsid w:val="00081CC1"/>
    <w:rsid w:val="00083468"/>
    <w:rsid w:val="00085915"/>
    <w:rsid w:val="0008686F"/>
    <w:rsid w:val="00087397"/>
    <w:rsid w:val="00090303"/>
    <w:rsid w:val="00091833"/>
    <w:rsid w:val="00091EAD"/>
    <w:rsid w:val="00095A2D"/>
    <w:rsid w:val="00096CEC"/>
    <w:rsid w:val="000A3F3C"/>
    <w:rsid w:val="000A49E4"/>
    <w:rsid w:val="000A5BB6"/>
    <w:rsid w:val="000B14E9"/>
    <w:rsid w:val="000B1857"/>
    <w:rsid w:val="000B3C02"/>
    <w:rsid w:val="000C0223"/>
    <w:rsid w:val="000C623A"/>
    <w:rsid w:val="000D390C"/>
    <w:rsid w:val="000D4F2A"/>
    <w:rsid w:val="000D5A1E"/>
    <w:rsid w:val="000D6D73"/>
    <w:rsid w:val="000E045E"/>
    <w:rsid w:val="000E31A2"/>
    <w:rsid w:val="000E6A0B"/>
    <w:rsid w:val="000E6FFA"/>
    <w:rsid w:val="000F5DA1"/>
    <w:rsid w:val="00100AA4"/>
    <w:rsid w:val="00101BDA"/>
    <w:rsid w:val="00102D19"/>
    <w:rsid w:val="00122674"/>
    <w:rsid w:val="001242DC"/>
    <w:rsid w:val="00124C7E"/>
    <w:rsid w:val="00127A2A"/>
    <w:rsid w:val="00132CE7"/>
    <w:rsid w:val="00137C4E"/>
    <w:rsid w:val="00140BC8"/>
    <w:rsid w:val="00143C24"/>
    <w:rsid w:val="001441FA"/>
    <w:rsid w:val="00144FF8"/>
    <w:rsid w:val="001517E6"/>
    <w:rsid w:val="001613C2"/>
    <w:rsid w:val="0016448D"/>
    <w:rsid w:val="00167785"/>
    <w:rsid w:val="001708A5"/>
    <w:rsid w:val="00171B53"/>
    <w:rsid w:val="0017212B"/>
    <w:rsid w:val="00172DAF"/>
    <w:rsid w:val="00173000"/>
    <w:rsid w:val="0017789B"/>
    <w:rsid w:val="00187357"/>
    <w:rsid w:val="0019050C"/>
    <w:rsid w:val="00190643"/>
    <w:rsid w:val="00190DDE"/>
    <w:rsid w:val="00193318"/>
    <w:rsid w:val="001949E6"/>
    <w:rsid w:val="00197ACD"/>
    <w:rsid w:val="001A77F1"/>
    <w:rsid w:val="001B030E"/>
    <w:rsid w:val="001B1FA3"/>
    <w:rsid w:val="001B4464"/>
    <w:rsid w:val="001B478A"/>
    <w:rsid w:val="001B4A46"/>
    <w:rsid w:val="001B60CE"/>
    <w:rsid w:val="001B754B"/>
    <w:rsid w:val="001C22A5"/>
    <w:rsid w:val="001C53D9"/>
    <w:rsid w:val="001D1168"/>
    <w:rsid w:val="001D3E85"/>
    <w:rsid w:val="001E4518"/>
    <w:rsid w:val="001E5351"/>
    <w:rsid w:val="001E564F"/>
    <w:rsid w:val="001E6E5C"/>
    <w:rsid w:val="001F3996"/>
    <w:rsid w:val="002103B2"/>
    <w:rsid w:val="00213063"/>
    <w:rsid w:val="0021334A"/>
    <w:rsid w:val="00215C21"/>
    <w:rsid w:val="002160B4"/>
    <w:rsid w:val="00224E32"/>
    <w:rsid w:val="00226CE3"/>
    <w:rsid w:val="00233CD2"/>
    <w:rsid w:val="0023492C"/>
    <w:rsid w:val="002354D0"/>
    <w:rsid w:val="00237589"/>
    <w:rsid w:val="00242D6C"/>
    <w:rsid w:val="002459CB"/>
    <w:rsid w:val="00253DD3"/>
    <w:rsid w:val="00261460"/>
    <w:rsid w:val="0026210D"/>
    <w:rsid w:val="00263A12"/>
    <w:rsid w:val="00263B8D"/>
    <w:rsid w:val="00283DC0"/>
    <w:rsid w:val="0029065D"/>
    <w:rsid w:val="00290AB6"/>
    <w:rsid w:val="00291813"/>
    <w:rsid w:val="00292C26"/>
    <w:rsid w:val="002943A4"/>
    <w:rsid w:val="00294447"/>
    <w:rsid w:val="002955B6"/>
    <w:rsid w:val="002968CB"/>
    <w:rsid w:val="0029791C"/>
    <w:rsid w:val="002A41B9"/>
    <w:rsid w:val="002A5165"/>
    <w:rsid w:val="002B0094"/>
    <w:rsid w:val="002B0228"/>
    <w:rsid w:val="002B2B1D"/>
    <w:rsid w:val="002B3702"/>
    <w:rsid w:val="002B3D37"/>
    <w:rsid w:val="002C2F8D"/>
    <w:rsid w:val="002D0278"/>
    <w:rsid w:val="002D067B"/>
    <w:rsid w:val="002D442E"/>
    <w:rsid w:val="002D5D4C"/>
    <w:rsid w:val="002E0127"/>
    <w:rsid w:val="002E03DF"/>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6826"/>
    <w:rsid w:val="00340D97"/>
    <w:rsid w:val="0034162D"/>
    <w:rsid w:val="0034291B"/>
    <w:rsid w:val="003476E0"/>
    <w:rsid w:val="00351765"/>
    <w:rsid w:val="00353552"/>
    <w:rsid w:val="0035456D"/>
    <w:rsid w:val="00354EA1"/>
    <w:rsid w:val="003575DF"/>
    <w:rsid w:val="00370A8A"/>
    <w:rsid w:val="00372D48"/>
    <w:rsid w:val="00380AA9"/>
    <w:rsid w:val="00382552"/>
    <w:rsid w:val="00383E05"/>
    <w:rsid w:val="003842E3"/>
    <w:rsid w:val="00390416"/>
    <w:rsid w:val="003A0A14"/>
    <w:rsid w:val="003A12DF"/>
    <w:rsid w:val="003A4A50"/>
    <w:rsid w:val="003A6087"/>
    <w:rsid w:val="003A74E6"/>
    <w:rsid w:val="003A7E10"/>
    <w:rsid w:val="003B0820"/>
    <w:rsid w:val="003B14EE"/>
    <w:rsid w:val="003B3CAD"/>
    <w:rsid w:val="003B552B"/>
    <w:rsid w:val="003C4E34"/>
    <w:rsid w:val="003D07A8"/>
    <w:rsid w:val="003D2259"/>
    <w:rsid w:val="003D58F1"/>
    <w:rsid w:val="003D7E05"/>
    <w:rsid w:val="003F663F"/>
    <w:rsid w:val="003F71A8"/>
    <w:rsid w:val="003F776B"/>
    <w:rsid w:val="00404ECB"/>
    <w:rsid w:val="00411C32"/>
    <w:rsid w:val="0041339C"/>
    <w:rsid w:val="00414EEB"/>
    <w:rsid w:val="00416489"/>
    <w:rsid w:val="004210A9"/>
    <w:rsid w:val="00425956"/>
    <w:rsid w:val="00426F01"/>
    <w:rsid w:val="00427679"/>
    <w:rsid w:val="00430230"/>
    <w:rsid w:val="00432AE6"/>
    <w:rsid w:val="004333D8"/>
    <w:rsid w:val="00435575"/>
    <w:rsid w:val="00442843"/>
    <w:rsid w:val="004440CC"/>
    <w:rsid w:val="00444DDC"/>
    <w:rsid w:val="004469E5"/>
    <w:rsid w:val="004545E1"/>
    <w:rsid w:val="004560E1"/>
    <w:rsid w:val="00462109"/>
    <w:rsid w:val="0046576F"/>
    <w:rsid w:val="0046778E"/>
    <w:rsid w:val="00471EC3"/>
    <w:rsid w:val="004754B0"/>
    <w:rsid w:val="00477F0F"/>
    <w:rsid w:val="00486301"/>
    <w:rsid w:val="00491501"/>
    <w:rsid w:val="004947D5"/>
    <w:rsid w:val="00494949"/>
    <w:rsid w:val="00496C0E"/>
    <w:rsid w:val="004A04C0"/>
    <w:rsid w:val="004A15CF"/>
    <w:rsid w:val="004B0C04"/>
    <w:rsid w:val="004B17B9"/>
    <w:rsid w:val="004B1BAB"/>
    <w:rsid w:val="004B6B23"/>
    <w:rsid w:val="004C19CE"/>
    <w:rsid w:val="004C4059"/>
    <w:rsid w:val="004C4BB9"/>
    <w:rsid w:val="004C7723"/>
    <w:rsid w:val="004D6A50"/>
    <w:rsid w:val="004E1EAD"/>
    <w:rsid w:val="004E5AEC"/>
    <w:rsid w:val="004F1A9E"/>
    <w:rsid w:val="004F2193"/>
    <w:rsid w:val="004F232C"/>
    <w:rsid w:val="004F6E3D"/>
    <w:rsid w:val="0050067E"/>
    <w:rsid w:val="00505CB9"/>
    <w:rsid w:val="00507BA4"/>
    <w:rsid w:val="00511256"/>
    <w:rsid w:val="00511F4F"/>
    <w:rsid w:val="0051257E"/>
    <w:rsid w:val="005168D6"/>
    <w:rsid w:val="00521ADD"/>
    <w:rsid w:val="005263F5"/>
    <w:rsid w:val="0053226D"/>
    <w:rsid w:val="00534CF0"/>
    <w:rsid w:val="00534D0E"/>
    <w:rsid w:val="00537DF4"/>
    <w:rsid w:val="005441BE"/>
    <w:rsid w:val="005444F1"/>
    <w:rsid w:val="00546D67"/>
    <w:rsid w:val="00547469"/>
    <w:rsid w:val="00547BFC"/>
    <w:rsid w:val="00547C64"/>
    <w:rsid w:val="005514F9"/>
    <w:rsid w:val="0055238A"/>
    <w:rsid w:val="00555456"/>
    <w:rsid w:val="00556F9A"/>
    <w:rsid w:val="00561CDC"/>
    <w:rsid w:val="00563CD9"/>
    <w:rsid w:val="005645D6"/>
    <w:rsid w:val="005669E9"/>
    <w:rsid w:val="00567F97"/>
    <w:rsid w:val="005706EE"/>
    <w:rsid w:val="00577B91"/>
    <w:rsid w:val="005833A6"/>
    <w:rsid w:val="00583581"/>
    <w:rsid w:val="005868C9"/>
    <w:rsid w:val="00586B75"/>
    <w:rsid w:val="00587E38"/>
    <w:rsid w:val="005A22AD"/>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8A"/>
    <w:rsid w:val="005E7549"/>
    <w:rsid w:val="005F29B3"/>
    <w:rsid w:val="005F53DC"/>
    <w:rsid w:val="005F73CF"/>
    <w:rsid w:val="00606182"/>
    <w:rsid w:val="00606382"/>
    <w:rsid w:val="00606860"/>
    <w:rsid w:val="00607E2E"/>
    <w:rsid w:val="0061097F"/>
    <w:rsid w:val="00611584"/>
    <w:rsid w:val="0061237F"/>
    <w:rsid w:val="00620F55"/>
    <w:rsid w:val="00623EB2"/>
    <w:rsid w:val="00624A3B"/>
    <w:rsid w:val="00625241"/>
    <w:rsid w:val="00625958"/>
    <w:rsid w:val="0062644E"/>
    <w:rsid w:val="00630239"/>
    <w:rsid w:val="00637E90"/>
    <w:rsid w:val="0064147F"/>
    <w:rsid w:val="00643EFD"/>
    <w:rsid w:val="00644B3A"/>
    <w:rsid w:val="00645FD5"/>
    <w:rsid w:val="0065163B"/>
    <w:rsid w:val="006537BC"/>
    <w:rsid w:val="00655D35"/>
    <w:rsid w:val="00656AA7"/>
    <w:rsid w:val="00657A27"/>
    <w:rsid w:val="00660AE5"/>
    <w:rsid w:val="00660F99"/>
    <w:rsid w:val="00666787"/>
    <w:rsid w:val="00666BBC"/>
    <w:rsid w:val="006671F4"/>
    <w:rsid w:val="00675000"/>
    <w:rsid w:val="00675EA2"/>
    <w:rsid w:val="00680117"/>
    <w:rsid w:val="0068593A"/>
    <w:rsid w:val="00686805"/>
    <w:rsid w:val="00686BC1"/>
    <w:rsid w:val="00695684"/>
    <w:rsid w:val="00695DB1"/>
    <w:rsid w:val="006974D1"/>
    <w:rsid w:val="006A1E5A"/>
    <w:rsid w:val="006A574A"/>
    <w:rsid w:val="006B0381"/>
    <w:rsid w:val="006B3332"/>
    <w:rsid w:val="006B6B68"/>
    <w:rsid w:val="006C2F57"/>
    <w:rsid w:val="006C4D55"/>
    <w:rsid w:val="006C56E5"/>
    <w:rsid w:val="006C6090"/>
    <w:rsid w:val="006C73B9"/>
    <w:rsid w:val="006D3BB0"/>
    <w:rsid w:val="006E196C"/>
    <w:rsid w:val="006E2FA0"/>
    <w:rsid w:val="006E4E1F"/>
    <w:rsid w:val="006E5E7E"/>
    <w:rsid w:val="006F0EAC"/>
    <w:rsid w:val="006F183C"/>
    <w:rsid w:val="006F1F88"/>
    <w:rsid w:val="006F68D8"/>
    <w:rsid w:val="007021B4"/>
    <w:rsid w:val="007043E4"/>
    <w:rsid w:val="00706D2E"/>
    <w:rsid w:val="00711C7B"/>
    <w:rsid w:val="00712B63"/>
    <w:rsid w:val="007222DF"/>
    <w:rsid w:val="00723545"/>
    <w:rsid w:val="007242C0"/>
    <w:rsid w:val="0073033D"/>
    <w:rsid w:val="007316AC"/>
    <w:rsid w:val="00734324"/>
    <w:rsid w:val="007358EF"/>
    <w:rsid w:val="00740399"/>
    <w:rsid w:val="0074099C"/>
    <w:rsid w:val="00740B5A"/>
    <w:rsid w:val="00745701"/>
    <w:rsid w:val="00746BA1"/>
    <w:rsid w:val="00747CFA"/>
    <w:rsid w:val="00750B61"/>
    <w:rsid w:val="00761D06"/>
    <w:rsid w:val="0076721D"/>
    <w:rsid w:val="00767846"/>
    <w:rsid w:val="007762D0"/>
    <w:rsid w:val="00782A87"/>
    <w:rsid w:val="00784E6D"/>
    <w:rsid w:val="007A119D"/>
    <w:rsid w:val="007A4D01"/>
    <w:rsid w:val="007A7177"/>
    <w:rsid w:val="007A7330"/>
    <w:rsid w:val="007B1255"/>
    <w:rsid w:val="007B1AC0"/>
    <w:rsid w:val="007B2E5A"/>
    <w:rsid w:val="007B30B7"/>
    <w:rsid w:val="007B4A54"/>
    <w:rsid w:val="007B6958"/>
    <w:rsid w:val="007C0A10"/>
    <w:rsid w:val="007C0D36"/>
    <w:rsid w:val="007C76CA"/>
    <w:rsid w:val="007D0000"/>
    <w:rsid w:val="007D086C"/>
    <w:rsid w:val="007D2C06"/>
    <w:rsid w:val="007E0073"/>
    <w:rsid w:val="007E220A"/>
    <w:rsid w:val="007E3AC4"/>
    <w:rsid w:val="007E78AB"/>
    <w:rsid w:val="007F256B"/>
    <w:rsid w:val="007F25A7"/>
    <w:rsid w:val="007F26A2"/>
    <w:rsid w:val="007F47AC"/>
    <w:rsid w:val="007F52C8"/>
    <w:rsid w:val="0080623B"/>
    <w:rsid w:val="00816653"/>
    <w:rsid w:val="00817DCB"/>
    <w:rsid w:val="0082286E"/>
    <w:rsid w:val="0082375E"/>
    <w:rsid w:val="00823B25"/>
    <w:rsid w:val="00825721"/>
    <w:rsid w:val="008316CE"/>
    <w:rsid w:val="00836D62"/>
    <w:rsid w:val="00837CA4"/>
    <w:rsid w:val="008410DB"/>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820F0"/>
    <w:rsid w:val="00886901"/>
    <w:rsid w:val="00887EE8"/>
    <w:rsid w:val="00891919"/>
    <w:rsid w:val="00892368"/>
    <w:rsid w:val="00893E12"/>
    <w:rsid w:val="008A062E"/>
    <w:rsid w:val="008A6136"/>
    <w:rsid w:val="008A7386"/>
    <w:rsid w:val="008A74E0"/>
    <w:rsid w:val="008B5CA6"/>
    <w:rsid w:val="008B63C2"/>
    <w:rsid w:val="008B6CA4"/>
    <w:rsid w:val="008B6F16"/>
    <w:rsid w:val="008C0FFE"/>
    <w:rsid w:val="008C7311"/>
    <w:rsid w:val="008D1CF3"/>
    <w:rsid w:val="008D4D46"/>
    <w:rsid w:val="008E1459"/>
    <w:rsid w:val="008E4D73"/>
    <w:rsid w:val="008E7C0D"/>
    <w:rsid w:val="008F5522"/>
    <w:rsid w:val="008F5ED3"/>
    <w:rsid w:val="0090192C"/>
    <w:rsid w:val="009052D4"/>
    <w:rsid w:val="00906D82"/>
    <w:rsid w:val="009176F2"/>
    <w:rsid w:val="00925F8F"/>
    <w:rsid w:val="00930E13"/>
    <w:rsid w:val="00931CD8"/>
    <w:rsid w:val="00933C01"/>
    <w:rsid w:val="009356AE"/>
    <w:rsid w:val="00935FA6"/>
    <w:rsid w:val="00940DCD"/>
    <w:rsid w:val="009411D1"/>
    <w:rsid w:val="00942C9A"/>
    <w:rsid w:val="00946149"/>
    <w:rsid w:val="0095010E"/>
    <w:rsid w:val="0095704C"/>
    <w:rsid w:val="00964351"/>
    <w:rsid w:val="00970453"/>
    <w:rsid w:val="00975335"/>
    <w:rsid w:val="00976B04"/>
    <w:rsid w:val="00985DAE"/>
    <w:rsid w:val="00991514"/>
    <w:rsid w:val="009950D7"/>
    <w:rsid w:val="00996DAA"/>
    <w:rsid w:val="009A1DCE"/>
    <w:rsid w:val="009A346C"/>
    <w:rsid w:val="009A3EC4"/>
    <w:rsid w:val="009A4C43"/>
    <w:rsid w:val="009A6ED4"/>
    <w:rsid w:val="009A72D7"/>
    <w:rsid w:val="009B594D"/>
    <w:rsid w:val="009B6616"/>
    <w:rsid w:val="009C06E6"/>
    <w:rsid w:val="009C24F7"/>
    <w:rsid w:val="009C4333"/>
    <w:rsid w:val="009C47DB"/>
    <w:rsid w:val="009D1CE5"/>
    <w:rsid w:val="009D20FA"/>
    <w:rsid w:val="009D3937"/>
    <w:rsid w:val="009E7034"/>
    <w:rsid w:val="009E7DAF"/>
    <w:rsid w:val="009F15AA"/>
    <w:rsid w:val="009F2476"/>
    <w:rsid w:val="009F4A6F"/>
    <w:rsid w:val="009F7461"/>
    <w:rsid w:val="00A00EEA"/>
    <w:rsid w:val="00A01C64"/>
    <w:rsid w:val="00A01D5C"/>
    <w:rsid w:val="00A111EC"/>
    <w:rsid w:val="00A1349F"/>
    <w:rsid w:val="00A137F9"/>
    <w:rsid w:val="00A21BD9"/>
    <w:rsid w:val="00A33713"/>
    <w:rsid w:val="00A33D1A"/>
    <w:rsid w:val="00A4183C"/>
    <w:rsid w:val="00A4411D"/>
    <w:rsid w:val="00A442E8"/>
    <w:rsid w:val="00A453B0"/>
    <w:rsid w:val="00A457E0"/>
    <w:rsid w:val="00A51D61"/>
    <w:rsid w:val="00A55151"/>
    <w:rsid w:val="00A55D99"/>
    <w:rsid w:val="00A61EFF"/>
    <w:rsid w:val="00A622A0"/>
    <w:rsid w:val="00A6254F"/>
    <w:rsid w:val="00A64489"/>
    <w:rsid w:val="00A66596"/>
    <w:rsid w:val="00A70145"/>
    <w:rsid w:val="00A76336"/>
    <w:rsid w:val="00A805A2"/>
    <w:rsid w:val="00A86F31"/>
    <w:rsid w:val="00A91C2D"/>
    <w:rsid w:val="00A91FA4"/>
    <w:rsid w:val="00A94522"/>
    <w:rsid w:val="00A96452"/>
    <w:rsid w:val="00AA0E0E"/>
    <w:rsid w:val="00AA3932"/>
    <w:rsid w:val="00AA537D"/>
    <w:rsid w:val="00AA781A"/>
    <w:rsid w:val="00AB2228"/>
    <w:rsid w:val="00AB269C"/>
    <w:rsid w:val="00AB3C72"/>
    <w:rsid w:val="00AB3E60"/>
    <w:rsid w:val="00AC0220"/>
    <w:rsid w:val="00AC24EA"/>
    <w:rsid w:val="00AC7E1F"/>
    <w:rsid w:val="00AD148A"/>
    <w:rsid w:val="00AD20CC"/>
    <w:rsid w:val="00AD2497"/>
    <w:rsid w:val="00AD3064"/>
    <w:rsid w:val="00AD48C6"/>
    <w:rsid w:val="00AD5D2E"/>
    <w:rsid w:val="00AE1339"/>
    <w:rsid w:val="00AF1A2B"/>
    <w:rsid w:val="00AF3AB7"/>
    <w:rsid w:val="00AF41FB"/>
    <w:rsid w:val="00AF4C67"/>
    <w:rsid w:val="00B000E1"/>
    <w:rsid w:val="00B010B4"/>
    <w:rsid w:val="00B018C0"/>
    <w:rsid w:val="00B04BC3"/>
    <w:rsid w:val="00B05225"/>
    <w:rsid w:val="00B0598A"/>
    <w:rsid w:val="00B0654B"/>
    <w:rsid w:val="00B06DB7"/>
    <w:rsid w:val="00B0727E"/>
    <w:rsid w:val="00B1266E"/>
    <w:rsid w:val="00B1723A"/>
    <w:rsid w:val="00B176C4"/>
    <w:rsid w:val="00B23017"/>
    <w:rsid w:val="00B334D4"/>
    <w:rsid w:val="00B3371E"/>
    <w:rsid w:val="00B33778"/>
    <w:rsid w:val="00B3620B"/>
    <w:rsid w:val="00B425A1"/>
    <w:rsid w:val="00B42CC1"/>
    <w:rsid w:val="00B45765"/>
    <w:rsid w:val="00B45F16"/>
    <w:rsid w:val="00B4646A"/>
    <w:rsid w:val="00B55A19"/>
    <w:rsid w:val="00B67424"/>
    <w:rsid w:val="00B7220F"/>
    <w:rsid w:val="00B77C82"/>
    <w:rsid w:val="00B83120"/>
    <w:rsid w:val="00B8361F"/>
    <w:rsid w:val="00B83B1B"/>
    <w:rsid w:val="00B86DAF"/>
    <w:rsid w:val="00B90421"/>
    <w:rsid w:val="00B93BEC"/>
    <w:rsid w:val="00B9511A"/>
    <w:rsid w:val="00B96B31"/>
    <w:rsid w:val="00B96D20"/>
    <w:rsid w:val="00BA1FC7"/>
    <w:rsid w:val="00BA24E9"/>
    <w:rsid w:val="00BA2F2F"/>
    <w:rsid w:val="00BA4EAF"/>
    <w:rsid w:val="00BA65EC"/>
    <w:rsid w:val="00BB63BB"/>
    <w:rsid w:val="00BB7828"/>
    <w:rsid w:val="00BC26EA"/>
    <w:rsid w:val="00BD29FC"/>
    <w:rsid w:val="00BD2E82"/>
    <w:rsid w:val="00BD750C"/>
    <w:rsid w:val="00BE0A98"/>
    <w:rsid w:val="00BF3358"/>
    <w:rsid w:val="00C0206F"/>
    <w:rsid w:val="00C06BB9"/>
    <w:rsid w:val="00C07574"/>
    <w:rsid w:val="00C16F4C"/>
    <w:rsid w:val="00C20399"/>
    <w:rsid w:val="00C22FE6"/>
    <w:rsid w:val="00C238F9"/>
    <w:rsid w:val="00C24494"/>
    <w:rsid w:val="00C266FC"/>
    <w:rsid w:val="00C302A9"/>
    <w:rsid w:val="00C319C3"/>
    <w:rsid w:val="00C32A9C"/>
    <w:rsid w:val="00C3665F"/>
    <w:rsid w:val="00C37A9D"/>
    <w:rsid w:val="00C4094A"/>
    <w:rsid w:val="00C434A1"/>
    <w:rsid w:val="00C46292"/>
    <w:rsid w:val="00C54018"/>
    <w:rsid w:val="00C662FF"/>
    <w:rsid w:val="00C82E8D"/>
    <w:rsid w:val="00C83077"/>
    <w:rsid w:val="00C8432F"/>
    <w:rsid w:val="00C87FCC"/>
    <w:rsid w:val="00C91F17"/>
    <w:rsid w:val="00C91F48"/>
    <w:rsid w:val="00CA20F1"/>
    <w:rsid w:val="00CA55AC"/>
    <w:rsid w:val="00CA68B7"/>
    <w:rsid w:val="00CA6DC1"/>
    <w:rsid w:val="00CA74F5"/>
    <w:rsid w:val="00CB0188"/>
    <w:rsid w:val="00CB0AD9"/>
    <w:rsid w:val="00CB0D47"/>
    <w:rsid w:val="00CB3A35"/>
    <w:rsid w:val="00CB44E5"/>
    <w:rsid w:val="00CC146F"/>
    <w:rsid w:val="00CC1F32"/>
    <w:rsid w:val="00CC2FED"/>
    <w:rsid w:val="00CD2B70"/>
    <w:rsid w:val="00CD3366"/>
    <w:rsid w:val="00CE78BD"/>
    <w:rsid w:val="00CE7987"/>
    <w:rsid w:val="00CF2FC4"/>
    <w:rsid w:val="00CF323B"/>
    <w:rsid w:val="00CF3AE1"/>
    <w:rsid w:val="00CF4C1B"/>
    <w:rsid w:val="00D01F20"/>
    <w:rsid w:val="00D07BEB"/>
    <w:rsid w:val="00D103B8"/>
    <w:rsid w:val="00D10A96"/>
    <w:rsid w:val="00D10E1C"/>
    <w:rsid w:val="00D12E7A"/>
    <w:rsid w:val="00D131EC"/>
    <w:rsid w:val="00D207B5"/>
    <w:rsid w:val="00D224DE"/>
    <w:rsid w:val="00D24C31"/>
    <w:rsid w:val="00D259AA"/>
    <w:rsid w:val="00D40EC3"/>
    <w:rsid w:val="00D41349"/>
    <w:rsid w:val="00D41B0E"/>
    <w:rsid w:val="00D428A1"/>
    <w:rsid w:val="00D439B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198A"/>
    <w:rsid w:val="00D86AC1"/>
    <w:rsid w:val="00D87DC5"/>
    <w:rsid w:val="00D90A05"/>
    <w:rsid w:val="00D93B76"/>
    <w:rsid w:val="00D9595E"/>
    <w:rsid w:val="00D96863"/>
    <w:rsid w:val="00DA3772"/>
    <w:rsid w:val="00DA6A66"/>
    <w:rsid w:val="00DA7216"/>
    <w:rsid w:val="00DA7B4D"/>
    <w:rsid w:val="00DB06A9"/>
    <w:rsid w:val="00DB1885"/>
    <w:rsid w:val="00DB4A18"/>
    <w:rsid w:val="00DB64CA"/>
    <w:rsid w:val="00DB69BD"/>
    <w:rsid w:val="00DB6ECC"/>
    <w:rsid w:val="00DC2006"/>
    <w:rsid w:val="00DD1927"/>
    <w:rsid w:val="00DD2191"/>
    <w:rsid w:val="00DD3F50"/>
    <w:rsid w:val="00DD48EF"/>
    <w:rsid w:val="00DE5D90"/>
    <w:rsid w:val="00DF4924"/>
    <w:rsid w:val="00DF7406"/>
    <w:rsid w:val="00E00B1D"/>
    <w:rsid w:val="00E01361"/>
    <w:rsid w:val="00E10DE1"/>
    <w:rsid w:val="00E10FE5"/>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61B27"/>
    <w:rsid w:val="00E6324E"/>
    <w:rsid w:val="00E633CB"/>
    <w:rsid w:val="00E654AE"/>
    <w:rsid w:val="00E676AA"/>
    <w:rsid w:val="00E80149"/>
    <w:rsid w:val="00E85456"/>
    <w:rsid w:val="00E86B33"/>
    <w:rsid w:val="00E87E5E"/>
    <w:rsid w:val="00E90471"/>
    <w:rsid w:val="00E93046"/>
    <w:rsid w:val="00E944C5"/>
    <w:rsid w:val="00E96020"/>
    <w:rsid w:val="00E96761"/>
    <w:rsid w:val="00EA098F"/>
    <w:rsid w:val="00EA5C38"/>
    <w:rsid w:val="00EA6B28"/>
    <w:rsid w:val="00EB41BE"/>
    <w:rsid w:val="00EC221E"/>
    <w:rsid w:val="00EC41EA"/>
    <w:rsid w:val="00ED027C"/>
    <w:rsid w:val="00ED1040"/>
    <w:rsid w:val="00EE26D9"/>
    <w:rsid w:val="00EE3D85"/>
    <w:rsid w:val="00EE67AC"/>
    <w:rsid w:val="00EE7210"/>
    <w:rsid w:val="00F01198"/>
    <w:rsid w:val="00F02800"/>
    <w:rsid w:val="00F032C9"/>
    <w:rsid w:val="00F049BC"/>
    <w:rsid w:val="00F11907"/>
    <w:rsid w:val="00F119F9"/>
    <w:rsid w:val="00F1340D"/>
    <w:rsid w:val="00F13A0A"/>
    <w:rsid w:val="00F155E6"/>
    <w:rsid w:val="00F26136"/>
    <w:rsid w:val="00F3197E"/>
    <w:rsid w:val="00F340E3"/>
    <w:rsid w:val="00F40026"/>
    <w:rsid w:val="00F44809"/>
    <w:rsid w:val="00F47DC7"/>
    <w:rsid w:val="00F516BE"/>
    <w:rsid w:val="00F546C1"/>
    <w:rsid w:val="00F62156"/>
    <w:rsid w:val="00F63C83"/>
    <w:rsid w:val="00F661BF"/>
    <w:rsid w:val="00F704AF"/>
    <w:rsid w:val="00F7463C"/>
    <w:rsid w:val="00F74A2E"/>
    <w:rsid w:val="00F87BD3"/>
    <w:rsid w:val="00F92F57"/>
    <w:rsid w:val="00F939BE"/>
    <w:rsid w:val="00F94D7A"/>
    <w:rsid w:val="00F95A67"/>
    <w:rsid w:val="00FA11DD"/>
    <w:rsid w:val="00FA25C5"/>
    <w:rsid w:val="00FA545E"/>
    <w:rsid w:val="00FA5F48"/>
    <w:rsid w:val="00FA6292"/>
    <w:rsid w:val="00FA6AA3"/>
    <w:rsid w:val="00FB2BD1"/>
    <w:rsid w:val="00FB4070"/>
    <w:rsid w:val="00FB5476"/>
    <w:rsid w:val="00FB7D00"/>
    <w:rsid w:val="00FC189D"/>
    <w:rsid w:val="00FC2BAE"/>
    <w:rsid w:val="00FC558C"/>
    <w:rsid w:val="00FC6DFA"/>
    <w:rsid w:val="00FC7800"/>
    <w:rsid w:val="00FD076F"/>
    <w:rsid w:val="00FD11EB"/>
    <w:rsid w:val="00FD2143"/>
    <w:rsid w:val="00FD308B"/>
    <w:rsid w:val="00FD51EB"/>
    <w:rsid w:val="00FE0FFF"/>
    <w:rsid w:val="00FE1E99"/>
    <w:rsid w:val="00FE5A2A"/>
    <w:rsid w:val="00FE6519"/>
    <w:rsid w:val="00FE6565"/>
    <w:rsid w:val="00FF074C"/>
    <w:rsid w:val="00FF1001"/>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91F4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1F48"/>
    <w:rPr>
      <w:rFonts w:ascii="Tahoma" w:hAnsi="Tahoma" w:cs="Tahoma"/>
      <w:sz w:val="16"/>
      <w:szCs w:val="16"/>
    </w:rPr>
  </w:style>
  <w:style w:type="paragraph" w:styleId="Antet">
    <w:name w:val="header"/>
    <w:aliases w:val="Mediu"/>
    <w:basedOn w:val="Normal"/>
    <w:link w:val="AntetCaracter"/>
    <w:uiPriority w:val="99"/>
    <w:unhideWhenUsed/>
    <w:rsid w:val="00C91F48"/>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C91F48"/>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1F48"/>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1F48"/>
  </w:style>
  <w:style w:type="paragraph" w:styleId="Listparagraf">
    <w:name w:val="List Paragraph"/>
    <w:basedOn w:val="Normal"/>
    <w:uiPriority w:val="34"/>
    <w:qFormat/>
    <w:rsid w:val="00892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91F4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1F48"/>
    <w:rPr>
      <w:rFonts w:ascii="Tahoma" w:hAnsi="Tahoma" w:cs="Tahoma"/>
      <w:sz w:val="16"/>
      <w:szCs w:val="16"/>
    </w:rPr>
  </w:style>
  <w:style w:type="paragraph" w:styleId="Antet">
    <w:name w:val="header"/>
    <w:aliases w:val="Mediu"/>
    <w:basedOn w:val="Normal"/>
    <w:link w:val="AntetCaracter"/>
    <w:uiPriority w:val="99"/>
    <w:unhideWhenUsed/>
    <w:rsid w:val="00C91F48"/>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C91F48"/>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C91F48"/>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C91F48"/>
  </w:style>
  <w:style w:type="paragraph" w:styleId="Listparagraf">
    <w:name w:val="List Paragraph"/>
    <w:basedOn w:val="Normal"/>
    <w:uiPriority w:val="34"/>
    <w:qFormat/>
    <w:rsid w:val="00892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8D6B44DD74805A902FAFCE59376D6"/>
        <w:category>
          <w:name w:val="General"/>
          <w:gallery w:val="placeholder"/>
        </w:category>
        <w:types>
          <w:type w:val="bbPlcHdr"/>
        </w:types>
        <w:behaviors>
          <w:behavior w:val="content"/>
        </w:behaviors>
        <w:guid w:val="{C953CD87-3919-4BD8-A226-B2178E86EBC3}"/>
      </w:docPartPr>
      <w:docPartBody>
        <w:p w:rsidR="002409FA" w:rsidRDefault="000872C1" w:rsidP="000872C1">
          <w:pPr>
            <w:pStyle w:val="3F88D6B44DD74805A902FAFCE59376D6"/>
          </w:pPr>
          <w:r w:rsidRPr="00E4719B">
            <w:rPr>
              <w:rStyle w:val="Textsubstituent"/>
              <w:rFonts w:ascii="Arial" w:hAnsi="Arial" w:cs="Arial"/>
            </w:rPr>
            <w:t>zz.ll.aaaa</w:t>
          </w:r>
        </w:p>
      </w:docPartBody>
    </w:docPart>
    <w:docPart>
      <w:docPartPr>
        <w:name w:val="576D2CEC9F9E4B35AB75D6888194DCB3"/>
        <w:category>
          <w:name w:val="General"/>
          <w:gallery w:val="placeholder"/>
        </w:category>
        <w:types>
          <w:type w:val="bbPlcHdr"/>
        </w:types>
        <w:behaviors>
          <w:behavior w:val="content"/>
        </w:behaviors>
        <w:guid w:val="{717F08F6-1976-4CC3-9261-98AB6B564A66}"/>
      </w:docPartPr>
      <w:docPartBody>
        <w:p w:rsidR="002409FA" w:rsidRDefault="000872C1" w:rsidP="000872C1">
          <w:pPr>
            <w:pStyle w:val="576D2CEC9F9E4B35AB75D6888194DCB3"/>
          </w:pPr>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1"/>
    <w:rsid w:val="000872C1"/>
    <w:rsid w:val="002409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872C1"/>
    <w:rPr>
      <w:color w:val="808080"/>
    </w:rPr>
  </w:style>
  <w:style w:type="paragraph" w:customStyle="1" w:styleId="D8304A83E891487898DAEE387C8FA831">
    <w:name w:val="D8304A83E891487898DAEE387C8FA831"/>
    <w:rsid w:val="000872C1"/>
  </w:style>
  <w:style w:type="paragraph" w:customStyle="1" w:styleId="3F88D6B44DD74805A902FAFCE59376D6">
    <w:name w:val="3F88D6B44DD74805A902FAFCE59376D6"/>
    <w:rsid w:val="000872C1"/>
  </w:style>
  <w:style w:type="paragraph" w:customStyle="1" w:styleId="576D2CEC9F9E4B35AB75D6888194DCB3">
    <w:name w:val="576D2CEC9F9E4B35AB75D6888194DCB3"/>
    <w:rsid w:val="000872C1"/>
  </w:style>
  <w:style w:type="paragraph" w:customStyle="1" w:styleId="C625305AA0FA40CF8BCB50B80213F41B">
    <w:name w:val="C625305AA0FA40CF8BCB50B80213F41B"/>
    <w:rsid w:val="000872C1"/>
  </w:style>
  <w:style w:type="paragraph" w:customStyle="1" w:styleId="F8A751D32AEE49E5B41C5C1CBEB1DAC7">
    <w:name w:val="F8A751D32AEE49E5B41C5C1CBEB1DAC7"/>
    <w:rsid w:val="000872C1"/>
  </w:style>
  <w:style w:type="paragraph" w:customStyle="1" w:styleId="165076FBB2224DE1BED54588E100FA53">
    <w:name w:val="165076FBB2224DE1BED54588E100FA53"/>
    <w:rsid w:val="000872C1"/>
  </w:style>
  <w:style w:type="paragraph" w:customStyle="1" w:styleId="EC29FF0B421341CF947BF6C669E5F537">
    <w:name w:val="EC29FF0B421341CF947BF6C669E5F537"/>
    <w:rsid w:val="000872C1"/>
  </w:style>
  <w:style w:type="paragraph" w:customStyle="1" w:styleId="B6E14FA3705F47E8AF380815EA11B92F">
    <w:name w:val="B6E14FA3705F47E8AF380815EA11B92F"/>
    <w:rsid w:val="000872C1"/>
  </w:style>
  <w:style w:type="paragraph" w:customStyle="1" w:styleId="4EC80E3BCD73465CBF783E7A07B0BBF8">
    <w:name w:val="4EC80E3BCD73465CBF783E7A07B0BBF8"/>
    <w:rsid w:val="000872C1"/>
  </w:style>
  <w:style w:type="paragraph" w:customStyle="1" w:styleId="2B0ABB26E51941E395D6494E48C52C6F">
    <w:name w:val="2B0ABB26E51941E395D6494E48C52C6F"/>
    <w:rsid w:val="000872C1"/>
  </w:style>
  <w:style w:type="paragraph" w:customStyle="1" w:styleId="19546544C1084ECAA549D59D1721A97F">
    <w:name w:val="19546544C1084ECAA549D59D1721A97F"/>
    <w:rsid w:val="000872C1"/>
  </w:style>
  <w:style w:type="paragraph" w:customStyle="1" w:styleId="F50BF5FA63154004BAE8732B4DCFE3DF">
    <w:name w:val="F50BF5FA63154004BAE8732B4DCFE3DF"/>
    <w:rsid w:val="000872C1"/>
  </w:style>
  <w:style w:type="paragraph" w:customStyle="1" w:styleId="D8083B5BD9334960AAE2743827A1E9D1">
    <w:name w:val="D8083B5BD9334960AAE2743827A1E9D1"/>
    <w:rsid w:val="000872C1"/>
  </w:style>
  <w:style w:type="paragraph" w:customStyle="1" w:styleId="DE6DB8F19B7848F2B6CA525C25A9BDDD">
    <w:name w:val="DE6DB8F19B7848F2B6CA525C25A9BDDD"/>
    <w:rsid w:val="000872C1"/>
  </w:style>
  <w:style w:type="paragraph" w:customStyle="1" w:styleId="29171AD7290949BAB71C11A0BA6F8979">
    <w:name w:val="29171AD7290949BAB71C11A0BA6F8979"/>
    <w:rsid w:val="000872C1"/>
  </w:style>
  <w:style w:type="paragraph" w:customStyle="1" w:styleId="A4CD8EF0E4104F54A10830D45EC95EF1">
    <w:name w:val="A4CD8EF0E4104F54A10830D45EC95EF1"/>
    <w:rsid w:val="000872C1"/>
  </w:style>
  <w:style w:type="paragraph" w:customStyle="1" w:styleId="DB251C01A50240C59E95BE5B2FCAE5F8">
    <w:name w:val="DB251C01A50240C59E95BE5B2FCAE5F8"/>
    <w:rsid w:val="000872C1"/>
  </w:style>
  <w:style w:type="paragraph" w:customStyle="1" w:styleId="44849AAA738C4E9285D2C97F8F25AA53">
    <w:name w:val="44849AAA738C4E9285D2C97F8F25AA53"/>
    <w:rsid w:val="000872C1"/>
  </w:style>
  <w:style w:type="paragraph" w:customStyle="1" w:styleId="721D2818095047D39D475A671107CEC6">
    <w:name w:val="721D2818095047D39D475A671107CEC6"/>
    <w:rsid w:val="000872C1"/>
  </w:style>
  <w:style w:type="paragraph" w:customStyle="1" w:styleId="71B883DE4075450292D3549C09ACB5AD">
    <w:name w:val="71B883DE4075450292D3549C09ACB5AD"/>
    <w:rsid w:val="00087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872C1"/>
    <w:rPr>
      <w:color w:val="808080"/>
    </w:rPr>
  </w:style>
  <w:style w:type="paragraph" w:customStyle="1" w:styleId="D8304A83E891487898DAEE387C8FA831">
    <w:name w:val="D8304A83E891487898DAEE387C8FA831"/>
    <w:rsid w:val="000872C1"/>
  </w:style>
  <w:style w:type="paragraph" w:customStyle="1" w:styleId="3F88D6B44DD74805A902FAFCE59376D6">
    <w:name w:val="3F88D6B44DD74805A902FAFCE59376D6"/>
    <w:rsid w:val="000872C1"/>
  </w:style>
  <w:style w:type="paragraph" w:customStyle="1" w:styleId="576D2CEC9F9E4B35AB75D6888194DCB3">
    <w:name w:val="576D2CEC9F9E4B35AB75D6888194DCB3"/>
    <w:rsid w:val="000872C1"/>
  </w:style>
  <w:style w:type="paragraph" w:customStyle="1" w:styleId="C625305AA0FA40CF8BCB50B80213F41B">
    <w:name w:val="C625305AA0FA40CF8BCB50B80213F41B"/>
    <w:rsid w:val="000872C1"/>
  </w:style>
  <w:style w:type="paragraph" w:customStyle="1" w:styleId="F8A751D32AEE49E5B41C5C1CBEB1DAC7">
    <w:name w:val="F8A751D32AEE49E5B41C5C1CBEB1DAC7"/>
    <w:rsid w:val="000872C1"/>
  </w:style>
  <w:style w:type="paragraph" w:customStyle="1" w:styleId="165076FBB2224DE1BED54588E100FA53">
    <w:name w:val="165076FBB2224DE1BED54588E100FA53"/>
    <w:rsid w:val="000872C1"/>
  </w:style>
  <w:style w:type="paragraph" w:customStyle="1" w:styleId="EC29FF0B421341CF947BF6C669E5F537">
    <w:name w:val="EC29FF0B421341CF947BF6C669E5F537"/>
    <w:rsid w:val="000872C1"/>
  </w:style>
  <w:style w:type="paragraph" w:customStyle="1" w:styleId="B6E14FA3705F47E8AF380815EA11B92F">
    <w:name w:val="B6E14FA3705F47E8AF380815EA11B92F"/>
    <w:rsid w:val="000872C1"/>
  </w:style>
  <w:style w:type="paragraph" w:customStyle="1" w:styleId="4EC80E3BCD73465CBF783E7A07B0BBF8">
    <w:name w:val="4EC80E3BCD73465CBF783E7A07B0BBF8"/>
    <w:rsid w:val="000872C1"/>
  </w:style>
  <w:style w:type="paragraph" w:customStyle="1" w:styleId="2B0ABB26E51941E395D6494E48C52C6F">
    <w:name w:val="2B0ABB26E51941E395D6494E48C52C6F"/>
    <w:rsid w:val="000872C1"/>
  </w:style>
  <w:style w:type="paragraph" w:customStyle="1" w:styleId="19546544C1084ECAA549D59D1721A97F">
    <w:name w:val="19546544C1084ECAA549D59D1721A97F"/>
    <w:rsid w:val="000872C1"/>
  </w:style>
  <w:style w:type="paragraph" w:customStyle="1" w:styleId="F50BF5FA63154004BAE8732B4DCFE3DF">
    <w:name w:val="F50BF5FA63154004BAE8732B4DCFE3DF"/>
    <w:rsid w:val="000872C1"/>
  </w:style>
  <w:style w:type="paragraph" w:customStyle="1" w:styleId="D8083B5BD9334960AAE2743827A1E9D1">
    <w:name w:val="D8083B5BD9334960AAE2743827A1E9D1"/>
    <w:rsid w:val="000872C1"/>
  </w:style>
  <w:style w:type="paragraph" w:customStyle="1" w:styleId="DE6DB8F19B7848F2B6CA525C25A9BDDD">
    <w:name w:val="DE6DB8F19B7848F2B6CA525C25A9BDDD"/>
    <w:rsid w:val="000872C1"/>
  </w:style>
  <w:style w:type="paragraph" w:customStyle="1" w:styleId="29171AD7290949BAB71C11A0BA6F8979">
    <w:name w:val="29171AD7290949BAB71C11A0BA6F8979"/>
    <w:rsid w:val="000872C1"/>
  </w:style>
  <w:style w:type="paragraph" w:customStyle="1" w:styleId="A4CD8EF0E4104F54A10830D45EC95EF1">
    <w:name w:val="A4CD8EF0E4104F54A10830D45EC95EF1"/>
    <w:rsid w:val="000872C1"/>
  </w:style>
  <w:style w:type="paragraph" w:customStyle="1" w:styleId="DB251C01A50240C59E95BE5B2FCAE5F8">
    <w:name w:val="DB251C01A50240C59E95BE5B2FCAE5F8"/>
    <w:rsid w:val="000872C1"/>
  </w:style>
  <w:style w:type="paragraph" w:customStyle="1" w:styleId="44849AAA738C4E9285D2C97F8F25AA53">
    <w:name w:val="44849AAA738C4E9285D2C97F8F25AA53"/>
    <w:rsid w:val="000872C1"/>
  </w:style>
  <w:style w:type="paragraph" w:customStyle="1" w:styleId="721D2818095047D39D475A671107CEC6">
    <w:name w:val="721D2818095047D39D475A671107CEC6"/>
    <w:rsid w:val="000872C1"/>
  </w:style>
  <w:style w:type="paragraph" w:customStyle="1" w:styleId="71B883DE4075450292D3549C09ACB5AD">
    <w:name w:val="71B883DE4075450292D3549C09ACB5AD"/>
    <w:rsid w:val="00087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1523</Words>
  <Characters>8840</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Mihaela Ilie</cp:lastModifiedBy>
  <cp:revision>13</cp:revision>
  <dcterms:created xsi:type="dcterms:W3CDTF">2017-09-29T10:43:00Z</dcterms:created>
  <dcterms:modified xsi:type="dcterms:W3CDTF">2017-10-02T11:31:00Z</dcterms:modified>
</cp:coreProperties>
</file>