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46" w:rsidRPr="00FC4931" w:rsidRDefault="006A3946" w:rsidP="006A3946">
      <w:pPr>
        <w:pStyle w:val="BodyText"/>
        <w:ind w:left="720" w:firstLine="720"/>
        <w:rPr>
          <w:lang w:val="ro-RO"/>
        </w:rPr>
      </w:pPr>
      <w:r>
        <w:rPr>
          <w:noProof/>
          <w:sz w:val="24"/>
          <w:szCs w:val="24"/>
          <w:lang w:val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36195</wp:posOffset>
            </wp:positionV>
            <wp:extent cx="669925" cy="686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931">
        <w:rPr>
          <w:lang w:val="ro-RO"/>
        </w:rPr>
        <w:t xml:space="preserve">                           </w:t>
      </w:r>
      <w:r w:rsidRPr="00FC4931">
        <w:rPr>
          <w:sz w:val="24"/>
          <w:szCs w:val="24"/>
          <w:lang w:val="ro-RO" w:eastAsia="en-US"/>
        </w:rPr>
        <w:tab/>
      </w:r>
    </w:p>
    <w:p w:rsidR="006A3946" w:rsidRPr="00FC4931" w:rsidRDefault="006A3946" w:rsidP="006A3946">
      <w:pPr>
        <w:tabs>
          <w:tab w:val="center" w:pos="4320"/>
          <w:tab w:val="right" w:pos="8640"/>
          <w:tab w:val="left" w:pos="9000"/>
        </w:tabs>
        <w:jc w:val="center"/>
        <w:rPr>
          <w:color w:val="00214E"/>
          <w:sz w:val="32"/>
          <w:szCs w:val="32"/>
          <w:lang w:val="ro-RO" w:eastAsia="en-US"/>
        </w:rPr>
      </w:pPr>
      <w:r w:rsidRPr="00FC4931">
        <w:rPr>
          <w:rFonts w:ascii="Calibri" w:hAnsi="Calibri"/>
          <w:noProof/>
          <w:sz w:val="22"/>
          <w:szCs w:val="22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5.25pt;margin-top:-4.15pt;width:52pt;height:43.8pt;z-index:-251656192">
            <v:imagedata r:id="rId6" o:title=""/>
          </v:shape>
          <o:OLEObject Type="Embed" ProgID="CorelDRAW.Graphic.13" ShapeID="_x0000_s1027" DrawAspect="Content" ObjectID="_1556949305" r:id="rId7"/>
        </w:pict>
      </w:r>
      <w:r w:rsidRPr="00FC4931">
        <w:rPr>
          <w:sz w:val="24"/>
          <w:szCs w:val="24"/>
          <w:lang w:val="ro-RO" w:eastAsia="en-US"/>
        </w:rPr>
        <w:t xml:space="preserve">   </w:t>
      </w:r>
      <w:r w:rsidRPr="00FC4931">
        <w:rPr>
          <w:b/>
          <w:color w:val="00214E"/>
          <w:sz w:val="32"/>
          <w:szCs w:val="32"/>
          <w:lang w:val="ro-RO" w:eastAsia="en-US"/>
        </w:rPr>
        <w:t xml:space="preserve">Ministerul Mediului </w:t>
      </w:r>
    </w:p>
    <w:p w:rsidR="006A3946" w:rsidRPr="00FC4931" w:rsidRDefault="006A3946" w:rsidP="006A3946">
      <w:pPr>
        <w:tabs>
          <w:tab w:val="left" w:pos="3270"/>
        </w:tabs>
        <w:jc w:val="center"/>
        <w:rPr>
          <w:sz w:val="36"/>
          <w:szCs w:val="36"/>
          <w:lang w:val="ro-RO" w:eastAsia="en-US"/>
        </w:rPr>
      </w:pPr>
      <w:r w:rsidRPr="00FC4931">
        <w:rPr>
          <w:b/>
          <w:color w:val="00214E"/>
          <w:sz w:val="36"/>
          <w:szCs w:val="36"/>
          <w:lang w:val="ro-RO" w:eastAsia="en-US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6A3946" w:rsidRPr="00FC4931" w:rsidTr="005D6242">
        <w:trPr>
          <w:trHeight w:val="226"/>
        </w:trPr>
        <w:tc>
          <w:tcPr>
            <w:tcW w:w="9676" w:type="dxa"/>
            <w:shd w:val="clear" w:color="auto" w:fill="DAEEF3"/>
          </w:tcPr>
          <w:p w:rsidR="006A3946" w:rsidRPr="00FC4931" w:rsidRDefault="006A3946" w:rsidP="005D6242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 w:eastAsia="en-US"/>
              </w:rPr>
            </w:pPr>
            <w:r w:rsidRPr="00FC4931">
              <w:rPr>
                <w:b/>
                <w:bCs/>
                <w:color w:val="00214E"/>
                <w:sz w:val="36"/>
                <w:szCs w:val="36"/>
                <w:lang w:val="ro-RO" w:eastAsia="en-US"/>
              </w:rPr>
              <w:t>Agenţia pentru Protecţia Mediului Mehedinţi</w:t>
            </w:r>
          </w:p>
        </w:tc>
      </w:tr>
    </w:tbl>
    <w:p w:rsidR="006A3946" w:rsidRPr="00FC4931" w:rsidRDefault="006A3946" w:rsidP="006A3946">
      <w:pPr>
        <w:tabs>
          <w:tab w:val="left" w:pos="1920"/>
          <w:tab w:val="center" w:pos="4320"/>
          <w:tab w:val="left" w:pos="4395"/>
          <w:tab w:val="right" w:pos="8640"/>
        </w:tabs>
        <w:rPr>
          <w:sz w:val="24"/>
          <w:szCs w:val="24"/>
          <w:lang w:val="ro-RO" w:eastAsia="en-US"/>
        </w:rPr>
      </w:pPr>
      <w:r w:rsidRPr="00FC4931">
        <w:rPr>
          <w:b/>
          <w:szCs w:val="24"/>
          <w:lang w:val="ro-RO"/>
        </w:rPr>
        <w:t>Nr.  …………..</w:t>
      </w:r>
      <w:r w:rsidRPr="00FC4931">
        <w:rPr>
          <w:szCs w:val="24"/>
          <w:lang w:val="ro-RO"/>
        </w:rPr>
        <w:t xml:space="preserve"> /</w:t>
      </w:r>
      <w:r w:rsidRPr="00FC4931">
        <w:rPr>
          <w:b/>
          <w:szCs w:val="24"/>
          <w:lang w:val="ro-RO"/>
        </w:rPr>
        <w:t>AAA/…………….</w:t>
      </w:r>
    </w:p>
    <w:p w:rsidR="006A3946" w:rsidRPr="00FC4931" w:rsidRDefault="006A3946" w:rsidP="006A3946">
      <w:pPr>
        <w:jc w:val="center"/>
        <w:rPr>
          <w:b/>
          <w:sz w:val="24"/>
          <w:szCs w:val="24"/>
          <w:lang w:val="ro-RO"/>
        </w:rPr>
      </w:pPr>
    </w:p>
    <w:p w:rsidR="006A3946" w:rsidRPr="00FC4931" w:rsidRDefault="006A3946" w:rsidP="006A3946">
      <w:pPr>
        <w:jc w:val="center"/>
        <w:rPr>
          <w:b/>
          <w:sz w:val="24"/>
          <w:szCs w:val="24"/>
          <w:lang w:val="ro-RO"/>
        </w:rPr>
      </w:pPr>
    </w:p>
    <w:p w:rsidR="006A3946" w:rsidRPr="00FC4931" w:rsidRDefault="006A3946" w:rsidP="006A394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DECIZIE nr. 12/18.05</w:t>
      </w:r>
      <w:r w:rsidRPr="00FC4931">
        <w:rPr>
          <w:b/>
          <w:sz w:val="24"/>
          <w:szCs w:val="24"/>
          <w:lang w:val="ro-RO"/>
        </w:rPr>
        <w:t>.2017</w:t>
      </w:r>
    </w:p>
    <w:p w:rsidR="006A3946" w:rsidRPr="00FC4931" w:rsidRDefault="006A3946" w:rsidP="006A3946">
      <w:pPr>
        <w:jc w:val="center"/>
        <w:rPr>
          <w:b/>
          <w:sz w:val="24"/>
          <w:szCs w:val="24"/>
          <w:lang w:val="ro-RO"/>
        </w:rPr>
      </w:pPr>
    </w:p>
    <w:p w:rsidR="006A3946" w:rsidRPr="00FC4931" w:rsidRDefault="006A3946" w:rsidP="006A3946">
      <w:pPr>
        <w:rPr>
          <w:lang w:val="ro-RO"/>
        </w:rPr>
      </w:pPr>
    </w:p>
    <w:p w:rsidR="006A3946" w:rsidRPr="00FC4931" w:rsidRDefault="006A3946" w:rsidP="006A3946">
      <w:pPr>
        <w:pStyle w:val="BodyText"/>
        <w:ind w:firstLine="142"/>
        <w:rPr>
          <w:sz w:val="24"/>
          <w:szCs w:val="24"/>
          <w:lang w:val="ro-RO"/>
        </w:rPr>
      </w:pPr>
      <w:r w:rsidRPr="00FC4931">
        <w:rPr>
          <w:iCs/>
          <w:sz w:val="24"/>
          <w:szCs w:val="24"/>
          <w:lang w:val="ro-RO"/>
        </w:rPr>
        <w:t xml:space="preserve">Urmare a cererii adresate de  </w:t>
      </w:r>
      <w:r w:rsidRPr="00FC4931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>S.C. CSC LOG&amp;SPED S.R.L.</w:t>
      </w:r>
      <w:r w:rsidRPr="00FC4931">
        <w:rPr>
          <w:b/>
          <w:bCs/>
          <w:sz w:val="24"/>
          <w:szCs w:val="24"/>
          <w:lang w:val="ro-RO"/>
        </w:rPr>
        <w:t xml:space="preserve">, </w:t>
      </w:r>
      <w:r w:rsidRPr="00FC4931">
        <w:rPr>
          <w:sz w:val="24"/>
          <w:szCs w:val="24"/>
          <w:lang w:val="ro-RO"/>
        </w:rPr>
        <w:t xml:space="preserve">cu sediul in </w:t>
      </w:r>
      <w:r>
        <w:rPr>
          <w:sz w:val="24"/>
          <w:szCs w:val="24"/>
          <w:lang w:val="ro-RO"/>
        </w:rPr>
        <w:t>localitatea Drobeta Turnu Severin</w:t>
      </w:r>
      <w:r w:rsidRPr="00FC493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str. Gheorghe Doja, nr.2, camera 3,</w:t>
      </w:r>
      <w:r w:rsidRPr="00FC4931">
        <w:rPr>
          <w:sz w:val="24"/>
          <w:szCs w:val="24"/>
          <w:lang w:val="ro-RO"/>
        </w:rPr>
        <w:t xml:space="preserve"> judetul Mehedinti, inregistrata la Agentia pentru Protecti</w:t>
      </w:r>
      <w:r>
        <w:rPr>
          <w:sz w:val="24"/>
          <w:szCs w:val="24"/>
          <w:lang w:val="ro-RO"/>
        </w:rPr>
        <w:t>a Mediului Mehedinti, cu nr.5472 din 10.05.2017</w:t>
      </w:r>
      <w:r w:rsidRPr="00FC4931">
        <w:rPr>
          <w:sz w:val="24"/>
          <w:szCs w:val="24"/>
          <w:lang w:val="ro-RO"/>
        </w:rPr>
        <w:t>, in baza Hotararii Guvernului nr.1000/2012 privind reorganizarea si functionarea Agentiei Nationale pentru Protectia mediului si a institutiiilor publice aflate in subordinea acesteia, a Ordonantei de Urgenta a Guvernului nr.195/2005 privind protectia mediului, aprobata cu modificari si completari prin Legea nr.265/2006, cu modificarile si completarile ulterioare si a Ordinului MMDD nr.1798/2007 pentru aprobarea Procedurii de emitere a autorizatiei de mediu, cu modificarile si completarile ulterioare, Agentia pent</w:t>
      </w:r>
      <w:r>
        <w:rPr>
          <w:sz w:val="24"/>
          <w:szCs w:val="24"/>
          <w:lang w:val="ro-RO"/>
        </w:rPr>
        <w:t>ru Protectia Mediului Mehedinti</w:t>
      </w:r>
    </w:p>
    <w:p w:rsidR="006A3946" w:rsidRPr="00FC4931" w:rsidRDefault="006A3946" w:rsidP="006A3946">
      <w:pPr>
        <w:pStyle w:val="BodyText"/>
        <w:ind w:firstLine="142"/>
        <w:rPr>
          <w:sz w:val="24"/>
          <w:szCs w:val="24"/>
          <w:lang w:val="ro-RO"/>
        </w:rPr>
      </w:pPr>
    </w:p>
    <w:p w:rsidR="006A3946" w:rsidRPr="00FC4931" w:rsidRDefault="006A3946" w:rsidP="006A3946">
      <w:pPr>
        <w:pStyle w:val="BodyText"/>
        <w:spacing w:line="360" w:lineRule="auto"/>
        <w:ind w:left="-144" w:firstLine="144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DECIDE</w:t>
      </w:r>
    </w:p>
    <w:p w:rsidR="006A3946" w:rsidRPr="00FC4931" w:rsidRDefault="006A3946" w:rsidP="006A3946">
      <w:pPr>
        <w:pStyle w:val="BodyText"/>
        <w:rPr>
          <w:sz w:val="24"/>
          <w:szCs w:val="24"/>
          <w:lang w:val="ro-RO"/>
        </w:rPr>
      </w:pPr>
      <w:r w:rsidRPr="00FC4931">
        <w:rPr>
          <w:sz w:val="24"/>
          <w:szCs w:val="24"/>
          <w:lang w:val="ro-RO"/>
        </w:rPr>
        <w:t xml:space="preserve">Emiterea autorizatiei de mediu pentru activitatea  de </w:t>
      </w:r>
      <w:r w:rsidRPr="00FC4931">
        <w:rPr>
          <w:b/>
          <w:sz w:val="24"/>
          <w:szCs w:val="24"/>
          <w:lang w:val="ro-RO"/>
        </w:rPr>
        <w:t xml:space="preserve">“Intretinerea si repararea autovehiculelor” – COD CAEN 4520 </w:t>
      </w:r>
      <w:r>
        <w:rPr>
          <w:b/>
          <w:sz w:val="24"/>
          <w:szCs w:val="24"/>
          <w:lang w:val="ro-RO"/>
        </w:rPr>
        <w:t>(spalatorie auto)</w:t>
      </w:r>
      <w:r w:rsidRPr="00FC4931">
        <w:rPr>
          <w:b/>
          <w:sz w:val="24"/>
          <w:szCs w:val="24"/>
          <w:lang w:val="ro-RO"/>
        </w:rPr>
        <w:t xml:space="preserve">, </w:t>
      </w:r>
      <w:r w:rsidRPr="00FC4931">
        <w:rPr>
          <w:sz w:val="24"/>
          <w:szCs w:val="24"/>
          <w:lang w:val="ro-RO"/>
        </w:rPr>
        <w:t>conform Ordinului INS 337/2007,</w:t>
      </w:r>
      <w:r w:rsidRPr="00FC4931">
        <w:rPr>
          <w:b/>
          <w:sz w:val="24"/>
          <w:szCs w:val="24"/>
          <w:lang w:val="ro-RO"/>
        </w:rPr>
        <w:t xml:space="preserve">  </w:t>
      </w:r>
      <w:r w:rsidRPr="00FC4931">
        <w:rPr>
          <w:sz w:val="24"/>
          <w:szCs w:val="24"/>
          <w:lang w:val="ro-RO"/>
        </w:rPr>
        <w:t xml:space="preserve">pentru punctul de lucru din </w:t>
      </w:r>
      <w:r>
        <w:rPr>
          <w:sz w:val="24"/>
          <w:szCs w:val="24"/>
          <w:lang w:val="ro-RO"/>
        </w:rPr>
        <w:t xml:space="preserve">localitatea </w:t>
      </w:r>
      <w:r w:rsidRPr="00FC4931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 xml:space="preserve">Drobeta Turnu Severin, str. Cicero, nr.12B, </w:t>
      </w:r>
      <w:r w:rsidRPr="00FC4931">
        <w:rPr>
          <w:sz w:val="24"/>
          <w:szCs w:val="24"/>
          <w:lang w:val="ro-RO"/>
        </w:rPr>
        <w:t>judetul Mehedinti.</w:t>
      </w:r>
    </w:p>
    <w:p w:rsidR="006A3946" w:rsidRPr="00FC4931" w:rsidRDefault="006A3946" w:rsidP="006A3946">
      <w:pPr>
        <w:pStyle w:val="BodyText"/>
        <w:spacing w:line="360" w:lineRule="auto"/>
        <w:rPr>
          <w:b/>
          <w:sz w:val="24"/>
          <w:szCs w:val="24"/>
          <w:lang w:val="ro-RO"/>
        </w:rPr>
      </w:pPr>
      <w:r w:rsidRPr="00FC4931">
        <w:rPr>
          <w:b/>
          <w:sz w:val="24"/>
          <w:szCs w:val="24"/>
          <w:lang w:val="ro-RO"/>
        </w:rPr>
        <w:t>Motivele care au stat la baza deciziei sunt urmatoarele:</w:t>
      </w:r>
    </w:p>
    <w:p w:rsidR="006A3946" w:rsidRPr="00FC4931" w:rsidRDefault="006A3946" w:rsidP="006A3946">
      <w:pPr>
        <w:pStyle w:val="BodyText"/>
        <w:rPr>
          <w:sz w:val="24"/>
          <w:szCs w:val="24"/>
          <w:lang w:val="ro-RO"/>
        </w:rPr>
      </w:pPr>
      <w:r w:rsidRPr="00FC4931">
        <w:rPr>
          <w:sz w:val="24"/>
          <w:szCs w:val="24"/>
          <w:lang w:val="ro-RO"/>
        </w:rPr>
        <w:t>-Parcurgerea procedurii s-a realizat in conformitate cu prevederile OM nr.1798 din 19 noiembrie 2007 pentru aprobarea Procedurii de emitere a autorizatiei de mediu, cu modificarile si completarile ulterioare;</w:t>
      </w:r>
    </w:p>
    <w:p w:rsidR="006A3946" w:rsidRPr="00FC4931" w:rsidRDefault="006A3946" w:rsidP="006A3946">
      <w:pPr>
        <w:pStyle w:val="BodyText"/>
        <w:rPr>
          <w:sz w:val="24"/>
          <w:szCs w:val="24"/>
          <w:lang w:val="ro-RO"/>
        </w:rPr>
      </w:pPr>
      <w:r w:rsidRPr="00FC4931">
        <w:rPr>
          <w:sz w:val="24"/>
          <w:szCs w:val="24"/>
          <w:lang w:val="ro-RO"/>
        </w:rPr>
        <w:t>-Documentatia dep</w:t>
      </w:r>
      <w:r>
        <w:rPr>
          <w:sz w:val="24"/>
          <w:szCs w:val="24"/>
          <w:lang w:val="ro-RO"/>
        </w:rPr>
        <w:t>usa cu numarul inregistrare 5472/18.05.2017</w:t>
      </w:r>
      <w:r w:rsidRPr="00FC4931">
        <w:rPr>
          <w:sz w:val="24"/>
          <w:szCs w:val="24"/>
          <w:lang w:val="ro-RO"/>
        </w:rPr>
        <w:t xml:space="preserve"> - la Agentia pentru Protectia Mediului Mehedinti;</w:t>
      </w:r>
    </w:p>
    <w:p w:rsidR="006A3946" w:rsidRPr="00FC4931" w:rsidRDefault="006A3946" w:rsidP="006A3946">
      <w:pPr>
        <w:pStyle w:val="BodyText"/>
        <w:rPr>
          <w:sz w:val="24"/>
          <w:szCs w:val="24"/>
          <w:lang w:val="ro-RO"/>
        </w:rPr>
      </w:pPr>
      <w:r w:rsidRPr="00FC4931">
        <w:rPr>
          <w:sz w:val="24"/>
          <w:szCs w:val="24"/>
          <w:lang w:val="ro-RO"/>
        </w:rPr>
        <w:t>-Vizita de amplasament si emiterea</w:t>
      </w:r>
      <w:r>
        <w:rPr>
          <w:sz w:val="24"/>
          <w:szCs w:val="24"/>
          <w:lang w:val="ro-RO"/>
        </w:rPr>
        <w:t xml:space="preserve"> procesului–verbal nr.5714/17.05</w:t>
      </w:r>
      <w:r w:rsidRPr="00FC4931">
        <w:rPr>
          <w:sz w:val="24"/>
          <w:szCs w:val="24"/>
          <w:lang w:val="ro-RO"/>
        </w:rPr>
        <w:t>.2017 de verificare a conditiilor de autorizare;</w:t>
      </w:r>
    </w:p>
    <w:p w:rsidR="006A3946" w:rsidRPr="00FC4931" w:rsidRDefault="006A3946" w:rsidP="006A3946">
      <w:pPr>
        <w:pStyle w:val="BodyText"/>
        <w:rPr>
          <w:bCs/>
          <w:sz w:val="24"/>
          <w:szCs w:val="24"/>
          <w:lang w:val="ro-RO"/>
        </w:rPr>
      </w:pPr>
      <w:r w:rsidRPr="00FC4931">
        <w:rPr>
          <w:sz w:val="24"/>
          <w:szCs w:val="24"/>
          <w:lang w:val="ro-RO"/>
        </w:rPr>
        <w:t>-Consultarea membrilor d</w:t>
      </w:r>
      <w:r>
        <w:rPr>
          <w:sz w:val="24"/>
          <w:szCs w:val="24"/>
          <w:lang w:val="ro-RO"/>
        </w:rPr>
        <w:t>in Sedinta CAT din data de 18.05</w:t>
      </w:r>
      <w:r w:rsidRPr="00FC4931">
        <w:rPr>
          <w:sz w:val="24"/>
          <w:szCs w:val="24"/>
          <w:lang w:val="ro-RO"/>
        </w:rPr>
        <w:t>.2017.</w:t>
      </w:r>
      <w:r w:rsidRPr="00FC4931">
        <w:rPr>
          <w:bCs/>
          <w:sz w:val="24"/>
          <w:szCs w:val="24"/>
          <w:lang w:val="ro-RO"/>
        </w:rPr>
        <w:t xml:space="preserve">  </w:t>
      </w:r>
    </w:p>
    <w:p w:rsidR="006A3946" w:rsidRPr="00FC4931" w:rsidRDefault="006A3946" w:rsidP="006A3946">
      <w:pPr>
        <w:jc w:val="both"/>
        <w:rPr>
          <w:sz w:val="24"/>
          <w:szCs w:val="24"/>
          <w:lang w:val="ro-RO"/>
        </w:rPr>
      </w:pPr>
      <w:r w:rsidRPr="00FC4931">
        <w:rPr>
          <w:sz w:val="24"/>
          <w:szCs w:val="24"/>
          <w:lang w:val="ro-RO"/>
        </w:rPr>
        <w:t xml:space="preserve">      </w:t>
      </w:r>
      <w:r w:rsidRPr="00FC4931">
        <w:rPr>
          <w:iCs/>
          <w:sz w:val="24"/>
          <w:szCs w:val="24"/>
          <w:lang w:val="ro-RO"/>
        </w:rPr>
        <w:t xml:space="preserve"> </w:t>
      </w:r>
      <w:r w:rsidRPr="00FC4931">
        <w:rPr>
          <w:sz w:val="24"/>
          <w:szCs w:val="24"/>
          <w:lang w:val="ro-RO"/>
        </w:rPr>
        <w:t xml:space="preserve">      </w:t>
      </w:r>
      <w:r w:rsidRPr="00FC4931">
        <w:rPr>
          <w:iCs/>
          <w:sz w:val="24"/>
          <w:szCs w:val="24"/>
          <w:lang w:val="ro-RO"/>
        </w:rPr>
        <w:t xml:space="preserve"> Documentele care au stat la baza deciziei finale, pot fi consultate la sediul Agentiei pentru Protectia Mediului Mehedinti, str. Baile Romane, nr. 3 – </w:t>
      </w:r>
      <w:r w:rsidRPr="00FC4931">
        <w:rPr>
          <w:sz w:val="24"/>
          <w:szCs w:val="24"/>
          <w:lang w:val="ro-RO"/>
        </w:rPr>
        <w:t>Serviciul A.A.A., in zilele de luni-joi, intre orele 08.00 – 16.30 si vinerea intre orele 08.00-14.00.</w:t>
      </w:r>
    </w:p>
    <w:p w:rsidR="006A3946" w:rsidRPr="00FC4931" w:rsidRDefault="006A3946" w:rsidP="006A3946">
      <w:pPr>
        <w:jc w:val="both"/>
        <w:rPr>
          <w:b/>
          <w:sz w:val="24"/>
          <w:szCs w:val="24"/>
          <w:lang w:val="ro-RO"/>
        </w:rPr>
      </w:pPr>
      <w:r w:rsidRPr="00FC4931">
        <w:rPr>
          <w:b/>
          <w:sz w:val="24"/>
          <w:szCs w:val="24"/>
          <w:lang w:val="ro-RO"/>
        </w:rPr>
        <w:t>Mentiuni despre procedura de contestare administrativa si contencios administrativ:</w:t>
      </w:r>
    </w:p>
    <w:p w:rsidR="006A3946" w:rsidRPr="00FC4931" w:rsidRDefault="006A3946" w:rsidP="006A3946">
      <w:pPr>
        <w:jc w:val="both"/>
        <w:rPr>
          <w:iCs/>
          <w:sz w:val="24"/>
          <w:szCs w:val="24"/>
          <w:lang w:val="ro-RO"/>
        </w:rPr>
      </w:pPr>
      <w:r w:rsidRPr="00FC4931">
        <w:rPr>
          <w:sz w:val="24"/>
          <w:szCs w:val="24"/>
          <w:lang w:val="ro-RO"/>
        </w:rPr>
        <w:t xml:space="preserve">-Prezenta decizie poate fi contestata in termen de </w:t>
      </w:r>
      <w:r w:rsidRPr="00FC4931">
        <w:rPr>
          <w:b/>
          <w:sz w:val="24"/>
          <w:szCs w:val="24"/>
          <w:u w:val="single"/>
          <w:lang w:val="ro-RO"/>
        </w:rPr>
        <w:t>30 zile lucratoare</w:t>
      </w:r>
      <w:r w:rsidRPr="00FC4931">
        <w:rPr>
          <w:sz w:val="24"/>
          <w:szCs w:val="24"/>
          <w:lang w:val="ro-RO"/>
        </w:rPr>
        <w:t xml:space="preserve"> </w:t>
      </w:r>
      <w:r w:rsidRPr="00FC4931">
        <w:rPr>
          <w:iCs/>
          <w:sz w:val="24"/>
          <w:szCs w:val="24"/>
          <w:lang w:val="ro-RO"/>
        </w:rPr>
        <w:t>de la data afisarii, cu respectarea prevederilor Legii contenciosului administrativ nr.554/2004, cu modificarile ulterioare.</w:t>
      </w:r>
    </w:p>
    <w:p w:rsidR="006A3946" w:rsidRPr="00FC4931" w:rsidRDefault="006A3946" w:rsidP="006A3946">
      <w:pPr>
        <w:jc w:val="both"/>
        <w:rPr>
          <w:iCs/>
          <w:sz w:val="24"/>
          <w:szCs w:val="24"/>
          <w:lang w:val="ro-RO"/>
        </w:rPr>
      </w:pPr>
    </w:p>
    <w:p w:rsidR="006A3946" w:rsidRPr="00FC4931" w:rsidRDefault="006A3946" w:rsidP="006A3946">
      <w:pPr>
        <w:autoSpaceDE w:val="0"/>
        <w:autoSpaceDN w:val="0"/>
        <w:adjustRightInd w:val="0"/>
        <w:ind w:left="3600"/>
        <w:rPr>
          <w:b/>
          <w:iCs/>
          <w:color w:val="191919"/>
          <w:sz w:val="24"/>
          <w:szCs w:val="24"/>
          <w:lang w:val="ro-RO"/>
        </w:rPr>
      </w:pPr>
      <w:r w:rsidRPr="00FC4931">
        <w:rPr>
          <w:b/>
          <w:iCs/>
          <w:color w:val="191919"/>
          <w:sz w:val="24"/>
          <w:szCs w:val="24"/>
          <w:lang w:val="ro-RO"/>
        </w:rPr>
        <w:t xml:space="preserve">   Director Executiv,  </w:t>
      </w:r>
    </w:p>
    <w:p w:rsidR="006A3946" w:rsidRPr="00FC4931" w:rsidRDefault="006A3946" w:rsidP="006A3946">
      <w:pPr>
        <w:autoSpaceDE w:val="0"/>
        <w:autoSpaceDN w:val="0"/>
        <w:adjustRightInd w:val="0"/>
        <w:rPr>
          <w:b/>
          <w:iCs/>
          <w:color w:val="191919"/>
          <w:sz w:val="24"/>
          <w:szCs w:val="24"/>
          <w:lang w:val="ro-RO"/>
        </w:rPr>
      </w:pPr>
      <w:r w:rsidRPr="00FC4931">
        <w:rPr>
          <w:b/>
          <w:iCs/>
          <w:color w:val="191919"/>
          <w:sz w:val="24"/>
          <w:szCs w:val="24"/>
          <w:lang w:val="ro-RO"/>
        </w:rPr>
        <w:t xml:space="preserve">                                                         Ing. Dragos Nicolae TARNITA</w:t>
      </w:r>
    </w:p>
    <w:p w:rsidR="006A3946" w:rsidRPr="00FC4931" w:rsidRDefault="006A3946" w:rsidP="006A3946">
      <w:pPr>
        <w:autoSpaceDE w:val="0"/>
        <w:autoSpaceDN w:val="0"/>
        <w:adjustRightInd w:val="0"/>
        <w:rPr>
          <w:b/>
          <w:iCs/>
          <w:color w:val="191919"/>
          <w:sz w:val="24"/>
          <w:szCs w:val="24"/>
          <w:lang w:val="ro-RO"/>
        </w:rPr>
      </w:pPr>
    </w:p>
    <w:p w:rsidR="006A3946" w:rsidRDefault="006A3946" w:rsidP="006A3946">
      <w:pPr>
        <w:autoSpaceDE w:val="0"/>
        <w:autoSpaceDN w:val="0"/>
        <w:adjustRightInd w:val="0"/>
        <w:rPr>
          <w:i/>
          <w:iCs/>
          <w:color w:val="191919"/>
          <w:sz w:val="24"/>
          <w:szCs w:val="24"/>
          <w:lang w:val="ro-RO"/>
        </w:rPr>
      </w:pPr>
    </w:p>
    <w:p w:rsidR="006A3946" w:rsidRPr="00FC4931" w:rsidRDefault="006A3946" w:rsidP="006A3946">
      <w:pPr>
        <w:autoSpaceDE w:val="0"/>
        <w:autoSpaceDN w:val="0"/>
        <w:adjustRightInd w:val="0"/>
        <w:rPr>
          <w:i/>
          <w:iCs/>
          <w:color w:val="191919"/>
          <w:sz w:val="24"/>
          <w:szCs w:val="24"/>
          <w:lang w:val="ro-RO"/>
        </w:rPr>
      </w:pPr>
    </w:p>
    <w:p w:rsidR="006A3946" w:rsidRPr="00FC4931" w:rsidRDefault="006A3946" w:rsidP="006A3946">
      <w:pPr>
        <w:autoSpaceDE w:val="0"/>
        <w:autoSpaceDN w:val="0"/>
        <w:adjustRightInd w:val="0"/>
        <w:rPr>
          <w:b/>
          <w:bCs/>
          <w:sz w:val="24"/>
          <w:szCs w:val="24"/>
          <w:lang w:val="ro-RO"/>
        </w:rPr>
      </w:pPr>
      <w:r w:rsidRPr="00FC4931">
        <w:rPr>
          <w:b/>
          <w:bCs/>
          <w:sz w:val="24"/>
          <w:szCs w:val="24"/>
          <w:lang w:val="ro-RO"/>
        </w:rPr>
        <w:t xml:space="preserve">Sef Serviciu A.A.A.                         </w:t>
      </w:r>
      <w:r w:rsidRPr="00FC4931">
        <w:rPr>
          <w:b/>
          <w:bCs/>
          <w:sz w:val="24"/>
          <w:szCs w:val="24"/>
          <w:lang w:val="ro-RO"/>
        </w:rPr>
        <w:tab/>
      </w:r>
      <w:r w:rsidRPr="00FC4931">
        <w:rPr>
          <w:b/>
          <w:bCs/>
          <w:sz w:val="24"/>
          <w:szCs w:val="24"/>
          <w:lang w:val="ro-RO"/>
        </w:rPr>
        <w:tab/>
      </w:r>
      <w:r w:rsidRPr="00FC4931">
        <w:rPr>
          <w:b/>
          <w:bCs/>
          <w:sz w:val="24"/>
          <w:szCs w:val="24"/>
          <w:lang w:val="ro-RO"/>
        </w:rPr>
        <w:tab/>
      </w:r>
      <w:r w:rsidRPr="00FC4931">
        <w:rPr>
          <w:b/>
          <w:bCs/>
          <w:sz w:val="24"/>
          <w:szCs w:val="24"/>
          <w:lang w:val="ro-RO"/>
        </w:rPr>
        <w:tab/>
      </w:r>
      <w:r w:rsidRPr="00FC4931">
        <w:rPr>
          <w:b/>
          <w:bCs/>
          <w:sz w:val="24"/>
          <w:szCs w:val="24"/>
          <w:lang w:val="ro-RO"/>
        </w:rPr>
        <w:tab/>
      </w:r>
      <w:r w:rsidRPr="00FC4931">
        <w:rPr>
          <w:b/>
          <w:bCs/>
          <w:sz w:val="24"/>
          <w:szCs w:val="24"/>
          <w:lang w:val="ro-RO"/>
        </w:rPr>
        <w:tab/>
        <w:t>Intocmit,                                                                                                                                                                                                             Biol. Lavinia MATE</w:t>
      </w:r>
      <w:bookmarkStart w:id="0" w:name="_GoBack"/>
      <w:bookmarkEnd w:id="0"/>
      <w:r w:rsidRPr="00FC4931">
        <w:rPr>
          <w:b/>
          <w:bCs/>
          <w:sz w:val="24"/>
          <w:szCs w:val="24"/>
          <w:lang w:val="ro-RO"/>
        </w:rPr>
        <w:t xml:space="preserve">ESCU                                                              </w:t>
      </w:r>
      <w:r w:rsidRPr="00FC4931">
        <w:rPr>
          <w:b/>
          <w:bCs/>
          <w:sz w:val="24"/>
          <w:szCs w:val="24"/>
          <w:lang w:val="ro-RO"/>
        </w:rPr>
        <w:tab/>
        <w:t xml:space="preserve">  Ing. Amalia EPURAN</w:t>
      </w:r>
    </w:p>
    <w:p w:rsidR="006A3946" w:rsidRPr="00FC4931" w:rsidRDefault="006A3946" w:rsidP="006A3946">
      <w:pPr>
        <w:autoSpaceDE w:val="0"/>
        <w:autoSpaceDN w:val="0"/>
        <w:adjustRightInd w:val="0"/>
        <w:rPr>
          <w:b/>
          <w:bCs/>
          <w:sz w:val="24"/>
          <w:lang w:val="ro-RO"/>
        </w:rPr>
      </w:pPr>
      <w:r w:rsidRPr="00FC4931">
        <w:rPr>
          <w:noProof/>
          <w:lang w:val="ro-RO"/>
        </w:rPr>
        <w:pict>
          <v:shape id="_x0000_s1028" type="#_x0000_t75" style="position:absolute;margin-left:-28.65pt;margin-top:0;width:41.9pt;height:34.45pt;z-index:-251655168">
            <v:imagedata r:id="rId8" o:title="" grayscale="t" bilevel="t"/>
          </v:shape>
          <o:OLEObject Type="Embed" ProgID="CorelDRAW.Graphic.13" ShapeID="_x0000_s1028" DrawAspect="Content" ObjectID="_1556949306" r:id="rId9"/>
        </w:pict>
      </w:r>
    </w:p>
    <w:p w:rsidR="006A3946" w:rsidRPr="00FC4931" w:rsidRDefault="006A3946" w:rsidP="006A3946">
      <w:pPr>
        <w:pStyle w:val="Header"/>
        <w:jc w:val="center"/>
        <w:rPr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15240" t="17145" r="1333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Pr="00FC4931">
        <w:rPr>
          <w:b/>
          <w:lang w:val="ro-RO"/>
        </w:rPr>
        <w:t>AGENŢIA PENTRU PROTECŢIA MEDIULUI MEHEDINŢI</w:t>
      </w:r>
    </w:p>
    <w:p w:rsidR="006A3946" w:rsidRPr="00FC4931" w:rsidRDefault="006A3946" w:rsidP="006A3946">
      <w:pPr>
        <w:pStyle w:val="Header"/>
        <w:jc w:val="center"/>
        <w:rPr>
          <w:lang w:val="ro-RO"/>
        </w:rPr>
      </w:pPr>
      <w:r w:rsidRPr="00FC4931">
        <w:rPr>
          <w:lang w:val="ro-RO"/>
        </w:rPr>
        <w:t>Str. Băile Romane, nr. 3, Drobeta Turnu Severin, Cod 220234</w:t>
      </w:r>
    </w:p>
    <w:p w:rsidR="006A3946" w:rsidRPr="00FC4931" w:rsidRDefault="006A3946" w:rsidP="006A3946">
      <w:pPr>
        <w:pStyle w:val="Header"/>
        <w:jc w:val="center"/>
        <w:rPr>
          <w:lang w:val="ro-RO"/>
        </w:rPr>
      </w:pPr>
      <w:r w:rsidRPr="00FC4931">
        <w:rPr>
          <w:lang w:val="ro-RO"/>
        </w:rPr>
        <w:t>Tel : 0040252/320396 Fax : 0040252/306018</w:t>
      </w:r>
    </w:p>
    <w:p w:rsidR="006A3946" w:rsidRPr="00FC4931" w:rsidRDefault="006A3946" w:rsidP="006A3946">
      <w:pPr>
        <w:pStyle w:val="Header"/>
        <w:jc w:val="center"/>
        <w:rPr>
          <w:lang w:val="ro-RO"/>
        </w:rPr>
      </w:pPr>
      <w:r w:rsidRPr="00FC4931">
        <w:rPr>
          <w:lang w:val="ro-RO"/>
        </w:rPr>
        <w:t>e-mail:office@apmmh.anpm.ro</w:t>
      </w:r>
    </w:p>
    <w:p w:rsidR="006A3946" w:rsidRPr="00FC4931" w:rsidRDefault="006A3946" w:rsidP="006A3946">
      <w:pPr>
        <w:pStyle w:val="BodyText"/>
        <w:ind w:left="720" w:firstLine="720"/>
        <w:rPr>
          <w:lang w:val="ro-RO"/>
        </w:rPr>
      </w:pPr>
      <w:r w:rsidRPr="00FC4931">
        <w:rPr>
          <w:lang w:val="ro-RO"/>
        </w:rPr>
        <w:t xml:space="preserve">                                                </w:t>
      </w:r>
      <w:r w:rsidRPr="00FC4931">
        <w:rPr>
          <w:sz w:val="24"/>
          <w:szCs w:val="24"/>
          <w:lang w:val="ro-RO" w:eastAsia="en-US"/>
        </w:rPr>
        <w:tab/>
      </w:r>
    </w:p>
    <w:p w:rsidR="006A3946" w:rsidRPr="00FC4931" w:rsidRDefault="006A3946" w:rsidP="006A3946">
      <w:pPr>
        <w:pStyle w:val="BodyText"/>
        <w:ind w:left="720" w:firstLine="720"/>
        <w:rPr>
          <w:lang w:val="ro-RO"/>
        </w:rPr>
      </w:pPr>
      <w:r w:rsidRPr="00FC4931">
        <w:rPr>
          <w:lang w:val="ro-RO"/>
        </w:rPr>
        <w:lastRenderedPageBreak/>
        <w:t xml:space="preserve">                                                </w:t>
      </w:r>
      <w:r w:rsidRPr="00FC4931">
        <w:rPr>
          <w:sz w:val="24"/>
          <w:szCs w:val="24"/>
          <w:lang w:val="ro-RO" w:eastAsia="en-US"/>
        </w:rPr>
        <w:tab/>
      </w:r>
    </w:p>
    <w:p w:rsidR="006A3946" w:rsidRPr="00FC4931" w:rsidRDefault="006A3946" w:rsidP="006A3946">
      <w:pPr>
        <w:pStyle w:val="BodyText"/>
        <w:ind w:left="720" w:firstLine="720"/>
        <w:rPr>
          <w:lang w:val="ro-RO"/>
        </w:rPr>
      </w:pPr>
      <w:r w:rsidRPr="00FC4931">
        <w:rPr>
          <w:lang w:val="ro-RO"/>
        </w:rPr>
        <w:t xml:space="preserve">                                       </w:t>
      </w:r>
    </w:p>
    <w:p w:rsidR="00F56866" w:rsidRDefault="00F56866"/>
    <w:sectPr w:rsidR="00F56866" w:rsidSect="006A394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CE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308A5"/>
    <w:rsid w:val="00153743"/>
    <w:rsid w:val="0015745D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7574C"/>
    <w:rsid w:val="0039044F"/>
    <w:rsid w:val="003A58B8"/>
    <w:rsid w:val="003B0628"/>
    <w:rsid w:val="003D0D66"/>
    <w:rsid w:val="003D1ABB"/>
    <w:rsid w:val="003F56DE"/>
    <w:rsid w:val="0040285F"/>
    <w:rsid w:val="0041679B"/>
    <w:rsid w:val="004219CB"/>
    <w:rsid w:val="00424213"/>
    <w:rsid w:val="00432AB5"/>
    <w:rsid w:val="004476D8"/>
    <w:rsid w:val="00465B7A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5067A"/>
    <w:rsid w:val="00560DB2"/>
    <w:rsid w:val="00571691"/>
    <w:rsid w:val="00571AEC"/>
    <w:rsid w:val="00572199"/>
    <w:rsid w:val="00572D61"/>
    <w:rsid w:val="00573CD3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5FAE"/>
    <w:rsid w:val="0068270D"/>
    <w:rsid w:val="0068593C"/>
    <w:rsid w:val="00692E9A"/>
    <w:rsid w:val="0069509F"/>
    <w:rsid w:val="006A3946"/>
    <w:rsid w:val="006C13FD"/>
    <w:rsid w:val="006E66E2"/>
    <w:rsid w:val="007161CF"/>
    <w:rsid w:val="00741903"/>
    <w:rsid w:val="0075678E"/>
    <w:rsid w:val="0075720D"/>
    <w:rsid w:val="00767F6C"/>
    <w:rsid w:val="00785122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0ACE"/>
    <w:rsid w:val="0098145D"/>
    <w:rsid w:val="009A63BD"/>
    <w:rsid w:val="009A6910"/>
    <w:rsid w:val="009B1EDC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A160D"/>
    <w:rsid w:val="00AC2983"/>
    <w:rsid w:val="00B16D36"/>
    <w:rsid w:val="00B348DA"/>
    <w:rsid w:val="00B65D37"/>
    <w:rsid w:val="00B73F33"/>
    <w:rsid w:val="00BA4DB6"/>
    <w:rsid w:val="00BB7C4F"/>
    <w:rsid w:val="00BC7560"/>
    <w:rsid w:val="00BC7D47"/>
    <w:rsid w:val="00BE1502"/>
    <w:rsid w:val="00C03A8F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FA4"/>
    <w:rsid w:val="00E838A9"/>
    <w:rsid w:val="00E92B89"/>
    <w:rsid w:val="00E9573C"/>
    <w:rsid w:val="00EB2240"/>
    <w:rsid w:val="00EB38F3"/>
    <w:rsid w:val="00ED7072"/>
    <w:rsid w:val="00EF6B69"/>
    <w:rsid w:val="00F01C8C"/>
    <w:rsid w:val="00F01D20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3946"/>
    <w:pPr>
      <w:jc w:val="both"/>
    </w:pPr>
  </w:style>
  <w:style w:type="character" w:customStyle="1" w:styleId="BodyTextChar">
    <w:name w:val="Body Text Char"/>
    <w:basedOn w:val="DefaultParagraphFont"/>
    <w:link w:val="BodyText"/>
    <w:rsid w:val="006A394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rsid w:val="006A39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3946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3946"/>
    <w:pPr>
      <w:jc w:val="both"/>
    </w:pPr>
  </w:style>
  <w:style w:type="character" w:customStyle="1" w:styleId="BodyTextChar">
    <w:name w:val="Body Text Char"/>
    <w:basedOn w:val="DefaultParagraphFont"/>
    <w:link w:val="BodyText"/>
    <w:rsid w:val="006A394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rsid w:val="006A39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3946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2017-05-22T06:08:00Z</dcterms:created>
  <dcterms:modified xsi:type="dcterms:W3CDTF">2017-05-22T06:09:00Z</dcterms:modified>
</cp:coreProperties>
</file>