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EB4BEF" w:rsidP="002A0D13">
      <w:pPr>
        <w:spacing w:after="0" w:line="240" w:lineRule="auto"/>
        <w:jc w:val="both"/>
        <w:rPr>
          <w:rFonts w:ascii="Times New Roman" w:hAnsi="Times New Roman"/>
          <w:b/>
          <w:bCs/>
          <w:sz w:val="28"/>
          <w:szCs w:val="28"/>
          <w:lang w:val="ro-RO"/>
        </w:rPr>
      </w:pPr>
    </w:p>
    <w:p w:rsidR="00240AAF" w:rsidRPr="00064581" w:rsidRDefault="008009D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8009DE"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009D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8009DE"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8009DE" w:rsidP="00074A9F">
          <w:pPr>
            <w:spacing w:after="120" w:line="240" w:lineRule="auto"/>
            <w:jc w:val="center"/>
            <w:rPr>
              <w:lang w:val="ro-RO"/>
            </w:rPr>
          </w:pPr>
          <w:r>
            <w:rPr>
              <w:lang w:val="ro-RO"/>
            </w:rPr>
            <w:t xml:space="preserve"> </w:t>
          </w:r>
        </w:p>
      </w:sdtContent>
    </w:sdt>
    <w:p w:rsidR="00AC0360" w:rsidRDefault="00EB4BEF" w:rsidP="00F6328D">
      <w:pPr>
        <w:autoSpaceDE w:val="0"/>
        <w:spacing w:after="0" w:line="240" w:lineRule="auto"/>
        <w:jc w:val="both"/>
        <w:rPr>
          <w:rFonts w:ascii="Arial" w:hAnsi="Arial" w:cs="Arial"/>
          <w:sz w:val="24"/>
          <w:szCs w:val="24"/>
          <w:lang w:val="ro-RO"/>
        </w:rPr>
      </w:pPr>
    </w:p>
    <w:p w:rsidR="00AC0360" w:rsidRDefault="00EB4BEF" w:rsidP="00F6328D">
      <w:pPr>
        <w:autoSpaceDE w:val="0"/>
        <w:spacing w:after="0" w:line="240" w:lineRule="auto"/>
        <w:jc w:val="both"/>
        <w:rPr>
          <w:rFonts w:ascii="Arial" w:hAnsi="Arial" w:cs="Arial"/>
          <w:sz w:val="24"/>
          <w:szCs w:val="24"/>
          <w:lang w:val="ro-RO"/>
        </w:rPr>
      </w:pPr>
    </w:p>
    <w:p w:rsidR="00595382" w:rsidRDefault="008009D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CF202F">
            <w:rPr>
              <w:rFonts w:ascii="Arial" w:hAnsi="Arial" w:cs="Arial"/>
              <w:b/>
              <w:sz w:val="24"/>
              <w:szCs w:val="24"/>
              <w:lang w:val="ro-RO"/>
            </w:rPr>
            <w:t>MATIAS HARMONY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CF202F">
            <w:rPr>
              <w:rFonts w:ascii="Arial" w:hAnsi="Arial" w:cs="Arial"/>
              <w:sz w:val="24"/>
              <w:szCs w:val="24"/>
              <w:lang w:val="ro-RO"/>
            </w:rPr>
            <w:t>Str. BULEVARDUL CAROL, Nr. 2C, Drobeta-Turnu Severin ,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w:t>
          </w:r>
          <w:r w:rsidR="00C67673">
            <w:rPr>
              <w:rFonts w:ascii="Arial" w:hAnsi="Arial" w:cs="Arial"/>
              <w:sz w:val="24"/>
              <w:szCs w:val="24"/>
              <w:lang w:val="ro-RO"/>
            </w:rPr>
            <w:t xml:space="preserve"> BOSTINA Gabriel</w:t>
          </w:r>
          <w:r>
            <w:rPr>
              <w:rFonts w:ascii="Arial" w:hAnsi="Arial" w:cs="Arial"/>
              <w:sz w:val="24"/>
              <w:szCs w:val="24"/>
              <w:lang w:val="ro-RO"/>
            </w:rPr>
            <w:t xml:space="preserve">, cu adresa </w:t>
          </w:r>
          <w:r w:rsidR="00C67673">
            <w:rPr>
              <w:rFonts w:ascii="Arial" w:hAnsi="Arial" w:cs="Arial"/>
              <w:sz w:val="24"/>
              <w:szCs w:val="24"/>
              <w:lang w:val="ro-RO"/>
            </w:rPr>
            <w:t>Drobeta Turnu Sevrin str. Godeanu nr.8, bl.P8sc.a, ap.2</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CF202F">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CF202F">
            <w:rPr>
              <w:rFonts w:ascii="Arial" w:hAnsi="Arial" w:cs="Arial"/>
              <w:sz w:val="24"/>
              <w:szCs w:val="24"/>
              <w:lang w:val="ro-RO"/>
            </w:rPr>
            <w:t>898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1-26T00:00:00Z">
            <w:dateFormat w:val="dd.MM.yyyy"/>
            <w:lid w:val="ro-RO"/>
            <w:storeMappedDataAs w:val="dateTime"/>
            <w:calendar w:val="gregorian"/>
          </w:date>
        </w:sdtPr>
        <w:sdtEndPr/>
        <w:sdtContent>
          <w:r w:rsidR="00CF202F">
            <w:rPr>
              <w:rFonts w:ascii="Arial" w:hAnsi="Arial" w:cs="Arial"/>
              <w:spacing w:val="-6"/>
              <w:sz w:val="24"/>
              <w:szCs w:val="24"/>
              <w:lang w:val="ro-RO"/>
            </w:rPr>
            <w:t>26.01.2017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009DE" w:rsidP="00313E08">
          <w:pPr>
            <w:pStyle w:val="ListParagraph"/>
            <w:numPr>
              <w:ilvl w:val="0"/>
              <w:numId w:val="1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8009DE" w:rsidP="00F41F0E">
          <w:pPr>
            <w:numPr>
              <w:ilvl w:val="0"/>
              <w:numId w:val="1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EB4BEF" w:rsidP="00595382">
          <w:pPr>
            <w:autoSpaceDE w:val="0"/>
            <w:spacing w:after="0" w:line="240" w:lineRule="auto"/>
            <w:jc w:val="both"/>
            <w:rPr>
              <w:rFonts w:ascii="Arial" w:hAnsi="Arial" w:cs="Arial"/>
              <w:sz w:val="24"/>
              <w:szCs w:val="24"/>
              <w:lang w:val="ro-RO"/>
            </w:rPr>
          </w:pPr>
        </w:p>
      </w:sdtContent>
    </w:sdt>
    <w:p w:rsidR="00595382" w:rsidRPr="0001311F" w:rsidRDefault="008009D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C67673">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C67673">
            <w:rPr>
              <w:rFonts w:ascii="Arial" w:hAnsi="Arial" w:cs="Arial"/>
              <w:sz w:val="24"/>
              <w:szCs w:val="24"/>
              <w:lang w:val="ro-RO"/>
            </w:rPr>
            <w:t>09.02.2017</w:t>
          </w:r>
          <w:r w:rsidRPr="0001311F">
            <w:rPr>
              <w:rFonts w:ascii="Arial" w:hAnsi="Arial" w:cs="Arial"/>
              <w:sz w:val="24"/>
              <w:szCs w:val="24"/>
              <w:lang w:val="ro-RO"/>
            </w:rPr>
            <w:t xml:space="preserve">, că proiectul </w:t>
          </w:r>
          <w:r w:rsidR="00C67673" w:rsidRPr="00C67673">
            <w:rPr>
              <w:rFonts w:ascii="Arial" w:hAnsi="Arial" w:cs="Arial"/>
              <w:sz w:val="24"/>
              <w:szCs w:val="24"/>
              <w:lang w:val="ro-RO"/>
            </w:rPr>
            <w:t xml:space="preserve">« </w:t>
          </w:r>
          <w:r w:rsidR="00C67673" w:rsidRPr="00C67673">
            <w:rPr>
              <w:rFonts w:ascii="Arial" w:hAnsi="Arial" w:cs="Arial"/>
              <w:b/>
              <w:sz w:val="24"/>
              <w:szCs w:val="24"/>
              <w:lang w:val="ro-RO"/>
            </w:rPr>
            <w:t>Intrare in legalitate pentru lucrari executate: refunctionalizare spatiu existent si recompartimentari interioare nestructurale</w:t>
          </w:r>
          <w:r w:rsidR="00C67673" w:rsidRPr="00C67673">
            <w:rPr>
              <w:rFonts w:ascii="Arial" w:hAnsi="Arial" w:cs="Arial"/>
              <w:sz w:val="24"/>
              <w:szCs w:val="24"/>
              <w:lang w:val="ro-RO"/>
            </w:rPr>
            <w:t xml:space="preserve"> » propus a fi realizat in intravilanul mun. Drobeta Turnu Severin, str. Carol nr.2C </w:t>
          </w:r>
          <w:r w:rsidRPr="0001311F">
            <w:rPr>
              <w:rFonts w:ascii="Arial" w:hAnsi="Arial" w:cs="Arial"/>
              <w:sz w:val="24"/>
              <w:szCs w:val="24"/>
              <w:lang w:val="ro-RO"/>
            </w:rPr>
            <w:t xml:space="preserve">nu se supune evaluării impactului asupra mediului. </w:t>
          </w:r>
        </w:sdtContent>
      </w:sdt>
      <w:r w:rsidRPr="0001311F">
        <w:rPr>
          <w:rFonts w:ascii="Arial" w:hAnsi="Arial" w:cs="Arial"/>
          <w:sz w:val="24"/>
          <w:szCs w:val="24"/>
          <w:lang w:val="ro-RO"/>
        </w:rPr>
        <w:t xml:space="preserve"> </w:t>
      </w:r>
    </w:p>
    <w:p w:rsidR="00595382" w:rsidRPr="00447422" w:rsidRDefault="008009D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bookmarkStart w:id="0" w:name="_GoBack" w:displacedByCustomXml="next"/>
    <w:bookmarkEnd w:id="0" w:displacedByCustomXml="next"/>
    <w:sdt>
      <w:sdtPr>
        <w:rPr>
          <w:rFonts w:ascii="Arial" w:hAnsi="Arial" w:cs="Arial"/>
          <w:sz w:val="24"/>
          <w:szCs w:val="24"/>
        </w:rPr>
        <w:alias w:val="Câmp editabil text"/>
        <w:tag w:val="CampEditabil"/>
        <w:id w:val="-1143572137"/>
        <w:placeholder>
          <w:docPart w:val="1C53098233974098B11ED4B4A33869E9"/>
        </w:placeholder>
      </w:sdtPr>
      <w:sdtEndPr/>
      <w:sdtContent>
        <w:p w:rsidR="00C67673" w:rsidRDefault="008009D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53675" w:rsidRPr="009271D0" w:rsidRDefault="008009DE" w:rsidP="009271D0">
          <w:pPr>
            <w:pStyle w:val="ListParagraph"/>
            <w:numPr>
              <w:ilvl w:val="0"/>
              <w:numId w:val="9"/>
            </w:numPr>
            <w:autoSpaceDE w:val="0"/>
            <w:autoSpaceDN w:val="0"/>
            <w:adjustRightInd w:val="0"/>
            <w:spacing w:after="0" w:line="240" w:lineRule="auto"/>
            <w:jc w:val="both"/>
            <w:rPr>
              <w:rFonts w:ascii="Arial" w:hAnsi="Arial" w:cs="Arial"/>
              <w:sz w:val="24"/>
              <w:szCs w:val="24"/>
            </w:rPr>
          </w:pPr>
          <w:r w:rsidRPr="009271D0">
            <w:rPr>
              <w:rFonts w:ascii="Arial" w:hAnsi="Arial" w:cs="Arial"/>
              <w:b/>
              <w:sz w:val="24"/>
              <w:szCs w:val="24"/>
            </w:rPr>
            <w:t>Motivele care au stat la baza luării deciziei etapei de încadrare în procedura de evaluare a impactului asupra mediului sunt următoarele</w:t>
          </w:r>
          <w:r w:rsidRPr="009271D0">
            <w:rPr>
              <w:rFonts w:ascii="Arial" w:hAnsi="Arial" w:cs="Arial"/>
              <w:sz w:val="24"/>
              <w:szCs w:val="24"/>
            </w:rPr>
            <w:t>:</w:t>
          </w:r>
        </w:p>
        <w:p w:rsidR="00567B8F" w:rsidRPr="009271D0" w:rsidRDefault="00567B8F" w:rsidP="009271D0">
          <w:pPr>
            <w:pStyle w:val="ListParagraph"/>
            <w:numPr>
              <w:ilvl w:val="0"/>
              <w:numId w:val="10"/>
            </w:numPr>
            <w:autoSpaceDE w:val="0"/>
            <w:autoSpaceDN w:val="0"/>
            <w:adjustRightInd w:val="0"/>
            <w:spacing w:after="0" w:line="240" w:lineRule="auto"/>
            <w:jc w:val="both"/>
            <w:rPr>
              <w:rFonts w:ascii="Arial" w:hAnsi="Arial" w:cs="Arial"/>
              <w:sz w:val="24"/>
              <w:szCs w:val="24"/>
            </w:rPr>
          </w:pPr>
          <w:r w:rsidRPr="009271D0">
            <w:rPr>
              <w:rFonts w:ascii="Arial" w:hAnsi="Arial" w:cs="Arial"/>
              <w:sz w:val="24"/>
              <w:szCs w:val="24"/>
            </w:rPr>
            <w:t>Proiectul de intrare in legalitate prevede recompartimentari interioare nestructurale si refunctionalizare spatiu existent</w:t>
          </w:r>
        </w:p>
        <w:p w:rsidR="008F216C" w:rsidRDefault="00567B8F" w:rsidP="00522DB9">
          <w:pPr>
            <w:pStyle w:val="ListParagraph"/>
            <w:numPr>
              <w:ilvl w:val="0"/>
              <w:numId w:val="10"/>
            </w:numPr>
            <w:autoSpaceDE w:val="0"/>
            <w:autoSpaceDN w:val="0"/>
            <w:adjustRightInd w:val="0"/>
            <w:spacing w:after="0" w:line="240" w:lineRule="auto"/>
            <w:jc w:val="both"/>
            <w:rPr>
              <w:rFonts w:ascii="Arial" w:hAnsi="Arial" w:cs="Arial"/>
              <w:sz w:val="24"/>
              <w:szCs w:val="24"/>
            </w:rPr>
          </w:pPr>
          <w:r w:rsidRPr="008F216C">
            <w:rPr>
              <w:rFonts w:ascii="Arial" w:hAnsi="Arial" w:cs="Arial"/>
              <w:sz w:val="24"/>
              <w:szCs w:val="24"/>
            </w:rPr>
            <w:t xml:space="preserve">Lucrarile proiectului nu implica reducerea suprafetelor spatiilor verzi adiacente constructiei </w:t>
          </w:r>
        </w:p>
        <w:p w:rsidR="008F216C" w:rsidRDefault="008F216C" w:rsidP="008F216C">
          <w:pPr>
            <w:autoSpaceDE w:val="0"/>
            <w:autoSpaceDN w:val="0"/>
            <w:adjustRightInd w:val="0"/>
            <w:spacing w:after="0" w:line="240" w:lineRule="auto"/>
            <w:jc w:val="both"/>
            <w:rPr>
              <w:rFonts w:ascii="Arial" w:hAnsi="Arial" w:cs="Arial"/>
              <w:sz w:val="24"/>
              <w:szCs w:val="24"/>
            </w:rPr>
          </w:pPr>
        </w:p>
        <w:p w:rsidR="00753675" w:rsidRPr="008F216C" w:rsidRDefault="008009DE" w:rsidP="008F216C">
          <w:pPr>
            <w:autoSpaceDE w:val="0"/>
            <w:autoSpaceDN w:val="0"/>
            <w:adjustRightInd w:val="0"/>
            <w:spacing w:after="0" w:line="240" w:lineRule="auto"/>
            <w:jc w:val="both"/>
            <w:rPr>
              <w:rFonts w:ascii="Arial" w:hAnsi="Arial" w:cs="Arial"/>
              <w:sz w:val="24"/>
              <w:szCs w:val="24"/>
            </w:rPr>
          </w:pPr>
          <w:r w:rsidRPr="008F216C">
            <w:rPr>
              <w:rFonts w:ascii="Arial" w:hAnsi="Arial" w:cs="Arial"/>
              <w:sz w:val="24"/>
              <w:szCs w:val="24"/>
            </w:rPr>
            <w:t xml:space="preserve">    a) proiectul se încadrează în prevederile Hotărârii Guvernului nr. 445/2009, </w:t>
          </w:r>
          <w:r w:rsidR="00CF77B1" w:rsidRPr="008F216C">
            <w:rPr>
              <w:rFonts w:ascii="Arial" w:hAnsi="Arial" w:cs="Arial"/>
              <w:sz w:val="24"/>
              <w:szCs w:val="24"/>
            </w:rPr>
            <w:t>anexa nr.2, la pct.13 lit.a « Orice modificări sau extinderi, altele decât cele prevăzute la pct.22 din anexa nr.1, ale proiectelor prevăzute în anexa nr.1 sau în prezenta anexă, deja autorizate, executate sau în curs de a fi executate, care pot avea efecte semnificative negative asupra mediului.»</w:t>
          </w:r>
          <w:r w:rsidRPr="008F216C">
            <w:rPr>
              <w:rFonts w:ascii="Arial" w:hAnsi="Arial" w:cs="Arial"/>
              <w:sz w:val="24"/>
              <w:szCs w:val="24"/>
            </w:rPr>
            <w:t>..;</w:t>
          </w:r>
        </w:p>
        <w:p w:rsidR="008F216C" w:rsidRDefault="008009D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E00D86" w:rsidRDefault="008F216C" w:rsidP="008F2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009DE" w:rsidRPr="00522DB9">
            <w:rPr>
              <w:rFonts w:ascii="Arial" w:hAnsi="Arial" w:cs="Arial"/>
              <w:sz w:val="24"/>
              <w:szCs w:val="24"/>
            </w:rPr>
            <w:t xml:space="preserve">b) </w:t>
          </w:r>
          <w:r w:rsidR="00567B8F">
            <w:rPr>
              <w:rFonts w:ascii="Arial" w:hAnsi="Arial" w:cs="Arial"/>
              <w:sz w:val="24"/>
              <w:szCs w:val="24"/>
            </w:rPr>
            <w:t>marimea proiectului: proiect de amploare medie ce consta in refunctionalizarea spatiului existent destinat functionarii unei caf</w:t>
          </w:r>
          <w:r w:rsidR="00E00D86">
            <w:rPr>
              <w:rFonts w:ascii="Arial" w:hAnsi="Arial" w:cs="Arial"/>
              <w:sz w:val="24"/>
              <w:szCs w:val="24"/>
            </w:rPr>
            <w:t>enele si terasa de vara, situat</w:t>
          </w:r>
          <w:r w:rsidR="00567B8F">
            <w:rPr>
              <w:rFonts w:ascii="Arial" w:hAnsi="Arial" w:cs="Arial"/>
              <w:sz w:val="24"/>
              <w:szCs w:val="24"/>
            </w:rPr>
            <w:t xml:space="preserve"> in Dr Tr Severin, str. Carol I nr. 2C  - Parcul Dragalina. </w:t>
          </w:r>
        </w:p>
        <w:p w:rsidR="00EB4BEF" w:rsidRDefault="00EB4BEF" w:rsidP="008F21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Terenul pe care este executata constructia este concesionat de SC Matias Harmony SRL de la Primaria Drobeta Turnu Severin. </w:t>
          </w:r>
        </w:p>
        <w:p w:rsidR="00EB4BEF" w:rsidRDefault="00EB4BEF" w:rsidP="00EB4BE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Cladirea existenta se dezvolta pe 2 nivele – demisol si parter, avand inaltimea totala de 4,5 m. Sistemul constructiv este alcatuit din stalpi si grinzi metalice cu contravantuiri  vertical. Planseele sunt executate din beton armat monolit si au grosimea de 15 cm.</w:t>
          </w:r>
        </w:p>
        <w:p w:rsidR="00EB4BEF" w:rsidRDefault="00EB4BEF" w:rsidP="00EB4BE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Fundatiile cladirii sunt de tip talpa elastica si sunt continue sub peretii subsolului. Subsolul este considerat o cutie rigida din beton armat in care s-a incastrat structura metalica a parterului.</w:t>
          </w:r>
        </w:p>
        <w:p w:rsidR="00E00D86" w:rsidRDefault="00E00D86" w:rsidP="00E00D8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Dupa refunctionalizarea spatiului existent s-au obtinut urmatoarele spatii </w:t>
          </w:r>
          <w:r w:rsidR="008F216C">
            <w:rPr>
              <w:rFonts w:ascii="Arial" w:hAnsi="Arial" w:cs="Arial"/>
              <w:sz w:val="24"/>
              <w:szCs w:val="24"/>
            </w:rPr>
            <w:t xml:space="preserve">: </w:t>
          </w:r>
        </w:p>
        <w:p w:rsidR="00753675" w:rsidRDefault="00E00D86" w:rsidP="00E00D86">
          <w:pPr>
            <w:pStyle w:val="ListParagraph"/>
            <w:numPr>
              <w:ilvl w:val="0"/>
              <w:numId w:val="11"/>
            </w:numPr>
            <w:autoSpaceDE w:val="0"/>
            <w:autoSpaceDN w:val="0"/>
            <w:adjustRightInd w:val="0"/>
            <w:spacing w:after="0" w:line="240" w:lineRule="auto"/>
            <w:jc w:val="both"/>
            <w:rPr>
              <w:rFonts w:ascii="Arial" w:hAnsi="Arial" w:cs="Arial"/>
              <w:sz w:val="24"/>
              <w:szCs w:val="24"/>
            </w:rPr>
          </w:pPr>
          <w:r w:rsidRPr="00E00D86">
            <w:rPr>
              <w:rFonts w:ascii="Arial" w:hAnsi="Arial" w:cs="Arial"/>
              <w:sz w:val="24"/>
              <w:szCs w:val="24"/>
            </w:rPr>
            <w:t>la demisol</w:t>
          </w:r>
          <w:r>
            <w:rPr>
              <w:rFonts w:ascii="Arial" w:hAnsi="Arial" w:cs="Arial"/>
              <w:sz w:val="24"/>
              <w:szCs w:val="24"/>
            </w:rPr>
            <w:t>: hol acces toaleta publica, grupuri sanitare</w:t>
          </w:r>
          <w:r w:rsidR="00453ACA">
            <w:rPr>
              <w:rFonts w:ascii="Arial" w:hAnsi="Arial" w:cs="Arial"/>
              <w:sz w:val="24"/>
              <w:szCs w:val="24"/>
            </w:rPr>
            <w:t xml:space="preserve"> pentru toaleta publica</w:t>
          </w:r>
          <w:r>
            <w:rPr>
              <w:rFonts w:ascii="Arial" w:hAnsi="Arial" w:cs="Arial"/>
              <w:sz w:val="24"/>
              <w:szCs w:val="24"/>
            </w:rPr>
            <w:t xml:space="preserve">, birou, bucatarie, baie, </w:t>
          </w:r>
          <w:r w:rsidR="008F216C">
            <w:rPr>
              <w:rFonts w:ascii="Arial" w:hAnsi="Arial" w:cs="Arial"/>
              <w:sz w:val="24"/>
              <w:szCs w:val="24"/>
            </w:rPr>
            <w:t xml:space="preserve">hol, </w:t>
          </w:r>
          <w:r>
            <w:rPr>
              <w:rFonts w:ascii="Arial" w:hAnsi="Arial" w:cs="Arial"/>
              <w:sz w:val="24"/>
              <w:szCs w:val="24"/>
            </w:rPr>
            <w:t>hol acces grupuri sanitare</w:t>
          </w:r>
          <w:r w:rsidR="00453ACA">
            <w:rPr>
              <w:rFonts w:ascii="Arial" w:hAnsi="Arial" w:cs="Arial"/>
              <w:sz w:val="24"/>
              <w:szCs w:val="24"/>
            </w:rPr>
            <w:t xml:space="preserve"> spatiu </w:t>
          </w:r>
          <w:r w:rsidR="008F216C">
            <w:rPr>
              <w:rFonts w:ascii="Arial" w:hAnsi="Arial" w:cs="Arial"/>
              <w:sz w:val="24"/>
              <w:szCs w:val="24"/>
            </w:rPr>
            <w:t xml:space="preserve">commercial, grupuri sanitare </w:t>
          </w:r>
        </w:p>
        <w:p w:rsidR="00453ACA" w:rsidRPr="00E00D86" w:rsidRDefault="00453ACA" w:rsidP="00E00D86">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parter : bar, cafenea, terasa inchisa, bucatarie</w:t>
          </w:r>
        </w:p>
        <w:p w:rsidR="008F216C"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 xml:space="preserve">    </w:t>
          </w:r>
        </w:p>
        <w:tbl>
          <w:tblPr>
            <w:tblW w:w="45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4" w:type="dxa"/>
            </w:tblCellMar>
            <w:tblLook w:val="01E0" w:firstRow="1" w:lastRow="1" w:firstColumn="1" w:lastColumn="1" w:noHBand="0" w:noVBand="0"/>
          </w:tblPr>
          <w:tblGrid>
            <w:gridCol w:w="5813"/>
            <w:gridCol w:w="3713"/>
          </w:tblGrid>
          <w:tr w:rsidR="008F216C" w:rsidRPr="008F216C" w:rsidTr="000E1D6B">
            <w:trPr>
              <w:trHeight w:val="272"/>
            </w:trPr>
            <w:tc>
              <w:tcPr>
                <w:tcW w:w="3051" w:type="pct"/>
              </w:tcPr>
              <w:p w:rsidR="008F216C" w:rsidRPr="008F216C" w:rsidRDefault="008F216C" w:rsidP="008F216C">
                <w:pPr>
                  <w:spacing w:after="0"/>
                  <w:ind w:left="203" w:right="29" w:firstLine="562"/>
                  <w:jc w:val="center"/>
                  <w:rPr>
                    <w:rFonts w:ascii="Century Gothic" w:eastAsia="Times New Roman" w:hAnsi="Century Gothic"/>
                    <w:b/>
                  </w:rPr>
                </w:pPr>
                <w:r w:rsidRPr="008F216C">
                  <w:rPr>
                    <w:rFonts w:ascii="Century Gothic" w:eastAsia="Times New Roman" w:hAnsi="Century Gothic"/>
                    <w:b/>
                  </w:rPr>
                  <w:t>ARII OBTINUTE IN URMA MODERNIZARII SI MANSARDARII</w:t>
                </w:r>
              </w:p>
            </w:tc>
            <w:tc>
              <w:tcPr>
                <w:tcW w:w="1949" w:type="pct"/>
                <w:vAlign w:val="center"/>
              </w:tcPr>
              <w:p w:rsidR="008F216C" w:rsidRPr="008F216C" w:rsidRDefault="008F216C" w:rsidP="008F216C">
                <w:pPr>
                  <w:spacing w:after="0"/>
                  <w:ind w:left="203" w:right="29" w:firstLine="49"/>
                  <w:jc w:val="center"/>
                  <w:rPr>
                    <w:rFonts w:ascii="Century Gothic" w:eastAsia="Times New Roman" w:hAnsi="Century Gothic"/>
                    <w:b/>
                  </w:rPr>
                </w:pPr>
                <w:r w:rsidRPr="008F216C">
                  <w:rPr>
                    <w:rFonts w:ascii="Century Gothic" w:eastAsia="Times New Roman" w:hAnsi="Century Gothic"/>
                    <w:b/>
                  </w:rPr>
                  <w:t>PROPUS/MP</w:t>
                </w:r>
              </w:p>
            </w:tc>
          </w:tr>
          <w:tr w:rsidR="008F216C" w:rsidRPr="008F216C" w:rsidTr="000E1D6B">
            <w:trPr>
              <w:trHeight w:val="245"/>
            </w:trPr>
            <w:tc>
              <w:tcPr>
                <w:tcW w:w="3051" w:type="pct"/>
              </w:tcPr>
              <w:p w:rsidR="008F216C" w:rsidRPr="008F216C" w:rsidRDefault="008F216C" w:rsidP="008F216C">
                <w:pPr>
                  <w:spacing w:after="0"/>
                  <w:ind w:right="29"/>
                  <w:rPr>
                    <w:rFonts w:ascii="Century Gothic" w:eastAsia="Times New Roman" w:hAnsi="Century Gothic"/>
                    <w:b/>
                  </w:rPr>
                </w:pPr>
                <w:r w:rsidRPr="008F216C">
                  <w:rPr>
                    <w:rFonts w:ascii="Century Gothic" w:eastAsia="Times New Roman" w:hAnsi="Century Gothic"/>
                    <w:b/>
                  </w:rPr>
                  <w:t xml:space="preserve">ARIE CONSTRUITA </w:t>
                </w:r>
                <w:r>
                  <w:rPr>
                    <w:rFonts w:ascii="Century Gothic" w:eastAsia="Times New Roman" w:hAnsi="Century Gothic"/>
                    <w:b/>
                  </w:rPr>
                  <w:t>PARTER</w:t>
                </w:r>
              </w:p>
            </w:tc>
            <w:tc>
              <w:tcPr>
                <w:tcW w:w="1949" w:type="pct"/>
                <w:vAlign w:val="center"/>
              </w:tcPr>
              <w:p w:rsidR="008F216C" w:rsidRPr="008F216C" w:rsidRDefault="008F216C" w:rsidP="008F216C">
                <w:pPr>
                  <w:spacing w:after="0"/>
                  <w:ind w:right="29" w:firstLine="61"/>
                  <w:jc w:val="center"/>
                  <w:rPr>
                    <w:rFonts w:ascii="Century Gothic" w:eastAsia="Times New Roman" w:hAnsi="Century Gothic"/>
                  </w:rPr>
                </w:pPr>
                <w:r>
                  <w:rPr>
                    <w:rFonts w:ascii="Century Gothic" w:eastAsia="Times New Roman" w:hAnsi="Century Gothic"/>
                  </w:rPr>
                  <w:t>153,</w:t>
                </w:r>
                <w:r w:rsidRPr="008F216C">
                  <w:rPr>
                    <w:rFonts w:ascii="Century Gothic" w:eastAsia="Times New Roman" w:hAnsi="Century Gothic"/>
                  </w:rPr>
                  <w:t>5</w:t>
                </w:r>
                <w:r>
                  <w:rPr>
                    <w:rFonts w:ascii="Century Gothic" w:eastAsia="Times New Roman" w:hAnsi="Century Gothic"/>
                  </w:rPr>
                  <w:t>0</w:t>
                </w:r>
              </w:p>
            </w:tc>
          </w:tr>
          <w:tr w:rsidR="008F216C" w:rsidRPr="008F216C" w:rsidTr="000E1D6B">
            <w:trPr>
              <w:trHeight w:val="245"/>
            </w:trPr>
            <w:tc>
              <w:tcPr>
                <w:tcW w:w="3051" w:type="pct"/>
              </w:tcPr>
              <w:p w:rsidR="008F216C" w:rsidRPr="008F216C" w:rsidRDefault="008F216C" w:rsidP="008F216C">
                <w:pPr>
                  <w:spacing w:after="0"/>
                  <w:ind w:right="29"/>
                  <w:rPr>
                    <w:rFonts w:ascii="Century Gothic" w:eastAsia="Times New Roman" w:hAnsi="Century Gothic"/>
                    <w:b/>
                  </w:rPr>
                </w:pPr>
                <w:r>
                  <w:rPr>
                    <w:rFonts w:ascii="Century Gothic" w:eastAsia="Times New Roman" w:hAnsi="Century Gothic"/>
                    <w:b/>
                  </w:rPr>
                  <w:t xml:space="preserve">ARIE CONSTRUITA SUBSOL </w:t>
                </w:r>
              </w:p>
            </w:tc>
            <w:tc>
              <w:tcPr>
                <w:tcW w:w="1949" w:type="pct"/>
                <w:vAlign w:val="center"/>
              </w:tcPr>
              <w:p w:rsidR="008F216C" w:rsidRDefault="008F216C" w:rsidP="008F216C">
                <w:pPr>
                  <w:spacing w:after="0"/>
                  <w:ind w:right="29" w:firstLine="61"/>
                  <w:jc w:val="center"/>
                  <w:rPr>
                    <w:rFonts w:ascii="Century Gothic" w:eastAsia="Times New Roman" w:hAnsi="Century Gothic"/>
                  </w:rPr>
                </w:pPr>
                <w:r>
                  <w:rPr>
                    <w:rFonts w:ascii="Century Gothic" w:eastAsia="Times New Roman" w:hAnsi="Century Gothic"/>
                  </w:rPr>
                  <w:t>109,50</w:t>
                </w:r>
              </w:p>
            </w:tc>
          </w:tr>
          <w:tr w:rsidR="008F216C" w:rsidRPr="008F216C" w:rsidTr="000E1D6B">
            <w:trPr>
              <w:trHeight w:val="297"/>
            </w:trPr>
            <w:tc>
              <w:tcPr>
                <w:tcW w:w="3051" w:type="pct"/>
              </w:tcPr>
              <w:p w:rsidR="008F216C" w:rsidRPr="008F216C" w:rsidRDefault="008F216C" w:rsidP="008F216C">
                <w:pPr>
                  <w:spacing w:after="0"/>
                  <w:ind w:right="29"/>
                  <w:rPr>
                    <w:rFonts w:ascii="Century Gothic" w:eastAsia="Times New Roman" w:hAnsi="Century Gothic"/>
                    <w:b/>
                  </w:rPr>
                </w:pPr>
                <w:r w:rsidRPr="008F216C">
                  <w:rPr>
                    <w:rFonts w:ascii="Century Gothic" w:eastAsia="Times New Roman" w:hAnsi="Century Gothic"/>
                    <w:b/>
                  </w:rPr>
                  <w:t xml:space="preserve">ARIE DESFASURATA </w:t>
                </w:r>
              </w:p>
            </w:tc>
            <w:tc>
              <w:tcPr>
                <w:tcW w:w="1949" w:type="pct"/>
                <w:vAlign w:val="center"/>
              </w:tcPr>
              <w:p w:rsidR="008F216C" w:rsidRPr="008F216C" w:rsidRDefault="008F216C" w:rsidP="008F216C">
                <w:pPr>
                  <w:spacing w:after="0"/>
                  <w:ind w:right="29" w:firstLine="61"/>
                  <w:jc w:val="center"/>
                  <w:rPr>
                    <w:rFonts w:ascii="Century Gothic" w:eastAsia="Times New Roman" w:hAnsi="Century Gothic"/>
                  </w:rPr>
                </w:pPr>
                <w:r w:rsidRPr="008F216C">
                  <w:rPr>
                    <w:rFonts w:ascii="Century Gothic" w:eastAsia="Times New Roman" w:hAnsi="Century Gothic"/>
                  </w:rPr>
                  <w:t>265,20</w:t>
                </w:r>
              </w:p>
            </w:tc>
          </w:tr>
          <w:tr w:rsidR="008F216C" w:rsidRPr="008F216C" w:rsidTr="000E1D6B">
            <w:trPr>
              <w:trHeight w:val="272"/>
            </w:trPr>
            <w:tc>
              <w:tcPr>
                <w:tcW w:w="3051" w:type="pct"/>
              </w:tcPr>
              <w:p w:rsidR="008F216C" w:rsidRPr="008F216C" w:rsidRDefault="008F216C" w:rsidP="008F216C">
                <w:pPr>
                  <w:spacing w:after="0"/>
                  <w:ind w:right="29"/>
                  <w:rPr>
                    <w:rFonts w:ascii="Century Gothic" w:eastAsia="Times New Roman" w:hAnsi="Century Gothic"/>
                    <w:b/>
                  </w:rPr>
                </w:pPr>
                <w:r w:rsidRPr="008F216C">
                  <w:rPr>
                    <w:rFonts w:ascii="Century Gothic" w:eastAsia="Times New Roman" w:hAnsi="Century Gothic"/>
                    <w:b/>
                  </w:rPr>
                  <w:t xml:space="preserve">ARIE UTILA </w:t>
                </w:r>
              </w:p>
            </w:tc>
            <w:tc>
              <w:tcPr>
                <w:tcW w:w="1949" w:type="pct"/>
                <w:vAlign w:val="center"/>
              </w:tcPr>
              <w:p w:rsidR="008F216C" w:rsidRPr="008F216C" w:rsidRDefault="008F216C" w:rsidP="008F216C">
                <w:pPr>
                  <w:spacing w:after="0"/>
                  <w:ind w:right="29" w:firstLine="61"/>
                  <w:jc w:val="center"/>
                  <w:rPr>
                    <w:rFonts w:ascii="Century Gothic" w:eastAsia="Times New Roman" w:hAnsi="Century Gothic"/>
                  </w:rPr>
                </w:pPr>
                <w:r w:rsidRPr="008F216C">
                  <w:rPr>
                    <w:rFonts w:ascii="Century Gothic" w:eastAsia="Times New Roman" w:hAnsi="Century Gothic"/>
                  </w:rPr>
                  <w:t>2</w:t>
                </w:r>
                <w:r>
                  <w:rPr>
                    <w:rFonts w:ascii="Century Gothic" w:eastAsia="Times New Roman" w:hAnsi="Century Gothic"/>
                  </w:rPr>
                  <w:t>24,45</w:t>
                </w:r>
              </w:p>
            </w:tc>
          </w:tr>
        </w:tbl>
        <w:p w:rsidR="008F216C" w:rsidRDefault="008F216C" w:rsidP="00567B8F">
          <w:pPr>
            <w:autoSpaceDE w:val="0"/>
            <w:autoSpaceDN w:val="0"/>
            <w:adjustRightInd w:val="0"/>
            <w:spacing w:after="0" w:line="240" w:lineRule="auto"/>
            <w:jc w:val="both"/>
            <w:rPr>
              <w:rFonts w:ascii="Arial" w:hAnsi="Arial" w:cs="Arial"/>
              <w:sz w:val="24"/>
              <w:szCs w:val="24"/>
            </w:rPr>
          </w:pPr>
        </w:p>
        <w:p w:rsidR="00567B8F" w:rsidRPr="00567B8F"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 xml:space="preserve">c)    </w:t>
          </w:r>
          <w:r w:rsidR="008F216C">
            <w:rPr>
              <w:rFonts w:ascii="Arial" w:hAnsi="Arial" w:cs="Arial"/>
              <w:sz w:val="24"/>
              <w:szCs w:val="24"/>
            </w:rPr>
            <w:t xml:space="preserve">    </w:t>
          </w:r>
          <w:r w:rsidRPr="00567B8F">
            <w:rPr>
              <w:rFonts w:ascii="Arial" w:hAnsi="Arial" w:cs="Arial"/>
              <w:sz w:val="24"/>
              <w:szCs w:val="24"/>
            </w:rPr>
            <w:t>cumularea cu alte proiecte: in zona nu se deruleaza alte proiecte</w:t>
          </w:r>
          <w:r w:rsidR="00022938">
            <w:rPr>
              <w:rFonts w:ascii="Arial" w:hAnsi="Arial" w:cs="Arial"/>
              <w:sz w:val="24"/>
              <w:szCs w:val="24"/>
            </w:rPr>
            <w:t xml:space="preserve"> </w:t>
          </w:r>
          <w:r w:rsidRPr="00567B8F">
            <w:rPr>
              <w:rFonts w:ascii="Arial" w:hAnsi="Arial" w:cs="Arial"/>
              <w:sz w:val="24"/>
              <w:szCs w:val="24"/>
            </w:rPr>
            <w:t xml:space="preserve"> </w:t>
          </w:r>
        </w:p>
        <w:p w:rsidR="00567B8F" w:rsidRPr="00567B8F"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 xml:space="preserve">d) </w:t>
          </w:r>
          <w:r w:rsidRPr="00567B8F">
            <w:rPr>
              <w:rFonts w:ascii="Arial" w:hAnsi="Arial" w:cs="Arial"/>
              <w:sz w:val="24"/>
              <w:szCs w:val="24"/>
            </w:rPr>
            <w:tab/>
            <w:t xml:space="preserve">utilizarea resurselor naturale:  este interzisa folosirea resurselor naturale din zona. </w:t>
          </w:r>
        </w:p>
        <w:p w:rsidR="00567B8F" w:rsidRPr="00567B8F"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e)</w:t>
          </w:r>
          <w:r w:rsidRPr="00567B8F">
            <w:rPr>
              <w:rFonts w:ascii="Arial" w:hAnsi="Arial" w:cs="Arial"/>
              <w:sz w:val="24"/>
              <w:szCs w:val="24"/>
            </w:rPr>
            <w:tab/>
            <w:t>productia de deseuri: deseurile rezultate sunt de tip menajer, precum si deseuri din constructii. Deseurile se vor colecta in pube</w:t>
          </w:r>
          <w:r w:rsidR="009B37FE">
            <w:rPr>
              <w:rFonts w:ascii="Arial" w:hAnsi="Arial" w:cs="Arial"/>
              <w:sz w:val="24"/>
              <w:szCs w:val="24"/>
            </w:rPr>
            <w:t>le ce vor fi ridicate de firma</w:t>
          </w:r>
          <w:r w:rsidRPr="00567B8F">
            <w:rPr>
              <w:rFonts w:ascii="Arial" w:hAnsi="Arial" w:cs="Arial"/>
              <w:sz w:val="24"/>
              <w:szCs w:val="24"/>
            </w:rPr>
            <w:t xml:space="preserve"> de salubritate</w:t>
          </w:r>
          <w:r w:rsidR="009B37FE">
            <w:rPr>
              <w:rFonts w:ascii="Arial" w:hAnsi="Arial" w:cs="Arial"/>
              <w:sz w:val="24"/>
              <w:szCs w:val="24"/>
            </w:rPr>
            <w:t xml:space="preserve"> cu care exista incheiat contract</w:t>
          </w:r>
          <w:r w:rsidRPr="00567B8F">
            <w:rPr>
              <w:rFonts w:ascii="Arial" w:hAnsi="Arial" w:cs="Arial"/>
              <w:sz w:val="24"/>
              <w:szCs w:val="24"/>
            </w:rPr>
            <w:t xml:space="preserve">. </w:t>
          </w:r>
        </w:p>
        <w:p w:rsidR="00567B8F" w:rsidRPr="00567B8F"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f)</w:t>
          </w:r>
          <w:r w:rsidRPr="00567B8F">
            <w:rPr>
              <w:rFonts w:ascii="Arial" w:hAnsi="Arial" w:cs="Arial"/>
              <w:sz w:val="24"/>
              <w:szCs w:val="24"/>
            </w:rPr>
            <w:tab/>
            <w:t>emisii poluante, inclusiv zgomot si alte surse de disconfort: praf, emisi de noxe si</w:t>
          </w:r>
        </w:p>
        <w:p w:rsidR="009B37FE"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 xml:space="preserve">zgomot de la functionarea utilajelor si mijloacelor de transport din perioada de realizare a proiectului ; </w:t>
          </w:r>
        </w:p>
        <w:p w:rsidR="00567B8F" w:rsidRPr="00567B8F"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g)</w:t>
          </w:r>
          <w:r w:rsidRPr="00567B8F">
            <w:rPr>
              <w:rFonts w:ascii="Arial" w:hAnsi="Arial" w:cs="Arial"/>
              <w:sz w:val="24"/>
              <w:szCs w:val="24"/>
            </w:rPr>
            <w:tab/>
            <w:t>utilizarea existenta a terenului: Teren</w:t>
          </w:r>
          <w:r w:rsidR="00022938">
            <w:rPr>
              <w:rFonts w:ascii="Arial" w:hAnsi="Arial" w:cs="Arial"/>
              <w:sz w:val="24"/>
              <w:szCs w:val="24"/>
            </w:rPr>
            <w:t>ul aferent lucrarii este situat</w:t>
          </w:r>
          <w:r w:rsidRPr="00567B8F">
            <w:rPr>
              <w:rFonts w:ascii="Arial" w:hAnsi="Arial" w:cs="Arial"/>
              <w:sz w:val="24"/>
              <w:szCs w:val="24"/>
            </w:rPr>
            <w:t xml:space="preserve"> in intravilan si are functiuni de curti constructii.</w:t>
          </w:r>
          <w:r w:rsidR="00EB4BEF" w:rsidRPr="00EB4BEF">
            <w:t xml:space="preserve"> </w:t>
          </w:r>
          <w:r w:rsidR="00EB4BEF" w:rsidRPr="00EB4BEF">
            <w:rPr>
              <w:rFonts w:ascii="Arial" w:hAnsi="Arial" w:cs="Arial"/>
              <w:sz w:val="24"/>
              <w:szCs w:val="24"/>
            </w:rPr>
            <w:t>Terenul este proprietatea primariei Drobeta Turnu Severin si a fost concesionat catre SC Matias Harmony SRL prin contractul de concesiune nr.693/2009 pentru reabilitare toaleta publica existenta si realizare terasa de vara</w:t>
          </w:r>
        </w:p>
        <w:p w:rsidR="00022938"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h)</w:t>
          </w:r>
          <w:r w:rsidRPr="00567B8F">
            <w:rPr>
              <w:rFonts w:ascii="Arial" w:hAnsi="Arial" w:cs="Arial"/>
              <w:sz w:val="24"/>
              <w:szCs w:val="24"/>
            </w:rPr>
            <w:tab/>
            <w:t>arii naturale si zone protejate: proiectul urme</w:t>
          </w:r>
          <w:r w:rsidR="00022938">
            <w:rPr>
              <w:rFonts w:ascii="Arial" w:hAnsi="Arial" w:cs="Arial"/>
              <w:sz w:val="24"/>
              <w:szCs w:val="24"/>
            </w:rPr>
            <w:t>aza a fi realizat in afara oricarei arii naurale protejate</w:t>
          </w:r>
        </w:p>
        <w:p w:rsidR="00567B8F" w:rsidRPr="00567B8F"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i)</w:t>
          </w:r>
          <w:r w:rsidRPr="00567B8F">
            <w:rPr>
              <w:rFonts w:ascii="Arial" w:hAnsi="Arial" w:cs="Arial"/>
              <w:sz w:val="24"/>
              <w:szCs w:val="24"/>
            </w:rPr>
            <w:tab/>
            <w:t>impact transfrontier: nu este cazul..</w:t>
          </w:r>
        </w:p>
        <w:p w:rsidR="009B37FE"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 xml:space="preserve">j) </w:t>
          </w:r>
          <w:r w:rsidRPr="00567B8F">
            <w:rPr>
              <w:rFonts w:ascii="Arial" w:hAnsi="Arial" w:cs="Arial"/>
              <w:sz w:val="24"/>
              <w:szCs w:val="24"/>
            </w:rPr>
            <w:tab/>
            <w:t xml:space="preserve">pe perioada derularii procedurii nu au fost primite observatii din partea publicului; anuntul depunerii documentatiei </w:t>
          </w:r>
          <w:r w:rsidR="00022938">
            <w:rPr>
              <w:rFonts w:ascii="Arial" w:hAnsi="Arial" w:cs="Arial"/>
              <w:sz w:val="24"/>
              <w:szCs w:val="24"/>
            </w:rPr>
            <w:t>a fost anuntat: i</w:t>
          </w:r>
          <w:r w:rsidRPr="00567B8F">
            <w:rPr>
              <w:rFonts w:ascii="Arial" w:hAnsi="Arial" w:cs="Arial"/>
              <w:sz w:val="24"/>
              <w:szCs w:val="24"/>
            </w:rPr>
            <w:t xml:space="preserve">n ziarul Datina din </w:t>
          </w:r>
          <w:r w:rsidR="00022938">
            <w:rPr>
              <w:rFonts w:ascii="Arial" w:hAnsi="Arial" w:cs="Arial"/>
              <w:sz w:val="24"/>
              <w:szCs w:val="24"/>
            </w:rPr>
            <w:t>03.02.2017; la Primaria Dr Tr Severin cu nr.2215/02.02.2017</w:t>
          </w:r>
          <w:r w:rsidRPr="00567B8F">
            <w:rPr>
              <w:rFonts w:ascii="Arial" w:hAnsi="Arial" w:cs="Arial"/>
              <w:sz w:val="24"/>
              <w:szCs w:val="24"/>
            </w:rPr>
            <w:t xml:space="preserve"> si pe site-ul APM MH in </w:t>
          </w:r>
          <w:r w:rsidR="00022938">
            <w:rPr>
              <w:rFonts w:ascii="Arial" w:hAnsi="Arial" w:cs="Arial"/>
              <w:sz w:val="24"/>
              <w:szCs w:val="24"/>
            </w:rPr>
            <w:t>08.02.2017</w:t>
          </w:r>
          <w:r w:rsidRPr="00567B8F">
            <w:rPr>
              <w:rFonts w:ascii="Arial" w:hAnsi="Arial" w:cs="Arial"/>
              <w:sz w:val="24"/>
              <w:szCs w:val="24"/>
            </w:rPr>
            <w:t xml:space="preserve">, iar anuntul deciziei etapei de incadrare a fost postat la Primaria Dr Tr Severin </w:t>
          </w:r>
          <w:r w:rsidR="00022938">
            <w:rPr>
              <w:rFonts w:ascii="Arial" w:hAnsi="Arial" w:cs="Arial"/>
              <w:sz w:val="24"/>
              <w:szCs w:val="24"/>
            </w:rPr>
            <w:t xml:space="preserve">             </w:t>
          </w:r>
          <w:r w:rsidRPr="00567B8F">
            <w:rPr>
              <w:rFonts w:ascii="Arial" w:hAnsi="Arial" w:cs="Arial"/>
              <w:sz w:val="24"/>
              <w:szCs w:val="24"/>
            </w:rPr>
            <w:t>, in ziarul Datina din</w:t>
          </w:r>
        </w:p>
        <w:p w:rsidR="00753675" w:rsidRPr="00522DB9" w:rsidRDefault="00567B8F" w:rsidP="00567B8F">
          <w:pPr>
            <w:autoSpaceDE w:val="0"/>
            <w:autoSpaceDN w:val="0"/>
            <w:adjustRightInd w:val="0"/>
            <w:spacing w:after="0" w:line="240" w:lineRule="auto"/>
            <w:jc w:val="both"/>
            <w:rPr>
              <w:rFonts w:ascii="Arial" w:hAnsi="Arial" w:cs="Arial"/>
              <w:sz w:val="24"/>
              <w:szCs w:val="24"/>
            </w:rPr>
          </w:pPr>
          <w:r w:rsidRPr="00567B8F">
            <w:rPr>
              <w:rFonts w:ascii="Arial" w:hAnsi="Arial" w:cs="Arial"/>
              <w:sz w:val="24"/>
              <w:szCs w:val="24"/>
            </w:rPr>
            <w:t xml:space="preserve"> </w:t>
          </w:r>
          <w:r w:rsidR="00022938">
            <w:rPr>
              <w:rFonts w:ascii="Arial" w:hAnsi="Arial" w:cs="Arial"/>
              <w:sz w:val="24"/>
              <w:szCs w:val="24"/>
            </w:rPr>
            <w:t xml:space="preserve">          </w:t>
          </w:r>
          <w:r w:rsidRPr="00567B8F">
            <w:rPr>
              <w:rFonts w:ascii="Arial" w:hAnsi="Arial" w:cs="Arial"/>
              <w:sz w:val="24"/>
              <w:szCs w:val="24"/>
            </w:rPr>
            <w:t xml:space="preserve"> </w:t>
          </w:r>
          <w:r w:rsidR="009B37FE">
            <w:rPr>
              <w:rFonts w:ascii="Arial" w:hAnsi="Arial" w:cs="Arial"/>
              <w:sz w:val="24"/>
              <w:szCs w:val="24"/>
            </w:rPr>
            <w:t xml:space="preserve">         </w:t>
          </w:r>
          <w:r w:rsidRPr="00567B8F">
            <w:rPr>
              <w:rFonts w:ascii="Arial" w:hAnsi="Arial" w:cs="Arial"/>
              <w:sz w:val="24"/>
              <w:szCs w:val="24"/>
            </w:rPr>
            <w:t xml:space="preserve">si pe site-ul APM MH in </w:t>
          </w:r>
          <w:r w:rsidR="00022938">
            <w:rPr>
              <w:rFonts w:ascii="Arial" w:hAnsi="Arial" w:cs="Arial"/>
              <w:sz w:val="24"/>
              <w:szCs w:val="24"/>
            </w:rPr>
            <w:t>10.02.2017</w:t>
          </w:r>
          <w:r w:rsidR="008009DE" w:rsidRPr="00522DB9">
            <w:rPr>
              <w:rFonts w:ascii="Arial" w:hAnsi="Arial" w:cs="Arial"/>
              <w:sz w:val="24"/>
              <w:szCs w:val="24"/>
            </w:rPr>
            <w:t>.</w:t>
          </w:r>
        </w:p>
        <w:p w:rsidR="00C67673" w:rsidRDefault="00C67673" w:rsidP="00522DB9">
          <w:pPr>
            <w:autoSpaceDE w:val="0"/>
            <w:autoSpaceDN w:val="0"/>
            <w:adjustRightInd w:val="0"/>
            <w:spacing w:after="0" w:line="240" w:lineRule="auto"/>
            <w:jc w:val="both"/>
            <w:rPr>
              <w:rFonts w:ascii="Arial" w:hAnsi="Arial" w:cs="Arial"/>
              <w:sz w:val="24"/>
              <w:szCs w:val="24"/>
            </w:rPr>
          </w:pPr>
        </w:p>
        <w:p w:rsidR="00EA2AD9" w:rsidRDefault="008009DE" w:rsidP="00522DB9">
          <w:pPr>
            <w:autoSpaceDE w:val="0"/>
            <w:autoSpaceDN w:val="0"/>
            <w:adjustRightInd w:val="0"/>
            <w:spacing w:after="0" w:line="240" w:lineRule="auto"/>
            <w:jc w:val="both"/>
            <w:rPr>
              <w:rFonts w:ascii="Arial" w:hAnsi="Arial" w:cs="Arial"/>
              <w:b/>
              <w:sz w:val="24"/>
              <w:szCs w:val="24"/>
            </w:rPr>
          </w:pPr>
          <w:r w:rsidRPr="00471FBB">
            <w:rPr>
              <w:rFonts w:ascii="Arial" w:hAnsi="Arial" w:cs="Arial"/>
              <w:b/>
              <w:sz w:val="24"/>
              <w:szCs w:val="24"/>
            </w:rPr>
            <w:t>Condi</w:t>
          </w:r>
          <w:r w:rsidR="008635D3">
            <w:rPr>
              <w:rFonts w:ascii="Arial" w:hAnsi="Arial" w:cs="Arial"/>
              <w:b/>
              <w:sz w:val="24"/>
              <w:szCs w:val="24"/>
            </w:rPr>
            <w:t xml:space="preserve">ţiile generale </w:t>
          </w:r>
          <w:r w:rsidRPr="00471FBB">
            <w:rPr>
              <w:rFonts w:ascii="Arial" w:hAnsi="Arial" w:cs="Arial"/>
              <w:b/>
              <w:sz w:val="24"/>
              <w:szCs w:val="24"/>
            </w:rPr>
            <w:t>:</w:t>
          </w:r>
        </w:p>
        <w:p w:rsidR="00471FBB" w:rsidRPr="00471FBB" w:rsidRDefault="00471FBB" w:rsidP="00522DB9">
          <w:pPr>
            <w:autoSpaceDE w:val="0"/>
            <w:autoSpaceDN w:val="0"/>
            <w:adjustRightInd w:val="0"/>
            <w:spacing w:after="0" w:line="240" w:lineRule="auto"/>
            <w:jc w:val="both"/>
            <w:rPr>
              <w:rFonts w:ascii="Arial" w:hAnsi="Arial" w:cs="Arial"/>
              <w:b/>
              <w:sz w:val="24"/>
              <w:szCs w:val="24"/>
            </w:rPr>
          </w:pP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a) Protectia calitatii apelor :</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se vor lua masuri pentru evitarea antrena</w:t>
          </w:r>
          <w:r w:rsidR="004B5511">
            <w:rPr>
              <w:rFonts w:ascii="Arial" w:hAnsi="Arial" w:cs="Arial"/>
              <w:sz w:val="24"/>
              <w:szCs w:val="24"/>
            </w:rPr>
            <w:t>rii de</w:t>
          </w:r>
          <w:r w:rsidRPr="00471FBB">
            <w:rPr>
              <w:rFonts w:ascii="Arial" w:hAnsi="Arial" w:cs="Arial"/>
              <w:sz w:val="24"/>
              <w:szCs w:val="24"/>
            </w:rPr>
            <w:t xml:space="preserve"> deseuri sau orice alte materiale in </w:t>
          </w:r>
          <w:r w:rsidR="004B5511">
            <w:rPr>
              <w:rFonts w:ascii="Arial" w:hAnsi="Arial" w:cs="Arial"/>
              <w:sz w:val="24"/>
              <w:szCs w:val="24"/>
            </w:rPr>
            <w:t>retelele de canalizare sau</w:t>
          </w:r>
          <w:r w:rsidRPr="00471FBB">
            <w:rPr>
              <w:rFonts w:ascii="Arial" w:hAnsi="Arial" w:cs="Arial"/>
              <w:sz w:val="24"/>
              <w:szCs w:val="24"/>
            </w:rPr>
            <w:t xml:space="preserve"> a drumului de acces.</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b) Protectia impotriva zgomotului si vibratiilor</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se vor lua masuri in vederea izolarii si protectiei fonice a surselor generatoare de zgomot.</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w:t>
          </w:r>
          <w:r w:rsidR="004B1C6F">
            <w:rPr>
              <w:rFonts w:ascii="Arial" w:hAnsi="Arial" w:cs="Arial"/>
              <w:sz w:val="24"/>
              <w:szCs w:val="24"/>
            </w:rPr>
            <w:t>c</w:t>
          </w:r>
          <w:r w:rsidRPr="00471FBB">
            <w:rPr>
              <w:rFonts w:ascii="Arial" w:hAnsi="Arial" w:cs="Arial"/>
              <w:sz w:val="24"/>
              <w:szCs w:val="24"/>
            </w:rPr>
            <w:t>) Protectia solului si a subsolului</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se va asigura gestionarea corespunzatoare, prin depozitarea temporara in locuri special amenajate a tuturor tipurilor de deseuri rezultate in urma </w:t>
          </w:r>
          <w:r>
            <w:rPr>
              <w:rFonts w:ascii="Arial" w:hAnsi="Arial" w:cs="Arial"/>
              <w:sz w:val="24"/>
              <w:szCs w:val="24"/>
            </w:rPr>
            <w:t>activitatii</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lastRenderedPageBreak/>
            <w:t xml:space="preserve">- se vor lua toate masurile astfel incat sa nu </w:t>
          </w:r>
          <w:r>
            <w:rPr>
              <w:rFonts w:ascii="Arial" w:hAnsi="Arial" w:cs="Arial"/>
              <w:sz w:val="24"/>
              <w:szCs w:val="24"/>
            </w:rPr>
            <w:t>fie afectate</w:t>
          </w:r>
          <w:r w:rsidRPr="00471FBB">
            <w:rPr>
              <w:rFonts w:ascii="Arial" w:hAnsi="Arial" w:cs="Arial"/>
              <w:sz w:val="24"/>
              <w:szCs w:val="24"/>
            </w:rPr>
            <w:t xml:space="preserve"> terenurile invecinate amplasamentului</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in cazul in care vor fi afectate terenurile limitrofe, acestea vor fi readuse la starea initiala.</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w:t>
          </w:r>
          <w:r w:rsidR="004B1C6F">
            <w:rPr>
              <w:rFonts w:ascii="Arial" w:hAnsi="Arial" w:cs="Arial"/>
              <w:sz w:val="24"/>
              <w:szCs w:val="24"/>
            </w:rPr>
            <w:t>d</w:t>
          </w:r>
          <w:r w:rsidRPr="00471FBB">
            <w:rPr>
              <w:rFonts w:ascii="Arial" w:hAnsi="Arial" w:cs="Arial"/>
              <w:sz w:val="24"/>
              <w:szCs w:val="24"/>
            </w:rPr>
            <w:t>) Protectia asezarilor umane, ecosistemelor terestre si acvatice:</w:t>
          </w:r>
        </w:p>
        <w:p w:rsid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w:t>
          </w:r>
          <w:r w:rsidR="008846EB">
            <w:rPr>
              <w:rFonts w:ascii="Arial" w:hAnsi="Arial" w:cs="Arial"/>
              <w:sz w:val="24"/>
              <w:szCs w:val="24"/>
            </w:rPr>
            <w:t>se interzice reducerea suprafetelor spatiilor verzi</w:t>
          </w:r>
          <w:r w:rsidR="003671B2">
            <w:rPr>
              <w:rFonts w:ascii="Arial" w:hAnsi="Arial" w:cs="Arial"/>
              <w:sz w:val="24"/>
              <w:szCs w:val="24"/>
            </w:rPr>
            <w:t xml:space="preserve"> sau afectarea in vreun fel a parcului Dragalina</w:t>
          </w:r>
        </w:p>
        <w:p w:rsidR="00CF202F" w:rsidRPr="00471FBB" w:rsidRDefault="00CF202F" w:rsidP="00471F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se vor respecta prevederile </w:t>
          </w:r>
          <w:r w:rsidRPr="00CF202F">
            <w:rPr>
              <w:rFonts w:ascii="Arial" w:hAnsi="Arial" w:cs="Arial"/>
              <w:sz w:val="24"/>
              <w:szCs w:val="24"/>
            </w:rPr>
            <w:t>Leg</w:t>
          </w:r>
          <w:r>
            <w:rPr>
              <w:rFonts w:ascii="Arial" w:hAnsi="Arial" w:cs="Arial"/>
              <w:sz w:val="24"/>
              <w:szCs w:val="24"/>
            </w:rPr>
            <w:t>ii</w:t>
          </w:r>
          <w:r w:rsidRPr="00CF202F">
            <w:rPr>
              <w:rFonts w:ascii="Arial" w:hAnsi="Arial" w:cs="Arial"/>
              <w:sz w:val="24"/>
              <w:szCs w:val="24"/>
            </w:rPr>
            <w:t xml:space="preserve"> nr.88/2014 pentru modificarea şi completarea Legii nr. 24/2007 privind reglementarea şi administrarea spaţiilor verzi din intravilanul localităţilor</w:t>
          </w:r>
        </w:p>
        <w:p w:rsidR="008846EB" w:rsidRPr="00471FBB" w:rsidRDefault="008846EB" w:rsidP="008846E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se interzice blocarea cu materiale </w:t>
          </w:r>
          <w:r>
            <w:rPr>
              <w:rFonts w:ascii="Arial" w:hAnsi="Arial" w:cs="Arial"/>
              <w:sz w:val="24"/>
              <w:szCs w:val="24"/>
            </w:rPr>
            <w:t xml:space="preserve">de orice fel </w:t>
          </w:r>
          <w:r w:rsidRPr="00471FBB">
            <w:rPr>
              <w:rFonts w:ascii="Arial" w:hAnsi="Arial" w:cs="Arial"/>
              <w:sz w:val="24"/>
              <w:szCs w:val="24"/>
            </w:rPr>
            <w:t>a drumurilor de acces din zona.</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p>
        <w:p w:rsidR="00471FBB" w:rsidRPr="00471FBB" w:rsidRDefault="004B1C6F" w:rsidP="00471F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471FBB" w:rsidRPr="00471FBB">
            <w:rPr>
              <w:rFonts w:ascii="Arial" w:hAnsi="Arial" w:cs="Arial"/>
              <w:sz w:val="24"/>
              <w:szCs w:val="24"/>
            </w:rPr>
            <w:t>) Gospodarirea deseurilor generate pe amplasament</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deseurile rezultate vor fi  stocate temporar pe categorii de deseuri si vor fi predate unei firme autorizate de salubritate sau unor firme specializate in valorificarea deseurilor.  </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r w:rsidRPr="00471FBB">
            <w:rPr>
              <w:rFonts w:ascii="Arial" w:hAnsi="Arial" w:cs="Arial"/>
              <w:sz w:val="24"/>
              <w:szCs w:val="24"/>
            </w:rPr>
            <w:t xml:space="preserve">  - se interzice abandonarea de deseuri pe sol sau in locuri nepermise</w:t>
          </w:r>
        </w:p>
        <w:p w:rsidR="00471FBB" w:rsidRPr="00471FBB" w:rsidRDefault="00471FBB" w:rsidP="00471FBB">
          <w:pPr>
            <w:autoSpaceDE w:val="0"/>
            <w:autoSpaceDN w:val="0"/>
            <w:adjustRightInd w:val="0"/>
            <w:spacing w:after="0" w:line="240" w:lineRule="auto"/>
            <w:jc w:val="both"/>
            <w:rPr>
              <w:rFonts w:ascii="Arial" w:hAnsi="Arial" w:cs="Arial"/>
              <w:sz w:val="24"/>
              <w:szCs w:val="24"/>
            </w:rPr>
          </w:pPr>
        </w:p>
        <w:p w:rsidR="00753675" w:rsidRPr="00522DB9" w:rsidRDefault="008009DE"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8009D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009D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B4BE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009D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B4BEF" w:rsidP="00D83E21">
          <w:pPr>
            <w:spacing w:after="0" w:line="360" w:lineRule="auto"/>
            <w:ind w:left="2880" w:firstLine="720"/>
            <w:rPr>
              <w:rFonts w:ascii="Arial" w:hAnsi="Arial" w:cs="Arial"/>
              <w:b/>
              <w:bCs/>
              <w:sz w:val="24"/>
              <w:szCs w:val="24"/>
              <w:lang w:val="ro-RO"/>
            </w:rPr>
          </w:pPr>
        </w:p>
        <w:p w:rsidR="008635D3" w:rsidRPr="008635D3" w:rsidRDefault="008635D3" w:rsidP="008635D3">
          <w:pPr>
            <w:spacing w:after="0" w:line="360" w:lineRule="auto"/>
            <w:jc w:val="center"/>
            <w:rPr>
              <w:rFonts w:ascii="Arial" w:hAnsi="Arial" w:cs="Arial"/>
              <w:b/>
              <w:bCs/>
              <w:sz w:val="24"/>
              <w:szCs w:val="24"/>
              <w:lang w:val="ro-RO"/>
            </w:rPr>
          </w:pPr>
          <w:r w:rsidRPr="008635D3">
            <w:rPr>
              <w:rFonts w:ascii="Arial" w:hAnsi="Arial" w:cs="Arial"/>
              <w:b/>
              <w:bCs/>
              <w:sz w:val="24"/>
              <w:szCs w:val="24"/>
              <w:lang w:val="ro-RO"/>
            </w:rPr>
            <w:t>DIRECTOR EXECUTIV</w:t>
          </w:r>
        </w:p>
        <w:p w:rsidR="008635D3" w:rsidRPr="008635D3" w:rsidRDefault="008635D3" w:rsidP="008635D3">
          <w:pPr>
            <w:spacing w:after="0" w:line="360" w:lineRule="auto"/>
            <w:jc w:val="both"/>
            <w:rPr>
              <w:rFonts w:ascii="Arial" w:hAnsi="Arial" w:cs="Arial"/>
              <w:b/>
              <w:bCs/>
              <w:sz w:val="24"/>
              <w:szCs w:val="24"/>
              <w:lang w:val="ro-RO"/>
            </w:rPr>
          </w:pPr>
          <w:r w:rsidRPr="008635D3">
            <w:rPr>
              <w:rFonts w:ascii="Arial" w:hAnsi="Arial" w:cs="Arial"/>
              <w:b/>
              <w:bCs/>
              <w:sz w:val="24"/>
              <w:szCs w:val="24"/>
              <w:lang w:val="ro-RO"/>
            </w:rPr>
            <w:t xml:space="preserve">         </w:t>
          </w:r>
          <w:r w:rsidRPr="008635D3">
            <w:rPr>
              <w:rFonts w:ascii="Arial" w:hAnsi="Arial" w:cs="Arial"/>
              <w:b/>
              <w:bCs/>
              <w:sz w:val="24"/>
              <w:szCs w:val="24"/>
              <w:lang w:val="ro-RO"/>
            </w:rPr>
            <w:tab/>
          </w:r>
          <w:r w:rsidRPr="008635D3">
            <w:rPr>
              <w:rFonts w:ascii="Arial" w:hAnsi="Arial" w:cs="Arial"/>
              <w:b/>
              <w:bCs/>
              <w:sz w:val="24"/>
              <w:szCs w:val="24"/>
              <w:lang w:val="ro-RO"/>
            </w:rPr>
            <w:tab/>
          </w:r>
          <w:r w:rsidRPr="008635D3">
            <w:rPr>
              <w:rFonts w:ascii="Arial" w:hAnsi="Arial" w:cs="Arial"/>
              <w:b/>
              <w:bCs/>
              <w:sz w:val="24"/>
              <w:szCs w:val="24"/>
              <w:lang w:val="ro-RO"/>
            </w:rPr>
            <w:tab/>
          </w:r>
          <w:r w:rsidRPr="008635D3">
            <w:rPr>
              <w:rFonts w:ascii="Arial" w:hAnsi="Arial" w:cs="Arial"/>
              <w:b/>
              <w:bCs/>
              <w:sz w:val="24"/>
              <w:szCs w:val="24"/>
              <w:lang w:val="ro-RO"/>
            </w:rPr>
            <w:tab/>
            <w:t xml:space="preserve">     ing. Dragos Nicolae TARNITA </w:t>
          </w:r>
        </w:p>
        <w:p w:rsidR="008635D3" w:rsidRDefault="008635D3" w:rsidP="008635D3">
          <w:pPr>
            <w:spacing w:after="0" w:line="360" w:lineRule="auto"/>
            <w:jc w:val="both"/>
            <w:rPr>
              <w:rFonts w:ascii="Arial" w:hAnsi="Arial" w:cs="Arial"/>
              <w:b/>
              <w:bCs/>
              <w:sz w:val="24"/>
              <w:szCs w:val="24"/>
              <w:lang w:val="ro-RO"/>
            </w:rPr>
          </w:pPr>
          <w:r w:rsidRPr="008635D3">
            <w:rPr>
              <w:rFonts w:ascii="Arial" w:hAnsi="Arial" w:cs="Arial"/>
              <w:b/>
              <w:bCs/>
              <w:sz w:val="24"/>
              <w:szCs w:val="24"/>
              <w:lang w:val="ro-RO"/>
            </w:rPr>
            <w:t xml:space="preserve">       </w:t>
          </w:r>
        </w:p>
        <w:p w:rsidR="008635D3" w:rsidRPr="008635D3" w:rsidRDefault="008635D3" w:rsidP="008635D3">
          <w:pPr>
            <w:spacing w:after="0" w:line="360" w:lineRule="auto"/>
            <w:jc w:val="both"/>
            <w:rPr>
              <w:rFonts w:ascii="Arial" w:hAnsi="Arial" w:cs="Arial"/>
              <w:b/>
              <w:bCs/>
              <w:sz w:val="24"/>
              <w:szCs w:val="24"/>
              <w:lang w:val="ro-RO"/>
            </w:rPr>
          </w:pPr>
        </w:p>
        <w:p w:rsidR="008635D3" w:rsidRPr="008635D3" w:rsidRDefault="008635D3" w:rsidP="008635D3">
          <w:pPr>
            <w:spacing w:after="0" w:line="360" w:lineRule="auto"/>
            <w:jc w:val="both"/>
            <w:rPr>
              <w:rFonts w:ascii="Arial" w:hAnsi="Arial" w:cs="Arial"/>
              <w:b/>
              <w:bCs/>
              <w:sz w:val="24"/>
              <w:szCs w:val="24"/>
              <w:lang w:val="ro-RO"/>
            </w:rPr>
          </w:pPr>
          <w:r w:rsidRPr="008635D3">
            <w:rPr>
              <w:rFonts w:ascii="Arial" w:hAnsi="Arial" w:cs="Arial"/>
              <w:b/>
              <w:bCs/>
              <w:sz w:val="24"/>
              <w:szCs w:val="24"/>
              <w:lang w:val="ro-RO"/>
            </w:rPr>
            <w:t xml:space="preserve">    Şef serviciu AAA                                                                           Întocmit,</w:t>
          </w:r>
        </w:p>
        <w:p w:rsidR="00EE38CA" w:rsidRPr="00CA4590" w:rsidRDefault="008635D3" w:rsidP="008635D3">
          <w:pPr>
            <w:spacing w:after="0" w:line="360" w:lineRule="auto"/>
            <w:jc w:val="both"/>
            <w:rPr>
              <w:rFonts w:ascii="Arial" w:hAnsi="Arial" w:cs="Arial"/>
              <w:b/>
              <w:bCs/>
              <w:sz w:val="24"/>
              <w:szCs w:val="24"/>
              <w:lang w:val="ro-RO"/>
            </w:rPr>
          </w:pPr>
          <w:r w:rsidRPr="008635D3">
            <w:rPr>
              <w:rFonts w:ascii="Arial" w:hAnsi="Arial" w:cs="Arial"/>
              <w:b/>
              <w:bCs/>
              <w:sz w:val="24"/>
              <w:szCs w:val="24"/>
              <w:lang w:val="ro-RO"/>
            </w:rPr>
            <w:t xml:space="preserve">biol.Lavinia MATEESCU                                                                dr.ing.Marilena FAIER         </w:t>
          </w:r>
          <w:r w:rsidR="008009DE" w:rsidRPr="00CA4590">
            <w:rPr>
              <w:rFonts w:ascii="Arial" w:hAnsi="Arial" w:cs="Arial"/>
              <w:b/>
              <w:bCs/>
              <w:sz w:val="24"/>
              <w:szCs w:val="24"/>
              <w:lang w:val="ro-RO"/>
            </w:rPr>
            <w:t xml:space="preserve">         </w:t>
          </w:r>
        </w:p>
        <w:p w:rsidR="00C64AF9" w:rsidRPr="00CA4590" w:rsidRDefault="008009DE"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EB4BEF" w:rsidP="00D83E21">
          <w:pPr>
            <w:spacing w:after="0" w:line="240" w:lineRule="auto"/>
            <w:jc w:val="both"/>
            <w:outlineLvl w:val="0"/>
            <w:rPr>
              <w:rFonts w:ascii="Arial" w:hAnsi="Arial" w:cs="Arial"/>
              <w:b/>
              <w:bCs/>
              <w:sz w:val="24"/>
              <w:szCs w:val="24"/>
              <w:lang w:val="ro-RO"/>
            </w:rPr>
          </w:pPr>
        </w:p>
        <w:p w:rsidR="00547DA5" w:rsidRDefault="00EB4BEF" w:rsidP="00D83E21">
          <w:pPr>
            <w:spacing w:after="0" w:line="240" w:lineRule="auto"/>
            <w:jc w:val="both"/>
            <w:outlineLvl w:val="0"/>
            <w:rPr>
              <w:rFonts w:ascii="Arial" w:hAnsi="Arial" w:cs="Arial"/>
              <w:b/>
              <w:bCs/>
              <w:sz w:val="24"/>
              <w:szCs w:val="24"/>
              <w:lang w:val="ro-RO"/>
            </w:rPr>
          </w:pPr>
        </w:p>
        <w:p w:rsidR="008635D3" w:rsidRDefault="008009DE" w:rsidP="008635D3">
          <w:pPr>
            <w:spacing w:after="0" w:line="240" w:lineRule="auto"/>
            <w:jc w:val="both"/>
            <w:outlineLvl w:val="0"/>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1693D" w:rsidRDefault="00EB4BEF" w:rsidP="007B1968">
          <w:pPr>
            <w:spacing w:after="0" w:line="360" w:lineRule="auto"/>
            <w:jc w:val="both"/>
            <w:rPr>
              <w:rFonts w:ascii="Arial" w:hAnsi="Arial" w:cs="Arial"/>
              <w:bCs/>
              <w:sz w:val="24"/>
              <w:szCs w:val="24"/>
              <w:lang w:val="ro-RO"/>
            </w:rPr>
          </w:pPr>
        </w:p>
      </w:sdtContent>
    </w:sdt>
    <w:p w:rsidR="00522DB9" w:rsidRPr="00447422" w:rsidRDefault="00EB4BEF" w:rsidP="007B1968">
      <w:pPr>
        <w:spacing w:after="0" w:line="360" w:lineRule="auto"/>
        <w:jc w:val="both"/>
        <w:rPr>
          <w:rFonts w:ascii="Arial" w:hAnsi="Arial" w:cs="Arial"/>
          <w:bCs/>
          <w:sz w:val="24"/>
          <w:szCs w:val="24"/>
          <w:lang w:val="ro-RO"/>
        </w:rPr>
      </w:pPr>
    </w:p>
    <w:p w:rsidR="00522DB9" w:rsidRPr="00447422" w:rsidRDefault="00EB4BEF" w:rsidP="00522DB9">
      <w:pPr>
        <w:autoSpaceDE w:val="0"/>
        <w:autoSpaceDN w:val="0"/>
        <w:adjustRightInd w:val="0"/>
        <w:spacing w:after="0" w:line="240" w:lineRule="auto"/>
        <w:jc w:val="both"/>
        <w:rPr>
          <w:rFonts w:ascii="Arial" w:hAnsi="Arial" w:cs="Arial"/>
          <w:sz w:val="24"/>
          <w:szCs w:val="24"/>
        </w:rPr>
      </w:pPr>
    </w:p>
    <w:p w:rsidR="00522DB9" w:rsidRPr="00447422" w:rsidRDefault="00EB4BEF" w:rsidP="007B1968">
      <w:pPr>
        <w:spacing w:after="0" w:line="360" w:lineRule="auto"/>
        <w:jc w:val="both"/>
        <w:rPr>
          <w:rFonts w:ascii="Arial" w:hAnsi="Arial" w:cs="Arial"/>
          <w:bCs/>
          <w:sz w:val="24"/>
          <w:szCs w:val="24"/>
          <w:lang w:val="ro-RO"/>
        </w:rPr>
      </w:pPr>
    </w:p>
    <w:p w:rsidR="00522DB9" w:rsidRPr="00447422" w:rsidRDefault="00EB4BEF" w:rsidP="007B1968">
      <w:pPr>
        <w:spacing w:after="0" w:line="360" w:lineRule="auto"/>
        <w:jc w:val="both"/>
        <w:rPr>
          <w:rFonts w:ascii="Arial" w:hAnsi="Arial" w:cs="Arial"/>
          <w:bCs/>
          <w:sz w:val="24"/>
          <w:szCs w:val="24"/>
          <w:lang w:val="ro-RO"/>
        </w:rPr>
      </w:pPr>
    </w:p>
    <w:p w:rsidR="00522DB9" w:rsidRPr="00447422" w:rsidRDefault="00EB4BEF" w:rsidP="00522DB9">
      <w:pPr>
        <w:autoSpaceDE w:val="0"/>
        <w:autoSpaceDN w:val="0"/>
        <w:adjustRightInd w:val="0"/>
        <w:spacing w:after="0" w:line="240" w:lineRule="auto"/>
        <w:jc w:val="both"/>
        <w:rPr>
          <w:rFonts w:ascii="Arial" w:hAnsi="Arial" w:cs="Arial"/>
          <w:sz w:val="24"/>
          <w:szCs w:val="24"/>
        </w:rPr>
      </w:pPr>
    </w:p>
    <w:p w:rsidR="00522DB9" w:rsidRPr="00447422" w:rsidRDefault="00EB4BEF" w:rsidP="007B1968">
      <w:pPr>
        <w:spacing w:after="0" w:line="360" w:lineRule="auto"/>
        <w:jc w:val="both"/>
        <w:rPr>
          <w:rFonts w:ascii="Arial" w:hAnsi="Arial" w:cs="Arial"/>
          <w:bCs/>
          <w:sz w:val="24"/>
          <w:szCs w:val="24"/>
          <w:lang w:val="ro-RO"/>
        </w:rPr>
      </w:pPr>
    </w:p>
    <w:p w:rsidR="00522DB9" w:rsidRPr="00447422" w:rsidRDefault="00EB4BEF"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41" w:rsidRDefault="008009DE">
      <w:pPr>
        <w:spacing w:after="0" w:line="240" w:lineRule="auto"/>
      </w:pPr>
      <w:r>
        <w:separator/>
      </w:r>
    </w:p>
  </w:endnote>
  <w:endnote w:type="continuationSeparator" w:id="0">
    <w:p w:rsidR="003E5C41" w:rsidRDefault="0080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009DE"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B4BEF"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D964A2" w:rsidRPr="00D964A2" w:rsidRDefault="00D964A2" w:rsidP="00D964A2">
            <w:pPr>
              <w:pStyle w:val="Footer"/>
              <w:pBdr>
                <w:top w:val="single" w:sz="4" w:space="1" w:color="auto"/>
              </w:pBdr>
              <w:jc w:val="center"/>
              <w:rPr>
                <w:rFonts w:ascii="Arial" w:hAnsi="Arial" w:cs="Arial"/>
                <w:b/>
                <w:sz w:val="20"/>
                <w:szCs w:val="20"/>
              </w:rPr>
            </w:pPr>
            <w:r w:rsidRPr="00D964A2">
              <w:rPr>
                <w:rFonts w:ascii="Arial" w:hAnsi="Arial" w:cs="Arial"/>
                <w:b/>
                <w:sz w:val="20"/>
                <w:szCs w:val="20"/>
              </w:rPr>
              <w:t>AGENŢIA PENTRU PROTECŢIA MEDIULUI MEHEDINTI</w:t>
            </w:r>
          </w:p>
          <w:p w:rsidR="00D964A2" w:rsidRPr="00D964A2" w:rsidRDefault="00D964A2" w:rsidP="00D964A2">
            <w:pPr>
              <w:pStyle w:val="Footer"/>
              <w:pBdr>
                <w:top w:val="single" w:sz="4" w:space="1" w:color="auto"/>
              </w:pBdr>
              <w:jc w:val="center"/>
              <w:rPr>
                <w:rFonts w:ascii="Arial" w:hAnsi="Arial" w:cs="Arial"/>
                <w:b/>
                <w:sz w:val="20"/>
                <w:szCs w:val="20"/>
              </w:rPr>
            </w:pPr>
            <w:r w:rsidRPr="00D964A2">
              <w:rPr>
                <w:rFonts w:ascii="Arial" w:hAnsi="Arial" w:cs="Arial"/>
                <w:b/>
                <w:sz w:val="20"/>
                <w:szCs w:val="20"/>
              </w:rPr>
              <w:t>Str.Baile Romane, Nr. 3, Drobeta Turnu Severin, Cod.220234</w:t>
            </w:r>
          </w:p>
          <w:p w:rsidR="00992A14" w:rsidRPr="007A4C64" w:rsidRDefault="00D964A2" w:rsidP="00D964A2">
            <w:pPr>
              <w:pStyle w:val="Footer"/>
              <w:pBdr>
                <w:top w:val="single" w:sz="4" w:space="1" w:color="auto"/>
              </w:pBdr>
              <w:jc w:val="center"/>
              <w:rPr>
                <w:rFonts w:ascii="Arial" w:hAnsi="Arial" w:cs="Arial"/>
                <w:color w:val="00214E"/>
                <w:sz w:val="20"/>
                <w:szCs w:val="20"/>
                <w:lang w:val="ro-RO"/>
              </w:rPr>
            </w:pPr>
            <w:r w:rsidRPr="00D964A2">
              <w:rPr>
                <w:rFonts w:ascii="Arial" w:hAnsi="Arial" w:cs="Arial"/>
                <w:b/>
                <w:sz w:val="20"/>
                <w:szCs w:val="20"/>
              </w:rPr>
              <w:t>E-mail:office@apmmh.anpm.ro Tel.0252/320396, Fax 0252 306018</w:t>
            </w:r>
          </w:p>
        </w:sdtContent>
      </w:sdt>
      <w:p w:rsidR="00B72680" w:rsidRPr="00C44321" w:rsidRDefault="008009DE" w:rsidP="00C44321">
        <w:pPr>
          <w:pStyle w:val="Footer"/>
          <w:jc w:val="center"/>
        </w:pPr>
        <w:r>
          <w:t xml:space="preserve"> </w:t>
        </w:r>
        <w:r>
          <w:fldChar w:fldCharType="begin"/>
        </w:r>
        <w:r>
          <w:instrText xml:space="preserve"> PAGE   \* MERGEFORMAT </w:instrText>
        </w:r>
        <w:r>
          <w:fldChar w:fldCharType="separate"/>
        </w:r>
        <w:r w:rsidR="00EB4BE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A2" w:rsidRPr="00D964A2" w:rsidRDefault="00D964A2" w:rsidP="00D964A2">
    <w:pPr>
      <w:pStyle w:val="Footer"/>
      <w:rPr>
        <w:sz w:val="20"/>
        <w:szCs w:val="20"/>
      </w:rPr>
    </w:pPr>
    <w:r w:rsidRPr="00D964A2">
      <w:rPr>
        <w:sz w:val="20"/>
        <w:szCs w:val="20"/>
      </w:rPr>
      <w:t>AGENŢIA PENTRU PROTECŢIA MEDIULUI MEHEDINTI</w:t>
    </w:r>
  </w:p>
  <w:p w:rsidR="00D964A2" w:rsidRPr="00D964A2" w:rsidRDefault="00D964A2" w:rsidP="00D964A2">
    <w:pPr>
      <w:pStyle w:val="Footer"/>
      <w:rPr>
        <w:sz w:val="20"/>
        <w:szCs w:val="20"/>
      </w:rPr>
    </w:pPr>
    <w:r w:rsidRPr="00D964A2">
      <w:rPr>
        <w:sz w:val="20"/>
        <w:szCs w:val="20"/>
      </w:rPr>
      <w:t>Str.Baile Romane, Nr. 3, Drobeta Turnu Severin, Cod.220234</w:t>
    </w:r>
  </w:p>
  <w:p w:rsidR="00B72680" w:rsidRPr="00D964A2" w:rsidRDefault="00D964A2" w:rsidP="00D964A2">
    <w:pPr>
      <w:pStyle w:val="Footer"/>
    </w:pPr>
    <w:r w:rsidRPr="00D964A2">
      <w:rPr>
        <w:sz w:val="20"/>
        <w:szCs w:val="20"/>
      </w:rPr>
      <w:t>E-mail:office@apmmh.anpm.ro Tel.0252/320396, Fax 0252 306018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41" w:rsidRDefault="008009DE">
      <w:pPr>
        <w:spacing w:after="0" w:line="240" w:lineRule="auto"/>
      </w:pPr>
      <w:r>
        <w:separator/>
      </w:r>
    </w:p>
  </w:footnote>
  <w:footnote w:type="continuationSeparator" w:id="0">
    <w:p w:rsidR="003E5C41" w:rsidRDefault="00800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B4BEF"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8580666" r:id="rId2"/>
      </w:pict>
    </w:r>
    <w:r w:rsidR="008009D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009DE" w:rsidRPr="00A75327">
      <w:rPr>
        <w:lang w:val="ro-RO"/>
      </w:rPr>
      <w:tab/>
      <w:t xml:space="preserve">   </w:t>
    </w:r>
    <w:sdt>
      <w:sdtPr>
        <w:rPr>
          <w:lang w:val="ro-RO"/>
        </w:rPr>
        <w:alias w:val="Câmp editabil text"/>
        <w:tag w:val="CampEditabil"/>
        <w:id w:val="698361725"/>
      </w:sdtPr>
      <w:sdtEndPr/>
      <w:sdtContent>
        <w:r w:rsidR="008009DE">
          <w:rPr>
            <w:rFonts w:ascii="Arial" w:hAnsi="Arial" w:cs="Arial"/>
            <w:b/>
            <w:color w:val="00214E"/>
            <w:sz w:val="32"/>
            <w:szCs w:val="32"/>
            <w:lang w:val="ro-RO"/>
          </w:rPr>
          <w:t>Ministerul Mediului</w:t>
        </w:r>
      </w:sdtContent>
    </w:sdt>
  </w:p>
  <w:p w:rsidR="00652042" w:rsidRPr="00535A6C" w:rsidRDefault="00EB4BE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009DE" w:rsidRPr="00535A6C">
          <w:rPr>
            <w:rFonts w:ascii="Arial" w:hAnsi="Arial" w:cs="Arial"/>
            <w:b/>
            <w:color w:val="00214E"/>
            <w:sz w:val="36"/>
            <w:szCs w:val="36"/>
            <w:lang w:val="ro-RO"/>
          </w:rPr>
          <w:t>Agenţia Naţională pentru Protecţia</w:t>
        </w:r>
        <w:r w:rsidR="008009DE">
          <w:rPr>
            <w:rFonts w:ascii="Arial" w:hAnsi="Arial" w:cs="Arial"/>
            <w:b/>
            <w:color w:val="00214E"/>
            <w:sz w:val="36"/>
            <w:szCs w:val="36"/>
            <w:lang w:val="ro-RO"/>
          </w:rPr>
          <w:t xml:space="preserve"> Mediului</w:t>
        </w:r>
      </w:sdtContent>
    </w:sdt>
  </w:p>
  <w:p w:rsidR="00652042" w:rsidRPr="003167DA" w:rsidRDefault="00EB4BE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B4BE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B4BEF" w:rsidP="008009D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009DE" w:rsidRPr="00535A6C">
                <w:rPr>
                  <w:rFonts w:ascii="Arial" w:hAnsi="Arial" w:cs="Arial"/>
                  <w:b/>
                  <w:bCs/>
                  <w:color w:val="000000" w:themeColor="text1"/>
                  <w:sz w:val="28"/>
                  <w:szCs w:val="28"/>
                  <w:lang w:val="ro-RO"/>
                </w:rPr>
                <w:t>AGENŢIA PENTRU PROTECŢIA MEDIULUI</w:t>
              </w:r>
              <w:r w:rsidR="008009DE">
                <w:rPr>
                  <w:rFonts w:ascii="Arial" w:hAnsi="Arial" w:cs="Arial"/>
                  <w:b/>
                  <w:bCs/>
                  <w:color w:val="000000" w:themeColor="text1"/>
                  <w:sz w:val="28"/>
                  <w:szCs w:val="28"/>
                  <w:lang w:val="ro-RO"/>
                </w:rPr>
                <w:t xml:space="preserve"> MEHEDINTI </w:t>
              </w:r>
            </w:sdtContent>
          </w:sdt>
        </w:p>
      </w:tc>
    </w:tr>
  </w:tbl>
  <w:p w:rsidR="00B72680" w:rsidRPr="0090788F" w:rsidRDefault="00EB4BE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95EDF"/>
    <w:multiLevelType w:val="hybridMultilevel"/>
    <w:tmpl w:val="622805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B725F4"/>
    <w:multiLevelType w:val="hybridMultilevel"/>
    <w:tmpl w:val="C6347528"/>
    <w:lvl w:ilvl="0" w:tplc="A0C2DABA">
      <w:start w:val="1"/>
      <w:numFmt w:val="upperRoman"/>
      <w:lvlText w:val="%1."/>
      <w:lvlJc w:val="left"/>
      <w:pPr>
        <w:ind w:left="780" w:hanging="72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6">
    <w:nsid w:val="5A5B2EB1"/>
    <w:multiLevelType w:val="multilevel"/>
    <w:tmpl w:val="E28E1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49625BC"/>
    <w:multiLevelType w:val="hybridMultilevel"/>
    <w:tmpl w:val="A18E2C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7AF7DD9"/>
    <w:multiLevelType w:val="hybridMultilevel"/>
    <w:tmpl w:val="E0AA70C8"/>
    <w:lvl w:ilvl="0" w:tplc="C4E4F5A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B5C97"/>
    <w:multiLevelType w:val="hybridMultilevel"/>
    <w:tmpl w:val="B6EE5C2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0"/>
  </w:num>
  <w:num w:numId="6">
    <w:abstractNumId w:val="10"/>
  </w:num>
  <w:num w:numId="7">
    <w:abstractNumId w:val="5"/>
  </w:num>
  <w:num w:numId="8">
    <w:abstractNumId w:val="11"/>
  </w:num>
  <w:num w:numId="9">
    <w:abstractNumId w:val="9"/>
  </w:num>
  <w:num w:numId="10">
    <w:abstractNumId w:val="1"/>
  </w:num>
  <w:num w:numId="11">
    <w:abstractNumId w:val="7"/>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X9tOIOnuPz15SrCGT2cNtaay+bU=" w:salt="HJzzDaPr6bDxFI49QKkXE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009DE"/>
    <w:rsid w:val="00022938"/>
    <w:rsid w:val="003671B2"/>
    <w:rsid w:val="003E5C41"/>
    <w:rsid w:val="00453ACA"/>
    <w:rsid w:val="00471FBB"/>
    <w:rsid w:val="004B1C6F"/>
    <w:rsid w:val="004B5511"/>
    <w:rsid w:val="00567B8F"/>
    <w:rsid w:val="008009DE"/>
    <w:rsid w:val="008635D3"/>
    <w:rsid w:val="008846EB"/>
    <w:rsid w:val="008F216C"/>
    <w:rsid w:val="009271D0"/>
    <w:rsid w:val="009B37FE"/>
    <w:rsid w:val="00C67673"/>
    <w:rsid w:val="00CF202F"/>
    <w:rsid w:val="00CF77B1"/>
    <w:rsid w:val="00D964A2"/>
    <w:rsid w:val="00E00D86"/>
    <w:rsid w:val="00EB4B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49cd43f-afe1-4a3d-ab4c-ae87a6ac63d3","Numar":null,"Data":null,"NumarActReglementareInitial":null,"DataActReglementareInitial":null,"DataInceput":null,"DataSfarsit":null,"Durata":null,"PunctLucruId":391684.0,"TipActId":4.0,"NumarCerere":null,"DataCerere":null,"NumarCerereScriptic":"898","DataCerereScriptic":"2017-01-26T00:00:00","CodFiscal":null,"SordId":"(57CB9CC3-F74F-8E20-F4D0-9C8D2C74FE1C)","SablonSordId":"(8B66777B-56B9-65A9-2773-1FA4A6BC21FB)","DosarSordId":"3961600","LatitudineWgs84":null,"LongitudineWgs84":null,"LatitudineStereo70":null,"LongitudineStereo70":null,"NumarAutorizatieGospodarireApe":null,"DataAutorizatieGospodarireApe":null,"DurataAutorizatieGospodarireApe":null,"Aba":null,"Sga":null,"AdresaSediuSocial":"Str. BULEVARDUL CAROL, Nr. 2C, Drobeta-Turnu Severin ,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0B25F4A-636C-453B-81E4-FBC9442FA7F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14101B3-A8E7-49A6-ACBA-DB9FA5724EC6}">
  <ds:schemaRefs>
    <ds:schemaRef ds:uri="SIM.Reglementari.Model.Entities.ActReglementareModel"/>
  </ds:schemaRefs>
</ds:datastoreItem>
</file>

<file path=customXml/itemProps4.xml><?xml version="1.0" encoding="utf-8"?>
<ds:datastoreItem xmlns:ds="http://schemas.openxmlformats.org/officeDocument/2006/customXml" ds:itemID="{E63F089F-9050-48A1-97A6-71B7A2806D50}">
  <ds:schemaRefs>
    <ds:schemaRef ds:uri="TableDependencies"/>
  </ds:schemaRefs>
</ds:datastoreItem>
</file>

<file path=customXml/itemProps5.xml><?xml version="1.0" encoding="utf-8"?>
<ds:datastoreItem xmlns:ds="http://schemas.openxmlformats.org/officeDocument/2006/customXml" ds:itemID="{44D44CB4-6341-444F-A84F-021D6335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1060</Words>
  <Characters>6151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7197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21</cp:revision>
  <cp:lastPrinted>2014-04-25T12:16:00Z</cp:lastPrinted>
  <dcterms:created xsi:type="dcterms:W3CDTF">2015-10-26T07:49:00Z</dcterms:created>
  <dcterms:modified xsi:type="dcterms:W3CDTF">2017-02-14T10:31:00Z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MATIAS HARMONY SRL Barcelona</vt:lpwstr>
  </property>
  <property fmtid="{D5CDD505-2E9C-101B-9397-08002B2CF9AE}" pid="5" name="SordId">
    <vt:lpwstr>(57CB9CC3-F74F-8E20-F4D0-9C8D2C74FE1C)</vt:lpwstr>
  </property>
  <property fmtid="{D5CDD505-2E9C-101B-9397-08002B2CF9AE}" pid="6" name="VersiuneDocument">
    <vt:lpwstr>17</vt:lpwstr>
  </property>
  <property fmtid="{D5CDD505-2E9C-101B-9397-08002B2CF9AE}" pid="7" name="RuntimeGuid">
    <vt:lpwstr>cdf1f6d8-4dee-4a24-8b41-21da93115cf8</vt:lpwstr>
  </property>
  <property fmtid="{D5CDD505-2E9C-101B-9397-08002B2CF9AE}" pid="8" name="PunctLucruId">
    <vt:lpwstr>391684</vt:lpwstr>
  </property>
  <property fmtid="{D5CDD505-2E9C-101B-9397-08002B2CF9AE}" pid="9" name="SablonSordId">
    <vt:lpwstr>(8B66777B-56B9-65A9-2773-1FA4A6BC21FB)</vt:lpwstr>
  </property>
  <property fmtid="{D5CDD505-2E9C-101B-9397-08002B2CF9AE}" pid="10" name="DosarSordId">
    <vt:lpwstr>3961600</vt:lpwstr>
  </property>
  <property fmtid="{D5CDD505-2E9C-101B-9397-08002B2CF9AE}" pid="11" name="DosarCerereSordId">
    <vt:lpwstr>3923916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f49cd43f-afe1-4a3d-ab4c-ae87a6ac63d3</vt:lpwstr>
  </property>
  <property fmtid="{D5CDD505-2E9C-101B-9397-08002B2CF9AE}" pid="16" name="CommitRoles">
    <vt:lpwstr>false</vt:lpwstr>
  </property>
</Properties>
</file>