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05"/>
        <w:tblW w:w="9465" w:type="dxa"/>
        <w:tblBorders>
          <w:insideH w:val="single" w:sz="4" w:space="0" w:color="auto"/>
        </w:tblBorders>
        <w:tblLayout w:type="fixed"/>
        <w:tblLook w:val="0000"/>
      </w:tblPr>
      <w:tblGrid>
        <w:gridCol w:w="1250"/>
        <w:gridCol w:w="8215"/>
      </w:tblGrid>
      <w:tr w:rsidR="004B3EAE" w:rsidRPr="003426E8" w:rsidTr="00C52799">
        <w:trPr>
          <w:cantSplit/>
          <w:trHeight w:val="282"/>
        </w:trPr>
        <w:tc>
          <w:tcPr>
            <w:tcW w:w="1250" w:type="dxa"/>
          </w:tcPr>
          <w:p w:rsidR="004B3EAE" w:rsidRPr="003426E8" w:rsidRDefault="004B3EAE" w:rsidP="003426E8">
            <w:pPr>
              <w:pStyle w:val="Heading2"/>
              <w:jc w:val="both"/>
              <w:rPr>
                <w:rFonts w:ascii="Arial Narrow" w:hAnsi="Arial Narrow" w:cs="Tahoma"/>
                <w:sz w:val="24"/>
                <w:szCs w:val="24"/>
              </w:rPr>
            </w:pPr>
          </w:p>
        </w:tc>
        <w:tc>
          <w:tcPr>
            <w:tcW w:w="8215" w:type="dxa"/>
          </w:tcPr>
          <w:p w:rsidR="004B3EAE" w:rsidRPr="003426E8" w:rsidRDefault="004B3EAE" w:rsidP="003426E8">
            <w:pPr>
              <w:pStyle w:val="Heading2"/>
              <w:jc w:val="both"/>
              <w:rPr>
                <w:rFonts w:ascii="Arial Narrow" w:hAnsi="Arial Narrow" w:cs="Tahoma"/>
                <w:sz w:val="24"/>
                <w:szCs w:val="24"/>
                <w:lang w:val="it-IT"/>
              </w:rPr>
            </w:pPr>
          </w:p>
        </w:tc>
      </w:tr>
    </w:tbl>
    <w:p w:rsidR="002431A4" w:rsidRPr="00CE1CF3" w:rsidRDefault="002431A4" w:rsidP="002431A4">
      <w:pPr>
        <w:pStyle w:val="Heading2"/>
        <w:jc w:val="center"/>
        <w:rPr>
          <w:rFonts w:ascii="Arial Narrow" w:hAnsi="Arial Narrow" w:cs="Tahoma"/>
          <w:b/>
          <w:sz w:val="24"/>
          <w:szCs w:val="24"/>
        </w:rPr>
      </w:pPr>
    </w:p>
    <w:p w:rsidR="004B3EAE" w:rsidRPr="003426E8" w:rsidRDefault="004B3EAE" w:rsidP="002431A4">
      <w:pPr>
        <w:pStyle w:val="Heading2"/>
        <w:jc w:val="center"/>
        <w:rPr>
          <w:rFonts w:ascii="Arial Narrow" w:hAnsi="Arial Narrow" w:cs="Tahoma"/>
          <w:b/>
          <w:szCs w:val="28"/>
        </w:rPr>
      </w:pPr>
      <w:r w:rsidRPr="003426E8">
        <w:rPr>
          <w:rFonts w:ascii="Arial Narrow" w:hAnsi="Arial Narrow" w:cs="Tahoma"/>
          <w:b/>
          <w:szCs w:val="28"/>
        </w:rPr>
        <w:t xml:space="preserve">MEMORIU </w:t>
      </w:r>
      <w:r w:rsidR="00576438">
        <w:rPr>
          <w:rFonts w:ascii="Arial Narrow" w:hAnsi="Arial Narrow" w:cs="Tahoma"/>
          <w:b/>
          <w:szCs w:val="28"/>
        </w:rPr>
        <w:t xml:space="preserve"> </w:t>
      </w:r>
      <w:r w:rsidRPr="003426E8">
        <w:rPr>
          <w:rFonts w:ascii="Arial Narrow" w:hAnsi="Arial Narrow" w:cs="Tahoma"/>
          <w:b/>
          <w:szCs w:val="28"/>
        </w:rPr>
        <w:t>GENERAL</w:t>
      </w:r>
    </w:p>
    <w:p w:rsidR="004B3EAE" w:rsidRPr="003426E8" w:rsidRDefault="004B3EAE" w:rsidP="003426E8">
      <w:pPr>
        <w:pStyle w:val="Heading2"/>
        <w:jc w:val="both"/>
        <w:rPr>
          <w:rFonts w:ascii="Arial Narrow" w:hAnsi="Arial Narrow" w:cs="Tahoma"/>
          <w:sz w:val="24"/>
          <w:szCs w:val="24"/>
        </w:rPr>
      </w:pPr>
    </w:p>
    <w:p w:rsidR="004B3EAE" w:rsidRPr="003426E8" w:rsidRDefault="004B3EAE" w:rsidP="003426E8">
      <w:pPr>
        <w:pStyle w:val="Heading2"/>
        <w:jc w:val="both"/>
        <w:rPr>
          <w:rFonts w:ascii="Arial Narrow" w:hAnsi="Arial Narrow" w:cs="Tahoma"/>
          <w:sz w:val="24"/>
          <w:szCs w:val="24"/>
        </w:rPr>
      </w:pPr>
    </w:p>
    <w:p w:rsidR="004B3EAE" w:rsidRPr="003426E8" w:rsidRDefault="004B3EAE" w:rsidP="003426E8">
      <w:pPr>
        <w:pStyle w:val="Heading2"/>
        <w:ind w:left="0"/>
        <w:jc w:val="both"/>
        <w:rPr>
          <w:rFonts w:ascii="Arial Narrow" w:hAnsi="Arial Narrow" w:cs="Tahoma"/>
          <w:sz w:val="24"/>
          <w:szCs w:val="24"/>
        </w:rPr>
      </w:pPr>
      <w:r w:rsidRPr="003426E8">
        <w:rPr>
          <w:rFonts w:ascii="Arial Narrow" w:hAnsi="Arial Narrow" w:cs="Tahoma"/>
          <w:b/>
          <w:sz w:val="24"/>
          <w:szCs w:val="24"/>
          <w:highlight w:val="yellow"/>
        </w:rPr>
        <w:t>1.  INTRODUCERE</w:t>
      </w:r>
    </w:p>
    <w:p w:rsidR="004B3EAE" w:rsidRPr="003426E8" w:rsidRDefault="004B3EAE" w:rsidP="003426E8">
      <w:pPr>
        <w:pStyle w:val="Heading2"/>
        <w:jc w:val="both"/>
        <w:rPr>
          <w:rFonts w:ascii="Arial Narrow" w:hAnsi="Arial Narrow" w:cs="Tahoma"/>
          <w:sz w:val="24"/>
          <w:szCs w:val="24"/>
        </w:rPr>
      </w:pPr>
    </w:p>
    <w:p w:rsidR="004B3EAE" w:rsidRPr="003426E8" w:rsidRDefault="004B3EAE" w:rsidP="003426E8">
      <w:pPr>
        <w:pStyle w:val="Heading2"/>
        <w:ind w:left="0"/>
        <w:jc w:val="both"/>
        <w:rPr>
          <w:rFonts w:ascii="Arial Narrow" w:hAnsi="Arial Narrow" w:cs="Tahoma"/>
          <w:sz w:val="24"/>
          <w:szCs w:val="24"/>
        </w:rPr>
      </w:pPr>
      <w:r w:rsidRPr="003426E8">
        <w:rPr>
          <w:rFonts w:ascii="Arial Narrow" w:hAnsi="Arial Narrow" w:cs="Tahoma"/>
          <w:b/>
          <w:sz w:val="24"/>
          <w:szCs w:val="24"/>
        </w:rPr>
        <w:t>1.1</w:t>
      </w:r>
      <w:r w:rsidRPr="003426E8">
        <w:rPr>
          <w:rFonts w:ascii="Arial Narrow" w:hAnsi="Arial Narrow" w:cs="Tahoma"/>
          <w:sz w:val="24"/>
          <w:szCs w:val="24"/>
        </w:rPr>
        <w:t xml:space="preserve">. </w:t>
      </w:r>
      <w:r w:rsidRPr="003426E8">
        <w:rPr>
          <w:rFonts w:ascii="Arial Narrow" w:hAnsi="Arial Narrow" w:cs="Tahoma"/>
          <w:b/>
          <w:sz w:val="24"/>
          <w:szCs w:val="24"/>
        </w:rPr>
        <w:t>Date de recunoastere a documentatiei</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Denumire lucrare : Actualizare Plan urbanistic general </w:t>
      </w:r>
      <w:r w:rsidR="006E5860">
        <w:rPr>
          <w:rFonts w:ascii="Arial Narrow" w:hAnsi="Arial Narrow" w:cs="Tahoma"/>
          <w:sz w:val="24"/>
          <w:szCs w:val="24"/>
        </w:rPr>
        <w:t>c</w:t>
      </w:r>
      <w:r w:rsidRPr="003426E8">
        <w:rPr>
          <w:rFonts w:ascii="Arial Narrow" w:hAnsi="Arial Narrow" w:cs="Tahoma"/>
          <w:sz w:val="24"/>
          <w:szCs w:val="24"/>
        </w:rPr>
        <w:t xml:space="preserve">omuna </w:t>
      </w:r>
      <w:r w:rsidR="0063263D">
        <w:rPr>
          <w:rFonts w:ascii="Arial Narrow" w:hAnsi="Arial Narrow" w:cs="Tahoma"/>
          <w:sz w:val="24"/>
          <w:szCs w:val="24"/>
        </w:rPr>
        <w:t>Vladaia</w:t>
      </w:r>
      <w:r w:rsidRPr="003426E8">
        <w:rPr>
          <w:rFonts w:ascii="Arial Narrow" w:hAnsi="Arial Narrow" w:cs="Tahoma"/>
          <w:sz w:val="24"/>
          <w:szCs w:val="24"/>
        </w:rPr>
        <w:t xml:space="preserve"> </w:t>
      </w:r>
      <w:r w:rsidR="00155C8B">
        <w:rPr>
          <w:rFonts w:ascii="Arial Narrow" w:hAnsi="Arial Narrow" w:cs="Tahoma"/>
          <w:sz w:val="24"/>
          <w:szCs w:val="24"/>
        </w:rPr>
        <w:t xml:space="preserve">    </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Proiectant : S.C. </w:t>
      </w:r>
      <w:r w:rsidR="00AB7B9C">
        <w:rPr>
          <w:rFonts w:ascii="Arial Narrow" w:hAnsi="Arial Narrow" w:cs="Tahoma"/>
          <w:sz w:val="24"/>
          <w:szCs w:val="24"/>
        </w:rPr>
        <w:t xml:space="preserve">LENART </w:t>
      </w:r>
      <w:r w:rsidRPr="003426E8">
        <w:rPr>
          <w:rFonts w:ascii="Arial Narrow" w:hAnsi="Arial Narrow" w:cs="Tahoma"/>
          <w:sz w:val="24"/>
          <w:szCs w:val="24"/>
        </w:rPr>
        <w:t>PROIECT</w:t>
      </w:r>
      <w:r w:rsidR="00AB7B9C">
        <w:rPr>
          <w:rFonts w:ascii="Arial Narrow" w:hAnsi="Arial Narrow" w:cs="Tahoma"/>
          <w:sz w:val="24"/>
          <w:szCs w:val="24"/>
        </w:rPr>
        <w:t xml:space="preserve"> </w:t>
      </w:r>
      <w:r w:rsidRPr="003426E8">
        <w:rPr>
          <w:rFonts w:ascii="Arial Narrow" w:hAnsi="Arial Narrow" w:cs="Tahoma"/>
          <w:sz w:val="24"/>
          <w:szCs w:val="24"/>
        </w:rPr>
        <w:t>S.R.L.</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Beneficiar : Comuna </w:t>
      </w:r>
      <w:r w:rsidR="0063263D">
        <w:rPr>
          <w:rFonts w:ascii="Arial Narrow" w:hAnsi="Arial Narrow" w:cs="Tahoma"/>
          <w:sz w:val="24"/>
          <w:szCs w:val="24"/>
        </w:rPr>
        <w:t>Vladaia</w:t>
      </w:r>
      <w:r w:rsidRPr="003426E8">
        <w:rPr>
          <w:rFonts w:ascii="Arial Narrow" w:hAnsi="Arial Narrow" w:cs="Tahoma"/>
          <w:sz w:val="24"/>
          <w:szCs w:val="24"/>
        </w:rPr>
        <w:t xml:space="preserve"> </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Faza : P.U.G.</w:t>
      </w:r>
      <w:r w:rsidRPr="003426E8">
        <w:rPr>
          <w:rFonts w:ascii="Arial Narrow" w:hAnsi="Arial Narrow" w:cs="Tahoma"/>
          <w:sz w:val="24"/>
          <w:szCs w:val="24"/>
        </w:rPr>
        <w:tab/>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Data </w:t>
      </w:r>
      <w:r w:rsidR="007E3F0C" w:rsidRPr="003426E8">
        <w:rPr>
          <w:rFonts w:ascii="Arial Narrow" w:hAnsi="Arial Narrow" w:cs="Tahoma"/>
          <w:sz w:val="24"/>
          <w:szCs w:val="24"/>
        </w:rPr>
        <w:t>elaborarii:</w:t>
      </w:r>
      <w:r w:rsidRPr="003426E8">
        <w:rPr>
          <w:rFonts w:ascii="Arial Narrow" w:hAnsi="Arial Narrow" w:cs="Tahoma"/>
          <w:sz w:val="24"/>
          <w:szCs w:val="24"/>
        </w:rPr>
        <w:t xml:space="preserve"> anul 201</w:t>
      </w:r>
      <w:r w:rsidR="00F410A3">
        <w:rPr>
          <w:rFonts w:ascii="Arial Narrow" w:hAnsi="Arial Narrow" w:cs="Tahoma"/>
          <w:sz w:val="24"/>
          <w:szCs w:val="24"/>
        </w:rPr>
        <w:t>6</w:t>
      </w:r>
    </w:p>
    <w:p w:rsidR="004B3EAE" w:rsidRPr="003426E8" w:rsidRDefault="004B3EAE" w:rsidP="003426E8">
      <w:pPr>
        <w:pStyle w:val="Heading2"/>
        <w:jc w:val="both"/>
        <w:rPr>
          <w:rFonts w:ascii="Arial Narrow" w:hAnsi="Arial Narrow" w:cs="Tahoma"/>
          <w:sz w:val="24"/>
          <w:szCs w:val="24"/>
        </w:rPr>
      </w:pPr>
    </w:p>
    <w:p w:rsidR="004B3EAE" w:rsidRPr="003426E8" w:rsidRDefault="004B3EAE" w:rsidP="003426E8">
      <w:pPr>
        <w:pStyle w:val="Heading2"/>
        <w:ind w:left="0"/>
        <w:jc w:val="both"/>
        <w:rPr>
          <w:rFonts w:ascii="Arial Narrow" w:hAnsi="Arial Narrow" w:cs="Tahoma"/>
          <w:b/>
          <w:sz w:val="24"/>
          <w:szCs w:val="24"/>
        </w:rPr>
      </w:pPr>
      <w:r w:rsidRPr="003426E8">
        <w:rPr>
          <w:rFonts w:ascii="Arial Narrow" w:hAnsi="Arial Narrow" w:cs="Tahoma"/>
          <w:b/>
          <w:sz w:val="24"/>
          <w:szCs w:val="24"/>
        </w:rPr>
        <w:t xml:space="preserve">1.2. Obiectul lucrarii  </w:t>
      </w:r>
    </w:p>
    <w:p w:rsidR="004B3EAE" w:rsidRPr="003426E8" w:rsidRDefault="004B3EAE" w:rsidP="003426E8">
      <w:pPr>
        <w:pStyle w:val="Heading2"/>
        <w:ind w:left="0" w:firstLine="630"/>
        <w:jc w:val="both"/>
        <w:rPr>
          <w:rFonts w:ascii="Arial Narrow" w:hAnsi="Arial Narrow" w:cs="Tahoma"/>
          <w:noProof/>
          <w:sz w:val="24"/>
          <w:szCs w:val="24"/>
        </w:rPr>
      </w:pPr>
      <w:r w:rsidRPr="003426E8">
        <w:rPr>
          <w:rFonts w:ascii="Arial Narrow" w:hAnsi="Arial Narrow" w:cs="Tahoma"/>
          <w:noProof/>
          <w:sz w:val="24"/>
          <w:szCs w:val="24"/>
        </w:rPr>
        <w:t xml:space="preserve">Actualizarea Planului urbanistic general comuna </w:t>
      </w:r>
      <w:r w:rsidR="0063263D">
        <w:rPr>
          <w:rFonts w:ascii="Arial Narrow" w:hAnsi="Arial Narrow" w:cs="Tahoma"/>
          <w:noProof/>
          <w:sz w:val="24"/>
          <w:szCs w:val="24"/>
        </w:rPr>
        <w:t>Vladaia</w:t>
      </w:r>
      <w:r w:rsidRPr="003426E8">
        <w:rPr>
          <w:rFonts w:ascii="Arial Narrow" w:hAnsi="Arial Narrow" w:cs="Tahoma"/>
          <w:noProof/>
          <w:sz w:val="24"/>
          <w:szCs w:val="24"/>
        </w:rPr>
        <w:t xml:space="preserve"> in conformitate cu Ghid privind metodologia de elaborare si continutul – cadrul al planului urbanistic general, Reglementare tehnica indicativ GP038/1999, cu H.G.R nr.525/ 1998 cu modificarile si completarile ulterioare, cu Legea nr.50/91privind autorizarea lucrarilor de constructii – republicata, </w:t>
      </w:r>
      <w:r w:rsidR="00397270">
        <w:rPr>
          <w:rFonts w:ascii="Arial Narrow" w:hAnsi="Arial Narrow" w:cs="Tahoma"/>
          <w:noProof/>
          <w:sz w:val="24"/>
          <w:szCs w:val="24"/>
        </w:rPr>
        <w:t>Ordinul 233/2016 –Normele metodologige de aplicare a Legii</w:t>
      </w:r>
      <w:r w:rsidR="00922522">
        <w:rPr>
          <w:rFonts w:ascii="Arial Narrow" w:hAnsi="Arial Narrow" w:cs="Tahoma"/>
          <w:noProof/>
          <w:sz w:val="24"/>
          <w:szCs w:val="24"/>
        </w:rPr>
        <w:t xml:space="preserve"> </w:t>
      </w:r>
      <w:r w:rsidR="00397270">
        <w:rPr>
          <w:rFonts w:ascii="Arial Narrow" w:hAnsi="Arial Narrow" w:cs="Tahoma"/>
          <w:noProof/>
          <w:sz w:val="24"/>
          <w:szCs w:val="24"/>
        </w:rPr>
        <w:t xml:space="preserve">350/2001privind  amenajarea teritoriului si urbanismul si de elaborare si actualizare a documentatiilor de urbanism; </w:t>
      </w:r>
      <w:r w:rsidRPr="003426E8">
        <w:rPr>
          <w:rFonts w:ascii="Arial Narrow" w:hAnsi="Arial Narrow" w:cs="Tahoma"/>
          <w:noProof/>
          <w:sz w:val="24"/>
          <w:szCs w:val="24"/>
        </w:rPr>
        <w:t>Legea 350/2001 privind amenajarea teritoriului si urbanismul – actualizata si completata in 2009, si Legea 18/91 modificata si completata in 1998.</w:t>
      </w:r>
    </w:p>
    <w:p w:rsidR="004B3EAE" w:rsidRPr="003426E8" w:rsidRDefault="004B3EAE" w:rsidP="003426E8">
      <w:pPr>
        <w:pStyle w:val="Heading2"/>
        <w:ind w:left="0" w:firstLine="630"/>
        <w:jc w:val="both"/>
        <w:rPr>
          <w:rFonts w:ascii="Arial Narrow" w:hAnsi="Arial Narrow" w:cs="Tahoma"/>
          <w:noProof/>
          <w:sz w:val="24"/>
          <w:szCs w:val="24"/>
        </w:rPr>
      </w:pPr>
      <w:r w:rsidRPr="003426E8">
        <w:rPr>
          <w:rFonts w:ascii="Arial Narrow" w:hAnsi="Arial Narrow" w:cs="Tahoma"/>
          <w:noProof/>
          <w:sz w:val="24"/>
          <w:szCs w:val="24"/>
        </w:rPr>
        <w:t>In cadrul documentatiei se vor identifica directiile de dezvoltare a teritoriului comunei in acord cu Strategia de dezvol</w:t>
      </w:r>
      <w:r w:rsidR="00CF10A0">
        <w:rPr>
          <w:rFonts w:ascii="Arial Narrow" w:hAnsi="Arial Narrow" w:cs="Tahoma"/>
          <w:noProof/>
          <w:sz w:val="24"/>
          <w:szCs w:val="24"/>
        </w:rPr>
        <w:t>t</w:t>
      </w:r>
      <w:r w:rsidRPr="003426E8">
        <w:rPr>
          <w:rFonts w:ascii="Arial Narrow" w:hAnsi="Arial Narrow" w:cs="Tahoma"/>
          <w:noProof/>
          <w:sz w:val="24"/>
          <w:szCs w:val="24"/>
        </w:rPr>
        <w:t xml:space="preserve">are a comunei </w:t>
      </w:r>
      <w:r w:rsidR="0063263D">
        <w:rPr>
          <w:rFonts w:ascii="Arial Narrow" w:hAnsi="Arial Narrow" w:cs="Tahoma"/>
          <w:noProof/>
          <w:sz w:val="24"/>
          <w:szCs w:val="24"/>
        </w:rPr>
        <w:t xml:space="preserve">Vladaia </w:t>
      </w:r>
      <w:r w:rsidRPr="003426E8">
        <w:rPr>
          <w:rFonts w:ascii="Arial Narrow" w:hAnsi="Arial Narrow" w:cs="Tahoma"/>
          <w:noProof/>
          <w:sz w:val="24"/>
          <w:szCs w:val="24"/>
        </w:rPr>
        <w:t xml:space="preserve"> </w:t>
      </w:r>
      <w:r w:rsidR="00397270">
        <w:rPr>
          <w:rFonts w:ascii="Arial Narrow" w:hAnsi="Arial Narrow" w:cs="Tahoma"/>
          <w:noProof/>
          <w:sz w:val="24"/>
          <w:szCs w:val="24"/>
        </w:rPr>
        <w:t xml:space="preserve">perioada </w:t>
      </w:r>
      <w:r w:rsidRPr="003426E8">
        <w:rPr>
          <w:rFonts w:ascii="Arial Narrow" w:hAnsi="Arial Narrow" w:cs="Tahoma"/>
          <w:noProof/>
          <w:sz w:val="24"/>
          <w:szCs w:val="24"/>
        </w:rPr>
        <w:t>201</w:t>
      </w:r>
      <w:r w:rsidR="0063263D">
        <w:rPr>
          <w:rFonts w:ascii="Arial Narrow" w:hAnsi="Arial Narrow" w:cs="Tahoma"/>
          <w:noProof/>
          <w:sz w:val="24"/>
          <w:szCs w:val="24"/>
        </w:rPr>
        <w:t>4</w:t>
      </w:r>
      <w:r w:rsidR="0041314D">
        <w:rPr>
          <w:rFonts w:ascii="Arial Narrow" w:hAnsi="Arial Narrow" w:cs="Tahoma"/>
          <w:noProof/>
          <w:sz w:val="24"/>
          <w:szCs w:val="24"/>
        </w:rPr>
        <w:t>-20</w:t>
      </w:r>
      <w:r w:rsidR="0063263D">
        <w:rPr>
          <w:rFonts w:ascii="Arial Narrow" w:hAnsi="Arial Narrow" w:cs="Tahoma"/>
          <w:noProof/>
          <w:sz w:val="24"/>
          <w:szCs w:val="24"/>
        </w:rPr>
        <w:t>20</w:t>
      </w:r>
      <w:r w:rsidRPr="003426E8">
        <w:rPr>
          <w:rFonts w:ascii="Arial Narrow" w:hAnsi="Arial Narrow" w:cs="Tahoma"/>
          <w:noProof/>
          <w:sz w:val="24"/>
          <w:szCs w:val="24"/>
        </w:rPr>
        <w:t xml:space="preserve">, si cu propunerile Consiliului local </w:t>
      </w:r>
      <w:r w:rsidR="0063263D">
        <w:rPr>
          <w:rFonts w:ascii="Arial Narrow" w:hAnsi="Arial Narrow" w:cs="Tahoma"/>
          <w:noProof/>
          <w:sz w:val="24"/>
          <w:szCs w:val="24"/>
        </w:rPr>
        <w:t>Vladaia</w:t>
      </w:r>
      <w:r w:rsidRPr="003426E8">
        <w:rPr>
          <w:rFonts w:ascii="Arial Narrow" w:hAnsi="Arial Narrow" w:cs="Tahoma"/>
          <w:noProof/>
          <w:sz w:val="24"/>
          <w:szCs w:val="24"/>
        </w:rPr>
        <w:t>.</w:t>
      </w:r>
    </w:p>
    <w:p w:rsidR="004B3EAE" w:rsidRPr="003426E8" w:rsidRDefault="004B3EAE" w:rsidP="003426E8">
      <w:pPr>
        <w:pStyle w:val="Heading2"/>
        <w:ind w:left="0" w:firstLine="630"/>
        <w:jc w:val="both"/>
        <w:rPr>
          <w:rFonts w:ascii="Arial Narrow" w:hAnsi="Arial Narrow" w:cs="Tahoma"/>
          <w:noProof/>
          <w:sz w:val="24"/>
          <w:szCs w:val="24"/>
        </w:rPr>
      </w:pPr>
      <w:r w:rsidRPr="003426E8">
        <w:rPr>
          <w:rFonts w:ascii="Arial Narrow" w:hAnsi="Arial Narrow" w:cs="Tahoma"/>
          <w:noProof/>
          <w:sz w:val="24"/>
          <w:szCs w:val="24"/>
        </w:rPr>
        <w:t>Coroborat cu potentialul natural si uman existent, se vor stabili intravilanele localitatilor componente, zonificarea functionala a teritoriului intravilan, modul de utilizare a terenului extravilan, zonele de protectie fata de obiective cu valoare de patrimoniu, modernizarea si dezvoltarea infrastructurii tehnico-edilitare.</w:t>
      </w:r>
    </w:p>
    <w:p w:rsidR="004B3EAE" w:rsidRPr="003426E8" w:rsidRDefault="004B3EAE" w:rsidP="003426E8">
      <w:pPr>
        <w:pStyle w:val="Heading2"/>
        <w:jc w:val="both"/>
        <w:rPr>
          <w:rFonts w:ascii="Arial Narrow" w:hAnsi="Arial Narrow" w:cs="Tahoma"/>
          <w:sz w:val="24"/>
          <w:szCs w:val="24"/>
        </w:rPr>
      </w:pPr>
    </w:p>
    <w:p w:rsidR="004B3EAE" w:rsidRPr="002431A4" w:rsidRDefault="004B3EAE" w:rsidP="002431A4">
      <w:pPr>
        <w:pStyle w:val="Heading2"/>
        <w:ind w:left="0"/>
        <w:rPr>
          <w:rFonts w:ascii="Arial Narrow" w:hAnsi="Arial Narrow"/>
          <w:b/>
          <w:sz w:val="24"/>
          <w:szCs w:val="24"/>
        </w:rPr>
      </w:pPr>
      <w:r w:rsidRPr="002431A4">
        <w:rPr>
          <w:rFonts w:ascii="Arial Narrow" w:hAnsi="Arial Narrow"/>
          <w:b/>
          <w:sz w:val="24"/>
          <w:szCs w:val="24"/>
        </w:rPr>
        <w:t xml:space="preserve">1.3. Sursele documentare  </w:t>
      </w:r>
    </w:p>
    <w:p w:rsidR="004B3EAE" w:rsidRPr="002431A4" w:rsidRDefault="004B3EAE" w:rsidP="00F34B5A">
      <w:pPr>
        <w:pStyle w:val="Heading2"/>
        <w:numPr>
          <w:ilvl w:val="0"/>
          <w:numId w:val="50"/>
        </w:numPr>
        <w:rPr>
          <w:rFonts w:ascii="Arial Narrow" w:hAnsi="Arial Narrow"/>
          <w:sz w:val="24"/>
          <w:szCs w:val="24"/>
        </w:rPr>
      </w:pPr>
      <w:r w:rsidRPr="002431A4">
        <w:rPr>
          <w:rFonts w:ascii="Arial Narrow" w:hAnsi="Arial Narrow"/>
          <w:sz w:val="24"/>
          <w:szCs w:val="24"/>
        </w:rPr>
        <w:t>P.A.T. Jud. Mehedinti –aprobat in anul 2002</w:t>
      </w:r>
    </w:p>
    <w:p w:rsidR="004B3EAE" w:rsidRPr="002431A4" w:rsidRDefault="004B3EAE" w:rsidP="00F34B5A">
      <w:pPr>
        <w:pStyle w:val="Heading2"/>
        <w:numPr>
          <w:ilvl w:val="0"/>
          <w:numId w:val="50"/>
        </w:numPr>
        <w:rPr>
          <w:rFonts w:ascii="Arial Narrow" w:hAnsi="Arial Narrow"/>
          <w:sz w:val="24"/>
          <w:szCs w:val="24"/>
        </w:rPr>
      </w:pPr>
      <w:r w:rsidRPr="002431A4">
        <w:rPr>
          <w:rFonts w:ascii="Arial Narrow" w:hAnsi="Arial Narrow"/>
          <w:sz w:val="24"/>
          <w:szCs w:val="24"/>
        </w:rPr>
        <w:t xml:space="preserve">Plan urbanistic general comuna </w:t>
      </w:r>
      <w:r w:rsidR="0063263D">
        <w:rPr>
          <w:rFonts w:ascii="Arial Narrow" w:hAnsi="Arial Narrow"/>
          <w:sz w:val="24"/>
          <w:szCs w:val="24"/>
        </w:rPr>
        <w:t>Vladaia</w:t>
      </w:r>
      <w:r w:rsidRPr="002431A4">
        <w:rPr>
          <w:rFonts w:ascii="Arial Narrow" w:hAnsi="Arial Narrow"/>
          <w:sz w:val="24"/>
          <w:szCs w:val="24"/>
        </w:rPr>
        <w:t>, elaborat in 199</w:t>
      </w:r>
      <w:r w:rsidR="00AB7B9C">
        <w:rPr>
          <w:rFonts w:ascii="Arial Narrow" w:hAnsi="Arial Narrow"/>
          <w:sz w:val="24"/>
          <w:szCs w:val="24"/>
        </w:rPr>
        <w:t>7</w:t>
      </w:r>
      <w:r w:rsidRPr="002431A4">
        <w:rPr>
          <w:rFonts w:ascii="Arial Narrow" w:hAnsi="Arial Narrow"/>
          <w:sz w:val="24"/>
          <w:szCs w:val="24"/>
        </w:rPr>
        <w:t xml:space="preserve">, proiectant SC </w:t>
      </w:r>
      <w:r w:rsidR="00AB7B9C">
        <w:rPr>
          <w:rFonts w:ascii="Arial Narrow" w:hAnsi="Arial Narrow"/>
          <w:sz w:val="24"/>
          <w:szCs w:val="24"/>
        </w:rPr>
        <w:t>I.P.M.</w:t>
      </w:r>
      <w:r w:rsidRPr="002431A4">
        <w:rPr>
          <w:rFonts w:ascii="Arial Narrow" w:hAnsi="Arial Narrow"/>
          <w:sz w:val="24"/>
          <w:szCs w:val="24"/>
        </w:rPr>
        <w:t xml:space="preserve"> S</w:t>
      </w:r>
      <w:r w:rsidR="00AB7B9C">
        <w:rPr>
          <w:rFonts w:ascii="Arial Narrow" w:hAnsi="Arial Narrow"/>
          <w:sz w:val="24"/>
          <w:szCs w:val="24"/>
        </w:rPr>
        <w:t>.A.</w:t>
      </w:r>
      <w:r w:rsidRPr="002431A4">
        <w:rPr>
          <w:rFonts w:ascii="Arial Narrow" w:hAnsi="Arial Narrow"/>
          <w:sz w:val="24"/>
          <w:szCs w:val="24"/>
        </w:rPr>
        <w:t xml:space="preserve"> si aprobat cu Hotararea Consiliului Local </w:t>
      </w:r>
      <w:r w:rsidR="0063263D">
        <w:rPr>
          <w:rFonts w:ascii="Arial Narrow" w:hAnsi="Arial Narrow"/>
          <w:sz w:val="24"/>
          <w:szCs w:val="24"/>
        </w:rPr>
        <w:t>Vladaia</w:t>
      </w:r>
      <w:r w:rsidR="00AB7B9C">
        <w:rPr>
          <w:rFonts w:ascii="Arial Narrow" w:hAnsi="Arial Narrow"/>
          <w:sz w:val="24"/>
          <w:szCs w:val="24"/>
        </w:rPr>
        <w:t xml:space="preserve"> </w:t>
      </w:r>
      <w:r w:rsidRPr="002431A4">
        <w:rPr>
          <w:rFonts w:ascii="Arial Narrow" w:hAnsi="Arial Narrow"/>
          <w:sz w:val="24"/>
          <w:szCs w:val="24"/>
        </w:rPr>
        <w:t>nr</w:t>
      </w:r>
      <w:r w:rsidR="00AB7B9C">
        <w:rPr>
          <w:rFonts w:ascii="Arial Narrow" w:hAnsi="Arial Narrow"/>
          <w:sz w:val="24"/>
          <w:szCs w:val="24"/>
        </w:rPr>
        <w:t xml:space="preserve">.      </w:t>
      </w:r>
      <w:r w:rsidRPr="002431A4">
        <w:rPr>
          <w:rFonts w:ascii="Arial Narrow" w:hAnsi="Arial Narrow"/>
          <w:sz w:val="24"/>
          <w:szCs w:val="24"/>
        </w:rPr>
        <w:t xml:space="preserve"> din </w:t>
      </w:r>
      <w:r w:rsidR="00AB7B9C">
        <w:rPr>
          <w:rFonts w:ascii="Arial Narrow" w:hAnsi="Arial Narrow"/>
          <w:sz w:val="24"/>
          <w:szCs w:val="24"/>
        </w:rPr>
        <w:t xml:space="preserve">              </w:t>
      </w:r>
      <w:r w:rsidRPr="002431A4">
        <w:rPr>
          <w:rFonts w:ascii="Arial Narrow" w:hAnsi="Arial Narrow"/>
          <w:sz w:val="24"/>
          <w:szCs w:val="24"/>
        </w:rPr>
        <w:t>.</w:t>
      </w:r>
    </w:p>
    <w:p w:rsidR="004B3EAE" w:rsidRPr="002431A4" w:rsidRDefault="004B3EAE" w:rsidP="00F34B5A">
      <w:pPr>
        <w:pStyle w:val="Heading2"/>
        <w:numPr>
          <w:ilvl w:val="0"/>
          <w:numId w:val="50"/>
        </w:numPr>
        <w:rPr>
          <w:rFonts w:ascii="Arial Narrow" w:hAnsi="Arial Narrow"/>
          <w:sz w:val="24"/>
          <w:szCs w:val="24"/>
        </w:rPr>
      </w:pPr>
      <w:r w:rsidRPr="002431A4">
        <w:rPr>
          <w:rFonts w:ascii="Arial Narrow" w:hAnsi="Arial Narrow"/>
          <w:sz w:val="24"/>
          <w:szCs w:val="24"/>
        </w:rPr>
        <w:t>P.A.T.</w:t>
      </w:r>
      <w:r w:rsidR="00397270">
        <w:rPr>
          <w:rFonts w:ascii="Arial Narrow" w:hAnsi="Arial Narrow"/>
          <w:sz w:val="24"/>
          <w:szCs w:val="24"/>
        </w:rPr>
        <w:t>N.</w:t>
      </w:r>
      <w:r w:rsidRPr="002431A4">
        <w:rPr>
          <w:rFonts w:ascii="Arial Narrow" w:hAnsi="Arial Narrow"/>
          <w:sz w:val="24"/>
          <w:szCs w:val="24"/>
        </w:rPr>
        <w:t xml:space="preserve"> sectiunile publicate: sectiunea I - Retele de transport, sectiunea II - Apa, sectiunea III - Zone protejate, sectiunea IV - Reteaua de localitati, sectiunea V - Zone de risc natural. </w:t>
      </w:r>
    </w:p>
    <w:p w:rsidR="003426E8" w:rsidRPr="002431A4" w:rsidRDefault="004B3EAE" w:rsidP="00F34B5A">
      <w:pPr>
        <w:pStyle w:val="Heading2"/>
        <w:numPr>
          <w:ilvl w:val="0"/>
          <w:numId w:val="50"/>
        </w:numPr>
        <w:rPr>
          <w:rFonts w:ascii="Arial Narrow" w:hAnsi="Arial Narrow"/>
          <w:sz w:val="24"/>
          <w:szCs w:val="24"/>
        </w:rPr>
      </w:pPr>
      <w:r w:rsidRPr="002431A4">
        <w:rPr>
          <w:rFonts w:ascii="Arial Narrow" w:hAnsi="Arial Narrow"/>
          <w:sz w:val="24"/>
          <w:szCs w:val="24"/>
        </w:rPr>
        <w:t xml:space="preserve">Legea </w:t>
      </w:r>
      <w:r w:rsidR="003426E8" w:rsidRPr="002431A4">
        <w:rPr>
          <w:rFonts w:ascii="Arial Narrow" w:hAnsi="Arial Narrow"/>
          <w:sz w:val="24"/>
          <w:szCs w:val="24"/>
        </w:rPr>
        <w:t>422</w:t>
      </w:r>
      <w:r w:rsidRPr="002431A4">
        <w:rPr>
          <w:rFonts w:ascii="Arial Narrow" w:hAnsi="Arial Narrow"/>
          <w:sz w:val="24"/>
          <w:szCs w:val="24"/>
        </w:rPr>
        <w:t>/200</w:t>
      </w:r>
      <w:r w:rsidR="003426E8" w:rsidRPr="002431A4">
        <w:rPr>
          <w:rFonts w:ascii="Arial Narrow" w:hAnsi="Arial Narrow"/>
          <w:sz w:val="24"/>
          <w:szCs w:val="24"/>
        </w:rPr>
        <w:t>1 republicata,</w:t>
      </w:r>
      <w:r w:rsidRPr="002431A4">
        <w:rPr>
          <w:rFonts w:ascii="Arial Narrow" w:hAnsi="Arial Narrow"/>
          <w:sz w:val="24"/>
          <w:szCs w:val="24"/>
        </w:rPr>
        <w:t xml:space="preserve"> privind protejarea monumentelor</w:t>
      </w:r>
      <w:r w:rsidR="003426E8" w:rsidRPr="002431A4">
        <w:rPr>
          <w:rFonts w:ascii="Arial Narrow" w:hAnsi="Arial Narrow"/>
          <w:sz w:val="24"/>
          <w:szCs w:val="24"/>
        </w:rPr>
        <w:t xml:space="preserve"> istorice</w:t>
      </w:r>
    </w:p>
    <w:p w:rsidR="00821702" w:rsidRDefault="003426E8" w:rsidP="00F34B5A">
      <w:pPr>
        <w:pStyle w:val="Heading2"/>
        <w:numPr>
          <w:ilvl w:val="0"/>
          <w:numId w:val="50"/>
        </w:numPr>
        <w:rPr>
          <w:rFonts w:ascii="Arial Narrow" w:hAnsi="Arial Narrow"/>
          <w:sz w:val="24"/>
          <w:szCs w:val="24"/>
        </w:rPr>
      </w:pPr>
      <w:r w:rsidRPr="002431A4">
        <w:rPr>
          <w:rFonts w:ascii="Arial Narrow" w:hAnsi="Arial Narrow"/>
          <w:sz w:val="24"/>
          <w:szCs w:val="24"/>
        </w:rPr>
        <w:t>Le</w:t>
      </w:r>
      <w:r w:rsidR="002431A4" w:rsidRPr="002431A4">
        <w:rPr>
          <w:rFonts w:ascii="Arial Narrow" w:hAnsi="Arial Narrow"/>
          <w:sz w:val="24"/>
          <w:szCs w:val="24"/>
        </w:rPr>
        <w:t>gea 350/2001 privind amenajarea teritoriului si urbanismul cu modificarile si completarile ulterioare</w:t>
      </w:r>
      <w:r w:rsidR="00397270">
        <w:rPr>
          <w:rFonts w:ascii="Arial Narrow" w:hAnsi="Arial Narrow"/>
          <w:sz w:val="24"/>
          <w:szCs w:val="24"/>
        </w:rPr>
        <w:t xml:space="preserve">, Ordinul 233/2016. </w:t>
      </w:r>
    </w:p>
    <w:p w:rsidR="002431A4" w:rsidRPr="002431A4" w:rsidRDefault="002431A4" w:rsidP="00F34B5A">
      <w:pPr>
        <w:pStyle w:val="Heading2"/>
        <w:numPr>
          <w:ilvl w:val="0"/>
          <w:numId w:val="50"/>
        </w:numPr>
        <w:rPr>
          <w:rFonts w:ascii="Arial Narrow" w:hAnsi="Arial Narrow"/>
          <w:sz w:val="24"/>
          <w:szCs w:val="24"/>
        </w:rPr>
      </w:pPr>
      <w:r w:rsidRPr="002431A4">
        <w:rPr>
          <w:rFonts w:ascii="Arial Narrow" w:hAnsi="Arial Narrow"/>
          <w:sz w:val="24"/>
          <w:szCs w:val="24"/>
        </w:rPr>
        <w:t xml:space="preserve">Legea </w:t>
      </w:r>
      <w:r w:rsidR="004C31E9">
        <w:rPr>
          <w:rFonts w:ascii="Arial Narrow" w:hAnsi="Arial Narrow"/>
          <w:sz w:val="24"/>
          <w:szCs w:val="24"/>
        </w:rPr>
        <w:t>7/1996 privind cadastrul si publicitatea imobiliara</w:t>
      </w:r>
      <w:r w:rsidR="006E5860">
        <w:rPr>
          <w:rFonts w:ascii="Arial Narrow" w:hAnsi="Arial Narrow"/>
          <w:sz w:val="24"/>
          <w:szCs w:val="24"/>
        </w:rPr>
        <w:t>.</w:t>
      </w:r>
    </w:p>
    <w:p w:rsidR="00821702" w:rsidRPr="002431A4" w:rsidRDefault="004B3EAE" w:rsidP="00F34B5A">
      <w:pPr>
        <w:pStyle w:val="Heading2"/>
        <w:numPr>
          <w:ilvl w:val="0"/>
          <w:numId w:val="50"/>
        </w:numPr>
        <w:rPr>
          <w:rFonts w:ascii="Arial Narrow" w:hAnsi="Arial Narrow"/>
          <w:sz w:val="24"/>
          <w:szCs w:val="24"/>
        </w:rPr>
      </w:pPr>
      <w:r w:rsidRPr="002431A4">
        <w:rPr>
          <w:rFonts w:ascii="Arial Narrow" w:hAnsi="Arial Narrow"/>
          <w:sz w:val="24"/>
          <w:szCs w:val="24"/>
        </w:rPr>
        <w:t xml:space="preserve">Date obtinute de la Oficiul de Cadastru si Publicitate Imobiliara Mehedinti, Consiliul Judetean Mehedinti, Primaria </w:t>
      </w:r>
      <w:r w:rsidR="0063263D">
        <w:rPr>
          <w:rFonts w:ascii="Arial Narrow" w:hAnsi="Arial Narrow"/>
          <w:sz w:val="24"/>
          <w:szCs w:val="24"/>
        </w:rPr>
        <w:t>Vladaia</w:t>
      </w:r>
      <w:r w:rsidR="00F02933">
        <w:rPr>
          <w:rFonts w:ascii="Arial Narrow" w:hAnsi="Arial Narrow"/>
          <w:sz w:val="24"/>
          <w:szCs w:val="24"/>
        </w:rPr>
        <w:t>.</w:t>
      </w:r>
    </w:p>
    <w:p w:rsidR="00821702" w:rsidRPr="002431A4" w:rsidRDefault="004B3EAE" w:rsidP="00F34B5A">
      <w:pPr>
        <w:pStyle w:val="Heading2"/>
        <w:numPr>
          <w:ilvl w:val="0"/>
          <w:numId w:val="50"/>
        </w:numPr>
        <w:rPr>
          <w:rFonts w:ascii="Arial Narrow" w:hAnsi="Arial Narrow"/>
          <w:sz w:val="24"/>
          <w:szCs w:val="24"/>
        </w:rPr>
      </w:pPr>
      <w:r w:rsidRPr="002431A4">
        <w:rPr>
          <w:rFonts w:ascii="Arial Narrow" w:hAnsi="Arial Narrow"/>
          <w:sz w:val="24"/>
          <w:szCs w:val="24"/>
        </w:rPr>
        <w:t>Studiu privind fenomenele de degradare ale terenurilor si a masurilor recomandate – jud. M</w:t>
      </w:r>
      <w:r w:rsidR="003426E8" w:rsidRPr="002431A4">
        <w:rPr>
          <w:rFonts w:ascii="Arial Narrow" w:hAnsi="Arial Narrow"/>
          <w:sz w:val="24"/>
          <w:szCs w:val="24"/>
        </w:rPr>
        <w:t>h.</w:t>
      </w:r>
      <w:r w:rsidRPr="002431A4">
        <w:rPr>
          <w:rFonts w:ascii="Arial Narrow" w:hAnsi="Arial Narrow"/>
          <w:sz w:val="24"/>
          <w:szCs w:val="24"/>
        </w:rPr>
        <w:t xml:space="preserve"> 1980.</w:t>
      </w:r>
    </w:p>
    <w:p w:rsidR="00821702" w:rsidRPr="002431A4" w:rsidRDefault="004B3EAE" w:rsidP="00F34B5A">
      <w:pPr>
        <w:pStyle w:val="Heading2"/>
        <w:numPr>
          <w:ilvl w:val="0"/>
          <w:numId w:val="50"/>
        </w:numPr>
        <w:rPr>
          <w:rFonts w:ascii="Arial Narrow" w:hAnsi="Arial Narrow"/>
          <w:sz w:val="24"/>
          <w:szCs w:val="24"/>
        </w:rPr>
      </w:pPr>
      <w:r w:rsidRPr="002431A4">
        <w:rPr>
          <w:rFonts w:ascii="Arial Narrow" w:hAnsi="Arial Narrow"/>
          <w:sz w:val="24"/>
          <w:szCs w:val="24"/>
        </w:rPr>
        <w:t xml:space="preserve">Proiect tehnic “Alimentarea cu apa la sate” nr 608A din anul 2000, pentru localitatea </w:t>
      </w:r>
      <w:r w:rsidR="00FE5C46">
        <w:rPr>
          <w:rFonts w:ascii="Arial Narrow" w:hAnsi="Arial Narrow"/>
          <w:sz w:val="24"/>
          <w:szCs w:val="24"/>
        </w:rPr>
        <w:t>Vladaia</w:t>
      </w:r>
      <w:r w:rsidR="00416BC2">
        <w:rPr>
          <w:rFonts w:ascii="Arial Narrow" w:hAnsi="Arial Narrow"/>
          <w:sz w:val="24"/>
          <w:szCs w:val="24"/>
        </w:rPr>
        <w:t xml:space="preserve"> si Almajel</w:t>
      </w:r>
      <w:r w:rsidRPr="002431A4">
        <w:rPr>
          <w:rFonts w:ascii="Arial Narrow" w:hAnsi="Arial Narrow"/>
          <w:sz w:val="24"/>
          <w:szCs w:val="24"/>
        </w:rPr>
        <w:t xml:space="preserve">. </w:t>
      </w:r>
    </w:p>
    <w:p w:rsidR="00821702" w:rsidRPr="002431A4" w:rsidRDefault="004B3EAE" w:rsidP="00F34B5A">
      <w:pPr>
        <w:pStyle w:val="Heading2"/>
        <w:numPr>
          <w:ilvl w:val="0"/>
          <w:numId w:val="50"/>
        </w:numPr>
        <w:rPr>
          <w:rFonts w:ascii="Arial Narrow" w:hAnsi="Arial Narrow"/>
          <w:sz w:val="24"/>
          <w:szCs w:val="24"/>
        </w:rPr>
      </w:pPr>
      <w:r w:rsidRPr="002431A4">
        <w:rPr>
          <w:rFonts w:ascii="Arial Narrow" w:hAnsi="Arial Narrow"/>
          <w:sz w:val="24"/>
          <w:szCs w:val="24"/>
        </w:rPr>
        <w:t xml:space="preserve">Dictionarul enciclopedic al judetului Mehedinti–Editura Prier 2003-autori Ileana Roman si Tudor </w:t>
      </w:r>
      <w:r w:rsidR="00A00881">
        <w:rPr>
          <w:rFonts w:ascii="Arial Narrow" w:hAnsi="Arial Narrow"/>
          <w:sz w:val="24"/>
          <w:szCs w:val="24"/>
        </w:rPr>
        <w:t>R</w:t>
      </w:r>
      <w:r w:rsidRPr="002431A4">
        <w:rPr>
          <w:rFonts w:ascii="Arial Narrow" w:hAnsi="Arial Narrow"/>
          <w:sz w:val="24"/>
          <w:szCs w:val="24"/>
        </w:rPr>
        <w:t>atoi</w:t>
      </w:r>
      <w:r w:rsidR="00BF0F41">
        <w:rPr>
          <w:rFonts w:ascii="Arial Narrow" w:hAnsi="Arial Narrow"/>
          <w:sz w:val="24"/>
          <w:szCs w:val="24"/>
        </w:rPr>
        <w:t>.</w:t>
      </w:r>
    </w:p>
    <w:p w:rsidR="00821702" w:rsidRPr="002431A4" w:rsidRDefault="004B3EAE" w:rsidP="00F34B5A">
      <w:pPr>
        <w:pStyle w:val="Heading2"/>
        <w:numPr>
          <w:ilvl w:val="0"/>
          <w:numId w:val="50"/>
        </w:numPr>
        <w:rPr>
          <w:rFonts w:ascii="Arial Narrow" w:hAnsi="Arial Narrow"/>
          <w:sz w:val="24"/>
          <w:szCs w:val="24"/>
        </w:rPr>
      </w:pPr>
      <w:r w:rsidRPr="002431A4">
        <w:rPr>
          <w:rFonts w:ascii="Arial Narrow" w:hAnsi="Arial Narrow"/>
          <w:sz w:val="24"/>
          <w:szCs w:val="24"/>
        </w:rPr>
        <w:t xml:space="preserve">Strategia de dezvoltare a comunei </w:t>
      </w:r>
      <w:r w:rsidR="00EB384E">
        <w:rPr>
          <w:rFonts w:ascii="Arial Narrow" w:hAnsi="Arial Narrow"/>
          <w:sz w:val="24"/>
          <w:szCs w:val="24"/>
        </w:rPr>
        <w:t>Vladaia</w:t>
      </w:r>
      <w:r w:rsidR="00D96953">
        <w:rPr>
          <w:rFonts w:ascii="Arial Narrow" w:hAnsi="Arial Narrow"/>
          <w:sz w:val="24"/>
          <w:szCs w:val="24"/>
        </w:rPr>
        <w:t xml:space="preserve"> </w:t>
      </w:r>
      <w:r w:rsidRPr="002431A4">
        <w:rPr>
          <w:rFonts w:ascii="Arial Narrow" w:hAnsi="Arial Narrow"/>
          <w:sz w:val="24"/>
          <w:szCs w:val="24"/>
        </w:rPr>
        <w:t xml:space="preserve"> elaborata </w:t>
      </w:r>
      <w:r w:rsidR="003B617B">
        <w:rPr>
          <w:rFonts w:ascii="Arial Narrow" w:hAnsi="Arial Narrow"/>
          <w:sz w:val="24"/>
          <w:szCs w:val="24"/>
        </w:rPr>
        <w:t xml:space="preserve">pentru </w:t>
      </w:r>
      <w:r w:rsidR="0091593C">
        <w:rPr>
          <w:rFonts w:ascii="Arial Narrow" w:hAnsi="Arial Narrow"/>
          <w:sz w:val="24"/>
          <w:szCs w:val="24"/>
        </w:rPr>
        <w:t>periada</w:t>
      </w:r>
      <w:r w:rsidRPr="002431A4">
        <w:rPr>
          <w:rFonts w:ascii="Arial Narrow" w:hAnsi="Arial Narrow"/>
          <w:sz w:val="24"/>
          <w:szCs w:val="24"/>
        </w:rPr>
        <w:t xml:space="preserve"> 201</w:t>
      </w:r>
      <w:r w:rsidR="00FE5C46">
        <w:rPr>
          <w:rFonts w:ascii="Arial Narrow" w:hAnsi="Arial Narrow"/>
          <w:sz w:val="24"/>
          <w:szCs w:val="24"/>
        </w:rPr>
        <w:t>4</w:t>
      </w:r>
      <w:r w:rsidR="00576438">
        <w:rPr>
          <w:rFonts w:ascii="Arial Narrow" w:hAnsi="Arial Narrow"/>
          <w:sz w:val="24"/>
          <w:szCs w:val="24"/>
        </w:rPr>
        <w:t>-20</w:t>
      </w:r>
      <w:r w:rsidR="00FE5C46">
        <w:rPr>
          <w:rFonts w:ascii="Arial Narrow" w:hAnsi="Arial Narrow"/>
          <w:sz w:val="24"/>
          <w:szCs w:val="24"/>
        </w:rPr>
        <w:t>20</w:t>
      </w:r>
      <w:r w:rsidR="0094117B">
        <w:rPr>
          <w:rFonts w:ascii="Arial Narrow" w:hAnsi="Arial Narrow"/>
          <w:sz w:val="24"/>
          <w:szCs w:val="24"/>
        </w:rPr>
        <w:t>.</w:t>
      </w:r>
    </w:p>
    <w:p w:rsidR="00335282" w:rsidRPr="00335282" w:rsidRDefault="000E0C88" w:rsidP="00F34B5A">
      <w:pPr>
        <w:pStyle w:val="Heading2"/>
        <w:numPr>
          <w:ilvl w:val="0"/>
          <w:numId w:val="50"/>
        </w:numPr>
        <w:rPr>
          <w:rFonts w:ascii="Arial Narrow" w:hAnsi="Arial Narrow"/>
          <w:sz w:val="24"/>
          <w:szCs w:val="24"/>
        </w:rPr>
      </w:pPr>
      <w:r>
        <w:rPr>
          <w:rFonts w:ascii="Arial Narrow" w:hAnsi="Arial Narrow"/>
          <w:sz w:val="24"/>
          <w:szCs w:val="24"/>
        </w:rPr>
        <w:t xml:space="preserve">Monografia comunei </w:t>
      </w:r>
      <w:r w:rsidR="00FE5C46">
        <w:rPr>
          <w:rFonts w:ascii="Arial Narrow" w:hAnsi="Arial Narrow"/>
          <w:sz w:val="24"/>
          <w:szCs w:val="24"/>
        </w:rPr>
        <w:t>Vladaia.</w:t>
      </w:r>
    </w:p>
    <w:p w:rsidR="00335282" w:rsidRDefault="00335282" w:rsidP="00335282">
      <w:pPr>
        <w:pStyle w:val="Heading2"/>
        <w:ind w:left="0"/>
        <w:rPr>
          <w:rFonts w:ascii="Arial Narrow" w:hAnsi="Arial Narrow"/>
          <w:sz w:val="24"/>
          <w:szCs w:val="24"/>
        </w:rPr>
      </w:pPr>
    </w:p>
    <w:p w:rsidR="00821702" w:rsidRPr="002431A4" w:rsidRDefault="004B3EAE" w:rsidP="00335282">
      <w:pPr>
        <w:pStyle w:val="Heading2"/>
        <w:ind w:left="0"/>
        <w:rPr>
          <w:rFonts w:ascii="Arial Narrow" w:hAnsi="Arial Narrow"/>
          <w:sz w:val="24"/>
          <w:szCs w:val="24"/>
        </w:rPr>
      </w:pPr>
      <w:r w:rsidRPr="002431A4">
        <w:rPr>
          <w:rFonts w:ascii="Arial Narrow" w:hAnsi="Arial Narrow"/>
          <w:sz w:val="24"/>
          <w:szCs w:val="24"/>
        </w:rPr>
        <w:t>Documentatia topografica</w:t>
      </w:r>
    </w:p>
    <w:p w:rsidR="00821702" w:rsidRPr="002431A4" w:rsidRDefault="004B3EAE" w:rsidP="00F34B5A">
      <w:pPr>
        <w:pStyle w:val="Heading2"/>
        <w:numPr>
          <w:ilvl w:val="0"/>
          <w:numId w:val="50"/>
        </w:numPr>
        <w:rPr>
          <w:rFonts w:ascii="Arial Narrow" w:hAnsi="Arial Narrow"/>
          <w:sz w:val="24"/>
          <w:szCs w:val="24"/>
        </w:rPr>
      </w:pPr>
      <w:r w:rsidRPr="002431A4">
        <w:rPr>
          <w:rFonts w:ascii="Arial Narrow" w:hAnsi="Arial Narrow"/>
          <w:sz w:val="24"/>
          <w:szCs w:val="24"/>
        </w:rPr>
        <w:t xml:space="preserve">planul topografic al teritoriului administrativ al comunei </w:t>
      </w:r>
      <w:r w:rsidR="00FE5C46">
        <w:rPr>
          <w:rFonts w:ascii="Arial Narrow" w:hAnsi="Arial Narrow"/>
          <w:sz w:val="24"/>
          <w:szCs w:val="24"/>
        </w:rPr>
        <w:t>Vladaia</w:t>
      </w:r>
      <w:r w:rsidRPr="002431A4">
        <w:rPr>
          <w:rFonts w:ascii="Arial Narrow" w:hAnsi="Arial Narrow"/>
          <w:sz w:val="24"/>
          <w:szCs w:val="24"/>
        </w:rPr>
        <w:t xml:space="preserve"> sc. 1:25000.</w:t>
      </w:r>
    </w:p>
    <w:p w:rsidR="00821702" w:rsidRDefault="004B3EAE" w:rsidP="00F34B5A">
      <w:pPr>
        <w:pStyle w:val="Heading2"/>
        <w:numPr>
          <w:ilvl w:val="0"/>
          <w:numId w:val="50"/>
        </w:numPr>
        <w:jc w:val="both"/>
        <w:rPr>
          <w:rFonts w:ascii="Arial Narrow" w:hAnsi="Arial Narrow"/>
          <w:sz w:val="24"/>
          <w:szCs w:val="24"/>
        </w:rPr>
      </w:pPr>
      <w:r w:rsidRPr="002431A4">
        <w:rPr>
          <w:rFonts w:ascii="Arial Narrow" w:hAnsi="Arial Narrow"/>
          <w:sz w:val="24"/>
          <w:szCs w:val="24"/>
        </w:rPr>
        <w:t>planuri topografice sc.1:5000 ed.1972</w:t>
      </w:r>
      <w:r w:rsidR="003F6C8F">
        <w:rPr>
          <w:rFonts w:ascii="Arial Narrow" w:hAnsi="Arial Narrow"/>
          <w:sz w:val="24"/>
          <w:szCs w:val="24"/>
        </w:rPr>
        <w:t>,</w:t>
      </w:r>
      <w:r w:rsidRPr="002431A4">
        <w:rPr>
          <w:rFonts w:ascii="Arial Narrow" w:hAnsi="Arial Narrow"/>
          <w:sz w:val="24"/>
          <w:szCs w:val="24"/>
        </w:rPr>
        <w:t xml:space="preserve"> actualizate pe baza ortofotoplanurilor localitatilor</w:t>
      </w:r>
      <w:r w:rsidR="002431A4">
        <w:rPr>
          <w:rFonts w:ascii="Arial Narrow" w:hAnsi="Arial Narrow"/>
          <w:sz w:val="24"/>
          <w:szCs w:val="24"/>
        </w:rPr>
        <w:t xml:space="preserve"> c</w:t>
      </w:r>
      <w:r w:rsidRPr="002431A4">
        <w:rPr>
          <w:rFonts w:ascii="Arial Narrow" w:hAnsi="Arial Narrow"/>
          <w:sz w:val="24"/>
          <w:szCs w:val="24"/>
        </w:rPr>
        <w:t>omponente.</w:t>
      </w:r>
    </w:p>
    <w:p w:rsidR="00D96953" w:rsidRPr="00D96953" w:rsidRDefault="00D96953" w:rsidP="00D96953">
      <w:pPr>
        <w:rPr>
          <w:lang w:val="ro-RO"/>
        </w:rPr>
      </w:pPr>
    </w:p>
    <w:p w:rsidR="00335282" w:rsidRPr="00AB7183" w:rsidRDefault="004B3EAE" w:rsidP="00335282">
      <w:pPr>
        <w:pStyle w:val="Heading2"/>
        <w:ind w:left="0"/>
        <w:rPr>
          <w:rFonts w:ascii="Arial Narrow" w:hAnsi="Arial Narrow"/>
          <w:b/>
          <w:sz w:val="24"/>
          <w:szCs w:val="24"/>
        </w:rPr>
      </w:pPr>
      <w:r w:rsidRPr="00AB7183">
        <w:rPr>
          <w:rFonts w:ascii="Arial Narrow" w:hAnsi="Arial Narrow"/>
          <w:b/>
          <w:sz w:val="24"/>
          <w:szCs w:val="24"/>
        </w:rPr>
        <w:lastRenderedPageBreak/>
        <w:t xml:space="preserve">2. STADIUL </w:t>
      </w:r>
      <w:r w:rsidR="00BB009E">
        <w:rPr>
          <w:rFonts w:ascii="Arial Narrow" w:hAnsi="Arial Narrow"/>
          <w:b/>
          <w:sz w:val="24"/>
          <w:szCs w:val="24"/>
        </w:rPr>
        <w:t xml:space="preserve"> </w:t>
      </w:r>
      <w:r w:rsidRPr="00AB7183">
        <w:rPr>
          <w:rFonts w:ascii="Arial Narrow" w:hAnsi="Arial Narrow"/>
          <w:b/>
          <w:sz w:val="24"/>
          <w:szCs w:val="24"/>
        </w:rPr>
        <w:t xml:space="preserve">ACTUAL </w:t>
      </w:r>
      <w:r w:rsidR="00BB009E">
        <w:rPr>
          <w:rFonts w:ascii="Arial Narrow" w:hAnsi="Arial Narrow"/>
          <w:b/>
          <w:sz w:val="24"/>
          <w:szCs w:val="24"/>
        </w:rPr>
        <w:t xml:space="preserve"> </w:t>
      </w:r>
      <w:r w:rsidRPr="00AB7183">
        <w:rPr>
          <w:rFonts w:ascii="Arial Narrow" w:hAnsi="Arial Narrow"/>
          <w:b/>
          <w:sz w:val="24"/>
          <w:szCs w:val="24"/>
        </w:rPr>
        <w:t>AL DEZVOLTARII</w:t>
      </w:r>
    </w:p>
    <w:p w:rsidR="005E7ECA" w:rsidRDefault="005E7ECA" w:rsidP="00335282">
      <w:pPr>
        <w:pStyle w:val="Heading2"/>
        <w:ind w:left="0"/>
        <w:rPr>
          <w:rFonts w:ascii="Arial Narrow" w:hAnsi="Arial Narrow"/>
          <w:b/>
          <w:sz w:val="24"/>
          <w:szCs w:val="24"/>
        </w:rPr>
      </w:pPr>
    </w:p>
    <w:p w:rsidR="004952EC" w:rsidRPr="00E74FBD" w:rsidRDefault="004B3EAE" w:rsidP="009B0CB7">
      <w:pPr>
        <w:pStyle w:val="Heading2"/>
        <w:ind w:left="0"/>
        <w:rPr>
          <w:rFonts w:ascii="Tahoma" w:hAnsi="Tahoma" w:cs="Tahoma"/>
          <w:b/>
          <w:szCs w:val="28"/>
        </w:rPr>
      </w:pPr>
      <w:r w:rsidRPr="00AB7183">
        <w:rPr>
          <w:rFonts w:ascii="Arial Narrow" w:hAnsi="Arial Narrow"/>
          <w:b/>
          <w:sz w:val="24"/>
          <w:szCs w:val="24"/>
        </w:rPr>
        <w:t xml:space="preserve">2.1. Evolutie  </w:t>
      </w:r>
      <w:r w:rsidR="00855E80">
        <w:rPr>
          <w:rFonts w:ascii="Arial Narrow" w:hAnsi="Arial Narrow"/>
          <w:b/>
          <w:sz w:val="24"/>
          <w:szCs w:val="24"/>
        </w:rPr>
        <w:t xml:space="preserve">istoric </w:t>
      </w:r>
      <w:r w:rsidR="00375B34">
        <w:rPr>
          <w:rFonts w:ascii="Tahoma" w:hAnsi="Tahoma" w:cs="Tahoma"/>
          <w:b/>
          <w:szCs w:val="28"/>
        </w:rPr>
        <w:t xml:space="preserve">     </w:t>
      </w:r>
    </w:p>
    <w:p w:rsidR="004952EC" w:rsidRPr="00375B34" w:rsidRDefault="004952EC" w:rsidP="004952EC">
      <w:pPr>
        <w:rPr>
          <w:rFonts w:ascii="Arial Narrow" w:hAnsi="Arial Narrow" w:cs="Tahoma"/>
          <w:b/>
          <w:lang w:val="ro-RO"/>
        </w:rPr>
      </w:pPr>
      <w:r w:rsidRPr="00375B34">
        <w:rPr>
          <w:rFonts w:ascii="Arial Narrow" w:hAnsi="Arial Narrow" w:cs="Tahoma"/>
          <w:b/>
          <w:lang w:val="ro-RO"/>
        </w:rPr>
        <w:t>I. NOTA METODICĂ</w:t>
      </w:r>
    </w:p>
    <w:p w:rsidR="004952EC" w:rsidRPr="00375B34" w:rsidRDefault="004952EC" w:rsidP="004952EC">
      <w:pPr>
        <w:ind w:firstLine="720"/>
        <w:rPr>
          <w:rFonts w:ascii="Arial Narrow" w:hAnsi="Arial Narrow" w:cs="Tahoma"/>
          <w:b/>
          <w:lang w:val="ro-RO"/>
        </w:rPr>
      </w:pPr>
      <w:r w:rsidRPr="00375B34">
        <w:rPr>
          <w:rFonts w:ascii="Arial Narrow" w:hAnsi="Arial Narrow" w:cs="Tahoma"/>
          <w:b/>
          <w:lang w:val="ro-RO"/>
        </w:rPr>
        <w:t>1. Descrierea obiectivelor şi limitelor studiului</w:t>
      </w:r>
    </w:p>
    <w:p w:rsidR="004952EC" w:rsidRPr="00375B34" w:rsidRDefault="004952EC" w:rsidP="004952EC">
      <w:pPr>
        <w:autoSpaceDE w:val="0"/>
        <w:autoSpaceDN w:val="0"/>
        <w:adjustRightInd w:val="0"/>
        <w:ind w:firstLine="720"/>
        <w:jc w:val="both"/>
        <w:rPr>
          <w:rFonts w:ascii="Arial Narrow" w:hAnsi="Arial Narrow" w:cs="Tahoma"/>
          <w:color w:val="000000"/>
          <w:lang w:val="ro-RO"/>
        </w:rPr>
      </w:pPr>
      <w:r w:rsidRPr="00375B34">
        <w:rPr>
          <w:rFonts w:ascii="Arial Narrow" w:hAnsi="Arial Narrow" w:cs="Tahoma"/>
          <w:color w:val="000000"/>
          <w:lang w:val="ro-RO"/>
        </w:rPr>
        <w:t xml:space="preserve"> Prezentul studiu este destinat identificării caracteristicilor morfologice generale cât şi specifice ale localităţii Vladaia, împreună cu satele aparţinătoare Almajel</w:t>
      </w:r>
      <w:r w:rsidRPr="00375B34">
        <w:rPr>
          <w:rFonts w:ascii="Arial Narrow" w:hAnsi="Arial Narrow" w:cs="Tahoma"/>
          <w:lang w:val="ro-RO"/>
        </w:rPr>
        <w:t>, Stircovita şi Scorila</w:t>
      </w:r>
      <w:r w:rsidRPr="00375B34">
        <w:rPr>
          <w:rFonts w:ascii="Arial Narrow" w:hAnsi="Arial Narrow" w:cs="Tahoma"/>
          <w:color w:val="000000"/>
          <w:lang w:val="ro-RO"/>
        </w:rPr>
        <w:t>.</w:t>
      </w:r>
    </w:p>
    <w:p w:rsidR="004952EC" w:rsidRPr="00375B34" w:rsidRDefault="004952EC" w:rsidP="004952EC">
      <w:pPr>
        <w:autoSpaceDE w:val="0"/>
        <w:autoSpaceDN w:val="0"/>
        <w:adjustRightInd w:val="0"/>
        <w:ind w:firstLine="720"/>
        <w:jc w:val="both"/>
        <w:rPr>
          <w:rFonts w:ascii="Arial Narrow" w:hAnsi="Arial Narrow" w:cs="Tahoma"/>
          <w:color w:val="000000"/>
          <w:lang w:val="ro-RO"/>
        </w:rPr>
      </w:pPr>
      <w:r w:rsidRPr="00375B34">
        <w:rPr>
          <w:rFonts w:ascii="Arial Narrow" w:hAnsi="Arial Narrow" w:cs="Tahoma"/>
          <w:color w:val="000000"/>
          <w:lang w:val="ro-RO"/>
        </w:rPr>
        <w:t>Zona studiată cuprinde întreg teritoriul administrativ al comunei.</w:t>
      </w:r>
    </w:p>
    <w:p w:rsidR="004952EC" w:rsidRPr="00375B34" w:rsidRDefault="004952EC" w:rsidP="004952EC">
      <w:pPr>
        <w:ind w:firstLine="720"/>
        <w:jc w:val="both"/>
        <w:rPr>
          <w:rFonts w:ascii="Arial Narrow" w:hAnsi="Arial Narrow" w:cs="Tahoma"/>
          <w:lang w:val="ro-RO"/>
        </w:rPr>
      </w:pPr>
      <w:r w:rsidRPr="00375B34">
        <w:rPr>
          <w:rFonts w:ascii="Arial Narrow" w:hAnsi="Arial Narrow" w:cs="Tahoma"/>
          <w:lang w:val="ro-RO"/>
        </w:rPr>
        <w:t>Aspectul general al comunei este de campie inalta, cu dealuri largi, fragmentate de vai.</w:t>
      </w:r>
    </w:p>
    <w:p w:rsidR="004952EC" w:rsidRPr="00375B34" w:rsidRDefault="004952EC" w:rsidP="004952EC">
      <w:pPr>
        <w:autoSpaceDE w:val="0"/>
        <w:autoSpaceDN w:val="0"/>
        <w:adjustRightInd w:val="0"/>
        <w:ind w:firstLine="720"/>
        <w:jc w:val="both"/>
        <w:rPr>
          <w:rFonts w:ascii="Arial Narrow" w:hAnsi="Arial Narrow" w:cs="Tahoma"/>
          <w:color w:val="000000"/>
          <w:lang w:val="ro-RO"/>
        </w:rPr>
      </w:pPr>
      <w:r w:rsidRPr="00375B34">
        <w:rPr>
          <w:rFonts w:ascii="Arial Narrow" w:hAnsi="Arial Narrow" w:cs="Tahoma"/>
          <w:color w:val="000000"/>
          <w:lang w:val="ro-RO"/>
        </w:rPr>
        <w:t>Planimetria localităţii este relativ unitară, compacta, specifică unei localităţi dezvoltată de-a lungul căilor principale de acces (DJ 563A si DC94) si condiţionată de factorii  naturali ai reliefului, cu stra</w:t>
      </w:r>
      <w:r w:rsidRPr="00375B34">
        <w:rPr>
          <w:rFonts w:ascii="Arial Narrow" w:hAnsi="Arial Narrow" w:cs="Tahoma"/>
          <w:color w:val="000000"/>
          <w:lang w:val="fr-FR"/>
        </w:rPr>
        <w:t>z</w:t>
      </w:r>
      <w:r w:rsidRPr="00375B34">
        <w:rPr>
          <w:rFonts w:ascii="Arial Narrow" w:hAnsi="Arial Narrow" w:cs="Tahoma"/>
          <w:color w:val="000000"/>
          <w:lang w:val="ro-RO"/>
        </w:rPr>
        <w:t>i neregulate.</w:t>
      </w:r>
    </w:p>
    <w:p w:rsidR="004952EC" w:rsidRPr="00375B34" w:rsidRDefault="004952EC" w:rsidP="004952EC">
      <w:pPr>
        <w:autoSpaceDE w:val="0"/>
        <w:autoSpaceDN w:val="0"/>
        <w:adjustRightInd w:val="0"/>
        <w:ind w:firstLine="720"/>
        <w:jc w:val="both"/>
        <w:rPr>
          <w:rFonts w:ascii="Arial Narrow" w:hAnsi="Arial Narrow" w:cs="Tahoma"/>
          <w:color w:val="000000"/>
          <w:lang w:val="ro-RO"/>
        </w:rPr>
      </w:pPr>
      <w:r w:rsidRPr="00375B34">
        <w:rPr>
          <w:rFonts w:ascii="Arial Narrow" w:hAnsi="Arial Narrow" w:cs="Tahoma"/>
          <w:color w:val="000000"/>
          <w:lang w:val="ro-RO"/>
        </w:rPr>
        <w:t>Obiectivul principal al studiului este de a determina factorii/valorile culturale reprezentate de fondul rural, construit sau de peisaj, factori ce reprezintă un potenţial important într-o viitoare dezvoltare durabilă a localităţii, respectiv:</w:t>
      </w:r>
    </w:p>
    <w:p w:rsidR="004952EC" w:rsidRPr="00375B34" w:rsidRDefault="004952EC" w:rsidP="00F34B5A">
      <w:pPr>
        <w:numPr>
          <w:ilvl w:val="0"/>
          <w:numId w:val="61"/>
        </w:numPr>
        <w:autoSpaceDE w:val="0"/>
        <w:autoSpaceDN w:val="0"/>
        <w:adjustRightInd w:val="0"/>
        <w:jc w:val="both"/>
        <w:rPr>
          <w:rFonts w:ascii="Arial Narrow" w:hAnsi="Arial Narrow" w:cs="Tahoma"/>
          <w:color w:val="000000"/>
          <w:lang w:val="ro-RO"/>
        </w:rPr>
      </w:pPr>
      <w:r w:rsidRPr="00375B34">
        <w:rPr>
          <w:rFonts w:ascii="Arial Narrow" w:hAnsi="Arial Narrow" w:cs="Tahoma"/>
          <w:color w:val="000000"/>
          <w:lang w:val="ro-RO"/>
        </w:rPr>
        <w:t>evidenţierea şi inventarierea elementelor valoroase din punct de vedere urbanistic şi arhitectural la nivelul întregii localităţi,</w:t>
      </w:r>
    </w:p>
    <w:p w:rsidR="004952EC" w:rsidRPr="00375B34" w:rsidRDefault="004952EC" w:rsidP="00F34B5A">
      <w:pPr>
        <w:numPr>
          <w:ilvl w:val="0"/>
          <w:numId w:val="61"/>
        </w:numPr>
        <w:autoSpaceDE w:val="0"/>
        <w:autoSpaceDN w:val="0"/>
        <w:adjustRightInd w:val="0"/>
        <w:jc w:val="both"/>
        <w:rPr>
          <w:rFonts w:ascii="Arial Narrow" w:hAnsi="Arial Narrow" w:cs="Tahoma"/>
          <w:color w:val="000000"/>
          <w:lang w:val="ro-RO"/>
        </w:rPr>
      </w:pPr>
      <w:r w:rsidRPr="00375B34">
        <w:rPr>
          <w:rFonts w:ascii="Arial Narrow" w:hAnsi="Arial Narrow" w:cs="Tahoma"/>
          <w:color w:val="000000"/>
          <w:lang w:val="ro-RO"/>
        </w:rPr>
        <w:t>delimitarea precisă a obiectivelor individuale şi a arealelor protejate (monumente istorice, ansambluri istorice, situri),</w:t>
      </w:r>
    </w:p>
    <w:p w:rsidR="004952EC" w:rsidRPr="00375B34" w:rsidRDefault="004952EC" w:rsidP="00F34B5A">
      <w:pPr>
        <w:numPr>
          <w:ilvl w:val="0"/>
          <w:numId w:val="61"/>
        </w:numPr>
        <w:autoSpaceDE w:val="0"/>
        <w:autoSpaceDN w:val="0"/>
        <w:adjustRightInd w:val="0"/>
        <w:jc w:val="both"/>
        <w:rPr>
          <w:rFonts w:ascii="Arial Narrow" w:hAnsi="Arial Narrow" w:cs="Tahoma"/>
          <w:color w:val="000000"/>
          <w:lang w:val="ro-RO"/>
        </w:rPr>
      </w:pPr>
      <w:r w:rsidRPr="00375B34">
        <w:rPr>
          <w:rFonts w:ascii="Arial Narrow" w:hAnsi="Arial Narrow" w:cs="Tahoma"/>
          <w:color w:val="000000"/>
          <w:lang w:val="ro-RO"/>
        </w:rPr>
        <w:t>identificarea şi recomandarea arealelor valoroase pentru care se propun elaborarea de Planuri Urbanistice Zonale în vederea instituirii de reglementări de protecţie şi punere în valoare,</w:t>
      </w:r>
    </w:p>
    <w:p w:rsidR="004952EC" w:rsidRPr="00375B34" w:rsidRDefault="004952EC" w:rsidP="00F34B5A">
      <w:pPr>
        <w:numPr>
          <w:ilvl w:val="0"/>
          <w:numId w:val="61"/>
        </w:numPr>
        <w:autoSpaceDE w:val="0"/>
        <w:autoSpaceDN w:val="0"/>
        <w:adjustRightInd w:val="0"/>
        <w:jc w:val="both"/>
        <w:rPr>
          <w:rFonts w:ascii="Arial Narrow" w:hAnsi="Arial Narrow" w:cs="Tahoma"/>
          <w:color w:val="000000"/>
          <w:lang w:val="ro-RO"/>
        </w:rPr>
      </w:pPr>
      <w:r w:rsidRPr="00375B34">
        <w:rPr>
          <w:rFonts w:ascii="Arial Narrow" w:hAnsi="Arial Narrow" w:cs="Tahoma"/>
          <w:color w:val="000000"/>
          <w:lang w:val="ro-RO"/>
        </w:rPr>
        <w:t>delimitarea precisă a zonelor de protecţie a monumentelor, ansamblurilor şi siturilor istorice.</w:t>
      </w:r>
    </w:p>
    <w:p w:rsidR="004952EC" w:rsidRPr="00375B34" w:rsidRDefault="004952EC" w:rsidP="004952EC">
      <w:pPr>
        <w:autoSpaceDE w:val="0"/>
        <w:autoSpaceDN w:val="0"/>
        <w:adjustRightInd w:val="0"/>
        <w:ind w:left="360"/>
        <w:jc w:val="both"/>
        <w:rPr>
          <w:rFonts w:ascii="Arial Narrow" w:hAnsi="Arial Narrow" w:cs="Tahoma"/>
          <w:color w:val="000000"/>
          <w:lang w:val="ro-RO"/>
        </w:rPr>
      </w:pPr>
    </w:p>
    <w:p w:rsidR="004952EC" w:rsidRPr="00375B34" w:rsidRDefault="004952EC" w:rsidP="004952EC">
      <w:pPr>
        <w:autoSpaceDE w:val="0"/>
        <w:autoSpaceDN w:val="0"/>
        <w:adjustRightInd w:val="0"/>
        <w:ind w:left="360"/>
        <w:jc w:val="both"/>
        <w:rPr>
          <w:rFonts w:ascii="Arial Narrow" w:hAnsi="Arial Narrow" w:cs="Tahoma"/>
          <w:b/>
          <w:color w:val="000000"/>
          <w:lang w:val="ro-RO"/>
        </w:rPr>
      </w:pPr>
      <w:r w:rsidRPr="00375B34">
        <w:rPr>
          <w:rFonts w:ascii="Arial Narrow" w:hAnsi="Arial Narrow" w:cs="Tahoma"/>
          <w:b/>
          <w:color w:val="000000"/>
          <w:lang w:val="ro-RO"/>
        </w:rPr>
        <w:t>2. Descrierea metodei şi direcţiilor de cercetare</w:t>
      </w:r>
    </w:p>
    <w:p w:rsidR="004952EC" w:rsidRPr="00375B34" w:rsidRDefault="004952EC" w:rsidP="004952EC">
      <w:pPr>
        <w:autoSpaceDE w:val="0"/>
        <w:autoSpaceDN w:val="0"/>
        <w:adjustRightInd w:val="0"/>
        <w:jc w:val="both"/>
        <w:rPr>
          <w:rFonts w:ascii="Arial Narrow" w:hAnsi="Arial Narrow" w:cs="Tahoma"/>
          <w:color w:val="000000"/>
          <w:lang w:val="ro-RO"/>
        </w:rPr>
      </w:pPr>
      <w:r w:rsidRPr="00375B34">
        <w:rPr>
          <w:rFonts w:ascii="Arial Narrow" w:hAnsi="Arial Narrow" w:cs="Tahoma"/>
          <w:color w:val="000000"/>
          <w:lang w:val="ro-RO"/>
        </w:rPr>
        <w:t>Studiul se fundamentează pe analiza morfologică din perspectivă istorică a localităţii Vladaia şi a vecinătăţilor sale şi aplică principiile stabilite prin Ordinul ministrului transporturilor, construcţiilor şi turismului nr. 562-2003 pentru aprobarea Reglementării tehnice „Metodologie de elaborare şi conţinutul cadru al documentaţiilor de urbanism pentru zone construite protejate (PUZ)”.</w:t>
      </w:r>
    </w:p>
    <w:p w:rsidR="004952EC" w:rsidRPr="00375B34" w:rsidRDefault="004952EC" w:rsidP="004952EC">
      <w:pPr>
        <w:autoSpaceDE w:val="0"/>
        <w:autoSpaceDN w:val="0"/>
        <w:adjustRightInd w:val="0"/>
        <w:jc w:val="both"/>
        <w:rPr>
          <w:rFonts w:ascii="Arial Narrow" w:hAnsi="Arial Narrow" w:cs="Tahoma"/>
          <w:color w:val="000000"/>
          <w:lang w:val="ro-RO"/>
        </w:rPr>
      </w:pPr>
      <w:r w:rsidRPr="00375B34">
        <w:rPr>
          <w:rFonts w:ascii="Arial Narrow" w:hAnsi="Arial Narrow" w:cs="Tahoma"/>
          <w:color w:val="000000"/>
          <w:lang w:val="ro-RO"/>
        </w:rPr>
        <w:t>Cercetarea fenomenului de apariţie şi evoluţie a acestor aşezări rurale s-a concentrat pe analiza principalilor factori ce au contribuit la acest proces :</w:t>
      </w:r>
    </w:p>
    <w:p w:rsidR="004952EC" w:rsidRPr="00375B34" w:rsidRDefault="004952EC" w:rsidP="004952EC">
      <w:pPr>
        <w:autoSpaceDE w:val="0"/>
        <w:autoSpaceDN w:val="0"/>
        <w:adjustRightInd w:val="0"/>
        <w:jc w:val="both"/>
        <w:rPr>
          <w:rFonts w:ascii="Arial Narrow" w:hAnsi="Arial Narrow" w:cs="Tahoma"/>
          <w:color w:val="000000"/>
          <w:lang w:val="ro-RO"/>
        </w:rPr>
      </w:pPr>
      <w:r w:rsidRPr="00375B34">
        <w:rPr>
          <w:rFonts w:ascii="Arial Narrow" w:hAnsi="Arial Narrow" w:cs="Tahoma"/>
          <w:color w:val="000000"/>
          <w:lang w:val="ro-RO"/>
        </w:rPr>
        <w:t>- amplasament geografic,</w:t>
      </w:r>
    </w:p>
    <w:p w:rsidR="004952EC" w:rsidRPr="00375B34" w:rsidRDefault="004952EC" w:rsidP="004952EC">
      <w:pPr>
        <w:autoSpaceDE w:val="0"/>
        <w:autoSpaceDN w:val="0"/>
        <w:adjustRightInd w:val="0"/>
        <w:jc w:val="both"/>
        <w:rPr>
          <w:rFonts w:ascii="Arial Narrow" w:hAnsi="Arial Narrow" w:cs="Tahoma"/>
          <w:color w:val="000000"/>
          <w:lang w:val="ro-RO"/>
        </w:rPr>
      </w:pPr>
      <w:r w:rsidRPr="00375B34">
        <w:rPr>
          <w:rFonts w:ascii="Arial Narrow" w:hAnsi="Arial Narrow" w:cs="Tahoma"/>
          <w:color w:val="000000"/>
          <w:lang w:val="ro-RO"/>
        </w:rPr>
        <w:t>- structura teritoriului,</w:t>
      </w:r>
    </w:p>
    <w:p w:rsidR="004952EC" w:rsidRPr="00375B34" w:rsidRDefault="004952EC" w:rsidP="004952EC">
      <w:pPr>
        <w:autoSpaceDE w:val="0"/>
        <w:autoSpaceDN w:val="0"/>
        <w:adjustRightInd w:val="0"/>
        <w:jc w:val="both"/>
        <w:rPr>
          <w:rFonts w:ascii="Arial Narrow" w:hAnsi="Arial Narrow" w:cs="Tahoma"/>
          <w:color w:val="000000"/>
          <w:lang w:val="ro-RO"/>
        </w:rPr>
      </w:pPr>
      <w:r w:rsidRPr="00375B34">
        <w:rPr>
          <w:rFonts w:ascii="Arial Narrow" w:hAnsi="Arial Narrow" w:cs="Tahoma"/>
          <w:color w:val="000000"/>
          <w:lang w:val="ro-RO"/>
        </w:rPr>
        <w:t>- autonomia administrativă/fiscală/ecleziastică,</w:t>
      </w:r>
    </w:p>
    <w:p w:rsidR="004952EC" w:rsidRPr="00375B34" w:rsidRDefault="004952EC" w:rsidP="004952EC">
      <w:pPr>
        <w:autoSpaceDE w:val="0"/>
        <w:autoSpaceDN w:val="0"/>
        <w:adjustRightInd w:val="0"/>
        <w:jc w:val="both"/>
        <w:rPr>
          <w:rFonts w:ascii="Arial Narrow" w:hAnsi="Arial Narrow" w:cs="Tahoma"/>
          <w:color w:val="000000"/>
          <w:lang w:val="ro-RO"/>
        </w:rPr>
      </w:pPr>
      <w:r w:rsidRPr="00375B34">
        <w:rPr>
          <w:rFonts w:ascii="Arial Narrow" w:hAnsi="Arial Narrow" w:cs="Tahoma"/>
          <w:color w:val="000000"/>
          <w:lang w:val="ro-RO"/>
        </w:rPr>
        <w:t>- existenţa sau nu a unor privilegii acordate de puterea centrală în diferite epoci istorice,</w:t>
      </w:r>
    </w:p>
    <w:p w:rsidR="004952EC" w:rsidRPr="00375B34" w:rsidRDefault="004952EC" w:rsidP="004952EC">
      <w:pPr>
        <w:autoSpaceDE w:val="0"/>
        <w:autoSpaceDN w:val="0"/>
        <w:adjustRightInd w:val="0"/>
        <w:jc w:val="both"/>
        <w:rPr>
          <w:rFonts w:ascii="Arial Narrow" w:hAnsi="Arial Narrow" w:cs="Tahoma"/>
          <w:color w:val="000000"/>
          <w:lang w:val="ro-RO"/>
        </w:rPr>
      </w:pPr>
      <w:r w:rsidRPr="00375B34">
        <w:rPr>
          <w:rFonts w:ascii="Arial Narrow" w:hAnsi="Arial Narrow" w:cs="Tahoma"/>
          <w:color w:val="000000"/>
          <w:lang w:val="ro-RO"/>
        </w:rPr>
        <w:t>- structura şi evoluţia populaţiei,</w:t>
      </w:r>
    </w:p>
    <w:p w:rsidR="004952EC" w:rsidRPr="00375B34" w:rsidRDefault="004952EC" w:rsidP="004952EC">
      <w:pPr>
        <w:autoSpaceDE w:val="0"/>
        <w:autoSpaceDN w:val="0"/>
        <w:adjustRightInd w:val="0"/>
        <w:jc w:val="both"/>
        <w:rPr>
          <w:rFonts w:ascii="Arial Narrow" w:hAnsi="Arial Narrow" w:cs="Tahoma"/>
          <w:color w:val="000000"/>
          <w:lang w:val="ro-RO"/>
        </w:rPr>
      </w:pPr>
      <w:r w:rsidRPr="00375B34">
        <w:rPr>
          <w:rFonts w:ascii="Arial Narrow" w:hAnsi="Arial Narrow" w:cs="Tahoma"/>
          <w:color w:val="000000"/>
          <w:lang w:val="ro-RO"/>
        </w:rPr>
        <w:t>- tradiţii şi obiceiuri locale,</w:t>
      </w:r>
    </w:p>
    <w:p w:rsidR="004952EC" w:rsidRPr="00375B34" w:rsidRDefault="004952EC" w:rsidP="004952EC">
      <w:pPr>
        <w:autoSpaceDE w:val="0"/>
        <w:autoSpaceDN w:val="0"/>
        <w:adjustRightInd w:val="0"/>
        <w:jc w:val="both"/>
        <w:rPr>
          <w:rFonts w:ascii="Arial Narrow" w:hAnsi="Arial Narrow" w:cs="Tahoma"/>
          <w:color w:val="000000"/>
          <w:lang w:val="ro-RO"/>
        </w:rPr>
      </w:pPr>
      <w:r w:rsidRPr="00375B34">
        <w:rPr>
          <w:rFonts w:ascii="Arial Narrow" w:hAnsi="Arial Narrow" w:cs="Tahoma"/>
          <w:color w:val="000000"/>
          <w:lang w:val="ro-RO"/>
        </w:rPr>
        <w:t>- exercitarea unor meserii şi meşteşuguri.</w:t>
      </w:r>
    </w:p>
    <w:p w:rsidR="004952EC" w:rsidRPr="00375B34" w:rsidRDefault="004952EC" w:rsidP="004952EC">
      <w:pPr>
        <w:autoSpaceDE w:val="0"/>
        <w:autoSpaceDN w:val="0"/>
        <w:adjustRightInd w:val="0"/>
        <w:ind w:firstLine="720"/>
        <w:jc w:val="both"/>
        <w:rPr>
          <w:rFonts w:ascii="Arial Narrow" w:hAnsi="Arial Narrow" w:cs="Tahoma"/>
          <w:color w:val="000000"/>
          <w:lang w:val="ro-RO"/>
        </w:rPr>
      </w:pPr>
      <w:r w:rsidRPr="00375B34">
        <w:rPr>
          <w:rFonts w:ascii="Arial Narrow" w:hAnsi="Arial Narrow" w:cs="Tahoma"/>
          <w:color w:val="000000"/>
          <w:lang w:val="ro-RO"/>
        </w:rPr>
        <w:t>Studiul este structurat în 3 părţi:</w:t>
      </w:r>
    </w:p>
    <w:p w:rsidR="004952EC" w:rsidRPr="00375B34" w:rsidRDefault="004952EC" w:rsidP="004952EC">
      <w:pPr>
        <w:autoSpaceDE w:val="0"/>
        <w:autoSpaceDN w:val="0"/>
        <w:adjustRightInd w:val="0"/>
        <w:jc w:val="both"/>
        <w:rPr>
          <w:rFonts w:ascii="Arial Narrow" w:hAnsi="Arial Narrow" w:cs="Tahoma"/>
          <w:color w:val="000000"/>
          <w:lang w:val="ro-RO"/>
        </w:rPr>
      </w:pPr>
      <w:r w:rsidRPr="00375B34">
        <w:rPr>
          <w:rFonts w:ascii="Arial Narrow" w:hAnsi="Arial Narrow" w:cs="Tahoma"/>
          <w:color w:val="000000"/>
          <w:lang w:val="ro-RO"/>
        </w:rPr>
        <w:t>Partea I -  baza metodologică şi legală a studiului.</w:t>
      </w:r>
    </w:p>
    <w:p w:rsidR="004952EC" w:rsidRPr="00375B34" w:rsidRDefault="004952EC" w:rsidP="004952EC">
      <w:pPr>
        <w:autoSpaceDE w:val="0"/>
        <w:autoSpaceDN w:val="0"/>
        <w:adjustRightInd w:val="0"/>
        <w:jc w:val="both"/>
        <w:rPr>
          <w:rFonts w:ascii="Arial Narrow" w:hAnsi="Arial Narrow" w:cs="Tahoma"/>
          <w:lang w:val="ro-RO"/>
        </w:rPr>
      </w:pPr>
      <w:r w:rsidRPr="00375B34">
        <w:rPr>
          <w:rFonts w:ascii="Arial Narrow" w:hAnsi="Arial Narrow" w:cs="Tahoma"/>
          <w:color w:val="000000"/>
          <w:lang w:val="ro-RO"/>
        </w:rPr>
        <w:t xml:space="preserve">Partea a II-a constituie baza de date a studiului </w:t>
      </w:r>
      <w:r w:rsidRPr="00375B34">
        <w:rPr>
          <w:rFonts w:ascii="Arial Narrow" w:hAnsi="Arial Narrow" w:cs="Tahoma"/>
          <w:lang w:val="ro-RO"/>
        </w:rPr>
        <w:t>şi cuprinde listele şi planurile de poziţionare a monumentelor, ansamblurilor şi siturilor istorice precum şi a imobilelor din zonele lor de protecţie.</w:t>
      </w:r>
    </w:p>
    <w:p w:rsidR="004952EC" w:rsidRPr="00375B34" w:rsidRDefault="004952EC" w:rsidP="004952EC">
      <w:pPr>
        <w:autoSpaceDE w:val="0"/>
        <w:autoSpaceDN w:val="0"/>
        <w:adjustRightInd w:val="0"/>
        <w:jc w:val="both"/>
        <w:rPr>
          <w:rFonts w:ascii="Arial Narrow" w:hAnsi="Arial Narrow" w:cs="Tahoma"/>
          <w:color w:val="000000"/>
          <w:lang w:val="ro-RO"/>
        </w:rPr>
      </w:pPr>
      <w:r w:rsidRPr="00375B34">
        <w:rPr>
          <w:rFonts w:ascii="Arial Narrow" w:hAnsi="Arial Narrow" w:cs="Tahoma"/>
          <w:color w:val="000000"/>
          <w:lang w:val="ro-RO"/>
        </w:rPr>
        <w:t>Partea a III-a cuprinde concluziile, propunerile şi recomandările ce vor trebuie luate în consideraţie la elaborarea regulamentului local de urbanism, la întocmirea strategiilor, programelor ori proiectelor.</w:t>
      </w:r>
    </w:p>
    <w:p w:rsidR="004952EC" w:rsidRPr="00375B34" w:rsidRDefault="004952EC" w:rsidP="004952EC">
      <w:pPr>
        <w:autoSpaceDE w:val="0"/>
        <w:autoSpaceDN w:val="0"/>
        <w:adjustRightInd w:val="0"/>
        <w:jc w:val="both"/>
        <w:rPr>
          <w:rFonts w:ascii="Arial Narrow" w:hAnsi="Arial Narrow" w:cs="Tahoma"/>
          <w:b/>
          <w:color w:val="000000"/>
          <w:lang w:val="ro-RO"/>
        </w:rPr>
      </w:pPr>
    </w:p>
    <w:p w:rsidR="004952EC" w:rsidRPr="00375B34" w:rsidRDefault="00375B34" w:rsidP="004952EC">
      <w:pPr>
        <w:autoSpaceDE w:val="0"/>
        <w:autoSpaceDN w:val="0"/>
        <w:adjustRightInd w:val="0"/>
        <w:rPr>
          <w:rFonts w:ascii="Arial Narrow" w:hAnsi="Arial Narrow" w:cs="Tahoma"/>
          <w:b/>
          <w:bCs/>
          <w:color w:val="000000"/>
          <w:lang w:val="ro-RO"/>
        </w:rPr>
      </w:pPr>
      <w:r>
        <w:rPr>
          <w:rFonts w:ascii="Arial Narrow" w:hAnsi="Arial Narrow" w:cs="Tahoma"/>
          <w:b/>
          <w:bCs/>
          <w:color w:val="000000"/>
          <w:lang w:val="ro-RO"/>
        </w:rPr>
        <w:t xml:space="preserve">     </w:t>
      </w:r>
      <w:r w:rsidR="004952EC" w:rsidRPr="00375B34">
        <w:rPr>
          <w:rFonts w:ascii="Arial Narrow" w:hAnsi="Arial Narrow" w:cs="Tahoma"/>
          <w:b/>
          <w:bCs/>
          <w:color w:val="000000"/>
          <w:lang w:val="ro-RO"/>
        </w:rPr>
        <w:t>3. Evidenţierea surselor documentare, iconografice, cartografice, ş.a.</w:t>
      </w:r>
    </w:p>
    <w:p w:rsidR="004952EC" w:rsidRPr="00375B34" w:rsidRDefault="004952EC" w:rsidP="004952EC">
      <w:pPr>
        <w:autoSpaceDE w:val="0"/>
        <w:autoSpaceDN w:val="0"/>
        <w:adjustRightInd w:val="0"/>
        <w:ind w:firstLine="720"/>
        <w:jc w:val="both"/>
        <w:rPr>
          <w:rFonts w:ascii="Arial Narrow" w:hAnsi="Arial Narrow" w:cs="Tahoma"/>
          <w:color w:val="000000"/>
          <w:lang w:val="ro-RO"/>
        </w:rPr>
      </w:pPr>
      <w:r w:rsidRPr="00375B34">
        <w:rPr>
          <w:rFonts w:ascii="Arial Narrow" w:hAnsi="Arial Narrow" w:cs="Tahoma"/>
          <w:color w:val="000000"/>
          <w:lang w:val="ro-RO"/>
        </w:rPr>
        <w:t>Datele şi sursele de informaţii folosite, metoda şi produsele studiului, încadrarea sa în documentaţia de urbanism din care face parte, sunt bazate pe legislaţia specifică în vigoare, precum şi pe reglementările tehnice aferente domeniului.</w:t>
      </w:r>
    </w:p>
    <w:p w:rsidR="004952EC" w:rsidRPr="00375B34" w:rsidRDefault="004952EC" w:rsidP="004952EC">
      <w:pPr>
        <w:autoSpaceDE w:val="0"/>
        <w:autoSpaceDN w:val="0"/>
        <w:adjustRightInd w:val="0"/>
        <w:ind w:firstLine="720"/>
        <w:jc w:val="both"/>
        <w:rPr>
          <w:rFonts w:ascii="Arial Narrow" w:hAnsi="Arial Narrow" w:cs="Tahoma"/>
          <w:color w:val="000000"/>
          <w:lang w:val="ro-RO"/>
        </w:rPr>
      </w:pPr>
      <w:r w:rsidRPr="00375B34">
        <w:rPr>
          <w:rFonts w:ascii="Arial Narrow" w:hAnsi="Arial Narrow" w:cs="Tahoma"/>
          <w:color w:val="000000"/>
          <w:lang w:val="ro-RO"/>
        </w:rPr>
        <w:t>Bibliografia utilizată pentru a fundamenta cercetările se compune din lucrări de bibliografie generala, dedicate zonei mai largi a teritoriului cât şi bibliografie specială - monografii ale localităţilor studiate, cât şi ultimele documentaţii de urbanism în vigoare (PUG şi RLU).</w:t>
      </w:r>
    </w:p>
    <w:p w:rsidR="004952EC" w:rsidRPr="00375B34" w:rsidRDefault="004952EC" w:rsidP="004952EC">
      <w:pPr>
        <w:autoSpaceDE w:val="0"/>
        <w:autoSpaceDN w:val="0"/>
        <w:adjustRightInd w:val="0"/>
        <w:ind w:firstLine="720"/>
        <w:jc w:val="both"/>
        <w:rPr>
          <w:rFonts w:ascii="Arial Narrow" w:hAnsi="Arial Narrow" w:cs="Tahoma"/>
          <w:color w:val="000000"/>
          <w:lang w:val="ro-RO"/>
        </w:rPr>
      </w:pPr>
      <w:r w:rsidRPr="00375B34">
        <w:rPr>
          <w:rFonts w:ascii="Arial Narrow" w:hAnsi="Arial Narrow" w:cs="Tahoma"/>
          <w:color w:val="000000"/>
          <w:lang w:val="ro-RO"/>
        </w:rPr>
        <w:t xml:space="preserve">Principala documentare a fost realizata pe teren, fiind necesara analiza stadiului existent al dezvoltării urbanistice şi arhitecturale în vederea determinării neconcordanţelor cu datele culese din </w:t>
      </w:r>
      <w:r w:rsidRPr="00375B34">
        <w:rPr>
          <w:rFonts w:ascii="Arial Narrow" w:hAnsi="Arial Narrow" w:cs="Tahoma"/>
          <w:color w:val="000000"/>
          <w:lang w:val="ro-RO"/>
        </w:rPr>
        <w:lastRenderedPageBreak/>
        <w:t>documente şi identificarea disfuncţionalităţilor ce vor conduce la stabilirea priorităţilor de intervenţie în cadrul PUG ului.</w:t>
      </w:r>
    </w:p>
    <w:p w:rsidR="004952EC" w:rsidRPr="00375B34" w:rsidRDefault="004952EC" w:rsidP="004952EC">
      <w:pPr>
        <w:autoSpaceDE w:val="0"/>
        <w:autoSpaceDN w:val="0"/>
        <w:adjustRightInd w:val="0"/>
        <w:ind w:firstLine="720"/>
        <w:jc w:val="both"/>
        <w:rPr>
          <w:rFonts w:ascii="Arial Narrow" w:hAnsi="Arial Narrow" w:cs="Tahoma"/>
          <w:color w:val="000000"/>
          <w:lang w:val="ro-RO"/>
        </w:rPr>
      </w:pPr>
    </w:p>
    <w:p w:rsidR="004952EC" w:rsidRPr="00375B34" w:rsidRDefault="004952EC" w:rsidP="004952EC">
      <w:pPr>
        <w:autoSpaceDE w:val="0"/>
        <w:autoSpaceDN w:val="0"/>
        <w:adjustRightInd w:val="0"/>
        <w:rPr>
          <w:rFonts w:ascii="Arial Narrow" w:hAnsi="Arial Narrow" w:cs="Tahoma"/>
          <w:b/>
          <w:bCs/>
          <w:color w:val="000000"/>
          <w:lang w:val="ro-RO"/>
        </w:rPr>
      </w:pPr>
      <w:r w:rsidRPr="00375B34">
        <w:rPr>
          <w:rFonts w:ascii="Arial Narrow" w:hAnsi="Arial Narrow" w:cs="Tahoma"/>
          <w:b/>
          <w:bCs/>
          <w:color w:val="000000"/>
          <w:lang w:val="ro-RO"/>
        </w:rPr>
        <w:t>4. Prezentarea echipei de cercetare după specialitate</w:t>
      </w:r>
    </w:p>
    <w:p w:rsidR="004952EC" w:rsidRPr="00375B34" w:rsidRDefault="004952EC" w:rsidP="004952EC">
      <w:pPr>
        <w:autoSpaceDE w:val="0"/>
        <w:autoSpaceDN w:val="0"/>
        <w:adjustRightInd w:val="0"/>
        <w:rPr>
          <w:rFonts w:ascii="Arial Narrow" w:hAnsi="Arial Narrow" w:cs="Tahoma"/>
          <w:color w:val="000000"/>
          <w:lang w:val="ro-RO"/>
        </w:rPr>
      </w:pPr>
      <w:r w:rsidRPr="00375B34">
        <w:rPr>
          <w:rFonts w:ascii="Arial Narrow" w:hAnsi="Arial Narrow" w:cs="Tahoma"/>
          <w:color w:val="000000"/>
          <w:lang w:val="ro-RO"/>
        </w:rPr>
        <w:t xml:space="preserve">Crăciunescu Gabriel – dr. arheologie, </w:t>
      </w:r>
    </w:p>
    <w:p w:rsidR="004952EC" w:rsidRPr="00375B34" w:rsidRDefault="004952EC" w:rsidP="004952EC">
      <w:pPr>
        <w:autoSpaceDE w:val="0"/>
        <w:autoSpaceDN w:val="0"/>
        <w:adjustRightInd w:val="0"/>
        <w:rPr>
          <w:rFonts w:ascii="Arial Narrow" w:hAnsi="Arial Narrow" w:cs="Tahoma"/>
          <w:color w:val="000000"/>
          <w:lang w:val="ro-RO"/>
        </w:rPr>
      </w:pPr>
      <w:r w:rsidRPr="00375B34">
        <w:rPr>
          <w:rFonts w:ascii="Arial Narrow" w:hAnsi="Arial Narrow" w:cs="Tahoma"/>
          <w:color w:val="000000"/>
          <w:lang w:val="ro-RO"/>
        </w:rPr>
        <w:t xml:space="preserve">Floricel Irina  Eleonora – arhitect specialist urbanist, membru RUR. </w:t>
      </w:r>
    </w:p>
    <w:p w:rsidR="004952EC" w:rsidRPr="00375B34" w:rsidRDefault="004952EC" w:rsidP="004952EC">
      <w:pPr>
        <w:autoSpaceDE w:val="0"/>
        <w:autoSpaceDN w:val="0"/>
        <w:adjustRightInd w:val="0"/>
        <w:rPr>
          <w:rFonts w:ascii="Arial Narrow" w:hAnsi="Arial Narrow" w:cs="Tahoma"/>
          <w:color w:val="000000"/>
          <w:lang w:val="ro-RO"/>
        </w:rPr>
      </w:pPr>
    </w:p>
    <w:p w:rsidR="004952EC" w:rsidRPr="00375B34" w:rsidRDefault="004952EC" w:rsidP="004952EC">
      <w:pPr>
        <w:autoSpaceDE w:val="0"/>
        <w:autoSpaceDN w:val="0"/>
        <w:adjustRightInd w:val="0"/>
        <w:rPr>
          <w:rFonts w:ascii="Arial Narrow" w:hAnsi="Arial Narrow" w:cs="Tahoma"/>
          <w:b/>
          <w:bCs/>
          <w:color w:val="000000"/>
          <w:lang w:val="ro-RO"/>
        </w:rPr>
      </w:pPr>
      <w:r w:rsidRPr="00375B34">
        <w:rPr>
          <w:rFonts w:ascii="Arial Narrow" w:hAnsi="Arial Narrow" w:cs="Tahoma"/>
          <w:b/>
          <w:bCs/>
          <w:color w:val="000000"/>
          <w:lang w:val="ro-RO"/>
        </w:rPr>
        <w:t>5. Prezentarea critică a bibliografiei generale</w:t>
      </w:r>
    </w:p>
    <w:p w:rsidR="004952EC" w:rsidRPr="00375B34" w:rsidRDefault="004952EC" w:rsidP="004952EC">
      <w:pPr>
        <w:jc w:val="both"/>
        <w:rPr>
          <w:rFonts w:ascii="Arial Narrow" w:hAnsi="Arial Narrow" w:cs="Tahoma"/>
          <w:lang w:val="ro-RO"/>
        </w:rPr>
      </w:pPr>
      <w:r w:rsidRPr="00375B34">
        <w:rPr>
          <w:rFonts w:ascii="Arial Narrow" w:hAnsi="Arial Narrow" w:cs="Tahoma"/>
          <w:i/>
          <w:iCs/>
          <w:lang w:val="ro-RO"/>
        </w:rPr>
        <w:t xml:space="preserve"> Documente privind  Istoria  Romaniei. B. Tara Romanesca, Bucuresti, 1953, Editura Academiei, </w:t>
      </w:r>
      <w:r w:rsidRPr="00375B34">
        <w:rPr>
          <w:rFonts w:ascii="Arial Narrow" w:hAnsi="Arial Narrow" w:cs="Tahoma"/>
          <w:iCs/>
          <w:lang w:val="ro-RO"/>
        </w:rPr>
        <w:t>sec. XIII</w:t>
      </w:r>
      <w:r w:rsidRPr="00375B34">
        <w:rPr>
          <w:rFonts w:ascii="Arial Narrow" w:hAnsi="Arial Narrow" w:cs="Tahoma"/>
          <w:iCs/>
          <w:lang w:val="fr-FR"/>
        </w:rPr>
        <w:t xml:space="preserve"> - </w:t>
      </w:r>
      <w:r w:rsidRPr="00375B34">
        <w:rPr>
          <w:rFonts w:ascii="Arial Narrow" w:hAnsi="Arial Narrow" w:cs="Tahoma"/>
          <w:iCs/>
          <w:lang w:val="ro-RO"/>
        </w:rPr>
        <w:t>XIV</w:t>
      </w:r>
    </w:p>
    <w:p w:rsidR="004952EC" w:rsidRPr="00375B34" w:rsidRDefault="004952EC" w:rsidP="004952EC">
      <w:pPr>
        <w:jc w:val="both"/>
        <w:rPr>
          <w:rFonts w:ascii="Arial Narrow" w:hAnsi="Arial Narrow" w:cs="Tahoma"/>
          <w:lang w:val="ro-RO"/>
        </w:rPr>
      </w:pPr>
      <w:r w:rsidRPr="00375B34">
        <w:rPr>
          <w:rFonts w:ascii="Arial Narrow" w:hAnsi="Arial Narrow" w:cs="Tahoma"/>
          <w:lang w:val="ro-RO"/>
        </w:rPr>
        <w:t xml:space="preserve"> Alexandru Stanciulescu- Birda,  </w:t>
      </w:r>
      <w:r w:rsidRPr="00375B34">
        <w:rPr>
          <w:rFonts w:ascii="Arial Narrow" w:hAnsi="Arial Narrow" w:cs="Tahoma"/>
          <w:i/>
          <w:lang w:val="ro-RO"/>
        </w:rPr>
        <w:t xml:space="preserve">Atestari documentare privind localitatile judetului Mehedinti, </w:t>
      </w:r>
      <w:r w:rsidRPr="00375B34">
        <w:rPr>
          <w:rFonts w:ascii="Arial Narrow" w:hAnsi="Arial Narrow" w:cs="Tahoma"/>
          <w:lang w:val="ro-RO"/>
        </w:rPr>
        <w:t>in Mehedinti cultura si civilizatie, IV, 1982,P. 249-283</w:t>
      </w:r>
    </w:p>
    <w:p w:rsidR="004952EC" w:rsidRPr="00375B34" w:rsidRDefault="004952EC" w:rsidP="004952EC">
      <w:pPr>
        <w:jc w:val="both"/>
        <w:rPr>
          <w:rFonts w:ascii="Arial Narrow" w:hAnsi="Arial Narrow" w:cs="Tahoma"/>
          <w:lang w:val="ro-RO"/>
        </w:rPr>
      </w:pPr>
      <w:r w:rsidRPr="00375B34">
        <w:rPr>
          <w:rFonts w:ascii="Arial Narrow" w:hAnsi="Arial Narrow" w:cs="Tahoma"/>
          <w:lang w:val="ro-RO"/>
        </w:rPr>
        <w:t xml:space="preserve"> Arhivele Nationale Drobeta Turnu Severin, fond Prefectura Mehedinti, in dosarele din anii 1945-1949</w:t>
      </w:r>
    </w:p>
    <w:p w:rsidR="004952EC" w:rsidRPr="00375B34" w:rsidRDefault="004952EC" w:rsidP="004952EC">
      <w:pPr>
        <w:jc w:val="both"/>
        <w:rPr>
          <w:rFonts w:ascii="Arial Narrow" w:hAnsi="Arial Narrow" w:cs="Tahoma"/>
          <w:lang w:val="ro-RO"/>
        </w:rPr>
      </w:pPr>
      <w:r w:rsidRPr="00375B34">
        <w:rPr>
          <w:rFonts w:ascii="Arial Narrow" w:hAnsi="Arial Narrow" w:cs="Tahoma"/>
          <w:lang w:val="ro-RO"/>
        </w:rPr>
        <w:t xml:space="preserve">Nicolae Chipurici,  </w:t>
      </w:r>
      <w:r w:rsidRPr="00375B34">
        <w:rPr>
          <w:rFonts w:ascii="Arial Narrow" w:hAnsi="Arial Narrow" w:cs="Tahoma"/>
          <w:i/>
          <w:lang w:val="ro-RO"/>
        </w:rPr>
        <w:t xml:space="preserve">O statistica economica  a judetului Mehedinti din anul 1832, </w:t>
      </w:r>
      <w:r w:rsidRPr="00375B34">
        <w:rPr>
          <w:rFonts w:ascii="Arial Narrow" w:hAnsi="Arial Narrow" w:cs="Tahoma"/>
          <w:lang w:val="ro-RO"/>
        </w:rPr>
        <w:t>in Mehedinti</w:t>
      </w:r>
      <w:r w:rsidRPr="00375B34">
        <w:rPr>
          <w:rFonts w:ascii="Arial Narrow" w:hAnsi="Arial Narrow" w:cs="Tahoma"/>
          <w:i/>
          <w:lang w:val="ro-RO"/>
        </w:rPr>
        <w:t xml:space="preserve">, </w:t>
      </w:r>
      <w:r w:rsidRPr="00375B34">
        <w:rPr>
          <w:rFonts w:ascii="Arial Narrow" w:hAnsi="Arial Narrow" w:cs="Tahoma"/>
          <w:lang w:val="ro-RO"/>
        </w:rPr>
        <w:t>istorie, cultura, III, 1981, p. 99-105</w:t>
      </w:r>
    </w:p>
    <w:p w:rsidR="004952EC" w:rsidRPr="00375B34" w:rsidRDefault="004952EC" w:rsidP="004952EC">
      <w:pPr>
        <w:jc w:val="both"/>
        <w:rPr>
          <w:rFonts w:ascii="Arial Narrow" w:hAnsi="Arial Narrow" w:cs="Tahoma"/>
          <w:lang w:val="ro-RO"/>
        </w:rPr>
      </w:pPr>
      <w:r w:rsidRPr="00375B34">
        <w:rPr>
          <w:rFonts w:ascii="Arial Narrow" w:hAnsi="Arial Narrow" w:cs="Tahoma"/>
          <w:lang w:val="ro-RO"/>
        </w:rPr>
        <w:t xml:space="preserve">Nicolae Chipurici ,  </w:t>
      </w:r>
      <w:r w:rsidRPr="00375B34">
        <w:rPr>
          <w:rFonts w:ascii="Arial Narrow" w:hAnsi="Arial Narrow" w:cs="Tahoma"/>
          <w:i/>
          <w:lang w:val="ro-RO"/>
        </w:rPr>
        <w:t xml:space="preserve">Organizarea teritorial –administrativa   a judetului Mehedinti pe plasi(1719-1950) si pe raioane (1950-1968) februarie 16, </w:t>
      </w:r>
      <w:r w:rsidRPr="00375B34">
        <w:rPr>
          <w:rFonts w:ascii="Arial Narrow" w:hAnsi="Arial Narrow" w:cs="Tahoma"/>
          <w:lang w:val="ro-RO"/>
        </w:rPr>
        <w:t>in Drobeta</w:t>
      </w:r>
      <w:r w:rsidRPr="00375B34">
        <w:rPr>
          <w:rFonts w:ascii="Arial Narrow" w:hAnsi="Arial Narrow" w:cs="Tahoma"/>
          <w:i/>
          <w:lang w:val="ro-RO"/>
        </w:rPr>
        <w:t xml:space="preserve">, </w:t>
      </w:r>
      <w:r w:rsidRPr="00375B34">
        <w:rPr>
          <w:rFonts w:ascii="Arial Narrow" w:hAnsi="Arial Narrow" w:cs="Tahoma"/>
          <w:lang w:val="ro-RO"/>
        </w:rPr>
        <w:t>XI</w:t>
      </w:r>
      <w:r w:rsidRPr="00375B34">
        <w:rPr>
          <w:rFonts w:ascii="Arial Narrow" w:hAnsi="Arial Narrow" w:cs="Tahoma"/>
          <w:i/>
          <w:lang w:val="ro-RO"/>
        </w:rPr>
        <w:t xml:space="preserve">- </w:t>
      </w:r>
      <w:r w:rsidRPr="00375B34">
        <w:rPr>
          <w:rFonts w:ascii="Arial Narrow" w:hAnsi="Arial Narrow" w:cs="Tahoma"/>
          <w:lang w:val="ro-RO"/>
        </w:rPr>
        <w:t>XII</w:t>
      </w:r>
      <w:r w:rsidRPr="00375B34">
        <w:rPr>
          <w:rFonts w:ascii="Arial Narrow" w:hAnsi="Arial Narrow" w:cs="Tahoma"/>
          <w:i/>
          <w:lang w:val="ro-RO"/>
        </w:rPr>
        <w:t xml:space="preserve"> </w:t>
      </w:r>
      <w:r w:rsidRPr="00375B34">
        <w:rPr>
          <w:rFonts w:ascii="Arial Narrow" w:hAnsi="Arial Narrow" w:cs="Tahoma"/>
          <w:lang w:val="ro-RO"/>
        </w:rPr>
        <w:t>2002, P. 383-403</w:t>
      </w:r>
    </w:p>
    <w:p w:rsidR="004952EC" w:rsidRPr="00375B34" w:rsidRDefault="004952EC" w:rsidP="004952EC">
      <w:pPr>
        <w:jc w:val="both"/>
        <w:rPr>
          <w:rFonts w:ascii="Arial Narrow" w:hAnsi="Arial Narrow" w:cs="Tahoma"/>
          <w:lang w:val="ro-RO"/>
        </w:rPr>
      </w:pPr>
      <w:r w:rsidRPr="00375B34">
        <w:rPr>
          <w:rFonts w:ascii="Arial Narrow" w:hAnsi="Arial Narrow" w:cs="Tahoma"/>
          <w:lang w:val="ro-RO"/>
        </w:rPr>
        <w:t xml:space="preserve">Ioana Constantinescu, </w:t>
      </w:r>
      <w:r w:rsidRPr="00375B34">
        <w:rPr>
          <w:rFonts w:ascii="Arial Narrow" w:hAnsi="Arial Narrow" w:cs="Tahoma"/>
          <w:i/>
          <w:lang w:val="ro-RO"/>
        </w:rPr>
        <w:t xml:space="preserve">Structuri socio-fiscale in judetul Mehedinti dupa catagrafia din decembrie 1819, </w:t>
      </w:r>
      <w:r w:rsidRPr="00375B34">
        <w:rPr>
          <w:rFonts w:ascii="Arial Narrow" w:hAnsi="Arial Narrow" w:cs="Tahoma"/>
          <w:lang w:val="ro-RO"/>
        </w:rPr>
        <w:t>in Mehedinti – istorie si cultura, I., Drobeta Turnu Severin, 1978, p. 198-207</w:t>
      </w:r>
    </w:p>
    <w:p w:rsidR="004952EC" w:rsidRPr="00375B34" w:rsidRDefault="004952EC" w:rsidP="004952EC">
      <w:pPr>
        <w:jc w:val="both"/>
        <w:rPr>
          <w:rFonts w:ascii="Arial Narrow" w:hAnsi="Arial Narrow" w:cs="Tahoma"/>
          <w:lang w:val="ro-RO"/>
        </w:rPr>
      </w:pPr>
      <w:r w:rsidRPr="00375B34">
        <w:rPr>
          <w:rFonts w:ascii="Arial Narrow" w:hAnsi="Arial Narrow" w:cs="Tahoma"/>
          <w:lang w:val="ro-RO"/>
        </w:rPr>
        <w:t xml:space="preserve">Ion Ionescu de la Brad,  </w:t>
      </w:r>
      <w:r w:rsidRPr="00375B34">
        <w:rPr>
          <w:rFonts w:ascii="Arial Narrow" w:hAnsi="Arial Narrow" w:cs="Tahoma"/>
          <w:i/>
          <w:lang w:val="ro-RO"/>
        </w:rPr>
        <w:t xml:space="preserve">Agricultura romaneasca in judetul Mehedinti, </w:t>
      </w:r>
      <w:r w:rsidRPr="00375B34">
        <w:rPr>
          <w:rFonts w:ascii="Arial Narrow" w:hAnsi="Arial Narrow" w:cs="Tahoma"/>
          <w:lang w:val="ro-RO"/>
        </w:rPr>
        <w:t xml:space="preserve"> Bucuresti, 1868</w:t>
      </w:r>
    </w:p>
    <w:p w:rsidR="004952EC" w:rsidRPr="00375B34" w:rsidRDefault="004952EC" w:rsidP="004952EC">
      <w:pPr>
        <w:jc w:val="both"/>
        <w:rPr>
          <w:rFonts w:ascii="Arial Narrow" w:hAnsi="Arial Narrow" w:cs="Tahoma"/>
          <w:lang w:val="ro-RO"/>
        </w:rPr>
      </w:pPr>
      <w:r w:rsidRPr="00375B34">
        <w:rPr>
          <w:rFonts w:ascii="Arial Narrow" w:hAnsi="Arial Narrow" w:cs="Tahoma"/>
          <w:vertAlign w:val="superscript"/>
          <w:lang w:val="fr-FR"/>
        </w:rPr>
        <w:t>* * *</w:t>
      </w:r>
      <w:r w:rsidRPr="00375B34">
        <w:rPr>
          <w:rFonts w:ascii="Arial Narrow" w:hAnsi="Arial Narrow" w:cs="Tahoma"/>
          <w:lang w:val="ro-RO"/>
        </w:rPr>
        <w:t xml:space="preserve"> ,</w:t>
      </w:r>
      <w:r w:rsidRPr="00375B34">
        <w:rPr>
          <w:rFonts w:ascii="Arial Narrow" w:hAnsi="Arial Narrow" w:cs="Tahoma"/>
          <w:i/>
          <w:lang w:val="ro-RO"/>
        </w:rPr>
        <w:t>Impartirea  administrativa a Romaniei insotita de legea de unificare administrativa</w:t>
      </w:r>
      <w:r w:rsidRPr="00375B34">
        <w:rPr>
          <w:rFonts w:ascii="Arial Narrow" w:hAnsi="Arial Narrow" w:cs="Tahoma"/>
          <w:i/>
          <w:lang w:val="fr-FR"/>
        </w:rPr>
        <w:t>(…)</w:t>
      </w:r>
      <w:r w:rsidRPr="00375B34">
        <w:rPr>
          <w:rFonts w:ascii="Arial Narrow" w:hAnsi="Arial Narrow" w:cs="Tahoma"/>
          <w:i/>
          <w:lang w:val="ro-RO"/>
        </w:rPr>
        <w:t xml:space="preserve"> </w:t>
      </w:r>
      <w:r w:rsidRPr="00375B34">
        <w:rPr>
          <w:rFonts w:ascii="Arial Narrow" w:hAnsi="Arial Narrow" w:cs="Tahoma"/>
          <w:lang w:val="ro-RO"/>
        </w:rPr>
        <w:t>Editie oficiala, Bucuresti, Imprimeria Statului, 1926, p. 56-57</w:t>
      </w:r>
    </w:p>
    <w:p w:rsidR="004952EC" w:rsidRPr="00375B34" w:rsidRDefault="004952EC" w:rsidP="004952EC">
      <w:pPr>
        <w:jc w:val="both"/>
        <w:rPr>
          <w:rFonts w:ascii="Arial Narrow" w:hAnsi="Arial Narrow" w:cs="Tahoma"/>
          <w:i/>
          <w:lang w:val="ro-RO"/>
        </w:rPr>
      </w:pPr>
      <w:r w:rsidRPr="00375B34">
        <w:rPr>
          <w:rFonts w:ascii="Arial Narrow" w:hAnsi="Arial Narrow" w:cs="Tahoma"/>
          <w:lang w:val="ro-RO"/>
        </w:rPr>
        <w:t>Monitorul Oficial, nr. 22 din 29 aprilie 1908</w:t>
      </w:r>
    </w:p>
    <w:p w:rsidR="004952EC" w:rsidRPr="00375B34" w:rsidRDefault="004952EC" w:rsidP="004952EC">
      <w:pPr>
        <w:jc w:val="both"/>
        <w:rPr>
          <w:rFonts w:ascii="Arial Narrow" w:hAnsi="Arial Narrow" w:cs="Tahoma"/>
          <w:lang w:val="ro-RO"/>
        </w:rPr>
      </w:pPr>
      <w:r w:rsidRPr="00375B34">
        <w:rPr>
          <w:rFonts w:ascii="Arial Narrow" w:hAnsi="Arial Narrow" w:cs="Tahoma"/>
          <w:lang w:val="ro-RO"/>
        </w:rPr>
        <w:t xml:space="preserve">C. Pajura, </w:t>
      </w:r>
      <w:r w:rsidRPr="00375B34">
        <w:rPr>
          <w:rFonts w:ascii="Arial Narrow" w:hAnsi="Arial Narrow" w:cs="Tahoma"/>
          <w:i/>
          <w:lang w:val="ro-RO"/>
        </w:rPr>
        <w:t xml:space="preserve">Dictionar  geografic, istoric si topografic al judetului Mehedinti, </w:t>
      </w:r>
      <w:r w:rsidRPr="00375B34">
        <w:rPr>
          <w:rFonts w:ascii="Arial Narrow" w:hAnsi="Arial Narrow" w:cs="Tahoma"/>
          <w:lang w:val="ro-RO"/>
        </w:rPr>
        <w:t xml:space="preserve"> Turnu Severin, 1947 </w:t>
      </w:r>
    </w:p>
    <w:p w:rsidR="004952EC" w:rsidRPr="00375B34" w:rsidRDefault="004952EC" w:rsidP="004952EC">
      <w:pPr>
        <w:jc w:val="both"/>
        <w:rPr>
          <w:rFonts w:ascii="Arial Narrow" w:hAnsi="Arial Narrow" w:cs="Tahoma"/>
          <w:lang w:val="ro-RO"/>
        </w:rPr>
      </w:pPr>
      <w:r w:rsidRPr="00375B34">
        <w:rPr>
          <w:rFonts w:ascii="Arial Narrow" w:hAnsi="Arial Narrow" w:cs="Tahoma"/>
          <w:lang w:val="ro-RO"/>
        </w:rPr>
        <w:t xml:space="preserve">Al. A. Vasilescu – </w:t>
      </w:r>
      <w:r w:rsidRPr="00375B34">
        <w:rPr>
          <w:rFonts w:ascii="Arial Narrow" w:hAnsi="Arial Narrow" w:cs="Tahoma"/>
          <w:i/>
          <w:lang w:val="ro-RO"/>
        </w:rPr>
        <w:t xml:space="preserve">Registrul  tuturor localitatilor cuprinse in harta Olteniei de Friedrich Schwantz si terminata la 1723, </w:t>
      </w:r>
      <w:r w:rsidRPr="00375B34">
        <w:rPr>
          <w:rFonts w:ascii="Arial Narrow" w:hAnsi="Arial Narrow" w:cs="Tahoma"/>
          <w:lang w:val="ro-RO"/>
        </w:rPr>
        <w:t>Arhivele Olteniei, V</w:t>
      </w:r>
      <w:r w:rsidRPr="00375B34">
        <w:rPr>
          <w:rFonts w:ascii="Arial Narrow" w:hAnsi="Arial Narrow" w:cs="Tahoma"/>
          <w:i/>
          <w:lang w:val="ro-RO"/>
        </w:rPr>
        <w:t xml:space="preserve">, </w:t>
      </w:r>
      <w:r w:rsidRPr="00375B34">
        <w:rPr>
          <w:rFonts w:ascii="Arial Narrow" w:hAnsi="Arial Narrow" w:cs="Tahoma"/>
          <w:lang w:val="ro-RO"/>
        </w:rPr>
        <w:t>27</w:t>
      </w:r>
      <w:r w:rsidRPr="00375B34">
        <w:rPr>
          <w:rFonts w:ascii="Arial Narrow" w:hAnsi="Arial Narrow" w:cs="Tahoma"/>
          <w:i/>
          <w:lang w:val="ro-RO"/>
        </w:rPr>
        <w:t>, 1926, P. 341-352</w:t>
      </w:r>
    </w:p>
    <w:p w:rsidR="004952EC" w:rsidRPr="00375B34" w:rsidRDefault="004952EC" w:rsidP="004952EC">
      <w:pPr>
        <w:jc w:val="both"/>
        <w:rPr>
          <w:rFonts w:ascii="Arial Narrow" w:hAnsi="Arial Narrow" w:cs="Tahoma"/>
          <w:lang w:val="ro-RO"/>
        </w:rPr>
      </w:pPr>
      <w:r w:rsidRPr="00375B34">
        <w:rPr>
          <w:rFonts w:ascii="Arial Narrow" w:hAnsi="Arial Narrow" w:cs="Tahoma"/>
          <w:lang w:val="ro-RO"/>
        </w:rPr>
        <w:t xml:space="preserve">Prof. Ciocan Constantin – Monografia comunei VLADAIA, JUDETUL  MEHEDINTI, editura Scorila </w:t>
      </w:r>
    </w:p>
    <w:p w:rsidR="004952EC" w:rsidRPr="00375B34" w:rsidRDefault="004952EC" w:rsidP="004952EC">
      <w:pPr>
        <w:jc w:val="both"/>
        <w:rPr>
          <w:rFonts w:ascii="Arial Narrow" w:hAnsi="Arial Narrow" w:cs="Tahoma"/>
          <w:lang w:val="ro-RO"/>
        </w:rPr>
      </w:pPr>
    </w:p>
    <w:p w:rsidR="004952EC" w:rsidRPr="00375B34" w:rsidRDefault="004952EC" w:rsidP="004952EC">
      <w:pPr>
        <w:autoSpaceDE w:val="0"/>
        <w:autoSpaceDN w:val="0"/>
        <w:adjustRightInd w:val="0"/>
        <w:jc w:val="both"/>
        <w:rPr>
          <w:rFonts w:ascii="Arial Narrow" w:hAnsi="Arial Narrow" w:cs="Tahoma"/>
          <w:b/>
          <w:bCs/>
          <w:color w:val="000000"/>
          <w:lang w:val="ro-RO"/>
        </w:rPr>
      </w:pPr>
      <w:r w:rsidRPr="00375B34">
        <w:rPr>
          <w:rFonts w:ascii="Arial Narrow" w:hAnsi="Arial Narrow" w:cs="Tahoma"/>
          <w:b/>
          <w:bCs/>
          <w:color w:val="000000"/>
          <w:lang w:val="ro-RO"/>
        </w:rPr>
        <w:t>II. ANALIZA DEZVOLTARII TERITORIULUI ADMINISTRATIV ŞI A LOCALITĂŢILOR</w:t>
      </w:r>
    </w:p>
    <w:p w:rsidR="004952EC" w:rsidRPr="00375B34" w:rsidRDefault="004952EC" w:rsidP="00F34B5A">
      <w:pPr>
        <w:numPr>
          <w:ilvl w:val="0"/>
          <w:numId w:val="62"/>
        </w:numPr>
        <w:autoSpaceDE w:val="0"/>
        <w:autoSpaceDN w:val="0"/>
        <w:adjustRightInd w:val="0"/>
        <w:jc w:val="both"/>
        <w:rPr>
          <w:rFonts w:ascii="Arial Narrow" w:hAnsi="Arial Narrow" w:cs="Tahoma"/>
          <w:b/>
          <w:lang w:val="ro-RO"/>
        </w:rPr>
      </w:pPr>
      <w:r w:rsidRPr="00375B34">
        <w:rPr>
          <w:rFonts w:ascii="Arial Narrow" w:hAnsi="Arial Narrow" w:cs="Tahoma"/>
          <w:b/>
          <w:bCs/>
          <w:color w:val="000000"/>
          <w:lang w:val="ro-RO"/>
        </w:rPr>
        <w:t>Istoricul teritoriului administrativ şi al localităţilor componente</w:t>
      </w:r>
      <w:r w:rsidRPr="00375B34">
        <w:rPr>
          <w:rFonts w:ascii="Arial Narrow" w:hAnsi="Arial Narrow" w:cs="Tahoma"/>
          <w:b/>
          <w:lang w:val="ro-RO"/>
        </w:rPr>
        <w:t xml:space="preserve"> </w:t>
      </w:r>
    </w:p>
    <w:p w:rsidR="004952EC" w:rsidRPr="00375B34" w:rsidRDefault="004952EC" w:rsidP="00C20FA2">
      <w:pPr>
        <w:ind w:firstLine="720"/>
        <w:jc w:val="both"/>
        <w:rPr>
          <w:rFonts w:ascii="Arial Narrow" w:hAnsi="Arial Narrow" w:cs="Tahoma"/>
          <w:lang w:val="ro-RO"/>
        </w:rPr>
      </w:pPr>
      <w:r w:rsidRPr="00375B34">
        <w:rPr>
          <w:rFonts w:ascii="Arial Narrow" w:hAnsi="Arial Narrow" w:cs="Tahoma"/>
          <w:lang w:val="ro-RO"/>
        </w:rPr>
        <w:t xml:space="preserve">Comuna Vladaia este situată în partea de S-V a judeţului Mehedinţi, la distanţa de 64 km faţă de reşedinţa de judeţ municipiul Drobeta Turnu Severin şi are în componenţă 4 localităţi: localitatea Vladaia – reşedinţa de comună, localitatea Alamajel, localitatea Stircovita şi localitatea Scorila. </w:t>
      </w:r>
    </w:p>
    <w:p w:rsidR="004952EC" w:rsidRPr="00375B34" w:rsidRDefault="004952EC" w:rsidP="004952EC">
      <w:pPr>
        <w:jc w:val="both"/>
        <w:rPr>
          <w:rFonts w:ascii="Arial Narrow" w:hAnsi="Arial Narrow" w:cs="Tahoma"/>
          <w:lang w:val="ro-RO"/>
        </w:rPr>
      </w:pPr>
      <w:r w:rsidRPr="00375B34">
        <w:rPr>
          <w:rFonts w:ascii="Arial Narrow" w:hAnsi="Arial Narrow"/>
          <w:noProof/>
          <w:lang w:val="ro-RO" w:eastAsia="ro-RO"/>
        </w:rPr>
        <w:drawing>
          <wp:anchor distT="0" distB="0" distL="114300" distR="114300" simplePos="0" relativeHeight="251660288" behindDoc="0" locked="0" layoutInCell="1" allowOverlap="1">
            <wp:simplePos x="0" y="0"/>
            <wp:positionH relativeFrom="column">
              <wp:posOffset>1214120</wp:posOffset>
            </wp:positionH>
            <wp:positionV relativeFrom="paragraph">
              <wp:posOffset>93980</wp:posOffset>
            </wp:positionV>
            <wp:extent cx="3562985" cy="3381375"/>
            <wp:effectExtent l="0" t="0" r="0" b="0"/>
            <wp:wrapSquare wrapText="bothSides"/>
            <wp:docPr id="73" name="Picture 22" descr="Vladaia_jud_Mehedi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ladaia_jud_Mehedinti"/>
                    <pic:cNvPicPr>
                      <a:picLocks noChangeAspect="1" noChangeArrowheads="1"/>
                    </pic:cNvPicPr>
                  </pic:nvPicPr>
                  <pic:blipFill>
                    <a:blip r:embed="rId8"/>
                    <a:srcRect/>
                    <a:stretch>
                      <a:fillRect/>
                    </a:stretch>
                  </pic:blipFill>
                  <pic:spPr bwMode="auto">
                    <a:xfrm>
                      <a:off x="0" y="0"/>
                      <a:ext cx="3562985" cy="3381375"/>
                    </a:xfrm>
                    <a:prstGeom prst="rect">
                      <a:avLst/>
                    </a:prstGeom>
                    <a:noFill/>
                    <a:ln w="9525">
                      <a:noFill/>
                      <a:miter lim="800000"/>
                      <a:headEnd/>
                      <a:tailEnd/>
                    </a:ln>
                  </pic:spPr>
                </pic:pic>
              </a:graphicData>
            </a:graphic>
          </wp:anchor>
        </w:drawing>
      </w:r>
    </w:p>
    <w:p w:rsidR="004952EC" w:rsidRPr="00375B34" w:rsidRDefault="004952EC" w:rsidP="004952EC">
      <w:pPr>
        <w:rPr>
          <w:rFonts w:ascii="Arial Narrow" w:hAnsi="Arial Narrow" w:cs="Tahoma"/>
          <w:color w:val="FF0000"/>
          <w:lang w:val="ro-RO"/>
        </w:rPr>
      </w:pPr>
    </w:p>
    <w:p w:rsidR="004952EC" w:rsidRPr="00375B34" w:rsidRDefault="004952EC" w:rsidP="004952EC">
      <w:pPr>
        <w:ind w:firstLine="720"/>
        <w:jc w:val="center"/>
        <w:rPr>
          <w:rFonts w:ascii="Arial Narrow" w:hAnsi="Arial Narrow" w:cs="Tahoma"/>
          <w:color w:val="FF0000"/>
          <w:lang w:val="ro-RO"/>
        </w:rPr>
      </w:pPr>
    </w:p>
    <w:p w:rsidR="004952EC" w:rsidRPr="00375B34" w:rsidRDefault="004952EC" w:rsidP="004952EC">
      <w:pPr>
        <w:ind w:firstLine="720"/>
        <w:jc w:val="center"/>
        <w:rPr>
          <w:rFonts w:ascii="Arial Narrow" w:hAnsi="Arial Narrow" w:cs="Tahoma"/>
          <w:color w:val="FF0000"/>
          <w:lang w:val="ro-RO"/>
        </w:rPr>
      </w:pPr>
    </w:p>
    <w:p w:rsidR="004952EC" w:rsidRPr="00375B34" w:rsidRDefault="004952EC" w:rsidP="004952EC">
      <w:pPr>
        <w:ind w:firstLine="720"/>
        <w:jc w:val="center"/>
        <w:rPr>
          <w:rFonts w:ascii="Arial Narrow" w:hAnsi="Arial Narrow" w:cs="Tahoma"/>
          <w:color w:val="FF0000"/>
          <w:lang w:val="ro-RO"/>
        </w:rPr>
      </w:pPr>
    </w:p>
    <w:p w:rsidR="004952EC" w:rsidRPr="00375B34" w:rsidRDefault="004952EC" w:rsidP="004952EC">
      <w:pPr>
        <w:ind w:firstLine="720"/>
        <w:jc w:val="center"/>
        <w:rPr>
          <w:rFonts w:ascii="Arial Narrow" w:hAnsi="Arial Narrow" w:cs="Tahoma"/>
          <w:color w:val="FF0000"/>
          <w:lang w:val="ro-RO"/>
        </w:rPr>
      </w:pPr>
    </w:p>
    <w:p w:rsidR="004952EC" w:rsidRPr="00375B34" w:rsidRDefault="004952EC" w:rsidP="004952EC">
      <w:pPr>
        <w:ind w:firstLine="720"/>
        <w:jc w:val="center"/>
        <w:rPr>
          <w:rFonts w:ascii="Arial Narrow" w:hAnsi="Arial Narrow" w:cs="Tahoma"/>
          <w:color w:val="FF0000"/>
          <w:lang w:val="ro-RO"/>
        </w:rPr>
      </w:pPr>
    </w:p>
    <w:p w:rsidR="004952EC" w:rsidRPr="00375B34" w:rsidRDefault="004952EC" w:rsidP="004952EC">
      <w:pPr>
        <w:ind w:firstLine="720"/>
        <w:jc w:val="center"/>
        <w:rPr>
          <w:rFonts w:ascii="Arial Narrow" w:hAnsi="Arial Narrow" w:cs="Tahoma"/>
          <w:color w:val="FF0000"/>
          <w:lang w:val="ro-RO"/>
        </w:rPr>
      </w:pPr>
    </w:p>
    <w:p w:rsidR="004952EC" w:rsidRPr="00375B34" w:rsidRDefault="004952EC" w:rsidP="004952EC">
      <w:pPr>
        <w:ind w:firstLine="720"/>
        <w:jc w:val="center"/>
        <w:rPr>
          <w:rFonts w:ascii="Arial Narrow" w:hAnsi="Arial Narrow" w:cs="Tahoma"/>
          <w:color w:val="FF0000"/>
          <w:lang w:val="ro-RO"/>
        </w:rPr>
      </w:pPr>
    </w:p>
    <w:p w:rsidR="004952EC" w:rsidRPr="00375B34" w:rsidRDefault="004952EC" w:rsidP="004952EC">
      <w:pPr>
        <w:ind w:firstLine="720"/>
        <w:jc w:val="center"/>
        <w:rPr>
          <w:rFonts w:ascii="Arial Narrow" w:hAnsi="Arial Narrow" w:cs="Tahoma"/>
          <w:color w:val="FF0000"/>
          <w:lang w:val="ro-RO"/>
        </w:rPr>
      </w:pPr>
    </w:p>
    <w:p w:rsidR="004952EC" w:rsidRPr="00375B34" w:rsidRDefault="004952EC" w:rsidP="004952EC">
      <w:pPr>
        <w:ind w:firstLine="720"/>
        <w:jc w:val="center"/>
        <w:rPr>
          <w:rFonts w:ascii="Arial Narrow" w:hAnsi="Arial Narrow" w:cs="Tahoma"/>
          <w:color w:val="FF0000"/>
          <w:lang w:val="ro-RO"/>
        </w:rPr>
      </w:pPr>
    </w:p>
    <w:p w:rsidR="004952EC" w:rsidRPr="00375B34" w:rsidRDefault="004952EC" w:rsidP="004952EC">
      <w:pPr>
        <w:ind w:firstLine="720"/>
        <w:jc w:val="center"/>
        <w:rPr>
          <w:rFonts w:ascii="Arial Narrow" w:hAnsi="Arial Narrow" w:cs="Tahoma"/>
          <w:color w:val="FF0000"/>
          <w:lang w:val="ro-RO"/>
        </w:rPr>
      </w:pPr>
    </w:p>
    <w:p w:rsidR="004952EC" w:rsidRPr="00375B34" w:rsidRDefault="004952EC" w:rsidP="004952EC">
      <w:pPr>
        <w:ind w:firstLine="720"/>
        <w:jc w:val="center"/>
        <w:rPr>
          <w:rFonts w:ascii="Arial Narrow" w:hAnsi="Arial Narrow" w:cs="Tahoma"/>
          <w:color w:val="FF0000"/>
          <w:lang w:val="ro-RO"/>
        </w:rPr>
      </w:pPr>
    </w:p>
    <w:p w:rsidR="004952EC" w:rsidRPr="00375B34" w:rsidRDefault="004952EC" w:rsidP="004952EC">
      <w:pPr>
        <w:ind w:firstLine="720"/>
        <w:jc w:val="center"/>
        <w:rPr>
          <w:rFonts w:ascii="Arial Narrow" w:hAnsi="Arial Narrow" w:cs="Tahoma"/>
          <w:color w:val="FF0000"/>
          <w:lang w:val="ro-RO"/>
        </w:rPr>
      </w:pPr>
    </w:p>
    <w:p w:rsidR="004952EC" w:rsidRPr="00375B34" w:rsidRDefault="004952EC" w:rsidP="004952EC">
      <w:pPr>
        <w:ind w:firstLine="720"/>
        <w:jc w:val="center"/>
        <w:rPr>
          <w:rFonts w:ascii="Arial Narrow" w:hAnsi="Arial Narrow" w:cs="Tahoma"/>
          <w:color w:val="FF0000"/>
          <w:lang w:val="ro-RO"/>
        </w:rPr>
      </w:pPr>
    </w:p>
    <w:p w:rsidR="004952EC" w:rsidRPr="00375B34" w:rsidRDefault="004952EC" w:rsidP="004952EC">
      <w:pPr>
        <w:ind w:firstLine="720"/>
        <w:jc w:val="center"/>
        <w:rPr>
          <w:rFonts w:ascii="Arial Narrow" w:hAnsi="Arial Narrow" w:cs="Tahoma"/>
          <w:color w:val="FF0000"/>
          <w:lang w:val="ro-RO"/>
        </w:rPr>
      </w:pPr>
    </w:p>
    <w:p w:rsidR="004952EC" w:rsidRPr="00375B34" w:rsidRDefault="004952EC" w:rsidP="004952EC">
      <w:pPr>
        <w:ind w:firstLine="720"/>
        <w:jc w:val="center"/>
        <w:rPr>
          <w:rFonts w:ascii="Arial Narrow" w:hAnsi="Arial Narrow" w:cs="Tahoma"/>
          <w:color w:val="FF0000"/>
          <w:lang w:val="ro-RO"/>
        </w:rPr>
      </w:pPr>
    </w:p>
    <w:p w:rsidR="004952EC" w:rsidRPr="00375B34" w:rsidRDefault="004952EC" w:rsidP="004952EC">
      <w:pPr>
        <w:ind w:firstLine="720"/>
        <w:jc w:val="center"/>
        <w:rPr>
          <w:rFonts w:ascii="Arial Narrow" w:hAnsi="Arial Narrow" w:cs="Tahoma"/>
          <w:color w:val="FF0000"/>
          <w:lang w:val="ro-RO"/>
        </w:rPr>
      </w:pPr>
    </w:p>
    <w:p w:rsidR="004952EC" w:rsidRPr="00375B34" w:rsidRDefault="004952EC" w:rsidP="004952EC">
      <w:pPr>
        <w:ind w:firstLine="720"/>
        <w:jc w:val="center"/>
        <w:rPr>
          <w:rFonts w:ascii="Arial Narrow" w:hAnsi="Arial Narrow" w:cs="Tahoma"/>
          <w:color w:val="FF0000"/>
          <w:lang w:val="ro-RO"/>
        </w:rPr>
      </w:pPr>
    </w:p>
    <w:p w:rsidR="004952EC" w:rsidRPr="00375B34" w:rsidRDefault="004952EC" w:rsidP="004952EC">
      <w:pPr>
        <w:ind w:firstLine="720"/>
        <w:jc w:val="center"/>
        <w:rPr>
          <w:rFonts w:ascii="Arial Narrow" w:hAnsi="Arial Narrow" w:cs="Tahoma"/>
          <w:color w:val="FF0000"/>
          <w:lang w:val="ro-RO"/>
        </w:rPr>
      </w:pPr>
    </w:p>
    <w:p w:rsidR="004952EC" w:rsidRPr="00375B34" w:rsidRDefault="004952EC" w:rsidP="004952EC">
      <w:pPr>
        <w:ind w:firstLine="720"/>
        <w:jc w:val="center"/>
        <w:rPr>
          <w:rFonts w:ascii="Arial Narrow" w:hAnsi="Arial Narrow" w:cs="Tahoma"/>
          <w:color w:val="FF0000"/>
          <w:lang w:val="ro-RO"/>
        </w:rPr>
      </w:pPr>
    </w:p>
    <w:p w:rsidR="004952EC" w:rsidRPr="00375B34" w:rsidRDefault="004952EC" w:rsidP="004952EC">
      <w:pPr>
        <w:ind w:firstLine="720"/>
        <w:jc w:val="both"/>
        <w:rPr>
          <w:rFonts w:ascii="Arial Narrow" w:hAnsi="Arial Narrow" w:cs="Tahoma"/>
          <w:lang w:val="ro-RO"/>
        </w:rPr>
      </w:pPr>
      <w:r w:rsidRPr="00375B34">
        <w:rPr>
          <w:rFonts w:ascii="Arial Narrow" w:hAnsi="Arial Narrow" w:cs="Tahoma"/>
          <w:lang w:val="ro-RO"/>
        </w:rPr>
        <w:lastRenderedPageBreak/>
        <w:t>De-a lungul timpului unitatea administrativ teritorială Vladaia a avut în componenţă următoarele localităţi:</w:t>
      </w:r>
    </w:p>
    <w:p w:rsidR="004952EC" w:rsidRPr="00375B34" w:rsidRDefault="004952EC" w:rsidP="00F34B5A">
      <w:pPr>
        <w:numPr>
          <w:ilvl w:val="0"/>
          <w:numId w:val="57"/>
        </w:numPr>
        <w:jc w:val="both"/>
        <w:rPr>
          <w:rFonts w:ascii="Arial Narrow" w:hAnsi="Arial Narrow" w:cs="Tahoma"/>
          <w:lang w:val="ro-RO"/>
        </w:rPr>
      </w:pPr>
      <w:r w:rsidRPr="00375B34">
        <w:rPr>
          <w:rFonts w:ascii="Arial Narrow" w:hAnsi="Arial Narrow" w:cs="Tahoma"/>
          <w:lang w:val="ro-RO"/>
        </w:rPr>
        <w:t xml:space="preserve">Între  1568- 1577 se vorbeste de </w:t>
      </w:r>
      <w:r w:rsidRPr="00375B34">
        <w:rPr>
          <w:rFonts w:ascii="Arial Narrow" w:hAnsi="Arial Narrow" w:cs="Tahoma"/>
          <w:lang w:val="fr-FR"/>
        </w:rPr>
        <w:t>“mosia Vladaii si Stircovita”</w:t>
      </w:r>
      <w:r w:rsidR="00855E80">
        <w:rPr>
          <w:rFonts w:ascii="Arial Narrow" w:hAnsi="Arial Narrow" w:cs="Tahoma"/>
          <w:lang w:val="fr-FR"/>
        </w:rPr>
        <w:t>.</w:t>
      </w:r>
    </w:p>
    <w:p w:rsidR="004952EC" w:rsidRPr="00375B34" w:rsidRDefault="004952EC" w:rsidP="00F34B5A">
      <w:pPr>
        <w:numPr>
          <w:ilvl w:val="0"/>
          <w:numId w:val="57"/>
        </w:numPr>
        <w:jc w:val="both"/>
        <w:rPr>
          <w:rFonts w:ascii="Arial Narrow" w:hAnsi="Arial Narrow" w:cs="Tahoma"/>
          <w:lang w:val="ro-RO"/>
        </w:rPr>
      </w:pPr>
      <w:r w:rsidRPr="00375B34">
        <w:rPr>
          <w:rFonts w:ascii="Arial Narrow" w:hAnsi="Arial Narrow" w:cs="Tahoma"/>
          <w:lang w:val="ro-RO"/>
        </w:rPr>
        <w:t xml:space="preserve">in timpul ocupatiei habsburgice,  1719-1739, Almajelul, Scorila si Vladaia erau comune si faceau parte din Plasa de Jos. In Catagrafia Tarii Romanesti pentru perioada 1802- 1831, Almajelul facea parte din Plasa Dumbrava de Jos. In Catastiful din 1832 intocmit din porunca Vorniciei Mari si Trebilor din  Launtru (21 martie 1832) si realizat de subcarmuitorii plasilor judetului Mehedinti, Almajelul si Vladaia fac parte din Plasa Campul.     </w:t>
      </w:r>
    </w:p>
    <w:p w:rsidR="004952EC" w:rsidRPr="00375B34" w:rsidRDefault="004952EC" w:rsidP="00F34B5A">
      <w:pPr>
        <w:numPr>
          <w:ilvl w:val="0"/>
          <w:numId w:val="57"/>
        </w:numPr>
        <w:jc w:val="both"/>
        <w:rPr>
          <w:rFonts w:ascii="Arial Narrow" w:hAnsi="Arial Narrow" w:cs="Tahoma"/>
          <w:lang w:val="ro-RO"/>
        </w:rPr>
      </w:pPr>
      <w:r w:rsidRPr="00375B34">
        <w:rPr>
          <w:rFonts w:ascii="Arial Narrow" w:hAnsi="Arial Narrow" w:cs="Tahoma"/>
          <w:lang w:val="ro-RO"/>
        </w:rPr>
        <w:t>Organizarea teritorial – administrativa din anul 1864 ofera o alta configuratie, in care Almajelul si Vladaia fac parte din Plasa Campului.</w:t>
      </w:r>
    </w:p>
    <w:p w:rsidR="004952EC" w:rsidRPr="00375B34" w:rsidRDefault="004952EC" w:rsidP="00F34B5A">
      <w:pPr>
        <w:numPr>
          <w:ilvl w:val="0"/>
          <w:numId w:val="57"/>
        </w:numPr>
        <w:jc w:val="both"/>
        <w:rPr>
          <w:rFonts w:ascii="Arial Narrow" w:hAnsi="Arial Narrow" w:cs="Tahoma"/>
          <w:lang w:val="ro-RO"/>
        </w:rPr>
      </w:pPr>
      <w:r w:rsidRPr="00375B34">
        <w:rPr>
          <w:rFonts w:ascii="Arial Narrow" w:hAnsi="Arial Narrow" w:cs="Tahoma"/>
          <w:lang w:val="ro-RO"/>
        </w:rPr>
        <w:t xml:space="preserve">Conform Legii  de organizare administrativa din 1892 a judetului Mehedinti, acesta avea 21 de comune si 26 de sate. Conform acestui act, satele Almajel si Vladaia sunt comune. </w:t>
      </w:r>
    </w:p>
    <w:p w:rsidR="004952EC" w:rsidRPr="00375B34" w:rsidRDefault="004952EC" w:rsidP="00F34B5A">
      <w:pPr>
        <w:numPr>
          <w:ilvl w:val="0"/>
          <w:numId w:val="57"/>
        </w:numPr>
        <w:jc w:val="both"/>
        <w:rPr>
          <w:rFonts w:ascii="Arial Narrow" w:hAnsi="Arial Narrow" w:cs="Tahoma"/>
          <w:lang w:val="ro-RO"/>
        </w:rPr>
      </w:pPr>
      <w:r w:rsidRPr="00375B34">
        <w:rPr>
          <w:rFonts w:ascii="Arial Narrow" w:hAnsi="Arial Narrow" w:cs="Tahoma"/>
          <w:lang w:val="ro-RO"/>
        </w:rPr>
        <w:t>Organizarea administrativa din 1908, care dureaza pana in 1912, impartea judetul Mehedinti in 15 plasi. In 1912 are loc o noua organizare administrativ-teritoriala  a Romaniei in care localitatile Almajel si Vladaia figureaza  drept comune in cadrul Plasei Blahnita.</w:t>
      </w:r>
    </w:p>
    <w:p w:rsidR="004952EC" w:rsidRPr="001E2289" w:rsidRDefault="004952EC" w:rsidP="004952EC">
      <w:pPr>
        <w:numPr>
          <w:ilvl w:val="0"/>
          <w:numId w:val="57"/>
        </w:numPr>
        <w:jc w:val="both"/>
        <w:rPr>
          <w:rFonts w:ascii="Arial Narrow" w:hAnsi="Arial Narrow" w:cs="Tahoma"/>
          <w:lang w:val="ro-RO"/>
        </w:rPr>
      </w:pPr>
      <w:r w:rsidRPr="001E2289">
        <w:rPr>
          <w:rFonts w:ascii="Arial Narrow" w:hAnsi="Arial Narrow" w:cs="Tahoma"/>
          <w:lang w:val="ro-RO"/>
        </w:rPr>
        <w:t xml:space="preserve">Conform Legii de unificare teritorial –administrativa a Romaniei din anul 1925, comunele Almajel si Vladaia fac parte din Plasa Balacita. Cu acesta ocazie erau infiintate comunele Scorila si Stircovita care faceau parte tot din Plasa Balacita. </w:t>
      </w:r>
    </w:p>
    <w:p w:rsidR="004952EC" w:rsidRPr="00375B34" w:rsidRDefault="004952EC" w:rsidP="00F34B5A">
      <w:pPr>
        <w:numPr>
          <w:ilvl w:val="0"/>
          <w:numId w:val="57"/>
        </w:numPr>
        <w:jc w:val="both"/>
        <w:rPr>
          <w:rFonts w:ascii="Arial Narrow" w:hAnsi="Arial Narrow" w:cs="Tahoma"/>
          <w:lang w:val="ro-RO"/>
        </w:rPr>
      </w:pPr>
      <w:r w:rsidRPr="00375B34">
        <w:rPr>
          <w:rFonts w:ascii="Arial Narrow" w:hAnsi="Arial Narrow" w:cs="Tahoma"/>
          <w:lang w:val="ro-RO"/>
        </w:rPr>
        <w:t xml:space="preserve">In 1938 sunt mentionate comunele nou infiintate unde nu apare decat Stircovita, care face parte din Plasa Balacita. Nu mai apare nominalizata comuna Scorila. </w:t>
      </w:r>
    </w:p>
    <w:p w:rsidR="004952EC" w:rsidRPr="00375B34" w:rsidRDefault="004952EC" w:rsidP="00F34B5A">
      <w:pPr>
        <w:numPr>
          <w:ilvl w:val="0"/>
          <w:numId w:val="57"/>
        </w:numPr>
        <w:jc w:val="both"/>
        <w:rPr>
          <w:rFonts w:ascii="Arial Narrow" w:hAnsi="Arial Narrow" w:cs="Tahoma"/>
          <w:lang w:val="ro-RO"/>
        </w:rPr>
      </w:pPr>
      <w:r w:rsidRPr="00375B34">
        <w:rPr>
          <w:rFonts w:ascii="Arial Narrow" w:hAnsi="Arial Narrow" w:cs="Tahoma"/>
          <w:lang w:val="ro-RO"/>
        </w:rPr>
        <w:t>La Organizarea administrativa a judetului Mehedinti din 1941- 1942, sunt amintite comunele Almajel, Stircovita si Vladaia care face parte din Plasa Balacita.</w:t>
      </w:r>
    </w:p>
    <w:p w:rsidR="004952EC" w:rsidRPr="00375B34" w:rsidRDefault="004952EC" w:rsidP="00F34B5A">
      <w:pPr>
        <w:numPr>
          <w:ilvl w:val="0"/>
          <w:numId w:val="57"/>
        </w:numPr>
        <w:jc w:val="both"/>
        <w:rPr>
          <w:rFonts w:ascii="Arial Narrow" w:hAnsi="Arial Narrow" w:cs="Tahoma"/>
          <w:lang w:val="ro-RO"/>
        </w:rPr>
      </w:pPr>
      <w:r w:rsidRPr="00375B34">
        <w:rPr>
          <w:rFonts w:ascii="Arial Narrow" w:hAnsi="Arial Narrow" w:cs="Tahoma"/>
          <w:lang w:val="ro-RO"/>
        </w:rPr>
        <w:t xml:space="preserve">In perioada 1945- 1950 judetul Mehedinti avea 10 plasi. Almajelul facea parte din Plasa Balacita ca si satele Scorila, Stircovita si Vladaia. </w:t>
      </w:r>
    </w:p>
    <w:p w:rsidR="004952EC" w:rsidRPr="00375B34" w:rsidRDefault="004952EC" w:rsidP="00F34B5A">
      <w:pPr>
        <w:numPr>
          <w:ilvl w:val="0"/>
          <w:numId w:val="57"/>
        </w:numPr>
        <w:jc w:val="both"/>
        <w:rPr>
          <w:rFonts w:ascii="Arial Narrow" w:hAnsi="Arial Narrow" w:cs="Tahoma"/>
          <w:lang w:val="ro-RO"/>
        </w:rPr>
      </w:pPr>
      <w:r w:rsidRPr="00375B34">
        <w:rPr>
          <w:rFonts w:ascii="Arial Narrow" w:hAnsi="Arial Narrow" w:cs="Tahoma"/>
          <w:lang w:val="ro-RO"/>
        </w:rPr>
        <w:t>In intervalul 1 ianuarie 1951- 17 februarie 1968 au functionat raioanele si regiunile administrative. In septembrie 1952 satul Vladaia trece la raionul Vanju Mare.</w:t>
      </w:r>
    </w:p>
    <w:p w:rsidR="004952EC" w:rsidRPr="00375B34" w:rsidRDefault="004952EC" w:rsidP="00F34B5A">
      <w:pPr>
        <w:numPr>
          <w:ilvl w:val="0"/>
          <w:numId w:val="57"/>
        </w:numPr>
        <w:jc w:val="both"/>
        <w:rPr>
          <w:rFonts w:ascii="Arial Narrow" w:hAnsi="Arial Narrow" w:cs="Tahoma"/>
          <w:lang w:val="ro-RO"/>
        </w:rPr>
      </w:pPr>
      <w:r w:rsidRPr="00375B34">
        <w:rPr>
          <w:rFonts w:ascii="Arial Narrow" w:hAnsi="Arial Narrow" w:cs="Tahoma"/>
          <w:lang w:val="ro-RO"/>
        </w:rPr>
        <w:t xml:space="preserve"> Actuala componenţă a comunei Vladaia datează din mai 1968, odată cu ultima împărţire administrativ teritorială.  </w:t>
      </w:r>
    </w:p>
    <w:p w:rsidR="004952EC" w:rsidRPr="00375B34" w:rsidRDefault="004952EC" w:rsidP="004952EC">
      <w:pPr>
        <w:ind w:firstLine="720"/>
        <w:rPr>
          <w:rFonts w:ascii="Arial Narrow" w:hAnsi="Arial Narrow" w:cs="Tahoma"/>
          <w:lang w:val="ro-RO"/>
        </w:rPr>
      </w:pPr>
      <w:r w:rsidRPr="00375B34">
        <w:rPr>
          <w:rFonts w:ascii="Arial Narrow" w:hAnsi="Arial Narrow"/>
          <w:noProof/>
          <w:lang w:val="ro-RO" w:eastAsia="ro-RO"/>
        </w:rPr>
        <w:drawing>
          <wp:anchor distT="0" distB="0" distL="114300" distR="114300" simplePos="0" relativeHeight="251664384" behindDoc="0" locked="0" layoutInCell="1" allowOverlap="1">
            <wp:simplePos x="0" y="0"/>
            <wp:positionH relativeFrom="column">
              <wp:posOffset>1164590</wp:posOffset>
            </wp:positionH>
            <wp:positionV relativeFrom="paragraph">
              <wp:posOffset>8255</wp:posOffset>
            </wp:positionV>
            <wp:extent cx="3999230" cy="4097655"/>
            <wp:effectExtent l="19050" t="0" r="1270" b="0"/>
            <wp:wrapSquare wrapText="bothSides"/>
            <wp:docPr id="72" name="Picture 26" descr="J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d"/>
                    <pic:cNvPicPr>
                      <a:picLocks noChangeAspect="1" noChangeArrowheads="1"/>
                    </pic:cNvPicPr>
                  </pic:nvPicPr>
                  <pic:blipFill>
                    <a:blip r:embed="rId9"/>
                    <a:srcRect/>
                    <a:stretch>
                      <a:fillRect/>
                    </a:stretch>
                  </pic:blipFill>
                  <pic:spPr bwMode="auto">
                    <a:xfrm>
                      <a:off x="0" y="0"/>
                      <a:ext cx="3999230" cy="4097655"/>
                    </a:xfrm>
                    <a:prstGeom prst="rect">
                      <a:avLst/>
                    </a:prstGeom>
                    <a:noFill/>
                    <a:ln w="9525">
                      <a:noFill/>
                      <a:miter lim="800000"/>
                      <a:headEnd/>
                      <a:tailEnd/>
                    </a:ln>
                  </pic:spPr>
                </pic:pic>
              </a:graphicData>
            </a:graphic>
          </wp:anchor>
        </w:drawing>
      </w:r>
    </w:p>
    <w:p w:rsidR="004952EC" w:rsidRPr="00375B34" w:rsidRDefault="004952EC" w:rsidP="004952EC">
      <w:pPr>
        <w:ind w:firstLine="720"/>
        <w:rPr>
          <w:rFonts w:ascii="Arial Narrow" w:hAnsi="Arial Narrow" w:cs="Tahoma"/>
          <w:lang w:val="ro-RO"/>
        </w:rPr>
      </w:pPr>
    </w:p>
    <w:p w:rsidR="004952EC" w:rsidRPr="00375B34" w:rsidRDefault="004952EC" w:rsidP="004952EC">
      <w:pPr>
        <w:ind w:firstLine="720"/>
        <w:rPr>
          <w:rFonts w:ascii="Arial Narrow" w:hAnsi="Arial Narrow" w:cs="Tahoma"/>
          <w:lang w:val="ro-RO"/>
        </w:rPr>
      </w:pPr>
    </w:p>
    <w:p w:rsidR="004952EC" w:rsidRPr="00375B34" w:rsidRDefault="004952EC" w:rsidP="004952EC">
      <w:pPr>
        <w:ind w:firstLine="720"/>
        <w:rPr>
          <w:rFonts w:ascii="Arial Narrow" w:hAnsi="Arial Narrow" w:cs="Tahoma"/>
          <w:lang w:val="ro-RO"/>
        </w:rPr>
      </w:pPr>
    </w:p>
    <w:p w:rsidR="004952EC" w:rsidRPr="00375B34" w:rsidRDefault="004952EC" w:rsidP="004952EC">
      <w:pPr>
        <w:ind w:firstLine="720"/>
        <w:rPr>
          <w:rFonts w:ascii="Arial Narrow" w:hAnsi="Arial Narrow" w:cs="Tahoma"/>
          <w:lang w:val="ro-RO"/>
        </w:rPr>
      </w:pPr>
    </w:p>
    <w:p w:rsidR="004952EC" w:rsidRPr="00375B34" w:rsidRDefault="004952EC" w:rsidP="004952EC">
      <w:pPr>
        <w:ind w:firstLine="720"/>
        <w:rPr>
          <w:rFonts w:ascii="Arial Narrow" w:hAnsi="Arial Narrow" w:cs="Tahoma"/>
          <w:lang w:val="ro-RO"/>
        </w:rPr>
      </w:pPr>
    </w:p>
    <w:p w:rsidR="004952EC" w:rsidRPr="00375B34" w:rsidRDefault="004952EC" w:rsidP="004952EC">
      <w:pPr>
        <w:ind w:firstLine="720"/>
        <w:rPr>
          <w:rFonts w:ascii="Arial Narrow" w:hAnsi="Arial Narrow" w:cs="Tahoma"/>
          <w:lang w:val="ro-RO"/>
        </w:rPr>
      </w:pPr>
    </w:p>
    <w:p w:rsidR="004952EC" w:rsidRPr="00375B34" w:rsidRDefault="004952EC" w:rsidP="004952EC">
      <w:pPr>
        <w:ind w:firstLine="720"/>
        <w:rPr>
          <w:rFonts w:ascii="Arial Narrow" w:hAnsi="Arial Narrow" w:cs="Tahoma"/>
          <w:lang w:val="ro-RO"/>
        </w:rPr>
      </w:pPr>
    </w:p>
    <w:p w:rsidR="004952EC" w:rsidRPr="00375B34" w:rsidRDefault="004952EC" w:rsidP="004952EC">
      <w:pPr>
        <w:ind w:firstLine="720"/>
        <w:rPr>
          <w:rFonts w:ascii="Arial Narrow" w:hAnsi="Arial Narrow" w:cs="Tahoma"/>
          <w:lang w:val="ro-RO"/>
        </w:rPr>
      </w:pPr>
    </w:p>
    <w:p w:rsidR="004952EC" w:rsidRPr="00375B34" w:rsidRDefault="004952EC" w:rsidP="004952EC">
      <w:pPr>
        <w:ind w:firstLine="720"/>
        <w:rPr>
          <w:rFonts w:ascii="Arial Narrow" w:hAnsi="Arial Narrow" w:cs="Tahoma"/>
          <w:lang w:val="ro-RO"/>
        </w:rPr>
      </w:pPr>
    </w:p>
    <w:p w:rsidR="004952EC" w:rsidRPr="00375B34" w:rsidRDefault="004952EC" w:rsidP="004952EC">
      <w:pPr>
        <w:ind w:firstLine="720"/>
        <w:rPr>
          <w:rFonts w:ascii="Arial Narrow" w:hAnsi="Arial Narrow" w:cs="Tahoma"/>
          <w:lang w:val="ro-RO"/>
        </w:rPr>
      </w:pPr>
    </w:p>
    <w:p w:rsidR="004952EC" w:rsidRPr="00375B34" w:rsidRDefault="004952EC" w:rsidP="004952EC">
      <w:pPr>
        <w:ind w:firstLine="720"/>
        <w:rPr>
          <w:rFonts w:ascii="Arial Narrow" w:hAnsi="Arial Narrow" w:cs="Tahoma"/>
          <w:lang w:val="ro-RO"/>
        </w:rPr>
      </w:pPr>
    </w:p>
    <w:p w:rsidR="004952EC" w:rsidRPr="00375B34" w:rsidRDefault="004952EC" w:rsidP="004952EC">
      <w:pPr>
        <w:ind w:firstLine="720"/>
        <w:rPr>
          <w:rFonts w:ascii="Arial Narrow" w:hAnsi="Arial Narrow" w:cs="Tahoma"/>
          <w:lang w:val="ro-RO"/>
        </w:rPr>
      </w:pPr>
    </w:p>
    <w:p w:rsidR="004952EC" w:rsidRPr="00375B34" w:rsidRDefault="004952EC" w:rsidP="004952EC">
      <w:pPr>
        <w:ind w:firstLine="720"/>
        <w:rPr>
          <w:rFonts w:ascii="Arial Narrow" w:hAnsi="Arial Narrow" w:cs="Tahoma"/>
          <w:lang w:val="ro-RO"/>
        </w:rPr>
      </w:pPr>
    </w:p>
    <w:p w:rsidR="004952EC" w:rsidRPr="00375B34" w:rsidRDefault="004952EC" w:rsidP="004952EC">
      <w:pPr>
        <w:ind w:firstLine="720"/>
        <w:rPr>
          <w:rFonts w:ascii="Arial Narrow" w:hAnsi="Arial Narrow" w:cs="Tahoma"/>
          <w:lang w:val="ro-RO"/>
        </w:rPr>
      </w:pPr>
    </w:p>
    <w:p w:rsidR="004952EC" w:rsidRPr="00375B34" w:rsidRDefault="004952EC" w:rsidP="004952EC">
      <w:pPr>
        <w:ind w:firstLine="720"/>
        <w:rPr>
          <w:rFonts w:ascii="Arial Narrow" w:hAnsi="Arial Narrow" w:cs="Tahoma"/>
          <w:lang w:val="ro-RO"/>
        </w:rPr>
      </w:pPr>
    </w:p>
    <w:p w:rsidR="004952EC" w:rsidRPr="00375B34" w:rsidRDefault="004952EC" w:rsidP="004952EC">
      <w:pPr>
        <w:ind w:firstLine="720"/>
        <w:rPr>
          <w:rFonts w:ascii="Arial Narrow" w:hAnsi="Arial Narrow" w:cs="Tahoma"/>
          <w:lang w:val="ro-RO"/>
        </w:rPr>
      </w:pPr>
    </w:p>
    <w:p w:rsidR="004952EC" w:rsidRPr="00375B34" w:rsidRDefault="004952EC" w:rsidP="004952EC">
      <w:pPr>
        <w:ind w:firstLine="720"/>
        <w:rPr>
          <w:rFonts w:ascii="Arial Narrow" w:hAnsi="Arial Narrow" w:cs="Tahoma"/>
          <w:lang w:val="ro-RO"/>
        </w:rPr>
      </w:pPr>
    </w:p>
    <w:p w:rsidR="004952EC" w:rsidRPr="00375B34" w:rsidRDefault="004952EC" w:rsidP="004952EC">
      <w:pPr>
        <w:ind w:firstLine="720"/>
        <w:rPr>
          <w:rFonts w:ascii="Arial Narrow" w:hAnsi="Arial Narrow" w:cs="Tahoma"/>
          <w:lang w:val="ro-RO"/>
        </w:rPr>
      </w:pPr>
    </w:p>
    <w:p w:rsidR="004952EC" w:rsidRPr="00375B34" w:rsidRDefault="004952EC" w:rsidP="004952EC">
      <w:pPr>
        <w:ind w:firstLine="720"/>
        <w:rPr>
          <w:rFonts w:ascii="Arial Narrow" w:hAnsi="Arial Narrow" w:cs="Tahoma"/>
          <w:lang w:val="ro-RO"/>
        </w:rPr>
      </w:pPr>
    </w:p>
    <w:p w:rsidR="004952EC" w:rsidRPr="00375B34" w:rsidRDefault="004952EC" w:rsidP="004952EC">
      <w:pPr>
        <w:ind w:firstLine="720"/>
        <w:rPr>
          <w:rFonts w:ascii="Arial Narrow" w:hAnsi="Arial Narrow" w:cs="Tahoma"/>
          <w:lang w:val="ro-RO"/>
        </w:rPr>
      </w:pPr>
    </w:p>
    <w:p w:rsidR="004952EC" w:rsidRPr="00375B34" w:rsidRDefault="004952EC" w:rsidP="004952EC">
      <w:pPr>
        <w:ind w:firstLine="720"/>
        <w:rPr>
          <w:rFonts w:ascii="Arial Narrow" w:hAnsi="Arial Narrow" w:cs="Tahoma"/>
          <w:lang w:val="ro-RO"/>
        </w:rPr>
      </w:pPr>
    </w:p>
    <w:p w:rsidR="004952EC" w:rsidRDefault="004952EC" w:rsidP="004952EC">
      <w:pPr>
        <w:ind w:firstLine="720"/>
        <w:rPr>
          <w:rFonts w:ascii="Arial Narrow" w:hAnsi="Arial Narrow" w:cs="Tahoma"/>
          <w:lang w:val="ro-RO"/>
        </w:rPr>
      </w:pPr>
    </w:p>
    <w:p w:rsidR="00795C60" w:rsidRPr="00375B34" w:rsidRDefault="00795C60" w:rsidP="004952EC">
      <w:pPr>
        <w:ind w:firstLine="720"/>
        <w:rPr>
          <w:rFonts w:ascii="Arial Narrow" w:hAnsi="Arial Narrow" w:cs="Tahoma"/>
          <w:lang w:val="ro-RO"/>
        </w:rPr>
      </w:pPr>
    </w:p>
    <w:p w:rsidR="004952EC" w:rsidRPr="00375B34" w:rsidRDefault="004952EC" w:rsidP="004952EC">
      <w:pPr>
        <w:ind w:firstLine="720"/>
        <w:rPr>
          <w:rFonts w:ascii="Arial Narrow" w:hAnsi="Arial Narrow" w:cs="Tahoma"/>
          <w:color w:val="FF0000"/>
          <w:lang w:val="ro-RO"/>
        </w:rPr>
      </w:pPr>
      <w:r w:rsidRPr="00375B34">
        <w:rPr>
          <w:rFonts w:ascii="Arial Narrow" w:hAnsi="Arial Narrow" w:cs="Tahoma"/>
          <w:lang w:val="ro-RO"/>
        </w:rPr>
        <w:t xml:space="preserve">Teritoriul comunei a fost locuit din timpuri străvechi, descoperirile arheologice arătând urme ale vieţii materiale şi spirituale din epoca romană. </w:t>
      </w:r>
    </w:p>
    <w:p w:rsidR="004952EC" w:rsidRPr="00375B34" w:rsidRDefault="004952EC" w:rsidP="004952EC">
      <w:pPr>
        <w:ind w:firstLine="720"/>
        <w:jc w:val="both"/>
        <w:rPr>
          <w:rFonts w:ascii="Arial Narrow" w:hAnsi="Arial Narrow" w:cs="Tahoma"/>
          <w:lang w:val="ro-RO"/>
        </w:rPr>
      </w:pPr>
      <w:r w:rsidRPr="00375B34">
        <w:rPr>
          <w:rFonts w:ascii="Arial Narrow" w:hAnsi="Arial Narrow" w:cs="Tahoma"/>
          <w:lang w:val="ro-RO"/>
        </w:rPr>
        <w:lastRenderedPageBreak/>
        <w:t>Atestarea documentară a localităţilor:</w:t>
      </w:r>
    </w:p>
    <w:p w:rsidR="004952EC" w:rsidRPr="00375B34" w:rsidRDefault="004952EC" w:rsidP="00F34B5A">
      <w:pPr>
        <w:numPr>
          <w:ilvl w:val="0"/>
          <w:numId w:val="57"/>
        </w:numPr>
        <w:jc w:val="both"/>
        <w:rPr>
          <w:rFonts w:ascii="Arial Narrow" w:hAnsi="Arial Narrow" w:cs="Tahoma"/>
          <w:lang w:val="ro-RO"/>
        </w:rPr>
      </w:pPr>
      <w:r w:rsidRPr="00375B34">
        <w:rPr>
          <w:rFonts w:ascii="Arial Narrow" w:hAnsi="Arial Narrow" w:cs="Tahoma"/>
          <w:lang w:val="ro-RO"/>
        </w:rPr>
        <w:t xml:space="preserve">comuna Vladaia  este atestata in sec. XVI , la 30 mai 1533, in timpul domniei lui Vlad Vintila, insa descarcarea arheologica argumenteaza prezenta umana inca din perioada neolitica si epoca bronzului in zona (cultura Salcuta, cultura Verbicioara)      </w:t>
      </w:r>
    </w:p>
    <w:p w:rsidR="004952EC" w:rsidRPr="00375B34" w:rsidRDefault="004952EC" w:rsidP="00F34B5A">
      <w:pPr>
        <w:numPr>
          <w:ilvl w:val="0"/>
          <w:numId w:val="57"/>
        </w:numPr>
        <w:jc w:val="both"/>
        <w:rPr>
          <w:rFonts w:ascii="Arial Narrow" w:hAnsi="Arial Narrow" w:cs="Tahoma"/>
          <w:lang w:val="ro-RO"/>
        </w:rPr>
      </w:pPr>
      <w:r w:rsidRPr="00375B34">
        <w:rPr>
          <w:rFonts w:ascii="Arial Narrow" w:hAnsi="Arial Narrow" w:cs="Tahoma"/>
          <w:lang w:val="ro-RO"/>
        </w:rPr>
        <w:t xml:space="preserve">cel mai complet document care aminteste de satele Vladaia, Stircovita si Scorila, este cartea din 15 iulie 1622 data de Radu Mihnea in cea de a doua domnie </w:t>
      </w:r>
      <w:r w:rsidRPr="00375B34">
        <w:rPr>
          <w:rFonts w:ascii="Arial Narrow" w:hAnsi="Arial Narrow" w:cs="Tahoma"/>
          <w:lang w:val="fr-FR"/>
        </w:rPr>
        <w:t>(</w:t>
      </w:r>
      <w:r w:rsidRPr="00375B34">
        <w:rPr>
          <w:rFonts w:ascii="Arial Narrow" w:hAnsi="Arial Narrow" w:cs="Tahoma"/>
          <w:lang w:val="ro-RO"/>
        </w:rPr>
        <w:t>1620-1623</w:t>
      </w:r>
      <w:r w:rsidRPr="00375B34">
        <w:rPr>
          <w:rFonts w:ascii="Arial Narrow" w:hAnsi="Arial Narrow" w:cs="Tahoma"/>
          <w:lang w:val="fr-FR"/>
        </w:rPr>
        <w:t>)</w:t>
      </w:r>
      <w:r w:rsidRPr="00375B34">
        <w:rPr>
          <w:rFonts w:ascii="Arial Narrow" w:hAnsi="Arial Narrow" w:cs="Tahoma"/>
          <w:lang w:val="ro-RO"/>
        </w:rPr>
        <w:t xml:space="preserve">  prin care se intareste stapinirea lui Radu Logofatu din Desa care cumpara aceste mosii de la fanerii lui Lupul Mehedinteanul.   </w:t>
      </w:r>
    </w:p>
    <w:p w:rsidR="004952EC" w:rsidRPr="00375B34" w:rsidRDefault="004952EC" w:rsidP="00F34B5A">
      <w:pPr>
        <w:numPr>
          <w:ilvl w:val="0"/>
          <w:numId w:val="57"/>
        </w:numPr>
        <w:jc w:val="both"/>
        <w:rPr>
          <w:rFonts w:ascii="Arial Narrow" w:hAnsi="Arial Narrow" w:cs="Tahoma"/>
          <w:lang w:val="ro-RO"/>
        </w:rPr>
      </w:pPr>
      <w:r w:rsidRPr="00375B34">
        <w:rPr>
          <w:rFonts w:ascii="Arial Narrow" w:hAnsi="Arial Narrow" w:cs="Tahoma"/>
          <w:lang w:val="ro-RO"/>
        </w:rPr>
        <w:t>Satul Almajel, constituie una dintre cele mai vechi asezari umane de pe raza ce pe raza comunei, impreuna cu Scorila si Saracov</w:t>
      </w:r>
      <w:r w:rsidRPr="00375B34">
        <w:rPr>
          <w:rFonts w:ascii="Arial Narrow" w:hAnsi="Arial Narrow" w:cs="Tahoma"/>
          <w:lang w:val="fr-FR"/>
        </w:rPr>
        <w:t xml:space="preserve">(azi disparut). Localitatea s-a format in jurul unui izvor care a plamadit </w:t>
      </w:r>
      <w:r w:rsidRPr="00375B34">
        <w:rPr>
          <w:rFonts w:ascii="Arial Narrow" w:hAnsi="Arial Narrow" w:cs="Tahoma"/>
          <w:i/>
          <w:lang w:val="fr-FR"/>
        </w:rPr>
        <w:t>Valea Fantanilor</w:t>
      </w:r>
      <w:r w:rsidRPr="00375B34">
        <w:rPr>
          <w:rFonts w:ascii="Arial Narrow" w:hAnsi="Arial Narrow" w:cs="Tahoma"/>
          <w:lang w:val="fr-FR"/>
        </w:rPr>
        <w:t>, unde s-au gasit stravechi urme material ale civilizatiilor preistorice, asezari Hallstatt- sec IX – VIII a Chr., Epoca bronzului-cultura Verbicioara si Neolitic- cultura Salcuta.</w:t>
      </w:r>
      <w:r w:rsidR="001E2289">
        <w:rPr>
          <w:rFonts w:ascii="Arial Narrow" w:hAnsi="Arial Narrow" w:cs="Tahoma"/>
          <w:lang w:val="fr-FR"/>
        </w:rPr>
        <w:t xml:space="preserve"> </w:t>
      </w:r>
      <w:r w:rsidRPr="00375B34">
        <w:rPr>
          <w:rFonts w:ascii="Arial Narrow" w:hAnsi="Arial Narrow" w:cs="Tahoma"/>
          <w:lang w:val="fr-FR"/>
        </w:rPr>
        <w:t xml:space="preserve">Prima atestare documentara                                                                                                                                                                                                                                                                                                                                                                                                                                                                                                                                          de pe timpul domniei lui Vlad Vintila (1532-1535), care consemneaza “Selistea Halmajelului”.  </w:t>
      </w:r>
      <w:r w:rsidRPr="00375B34">
        <w:rPr>
          <w:rFonts w:ascii="Arial Narrow" w:hAnsi="Arial Narrow" w:cs="Tahoma"/>
          <w:lang w:val="ro-RO"/>
        </w:rPr>
        <w:t xml:space="preserve">  </w:t>
      </w:r>
    </w:p>
    <w:p w:rsidR="004952EC" w:rsidRPr="00375B34" w:rsidRDefault="004952EC" w:rsidP="00F34B5A">
      <w:pPr>
        <w:numPr>
          <w:ilvl w:val="0"/>
          <w:numId w:val="57"/>
        </w:numPr>
        <w:jc w:val="both"/>
        <w:rPr>
          <w:rFonts w:ascii="Arial Narrow" w:hAnsi="Arial Narrow" w:cs="Tahoma"/>
          <w:lang w:val="ro-RO"/>
        </w:rPr>
      </w:pPr>
      <w:r w:rsidRPr="00375B34">
        <w:rPr>
          <w:rFonts w:ascii="Arial Narrow" w:hAnsi="Arial Narrow" w:cs="Tahoma"/>
          <w:lang w:val="ro-RO"/>
        </w:rPr>
        <w:t xml:space="preserve">Satul Scorila primele acte sunt din anii 1568- 1598, unde se aminteste de un stramos </w:t>
      </w:r>
    </w:p>
    <w:p w:rsidR="004952EC" w:rsidRPr="00375B34" w:rsidRDefault="004952EC" w:rsidP="00F34B5A">
      <w:pPr>
        <w:numPr>
          <w:ilvl w:val="0"/>
          <w:numId w:val="57"/>
        </w:numPr>
        <w:jc w:val="both"/>
        <w:rPr>
          <w:rFonts w:ascii="Arial Narrow" w:hAnsi="Arial Narrow" w:cs="Tahoma"/>
          <w:lang w:val="ro-RO"/>
        </w:rPr>
      </w:pPr>
      <w:r w:rsidRPr="00375B34">
        <w:rPr>
          <w:rFonts w:ascii="Arial Narrow" w:hAnsi="Arial Narrow" w:cs="Tahoma"/>
          <w:lang w:val="fr-FR"/>
        </w:rPr>
        <w:t xml:space="preserve">“ Stan –cu- ceata-lui”, de la care a ramas toponimul Dosul –Stanului.  </w:t>
      </w:r>
      <w:r w:rsidRPr="00375B34">
        <w:rPr>
          <w:rFonts w:ascii="Arial Narrow" w:hAnsi="Arial Narrow" w:cs="Tahoma"/>
        </w:rPr>
        <w:t xml:space="preserve">Un alt document din anul 1634, 10 august, mentioneaza din nou acest sat. </w:t>
      </w:r>
    </w:p>
    <w:p w:rsidR="004952EC" w:rsidRPr="00375B34" w:rsidRDefault="004952EC" w:rsidP="00F34B5A">
      <w:pPr>
        <w:numPr>
          <w:ilvl w:val="0"/>
          <w:numId w:val="57"/>
        </w:numPr>
        <w:jc w:val="both"/>
        <w:rPr>
          <w:rFonts w:ascii="Arial Narrow" w:hAnsi="Arial Narrow" w:cs="Tahoma"/>
          <w:lang w:val="ro-RO"/>
        </w:rPr>
      </w:pPr>
      <w:r w:rsidRPr="00375B34">
        <w:rPr>
          <w:rFonts w:ascii="Arial Narrow" w:hAnsi="Arial Narrow" w:cs="Tahoma"/>
          <w:lang w:val="fr-FR"/>
        </w:rPr>
        <w:t>Satul Stircovita cea mai veche atestare documentara (</w:t>
      </w:r>
      <w:r w:rsidRPr="00375B34">
        <w:rPr>
          <w:rFonts w:ascii="Arial Narrow" w:hAnsi="Arial Narrow" w:cs="Tahoma"/>
          <w:lang w:val="ro-RO"/>
        </w:rPr>
        <w:t>1533</w:t>
      </w:r>
      <w:r w:rsidRPr="00375B34">
        <w:rPr>
          <w:rFonts w:ascii="Arial Narrow" w:hAnsi="Arial Narrow" w:cs="Tahoma"/>
          <w:lang w:val="fr-FR"/>
        </w:rPr>
        <w:t xml:space="preserve">) aminteste de o “ seliste cu balti si lasteie mici” dar si o alta de mai tarziu, data pe vremea domniei lui Alexandru II Mircea(1568-1577) vorbeste de “mosia Vladaii si Stircovita”, dar cel mai complet document care face referire la saul Stircovita (Saracov si Vladaia in subsidiar) este cartea din 15 iulie 1622, data de Radu Mihnea.                                                                                                                                                                                                                                                                                                                                                                                                                                                                                                                                                                                                                                                                                                                                                                                                                                                                                                                                                                                                                                                                                                                                                                                                                                                                                                                                                                                                                                                                                                                                                                                                                                </w:t>
      </w:r>
    </w:p>
    <w:p w:rsidR="004952EC" w:rsidRPr="00375B34" w:rsidRDefault="004952EC" w:rsidP="004952EC">
      <w:pPr>
        <w:ind w:left="720"/>
        <w:jc w:val="both"/>
        <w:rPr>
          <w:rFonts w:ascii="Arial Narrow" w:hAnsi="Arial Narrow" w:cs="Tahoma"/>
          <w:lang w:val="ro-RO"/>
        </w:rPr>
      </w:pPr>
    </w:p>
    <w:p w:rsidR="004952EC" w:rsidRPr="00375B34" w:rsidRDefault="004952EC" w:rsidP="004952EC">
      <w:pPr>
        <w:autoSpaceDE w:val="0"/>
        <w:autoSpaceDN w:val="0"/>
        <w:adjustRightInd w:val="0"/>
        <w:ind w:left="360" w:hanging="360"/>
        <w:rPr>
          <w:rFonts w:ascii="Arial Narrow" w:hAnsi="Arial Narrow" w:cs="Tahoma"/>
          <w:b/>
          <w:bCs/>
          <w:color w:val="000000"/>
          <w:lang w:val="fr-FR"/>
        </w:rPr>
      </w:pPr>
      <w:r w:rsidRPr="00375B34">
        <w:rPr>
          <w:rFonts w:ascii="Arial Narrow" w:hAnsi="Arial Narrow" w:cs="Tahoma"/>
          <w:b/>
          <w:bCs/>
          <w:color w:val="000000"/>
          <w:lang w:val="fr-FR"/>
        </w:rPr>
        <w:t>2-4. Evenimente istorice, prezenţe  arheologice, evoluţii....</w:t>
      </w:r>
    </w:p>
    <w:p w:rsidR="004952EC" w:rsidRPr="00375B34" w:rsidRDefault="004952EC" w:rsidP="004952EC">
      <w:pPr>
        <w:ind w:firstLine="720"/>
        <w:jc w:val="both"/>
        <w:rPr>
          <w:rFonts w:ascii="Arial Narrow" w:hAnsi="Arial Narrow" w:cs="Arial"/>
          <w:lang w:val="fr-FR"/>
        </w:rPr>
      </w:pPr>
      <w:r w:rsidRPr="00375B34">
        <w:rPr>
          <w:rFonts w:ascii="Arial Narrow" w:hAnsi="Arial Narrow" w:cs="Arial"/>
          <w:lang w:val="ro-RO"/>
        </w:rPr>
        <w:t>Localitatea - Almajelu are locuiri destul de vechi, atestate de descoperirile arheologice, publicate sau inedite. Vatra satului constituie una dintre cele  mai vechi ase</w:t>
      </w:r>
      <w:r w:rsidRPr="00375B34">
        <w:rPr>
          <w:rFonts w:ascii="Arial Narrow" w:hAnsi="Arial Narrow" w:cs="Arial"/>
          <w:lang w:val="fr-FR"/>
        </w:rPr>
        <w:t>z</w:t>
      </w:r>
      <w:r w:rsidRPr="00375B34">
        <w:rPr>
          <w:rFonts w:ascii="Arial Narrow" w:hAnsi="Arial Narrow" w:cs="Arial"/>
          <w:lang w:val="ro-RO"/>
        </w:rPr>
        <w:t xml:space="preserve">ari umane   de pe teritoriul comunei, impreuna cu Scorila si Saracov </w:t>
      </w:r>
      <w:r w:rsidRPr="00375B34">
        <w:rPr>
          <w:rFonts w:ascii="Arial Narrow" w:hAnsi="Arial Narrow" w:cs="Arial"/>
          <w:lang w:val="fr-FR"/>
        </w:rPr>
        <w:t xml:space="preserve">(azi disparut). </w:t>
      </w:r>
      <w:r w:rsidRPr="00375B34">
        <w:rPr>
          <w:rFonts w:ascii="Arial Narrow" w:hAnsi="Arial Narrow" w:cs="Arial"/>
        </w:rPr>
        <w:t xml:space="preserve">Localitatea s-a format in jurul unui izvor care a plamadit “Valea Fantanilor”, unde s-au gasit stravechi urme materiale ale civilizatiilor preistorice, din epocile neolitic 3500-2800-a. </w:t>
      </w:r>
      <w:r w:rsidRPr="00375B34">
        <w:rPr>
          <w:rFonts w:ascii="Arial Narrow" w:hAnsi="Arial Narrow" w:cs="Arial"/>
          <w:lang w:val="fr-FR"/>
        </w:rPr>
        <w:t>Chr-cultura Salcuta;1500-1300 a. Chr – epoca bronzului, cultura Verbicioara; 850-750 a. Chr.. –Hallstatt. In present pprezent cele trei situri arheologice sunt puncte de patrimoniu national istoric, iar obiectele decoperite, confectionata din piatra slefuita si din lut “arama si fier, se afla in cea mai mare parte la Muzeul  ”Portile- de- Fier” din Drobeta Turnu Severin, si numai cateva se mai pastreaza la micul colt muzeal amenajat in incinta scolii primare din sat. Asezarea este de tip tell, cu suprapuneri partiale de locuire din mai multe perioade. Cea mai veche locuire apartine cuturii Salcuta. Populatia acestei culturi a ocupat intreaga Oltenie, avand asezari pe toate formele de relief, dar in apropierea unor izvoare cu debit permanent  sau mici acurgatoare. La Almajel zona de langa “Fantan</w:t>
      </w:r>
      <w:r w:rsidR="001E2289">
        <w:rPr>
          <w:rFonts w:ascii="Arial Narrow" w:hAnsi="Arial Narrow" w:cs="Arial"/>
          <w:lang w:val="fr-FR"/>
        </w:rPr>
        <w:t>e</w:t>
      </w:r>
      <w:r w:rsidRPr="00375B34">
        <w:rPr>
          <w:rFonts w:ascii="Arial Narrow" w:hAnsi="Arial Narrow" w:cs="Arial"/>
          <w:lang w:val="fr-FR"/>
        </w:rPr>
        <w:t xml:space="preserve">le Mari” a oferit conditii optime, cu izvoare puternice si teren bun pentru agricultura si vanatoare. Aceste conditii au facut ca zona sa fie locuita si dupa 1000 de ani, de purtatorii culturii Verbicioara. Ultima locuire a acestei zone se inregistreaza in secolele IX- VIII a. Chr.. adica la sfirsitul  primei epoci a fierului, chiar inainte de formarea culturii Basarabi, care duce la uniformizare cultural pe intreg teritoriul Romaniei.                </w:t>
      </w:r>
    </w:p>
    <w:p w:rsidR="004952EC" w:rsidRPr="00375B34" w:rsidRDefault="004952EC" w:rsidP="004952EC">
      <w:pPr>
        <w:pStyle w:val="BodyTextIndent"/>
        <w:rPr>
          <w:rFonts w:ascii="Arial Narrow" w:hAnsi="Arial Narrow" w:cs="Arial"/>
          <w:lang w:val="ro-RO"/>
        </w:rPr>
      </w:pPr>
      <w:r w:rsidRPr="00375B34">
        <w:rPr>
          <w:rFonts w:ascii="Arial Narrow" w:hAnsi="Arial Narrow"/>
          <w:noProof/>
          <w:lang w:val="ro-RO" w:eastAsia="ro-RO"/>
        </w:rPr>
        <w:drawing>
          <wp:anchor distT="0" distB="0" distL="114300" distR="114300" simplePos="0" relativeHeight="251675648" behindDoc="0" locked="0" layoutInCell="1" allowOverlap="1">
            <wp:simplePos x="0" y="0"/>
            <wp:positionH relativeFrom="column">
              <wp:posOffset>2972435</wp:posOffset>
            </wp:positionH>
            <wp:positionV relativeFrom="paragraph">
              <wp:posOffset>120650</wp:posOffset>
            </wp:positionV>
            <wp:extent cx="2881630" cy="2036445"/>
            <wp:effectExtent l="19050" t="0" r="0" b="0"/>
            <wp:wrapSquare wrapText="bothSides"/>
            <wp:docPr id="71" name="Picture 37" descr="Almajel 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lmajel sit"/>
                    <pic:cNvPicPr>
                      <a:picLocks noChangeAspect="1" noChangeArrowheads="1"/>
                    </pic:cNvPicPr>
                  </pic:nvPicPr>
                  <pic:blipFill>
                    <a:blip r:embed="rId10" cstate="print"/>
                    <a:srcRect/>
                    <a:stretch>
                      <a:fillRect/>
                    </a:stretch>
                  </pic:blipFill>
                  <pic:spPr bwMode="auto">
                    <a:xfrm>
                      <a:off x="0" y="0"/>
                      <a:ext cx="2881630" cy="2036445"/>
                    </a:xfrm>
                    <a:prstGeom prst="rect">
                      <a:avLst/>
                    </a:prstGeom>
                    <a:noFill/>
                    <a:ln w="9525">
                      <a:noFill/>
                      <a:miter lim="800000"/>
                      <a:headEnd/>
                      <a:tailEnd/>
                    </a:ln>
                  </pic:spPr>
                </pic:pic>
              </a:graphicData>
            </a:graphic>
          </wp:anchor>
        </w:drawing>
      </w:r>
      <w:r w:rsidRPr="00375B34">
        <w:rPr>
          <w:rFonts w:ascii="Arial Narrow" w:hAnsi="Arial Narrow"/>
          <w:noProof/>
          <w:lang w:val="ro-RO" w:eastAsia="ro-RO"/>
        </w:rPr>
        <w:drawing>
          <wp:anchor distT="0" distB="0" distL="114300" distR="114300" simplePos="0" relativeHeight="251674624" behindDoc="0" locked="0" layoutInCell="1" allowOverlap="1">
            <wp:simplePos x="0" y="0"/>
            <wp:positionH relativeFrom="column">
              <wp:posOffset>-5080</wp:posOffset>
            </wp:positionH>
            <wp:positionV relativeFrom="paragraph">
              <wp:posOffset>120650</wp:posOffset>
            </wp:positionV>
            <wp:extent cx="2744470" cy="2058670"/>
            <wp:effectExtent l="19050" t="0" r="0" b="0"/>
            <wp:wrapSquare wrapText="bothSides"/>
            <wp:docPr id="70" name="Picture 36" descr="sit alma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it almajel"/>
                    <pic:cNvPicPr>
                      <a:picLocks noChangeAspect="1" noChangeArrowheads="1"/>
                    </pic:cNvPicPr>
                  </pic:nvPicPr>
                  <pic:blipFill>
                    <a:blip r:embed="rId11" cstate="print"/>
                    <a:srcRect/>
                    <a:stretch>
                      <a:fillRect/>
                    </a:stretch>
                  </pic:blipFill>
                  <pic:spPr bwMode="auto">
                    <a:xfrm>
                      <a:off x="0" y="0"/>
                      <a:ext cx="2744470" cy="2058670"/>
                    </a:xfrm>
                    <a:prstGeom prst="rect">
                      <a:avLst/>
                    </a:prstGeom>
                    <a:noFill/>
                    <a:ln w="9525">
                      <a:noFill/>
                      <a:miter lim="800000"/>
                      <a:headEnd/>
                      <a:tailEnd/>
                    </a:ln>
                  </pic:spPr>
                </pic:pic>
              </a:graphicData>
            </a:graphic>
          </wp:anchor>
        </w:drawing>
      </w:r>
    </w:p>
    <w:p w:rsidR="004952EC" w:rsidRPr="00375B34" w:rsidRDefault="004952EC" w:rsidP="004952EC">
      <w:pPr>
        <w:pStyle w:val="BodyTextIndent"/>
        <w:rPr>
          <w:rFonts w:ascii="Arial Narrow" w:hAnsi="Arial Narrow" w:cs="Arial"/>
          <w:lang w:val="ro-RO"/>
        </w:rPr>
      </w:pPr>
    </w:p>
    <w:p w:rsidR="004952EC" w:rsidRPr="00375B34" w:rsidRDefault="004952EC" w:rsidP="004952EC">
      <w:pPr>
        <w:ind w:firstLine="720"/>
        <w:jc w:val="both"/>
        <w:rPr>
          <w:rFonts w:ascii="Arial Narrow" w:hAnsi="Arial Narrow" w:cs="Arial"/>
          <w:lang w:val="ro-RO"/>
        </w:rPr>
      </w:pPr>
      <w:r w:rsidRPr="00375B34">
        <w:rPr>
          <w:rFonts w:ascii="Arial Narrow" w:hAnsi="Arial Narrow" w:cs="Arial"/>
          <w:lang w:val="ro-RO"/>
        </w:rPr>
        <w:lastRenderedPageBreak/>
        <w:t>O  altă locuire datează din Eneolitic, cultura Sălcuţa, Neolitic,Cultura Vinca; Neolitic, Cultura Starcevo-Cris, “Valea Seaca” , in sat Almajel, amplasata pe un afluient secat al raului Drancea.</w:t>
      </w:r>
    </w:p>
    <w:p w:rsidR="004952EC" w:rsidRPr="00375B34" w:rsidRDefault="004952EC" w:rsidP="004952EC">
      <w:pPr>
        <w:ind w:firstLine="720"/>
        <w:jc w:val="both"/>
        <w:rPr>
          <w:rFonts w:ascii="Arial Narrow" w:hAnsi="Arial Narrow" w:cs="Arial"/>
          <w:lang w:val="fr-FR"/>
        </w:rPr>
      </w:pPr>
      <w:r w:rsidRPr="00375B34">
        <w:rPr>
          <w:rFonts w:ascii="Arial Narrow" w:hAnsi="Arial Narrow" w:cs="Arial"/>
          <w:lang w:val="ro-RO"/>
        </w:rPr>
        <w:t xml:space="preserve">O asezare cultura Verbicioara </w:t>
      </w:r>
      <w:r w:rsidRPr="00375B34">
        <w:rPr>
          <w:rFonts w:ascii="Arial Narrow" w:hAnsi="Arial Narrow" w:cs="Arial"/>
          <w:lang w:val="fr-FR"/>
        </w:rPr>
        <w:t>“</w:t>
      </w:r>
      <w:r w:rsidRPr="00375B34">
        <w:rPr>
          <w:rFonts w:ascii="Arial Narrow" w:hAnsi="Arial Narrow" w:cs="Arial"/>
          <w:lang w:val="ro-RO"/>
        </w:rPr>
        <w:t>Saracov</w:t>
      </w:r>
      <w:r w:rsidRPr="00375B34">
        <w:rPr>
          <w:rFonts w:ascii="Arial Narrow" w:hAnsi="Arial Narrow" w:cs="Arial"/>
          <w:lang w:val="fr-FR"/>
        </w:rPr>
        <w:t>” la marginea satului Vladaia, catre localitatea Balacita, de pe vaile cu izvoare ale zonei zisa- “ Saracov”.</w:t>
      </w:r>
    </w:p>
    <w:p w:rsidR="004952EC" w:rsidRPr="00375B34" w:rsidRDefault="004952EC" w:rsidP="004952EC">
      <w:pPr>
        <w:ind w:firstLine="720"/>
        <w:jc w:val="both"/>
        <w:rPr>
          <w:rFonts w:ascii="Arial Narrow" w:hAnsi="Arial Narrow" w:cs="Arial"/>
          <w:lang w:val="ro-RO"/>
        </w:rPr>
      </w:pPr>
      <w:r w:rsidRPr="00375B34">
        <w:rPr>
          <w:rFonts w:ascii="Arial Narrow" w:hAnsi="Arial Narrow" w:cs="Arial"/>
          <w:lang w:val="fr-FR"/>
        </w:rPr>
        <w:t xml:space="preserve">Prima  atestare documentara, din 1533, dateaza de pe timpul domniei lui Vlad Vintila- de-la-Slatina </w:t>
      </w:r>
      <w:r w:rsidRPr="00375B34">
        <w:rPr>
          <w:rFonts w:ascii="Arial Narrow" w:hAnsi="Arial Narrow" w:cs="Arial"/>
          <w:lang w:val="ro-RO"/>
        </w:rPr>
        <w:t>1532- 1535</w:t>
      </w:r>
      <w:r w:rsidRPr="00375B34">
        <w:rPr>
          <w:rFonts w:ascii="Arial Narrow" w:hAnsi="Arial Narrow" w:cs="Arial"/>
          <w:lang w:val="fr-FR"/>
        </w:rPr>
        <w:t>), care consemneaza “</w:t>
      </w:r>
      <w:r w:rsidRPr="00375B34">
        <w:rPr>
          <w:rFonts w:ascii="Arial Narrow" w:hAnsi="Arial Narrow" w:cs="Arial"/>
          <w:lang w:val="ro-RO"/>
        </w:rPr>
        <w:t>Selistea Halmajelului</w:t>
      </w:r>
      <w:r w:rsidRPr="00375B34">
        <w:rPr>
          <w:rFonts w:ascii="Arial Narrow" w:hAnsi="Arial Narrow" w:cs="Arial"/>
          <w:lang w:val="fr-FR"/>
        </w:rPr>
        <w:t xml:space="preserve">”.   </w:t>
      </w:r>
      <w:r w:rsidRPr="00375B34">
        <w:rPr>
          <w:rFonts w:ascii="Arial Narrow" w:hAnsi="Arial Narrow" w:cs="Arial"/>
          <w:lang w:val="ro-RO"/>
        </w:rPr>
        <w:t xml:space="preserve"> </w:t>
      </w:r>
    </w:p>
    <w:p w:rsidR="004952EC" w:rsidRPr="00375B34" w:rsidRDefault="004952EC" w:rsidP="004952EC">
      <w:pPr>
        <w:pStyle w:val="BodyTextIndent"/>
        <w:rPr>
          <w:rFonts w:ascii="Arial Narrow" w:hAnsi="Arial Narrow" w:cs="Arial"/>
          <w:lang w:val="ro-RO"/>
        </w:rPr>
      </w:pPr>
      <w:r w:rsidRPr="00375B34">
        <w:rPr>
          <w:rFonts w:ascii="Arial Narrow" w:hAnsi="Arial Narrow" w:cs="Arial"/>
          <w:lang w:val="ro-RO"/>
        </w:rPr>
        <w:t xml:space="preserve">Istoria satului Vladaia, pe baza unor documente scrise, se incadreaza in perioada feudalismului dezvoltat, de la mijlocul secolului al XIV-lea pina a doua jumatate a sec. Al XVIII-lea, cand incep sa apara semnele destramarii feudale. </w:t>
      </w:r>
    </w:p>
    <w:p w:rsidR="004952EC" w:rsidRPr="00375B34" w:rsidRDefault="004952EC" w:rsidP="004952EC">
      <w:pPr>
        <w:pStyle w:val="BodyTextIndent"/>
        <w:rPr>
          <w:rFonts w:ascii="Arial Narrow" w:hAnsi="Arial Narrow" w:cs="Arial"/>
          <w:lang w:val="ro-RO"/>
        </w:rPr>
      </w:pPr>
      <w:r w:rsidRPr="00375B34">
        <w:rPr>
          <w:rFonts w:ascii="Arial Narrow" w:hAnsi="Arial Narrow" w:cs="Arial"/>
          <w:lang w:val="ro-RO"/>
        </w:rPr>
        <w:t xml:space="preserve">Istoria acestor meleaguri se leaga de Constantin Brancoveanu </w:t>
      </w:r>
      <w:r w:rsidRPr="00375B34">
        <w:rPr>
          <w:rFonts w:ascii="Arial Narrow" w:hAnsi="Arial Narrow" w:cs="Arial"/>
          <w:lang w:val="fr-FR"/>
        </w:rPr>
        <w:t>(voievod) si Basarab, domnitorul Tarii Romanesti intre 1688- 1714.</w:t>
      </w:r>
    </w:p>
    <w:p w:rsidR="004952EC" w:rsidRPr="00375B34" w:rsidRDefault="004952EC" w:rsidP="004952EC">
      <w:pPr>
        <w:pStyle w:val="BodyTextIndent"/>
        <w:rPr>
          <w:rFonts w:ascii="Arial Narrow" w:hAnsi="Arial Narrow" w:cs="Arial"/>
          <w:lang w:val="fr-FR"/>
        </w:rPr>
      </w:pPr>
      <w:r w:rsidRPr="00375B34">
        <w:rPr>
          <w:rFonts w:ascii="Arial Narrow" w:hAnsi="Arial Narrow" w:cs="Arial"/>
          <w:i/>
          <w:lang w:val="ro-RO"/>
        </w:rPr>
        <w:t>Satul Scorila</w:t>
      </w:r>
      <w:r w:rsidRPr="00375B34">
        <w:rPr>
          <w:rFonts w:ascii="Arial Narrow" w:hAnsi="Arial Narrow" w:cs="Arial"/>
          <w:lang w:val="ro-RO"/>
        </w:rPr>
        <w:t xml:space="preserve">, documentar, primele acte sunt din anii 1568-1598  unde se aminteste de un stramos </w:t>
      </w:r>
      <w:r w:rsidRPr="00375B34">
        <w:rPr>
          <w:rFonts w:ascii="Arial Narrow" w:hAnsi="Arial Narrow" w:cs="Arial"/>
          <w:lang w:val="fr-FR"/>
        </w:rPr>
        <w:t xml:space="preserve">“Stan –cu-ceata –lui “, de la care a ramas toponimul </w:t>
      </w:r>
      <w:r w:rsidRPr="00375B34">
        <w:rPr>
          <w:rFonts w:ascii="Arial Narrow" w:hAnsi="Arial Narrow" w:cs="Arial"/>
          <w:i/>
          <w:lang w:val="fr-FR"/>
        </w:rPr>
        <w:t>Dosul –Stanului</w:t>
      </w:r>
      <w:r w:rsidRPr="00375B34">
        <w:rPr>
          <w:rFonts w:ascii="Arial Narrow" w:hAnsi="Arial Narrow" w:cs="Arial"/>
          <w:lang w:val="fr-FR"/>
        </w:rPr>
        <w:t xml:space="preserve">. Satul </w:t>
      </w:r>
      <w:r w:rsidRPr="00375B34">
        <w:rPr>
          <w:rFonts w:ascii="Arial Narrow" w:hAnsi="Arial Narrow" w:cs="Arial"/>
          <w:lang w:val="ro-RO"/>
        </w:rPr>
        <w:t xml:space="preserve">nu a fost asezat pe locul actual ci mai spre sud, intre doua </w:t>
      </w:r>
      <w:r w:rsidRPr="00375B34">
        <w:rPr>
          <w:rFonts w:ascii="Arial Narrow" w:hAnsi="Arial Narrow" w:cs="Arial"/>
          <w:lang w:val="fr-FR"/>
        </w:rPr>
        <w:t>“</w:t>
      </w:r>
      <w:r w:rsidRPr="00375B34">
        <w:rPr>
          <w:rFonts w:ascii="Arial Narrow" w:hAnsi="Arial Narrow" w:cs="Arial"/>
          <w:i/>
          <w:lang w:val="ro-RO"/>
        </w:rPr>
        <w:t>dosuri de padure</w:t>
      </w:r>
      <w:r w:rsidRPr="00375B34">
        <w:rPr>
          <w:rFonts w:ascii="Arial Narrow" w:hAnsi="Arial Narrow" w:cs="Arial"/>
          <w:i/>
          <w:lang w:val="fr-FR"/>
        </w:rPr>
        <w:t xml:space="preserve">”: </w:t>
      </w:r>
      <w:r w:rsidRPr="00375B34">
        <w:rPr>
          <w:rFonts w:ascii="Arial Narrow" w:hAnsi="Arial Narrow" w:cs="Arial"/>
          <w:lang w:val="fr-FR"/>
        </w:rPr>
        <w:t>Dosul Stanului si Dosul Mic, lucru dovedit in 1890 prin descoperirea vechiului cimitir al satului la locul numit</w:t>
      </w:r>
      <w:r w:rsidRPr="00375B34">
        <w:rPr>
          <w:rFonts w:ascii="Arial Narrow" w:hAnsi="Arial Narrow" w:cs="Arial"/>
          <w:i/>
          <w:lang w:val="fr-FR"/>
        </w:rPr>
        <w:t xml:space="preserve"> </w:t>
      </w:r>
      <w:r w:rsidRPr="00375B34">
        <w:rPr>
          <w:rFonts w:ascii="Arial Narrow" w:hAnsi="Arial Narrow" w:cs="Arial"/>
          <w:lang w:val="fr-FR"/>
        </w:rPr>
        <w:t>Coada Dosului</w:t>
      </w:r>
      <w:r w:rsidRPr="00375B34">
        <w:rPr>
          <w:rFonts w:ascii="Arial Narrow" w:hAnsi="Arial Narrow" w:cs="Arial"/>
          <w:i/>
          <w:lang w:val="fr-FR"/>
        </w:rPr>
        <w:t xml:space="preserve">. </w:t>
      </w:r>
      <w:r w:rsidRPr="00375B34">
        <w:rPr>
          <w:rFonts w:ascii="Arial Narrow" w:hAnsi="Arial Narrow" w:cs="Arial"/>
          <w:lang w:val="fr-FR"/>
        </w:rPr>
        <w:t>Din</w:t>
      </w:r>
      <w:r w:rsidRPr="00375B34">
        <w:rPr>
          <w:rFonts w:ascii="Arial Narrow" w:hAnsi="Arial Narrow" w:cs="Arial"/>
          <w:i/>
          <w:lang w:val="fr-FR"/>
        </w:rPr>
        <w:t xml:space="preserve"> </w:t>
      </w:r>
      <w:r w:rsidRPr="00375B34">
        <w:rPr>
          <w:rFonts w:ascii="Arial Narrow" w:hAnsi="Arial Narrow" w:cs="Arial"/>
          <w:lang w:val="fr-FR"/>
        </w:rPr>
        <w:t xml:space="preserve">mormintele  </w:t>
      </w:r>
      <w:r w:rsidRPr="00375B34">
        <w:rPr>
          <w:rFonts w:ascii="Arial Narrow" w:hAnsi="Arial Narrow" w:cs="Arial"/>
          <w:lang w:val="ro-RO"/>
        </w:rPr>
        <w:t xml:space="preserve">iesite la iveala s-au gasit  monede romane, din vremea lui Hadrianus si Comodus. Privind etimologia  satului </w:t>
      </w:r>
      <w:r w:rsidRPr="00375B34">
        <w:rPr>
          <w:rFonts w:ascii="Arial Narrow" w:hAnsi="Arial Narrow" w:cs="Arial"/>
          <w:i/>
          <w:lang w:val="ro-RO"/>
        </w:rPr>
        <w:t>Scorila</w:t>
      </w:r>
      <w:r w:rsidRPr="00375B34">
        <w:rPr>
          <w:rFonts w:ascii="Arial Narrow" w:hAnsi="Arial Narrow" w:cs="Arial"/>
          <w:lang w:val="ro-RO"/>
        </w:rPr>
        <w:t xml:space="preserve">, ca argument al vechimii si continuitatii locuirii, se pare ca numele ar proveni de la regele dac </w:t>
      </w:r>
      <w:r w:rsidRPr="00375B34">
        <w:rPr>
          <w:rFonts w:ascii="Arial Narrow" w:hAnsi="Arial Narrow" w:cs="Arial"/>
          <w:i/>
          <w:lang w:val="ro-RO"/>
        </w:rPr>
        <w:t>Scorilo</w:t>
      </w:r>
      <w:r w:rsidRPr="00375B34">
        <w:rPr>
          <w:rFonts w:ascii="Arial Narrow" w:hAnsi="Arial Narrow" w:cs="Arial"/>
          <w:i/>
          <w:lang w:val="fr-FR"/>
        </w:rPr>
        <w:t>(28-68 d.Chr.)</w:t>
      </w:r>
      <w:r w:rsidRPr="00375B34">
        <w:rPr>
          <w:rFonts w:ascii="Arial Narrow" w:hAnsi="Arial Narrow" w:cs="Arial"/>
          <w:lang w:val="ro-RO"/>
        </w:rPr>
        <w:t xml:space="preserve">  Chiar daca nu este un urmas direct pe linie genealogica a lui Scorilo sau Decebal, numele poate fi o porecla a unui dac coborit din zona de munte, dupa darimarea Sarmizegetusei Regia de catre romani</w:t>
      </w:r>
      <w:r w:rsidRPr="00375B34">
        <w:rPr>
          <w:rFonts w:ascii="Arial Narrow" w:hAnsi="Arial Narrow" w:cs="Arial"/>
          <w:lang w:val="fr-FR"/>
        </w:rPr>
        <w:t>(anul 106). Ca satul exista in regatul dac o dovedesc o serie de urme materiale descoperite aici si pastrate in Muzeul Olteniei din Craiova(renumita sabie incovoiata de tip daca sau sica si toporul din bronz gasit la punctual  numit ”Maguri”, toporul de piatra gasit la “C</w:t>
      </w:r>
      <w:r w:rsidRPr="00375B34">
        <w:rPr>
          <w:rFonts w:ascii="Arial Narrow" w:hAnsi="Arial Narrow" w:cs="Arial"/>
          <w:lang w:val="ro-RO"/>
        </w:rPr>
        <w:t>apu-Apei</w:t>
      </w:r>
      <w:r w:rsidRPr="00375B34">
        <w:rPr>
          <w:rFonts w:ascii="Arial Narrow" w:hAnsi="Arial Narrow" w:cs="Arial"/>
          <w:lang w:val="fr-FR"/>
        </w:rPr>
        <w:t>” si aschii de cremene ce serveau ca razuitoare gasite la poalele dealului Dosul Stanului) sau la Muzeul Regiunii Portile de Fier din Drobeta Turnu –Severin(inel de aur si o pafta de bronz, probabil ale unui conducator local, gasite de Mituca Stefan din Scorila in 1980 intr-un tumul de pamint  de la Coada- Dosului, unde s-au descoperit  si alte oseminte din stravechiul cimitir).Pe valea dintre cele doua dosuri (</w:t>
      </w:r>
      <w:r w:rsidRPr="00375B34">
        <w:rPr>
          <w:rFonts w:ascii="Arial Narrow" w:hAnsi="Arial Narrow" w:cs="Arial"/>
          <w:lang w:val="ro-RO"/>
        </w:rPr>
        <w:t>D.Mic si D.Stanului</w:t>
      </w:r>
      <w:r w:rsidRPr="00375B34">
        <w:rPr>
          <w:rFonts w:ascii="Arial Narrow" w:hAnsi="Arial Narrow" w:cs="Arial"/>
          <w:lang w:val="fr-FR"/>
        </w:rPr>
        <w:t xml:space="preserve">) au existat mai multe fantani, la punctual numit ”Cernele”si un alt izvor cu lespede de piatra, pe care localnicii au numit-o pina de curand ”Fantana –lui-Decebal”. Izvoareler au secat, fantanile s-au prapadit iar satul a fost nevoit sa se mute mai incolo, pe langa vatra. Credem ca intaritura din povarnisul Scorilei servea regelui dac ca un punct inaintat, un avanpost spre Dunare, la contactul cu lumea romana. Satul actual se afla pe o noua vatra si fiind asezat la punctul “Ardeloaia”. </w:t>
      </w:r>
      <w:r w:rsidRPr="00375B34">
        <w:rPr>
          <w:rFonts w:ascii="Arial Narrow" w:hAnsi="Arial Narrow" w:cs="Arial"/>
          <w:lang w:val="ro-RO"/>
        </w:rPr>
        <w:t xml:space="preserve"> </w:t>
      </w:r>
      <w:r w:rsidRPr="00375B34">
        <w:rPr>
          <w:rFonts w:ascii="Arial Narrow" w:hAnsi="Arial Narrow" w:cs="Arial"/>
          <w:lang w:val="fr-FR"/>
        </w:rPr>
        <w:t xml:space="preserve">   </w:t>
      </w:r>
    </w:p>
    <w:p w:rsidR="004952EC" w:rsidRPr="00375B34" w:rsidRDefault="004952EC" w:rsidP="004952EC">
      <w:pPr>
        <w:pStyle w:val="BodyTextIndent"/>
        <w:rPr>
          <w:rFonts w:ascii="Arial Narrow" w:hAnsi="Arial Narrow" w:cs="Arial"/>
          <w:lang w:val="ro-RO"/>
        </w:rPr>
      </w:pPr>
      <w:r w:rsidRPr="00375B34">
        <w:rPr>
          <w:rFonts w:ascii="Arial Narrow" w:hAnsi="Arial Narrow" w:cs="Arial"/>
          <w:i/>
          <w:lang w:val="ro-RO"/>
        </w:rPr>
        <w:t xml:space="preserve">Satul Stircovita- </w:t>
      </w:r>
      <w:r w:rsidRPr="00375B34">
        <w:rPr>
          <w:rFonts w:ascii="Arial Narrow" w:hAnsi="Arial Narrow" w:cs="Arial"/>
          <w:lang w:val="ro-RO"/>
        </w:rPr>
        <w:t xml:space="preserve">cea mai veche atestare documentara </w:t>
      </w:r>
      <w:r w:rsidRPr="00375B34">
        <w:rPr>
          <w:rFonts w:ascii="Arial Narrow" w:hAnsi="Arial Narrow" w:cs="Arial"/>
          <w:lang w:val="fr-FR"/>
        </w:rPr>
        <w:t>(1533)</w:t>
      </w:r>
      <w:r w:rsidRPr="00375B34">
        <w:rPr>
          <w:rFonts w:ascii="Arial Narrow" w:hAnsi="Arial Narrow" w:cs="Arial"/>
          <w:lang w:val="ro-RO"/>
        </w:rPr>
        <w:t xml:space="preserve"> aminteste de o </w:t>
      </w:r>
      <w:r w:rsidRPr="00375B34">
        <w:rPr>
          <w:rFonts w:ascii="Arial Narrow" w:hAnsi="Arial Narrow" w:cs="Arial"/>
          <w:lang w:val="fr-FR"/>
        </w:rPr>
        <w:t>“</w:t>
      </w:r>
      <w:r w:rsidRPr="00375B34">
        <w:rPr>
          <w:rFonts w:ascii="Arial Narrow" w:hAnsi="Arial Narrow" w:cs="Arial"/>
          <w:i/>
          <w:lang w:val="fr-FR"/>
        </w:rPr>
        <w:t>seliste cu balti si lacasteie mici</w:t>
      </w:r>
      <w:r w:rsidRPr="00375B34">
        <w:rPr>
          <w:rFonts w:ascii="Arial Narrow" w:hAnsi="Arial Narrow" w:cs="Arial"/>
          <w:lang w:val="fr-FR"/>
        </w:rPr>
        <w:t>)</w:t>
      </w:r>
      <w:r w:rsidRPr="00375B34">
        <w:rPr>
          <w:rFonts w:ascii="Arial Narrow" w:hAnsi="Arial Narrow" w:cs="Arial"/>
          <w:lang w:val="ro-RO"/>
        </w:rPr>
        <w:t xml:space="preserve"> .</w:t>
      </w:r>
    </w:p>
    <w:p w:rsidR="004952EC" w:rsidRPr="00375B34" w:rsidRDefault="004952EC" w:rsidP="004952EC">
      <w:pPr>
        <w:pStyle w:val="BodyTextIndent"/>
        <w:rPr>
          <w:rFonts w:ascii="Arial Narrow" w:hAnsi="Arial Narrow" w:cs="Arial"/>
          <w:lang w:val="ro-RO"/>
        </w:rPr>
      </w:pPr>
      <w:r w:rsidRPr="00375B34">
        <w:rPr>
          <w:rFonts w:ascii="Arial Narrow" w:hAnsi="Arial Narrow" w:cs="Arial"/>
          <w:lang w:val="ro-RO"/>
        </w:rPr>
        <w:t>In harta lui Schwa</w:t>
      </w:r>
      <w:r w:rsidR="001E2289">
        <w:rPr>
          <w:rFonts w:ascii="Arial Narrow" w:hAnsi="Arial Narrow" w:cs="Arial"/>
          <w:lang w:val="ro-RO"/>
        </w:rPr>
        <w:t>r</w:t>
      </w:r>
      <w:r w:rsidRPr="00375B34">
        <w:rPr>
          <w:rFonts w:ascii="Arial Narrow" w:hAnsi="Arial Narrow" w:cs="Arial"/>
          <w:lang w:val="ro-RO"/>
        </w:rPr>
        <w:t xml:space="preserve">tz </w:t>
      </w:r>
      <w:r w:rsidRPr="00375B34">
        <w:rPr>
          <w:rFonts w:ascii="Arial Narrow" w:hAnsi="Arial Narrow" w:cs="Arial"/>
        </w:rPr>
        <w:t>(1720-1722) satul Stircovita satul Stircovita apare ca localitate insemnata in judetul Mehedinti.</w:t>
      </w:r>
      <w:r w:rsidRPr="00375B34">
        <w:rPr>
          <w:rFonts w:ascii="Arial Narrow" w:hAnsi="Arial Narrow" w:cs="Arial"/>
          <w:lang w:val="ro-RO"/>
        </w:rPr>
        <w:t xml:space="preserve">  </w:t>
      </w:r>
    </w:p>
    <w:p w:rsidR="004952EC" w:rsidRPr="00375B34" w:rsidRDefault="004952EC" w:rsidP="004952EC">
      <w:pPr>
        <w:pStyle w:val="BodyTextIndent"/>
        <w:rPr>
          <w:rFonts w:ascii="Arial Narrow" w:hAnsi="Arial Narrow" w:cs="Arial"/>
          <w:lang w:val="ro-RO"/>
        </w:rPr>
      </w:pPr>
    </w:p>
    <w:p w:rsidR="004952EC" w:rsidRPr="00375B34" w:rsidRDefault="004952EC" w:rsidP="004952EC">
      <w:pPr>
        <w:autoSpaceDE w:val="0"/>
        <w:autoSpaceDN w:val="0"/>
        <w:adjustRightInd w:val="0"/>
        <w:jc w:val="both"/>
        <w:rPr>
          <w:rFonts w:ascii="Arial Narrow" w:hAnsi="Arial Narrow" w:cs="Arial"/>
          <w:b/>
          <w:bCs/>
          <w:color w:val="000000"/>
          <w:lang w:val="ro-RO"/>
        </w:rPr>
      </w:pPr>
      <w:r w:rsidRPr="00375B34">
        <w:rPr>
          <w:rFonts w:ascii="Arial Narrow" w:hAnsi="Arial Narrow" w:cs="Arial"/>
          <w:b/>
          <w:bCs/>
          <w:color w:val="000000"/>
          <w:lang w:val="ro-RO"/>
        </w:rPr>
        <w:t>5. Evoluţia structurii etnice şi apartenenţei religioase a populaţiei</w:t>
      </w:r>
    </w:p>
    <w:p w:rsidR="004952EC" w:rsidRPr="00375B34" w:rsidRDefault="004952EC" w:rsidP="004952EC">
      <w:pPr>
        <w:autoSpaceDE w:val="0"/>
        <w:autoSpaceDN w:val="0"/>
        <w:adjustRightInd w:val="0"/>
        <w:ind w:firstLine="720"/>
        <w:jc w:val="both"/>
        <w:rPr>
          <w:rFonts w:ascii="Arial Narrow" w:hAnsi="Arial Narrow" w:cs="Arial"/>
          <w:color w:val="000000"/>
          <w:lang w:val="ro-RO"/>
        </w:rPr>
      </w:pPr>
      <w:r w:rsidRPr="00375B34">
        <w:rPr>
          <w:rFonts w:ascii="Arial Narrow" w:hAnsi="Arial Narrow" w:cs="Arial"/>
          <w:color w:val="000000"/>
          <w:lang w:val="ro-RO"/>
        </w:rPr>
        <w:t xml:space="preserve">În anul 2002 – ultimul recensământ, în evidenţă erau 2228 de locuitori ai comunei Vladaia (aici intră şi locuitorii satelor componente), ceea ce arată o uşoară scădere a populaţiei în zonă faţă de anul 1992 când populaţia localităţii era de 2558 de locuitori, dar şi o scadere pentru anii următori, în anul 2011 populaţia fiind de 1776. </w:t>
      </w:r>
    </w:p>
    <w:p w:rsidR="004952EC" w:rsidRPr="00375B34" w:rsidRDefault="004952EC" w:rsidP="004952EC">
      <w:pPr>
        <w:autoSpaceDE w:val="0"/>
        <w:autoSpaceDN w:val="0"/>
        <w:adjustRightInd w:val="0"/>
        <w:jc w:val="both"/>
        <w:rPr>
          <w:rFonts w:ascii="Arial Narrow" w:hAnsi="Arial Narrow" w:cs="Arial"/>
          <w:color w:val="000000"/>
          <w:lang w:val="ro-RO"/>
        </w:rPr>
      </w:pPr>
      <w:r w:rsidRPr="00375B34">
        <w:rPr>
          <w:rFonts w:ascii="Arial Narrow" w:hAnsi="Arial Narrow" w:cs="Arial"/>
          <w:color w:val="000000"/>
          <w:lang w:val="ro-RO"/>
        </w:rPr>
        <w:t>Privind structura etnică, la Recensământul din 2002 populaţia este formată din români majoritar , cu o minoritate de romi.</w:t>
      </w:r>
    </w:p>
    <w:p w:rsidR="004952EC" w:rsidRPr="00375B34" w:rsidRDefault="004952EC" w:rsidP="004952EC">
      <w:pPr>
        <w:autoSpaceDE w:val="0"/>
        <w:autoSpaceDN w:val="0"/>
        <w:adjustRightInd w:val="0"/>
        <w:jc w:val="both"/>
        <w:rPr>
          <w:rFonts w:ascii="Arial Narrow" w:hAnsi="Arial Narrow" w:cs="Arial"/>
          <w:color w:val="000000"/>
          <w:lang w:val="ro-RO"/>
        </w:rPr>
      </w:pPr>
      <w:r w:rsidRPr="00375B34">
        <w:rPr>
          <w:rFonts w:ascii="Arial Narrow" w:hAnsi="Arial Narrow" w:cs="Arial"/>
          <w:bCs/>
          <w:color w:val="000000"/>
          <w:lang w:val="ro-RO"/>
        </w:rPr>
        <w:t xml:space="preserve">Structura populaţiei </w:t>
      </w:r>
      <w:r w:rsidRPr="00375B34">
        <w:rPr>
          <w:rFonts w:ascii="Arial Narrow" w:hAnsi="Arial Narrow" w:cs="Arial"/>
          <w:color w:val="000000"/>
          <w:lang w:val="ro-RO"/>
        </w:rPr>
        <w:t xml:space="preserve">– </w:t>
      </w:r>
      <w:r w:rsidRPr="00375B34">
        <w:rPr>
          <w:rFonts w:ascii="Arial Narrow" w:hAnsi="Arial Narrow" w:cs="Arial"/>
          <w:bCs/>
          <w:color w:val="000000"/>
          <w:lang w:val="ro-RO"/>
        </w:rPr>
        <w:t xml:space="preserve">culte </w:t>
      </w:r>
      <w:r w:rsidRPr="00375B34">
        <w:rPr>
          <w:rFonts w:ascii="Arial Narrow" w:hAnsi="Arial Narrow" w:cs="Arial"/>
          <w:color w:val="000000"/>
          <w:lang w:val="ro-RO"/>
        </w:rPr>
        <w:t>la Recensământul din 2002</w:t>
      </w:r>
      <w:r w:rsidRPr="00375B34">
        <w:rPr>
          <w:rFonts w:ascii="Arial Narrow" w:hAnsi="Arial Narrow" w:cs="Arial"/>
          <w:bCs/>
          <w:color w:val="000000"/>
          <w:lang w:val="ro-RO"/>
        </w:rPr>
        <w:t xml:space="preserve">- ortodocşi     persoane </w:t>
      </w:r>
      <w:r w:rsidRPr="00375B34">
        <w:rPr>
          <w:rFonts w:ascii="Arial Narrow" w:hAnsi="Arial Narrow" w:cs="Arial"/>
          <w:color w:val="000000"/>
          <w:lang w:val="ro-RO"/>
        </w:rPr>
        <w:t xml:space="preserve"> </w:t>
      </w:r>
      <w:r w:rsidRPr="00375B34">
        <w:rPr>
          <w:rFonts w:ascii="Arial Narrow" w:hAnsi="Arial Narrow" w:cs="Arial"/>
          <w:bCs/>
          <w:color w:val="000000"/>
          <w:lang w:val="ro-RO"/>
        </w:rPr>
        <w:t xml:space="preserve">- romano – catolici     persoane - baptişti 39 persoane - penticostali 23 persoane. </w:t>
      </w:r>
    </w:p>
    <w:p w:rsidR="004952EC" w:rsidRPr="00375B34" w:rsidRDefault="004952EC" w:rsidP="004952EC">
      <w:pPr>
        <w:autoSpaceDE w:val="0"/>
        <w:autoSpaceDN w:val="0"/>
        <w:adjustRightInd w:val="0"/>
        <w:jc w:val="both"/>
        <w:rPr>
          <w:rFonts w:ascii="Arial Narrow" w:hAnsi="Arial Narrow" w:cs="Arial"/>
          <w:bCs/>
          <w:color w:val="000000"/>
          <w:lang w:val="ro-RO"/>
        </w:rPr>
      </w:pPr>
      <w:r w:rsidRPr="00375B34">
        <w:rPr>
          <w:rFonts w:ascii="Arial Narrow" w:hAnsi="Arial Narrow" w:cs="Arial"/>
          <w:bCs/>
          <w:color w:val="000000"/>
          <w:lang w:val="ro-RO"/>
        </w:rPr>
        <w:t>Nu au fost găsite date mai vechi.</w:t>
      </w:r>
    </w:p>
    <w:p w:rsidR="004952EC" w:rsidRPr="00375B34" w:rsidRDefault="004952EC" w:rsidP="004952EC">
      <w:pPr>
        <w:autoSpaceDE w:val="0"/>
        <w:autoSpaceDN w:val="0"/>
        <w:adjustRightInd w:val="0"/>
        <w:jc w:val="both"/>
        <w:rPr>
          <w:rFonts w:ascii="Arial Narrow" w:hAnsi="Arial Narrow" w:cs="Arial"/>
          <w:b/>
          <w:bCs/>
          <w:lang w:val="ro-RO"/>
        </w:rPr>
      </w:pPr>
      <w:r w:rsidRPr="00375B34">
        <w:rPr>
          <w:rFonts w:ascii="Arial Narrow" w:hAnsi="Arial Narrow" w:cs="Arial"/>
          <w:b/>
          <w:bCs/>
          <w:lang w:val="ro-RO"/>
        </w:rPr>
        <w:t>6.Evolutia ocupaţiilor populaţiei ; ocupaţii tradiţionale persistente</w:t>
      </w:r>
    </w:p>
    <w:p w:rsidR="004952EC" w:rsidRPr="00375B34" w:rsidRDefault="004952EC" w:rsidP="004952EC">
      <w:pPr>
        <w:autoSpaceDE w:val="0"/>
        <w:autoSpaceDN w:val="0"/>
        <w:adjustRightInd w:val="0"/>
        <w:ind w:firstLine="720"/>
        <w:jc w:val="both"/>
        <w:rPr>
          <w:rFonts w:ascii="Arial Narrow" w:hAnsi="Arial Narrow" w:cs="Arial"/>
          <w:color w:val="000000"/>
          <w:lang w:val="ro-RO"/>
        </w:rPr>
      </w:pPr>
      <w:r w:rsidRPr="00375B34">
        <w:rPr>
          <w:rFonts w:ascii="Arial Narrow" w:hAnsi="Arial Narrow" w:cs="Arial"/>
          <w:color w:val="000000"/>
          <w:lang w:val="ro-RO"/>
        </w:rPr>
        <w:t>Din înscrisurile menţionate, populaţia locală a fost majoritar alcătuită din ţărani (agricultori, şi crescători de vite), aceştia ocupându-se însă şi cu prelucrarea metalelor.</w:t>
      </w:r>
    </w:p>
    <w:p w:rsidR="004952EC" w:rsidRPr="00375B34" w:rsidRDefault="004952EC" w:rsidP="004952EC">
      <w:pPr>
        <w:autoSpaceDE w:val="0"/>
        <w:autoSpaceDN w:val="0"/>
        <w:adjustRightInd w:val="0"/>
        <w:ind w:firstLine="720"/>
        <w:jc w:val="both"/>
        <w:rPr>
          <w:rFonts w:ascii="Arial Narrow" w:hAnsi="Arial Narrow" w:cs="Arial"/>
          <w:color w:val="000000"/>
          <w:lang w:val="ro-RO"/>
        </w:rPr>
      </w:pPr>
      <w:r w:rsidRPr="00375B34">
        <w:rPr>
          <w:rFonts w:ascii="Arial Narrow" w:hAnsi="Arial Narrow" w:cs="Arial"/>
          <w:color w:val="000000"/>
          <w:lang w:val="ro-RO"/>
        </w:rPr>
        <w:t>Ocupaţiile tradiţionale persistente sunt şi astăzi agricultura  şi creşterea animalelor, iar domeniul meşteşugurilor/meseriilor nu se mai păstrează în localitate.</w:t>
      </w:r>
    </w:p>
    <w:p w:rsidR="004952EC" w:rsidRPr="00375B34" w:rsidRDefault="004952EC" w:rsidP="004952EC">
      <w:pPr>
        <w:autoSpaceDE w:val="0"/>
        <w:autoSpaceDN w:val="0"/>
        <w:adjustRightInd w:val="0"/>
        <w:ind w:firstLine="720"/>
        <w:jc w:val="both"/>
        <w:rPr>
          <w:rFonts w:ascii="Arial Narrow" w:hAnsi="Arial Narrow" w:cs="Arial"/>
          <w:color w:val="000000"/>
          <w:lang w:val="ro-RO"/>
        </w:rPr>
      </w:pPr>
    </w:p>
    <w:p w:rsidR="004952EC" w:rsidRPr="00375B34" w:rsidRDefault="004952EC" w:rsidP="004952EC">
      <w:pPr>
        <w:autoSpaceDE w:val="0"/>
        <w:autoSpaceDN w:val="0"/>
        <w:adjustRightInd w:val="0"/>
        <w:jc w:val="both"/>
        <w:rPr>
          <w:rFonts w:ascii="Arial Narrow" w:hAnsi="Arial Narrow" w:cs="Arial"/>
          <w:b/>
          <w:bCs/>
          <w:color w:val="000000"/>
          <w:lang w:val="ro-RO"/>
        </w:rPr>
      </w:pPr>
      <w:r w:rsidRPr="00375B34">
        <w:rPr>
          <w:rFonts w:ascii="Arial Narrow" w:hAnsi="Arial Narrow" w:cs="Arial"/>
          <w:b/>
          <w:bCs/>
          <w:color w:val="000000"/>
          <w:lang w:val="ro-RO"/>
        </w:rPr>
        <w:t>7.Evolutia teritoriului administrativ si intravilan</w:t>
      </w:r>
    </w:p>
    <w:p w:rsidR="004952EC" w:rsidRPr="00375B34" w:rsidRDefault="004952EC" w:rsidP="004952EC">
      <w:pPr>
        <w:autoSpaceDE w:val="0"/>
        <w:autoSpaceDN w:val="0"/>
        <w:adjustRightInd w:val="0"/>
        <w:ind w:firstLine="720"/>
        <w:jc w:val="both"/>
        <w:rPr>
          <w:rFonts w:ascii="Arial Narrow" w:hAnsi="Arial Narrow" w:cs="Arial"/>
          <w:lang w:val="ro-RO"/>
        </w:rPr>
      </w:pPr>
      <w:r w:rsidRPr="00375B34">
        <w:rPr>
          <w:rFonts w:ascii="Arial Narrow" w:hAnsi="Arial Narrow" w:cs="Arial"/>
          <w:color w:val="000000"/>
          <w:lang w:val="ro-RO"/>
        </w:rPr>
        <w:t>Teritoriul administrativ cuprinde satele Vladaia</w:t>
      </w:r>
      <w:r w:rsidRPr="00375B34">
        <w:rPr>
          <w:rFonts w:ascii="Arial Narrow" w:hAnsi="Arial Narrow" w:cs="Arial"/>
          <w:lang w:val="ro-RO"/>
        </w:rPr>
        <w:t>, Almajel, Stircovita si Scorila,</w:t>
      </w:r>
      <w:r w:rsidRPr="00375B34">
        <w:rPr>
          <w:rFonts w:ascii="Arial Narrow" w:hAnsi="Arial Narrow" w:cs="Arial"/>
          <w:color w:val="000000"/>
          <w:lang w:val="ro-RO"/>
        </w:rPr>
        <w:t xml:space="preserve"> suprafaţa intravilanului crescând faţă de intravilanul existent (aprobat prin HCL nr. 8/21.04.2000), în cadrul PUG- ului 2016, - de la 392,</w:t>
      </w:r>
      <w:r w:rsidRPr="00375B34">
        <w:rPr>
          <w:rFonts w:ascii="Arial Narrow" w:hAnsi="Arial Narrow" w:cs="Arial"/>
          <w:lang w:val="ro-RO"/>
        </w:rPr>
        <w:t>55ha. la  394,65ha.</w:t>
      </w:r>
    </w:p>
    <w:p w:rsidR="004952EC" w:rsidRPr="00375B34" w:rsidRDefault="004952EC" w:rsidP="004952EC">
      <w:pPr>
        <w:autoSpaceDE w:val="0"/>
        <w:autoSpaceDN w:val="0"/>
        <w:adjustRightInd w:val="0"/>
        <w:ind w:firstLine="720"/>
        <w:jc w:val="both"/>
        <w:rPr>
          <w:rFonts w:ascii="Arial Narrow" w:hAnsi="Arial Narrow" w:cs="Arial"/>
          <w:lang w:val="ro-RO"/>
        </w:rPr>
      </w:pPr>
      <w:r w:rsidRPr="00375B34">
        <w:rPr>
          <w:rFonts w:ascii="Arial Narrow" w:hAnsi="Arial Narrow" w:cs="Arial"/>
          <w:lang w:val="ro-RO"/>
        </w:rPr>
        <w:t>Dacă din totdeauna, una din caracteristicele de bază ale satului o constituie structura răsfirată adaptată reliefului, în a doua jumătate a secolului al XVIII-lea şi începutul veacului următor .</w:t>
      </w:r>
    </w:p>
    <w:p w:rsidR="004952EC" w:rsidRPr="00375B34" w:rsidRDefault="004952EC" w:rsidP="004952EC">
      <w:pPr>
        <w:autoSpaceDE w:val="0"/>
        <w:autoSpaceDN w:val="0"/>
        <w:adjustRightInd w:val="0"/>
        <w:ind w:firstLine="720"/>
        <w:jc w:val="both"/>
        <w:rPr>
          <w:rFonts w:ascii="Arial Narrow" w:hAnsi="Arial Narrow" w:cs="Arial"/>
          <w:lang w:val="ro-RO"/>
        </w:rPr>
      </w:pPr>
      <w:r w:rsidRPr="00375B34">
        <w:rPr>
          <w:rFonts w:ascii="Arial Narrow" w:hAnsi="Arial Narrow" w:cs="Arial"/>
          <w:lang w:val="ro-RO"/>
        </w:rPr>
        <w:t>Acest  mod de a trăi dispersaţi unul de altul devenise propriu atât sătenilor clăcaşi, cât şi moşnenilor care trăiau pe pământurile lor. Sătenii îşi amenajau locuinţe pe firul văilor retrase, pe culmile dealurilor, între vii sau în mijlocul pometurilor, în conacele oboarelor de animale de pe câmpuri, de pe plai sau din pădure.</w:t>
      </w:r>
    </w:p>
    <w:p w:rsidR="004952EC" w:rsidRPr="00375B34" w:rsidRDefault="004952EC" w:rsidP="004952EC">
      <w:pPr>
        <w:autoSpaceDE w:val="0"/>
        <w:autoSpaceDN w:val="0"/>
        <w:adjustRightInd w:val="0"/>
        <w:ind w:firstLine="720"/>
        <w:jc w:val="both"/>
        <w:rPr>
          <w:rFonts w:ascii="Arial Narrow" w:hAnsi="Arial Narrow" w:cs="Arial"/>
          <w:lang w:val="ro-RO"/>
        </w:rPr>
      </w:pPr>
      <w:r w:rsidRPr="00375B34">
        <w:rPr>
          <w:rFonts w:ascii="Arial Narrow" w:hAnsi="Arial Narrow" w:cs="Arial"/>
          <w:lang w:val="ro-RO"/>
        </w:rPr>
        <w:t xml:space="preserve"> Starea aşezărilor bântuite de starea de incertitudine, nu putea fi alta decât a grupurilor dispersate de locuinţe sărace, adesea fără împrejmuiri, fără plantaţii, oferind un aspect sărăcăcios şi trist.</w:t>
      </w:r>
    </w:p>
    <w:p w:rsidR="004952EC" w:rsidRPr="00375B34" w:rsidRDefault="004952EC" w:rsidP="004952EC">
      <w:pPr>
        <w:autoSpaceDE w:val="0"/>
        <w:autoSpaceDN w:val="0"/>
        <w:adjustRightInd w:val="0"/>
        <w:ind w:firstLine="720"/>
        <w:jc w:val="both"/>
        <w:rPr>
          <w:rFonts w:ascii="Arial Narrow" w:hAnsi="Arial Narrow" w:cs="Arial"/>
          <w:lang w:val="ro-RO"/>
        </w:rPr>
      </w:pPr>
      <w:r w:rsidRPr="00375B34">
        <w:rPr>
          <w:rFonts w:ascii="Arial Narrow" w:hAnsi="Arial Narrow" w:cs="Arial"/>
          <w:lang w:val="ro-RO"/>
        </w:rPr>
        <w:t xml:space="preserve">Satul Vladaia era asezat pe cele doua versante al Vaii Fantanilor, majoritatea locuitorilor traiau in bordeie, putini detineau o casuta din paianta cu doua camere, fiind acoperita cu coceni, paie sau trestie, ograda taraneasca nu era imprejmuita.  </w:t>
      </w:r>
    </w:p>
    <w:p w:rsidR="004952EC" w:rsidRPr="00375B34" w:rsidRDefault="004952EC" w:rsidP="004952EC">
      <w:pPr>
        <w:autoSpaceDE w:val="0"/>
        <w:autoSpaceDN w:val="0"/>
        <w:adjustRightInd w:val="0"/>
        <w:ind w:firstLine="720"/>
        <w:jc w:val="both"/>
        <w:rPr>
          <w:rFonts w:ascii="Arial Narrow" w:hAnsi="Arial Narrow" w:cs="Arial"/>
          <w:lang w:val="ro-RO"/>
        </w:rPr>
      </w:pPr>
      <w:r w:rsidRPr="00375B34">
        <w:rPr>
          <w:rFonts w:ascii="Arial Narrow" w:hAnsi="Arial Narrow" w:cs="Arial"/>
          <w:lang w:val="ro-RO"/>
        </w:rPr>
        <w:t>Un document  din 15 iulie 1622 consemneaza hotarele satului Vladaia.</w:t>
      </w:r>
    </w:p>
    <w:p w:rsidR="004952EC" w:rsidRPr="00375B34" w:rsidRDefault="004952EC" w:rsidP="004952EC">
      <w:pPr>
        <w:autoSpaceDE w:val="0"/>
        <w:autoSpaceDN w:val="0"/>
        <w:adjustRightInd w:val="0"/>
        <w:ind w:firstLine="720"/>
        <w:jc w:val="both"/>
        <w:rPr>
          <w:rFonts w:ascii="Arial Narrow" w:hAnsi="Arial Narrow" w:cs="Arial"/>
          <w:lang w:val="ro-RO"/>
        </w:rPr>
      </w:pPr>
      <w:r w:rsidRPr="00375B34">
        <w:rPr>
          <w:rFonts w:ascii="Arial Narrow" w:hAnsi="Arial Narrow" w:cs="Arial"/>
          <w:lang w:val="ro-RO"/>
        </w:rPr>
        <w:t>Vatra satului Almajel are 82ha. si constituie una dintre cele mai vechi ase</w:t>
      </w:r>
      <w:r w:rsidRPr="00375B34">
        <w:rPr>
          <w:rFonts w:ascii="Arial Narrow" w:hAnsi="Arial Narrow" w:cs="Arial"/>
          <w:lang w:val="fr-FR"/>
        </w:rPr>
        <w:t>z</w:t>
      </w:r>
      <w:r w:rsidRPr="00375B34">
        <w:rPr>
          <w:rFonts w:ascii="Arial Narrow" w:hAnsi="Arial Narrow" w:cs="Arial"/>
          <w:lang w:val="ro-RO"/>
        </w:rPr>
        <w:t>ari, impreuna cu Scorila si Saracov</w:t>
      </w:r>
      <w:r w:rsidRPr="00375B34">
        <w:rPr>
          <w:rFonts w:ascii="Arial Narrow" w:hAnsi="Arial Narrow" w:cs="Arial"/>
          <w:lang w:val="fr-FR"/>
        </w:rPr>
        <w:t>(azi disparut), s-a format in jurul unor izvoare a plamadit Valea Fantanilor.</w:t>
      </w:r>
      <w:r w:rsidRPr="00375B34">
        <w:rPr>
          <w:rFonts w:ascii="Arial Narrow" w:hAnsi="Arial Narrow" w:cs="Arial"/>
          <w:lang w:val="ro-RO"/>
        </w:rPr>
        <w:t xml:space="preserve"> </w:t>
      </w:r>
    </w:p>
    <w:p w:rsidR="004952EC" w:rsidRPr="00375B34" w:rsidRDefault="004952EC" w:rsidP="004952EC">
      <w:pPr>
        <w:autoSpaceDE w:val="0"/>
        <w:autoSpaceDN w:val="0"/>
        <w:adjustRightInd w:val="0"/>
        <w:ind w:firstLine="720"/>
        <w:jc w:val="both"/>
        <w:rPr>
          <w:rFonts w:ascii="Arial Narrow" w:hAnsi="Arial Narrow" w:cs="Arial"/>
          <w:lang w:val="ro-RO"/>
        </w:rPr>
      </w:pPr>
      <w:r w:rsidRPr="00375B34">
        <w:rPr>
          <w:rFonts w:ascii="Arial Narrow" w:hAnsi="Arial Narrow" w:cs="Arial"/>
          <w:lang w:val="ro-RO"/>
        </w:rPr>
        <w:t>Mosia Almajelu a fost pastrata intreaga mult timp de catre Brancoveanu.</w:t>
      </w:r>
    </w:p>
    <w:p w:rsidR="004952EC" w:rsidRPr="00375B34" w:rsidRDefault="004952EC" w:rsidP="004952EC">
      <w:pPr>
        <w:autoSpaceDE w:val="0"/>
        <w:autoSpaceDN w:val="0"/>
        <w:adjustRightInd w:val="0"/>
        <w:ind w:firstLine="720"/>
        <w:jc w:val="both"/>
        <w:rPr>
          <w:rFonts w:ascii="Arial Narrow" w:hAnsi="Arial Narrow" w:cs="Arial"/>
          <w:lang w:val="ro-RO"/>
        </w:rPr>
      </w:pPr>
      <w:r w:rsidRPr="00375B34">
        <w:rPr>
          <w:rFonts w:ascii="Arial Narrow" w:hAnsi="Arial Narrow" w:cs="Arial"/>
          <w:lang w:val="ro-RO"/>
        </w:rPr>
        <w:t>Reforma lui Cu</w:t>
      </w:r>
      <w:r w:rsidRPr="00375B34">
        <w:rPr>
          <w:rFonts w:ascii="Arial Narrow" w:hAnsi="Arial Narrow" w:cs="Arial"/>
          <w:lang w:val="fr-FR"/>
        </w:rPr>
        <w:t>z</w:t>
      </w:r>
      <w:r w:rsidRPr="00375B34">
        <w:rPr>
          <w:rFonts w:ascii="Arial Narrow" w:hAnsi="Arial Narrow" w:cs="Arial"/>
          <w:lang w:val="ro-RO"/>
        </w:rPr>
        <w:t>a da pamint taranilor in raport de numarul de vite, marii proprietari isi mentin, in continuare , cea mai mare parte a paminturilor</w:t>
      </w:r>
      <w:r w:rsidRPr="00375B34">
        <w:rPr>
          <w:rFonts w:ascii="Arial Narrow" w:hAnsi="Arial Narrow" w:cs="Arial"/>
          <w:lang w:val="fr-FR"/>
        </w:rPr>
        <w:t>(</w:t>
      </w:r>
      <w:r w:rsidRPr="00375B34">
        <w:rPr>
          <w:rFonts w:ascii="Arial Narrow" w:hAnsi="Arial Narrow" w:cs="Arial"/>
          <w:lang w:val="ro-RO"/>
        </w:rPr>
        <w:t>83</w:t>
      </w:r>
      <w:r w:rsidRPr="00375B34">
        <w:rPr>
          <w:rFonts w:ascii="Arial Narrow" w:hAnsi="Arial Narrow" w:cs="Arial"/>
          <w:lang w:val="fr-FR"/>
        </w:rPr>
        <w:t>%).</w:t>
      </w:r>
      <w:r w:rsidRPr="00375B34">
        <w:rPr>
          <w:rFonts w:ascii="Arial Narrow" w:hAnsi="Arial Narrow" w:cs="Arial"/>
          <w:lang w:val="ro-RO"/>
        </w:rPr>
        <w:t xml:space="preserve">                   </w:t>
      </w:r>
    </w:p>
    <w:p w:rsidR="004952EC" w:rsidRPr="00375B34" w:rsidRDefault="004952EC" w:rsidP="004952EC">
      <w:pPr>
        <w:autoSpaceDE w:val="0"/>
        <w:autoSpaceDN w:val="0"/>
        <w:adjustRightInd w:val="0"/>
        <w:ind w:firstLine="720"/>
        <w:jc w:val="both"/>
        <w:rPr>
          <w:rFonts w:ascii="Arial Narrow" w:hAnsi="Arial Narrow" w:cs="Arial"/>
          <w:lang w:val="ro-RO"/>
        </w:rPr>
      </w:pPr>
      <w:r w:rsidRPr="00375B34">
        <w:rPr>
          <w:rFonts w:ascii="Arial Narrow" w:hAnsi="Arial Narrow" w:cs="Arial"/>
          <w:lang w:val="ro-RO"/>
        </w:rPr>
        <w:t>Reglementarea relaţiilor dintre boierii proprietari de pământuri şi clăcaşi, în corelare cu Regulamentul organic, au impus organizarea aşezărilor săteşti pe baze moderne. Proprietarii erau obligaţi să dea clăcaşilor lor terenuri pentru casă, curte şi grădină pentru legume, toate pe o anumită parte a moşiei, indicată de ei, în vederea construirii unor gospodării ordonate.</w:t>
      </w:r>
    </w:p>
    <w:p w:rsidR="004952EC" w:rsidRPr="00375B34" w:rsidRDefault="004952EC" w:rsidP="004952EC">
      <w:pPr>
        <w:autoSpaceDE w:val="0"/>
        <w:autoSpaceDN w:val="0"/>
        <w:adjustRightInd w:val="0"/>
        <w:ind w:firstLine="720"/>
        <w:jc w:val="both"/>
        <w:rPr>
          <w:rFonts w:ascii="Arial Narrow" w:hAnsi="Arial Narrow" w:cs="Arial"/>
          <w:lang w:val="ro-RO"/>
        </w:rPr>
      </w:pPr>
      <w:r w:rsidRPr="00375B34">
        <w:rPr>
          <w:rFonts w:ascii="Arial Narrow" w:hAnsi="Arial Narrow" w:cs="Arial"/>
          <w:lang w:val="ro-RO"/>
        </w:rPr>
        <w:t xml:space="preserve">Măsura aceasta a fost bine primită şi de proprietarii care şi-au văzut moşiile eliberate de toate acele gospodării împrăştiate pretutindeni, în schimbul unei vetre săteşti stabile, pe o suprafaţă de teren restrânsă, bine delimitată. </w:t>
      </w:r>
    </w:p>
    <w:p w:rsidR="004952EC" w:rsidRPr="00375B34" w:rsidRDefault="004952EC" w:rsidP="004952EC">
      <w:pPr>
        <w:autoSpaceDE w:val="0"/>
        <w:autoSpaceDN w:val="0"/>
        <w:adjustRightInd w:val="0"/>
        <w:ind w:firstLine="720"/>
        <w:jc w:val="both"/>
        <w:rPr>
          <w:rFonts w:ascii="Arial Narrow" w:hAnsi="Arial Narrow" w:cs="Arial"/>
          <w:color w:val="0000FF"/>
          <w:lang w:val="ro-RO"/>
        </w:rPr>
      </w:pPr>
    </w:p>
    <w:p w:rsidR="004952EC" w:rsidRPr="00375B34" w:rsidRDefault="004952EC" w:rsidP="004952EC">
      <w:pPr>
        <w:autoSpaceDE w:val="0"/>
        <w:autoSpaceDN w:val="0"/>
        <w:adjustRightInd w:val="0"/>
        <w:ind w:firstLine="720"/>
        <w:jc w:val="center"/>
        <w:rPr>
          <w:rFonts w:ascii="Arial Narrow" w:hAnsi="Arial Narrow" w:cs="Arial"/>
          <w:i/>
          <w:lang w:val="ro-RO"/>
        </w:rPr>
      </w:pPr>
      <w:r w:rsidRPr="00375B34">
        <w:rPr>
          <w:rFonts w:ascii="Arial Narrow" w:hAnsi="Arial Narrow" w:cs="Arial"/>
          <w:i/>
          <w:lang w:val="ro-RO"/>
        </w:rPr>
        <w:t xml:space="preserve">Actul cadastral al Mosiei Vladaia din anul 1873. </w:t>
      </w:r>
      <w:r w:rsidRPr="00375B34">
        <w:rPr>
          <w:rFonts w:ascii="Arial Narrow" w:hAnsi="Arial Narrow" w:cs="Arial"/>
          <w:lang w:val="ro-RO"/>
        </w:rPr>
        <w:t>Planul cadastral al  Moşiei Vladaia din districtul Mehedinti</w:t>
      </w:r>
      <w:r w:rsidRPr="00375B34">
        <w:rPr>
          <w:rFonts w:ascii="Arial Narrow" w:hAnsi="Arial Narrow" w:cs="Arial"/>
          <w:i/>
          <w:lang w:val="ro-RO"/>
        </w:rPr>
        <w:t>,  “ proprietate a Domnului Generalu Barbu Vladaianu” ( preluare din actele oficiale ale Primariei Vladaia, pentru reimpropritarirea cf. Legii 22/1992)</w:t>
      </w:r>
    </w:p>
    <w:p w:rsidR="004952EC" w:rsidRPr="00375B34" w:rsidRDefault="004952EC" w:rsidP="004952EC">
      <w:pPr>
        <w:autoSpaceDE w:val="0"/>
        <w:autoSpaceDN w:val="0"/>
        <w:adjustRightInd w:val="0"/>
        <w:ind w:firstLine="720"/>
        <w:jc w:val="center"/>
        <w:rPr>
          <w:rFonts w:ascii="Arial Narrow" w:hAnsi="Arial Narrow" w:cs="Arial"/>
          <w:i/>
          <w:color w:val="0000FF"/>
          <w:lang w:val="ro-RO"/>
        </w:rPr>
      </w:pPr>
      <w:r w:rsidRPr="00375B34">
        <w:rPr>
          <w:rFonts w:ascii="Arial Narrow" w:hAnsi="Arial Narrow" w:cs="Arial"/>
          <w:i/>
          <w:color w:val="0000FF"/>
          <w:lang w:val="ro-RO"/>
        </w:rPr>
        <w:t xml:space="preserve"> </w:t>
      </w:r>
    </w:p>
    <w:p w:rsidR="004952EC" w:rsidRPr="00375B34" w:rsidRDefault="004952EC" w:rsidP="004952EC">
      <w:pPr>
        <w:autoSpaceDE w:val="0"/>
        <w:autoSpaceDN w:val="0"/>
        <w:adjustRightInd w:val="0"/>
        <w:ind w:firstLine="720"/>
        <w:jc w:val="center"/>
        <w:rPr>
          <w:rFonts w:ascii="Arial Narrow" w:hAnsi="Arial Narrow" w:cs="Arial"/>
          <w:i/>
          <w:color w:val="0000FF"/>
          <w:lang w:val="ro-RO"/>
        </w:rPr>
      </w:pPr>
      <w:r w:rsidRPr="00375B34">
        <w:rPr>
          <w:rFonts w:ascii="Arial Narrow" w:hAnsi="Arial Narrow"/>
          <w:noProof/>
          <w:lang w:val="ro-RO" w:eastAsia="ro-RO"/>
        </w:rPr>
        <w:drawing>
          <wp:anchor distT="0" distB="0" distL="114300" distR="114300" simplePos="0" relativeHeight="251661312" behindDoc="0" locked="0" layoutInCell="1" allowOverlap="1">
            <wp:simplePos x="0" y="0"/>
            <wp:positionH relativeFrom="column">
              <wp:posOffset>384810</wp:posOffset>
            </wp:positionH>
            <wp:positionV relativeFrom="paragraph">
              <wp:posOffset>15240</wp:posOffset>
            </wp:positionV>
            <wp:extent cx="5674360" cy="3592195"/>
            <wp:effectExtent l="19050" t="0" r="2540" b="0"/>
            <wp:wrapSquare wrapText="bothSides"/>
            <wp:docPr id="69" name="Picture 23" descr="IMG_20160908_0003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0160908_0003 - Copy"/>
                    <pic:cNvPicPr>
                      <a:picLocks noChangeAspect="1" noChangeArrowheads="1"/>
                    </pic:cNvPicPr>
                  </pic:nvPicPr>
                  <pic:blipFill>
                    <a:blip r:embed="rId12"/>
                    <a:srcRect/>
                    <a:stretch>
                      <a:fillRect/>
                    </a:stretch>
                  </pic:blipFill>
                  <pic:spPr bwMode="auto">
                    <a:xfrm>
                      <a:off x="0" y="0"/>
                      <a:ext cx="5674360" cy="3592195"/>
                    </a:xfrm>
                    <a:prstGeom prst="rect">
                      <a:avLst/>
                    </a:prstGeom>
                    <a:noFill/>
                    <a:ln w="9525">
                      <a:noFill/>
                      <a:miter lim="800000"/>
                      <a:headEnd/>
                      <a:tailEnd/>
                    </a:ln>
                  </pic:spPr>
                </pic:pic>
              </a:graphicData>
            </a:graphic>
          </wp:anchor>
        </w:drawing>
      </w:r>
    </w:p>
    <w:p w:rsidR="004952EC" w:rsidRPr="00375B34" w:rsidRDefault="004952EC" w:rsidP="004952EC">
      <w:pPr>
        <w:autoSpaceDE w:val="0"/>
        <w:autoSpaceDN w:val="0"/>
        <w:adjustRightInd w:val="0"/>
        <w:ind w:firstLine="720"/>
        <w:jc w:val="center"/>
        <w:rPr>
          <w:rFonts w:ascii="Arial Narrow" w:hAnsi="Arial Narrow" w:cs="Arial"/>
          <w:i/>
          <w:color w:val="0000FF"/>
          <w:lang w:val="ro-RO"/>
        </w:rPr>
      </w:pPr>
    </w:p>
    <w:p w:rsidR="004952EC" w:rsidRPr="00375B34" w:rsidRDefault="004952EC" w:rsidP="004952EC">
      <w:pPr>
        <w:autoSpaceDE w:val="0"/>
        <w:autoSpaceDN w:val="0"/>
        <w:adjustRightInd w:val="0"/>
        <w:ind w:firstLine="720"/>
        <w:jc w:val="center"/>
        <w:rPr>
          <w:rFonts w:ascii="Arial Narrow" w:hAnsi="Arial Narrow" w:cs="Arial"/>
          <w:i/>
          <w:color w:val="0000FF"/>
          <w:lang w:val="ro-RO"/>
        </w:rPr>
      </w:pPr>
    </w:p>
    <w:p w:rsidR="004952EC" w:rsidRPr="00375B34" w:rsidRDefault="004952EC" w:rsidP="004952EC">
      <w:pPr>
        <w:autoSpaceDE w:val="0"/>
        <w:autoSpaceDN w:val="0"/>
        <w:adjustRightInd w:val="0"/>
        <w:ind w:firstLine="720"/>
        <w:jc w:val="center"/>
        <w:rPr>
          <w:rFonts w:ascii="Arial Narrow" w:hAnsi="Arial Narrow" w:cs="Arial"/>
          <w:i/>
          <w:color w:val="0000FF"/>
          <w:lang w:val="ro-RO"/>
        </w:rPr>
      </w:pPr>
    </w:p>
    <w:p w:rsidR="004952EC" w:rsidRPr="00375B34" w:rsidRDefault="004952EC" w:rsidP="004952EC">
      <w:pPr>
        <w:autoSpaceDE w:val="0"/>
        <w:autoSpaceDN w:val="0"/>
        <w:adjustRightInd w:val="0"/>
        <w:ind w:firstLine="720"/>
        <w:jc w:val="center"/>
        <w:rPr>
          <w:rFonts w:ascii="Arial Narrow" w:hAnsi="Arial Narrow" w:cs="Arial"/>
          <w:i/>
          <w:color w:val="0000FF"/>
          <w:lang w:val="ro-RO"/>
        </w:rPr>
      </w:pPr>
    </w:p>
    <w:p w:rsidR="004952EC" w:rsidRPr="00375B34" w:rsidRDefault="004952EC" w:rsidP="004952EC">
      <w:pPr>
        <w:autoSpaceDE w:val="0"/>
        <w:autoSpaceDN w:val="0"/>
        <w:adjustRightInd w:val="0"/>
        <w:ind w:firstLine="720"/>
        <w:jc w:val="center"/>
        <w:rPr>
          <w:rFonts w:ascii="Arial Narrow" w:hAnsi="Arial Narrow" w:cs="Arial"/>
          <w:i/>
          <w:color w:val="0000FF"/>
          <w:lang w:val="ro-RO"/>
        </w:rPr>
      </w:pPr>
    </w:p>
    <w:p w:rsidR="004952EC" w:rsidRPr="00375B34" w:rsidRDefault="004952EC" w:rsidP="004952EC">
      <w:pPr>
        <w:autoSpaceDE w:val="0"/>
        <w:autoSpaceDN w:val="0"/>
        <w:adjustRightInd w:val="0"/>
        <w:ind w:firstLine="720"/>
        <w:jc w:val="center"/>
        <w:rPr>
          <w:rFonts w:ascii="Arial Narrow" w:hAnsi="Arial Narrow" w:cs="Arial"/>
          <w:i/>
          <w:color w:val="0000FF"/>
          <w:lang w:val="ro-RO"/>
        </w:rPr>
      </w:pPr>
    </w:p>
    <w:p w:rsidR="004952EC" w:rsidRPr="00375B34" w:rsidRDefault="004952EC" w:rsidP="004952EC">
      <w:pPr>
        <w:autoSpaceDE w:val="0"/>
        <w:autoSpaceDN w:val="0"/>
        <w:adjustRightInd w:val="0"/>
        <w:ind w:firstLine="720"/>
        <w:jc w:val="center"/>
        <w:rPr>
          <w:rFonts w:ascii="Arial Narrow" w:hAnsi="Arial Narrow" w:cs="Arial"/>
          <w:i/>
          <w:color w:val="0000FF"/>
          <w:lang w:val="ro-RO"/>
        </w:rPr>
      </w:pPr>
    </w:p>
    <w:p w:rsidR="004952EC" w:rsidRPr="00375B34" w:rsidRDefault="004952EC" w:rsidP="004952EC">
      <w:pPr>
        <w:autoSpaceDE w:val="0"/>
        <w:autoSpaceDN w:val="0"/>
        <w:adjustRightInd w:val="0"/>
        <w:ind w:firstLine="720"/>
        <w:jc w:val="center"/>
        <w:rPr>
          <w:rFonts w:ascii="Arial Narrow" w:hAnsi="Arial Narrow" w:cs="Arial"/>
          <w:i/>
          <w:color w:val="0000FF"/>
          <w:lang w:val="ro-RO"/>
        </w:rPr>
      </w:pPr>
    </w:p>
    <w:p w:rsidR="004952EC" w:rsidRPr="00375B34" w:rsidRDefault="004952EC" w:rsidP="004952EC">
      <w:pPr>
        <w:autoSpaceDE w:val="0"/>
        <w:autoSpaceDN w:val="0"/>
        <w:adjustRightInd w:val="0"/>
        <w:ind w:firstLine="720"/>
        <w:jc w:val="center"/>
        <w:rPr>
          <w:rFonts w:ascii="Arial Narrow" w:hAnsi="Arial Narrow" w:cs="Arial"/>
          <w:i/>
          <w:color w:val="0000FF"/>
          <w:lang w:val="ro-RO"/>
        </w:rPr>
      </w:pPr>
    </w:p>
    <w:p w:rsidR="004952EC" w:rsidRPr="00375B34" w:rsidRDefault="004952EC" w:rsidP="004952EC">
      <w:pPr>
        <w:autoSpaceDE w:val="0"/>
        <w:autoSpaceDN w:val="0"/>
        <w:adjustRightInd w:val="0"/>
        <w:ind w:firstLine="720"/>
        <w:jc w:val="center"/>
        <w:rPr>
          <w:rFonts w:ascii="Arial Narrow" w:hAnsi="Arial Narrow" w:cs="Arial"/>
          <w:i/>
          <w:color w:val="0000FF"/>
          <w:lang w:val="ro-RO"/>
        </w:rPr>
      </w:pPr>
    </w:p>
    <w:p w:rsidR="004952EC" w:rsidRPr="00375B34" w:rsidRDefault="004952EC" w:rsidP="004952EC">
      <w:pPr>
        <w:autoSpaceDE w:val="0"/>
        <w:autoSpaceDN w:val="0"/>
        <w:adjustRightInd w:val="0"/>
        <w:ind w:firstLine="720"/>
        <w:jc w:val="center"/>
        <w:rPr>
          <w:rFonts w:ascii="Arial Narrow" w:hAnsi="Arial Narrow" w:cs="Arial"/>
          <w:i/>
          <w:color w:val="0000FF"/>
          <w:lang w:val="ro-RO"/>
        </w:rPr>
      </w:pPr>
    </w:p>
    <w:p w:rsidR="004952EC" w:rsidRPr="00375B34" w:rsidRDefault="004952EC" w:rsidP="004952EC">
      <w:pPr>
        <w:autoSpaceDE w:val="0"/>
        <w:autoSpaceDN w:val="0"/>
        <w:adjustRightInd w:val="0"/>
        <w:ind w:firstLine="720"/>
        <w:jc w:val="center"/>
        <w:rPr>
          <w:rFonts w:ascii="Arial Narrow" w:hAnsi="Arial Narrow" w:cs="Arial"/>
          <w:i/>
          <w:color w:val="0000FF"/>
          <w:lang w:val="ro-RO"/>
        </w:rPr>
      </w:pPr>
    </w:p>
    <w:p w:rsidR="004952EC" w:rsidRPr="00375B34" w:rsidRDefault="004952EC" w:rsidP="004952EC">
      <w:pPr>
        <w:autoSpaceDE w:val="0"/>
        <w:autoSpaceDN w:val="0"/>
        <w:adjustRightInd w:val="0"/>
        <w:ind w:firstLine="720"/>
        <w:jc w:val="center"/>
        <w:rPr>
          <w:rFonts w:ascii="Arial Narrow" w:hAnsi="Arial Narrow" w:cs="Arial"/>
          <w:i/>
          <w:color w:val="0000FF"/>
          <w:lang w:val="ro-RO"/>
        </w:rPr>
      </w:pPr>
    </w:p>
    <w:p w:rsidR="004952EC" w:rsidRPr="00375B34" w:rsidRDefault="004952EC" w:rsidP="004952EC">
      <w:pPr>
        <w:autoSpaceDE w:val="0"/>
        <w:autoSpaceDN w:val="0"/>
        <w:adjustRightInd w:val="0"/>
        <w:ind w:firstLine="720"/>
        <w:jc w:val="center"/>
        <w:rPr>
          <w:rFonts w:ascii="Arial Narrow" w:hAnsi="Arial Narrow" w:cs="Arial"/>
          <w:i/>
          <w:color w:val="0000FF"/>
          <w:lang w:val="ro-RO"/>
        </w:rPr>
      </w:pPr>
    </w:p>
    <w:p w:rsidR="004952EC" w:rsidRPr="00375B34" w:rsidRDefault="004952EC" w:rsidP="004952EC">
      <w:pPr>
        <w:autoSpaceDE w:val="0"/>
        <w:autoSpaceDN w:val="0"/>
        <w:adjustRightInd w:val="0"/>
        <w:ind w:firstLine="720"/>
        <w:jc w:val="center"/>
        <w:rPr>
          <w:rFonts w:ascii="Arial Narrow" w:hAnsi="Arial Narrow" w:cs="Arial"/>
          <w:i/>
          <w:color w:val="0000FF"/>
          <w:lang w:val="ro-RO"/>
        </w:rPr>
      </w:pPr>
    </w:p>
    <w:p w:rsidR="004952EC" w:rsidRPr="00375B34" w:rsidRDefault="004952EC" w:rsidP="004952EC">
      <w:pPr>
        <w:autoSpaceDE w:val="0"/>
        <w:autoSpaceDN w:val="0"/>
        <w:adjustRightInd w:val="0"/>
        <w:ind w:firstLine="720"/>
        <w:jc w:val="center"/>
        <w:rPr>
          <w:rFonts w:ascii="Arial Narrow" w:hAnsi="Arial Narrow" w:cs="Arial"/>
          <w:i/>
          <w:color w:val="0000FF"/>
          <w:lang w:val="ro-RO"/>
        </w:rPr>
      </w:pPr>
    </w:p>
    <w:p w:rsidR="004952EC" w:rsidRPr="00375B34" w:rsidRDefault="004952EC" w:rsidP="004952EC">
      <w:pPr>
        <w:autoSpaceDE w:val="0"/>
        <w:autoSpaceDN w:val="0"/>
        <w:adjustRightInd w:val="0"/>
        <w:ind w:firstLine="720"/>
        <w:jc w:val="center"/>
        <w:rPr>
          <w:rFonts w:ascii="Arial Narrow" w:hAnsi="Arial Narrow" w:cs="Arial"/>
          <w:i/>
          <w:color w:val="0000FF"/>
          <w:lang w:val="ro-RO"/>
        </w:rPr>
      </w:pPr>
    </w:p>
    <w:p w:rsidR="004952EC" w:rsidRPr="00375B34" w:rsidRDefault="004952EC" w:rsidP="004952EC">
      <w:pPr>
        <w:ind w:firstLine="720"/>
        <w:jc w:val="both"/>
        <w:rPr>
          <w:rFonts w:ascii="Arial Narrow" w:hAnsi="Arial Narrow" w:cs="Arial"/>
          <w:lang w:val="ro-RO"/>
        </w:rPr>
      </w:pPr>
    </w:p>
    <w:p w:rsidR="004952EC" w:rsidRPr="00375B34" w:rsidRDefault="004952EC" w:rsidP="004952EC">
      <w:pPr>
        <w:ind w:firstLine="720"/>
        <w:jc w:val="both"/>
        <w:rPr>
          <w:rFonts w:ascii="Arial Narrow" w:hAnsi="Arial Narrow" w:cs="Arial"/>
          <w:lang w:val="ro-RO"/>
        </w:rPr>
      </w:pPr>
    </w:p>
    <w:p w:rsidR="004952EC" w:rsidRPr="00375B34" w:rsidRDefault="004952EC" w:rsidP="004952EC">
      <w:pPr>
        <w:ind w:firstLine="720"/>
        <w:jc w:val="both"/>
        <w:rPr>
          <w:rFonts w:ascii="Arial Narrow" w:hAnsi="Arial Narrow" w:cs="Arial"/>
          <w:lang w:val="ro-RO"/>
        </w:rPr>
      </w:pPr>
      <w:r w:rsidRPr="00375B34">
        <w:rPr>
          <w:rFonts w:ascii="Arial Narrow" w:hAnsi="Arial Narrow"/>
          <w:noProof/>
          <w:lang w:val="ro-RO" w:eastAsia="ro-RO"/>
        </w:rPr>
        <w:lastRenderedPageBreak/>
        <w:drawing>
          <wp:anchor distT="0" distB="0" distL="114300" distR="114300" simplePos="0" relativeHeight="251662336" behindDoc="0" locked="0" layoutInCell="1" allowOverlap="1">
            <wp:simplePos x="0" y="0"/>
            <wp:positionH relativeFrom="column">
              <wp:posOffset>-337820</wp:posOffset>
            </wp:positionH>
            <wp:positionV relativeFrom="paragraph">
              <wp:posOffset>851535</wp:posOffset>
            </wp:positionV>
            <wp:extent cx="6795770" cy="2829560"/>
            <wp:effectExtent l="19050" t="0" r="5080" b="0"/>
            <wp:wrapSquare wrapText="bothSides"/>
            <wp:docPr id="68" name="Picture 24" descr="Vladaia incadrare in teritori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ladaia incadrare in teritoriu-1"/>
                    <pic:cNvPicPr>
                      <a:picLocks noChangeAspect="1" noChangeArrowheads="1"/>
                    </pic:cNvPicPr>
                  </pic:nvPicPr>
                  <pic:blipFill>
                    <a:blip r:embed="rId13" cstate="print"/>
                    <a:srcRect/>
                    <a:stretch>
                      <a:fillRect/>
                    </a:stretch>
                  </pic:blipFill>
                  <pic:spPr bwMode="auto">
                    <a:xfrm>
                      <a:off x="0" y="0"/>
                      <a:ext cx="6795770" cy="2829560"/>
                    </a:xfrm>
                    <a:prstGeom prst="rect">
                      <a:avLst/>
                    </a:prstGeom>
                    <a:noFill/>
                    <a:ln w="9525">
                      <a:noFill/>
                      <a:miter lim="800000"/>
                      <a:headEnd/>
                      <a:tailEnd/>
                    </a:ln>
                  </pic:spPr>
                </pic:pic>
              </a:graphicData>
            </a:graphic>
          </wp:anchor>
        </w:drawing>
      </w:r>
      <w:r w:rsidRPr="00375B34">
        <w:rPr>
          <w:rFonts w:ascii="Arial Narrow" w:hAnsi="Arial Narrow" w:cs="Arial"/>
          <w:lang w:val="ro-RO"/>
        </w:rPr>
        <w:t>Ş în prezent, forma vetrelor este relativ adunata, s</w:t>
      </w:r>
      <w:r w:rsidRPr="00375B34">
        <w:rPr>
          <w:rFonts w:ascii="Arial Narrow" w:hAnsi="Arial Narrow" w:cs="Arial"/>
          <w:lang w:val="fr-FR"/>
        </w:rPr>
        <w:t xml:space="preserve">–a dezvoltat compact </w:t>
      </w:r>
      <w:r w:rsidRPr="00375B34">
        <w:rPr>
          <w:rFonts w:ascii="Arial Narrow" w:hAnsi="Arial Narrow" w:cs="Arial"/>
          <w:lang w:val="ro-RO"/>
        </w:rPr>
        <w:t xml:space="preserve"> cu prelungiri pe văi şi pante. Vetrele au suprafeţe mari, şi pe lângă terenul afectat gospodăriilor, suprafeţe mari din intravilan sunt ocupate de culturi agricole, de livezi sau sunt terenuri degradate. </w:t>
      </w:r>
    </w:p>
    <w:p w:rsidR="004952EC" w:rsidRPr="00375B34" w:rsidRDefault="004952EC" w:rsidP="004952EC">
      <w:pPr>
        <w:ind w:firstLine="720"/>
        <w:jc w:val="center"/>
        <w:rPr>
          <w:rFonts w:ascii="Arial Narrow" w:hAnsi="Arial Narrow" w:cs="Arial"/>
          <w:color w:val="FF0000"/>
          <w:lang w:val="ro-RO"/>
        </w:rPr>
      </w:pPr>
    </w:p>
    <w:p w:rsidR="004952EC" w:rsidRPr="00375B34" w:rsidRDefault="004952EC" w:rsidP="004952EC">
      <w:pPr>
        <w:ind w:firstLine="720"/>
        <w:jc w:val="center"/>
        <w:rPr>
          <w:rFonts w:ascii="Arial Narrow" w:hAnsi="Arial Narrow" w:cs="Arial"/>
          <w:color w:val="FF0000"/>
          <w:lang w:val="ro-RO"/>
        </w:rPr>
      </w:pPr>
    </w:p>
    <w:p w:rsidR="004952EC" w:rsidRPr="00375B34" w:rsidRDefault="004952EC" w:rsidP="004952EC">
      <w:pPr>
        <w:ind w:firstLine="720"/>
        <w:jc w:val="center"/>
        <w:rPr>
          <w:rFonts w:ascii="Arial Narrow" w:hAnsi="Arial Narrow" w:cs="Arial"/>
          <w:color w:val="FF0000"/>
          <w:lang w:val="ro-RO"/>
        </w:rPr>
      </w:pPr>
    </w:p>
    <w:p w:rsidR="004952EC" w:rsidRPr="00375B34" w:rsidRDefault="004952EC" w:rsidP="004952EC">
      <w:pPr>
        <w:ind w:firstLine="720"/>
        <w:jc w:val="center"/>
        <w:rPr>
          <w:rFonts w:ascii="Arial Narrow" w:hAnsi="Arial Narrow" w:cs="Arial"/>
          <w:color w:val="FF0000"/>
          <w:lang w:val="ro-RO"/>
        </w:rPr>
      </w:pPr>
      <w:r w:rsidRPr="00375B34">
        <w:rPr>
          <w:rFonts w:ascii="Arial Narrow" w:hAnsi="Arial Narrow"/>
          <w:noProof/>
          <w:lang w:val="ro-RO" w:eastAsia="ro-RO"/>
        </w:rPr>
        <w:drawing>
          <wp:anchor distT="0" distB="0" distL="114300" distR="114300" simplePos="0" relativeHeight="251663360" behindDoc="0" locked="0" layoutInCell="1" allowOverlap="1">
            <wp:simplePos x="0" y="0"/>
            <wp:positionH relativeFrom="column">
              <wp:posOffset>1066165</wp:posOffset>
            </wp:positionH>
            <wp:positionV relativeFrom="paragraph">
              <wp:posOffset>-5715</wp:posOffset>
            </wp:positionV>
            <wp:extent cx="3761740" cy="2648585"/>
            <wp:effectExtent l="19050" t="0" r="0" b="0"/>
            <wp:wrapSquare wrapText="bothSides"/>
            <wp:docPr id="67" name="Picture 25" descr="Vladaia incadrare in teritori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ladaia incadrare in teritoriu-1"/>
                    <pic:cNvPicPr>
                      <a:picLocks noChangeAspect="1" noChangeArrowheads="1"/>
                    </pic:cNvPicPr>
                  </pic:nvPicPr>
                  <pic:blipFill>
                    <a:blip r:embed="rId14" cstate="print"/>
                    <a:srcRect/>
                    <a:stretch>
                      <a:fillRect/>
                    </a:stretch>
                  </pic:blipFill>
                  <pic:spPr bwMode="auto">
                    <a:xfrm>
                      <a:off x="0" y="0"/>
                      <a:ext cx="3761740" cy="2648585"/>
                    </a:xfrm>
                    <a:prstGeom prst="rect">
                      <a:avLst/>
                    </a:prstGeom>
                    <a:noFill/>
                    <a:ln w="9525">
                      <a:noFill/>
                      <a:miter lim="800000"/>
                      <a:headEnd/>
                      <a:tailEnd/>
                    </a:ln>
                  </pic:spPr>
                </pic:pic>
              </a:graphicData>
            </a:graphic>
          </wp:anchor>
        </w:drawing>
      </w:r>
    </w:p>
    <w:p w:rsidR="004952EC" w:rsidRPr="00375B34" w:rsidRDefault="004952EC" w:rsidP="004952EC">
      <w:pPr>
        <w:ind w:firstLine="720"/>
        <w:jc w:val="center"/>
        <w:rPr>
          <w:rFonts w:ascii="Arial Narrow" w:hAnsi="Arial Narrow" w:cs="Arial"/>
          <w:color w:val="FF0000"/>
          <w:lang w:val="ro-RO"/>
        </w:rPr>
      </w:pPr>
    </w:p>
    <w:p w:rsidR="004952EC" w:rsidRPr="00375B34" w:rsidRDefault="004952EC" w:rsidP="004952EC">
      <w:pPr>
        <w:ind w:firstLine="720"/>
        <w:jc w:val="center"/>
        <w:rPr>
          <w:rFonts w:ascii="Arial Narrow" w:hAnsi="Arial Narrow" w:cs="Arial"/>
          <w:color w:val="FF0000"/>
          <w:lang w:val="ro-RO"/>
        </w:rPr>
      </w:pPr>
    </w:p>
    <w:p w:rsidR="004952EC" w:rsidRPr="00375B34" w:rsidRDefault="004952EC" w:rsidP="004952EC">
      <w:pPr>
        <w:ind w:firstLine="720"/>
        <w:jc w:val="center"/>
        <w:rPr>
          <w:rFonts w:ascii="Arial Narrow" w:hAnsi="Arial Narrow" w:cs="Arial"/>
          <w:color w:val="FF0000"/>
          <w:lang w:val="ro-RO"/>
        </w:rPr>
      </w:pPr>
    </w:p>
    <w:p w:rsidR="004952EC" w:rsidRPr="00375B34" w:rsidRDefault="004952EC" w:rsidP="004952EC">
      <w:pPr>
        <w:ind w:firstLine="720"/>
        <w:jc w:val="center"/>
        <w:rPr>
          <w:rFonts w:ascii="Arial Narrow" w:hAnsi="Arial Narrow" w:cs="Arial"/>
          <w:color w:val="FF0000"/>
          <w:lang w:val="ro-RO"/>
        </w:rPr>
      </w:pPr>
    </w:p>
    <w:p w:rsidR="004952EC" w:rsidRPr="00375B34" w:rsidRDefault="004952EC" w:rsidP="004952EC">
      <w:pPr>
        <w:ind w:firstLine="720"/>
        <w:jc w:val="center"/>
        <w:rPr>
          <w:rFonts w:ascii="Arial Narrow" w:hAnsi="Arial Narrow" w:cs="Arial"/>
          <w:color w:val="FF0000"/>
          <w:lang w:val="ro-RO"/>
        </w:rPr>
      </w:pPr>
    </w:p>
    <w:p w:rsidR="004952EC" w:rsidRPr="00375B34" w:rsidRDefault="004952EC" w:rsidP="004952EC">
      <w:pPr>
        <w:ind w:firstLine="720"/>
        <w:jc w:val="center"/>
        <w:rPr>
          <w:rFonts w:ascii="Arial Narrow" w:hAnsi="Arial Narrow" w:cs="Arial"/>
          <w:color w:val="FF0000"/>
          <w:lang w:val="ro-RO"/>
        </w:rPr>
      </w:pPr>
    </w:p>
    <w:p w:rsidR="004952EC" w:rsidRPr="00375B34" w:rsidRDefault="004952EC" w:rsidP="004952EC">
      <w:pPr>
        <w:ind w:firstLine="720"/>
        <w:jc w:val="center"/>
        <w:rPr>
          <w:rFonts w:ascii="Arial Narrow" w:hAnsi="Arial Narrow" w:cs="Arial"/>
          <w:color w:val="FF0000"/>
          <w:lang w:val="ro-RO"/>
        </w:rPr>
      </w:pPr>
    </w:p>
    <w:p w:rsidR="004952EC" w:rsidRDefault="004952EC" w:rsidP="004952EC">
      <w:pPr>
        <w:ind w:firstLine="720"/>
        <w:jc w:val="both"/>
        <w:rPr>
          <w:rFonts w:ascii="Arial Narrow" w:hAnsi="Arial Narrow" w:cs="Arial"/>
          <w:lang w:val="ro-RO"/>
        </w:rPr>
      </w:pPr>
    </w:p>
    <w:p w:rsidR="001E2289" w:rsidRDefault="001E2289" w:rsidP="004952EC">
      <w:pPr>
        <w:ind w:firstLine="720"/>
        <w:jc w:val="both"/>
        <w:rPr>
          <w:rFonts w:ascii="Arial Narrow" w:hAnsi="Arial Narrow" w:cs="Arial"/>
          <w:lang w:val="ro-RO"/>
        </w:rPr>
      </w:pPr>
    </w:p>
    <w:p w:rsidR="001E2289" w:rsidRDefault="001E2289" w:rsidP="004952EC">
      <w:pPr>
        <w:ind w:firstLine="720"/>
        <w:jc w:val="both"/>
        <w:rPr>
          <w:rFonts w:ascii="Arial Narrow" w:hAnsi="Arial Narrow" w:cs="Arial"/>
          <w:lang w:val="ro-RO"/>
        </w:rPr>
      </w:pPr>
    </w:p>
    <w:p w:rsidR="001E2289" w:rsidRDefault="001E2289" w:rsidP="004952EC">
      <w:pPr>
        <w:ind w:firstLine="720"/>
        <w:jc w:val="both"/>
        <w:rPr>
          <w:rFonts w:ascii="Arial Narrow" w:hAnsi="Arial Narrow" w:cs="Arial"/>
          <w:lang w:val="ro-RO"/>
        </w:rPr>
      </w:pPr>
    </w:p>
    <w:p w:rsidR="001E2289" w:rsidRDefault="001E2289" w:rsidP="004952EC">
      <w:pPr>
        <w:ind w:firstLine="720"/>
        <w:jc w:val="both"/>
        <w:rPr>
          <w:rFonts w:ascii="Arial Narrow" w:hAnsi="Arial Narrow" w:cs="Arial"/>
          <w:lang w:val="ro-RO"/>
        </w:rPr>
      </w:pPr>
    </w:p>
    <w:p w:rsidR="001E2289" w:rsidRDefault="001E2289" w:rsidP="004952EC">
      <w:pPr>
        <w:ind w:firstLine="720"/>
        <w:jc w:val="both"/>
        <w:rPr>
          <w:rFonts w:ascii="Arial Narrow" w:hAnsi="Arial Narrow" w:cs="Arial"/>
          <w:lang w:val="ro-RO"/>
        </w:rPr>
      </w:pPr>
    </w:p>
    <w:p w:rsidR="001E2289" w:rsidRDefault="001E2289" w:rsidP="004952EC">
      <w:pPr>
        <w:ind w:firstLine="720"/>
        <w:jc w:val="both"/>
        <w:rPr>
          <w:rFonts w:ascii="Arial Narrow" w:hAnsi="Arial Narrow" w:cs="Arial"/>
          <w:lang w:val="ro-RO"/>
        </w:rPr>
      </w:pPr>
    </w:p>
    <w:p w:rsidR="001E2289" w:rsidRDefault="001E2289" w:rsidP="004952EC">
      <w:pPr>
        <w:ind w:firstLine="720"/>
        <w:jc w:val="both"/>
        <w:rPr>
          <w:rFonts w:ascii="Arial Narrow" w:hAnsi="Arial Narrow" w:cs="Arial"/>
          <w:lang w:val="ro-RO"/>
        </w:rPr>
      </w:pPr>
    </w:p>
    <w:p w:rsidR="00EE1089" w:rsidRDefault="00EE1089" w:rsidP="004952EC">
      <w:pPr>
        <w:ind w:firstLine="720"/>
        <w:jc w:val="both"/>
        <w:rPr>
          <w:rFonts w:ascii="Arial Narrow" w:hAnsi="Arial Narrow" w:cs="Arial"/>
          <w:lang w:val="ro-RO"/>
        </w:rPr>
      </w:pPr>
    </w:p>
    <w:p w:rsidR="004952EC" w:rsidRPr="00375B34" w:rsidRDefault="004952EC" w:rsidP="004952EC">
      <w:pPr>
        <w:ind w:firstLine="720"/>
        <w:jc w:val="both"/>
        <w:rPr>
          <w:rFonts w:ascii="Arial Narrow" w:hAnsi="Arial Narrow" w:cs="Arial"/>
          <w:lang w:val="ro-RO"/>
        </w:rPr>
      </w:pPr>
      <w:r w:rsidRPr="00375B34">
        <w:rPr>
          <w:rFonts w:ascii="Arial Narrow" w:hAnsi="Arial Narrow" w:cs="Arial"/>
          <w:lang w:val="ro-RO"/>
        </w:rPr>
        <w:t xml:space="preserve">In evoluţia lor, localităţile, cu acces la drumul judetean DJ563A şi DC94, prin continuarea construirii de locuinţe – Vladaia, Almajel, Stircovita. Satul Scorila, defavorizat din punctul de vedere al accesului, cu un drum local nemodernizat, fără dotări, cu o populaţie mică  şi îmbătrânită, a continuat şi continuă să se depopuleze. </w:t>
      </w:r>
    </w:p>
    <w:p w:rsidR="004952EC" w:rsidRPr="00375B34" w:rsidRDefault="004952EC" w:rsidP="004952EC">
      <w:pPr>
        <w:ind w:firstLine="720"/>
        <w:jc w:val="both"/>
        <w:rPr>
          <w:rFonts w:ascii="Arial Narrow" w:hAnsi="Arial Narrow" w:cs="Arial"/>
          <w:lang w:val="ro-RO"/>
        </w:rPr>
      </w:pPr>
    </w:p>
    <w:p w:rsidR="004952EC" w:rsidRPr="00375B34" w:rsidRDefault="004952EC" w:rsidP="004952EC">
      <w:pPr>
        <w:autoSpaceDE w:val="0"/>
        <w:autoSpaceDN w:val="0"/>
        <w:adjustRightInd w:val="0"/>
        <w:jc w:val="both"/>
        <w:rPr>
          <w:rFonts w:ascii="Arial Narrow" w:hAnsi="Arial Narrow" w:cs="Arial"/>
          <w:b/>
          <w:bCs/>
          <w:color w:val="000000"/>
          <w:lang w:val="ro-RO"/>
        </w:rPr>
      </w:pPr>
      <w:r w:rsidRPr="00375B34">
        <w:rPr>
          <w:rFonts w:ascii="Arial Narrow" w:hAnsi="Arial Narrow" w:cs="Arial"/>
          <w:b/>
          <w:bCs/>
          <w:color w:val="000000"/>
          <w:lang w:val="ro-RO"/>
        </w:rPr>
        <w:t>8.Evolutia reglementarilor edilitare si urbanistice</w:t>
      </w:r>
    </w:p>
    <w:p w:rsidR="004952EC" w:rsidRPr="00375B34" w:rsidRDefault="004952EC" w:rsidP="004952EC">
      <w:pPr>
        <w:autoSpaceDE w:val="0"/>
        <w:autoSpaceDN w:val="0"/>
        <w:adjustRightInd w:val="0"/>
        <w:ind w:firstLine="720"/>
        <w:jc w:val="both"/>
        <w:rPr>
          <w:rFonts w:ascii="Arial Narrow" w:hAnsi="Arial Narrow" w:cs="Arial"/>
          <w:lang w:val="ro-RO"/>
        </w:rPr>
      </w:pPr>
      <w:r w:rsidRPr="00375B34">
        <w:rPr>
          <w:rFonts w:ascii="Arial Narrow" w:hAnsi="Arial Narrow" w:cs="Arial"/>
          <w:color w:val="000000"/>
          <w:lang w:val="ro-RO"/>
        </w:rPr>
        <w:t>Despre reglementările edilitare şi urbanistice putem vorbi începând cu sfârşitul sec. XIX- privind numai uliţele, respectiv, îmbunătăţirea parţială a stării acestora (lărgire prospect, pietruire), pentru că în prezent s</w:t>
      </w:r>
      <w:r w:rsidRPr="00375B34">
        <w:rPr>
          <w:rFonts w:ascii="Arial Narrow" w:hAnsi="Arial Narrow" w:cs="Arial"/>
          <w:bCs/>
          <w:lang w:val="ro-RO"/>
        </w:rPr>
        <w:t xml:space="preserve">trăzile ( uliţele ) din localităţi nu sunt amenajate, nu dispun de podeţe ceea ce duce la depunerea pe platforma drumului a aluviunilor aduse de ploi sau la degradarea lor . </w:t>
      </w:r>
    </w:p>
    <w:p w:rsidR="004952EC" w:rsidRPr="00375B34" w:rsidRDefault="004952EC" w:rsidP="004952EC">
      <w:pPr>
        <w:autoSpaceDE w:val="0"/>
        <w:autoSpaceDN w:val="0"/>
        <w:adjustRightInd w:val="0"/>
        <w:ind w:firstLine="720"/>
        <w:jc w:val="both"/>
        <w:rPr>
          <w:rFonts w:ascii="Arial Narrow" w:hAnsi="Arial Narrow" w:cs="Arial"/>
          <w:lang w:val="ro-RO"/>
        </w:rPr>
      </w:pPr>
      <w:r w:rsidRPr="00375B34">
        <w:rPr>
          <w:rFonts w:ascii="Arial Narrow" w:hAnsi="Arial Narrow" w:cs="Arial"/>
          <w:lang w:val="ro-RO"/>
        </w:rPr>
        <w:t xml:space="preserve">Din cele 4 localităţi ale comunei Vladaia, numai două localităţi, respectiv Vladaia (4,98 km) şi Almajel (5,7 km) beneficiază de reţele de alimentare cu apă. </w:t>
      </w:r>
    </w:p>
    <w:p w:rsidR="004952EC" w:rsidRPr="00375B34" w:rsidRDefault="004952EC" w:rsidP="004952EC">
      <w:pPr>
        <w:autoSpaceDE w:val="0"/>
        <w:autoSpaceDN w:val="0"/>
        <w:adjustRightInd w:val="0"/>
        <w:ind w:firstLine="720"/>
        <w:jc w:val="both"/>
        <w:rPr>
          <w:rFonts w:ascii="Arial Narrow" w:hAnsi="Arial Narrow" w:cs="Arial"/>
          <w:lang w:val="ro-RO"/>
        </w:rPr>
      </w:pPr>
      <w:r w:rsidRPr="00375B34">
        <w:rPr>
          <w:rFonts w:ascii="Arial Narrow" w:hAnsi="Arial Narrow" w:cs="Arial"/>
          <w:lang w:val="ro-RO"/>
        </w:rPr>
        <w:t>Nu există canalizare, exista proiect .</w:t>
      </w:r>
    </w:p>
    <w:p w:rsidR="004952EC" w:rsidRPr="00375B34" w:rsidRDefault="004952EC" w:rsidP="004952EC">
      <w:pPr>
        <w:autoSpaceDE w:val="0"/>
        <w:autoSpaceDN w:val="0"/>
        <w:adjustRightInd w:val="0"/>
        <w:ind w:firstLine="720"/>
        <w:jc w:val="both"/>
        <w:rPr>
          <w:rFonts w:ascii="Arial Narrow" w:hAnsi="Arial Narrow" w:cs="Arial"/>
          <w:lang w:val="ro-RO"/>
        </w:rPr>
      </w:pPr>
      <w:r w:rsidRPr="00375B34">
        <w:rPr>
          <w:rFonts w:ascii="Arial Narrow" w:hAnsi="Arial Narrow" w:cs="Arial"/>
          <w:lang w:val="ro-RO"/>
        </w:rPr>
        <w:t>Se propune extinderea retelei.</w:t>
      </w:r>
    </w:p>
    <w:p w:rsidR="004952EC" w:rsidRPr="00375B34" w:rsidRDefault="004952EC" w:rsidP="004952EC">
      <w:pPr>
        <w:autoSpaceDE w:val="0"/>
        <w:autoSpaceDN w:val="0"/>
        <w:adjustRightInd w:val="0"/>
        <w:ind w:firstLine="720"/>
        <w:jc w:val="both"/>
        <w:rPr>
          <w:rFonts w:ascii="Arial Narrow" w:hAnsi="Arial Narrow" w:cs="Arial"/>
          <w:lang w:val="ro-RO"/>
        </w:rPr>
      </w:pPr>
    </w:p>
    <w:p w:rsidR="004952EC" w:rsidRPr="00375B34" w:rsidRDefault="004952EC" w:rsidP="004952EC">
      <w:pPr>
        <w:autoSpaceDE w:val="0"/>
        <w:autoSpaceDN w:val="0"/>
        <w:adjustRightInd w:val="0"/>
        <w:jc w:val="both"/>
        <w:rPr>
          <w:rFonts w:ascii="Arial Narrow" w:hAnsi="Arial Narrow" w:cs="Arial"/>
          <w:b/>
          <w:bCs/>
          <w:lang w:val="ro-RO"/>
        </w:rPr>
      </w:pPr>
      <w:r w:rsidRPr="00375B34">
        <w:rPr>
          <w:rFonts w:ascii="Arial Narrow" w:hAnsi="Arial Narrow" w:cs="Arial"/>
          <w:b/>
          <w:bCs/>
          <w:lang w:val="ro-RO"/>
        </w:rPr>
        <w:t>9.Evolutia tramei stradale si parcelarului</w:t>
      </w:r>
    </w:p>
    <w:p w:rsidR="004952EC" w:rsidRPr="00375B34" w:rsidRDefault="004952EC" w:rsidP="004952EC">
      <w:pPr>
        <w:autoSpaceDE w:val="0"/>
        <w:autoSpaceDN w:val="0"/>
        <w:adjustRightInd w:val="0"/>
        <w:ind w:firstLine="720"/>
        <w:jc w:val="both"/>
        <w:rPr>
          <w:rFonts w:ascii="Arial Narrow" w:hAnsi="Arial Narrow" w:cs="Arial"/>
          <w:color w:val="0000FF"/>
          <w:lang w:val="ro-RO"/>
        </w:rPr>
      </w:pPr>
      <w:r w:rsidRPr="00375B34">
        <w:rPr>
          <w:rFonts w:ascii="Arial Narrow" w:hAnsi="Arial Narrow" w:cs="Arial"/>
          <w:color w:val="000000"/>
          <w:lang w:val="ro-RO"/>
        </w:rPr>
        <w:t xml:space="preserve">Trama stradală este neregulata, cu străzi avand forme curbe </w:t>
      </w:r>
      <w:r w:rsidRPr="00375B34">
        <w:rPr>
          <w:rFonts w:ascii="Arial Narrow" w:hAnsi="Arial Narrow" w:cs="Arial"/>
          <w:lang w:val="ro-RO"/>
        </w:rPr>
        <w:t>urmează curbele de nivel</w:t>
      </w:r>
    </w:p>
    <w:p w:rsidR="004952EC" w:rsidRPr="00375B34" w:rsidRDefault="004952EC" w:rsidP="004952EC">
      <w:pPr>
        <w:autoSpaceDE w:val="0"/>
        <w:autoSpaceDN w:val="0"/>
        <w:adjustRightInd w:val="0"/>
        <w:ind w:firstLine="720"/>
        <w:jc w:val="both"/>
        <w:rPr>
          <w:rFonts w:ascii="Arial Narrow" w:hAnsi="Arial Narrow" w:cs="Arial"/>
          <w:color w:val="0000FF"/>
          <w:lang w:val="ro-RO"/>
        </w:rPr>
      </w:pPr>
      <w:r w:rsidRPr="00375B34">
        <w:rPr>
          <w:rFonts w:ascii="Arial Narrow" w:hAnsi="Arial Narrow" w:cs="Arial"/>
          <w:color w:val="000000"/>
          <w:lang w:val="ro-RO"/>
        </w:rPr>
        <w:t xml:space="preserve"> şi parcele de dimensiuni sensibil egale, având marea majoritate a clădirilor aliniate către stradă </w:t>
      </w:r>
      <w:r w:rsidRPr="00375B34">
        <w:rPr>
          <w:rFonts w:ascii="Arial Narrow" w:hAnsi="Arial Narrow" w:cs="Arial"/>
          <w:lang w:val="ro-RO"/>
        </w:rPr>
        <w:t>în cazul localităţilor Vladaia, Almajel, Stircovita şi Scorila</w:t>
      </w:r>
      <w:r w:rsidRPr="00375B34">
        <w:rPr>
          <w:rFonts w:ascii="Arial Narrow" w:hAnsi="Arial Narrow" w:cs="Arial"/>
          <w:color w:val="0000FF"/>
          <w:lang w:val="ro-RO"/>
        </w:rPr>
        <w:t xml:space="preserve">. </w:t>
      </w:r>
    </w:p>
    <w:p w:rsidR="004952EC" w:rsidRPr="00375B34" w:rsidRDefault="004952EC" w:rsidP="004952EC">
      <w:pPr>
        <w:autoSpaceDE w:val="0"/>
        <w:autoSpaceDN w:val="0"/>
        <w:adjustRightInd w:val="0"/>
        <w:ind w:firstLine="720"/>
        <w:jc w:val="both"/>
        <w:rPr>
          <w:rFonts w:ascii="Arial Narrow" w:hAnsi="Arial Narrow" w:cs="Arial"/>
          <w:color w:val="FF0000"/>
          <w:lang w:val="ro-RO"/>
        </w:rPr>
      </w:pPr>
      <w:r w:rsidRPr="00375B34">
        <w:rPr>
          <w:rFonts w:ascii="Arial Narrow" w:hAnsi="Arial Narrow" w:cs="Arial"/>
          <w:color w:val="FF0000"/>
          <w:lang w:val="ro-RO"/>
        </w:rPr>
        <w:t>FOTO 3, 4,</w:t>
      </w:r>
    </w:p>
    <w:p w:rsidR="004952EC" w:rsidRPr="00375B34" w:rsidRDefault="004952EC" w:rsidP="004952EC">
      <w:pPr>
        <w:autoSpaceDE w:val="0"/>
        <w:autoSpaceDN w:val="0"/>
        <w:adjustRightInd w:val="0"/>
        <w:rPr>
          <w:rFonts w:ascii="Arial Narrow" w:hAnsi="Arial Narrow" w:cs="Arial"/>
          <w:color w:val="FF0000"/>
          <w:lang w:val="ro-RO"/>
        </w:rPr>
      </w:pPr>
      <w:r w:rsidRPr="00375B34">
        <w:rPr>
          <w:rFonts w:ascii="Arial Narrow" w:hAnsi="Arial Narrow" w:cs="Arial"/>
          <w:color w:val="FF0000"/>
          <w:lang w:val="ro-RO"/>
        </w:rPr>
        <w:t xml:space="preserve">       </w:t>
      </w:r>
    </w:p>
    <w:p w:rsidR="004952EC" w:rsidRPr="00375B34" w:rsidRDefault="004952EC" w:rsidP="004952EC">
      <w:pPr>
        <w:autoSpaceDE w:val="0"/>
        <w:autoSpaceDN w:val="0"/>
        <w:adjustRightInd w:val="0"/>
        <w:ind w:firstLine="720"/>
        <w:jc w:val="center"/>
        <w:rPr>
          <w:rFonts w:ascii="Arial Narrow" w:hAnsi="Arial Narrow" w:cs="Arial"/>
          <w:color w:val="FF0000"/>
          <w:lang w:val="ro-RO"/>
        </w:rPr>
      </w:pPr>
      <w:r w:rsidRPr="00375B34">
        <w:rPr>
          <w:rFonts w:ascii="Arial Narrow" w:hAnsi="Arial Narrow"/>
          <w:noProof/>
          <w:lang w:val="ro-RO" w:eastAsia="ro-RO"/>
        </w:rPr>
        <w:drawing>
          <wp:anchor distT="0" distB="0" distL="114300" distR="114300" simplePos="0" relativeHeight="251668480" behindDoc="0" locked="0" layoutInCell="1" allowOverlap="1">
            <wp:simplePos x="0" y="0"/>
            <wp:positionH relativeFrom="column">
              <wp:posOffset>3247390</wp:posOffset>
            </wp:positionH>
            <wp:positionV relativeFrom="paragraph">
              <wp:posOffset>25400</wp:posOffset>
            </wp:positionV>
            <wp:extent cx="2656205" cy="1992630"/>
            <wp:effectExtent l="19050" t="0" r="0" b="0"/>
            <wp:wrapSquare wrapText="bothSides"/>
            <wp:docPr id="66" name="Picture 30" descr="IMG_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0153"/>
                    <pic:cNvPicPr>
                      <a:picLocks noChangeAspect="1" noChangeArrowheads="1"/>
                    </pic:cNvPicPr>
                  </pic:nvPicPr>
                  <pic:blipFill>
                    <a:blip r:embed="rId15" cstate="print"/>
                    <a:srcRect/>
                    <a:stretch>
                      <a:fillRect/>
                    </a:stretch>
                  </pic:blipFill>
                  <pic:spPr bwMode="auto">
                    <a:xfrm>
                      <a:off x="0" y="0"/>
                      <a:ext cx="2656205" cy="1992630"/>
                    </a:xfrm>
                    <a:prstGeom prst="rect">
                      <a:avLst/>
                    </a:prstGeom>
                    <a:noFill/>
                    <a:ln w="9525">
                      <a:noFill/>
                      <a:miter lim="800000"/>
                      <a:headEnd/>
                      <a:tailEnd/>
                    </a:ln>
                  </pic:spPr>
                </pic:pic>
              </a:graphicData>
            </a:graphic>
          </wp:anchor>
        </w:drawing>
      </w:r>
      <w:r w:rsidRPr="00375B34">
        <w:rPr>
          <w:rFonts w:ascii="Arial Narrow" w:hAnsi="Arial Narrow"/>
          <w:noProof/>
          <w:lang w:val="ro-RO" w:eastAsia="ro-RO"/>
        </w:rPr>
        <w:drawing>
          <wp:anchor distT="0" distB="0" distL="114300" distR="114300" simplePos="0" relativeHeight="251667456" behindDoc="0" locked="0" layoutInCell="1" allowOverlap="1">
            <wp:simplePos x="0" y="0"/>
            <wp:positionH relativeFrom="column">
              <wp:posOffset>296545</wp:posOffset>
            </wp:positionH>
            <wp:positionV relativeFrom="paragraph">
              <wp:posOffset>25400</wp:posOffset>
            </wp:positionV>
            <wp:extent cx="2649220" cy="1987550"/>
            <wp:effectExtent l="19050" t="0" r="0" b="0"/>
            <wp:wrapSquare wrapText="bothSides"/>
            <wp:docPr id="65" name="Picture 29" descr="alma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lmajel"/>
                    <pic:cNvPicPr>
                      <a:picLocks noChangeAspect="1" noChangeArrowheads="1"/>
                    </pic:cNvPicPr>
                  </pic:nvPicPr>
                  <pic:blipFill>
                    <a:blip r:embed="rId16" cstate="print"/>
                    <a:srcRect/>
                    <a:stretch>
                      <a:fillRect/>
                    </a:stretch>
                  </pic:blipFill>
                  <pic:spPr bwMode="auto">
                    <a:xfrm>
                      <a:off x="0" y="0"/>
                      <a:ext cx="2649220" cy="1987550"/>
                    </a:xfrm>
                    <a:prstGeom prst="rect">
                      <a:avLst/>
                    </a:prstGeom>
                    <a:noFill/>
                    <a:ln w="9525">
                      <a:noFill/>
                      <a:miter lim="800000"/>
                      <a:headEnd/>
                      <a:tailEnd/>
                    </a:ln>
                  </pic:spPr>
                </pic:pic>
              </a:graphicData>
            </a:graphic>
          </wp:anchor>
        </w:drawing>
      </w:r>
    </w:p>
    <w:p w:rsidR="004952EC" w:rsidRPr="00375B34" w:rsidRDefault="004952EC" w:rsidP="004952EC">
      <w:pPr>
        <w:autoSpaceDE w:val="0"/>
        <w:autoSpaceDN w:val="0"/>
        <w:adjustRightInd w:val="0"/>
        <w:jc w:val="center"/>
        <w:rPr>
          <w:rFonts w:ascii="Arial Narrow" w:hAnsi="Arial Narrow" w:cs="Arial"/>
          <w:color w:val="FF0000"/>
          <w:lang w:val="ro-RO"/>
        </w:rPr>
      </w:pPr>
      <w:r w:rsidRPr="00375B34">
        <w:rPr>
          <w:rFonts w:ascii="Arial Narrow" w:hAnsi="Arial Narrow" w:cs="Arial"/>
          <w:color w:val="FF0000"/>
          <w:lang w:val="ro-RO"/>
        </w:rPr>
        <w:t xml:space="preserve">  </w:t>
      </w:r>
    </w:p>
    <w:p w:rsidR="004952EC" w:rsidRPr="00375B34" w:rsidRDefault="004952EC" w:rsidP="004952EC">
      <w:pPr>
        <w:autoSpaceDE w:val="0"/>
        <w:autoSpaceDN w:val="0"/>
        <w:adjustRightInd w:val="0"/>
        <w:rPr>
          <w:rFonts w:ascii="Arial Narrow" w:hAnsi="Arial Narrow" w:cs="Arial"/>
          <w:color w:val="FF0000"/>
          <w:lang w:val="ro-RO"/>
        </w:rPr>
      </w:pPr>
    </w:p>
    <w:p w:rsidR="004952EC" w:rsidRPr="00375B34" w:rsidRDefault="004952EC" w:rsidP="004952EC">
      <w:pPr>
        <w:autoSpaceDE w:val="0"/>
        <w:autoSpaceDN w:val="0"/>
        <w:adjustRightInd w:val="0"/>
        <w:rPr>
          <w:rFonts w:ascii="Arial Narrow" w:hAnsi="Arial Narrow" w:cs="Arial"/>
          <w:b/>
          <w:bCs/>
          <w:color w:val="000000"/>
          <w:lang w:val="ro-RO"/>
        </w:rPr>
      </w:pPr>
      <w:r w:rsidRPr="00375B34">
        <w:rPr>
          <w:rFonts w:ascii="Arial Narrow" w:hAnsi="Arial Narrow" w:cs="Arial"/>
          <w:b/>
          <w:bCs/>
          <w:color w:val="000000"/>
          <w:lang w:val="ro-RO"/>
        </w:rPr>
        <w:t>10. Evolutia fondului construit ; tipologia si caracteristicile acestuia, amenajări</w:t>
      </w:r>
    </w:p>
    <w:p w:rsidR="004952EC" w:rsidRPr="00375B34" w:rsidRDefault="004952EC" w:rsidP="004952EC">
      <w:pPr>
        <w:autoSpaceDE w:val="0"/>
        <w:autoSpaceDN w:val="0"/>
        <w:adjustRightInd w:val="0"/>
        <w:ind w:firstLine="720"/>
        <w:jc w:val="both"/>
        <w:rPr>
          <w:rFonts w:ascii="Arial Narrow" w:hAnsi="Arial Narrow" w:cs="Arial"/>
          <w:color w:val="000000"/>
          <w:lang w:val="ro-RO"/>
        </w:rPr>
      </w:pPr>
      <w:r w:rsidRPr="00375B34">
        <w:rPr>
          <w:rFonts w:ascii="Arial Narrow" w:hAnsi="Arial Narrow" w:cs="Arial"/>
          <w:color w:val="000000"/>
          <w:lang w:val="ro-RO"/>
        </w:rPr>
        <w:t>Informaţiile de baza pentru evoluţia fondului construit se regăsesc în studii şi monografii ale localităţilor componente.</w:t>
      </w:r>
    </w:p>
    <w:p w:rsidR="004952EC" w:rsidRPr="00375B34" w:rsidRDefault="004952EC" w:rsidP="004952EC">
      <w:pPr>
        <w:autoSpaceDE w:val="0"/>
        <w:autoSpaceDN w:val="0"/>
        <w:adjustRightInd w:val="0"/>
        <w:ind w:firstLine="720"/>
        <w:jc w:val="both"/>
        <w:rPr>
          <w:rFonts w:ascii="Arial Narrow" w:hAnsi="Arial Narrow" w:cs="Arial"/>
          <w:color w:val="000000"/>
          <w:lang w:val="ro-RO"/>
        </w:rPr>
      </w:pPr>
      <w:r w:rsidRPr="00375B34">
        <w:rPr>
          <w:rFonts w:ascii="Arial Narrow" w:hAnsi="Arial Narrow" w:cs="Arial"/>
          <w:color w:val="000000"/>
          <w:lang w:val="ro-RO"/>
        </w:rPr>
        <w:t>Majoritatea locuitorilor traiau in bordeie, putini detineau o casuta din paianta cu doua camere, fiind acoperita cu coceni, paie sau trestie, ograda taraneasca  nu era ingradita.</w:t>
      </w:r>
    </w:p>
    <w:p w:rsidR="004952EC" w:rsidRPr="00375B34" w:rsidRDefault="004952EC" w:rsidP="004952EC">
      <w:pPr>
        <w:autoSpaceDE w:val="0"/>
        <w:autoSpaceDN w:val="0"/>
        <w:adjustRightInd w:val="0"/>
        <w:ind w:firstLine="720"/>
        <w:jc w:val="both"/>
        <w:rPr>
          <w:rFonts w:ascii="Arial Narrow" w:hAnsi="Arial Narrow" w:cs="Arial"/>
          <w:color w:val="000000"/>
          <w:lang w:val="ro-RO"/>
        </w:rPr>
      </w:pPr>
      <w:r w:rsidRPr="00375B34">
        <w:rPr>
          <w:rFonts w:ascii="Arial Narrow" w:hAnsi="Arial Narrow" w:cs="Arial"/>
          <w:color w:val="000000"/>
          <w:lang w:val="ro-RO"/>
        </w:rPr>
        <w:t>Pornind de la locuinţele semiîngropate din sec. XV, cu o singura încăpere, realizate din pământ, acestea evoluează la două încăperi, având pereţii din nuiele/ buşteni daţi cu lut şi acoperişul în două ape, din stuf sau paie(sec. XVII).</w:t>
      </w:r>
    </w:p>
    <w:p w:rsidR="004952EC" w:rsidRPr="00375B34" w:rsidRDefault="004952EC" w:rsidP="004952EC">
      <w:pPr>
        <w:autoSpaceDE w:val="0"/>
        <w:autoSpaceDN w:val="0"/>
        <w:adjustRightInd w:val="0"/>
        <w:ind w:firstLine="720"/>
        <w:jc w:val="both"/>
        <w:rPr>
          <w:rFonts w:ascii="Arial Narrow" w:hAnsi="Arial Narrow" w:cs="Arial"/>
          <w:color w:val="000000"/>
          <w:lang w:val="ro-RO"/>
        </w:rPr>
      </w:pPr>
      <w:r w:rsidRPr="00375B34">
        <w:rPr>
          <w:rFonts w:ascii="Arial Narrow" w:hAnsi="Arial Narrow" w:cs="Arial"/>
          <w:color w:val="000000"/>
          <w:lang w:val="ro-RO"/>
        </w:rPr>
        <w:t>Sec. XVIII- XIX clădirile se realizează din paiantă şi apoi din zidărie de cărămidă.</w:t>
      </w:r>
    </w:p>
    <w:p w:rsidR="004952EC" w:rsidRPr="00375B34" w:rsidRDefault="004952EC" w:rsidP="004952EC">
      <w:pPr>
        <w:autoSpaceDE w:val="0"/>
        <w:autoSpaceDN w:val="0"/>
        <w:adjustRightInd w:val="0"/>
        <w:ind w:firstLine="720"/>
        <w:jc w:val="both"/>
        <w:rPr>
          <w:rFonts w:ascii="Arial Narrow" w:hAnsi="Arial Narrow" w:cs="Arial"/>
          <w:color w:val="000000"/>
          <w:lang w:val="ro-RO"/>
        </w:rPr>
      </w:pPr>
      <w:r w:rsidRPr="00375B34">
        <w:rPr>
          <w:rFonts w:ascii="Arial Narrow" w:hAnsi="Arial Narrow" w:cs="Arial"/>
          <w:color w:val="000000"/>
          <w:lang w:val="ro-RO"/>
        </w:rPr>
        <w:t>Starea aşezărilor din zonă, este aceea a grupurilor dispersate de locuinţe sărace. Ţăranii se obişnuiseră să-şi facă locuinţe atât de simple, încât oricând să le poată părăsi fără nici o părere de rău, fără împrejmuire, fără plantaţii de pomi.</w:t>
      </w:r>
    </w:p>
    <w:p w:rsidR="004952EC" w:rsidRPr="00375B34" w:rsidRDefault="004952EC" w:rsidP="004952EC">
      <w:pPr>
        <w:autoSpaceDE w:val="0"/>
        <w:autoSpaceDN w:val="0"/>
        <w:adjustRightInd w:val="0"/>
        <w:ind w:firstLine="720"/>
        <w:jc w:val="both"/>
        <w:rPr>
          <w:rFonts w:ascii="Arial Narrow" w:hAnsi="Arial Narrow" w:cs="Arial"/>
          <w:lang w:val="ro-RO"/>
        </w:rPr>
      </w:pPr>
      <w:r w:rsidRPr="00375B34">
        <w:rPr>
          <w:rFonts w:ascii="Arial Narrow" w:hAnsi="Arial Narrow" w:cs="Arial"/>
          <w:lang w:val="ro-RO"/>
        </w:rPr>
        <w:t xml:space="preserve">Este una din zonele judeţului care a suferit transformări profunde în perioada regulamentară şi a reformei de la 1864, pierzând în întregime fondul de construcţii tradiţionale. </w:t>
      </w:r>
    </w:p>
    <w:p w:rsidR="004952EC" w:rsidRPr="00375B34" w:rsidRDefault="004952EC" w:rsidP="004952EC">
      <w:pPr>
        <w:autoSpaceDE w:val="0"/>
        <w:autoSpaceDN w:val="0"/>
        <w:adjustRightInd w:val="0"/>
        <w:ind w:firstLine="720"/>
        <w:jc w:val="center"/>
        <w:rPr>
          <w:rFonts w:ascii="Arial Narrow" w:hAnsi="Arial Narrow" w:cs="Arial"/>
          <w:lang w:val="ro-RO"/>
        </w:rPr>
      </w:pPr>
    </w:p>
    <w:p w:rsidR="004952EC" w:rsidRPr="00375B34" w:rsidRDefault="004952EC" w:rsidP="004952EC">
      <w:pPr>
        <w:autoSpaceDE w:val="0"/>
        <w:autoSpaceDN w:val="0"/>
        <w:adjustRightInd w:val="0"/>
        <w:ind w:firstLine="720"/>
        <w:jc w:val="both"/>
        <w:rPr>
          <w:rFonts w:ascii="Arial Narrow" w:hAnsi="Arial Narrow" w:cs="Arial"/>
          <w:lang w:val="ro-RO"/>
        </w:rPr>
      </w:pPr>
      <w:r w:rsidRPr="00375B34">
        <w:rPr>
          <w:rFonts w:ascii="Arial Narrow" w:hAnsi="Arial Narrow" w:cs="Arial"/>
          <w:lang w:val="ro-RO"/>
        </w:rPr>
        <w:t>Totuşi unele elemente ale locuinţei dispărute pot fi recunoscute în formele de plan pe care le conservă peste tot, casa cu sau fără prispă parţială.</w:t>
      </w:r>
    </w:p>
    <w:p w:rsidR="004952EC" w:rsidRPr="00375B34" w:rsidRDefault="004952EC" w:rsidP="004952EC">
      <w:pPr>
        <w:autoSpaceDE w:val="0"/>
        <w:autoSpaceDN w:val="0"/>
        <w:adjustRightInd w:val="0"/>
        <w:jc w:val="center"/>
        <w:rPr>
          <w:rFonts w:ascii="Arial Narrow" w:hAnsi="Arial Narrow" w:cs="Arial"/>
          <w:lang w:val="ro-RO"/>
        </w:rPr>
      </w:pPr>
      <w:r w:rsidRPr="00375B34">
        <w:rPr>
          <w:rFonts w:ascii="Arial Narrow" w:hAnsi="Arial Narrow" w:cs="Arial"/>
          <w:lang w:val="ro-RO"/>
        </w:rPr>
        <w:t xml:space="preserve">    </w:t>
      </w:r>
    </w:p>
    <w:p w:rsidR="004952EC" w:rsidRPr="00375B34" w:rsidRDefault="004952EC" w:rsidP="004952EC">
      <w:pPr>
        <w:autoSpaceDE w:val="0"/>
        <w:autoSpaceDN w:val="0"/>
        <w:adjustRightInd w:val="0"/>
        <w:ind w:firstLine="720"/>
        <w:jc w:val="both"/>
        <w:rPr>
          <w:rFonts w:ascii="Arial Narrow" w:hAnsi="Arial Narrow" w:cs="Arial"/>
          <w:color w:val="000000"/>
          <w:lang w:val="ro-RO"/>
        </w:rPr>
      </w:pPr>
      <w:r w:rsidRPr="00375B34">
        <w:rPr>
          <w:rFonts w:ascii="Arial Narrow" w:hAnsi="Arial Narrow" w:cs="Arial"/>
          <w:color w:val="000000"/>
          <w:lang w:val="ro-RO"/>
        </w:rPr>
        <w:t>Din punct de vedere al planimetriei, atât pentru clădirile publice cât şi pentru clădirile de locuit predomină clădirile de formă dreptunghiulară sau cu mici pridvoare adăugate, cu tavan de lemn şi acoperiş în 4 ape.</w:t>
      </w:r>
    </w:p>
    <w:p w:rsidR="004952EC" w:rsidRPr="00375B34" w:rsidRDefault="004952EC" w:rsidP="004952EC">
      <w:pPr>
        <w:autoSpaceDE w:val="0"/>
        <w:autoSpaceDN w:val="0"/>
        <w:adjustRightInd w:val="0"/>
        <w:ind w:firstLine="720"/>
        <w:jc w:val="center"/>
        <w:rPr>
          <w:rFonts w:ascii="Arial Narrow" w:hAnsi="Arial Narrow" w:cs="Arial"/>
          <w:color w:val="FF0000"/>
          <w:lang w:val="ro-RO"/>
        </w:rPr>
      </w:pPr>
      <w:r w:rsidRPr="00375B34">
        <w:rPr>
          <w:rFonts w:ascii="Arial Narrow" w:hAnsi="Arial Narrow" w:cs="Arial"/>
          <w:color w:val="FF0000"/>
          <w:lang w:val="ro-RO"/>
        </w:rPr>
        <w:t xml:space="preserve">        </w:t>
      </w:r>
    </w:p>
    <w:p w:rsidR="004952EC" w:rsidRPr="00375B34" w:rsidRDefault="00795C60" w:rsidP="00795C60">
      <w:pPr>
        <w:autoSpaceDE w:val="0"/>
        <w:autoSpaceDN w:val="0"/>
        <w:adjustRightInd w:val="0"/>
        <w:jc w:val="both"/>
        <w:rPr>
          <w:rFonts w:ascii="Arial Narrow" w:hAnsi="Arial Narrow" w:cs="Arial"/>
          <w:color w:val="000000"/>
          <w:lang w:val="ro-RO"/>
        </w:rPr>
      </w:pPr>
      <w:r>
        <w:rPr>
          <w:rFonts w:ascii="Arial Narrow" w:hAnsi="Arial Narrow" w:cs="Arial"/>
          <w:color w:val="000000"/>
          <w:lang w:val="ro-RO"/>
        </w:rPr>
        <w:t xml:space="preserve">      </w:t>
      </w:r>
      <w:r w:rsidR="004952EC" w:rsidRPr="00375B34">
        <w:rPr>
          <w:rFonts w:ascii="Arial Narrow" w:hAnsi="Arial Narrow" w:cs="Arial"/>
          <w:color w:val="000000"/>
          <w:lang w:val="ro-RO"/>
        </w:rPr>
        <w:t>Cele mai recente, sunt din zidărie de cărămidă, cu decoraţii /ancadramente ( mai mult sau mai puţin ) în jurul ferestrelor.</w:t>
      </w:r>
    </w:p>
    <w:p w:rsidR="004952EC" w:rsidRPr="00375B34" w:rsidRDefault="004952EC" w:rsidP="004952EC">
      <w:pPr>
        <w:autoSpaceDE w:val="0"/>
        <w:autoSpaceDN w:val="0"/>
        <w:adjustRightInd w:val="0"/>
        <w:ind w:firstLine="720"/>
        <w:jc w:val="center"/>
        <w:rPr>
          <w:rFonts w:ascii="Arial Narrow" w:hAnsi="Arial Narrow" w:cs="Arial"/>
          <w:color w:val="FF0000"/>
          <w:lang w:val="ro-RO"/>
        </w:rPr>
      </w:pPr>
    </w:p>
    <w:p w:rsidR="004952EC" w:rsidRPr="00375B34" w:rsidRDefault="004952EC" w:rsidP="004952EC">
      <w:pPr>
        <w:autoSpaceDE w:val="0"/>
        <w:autoSpaceDN w:val="0"/>
        <w:adjustRightInd w:val="0"/>
        <w:ind w:firstLine="720"/>
        <w:jc w:val="center"/>
        <w:rPr>
          <w:rFonts w:ascii="Arial Narrow" w:hAnsi="Arial Narrow" w:cs="Arial"/>
          <w:color w:val="FF0000"/>
          <w:lang w:val="ro-RO"/>
        </w:rPr>
      </w:pPr>
      <w:r w:rsidRPr="00375B34">
        <w:rPr>
          <w:rFonts w:ascii="Arial Narrow" w:hAnsi="Arial Narrow"/>
          <w:noProof/>
          <w:lang w:val="ro-RO" w:eastAsia="ro-RO"/>
        </w:rPr>
        <w:lastRenderedPageBreak/>
        <w:drawing>
          <wp:anchor distT="0" distB="0" distL="114300" distR="114300" simplePos="0" relativeHeight="251665408" behindDoc="0" locked="0" layoutInCell="1" allowOverlap="1">
            <wp:simplePos x="0" y="0"/>
            <wp:positionH relativeFrom="column">
              <wp:posOffset>233680</wp:posOffset>
            </wp:positionH>
            <wp:positionV relativeFrom="paragraph">
              <wp:posOffset>107315</wp:posOffset>
            </wp:positionV>
            <wp:extent cx="2660650" cy="1995805"/>
            <wp:effectExtent l="19050" t="0" r="6350" b="0"/>
            <wp:wrapSquare wrapText="bothSides"/>
            <wp:docPr id="64" name="Picture 27" descr="case vlada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se vladaia 1"/>
                    <pic:cNvPicPr>
                      <a:picLocks noChangeAspect="1" noChangeArrowheads="1"/>
                    </pic:cNvPicPr>
                  </pic:nvPicPr>
                  <pic:blipFill>
                    <a:blip r:embed="rId17" cstate="print"/>
                    <a:srcRect/>
                    <a:stretch>
                      <a:fillRect/>
                    </a:stretch>
                  </pic:blipFill>
                  <pic:spPr bwMode="auto">
                    <a:xfrm>
                      <a:off x="0" y="0"/>
                      <a:ext cx="2660650" cy="1995805"/>
                    </a:xfrm>
                    <a:prstGeom prst="rect">
                      <a:avLst/>
                    </a:prstGeom>
                    <a:noFill/>
                    <a:ln w="9525">
                      <a:noFill/>
                      <a:miter lim="800000"/>
                      <a:headEnd/>
                      <a:tailEnd/>
                    </a:ln>
                  </pic:spPr>
                </pic:pic>
              </a:graphicData>
            </a:graphic>
          </wp:anchor>
        </w:drawing>
      </w:r>
      <w:r w:rsidRPr="00375B34">
        <w:rPr>
          <w:rFonts w:ascii="Arial Narrow" w:hAnsi="Arial Narrow"/>
          <w:noProof/>
          <w:lang w:val="ro-RO" w:eastAsia="ro-RO"/>
        </w:rPr>
        <w:drawing>
          <wp:anchor distT="0" distB="0" distL="114300" distR="114300" simplePos="0" relativeHeight="251666432" behindDoc="0" locked="0" layoutInCell="1" allowOverlap="1">
            <wp:simplePos x="0" y="0"/>
            <wp:positionH relativeFrom="column">
              <wp:posOffset>3272155</wp:posOffset>
            </wp:positionH>
            <wp:positionV relativeFrom="paragraph">
              <wp:posOffset>107315</wp:posOffset>
            </wp:positionV>
            <wp:extent cx="2649220" cy="1987550"/>
            <wp:effectExtent l="19050" t="0" r="0" b="0"/>
            <wp:wrapSquare wrapText="bothSides"/>
            <wp:docPr id="63" name="Picture 28" descr="case vlada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se vladaia 2"/>
                    <pic:cNvPicPr>
                      <a:picLocks noChangeAspect="1" noChangeArrowheads="1"/>
                    </pic:cNvPicPr>
                  </pic:nvPicPr>
                  <pic:blipFill>
                    <a:blip r:embed="rId18" cstate="print"/>
                    <a:srcRect/>
                    <a:stretch>
                      <a:fillRect/>
                    </a:stretch>
                  </pic:blipFill>
                  <pic:spPr bwMode="auto">
                    <a:xfrm>
                      <a:off x="0" y="0"/>
                      <a:ext cx="2649220" cy="1987550"/>
                    </a:xfrm>
                    <a:prstGeom prst="rect">
                      <a:avLst/>
                    </a:prstGeom>
                    <a:noFill/>
                    <a:ln w="9525">
                      <a:noFill/>
                      <a:miter lim="800000"/>
                      <a:headEnd/>
                      <a:tailEnd/>
                    </a:ln>
                  </pic:spPr>
                </pic:pic>
              </a:graphicData>
            </a:graphic>
          </wp:anchor>
        </w:drawing>
      </w:r>
    </w:p>
    <w:p w:rsidR="004952EC" w:rsidRPr="00375B34" w:rsidRDefault="004952EC" w:rsidP="004952EC">
      <w:pPr>
        <w:autoSpaceDE w:val="0"/>
        <w:autoSpaceDN w:val="0"/>
        <w:adjustRightInd w:val="0"/>
        <w:ind w:firstLine="720"/>
        <w:jc w:val="center"/>
        <w:rPr>
          <w:rFonts w:ascii="Arial Narrow" w:hAnsi="Arial Narrow" w:cs="Arial"/>
          <w:color w:val="FF0000"/>
          <w:lang w:val="ro-RO"/>
        </w:rPr>
      </w:pPr>
    </w:p>
    <w:p w:rsidR="004952EC" w:rsidRPr="00375B34" w:rsidRDefault="004952EC" w:rsidP="004952EC">
      <w:pPr>
        <w:autoSpaceDE w:val="0"/>
        <w:autoSpaceDN w:val="0"/>
        <w:adjustRightInd w:val="0"/>
        <w:ind w:firstLine="720"/>
        <w:jc w:val="center"/>
        <w:rPr>
          <w:rFonts w:ascii="Arial Narrow" w:hAnsi="Arial Narrow" w:cs="Arial"/>
          <w:color w:val="FF0000"/>
          <w:lang w:val="ro-RO"/>
        </w:rPr>
      </w:pPr>
    </w:p>
    <w:p w:rsidR="004952EC" w:rsidRPr="00375B34" w:rsidRDefault="004952EC" w:rsidP="004952EC">
      <w:pPr>
        <w:autoSpaceDE w:val="0"/>
        <w:autoSpaceDN w:val="0"/>
        <w:adjustRightInd w:val="0"/>
        <w:ind w:firstLine="720"/>
        <w:jc w:val="center"/>
        <w:rPr>
          <w:rFonts w:ascii="Arial Narrow" w:hAnsi="Arial Narrow" w:cs="Arial"/>
          <w:color w:val="FF0000"/>
          <w:lang w:val="ro-RO"/>
        </w:rPr>
      </w:pPr>
    </w:p>
    <w:p w:rsidR="004952EC" w:rsidRPr="00375B34" w:rsidRDefault="004952EC" w:rsidP="004952EC">
      <w:pPr>
        <w:autoSpaceDE w:val="0"/>
        <w:autoSpaceDN w:val="0"/>
        <w:adjustRightInd w:val="0"/>
        <w:ind w:firstLine="720"/>
        <w:jc w:val="center"/>
        <w:rPr>
          <w:rFonts w:ascii="Arial Narrow" w:hAnsi="Arial Narrow" w:cs="Arial"/>
          <w:color w:val="FF0000"/>
          <w:lang w:val="ro-RO"/>
        </w:rPr>
      </w:pPr>
    </w:p>
    <w:p w:rsidR="004952EC" w:rsidRPr="00375B34" w:rsidRDefault="004952EC" w:rsidP="004952EC">
      <w:pPr>
        <w:autoSpaceDE w:val="0"/>
        <w:autoSpaceDN w:val="0"/>
        <w:adjustRightInd w:val="0"/>
        <w:ind w:firstLine="720"/>
        <w:jc w:val="center"/>
        <w:rPr>
          <w:rFonts w:ascii="Arial Narrow" w:hAnsi="Arial Narrow" w:cs="Arial"/>
          <w:color w:val="FF0000"/>
          <w:lang w:val="ro-RO"/>
        </w:rPr>
      </w:pPr>
    </w:p>
    <w:p w:rsidR="004952EC" w:rsidRPr="00375B34" w:rsidRDefault="004952EC" w:rsidP="004952EC">
      <w:pPr>
        <w:autoSpaceDE w:val="0"/>
        <w:autoSpaceDN w:val="0"/>
        <w:adjustRightInd w:val="0"/>
        <w:ind w:firstLine="720"/>
        <w:rPr>
          <w:rFonts w:ascii="Arial Narrow" w:hAnsi="Arial Narrow" w:cs="Arial"/>
          <w:color w:val="FF0000"/>
          <w:lang w:val="ro-RO"/>
        </w:rPr>
      </w:pPr>
    </w:p>
    <w:p w:rsidR="004952EC" w:rsidRPr="00375B34" w:rsidRDefault="00C5546A" w:rsidP="004952EC">
      <w:pPr>
        <w:autoSpaceDE w:val="0"/>
        <w:autoSpaceDN w:val="0"/>
        <w:adjustRightInd w:val="0"/>
        <w:ind w:firstLine="720"/>
        <w:rPr>
          <w:rFonts w:ascii="Arial Narrow" w:hAnsi="Arial Narrow" w:cs="Arial"/>
          <w:color w:val="FF0000"/>
          <w:lang w:val="ro-RO"/>
        </w:rPr>
      </w:pPr>
      <w:r>
        <w:rPr>
          <w:rFonts w:ascii="Arial Narrow" w:hAnsi="Arial Narrow"/>
          <w:noProof/>
          <w:lang w:val="ro-RO" w:eastAsia="ro-RO"/>
        </w:rPr>
        <w:drawing>
          <wp:anchor distT="0" distB="0" distL="114300" distR="114300" simplePos="0" relativeHeight="251669504" behindDoc="0" locked="0" layoutInCell="1" allowOverlap="1">
            <wp:simplePos x="0" y="0"/>
            <wp:positionH relativeFrom="column">
              <wp:posOffset>167640</wp:posOffset>
            </wp:positionH>
            <wp:positionV relativeFrom="paragraph">
              <wp:posOffset>80010</wp:posOffset>
            </wp:positionV>
            <wp:extent cx="2663190" cy="1995170"/>
            <wp:effectExtent l="19050" t="0" r="3810" b="0"/>
            <wp:wrapSquare wrapText="bothSides"/>
            <wp:docPr id="61" name="Picture 31" descr="IMG_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0155"/>
                    <pic:cNvPicPr>
                      <a:picLocks noChangeAspect="1" noChangeArrowheads="1"/>
                    </pic:cNvPicPr>
                  </pic:nvPicPr>
                  <pic:blipFill>
                    <a:blip r:embed="rId19" cstate="print"/>
                    <a:srcRect/>
                    <a:stretch>
                      <a:fillRect/>
                    </a:stretch>
                  </pic:blipFill>
                  <pic:spPr bwMode="auto">
                    <a:xfrm>
                      <a:off x="0" y="0"/>
                      <a:ext cx="2663190" cy="1995170"/>
                    </a:xfrm>
                    <a:prstGeom prst="rect">
                      <a:avLst/>
                    </a:prstGeom>
                    <a:noFill/>
                    <a:ln w="9525">
                      <a:noFill/>
                      <a:miter lim="800000"/>
                      <a:headEnd/>
                      <a:tailEnd/>
                    </a:ln>
                  </pic:spPr>
                </pic:pic>
              </a:graphicData>
            </a:graphic>
          </wp:anchor>
        </w:drawing>
      </w:r>
      <w:r>
        <w:rPr>
          <w:rFonts w:ascii="Arial Narrow" w:hAnsi="Arial Narrow"/>
          <w:noProof/>
          <w:lang w:val="ro-RO" w:eastAsia="ro-RO"/>
        </w:rPr>
        <w:drawing>
          <wp:anchor distT="0" distB="0" distL="114300" distR="114300" simplePos="0" relativeHeight="251670528" behindDoc="0" locked="0" layoutInCell="1" allowOverlap="1">
            <wp:simplePos x="0" y="0"/>
            <wp:positionH relativeFrom="column">
              <wp:posOffset>3244850</wp:posOffset>
            </wp:positionH>
            <wp:positionV relativeFrom="paragraph">
              <wp:posOffset>88265</wp:posOffset>
            </wp:positionV>
            <wp:extent cx="2652395" cy="1987550"/>
            <wp:effectExtent l="19050" t="0" r="0" b="0"/>
            <wp:wrapSquare wrapText="bothSides"/>
            <wp:docPr id="62" name="Picture 32" descr="IMG_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0158"/>
                    <pic:cNvPicPr>
                      <a:picLocks noChangeAspect="1" noChangeArrowheads="1"/>
                    </pic:cNvPicPr>
                  </pic:nvPicPr>
                  <pic:blipFill>
                    <a:blip r:embed="rId20" cstate="print"/>
                    <a:srcRect/>
                    <a:stretch>
                      <a:fillRect/>
                    </a:stretch>
                  </pic:blipFill>
                  <pic:spPr bwMode="auto">
                    <a:xfrm>
                      <a:off x="0" y="0"/>
                      <a:ext cx="2652395" cy="1987550"/>
                    </a:xfrm>
                    <a:prstGeom prst="rect">
                      <a:avLst/>
                    </a:prstGeom>
                    <a:noFill/>
                    <a:ln w="9525">
                      <a:noFill/>
                      <a:miter lim="800000"/>
                      <a:headEnd/>
                      <a:tailEnd/>
                    </a:ln>
                  </pic:spPr>
                </pic:pic>
              </a:graphicData>
            </a:graphic>
          </wp:anchor>
        </w:drawing>
      </w:r>
    </w:p>
    <w:p w:rsidR="004952EC" w:rsidRPr="00375B34" w:rsidRDefault="004952EC" w:rsidP="004952EC">
      <w:pPr>
        <w:autoSpaceDE w:val="0"/>
        <w:autoSpaceDN w:val="0"/>
        <w:adjustRightInd w:val="0"/>
        <w:ind w:firstLine="720"/>
        <w:rPr>
          <w:rFonts w:ascii="Arial Narrow" w:hAnsi="Arial Narrow" w:cs="Arial"/>
          <w:color w:val="FF0000"/>
          <w:lang w:val="ro-RO"/>
        </w:rPr>
      </w:pPr>
    </w:p>
    <w:p w:rsidR="004952EC" w:rsidRPr="00375B34" w:rsidRDefault="004952EC" w:rsidP="004952EC">
      <w:pPr>
        <w:autoSpaceDE w:val="0"/>
        <w:autoSpaceDN w:val="0"/>
        <w:adjustRightInd w:val="0"/>
        <w:ind w:firstLine="720"/>
        <w:rPr>
          <w:rFonts w:ascii="Arial Narrow" w:hAnsi="Arial Narrow" w:cs="Arial"/>
          <w:color w:val="FF0000"/>
          <w:lang w:val="ro-RO"/>
        </w:rPr>
      </w:pPr>
    </w:p>
    <w:p w:rsidR="004952EC" w:rsidRPr="00375B34" w:rsidRDefault="004952EC" w:rsidP="004952EC">
      <w:pPr>
        <w:autoSpaceDE w:val="0"/>
        <w:autoSpaceDN w:val="0"/>
        <w:adjustRightInd w:val="0"/>
        <w:ind w:firstLine="720"/>
        <w:rPr>
          <w:rFonts w:ascii="Arial Narrow" w:hAnsi="Arial Narrow" w:cs="Arial"/>
          <w:color w:val="FF0000"/>
          <w:lang w:val="ro-RO"/>
        </w:rPr>
      </w:pPr>
    </w:p>
    <w:p w:rsidR="004952EC" w:rsidRPr="00375B34" w:rsidRDefault="004952EC" w:rsidP="004952EC">
      <w:pPr>
        <w:autoSpaceDE w:val="0"/>
        <w:autoSpaceDN w:val="0"/>
        <w:adjustRightInd w:val="0"/>
        <w:rPr>
          <w:rFonts w:ascii="Arial Narrow" w:hAnsi="Arial Narrow" w:cs="Arial"/>
          <w:color w:val="FF0000"/>
          <w:lang w:val="ro-RO"/>
        </w:rPr>
      </w:pPr>
    </w:p>
    <w:p w:rsidR="004952EC" w:rsidRPr="00375B34" w:rsidRDefault="004952EC" w:rsidP="004952EC">
      <w:pPr>
        <w:autoSpaceDE w:val="0"/>
        <w:autoSpaceDN w:val="0"/>
        <w:adjustRightInd w:val="0"/>
        <w:ind w:firstLine="720"/>
        <w:rPr>
          <w:rFonts w:ascii="Arial Narrow" w:hAnsi="Arial Narrow" w:cs="Arial"/>
          <w:color w:val="000000"/>
          <w:lang w:val="ro-RO"/>
        </w:rPr>
      </w:pPr>
      <w:r w:rsidRPr="00375B34">
        <w:rPr>
          <w:rFonts w:ascii="Arial Narrow" w:hAnsi="Arial Narrow" w:cs="Arial"/>
          <w:color w:val="FF0000"/>
          <w:lang w:val="ro-RO"/>
        </w:rPr>
        <w:t xml:space="preserve">         </w:t>
      </w:r>
      <w:r w:rsidRPr="00375B34">
        <w:rPr>
          <w:rFonts w:ascii="Arial Narrow" w:hAnsi="Arial Narrow" w:cs="Arial"/>
          <w:color w:val="000000"/>
          <w:lang w:val="ro-RO"/>
        </w:rPr>
        <w:t>Curţile nu sunt de dimensiuni mari, nu beneficiază de amenajări/grădini cu forme speciale, singurele elemente care mai prezintă şi forme decorative, de factură nouă, sunt gardurile către stradă, realizate din beton, metal, lemn cu sau fără motive geometrice- dând o notă imaginii străzii nu tocmai plăcută ochiului.</w:t>
      </w:r>
    </w:p>
    <w:p w:rsidR="004952EC" w:rsidRPr="00375B34" w:rsidRDefault="004952EC" w:rsidP="004952EC">
      <w:pPr>
        <w:autoSpaceDE w:val="0"/>
        <w:autoSpaceDN w:val="0"/>
        <w:adjustRightInd w:val="0"/>
        <w:ind w:firstLine="720"/>
        <w:rPr>
          <w:rFonts w:ascii="Arial Narrow" w:hAnsi="Arial Narrow" w:cs="Arial"/>
          <w:lang w:val="ro-RO"/>
        </w:rPr>
      </w:pPr>
      <w:r w:rsidRPr="00375B34">
        <w:rPr>
          <w:rFonts w:ascii="Arial Narrow" w:hAnsi="Arial Narrow" w:cs="Arial"/>
          <w:lang w:val="ro-RO"/>
        </w:rPr>
        <w:t xml:space="preserve">Din fondul construit tradiţional, dispărut </w:t>
      </w:r>
      <w:r w:rsidRPr="00375B34">
        <w:rPr>
          <w:rFonts w:ascii="Arial Narrow" w:hAnsi="Arial Narrow" w:cs="Arial"/>
          <w:lang w:val="fr-FR"/>
        </w:rPr>
        <w:t>;</w:t>
      </w:r>
      <w:r w:rsidRPr="00375B34">
        <w:rPr>
          <w:rFonts w:ascii="Arial Narrow" w:hAnsi="Arial Narrow" w:cs="Arial"/>
          <w:color w:val="0000FF"/>
          <w:lang w:val="fr-FR"/>
        </w:rPr>
        <w:t xml:space="preserve"> </w:t>
      </w:r>
      <w:r w:rsidRPr="00375B34">
        <w:rPr>
          <w:rFonts w:ascii="Arial Narrow" w:hAnsi="Arial Narrow" w:cs="Arial"/>
          <w:i/>
          <w:lang w:val="ro-RO"/>
        </w:rPr>
        <w:t>Cula lui  Preda Buzescu</w:t>
      </w:r>
      <w:r w:rsidRPr="00375B34">
        <w:rPr>
          <w:rFonts w:ascii="Arial Narrow" w:hAnsi="Arial Narrow" w:cs="Arial"/>
          <w:lang w:val="ro-RO"/>
        </w:rPr>
        <w:t xml:space="preserve">  de la Vladaia </w:t>
      </w:r>
    </w:p>
    <w:p w:rsidR="004952EC" w:rsidRPr="00375B34" w:rsidRDefault="004952EC" w:rsidP="004952EC">
      <w:pPr>
        <w:autoSpaceDE w:val="0"/>
        <w:autoSpaceDN w:val="0"/>
        <w:adjustRightInd w:val="0"/>
        <w:ind w:firstLine="720"/>
        <w:rPr>
          <w:rFonts w:ascii="Arial Narrow" w:hAnsi="Arial Narrow" w:cs="Arial"/>
          <w:lang w:val="ro-RO"/>
        </w:rPr>
      </w:pPr>
      <w:r w:rsidRPr="00375B34">
        <w:rPr>
          <w:rFonts w:ascii="Arial Narrow" w:hAnsi="Arial Narrow" w:cs="Arial"/>
          <w:lang w:val="ro-RO"/>
        </w:rPr>
        <w:t xml:space="preserve">Acesta constructie formata din conac si </w:t>
      </w:r>
      <w:r w:rsidRPr="00375B34">
        <w:rPr>
          <w:rFonts w:ascii="Arial Narrow" w:hAnsi="Arial Narrow" w:cs="Arial"/>
          <w:lang w:val="fr-FR"/>
        </w:rPr>
        <w:t>“cula” (casa boiereasca  intarita) avand rol de observare , semnalizare si aparare. Zidarie de caramida era masiva; labeci zid gros de 1m. Cula a suferit distrugeri in urma cutremurului  din 1938 , apoi a fost demolata definitiv, in perioada comunista (</w:t>
      </w:r>
      <w:r w:rsidRPr="00375B34">
        <w:rPr>
          <w:rFonts w:ascii="Arial Narrow" w:hAnsi="Arial Narrow" w:cs="Arial"/>
          <w:lang w:val="ro-RO"/>
        </w:rPr>
        <w:t>1954 – 1956</w:t>
      </w:r>
      <w:r w:rsidRPr="00375B34">
        <w:rPr>
          <w:rFonts w:ascii="Arial Narrow" w:hAnsi="Arial Narrow" w:cs="Arial"/>
          <w:lang w:val="fr-FR"/>
        </w:rPr>
        <w:t xml:space="preserve">). </w:t>
      </w:r>
    </w:p>
    <w:p w:rsidR="004952EC" w:rsidRPr="00375B34" w:rsidRDefault="004952EC" w:rsidP="004952EC">
      <w:pPr>
        <w:autoSpaceDE w:val="0"/>
        <w:autoSpaceDN w:val="0"/>
        <w:adjustRightInd w:val="0"/>
        <w:ind w:firstLine="720"/>
        <w:rPr>
          <w:rFonts w:ascii="Arial Narrow" w:hAnsi="Arial Narrow" w:cs="Arial"/>
          <w:i/>
          <w:lang w:val="ro-RO"/>
        </w:rPr>
      </w:pPr>
      <w:r w:rsidRPr="00375B34">
        <w:rPr>
          <w:rFonts w:ascii="Arial Narrow" w:hAnsi="Arial Narrow" w:cs="Arial"/>
          <w:lang w:val="ro-RO"/>
        </w:rPr>
        <w:t xml:space="preserve">De asemenea trebuie menţionate şi </w:t>
      </w:r>
      <w:r w:rsidRPr="00375B34">
        <w:rPr>
          <w:rFonts w:ascii="Arial Narrow" w:hAnsi="Arial Narrow" w:cs="Arial"/>
          <w:i/>
          <w:lang w:val="ro-RO"/>
        </w:rPr>
        <w:t>conacul  doamnei  Chiajna</w:t>
      </w:r>
      <w:r w:rsidRPr="00375B34">
        <w:rPr>
          <w:rFonts w:ascii="Arial Narrow" w:hAnsi="Arial Narrow" w:cs="Arial"/>
          <w:lang w:val="ro-RO"/>
        </w:rPr>
        <w:t xml:space="preserve"> din mosia Almajelului, pe un deal. Conacul a dainuit multe veacuri, dar a fost distrus, a ramas numai morfonimul, </w:t>
      </w:r>
      <w:r w:rsidRPr="00375B34">
        <w:rPr>
          <w:rFonts w:ascii="Arial Narrow" w:hAnsi="Arial Narrow" w:cs="Arial"/>
          <w:i/>
          <w:lang w:val="ro-RO"/>
        </w:rPr>
        <w:t>Dealul- Chiajna.</w:t>
      </w:r>
    </w:p>
    <w:p w:rsidR="004952EC" w:rsidRPr="00375B34" w:rsidRDefault="004952EC" w:rsidP="004952EC">
      <w:pPr>
        <w:autoSpaceDE w:val="0"/>
        <w:autoSpaceDN w:val="0"/>
        <w:adjustRightInd w:val="0"/>
        <w:ind w:firstLine="720"/>
        <w:jc w:val="both"/>
        <w:rPr>
          <w:rFonts w:ascii="Arial Narrow" w:hAnsi="Arial Narrow" w:cs="Arial"/>
          <w:color w:val="0000FF"/>
          <w:lang w:val="fr-FR"/>
        </w:rPr>
      </w:pPr>
      <w:r w:rsidRPr="00375B34">
        <w:rPr>
          <w:rFonts w:ascii="Arial Narrow" w:hAnsi="Arial Narrow" w:cs="Arial"/>
          <w:lang w:val="fr-FR"/>
        </w:rPr>
        <w:t>Curtea si Conacul lui Alexandru Faur din central localitatii Almajel. Conacul a fost demolat in perioada 2010-2012. Parcul pastreaza numerosi arbori seculari plantati de fostul proprietar.</w:t>
      </w:r>
    </w:p>
    <w:p w:rsidR="004952EC" w:rsidRPr="00375B34" w:rsidRDefault="004952EC" w:rsidP="004952EC">
      <w:pPr>
        <w:autoSpaceDE w:val="0"/>
        <w:autoSpaceDN w:val="0"/>
        <w:adjustRightInd w:val="0"/>
        <w:ind w:firstLine="720"/>
        <w:rPr>
          <w:rFonts w:ascii="Arial Narrow" w:hAnsi="Arial Narrow" w:cs="Arial"/>
          <w:i/>
          <w:lang w:val="ro-RO"/>
        </w:rPr>
      </w:pPr>
    </w:p>
    <w:p w:rsidR="004952EC" w:rsidRPr="00375B34" w:rsidRDefault="004952EC" w:rsidP="004952EC">
      <w:pPr>
        <w:autoSpaceDE w:val="0"/>
        <w:autoSpaceDN w:val="0"/>
        <w:adjustRightInd w:val="0"/>
        <w:ind w:firstLine="720"/>
        <w:jc w:val="both"/>
        <w:rPr>
          <w:rFonts w:ascii="Arial Narrow" w:hAnsi="Arial Narrow" w:cs="Arial"/>
          <w:lang w:val="fr-FR"/>
        </w:rPr>
      </w:pPr>
      <w:r w:rsidRPr="00375B34">
        <w:rPr>
          <w:rFonts w:ascii="Arial Narrow" w:hAnsi="Arial Narrow" w:cs="Arial"/>
          <w:lang w:val="ro-RO"/>
        </w:rPr>
        <w:t>Din fondul construit tradiţional, păstrat</w:t>
      </w:r>
      <w:r w:rsidRPr="00375B34">
        <w:rPr>
          <w:rFonts w:ascii="Arial Narrow" w:hAnsi="Arial Narrow" w:cs="Arial"/>
          <w:lang w:val="fr-FR"/>
        </w:rPr>
        <w:t>: Conacul Floricai Macovei, din localitatea Vladaia, in perioada comunista a fost dispensar medical, azi neutilizat,  iar cel lui I.B. Vladaianu a fost primaria, fiind  neutilizat.</w:t>
      </w:r>
    </w:p>
    <w:p w:rsidR="004952EC" w:rsidRPr="00375B34" w:rsidRDefault="004952EC" w:rsidP="004952EC">
      <w:pPr>
        <w:autoSpaceDE w:val="0"/>
        <w:autoSpaceDN w:val="0"/>
        <w:adjustRightInd w:val="0"/>
        <w:ind w:firstLine="720"/>
        <w:jc w:val="both"/>
        <w:rPr>
          <w:rFonts w:ascii="Arial Narrow" w:hAnsi="Arial Narrow" w:cs="Arial"/>
          <w:color w:val="0000FF"/>
          <w:lang w:val="fr-FR"/>
        </w:rPr>
      </w:pPr>
    </w:p>
    <w:p w:rsidR="004952EC" w:rsidRPr="00375B34" w:rsidRDefault="004952EC" w:rsidP="004952EC">
      <w:pPr>
        <w:autoSpaceDE w:val="0"/>
        <w:autoSpaceDN w:val="0"/>
        <w:adjustRightInd w:val="0"/>
        <w:jc w:val="both"/>
        <w:rPr>
          <w:rFonts w:ascii="Arial Narrow" w:hAnsi="Arial Narrow" w:cs="Arial"/>
          <w:b/>
          <w:bCs/>
          <w:color w:val="000000"/>
          <w:lang w:val="ro-RO"/>
        </w:rPr>
      </w:pPr>
      <w:r w:rsidRPr="00375B34">
        <w:rPr>
          <w:rFonts w:ascii="Arial Narrow" w:hAnsi="Arial Narrow" w:cs="Arial"/>
          <w:b/>
          <w:bCs/>
          <w:color w:val="000000"/>
          <w:lang w:val="ro-RO"/>
        </w:rPr>
        <w:t>11.Operatiuni urbanistice importante (parcelări, demolări, trasări de artere de circulaţie noi, lucrări hidrotehnice, amenajare de suprafeţe plantate s.a.)</w:t>
      </w:r>
    </w:p>
    <w:p w:rsidR="004952EC" w:rsidRPr="00375B34" w:rsidRDefault="004952EC" w:rsidP="004952EC">
      <w:pPr>
        <w:autoSpaceDE w:val="0"/>
        <w:autoSpaceDN w:val="0"/>
        <w:adjustRightInd w:val="0"/>
        <w:ind w:firstLine="720"/>
        <w:jc w:val="both"/>
        <w:rPr>
          <w:rFonts w:ascii="Arial Narrow" w:hAnsi="Arial Narrow" w:cs="Arial"/>
          <w:color w:val="000000"/>
          <w:lang w:val="ro-RO"/>
        </w:rPr>
      </w:pPr>
      <w:r w:rsidRPr="00375B34">
        <w:rPr>
          <w:rFonts w:ascii="Arial Narrow" w:hAnsi="Arial Narrow" w:cs="Arial"/>
          <w:color w:val="000000"/>
          <w:lang w:val="ro-RO"/>
        </w:rPr>
        <w:lastRenderedPageBreak/>
        <w:t xml:space="preserve">Operaţiunile importante de parcelare s-au realizat odată cu împroprietărirea ţăranilor (sfârşitul sec. XIX- jumătatea sec. XX). </w:t>
      </w:r>
    </w:p>
    <w:p w:rsidR="004952EC" w:rsidRPr="00375B34" w:rsidRDefault="004952EC" w:rsidP="004952EC">
      <w:pPr>
        <w:autoSpaceDE w:val="0"/>
        <w:autoSpaceDN w:val="0"/>
        <w:adjustRightInd w:val="0"/>
        <w:ind w:firstLine="720"/>
        <w:jc w:val="both"/>
        <w:rPr>
          <w:rFonts w:ascii="Arial Narrow" w:hAnsi="Arial Narrow" w:cs="Arial"/>
          <w:color w:val="000000"/>
          <w:lang w:val="ro-RO"/>
        </w:rPr>
      </w:pPr>
      <w:r w:rsidRPr="00375B34">
        <w:rPr>
          <w:rFonts w:ascii="Arial Narrow" w:hAnsi="Arial Narrow" w:cs="Arial"/>
          <w:color w:val="000000"/>
          <w:lang w:val="ro-RO"/>
        </w:rPr>
        <w:t xml:space="preserve">În prezent, parcelările noi se realizează în zone de teren libere, fără a demola clădiri existente, în baza unor documentaţii de urbanism. </w:t>
      </w:r>
    </w:p>
    <w:p w:rsidR="004952EC" w:rsidRPr="00375B34" w:rsidRDefault="004952EC" w:rsidP="004952EC">
      <w:pPr>
        <w:autoSpaceDE w:val="0"/>
        <w:autoSpaceDN w:val="0"/>
        <w:adjustRightInd w:val="0"/>
        <w:ind w:firstLine="720"/>
        <w:jc w:val="both"/>
        <w:rPr>
          <w:rFonts w:ascii="Arial Narrow" w:hAnsi="Arial Narrow" w:cs="Arial"/>
          <w:color w:val="000000"/>
          <w:lang w:val="ro-RO"/>
        </w:rPr>
      </w:pPr>
    </w:p>
    <w:p w:rsidR="004952EC" w:rsidRPr="00375B34" w:rsidRDefault="004952EC" w:rsidP="004952EC">
      <w:pPr>
        <w:autoSpaceDE w:val="0"/>
        <w:autoSpaceDN w:val="0"/>
        <w:adjustRightInd w:val="0"/>
        <w:jc w:val="both"/>
        <w:rPr>
          <w:rFonts w:ascii="Arial Narrow" w:hAnsi="Arial Narrow" w:cs="Arial"/>
          <w:b/>
          <w:bCs/>
          <w:color w:val="000000"/>
          <w:lang w:val="ro-RO"/>
        </w:rPr>
      </w:pPr>
      <w:r w:rsidRPr="00375B34">
        <w:rPr>
          <w:rFonts w:ascii="Arial Narrow" w:hAnsi="Arial Narrow" w:cs="Arial"/>
          <w:b/>
          <w:bCs/>
          <w:color w:val="000000"/>
          <w:lang w:val="ro-RO"/>
        </w:rPr>
        <w:t>12. Concluzii referitoare la vechimea construcţiilor şi amenajărilor urbane (străzi, plantaţii, pieţe) şi la evoluţia urbanistică a localităţii</w:t>
      </w:r>
    </w:p>
    <w:p w:rsidR="004952EC" w:rsidRPr="00375B34" w:rsidRDefault="004952EC" w:rsidP="004952EC">
      <w:pPr>
        <w:autoSpaceDE w:val="0"/>
        <w:autoSpaceDN w:val="0"/>
        <w:adjustRightInd w:val="0"/>
        <w:ind w:firstLine="720"/>
        <w:jc w:val="both"/>
        <w:rPr>
          <w:rFonts w:ascii="Arial Narrow" w:hAnsi="Arial Narrow" w:cs="Arial"/>
          <w:color w:val="000000"/>
          <w:lang w:val="ro-RO"/>
        </w:rPr>
      </w:pPr>
      <w:r w:rsidRPr="00375B34">
        <w:rPr>
          <w:rFonts w:ascii="Arial Narrow" w:hAnsi="Arial Narrow" w:cs="Arial"/>
          <w:color w:val="000000"/>
          <w:lang w:val="ro-RO"/>
        </w:rPr>
        <w:t xml:space="preserve">Comuna Vladaia, împreună cu satul Almajel păstrează clădiri fără vechime mare (cele mai vechi fiind bisericile </w:t>
      </w:r>
      <w:r w:rsidRPr="00375B34">
        <w:rPr>
          <w:rFonts w:ascii="Arial Narrow" w:hAnsi="Arial Narrow" w:cs="Arial"/>
          <w:lang w:val="ro-RO"/>
        </w:rPr>
        <w:t>de sfârşit sec. XIX</w:t>
      </w:r>
      <w:r w:rsidRPr="00375B34">
        <w:rPr>
          <w:rFonts w:ascii="Arial Narrow" w:hAnsi="Arial Narrow" w:cs="Arial"/>
          <w:color w:val="000000"/>
          <w:lang w:val="ro-RO"/>
        </w:rPr>
        <w:t>), foarte puţine clădiri de locuit început sec. XX- restul clădirilor fiind construite la jumătatea sec. XX, mai ales în ultimii 20 de ani.</w:t>
      </w:r>
    </w:p>
    <w:p w:rsidR="004952EC" w:rsidRPr="00375B34" w:rsidRDefault="004952EC" w:rsidP="004952EC">
      <w:pPr>
        <w:autoSpaceDE w:val="0"/>
        <w:autoSpaceDN w:val="0"/>
        <w:adjustRightInd w:val="0"/>
        <w:ind w:firstLine="720"/>
        <w:jc w:val="both"/>
        <w:rPr>
          <w:rFonts w:ascii="Arial Narrow" w:hAnsi="Arial Narrow" w:cs="Arial"/>
          <w:color w:val="000000"/>
          <w:lang w:val="ro-RO"/>
        </w:rPr>
      </w:pPr>
      <w:r w:rsidRPr="00375B34">
        <w:rPr>
          <w:rFonts w:ascii="Arial Narrow" w:hAnsi="Arial Narrow" w:cs="Arial"/>
          <w:color w:val="000000"/>
          <w:lang w:val="ro-RO"/>
        </w:rPr>
        <w:t>Amenajările urbane sunt insuficiente, în cadrul proiectului PUG fiind necesară propunerea de amenajare a unei zone centrale coerente.</w:t>
      </w:r>
    </w:p>
    <w:p w:rsidR="004952EC" w:rsidRPr="00375B34" w:rsidRDefault="004952EC" w:rsidP="004952EC">
      <w:pPr>
        <w:autoSpaceDE w:val="0"/>
        <w:autoSpaceDN w:val="0"/>
        <w:adjustRightInd w:val="0"/>
        <w:ind w:firstLine="720"/>
        <w:jc w:val="both"/>
        <w:rPr>
          <w:rFonts w:ascii="Arial Narrow" w:hAnsi="Arial Narrow" w:cs="Arial"/>
          <w:color w:val="000000"/>
          <w:lang w:val="ro-RO"/>
        </w:rPr>
      </w:pPr>
    </w:p>
    <w:p w:rsidR="004952EC" w:rsidRPr="00375B34" w:rsidRDefault="004952EC" w:rsidP="004952EC">
      <w:pPr>
        <w:jc w:val="both"/>
        <w:rPr>
          <w:rFonts w:ascii="Arial Narrow" w:hAnsi="Arial Narrow" w:cs="Arial"/>
          <w:b/>
          <w:lang w:val="ro-RO"/>
        </w:rPr>
      </w:pPr>
      <w:r w:rsidRPr="00375B34">
        <w:rPr>
          <w:rFonts w:ascii="Arial Narrow" w:hAnsi="Arial Narrow" w:cs="Arial"/>
          <w:b/>
          <w:lang w:val="ro-RO"/>
        </w:rPr>
        <w:t>III. IDENTIFICAREA VALORILOR DE PATRIMONIU</w:t>
      </w:r>
    </w:p>
    <w:p w:rsidR="004952EC" w:rsidRPr="00375B34" w:rsidRDefault="004952EC" w:rsidP="004952EC">
      <w:pPr>
        <w:autoSpaceDE w:val="0"/>
        <w:autoSpaceDN w:val="0"/>
        <w:adjustRightInd w:val="0"/>
        <w:rPr>
          <w:rFonts w:ascii="Arial Narrow" w:hAnsi="Arial Narrow" w:cs="Arial"/>
          <w:b/>
          <w:bCs/>
          <w:lang w:val="ro-RO"/>
        </w:rPr>
      </w:pPr>
      <w:r w:rsidRPr="00375B34">
        <w:rPr>
          <w:rFonts w:ascii="Arial Narrow" w:hAnsi="Arial Narrow" w:cs="Arial"/>
          <w:b/>
          <w:bCs/>
          <w:lang w:val="ro-RO"/>
        </w:rPr>
        <w:t>1.Identificarea construcţiilor valoroase</w:t>
      </w:r>
    </w:p>
    <w:p w:rsidR="004952EC" w:rsidRPr="00375B34" w:rsidRDefault="004952EC" w:rsidP="004952EC">
      <w:pPr>
        <w:autoSpaceDE w:val="0"/>
        <w:autoSpaceDN w:val="0"/>
        <w:adjustRightInd w:val="0"/>
        <w:ind w:firstLine="720"/>
        <w:jc w:val="both"/>
        <w:rPr>
          <w:rFonts w:ascii="Arial Narrow" w:hAnsi="Arial Narrow" w:cs="Arial"/>
          <w:lang w:val="ro-RO"/>
        </w:rPr>
      </w:pPr>
      <w:r w:rsidRPr="00375B34">
        <w:rPr>
          <w:rFonts w:ascii="Arial Narrow" w:hAnsi="Arial Narrow" w:cs="Arial"/>
          <w:lang w:val="ro-RO"/>
        </w:rPr>
        <w:t>Construcţiile valoroase din fondul construit al comunei sunt cele înscrise în Lista Monumentelor Istorice 2004, respectiv:</w:t>
      </w:r>
    </w:p>
    <w:p w:rsidR="004952EC" w:rsidRPr="00375B34" w:rsidRDefault="004952EC" w:rsidP="004952EC">
      <w:pPr>
        <w:autoSpaceDE w:val="0"/>
        <w:autoSpaceDN w:val="0"/>
        <w:adjustRightInd w:val="0"/>
        <w:ind w:firstLine="720"/>
        <w:jc w:val="both"/>
        <w:rPr>
          <w:rFonts w:ascii="Arial Narrow" w:hAnsi="Arial Narrow" w:cs="Arial"/>
          <w:lang w:val="ro-RO"/>
        </w:rPr>
      </w:pPr>
    </w:p>
    <w:p w:rsidR="004952EC" w:rsidRPr="00375B34" w:rsidRDefault="004952EC" w:rsidP="004952EC">
      <w:pPr>
        <w:jc w:val="both"/>
        <w:rPr>
          <w:rFonts w:ascii="Arial Narrow" w:hAnsi="Arial Narrow" w:cs="Arial"/>
          <w:lang w:val="ro-RO"/>
        </w:rPr>
      </w:pPr>
      <w:r w:rsidRPr="00375B34">
        <w:rPr>
          <w:rFonts w:ascii="Arial Narrow" w:hAnsi="Arial Narrow" w:cs="Arial"/>
          <w:b/>
          <w:lang w:val="ro-RO"/>
        </w:rPr>
        <w:t>Almajel</w:t>
      </w:r>
    </w:p>
    <w:p w:rsidR="004952EC" w:rsidRPr="00375B34" w:rsidRDefault="004952EC" w:rsidP="004952EC">
      <w:pPr>
        <w:jc w:val="both"/>
        <w:rPr>
          <w:rFonts w:ascii="Arial Narrow" w:hAnsi="Arial Narrow" w:cs="Arial"/>
          <w:lang w:val="ro-RO"/>
        </w:rPr>
      </w:pPr>
      <w:r w:rsidRPr="00375B34">
        <w:rPr>
          <w:rFonts w:ascii="Arial Narrow" w:hAnsi="Arial Narrow" w:cs="Arial"/>
          <w:lang w:val="ro-RO"/>
        </w:rPr>
        <w:t>Monumente istorice:</w:t>
      </w:r>
    </w:p>
    <w:p w:rsidR="004952EC" w:rsidRPr="00375B34" w:rsidRDefault="004952EC" w:rsidP="00F34B5A">
      <w:pPr>
        <w:numPr>
          <w:ilvl w:val="0"/>
          <w:numId w:val="59"/>
        </w:numPr>
        <w:jc w:val="both"/>
        <w:rPr>
          <w:rFonts w:ascii="Arial Narrow" w:hAnsi="Arial Narrow" w:cs="Arial"/>
          <w:lang w:val="ro-RO"/>
        </w:rPr>
      </w:pPr>
      <w:r w:rsidRPr="00375B34">
        <w:rPr>
          <w:rFonts w:ascii="Arial Narrow" w:hAnsi="Arial Narrow" w:cs="Arial"/>
          <w:lang w:val="ro-RO"/>
        </w:rPr>
        <w:t xml:space="preserve">Cod LMI (Lista Monumentelor Istorice, actualizată, aprobată prin Ordinul MC nr. 2361/2010) </w:t>
      </w:r>
      <w:r w:rsidRPr="00375B34">
        <w:rPr>
          <w:rFonts w:ascii="Arial Narrow" w:hAnsi="Arial Narrow" w:cs="Arial"/>
          <w:i/>
          <w:lang w:val="ro-RO"/>
        </w:rPr>
        <w:t xml:space="preserve">MH-I-s-B-10049 – Situl arheologic „Fantanile Mari" </w:t>
      </w:r>
      <w:r w:rsidRPr="00375B34">
        <w:rPr>
          <w:rFonts w:ascii="Arial Narrow" w:hAnsi="Arial Narrow" w:cs="Arial"/>
          <w:lang w:val="ro-RO"/>
        </w:rPr>
        <w:t>in vatra satului, la 500m sud de biserica .</w:t>
      </w:r>
    </w:p>
    <w:p w:rsidR="004952EC" w:rsidRPr="00375B34" w:rsidRDefault="004952EC" w:rsidP="004952EC">
      <w:pPr>
        <w:ind w:left="720"/>
        <w:jc w:val="both"/>
        <w:rPr>
          <w:rFonts w:ascii="Arial Narrow" w:hAnsi="Arial Narrow" w:cs="Arial"/>
          <w:lang w:val="ro-RO"/>
        </w:rPr>
      </w:pPr>
    </w:p>
    <w:p w:rsidR="004952EC" w:rsidRPr="00375B34" w:rsidRDefault="004952EC" w:rsidP="00F34B5A">
      <w:pPr>
        <w:numPr>
          <w:ilvl w:val="0"/>
          <w:numId w:val="58"/>
        </w:numPr>
        <w:jc w:val="both"/>
        <w:rPr>
          <w:rFonts w:ascii="Arial Narrow" w:hAnsi="Arial Narrow" w:cs="Arial"/>
          <w:lang w:val="ro-RO"/>
        </w:rPr>
      </w:pPr>
      <w:r w:rsidRPr="00375B34">
        <w:rPr>
          <w:rFonts w:ascii="Arial Narrow" w:hAnsi="Arial Narrow" w:cs="Arial"/>
          <w:i/>
          <w:lang w:val="ro-RO"/>
        </w:rPr>
        <w:t xml:space="preserve">MH-I-s-B-10049.01 – Aşezare – „Fantanile Mari” – </w:t>
      </w:r>
      <w:r w:rsidRPr="00375B34">
        <w:rPr>
          <w:rFonts w:ascii="Arial Narrow" w:hAnsi="Arial Narrow" w:cs="Arial"/>
          <w:lang w:val="ro-RO"/>
        </w:rPr>
        <w:t>sec. IX – VIII a. Chr. Hallstatt;</w:t>
      </w:r>
    </w:p>
    <w:p w:rsidR="004952EC" w:rsidRPr="00375B34" w:rsidRDefault="004952EC" w:rsidP="00F34B5A">
      <w:pPr>
        <w:numPr>
          <w:ilvl w:val="0"/>
          <w:numId w:val="58"/>
        </w:numPr>
        <w:jc w:val="both"/>
        <w:rPr>
          <w:rFonts w:ascii="Arial Narrow" w:hAnsi="Arial Narrow" w:cs="Arial"/>
          <w:lang w:val="ro-RO"/>
        </w:rPr>
      </w:pPr>
      <w:r w:rsidRPr="00375B34">
        <w:rPr>
          <w:rFonts w:ascii="Arial Narrow" w:hAnsi="Arial Narrow" w:cs="Arial"/>
          <w:i/>
          <w:lang w:val="ro-RO"/>
        </w:rPr>
        <w:t xml:space="preserve">MH-I-s-B-10049.02 –  Aşezare – „Fantanile Mari” – </w:t>
      </w:r>
      <w:r w:rsidRPr="00375B34">
        <w:rPr>
          <w:rFonts w:ascii="Arial Narrow" w:hAnsi="Arial Narrow" w:cs="Arial"/>
          <w:lang w:val="ro-RO"/>
        </w:rPr>
        <w:t xml:space="preserve">sec. VIII – VI a. Epoca bronzului, </w:t>
      </w:r>
    </w:p>
    <w:p w:rsidR="004952EC" w:rsidRPr="00375B34" w:rsidRDefault="004952EC" w:rsidP="004952EC">
      <w:pPr>
        <w:ind w:left="786"/>
        <w:jc w:val="both"/>
        <w:rPr>
          <w:rFonts w:ascii="Arial Narrow" w:hAnsi="Arial Narrow" w:cs="Arial"/>
          <w:lang w:val="ro-RO"/>
        </w:rPr>
      </w:pPr>
      <w:r w:rsidRPr="00375B34">
        <w:rPr>
          <w:rFonts w:ascii="Arial Narrow" w:hAnsi="Arial Narrow" w:cs="Arial"/>
          <w:i/>
          <w:lang w:val="ro-RO"/>
        </w:rPr>
        <w:t xml:space="preserve">                                   </w:t>
      </w:r>
      <w:r w:rsidRPr="00375B34">
        <w:rPr>
          <w:rFonts w:ascii="Arial Narrow" w:hAnsi="Arial Narrow" w:cs="Arial"/>
          <w:lang w:val="ro-RO"/>
        </w:rPr>
        <w:t>cultura Garla Mare;</w:t>
      </w:r>
    </w:p>
    <w:p w:rsidR="004952EC" w:rsidRPr="00375B34" w:rsidRDefault="00EE1089" w:rsidP="00F34B5A">
      <w:pPr>
        <w:numPr>
          <w:ilvl w:val="0"/>
          <w:numId w:val="58"/>
        </w:numPr>
        <w:jc w:val="both"/>
        <w:rPr>
          <w:rFonts w:ascii="Arial Narrow" w:hAnsi="Arial Narrow" w:cs="Arial"/>
          <w:lang w:val="ro-RO"/>
        </w:rPr>
      </w:pPr>
      <w:r>
        <w:rPr>
          <w:rFonts w:ascii="Arial Narrow" w:hAnsi="Arial Narrow" w:cs="Arial"/>
          <w:i/>
          <w:noProof/>
          <w:lang w:val="ro-RO" w:eastAsia="ro-RO"/>
        </w:rPr>
        <w:drawing>
          <wp:anchor distT="0" distB="0" distL="114300" distR="114300" simplePos="0" relativeHeight="251671552" behindDoc="0" locked="0" layoutInCell="1" allowOverlap="1">
            <wp:simplePos x="0" y="0"/>
            <wp:positionH relativeFrom="column">
              <wp:posOffset>-149860</wp:posOffset>
            </wp:positionH>
            <wp:positionV relativeFrom="paragraph">
              <wp:posOffset>482600</wp:posOffset>
            </wp:positionV>
            <wp:extent cx="2898775" cy="2178050"/>
            <wp:effectExtent l="19050" t="0" r="0" b="0"/>
            <wp:wrapSquare wrapText="bothSides"/>
            <wp:docPr id="60" name="Picture 33" descr="sit alma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t almajel"/>
                    <pic:cNvPicPr>
                      <a:picLocks noChangeAspect="1" noChangeArrowheads="1"/>
                    </pic:cNvPicPr>
                  </pic:nvPicPr>
                  <pic:blipFill>
                    <a:blip r:embed="rId21" cstate="print"/>
                    <a:srcRect/>
                    <a:stretch>
                      <a:fillRect/>
                    </a:stretch>
                  </pic:blipFill>
                  <pic:spPr bwMode="auto">
                    <a:xfrm>
                      <a:off x="0" y="0"/>
                      <a:ext cx="2898775" cy="2178050"/>
                    </a:xfrm>
                    <a:prstGeom prst="rect">
                      <a:avLst/>
                    </a:prstGeom>
                    <a:noFill/>
                    <a:ln w="9525">
                      <a:noFill/>
                      <a:miter lim="800000"/>
                      <a:headEnd/>
                      <a:tailEnd/>
                    </a:ln>
                  </pic:spPr>
                </pic:pic>
              </a:graphicData>
            </a:graphic>
          </wp:anchor>
        </w:drawing>
      </w:r>
      <w:r w:rsidR="004952EC" w:rsidRPr="00375B34">
        <w:rPr>
          <w:rFonts w:ascii="Arial Narrow" w:hAnsi="Arial Narrow" w:cs="Arial"/>
          <w:i/>
          <w:lang w:val="ro-RO"/>
        </w:rPr>
        <w:t xml:space="preserve">MH-I-s-B-10086.03 – Aşezare – „Fantanile Mari  ” – </w:t>
      </w:r>
      <w:r w:rsidR="004952EC" w:rsidRPr="00375B34">
        <w:rPr>
          <w:rFonts w:ascii="Arial Narrow" w:hAnsi="Arial Narrow" w:cs="Arial"/>
          <w:lang w:val="ro-RO"/>
        </w:rPr>
        <w:t>Neolitic, Cultura Salcuta.</w:t>
      </w:r>
    </w:p>
    <w:p w:rsidR="004952EC" w:rsidRPr="00375B34" w:rsidRDefault="004952EC" w:rsidP="004952EC">
      <w:pPr>
        <w:ind w:left="786"/>
        <w:jc w:val="both"/>
        <w:rPr>
          <w:rFonts w:ascii="Arial Narrow" w:hAnsi="Arial Narrow" w:cs="Arial"/>
          <w:lang w:val="ro-RO"/>
        </w:rPr>
      </w:pPr>
    </w:p>
    <w:p w:rsidR="004952EC" w:rsidRPr="00375B34" w:rsidRDefault="004952EC" w:rsidP="004952EC">
      <w:pPr>
        <w:ind w:left="720"/>
        <w:jc w:val="both"/>
        <w:rPr>
          <w:rFonts w:ascii="Arial Narrow" w:hAnsi="Arial Narrow" w:cs="Arial"/>
          <w:lang w:val="ro-RO"/>
        </w:rPr>
      </w:pPr>
    </w:p>
    <w:p w:rsidR="004952EC" w:rsidRPr="00375B34" w:rsidRDefault="004952EC" w:rsidP="004952EC">
      <w:pPr>
        <w:jc w:val="both"/>
        <w:rPr>
          <w:rFonts w:ascii="Arial Narrow" w:hAnsi="Arial Narrow" w:cs="Arial"/>
          <w:color w:val="813C01"/>
          <w:lang w:val="ro-RO"/>
        </w:rPr>
      </w:pPr>
      <w:r w:rsidRPr="00375B34">
        <w:rPr>
          <w:rFonts w:ascii="Arial Narrow" w:hAnsi="Arial Narrow" w:cs="Arial"/>
          <w:lang w:val="ro-RO"/>
        </w:rPr>
        <w:t xml:space="preserve">                            </w:t>
      </w:r>
    </w:p>
    <w:p w:rsidR="004952EC" w:rsidRPr="00375B34" w:rsidRDefault="004952EC" w:rsidP="004952EC">
      <w:pPr>
        <w:jc w:val="both"/>
        <w:rPr>
          <w:rFonts w:ascii="Arial Narrow" w:hAnsi="Arial Narrow" w:cs="Arial"/>
          <w:lang w:val="ro-RO"/>
        </w:rPr>
      </w:pPr>
    </w:p>
    <w:p w:rsidR="004952EC" w:rsidRPr="00375B34" w:rsidRDefault="004952EC" w:rsidP="004952EC">
      <w:pPr>
        <w:jc w:val="both"/>
        <w:rPr>
          <w:rFonts w:ascii="Arial Narrow" w:hAnsi="Arial Narrow" w:cs="Arial"/>
          <w:lang w:val="ro-RO"/>
        </w:rPr>
      </w:pPr>
    </w:p>
    <w:p w:rsidR="004952EC" w:rsidRPr="00375B34" w:rsidRDefault="004952EC" w:rsidP="004952EC">
      <w:pPr>
        <w:jc w:val="both"/>
        <w:rPr>
          <w:rFonts w:ascii="Arial Narrow" w:hAnsi="Arial Narrow" w:cs="Arial"/>
          <w:lang w:val="ro-RO"/>
        </w:rPr>
      </w:pPr>
    </w:p>
    <w:p w:rsidR="004952EC" w:rsidRPr="00375B34" w:rsidRDefault="004952EC" w:rsidP="004952EC">
      <w:pPr>
        <w:jc w:val="both"/>
        <w:rPr>
          <w:rFonts w:ascii="Arial Narrow" w:hAnsi="Arial Narrow" w:cs="Arial"/>
          <w:lang w:val="ro-RO"/>
        </w:rPr>
      </w:pPr>
    </w:p>
    <w:p w:rsidR="004952EC" w:rsidRDefault="004952EC" w:rsidP="004952EC">
      <w:pPr>
        <w:jc w:val="both"/>
        <w:rPr>
          <w:rFonts w:ascii="Arial Narrow" w:hAnsi="Arial Narrow" w:cs="Arial"/>
          <w:lang w:val="ro-RO"/>
        </w:rPr>
      </w:pPr>
    </w:p>
    <w:p w:rsidR="00EE1089" w:rsidRDefault="00EE1089" w:rsidP="004952EC">
      <w:pPr>
        <w:jc w:val="both"/>
        <w:rPr>
          <w:rFonts w:ascii="Arial Narrow" w:hAnsi="Arial Narrow" w:cs="Arial"/>
          <w:lang w:val="ro-RO"/>
        </w:rPr>
      </w:pPr>
    </w:p>
    <w:p w:rsidR="00EE1089" w:rsidRPr="00375B34" w:rsidRDefault="00EE1089" w:rsidP="004952EC">
      <w:pPr>
        <w:jc w:val="both"/>
        <w:rPr>
          <w:rFonts w:ascii="Arial Narrow" w:hAnsi="Arial Narrow" w:cs="Arial"/>
          <w:lang w:val="ro-RO"/>
        </w:rPr>
      </w:pPr>
    </w:p>
    <w:p w:rsidR="004952EC" w:rsidRPr="00375B34" w:rsidRDefault="004952EC" w:rsidP="004952EC">
      <w:pPr>
        <w:jc w:val="both"/>
        <w:rPr>
          <w:rFonts w:ascii="Arial Narrow" w:hAnsi="Arial Narrow" w:cs="Arial"/>
          <w:lang w:val="ro-RO"/>
        </w:rPr>
      </w:pPr>
    </w:p>
    <w:p w:rsidR="004952EC" w:rsidRPr="00375B34" w:rsidRDefault="004952EC" w:rsidP="004952EC">
      <w:pPr>
        <w:jc w:val="both"/>
        <w:rPr>
          <w:rFonts w:ascii="Arial Narrow" w:hAnsi="Arial Narrow" w:cs="Arial"/>
          <w:lang w:val="ro-RO"/>
        </w:rPr>
      </w:pPr>
    </w:p>
    <w:p w:rsidR="004952EC" w:rsidRPr="00375B34" w:rsidRDefault="004952EC" w:rsidP="004952EC">
      <w:pPr>
        <w:jc w:val="both"/>
        <w:rPr>
          <w:rFonts w:ascii="Arial Narrow" w:hAnsi="Arial Narrow" w:cs="Arial"/>
          <w:lang w:val="ro-RO"/>
        </w:rPr>
      </w:pPr>
    </w:p>
    <w:p w:rsidR="004952EC" w:rsidRDefault="004952EC" w:rsidP="004952EC">
      <w:pPr>
        <w:jc w:val="both"/>
        <w:rPr>
          <w:rFonts w:ascii="Arial Narrow" w:hAnsi="Arial Narrow" w:cs="Arial"/>
          <w:lang w:val="ro-RO"/>
        </w:rPr>
      </w:pPr>
    </w:p>
    <w:p w:rsidR="00255CA8" w:rsidRPr="00375B34" w:rsidRDefault="00255CA8" w:rsidP="004952EC">
      <w:pPr>
        <w:jc w:val="both"/>
        <w:rPr>
          <w:rFonts w:ascii="Arial Narrow" w:hAnsi="Arial Narrow" w:cs="Arial"/>
          <w:lang w:val="ro-RO"/>
        </w:rPr>
      </w:pPr>
    </w:p>
    <w:p w:rsidR="004952EC" w:rsidRDefault="004952EC" w:rsidP="004952EC">
      <w:pPr>
        <w:jc w:val="both"/>
        <w:rPr>
          <w:rFonts w:ascii="Arial Narrow" w:hAnsi="Arial Narrow" w:cs="Arial"/>
          <w:lang w:val="ro-RO"/>
        </w:rPr>
      </w:pPr>
    </w:p>
    <w:p w:rsidR="00795C60" w:rsidRDefault="00795C60" w:rsidP="004952EC">
      <w:pPr>
        <w:jc w:val="both"/>
        <w:rPr>
          <w:rFonts w:ascii="Arial Narrow" w:hAnsi="Arial Narrow" w:cs="Arial"/>
          <w:lang w:val="ro-RO"/>
        </w:rPr>
      </w:pPr>
    </w:p>
    <w:p w:rsidR="00795C60" w:rsidRDefault="00795C60" w:rsidP="004952EC">
      <w:pPr>
        <w:jc w:val="both"/>
        <w:rPr>
          <w:rFonts w:ascii="Arial Narrow" w:hAnsi="Arial Narrow" w:cs="Arial"/>
          <w:lang w:val="ro-RO"/>
        </w:rPr>
      </w:pPr>
    </w:p>
    <w:p w:rsidR="00EE1089" w:rsidRDefault="00EE1089" w:rsidP="004952EC">
      <w:pPr>
        <w:jc w:val="both"/>
        <w:rPr>
          <w:rFonts w:ascii="Arial Narrow" w:hAnsi="Arial Narrow" w:cs="Arial"/>
          <w:lang w:val="ro-RO"/>
        </w:rPr>
      </w:pPr>
    </w:p>
    <w:p w:rsidR="00EE1089" w:rsidRDefault="00EE1089" w:rsidP="004952EC">
      <w:pPr>
        <w:jc w:val="both"/>
        <w:rPr>
          <w:rFonts w:ascii="Arial Narrow" w:hAnsi="Arial Narrow" w:cs="Arial"/>
          <w:lang w:val="ro-RO"/>
        </w:rPr>
      </w:pPr>
    </w:p>
    <w:p w:rsidR="00795C60" w:rsidRPr="00375B34" w:rsidRDefault="00EE1089" w:rsidP="004952EC">
      <w:pPr>
        <w:jc w:val="both"/>
        <w:rPr>
          <w:rFonts w:ascii="Arial Narrow" w:hAnsi="Arial Narrow" w:cs="Arial"/>
          <w:lang w:val="ro-RO"/>
        </w:rPr>
      </w:pPr>
      <w:r>
        <w:rPr>
          <w:rFonts w:ascii="Arial Narrow" w:hAnsi="Arial Narrow" w:cs="Arial"/>
          <w:noProof/>
          <w:lang w:val="ro-RO" w:eastAsia="ro-RO"/>
        </w:rPr>
        <w:drawing>
          <wp:anchor distT="0" distB="0" distL="114300" distR="114300" simplePos="0" relativeHeight="251673600" behindDoc="0" locked="0" layoutInCell="1" allowOverlap="1">
            <wp:simplePos x="0" y="0"/>
            <wp:positionH relativeFrom="column">
              <wp:posOffset>3634740</wp:posOffset>
            </wp:positionH>
            <wp:positionV relativeFrom="paragraph">
              <wp:posOffset>54610</wp:posOffset>
            </wp:positionV>
            <wp:extent cx="2350135" cy="3140710"/>
            <wp:effectExtent l="19050" t="0" r="0" b="0"/>
            <wp:wrapSquare wrapText="bothSides"/>
            <wp:docPr id="59" name="Picture 35" descr="biserica alma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iserica almajel"/>
                    <pic:cNvPicPr>
                      <a:picLocks noChangeAspect="1" noChangeArrowheads="1"/>
                    </pic:cNvPicPr>
                  </pic:nvPicPr>
                  <pic:blipFill>
                    <a:blip r:embed="rId22" cstate="print"/>
                    <a:srcRect/>
                    <a:stretch>
                      <a:fillRect/>
                    </a:stretch>
                  </pic:blipFill>
                  <pic:spPr bwMode="auto">
                    <a:xfrm>
                      <a:off x="0" y="0"/>
                      <a:ext cx="2350135" cy="3140710"/>
                    </a:xfrm>
                    <a:prstGeom prst="rect">
                      <a:avLst/>
                    </a:prstGeom>
                    <a:noFill/>
                    <a:ln w="9525">
                      <a:noFill/>
                      <a:miter lim="800000"/>
                      <a:headEnd/>
                      <a:tailEnd/>
                    </a:ln>
                  </pic:spPr>
                </pic:pic>
              </a:graphicData>
            </a:graphic>
          </wp:anchor>
        </w:drawing>
      </w:r>
    </w:p>
    <w:p w:rsidR="004952EC" w:rsidRPr="00375B34" w:rsidRDefault="004952EC" w:rsidP="00F34B5A">
      <w:pPr>
        <w:numPr>
          <w:ilvl w:val="0"/>
          <w:numId w:val="60"/>
        </w:numPr>
        <w:jc w:val="both"/>
        <w:rPr>
          <w:rFonts w:ascii="Arial Narrow" w:hAnsi="Arial Narrow" w:cs="Arial"/>
          <w:lang w:val="ro-RO"/>
        </w:rPr>
      </w:pPr>
      <w:r w:rsidRPr="00375B34">
        <w:rPr>
          <w:rFonts w:ascii="Arial Narrow" w:hAnsi="Arial Narrow" w:cs="Arial"/>
          <w:lang w:val="ro-RO"/>
        </w:rPr>
        <w:t xml:space="preserve">Cod LMI (Lista Monumentelor Istorice): </w:t>
      </w:r>
      <w:r w:rsidRPr="00375B34">
        <w:rPr>
          <w:rFonts w:ascii="Arial Narrow" w:hAnsi="Arial Narrow" w:cs="Arial"/>
          <w:i/>
          <w:lang w:val="ro-RO"/>
        </w:rPr>
        <w:t xml:space="preserve">MH-II-m-B-10245 – „Biserica Sf. Nicolae”-  </w:t>
      </w:r>
      <w:r w:rsidRPr="00375B34">
        <w:rPr>
          <w:rFonts w:ascii="Arial Narrow" w:hAnsi="Arial Narrow" w:cs="Arial"/>
          <w:lang w:val="ro-RO"/>
        </w:rPr>
        <w:t>centrul satului Almajel</w:t>
      </w:r>
      <w:r w:rsidRPr="00375B34">
        <w:rPr>
          <w:rFonts w:ascii="Arial Narrow" w:hAnsi="Arial Narrow" w:cs="Arial"/>
          <w:i/>
          <w:lang w:val="ro-RO"/>
        </w:rPr>
        <w:t xml:space="preserve"> – </w:t>
      </w:r>
      <w:r w:rsidRPr="00375B34">
        <w:rPr>
          <w:rFonts w:ascii="Arial Narrow" w:hAnsi="Arial Narrow" w:cs="Arial"/>
          <w:lang w:val="ro-RO"/>
        </w:rPr>
        <w:t xml:space="preserve">1867 </w:t>
      </w:r>
    </w:p>
    <w:p w:rsidR="004952EC" w:rsidRPr="00375B34" w:rsidRDefault="004952EC" w:rsidP="004952EC">
      <w:pPr>
        <w:rPr>
          <w:rFonts w:ascii="Arial Narrow" w:hAnsi="Arial Narrow" w:cs="Arial"/>
          <w:color w:val="FF0000"/>
          <w:lang w:val="ro-RO"/>
        </w:rPr>
      </w:pPr>
    </w:p>
    <w:p w:rsidR="004952EC" w:rsidRPr="00375B34" w:rsidRDefault="004952EC" w:rsidP="004952EC">
      <w:pPr>
        <w:rPr>
          <w:rFonts w:ascii="Arial Narrow" w:hAnsi="Arial Narrow" w:cs="Arial"/>
          <w:color w:val="FF0000"/>
          <w:lang w:val="ro-RO"/>
        </w:rPr>
      </w:pPr>
      <w:r w:rsidRPr="00375B34">
        <w:rPr>
          <w:rFonts w:ascii="Arial Narrow" w:hAnsi="Arial Narrow"/>
          <w:noProof/>
          <w:lang w:val="ro-RO" w:eastAsia="ro-RO"/>
        </w:rPr>
        <w:lastRenderedPageBreak/>
        <w:drawing>
          <wp:anchor distT="0" distB="0" distL="114300" distR="114300" simplePos="0" relativeHeight="251672576" behindDoc="0" locked="0" layoutInCell="1" allowOverlap="1">
            <wp:simplePos x="0" y="0"/>
            <wp:positionH relativeFrom="column">
              <wp:posOffset>-74930</wp:posOffset>
            </wp:positionH>
            <wp:positionV relativeFrom="paragraph">
              <wp:posOffset>45085</wp:posOffset>
            </wp:positionV>
            <wp:extent cx="2995295" cy="2246630"/>
            <wp:effectExtent l="19050" t="0" r="0" b="0"/>
            <wp:wrapSquare wrapText="bothSides"/>
            <wp:docPr id="58" name="Picture 34" descr="biserica vlad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iserica vladaia"/>
                    <pic:cNvPicPr>
                      <a:picLocks noChangeAspect="1" noChangeArrowheads="1"/>
                    </pic:cNvPicPr>
                  </pic:nvPicPr>
                  <pic:blipFill>
                    <a:blip r:embed="rId23" cstate="print"/>
                    <a:srcRect/>
                    <a:stretch>
                      <a:fillRect/>
                    </a:stretch>
                  </pic:blipFill>
                  <pic:spPr bwMode="auto">
                    <a:xfrm>
                      <a:off x="0" y="0"/>
                      <a:ext cx="2995295" cy="2246630"/>
                    </a:xfrm>
                    <a:prstGeom prst="rect">
                      <a:avLst/>
                    </a:prstGeom>
                    <a:noFill/>
                    <a:ln w="9525">
                      <a:noFill/>
                      <a:miter lim="800000"/>
                      <a:headEnd/>
                      <a:tailEnd/>
                    </a:ln>
                  </pic:spPr>
                </pic:pic>
              </a:graphicData>
            </a:graphic>
          </wp:anchor>
        </w:drawing>
      </w:r>
    </w:p>
    <w:p w:rsidR="004952EC" w:rsidRPr="00375B34" w:rsidRDefault="004952EC" w:rsidP="004952EC">
      <w:pPr>
        <w:rPr>
          <w:rFonts w:ascii="Arial Narrow" w:hAnsi="Arial Narrow" w:cs="Arial"/>
          <w:color w:val="FF0000"/>
          <w:lang w:val="ro-RO"/>
        </w:rPr>
      </w:pPr>
    </w:p>
    <w:p w:rsidR="004952EC" w:rsidRPr="00375B34" w:rsidRDefault="004952EC" w:rsidP="004952EC">
      <w:pPr>
        <w:rPr>
          <w:rFonts w:ascii="Arial Narrow" w:hAnsi="Arial Narrow" w:cs="Arial"/>
          <w:color w:val="FF0000"/>
          <w:lang w:val="ro-RO"/>
        </w:rPr>
      </w:pPr>
    </w:p>
    <w:p w:rsidR="004952EC" w:rsidRPr="00375B34" w:rsidRDefault="004952EC" w:rsidP="004952EC">
      <w:pPr>
        <w:rPr>
          <w:rFonts w:ascii="Arial Narrow" w:hAnsi="Arial Narrow" w:cs="Arial"/>
          <w:color w:val="FF0000"/>
          <w:lang w:val="ro-RO"/>
        </w:rPr>
      </w:pPr>
    </w:p>
    <w:p w:rsidR="004952EC" w:rsidRDefault="004952EC" w:rsidP="004952EC">
      <w:pPr>
        <w:rPr>
          <w:rFonts w:ascii="Arial Narrow" w:hAnsi="Arial Narrow" w:cs="Arial"/>
          <w:color w:val="FF0000"/>
          <w:lang w:val="ro-RO"/>
        </w:rPr>
      </w:pPr>
    </w:p>
    <w:p w:rsidR="00375B34" w:rsidRDefault="00375B34" w:rsidP="004952EC">
      <w:pPr>
        <w:rPr>
          <w:rFonts w:ascii="Arial Narrow" w:hAnsi="Arial Narrow" w:cs="Arial"/>
          <w:color w:val="FF0000"/>
          <w:lang w:val="ro-RO"/>
        </w:rPr>
      </w:pPr>
    </w:p>
    <w:p w:rsidR="00375B34" w:rsidRDefault="00375B34" w:rsidP="004952EC">
      <w:pPr>
        <w:rPr>
          <w:rFonts w:ascii="Arial Narrow" w:hAnsi="Arial Narrow" w:cs="Arial"/>
          <w:color w:val="FF0000"/>
          <w:lang w:val="ro-RO"/>
        </w:rPr>
      </w:pPr>
    </w:p>
    <w:p w:rsidR="00375B34" w:rsidRDefault="00375B34" w:rsidP="004952EC">
      <w:pPr>
        <w:rPr>
          <w:rFonts w:ascii="Arial Narrow" w:hAnsi="Arial Narrow" w:cs="Arial"/>
          <w:color w:val="FF0000"/>
          <w:lang w:val="ro-RO"/>
        </w:rPr>
      </w:pPr>
    </w:p>
    <w:p w:rsidR="00375B34" w:rsidRDefault="00375B34" w:rsidP="004952EC">
      <w:pPr>
        <w:rPr>
          <w:rFonts w:ascii="Arial Narrow" w:hAnsi="Arial Narrow" w:cs="Arial"/>
          <w:color w:val="FF0000"/>
          <w:lang w:val="ro-RO"/>
        </w:rPr>
      </w:pPr>
    </w:p>
    <w:p w:rsidR="00375B34" w:rsidRDefault="00375B34" w:rsidP="004952EC">
      <w:pPr>
        <w:rPr>
          <w:rFonts w:ascii="Arial Narrow" w:hAnsi="Arial Narrow" w:cs="Arial"/>
          <w:color w:val="FF0000"/>
          <w:lang w:val="ro-RO"/>
        </w:rPr>
      </w:pPr>
    </w:p>
    <w:p w:rsidR="00375B34" w:rsidRDefault="00375B34" w:rsidP="004952EC">
      <w:pPr>
        <w:rPr>
          <w:rFonts w:ascii="Arial Narrow" w:hAnsi="Arial Narrow" w:cs="Arial"/>
          <w:color w:val="FF0000"/>
          <w:lang w:val="ro-RO"/>
        </w:rPr>
      </w:pPr>
    </w:p>
    <w:p w:rsidR="00375B34" w:rsidRDefault="00375B34" w:rsidP="004952EC">
      <w:pPr>
        <w:rPr>
          <w:rFonts w:ascii="Arial Narrow" w:hAnsi="Arial Narrow" w:cs="Arial"/>
          <w:color w:val="FF0000"/>
          <w:lang w:val="ro-RO"/>
        </w:rPr>
      </w:pPr>
    </w:p>
    <w:p w:rsidR="00375B34" w:rsidRDefault="00375B34" w:rsidP="004952EC">
      <w:pPr>
        <w:rPr>
          <w:rFonts w:ascii="Arial Narrow" w:hAnsi="Arial Narrow" w:cs="Arial"/>
          <w:color w:val="FF0000"/>
          <w:lang w:val="ro-RO"/>
        </w:rPr>
      </w:pPr>
    </w:p>
    <w:p w:rsidR="00375B34" w:rsidRPr="00375B34" w:rsidRDefault="00375B34" w:rsidP="004952EC">
      <w:pPr>
        <w:rPr>
          <w:rFonts w:ascii="Arial Narrow" w:hAnsi="Arial Narrow" w:cs="Arial"/>
          <w:color w:val="FF0000"/>
          <w:lang w:val="ro-RO"/>
        </w:rPr>
      </w:pPr>
    </w:p>
    <w:p w:rsidR="004952EC" w:rsidRPr="00375B34" w:rsidRDefault="004952EC" w:rsidP="004952EC">
      <w:pPr>
        <w:jc w:val="both"/>
        <w:rPr>
          <w:rFonts w:ascii="Arial Narrow" w:hAnsi="Arial Narrow" w:cs="Arial"/>
          <w:b/>
          <w:lang w:val="ro-RO"/>
        </w:rPr>
      </w:pPr>
      <w:r w:rsidRPr="00375B34">
        <w:rPr>
          <w:rFonts w:ascii="Arial Narrow" w:hAnsi="Arial Narrow" w:cs="Arial"/>
          <w:b/>
          <w:lang w:val="ro-RO"/>
        </w:rPr>
        <w:t>Vladaia</w:t>
      </w:r>
    </w:p>
    <w:p w:rsidR="004952EC" w:rsidRPr="00375B34" w:rsidRDefault="004952EC" w:rsidP="004952EC">
      <w:pPr>
        <w:jc w:val="both"/>
        <w:rPr>
          <w:rFonts w:ascii="Arial Narrow" w:hAnsi="Arial Narrow" w:cs="Arial"/>
          <w:lang w:val="ro-RO"/>
        </w:rPr>
      </w:pPr>
      <w:r w:rsidRPr="00375B34">
        <w:rPr>
          <w:rFonts w:ascii="Arial Narrow" w:hAnsi="Arial Narrow" w:cs="Arial"/>
          <w:lang w:val="ro-RO"/>
        </w:rPr>
        <w:t xml:space="preserve">Monumente istorice: </w:t>
      </w:r>
    </w:p>
    <w:p w:rsidR="004952EC" w:rsidRPr="00375B34" w:rsidRDefault="004952EC" w:rsidP="00375B34">
      <w:pPr>
        <w:jc w:val="both"/>
        <w:rPr>
          <w:rFonts w:ascii="Arial Narrow" w:hAnsi="Arial Narrow" w:cs="Arial"/>
          <w:lang w:val="ro-RO"/>
        </w:rPr>
      </w:pPr>
      <w:r w:rsidRPr="00375B34">
        <w:rPr>
          <w:rFonts w:ascii="Arial Narrow" w:hAnsi="Arial Narrow" w:cs="Arial"/>
          <w:lang w:val="ro-RO"/>
        </w:rPr>
        <w:t xml:space="preserve">Cod LMI (Lista Monumentelor Istorice): </w:t>
      </w:r>
      <w:r w:rsidRPr="00375B34">
        <w:rPr>
          <w:rFonts w:ascii="Arial Narrow" w:hAnsi="Arial Narrow" w:cs="Arial"/>
          <w:i/>
          <w:lang w:val="ro-RO"/>
        </w:rPr>
        <w:t xml:space="preserve">MH-II-m-B-10440 – Biserica </w:t>
      </w:r>
      <w:r w:rsidRPr="00375B34">
        <w:rPr>
          <w:rFonts w:ascii="Arial Narrow" w:hAnsi="Arial Narrow" w:cs="Arial"/>
          <w:i/>
        </w:rPr>
        <w:t>“Sf. Nicolae</w:t>
      </w:r>
      <w:r w:rsidRPr="00375B34">
        <w:rPr>
          <w:rFonts w:ascii="Arial Narrow" w:hAnsi="Arial Narrow" w:cs="Arial"/>
          <w:i/>
          <w:lang w:val="ro-RO"/>
        </w:rPr>
        <w:t xml:space="preserve">” – </w:t>
      </w:r>
      <w:r w:rsidRPr="00375B34">
        <w:rPr>
          <w:rFonts w:ascii="Arial Narrow" w:hAnsi="Arial Narrow" w:cs="Arial"/>
          <w:lang w:val="ro-RO"/>
        </w:rPr>
        <w:t>centrul satului Vladaia, 1859;</w:t>
      </w:r>
    </w:p>
    <w:p w:rsidR="004952EC" w:rsidRPr="00375B34" w:rsidRDefault="004952EC" w:rsidP="004952EC">
      <w:pPr>
        <w:autoSpaceDE w:val="0"/>
        <w:autoSpaceDN w:val="0"/>
        <w:adjustRightInd w:val="0"/>
        <w:jc w:val="both"/>
        <w:rPr>
          <w:rFonts w:ascii="Arial Narrow" w:hAnsi="Arial Narrow" w:cs="Arial"/>
          <w:b/>
          <w:bCs/>
          <w:lang w:val="ro-RO"/>
        </w:rPr>
      </w:pPr>
      <w:r w:rsidRPr="00375B34">
        <w:rPr>
          <w:rFonts w:ascii="Arial Narrow" w:hAnsi="Arial Narrow" w:cs="Arial"/>
          <w:b/>
          <w:bCs/>
          <w:lang w:val="ro-RO"/>
        </w:rPr>
        <w:t>2. Identificarea amenajărilor valoroase</w:t>
      </w:r>
    </w:p>
    <w:p w:rsidR="004952EC" w:rsidRPr="00375B34" w:rsidRDefault="004952EC" w:rsidP="004952EC">
      <w:pPr>
        <w:autoSpaceDE w:val="0"/>
        <w:autoSpaceDN w:val="0"/>
        <w:adjustRightInd w:val="0"/>
        <w:ind w:firstLine="720"/>
        <w:jc w:val="both"/>
        <w:rPr>
          <w:rFonts w:ascii="Arial Narrow" w:hAnsi="Arial Narrow" w:cs="Arial"/>
          <w:lang w:val="ro-RO"/>
        </w:rPr>
      </w:pPr>
      <w:r w:rsidRPr="00375B34">
        <w:rPr>
          <w:rFonts w:ascii="Arial Narrow" w:hAnsi="Arial Narrow" w:cs="Arial"/>
          <w:lang w:val="ro-RO"/>
        </w:rPr>
        <w:t>Constituirea localităţii prin parcelari realizate din terenul agricol,  a condus la conturarea unor spatii publice reprezentative - pieţe, parcuri in centrul localitatilor  Vladaia si Almajel .</w:t>
      </w:r>
    </w:p>
    <w:p w:rsidR="004952EC" w:rsidRPr="00375B34" w:rsidRDefault="004952EC" w:rsidP="004952EC">
      <w:pPr>
        <w:autoSpaceDE w:val="0"/>
        <w:autoSpaceDN w:val="0"/>
        <w:adjustRightInd w:val="0"/>
        <w:ind w:firstLine="720"/>
        <w:jc w:val="both"/>
        <w:rPr>
          <w:rFonts w:ascii="Arial Narrow" w:hAnsi="Arial Narrow" w:cs="Arial"/>
          <w:i/>
          <w:lang w:val="fr-FR"/>
        </w:rPr>
      </w:pPr>
      <w:r w:rsidRPr="00375B34">
        <w:rPr>
          <w:rFonts w:ascii="Arial Narrow" w:hAnsi="Arial Narrow" w:cs="Arial"/>
          <w:lang w:val="ro-RO"/>
        </w:rPr>
        <w:t>Parcul din centrul localitatii Almajel</w:t>
      </w:r>
      <w:r w:rsidRPr="00375B34">
        <w:rPr>
          <w:rFonts w:ascii="Arial Narrow" w:hAnsi="Arial Narrow" w:cs="Arial"/>
          <w:lang w:val="fr-FR"/>
        </w:rPr>
        <w:t xml:space="preserve">: </w:t>
      </w:r>
      <w:r w:rsidRPr="00375B34">
        <w:rPr>
          <w:rFonts w:ascii="Arial Narrow" w:hAnsi="Arial Narrow" w:cs="Arial"/>
          <w:i/>
          <w:lang w:val="fr-FR"/>
        </w:rPr>
        <w:t>Pe locul actualului Parc din sat  se afla Curtea si Conacul lui Alexandru Faur. Conacul a fost demolat in perioada 2010-2012. Parcul pastreaza numerosi arbori seculari plantati de fostul proprietar.</w:t>
      </w:r>
    </w:p>
    <w:p w:rsidR="004952EC" w:rsidRPr="00375B34" w:rsidRDefault="004952EC" w:rsidP="004952EC">
      <w:pPr>
        <w:autoSpaceDE w:val="0"/>
        <w:autoSpaceDN w:val="0"/>
        <w:adjustRightInd w:val="0"/>
        <w:ind w:firstLine="720"/>
        <w:jc w:val="both"/>
        <w:rPr>
          <w:rFonts w:ascii="Arial Narrow" w:hAnsi="Arial Narrow" w:cs="Arial"/>
          <w:i/>
          <w:lang w:val="fr-FR"/>
        </w:rPr>
      </w:pPr>
      <w:r w:rsidRPr="00375B34">
        <w:rPr>
          <w:rFonts w:ascii="Arial Narrow" w:hAnsi="Arial Narrow" w:cs="Arial"/>
          <w:i/>
          <w:lang w:val="fr-FR"/>
        </w:rPr>
        <w:t xml:space="preserve"> </w:t>
      </w:r>
      <w:r w:rsidRPr="00375B34">
        <w:rPr>
          <w:rFonts w:ascii="Arial Narrow" w:hAnsi="Arial Narrow" w:cs="Arial"/>
          <w:lang w:val="ro-RO"/>
        </w:rPr>
        <w:t>Parcul din centrul localitatii Vladaia</w:t>
      </w:r>
      <w:r w:rsidRPr="00375B34">
        <w:rPr>
          <w:rFonts w:ascii="Arial Narrow" w:hAnsi="Arial Narrow" w:cs="Arial"/>
          <w:lang w:val="fr-FR"/>
        </w:rPr>
        <w:t xml:space="preserve">: </w:t>
      </w:r>
      <w:r w:rsidRPr="00375B34">
        <w:rPr>
          <w:rFonts w:ascii="Arial Narrow" w:hAnsi="Arial Narrow" w:cs="Arial"/>
          <w:i/>
          <w:lang w:val="fr-FR"/>
        </w:rPr>
        <w:t>exista doua resurse acvatice foarte importante pentru locuitori; lacul Vladaia amenajat si izvoarele freatice captate prin fantini amenajate(</w:t>
      </w:r>
      <w:r w:rsidRPr="00375B34">
        <w:rPr>
          <w:rFonts w:ascii="Arial Narrow" w:hAnsi="Arial Narrow" w:cs="Arial"/>
          <w:i/>
          <w:lang w:val="ro-RO"/>
        </w:rPr>
        <w:t>Fantana bisericii din Vladaia</w:t>
      </w:r>
      <w:r w:rsidRPr="00375B34">
        <w:rPr>
          <w:rFonts w:ascii="Arial Narrow" w:hAnsi="Arial Narrow" w:cs="Arial"/>
          <w:i/>
          <w:lang w:val="fr-FR"/>
        </w:rPr>
        <w:t>).</w:t>
      </w:r>
    </w:p>
    <w:p w:rsidR="004952EC" w:rsidRPr="00375B34" w:rsidRDefault="004952EC" w:rsidP="004952EC">
      <w:pPr>
        <w:autoSpaceDE w:val="0"/>
        <w:autoSpaceDN w:val="0"/>
        <w:adjustRightInd w:val="0"/>
        <w:ind w:firstLine="720"/>
        <w:jc w:val="both"/>
        <w:rPr>
          <w:rFonts w:ascii="Arial Narrow" w:hAnsi="Arial Narrow" w:cs="Arial"/>
          <w:lang w:val="ro-RO"/>
        </w:rPr>
      </w:pPr>
      <w:r w:rsidRPr="00375B34">
        <w:rPr>
          <w:rFonts w:ascii="Arial Narrow" w:hAnsi="Arial Narrow" w:cs="Arial"/>
          <w:lang w:val="ro-RO"/>
        </w:rPr>
        <w:t xml:space="preserve"> Spatiul public din zona fantanilor care a plamadit Valea Fantanilor, la sud  de situl arheologic, din localitatea Almajel .</w:t>
      </w:r>
    </w:p>
    <w:p w:rsidR="004952EC" w:rsidRPr="00375B34" w:rsidRDefault="004952EC" w:rsidP="004952EC">
      <w:pPr>
        <w:autoSpaceDE w:val="0"/>
        <w:autoSpaceDN w:val="0"/>
        <w:adjustRightInd w:val="0"/>
        <w:ind w:firstLine="720"/>
        <w:jc w:val="both"/>
        <w:rPr>
          <w:rFonts w:ascii="Arial Narrow" w:hAnsi="Arial Narrow" w:cs="Arial"/>
          <w:lang w:val="ro-RO"/>
        </w:rPr>
      </w:pPr>
      <w:r w:rsidRPr="00375B34">
        <w:rPr>
          <w:rFonts w:ascii="Arial Narrow" w:hAnsi="Arial Narrow" w:cs="Arial"/>
          <w:lang w:val="ro-RO"/>
        </w:rPr>
        <w:t xml:space="preserve"> Prin PUG este necesară identificarea unor zone valoroase şi punerea în valoare şi amenajarea lor ca spatii publice.</w:t>
      </w:r>
    </w:p>
    <w:p w:rsidR="004952EC" w:rsidRPr="00375B34" w:rsidRDefault="004952EC" w:rsidP="004952EC">
      <w:pPr>
        <w:autoSpaceDE w:val="0"/>
        <w:autoSpaceDN w:val="0"/>
        <w:adjustRightInd w:val="0"/>
        <w:ind w:firstLine="720"/>
        <w:jc w:val="both"/>
        <w:rPr>
          <w:rFonts w:ascii="Arial Narrow" w:hAnsi="Arial Narrow" w:cs="Arial"/>
          <w:lang w:val="ro-RO"/>
        </w:rPr>
      </w:pPr>
    </w:p>
    <w:p w:rsidR="004952EC" w:rsidRPr="00375B34" w:rsidRDefault="004952EC" w:rsidP="004952EC">
      <w:pPr>
        <w:autoSpaceDE w:val="0"/>
        <w:autoSpaceDN w:val="0"/>
        <w:adjustRightInd w:val="0"/>
        <w:ind w:firstLine="720"/>
        <w:jc w:val="both"/>
        <w:rPr>
          <w:rFonts w:ascii="Arial Narrow" w:hAnsi="Arial Narrow" w:cs="Arial"/>
          <w:lang w:val="ro-RO"/>
        </w:rPr>
      </w:pPr>
      <w:r w:rsidRPr="00375B34">
        <w:rPr>
          <w:rFonts w:ascii="Arial Narrow" w:hAnsi="Arial Narrow" w:cs="Arial"/>
          <w:noProof/>
          <w:lang w:val="ro-RO" w:eastAsia="ro-RO"/>
        </w:rPr>
        <w:drawing>
          <wp:anchor distT="0" distB="0" distL="114300" distR="114300" simplePos="0" relativeHeight="251677696" behindDoc="0" locked="0" layoutInCell="1" allowOverlap="1">
            <wp:simplePos x="0" y="0"/>
            <wp:positionH relativeFrom="column">
              <wp:posOffset>3327400</wp:posOffset>
            </wp:positionH>
            <wp:positionV relativeFrom="paragraph">
              <wp:posOffset>86995</wp:posOffset>
            </wp:positionV>
            <wp:extent cx="2649220" cy="1987550"/>
            <wp:effectExtent l="19050" t="0" r="0" b="0"/>
            <wp:wrapSquare wrapText="bothSides"/>
            <wp:docPr id="57" name="Picture 39" descr="IMG_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0158"/>
                    <pic:cNvPicPr>
                      <a:picLocks noChangeAspect="1" noChangeArrowheads="1"/>
                    </pic:cNvPicPr>
                  </pic:nvPicPr>
                  <pic:blipFill>
                    <a:blip r:embed="rId20" cstate="print"/>
                    <a:srcRect/>
                    <a:stretch>
                      <a:fillRect/>
                    </a:stretch>
                  </pic:blipFill>
                  <pic:spPr bwMode="auto">
                    <a:xfrm>
                      <a:off x="0" y="0"/>
                      <a:ext cx="2649220" cy="1987550"/>
                    </a:xfrm>
                    <a:prstGeom prst="rect">
                      <a:avLst/>
                    </a:prstGeom>
                    <a:noFill/>
                    <a:ln w="9525">
                      <a:noFill/>
                      <a:miter lim="800000"/>
                      <a:headEnd/>
                      <a:tailEnd/>
                    </a:ln>
                  </pic:spPr>
                </pic:pic>
              </a:graphicData>
            </a:graphic>
          </wp:anchor>
        </w:drawing>
      </w:r>
      <w:r w:rsidRPr="00375B34">
        <w:rPr>
          <w:rFonts w:ascii="Arial Narrow" w:hAnsi="Arial Narrow" w:cs="Arial"/>
          <w:noProof/>
          <w:lang w:val="ro-RO" w:eastAsia="ro-RO"/>
        </w:rPr>
        <w:drawing>
          <wp:anchor distT="0" distB="0" distL="114300" distR="114300" simplePos="0" relativeHeight="251676672" behindDoc="0" locked="0" layoutInCell="1" allowOverlap="1">
            <wp:simplePos x="0" y="0"/>
            <wp:positionH relativeFrom="column">
              <wp:posOffset>273050</wp:posOffset>
            </wp:positionH>
            <wp:positionV relativeFrom="paragraph">
              <wp:posOffset>78740</wp:posOffset>
            </wp:positionV>
            <wp:extent cx="2660650" cy="1995805"/>
            <wp:effectExtent l="19050" t="0" r="6350" b="0"/>
            <wp:wrapSquare wrapText="bothSides"/>
            <wp:docPr id="56" name="Picture 38" descr="IMG_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0155"/>
                    <pic:cNvPicPr>
                      <a:picLocks noChangeAspect="1" noChangeArrowheads="1"/>
                    </pic:cNvPicPr>
                  </pic:nvPicPr>
                  <pic:blipFill>
                    <a:blip r:embed="rId19" cstate="print"/>
                    <a:srcRect/>
                    <a:stretch>
                      <a:fillRect/>
                    </a:stretch>
                  </pic:blipFill>
                  <pic:spPr bwMode="auto">
                    <a:xfrm>
                      <a:off x="0" y="0"/>
                      <a:ext cx="2660650" cy="1995805"/>
                    </a:xfrm>
                    <a:prstGeom prst="rect">
                      <a:avLst/>
                    </a:prstGeom>
                    <a:noFill/>
                    <a:ln w="9525">
                      <a:noFill/>
                      <a:miter lim="800000"/>
                      <a:headEnd/>
                      <a:tailEnd/>
                    </a:ln>
                  </pic:spPr>
                </pic:pic>
              </a:graphicData>
            </a:graphic>
          </wp:anchor>
        </w:drawing>
      </w:r>
    </w:p>
    <w:p w:rsidR="004952EC" w:rsidRPr="00375B34" w:rsidRDefault="004952EC" w:rsidP="004952EC">
      <w:pPr>
        <w:autoSpaceDE w:val="0"/>
        <w:autoSpaceDN w:val="0"/>
        <w:adjustRightInd w:val="0"/>
        <w:jc w:val="both"/>
        <w:rPr>
          <w:rFonts w:ascii="Arial Narrow" w:hAnsi="Arial Narrow" w:cs="Arial"/>
          <w:b/>
          <w:bCs/>
          <w:lang w:val="ro-RO"/>
        </w:rPr>
      </w:pPr>
      <w:r w:rsidRPr="00375B34">
        <w:rPr>
          <w:rFonts w:ascii="Arial Narrow" w:hAnsi="Arial Narrow" w:cs="Arial"/>
          <w:b/>
          <w:bCs/>
          <w:lang w:val="ro-RO"/>
        </w:rPr>
        <w:t>3. Identificarea spaţiilor şi perspectivelor valoroase</w:t>
      </w:r>
    </w:p>
    <w:p w:rsidR="004952EC" w:rsidRPr="00375B34" w:rsidRDefault="004952EC" w:rsidP="004952EC">
      <w:pPr>
        <w:autoSpaceDE w:val="0"/>
        <w:autoSpaceDN w:val="0"/>
        <w:adjustRightInd w:val="0"/>
        <w:jc w:val="both"/>
        <w:rPr>
          <w:rFonts w:ascii="Arial Narrow" w:hAnsi="Arial Narrow" w:cs="Arial"/>
          <w:lang w:val="ro-RO"/>
        </w:rPr>
      </w:pPr>
      <w:r w:rsidRPr="00375B34">
        <w:rPr>
          <w:rFonts w:ascii="Arial Narrow" w:hAnsi="Arial Narrow" w:cs="Arial"/>
          <w:lang w:val="ro-RO"/>
        </w:rPr>
        <w:t>Comuna Vladaia este străbătută de un drum judetean (DJ 563A) si un drum comunal DC94.</w:t>
      </w:r>
    </w:p>
    <w:p w:rsidR="004952EC" w:rsidRPr="00375B34" w:rsidRDefault="004952EC" w:rsidP="004952EC">
      <w:pPr>
        <w:ind w:firstLine="720"/>
        <w:jc w:val="both"/>
        <w:rPr>
          <w:rFonts w:ascii="Arial Narrow" w:hAnsi="Arial Narrow" w:cs="Arial"/>
          <w:color w:val="FF0000"/>
          <w:lang w:val="ro-RO"/>
        </w:rPr>
      </w:pPr>
      <w:r w:rsidRPr="00375B34">
        <w:rPr>
          <w:rFonts w:ascii="Arial Narrow" w:hAnsi="Arial Narrow" w:cs="Arial"/>
          <w:lang w:val="ro-RO"/>
        </w:rPr>
        <w:t xml:space="preserve">Datorită  existentei  in comuna a unor parcuri amenajate in zona  centrala Vladaia si Almajel, spatiul public al izvoarelor care a plamadit “Valea Fantanilor” in zona sitului, constituie un  potenţial turistic neexploatat, la fază de dezvoltare incipientă, si amenajari  insuficiente in localitati . </w:t>
      </w:r>
    </w:p>
    <w:p w:rsidR="004952EC" w:rsidRPr="00375B34" w:rsidRDefault="004952EC" w:rsidP="004952EC">
      <w:pPr>
        <w:ind w:firstLine="720"/>
        <w:jc w:val="both"/>
        <w:rPr>
          <w:rFonts w:ascii="Arial Narrow" w:hAnsi="Arial Narrow" w:cs="Arial"/>
          <w:lang w:val="ro-RO"/>
        </w:rPr>
      </w:pPr>
      <w:r w:rsidRPr="00375B34">
        <w:rPr>
          <w:rFonts w:ascii="Arial Narrow" w:hAnsi="Arial Narrow" w:cs="Arial"/>
          <w:lang w:val="ro-RO"/>
        </w:rPr>
        <w:t>Se remarcă la nivelul judeţului prin specii de floră şi faună influientate de climatul blind  pe jumatate mediteranean,</w:t>
      </w:r>
      <w:r w:rsidRPr="00375B34">
        <w:rPr>
          <w:rFonts w:ascii="Arial Narrow" w:hAnsi="Arial Narrow" w:cs="Arial"/>
          <w:color w:val="0070C0"/>
          <w:lang w:val="ro-RO"/>
        </w:rPr>
        <w:t xml:space="preserve"> </w:t>
      </w:r>
      <w:r w:rsidRPr="00375B34">
        <w:rPr>
          <w:rFonts w:ascii="Arial Narrow" w:hAnsi="Arial Narrow" w:cs="Arial"/>
          <w:lang w:val="ro-RO"/>
        </w:rPr>
        <w:t xml:space="preserve">poziţiei in zona de relief specifica campiei, vegetatia naturala se inscrie,in zona stejarilor submezofili, tufisuri din elemente termofile . </w:t>
      </w:r>
    </w:p>
    <w:p w:rsidR="004952EC" w:rsidRPr="00375B34" w:rsidRDefault="004952EC" w:rsidP="004952EC">
      <w:pPr>
        <w:autoSpaceDE w:val="0"/>
        <w:autoSpaceDN w:val="0"/>
        <w:adjustRightInd w:val="0"/>
        <w:ind w:firstLine="720"/>
        <w:jc w:val="both"/>
        <w:rPr>
          <w:rFonts w:ascii="Arial Narrow" w:hAnsi="Arial Narrow" w:cs="Arial"/>
          <w:lang w:val="ro-RO"/>
        </w:rPr>
      </w:pPr>
      <w:r w:rsidRPr="00375B34">
        <w:rPr>
          <w:rFonts w:ascii="Arial Narrow" w:hAnsi="Arial Narrow" w:cs="Arial"/>
          <w:lang w:val="ro-RO"/>
        </w:rPr>
        <w:t>Astfel, perspectivele în cadrul parcurgerii localităţii sunt relevante - fiind puse în valoare numai datorită reliefului zonei şi parcurilor amenajate din zona centrala  si spatiului public –Valea Fant</w:t>
      </w:r>
      <w:r w:rsidR="00E61E16">
        <w:rPr>
          <w:rFonts w:ascii="Arial Narrow" w:hAnsi="Arial Narrow" w:cs="Arial"/>
          <w:lang w:val="ro-RO"/>
        </w:rPr>
        <w:t>a</w:t>
      </w:r>
      <w:r w:rsidRPr="00375B34">
        <w:rPr>
          <w:rFonts w:ascii="Arial Narrow" w:hAnsi="Arial Narrow" w:cs="Arial"/>
          <w:lang w:val="ro-RO"/>
        </w:rPr>
        <w:t>nilor.</w:t>
      </w:r>
    </w:p>
    <w:p w:rsidR="004952EC" w:rsidRPr="00375B34" w:rsidRDefault="004952EC" w:rsidP="004952EC">
      <w:pPr>
        <w:autoSpaceDE w:val="0"/>
        <w:autoSpaceDN w:val="0"/>
        <w:adjustRightInd w:val="0"/>
        <w:jc w:val="both"/>
        <w:rPr>
          <w:rFonts w:ascii="Arial Narrow" w:hAnsi="Arial Narrow" w:cs="Arial"/>
          <w:lang w:val="ro-RO"/>
        </w:rPr>
      </w:pPr>
      <w:r w:rsidRPr="00375B34">
        <w:rPr>
          <w:rFonts w:ascii="Arial Narrow" w:hAnsi="Arial Narrow" w:cs="Arial"/>
          <w:lang w:val="ro-RO"/>
        </w:rPr>
        <w:lastRenderedPageBreak/>
        <w:tab/>
        <w:t>Urmează ca prin documentaţiile de urbanism să fie propuse amenajări adecvate.</w:t>
      </w:r>
    </w:p>
    <w:p w:rsidR="004952EC" w:rsidRPr="00375B34" w:rsidRDefault="004952EC" w:rsidP="004952EC">
      <w:pPr>
        <w:autoSpaceDE w:val="0"/>
        <w:autoSpaceDN w:val="0"/>
        <w:adjustRightInd w:val="0"/>
        <w:ind w:firstLine="720"/>
        <w:jc w:val="both"/>
        <w:rPr>
          <w:rFonts w:ascii="Arial Narrow" w:hAnsi="Arial Narrow" w:cs="Arial"/>
          <w:lang w:val="ro-RO"/>
        </w:rPr>
      </w:pPr>
      <w:r w:rsidRPr="00375B34">
        <w:rPr>
          <w:rFonts w:ascii="Arial Narrow" w:hAnsi="Arial Narrow" w:cs="Arial"/>
          <w:lang w:val="ro-RO"/>
        </w:rPr>
        <w:t>Elementele verticale ce punctează silueta aşezării - bisericile ar trebui să beneficieze de puncte de perspectivă favorabile - în special prin înlăturarea unor clădiri anexe parazitare construite în parcelele învecinate şi a unor împrejmuiri neadecvate.</w:t>
      </w:r>
    </w:p>
    <w:p w:rsidR="004952EC" w:rsidRPr="00375B34" w:rsidRDefault="004952EC" w:rsidP="004952EC">
      <w:pPr>
        <w:autoSpaceDE w:val="0"/>
        <w:autoSpaceDN w:val="0"/>
        <w:adjustRightInd w:val="0"/>
        <w:ind w:firstLine="720"/>
        <w:jc w:val="both"/>
        <w:rPr>
          <w:rFonts w:ascii="Arial Narrow" w:hAnsi="Arial Narrow" w:cs="Arial"/>
          <w:lang w:val="ro-RO"/>
        </w:rPr>
      </w:pPr>
    </w:p>
    <w:p w:rsidR="004952EC" w:rsidRPr="00375B34" w:rsidRDefault="004952EC" w:rsidP="004952EC">
      <w:pPr>
        <w:autoSpaceDE w:val="0"/>
        <w:autoSpaceDN w:val="0"/>
        <w:adjustRightInd w:val="0"/>
        <w:jc w:val="both"/>
        <w:rPr>
          <w:rFonts w:ascii="Arial Narrow" w:hAnsi="Arial Narrow" w:cs="Arial"/>
          <w:b/>
          <w:bCs/>
          <w:lang w:val="ro-RO"/>
        </w:rPr>
      </w:pPr>
      <w:r w:rsidRPr="00375B34">
        <w:rPr>
          <w:rFonts w:ascii="Arial Narrow" w:hAnsi="Arial Narrow" w:cs="Arial"/>
          <w:b/>
          <w:bCs/>
          <w:lang w:val="ro-RO"/>
        </w:rPr>
        <w:t>4.Date semnificative referitoare la construcţii şi amenajări</w:t>
      </w:r>
    </w:p>
    <w:p w:rsidR="004952EC" w:rsidRPr="00375B34" w:rsidRDefault="004952EC" w:rsidP="004952EC">
      <w:pPr>
        <w:autoSpaceDE w:val="0"/>
        <w:autoSpaceDN w:val="0"/>
        <w:adjustRightInd w:val="0"/>
        <w:ind w:firstLine="720"/>
        <w:jc w:val="both"/>
        <w:rPr>
          <w:rFonts w:ascii="Arial Narrow" w:hAnsi="Arial Narrow" w:cs="Arial"/>
          <w:lang w:val="ro-RO"/>
        </w:rPr>
      </w:pPr>
      <w:r w:rsidRPr="00375B34">
        <w:rPr>
          <w:rFonts w:ascii="Arial Narrow" w:hAnsi="Arial Narrow" w:cs="Arial"/>
          <w:lang w:val="ro-RO"/>
        </w:rPr>
        <w:t>Localităţile au beneficiat de clădiri publice încă de la sfârşitul sec. XIX- dar la scara mică, fiind clădiri parter.In consecinţă, peisajul construit nu este diferenţiat de clădiri impunătoare, peisajul putând fi ameliorat prin amenajări realizate din plante/copaci sau parcuri/ grădini.</w:t>
      </w:r>
    </w:p>
    <w:p w:rsidR="004952EC" w:rsidRPr="00375B34" w:rsidRDefault="004952EC" w:rsidP="004952EC">
      <w:pPr>
        <w:autoSpaceDE w:val="0"/>
        <w:autoSpaceDN w:val="0"/>
        <w:adjustRightInd w:val="0"/>
        <w:ind w:firstLine="720"/>
        <w:jc w:val="both"/>
        <w:rPr>
          <w:rFonts w:ascii="Arial Narrow" w:hAnsi="Arial Narrow" w:cs="Arial"/>
          <w:lang w:val="ro-RO"/>
        </w:rPr>
      </w:pPr>
    </w:p>
    <w:p w:rsidR="004952EC" w:rsidRPr="00375B34" w:rsidRDefault="004952EC" w:rsidP="004952EC">
      <w:pPr>
        <w:autoSpaceDE w:val="0"/>
        <w:autoSpaceDN w:val="0"/>
        <w:adjustRightInd w:val="0"/>
        <w:rPr>
          <w:rFonts w:ascii="Arial Narrow" w:hAnsi="Arial Narrow" w:cs="Arial"/>
          <w:b/>
          <w:bCs/>
          <w:lang w:val="ro-RO"/>
        </w:rPr>
      </w:pPr>
      <w:r w:rsidRPr="00375B34">
        <w:rPr>
          <w:rFonts w:ascii="Arial Narrow" w:hAnsi="Arial Narrow" w:cs="Arial"/>
          <w:b/>
          <w:bCs/>
          <w:lang w:val="ro-RO"/>
        </w:rPr>
        <w:t>5.Concluzii referitoare la elementele care necesita protecţie şi la natura acestora</w:t>
      </w:r>
    </w:p>
    <w:p w:rsidR="004952EC" w:rsidRPr="00375B34" w:rsidRDefault="004952EC" w:rsidP="004952EC">
      <w:pPr>
        <w:autoSpaceDE w:val="0"/>
        <w:autoSpaceDN w:val="0"/>
        <w:adjustRightInd w:val="0"/>
        <w:ind w:firstLine="720"/>
        <w:jc w:val="both"/>
        <w:rPr>
          <w:rFonts w:ascii="Arial Narrow" w:hAnsi="Arial Narrow" w:cs="Arial"/>
          <w:lang w:val="ro-RO"/>
        </w:rPr>
      </w:pPr>
      <w:r w:rsidRPr="00375B34">
        <w:rPr>
          <w:rFonts w:ascii="Arial Narrow" w:hAnsi="Arial Narrow" w:cs="Arial"/>
          <w:lang w:val="ro-RO"/>
        </w:rPr>
        <w:t>Construcţiile având calitatea de monument istoric trebuiesc reabilitate şi puse în valoare ( în această situaţie intră toate monumentele nominalizate), de asemenea marcarea cu panouri explicative.</w:t>
      </w:r>
    </w:p>
    <w:p w:rsidR="004952EC" w:rsidRPr="00375B34" w:rsidRDefault="004952EC" w:rsidP="004952EC">
      <w:pPr>
        <w:autoSpaceDE w:val="0"/>
        <w:autoSpaceDN w:val="0"/>
        <w:adjustRightInd w:val="0"/>
        <w:ind w:firstLine="720"/>
        <w:jc w:val="both"/>
        <w:rPr>
          <w:rFonts w:ascii="Arial Narrow" w:hAnsi="Arial Narrow" w:cs="Arial"/>
          <w:lang w:val="ro-RO"/>
        </w:rPr>
      </w:pPr>
      <w:r w:rsidRPr="00375B34">
        <w:rPr>
          <w:rFonts w:ascii="Arial Narrow" w:hAnsi="Arial Narrow" w:cs="Arial"/>
          <w:lang w:val="ro-RO"/>
        </w:rPr>
        <w:t>Elementele cu valoare pentru istoria locală - clădiri de locuit tradiţionale ( atâtea câte mai sunt ), zonele verzi trebuie protejate şi cadrul lor reabilitat.</w:t>
      </w:r>
    </w:p>
    <w:p w:rsidR="004952EC" w:rsidRPr="00375B34" w:rsidRDefault="004952EC" w:rsidP="004952EC">
      <w:pPr>
        <w:autoSpaceDE w:val="0"/>
        <w:autoSpaceDN w:val="0"/>
        <w:adjustRightInd w:val="0"/>
        <w:ind w:firstLine="720"/>
        <w:jc w:val="both"/>
        <w:rPr>
          <w:rFonts w:ascii="Arial Narrow" w:hAnsi="Arial Narrow" w:cs="Arial"/>
          <w:lang w:val="ro-RO"/>
        </w:rPr>
      </w:pPr>
    </w:p>
    <w:p w:rsidR="004952EC" w:rsidRPr="00375B34" w:rsidRDefault="004952EC" w:rsidP="004952EC">
      <w:pPr>
        <w:autoSpaceDE w:val="0"/>
        <w:autoSpaceDN w:val="0"/>
        <w:adjustRightInd w:val="0"/>
        <w:rPr>
          <w:rFonts w:ascii="Arial Narrow" w:hAnsi="Arial Narrow" w:cs="Arial"/>
          <w:b/>
          <w:bCs/>
          <w:lang w:val="ro-RO"/>
        </w:rPr>
      </w:pPr>
      <w:r w:rsidRPr="00375B34">
        <w:rPr>
          <w:rFonts w:ascii="Arial Narrow" w:hAnsi="Arial Narrow" w:cs="Arial"/>
          <w:b/>
          <w:bCs/>
          <w:lang w:val="ro-RO"/>
        </w:rPr>
        <w:t>IV. DEFINIREA SI DELIMITAREA ZONELOR DE PROTECTIE SI A ZONELOR ISTORICE DE REFERINTA</w:t>
      </w:r>
    </w:p>
    <w:p w:rsidR="004952EC" w:rsidRPr="00375B34" w:rsidRDefault="004952EC" w:rsidP="004952EC">
      <w:pPr>
        <w:autoSpaceDE w:val="0"/>
        <w:autoSpaceDN w:val="0"/>
        <w:adjustRightInd w:val="0"/>
        <w:ind w:firstLine="720"/>
        <w:jc w:val="both"/>
        <w:rPr>
          <w:rFonts w:ascii="Arial Narrow" w:hAnsi="Arial Narrow" w:cs="Arial"/>
          <w:lang w:val="ro-RO"/>
        </w:rPr>
      </w:pPr>
      <w:r w:rsidRPr="00375B34">
        <w:rPr>
          <w:rFonts w:ascii="Arial Narrow" w:hAnsi="Arial Narrow" w:cs="Arial"/>
          <w:lang w:val="ro-RO"/>
        </w:rPr>
        <w:t>Zonele de protecţie ale monumentelor sunt constituite din suprafeţele de teren în care acţiunea factorilor naturali şi antropici poate avea impact negativ direct asupra acestora, cu următoarele efecte :</w:t>
      </w:r>
    </w:p>
    <w:p w:rsidR="004952EC" w:rsidRPr="00375B34" w:rsidRDefault="004952EC" w:rsidP="004952EC">
      <w:pPr>
        <w:autoSpaceDE w:val="0"/>
        <w:autoSpaceDN w:val="0"/>
        <w:adjustRightInd w:val="0"/>
        <w:jc w:val="both"/>
        <w:rPr>
          <w:rFonts w:ascii="Arial Narrow" w:hAnsi="Arial Narrow" w:cs="Arial"/>
          <w:lang w:val="ro-RO"/>
        </w:rPr>
      </w:pPr>
      <w:r w:rsidRPr="00375B34">
        <w:rPr>
          <w:rFonts w:ascii="Arial Narrow" w:hAnsi="Arial Narrow" w:cs="Arial"/>
          <w:lang w:val="ro-RO"/>
        </w:rPr>
        <w:t>- distrugerea bunurilor construite ce constituie elementul de patrimoniu;</w:t>
      </w:r>
    </w:p>
    <w:p w:rsidR="004952EC" w:rsidRPr="00375B34" w:rsidRDefault="004952EC" w:rsidP="004952EC">
      <w:pPr>
        <w:autoSpaceDE w:val="0"/>
        <w:autoSpaceDN w:val="0"/>
        <w:adjustRightInd w:val="0"/>
        <w:jc w:val="both"/>
        <w:rPr>
          <w:rFonts w:ascii="Arial Narrow" w:hAnsi="Arial Narrow" w:cs="Arial"/>
          <w:lang w:val="ro-RO"/>
        </w:rPr>
      </w:pPr>
      <w:r w:rsidRPr="00375B34">
        <w:rPr>
          <w:rFonts w:ascii="Arial Narrow" w:hAnsi="Arial Narrow" w:cs="Arial"/>
          <w:lang w:val="ro-RO"/>
        </w:rPr>
        <w:t>- poluarea mediului cu efecte asupra bunului/sitului</w:t>
      </w:r>
    </w:p>
    <w:p w:rsidR="004952EC" w:rsidRPr="00375B34" w:rsidRDefault="004952EC" w:rsidP="004952EC">
      <w:pPr>
        <w:autoSpaceDE w:val="0"/>
        <w:autoSpaceDN w:val="0"/>
        <w:adjustRightInd w:val="0"/>
        <w:jc w:val="both"/>
        <w:rPr>
          <w:rFonts w:ascii="Arial Narrow" w:hAnsi="Arial Narrow" w:cs="Arial"/>
          <w:lang w:val="ro-RO"/>
        </w:rPr>
      </w:pPr>
      <w:r w:rsidRPr="00375B34">
        <w:rPr>
          <w:rFonts w:ascii="Arial Narrow" w:hAnsi="Arial Narrow" w:cs="Arial"/>
          <w:lang w:val="ro-RO"/>
        </w:rPr>
        <w:t>- degradarea peisajului înconjurător</w:t>
      </w:r>
    </w:p>
    <w:p w:rsidR="004952EC" w:rsidRPr="00375B34" w:rsidRDefault="004952EC" w:rsidP="004952EC">
      <w:pPr>
        <w:autoSpaceDE w:val="0"/>
        <w:autoSpaceDN w:val="0"/>
        <w:adjustRightInd w:val="0"/>
        <w:jc w:val="both"/>
        <w:rPr>
          <w:rFonts w:ascii="Arial Narrow" w:hAnsi="Arial Narrow" w:cs="Arial"/>
          <w:lang w:val="ro-RO"/>
        </w:rPr>
      </w:pPr>
      <w:r w:rsidRPr="00375B34">
        <w:rPr>
          <w:rFonts w:ascii="Arial Narrow" w:hAnsi="Arial Narrow" w:cs="Arial"/>
          <w:lang w:val="ro-RO"/>
        </w:rPr>
        <w:t>- împiedicarea perceperii calităţii bunului.</w:t>
      </w:r>
    </w:p>
    <w:p w:rsidR="004952EC" w:rsidRPr="00375B34" w:rsidRDefault="004952EC" w:rsidP="004952EC">
      <w:pPr>
        <w:autoSpaceDE w:val="0"/>
        <w:autoSpaceDN w:val="0"/>
        <w:adjustRightInd w:val="0"/>
        <w:ind w:firstLine="720"/>
        <w:jc w:val="both"/>
        <w:rPr>
          <w:rFonts w:ascii="Arial Narrow" w:hAnsi="Arial Narrow" w:cs="Arial"/>
          <w:lang w:val="ro-RO"/>
        </w:rPr>
      </w:pPr>
      <w:r w:rsidRPr="00375B34">
        <w:rPr>
          <w:rFonts w:ascii="Arial Narrow" w:hAnsi="Arial Narrow" w:cs="Arial"/>
          <w:lang w:val="ro-RO"/>
        </w:rPr>
        <w:t>Pentru monumentele aflate pe LMI, zonele de protecţie se vor delimita pe limitele parcelelor învecinate, în baza coordonatelor stereo.</w:t>
      </w:r>
    </w:p>
    <w:p w:rsidR="004952EC" w:rsidRPr="00375B34" w:rsidRDefault="004952EC" w:rsidP="004952EC">
      <w:pPr>
        <w:autoSpaceDE w:val="0"/>
        <w:autoSpaceDN w:val="0"/>
        <w:adjustRightInd w:val="0"/>
        <w:jc w:val="both"/>
        <w:rPr>
          <w:rFonts w:ascii="Arial Narrow" w:hAnsi="Arial Narrow" w:cs="Arial"/>
          <w:lang w:val="ro-RO"/>
        </w:rPr>
      </w:pPr>
      <w:r w:rsidRPr="00375B34">
        <w:rPr>
          <w:rFonts w:ascii="Arial Narrow" w:hAnsi="Arial Narrow" w:cs="Arial"/>
          <w:lang w:val="ro-RO"/>
        </w:rPr>
        <w:t>Valorile de patrimoniu construit, dar şi construcţiile curente din localităţi nu îndreptăţesc realizarea unei Zone Construite Protejate pentru a fi integrata în plansa de reglementari ale PUG ului.</w:t>
      </w:r>
    </w:p>
    <w:p w:rsidR="004952EC" w:rsidRPr="00375B34" w:rsidRDefault="004952EC" w:rsidP="004952EC">
      <w:pPr>
        <w:autoSpaceDE w:val="0"/>
        <w:autoSpaceDN w:val="0"/>
        <w:adjustRightInd w:val="0"/>
        <w:jc w:val="both"/>
        <w:rPr>
          <w:rFonts w:ascii="Arial Narrow" w:hAnsi="Arial Narrow" w:cs="Arial"/>
          <w:b/>
          <w:bCs/>
          <w:lang w:val="ro-RO"/>
        </w:rPr>
      </w:pPr>
      <w:r w:rsidRPr="00375B34">
        <w:rPr>
          <w:rFonts w:ascii="Arial Narrow" w:hAnsi="Arial Narrow" w:cs="Arial"/>
          <w:b/>
          <w:bCs/>
          <w:lang w:val="ro-RO"/>
        </w:rPr>
        <w:t>Lista Monumentelor Istorice - LMI</w:t>
      </w:r>
    </w:p>
    <w:p w:rsidR="004952EC" w:rsidRPr="00375B34" w:rsidRDefault="004952EC" w:rsidP="004952EC">
      <w:pPr>
        <w:autoSpaceDE w:val="0"/>
        <w:autoSpaceDN w:val="0"/>
        <w:adjustRightInd w:val="0"/>
        <w:ind w:firstLine="720"/>
        <w:jc w:val="both"/>
        <w:rPr>
          <w:rFonts w:ascii="Arial Narrow" w:hAnsi="Arial Narrow" w:cs="Arial"/>
          <w:bCs/>
          <w:lang w:val="ro-RO"/>
        </w:rPr>
      </w:pPr>
      <w:r w:rsidRPr="00375B34">
        <w:rPr>
          <w:rFonts w:ascii="Arial Narrow" w:hAnsi="Arial Narrow" w:cs="Arial"/>
          <w:bCs/>
          <w:lang w:val="ro-RO"/>
        </w:rPr>
        <w:t xml:space="preserve">În perioada scursă de la aprobarea LMI 2004 nu au fost clasate sau declasate imobile din teritoriul administrativ al comunei Vladaia. </w:t>
      </w:r>
    </w:p>
    <w:p w:rsidR="004952EC" w:rsidRPr="00375B34" w:rsidRDefault="004952EC" w:rsidP="004952EC">
      <w:pPr>
        <w:autoSpaceDE w:val="0"/>
        <w:autoSpaceDN w:val="0"/>
        <w:adjustRightInd w:val="0"/>
        <w:jc w:val="both"/>
        <w:rPr>
          <w:rFonts w:ascii="Arial Narrow" w:hAnsi="Arial Narrow" w:cs="Arial"/>
          <w:bCs/>
          <w:lang w:val="ro-RO"/>
        </w:rPr>
      </w:pPr>
      <w:r w:rsidRPr="00375B34">
        <w:rPr>
          <w:rFonts w:ascii="Arial Narrow" w:hAnsi="Arial Narrow" w:cs="Arial"/>
          <w:b/>
          <w:bCs/>
          <w:lang w:val="ro-RO"/>
        </w:rPr>
        <w:t>Protejarea monumentelor prin instituirea zonei de protecţie</w:t>
      </w:r>
      <w:r w:rsidRPr="00375B34">
        <w:rPr>
          <w:rFonts w:ascii="Arial Narrow" w:hAnsi="Arial Narrow" w:cs="Arial"/>
          <w:bCs/>
          <w:lang w:val="ro-RO"/>
        </w:rPr>
        <w:t xml:space="preserve"> </w:t>
      </w:r>
    </w:p>
    <w:p w:rsidR="004952EC" w:rsidRPr="00375B34" w:rsidRDefault="004952EC" w:rsidP="004952EC">
      <w:pPr>
        <w:autoSpaceDE w:val="0"/>
        <w:autoSpaceDN w:val="0"/>
        <w:adjustRightInd w:val="0"/>
        <w:ind w:firstLine="720"/>
        <w:jc w:val="both"/>
        <w:rPr>
          <w:rFonts w:ascii="Arial Narrow" w:hAnsi="Arial Narrow" w:cs="Arial"/>
          <w:bCs/>
          <w:i/>
          <w:lang w:val="ro-RO"/>
        </w:rPr>
      </w:pPr>
      <w:r w:rsidRPr="00375B34">
        <w:rPr>
          <w:rFonts w:ascii="Arial Narrow" w:hAnsi="Arial Narrow" w:cs="Arial"/>
          <w:bCs/>
          <w:lang w:val="ro-RO"/>
        </w:rPr>
        <w:t xml:space="preserve">Baza legală pentru protejarea monumentelor istorice se realizează şi prin instituirea zonei de protecţie, conform art. 9 alin.(1) al Legii 422-2001 „(...) </w:t>
      </w:r>
      <w:r w:rsidRPr="00375B34">
        <w:rPr>
          <w:rFonts w:ascii="Arial Narrow" w:hAnsi="Arial Narrow" w:cs="Arial"/>
          <w:bCs/>
          <w:i/>
          <w:lang w:val="ro-RO"/>
        </w:rPr>
        <w:t xml:space="preserve">Pentru fiecare monument istoric se instituie zona sa de protecţie, delimitată pe baza reperelor topografice, geografice sau urbanistice, în funcţie de trama stradală, relief şi caracteristicile monumentului istoric, după caz, prin care se asigură conservarea integrată şi punerea în valoare a monumentului istoric şi a cadrului său construit sau natural.” </w:t>
      </w:r>
    </w:p>
    <w:p w:rsidR="004952EC" w:rsidRPr="00375B34" w:rsidRDefault="004952EC" w:rsidP="004952EC">
      <w:pPr>
        <w:autoSpaceDE w:val="0"/>
        <w:autoSpaceDN w:val="0"/>
        <w:adjustRightInd w:val="0"/>
        <w:ind w:firstLine="720"/>
        <w:jc w:val="both"/>
        <w:rPr>
          <w:rFonts w:ascii="Arial Narrow" w:hAnsi="Arial Narrow" w:cs="Arial"/>
          <w:bCs/>
          <w:lang w:val="ro-RO"/>
        </w:rPr>
      </w:pPr>
      <w:r w:rsidRPr="00375B34">
        <w:rPr>
          <w:rFonts w:ascii="Arial Narrow" w:hAnsi="Arial Narrow" w:cs="Arial"/>
          <w:bCs/>
          <w:lang w:val="ro-RO"/>
        </w:rPr>
        <w:t xml:space="preserve">Scopurile instituirii zonei de protecţie sunt: </w:t>
      </w:r>
    </w:p>
    <w:p w:rsidR="004952EC" w:rsidRPr="00375B34" w:rsidRDefault="004952EC" w:rsidP="004952EC">
      <w:pPr>
        <w:autoSpaceDE w:val="0"/>
        <w:autoSpaceDN w:val="0"/>
        <w:adjustRightInd w:val="0"/>
        <w:jc w:val="both"/>
        <w:rPr>
          <w:rFonts w:ascii="Arial Narrow" w:hAnsi="Arial Narrow" w:cs="Arial"/>
          <w:bCs/>
          <w:lang w:val="ro-RO"/>
        </w:rPr>
      </w:pPr>
      <w:r w:rsidRPr="00375B34">
        <w:rPr>
          <w:rFonts w:ascii="Arial Narrow" w:hAnsi="Arial Narrow" w:cs="Arial"/>
          <w:bCs/>
          <w:lang w:val="ro-RO"/>
        </w:rPr>
        <w:t xml:space="preserve">1. conservarea integrată, respectiv asigurarea integrităţii monumentului istoric în condiţii de funcţionare şi utilizare contemporană a imobilelor din zona de protecţie, şi </w:t>
      </w:r>
    </w:p>
    <w:p w:rsidR="004952EC" w:rsidRPr="00375B34" w:rsidRDefault="004952EC" w:rsidP="004952EC">
      <w:pPr>
        <w:autoSpaceDE w:val="0"/>
        <w:autoSpaceDN w:val="0"/>
        <w:adjustRightInd w:val="0"/>
        <w:jc w:val="both"/>
        <w:rPr>
          <w:rFonts w:ascii="Arial Narrow" w:hAnsi="Arial Narrow" w:cs="Arial"/>
          <w:bCs/>
          <w:lang w:val="ro-RO"/>
        </w:rPr>
      </w:pPr>
      <w:r w:rsidRPr="00375B34">
        <w:rPr>
          <w:rFonts w:ascii="Arial Narrow" w:hAnsi="Arial Narrow" w:cs="Arial"/>
          <w:bCs/>
          <w:lang w:val="ro-RO"/>
        </w:rPr>
        <w:t xml:space="preserve">2. punerea în valoare a monumentului şi a cadrului său construit sau natural, respectiv asigurarea condiţiilor de funcţionare a monumentului istoric, şi de percepere vizuală adecvată a </w:t>
      </w:r>
    </w:p>
    <w:p w:rsidR="004952EC" w:rsidRPr="00375B34" w:rsidRDefault="004952EC" w:rsidP="004952EC">
      <w:pPr>
        <w:autoSpaceDE w:val="0"/>
        <w:autoSpaceDN w:val="0"/>
        <w:adjustRightInd w:val="0"/>
        <w:jc w:val="both"/>
        <w:rPr>
          <w:rFonts w:ascii="Arial Narrow" w:hAnsi="Arial Narrow" w:cs="Arial"/>
          <w:bCs/>
          <w:lang w:val="ro-RO"/>
        </w:rPr>
      </w:pPr>
      <w:r w:rsidRPr="00375B34">
        <w:rPr>
          <w:rFonts w:ascii="Arial Narrow" w:hAnsi="Arial Narrow" w:cs="Arial"/>
          <w:bCs/>
          <w:lang w:val="ro-RO"/>
        </w:rPr>
        <w:t xml:space="preserve">monumentului istoric în cadrul sau construit ori natural </w:t>
      </w:r>
    </w:p>
    <w:p w:rsidR="004952EC" w:rsidRPr="00375B34" w:rsidRDefault="004952EC" w:rsidP="004952EC">
      <w:pPr>
        <w:autoSpaceDE w:val="0"/>
        <w:autoSpaceDN w:val="0"/>
        <w:adjustRightInd w:val="0"/>
        <w:jc w:val="both"/>
        <w:rPr>
          <w:rFonts w:ascii="Arial Narrow" w:hAnsi="Arial Narrow" w:cs="Arial"/>
          <w:bCs/>
          <w:lang w:val="ro-RO"/>
        </w:rPr>
      </w:pPr>
      <w:r w:rsidRPr="00375B34">
        <w:rPr>
          <w:rFonts w:ascii="Arial Narrow" w:hAnsi="Arial Narrow" w:cs="Arial"/>
          <w:bCs/>
          <w:lang w:val="ro-RO"/>
        </w:rPr>
        <w:t xml:space="preserve">Mijloacele prin care se ating cele două scopuri sunt instituirea de reglementări speciale în zona delimitată ca zonă de protecţie, cf. Art. 9 alin. (3) şi (4): </w:t>
      </w:r>
    </w:p>
    <w:p w:rsidR="004952EC" w:rsidRPr="00375B34" w:rsidRDefault="004952EC" w:rsidP="004952EC">
      <w:pPr>
        <w:autoSpaceDE w:val="0"/>
        <w:autoSpaceDN w:val="0"/>
        <w:adjustRightInd w:val="0"/>
        <w:jc w:val="both"/>
        <w:rPr>
          <w:rFonts w:ascii="Arial Narrow" w:hAnsi="Arial Narrow" w:cs="Arial"/>
          <w:bCs/>
          <w:i/>
          <w:lang w:val="ro-RO"/>
        </w:rPr>
      </w:pPr>
      <w:r w:rsidRPr="00375B34">
        <w:rPr>
          <w:rFonts w:ascii="Arial Narrow" w:hAnsi="Arial Narrow" w:cs="Arial"/>
          <w:bCs/>
          <w:i/>
          <w:lang w:val="ro-RO"/>
        </w:rPr>
        <w:t xml:space="preserve">„(3) Autorităţile publice locale competente vor include în planurile urbanistice şi în regulamentele aferente zonele de protecţie, delimitate conform alin.(2)” </w:t>
      </w:r>
    </w:p>
    <w:p w:rsidR="004952EC" w:rsidRPr="00375B34" w:rsidRDefault="004952EC" w:rsidP="004952EC">
      <w:pPr>
        <w:autoSpaceDE w:val="0"/>
        <w:autoSpaceDN w:val="0"/>
        <w:adjustRightInd w:val="0"/>
        <w:jc w:val="both"/>
        <w:rPr>
          <w:rFonts w:ascii="Arial Narrow" w:hAnsi="Arial Narrow" w:cs="Arial"/>
          <w:bCs/>
          <w:i/>
          <w:lang w:val="ro-RO"/>
        </w:rPr>
      </w:pPr>
      <w:r w:rsidRPr="00375B34">
        <w:rPr>
          <w:rFonts w:ascii="Arial Narrow" w:hAnsi="Arial Narrow" w:cs="Arial"/>
          <w:bCs/>
          <w:i/>
          <w:lang w:val="ro-RO"/>
        </w:rPr>
        <w:t xml:space="preserve">„(4) În zona de protecţie pot fi instituite servituţi de utilitate publică şi reglementări speciale de construire prin planurile de regulamentele de urbanism aprobate şi avizate conform legii.” </w:t>
      </w:r>
    </w:p>
    <w:p w:rsidR="004952EC" w:rsidRPr="00375B34" w:rsidRDefault="004952EC" w:rsidP="004952EC">
      <w:pPr>
        <w:autoSpaceDE w:val="0"/>
        <w:autoSpaceDN w:val="0"/>
        <w:adjustRightInd w:val="0"/>
        <w:jc w:val="both"/>
        <w:rPr>
          <w:rFonts w:ascii="Arial Narrow" w:hAnsi="Arial Narrow" w:cs="Arial"/>
          <w:bCs/>
          <w:lang w:val="ro-RO"/>
        </w:rPr>
      </w:pPr>
      <w:r w:rsidRPr="00375B34">
        <w:rPr>
          <w:rFonts w:ascii="Arial Narrow" w:hAnsi="Arial Narrow" w:cs="Arial"/>
          <w:bCs/>
          <w:lang w:val="ro-RO"/>
        </w:rPr>
        <w:t xml:space="preserve">şi controlul respectării acestora prin mecanismul de avizare instituit prin lege. </w:t>
      </w:r>
    </w:p>
    <w:p w:rsidR="004952EC" w:rsidRPr="00375B34" w:rsidRDefault="004952EC" w:rsidP="004952EC">
      <w:pPr>
        <w:autoSpaceDE w:val="0"/>
        <w:autoSpaceDN w:val="0"/>
        <w:adjustRightInd w:val="0"/>
        <w:jc w:val="both"/>
        <w:rPr>
          <w:rFonts w:ascii="Arial Narrow" w:hAnsi="Arial Narrow" w:cs="Arial"/>
          <w:bCs/>
          <w:lang w:val="ro-RO"/>
        </w:rPr>
      </w:pPr>
      <w:r w:rsidRPr="00375B34">
        <w:rPr>
          <w:rFonts w:ascii="Arial Narrow" w:hAnsi="Arial Narrow" w:cs="Arial"/>
          <w:bCs/>
          <w:lang w:val="ro-RO"/>
        </w:rPr>
        <w:t xml:space="preserve">Metoda de delimitare a zonelor de protecţie a monumentelor din comuna Vladaia urmăreşte două obiective: </w:t>
      </w:r>
    </w:p>
    <w:p w:rsidR="004952EC" w:rsidRPr="00375B34" w:rsidRDefault="004952EC" w:rsidP="004952EC">
      <w:pPr>
        <w:autoSpaceDE w:val="0"/>
        <w:autoSpaceDN w:val="0"/>
        <w:adjustRightInd w:val="0"/>
        <w:jc w:val="both"/>
        <w:rPr>
          <w:rFonts w:ascii="Arial Narrow" w:hAnsi="Arial Narrow" w:cs="Arial"/>
          <w:bCs/>
          <w:lang w:val="ro-RO"/>
        </w:rPr>
      </w:pPr>
      <w:r w:rsidRPr="00375B34">
        <w:rPr>
          <w:rFonts w:ascii="Arial Narrow" w:hAnsi="Arial Narrow" w:cs="Arial"/>
          <w:bCs/>
          <w:lang w:val="ro-RO"/>
        </w:rPr>
        <w:t xml:space="preserve">− atingerea scopurilor instituirii zonei de protecţie şi </w:t>
      </w:r>
    </w:p>
    <w:p w:rsidR="004952EC" w:rsidRPr="00375B34" w:rsidRDefault="004952EC" w:rsidP="004952EC">
      <w:pPr>
        <w:autoSpaceDE w:val="0"/>
        <w:autoSpaceDN w:val="0"/>
        <w:adjustRightInd w:val="0"/>
        <w:jc w:val="both"/>
        <w:rPr>
          <w:rFonts w:ascii="Arial Narrow" w:hAnsi="Arial Narrow" w:cs="Arial"/>
          <w:bCs/>
          <w:lang w:val="ro-RO"/>
        </w:rPr>
      </w:pPr>
      <w:r w:rsidRPr="00375B34">
        <w:rPr>
          <w:rFonts w:ascii="Arial Narrow" w:hAnsi="Arial Narrow" w:cs="Arial"/>
          <w:bCs/>
          <w:lang w:val="ro-RO"/>
        </w:rPr>
        <w:t xml:space="preserve">− reducerea impactului birocratic al avizărilor instituite prin lege. Studiu istoric de fundamentare si delimitare a obiectivelor si ariilor protejate </w:t>
      </w:r>
    </w:p>
    <w:p w:rsidR="004952EC" w:rsidRPr="00375B34" w:rsidRDefault="004952EC" w:rsidP="004952EC">
      <w:pPr>
        <w:autoSpaceDE w:val="0"/>
        <w:autoSpaceDN w:val="0"/>
        <w:adjustRightInd w:val="0"/>
        <w:jc w:val="both"/>
        <w:rPr>
          <w:rFonts w:ascii="Arial Narrow" w:hAnsi="Arial Narrow" w:cs="Arial"/>
          <w:bCs/>
          <w:lang w:val="ro-RO"/>
        </w:rPr>
      </w:pPr>
      <w:r w:rsidRPr="00375B34">
        <w:rPr>
          <w:rFonts w:ascii="Arial Narrow" w:hAnsi="Arial Narrow" w:cs="Arial"/>
          <w:bCs/>
          <w:lang w:val="ro-RO"/>
        </w:rPr>
        <w:lastRenderedPageBreak/>
        <w:t xml:space="preserve">Pornind de la: </w:t>
      </w:r>
    </w:p>
    <w:p w:rsidR="004952EC" w:rsidRPr="00375B34" w:rsidRDefault="004952EC" w:rsidP="004952EC">
      <w:pPr>
        <w:autoSpaceDE w:val="0"/>
        <w:autoSpaceDN w:val="0"/>
        <w:adjustRightInd w:val="0"/>
        <w:jc w:val="both"/>
        <w:rPr>
          <w:rFonts w:ascii="Arial Narrow" w:hAnsi="Arial Narrow" w:cs="Arial"/>
          <w:bCs/>
          <w:lang w:val="ro-RO"/>
        </w:rPr>
      </w:pPr>
      <w:r w:rsidRPr="00375B34">
        <w:rPr>
          <w:rFonts w:ascii="Arial Narrow" w:hAnsi="Arial Narrow" w:cs="Arial"/>
          <w:bCs/>
          <w:lang w:val="ro-RO"/>
        </w:rPr>
        <w:t xml:space="preserve">− specificul fiecărui amplasament, </w:t>
      </w:r>
    </w:p>
    <w:p w:rsidR="004952EC" w:rsidRPr="00375B34" w:rsidRDefault="004952EC" w:rsidP="004952EC">
      <w:pPr>
        <w:autoSpaceDE w:val="0"/>
        <w:autoSpaceDN w:val="0"/>
        <w:adjustRightInd w:val="0"/>
        <w:jc w:val="both"/>
        <w:rPr>
          <w:rFonts w:ascii="Arial Narrow" w:hAnsi="Arial Narrow" w:cs="Arial"/>
          <w:bCs/>
          <w:lang w:val="ro-RO"/>
        </w:rPr>
      </w:pPr>
      <w:r w:rsidRPr="00375B34">
        <w:rPr>
          <w:rFonts w:ascii="Arial Narrow" w:hAnsi="Arial Narrow" w:cs="Arial"/>
          <w:bCs/>
          <w:lang w:val="ro-RO"/>
        </w:rPr>
        <w:t xml:space="preserve">− specificul arhitectural al monumentelor istorice clasate, </w:t>
      </w:r>
    </w:p>
    <w:p w:rsidR="004952EC" w:rsidRPr="00375B34" w:rsidRDefault="004952EC" w:rsidP="004952EC">
      <w:pPr>
        <w:autoSpaceDE w:val="0"/>
        <w:autoSpaceDN w:val="0"/>
        <w:adjustRightInd w:val="0"/>
        <w:jc w:val="both"/>
        <w:rPr>
          <w:rFonts w:ascii="Arial Narrow" w:hAnsi="Arial Narrow" w:cs="Arial"/>
          <w:bCs/>
          <w:color w:val="0070C0"/>
          <w:lang w:val="ro-RO"/>
        </w:rPr>
      </w:pPr>
      <w:r w:rsidRPr="00375B34">
        <w:rPr>
          <w:rFonts w:ascii="Arial Narrow" w:hAnsi="Arial Narrow" w:cs="Arial"/>
          <w:bCs/>
          <w:lang w:val="ro-RO"/>
        </w:rPr>
        <w:t xml:space="preserve"> delimitarea zonelor de protecţie s-a realizat, după caz, prin: </w:t>
      </w:r>
    </w:p>
    <w:p w:rsidR="004952EC" w:rsidRPr="00375B34" w:rsidRDefault="004952EC" w:rsidP="004952EC">
      <w:pPr>
        <w:autoSpaceDE w:val="0"/>
        <w:autoSpaceDN w:val="0"/>
        <w:adjustRightInd w:val="0"/>
        <w:jc w:val="both"/>
        <w:rPr>
          <w:rFonts w:ascii="Arial Narrow" w:hAnsi="Arial Narrow" w:cs="Arial"/>
          <w:bCs/>
          <w:lang w:val="ro-RO"/>
        </w:rPr>
      </w:pPr>
      <w:r w:rsidRPr="00375B34">
        <w:rPr>
          <w:rFonts w:ascii="Arial Narrow" w:hAnsi="Arial Narrow" w:cs="Arial"/>
          <w:bCs/>
          <w:lang w:val="ro-RO"/>
        </w:rPr>
        <w:t xml:space="preserve">− cuprinderea în zona de protecţie a imobilelor adiacente monumentelor istorice, </w:t>
      </w:r>
    </w:p>
    <w:p w:rsidR="004952EC" w:rsidRPr="00375B34" w:rsidRDefault="004952EC" w:rsidP="004952EC">
      <w:pPr>
        <w:autoSpaceDE w:val="0"/>
        <w:autoSpaceDN w:val="0"/>
        <w:adjustRightInd w:val="0"/>
        <w:jc w:val="both"/>
        <w:rPr>
          <w:rFonts w:ascii="Arial Narrow" w:hAnsi="Arial Narrow" w:cs="Arial"/>
          <w:bCs/>
          <w:lang w:val="ro-RO"/>
        </w:rPr>
      </w:pPr>
      <w:r w:rsidRPr="00375B34">
        <w:rPr>
          <w:rFonts w:ascii="Arial Narrow" w:hAnsi="Arial Narrow" w:cs="Arial"/>
          <w:bCs/>
          <w:lang w:val="ro-RO"/>
        </w:rPr>
        <w:t xml:space="preserve">− extinderea zonei de protecţie pe partea opusă a străzii, în imediata apropiere a imobilului monument istoric, </w:t>
      </w:r>
    </w:p>
    <w:p w:rsidR="004952EC" w:rsidRDefault="004952EC" w:rsidP="004952EC">
      <w:pPr>
        <w:autoSpaceDE w:val="0"/>
        <w:autoSpaceDN w:val="0"/>
        <w:adjustRightInd w:val="0"/>
        <w:jc w:val="both"/>
        <w:rPr>
          <w:rFonts w:ascii="Arial Narrow" w:hAnsi="Arial Narrow" w:cs="Arial"/>
          <w:bCs/>
          <w:lang w:val="ro-RO"/>
        </w:rPr>
      </w:pPr>
      <w:r w:rsidRPr="00375B34">
        <w:rPr>
          <w:rFonts w:ascii="Arial Narrow" w:hAnsi="Arial Narrow" w:cs="Arial"/>
          <w:bCs/>
          <w:lang w:val="ro-RO"/>
        </w:rPr>
        <w:t xml:space="preserve">− extinderea zonei de protecţie până la limita perspectivei vizuale relevante pentru perceperea în bune condiţiuni a monumentului. </w:t>
      </w:r>
    </w:p>
    <w:p w:rsidR="00EE1089" w:rsidRPr="00375B34" w:rsidRDefault="00EE1089" w:rsidP="004952EC">
      <w:pPr>
        <w:autoSpaceDE w:val="0"/>
        <w:autoSpaceDN w:val="0"/>
        <w:adjustRightInd w:val="0"/>
        <w:jc w:val="both"/>
        <w:rPr>
          <w:rFonts w:ascii="Arial Narrow" w:hAnsi="Arial Narrow" w:cs="Arial"/>
          <w:bCs/>
          <w:lang w:val="ro-RO"/>
        </w:rPr>
      </w:pPr>
    </w:p>
    <w:p w:rsidR="004952EC" w:rsidRPr="00375B34" w:rsidRDefault="004952EC" w:rsidP="004952EC">
      <w:pPr>
        <w:autoSpaceDE w:val="0"/>
        <w:autoSpaceDN w:val="0"/>
        <w:adjustRightInd w:val="0"/>
        <w:jc w:val="both"/>
        <w:rPr>
          <w:rFonts w:ascii="Arial Narrow" w:hAnsi="Arial Narrow" w:cs="Arial"/>
          <w:bCs/>
          <w:lang w:val="ro-RO"/>
        </w:rPr>
      </w:pPr>
      <w:r w:rsidRPr="00375B34">
        <w:rPr>
          <w:rFonts w:ascii="Arial Narrow" w:hAnsi="Arial Narrow" w:cs="Arial"/>
          <w:bCs/>
          <w:lang w:val="ro-RO"/>
        </w:rPr>
        <w:t xml:space="preserve">PROPUNERE </w:t>
      </w:r>
    </w:p>
    <w:p w:rsidR="004952EC" w:rsidRPr="00375B34" w:rsidRDefault="004952EC" w:rsidP="004952EC">
      <w:pPr>
        <w:autoSpaceDE w:val="0"/>
        <w:autoSpaceDN w:val="0"/>
        <w:adjustRightInd w:val="0"/>
        <w:jc w:val="both"/>
        <w:rPr>
          <w:rFonts w:ascii="Arial Narrow" w:hAnsi="Arial Narrow" w:cs="Arial"/>
          <w:bCs/>
          <w:lang w:val="ro-RO"/>
        </w:rPr>
      </w:pPr>
      <w:r w:rsidRPr="00375B34">
        <w:rPr>
          <w:rFonts w:ascii="Arial Narrow" w:hAnsi="Arial Narrow" w:cs="Arial"/>
          <w:bCs/>
          <w:lang w:val="ro-RO"/>
        </w:rPr>
        <w:t xml:space="preserve">Delimitarea zonelor  </w:t>
      </w:r>
    </w:p>
    <w:p w:rsidR="004952EC" w:rsidRPr="00375B34" w:rsidRDefault="004952EC" w:rsidP="004952EC">
      <w:pPr>
        <w:autoSpaceDE w:val="0"/>
        <w:autoSpaceDN w:val="0"/>
        <w:adjustRightInd w:val="0"/>
        <w:jc w:val="both"/>
        <w:rPr>
          <w:rFonts w:ascii="Arial Narrow" w:hAnsi="Arial Narrow" w:cs="Arial"/>
          <w:bCs/>
          <w:lang w:val="ro-RO"/>
        </w:rPr>
      </w:pPr>
      <w:r w:rsidRPr="00375B34">
        <w:rPr>
          <w:rFonts w:ascii="Arial Narrow" w:hAnsi="Arial Narrow" w:cs="Arial"/>
          <w:bCs/>
          <w:lang w:val="ro-RO"/>
        </w:rPr>
        <w:t xml:space="preserve">Limitele zonelor de protecţie urmăresc limitele de proprietate. </w:t>
      </w:r>
    </w:p>
    <w:p w:rsidR="004952EC" w:rsidRPr="00375B34" w:rsidRDefault="004952EC" w:rsidP="004952EC">
      <w:pPr>
        <w:autoSpaceDE w:val="0"/>
        <w:autoSpaceDN w:val="0"/>
        <w:adjustRightInd w:val="0"/>
        <w:ind w:firstLine="720"/>
        <w:jc w:val="both"/>
        <w:rPr>
          <w:rFonts w:ascii="Arial Narrow" w:hAnsi="Arial Narrow" w:cs="Arial"/>
          <w:bCs/>
          <w:lang w:val="ro-RO"/>
        </w:rPr>
      </w:pPr>
      <w:r w:rsidRPr="00375B34">
        <w:rPr>
          <w:rFonts w:ascii="Arial Narrow" w:hAnsi="Arial Narrow" w:cs="Arial"/>
          <w:bCs/>
          <w:lang w:val="ro-RO"/>
        </w:rPr>
        <w:t>Zonele de protecţie au fost delimitate pe teritoriul minim necesar conservării fizice a monumentului istoric (vecinătatea directă) şi a perceperii sale corespunzătoare, în raport de relief, compoziţia arhitecturală a monumentului istoric şi compoziţia urbanistică.</w:t>
      </w:r>
    </w:p>
    <w:p w:rsidR="004952EC" w:rsidRPr="00375B34" w:rsidRDefault="004952EC" w:rsidP="004952EC">
      <w:pPr>
        <w:autoSpaceDE w:val="0"/>
        <w:autoSpaceDN w:val="0"/>
        <w:adjustRightInd w:val="0"/>
        <w:ind w:firstLine="720"/>
        <w:jc w:val="both"/>
        <w:rPr>
          <w:rFonts w:ascii="Arial Narrow" w:hAnsi="Arial Narrow" w:cs="Arial"/>
          <w:bCs/>
          <w:lang w:val="ro-RO"/>
        </w:rPr>
      </w:pPr>
      <w:r w:rsidRPr="00375B34">
        <w:rPr>
          <w:rFonts w:ascii="Arial Narrow" w:hAnsi="Arial Narrow" w:cs="Arial"/>
          <w:bCs/>
          <w:lang w:val="ro-RO"/>
        </w:rPr>
        <w:t xml:space="preserve">În majoritatea situaţiilor zonele de protecţie a monumentelor, ansamblurilor şi siturilor se limitează la vecinătatea imediată a acestora. Reducerea zonelor de protecţie de la 100 m. aşa cum instituie cu caracter tranzitoriu Legea 422-2001 este motivată de optimul urmărit între nevoia de protecţie şi constrângerile procedurilor administrative legate de monitorizarea şi controlul activităţilor din zona de protecţie. </w:t>
      </w:r>
    </w:p>
    <w:p w:rsidR="004952EC" w:rsidRPr="00375B34" w:rsidRDefault="004952EC" w:rsidP="004952EC">
      <w:pPr>
        <w:autoSpaceDE w:val="0"/>
        <w:autoSpaceDN w:val="0"/>
        <w:adjustRightInd w:val="0"/>
        <w:jc w:val="both"/>
        <w:rPr>
          <w:rFonts w:ascii="Arial Narrow" w:hAnsi="Arial Narrow" w:cs="Arial"/>
          <w:bCs/>
          <w:lang w:val="ro-RO"/>
        </w:rPr>
      </w:pPr>
      <w:r w:rsidRPr="00375B34">
        <w:rPr>
          <w:rFonts w:ascii="Arial Narrow" w:hAnsi="Arial Narrow" w:cs="Arial"/>
          <w:bCs/>
          <w:lang w:val="ro-RO"/>
        </w:rPr>
        <w:t xml:space="preserve">Zone şi raze de protecţie </w:t>
      </w:r>
    </w:p>
    <w:p w:rsidR="004952EC" w:rsidRPr="00375B34" w:rsidRDefault="004952EC" w:rsidP="004952EC">
      <w:pPr>
        <w:autoSpaceDE w:val="0"/>
        <w:autoSpaceDN w:val="0"/>
        <w:adjustRightInd w:val="0"/>
        <w:ind w:firstLine="720"/>
        <w:jc w:val="both"/>
        <w:rPr>
          <w:rFonts w:ascii="Arial Narrow" w:hAnsi="Arial Narrow" w:cs="Arial"/>
          <w:bCs/>
          <w:lang w:val="ro-RO"/>
        </w:rPr>
      </w:pPr>
      <w:r w:rsidRPr="00375B34">
        <w:rPr>
          <w:rFonts w:ascii="Arial Narrow" w:hAnsi="Arial Narrow" w:cs="Arial"/>
          <w:bCs/>
          <w:lang w:val="ro-RO"/>
        </w:rPr>
        <w:t xml:space="preserve">Instituirea zonelor de protecţie prin delimitare urbanistică înlocuieşte statutul tranzitoriu instituit prin prevederile art. 59 Din Legea 422-2001 prin care „Până la instituirea zonei de protecţie a fiecărui monument istoric potrivit art. 9 se consideră zonă de protecţie suprafaţa delimitată cu o rază de 100 m în localităţi urbane, 200 m în localităţi rurale şi 500 m în afara localităţilor, măsurată de la limita exterioară, de jur-împrejurul monumentului istoric.” </w:t>
      </w:r>
    </w:p>
    <w:p w:rsidR="004952EC" w:rsidRPr="00375B34" w:rsidRDefault="004952EC" w:rsidP="004952EC">
      <w:pPr>
        <w:autoSpaceDE w:val="0"/>
        <w:autoSpaceDN w:val="0"/>
        <w:adjustRightInd w:val="0"/>
        <w:jc w:val="both"/>
        <w:rPr>
          <w:rFonts w:ascii="Arial Narrow" w:hAnsi="Arial Narrow" w:cs="Arial"/>
          <w:bCs/>
          <w:lang w:val="ro-RO"/>
        </w:rPr>
      </w:pPr>
      <w:r w:rsidRPr="00375B34">
        <w:rPr>
          <w:rFonts w:ascii="Arial Narrow" w:hAnsi="Arial Narrow" w:cs="Arial"/>
          <w:bCs/>
          <w:lang w:val="ro-RO"/>
        </w:rPr>
        <w:t xml:space="preserve">Delimitarea prin PUG a acestor zone de protecţie evită un proces lung de delimitare caz cu caz prin PUZ.  </w:t>
      </w:r>
    </w:p>
    <w:p w:rsidR="004952EC" w:rsidRPr="00375B34" w:rsidRDefault="004952EC" w:rsidP="004952EC">
      <w:pPr>
        <w:autoSpaceDE w:val="0"/>
        <w:autoSpaceDN w:val="0"/>
        <w:adjustRightInd w:val="0"/>
        <w:jc w:val="both"/>
        <w:rPr>
          <w:rFonts w:ascii="Arial Narrow" w:hAnsi="Arial Narrow" w:cs="Arial"/>
          <w:bCs/>
          <w:lang w:val="ro-RO"/>
        </w:rPr>
      </w:pPr>
      <w:r w:rsidRPr="00375B34">
        <w:rPr>
          <w:rFonts w:ascii="Arial Narrow" w:hAnsi="Arial Narrow" w:cs="Arial"/>
          <w:bCs/>
          <w:lang w:val="ro-RO"/>
        </w:rPr>
        <w:t xml:space="preserve">Patrimoniul şi delimitarea zonelor de protecţie a MI </w:t>
      </w:r>
    </w:p>
    <w:p w:rsidR="004952EC" w:rsidRPr="00375B34" w:rsidRDefault="004952EC" w:rsidP="004952EC">
      <w:pPr>
        <w:autoSpaceDE w:val="0"/>
        <w:autoSpaceDN w:val="0"/>
        <w:adjustRightInd w:val="0"/>
        <w:jc w:val="both"/>
        <w:rPr>
          <w:rFonts w:ascii="Arial Narrow" w:hAnsi="Arial Narrow" w:cs="Arial"/>
          <w:bCs/>
          <w:lang w:val="ro-RO"/>
        </w:rPr>
      </w:pPr>
      <w:r w:rsidRPr="00375B34">
        <w:rPr>
          <w:rFonts w:ascii="Arial Narrow" w:hAnsi="Arial Narrow" w:cs="Arial"/>
          <w:bCs/>
          <w:lang w:val="ro-RO"/>
        </w:rPr>
        <w:t xml:space="preserve">Patrimoniul arhitectural al comunei este caracterizat prin: </w:t>
      </w:r>
    </w:p>
    <w:p w:rsidR="00255CA8" w:rsidRPr="00255CA8" w:rsidRDefault="004952EC" w:rsidP="004952EC">
      <w:pPr>
        <w:numPr>
          <w:ilvl w:val="0"/>
          <w:numId w:val="58"/>
        </w:numPr>
        <w:autoSpaceDE w:val="0"/>
        <w:autoSpaceDN w:val="0"/>
        <w:adjustRightInd w:val="0"/>
        <w:jc w:val="both"/>
        <w:rPr>
          <w:rFonts w:ascii="Arial Narrow" w:hAnsi="Arial Narrow" w:cs="Arial"/>
          <w:bCs/>
          <w:lang w:val="ro-RO"/>
        </w:rPr>
      </w:pPr>
      <w:r w:rsidRPr="00255CA8">
        <w:rPr>
          <w:rFonts w:ascii="Arial Narrow" w:hAnsi="Arial Narrow" w:cs="Arial"/>
          <w:bCs/>
          <w:lang w:val="ro-RO"/>
        </w:rPr>
        <w:t>Un număr redus de monumente istorice raportate la suprafaţa comunei, amplasate dispersat.</w:t>
      </w:r>
    </w:p>
    <w:p w:rsidR="004952EC" w:rsidRDefault="004952EC" w:rsidP="004952EC">
      <w:pPr>
        <w:autoSpaceDE w:val="0"/>
        <w:autoSpaceDN w:val="0"/>
        <w:adjustRightInd w:val="0"/>
        <w:jc w:val="both"/>
        <w:rPr>
          <w:rFonts w:ascii="Arial Narrow" w:hAnsi="Arial Narrow" w:cs="Arial"/>
          <w:bCs/>
          <w:lang w:val="ro-RO"/>
        </w:rPr>
      </w:pPr>
      <w:r w:rsidRPr="00375B34">
        <w:rPr>
          <w:rFonts w:ascii="Arial Narrow" w:hAnsi="Arial Narrow" w:cs="Arial"/>
          <w:bCs/>
          <w:lang w:val="ro-RO"/>
        </w:rPr>
        <w:t>În acest context, se justifică propunerea de delimitare a zonei de protecţie a monumentelor istorice aşa cum este prezentată pentru fiecare monument în parte, în fişele anexate şi transpuse în planşa.............................</w:t>
      </w:r>
    </w:p>
    <w:p w:rsidR="00EE1089" w:rsidRDefault="00EE1089" w:rsidP="004952EC">
      <w:pPr>
        <w:autoSpaceDE w:val="0"/>
        <w:autoSpaceDN w:val="0"/>
        <w:adjustRightInd w:val="0"/>
        <w:jc w:val="both"/>
        <w:rPr>
          <w:rFonts w:ascii="Arial Narrow" w:hAnsi="Arial Narrow" w:cs="Arial"/>
          <w:bCs/>
          <w:lang w:val="ro-RO"/>
        </w:rPr>
      </w:pPr>
    </w:p>
    <w:p w:rsidR="00EE1089" w:rsidRDefault="00EE1089" w:rsidP="004952EC">
      <w:pPr>
        <w:autoSpaceDE w:val="0"/>
        <w:autoSpaceDN w:val="0"/>
        <w:adjustRightInd w:val="0"/>
        <w:jc w:val="both"/>
        <w:rPr>
          <w:rFonts w:ascii="Arial Narrow" w:hAnsi="Arial Narrow" w:cs="Arial"/>
          <w:bCs/>
          <w:lang w:val="ro-RO"/>
        </w:rPr>
      </w:pPr>
    </w:p>
    <w:p w:rsidR="00EE1089" w:rsidRDefault="00EE1089" w:rsidP="004952EC">
      <w:pPr>
        <w:autoSpaceDE w:val="0"/>
        <w:autoSpaceDN w:val="0"/>
        <w:adjustRightInd w:val="0"/>
        <w:jc w:val="both"/>
        <w:rPr>
          <w:rFonts w:ascii="Arial Narrow" w:hAnsi="Arial Narrow" w:cs="Arial"/>
          <w:bCs/>
          <w:lang w:val="ro-RO"/>
        </w:rPr>
      </w:pPr>
    </w:p>
    <w:p w:rsidR="00EE1089" w:rsidRDefault="00EE1089" w:rsidP="004952EC">
      <w:pPr>
        <w:autoSpaceDE w:val="0"/>
        <w:autoSpaceDN w:val="0"/>
        <w:adjustRightInd w:val="0"/>
        <w:jc w:val="both"/>
        <w:rPr>
          <w:rFonts w:ascii="Arial Narrow" w:hAnsi="Arial Narrow" w:cs="Arial"/>
          <w:bCs/>
          <w:lang w:val="ro-RO"/>
        </w:rPr>
      </w:pPr>
    </w:p>
    <w:p w:rsidR="00EE1089" w:rsidRDefault="00EE1089" w:rsidP="004952EC">
      <w:pPr>
        <w:autoSpaceDE w:val="0"/>
        <w:autoSpaceDN w:val="0"/>
        <w:adjustRightInd w:val="0"/>
        <w:jc w:val="both"/>
        <w:rPr>
          <w:rFonts w:ascii="Arial Narrow" w:hAnsi="Arial Narrow" w:cs="Arial"/>
          <w:bCs/>
          <w:lang w:val="ro-RO"/>
        </w:rPr>
      </w:pPr>
    </w:p>
    <w:p w:rsidR="00EE1089" w:rsidRDefault="00EE1089" w:rsidP="004952EC">
      <w:pPr>
        <w:autoSpaceDE w:val="0"/>
        <w:autoSpaceDN w:val="0"/>
        <w:adjustRightInd w:val="0"/>
        <w:jc w:val="both"/>
        <w:rPr>
          <w:rFonts w:ascii="Arial Narrow" w:hAnsi="Arial Narrow" w:cs="Arial"/>
          <w:bCs/>
          <w:lang w:val="ro-RO"/>
        </w:rPr>
      </w:pPr>
    </w:p>
    <w:p w:rsidR="00EE1089" w:rsidRDefault="00EE1089" w:rsidP="004952EC">
      <w:pPr>
        <w:autoSpaceDE w:val="0"/>
        <w:autoSpaceDN w:val="0"/>
        <w:adjustRightInd w:val="0"/>
        <w:jc w:val="both"/>
        <w:rPr>
          <w:rFonts w:ascii="Arial Narrow" w:hAnsi="Arial Narrow" w:cs="Arial"/>
          <w:bCs/>
          <w:lang w:val="ro-RO"/>
        </w:rPr>
      </w:pPr>
    </w:p>
    <w:p w:rsidR="00EE1089" w:rsidRDefault="00EE1089" w:rsidP="004952EC">
      <w:pPr>
        <w:autoSpaceDE w:val="0"/>
        <w:autoSpaceDN w:val="0"/>
        <w:adjustRightInd w:val="0"/>
        <w:jc w:val="both"/>
        <w:rPr>
          <w:rFonts w:ascii="Arial Narrow" w:hAnsi="Arial Narrow" w:cs="Arial"/>
          <w:bCs/>
          <w:lang w:val="ro-RO"/>
        </w:rPr>
      </w:pPr>
    </w:p>
    <w:p w:rsidR="00EE1089" w:rsidRDefault="00EE1089" w:rsidP="004952EC">
      <w:pPr>
        <w:autoSpaceDE w:val="0"/>
        <w:autoSpaceDN w:val="0"/>
        <w:adjustRightInd w:val="0"/>
        <w:jc w:val="both"/>
        <w:rPr>
          <w:rFonts w:ascii="Arial Narrow" w:hAnsi="Arial Narrow" w:cs="Arial"/>
          <w:bCs/>
          <w:lang w:val="ro-RO"/>
        </w:rPr>
      </w:pPr>
    </w:p>
    <w:p w:rsidR="00EE1089" w:rsidRDefault="00EE1089" w:rsidP="004952EC">
      <w:pPr>
        <w:autoSpaceDE w:val="0"/>
        <w:autoSpaceDN w:val="0"/>
        <w:adjustRightInd w:val="0"/>
        <w:jc w:val="both"/>
        <w:rPr>
          <w:rFonts w:ascii="Arial Narrow" w:hAnsi="Arial Narrow" w:cs="Arial"/>
          <w:bCs/>
          <w:lang w:val="ro-RO"/>
        </w:rPr>
      </w:pPr>
    </w:p>
    <w:p w:rsidR="00EE1089" w:rsidRDefault="00EE1089" w:rsidP="004952EC">
      <w:pPr>
        <w:autoSpaceDE w:val="0"/>
        <w:autoSpaceDN w:val="0"/>
        <w:adjustRightInd w:val="0"/>
        <w:jc w:val="both"/>
        <w:rPr>
          <w:rFonts w:ascii="Arial Narrow" w:hAnsi="Arial Narrow" w:cs="Arial"/>
          <w:bCs/>
          <w:lang w:val="ro-RO"/>
        </w:rPr>
      </w:pPr>
    </w:p>
    <w:p w:rsidR="00EE1089" w:rsidRDefault="00EE1089" w:rsidP="004952EC">
      <w:pPr>
        <w:autoSpaceDE w:val="0"/>
        <w:autoSpaceDN w:val="0"/>
        <w:adjustRightInd w:val="0"/>
        <w:jc w:val="both"/>
        <w:rPr>
          <w:rFonts w:ascii="Arial Narrow" w:hAnsi="Arial Narrow" w:cs="Arial"/>
          <w:bCs/>
          <w:lang w:val="ro-RO"/>
        </w:rPr>
      </w:pPr>
    </w:p>
    <w:p w:rsidR="00EE1089" w:rsidRDefault="00EE1089" w:rsidP="004952EC">
      <w:pPr>
        <w:autoSpaceDE w:val="0"/>
        <w:autoSpaceDN w:val="0"/>
        <w:adjustRightInd w:val="0"/>
        <w:jc w:val="both"/>
        <w:rPr>
          <w:rFonts w:ascii="Arial Narrow" w:hAnsi="Arial Narrow" w:cs="Arial"/>
          <w:bCs/>
          <w:lang w:val="ro-RO"/>
        </w:rPr>
      </w:pPr>
    </w:p>
    <w:p w:rsidR="00EE1089" w:rsidRDefault="00EE1089" w:rsidP="004952EC">
      <w:pPr>
        <w:autoSpaceDE w:val="0"/>
        <w:autoSpaceDN w:val="0"/>
        <w:adjustRightInd w:val="0"/>
        <w:jc w:val="both"/>
        <w:rPr>
          <w:rFonts w:ascii="Arial Narrow" w:hAnsi="Arial Narrow" w:cs="Arial"/>
          <w:bCs/>
          <w:lang w:val="ro-RO"/>
        </w:rPr>
      </w:pPr>
    </w:p>
    <w:p w:rsidR="00EE1089" w:rsidRDefault="00EE1089" w:rsidP="004952EC">
      <w:pPr>
        <w:autoSpaceDE w:val="0"/>
        <w:autoSpaceDN w:val="0"/>
        <w:adjustRightInd w:val="0"/>
        <w:jc w:val="both"/>
        <w:rPr>
          <w:rFonts w:ascii="Arial Narrow" w:hAnsi="Arial Narrow" w:cs="Arial"/>
          <w:bCs/>
          <w:lang w:val="ro-RO"/>
        </w:rPr>
      </w:pPr>
    </w:p>
    <w:p w:rsidR="00EE1089" w:rsidRDefault="00EE1089" w:rsidP="004952EC">
      <w:pPr>
        <w:autoSpaceDE w:val="0"/>
        <w:autoSpaceDN w:val="0"/>
        <w:adjustRightInd w:val="0"/>
        <w:jc w:val="both"/>
        <w:rPr>
          <w:rFonts w:ascii="Arial Narrow" w:hAnsi="Arial Narrow" w:cs="Arial"/>
          <w:bCs/>
          <w:lang w:val="ro-RO"/>
        </w:rPr>
      </w:pPr>
    </w:p>
    <w:p w:rsidR="00EE1089" w:rsidRDefault="00EE1089" w:rsidP="004952EC">
      <w:pPr>
        <w:autoSpaceDE w:val="0"/>
        <w:autoSpaceDN w:val="0"/>
        <w:adjustRightInd w:val="0"/>
        <w:jc w:val="both"/>
        <w:rPr>
          <w:rFonts w:ascii="Arial Narrow" w:hAnsi="Arial Narrow" w:cs="Arial"/>
          <w:bCs/>
          <w:lang w:val="ro-RO"/>
        </w:rPr>
      </w:pPr>
    </w:p>
    <w:p w:rsidR="00EE1089" w:rsidRDefault="00EE1089" w:rsidP="004952EC">
      <w:pPr>
        <w:autoSpaceDE w:val="0"/>
        <w:autoSpaceDN w:val="0"/>
        <w:adjustRightInd w:val="0"/>
        <w:jc w:val="both"/>
        <w:rPr>
          <w:rFonts w:ascii="Arial Narrow" w:hAnsi="Arial Narrow" w:cs="Arial"/>
          <w:bCs/>
          <w:lang w:val="ro-RO"/>
        </w:rPr>
      </w:pPr>
    </w:p>
    <w:p w:rsidR="00EE1089" w:rsidRDefault="00EE1089" w:rsidP="004952EC">
      <w:pPr>
        <w:autoSpaceDE w:val="0"/>
        <w:autoSpaceDN w:val="0"/>
        <w:adjustRightInd w:val="0"/>
        <w:jc w:val="both"/>
        <w:rPr>
          <w:rFonts w:ascii="Arial Narrow" w:hAnsi="Arial Narrow" w:cs="Arial"/>
          <w:bCs/>
          <w:lang w:val="ro-RO"/>
        </w:rPr>
      </w:pPr>
    </w:p>
    <w:p w:rsidR="00EE1089" w:rsidRDefault="00EE1089" w:rsidP="004952EC">
      <w:pPr>
        <w:autoSpaceDE w:val="0"/>
        <w:autoSpaceDN w:val="0"/>
        <w:adjustRightInd w:val="0"/>
        <w:jc w:val="both"/>
        <w:rPr>
          <w:rFonts w:ascii="Arial Narrow" w:hAnsi="Arial Narrow" w:cs="Arial"/>
          <w:bCs/>
          <w:lang w:val="ro-RO"/>
        </w:rPr>
      </w:pPr>
    </w:p>
    <w:p w:rsidR="00EE1089" w:rsidRDefault="00EE1089" w:rsidP="004952EC">
      <w:pPr>
        <w:autoSpaceDE w:val="0"/>
        <w:autoSpaceDN w:val="0"/>
        <w:adjustRightInd w:val="0"/>
        <w:jc w:val="both"/>
        <w:rPr>
          <w:rFonts w:ascii="Arial Narrow" w:hAnsi="Arial Narrow" w:cs="Arial"/>
          <w:bCs/>
          <w:lang w:val="ro-RO"/>
        </w:rPr>
      </w:pPr>
    </w:p>
    <w:p w:rsidR="00E61E16" w:rsidRPr="00375B34" w:rsidRDefault="00E61E16" w:rsidP="004952EC">
      <w:pPr>
        <w:autoSpaceDE w:val="0"/>
        <w:autoSpaceDN w:val="0"/>
        <w:adjustRightInd w:val="0"/>
        <w:jc w:val="both"/>
        <w:rPr>
          <w:rFonts w:ascii="Arial Narrow" w:hAnsi="Arial Narrow" w:cs="Arial"/>
          <w:bCs/>
          <w:lang w:val="ro-RO"/>
        </w:rPr>
      </w:pPr>
    </w:p>
    <w:p w:rsidR="00B1100C" w:rsidRPr="004C4D7F" w:rsidRDefault="00B1100C" w:rsidP="00B1100C">
      <w:pPr>
        <w:rPr>
          <w:rFonts w:ascii="Arial" w:hAnsi="Arial" w:cs="Arial"/>
          <w:b/>
          <w:lang w:val="ro-RO"/>
        </w:rPr>
      </w:pPr>
      <w:r w:rsidRPr="004C4D7F">
        <w:rPr>
          <w:rFonts w:ascii="Arial" w:hAnsi="Arial" w:cs="Arial"/>
          <w:b/>
          <w:lang w:val="ro-RO"/>
        </w:rPr>
        <w:lastRenderedPageBreak/>
        <w:t>FIŞĂ IMOBIL</w:t>
      </w:r>
      <w:r>
        <w:rPr>
          <w:rFonts w:ascii="Arial" w:hAnsi="Arial" w:cs="Arial"/>
          <w:b/>
          <w:lang w:val="ro-RO"/>
        </w:rPr>
        <w:t xml:space="preserv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3"/>
        <w:gridCol w:w="1682"/>
        <w:gridCol w:w="1859"/>
        <w:gridCol w:w="3130"/>
      </w:tblGrid>
      <w:tr w:rsidR="00B1100C" w:rsidRPr="00B871CA" w:rsidTr="00325A62">
        <w:tc>
          <w:tcPr>
            <w:tcW w:w="3101" w:type="dxa"/>
            <w:vAlign w:val="center"/>
          </w:tcPr>
          <w:p w:rsidR="00B1100C" w:rsidRPr="00B871CA" w:rsidRDefault="00B1100C" w:rsidP="00375B34">
            <w:pPr>
              <w:jc w:val="center"/>
              <w:rPr>
                <w:rFonts w:ascii="Arial Narrow" w:hAnsi="Arial Narrow" w:cs="Arial"/>
                <w:b/>
                <w:lang w:val="ro-RO"/>
              </w:rPr>
            </w:pPr>
            <w:r w:rsidRPr="00B871CA">
              <w:rPr>
                <w:rFonts w:ascii="Arial Narrow" w:hAnsi="Arial Narrow" w:cs="Arial"/>
                <w:b/>
                <w:lang w:val="ro-RO"/>
              </w:rPr>
              <w:t>Denumire oficială</w:t>
            </w:r>
          </w:p>
        </w:tc>
        <w:tc>
          <w:tcPr>
            <w:tcW w:w="3386" w:type="dxa"/>
            <w:gridSpan w:val="2"/>
            <w:vAlign w:val="center"/>
          </w:tcPr>
          <w:p w:rsidR="00B1100C" w:rsidRPr="00B871CA" w:rsidRDefault="00B1100C" w:rsidP="00375B34">
            <w:pPr>
              <w:jc w:val="center"/>
              <w:rPr>
                <w:rFonts w:ascii="Arial Narrow" w:hAnsi="Arial Narrow" w:cs="Arial"/>
                <w:b/>
                <w:lang w:val="ro-RO"/>
              </w:rPr>
            </w:pPr>
            <w:r w:rsidRPr="00B871CA">
              <w:rPr>
                <w:rFonts w:ascii="Arial Narrow" w:hAnsi="Arial Narrow" w:cs="Arial"/>
                <w:b/>
                <w:lang w:val="ro-RO"/>
              </w:rPr>
              <w:t>Adresă poştală</w:t>
            </w:r>
          </w:p>
        </w:tc>
        <w:tc>
          <w:tcPr>
            <w:tcW w:w="3197" w:type="dxa"/>
            <w:vAlign w:val="center"/>
          </w:tcPr>
          <w:p w:rsidR="00B1100C" w:rsidRPr="00B871CA" w:rsidRDefault="00B1100C" w:rsidP="00375B34">
            <w:pPr>
              <w:ind w:left="-65" w:right="-118"/>
              <w:jc w:val="center"/>
              <w:rPr>
                <w:rFonts w:ascii="Arial Narrow" w:hAnsi="Arial Narrow" w:cs="Arial"/>
                <w:b/>
                <w:lang w:val="ro-RO"/>
              </w:rPr>
            </w:pPr>
            <w:r w:rsidRPr="00B871CA">
              <w:rPr>
                <w:rFonts w:ascii="Arial Narrow" w:hAnsi="Arial Narrow" w:cs="Arial"/>
                <w:b/>
                <w:lang w:val="ro-RO"/>
              </w:rPr>
              <w:t>Cod LMI/20</w:t>
            </w:r>
            <w:r>
              <w:rPr>
                <w:rFonts w:ascii="Arial Narrow" w:hAnsi="Arial Narrow" w:cs="Arial"/>
                <w:b/>
                <w:lang w:val="ro-RO"/>
              </w:rPr>
              <w:t>10</w:t>
            </w:r>
          </w:p>
        </w:tc>
      </w:tr>
      <w:tr w:rsidR="00B1100C" w:rsidRPr="00B871CA" w:rsidTr="00325A62">
        <w:tc>
          <w:tcPr>
            <w:tcW w:w="3101" w:type="dxa"/>
            <w:vAlign w:val="center"/>
          </w:tcPr>
          <w:p w:rsidR="00B1100C" w:rsidRPr="00B871CA" w:rsidRDefault="00B1100C" w:rsidP="00E22DE3">
            <w:pPr>
              <w:jc w:val="center"/>
              <w:rPr>
                <w:rFonts w:ascii="Arial Narrow" w:hAnsi="Arial Narrow" w:cs="Arial"/>
                <w:i/>
                <w:lang w:val="ro-RO"/>
              </w:rPr>
            </w:pPr>
            <w:r w:rsidRPr="00B871CA">
              <w:rPr>
                <w:rFonts w:ascii="Arial Narrow" w:hAnsi="Arial Narrow" w:cs="Arial"/>
                <w:i/>
                <w:lang w:val="ro-RO"/>
              </w:rPr>
              <w:t>„</w:t>
            </w:r>
            <w:r>
              <w:rPr>
                <w:rFonts w:ascii="Arial Narrow" w:hAnsi="Arial Narrow" w:cs="Arial"/>
                <w:i/>
                <w:lang w:val="ro-RO"/>
              </w:rPr>
              <w:t>Fantan</w:t>
            </w:r>
            <w:r w:rsidR="00E22DE3">
              <w:rPr>
                <w:rFonts w:ascii="Arial Narrow" w:hAnsi="Arial Narrow" w:cs="Arial"/>
                <w:i/>
                <w:lang w:val="ro-RO"/>
              </w:rPr>
              <w:t>e</w:t>
            </w:r>
            <w:r>
              <w:rPr>
                <w:rFonts w:ascii="Arial Narrow" w:hAnsi="Arial Narrow" w:cs="Arial"/>
                <w:i/>
                <w:lang w:val="ro-RO"/>
              </w:rPr>
              <w:t>le Mari</w:t>
            </w:r>
            <w:r w:rsidRPr="00B871CA">
              <w:rPr>
                <w:rFonts w:ascii="Arial Narrow" w:hAnsi="Arial Narrow" w:cs="Arial"/>
                <w:i/>
                <w:lang w:val="ro-RO"/>
              </w:rPr>
              <w:t>”</w:t>
            </w:r>
          </w:p>
        </w:tc>
        <w:tc>
          <w:tcPr>
            <w:tcW w:w="3386" w:type="dxa"/>
            <w:gridSpan w:val="2"/>
            <w:vAlign w:val="center"/>
          </w:tcPr>
          <w:p w:rsidR="00B1100C" w:rsidRPr="00B871CA" w:rsidRDefault="00B1100C" w:rsidP="00375B34">
            <w:pPr>
              <w:jc w:val="center"/>
              <w:rPr>
                <w:rFonts w:ascii="Arial Narrow" w:hAnsi="Arial Narrow" w:cs="Arial"/>
                <w:lang w:val="ro-RO"/>
              </w:rPr>
            </w:pPr>
            <w:r>
              <w:rPr>
                <w:rFonts w:ascii="Arial Narrow" w:hAnsi="Arial Narrow" w:cs="Arial"/>
                <w:lang w:val="ro-RO"/>
              </w:rPr>
              <w:t>Intravilanul</w:t>
            </w:r>
            <w:r w:rsidRPr="00B871CA">
              <w:rPr>
                <w:rFonts w:ascii="Arial Narrow" w:hAnsi="Arial Narrow" w:cs="Arial"/>
                <w:lang w:val="ro-RO"/>
              </w:rPr>
              <w:t xml:space="preserve"> </w:t>
            </w:r>
            <w:r>
              <w:rPr>
                <w:rFonts w:ascii="Arial Narrow" w:hAnsi="Arial Narrow" w:cs="Arial"/>
                <w:lang w:val="ro-RO"/>
              </w:rPr>
              <w:t>satului</w:t>
            </w:r>
            <w:r w:rsidRPr="00B871CA">
              <w:rPr>
                <w:rFonts w:ascii="Arial Narrow" w:hAnsi="Arial Narrow" w:cs="Arial"/>
                <w:lang w:val="ro-RO"/>
              </w:rPr>
              <w:t xml:space="preserve"> </w:t>
            </w:r>
            <w:r>
              <w:rPr>
                <w:rFonts w:ascii="Arial Narrow" w:hAnsi="Arial Narrow" w:cs="Arial"/>
                <w:lang w:val="ro-RO"/>
              </w:rPr>
              <w:t>Almajel</w:t>
            </w:r>
            <w:r w:rsidRPr="00B871CA">
              <w:rPr>
                <w:rFonts w:ascii="Arial Narrow" w:hAnsi="Arial Narrow" w:cs="Arial"/>
                <w:lang w:val="ro-RO"/>
              </w:rPr>
              <w:t>,</w:t>
            </w:r>
          </w:p>
          <w:p w:rsidR="00B1100C" w:rsidRPr="00B871CA" w:rsidRDefault="00B1100C" w:rsidP="00325A62">
            <w:pPr>
              <w:rPr>
                <w:rFonts w:ascii="Arial Narrow" w:hAnsi="Arial Narrow" w:cs="Arial"/>
                <w:lang w:val="ro-RO"/>
              </w:rPr>
            </w:pPr>
            <w:r>
              <w:rPr>
                <w:rFonts w:ascii="Arial Narrow" w:hAnsi="Arial Narrow" w:cs="Arial"/>
                <w:lang w:val="ro-RO"/>
              </w:rPr>
              <w:t>Comuna Vladaia,</w:t>
            </w:r>
            <w:r w:rsidR="00325A62">
              <w:rPr>
                <w:rFonts w:ascii="Arial Narrow" w:hAnsi="Arial Narrow" w:cs="Arial"/>
                <w:lang w:val="ro-RO"/>
              </w:rPr>
              <w:t xml:space="preserve">Judeţul </w:t>
            </w:r>
            <w:r w:rsidRPr="00B871CA">
              <w:rPr>
                <w:rFonts w:ascii="Arial Narrow" w:hAnsi="Arial Narrow" w:cs="Arial"/>
                <w:lang w:val="ro-RO"/>
              </w:rPr>
              <w:t>Mehedinţi</w:t>
            </w:r>
          </w:p>
        </w:tc>
        <w:tc>
          <w:tcPr>
            <w:tcW w:w="3197" w:type="dxa"/>
            <w:vAlign w:val="center"/>
          </w:tcPr>
          <w:p w:rsidR="00B1100C" w:rsidRPr="00B871CA" w:rsidRDefault="00B1100C" w:rsidP="00375B34">
            <w:pPr>
              <w:jc w:val="center"/>
              <w:rPr>
                <w:rFonts w:ascii="Arial Narrow" w:hAnsi="Arial Narrow" w:cs="Arial"/>
                <w:lang w:val="ro-RO"/>
              </w:rPr>
            </w:pPr>
            <w:r w:rsidRPr="00B871CA">
              <w:rPr>
                <w:rFonts w:ascii="Arial Narrow" w:hAnsi="Arial Narrow" w:cs="Arial"/>
                <w:lang w:val="ro-RO"/>
              </w:rPr>
              <w:t>MH-I-</w:t>
            </w:r>
            <w:r>
              <w:rPr>
                <w:rFonts w:ascii="Arial Narrow" w:hAnsi="Arial Narrow" w:cs="Arial"/>
                <w:lang w:val="ro-RO"/>
              </w:rPr>
              <w:t>s</w:t>
            </w:r>
            <w:r w:rsidRPr="00B871CA">
              <w:rPr>
                <w:rFonts w:ascii="Arial Narrow" w:hAnsi="Arial Narrow" w:cs="Arial"/>
                <w:lang w:val="ro-RO"/>
              </w:rPr>
              <w:t>-B-100</w:t>
            </w:r>
            <w:r>
              <w:rPr>
                <w:rFonts w:ascii="Arial Narrow" w:hAnsi="Arial Narrow" w:cs="Arial"/>
                <w:lang w:val="ro-RO"/>
              </w:rPr>
              <w:t>49</w:t>
            </w:r>
          </w:p>
        </w:tc>
      </w:tr>
      <w:tr w:rsidR="00B1100C" w:rsidRPr="00B871CA" w:rsidTr="00325A62">
        <w:trPr>
          <w:trHeight w:val="3977"/>
        </w:trPr>
        <w:tc>
          <w:tcPr>
            <w:tcW w:w="4695" w:type="dxa"/>
            <w:gridSpan w:val="2"/>
          </w:tcPr>
          <w:p w:rsidR="00B1100C" w:rsidRPr="00325A62" w:rsidRDefault="00B1100C" w:rsidP="00325A62">
            <w:pPr>
              <w:jc w:val="center"/>
              <w:rPr>
                <w:rFonts w:ascii="Arial Narrow" w:hAnsi="Arial Narrow" w:cs="Arial"/>
                <w:lang w:val="ro-RO"/>
              </w:rPr>
            </w:pPr>
            <w:r>
              <w:rPr>
                <w:rFonts w:ascii="Arial Narrow" w:hAnsi="Arial Narrow" w:cs="Arial"/>
                <w:noProof/>
                <w:lang w:val="ro-RO" w:eastAsia="ro-RO"/>
              </w:rPr>
              <w:drawing>
                <wp:inline distT="0" distB="0" distL="0" distR="0">
                  <wp:extent cx="2873955" cy="2035534"/>
                  <wp:effectExtent l="19050" t="0" r="2595" b="0"/>
                  <wp:docPr id="188" name="Picture 18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5"/>
                          <pic:cNvPicPr>
                            <a:picLocks noChangeAspect="1" noChangeArrowheads="1"/>
                          </pic:cNvPicPr>
                        </pic:nvPicPr>
                        <pic:blipFill>
                          <a:blip r:embed="rId24" cstate="print"/>
                          <a:srcRect/>
                          <a:stretch>
                            <a:fillRect/>
                          </a:stretch>
                        </pic:blipFill>
                        <pic:spPr bwMode="auto">
                          <a:xfrm>
                            <a:off x="0" y="0"/>
                            <a:ext cx="2878581" cy="2038810"/>
                          </a:xfrm>
                          <a:prstGeom prst="rect">
                            <a:avLst/>
                          </a:prstGeom>
                          <a:noFill/>
                          <a:ln w="9525">
                            <a:noFill/>
                            <a:miter lim="800000"/>
                            <a:headEnd/>
                            <a:tailEnd/>
                          </a:ln>
                        </pic:spPr>
                      </pic:pic>
                    </a:graphicData>
                  </a:graphic>
                </wp:inline>
              </w:drawing>
            </w:r>
          </w:p>
        </w:tc>
        <w:tc>
          <w:tcPr>
            <w:tcW w:w="4989" w:type="dxa"/>
            <w:gridSpan w:val="2"/>
          </w:tcPr>
          <w:p w:rsidR="00B1100C" w:rsidRDefault="009B0CB7" w:rsidP="00375B34">
            <w:pPr>
              <w:rPr>
                <w:rFonts w:ascii="Arial Narrow" w:hAnsi="Arial Narrow" w:cs="Arial"/>
                <w:lang w:val="ro-RO"/>
              </w:rPr>
            </w:pPr>
            <w:r>
              <w:rPr>
                <w:rFonts w:ascii="Arial Narrow" w:hAnsi="Arial Narrow" w:cs="Arial"/>
                <w:noProof/>
                <w:lang w:val="ro-RO" w:eastAsia="ro-RO"/>
              </w:rPr>
              <w:drawing>
                <wp:inline distT="0" distB="0" distL="0" distR="0">
                  <wp:extent cx="3060341" cy="2035534"/>
                  <wp:effectExtent l="19050" t="0" r="6709" b="0"/>
                  <wp:docPr id="1" name="Picture 189" descr="sit alma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it almajel"/>
                          <pic:cNvPicPr>
                            <a:picLocks noChangeAspect="1" noChangeArrowheads="1"/>
                          </pic:cNvPicPr>
                        </pic:nvPicPr>
                        <pic:blipFill>
                          <a:blip r:embed="rId25" cstate="print"/>
                          <a:srcRect/>
                          <a:stretch>
                            <a:fillRect/>
                          </a:stretch>
                        </pic:blipFill>
                        <pic:spPr bwMode="auto">
                          <a:xfrm>
                            <a:off x="0" y="0"/>
                            <a:ext cx="3061335" cy="2036195"/>
                          </a:xfrm>
                          <a:prstGeom prst="rect">
                            <a:avLst/>
                          </a:prstGeom>
                          <a:noFill/>
                          <a:ln w="9525">
                            <a:noFill/>
                            <a:miter lim="800000"/>
                            <a:headEnd/>
                            <a:tailEnd/>
                          </a:ln>
                        </pic:spPr>
                      </pic:pic>
                    </a:graphicData>
                  </a:graphic>
                </wp:inline>
              </w:drawing>
            </w:r>
          </w:p>
          <w:p w:rsidR="00B1100C" w:rsidRDefault="00B1100C" w:rsidP="00375B34">
            <w:pPr>
              <w:rPr>
                <w:rFonts w:ascii="Arial Narrow" w:hAnsi="Arial Narrow" w:cs="Arial"/>
                <w:lang w:val="ro-RO"/>
              </w:rPr>
            </w:pPr>
          </w:p>
          <w:p w:rsidR="00B1100C" w:rsidRDefault="00B1100C" w:rsidP="00375B34">
            <w:pPr>
              <w:rPr>
                <w:rFonts w:ascii="Arial Narrow" w:hAnsi="Arial Narrow" w:cs="Arial"/>
                <w:lang w:val="ro-RO"/>
              </w:rPr>
            </w:pPr>
          </w:p>
          <w:p w:rsidR="00B1100C" w:rsidRPr="00B871CA" w:rsidRDefault="00B1100C" w:rsidP="00375B34">
            <w:pPr>
              <w:rPr>
                <w:rFonts w:ascii="Arial Narrow" w:hAnsi="Arial Narrow" w:cs="Arial"/>
                <w:lang w:val="ro-RO"/>
              </w:rPr>
            </w:pPr>
          </w:p>
        </w:tc>
      </w:tr>
      <w:tr w:rsidR="00B1100C" w:rsidRPr="00C13480" w:rsidTr="00325A62">
        <w:tc>
          <w:tcPr>
            <w:tcW w:w="3101" w:type="dxa"/>
          </w:tcPr>
          <w:p w:rsidR="00B1100C" w:rsidRPr="00B871CA" w:rsidRDefault="00B1100C" w:rsidP="00375B34">
            <w:pPr>
              <w:rPr>
                <w:rFonts w:ascii="Arial Narrow" w:hAnsi="Arial Narrow" w:cs="Arial"/>
                <w:lang w:val="ro-RO"/>
              </w:rPr>
            </w:pPr>
            <w:r w:rsidRPr="00B871CA">
              <w:rPr>
                <w:rFonts w:ascii="Arial Narrow" w:hAnsi="Arial Narrow" w:cs="Arial"/>
                <w:lang w:val="ro-RO"/>
              </w:rPr>
              <w:t>Localizare administrativă</w:t>
            </w:r>
          </w:p>
        </w:tc>
        <w:tc>
          <w:tcPr>
            <w:tcW w:w="6583" w:type="dxa"/>
            <w:gridSpan w:val="3"/>
          </w:tcPr>
          <w:p w:rsidR="00B1100C" w:rsidRPr="00B871CA" w:rsidRDefault="00B1100C" w:rsidP="00375B34">
            <w:pPr>
              <w:rPr>
                <w:rFonts w:ascii="Arial Narrow" w:hAnsi="Arial Narrow" w:cs="Arial"/>
                <w:lang w:val="ro-RO"/>
              </w:rPr>
            </w:pPr>
            <w:r>
              <w:rPr>
                <w:rFonts w:ascii="Arial Narrow" w:hAnsi="Arial Narrow" w:cs="Arial"/>
                <w:lang w:val="ro-RO"/>
              </w:rPr>
              <w:t>In intravilanul satului Almajel, comuna Vladaia</w:t>
            </w:r>
            <w:r w:rsidRPr="00B871CA">
              <w:rPr>
                <w:rFonts w:ascii="Arial Narrow" w:hAnsi="Arial Narrow" w:cs="Arial"/>
                <w:lang w:val="ro-RO"/>
              </w:rPr>
              <w:t xml:space="preserve">, </w:t>
            </w:r>
            <w:r>
              <w:rPr>
                <w:rFonts w:ascii="Arial Narrow" w:hAnsi="Arial Narrow" w:cs="Arial"/>
                <w:lang w:val="ro-RO"/>
              </w:rPr>
              <w:t xml:space="preserve">pe terasa inalta delimitata la sud de </w:t>
            </w:r>
            <w:r w:rsidRPr="007F00A6">
              <w:rPr>
                <w:rFonts w:ascii="Arial Narrow" w:hAnsi="Arial Narrow" w:cs="Arial"/>
                <w:lang w:val="fr-FR"/>
              </w:rPr>
              <w:t>“Fantanile Mari”</w:t>
            </w:r>
            <w:r w:rsidRPr="00B871CA">
              <w:rPr>
                <w:rFonts w:ascii="Arial Narrow" w:hAnsi="Arial Narrow" w:cs="Arial"/>
                <w:lang w:val="ro-RO"/>
              </w:rPr>
              <w:t>.</w:t>
            </w:r>
          </w:p>
        </w:tc>
      </w:tr>
      <w:tr w:rsidR="00B1100C" w:rsidRPr="00B871CA" w:rsidTr="00325A62">
        <w:tc>
          <w:tcPr>
            <w:tcW w:w="3101" w:type="dxa"/>
          </w:tcPr>
          <w:p w:rsidR="00B1100C" w:rsidRPr="00B871CA" w:rsidRDefault="00B1100C" w:rsidP="00375B34">
            <w:pPr>
              <w:rPr>
                <w:rFonts w:ascii="Arial Narrow" w:hAnsi="Arial Narrow" w:cs="Arial"/>
                <w:lang w:val="ro-RO"/>
              </w:rPr>
            </w:pPr>
            <w:r w:rsidRPr="00B871CA">
              <w:rPr>
                <w:rFonts w:ascii="Arial Narrow" w:hAnsi="Arial Narrow" w:cs="Arial"/>
                <w:lang w:val="ro-RO"/>
              </w:rPr>
              <w:t>Coordonate y, x, z</w:t>
            </w:r>
          </w:p>
        </w:tc>
        <w:tc>
          <w:tcPr>
            <w:tcW w:w="6583" w:type="dxa"/>
            <w:gridSpan w:val="3"/>
          </w:tcPr>
          <w:p w:rsidR="00B1100C" w:rsidRPr="00B871CA" w:rsidRDefault="00B1100C" w:rsidP="00375B34">
            <w:pPr>
              <w:rPr>
                <w:rFonts w:ascii="Arial Narrow" w:hAnsi="Arial Narrow" w:cs="Arial"/>
                <w:lang w:val="ro-RO"/>
              </w:rPr>
            </w:pPr>
            <w:r>
              <w:rPr>
                <w:rFonts w:ascii="Arial Narrow" w:hAnsi="Arial Narrow" w:cs="Arial"/>
                <w:b/>
                <w:lang w:val="ro-RO"/>
              </w:rPr>
              <w:t xml:space="preserve"> 8</w:t>
            </w:r>
            <w:r w:rsidRPr="00B871CA">
              <w:rPr>
                <w:rFonts w:ascii="Arial Narrow" w:hAnsi="Arial Narrow" w:cs="Arial"/>
                <w:b/>
                <w:lang w:val="ro-RO"/>
              </w:rPr>
              <w:t>.</w:t>
            </w:r>
            <w:r>
              <w:rPr>
                <w:rFonts w:ascii="Arial Narrow" w:hAnsi="Arial Narrow" w:cs="Arial"/>
                <w:b/>
                <w:lang w:val="ro-RO"/>
              </w:rPr>
              <w:t xml:space="preserve">  </w:t>
            </w:r>
            <w:r w:rsidRPr="00B871CA">
              <w:rPr>
                <w:rFonts w:ascii="Arial Narrow" w:hAnsi="Arial Narrow" w:cs="Arial"/>
                <w:lang w:val="ro-RO"/>
              </w:rPr>
              <w:t xml:space="preserve"> x=</w:t>
            </w:r>
            <w:r>
              <w:rPr>
                <w:rFonts w:ascii="Arial Narrow" w:hAnsi="Arial Narrow" w:cs="Arial"/>
                <w:lang w:val="ro-RO"/>
              </w:rPr>
              <w:t>322182.618</w:t>
            </w:r>
            <w:r w:rsidRPr="00B871CA">
              <w:rPr>
                <w:rFonts w:ascii="Arial Narrow" w:hAnsi="Arial Narrow" w:cs="Arial"/>
                <w:lang w:val="ro-RO"/>
              </w:rPr>
              <w:t xml:space="preserve">  y=</w:t>
            </w:r>
            <w:r>
              <w:rPr>
                <w:rFonts w:ascii="Arial Narrow" w:hAnsi="Arial Narrow" w:cs="Arial"/>
                <w:lang w:val="ro-RO"/>
              </w:rPr>
              <w:t>343106.403</w:t>
            </w:r>
            <w:r w:rsidRPr="00B871CA">
              <w:rPr>
                <w:rFonts w:ascii="Arial Narrow" w:hAnsi="Arial Narrow" w:cs="Arial"/>
                <w:lang w:val="ro-RO"/>
              </w:rPr>
              <w:t xml:space="preserve">    </w:t>
            </w:r>
            <w:r>
              <w:rPr>
                <w:rFonts w:ascii="Arial Narrow" w:hAnsi="Arial Narrow" w:cs="Arial"/>
                <w:lang w:val="ro-RO"/>
              </w:rPr>
              <w:t xml:space="preserve"> </w:t>
            </w:r>
            <w:r w:rsidRPr="002316F5">
              <w:rPr>
                <w:rFonts w:ascii="Arial Narrow" w:hAnsi="Arial Narrow" w:cs="Arial"/>
                <w:b/>
                <w:lang w:val="ro-RO"/>
              </w:rPr>
              <w:t>9</w:t>
            </w:r>
            <w:r w:rsidRPr="00B871CA">
              <w:rPr>
                <w:rFonts w:ascii="Arial Narrow" w:hAnsi="Arial Narrow" w:cs="Arial"/>
                <w:b/>
                <w:lang w:val="ro-RO"/>
              </w:rPr>
              <w:t>.</w:t>
            </w:r>
            <w:r w:rsidRPr="00B871CA">
              <w:rPr>
                <w:rFonts w:ascii="Arial Narrow" w:hAnsi="Arial Narrow" w:cs="Arial"/>
                <w:lang w:val="ro-RO"/>
              </w:rPr>
              <w:t xml:space="preserve"> x=</w:t>
            </w:r>
            <w:r>
              <w:rPr>
                <w:rFonts w:ascii="Arial Narrow" w:hAnsi="Arial Narrow" w:cs="Arial"/>
                <w:lang w:val="ro-RO"/>
              </w:rPr>
              <w:t>322137.984</w:t>
            </w:r>
            <w:r w:rsidRPr="00B871CA">
              <w:rPr>
                <w:rFonts w:ascii="Arial Narrow" w:hAnsi="Arial Narrow" w:cs="Arial"/>
                <w:lang w:val="ro-RO"/>
              </w:rPr>
              <w:t xml:space="preserve">  y=3</w:t>
            </w:r>
            <w:r>
              <w:rPr>
                <w:rFonts w:ascii="Arial Narrow" w:hAnsi="Arial Narrow" w:cs="Arial"/>
                <w:lang w:val="ro-RO"/>
              </w:rPr>
              <w:t>43 067.890</w:t>
            </w:r>
          </w:p>
          <w:p w:rsidR="00B1100C" w:rsidRDefault="00B1100C" w:rsidP="00375B34">
            <w:pPr>
              <w:rPr>
                <w:rFonts w:ascii="Arial Narrow" w:hAnsi="Arial Narrow" w:cs="Arial"/>
                <w:lang w:val="ro-RO"/>
              </w:rPr>
            </w:pPr>
            <w:r>
              <w:rPr>
                <w:rFonts w:ascii="Arial Narrow" w:hAnsi="Arial Narrow" w:cs="Arial"/>
                <w:b/>
                <w:lang w:val="ro-RO"/>
              </w:rPr>
              <w:t xml:space="preserve"> 10</w:t>
            </w:r>
            <w:r w:rsidRPr="00B871CA">
              <w:rPr>
                <w:rFonts w:ascii="Arial Narrow" w:hAnsi="Arial Narrow" w:cs="Arial"/>
                <w:b/>
                <w:lang w:val="ro-RO"/>
              </w:rPr>
              <w:t>.</w:t>
            </w:r>
            <w:r w:rsidRPr="00B871CA">
              <w:rPr>
                <w:rFonts w:ascii="Arial Narrow" w:hAnsi="Arial Narrow" w:cs="Arial"/>
                <w:lang w:val="ro-RO"/>
              </w:rPr>
              <w:t xml:space="preserve"> x=</w:t>
            </w:r>
            <w:r>
              <w:rPr>
                <w:rFonts w:ascii="Arial Narrow" w:hAnsi="Arial Narrow" w:cs="Arial"/>
                <w:lang w:val="ro-RO"/>
              </w:rPr>
              <w:t xml:space="preserve">322085.911 </w:t>
            </w:r>
            <w:r w:rsidRPr="00B871CA">
              <w:rPr>
                <w:rFonts w:ascii="Arial Narrow" w:hAnsi="Arial Narrow" w:cs="Arial"/>
                <w:lang w:val="ro-RO"/>
              </w:rPr>
              <w:t>y=</w:t>
            </w:r>
            <w:r>
              <w:rPr>
                <w:rFonts w:ascii="Arial Narrow" w:hAnsi="Arial Narrow" w:cs="Arial"/>
                <w:lang w:val="ro-RO"/>
              </w:rPr>
              <w:t>342911.466</w:t>
            </w:r>
            <w:r w:rsidRPr="00B871CA">
              <w:rPr>
                <w:rFonts w:ascii="Arial Narrow" w:hAnsi="Arial Narrow" w:cs="Arial"/>
                <w:lang w:val="ro-RO"/>
              </w:rPr>
              <w:t xml:space="preserve">    </w:t>
            </w:r>
            <w:r w:rsidRPr="002316F5">
              <w:rPr>
                <w:rFonts w:ascii="Arial Narrow" w:hAnsi="Arial Narrow" w:cs="Arial"/>
                <w:b/>
                <w:lang w:val="ro-RO"/>
              </w:rPr>
              <w:t>11.</w:t>
            </w:r>
            <w:r w:rsidRPr="00B871CA">
              <w:rPr>
                <w:rFonts w:ascii="Arial Narrow" w:hAnsi="Arial Narrow" w:cs="Arial"/>
                <w:lang w:val="ro-RO"/>
              </w:rPr>
              <w:t xml:space="preserve"> </w:t>
            </w:r>
            <w:r>
              <w:rPr>
                <w:rFonts w:ascii="Arial Narrow" w:hAnsi="Arial Narrow" w:cs="Arial"/>
                <w:lang w:val="ro-RO"/>
              </w:rPr>
              <w:t xml:space="preserve"> </w:t>
            </w:r>
            <w:r w:rsidRPr="00B871CA">
              <w:rPr>
                <w:rFonts w:ascii="Arial Narrow" w:hAnsi="Arial Narrow" w:cs="Arial"/>
                <w:lang w:val="ro-RO"/>
              </w:rPr>
              <w:t>x=</w:t>
            </w:r>
            <w:r>
              <w:rPr>
                <w:rFonts w:ascii="Arial Narrow" w:hAnsi="Arial Narrow" w:cs="Arial"/>
                <w:lang w:val="ro-RO"/>
              </w:rPr>
              <w:t>322134.553</w:t>
            </w:r>
            <w:r w:rsidRPr="00B871CA">
              <w:rPr>
                <w:rFonts w:ascii="Arial Narrow" w:hAnsi="Arial Narrow" w:cs="Arial"/>
                <w:lang w:val="ro-RO"/>
              </w:rPr>
              <w:t xml:space="preserve">  y=</w:t>
            </w:r>
            <w:r>
              <w:rPr>
                <w:rFonts w:ascii="Arial Narrow" w:hAnsi="Arial Narrow" w:cs="Arial"/>
                <w:lang w:val="ro-RO"/>
              </w:rPr>
              <w:t>342793.377</w:t>
            </w:r>
          </w:p>
          <w:p w:rsidR="00B1100C" w:rsidRDefault="00B1100C" w:rsidP="00375B34">
            <w:pPr>
              <w:rPr>
                <w:rFonts w:ascii="Arial Narrow" w:hAnsi="Arial Narrow" w:cs="Arial"/>
                <w:lang w:val="ro-RO"/>
              </w:rPr>
            </w:pPr>
            <w:r>
              <w:rPr>
                <w:rFonts w:ascii="Arial Narrow" w:hAnsi="Arial Narrow" w:cs="Arial"/>
                <w:b/>
                <w:lang w:val="ro-RO"/>
              </w:rPr>
              <w:t xml:space="preserve"> 12</w:t>
            </w:r>
            <w:r w:rsidRPr="00B871CA">
              <w:rPr>
                <w:rFonts w:ascii="Arial Narrow" w:hAnsi="Arial Narrow" w:cs="Arial"/>
                <w:b/>
                <w:lang w:val="ro-RO"/>
              </w:rPr>
              <w:t>.</w:t>
            </w:r>
            <w:r w:rsidRPr="00B871CA">
              <w:rPr>
                <w:rFonts w:ascii="Arial Narrow" w:hAnsi="Arial Narrow" w:cs="Arial"/>
                <w:lang w:val="ro-RO"/>
              </w:rPr>
              <w:t xml:space="preserve"> x=</w:t>
            </w:r>
            <w:r>
              <w:rPr>
                <w:rFonts w:ascii="Arial Narrow" w:hAnsi="Arial Narrow" w:cs="Arial"/>
                <w:lang w:val="ro-RO"/>
              </w:rPr>
              <w:t xml:space="preserve">322162.565 </w:t>
            </w:r>
            <w:r w:rsidRPr="00B871CA">
              <w:rPr>
                <w:rFonts w:ascii="Arial Narrow" w:hAnsi="Arial Narrow" w:cs="Arial"/>
                <w:lang w:val="ro-RO"/>
              </w:rPr>
              <w:t>y=</w:t>
            </w:r>
            <w:r>
              <w:rPr>
                <w:rFonts w:ascii="Arial Narrow" w:hAnsi="Arial Narrow" w:cs="Arial"/>
                <w:lang w:val="ro-RO"/>
              </w:rPr>
              <w:t>342803.995</w:t>
            </w:r>
            <w:r w:rsidRPr="00B871CA">
              <w:rPr>
                <w:rFonts w:ascii="Arial Narrow" w:hAnsi="Arial Narrow" w:cs="Arial"/>
                <w:lang w:val="ro-RO"/>
              </w:rPr>
              <w:t xml:space="preserve">   </w:t>
            </w:r>
            <w:r>
              <w:rPr>
                <w:rFonts w:ascii="Arial Narrow" w:hAnsi="Arial Narrow" w:cs="Arial"/>
                <w:lang w:val="ro-RO"/>
              </w:rPr>
              <w:t xml:space="preserve"> </w:t>
            </w:r>
            <w:r w:rsidRPr="002316F5">
              <w:rPr>
                <w:rFonts w:ascii="Arial Narrow" w:hAnsi="Arial Narrow" w:cs="Arial"/>
                <w:b/>
                <w:lang w:val="ro-RO"/>
              </w:rPr>
              <w:t>13.</w:t>
            </w:r>
            <w:r w:rsidRPr="00B871CA">
              <w:rPr>
                <w:rFonts w:ascii="Arial Narrow" w:hAnsi="Arial Narrow" w:cs="Arial"/>
                <w:lang w:val="ro-RO"/>
              </w:rPr>
              <w:t xml:space="preserve"> x=</w:t>
            </w:r>
            <w:r>
              <w:rPr>
                <w:rFonts w:ascii="Arial Narrow" w:hAnsi="Arial Narrow" w:cs="Arial"/>
                <w:lang w:val="ro-RO"/>
              </w:rPr>
              <w:t>322209.174</w:t>
            </w:r>
            <w:r w:rsidRPr="00B871CA">
              <w:rPr>
                <w:rFonts w:ascii="Arial Narrow" w:hAnsi="Arial Narrow" w:cs="Arial"/>
                <w:lang w:val="ro-RO"/>
              </w:rPr>
              <w:t xml:space="preserve">  y=</w:t>
            </w:r>
            <w:r>
              <w:rPr>
                <w:rFonts w:ascii="Arial Narrow" w:hAnsi="Arial Narrow" w:cs="Arial"/>
                <w:lang w:val="ro-RO"/>
              </w:rPr>
              <w:t>3422826.543</w:t>
            </w:r>
          </w:p>
          <w:p w:rsidR="00B1100C" w:rsidRDefault="00B1100C" w:rsidP="00375B34">
            <w:pPr>
              <w:rPr>
                <w:rFonts w:ascii="Arial Narrow" w:hAnsi="Arial Narrow" w:cs="Arial"/>
                <w:lang w:val="ro-RO"/>
              </w:rPr>
            </w:pPr>
            <w:r>
              <w:rPr>
                <w:rFonts w:ascii="Arial Narrow" w:hAnsi="Arial Narrow" w:cs="Arial"/>
                <w:b/>
                <w:lang w:val="ro-RO"/>
              </w:rPr>
              <w:t xml:space="preserve"> 14</w:t>
            </w:r>
            <w:r w:rsidRPr="00B871CA">
              <w:rPr>
                <w:rFonts w:ascii="Arial Narrow" w:hAnsi="Arial Narrow" w:cs="Arial"/>
                <w:b/>
                <w:lang w:val="ro-RO"/>
              </w:rPr>
              <w:t>.</w:t>
            </w:r>
            <w:r w:rsidRPr="00B871CA">
              <w:rPr>
                <w:rFonts w:ascii="Arial Narrow" w:hAnsi="Arial Narrow" w:cs="Arial"/>
                <w:lang w:val="ro-RO"/>
              </w:rPr>
              <w:t xml:space="preserve"> x=</w:t>
            </w:r>
            <w:r>
              <w:rPr>
                <w:rFonts w:ascii="Arial Narrow" w:hAnsi="Arial Narrow" w:cs="Arial"/>
                <w:lang w:val="ro-RO"/>
              </w:rPr>
              <w:t xml:space="preserve">322279.412  </w:t>
            </w:r>
            <w:r w:rsidRPr="00B871CA">
              <w:rPr>
                <w:rFonts w:ascii="Arial Narrow" w:hAnsi="Arial Narrow" w:cs="Arial"/>
                <w:lang w:val="ro-RO"/>
              </w:rPr>
              <w:t>y=</w:t>
            </w:r>
            <w:r>
              <w:rPr>
                <w:rFonts w:ascii="Arial Narrow" w:hAnsi="Arial Narrow" w:cs="Arial"/>
                <w:lang w:val="ro-RO"/>
              </w:rPr>
              <w:t xml:space="preserve">342857.575  </w:t>
            </w:r>
            <w:r w:rsidRPr="00B871CA">
              <w:rPr>
                <w:rFonts w:ascii="Arial Narrow" w:hAnsi="Arial Narrow" w:cs="Arial"/>
                <w:lang w:val="ro-RO"/>
              </w:rPr>
              <w:t xml:space="preserve">  </w:t>
            </w:r>
            <w:r>
              <w:rPr>
                <w:rFonts w:ascii="Arial Narrow" w:hAnsi="Arial Narrow" w:cs="Arial"/>
                <w:b/>
                <w:lang w:val="ro-RO"/>
              </w:rPr>
              <w:t>15</w:t>
            </w:r>
            <w:r w:rsidRPr="00B871CA">
              <w:rPr>
                <w:rFonts w:ascii="Arial Narrow" w:hAnsi="Arial Narrow" w:cs="Arial"/>
                <w:b/>
                <w:lang w:val="ro-RO"/>
              </w:rPr>
              <w:t>.</w:t>
            </w:r>
            <w:r w:rsidRPr="00B871CA">
              <w:rPr>
                <w:rFonts w:ascii="Arial Narrow" w:hAnsi="Arial Narrow" w:cs="Arial"/>
                <w:lang w:val="ro-RO"/>
              </w:rPr>
              <w:t xml:space="preserve"> </w:t>
            </w:r>
            <w:r>
              <w:rPr>
                <w:rFonts w:ascii="Arial Narrow" w:hAnsi="Arial Narrow" w:cs="Arial"/>
                <w:lang w:val="ro-RO"/>
              </w:rPr>
              <w:t xml:space="preserve"> </w:t>
            </w:r>
            <w:r w:rsidRPr="00B871CA">
              <w:rPr>
                <w:rFonts w:ascii="Arial Narrow" w:hAnsi="Arial Narrow" w:cs="Arial"/>
                <w:lang w:val="ro-RO"/>
              </w:rPr>
              <w:t>x=</w:t>
            </w:r>
            <w:r>
              <w:rPr>
                <w:rFonts w:ascii="Arial Narrow" w:hAnsi="Arial Narrow" w:cs="Arial"/>
                <w:lang w:val="ro-RO"/>
              </w:rPr>
              <w:t xml:space="preserve">322338.685 </w:t>
            </w:r>
            <w:r w:rsidRPr="00B871CA">
              <w:rPr>
                <w:rFonts w:ascii="Arial Narrow" w:hAnsi="Arial Narrow" w:cs="Arial"/>
                <w:lang w:val="ro-RO"/>
              </w:rPr>
              <w:t>y=</w:t>
            </w:r>
            <w:r>
              <w:rPr>
                <w:rFonts w:ascii="Arial Narrow" w:hAnsi="Arial Narrow" w:cs="Arial"/>
                <w:lang w:val="ro-RO"/>
              </w:rPr>
              <w:t>342718.178</w:t>
            </w:r>
            <w:r w:rsidRPr="00B871CA">
              <w:rPr>
                <w:rFonts w:ascii="Arial Narrow" w:hAnsi="Arial Narrow" w:cs="Arial"/>
                <w:lang w:val="ro-RO"/>
              </w:rPr>
              <w:t xml:space="preserve">   </w:t>
            </w:r>
            <w:r>
              <w:rPr>
                <w:rFonts w:ascii="Arial Narrow" w:hAnsi="Arial Narrow" w:cs="Arial"/>
                <w:lang w:val="ro-RO"/>
              </w:rPr>
              <w:t xml:space="preserve">   </w:t>
            </w:r>
            <w:r w:rsidRPr="005943AD">
              <w:rPr>
                <w:rFonts w:ascii="Arial Narrow" w:hAnsi="Arial Narrow" w:cs="Arial"/>
                <w:b/>
                <w:lang w:val="ro-RO"/>
              </w:rPr>
              <w:t>1</w:t>
            </w:r>
            <w:r>
              <w:rPr>
                <w:rFonts w:ascii="Arial Narrow" w:hAnsi="Arial Narrow" w:cs="Arial"/>
                <w:b/>
                <w:lang w:val="ro-RO"/>
              </w:rPr>
              <w:t>6</w:t>
            </w:r>
            <w:r w:rsidRPr="00B871CA">
              <w:rPr>
                <w:rFonts w:ascii="Arial Narrow" w:hAnsi="Arial Narrow" w:cs="Arial"/>
                <w:b/>
                <w:lang w:val="ro-RO"/>
              </w:rPr>
              <w:t>.</w:t>
            </w:r>
            <w:r w:rsidRPr="00B871CA">
              <w:rPr>
                <w:rFonts w:ascii="Arial Narrow" w:hAnsi="Arial Narrow" w:cs="Arial"/>
                <w:lang w:val="ro-RO"/>
              </w:rPr>
              <w:t xml:space="preserve"> x=</w:t>
            </w:r>
            <w:r>
              <w:rPr>
                <w:rFonts w:ascii="Arial Narrow" w:hAnsi="Arial Narrow" w:cs="Arial"/>
                <w:lang w:val="ro-RO"/>
              </w:rPr>
              <w:t>322266.325</w:t>
            </w:r>
            <w:r w:rsidRPr="00B871CA">
              <w:rPr>
                <w:rFonts w:ascii="Arial Narrow" w:hAnsi="Arial Narrow" w:cs="Arial"/>
                <w:lang w:val="ro-RO"/>
              </w:rPr>
              <w:t xml:space="preserve">  y=</w:t>
            </w:r>
            <w:r>
              <w:rPr>
                <w:rFonts w:ascii="Arial Narrow" w:hAnsi="Arial Narrow" w:cs="Arial"/>
                <w:lang w:val="ro-RO"/>
              </w:rPr>
              <w:t xml:space="preserve">342703.147     </w:t>
            </w:r>
            <w:r>
              <w:rPr>
                <w:rFonts w:ascii="Arial Narrow" w:hAnsi="Arial Narrow" w:cs="Arial"/>
                <w:b/>
                <w:lang w:val="ro-RO"/>
              </w:rPr>
              <w:t>17</w:t>
            </w:r>
            <w:r w:rsidRPr="00B871CA">
              <w:rPr>
                <w:rFonts w:ascii="Arial Narrow" w:hAnsi="Arial Narrow" w:cs="Arial"/>
                <w:b/>
                <w:lang w:val="ro-RO"/>
              </w:rPr>
              <w:t>.</w:t>
            </w:r>
            <w:r w:rsidRPr="00B871CA">
              <w:rPr>
                <w:rFonts w:ascii="Arial Narrow" w:hAnsi="Arial Narrow" w:cs="Arial"/>
                <w:lang w:val="ro-RO"/>
              </w:rPr>
              <w:t xml:space="preserve"> x=</w:t>
            </w:r>
            <w:r>
              <w:rPr>
                <w:rFonts w:ascii="Arial Narrow" w:hAnsi="Arial Narrow" w:cs="Arial"/>
                <w:lang w:val="ro-RO"/>
              </w:rPr>
              <w:t xml:space="preserve">322226.744  </w:t>
            </w:r>
            <w:r w:rsidRPr="00B871CA">
              <w:rPr>
                <w:rFonts w:ascii="Arial Narrow" w:hAnsi="Arial Narrow" w:cs="Arial"/>
                <w:lang w:val="ro-RO"/>
              </w:rPr>
              <w:t>y=</w:t>
            </w:r>
            <w:r>
              <w:rPr>
                <w:rFonts w:ascii="Arial Narrow" w:hAnsi="Arial Narrow" w:cs="Arial"/>
                <w:lang w:val="ro-RO"/>
              </w:rPr>
              <w:t>342695.176</w:t>
            </w:r>
            <w:r w:rsidRPr="00B871CA">
              <w:rPr>
                <w:rFonts w:ascii="Arial Narrow" w:hAnsi="Arial Narrow" w:cs="Arial"/>
                <w:lang w:val="ro-RO"/>
              </w:rPr>
              <w:t xml:space="preserve">   </w:t>
            </w:r>
          </w:p>
          <w:p w:rsidR="00B1100C" w:rsidRDefault="00B1100C" w:rsidP="00375B34">
            <w:pPr>
              <w:rPr>
                <w:rFonts w:ascii="Arial Narrow" w:hAnsi="Arial Narrow" w:cs="Arial"/>
                <w:lang w:val="ro-RO"/>
              </w:rPr>
            </w:pPr>
            <w:r>
              <w:rPr>
                <w:rFonts w:ascii="Arial Narrow" w:hAnsi="Arial Narrow" w:cs="Arial"/>
                <w:lang w:val="ro-RO"/>
              </w:rPr>
              <w:t xml:space="preserve"> </w:t>
            </w:r>
            <w:r w:rsidRPr="005943AD">
              <w:rPr>
                <w:rFonts w:ascii="Arial Narrow" w:hAnsi="Arial Narrow" w:cs="Arial"/>
                <w:b/>
                <w:lang w:val="ro-RO"/>
              </w:rPr>
              <w:t>1</w:t>
            </w:r>
            <w:r>
              <w:rPr>
                <w:rFonts w:ascii="Arial Narrow" w:hAnsi="Arial Narrow" w:cs="Arial"/>
                <w:b/>
                <w:lang w:val="ro-RO"/>
              </w:rPr>
              <w:t>8</w:t>
            </w:r>
            <w:r w:rsidRPr="00B871CA">
              <w:rPr>
                <w:rFonts w:ascii="Arial Narrow" w:hAnsi="Arial Narrow" w:cs="Arial"/>
                <w:b/>
                <w:lang w:val="ro-RO"/>
              </w:rPr>
              <w:t>.</w:t>
            </w:r>
            <w:r w:rsidRPr="00B871CA">
              <w:rPr>
                <w:rFonts w:ascii="Arial Narrow" w:hAnsi="Arial Narrow" w:cs="Arial"/>
                <w:lang w:val="ro-RO"/>
              </w:rPr>
              <w:t xml:space="preserve"> x=</w:t>
            </w:r>
            <w:r>
              <w:rPr>
                <w:rFonts w:ascii="Arial Narrow" w:hAnsi="Arial Narrow" w:cs="Arial"/>
                <w:lang w:val="ro-RO"/>
              </w:rPr>
              <w:t>322297.853</w:t>
            </w:r>
            <w:r w:rsidRPr="00B871CA">
              <w:rPr>
                <w:rFonts w:ascii="Arial Narrow" w:hAnsi="Arial Narrow" w:cs="Arial"/>
                <w:lang w:val="ro-RO"/>
              </w:rPr>
              <w:t xml:space="preserve">  y=</w:t>
            </w:r>
            <w:r>
              <w:rPr>
                <w:rFonts w:ascii="Arial Narrow" w:hAnsi="Arial Narrow" w:cs="Arial"/>
                <w:lang w:val="ro-RO"/>
              </w:rPr>
              <w:t xml:space="preserve">342634.040    </w:t>
            </w:r>
            <w:r>
              <w:rPr>
                <w:rFonts w:ascii="Arial Narrow" w:hAnsi="Arial Narrow" w:cs="Arial"/>
                <w:b/>
                <w:lang w:val="ro-RO"/>
              </w:rPr>
              <w:t>19</w:t>
            </w:r>
            <w:r w:rsidRPr="00B871CA">
              <w:rPr>
                <w:rFonts w:ascii="Arial Narrow" w:hAnsi="Arial Narrow" w:cs="Arial"/>
                <w:b/>
                <w:lang w:val="ro-RO"/>
              </w:rPr>
              <w:t>.</w:t>
            </w:r>
            <w:r w:rsidRPr="00B871CA">
              <w:rPr>
                <w:rFonts w:ascii="Arial Narrow" w:hAnsi="Arial Narrow" w:cs="Arial"/>
                <w:lang w:val="ro-RO"/>
              </w:rPr>
              <w:t xml:space="preserve"> x=</w:t>
            </w:r>
            <w:r>
              <w:rPr>
                <w:rFonts w:ascii="Arial Narrow" w:hAnsi="Arial Narrow" w:cs="Arial"/>
                <w:lang w:val="ro-RO"/>
              </w:rPr>
              <w:t xml:space="preserve">322367.337 </w:t>
            </w:r>
            <w:r w:rsidR="0011196B">
              <w:rPr>
                <w:rFonts w:ascii="Arial Narrow" w:hAnsi="Arial Narrow" w:cs="Arial"/>
                <w:lang w:val="ro-RO"/>
              </w:rPr>
              <w:t xml:space="preserve"> </w:t>
            </w:r>
            <w:r w:rsidRPr="00B871CA">
              <w:rPr>
                <w:rFonts w:ascii="Arial Narrow" w:hAnsi="Arial Narrow" w:cs="Arial"/>
                <w:lang w:val="ro-RO"/>
              </w:rPr>
              <w:t>y=</w:t>
            </w:r>
            <w:r>
              <w:rPr>
                <w:rFonts w:ascii="Arial Narrow" w:hAnsi="Arial Narrow" w:cs="Arial"/>
                <w:lang w:val="ro-RO"/>
              </w:rPr>
              <w:t>34</w:t>
            </w:r>
            <w:r w:rsidR="0011196B">
              <w:rPr>
                <w:rFonts w:ascii="Arial Narrow" w:hAnsi="Arial Narrow" w:cs="Arial"/>
                <w:lang w:val="ro-RO"/>
              </w:rPr>
              <w:t>2</w:t>
            </w:r>
            <w:r>
              <w:rPr>
                <w:rFonts w:ascii="Arial Narrow" w:hAnsi="Arial Narrow" w:cs="Arial"/>
                <w:lang w:val="ro-RO"/>
              </w:rPr>
              <w:t>594.948</w:t>
            </w:r>
            <w:r w:rsidRPr="00B871CA">
              <w:rPr>
                <w:rFonts w:ascii="Arial Narrow" w:hAnsi="Arial Narrow" w:cs="Arial"/>
                <w:lang w:val="ro-RO"/>
              </w:rPr>
              <w:t xml:space="preserve">   </w:t>
            </w:r>
            <w:r>
              <w:rPr>
                <w:rFonts w:ascii="Arial Narrow" w:hAnsi="Arial Narrow" w:cs="Arial"/>
                <w:lang w:val="ro-RO"/>
              </w:rPr>
              <w:t xml:space="preserve">  </w:t>
            </w:r>
          </w:p>
          <w:p w:rsidR="00B1100C" w:rsidRPr="00B871CA" w:rsidRDefault="00B1100C" w:rsidP="00375B34">
            <w:pPr>
              <w:rPr>
                <w:rFonts w:ascii="Arial Narrow" w:hAnsi="Arial Narrow" w:cs="Arial"/>
                <w:lang w:val="ro-RO"/>
              </w:rPr>
            </w:pPr>
            <w:r>
              <w:rPr>
                <w:rFonts w:ascii="Arial Narrow" w:hAnsi="Arial Narrow" w:cs="Arial"/>
                <w:lang w:val="ro-RO"/>
              </w:rPr>
              <w:t xml:space="preserve"> </w:t>
            </w:r>
            <w:r>
              <w:rPr>
                <w:rFonts w:ascii="Arial Narrow" w:hAnsi="Arial Narrow" w:cs="Arial"/>
                <w:b/>
                <w:lang w:val="ro-RO"/>
              </w:rPr>
              <w:t>20</w:t>
            </w:r>
            <w:r w:rsidRPr="00B871CA">
              <w:rPr>
                <w:rFonts w:ascii="Arial Narrow" w:hAnsi="Arial Narrow" w:cs="Arial"/>
                <w:b/>
                <w:lang w:val="ro-RO"/>
              </w:rPr>
              <w:t>.</w:t>
            </w:r>
            <w:r w:rsidRPr="00B871CA">
              <w:rPr>
                <w:rFonts w:ascii="Arial Narrow" w:hAnsi="Arial Narrow" w:cs="Arial"/>
                <w:lang w:val="ro-RO"/>
              </w:rPr>
              <w:t xml:space="preserve"> x=</w:t>
            </w:r>
            <w:r>
              <w:rPr>
                <w:rFonts w:ascii="Arial Narrow" w:hAnsi="Arial Narrow" w:cs="Arial"/>
                <w:lang w:val="ro-RO"/>
              </w:rPr>
              <w:t>322205.375</w:t>
            </w:r>
            <w:r w:rsidRPr="00B871CA">
              <w:rPr>
                <w:rFonts w:ascii="Arial Narrow" w:hAnsi="Arial Narrow" w:cs="Arial"/>
                <w:lang w:val="ro-RO"/>
              </w:rPr>
              <w:t xml:space="preserve">  y=</w:t>
            </w:r>
            <w:r>
              <w:rPr>
                <w:rFonts w:ascii="Arial Narrow" w:hAnsi="Arial Narrow" w:cs="Arial"/>
                <w:lang w:val="ro-RO"/>
              </w:rPr>
              <w:t>342102.269</w:t>
            </w:r>
          </w:p>
        </w:tc>
      </w:tr>
      <w:tr w:rsidR="00B1100C" w:rsidRPr="00B871CA" w:rsidTr="00325A62">
        <w:tc>
          <w:tcPr>
            <w:tcW w:w="3101" w:type="dxa"/>
          </w:tcPr>
          <w:p w:rsidR="00B1100C" w:rsidRPr="00B871CA" w:rsidRDefault="00B1100C" w:rsidP="00375B34">
            <w:pPr>
              <w:rPr>
                <w:rFonts w:ascii="Arial Narrow" w:hAnsi="Arial Narrow" w:cs="Arial"/>
                <w:lang w:val="ro-RO"/>
              </w:rPr>
            </w:pPr>
            <w:r w:rsidRPr="00B871CA">
              <w:rPr>
                <w:rFonts w:ascii="Arial Narrow" w:hAnsi="Arial Narrow" w:cs="Arial"/>
                <w:lang w:val="ro-RO"/>
              </w:rPr>
              <w:t>Tip de proprietate</w:t>
            </w:r>
          </w:p>
        </w:tc>
        <w:tc>
          <w:tcPr>
            <w:tcW w:w="6583" w:type="dxa"/>
            <w:gridSpan w:val="3"/>
          </w:tcPr>
          <w:p w:rsidR="00B1100C" w:rsidRPr="00B871CA" w:rsidRDefault="00B1100C" w:rsidP="00375B34">
            <w:pPr>
              <w:rPr>
                <w:rFonts w:ascii="Arial Narrow" w:hAnsi="Arial Narrow" w:cs="Arial"/>
                <w:lang w:val="ro-RO"/>
              </w:rPr>
            </w:pPr>
            <w:r w:rsidRPr="00B871CA">
              <w:rPr>
                <w:rFonts w:ascii="Arial Narrow" w:hAnsi="Arial Narrow" w:cs="Arial"/>
                <w:lang w:val="ro-RO"/>
              </w:rPr>
              <w:t>Domeniul privat persoane fizice/juridice</w:t>
            </w:r>
            <w:r>
              <w:rPr>
                <w:rFonts w:ascii="Arial Narrow" w:hAnsi="Arial Narrow" w:cs="Arial"/>
                <w:lang w:val="ro-RO"/>
              </w:rPr>
              <w:t>.</w:t>
            </w:r>
          </w:p>
        </w:tc>
      </w:tr>
      <w:tr w:rsidR="00B1100C" w:rsidRPr="00B871CA" w:rsidTr="00325A62">
        <w:tc>
          <w:tcPr>
            <w:tcW w:w="3101" w:type="dxa"/>
          </w:tcPr>
          <w:p w:rsidR="00B1100C" w:rsidRPr="00B871CA" w:rsidRDefault="00B1100C" w:rsidP="00375B34">
            <w:pPr>
              <w:rPr>
                <w:rFonts w:ascii="Arial Narrow" w:hAnsi="Arial Narrow" w:cs="Arial"/>
                <w:lang w:val="ro-RO"/>
              </w:rPr>
            </w:pPr>
            <w:r w:rsidRPr="00B871CA">
              <w:rPr>
                <w:rFonts w:ascii="Arial Narrow" w:hAnsi="Arial Narrow" w:cs="Arial"/>
                <w:lang w:val="ro-RO"/>
              </w:rPr>
              <w:t>Datare</w:t>
            </w:r>
          </w:p>
        </w:tc>
        <w:tc>
          <w:tcPr>
            <w:tcW w:w="6583" w:type="dxa"/>
            <w:gridSpan w:val="3"/>
          </w:tcPr>
          <w:p w:rsidR="00B1100C" w:rsidRPr="00B871CA" w:rsidRDefault="00B1100C" w:rsidP="00375B34">
            <w:pPr>
              <w:rPr>
                <w:rFonts w:ascii="Arial Narrow" w:hAnsi="Arial Narrow" w:cs="Arial"/>
                <w:lang w:val="ro-RO"/>
              </w:rPr>
            </w:pPr>
            <w:r>
              <w:rPr>
                <w:rFonts w:ascii="Arial Narrow" w:hAnsi="Arial Narrow" w:cs="Arial"/>
                <w:lang w:val="ro-RO"/>
              </w:rPr>
              <w:t>3500-2800-aChr.- neolitic , cultura Salcuta;1500-1300 a Chr.-epoca Bronzului, cultura Verbicioara; 850-750 a Chr.- Hallstatt</w:t>
            </w:r>
          </w:p>
        </w:tc>
      </w:tr>
      <w:tr w:rsidR="00B1100C" w:rsidRPr="00C13480" w:rsidTr="00325A62">
        <w:tc>
          <w:tcPr>
            <w:tcW w:w="3101" w:type="dxa"/>
          </w:tcPr>
          <w:p w:rsidR="00B1100C" w:rsidRPr="00B871CA" w:rsidRDefault="00B1100C" w:rsidP="00375B34">
            <w:pPr>
              <w:rPr>
                <w:rFonts w:ascii="Arial Narrow" w:hAnsi="Arial Narrow" w:cs="Arial"/>
                <w:lang w:val="ro-RO"/>
              </w:rPr>
            </w:pPr>
            <w:r w:rsidRPr="00B871CA">
              <w:rPr>
                <w:rFonts w:ascii="Arial Narrow" w:hAnsi="Arial Narrow" w:cs="Arial"/>
                <w:lang w:val="ro-RO"/>
              </w:rPr>
              <w:t>Istoric, persoane, evenimente</w:t>
            </w:r>
          </w:p>
        </w:tc>
        <w:tc>
          <w:tcPr>
            <w:tcW w:w="6583" w:type="dxa"/>
            <w:gridSpan w:val="3"/>
          </w:tcPr>
          <w:p w:rsidR="00B1100C" w:rsidRPr="00B871CA" w:rsidRDefault="00B1100C" w:rsidP="00375B34">
            <w:pPr>
              <w:jc w:val="both"/>
              <w:rPr>
                <w:rFonts w:ascii="Arial Narrow" w:hAnsi="Arial Narrow" w:cs="Arial"/>
                <w:lang w:val="ro-RO"/>
              </w:rPr>
            </w:pPr>
            <w:r>
              <w:rPr>
                <w:rFonts w:ascii="Arial Narrow" w:hAnsi="Arial Narrow" w:cs="Arial"/>
                <w:lang w:val="ro-RO"/>
              </w:rPr>
              <w:t xml:space="preserve">Asezarea este de tip tell, cu suprapuneri partiale de locuire din mai multe perioade. Cea mai veche  locuire apartine culturii Salcuta.Populatia acestei culturi a ocupat intreaga Oltenie, avand asezari pe toate formele de relief, dar in apropierea unor izvoare cu debit permanent sau mici ape curgatoare. La Almajel zona de langa </w:t>
            </w:r>
            <w:r w:rsidRPr="007F00A6">
              <w:rPr>
                <w:rFonts w:ascii="Arial Narrow" w:hAnsi="Arial Narrow" w:cs="Arial"/>
                <w:lang w:val="fr-FR"/>
              </w:rPr>
              <w:t xml:space="preserve">“Fantanile Mari” a oferit conditii optime,cu izvoare puternice si teren bun pentru agricultura si vanatoare. Aceste conditii au facut ca zona sa fie locuita si dupa 1000 de ani, de purtatorii culturii Verbicioara. Ultima locuire a acestei zone se inregistreaza in sec. IX- VIII a Chr. adica la sfirsitul primei epoci a fierului, chiar inainte de formarea culturii Basarabi care duce la o uniformizare culturala pe intreg cuprinsul Romaniei.     </w:t>
            </w:r>
            <w:r>
              <w:rPr>
                <w:rFonts w:ascii="Arial Narrow" w:hAnsi="Arial Narrow" w:cs="Arial"/>
                <w:lang w:val="ro-RO"/>
              </w:rPr>
              <w:t xml:space="preserve">   </w:t>
            </w:r>
          </w:p>
        </w:tc>
      </w:tr>
      <w:tr w:rsidR="00B1100C" w:rsidRPr="00C13480" w:rsidTr="00325A62">
        <w:trPr>
          <w:trHeight w:val="555"/>
        </w:trPr>
        <w:tc>
          <w:tcPr>
            <w:tcW w:w="3101" w:type="dxa"/>
          </w:tcPr>
          <w:p w:rsidR="00B1100C" w:rsidRPr="00B871CA" w:rsidRDefault="00B1100C" w:rsidP="00375B34">
            <w:pPr>
              <w:rPr>
                <w:rFonts w:ascii="Arial Narrow" w:hAnsi="Arial Narrow" w:cs="Arial"/>
                <w:lang w:val="ro-RO"/>
              </w:rPr>
            </w:pPr>
            <w:r w:rsidRPr="00B871CA">
              <w:rPr>
                <w:rFonts w:ascii="Arial Narrow" w:hAnsi="Arial Narrow" w:cs="Arial"/>
                <w:lang w:val="ro-RO"/>
              </w:rPr>
              <w:t>Inspecţia vizuală</w:t>
            </w:r>
            <w:r>
              <w:rPr>
                <w:rFonts w:ascii="Arial Narrow" w:hAnsi="Arial Narrow" w:cs="Arial"/>
                <w:lang w:val="ro-RO"/>
              </w:rPr>
              <w:t xml:space="preserve"> </w:t>
            </w:r>
            <w:r w:rsidRPr="00B871CA">
              <w:rPr>
                <w:rFonts w:ascii="Arial Narrow" w:hAnsi="Arial Narrow" w:cs="Arial"/>
                <w:lang w:val="ro-RO"/>
              </w:rPr>
              <w:t>(201</w:t>
            </w:r>
            <w:r>
              <w:rPr>
                <w:rFonts w:ascii="Arial Narrow" w:hAnsi="Arial Narrow" w:cs="Arial"/>
                <w:lang w:val="ro-RO"/>
              </w:rPr>
              <w:t>6</w:t>
            </w:r>
            <w:r w:rsidRPr="00B871CA">
              <w:rPr>
                <w:rFonts w:ascii="Arial Narrow" w:hAnsi="Arial Narrow" w:cs="Arial"/>
                <w:lang w:val="ro-RO"/>
              </w:rPr>
              <w:t>)</w:t>
            </w:r>
          </w:p>
          <w:p w:rsidR="00B1100C" w:rsidRPr="00B871CA" w:rsidRDefault="00B1100C" w:rsidP="00375B34">
            <w:pPr>
              <w:rPr>
                <w:rFonts w:ascii="Arial Narrow" w:hAnsi="Arial Narrow" w:cs="Arial"/>
                <w:lang w:val="ro-RO"/>
              </w:rPr>
            </w:pPr>
          </w:p>
        </w:tc>
        <w:tc>
          <w:tcPr>
            <w:tcW w:w="6583" w:type="dxa"/>
            <w:gridSpan w:val="3"/>
          </w:tcPr>
          <w:p w:rsidR="00B1100C" w:rsidRPr="00B871CA" w:rsidRDefault="00B1100C" w:rsidP="00375B34">
            <w:pPr>
              <w:rPr>
                <w:rFonts w:ascii="Arial Narrow" w:hAnsi="Arial Narrow" w:cs="Arial"/>
                <w:lang w:val="ro-RO"/>
              </w:rPr>
            </w:pPr>
            <w:r>
              <w:rPr>
                <w:rFonts w:ascii="Arial Narrow" w:hAnsi="Arial Narrow" w:cs="Arial"/>
                <w:lang w:val="ro-RO"/>
              </w:rPr>
              <w:t xml:space="preserve">Situl arheologic  nu este semnalizat nu exista  panou explicativ, nu este posibil accesul in zona sitului deoarece terenul pe care se intinde acesta apartine unor particulari, fiind parcelat si ingradit.   </w:t>
            </w:r>
          </w:p>
        </w:tc>
      </w:tr>
      <w:tr w:rsidR="00B1100C" w:rsidRPr="00B871CA" w:rsidTr="00325A62">
        <w:trPr>
          <w:trHeight w:val="176"/>
        </w:trPr>
        <w:tc>
          <w:tcPr>
            <w:tcW w:w="3101" w:type="dxa"/>
          </w:tcPr>
          <w:p w:rsidR="00B1100C" w:rsidRPr="00B871CA" w:rsidRDefault="00B1100C" w:rsidP="00375B34">
            <w:pPr>
              <w:rPr>
                <w:rFonts w:ascii="Arial Narrow" w:hAnsi="Arial Narrow" w:cs="Arial"/>
                <w:lang w:val="ro-RO"/>
              </w:rPr>
            </w:pPr>
            <w:r w:rsidRPr="00B871CA">
              <w:rPr>
                <w:rFonts w:ascii="Arial Narrow" w:hAnsi="Arial Narrow" w:cs="Arial"/>
                <w:lang w:val="ro-RO"/>
              </w:rPr>
              <w:t>Tip de intervenţie recomandată</w:t>
            </w:r>
          </w:p>
        </w:tc>
        <w:tc>
          <w:tcPr>
            <w:tcW w:w="6583" w:type="dxa"/>
            <w:gridSpan w:val="3"/>
          </w:tcPr>
          <w:p w:rsidR="00B1100C" w:rsidRDefault="00B1100C" w:rsidP="00375B34">
            <w:pPr>
              <w:rPr>
                <w:rFonts w:ascii="Arial Narrow" w:hAnsi="Arial Narrow" w:cs="Arial"/>
                <w:lang w:val="ro-RO"/>
              </w:rPr>
            </w:pPr>
            <w:r>
              <w:rPr>
                <w:rFonts w:ascii="Arial Narrow" w:hAnsi="Arial Narrow" w:cs="Arial"/>
                <w:lang w:val="ro-RO"/>
              </w:rPr>
              <w:t xml:space="preserve">Interzicerea  ridicarii unor constructii cu fundatii mai adanci de 0,30- 0,40 m in zona sitului. Stoparea erodarii platoului pe care se afla situl, pe latura de sud, catre izvoare. Semnalizarea acestui sit printr-un panou explicativ.  </w:t>
            </w:r>
          </w:p>
        </w:tc>
      </w:tr>
      <w:tr w:rsidR="00B1100C" w:rsidRPr="00C13480" w:rsidTr="00325A62">
        <w:trPr>
          <w:trHeight w:val="775"/>
        </w:trPr>
        <w:tc>
          <w:tcPr>
            <w:tcW w:w="3101" w:type="dxa"/>
          </w:tcPr>
          <w:p w:rsidR="00B1100C" w:rsidRPr="00B871CA" w:rsidRDefault="00B1100C" w:rsidP="00375B34">
            <w:pPr>
              <w:rPr>
                <w:rFonts w:ascii="Arial Narrow" w:hAnsi="Arial Narrow" w:cs="Arial"/>
                <w:lang w:val="ro-RO"/>
              </w:rPr>
            </w:pPr>
            <w:r w:rsidRPr="00B871CA">
              <w:rPr>
                <w:rFonts w:ascii="Arial Narrow" w:hAnsi="Arial Narrow" w:cs="Arial"/>
                <w:lang w:val="ro-RO"/>
              </w:rPr>
              <w:t xml:space="preserve">Propuneri </w:t>
            </w:r>
            <w:r>
              <w:rPr>
                <w:rFonts w:ascii="Arial Narrow" w:hAnsi="Arial Narrow" w:cs="Arial"/>
                <w:lang w:val="ro-RO"/>
              </w:rPr>
              <w:t xml:space="preserve">de </w:t>
            </w:r>
            <w:r w:rsidRPr="00B871CA">
              <w:rPr>
                <w:rFonts w:ascii="Arial Narrow" w:hAnsi="Arial Narrow" w:cs="Arial"/>
                <w:lang w:val="ro-RO"/>
              </w:rPr>
              <w:t>delimitare</w:t>
            </w:r>
            <w:r>
              <w:rPr>
                <w:rFonts w:ascii="Arial Narrow" w:hAnsi="Arial Narrow" w:cs="Arial"/>
                <w:lang w:val="ro-RO"/>
              </w:rPr>
              <w:t xml:space="preserve"> a zonei de protecţie a monumentului</w:t>
            </w:r>
          </w:p>
        </w:tc>
        <w:tc>
          <w:tcPr>
            <w:tcW w:w="6583" w:type="dxa"/>
            <w:gridSpan w:val="3"/>
          </w:tcPr>
          <w:p w:rsidR="00B1100C" w:rsidRPr="007F00A6" w:rsidRDefault="00B1100C" w:rsidP="00375B34">
            <w:pPr>
              <w:rPr>
                <w:rFonts w:ascii="Arial Narrow" w:hAnsi="Arial Narrow" w:cs="Arial"/>
                <w:lang w:val="fr-FR"/>
              </w:rPr>
            </w:pPr>
            <w:r>
              <w:rPr>
                <w:rFonts w:ascii="Arial Narrow" w:hAnsi="Arial Narrow" w:cs="Arial"/>
                <w:lang w:val="ro-RO"/>
              </w:rPr>
              <w:t>S-a stabilit prin coordonatele, mai sus precizate , cu avi</w:t>
            </w:r>
            <w:r w:rsidRPr="007F00A6">
              <w:rPr>
                <w:rFonts w:ascii="Arial Narrow" w:hAnsi="Arial Narrow" w:cs="Arial"/>
                <w:lang w:val="fr-FR"/>
              </w:rPr>
              <w:t>z</w:t>
            </w:r>
            <w:r>
              <w:rPr>
                <w:rFonts w:ascii="Arial Narrow" w:hAnsi="Arial Narrow" w:cs="Arial"/>
                <w:lang w:val="ro-RO"/>
              </w:rPr>
              <w:t xml:space="preserve"> de la MC in zona intravilanului </w:t>
            </w:r>
            <w:r w:rsidRPr="007F00A6">
              <w:rPr>
                <w:rFonts w:ascii="Arial Narrow" w:hAnsi="Arial Narrow" w:cs="Arial"/>
                <w:lang w:val="fr-FR"/>
              </w:rPr>
              <w:t>(</w:t>
            </w:r>
            <w:r>
              <w:rPr>
                <w:rFonts w:ascii="Arial Narrow" w:hAnsi="Arial Narrow" w:cs="Arial"/>
                <w:lang w:val="ro-RO"/>
              </w:rPr>
              <w:t>200m</w:t>
            </w:r>
            <w:r w:rsidRPr="007F00A6">
              <w:rPr>
                <w:rFonts w:ascii="Arial Narrow" w:hAnsi="Arial Narrow" w:cs="Arial"/>
                <w:lang w:val="fr-FR"/>
              </w:rPr>
              <w:t>).</w:t>
            </w:r>
          </w:p>
        </w:tc>
      </w:tr>
    </w:tbl>
    <w:p w:rsidR="00B1100C" w:rsidRDefault="00B1100C" w:rsidP="00B1100C">
      <w:pPr>
        <w:rPr>
          <w:rFonts w:ascii="Arial" w:hAnsi="Arial" w:cs="Arial"/>
          <w:b/>
          <w:lang w:val="ro-RO"/>
        </w:rPr>
      </w:pPr>
    </w:p>
    <w:p w:rsidR="00B1100C" w:rsidRDefault="00B1100C" w:rsidP="00B1100C">
      <w:pPr>
        <w:rPr>
          <w:rFonts w:ascii="Arial" w:hAnsi="Arial" w:cs="Arial"/>
          <w:b/>
          <w:lang w:val="ro-RO"/>
        </w:rPr>
      </w:pPr>
    </w:p>
    <w:p w:rsidR="00E61E16" w:rsidRDefault="00E61E16" w:rsidP="00B1100C">
      <w:pPr>
        <w:rPr>
          <w:rFonts w:ascii="Arial" w:hAnsi="Arial" w:cs="Arial"/>
          <w:b/>
          <w:lang w:val="ro-RO"/>
        </w:rPr>
      </w:pPr>
    </w:p>
    <w:p w:rsidR="00B1100C" w:rsidRPr="004C4D7F" w:rsidRDefault="00B1100C" w:rsidP="00B1100C">
      <w:pPr>
        <w:rPr>
          <w:rFonts w:ascii="Arial" w:hAnsi="Arial" w:cs="Arial"/>
          <w:b/>
          <w:lang w:val="ro-RO"/>
        </w:rPr>
      </w:pPr>
      <w:r w:rsidRPr="004C4D7F">
        <w:rPr>
          <w:rFonts w:ascii="Arial" w:hAnsi="Arial" w:cs="Arial"/>
          <w:b/>
          <w:lang w:val="ro-RO"/>
        </w:rPr>
        <w:lastRenderedPageBreak/>
        <w:t>FIŞĂ IMOBIL</w:t>
      </w:r>
      <w:r>
        <w:rPr>
          <w:rFonts w:ascii="Arial" w:hAnsi="Arial" w:cs="Arial"/>
          <w:b/>
          <w:lang w:val="ro-RO"/>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1"/>
        <w:gridCol w:w="1465"/>
        <w:gridCol w:w="1741"/>
        <w:gridCol w:w="3057"/>
      </w:tblGrid>
      <w:tr w:rsidR="00B1100C" w:rsidRPr="00B871CA" w:rsidTr="00375B34">
        <w:tc>
          <w:tcPr>
            <w:tcW w:w="3452" w:type="dxa"/>
            <w:vAlign w:val="center"/>
          </w:tcPr>
          <w:p w:rsidR="00B1100C" w:rsidRPr="00B871CA" w:rsidRDefault="00B1100C" w:rsidP="00375B34">
            <w:pPr>
              <w:jc w:val="center"/>
              <w:rPr>
                <w:rFonts w:ascii="Arial Narrow" w:hAnsi="Arial Narrow" w:cs="Arial"/>
                <w:b/>
                <w:lang w:val="ro-RO"/>
              </w:rPr>
            </w:pPr>
            <w:r w:rsidRPr="00B871CA">
              <w:rPr>
                <w:rFonts w:ascii="Arial Narrow" w:hAnsi="Arial Narrow" w:cs="Arial"/>
                <w:b/>
                <w:lang w:val="ro-RO"/>
              </w:rPr>
              <w:t>Denumire oficială</w:t>
            </w:r>
          </w:p>
        </w:tc>
        <w:tc>
          <w:tcPr>
            <w:tcW w:w="3453" w:type="dxa"/>
            <w:gridSpan w:val="2"/>
            <w:vAlign w:val="center"/>
          </w:tcPr>
          <w:p w:rsidR="00B1100C" w:rsidRPr="00B871CA" w:rsidRDefault="00B1100C" w:rsidP="00375B34">
            <w:pPr>
              <w:jc w:val="center"/>
              <w:rPr>
                <w:rFonts w:ascii="Arial Narrow" w:hAnsi="Arial Narrow" w:cs="Arial"/>
                <w:b/>
                <w:lang w:val="ro-RO"/>
              </w:rPr>
            </w:pPr>
            <w:r w:rsidRPr="00B871CA">
              <w:rPr>
                <w:rFonts w:ascii="Arial Narrow" w:hAnsi="Arial Narrow" w:cs="Arial"/>
                <w:b/>
                <w:lang w:val="ro-RO"/>
              </w:rPr>
              <w:t>Adresă poştală</w:t>
            </w:r>
          </w:p>
        </w:tc>
        <w:tc>
          <w:tcPr>
            <w:tcW w:w="3453" w:type="dxa"/>
            <w:vAlign w:val="center"/>
          </w:tcPr>
          <w:p w:rsidR="00B1100C" w:rsidRPr="00B871CA" w:rsidRDefault="00B1100C" w:rsidP="00375B34">
            <w:pPr>
              <w:ind w:left="-65" w:right="-118"/>
              <w:jc w:val="center"/>
              <w:rPr>
                <w:rFonts w:ascii="Arial Narrow" w:hAnsi="Arial Narrow" w:cs="Arial"/>
                <w:b/>
                <w:lang w:val="ro-RO"/>
              </w:rPr>
            </w:pPr>
            <w:r w:rsidRPr="00B871CA">
              <w:rPr>
                <w:rFonts w:ascii="Arial Narrow" w:hAnsi="Arial Narrow" w:cs="Arial"/>
                <w:b/>
                <w:lang w:val="ro-RO"/>
              </w:rPr>
              <w:t>Cod LMI/20</w:t>
            </w:r>
            <w:r>
              <w:rPr>
                <w:rFonts w:ascii="Arial Narrow" w:hAnsi="Arial Narrow" w:cs="Arial"/>
                <w:b/>
                <w:lang w:val="ro-RO"/>
              </w:rPr>
              <w:t>10</w:t>
            </w:r>
          </w:p>
        </w:tc>
      </w:tr>
      <w:tr w:rsidR="00B1100C" w:rsidRPr="00B871CA" w:rsidTr="00375B34">
        <w:tc>
          <w:tcPr>
            <w:tcW w:w="3452" w:type="dxa"/>
            <w:vAlign w:val="center"/>
          </w:tcPr>
          <w:p w:rsidR="00B1100C" w:rsidRPr="00B871CA" w:rsidRDefault="00B1100C" w:rsidP="00375B34">
            <w:pPr>
              <w:jc w:val="center"/>
              <w:rPr>
                <w:rFonts w:ascii="Arial Narrow" w:hAnsi="Arial Narrow" w:cs="Arial"/>
                <w:lang w:val="ro-RO"/>
              </w:rPr>
            </w:pPr>
            <w:r w:rsidRPr="00B871CA">
              <w:rPr>
                <w:rFonts w:ascii="Arial Narrow" w:hAnsi="Arial Narrow" w:cs="Arial"/>
                <w:lang w:val="ro-RO"/>
              </w:rPr>
              <w:t>Biserica</w:t>
            </w:r>
            <w:r w:rsidRPr="00B871CA">
              <w:rPr>
                <w:rFonts w:ascii="Arial Narrow" w:hAnsi="Arial Narrow" w:cs="Arial"/>
                <w:i/>
                <w:lang w:val="ro-RO"/>
              </w:rPr>
              <w:t xml:space="preserve"> „Sf. </w:t>
            </w:r>
            <w:r>
              <w:rPr>
                <w:rFonts w:ascii="Arial Narrow" w:hAnsi="Arial Narrow" w:cs="Arial"/>
                <w:i/>
                <w:lang w:val="ro-RO"/>
              </w:rPr>
              <w:t>N</w:t>
            </w:r>
            <w:r w:rsidRPr="00B871CA">
              <w:rPr>
                <w:rFonts w:ascii="Arial Narrow" w:hAnsi="Arial Narrow" w:cs="Arial"/>
                <w:i/>
                <w:lang w:val="ro-RO"/>
              </w:rPr>
              <w:t>ic</w:t>
            </w:r>
            <w:r>
              <w:rPr>
                <w:rFonts w:ascii="Arial Narrow" w:hAnsi="Arial Narrow" w:cs="Arial"/>
                <w:i/>
                <w:lang w:val="ro-RO"/>
              </w:rPr>
              <w:t>olae</w:t>
            </w:r>
            <w:r w:rsidRPr="00B871CA">
              <w:rPr>
                <w:rFonts w:ascii="Arial Narrow" w:hAnsi="Arial Narrow" w:cs="Arial"/>
                <w:i/>
                <w:lang w:val="ro-RO"/>
              </w:rPr>
              <w:t>”</w:t>
            </w:r>
          </w:p>
        </w:tc>
        <w:tc>
          <w:tcPr>
            <w:tcW w:w="3453" w:type="dxa"/>
            <w:gridSpan w:val="2"/>
            <w:vAlign w:val="center"/>
          </w:tcPr>
          <w:p w:rsidR="00B1100C" w:rsidRPr="00B871CA" w:rsidRDefault="00B1100C" w:rsidP="00375B34">
            <w:pPr>
              <w:jc w:val="center"/>
              <w:rPr>
                <w:rFonts w:ascii="Arial Narrow" w:hAnsi="Arial Narrow" w:cs="Arial"/>
                <w:lang w:val="ro-RO"/>
              </w:rPr>
            </w:pPr>
            <w:r w:rsidRPr="00B871CA">
              <w:rPr>
                <w:rFonts w:ascii="Arial Narrow" w:hAnsi="Arial Narrow" w:cs="Arial"/>
                <w:lang w:val="ro-RO"/>
              </w:rPr>
              <w:t xml:space="preserve">Sat </w:t>
            </w:r>
            <w:r>
              <w:rPr>
                <w:rFonts w:ascii="Arial Narrow" w:hAnsi="Arial Narrow" w:cs="Arial"/>
                <w:lang w:val="ro-RO"/>
              </w:rPr>
              <w:t>Vladaia</w:t>
            </w:r>
            <w:r w:rsidRPr="00B871CA">
              <w:rPr>
                <w:rFonts w:ascii="Arial Narrow" w:hAnsi="Arial Narrow" w:cs="Arial"/>
                <w:lang w:val="ro-RO"/>
              </w:rPr>
              <w:t xml:space="preserve">, comuna </w:t>
            </w:r>
            <w:r>
              <w:rPr>
                <w:rFonts w:ascii="Arial Narrow" w:hAnsi="Arial Narrow" w:cs="Arial"/>
                <w:lang w:val="ro-RO"/>
              </w:rPr>
              <w:t>Vladaia</w:t>
            </w:r>
            <w:r w:rsidRPr="00B871CA">
              <w:rPr>
                <w:rFonts w:ascii="Arial Narrow" w:hAnsi="Arial Narrow" w:cs="Arial"/>
                <w:lang w:val="ro-RO"/>
              </w:rPr>
              <w:t>,</w:t>
            </w:r>
          </w:p>
          <w:p w:rsidR="00B1100C" w:rsidRPr="00B871CA" w:rsidRDefault="00B1100C" w:rsidP="00375B34">
            <w:pPr>
              <w:jc w:val="center"/>
              <w:rPr>
                <w:rFonts w:ascii="Arial Narrow" w:hAnsi="Arial Narrow" w:cs="Arial"/>
                <w:lang w:val="ro-RO"/>
              </w:rPr>
            </w:pPr>
            <w:r w:rsidRPr="00B871CA">
              <w:rPr>
                <w:rFonts w:ascii="Arial Narrow" w:hAnsi="Arial Narrow" w:cs="Arial"/>
                <w:lang w:val="ro-RO"/>
              </w:rPr>
              <w:t>Judeţul Mehedinţi</w:t>
            </w:r>
          </w:p>
        </w:tc>
        <w:tc>
          <w:tcPr>
            <w:tcW w:w="3453" w:type="dxa"/>
            <w:vAlign w:val="center"/>
          </w:tcPr>
          <w:p w:rsidR="00B1100C" w:rsidRPr="00B871CA" w:rsidRDefault="00B1100C" w:rsidP="00375B34">
            <w:pPr>
              <w:jc w:val="center"/>
              <w:rPr>
                <w:rFonts w:ascii="Arial Narrow" w:hAnsi="Arial Narrow" w:cs="Arial"/>
                <w:lang w:val="ro-RO"/>
              </w:rPr>
            </w:pPr>
            <w:r w:rsidRPr="00B871CA">
              <w:rPr>
                <w:rFonts w:ascii="Arial Narrow" w:hAnsi="Arial Narrow" w:cs="Arial"/>
                <w:lang w:val="ro-RO"/>
              </w:rPr>
              <w:t>MH-II-m-B-10</w:t>
            </w:r>
            <w:r>
              <w:rPr>
                <w:rFonts w:ascii="Arial Narrow" w:hAnsi="Arial Narrow" w:cs="Arial"/>
                <w:lang w:val="ro-RO"/>
              </w:rPr>
              <w:t>4</w:t>
            </w:r>
            <w:r w:rsidRPr="00B871CA">
              <w:rPr>
                <w:rFonts w:ascii="Arial Narrow" w:hAnsi="Arial Narrow" w:cs="Arial"/>
                <w:lang w:val="ro-RO"/>
              </w:rPr>
              <w:t>4</w:t>
            </w:r>
            <w:r>
              <w:rPr>
                <w:rFonts w:ascii="Arial Narrow" w:hAnsi="Arial Narrow" w:cs="Arial"/>
                <w:lang w:val="ro-RO"/>
              </w:rPr>
              <w:t>0</w:t>
            </w:r>
          </w:p>
        </w:tc>
      </w:tr>
      <w:tr w:rsidR="00B1100C" w:rsidRPr="00B871CA" w:rsidTr="00375B34">
        <w:trPr>
          <w:trHeight w:val="4265"/>
        </w:trPr>
        <w:tc>
          <w:tcPr>
            <w:tcW w:w="5149" w:type="dxa"/>
            <w:gridSpan w:val="2"/>
          </w:tcPr>
          <w:p w:rsidR="00B1100C" w:rsidRDefault="00B1100C" w:rsidP="00375B34">
            <w:pPr>
              <w:jc w:val="center"/>
              <w:rPr>
                <w:rFonts w:ascii="Arial Narrow" w:hAnsi="Arial Narrow" w:cs="Arial"/>
                <w:lang w:val="ro-RO"/>
              </w:rPr>
            </w:pPr>
          </w:p>
          <w:p w:rsidR="00B1100C" w:rsidRPr="00B871CA" w:rsidRDefault="00B1100C" w:rsidP="00375B34">
            <w:pPr>
              <w:jc w:val="center"/>
              <w:rPr>
                <w:rFonts w:ascii="Arial Narrow" w:hAnsi="Arial Narrow" w:cs="Arial"/>
                <w:lang w:val="ro-RO"/>
              </w:rPr>
            </w:pPr>
            <w:r>
              <w:rPr>
                <w:rFonts w:ascii="Arial Narrow" w:hAnsi="Arial Narrow" w:cs="Arial"/>
                <w:noProof/>
                <w:lang w:val="ro-RO" w:eastAsia="ro-RO"/>
              </w:rPr>
              <w:drawing>
                <wp:inline distT="0" distB="0" distL="0" distR="0">
                  <wp:extent cx="2973705" cy="2146935"/>
                  <wp:effectExtent l="19050" t="0" r="0" b="0"/>
                  <wp:docPr id="190" name="Picture 19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3"/>
                          <pic:cNvPicPr>
                            <a:picLocks noChangeAspect="1" noChangeArrowheads="1"/>
                          </pic:cNvPicPr>
                        </pic:nvPicPr>
                        <pic:blipFill>
                          <a:blip r:embed="rId26" cstate="print"/>
                          <a:srcRect/>
                          <a:stretch>
                            <a:fillRect/>
                          </a:stretch>
                        </pic:blipFill>
                        <pic:spPr bwMode="auto">
                          <a:xfrm>
                            <a:off x="0" y="0"/>
                            <a:ext cx="2973705" cy="2146935"/>
                          </a:xfrm>
                          <a:prstGeom prst="rect">
                            <a:avLst/>
                          </a:prstGeom>
                          <a:noFill/>
                          <a:ln w="9525">
                            <a:noFill/>
                            <a:miter lim="800000"/>
                            <a:headEnd/>
                            <a:tailEnd/>
                          </a:ln>
                        </pic:spPr>
                      </pic:pic>
                    </a:graphicData>
                  </a:graphic>
                </wp:inline>
              </w:drawing>
            </w:r>
          </w:p>
        </w:tc>
        <w:tc>
          <w:tcPr>
            <w:tcW w:w="5209" w:type="dxa"/>
            <w:gridSpan w:val="2"/>
          </w:tcPr>
          <w:p w:rsidR="00B1100C" w:rsidRDefault="00B1100C" w:rsidP="00375B34">
            <w:pPr>
              <w:jc w:val="center"/>
              <w:rPr>
                <w:rFonts w:ascii="Arial Narrow" w:hAnsi="Arial Narrow" w:cs="Arial"/>
                <w:lang w:val="ro-RO"/>
              </w:rPr>
            </w:pPr>
          </w:p>
          <w:p w:rsidR="00B1100C" w:rsidRPr="00E5341D" w:rsidRDefault="00B1100C" w:rsidP="00375B34">
            <w:pPr>
              <w:jc w:val="center"/>
              <w:rPr>
                <w:rFonts w:ascii="Arial Narrow" w:hAnsi="Arial Narrow" w:cs="Arial"/>
                <w:lang w:val="ro-RO"/>
              </w:rPr>
            </w:pPr>
            <w:r>
              <w:rPr>
                <w:rFonts w:ascii="Arial Narrow" w:hAnsi="Arial Narrow" w:cs="Arial"/>
                <w:noProof/>
                <w:lang w:val="ro-RO" w:eastAsia="ro-RO"/>
              </w:rPr>
              <w:drawing>
                <wp:inline distT="0" distB="0" distL="0" distR="0">
                  <wp:extent cx="2917825" cy="2178685"/>
                  <wp:effectExtent l="19050" t="0" r="0" b="0"/>
                  <wp:docPr id="191" name="Picture 191" descr="biserica vlad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biserica vladaia"/>
                          <pic:cNvPicPr>
                            <a:picLocks noChangeAspect="1" noChangeArrowheads="1"/>
                          </pic:cNvPicPr>
                        </pic:nvPicPr>
                        <pic:blipFill>
                          <a:blip r:embed="rId27" cstate="print"/>
                          <a:srcRect/>
                          <a:stretch>
                            <a:fillRect/>
                          </a:stretch>
                        </pic:blipFill>
                        <pic:spPr bwMode="auto">
                          <a:xfrm>
                            <a:off x="0" y="0"/>
                            <a:ext cx="2917825" cy="2178685"/>
                          </a:xfrm>
                          <a:prstGeom prst="rect">
                            <a:avLst/>
                          </a:prstGeom>
                          <a:noFill/>
                          <a:ln w="9525">
                            <a:noFill/>
                            <a:miter lim="800000"/>
                            <a:headEnd/>
                            <a:tailEnd/>
                          </a:ln>
                        </pic:spPr>
                      </pic:pic>
                    </a:graphicData>
                  </a:graphic>
                </wp:inline>
              </w:drawing>
            </w:r>
          </w:p>
          <w:p w:rsidR="00B1100C" w:rsidRPr="00B871CA" w:rsidRDefault="00B1100C" w:rsidP="00375B34">
            <w:pPr>
              <w:jc w:val="center"/>
              <w:rPr>
                <w:rFonts w:ascii="Arial Narrow" w:hAnsi="Arial Narrow" w:cs="Arial"/>
                <w:lang w:val="ro-RO"/>
              </w:rPr>
            </w:pPr>
          </w:p>
        </w:tc>
      </w:tr>
      <w:tr w:rsidR="00B1100C" w:rsidRPr="00C13480" w:rsidTr="00375B34">
        <w:tc>
          <w:tcPr>
            <w:tcW w:w="3452" w:type="dxa"/>
          </w:tcPr>
          <w:p w:rsidR="00B1100C" w:rsidRPr="00B871CA" w:rsidRDefault="00B1100C" w:rsidP="00375B34">
            <w:pPr>
              <w:rPr>
                <w:rFonts w:ascii="Arial Narrow" w:hAnsi="Arial Narrow" w:cs="Arial"/>
                <w:lang w:val="ro-RO"/>
              </w:rPr>
            </w:pPr>
            <w:r w:rsidRPr="00B871CA">
              <w:rPr>
                <w:rFonts w:ascii="Arial Narrow" w:hAnsi="Arial Narrow" w:cs="Arial"/>
                <w:lang w:val="ro-RO"/>
              </w:rPr>
              <w:t>Localizare administrativă</w:t>
            </w:r>
          </w:p>
        </w:tc>
        <w:tc>
          <w:tcPr>
            <w:tcW w:w="6906" w:type="dxa"/>
            <w:gridSpan w:val="3"/>
          </w:tcPr>
          <w:p w:rsidR="00B1100C" w:rsidRPr="00B871CA" w:rsidRDefault="00B1100C" w:rsidP="00375B34">
            <w:pPr>
              <w:rPr>
                <w:rFonts w:ascii="Arial Narrow" w:hAnsi="Arial Narrow" w:cs="Arial"/>
                <w:lang w:val="ro-RO"/>
              </w:rPr>
            </w:pPr>
            <w:r>
              <w:rPr>
                <w:rFonts w:ascii="Arial Narrow" w:hAnsi="Arial Narrow" w:cs="Arial"/>
                <w:lang w:val="ro-RO"/>
              </w:rPr>
              <w:t xml:space="preserve">Sat Vladaia, comuna Vladaia, în centrul de greutate al satului. </w:t>
            </w:r>
          </w:p>
        </w:tc>
      </w:tr>
      <w:tr w:rsidR="00B1100C" w:rsidRPr="00C13480" w:rsidTr="00375B34">
        <w:tc>
          <w:tcPr>
            <w:tcW w:w="3452" w:type="dxa"/>
          </w:tcPr>
          <w:p w:rsidR="00B1100C" w:rsidRPr="00B871CA" w:rsidRDefault="00B1100C" w:rsidP="00375B34">
            <w:pPr>
              <w:rPr>
                <w:rFonts w:ascii="Arial Narrow" w:hAnsi="Arial Narrow" w:cs="Arial"/>
                <w:lang w:val="ro-RO"/>
              </w:rPr>
            </w:pPr>
            <w:r w:rsidRPr="00B871CA">
              <w:rPr>
                <w:rFonts w:ascii="Arial Narrow" w:hAnsi="Arial Narrow" w:cs="Arial"/>
                <w:lang w:val="ro-RO"/>
              </w:rPr>
              <w:t>Coordonate y, x, z</w:t>
            </w:r>
          </w:p>
        </w:tc>
        <w:tc>
          <w:tcPr>
            <w:tcW w:w="6906" w:type="dxa"/>
            <w:gridSpan w:val="3"/>
          </w:tcPr>
          <w:p w:rsidR="00B1100C" w:rsidRPr="00B871CA" w:rsidRDefault="00B1100C" w:rsidP="00375B34">
            <w:pPr>
              <w:rPr>
                <w:rFonts w:ascii="Arial Narrow" w:hAnsi="Arial Narrow" w:cs="Arial"/>
                <w:lang w:val="ro-RO"/>
              </w:rPr>
            </w:pPr>
            <w:r w:rsidRPr="00B871CA">
              <w:rPr>
                <w:rFonts w:ascii="Arial Narrow" w:hAnsi="Arial Narrow" w:cs="Arial"/>
                <w:b/>
                <w:lang w:val="ro-RO"/>
              </w:rPr>
              <w:t>1.</w:t>
            </w:r>
            <w:r w:rsidRPr="00B871CA">
              <w:rPr>
                <w:rFonts w:ascii="Arial Narrow" w:hAnsi="Arial Narrow" w:cs="Arial"/>
                <w:lang w:val="ro-RO"/>
              </w:rPr>
              <w:t xml:space="preserve"> x=3</w:t>
            </w:r>
            <w:r>
              <w:rPr>
                <w:rFonts w:ascii="Arial Narrow" w:hAnsi="Arial Narrow" w:cs="Arial"/>
                <w:lang w:val="ro-RO"/>
              </w:rPr>
              <w:t>19</w:t>
            </w:r>
            <w:r w:rsidRPr="00B871CA">
              <w:rPr>
                <w:rFonts w:ascii="Arial Narrow" w:hAnsi="Arial Narrow" w:cs="Arial"/>
                <w:lang w:val="ro-RO"/>
              </w:rPr>
              <w:t>3</w:t>
            </w:r>
            <w:r>
              <w:rPr>
                <w:rFonts w:ascii="Arial Narrow" w:hAnsi="Arial Narrow" w:cs="Arial"/>
                <w:lang w:val="ro-RO"/>
              </w:rPr>
              <w:t>6</w:t>
            </w:r>
            <w:r w:rsidR="0088170C">
              <w:rPr>
                <w:rFonts w:ascii="Arial Narrow" w:hAnsi="Arial Narrow" w:cs="Arial"/>
                <w:lang w:val="ro-RO"/>
              </w:rPr>
              <w:t>8</w:t>
            </w:r>
            <w:r w:rsidRPr="00B871CA">
              <w:rPr>
                <w:rFonts w:ascii="Arial Narrow" w:hAnsi="Arial Narrow" w:cs="Arial"/>
                <w:lang w:val="ro-RO"/>
              </w:rPr>
              <w:t>.</w:t>
            </w:r>
            <w:r w:rsidR="0088170C">
              <w:rPr>
                <w:rFonts w:ascii="Arial Narrow" w:hAnsi="Arial Narrow" w:cs="Arial"/>
                <w:lang w:val="ro-RO"/>
              </w:rPr>
              <w:t>829</w:t>
            </w:r>
            <w:r w:rsidRPr="00B871CA">
              <w:rPr>
                <w:rFonts w:ascii="Arial Narrow" w:hAnsi="Arial Narrow" w:cs="Arial"/>
                <w:lang w:val="ro-RO"/>
              </w:rPr>
              <w:t xml:space="preserve">  y=34</w:t>
            </w:r>
            <w:r>
              <w:rPr>
                <w:rFonts w:ascii="Arial Narrow" w:hAnsi="Arial Narrow" w:cs="Arial"/>
                <w:lang w:val="ro-RO"/>
              </w:rPr>
              <w:t>2</w:t>
            </w:r>
            <w:r w:rsidRPr="00B871CA">
              <w:rPr>
                <w:rFonts w:ascii="Arial Narrow" w:hAnsi="Arial Narrow" w:cs="Arial"/>
                <w:lang w:val="ro-RO"/>
              </w:rPr>
              <w:t>9</w:t>
            </w:r>
            <w:r w:rsidR="00795C60">
              <w:rPr>
                <w:rFonts w:ascii="Arial Narrow" w:hAnsi="Arial Narrow" w:cs="Arial"/>
                <w:lang w:val="ro-RO"/>
              </w:rPr>
              <w:t>6</w:t>
            </w:r>
            <w:r w:rsidR="0088170C">
              <w:rPr>
                <w:rFonts w:ascii="Arial Narrow" w:hAnsi="Arial Narrow" w:cs="Arial"/>
                <w:lang w:val="ro-RO"/>
              </w:rPr>
              <w:t>0</w:t>
            </w:r>
            <w:r w:rsidRPr="00B871CA">
              <w:rPr>
                <w:rFonts w:ascii="Arial Narrow" w:hAnsi="Arial Narrow" w:cs="Arial"/>
                <w:lang w:val="ro-RO"/>
              </w:rPr>
              <w:t>.</w:t>
            </w:r>
            <w:r w:rsidR="00795C60">
              <w:rPr>
                <w:rFonts w:ascii="Arial Narrow" w:hAnsi="Arial Narrow" w:cs="Arial"/>
                <w:lang w:val="ro-RO"/>
              </w:rPr>
              <w:t>08</w:t>
            </w:r>
            <w:r w:rsidRPr="00B871CA">
              <w:rPr>
                <w:rFonts w:ascii="Arial Narrow" w:hAnsi="Arial Narrow" w:cs="Arial"/>
                <w:lang w:val="ro-RO"/>
              </w:rPr>
              <w:t xml:space="preserve">8     </w:t>
            </w:r>
            <w:r w:rsidRPr="00B871CA">
              <w:rPr>
                <w:rFonts w:ascii="Arial Narrow" w:hAnsi="Arial Narrow" w:cs="Arial"/>
                <w:b/>
                <w:lang w:val="ro-RO"/>
              </w:rPr>
              <w:t>2.</w:t>
            </w:r>
            <w:r w:rsidRPr="00B871CA">
              <w:rPr>
                <w:rFonts w:ascii="Arial Narrow" w:hAnsi="Arial Narrow" w:cs="Arial"/>
                <w:lang w:val="ro-RO"/>
              </w:rPr>
              <w:t xml:space="preserve"> x=3</w:t>
            </w:r>
            <w:r>
              <w:rPr>
                <w:rFonts w:ascii="Arial Narrow" w:hAnsi="Arial Narrow" w:cs="Arial"/>
                <w:lang w:val="ro-RO"/>
              </w:rPr>
              <w:t>19</w:t>
            </w:r>
            <w:r w:rsidR="00795C60">
              <w:rPr>
                <w:rFonts w:ascii="Arial Narrow" w:hAnsi="Arial Narrow" w:cs="Arial"/>
                <w:lang w:val="ro-RO"/>
              </w:rPr>
              <w:t>301</w:t>
            </w:r>
            <w:r w:rsidRPr="00B871CA">
              <w:rPr>
                <w:rFonts w:ascii="Arial Narrow" w:hAnsi="Arial Narrow" w:cs="Arial"/>
                <w:lang w:val="ro-RO"/>
              </w:rPr>
              <w:t>.</w:t>
            </w:r>
            <w:r w:rsidR="00795C60">
              <w:rPr>
                <w:rFonts w:ascii="Arial Narrow" w:hAnsi="Arial Narrow" w:cs="Arial"/>
                <w:lang w:val="ro-RO"/>
              </w:rPr>
              <w:t>849</w:t>
            </w:r>
            <w:r>
              <w:rPr>
                <w:rFonts w:ascii="Arial Narrow" w:hAnsi="Arial Narrow" w:cs="Arial"/>
                <w:lang w:val="ro-RO"/>
              </w:rPr>
              <w:t xml:space="preserve"> </w:t>
            </w:r>
            <w:r w:rsidRPr="00B871CA">
              <w:rPr>
                <w:rFonts w:ascii="Arial Narrow" w:hAnsi="Arial Narrow" w:cs="Arial"/>
                <w:lang w:val="ro-RO"/>
              </w:rPr>
              <w:t xml:space="preserve"> y=343</w:t>
            </w:r>
            <w:r>
              <w:rPr>
                <w:rFonts w:ascii="Arial Narrow" w:hAnsi="Arial Narrow" w:cs="Arial"/>
                <w:lang w:val="ro-RO"/>
              </w:rPr>
              <w:t>0</w:t>
            </w:r>
            <w:r w:rsidR="00795C60">
              <w:rPr>
                <w:rFonts w:ascii="Arial Narrow" w:hAnsi="Arial Narrow" w:cs="Arial"/>
                <w:lang w:val="ro-RO"/>
              </w:rPr>
              <w:t>64</w:t>
            </w:r>
            <w:r w:rsidRPr="00B871CA">
              <w:rPr>
                <w:rFonts w:ascii="Arial Narrow" w:hAnsi="Arial Narrow" w:cs="Arial"/>
                <w:lang w:val="ro-RO"/>
              </w:rPr>
              <w:t>.</w:t>
            </w:r>
            <w:r>
              <w:rPr>
                <w:rFonts w:ascii="Arial Narrow" w:hAnsi="Arial Narrow" w:cs="Arial"/>
                <w:lang w:val="ro-RO"/>
              </w:rPr>
              <w:t>8</w:t>
            </w:r>
            <w:r w:rsidR="00795C60">
              <w:rPr>
                <w:rFonts w:ascii="Arial Narrow" w:hAnsi="Arial Narrow" w:cs="Arial"/>
                <w:lang w:val="ro-RO"/>
              </w:rPr>
              <w:t>94</w:t>
            </w:r>
          </w:p>
          <w:p w:rsidR="00B1100C" w:rsidRPr="00B871CA" w:rsidRDefault="00B1100C" w:rsidP="00375B34">
            <w:pPr>
              <w:rPr>
                <w:rFonts w:ascii="Arial Narrow" w:hAnsi="Arial Narrow" w:cs="Arial"/>
                <w:lang w:val="ro-RO"/>
              </w:rPr>
            </w:pPr>
            <w:r w:rsidRPr="00B871CA">
              <w:rPr>
                <w:rFonts w:ascii="Arial Narrow" w:hAnsi="Arial Narrow" w:cs="Arial"/>
                <w:b/>
                <w:lang w:val="ro-RO"/>
              </w:rPr>
              <w:t>3.</w:t>
            </w:r>
            <w:r w:rsidRPr="00B871CA">
              <w:rPr>
                <w:rFonts w:ascii="Arial Narrow" w:hAnsi="Arial Narrow" w:cs="Arial"/>
                <w:lang w:val="ro-RO"/>
              </w:rPr>
              <w:t xml:space="preserve"> x=3</w:t>
            </w:r>
            <w:r>
              <w:rPr>
                <w:rFonts w:ascii="Arial Narrow" w:hAnsi="Arial Narrow" w:cs="Arial"/>
                <w:lang w:val="ro-RO"/>
              </w:rPr>
              <w:t>19</w:t>
            </w:r>
            <w:r w:rsidR="00795C60">
              <w:rPr>
                <w:rFonts w:ascii="Arial Narrow" w:hAnsi="Arial Narrow" w:cs="Arial"/>
                <w:lang w:val="ro-RO"/>
              </w:rPr>
              <w:t>231</w:t>
            </w:r>
            <w:r w:rsidRPr="00B871CA">
              <w:rPr>
                <w:rFonts w:ascii="Arial Narrow" w:hAnsi="Arial Narrow" w:cs="Arial"/>
                <w:lang w:val="ro-RO"/>
              </w:rPr>
              <w:t>.</w:t>
            </w:r>
            <w:r w:rsidR="00795C60">
              <w:rPr>
                <w:rFonts w:ascii="Arial Narrow" w:hAnsi="Arial Narrow" w:cs="Arial"/>
                <w:lang w:val="ro-RO"/>
              </w:rPr>
              <w:t>880</w:t>
            </w:r>
            <w:r w:rsidRPr="00B871CA">
              <w:rPr>
                <w:rFonts w:ascii="Arial Narrow" w:hAnsi="Arial Narrow" w:cs="Arial"/>
                <w:lang w:val="ro-RO"/>
              </w:rPr>
              <w:t xml:space="preserve">  y=34</w:t>
            </w:r>
            <w:r w:rsidR="00795C60">
              <w:rPr>
                <w:rFonts w:ascii="Arial Narrow" w:hAnsi="Arial Narrow" w:cs="Arial"/>
                <w:lang w:val="ro-RO"/>
              </w:rPr>
              <w:t>3046</w:t>
            </w:r>
            <w:r w:rsidRPr="00B871CA">
              <w:rPr>
                <w:rFonts w:ascii="Arial Narrow" w:hAnsi="Arial Narrow" w:cs="Arial"/>
                <w:lang w:val="ro-RO"/>
              </w:rPr>
              <w:t>.</w:t>
            </w:r>
            <w:r w:rsidR="00795C60">
              <w:rPr>
                <w:rFonts w:ascii="Arial Narrow" w:hAnsi="Arial Narrow" w:cs="Arial"/>
                <w:lang w:val="ro-RO"/>
              </w:rPr>
              <w:t>40</w:t>
            </w:r>
            <w:r w:rsidRPr="00B871CA">
              <w:rPr>
                <w:rFonts w:ascii="Arial Narrow" w:hAnsi="Arial Narrow" w:cs="Arial"/>
                <w:lang w:val="ro-RO"/>
              </w:rPr>
              <w:t xml:space="preserve">1     </w:t>
            </w:r>
            <w:r w:rsidRPr="00B871CA">
              <w:rPr>
                <w:rFonts w:ascii="Arial Narrow" w:hAnsi="Arial Narrow" w:cs="Arial"/>
                <w:b/>
                <w:lang w:val="ro-RO"/>
              </w:rPr>
              <w:t>4.</w:t>
            </w:r>
            <w:r w:rsidRPr="00B871CA">
              <w:rPr>
                <w:rFonts w:ascii="Arial Narrow" w:hAnsi="Arial Narrow" w:cs="Arial"/>
                <w:lang w:val="ro-RO"/>
              </w:rPr>
              <w:t xml:space="preserve"> x=3</w:t>
            </w:r>
            <w:r>
              <w:rPr>
                <w:rFonts w:ascii="Arial Narrow" w:hAnsi="Arial Narrow" w:cs="Arial"/>
                <w:lang w:val="ro-RO"/>
              </w:rPr>
              <w:t>19</w:t>
            </w:r>
            <w:r w:rsidR="00795C60">
              <w:rPr>
                <w:rFonts w:ascii="Arial Narrow" w:hAnsi="Arial Narrow" w:cs="Arial"/>
                <w:lang w:val="ro-RO"/>
              </w:rPr>
              <w:t>189</w:t>
            </w:r>
            <w:r w:rsidRPr="00B871CA">
              <w:rPr>
                <w:rFonts w:ascii="Arial Narrow" w:hAnsi="Arial Narrow" w:cs="Arial"/>
                <w:lang w:val="ro-RO"/>
              </w:rPr>
              <w:t>.</w:t>
            </w:r>
            <w:r>
              <w:rPr>
                <w:rFonts w:ascii="Arial Narrow" w:hAnsi="Arial Narrow" w:cs="Arial"/>
                <w:lang w:val="ro-RO"/>
              </w:rPr>
              <w:t>8</w:t>
            </w:r>
            <w:r w:rsidR="00795C60">
              <w:rPr>
                <w:rFonts w:ascii="Arial Narrow" w:hAnsi="Arial Narrow" w:cs="Arial"/>
                <w:lang w:val="ro-RO"/>
              </w:rPr>
              <w:t>47</w:t>
            </w:r>
            <w:r w:rsidRPr="00B871CA">
              <w:rPr>
                <w:rFonts w:ascii="Arial Narrow" w:hAnsi="Arial Narrow" w:cs="Arial"/>
                <w:lang w:val="ro-RO"/>
              </w:rPr>
              <w:t xml:space="preserve">  y=34</w:t>
            </w:r>
            <w:r>
              <w:rPr>
                <w:rFonts w:ascii="Arial Narrow" w:hAnsi="Arial Narrow" w:cs="Arial"/>
                <w:lang w:val="ro-RO"/>
              </w:rPr>
              <w:t>2</w:t>
            </w:r>
            <w:r w:rsidR="00795C60">
              <w:rPr>
                <w:rFonts w:ascii="Arial Narrow" w:hAnsi="Arial Narrow" w:cs="Arial"/>
                <w:lang w:val="ro-RO"/>
              </w:rPr>
              <w:t>999</w:t>
            </w:r>
            <w:r w:rsidRPr="00B871CA">
              <w:rPr>
                <w:rFonts w:ascii="Arial Narrow" w:hAnsi="Arial Narrow" w:cs="Arial"/>
                <w:lang w:val="ro-RO"/>
              </w:rPr>
              <w:t>.</w:t>
            </w:r>
            <w:r w:rsidR="00795C60">
              <w:rPr>
                <w:rFonts w:ascii="Arial Narrow" w:hAnsi="Arial Narrow" w:cs="Arial"/>
                <w:lang w:val="ro-RO"/>
              </w:rPr>
              <w:t>483</w:t>
            </w:r>
          </w:p>
          <w:p w:rsidR="00B1100C" w:rsidRPr="00B871CA" w:rsidRDefault="00795C60" w:rsidP="00E47D90">
            <w:pPr>
              <w:rPr>
                <w:rFonts w:ascii="Arial Narrow" w:hAnsi="Arial Narrow" w:cs="Arial"/>
                <w:lang w:val="ro-RO"/>
              </w:rPr>
            </w:pPr>
            <w:r>
              <w:rPr>
                <w:rFonts w:ascii="Arial Narrow" w:hAnsi="Arial Narrow" w:cs="Arial"/>
                <w:b/>
                <w:lang w:val="ro-RO"/>
              </w:rPr>
              <w:t>5</w:t>
            </w:r>
            <w:r w:rsidRPr="00B871CA">
              <w:rPr>
                <w:rFonts w:ascii="Arial Narrow" w:hAnsi="Arial Narrow" w:cs="Arial"/>
                <w:b/>
                <w:lang w:val="ro-RO"/>
              </w:rPr>
              <w:t>.</w:t>
            </w:r>
            <w:r w:rsidRPr="00B871CA">
              <w:rPr>
                <w:rFonts w:ascii="Arial Narrow" w:hAnsi="Arial Narrow" w:cs="Arial"/>
                <w:lang w:val="ro-RO"/>
              </w:rPr>
              <w:t xml:space="preserve"> x=3</w:t>
            </w:r>
            <w:r>
              <w:rPr>
                <w:rFonts w:ascii="Arial Narrow" w:hAnsi="Arial Narrow" w:cs="Arial"/>
                <w:lang w:val="ro-RO"/>
              </w:rPr>
              <w:t>19199</w:t>
            </w:r>
            <w:r w:rsidRPr="00B871CA">
              <w:rPr>
                <w:rFonts w:ascii="Arial Narrow" w:hAnsi="Arial Narrow" w:cs="Arial"/>
                <w:lang w:val="ro-RO"/>
              </w:rPr>
              <w:t>.</w:t>
            </w:r>
            <w:r>
              <w:rPr>
                <w:rFonts w:ascii="Arial Narrow" w:hAnsi="Arial Narrow" w:cs="Arial"/>
                <w:lang w:val="ro-RO"/>
              </w:rPr>
              <w:t>122</w:t>
            </w:r>
            <w:r w:rsidRPr="00B871CA">
              <w:rPr>
                <w:rFonts w:ascii="Arial Narrow" w:hAnsi="Arial Narrow" w:cs="Arial"/>
                <w:lang w:val="ro-RO"/>
              </w:rPr>
              <w:t xml:space="preserve">  y=34</w:t>
            </w:r>
            <w:r>
              <w:rPr>
                <w:rFonts w:ascii="Arial Narrow" w:hAnsi="Arial Narrow" w:cs="Arial"/>
                <w:lang w:val="ro-RO"/>
              </w:rPr>
              <w:t>2916</w:t>
            </w:r>
            <w:r w:rsidRPr="00B871CA">
              <w:rPr>
                <w:rFonts w:ascii="Arial Narrow" w:hAnsi="Arial Narrow" w:cs="Arial"/>
                <w:lang w:val="ro-RO"/>
              </w:rPr>
              <w:t>.</w:t>
            </w:r>
            <w:r>
              <w:rPr>
                <w:rFonts w:ascii="Arial Narrow" w:hAnsi="Arial Narrow" w:cs="Arial"/>
                <w:lang w:val="ro-RO"/>
              </w:rPr>
              <w:t xml:space="preserve">215   </w:t>
            </w:r>
            <w:r w:rsidR="00E47D90">
              <w:rPr>
                <w:rFonts w:ascii="Arial Narrow" w:hAnsi="Arial Narrow" w:cs="Arial"/>
                <w:lang w:val="ro-RO"/>
              </w:rPr>
              <w:t xml:space="preserve">  </w:t>
            </w:r>
            <w:r w:rsidR="00E47D90">
              <w:rPr>
                <w:rFonts w:ascii="Arial Narrow" w:hAnsi="Arial Narrow" w:cs="Arial"/>
                <w:b/>
                <w:lang w:val="ro-RO"/>
              </w:rPr>
              <w:t>6</w:t>
            </w:r>
            <w:r w:rsidRPr="00B871CA">
              <w:rPr>
                <w:rFonts w:ascii="Arial Narrow" w:hAnsi="Arial Narrow" w:cs="Arial"/>
                <w:b/>
                <w:lang w:val="ro-RO"/>
              </w:rPr>
              <w:t>.</w:t>
            </w:r>
            <w:r w:rsidRPr="00B871CA">
              <w:rPr>
                <w:rFonts w:ascii="Arial Narrow" w:hAnsi="Arial Narrow" w:cs="Arial"/>
                <w:lang w:val="ro-RO"/>
              </w:rPr>
              <w:t xml:space="preserve"> x=3</w:t>
            </w:r>
            <w:r>
              <w:rPr>
                <w:rFonts w:ascii="Arial Narrow" w:hAnsi="Arial Narrow" w:cs="Arial"/>
                <w:lang w:val="ro-RO"/>
              </w:rPr>
              <w:t>19</w:t>
            </w:r>
            <w:r w:rsidR="00E47D90">
              <w:rPr>
                <w:rFonts w:ascii="Arial Narrow" w:hAnsi="Arial Narrow" w:cs="Arial"/>
                <w:lang w:val="ro-RO"/>
              </w:rPr>
              <w:t>255</w:t>
            </w:r>
            <w:r w:rsidRPr="00B871CA">
              <w:rPr>
                <w:rFonts w:ascii="Arial Narrow" w:hAnsi="Arial Narrow" w:cs="Arial"/>
                <w:lang w:val="ro-RO"/>
              </w:rPr>
              <w:t>.</w:t>
            </w:r>
            <w:r w:rsidR="00E47D90">
              <w:rPr>
                <w:rFonts w:ascii="Arial Narrow" w:hAnsi="Arial Narrow" w:cs="Arial"/>
                <w:lang w:val="ro-RO"/>
              </w:rPr>
              <w:t>576</w:t>
            </w:r>
            <w:r w:rsidRPr="00B871CA">
              <w:rPr>
                <w:rFonts w:ascii="Arial Narrow" w:hAnsi="Arial Narrow" w:cs="Arial"/>
                <w:lang w:val="ro-RO"/>
              </w:rPr>
              <w:t xml:space="preserve">  y=34</w:t>
            </w:r>
            <w:r>
              <w:rPr>
                <w:rFonts w:ascii="Arial Narrow" w:hAnsi="Arial Narrow" w:cs="Arial"/>
                <w:lang w:val="ro-RO"/>
              </w:rPr>
              <w:t>2</w:t>
            </w:r>
            <w:r w:rsidR="00E47D90">
              <w:rPr>
                <w:rFonts w:ascii="Arial Narrow" w:hAnsi="Arial Narrow" w:cs="Arial"/>
                <w:lang w:val="ro-RO"/>
              </w:rPr>
              <w:t>88</w:t>
            </w:r>
            <w:r>
              <w:rPr>
                <w:rFonts w:ascii="Arial Narrow" w:hAnsi="Arial Narrow" w:cs="Arial"/>
                <w:lang w:val="ro-RO"/>
              </w:rPr>
              <w:t>6</w:t>
            </w:r>
            <w:r w:rsidRPr="00B871CA">
              <w:rPr>
                <w:rFonts w:ascii="Arial Narrow" w:hAnsi="Arial Narrow" w:cs="Arial"/>
                <w:lang w:val="ro-RO"/>
              </w:rPr>
              <w:t>.</w:t>
            </w:r>
            <w:r w:rsidR="00E47D90">
              <w:rPr>
                <w:rFonts w:ascii="Arial Narrow" w:hAnsi="Arial Narrow" w:cs="Arial"/>
                <w:lang w:val="ro-RO"/>
              </w:rPr>
              <w:t>7</w:t>
            </w:r>
            <w:r>
              <w:rPr>
                <w:rFonts w:ascii="Arial Narrow" w:hAnsi="Arial Narrow" w:cs="Arial"/>
                <w:lang w:val="ro-RO"/>
              </w:rPr>
              <w:t>2</w:t>
            </w:r>
            <w:r w:rsidR="00E47D90">
              <w:rPr>
                <w:rFonts w:ascii="Arial Narrow" w:hAnsi="Arial Narrow" w:cs="Arial"/>
                <w:lang w:val="ro-RO"/>
              </w:rPr>
              <w:t>3</w:t>
            </w:r>
          </w:p>
        </w:tc>
      </w:tr>
      <w:tr w:rsidR="00B1100C" w:rsidRPr="00B871CA" w:rsidTr="00375B34">
        <w:tc>
          <w:tcPr>
            <w:tcW w:w="3452" w:type="dxa"/>
          </w:tcPr>
          <w:p w:rsidR="00B1100C" w:rsidRPr="00B871CA" w:rsidRDefault="00B1100C" w:rsidP="00375B34">
            <w:pPr>
              <w:rPr>
                <w:rFonts w:ascii="Arial Narrow" w:hAnsi="Arial Narrow" w:cs="Arial"/>
                <w:lang w:val="ro-RO"/>
              </w:rPr>
            </w:pPr>
            <w:r w:rsidRPr="00B871CA">
              <w:rPr>
                <w:rFonts w:ascii="Arial Narrow" w:hAnsi="Arial Narrow" w:cs="Arial"/>
                <w:lang w:val="ro-RO"/>
              </w:rPr>
              <w:t>Tip de proprietate</w:t>
            </w:r>
          </w:p>
        </w:tc>
        <w:tc>
          <w:tcPr>
            <w:tcW w:w="6906" w:type="dxa"/>
            <w:gridSpan w:val="3"/>
          </w:tcPr>
          <w:p w:rsidR="00B1100C" w:rsidRPr="00B871CA" w:rsidRDefault="00B1100C" w:rsidP="00375B34">
            <w:pPr>
              <w:rPr>
                <w:rFonts w:ascii="Arial Narrow" w:hAnsi="Arial Narrow" w:cs="Arial"/>
                <w:lang w:val="ro-RO"/>
              </w:rPr>
            </w:pPr>
            <w:r w:rsidRPr="00B871CA">
              <w:rPr>
                <w:rFonts w:ascii="Arial Narrow" w:hAnsi="Arial Narrow" w:cs="Arial"/>
                <w:lang w:val="ro-RO"/>
              </w:rPr>
              <w:t>Domeniul privat</w:t>
            </w:r>
            <w:r>
              <w:rPr>
                <w:rFonts w:ascii="Arial Narrow" w:hAnsi="Arial Narrow" w:cs="Arial"/>
                <w:lang w:val="ro-RO"/>
              </w:rPr>
              <w:t>.</w:t>
            </w:r>
          </w:p>
        </w:tc>
      </w:tr>
      <w:tr w:rsidR="00B1100C" w:rsidRPr="00C13480" w:rsidTr="00375B34">
        <w:tc>
          <w:tcPr>
            <w:tcW w:w="3452" w:type="dxa"/>
          </w:tcPr>
          <w:p w:rsidR="00B1100C" w:rsidRPr="00B871CA" w:rsidRDefault="00B1100C" w:rsidP="00375B34">
            <w:pPr>
              <w:rPr>
                <w:rFonts w:ascii="Arial Narrow" w:hAnsi="Arial Narrow" w:cs="Arial"/>
                <w:lang w:val="ro-RO"/>
              </w:rPr>
            </w:pPr>
            <w:r w:rsidRPr="00B871CA">
              <w:rPr>
                <w:rFonts w:ascii="Arial Narrow" w:hAnsi="Arial Narrow" w:cs="Arial"/>
                <w:lang w:val="ro-RO"/>
              </w:rPr>
              <w:t>Datare</w:t>
            </w:r>
          </w:p>
        </w:tc>
        <w:tc>
          <w:tcPr>
            <w:tcW w:w="6906" w:type="dxa"/>
            <w:gridSpan w:val="3"/>
          </w:tcPr>
          <w:p w:rsidR="00B1100C" w:rsidRDefault="00B1100C" w:rsidP="00375B34">
            <w:pPr>
              <w:jc w:val="both"/>
              <w:rPr>
                <w:rFonts w:ascii="Arial Narrow" w:hAnsi="Arial Narrow" w:cs="Arial"/>
                <w:lang w:val="ro-RO"/>
              </w:rPr>
            </w:pPr>
            <w:r w:rsidRPr="00B871CA">
              <w:rPr>
                <w:rFonts w:ascii="Arial Narrow" w:hAnsi="Arial Narrow" w:cs="Arial"/>
                <w:lang w:val="ro-RO"/>
              </w:rPr>
              <w:t>18</w:t>
            </w:r>
            <w:r>
              <w:rPr>
                <w:rFonts w:ascii="Arial Narrow" w:hAnsi="Arial Narrow" w:cs="Arial"/>
                <w:lang w:val="ro-RO"/>
              </w:rPr>
              <w:t>5</w:t>
            </w:r>
            <w:r w:rsidRPr="00B871CA">
              <w:rPr>
                <w:rFonts w:ascii="Arial Narrow" w:hAnsi="Arial Narrow" w:cs="Arial"/>
                <w:lang w:val="ro-RO"/>
              </w:rPr>
              <w:t xml:space="preserve">9 </w:t>
            </w:r>
            <w:r>
              <w:rPr>
                <w:rFonts w:ascii="Arial Narrow" w:hAnsi="Arial Narrow" w:cs="Arial"/>
                <w:lang w:val="ro-RO"/>
              </w:rPr>
              <w:t xml:space="preserve"> conform LMI </w:t>
            </w:r>
          </w:p>
          <w:p w:rsidR="00B1100C" w:rsidRPr="00B871CA" w:rsidRDefault="00B1100C" w:rsidP="00375B34">
            <w:pPr>
              <w:jc w:val="both"/>
              <w:rPr>
                <w:rFonts w:ascii="Arial Narrow" w:hAnsi="Arial Narrow" w:cs="Arial"/>
                <w:lang w:val="ro-RO"/>
              </w:rPr>
            </w:pPr>
            <w:r>
              <w:rPr>
                <w:rFonts w:ascii="Arial Narrow" w:hAnsi="Arial Narrow" w:cs="Arial"/>
                <w:lang w:val="ro-RO"/>
              </w:rPr>
              <w:t xml:space="preserve"> conform pisaniei –</w:t>
            </w:r>
            <w:r w:rsidRPr="003E7453">
              <w:rPr>
                <w:rFonts w:ascii="Arial Narrow" w:hAnsi="Arial Narrow" w:cs="Arial"/>
                <w:i/>
                <w:lang w:val="ro-RO"/>
              </w:rPr>
              <w:t>„această s</w:t>
            </w:r>
            <w:r>
              <w:rPr>
                <w:rFonts w:ascii="Arial Narrow" w:hAnsi="Arial Narrow" w:cs="Arial"/>
                <w:i/>
                <w:lang w:val="ro-RO"/>
              </w:rPr>
              <w:t>f</w:t>
            </w:r>
            <w:r w:rsidRPr="003E7453">
              <w:rPr>
                <w:rFonts w:ascii="Arial Narrow" w:hAnsi="Arial Narrow" w:cs="Arial"/>
                <w:i/>
                <w:lang w:val="ro-RO"/>
              </w:rPr>
              <w:t>ântă biserică</w:t>
            </w:r>
            <w:r>
              <w:rPr>
                <w:rFonts w:ascii="Arial Narrow" w:hAnsi="Arial Narrow" w:cs="Arial"/>
                <w:i/>
                <w:lang w:val="ro-RO"/>
              </w:rPr>
              <w:t xml:space="preserve"> sau </w:t>
            </w:r>
            <w:r w:rsidRPr="007F00A6">
              <w:rPr>
                <w:rFonts w:ascii="Arial Narrow" w:hAnsi="Arial Narrow" w:cs="Arial"/>
                <w:i/>
                <w:lang w:val="ro-RO"/>
              </w:rPr>
              <w:t>z</w:t>
            </w:r>
            <w:r>
              <w:rPr>
                <w:rFonts w:ascii="Arial Narrow" w:hAnsi="Arial Narrow" w:cs="Arial"/>
                <w:i/>
                <w:lang w:val="ro-RO"/>
              </w:rPr>
              <w:t xml:space="preserve">idit din temelie cu cheltuiala cuconei Uta Vladoianu si a pictorului G.G.Negoescu; </w:t>
            </w:r>
            <w:r w:rsidRPr="003E7453">
              <w:rPr>
                <w:rFonts w:ascii="Arial Narrow" w:hAnsi="Arial Narrow" w:cs="Arial"/>
                <w:i/>
                <w:lang w:val="ro-RO"/>
              </w:rPr>
              <w:t>„această s</w:t>
            </w:r>
            <w:r>
              <w:rPr>
                <w:rFonts w:ascii="Arial Narrow" w:hAnsi="Arial Narrow" w:cs="Arial"/>
                <w:i/>
                <w:lang w:val="ro-RO"/>
              </w:rPr>
              <w:t>f</w:t>
            </w:r>
            <w:r w:rsidRPr="003E7453">
              <w:rPr>
                <w:rFonts w:ascii="Arial Narrow" w:hAnsi="Arial Narrow" w:cs="Arial"/>
                <w:i/>
                <w:lang w:val="ro-RO"/>
              </w:rPr>
              <w:t xml:space="preserve">ântă biserică </w:t>
            </w:r>
            <w:r>
              <w:rPr>
                <w:rFonts w:ascii="Arial Narrow" w:hAnsi="Arial Narrow" w:cs="Arial"/>
                <w:i/>
                <w:lang w:val="ro-RO"/>
              </w:rPr>
              <w:t xml:space="preserve">sa reparat radical si sa pictat in </w:t>
            </w:r>
            <w:r w:rsidRPr="003E7453">
              <w:rPr>
                <w:rFonts w:ascii="Arial Narrow" w:hAnsi="Arial Narrow" w:cs="Arial"/>
                <w:i/>
                <w:lang w:val="ro-RO"/>
              </w:rPr>
              <w:t xml:space="preserve"> zilele M.S. regelui Carol I domn al Romaniei şi al soţiei sale regina Elisabeta, </w:t>
            </w:r>
            <w:r>
              <w:rPr>
                <w:rFonts w:ascii="Arial Narrow" w:hAnsi="Arial Narrow" w:cs="Arial"/>
                <w:i/>
                <w:lang w:val="ro-RO"/>
              </w:rPr>
              <w:t>principele Carol al II lea si principesa Elisabeta</w:t>
            </w:r>
            <w:r w:rsidRPr="003E7453">
              <w:rPr>
                <w:rFonts w:ascii="Arial Narrow" w:hAnsi="Arial Narrow" w:cs="Arial"/>
                <w:i/>
                <w:lang w:val="ro-RO"/>
              </w:rPr>
              <w:t xml:space="preserve">, </w:t>
            </w:r>
          </w:p>
        </w:tc>
      </w:tr>
      <w:tr w:rsidR="00B1100C" w:rsidRPr="00C13480" w:rsidTr="00375B34">
        <w:tc>
          <w:tcPr>
            <w:tcW w:w="3452" w:type="dxa"/>
          </w:tcPr>
          <w:p w:rsidR="00B1100C" w:rsidRPr="00B871CA" w:rsidRDefault="00B1100C" w:rsidP="00375B34">
            <w:pPr>
              <w:rPr>
                <w:rFonts w:ascii="Arial Narrow" w:hAnsi="Arial Narrow" w:cs="Arial"/>
                <w:lang w:val="ro-RO"/>
              </w:rPr>
            </w:pPr>
            <w:r w:rsidRPr="00B871CA">
              <w:rPr>
                <w:rFonts w:ascii="Arial Narrow" w:hAnsi="Arial Narrow" w:cs="Arial"/>
                <w:lang w:val="ro-RO"/>
              </w:rPr>
              <w:t>Istoric, persoane, evenimente</w:t>
            </w:r>
          </w:p>
        </w:tc>
        <w:tc>
          <w:tcPr>
            <w:tcW w:w="6906" w:type="dxa"/>
            <w:gridSpan w:val="3"/>
          </w:tcPr>
          <w:p w:rsidR="00B1100C" w:rsidRPr="00B871CA" w:rsidRDefault="00B1100C" w:rsidP="00375B34">
            <w:pPr>
              <w:rPr>
                <w:rFonts w:ascii="Arial Narrow" w:hAnsi="Arial Narrow" w:cs="Arial"/>
                <w:lang w:val="ro-RO"/>
              </w:rPr>
            </w:pPr>
            <w:r>
              <w:rPr>
                <w:rFonts w:ascii="Arial Narrow" w:hAnsi="Arial Narrow" w:cs="Arial"/>
                <w:lang w:val="ro-RO"/>
              </w:rPr>
              <w:t>Nu se cunosc persoane sau evenimente legate de acest lăcaş de cult.</w:t>
            </w:r>
          </w:p>
        </w:tc>
      </w:tr>
      <w:tr w:rsidR="00B1100C" w:rsidRPr="00B871CA" w:rsidTr="00375B34">
        <w:trPr>
          <w:trHeight w:val="1210"/>
        </w:trPr>
        <w:tc>
          <w:tcPr>
            <w:tcW w:w="3452" w:type="dxa"/>
          </w:tcPr>
          <w:p w:rsidR="00B1100C" w:rsidRPr="00B871CA" w:rsidRDefault="00B1100C" w:rsidP="00375B34">
            <w:pPr>
              <w:rPr>
                <w:rFonts w:ascii="Arial Narrow" w:hAnsi="Arial Narrow" w:cs="Arial"/>
                <w:lang w:val="ro-RO"/>
              </w:rPr>
            </w:pPr>
            <w:r w:rsidRPr="00B871CA">
              <w:rPr>
                <w:rFonts w:ascii="Arial Narrow" w:hAnsi="Arial Narrow" w:cs="Arial"/>
                <w:lang w:val="ro-RO"/>
              </w:rPr>
              <w:t>Inspecţia vizuală</w:t>
            </w:r>
            <w:r>
              <w:rPr>
                <w:rFonts w:ascii="Arial Narrow" w:hAnsi="Arial Narrow" w:cs="Arial"/>
                <w:lang w:val="ro-RO"/>
              </w:rPr>
              <w:t xml:space="preserve">  ( 2016 )</w:t>
            </w:r>
          </w:p>
        </w:tc>
        <w:tc>
          <w:tcPr>
            <w:tcW w:w="6906" w:type="dxa"/>
            <w:gridSpan w:val="3"/>
          </w:tcPr>
          <w:p w:rsidR="00B1100C" w:rsidRPr="00B871CA" w:rsidRDefault="00B1100C" w:rsidP="00375B34">
            <w:pPr>
              <w:jc w:val="both"/>
              <w:rPr>
                <w:rFonts w:ascii="Arial Narrow" w:hAnsi="Arial Narrow" w:cs="Arial"/>
                <w:lang w:val="ro-RO"/>
              </w:rPr>
            </w:pPr>
            <w:r>
              <w:rPr>
                <w:rFonts w:ascii="Arial Narrow" w:hAnsi="Arial Narrow" w:cs="Arial"/>
                <w:color w:val="000000"/>
                <w:lang w:val="ro-RO"/>
              </w:rPr>
              <w:t>Zidită din cărămidă, sub formă de navă, s</w:t>
            </w:r>
            <w:r>
              <w:rPr>
                <w:rFonts w:ascii="Arial Narrow" w:hAnsi="Arial Narrow" w:cs="Arial"/>
                <w:lang w:val="ro-RO"/>
              </w:rPr>
              <w:t xml:space="preserve">tare fizică bună, nu sunt probleme privind elementele de structură. În prezent, biserica a fost pictata interior si s-a construit o incapere ptr. lumanari fara documentatie avizata MC, </w:t>
            </w:r>
            <w:r>
              <w:rPr>
                <w:rFonts w:ascii="Arial Narrow" w:hAnsi="Arial Narrow" w:cs="Arial"/>
                <w:color w:val="000000"/>
                <w:lang w:val="ro-RO"/>
              </w:rPr>
              <w:t>modificând astfel arhitectura inițială a bisericii. În stare de degradare sunt acoperișul, tencuiala, tâmplăria</w:t>
            </w:r>
          </w:p>
        </w:tc>
      </w:tr>
      <w:tr w:rsidR="00B1100C" w:rsidRPr="00B871CA" w:rsidTr="00375B34">
        <w:trPr>
          <w:trHeight w:val="714"/>
        </w:trPr>
        <w:tc>
          <w:tcPr>
            <w:tcW w:w="3452" w:type="dxa"/>
          </w:tcPr>
          <w:p w:rsidR="00B1100C" w:rsidRPr="00B871CA" w:rsidRDefault="00B1100C" w:rsidP="00375B34">
            <w:pPr>
              <w:rPr>
                <w:rFonts w:ascii="Arial Narrow" w:hAnsi="Arial Narrow" w:cs="Arial"/>
                <w:lang w:val="ro-RO"/>
              </w:rPr>
            </w:pPr>
            <w:r w:rsidRPr="00B871CA">
              <w:rPr>
                <w:rFonts w:ascii="Arial Narrow" w:hAnsi="Arial Narrow" w:cs="Arial"/>
                <w:lang w:val="ro-RO"/>
              </w:rPr>
              <w:t>Tip de intervenţie recomandată</w:t>
            </w:r>
          </w:p>
        </w:tc>
        <w:tc>
          <w:tcPr>
            <w:tcW w:w="6906" w:type="dxa"/>
            <w:gridSpan w:val="3"/>
          </w:tcPr>
          <w:p w:rsidR="00B1100C" w:rsidRDefault="00B1100C" w:rsidP="00375B34">
            <w:pPr>
              <w:jc w:val="both"/>
              <w:rPr>
                <w:rFonts w:ascii="Arial Narrow" w:hAnsi="Arial Narrow" w:cs="Arial"/>
                <w:lang w:val="ro-RO"/>
              </w:rPr>
            </w:pPr>
            <w:r>
              <w:rPr>
                <w:rFonts w:ascii="Arial Narrow" w:hAnsi="Arial Narrow" w:cs="Arial"/>
                <w:lang w:val="ro-RO"/>
              </w:rPr>
              <w:t>Refacerea tencuielii şi a zugrăvelii exterioare numai în baza unei documentaţii avizată de MC, si desfiinţarea constructiilor facute fara documentatie  avizata de MC.</w:t>
            </w:r>
            <w:r>
              <w:rPr>
                <w:rFonts w:ascii="Arial Narrow" w:hAnsi="Arial Narrow" w:cs="Arial"/>
                <w:color w:val="000000"/>
                <w:lang w:val="ro-RO"/>
              </w:rPr>
              <w:t xml:space="preserve"> </w:t>
            </w:r>
            <w:r>
              <w:rPr>
                <w:rFonts w:ascii="Arial Narrow" w:hAnsi="Arial Narrow" w:cs="Arial"/>
                <w:lang w:val="ro-RO"/>
              </w:rPr>
              <w:t xml:space="preserve">Semnalizarea acestei biserici printr-un panou explicativ.  </w:t>
            </w:r>
          </w:p>
        </w:tc>
      </w:tr>
      <w:tr w:rsidR="00B1100C" w:rsidRPr="00C13480" w:rsidTr="00375B34">
        <w:trPr>
          <w:trHeight w:val="1608"/>
        </w:trPr>
        <w:tc>
          <w:tcPr>
            <w:tcW w:w="3452" w:type="dxa"/>
          </w:tcPr>
          <w:p w:rsidR="00B1100C" w:rsidRPr="00B871CA" w:rsidRDefault="00B1100C" w:rsidP="00375B34">
            <w:pPr>
              <w:rPr>
                <w:rFonts w:ascii="Arial Narrow" w:hAnsi="Arial Narrow" w:cs="Arial"/>
                <w:lang w:val="ro-RO"/>
              </w:rPr>
            </w:pPr>
            <w:r w:rsidRPr="00B871CA">
              <w:rPr>
                <w:rFonts w:ascii="Arial Narrow" w:hAnsi="Arial Narrow" w:cs="Arial"/>
                <w:lang w:val="ro-RO"/>
              </w:rPr>
              <w:t xml:space="preserve">Propuneri </w:t>
            </w:r>
            <w:r>
              <w:rPr>
                <w:rFonts w:ascii="Arial Narrow" w:hAnsi="Arial Narrow" w:cs="Arial"/>
                <w:lang w:val="ro-RO"/>
              </w:rPr>
              <w:t xml:space="preserve">de </w:t>
            </w:r>
            <w:r w:rsidRPr="00B871CA">
              <w:rPr>
                <w:rFonts w:ascii="Arial Narrow" w:hAnsi="Arial Narrow" w:cs="Arial"/>
                <w:lang w:val="ro-RO"/>
              </w:rPr>
              <w:t>delimitare</w:t>
            </w:r>
            <w:r>
              <w:rPr>
                <w:rFonts w:ascii="Arial Narrow" w:hAnsi="Arial Narrow" w:cs="Arial"/>
                <w:lang w:val="ro-RO"/>
              </w:rPr>
              <w:t xml:space="preserve"> a zonei de protecţie a monumentului</w:t>
            </w:r>
          </w:p>
        </w:tc>
        <w:tc>
          <w:tcPr>
            <w:tcW w:w="6906" w:type="dxa"/>
            <w:gridSpan w:val="3"/>
          </w:tcPr>
          <w:p w:rsidR="00B1100C" w:rsidRPr="00B871CA" w:rsidRDefault="00B1100C" w:rsidP="00375B34">
            <w:pPr>
              <w:jc w:val="both"/>
              <w:rPr>
                <w:rFonts w:ascii="Arial Narrow" w:hAnsi="Arial Narrow" w:cs="Arial"/>
                <w:lang w:val="ro-RO"/>
              </w:rPr>
            </w:pPr>
            <w:r>
              <w:rPr>
                <w:rFonts w:ascii="Arial Narrow" w:hAnsi="Arial Narrow" w:cs="Arial"/>
                <w:lang w:val="ro-RO"/>
              </w:rPr>
              <w:t xml:space="preserve">Amplasamentul bisericii, ocupă o latură cu parcul central, cu vegetaţie dezvoltată. Se propune drept limită de protecţie a bisericii limita de proprietate şi cele două proprietăţi adiacente, iar pentru fronturile parcului prin regulamentul local de urbanism se vor impune: utilizarea materialelor tradiţionale, atât pentru construcţii, cât şi pentru împrejmuiri, zugrăveli în culori estompate.    </w:t>
            </w:r>
          </w:p>
        </w:tc>
      </w:tr>
    </w:tbl>
    <w:p w:rsidR="00B1100C" w:rsidRDefault="00B1100C" w:rsidP="00B1100C">
      <w:pPr>
        <w:rPr>
          <w:rFonts w:ascii="Arial" w:hAnsi="Arial" w:cs="Arial"/>
          <w:b/>
          <w:lang w:val="ro-RO"/>
        </w:rPr>
      </w:pPr>
    </w:p>
    <w:p w:rsidR="00B1100C" w:rsidRDefault="00B1100C" w:rsidP="00B1100C">
      <w:pPr>
        <w:rPr>
          <w:rFonts w:ascii="Arial" w:hAnsi="Arial" w:cs="Arial"/>
          <w:b/>
          <w:lang w:val="ro-RO"/>
        </w:rPr>
      </w:pPr>
    </w:p>
    <w:p w:rsidR="000B7E62" w:rsidRDefault="000B7E62" w:rsidP="00B1100C">
      <w:pPr>
        <w:rPr>
          <w:rFonts w:ascii="Arial" w:hAnsi="Arial" w:cs="Arial"/>
          <w:b/>
          <w:lang w:val="ro-RO"/>
        </w:rPr>
      </w:pPr>
    </w:p>
    <w:p w:rsidR="000B7E62" w:rsidRDefault="000B7E62" w:rsidP="00B1100C">
      <w:pPr>
        <w:rPr>
          <w:rFonts w:ascii="Arial" w:hAnsi="Arial" w:cs="Arial"/>
          <w:b/>
          <w:lang w:val="ro-RO"/>
        </w:rPr>
      </w:pPr>
    </w:p>
    <w:p w:rsidR="000B7E62" w:rsidRDefault="000B7E62" w:rsidP="00B1100C">
      <w:pPr>
        <w:rPr>
          <w:rFonts w:ascii="Arial" w:hAnsi="Arial" w:cs="Arial"/>
          <w:b/>
          <w:lang w:val="ro-RO"/>
        </w:rPr>
      </w:pPr>
    </w:p>
    <w:p w:rsidR="000B7E62" w:rsidRDefault="000B7E62" w:rsidP="00B1100C">
      <w:pPr>
        <w:rPr>
          <w:rFonts w:ascii="Arial" w:hAnsi="Arial" w:cs="Arial"/>
          <w:b/>
          <w:lang w:val="ro-RO"/>
        </w:rPr>
      </w:pPr>
    </w:p>
    <w:p w:rsidR="00B1100C" w:rsidRDefault="00B1100C" w:rsidP="00B1100C">
      <w:r w:rsidRPr="004C4D7F">
        <w:rPr>
          <w:rFonts w:ascii="Arial" w:hAnsi="Arial" w:cs="Arial"/>
          <w:b/>
          <w:lang w:val="ro-RO"/>
        </w:rPr>
        <w:lastRenderedPageBreak/>
        <w:t>FIŞĂ IMOBIL</w:t>
      </w:r>
      <w:r>
        <w:rPr>
          <w:rFonts w:ascii="Arial" w:hAnsi="Arial" w:cs="Arial"/>
          <w:b/>
          <w:lang w:val="ro-RO"/>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9"/>
        <w:gridCol w:w="1342"/>
        <w:gridCol w:w="1942"/>
        <w:gridCol w:w="2901"/>
      </w:tblGrid>
      <w:tr w:rsidR="00B1100C" w:rsidRPr="00B871CA" w:rsidTr="00375B34">
        <w:tc>
          <w:tcPr>
            <w:tcW w:w="3452" w:type="dxa"/>
            <w:vAlign w:val="center"/>
          </w:tcPr>
          <w:p w:rsidR="00B1100C" w:rsidRPr="00B871CA" w:rsidRDefault="00B1100C" w:rsidP="00375B34">
            <w:pPr>
              <w:jc w:val="center"/>
              <w:rPr>
                <w:rFonts w:ascii="Arial Narrow" w:hAnsi="Arial Narrow" w:cs="Arial"/>
                <w:b/>
                <w:lang w:val="ro-RO"/>
              </w:rPr>
            </w:pPr>
            <w:r w:rsidRPr="00B871CA">
              <w:rPr>
                <w:rFonts w:ascii="Arial Narrow" w:hAnsi="Arial Narrow" w:cs="Arial"/>
                <w:b/>
                <w:lang w:val="ro-RO"/>
              </w:rPr>
              <w:t>Denumire oficială</w:t>
            </w:r>
          </w:p>
        </w:tc>
        <w:tc>
          <w:tcPr>
            <w:tcW w:w="3453" w:type="dxa"/>
            <w:gridSpan w:val="2"/>
            <w:vAlign w:val="center"/>
          </w:tcPr>
          <w:p w:rsidR="00B1100C" w:rsidRPr="00B871CA" w:rsidRDefault="00B1100C" w:rsidP="00375B34">
            <w:pPr>
              <w:jc w:val="center"/>
              <w:rPr>
                <w:rFonts w:ascii="Arial Narrow" w:hAnsi="Arial Narrow" w:cs="Arial"/>
                <w:b/>
                <w:lang w:val="ro-RO"/>
              </w:rPr>
            </w:pPr>
            <w:r w:rsidRPr="00B871CA">
              <w:rPr>
                <w:rFonts w:ascii="Arial Narrow" w:hAnsi="Arial Narrow" w:cs="Arial"/>
                <w:b/>
                <w:lang w:val="ro-RO"/>
              </w:rPr>
              <w:t>Adresă poştală</w:t>
            </w:r>
          </w:p>
        </w:tc>
        <w:tc>
          <w:tcPr>
            <w:tcW w:w="3453" w:type="dxa"/>
            <w:vAlign w:val="center"/>
          </w:tcPr>
          <w:p w:rsidR="00B1100C" w:rsidRPr="00B871CA" w:rsidRDefault="00B1100C" w:rsidP="00375B34">
            <w:pPr>
              <w:ind w:left="-65" w:right="-118"/>
              <w:jc w:val="center"/>
              <w:rPr>
                <w:rFonts w:ascii="Arial Narrow" w:hAnsi="Arial Narrow" w:cs="Arial"/>
                <w:b/>
                <w:lang w:val="ro-RO"/>
              </w:rPr>
            </w:pPr>
            <w:r w:rsidRPr="00B871CA">
              <w:rPr>
                <w:rFonts w:ascii="Arial Narrow" w:hAnsi="Arial Narrow" w:cs="Arial"/>
                <w:b/>
                <w:lang w:val="ro-RO"/>
              </w:rPr>
              <w:t>Cod LMI/20</w:t>
            </w:r>
            <w:r>
              <w:rPr>
                <w:rFonts w:ascii="Arial Narrow" w:hAnsi="Arial Narrow" w:cs="Arial"/>
                <w:b/>
                <w:lang w:val="ro-RO"/>
              </w:rPr>
              <w:t>10</w:t>
            </w:r>
          </w:p>
        </w:tc>
      </w:tr>
      <w:tr w:rsidR="00B1100C" w:rsidRPr="00B871CA" w:rsidTr="00375B34">
        <w:tc>
          <w:tcPr>
            <w:tcW w:w="3452" w:type="dxa"/>
            <w:vAlign w:val="center"/>
          </w:tcPr>
          <w:p w:rsidR="00B1100C" w:rsidRPr="00B871CA" w:rsidRDefault="00B1100C" w:rsidP="00375B34">
            <w:pPr>
              <w:jc w:val="center"/>
              <w:rPr>
                <w:rFonts w:ascii="Arial Narrow" w:hAnsi="Arial Narrow" w:cs="Arial"/>
                <w:lang w:val="ro-RO"/>
              </w:rPr>
            </w:pPr>
            <w:r w:rsidRPr="00B871CA">
              <w:rPr>
                <w:rFonts w:ascii="Arial Narrow" w:hAnsi="Arial Narrow" w:cs="Arial"/>
                <w:lang w:val="ro-RO"/>
              </w:rPr>
              <w:t>Biserica</w:t>
            </w:r>
            <w:r w:rsidRPr="00B871CA">
              <w:rPr>
                <w:rFonts w:ascii="Arial Narrow" w:hAnsi="Arial Narrow" w:cs="Arial"/>
                <w:i/>
                <w:lang w:val="ro-RO"/>
              </w:rPr>
              <w:t xml:space="preserve"> „Sf. </w:t>
            </w:r>
            <w:r>
              <w:rPr>
                <w:rFonts w:ascii="Arial Narrow" w:hAnsi="Arial Narrow" w:cs="Arial"/>
                <w:i/>
                <w:lang w:val="ro-RO"/>
              </w:rPr>
              <w:t>Nicolae</w:t>
            </w:r>
            <w:r w:rsidRPr="00B871CA">
              <w:rPr>
                <w:rFonts w:ascii="Arial Narrow" w:hAnsi="Arial Narrow" w:cs="Arial"/>
                <w:i/>
                <w:lang w:val="ro-RO"/>
              </w:rPr>
              <w:t>”</w:t>
            </w:r>
          </w:p>
        </w:tc>
        <w:tc>
          <w:tcPr>
            <w:tcW w:w="3453" w:type="dxa"/>
            <w:gridSpan w:val="2"/>
            <w:vAlign w:val="center"/>
          </w:tcPr>
          <w:p w:rsidR="00B1100C" w:rsidRPr="00B871CA" w:rsidRDefault="00B1100C" w:rsidP="00375B34">
            <w:pPr>
              <w:jc w:val="center"/>
              <w:rPr>
                <w:rFonts w:ascii="Arial Narrow" w:hAnsi="Arial Narrow" w:cs="Arial"/>
                <w:lang w:val="ro-RO"/>
              </w:rPr>
            </w:pPr>
            <w:r w:rsidRPr="00B871CA">
              <w:rPr>
                <w:rFonts w:ascii="Arial Narrow" w:hAnsi="Arial Narrow" w:cs="Arial"/>
                <w:lang w:val="ro-RO"/>
              </w:rPr>
              <w:t xml:space="preserve">Sat </w:t>
            </w:r>
            <w:r>
              <w:rPr>
                <w:rFonts w:ascii="Arial Narrow" w:hAnsi="Arial Narrow" w:cs="Arial"/>
                <w:lang w:val="ro-RO"/>
              </w:rPr>
              <w:t>Almajel</w:t>
            </w:r>
            <w:r w:rsidRPr="00B871CA">
              <w:rPr>
                <w:rFonts w:ascii="Arial Narrow" w:hAnsi="Arial Narrow" w:cs="Arial"/>
                <w:lang w:val="ro-RO"/>
              </w:rPr>
              <w:t xml:space="preserve">, comuna </w:t>
            </w:r>
            <w:r>
              <w:rPr>
                <w:rFonts w:ascii="Arial Narrow" w:hAnsi="Arial Narrow" w:cs="Arial"/>
                <w:lang w:val="ro-RO"/>
              </w:rPr>
              <w:t>Vladaia</w:t>
            </w:r>
            <w:r w:rsidRPr="00B871CA">
              <w:rPr>
                <w:rFonts w:ascii="Arial Narrow" w:hAnsi="Arial Narrow" w:cs="Arial"/>
                <w:lang w:val="ro-RO"/>
              </w:rPr>
              <w:t>,</w:t>
            </w:r>
          </w:p>
          <w:p w:rsidR="00B1100C" w:rsidRPr="00B871CA" w:rsidRDefault="00B1100C" w:rsidP="00375B34">
            <w:pPr>
              <w:jc w:val="center"/>
              <w:rPr>
                <w:rFonts w:ascii="Arial Narrow" w:hAnsi="Arial Narrow" w:cs="Arial"/>
                <w:lang w:val="ro-RO"/>
              </w:rPr>
            </w:pPr>
            <w:r w:rsidRPr="00B871CA">
              <w:rPr>
                <w:rFonts w:ascii="Arial Narrow" w:hAnsi="Arial Narrow" w:cs="Arial"/>
                <w:lang w:val="ro-RO"/>
              </w:rPr>
              <w:t>Judeţul Mehedinţi</w:t>
            </w:r>
          </w:p>
        </w:tc>
        <w:tc>
          <w:tcPr>
            <w:tcW w:w="3453" w:type="dxa"/>
            <w:vAlign w:val="center"/>
          </w:tcPr>
          <w:p w:rsidR="00B1100C" w:rsidRPr="000B511D" w:rsidRDefault="00B1100C" w:rsidP="00375B34">
            <w:pPr>
              <w:jc w:val="center"/>
              <w:rPr>
                <w:rFonts w:ascii="Arial Narrow" w:hAnsi="Arial Narrow" w:cs="Arial"/>
                <w:b/>
                <w:color w:val="FF0000"/>
                <w:lang w:val="ro-RO"/>
              </w:rPr>
            </w:pPr>
            <w:r>
              <w:rPr>
                <w:rFonts w:ascii="Arial Narrow" w:hAnsi="Arial Narrow" w:cs="Arial"/>
                <w:b/>
                <w:color w:val="FF0000"/>
                <w:lang w:val="ro-RO"/>
              </w:rPr>
              <w:t>MH—II –m- B- 10245</w:t>
            </w:r>
          </w:p>
        </w:tc>
      </w:tr>
      <w:tr w:rsidR="00B1100C" w:rsidRPr="00B871CA" w:rsidTr="00375B34">
        <w:trPr>
          <w:trHeight w:val="3806"/>
        </w:trPr>
        <w:tc>
          <w:tcPr>
            <w:tcW w:w="4788" w:type="dxa"/>
            <w:gridSpan w:val="2"/>
          </w:tcPr>
          <w:p w:rsidR="00B1100C" w:rsidRDefault="00B1100C" w:rsidP="00375B34">
            <w:pPr>
              <w:jc w:val="center"/>
              <w:rPr>
                <w:rFonts w:ascii="Arial Narrow" w:hAnsi="Arial Narrow" w:cs="Arial"/>
                <w:lang w:val="ro-RO"/>
              </w:rPr>
            </w:pPr>
          </w:p>
          <w:p w:rsidR="00B1100C" w:rsidRPr="00C77FCA" w:rsidRDefault="00B1100C" w:rsidP="00375B34">
            <w:pPr>
              <w:jc w:val="center"/>
              <w:rPr>
                <w:rFonts w:ascii="Arial Narrow" w:hAnsi="Arial Narrow" w:cs="Arial"/>
                <w:lang w:val="ro-RO"/>
              </w:rPr>
            </w:pPr>
          </w:p>
          <w:p w:rsidR="00B1100C" w:rsidRDefault="00B1100C" w:rsidP="00375B34">
            <w:pPr>
              <w:jc w:val="center"/>
              <w:rPr>
                <w:rFonts w:ascii="Arial Narrow" w:hAnsi="Arial Narrow" w:cs="Arial"/>
                <w:lang w:val="ro-RO"/>
              </w:rPr>
            </w:pPr>
          </w:p>
          <w:p w:rsidR="00B1100C" w:rsidRPr="00B871CA" w:rsidRDefault="00B1100C" w:rsidP="00375B34">
            <w:pPr>
              <w:jc w:val="center"/>
              <w:rPr>
                <w:rFonts w:ascii="Arial Narrow" w:hAnsi="Arial Narrow" w:cs="Arial"/>
                <w:lang w:val="ro-RO"/>
              </w:rPr>
            </w:pPr>
            <w:r>
              <w:rPr>
                <w:rFonts w:ascii="Arial Narrow" w:hAnsi="Arial Narrow" w:cs="Arial"/>
                <w:noProof/>
                <w:lang w:val="ro-RO" w:eastAsia="ro-RO"/>
              </w:rPr>
              <w:drawing>
                <wp:inline distT="0" distB="0" distL="0" distR="0">
                  <wp:extent cx="2917825" cy="2067560"/>
                  <wp:effectExtent l="19050" t="0" r="0" b="0"/>
                  <wp:docPr id="192" name="Picture 19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4"/>
                          <pic:cNvPicPr>
                            <a:picLocks noChangeAspect="1" noChangeArrowheads="1"/>
                          </pic:cNvPicPr>
                        </pic:nvPicPr>
                        <pic:blipFill>
                          <a:blip r:embed="rId28" cstate="print"/>
                          <a:srcRect/>
                          <a:stretch>
                            <a:fillRect/>
                          </a:stretch>
                        </pic:blipFill>
                        <pic:spPr bwMode="auto">
                          <a:xfrm>
                            <a:off x="0" y="0"/>
                            <a:ext cx="2917825" cy="2067560"/>
                          </a:xfrm>
                          <a:prstGeom prst="rect">
                            <a:avLst/>
                          </a:prstGeom>
                          <a:noFill/>
                          <a:ln w="9525">
                            <a:noFill/>
                            <a:miter lim="800000"/>
                            <a:headEnd/>
                            <a:tailEnd/>
                          </a:ln>
                        </pic:spPr>
                      </pic:pic>
                    </a:graphicData>
                  </a:graphic>
                </wp:inline>
              </w:drawing>
            </w:r>
          </w:p>
        </w:tc>
        <w:tc>
          <w:tcPr>
            <w:tcW w:w="5570" w:type="dxa"/>
            <w:gridSpan w:val="2"/>
          </w:tcPr>
          <w:p w:rsidR="00B1100C" w:rsidRDefault="00B1100C" w:rsidP="00375B34">
            <w:pPr>
              <w:jc w:val="center"/>
              <w:rPr>
                <w:rFonts w:ascii="Arial Narrow" w:hAnsi="Arial Narrow" w:cs="Arial"/>
                <w:lang w:val="ro-RO"/>
              </w:rPr>
            </w:pPr>
          </w:p>
          <w:p w:rsidR="00B1100C" w:rsidRPr="00B871CA" w:rsidRDefault="00B1100C" w:rsidP="00375B34">
            <w:pPr>
              <w:jc w:val="center"/>
              <w:rPr>
                <w:rFonts w:ascii="Arial Narrow" w:hAnsi="Arial Narrow" w:cs="Arial"/>
                <w:lang w:val="ro-RO"/>
              </w:rPr>
            </w:pPr>
            <w:r>
              <w:rPr>
                <w:rFonts w:ascii="Arial Narrow" w:hAnsi="Arial Narrow" w:cs="Arial"/>
                <w:noProof/>
                <w:lang w:val="ro-RO" w:eastAsia="ro-RO"/>
              </w:rPr>
              <w:drawing>
                <wp:inline distT="0" distB="0" distL="0" distR="0">
                  <wp:extent cx="2178050" cy="2876550"/>
                  <wp:effectExtent l="19050" t="0" r="0" b="0"/>
                  <wp:docPr id="74" name="Picture 40" descr="biserica alma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iserica almajel"/>
                          <pic:cNvPicPr>
                            <a:picLocks noChangeAspect="1" noChangeArrowheads="1"/>
                          </pic:cNvPicPr>
                        </pic:nvPicPr>
                        <pic:blipFill>
                          <a:blip r:embed="rId29" cstate="print"/>
                          <a:srcRect/>
                          <a:stretch>
                            <a:fillRect/>
                          </a:stretch>
                        </pic:blipFill>
                        <pic:spPr bwMode="auto">
                          <a:xfrm>
                            <a:off x="0" y="0"/>
                            <a:ext cx="2178050" cy="2876550"/>
                          </a:xfrm>
                          <a:prstGeom prst="rect">
                            <a:avLst/>
                          </a:prstGeom>
                          <a:noFill/>
                          <a:ln w="9525">
                            <a:noFill/>
                            <a:miter lim="800000"/>
                            <a:headEnd/>
                            <a:tailEnd/>
                          </a:ln>
                        </pic:spPr>
                      </pic:pic>
                    </a:graphicData>
                  </a:graphic>
                </wp:inline>
              </w:drawing>
            </w:r>
          </w:p>
        </w:tc>
      </w:tr>
      <w:tr w:rsidR="00B1100C" w:rsidRPr="00B871CA" w:rsidTr="00375B34">
        <w:tc>
          <w:tcPr>
            <w:tcW w:w="3452" w:type="dxa"/>
          </w:tcPr>
          <w:p w:rsidR="00B1100C" w:rsidRPr="00B871CA" w:rsidRDefault="00B1100C" w:rsidP="00375B34">
            <w:pPr>
              <w:rPr>
                <w:rFonts w:ascii="Arial Narrow" w:hAnsi="Arial Narrow" w:cs="Arial"/>
                <w:lang w:val="ro-RO"/>
              </w:rPr>
            </w:pPr>
            <w:r w:rsidRPr="00B871CA">
              <w:rPr>
                <w:rFonts w:ascii="Arial Narrow" w:hAnsi="Arial Narrow" w:cs="Arial"/>
                <w:lang w:val="ro-RO"/>
              </w:rPr>
              <w:t>Localizare administrativă</w:t>
            </w:r>
          </w:p>
        </w:tc>
        <w:tc>
          <w:tcPr>
            <w:tcW w:w="6906" w:type="dxa"/>
            <w:gridSpan w:val="3"/>
          </w:tcPr>
          <w:p w:rsidR="00B1100C" w:rsidRPr="00B871CA" w:rsidRDefault="00B1100C" w:rsidP="00375B34">
            <w:pPr>
              <w:rPr>
                <w:rFonts w:ascii="Arial Narrow" w:hAnsi="Arial Narrow" w:cs="Arial"/>
                <w:lang w:val="ro-RO"/>
              </w:rPr>
            </w:pPr>
            <w:r>
              <w:rPr>
                <w:rFonts w:ascii="Arial Narrow" w:hAnsi="Arial Narrow" w:cs="Arial"/>
                <w:lang w:val="ro-RO"/>
              </w:rPr>
              <w:t xml:space="preserve">Sat Almajel, comuna Vladaia, în centrul satului. </w:t>
            </w:r>
          </w:p>
        </w:tc>
      </w:tr>
      <w:tr w:rsidR="00B1100C" w:rsidRPr="00C13480" w:rsidTr="00375B34">
        <w:tc>
          <w:tcPr>
            <w:tcW w:w="3452" w:type="dxa"/>
          </w:tcPr>
          <w:p w:rsidR="00B1100C" w:rsidRPr="00CE6AA1" w:rsidRDefault="00B1100C" w:rsidP="00375B34">
            <w:pPr>
              <w:rPr>
                <w:rFonts w:ascii="Arial Narrow" w:hAnsi="Arial Narrow" w:cs="Arial"/>
                <w:color w:val="000000"/>
                <w:lang w:val="ro-RO"/>
              </w:rPr>
            </w:pPr>
            <w:r w:rsidRPr="00CE6AA1">
              <w:rPr>
                <w:rFonts w:ascii="Arial Narrow" w:hAnsi="Arial Narrow" w:cs="Arial"/>
                <w:color w:val="000000"/>
                <w:lang w:val="ro-RO"/>
              </w:rPr>
              <w:t>Coordonate y, x, z</w:t>
            </w:r>
          </w:p>
        </w:tc>
        <w:tc>
          <w:tcPr>
            <w:tcW w:w="6906" w:type="dxa"/>
            <w:gridSpan w:val="3"/>
          </w:tcPr>
          <w:p w:rsidR="00B1100C" w:rsidRPr="00CE6AA1" w:rsidRDefault="00B1100C" w:rsidP="00375B34">
            <w:pPr>
              <w:rPr>
                <w:rFonts w:ascii="Arial Narrow" w:hAnsi="Arial Narrow" w:cs="Arial"/>
                <w:color w:val="000000"/>
                <w:lang w:val="ro-RO"/>
              </w:rPr>
            </w:pPr>
            <w:r w:rsidRPr="00CE6AA1">
              <w:rPr>
                <w:rFonts w:ascii="Arial Narrow" w:hAnsi="Arial Narrow" w:cs="Arial"/>
                <w:b/>
                <w:color w:val="000000"/>
                <w:lang w:val="ro-RO"/>
              </w:rPr>
              <w:t>1.</w:t>
            </w:r>
            <w:r w:rsidRPr="00CE6AA1">
              <w:rPr>
                <w:rFonts w:ascii="Arial Narrow" w:hAnsi="Arial Narrow" w:cs="Arial"/>
                <w:color w:val="000000"/>
                <w:lang w:val="ro-RO"/>
              </w:rPr>
              <w:t xml:space="preserve"> x=</w:t>
            </w:r>
            <w:r>
              <w:rPr>
                <w:rFonts w:ascii="Arial Narrow" w:hAnsi="Arial Narrow" w:cs="Arial"/>
                <w:color w:val="000000"/>
                <w:lang w:val="ro-RO"/>
              </w:rPr>
              <w:t>3222</w:t>
            </w:r>
            <w:r w:rsidR="003B7320">
              <w:rPr>
                <w:rFonts w:ascii="Arial Narrow" w:hAnsi="Arial Narrow" w:cs="Arial"/>
                <w:color w:val="000000"/>
                <w:lang w:val="ro-RO"/>
              </w:rPr>
              <w:t>61</w:t>
            </w:r>
            <w:r>
              <w:rPr>
                <w:rFonts w:ascii="Arial Narrow" w:hAnsi="Arial Narrow" w:cs="Arial"/>
                <w:color w:val="000000"/>
                <w:lang w:val="ro-RO"/>
              </w:rPr>
              <w:t>.</w:t>
            </w:r>
            <w:r w:rsidR="003B7320">
              <w:rPr>
                <w:rFonts w:ascii="Arial Narrow" w:hAnsi="Arial Narrow" w:cs="Arial"/>
                <w:color w:val="000000"/>
                <w:lang w:val="ro-RO"/>
              </w:rPr>
              <w:t>374</w:t>
            </w:r>
            <w:r w:rsidRPr="00CE6AA1">
              <w:rPr>
                <w:rFonts w:ascii="Arial Narrow" w:hAnsi="Arial Narrow" w:cs="Arial"/>
                <w:color w:val="000000"/>
                <w:lang w:val="ro-RO"/>
              </w:rPr>
              <w:t xml:space="preserve">  y=</w:t>
            </w:r>
            <w:r>
              <w:rPr>
                <w:rFonts w:ascii="Arial Narrow" w:hAnsi="Arial Narrow" w:cs="Arial"/>
                <w:color w:val="000000"/>
                <w:lang w:val="ro-RO"/>
              </w:rPr>
              <w:t>34318</w:t>
            </w:r>
            <w:r w:rsidR="003B7320">
              <w:rPr>
                <w:rFonts w:ascii="Arial Narrow" w:hAnsi="Arial Narrow" w:cs="Arial"/>
                <w:color w:val="000000"/>
                <w:lang w:val="ro-RO"/>
              </w:rPr>
              <w:t>3</w:t>
            </w:r>
            <w:r>
              <w:rPr>
                <w:rFonts w:ascii="Arial Narrow" w:hAnsi="Arial Narrow" w:cs="Arial"/>
                <w:color w:val="000000"/>
                <w:lang w:val="ro-RO"/>
              </w:rPr>
              <w:t>.</w:t>
            </w:r>
            <w:r w:rsidR="003B7320">
              <w:rPr>
                <w:rFonts w:ascii="Arial Narrow" w:hAnsi="Arial Narrow" w:cs="Arial"/>
                <w:color w:val="000000"/>
                <w:lang w:val="ro-RO"/>
              </w:rPr>
              <w:t>64</w:t>
            </w:r>
            <w:r>
              <w:rPr>
                <w:rFonts w:ascii="Arial Narrow" w:hAnsi="Arial Narrow" w:cs="Arial"/>
                <w:color w:val="000000"/>
                <w:lang w:val="ro-RO"/>
              </w:rPr>
              <w:t xml:space="preserve">4  </w:t>
            </w:r>
            <w:r w:rsidRPr="00CE6AA1">
              <w:rPr>
                <w:rFonts w:ascii="Arial Narrow" w:hAnsi="Arial Narrow" w:cs="Arial"/>
                <w:color w:val="000000"/>
                <w:lang w:val="ro-RO"/>
              </w:rPr>
              <w:t xml:space="preserve"> </w:t>
            </w:r>
            <w:r w:rsidRPr="00CE6AA1">
              <w:rPr>
                <w:rFonts w:ascii="Arial Narrow" w:hAnsi="Arial Narrow" w:cs="Arial"/>
                <w:b/>
                <w:color w:val="000000"/>
                <w:lang w:val="ro-RO"/>
              </w:rPr>
              <w:t>2.</w:t>
            </w:r>
            <w:r>
              <w:rPr>
                <w:rFonts w:ascii="Arial Narrow" w:hAnsi="Arial Narrow" w:cs="Arial"/>
                <w:color w:val="000000"/>
                <w:lang w:val="ro-RO"/>
              </w:rPr>
              <w:t xml:space="preserve"> x=322</w:t>
            </w:r>
            <w:r w:rsidR="003B7320">
              <w:rPr>
                <w:rFonts w:ascii="Arial Narrow" w:hAnsi="Arial Narrow" w:cs="Arial"/>
                <w:color w:val="000000"/>
                <w:lang w:val="ro-RO"/>
              </w:rPr>
              <w:t xml:space="preserve"> 2</w:t>
            </w:r>
            <w:r>
              <w:rPr>
                <w:rFonts w:ascii="Arial Narrow" w:hAnsi="Arial Narrow" w:cs="Arial"/>
                <w:color w:val="000000"/>
                <w:lang w:val="ro-RO"/>
              </w:rPr>
              <w:t>1</w:t>
            </w:r>
            <w:r w:rsidR="003B7320">
              <w:rPr>
                <w:rFonts w:ascii="Arial Narrow" w:hAnsi="Arial Narrow" w:cs="Arial"/>
                <w:color w:val="000000"/>
                <w:lang w:val="ro-RO"/>
              </w:rPr>
              <w:t>3</w:t>
            </w:r>
            <w:r>
              <w:rPr>
                <w:rFonts w:ascii="Arial Narrow" w:hAnsi="Arial Narrow" w:cs="Arial"/>
                <w:color w:val="000000"/>
                <w:lang w:val="ro-RO"/>
              </w:rPr>
              <w:t>.</w:t>
            </w:r>
            <w:r w:rsidR="003B7320">
              <w:rPr>
                <w:rFonts w:ascii="Arial Narrow" w:hAnsi="Arial Narrow" w:cs="Arial"/>
                <w:color w:val="000000"/>
                <w:lang w:val="ro-RO"/>
              </w:rPr>
              <w:t>667</w:t>
            </w:r>
            <w:r>
              <w:rPr>
                <w:rFonts w:ascii="Arial Narrow" w:hAnsi="Arial Narrow" w:cs="Arial"/>
                <w:color w:val="000000"/>
                <w:lang w:val="ro-RO"/>
              </w:rPr>
              <w:t xml:space="preserve"> </w:t>
            </w:r>
            <w:r w:rsidRPr="00CE6AA1">
              <w:rPr>
                <w:rFonts w:ascii="Arial Narrow" w:hAnsi="Arial Narrow" w:cs="Arial"/>
                <w:color w:val="000000"/>
                <w:lang w:val="ro-RO"/>
              </w:rPr>
              <w:t xml:space="preserve"> y=</w:t>
            </w:r>
            <w:r>
              <w:rPr>
                <w:rFonts w:ascii="Arial Narrow" w:hAnsi="Arial Narrow" w:cs="Arial"/>
                <w:color w:val="000000"/>
                <w:lang w:val="ro-RO"/>
              </w:rPr>
              <w:t>3433</w:t>
            </w:r>
            <w:r w:rsidR="003B7320">
              <w:rPr>
                <w:rFonts w:ascii="Arial Narrow" w:hAnsi="Arial Narrow" w:cs="Arial"/>
                <w:color w:val="000000"/>
                <w:lang w:val="ro-RO"/>
              </w:rPr>
              <w:t>16</w:t>
            </w:r>
            <w:r>
              <w:rPr>
                <w:rFonts w:ascii="Arial Narrow" w:hAnsi="Arial Narrow" w:cs="Arial"/>
                <w:color w:val="000000"/>
                <w:lang w:val="ro-RO"/>
              </w:rPr>
              <w:t>.</w:t>
            </w:r>
            <w:r w:rsidR="003B7320">
              <w:rPr>
                <w:rFonts w:ascii="Arial Narrow" w:hAnsi="Arial Narrow" w:cs="Arial"/>
                <w:color w:val="000000"/>
                <w:lang w:val="ro-RO"/>
              </w:rPr>
              <w:t>7</w:t>
            </w:r>
            <w:r>
              <w:rPr>
                <w:rFonts w:ascii="Arial Narrow" w:hAnsi="Arial Narrow" w:cs="Arial"/>
                <w:color w:val="000000"/>
                <w:lang w:val="ro-RO"/>
              </w:rPr>
              <w:t>5</w:t>
            </w:r>
            <w:r w:rsidR="003B7320">
              <w:rPr>
                <w:rFonts w:ascii="Arial Narrow" w:hAnsi="Arial Narrow" w:cs="Arial"/>
                <w:color w:val="000000"/>
                <w:lang w:val="ro-RO"/>
              </w:rPr>
              <w:t>2</w:t>
            </w:r>
          </w:p>
          <w:p w:rsidR="003B7320" w:rsidRDefault="00B1100C" w:rsidP="003B7320">
            <w:pPr>
              <w:rPr>
                <w:rFonts w:ascii="Arial Narrow" w:hAnsi="Arial Narrow" w:cs="Arial"/>
                <w:color w:val="000000"/>
                <w:lang w:val="ro-RO"/>
              </w:rPr>
            </w:pPr>
            <w:r w:rsidRPr="00CE6AA1">
              <w:rPr>
                <w:rFonts w:ascii="Arial Narrow" w:hAnsi="Arial Narrow" w:cs="Arial"/>
                <w:b/>
                <w:color w:val="000000"/>
                <w:lang w:val="ro-RO"/>
              </w:rPr>
              <w:t>3.</w:t>
            </w:r>
            <w:r w:rsidRPr="00CE6AA1">
              <w:rPr>
                <w:rFonts w:ascii="Arial Narrow" w:hAnsi="Arial Narrow" w:cs="Arial"/>
                <w:color w:val="000000"/>
                <w:lang w:val="ro-RO"/>
              </w:rPr>
              <w:t xml:space="preserve"> x=</w:t>
            </w:r>
            <w:r>
              <w:rPr>
                <w:rFonts w:ascii="Arial Narrow" w:hAnsi="Arial Narrow" w:cs="Arial"/>
                <w:color w:val="000000"/>
                <w:lang w:val="ro-RO"/>
              </w:rPr>
              <w:t>3220</w:t>
            </w:r>
            <w:r w:rsidR="003B7320">
              <w:rPr>
                <w:rFonts w:ascii="Arial Narrow" w:hAnsi="Arial Narrow" w:cs="Arial"/>
                <w:color w:val="000000"/>
                <w:lang w:val="ro-RO"/>
              </w:rPr>
              <w:t>65</w:t>
            </w:r>
            <w:r>
              <w:rPr>
                <w:rFonts w:ascii="Arial Narrow" w:hAnsi="Arial Narrow" w:cs="Arial"/>
                <w:color w:val="000000"/>
                <w:lang w:val="ro-RO"/>
              </w:rPr>
              <w:t>.</w:t>
            </w:r>
            <w:r w:rsidR="003B7320">
              <w:rPr>
                <w:rFonts w:ascii="Arial Narrow" w:hAnsi="Arial Narrow" w:cs="Arial"/>
                <w:color w:val="000000"/>
                <w:lang w:val="ro-RO"/>
              </w:rPr>
              <w:t>94</w:t>
            </w:r>
            <w:r>
              <w:rPr>
                <w:rFonts w:ascii="Arial Narrow" w:hAnsi="Arial Narrow" w:cs="Arial"/>
                <w:color w:val="000000"/>
                <w:lang w:val="ro-RO"/>
              </w:rPr>
              <w:t>5  y=34329</w:t>
            </w:r>
            <w:r w:rsidR="003B7320">
              <w:rPr>
                <w:rFonts w:ascii="Arial Narrow" w:hAnsi="Arial Narrow" w:cs="Arial"/>
                <w:color w:val="000000"/>
                <w:lang w:val="ro-RO"/>
              </w:rPr>
              <w:t>6</w:t>
            </w:r>
            <w:r>
              <w:rPr>
                <w:rFonts w:ascii="Arial Narrow" w:hAnsi="Arial Narrow" w:cs="Arial"/>
                <w:color w:val="000000"/>
                <w:lang w:val="ro-RO"/>
              </w:rPr>
              <w:t>.</w:t>
            </w:r>
            <w:r w:rsidR="003B7320">
              <w:rPr>
                <w:rFonts w:ascii="Arial Narrow" w:hAnsi="Arial Narrow" w:cs="Arial"/>
                <w:color w:val="000000"/>
                <w:lang w:val="ro-RO"/>
              </w:rPr>
              <w:t>919</w:t>
            </w:r>
            <w:r>
              <w:rPr>
                <w:rFonts w:ascii="Arial Narrow" w:hAnsi="Arial Narrow" w:cs="Arial"/>
                <w:color w:val="000000"/>
                <w:lang w:val="ro-RO"/>
              </w:rPr>
              <w:t xml:space="preserve">   </w:t>
            </w:r>
            <w:r w:rsidRPr="00CE6AA1">
              <w:rPr>
                <w:rFonts w:ascii="Arial Narrow" w:hAnsi="Arial Narrow" w:cs="Arial"/>
                <w:b/>
                <w:color w:val="000000"/>
                <w:lang w:val="ro-RO"/>
              </w:rPr>
              <w:t>4.</w:t>
            </w:r>
            <w:r w:rsidRPr="00CE6AA1">
              <w:rPr>
                <w:rFonts w:ascii="Arial Narrow" w:hAnsi="Arial Narrow" w:cs="Arial"/>
                <w:color w:val="000000"/>
                <w:lang w:val="ro-RO"/>
              </w:rPr>
              <w:t xml:space="preserve"> x=</w:t>
            </w:r>
            <w:r>
              <w:rPr>
                <w:rFonts w:ascii="Arial Narrow" w:hAnsi="Arial Narrow" w:cs="Arial"/>
                <w:color w:val="000000"/>
                <w:lang w:val="ro-RO"/>
              </w:rPr>
              <w:t>3221</w:t>
            </w:r>
            <w:r w:rsidR="003B7320">
              <w:rPr>
                <w:rFonts w:ascii="Arial Narrow" w:hAnsi="Arial Narrow" w:cs="Arial"/>
                <w:color w:val="000000"/>
                <w:lang w:val="ro-RO"/>
              </w:rPr>
              <w:t>16</w:t>
            </w:r>
            <w:r>
              <w:rPr>
                <w:rFonts w:ascii="Arial Narrow" w:hAnsi="Arial Narrow" w:cs="Arial"/>
                <w:color w:val="000000"/>
                <w:lang w:val="ro-RO"/>
              </w:rPr>
              <w:t>.5</w:t>
            </w:r>
            <w:r w:rsidR="003B7320">
              <w:rPr>
                <w:rFonts w:ascii="Arial Narrow" w:hAnsi="Arial Narrow" w:cs="Arial"/>
                <w:color w:val="000000"/>
                <w:lang w:val="ro-RO"/>
              </w:rPr>
              <w:t>25</w:t>
            </w:r>
            <w:r>
              <w:rPr>
                <w:rFonts w:ascii="Arial Narrow" w:hAnsi="Arial Narrow" w:cs="Arial"/>
                <w:color w:val="000000"/>
                <w:lang w:val="ro-RO"/>
              </w:rPr>
              <w:t xml:space="preserve"> </w:t>
            </w:r>
            <w:r w:rsidRPr="00CE6AA1">
              <w:rPr>
                <w:rFonts w:ascii="Arial Narrow" w:hAnsi="Arial Narrow" w:cs="Arial"/>
                <w:color w:val="000000"/>
                <w:lang w:val="ro-RO"/>
              </w:rPr>
              <w:t xml:space="preserve">  y=</w:t>
            </w:r>
            <w:r>
              <w:rPr>
                <w:rFonts w:ascii="Arial Narrow" w:hAnsi="Arial Narrow" w:cs="Arial"/>
                <w:color w:val="000000"/>
                <w:lang w:val="ro-RO"/>
              </w:rPr>
              <w:t>3431</w:t>
            </w:r>
            <w:r w:rsidR="003B7320">
              <w:rPr>
                <w:rFonts w:ascii="Arial Narrow" w:hAnsi="Arial Narrow" w:cs="Arial"/>
                <w:color w:val="000000"/>
                <w:lang w:val="ro-RO"/>
              </w:rPr>
              <w:t>75</w:t>
            </w:r>
            <w:r>
              <w:rPr>
                <w:rFonts w:ascii="Arial Narrow" w:hAnsi="Arial Narrow" w:cs="Arial"/>
                <w:color w:val="000000"/>
                <w:lang w:val="ro-RO"/>
              </w:rPr>
              <w:t>.</w:t>
            </w:r>
            <w:r w:rsidR="003B7320">
              <w:rPr>
                <w:rFonts w:ascii="Arial Narrow" w:hAnsi="Arial Narrow" w:cs="Arial"/>
                <w:color w:val="000000"/>
                <w:lang w:val="ro-RO"/>
              </w:rPr>
              <w:t>699</w:t>
            </w:r>
          </w:p>
          <w:p w:rsidR="00B1100C" w:rsidRPr="00CE6AA1" w:rsidRDefault="00B1100C" w:rsidP="002009DD">
            <w:pPr>
              <w:rPr>
                <w:rFonts w:ascii="Arial Narrow" w:hAnsi="Arial Narrow" w:cs="Arial"/>
                <w:color w:val="000000"/>
                <w:lang w:val="ro-RO"/>
              </w:rPr>
            </w:pPr>
            <w:r w:rsidRPr="00CE6AA1">
              <w:rPr>
                <w:rFonts w:ascii="Arial Narrow" w:hAnsi="Arial Narrow" w:cs="Arial"/>
                <w:color w:val="000000"/>
                <w:lang w:val="ro-RO"/>
              </w:rPr>
              <w:t xml:space="preserve"> </w:t>
            </w:r>
            <w:r w:rsidR="002009DD">
              <w:rPr>
                <w:rFonts w:ascii="Arial Narrow" w:hAnsi="Arial Narrow" w:cs="Arial"/>
                <w:color w:val="000000"/>
                <w:lang w:val="ro-RO"/>
              </w:rPr>
              <w:t>5</w:t>
            </w:r>
            <w:r w:rsidR="002009DD" w:rsidRPr="00CE6AA1">
              <w:rPr>
                <w:rFonts w:ascii="Arial Narrow" w:hAnsi="Arial Narrow" w:cs="Arial"/>
                <w:b/>
                <w:color w:val="000000"/>
                <w:lang w:val="ro-RO"/>
              </w:rPr>
              <w:t>.</w:t>
            </w:r>
            <w:r w:rsidR="002009DD" w:rsidRPr="00CE6AA1">
              <w:rPr>
                <w:rFonts w:ascii="Arial Narrow" w:hAnsi="Arial Narrow" w:cs="Arial"/>
                <w:color w:val="000000"/>
                <w:lang w:val="ro-RO"/>
              </w:rPr>
              <w:t xml:space="preserve"> x=</w:t>
            </w:r>
            <w:r w:rsidR="002009DD">
              <w:rPr>
                <w:rFonts w:ascii="Arial Narrow" w:hAnsi="Arial Narrow" w:cs="Arial"/>
                <w:color w:val="000000"/>
                <w:lang w:val="ro-RO"/>
              </w:rPr>
              <w:t xml:space="preserve">322142.586 </w:t>
            </w:r>
            <w:r w:rsidR="002009DD" w:rsidRPr="00CE6AA1">
              <w:rPr>
                <w:rFonts w:ascii="Arial Narrow" w:hAnsi="Arial Narrow" w:cs="Arial"/>
                <w:color w:val="000000"/>
                <w:lang w:val="ro-RO"/>
              </w:rPr>
              <w:t xml:space="preserve">  y=</w:t>
            </w:r>
            <w:r w:rsidR="002009DD">
              <w:rPr>
                <w:rFonts w:ascii="Arial Narrow" w:hAnsi="Arial Narrow" w:cs="Arial"/>
                <w:color w:val="000000"/>
                <w:lang w:val="ro-RO"/>
              </w:rPr>
              <w:t>343150.212</w:t>
            </w:r>
          </w:p>
        </w:tc>
      </w:tr>
      <w:tr w:rsidR="00B1100C" w:rsidRPr="00CE6AA1" w:rsidTr="00375B34">
        <w:tc>
          <w:tcPr>
            <w:tcW w:w="3452" w:type="dxa"/>
          </w:tcPr>
          <w:p w:rsidR="00B1100C" w:rsidRPr="00CE6AA1" w:rsidRDefault="00B1100C" w:rsidP="00375B34">
            <w:pPr>
              <w:rPr>
                <w:rFonts w:ascii="Arial Narrow" w:hAnsi="Arial Narrow" w:cs="Arial"/>
                <w:color w:val="000000"/>
                <w:lang w:val="ro-RO"/>
              </w:rPr>
            </w:pPr>
            <w:r w:rsidRPr="00CE6AA1">
              <w:rPr>
                <w:rFonts w:ascii="Arial Narrow" w:hAnsi="Arial Narrow" w:cs="Arial"/>
                <w:color w:val="000000"/>
                <w:lang w:val="ro-RO"/>
              </w:rPr>
              <w:t>Tip de proprietate</w:t>
            </w:r>
          </w:p>
        </w:tc>
        <w:tc>
          <w:tcPr>
            <w:tcW w:w="6906" w:type="dxa"/>
            <w:gridSpan w:val="3"/>
          </w:tcPr>
          <w:p w:rsidR="00B1100C" w:rsidRPr="00CE6AA1" w:rsidRDefault="00B1100C" w:rsidP="00375B34">
            <w:pPr>
              <w:rPr>
                <w:rFonts w:ascii="Arial Narrow" w:hAnsi="Arial Narrow" w:cs="Arial"/>
                <w:color w:val="000000"/>
                <w:lang w:val="ro-RO"/>
              </w:rPr>
            </w:pPr>
            <w:r w:rsidRPr="00CE6AA1">
              <w:rPr>
                <w:rFonts w:ascii="Arial Narrow" w:hAnsi="Arial Narrow" w:cs="Arial"/>
                <w:color w:val="000000"/>
                <w:lang w:val="ro-RO"/>
              </w:rPr>
              <w:t>Domeniul privat.</w:t>
            </w:r>
          </w:p>
        </w:tc>
      </w:tr>
      <w:tr w:rsidR="00B1100C" w:rsidRPr="00CE6AA1" w:rsidTr="00375B34">
        <w:tc>
          <w:tcPr>
            <w:tcW w:w="3452" w:type="dxa"/>
          </w:tcPr>
          <w:p w:rsidR="00B1100C" w:rsidRPr="00CE6AA1" w:rsidRDefault="00B1100C" w:rsidP="00375B34">
            <w:pPr>
              <w:rPr>
                <w:rFonts w:ascii="Arial Narrow" w:hAnsi="Arial Narrow" w:cs="Arial"/>
                <w:color w:val="000000"/>
                <w:lang w:val="ro-RO"/>
              </w:rPr>
            </w:pPr>
            <w:r w:rsidRPr="00CE6AA1">
              <w:rPr>
                <w:rFonts w:ascii="Arial Narrow" w:hAnsi="Arial Narrow" w:cs="Arial"/>
                <w:color w:val="000000"/>
                <w:lang w:val="ro-RO"/>
              </w:rPr>
              <w:t>Datare</w:t>
            </w:r>
          </w:p>
        </w:tc>
        <w:tc>
          <w:tcPr>
            <w:tcW w:w="6906" w:type="dxa"/>
            <w:gridSpan w:val="3"/>
          </w:tcPr>
          <w:p w:rsidR="00B1100C" w:rsidRPr="00CE6AA1" w:rsidRDefault="00B1100C" w:rsidP="00375B34">
            <w:pPr>
              <w:jc w:val="both"/>
              <w:rPr>
                <w:rFonts w:ascii="Arial Narrow" w:hAnsi="Arial Narrow" w:cs="Arial"/>
                <w:color w:val="000000"/>
                <w:lang w:val="ro-RO"/>
              </w:rPr>
            </w:pPr>
            <w:r>
              <w:rPr>
                <w:rFonts w:ascii="Arial Narrow" w:hAnsi="Arial Narrow" w:cs="Arial"/>
                <w:color w:val="000000"/>
                <w:lang w:val="ro-RO"/>
              </w:rPr>
              <w:t>1867</w:t>
            </w:r>
            <w:r w:rsidRPr="00CE6AA1">
              <w:rPr>
                <w:rFonts w:ascii="Arial Narrow" w:hAnsi="Arial Narrow" w:cs="Arial"/>
                <w:color w:val="000000"/>
                <w:lang w:val="ro-RO"/>
              </w:rPr>
              <w:t xml:space="preserve">  </w:t>
            </w:r>
          </w:p>
        </w:tc>
      </w:tr>
      <w:tr w:rsidR="00B1100C" w:rsidRPr="00C13480" w:rsidTr="00375B34">
        <w:tc>
          <w:tcPr>
            <w:tcW w:w="3452" w:type="dxa"/>
          </w:tcPr>
          <w:p w:rsidR="00B1100C" w:rsidRPr="00CE6AA1" w:rsidRDefault="00B1100C" w:rsidP="00375B34">
            <w:pPr>
              <w:rPr>
                <w:rFonts w:ascii="Arial Narrow" w:hAnsi="Arial Narrow" w:cs="Arial"/>
                <w:color w:val="000000"/>
                <w:lang w:val="ro-RO"/>
              </w:rPr>
            </w:pPr>
            <w:r w:rsidRPr="00CE6AA1">
              <w:rPr>
                <w:rFonts w:ascii="Arial Narrow" w:hAnsi="Arial Narrow" w:cs="Arial"/>
                <w:color w:val="000000"/>
                <w:lang w:val="ro-RO"/>
              </w:rPr>
              <w:t>Istoric, persoane, evenimente</w:t>
            </w:r>
          </w:p>
        </w:tc>
        <w:tc>
          <w:tcPr>
            <w:tcW w:w="6906" w:type="dxa"/>
            <w:gridSpan w:val="3"/>
          </w:tcPr>
          <w:p w:rsidR="00B1100C" w:rsidRPr="00CE6AA1" w:rsidRDefault="00B1100C" w:rsidP="00375B34">
            <w:pPr>
              <w:rPr>
                <w:rFonts w:ascii="Arial Narrow" w:hAnsi="Arial Narrow" w:cs="Arial"/>
                <w:color w:val="000000"/>
                <w:lang w:val="ro-RO"/>
              </w:rPr>
            </w:pPr>
            <w:r w:rsidRPr="00CE6AA1">
              <w:rPr>
                <w:rFonts w:ascii="Arial Narrow" w:hAnsi="Arial Narrow" w:cs="Arial"/>
                <w:color w:val="000000"/>
                <w:lang w:val="ro-RO"/>
              </w:rPr>
              <w:t>Nu se cunosc persoane sau evenimente legate de acest lăcaş de cult.</w:t>
            </w:r>
          </w:p>
        </w:tc>
      </w:tr>
      <w:tr w:rsidR="00B1100C" w:rsidRPr="00C13480" w:rsidTr="00375B34">
        <w:trPr>
          <w:trHeight w:val="1210"/>
        </w:trPr>
        <w:tc>
          <w:tcPr>
            <w:tcW w:w="3452" w:type="dxa"/>
          </w:tcPr>
          <w:p w:rsidR="00B1100C" w:rsidRPr="00CE6AA1" w:rsidRDefault="00B1100C" w:rsidP="00375B34">
            <w:pPr>
              <w:rPr>
                <w:rFonts w:ascii="Arial Narrow" w:hAnsi="Arial Narrow" w:cs="Arial"/>
                <w:color w:val="000000"/>
                <w:lang w:val="ro-RO"/>
              </w:rPr>
            </w:pPr>
            <w:r w:rsidRPr="00CE6AA1">
              <w:rPr>
                <w:rFonts w:ascii="Arial Narrow" w:hAnsi="Arial Narrow" w:cs="Arial"/>
                <w:color w:val="000000"/>
                <w:lang w:val="ro-RO"/>
              </w:rPr>
              <w:t>Inspecţia vizuală  ( 201</w:t>
            </w:r>
            <w:r>
              <w:rPr>
                <w:rFonts w:ascii="Arial Narrow" w:hAnsi="Arial Narrow" w:cs="Arial"/>
                <w:color w:val="000000"/>
                <w:lang w:val="ro-RO"/>
              </w:rPr>
              <w:t>6</w:t>
            </w:r>
            <w:r w:rsidRPr="00CE6AA1">
              <w:rPr>
                <w:rFonts w:ascii="Arial Narrow" w:hAnsi="Arial Narrow" w:cs="Arial"/>
                <w:color w:val="000000"/>
                <w:lang w:val="ro-RO"/>
              </w:rPr>
              <w:t xml:space="preserve"> )</w:t>
            </w:r>
          </w:p>
        </w:tc>
        <w:tc>
          <w:tcPr>
            <w:tcW w:w="6906" w:type="dxa"/>
            <w:gridSpan w:val="3"/>
          </w:tcPr>
          <w:p w:rsidR="00B1100C" w:rsidRDefault="00B1100C" w:rsidP="00375B34">
            <w:pPr>
              <w:jc w:val="both"/>
              <w:rPr>
                <w:rFonts w:ascii="Arial Narrow" w:hAnsi="Arial Narrow" w:cs="Arial"/>
                <w:color w:val="000000"/>
                <w:lang w:val="ro-RO"/>
              </w:rPr>
            </w:pPr>
            <w:r>
              <w:rPr>
                <w:rFonts w:ascii="Arial Narrow" w:hAnsi="Arial Narrow" w:cs="Arial"/>
                <w:color w:val="000000"/>
                <w:lang w:val="ro-RO"/>
              </w:rPr>
              <w:t>Această biserică, cu hramul Sf. Nicolae, a fost zidita in anul 1867, ctitor fiind Ioan Hagiade si enoriasii în anul 1867, iar pictura a fost reinnoita in anul 2012.</w:t>
            </w:r>
          </w:p>
          <w:p w:rsidR="00B1100C" w:rsidRPr="00E3575C" w:rsidRDefault="00B1100C" w:rsidP="00375B34">
            <w:pPr>
              <w:jc w:val="both"/>
              <w:rPr>
                <w:rFonts w:ascii="Arial Narrow" w:hAnsi="Arial Narrow" w:cs="Arial"/>
                <w:color w:val="000000"/>
                <w:lang w:val="ro-RO"/>
              </w:rPr>
            </w:pPr>
            <w:r>
              <w:rPr>
                <w:rFonts w:ascii="Arial Narrow" w:hAnsi="Arial Narrow" w:cs="Arial"/>
                <w:color w:val="000000"/>
                <w:lang w:val="ro-RO"/>
              </w:rPr>
              <w:t xml:space="preserve">Zidită din cărămidă, sub formă de navă. Biserica este pictată în ulei, nu se cunoaște numele pictorului. In fata bisericii se afla depuse crucile eroilor din Razboiul pentru Reintregirea Neamului </w:t>
            </w:r>
            <w:r w:rsidRPr="007F00A6">
              <w:rPr>
                <w:rFonts w:ascii="Arial Narrow" w:hAnsi="Arial Narrow" w:cs="Arial"/>
                <w:color w:val="000000"/>
                <w:lang w:val="fr-FR"/>
              </w:rPr>
              <w:t>(</w:t>
            </w:r>
            <w:r>
              <w:rPr>
                <w:rFonts w:ascii="Arial Narrow" w:hAnsi="Arial Narrow" w:cs="Arial"/>
                <w:color w:val="000000"/>
                <w:lang w:val="ro-RO"/>
              </w:rPr>
              <w:t>1916 -1918</w:t>
            </w:r>
            <w:r w:rsidRPr="007F00A6">
              <w:rPr>
                <w:rFonts w:ascii="Arial Narrow" w:hAnsi="Arial Narrow" w:cs="Arial"/>
                <w:color w:val="000000"/>
                <w:lang w:val="fr-FR"/>
              </w:rPr>
              <w:t>) si in cel de-al Doilea Razboi Mondial(1940 -1945).</w:t>
            </w:r>
          </w:p>
        </w:tc>
      </w:tr>
      <w:tr w:rsidR="00B1100C" w:rsidRPr="00CE6AA1" w:rsidTr="00375B34">
        <w:trPr>
          <w:trHeight w:val="714"/>
        </w:trPr>
        <w:tc>
          <w:tcPr>
            <w:tcW w:w="3452" w:type="dxa"/>
          </w:tcPr>
          <w:p w:rsidR="00B1100C" w:rsidRPr="00CE6AA1" w:rsidRDefault="00B1100C" w:rsidP="00375B34">
            <w:pPr>
              <w:rPr>
                <w:rFonts w:ascii="Arial Narrow" w:hAnsi="Arial Narrow" w:cs="Arial"/>
                <w:color w:val="000000"/>
                <w:lang w:val="ro-RO"/>
              </w:rPr>
            </w:pPr>
            <w:r w:rsidRPr="00CE6AA1">
              <w:rPr>
                <w:rFonts w:ascii="Arial Narrow" w:hAnsi="Arial Narrow" w:cs="Arial"/>
                <w:color w:val="000000"/>
                <w:lang w:val="ro-RO"/>
              </w:rPr>
              <w:t>Tip de intervenţie recomandată</w:t>
            </w:r>
          </w:p>
        </w:tc>
        <w:tc>
          <w:tcPr>
            <w:tcW w:w="6906" w:type="dxa"/>
            <w:gridSpan w:val="3"/>
          </w:tcPr>
          <w:p w:rsidR="00B1100C" w:rsidRDefault="00B1100C" w:rsidP="00375B34">
            <w:pPr>
              <w:jc w:val="both"/>
              <w:rPr>
                <w:rFonts w:ascii="Arial Narrow" w:hAnsi="Arial Narrow" w:cs="Arial"/>
                <w:color w:val="000000"/>
                <w:lang w:val="ro-RO"/>
              </w:rPr>
            </w:pPr>
            <w:r>
              <w:rPr>
                <w:rFonts w:ascii="Arial Narrow" w:hAnsi="Arial Narrow" w:cs="Arial"/>
                <w:color w:val="000000"/>
                <w:lang w:val="ro-RO"/>
              </w:rPr>
              <w:t>Din punct de vedere al structurii, starea tehnică a clădirii este bună, este zugravita si pictata recent</w:t>
            </w:r>
          </w:p>
          <w:p w:rsidR="00B1100C" w:rsidRPr="00CE6AA1" w:rsidRDefault="00B1100C" w:rsidP="00375B34">
            <w:pPr>
              <w:jc w:val="both"/>
              <w:rPr>
                <w:rFonts w:ascii="Arial Narrow" w:hAnsi="Arial Narrow" w:cs="Arial"/>
                <w:color w:val="000000"/>
                <w:lang w:val="ro-RO"/>
              </w:rPr>
            </w:pPr>
          </w:p>
        </w:tc>
      </w:tr>
      <w:tr w:rsidR="00B1100C" w:rsidRPr="00C13480" w:rsidTr="00375B34">
        <w:trPr>
          <w:trHeight w:val="1608"/>
        </w:trPr>
        <w:tc>
          <w:tcPr>
            <w:tcW w:w="3452" w:type="dxa"/>
          </w:tcPr>
          <w:p w:rsidR="00B1100C" w:rsidRPr="00CE6AA1" w:rsidRDefault="00B1100C" w:rsidP="00375B34">
            <w:pPr>
              <w:rPr>
                <w:rFonts w:ascii="Arial Narrow" w:hAnsi="Arial Narrow" w:cs="Arial"/>
                <w:color w:val="000000"/>
                <w:lang w:val="ro-RO"/>
              </w:rPr>
            </w:pPr>
            <w:r w:rsidRPr="00CE6AA1">
              <w:rPr>
                <w:rFonts w:ascii="Arial Narrow" w:hAnsi="Arial Narrow" w:cs="Arial"/>
                <w:color w:val="000000"/>
                <w:lang w:val="ro-RO"/>
              </w:rPr>
              <w:t>Propuneri de delimitare a zonei de protecţie a monumentului</w:t>
            </w:r>
          </w:p>
        </w:tc>
        <w:tc>
          <w:tcPr>
            <w:tcW w:w="6906" w:type="dxa"/>
            <w:gridSpan w:val="3"/>
          </w:tcPr>
          <w:p w:rsidR="00B1100C" w:rsidRPr="00B871CA" w:rsidRDefault="00B1100C" w:rsidP="00375B34">
            <w:pPr>
              <w:jc w:val="both"/>
              <w:rPr>
                <w:rFonts w:ascii="Arial Narrow" w:hAnsi="Arial Narrow" w:cs="Arial"/>
                <w:lang w:val="ro-RO"/>
              </w:rPr>
            </w:pPr>
            <w:r>
              <w:rPr>
                <w:rFonts w:ascii="Arial Narrow" w:hAnsi="Arial Narrow" w:cs="Arial"/>
                <w:lang w:val="ro-RO"/>
              </w:rPr>
              <w:t xml:space="preserve">Amplasamentul bisericii, in centrul satului, ocupă o latură cu parcul central.  Se propune drept limită de protecţie a bisericii limita de proprietate şi cele două proprietăţi adiacente, iar pentru fronturile parcului prin regulamentul local de urbanism se vor impune: utilizarea materialelor tradiţionale, atât pentru construcţii, cât şi pentru împrejmuiri, zugrăveli în culori estompate.    </w:t>
            </w:r>
          </w:p>
        </w:tc>
      </w:tr>
    </w:tbl>
    <w:p w:rsidR="00B1100C" w:rsidRPr="00B1100C" w:rsidRDefault="00B1100C" w:rsidP="00B1100C">
      <w:pPr>
        <w:rPr>
          <w:color w:val="000000"/>
          <w:lang w:val="ro-RO"/>
        </w:rPr>
      </w:pPr>
    </w:p>
    <w:p w:rsidR="004952EC" w:rsidRPr="00385C5F" w:rsidRDefault="004952EC" w:rsidP="004952EC">
      <w:pPr>
        <w:autoSpaceDE w:val="0"/>
        <w:autoSpaceDN w:val="0"/>
        <w:adjustRightInd w:val="0"/>
        <w:ind w:firstLine="720"/>
        <w:jc w:val="both"/>
        <w:rPr>
          <w:rFonts w:ascii="Arial" w:hAnsi="Arial" w:cs="Arial"/>
          <w:lang w:val="ro-RO"/>
        </w:rPr>
      </w:pPr>
    </w:p>
    <w:p w:rsidR="004952EC" w:rsidRPr="00385C5F" w:rsidRDefault="004952EC" w:rsidP="004952EC">
      <w:pPr>
        <w:autoSpaceDE w:val="0"/>
        <w:autoSpaceDN w:val="0"/>
        <w:adjustRightInd w:val="0"/>
        <w:ind w:firstLine="720"/>
        <w:jc w:val="both"/>
        <w:rPr>
          <w:rFonts w:ascii="Arial" w:hAnsi="Arial" w:cs="Arial"/>
          <w:lang w:val="ro-RO"/>
        </w:rPr>
      </w:pPr>
    </w:p>
    <w:p w:rsidR="00405662" w:rsidRPr="00405662" w:rsidRDefault="00405662" w:rsidP="00405662">
      <w:pPr>
        <w:keepNext/>
        <w:ind w:left="630"/>
        <w:jc w:val="both"/>
        <w:outlineLvl w:val="1"/>
        <w:rPr>
          <w:rFonts w:ascii="Arial Narrow" w:hAnsi="Arial Narrow" w:cs="Tahoma"/>
          <w:lang w:val="ro-RO"/>
        </w:rPr>
      </w:pPr>
    </w:p>
    <w:p w:rsidR="00405662" w:rsidRPr="00405662" w:rsidRDefault="00405662" w:rsidP="00405662">
      <w:pPr>
        <w:keepNext/>
        <w:ind w:left="630"/>
        <w:jc w:val="both"/>
        <w:outlineLvl w:val="1"/>
        <w:rPr>
          <w:rFonts w:ascii="Arial Narrow" w:hAnsi="Arial Narrow" w:cs="Tahoma"/>
          <w:b/>
          <w:color w:val="000000"/>
          <w:sz w:val="28"/>
          <w:szCs w:val="28"/>
          <w:lang w:val="ro-RO"/>
        </w:rPr>
      </w:pPr>
      <w:r w:rsidRPr="00405662">
        <w:rPr>
          <w:rFonts w:ascii="Arial Narrow" w:hAnsi="Arial Narrow" w:cs="Tahoma"/>
          <w:b/>
          <w:color w:val="000000"/>
          <w:lang w:val="ro-RO"/>
        </w:rPr>
        <w:t xml:space="preserve">     </w:t>
      </w:r>
      <w:r w:rsidRPr="00405662">
        <w:rPr>
          <w:rFonts w:ascii="Arial Narrow" w:hAnsi="Arial Narrow" w:cs="Tahoma"/>
          <w:b/>
          <w:color w:val="000000"/>
          <w:sz w:val="28"/>
          <w:szCs w:val="28"/>
          <w:lang w:val="ro-RO"/>
        </w:rPr>
        <w:t xml:space="preserve">    FISA ISTORICA A  LOCALITATII  VLADAIA – atasata PUG</w:t>
      </w:r>
      <w:r w:rsidR="00993A0D">
        <w:rPr>
          <w:rFonts w:ascii="Arial Narrow" w:hAnsi="Arial Narrow" w:cs="Tahoma"/>
          <w:b/>
          <w:color w:val="000000"/>
          <w:sz w:val="28"/>
          <w:szCs w:val="28"/>
          <w:lang w:val="ro-RO"/>
        </w:rPr>
        <w:t xml:space="preserve"> ului</w:t>
      </w:r>
    </w:p>
    <w:p w:rsidR="00405662" w:rsidRPr="00405662" w:rsidRDefault="00405662" w:rsidP="00405662">
      <w:pPr>
        <w:keepNext/>
        <w:jc w:val="both"/>
        <w:outlineLvl w:val="1"/>
        <w:rPr>
          <w:rFonts w:ascii="Arial Narrow" w:hAnsi="Arial Narrow" w:cs="Tahoma"/>
          <w:b/>
          <w:color w:val="000000"/>
          <w:lang w:val="ro-RO"/>
        </w:rPr>
      </w:pPr>
      <w:r w:rsidRPr="00405662">
        <w:rPr>
          <w:rFonts w:ascii="Arial Narrow" w:hAnsi="Arial Narrow" w:cs="Tahoma"/>
          <w:b/>
          <w:color w:val="000000"/>
          <w:lang w:val="ro-RO"/>
        </w:rPr>
        <w:t xml:space="preserve">  </w:t>
      </w:r>
    </w:p>
    <w:p w:rsidR="00405662" w:rsidRPr="003E2276" w:rsidRDefault="00405662" w:rsidP="00405662">
      <w:pPr>
        <w:keepNext/>
        <w:jc w:val="both"/>
        <w:outlineLvl w:val="1"/>
        <w:rPr>
          <w:rFonts w:ascii="Arial Narrow" w:hAnsi="Arial Narrow" w:cs="Tahoma"/>
          <w:b/>
          <w:color w:val="000000"/>
          <w:lang w:val="ro-RO"/>
        </w:rPr>
      </w:pPr>
      <w:r w:rsidRPr="003E2276">
        <w:rPr>
          <w:rFonts w:ascii="Arial Narrow" w:hAnsi="Arial Narrow" w:cs="Tahoma"/>
          <w:color w:val="000000"/>
          <w:lang w:val="ro-RO"/>
        </w:rPr>
        <w:t xml:space="preserve">                                                                                                                                                                                                                                                                                                                                                                                                                                                                                                                                                                                                                                                                                                                                                             </w:t>
      </w:r>
      <w:r w:rsidR="00506347">
        <w:rPr>
          <w:rFonts w:ascii="Arial Narrow" w:hAnsi="Arial Narrow" w:cs="Tahoma"/>
          <w:color w:val="000000"/>
          <w:lang w:val="ro-RO"/>
        </w:rPr>
        <w:t xml:space="preserve">I. </w:t>
      </w:r>
      <w:r w:rsidRPr="003E2276">
        <w:rPr>
          <w:rFonts w:ascii="Arial Narrow" w:hAnsi="Arial Narrow" w:cs="Tahoma"/>
          <w:b/>
          <w:color w:val="000000"/>
          <w:lang w:val="ro-RO"/>
        </w:rPr>
        <w:t xml:space="preserve">TERITORIUL ADMINISTRATIV </w:t>
      </w:r>
    </w:p>
    <w:p w:rsidR="00405662" w:rsidRPr="003E2276" w:rsidRDefault="00405662" w:rsidP="00405662">
      <w:pPr>
        <w:keepNext/>
        <w:jc w:val="both"/>
        <w:outlineLvl w:val="1"/>
        <w:rPr>
          <w:rFonts w:ascii="Arial Narrow" w:hAnsi="Arial Narrow" w:cs="Tahoma"/>
          <w:color w:val="000000"/>
          <w:lang w:val="ro-RO"/>
        </w:rPr>
      </w:pPr>
      <w:r w:rsidRPr="003E2276">
        <w:rPr>
          <w:rFonts w:ascii="Arial Narrow" w:hAnsi="Arial Narrow" w:cs="Tahoma"/>
          <w:color w:val="000000"/>
          <w:lang w:val="ro-RO"/>
        </w:rPr>
        <w:t xml:space="preserve">   </w:t>
      </w:r>
    </w:p>
    <w:p w:rsidR="00405662" w:rsidRPr="003E2276" w:rsidRDefault="00405662" w:rsidP="00405662">
      <w:pPr>
        <w:keepNext/>
        <w:jc w:val="both"/>
        <w:outlineLvl w:val="1"/>
        <w:rPr>
          <w:rFonts w:ascii="Arial Narrow" w:hAnsi="Arial Narrow" w:cs="Tahoma"/>
          <w:b/>
          <w:i/>
          <w:color w:val="000000"/>
          <w:lang w:val="ro-RO"/>
        </w:rPr>
      </w:pPr>
      <w:r w:rsidRPr="00405662">
        <w:rPr>
          <w:rFonts w:ascii="Arial Narrow" w:hAnsi="Arial Narrow" w:cs="Tahoma"/>
          <w:color w:val="000000"/>
          <w:lang w:val="ro-RO"/>
        </w:rPr>
        <w:t xml:space="preserve"> </w:t>
      </w:r>
      <w:r w:rsidRPr="003E2276">
        <w:rPr>
          <w:rFonts w:ascii="Arial Narrow" w:hAnsi="Arial Narrow" w:cs="Tahoma"/>
          <w:b/>
          <w:i/>
          <w:color w:val="000000"/>
          <w:lang w:val="ro-RO"/>
        </w:rPr>
        <w:t>1.</w:t>
      </w:r>
      <w:r w:rsidRPr="003E2276">
        <w:rPr>
          <w:rFonts w:ascii="Arial Narrow" w:hAnsi="Arial Narrow" w:cs="Tahoma"/>
          <w:b/>
          <w:color w:val="000000"/>
          <w:lang w:val="ro-RO"/>
        </w:rPr>
        <w:t xml:space="preserve"> </w:t>
      </w:r>
      <w:r w:rsidRPr="003E2276">
        <w:rPr>
          <w:rFonts w:ascii="Arial Narrow" w:hAnsi="Arial Narrow" w:cs="Tahoma"/>
          <w:b/>
          <w:i/>
          <w:color w:val="000000"/>
          <w:lang w:val="ro-RO"/>
        </w:rPr>
        <w:t xml:space="preserve">Forma actuala din data /actul normativ: </w:t>
      </w:r>
    </w:p>
    <w:p w:rsidR="00405662" w:rsidRPr="00405662" w:rsidRDefault="00405662" w:rsidP="00405662">
      <w:pPr>
        <w:keepNext/>
        <w:jc w:val="both"/>
        <w:outlineLvl w:val="1"/>
        <w:rPr>
          <w:rFonts w:ascii="Arial Narrow" w:hAnsi="Arial Narrow" w:cs="Tahoma"/>
          <w:color w:val="000000"/>
          <w:lang w:val="ro-RO"/>
        </w:rPr>
      </w:pPr>
      <w:r w:rsidRPr="00405662">
        <w:rPr>
          <w:rFonts w:ascii="Arial Narrow" w:hAnsi="Arial Narrow" w:cs="Tahoma"/>
          <w:color w:val="000000"/>
          <w:lang w:val="ro-RO"/>
        </w:rPr>
        <w:t xml:space="preserve">      Actuala componenta a comunei Vladaia dateaza din mai 1968, odata cu ultima impartire administrativ teritoriala.     </w:t>
      </w:r>
    </w:p>
    <w:p w:rsidR="00405662" w:rsidRPr="00405662" w:rsidRDefault="00405662" w:rsidP="00405662">
      <w:pPr>
        <w:keepNext/>
        <w:jc w:val="both"/>
        <w:outlineLvl w:val="1"/>
        <w:rPr>
          <w:rFonts w:ascii="Arial Narrow" w:hAnsi="Arial Narrow" w:cs="Tahoma"/>
          <w:color w:val="000000"/>
          <w:lang w:val="ro-RO"/>
        </w:rPr>
      </w:pPr>
    </w:p>
    <w:p w:rsidR="00405662" w:rsidRPr="00405662" w:rsidRDefault="00405662" w:rsidP="00405662">
      <w:pPr>
        <w:keepNext/>
        <w:jc w:val="both"/>
        <w:outlineLvl w:val="1"/>
        <w:rPr>
          <w:rFonts w:ascii="Arial Narrow" w:hAnsi="Arial Narrow" w:cs="Tahoma"/>
          <w:b/>
          <w:i/>
          <w:color w:val="000000"/>
          <w:lang w:val="ro-RO"/>
        </w:rPr>
      </w:pPr>
      <w:r w:rsidRPr="00405662">
        <w:rPr>
          <w:rFonts w:ascii="Arial Narrow" w:hAnsi="Arial Narrow" w:cs="Tahoma"/>
          <w:b/>
          <w:i/>
          <w:color w:val="000000"/>
          <w:lang w:val="ro-RO"/>
        </w:rPr>
        <w:t>2. Situatii anterioare formei actuale</w:t>
      </w:r>
      <w:r w:rsidRPr="003E2276">
        <w:rPr>
          <w:rFonts w:ascii="Arial Narrow" w:hAnsi="Arial Narrow" w:cs="Tahoma"/>
          <w:b/>
          <w:i/>
          <w:color w:val="000000"/>
          <w:lang w:val="ro-RO"/>
        </w:rPr>
        <w:t>:</w:t>
      </w:r>
    </w:p>
    <w:p w:rsidR="00405662" w:rsidRPr="00405662" w:rsidRDefault="00405662" w:rsidP="00405662">
      <w:pPr>
        <w:keepNext/>
        <w:ind w:left="360"/>
        <w:jc w:val="both"/>
        <w:outlineLvl w:val="1"/>
        <w:rPr>
          <w:rFonts w:ascii="Arial Narrow" w:hAnsi="Arial Narrow" w:cs="Tahoma"/>
          <w:b/>
          <w:i/>
          <w:color w:val="000000"/>
          <w:lang w:val="ro-RO"/>
        </w:rPr>
      </w:pPr>
      <w:r w:rsidRPr="003E2276">
        <w:rPr>
          <w:rFonts w:ascii="Arial Narrow" w:hAnsi="Arial Narrow" w:cs="Tahoma"/>
          <w:color w:val="000000"/>
          <w:lang w:val="ro-RO"/>
        </w:rPr>
        <w:t xml:space="preserve">Istoria satului Vladaia, pe baza unor documente scrise, se incadreaza in perioada feudalismului dezvoltat, de la mijlocul secolului  al XIV-lea  pana in  a doua jumatate a sec. al XVIII-lea.  </w:t>
      </w:r>
    </w:p>
    <w:p w:rsidR="00405662" w:rsidRPr="003E2276" w:rsidRDefault="00405662" w:rsidP="00405662">
      <w:pPr>
        <w:keepNext/>
        <w:ind w:left="360"/>
        <w:jc w:val="both"/>
        <w:outlineLvl w:val="1"/>
        <w:rPr>
          <w:rFonts w:ascii="Arial Narrow" w:hAnsi="Arial Narrow" w:cs="Tahoma"/>
          <w:color w:val="000000"/>
          <w:lang w:val="fr-FR"/>
        </w:rPr>
      </w:pPr>
      <w:r w:rsidRPr="003E2276">
        <w:rPr>
          <w:rFonts w:ascii="Arial Narrow" w:hAnsi="Arial Narrow" w:cs="Tahoma"/>
          <w:color w:val="000000"/>
          <w:lang w:val="fr-FR"/>
        </w:rPr>
        <w:t>La 23 aprilie 1486 Ghizdavat apare in documente ca Ban de Mehedinti, Vladaia fiica acestuia va primi drept mostenire mosia Vladaii, ce-i va purta peste veacuri  numele. Vladaia nu a avut urmasi  de aceea mosia ei a trecut din stapin in stapin, Radu Banul Verzescu, apoi Radu- de- la-Desa si jupineasa Dragolea, dupa care va fi luata in stapinire de Ion-al-Jarului si Nicoara cu ceata lor din Scorila.</w:t>
      </w:r>
    </w:p>
    <w:p w:rsidR="00405662" w:rsidRPr="003E2276" w:rsidRDefault="00405662" w:rsidP="00405662">
      <w:pPr>
        <w:keepNext/>
        <w:ind w:left="360"/>
        <w:jc w:val="both"/>
        <w:outlineLvl w:val="1"/>
        <w:rPr>
          <w:rFonts w:ascii="Arial Narrow" w:hAnsi="Arial Narrow" w:cs="Tahoma"/>
          <w:color w:val="000000"/>
          <w:lang w:val="fr-FR"/>
        </w:rPr>
      </w:pPr>
      <w:r w:rsidRPr="003E2276">
        <w:rPr>
          <w:rFonts w:ascii="Arial Narrow" w:hAnsi="Arial Narrow" w:cs="Tahoma"/>
          <w:color w:val="000000"/>
          <w:lang w:val="fr-FR"/>
        </w:rPr>
        <w:t xml:space="preserve"> Mihai Viteazul cumpara  de la cei doi frati scorileni mosiile Vladaia si Saracov, in perioada in care a fost banisor de Mehedinti (1586) si ban al Olteniei. La urcarea sa pe tron, cat si in luptele viitoare cu turcii, va fi ajutat de fratii Buzesti. Mihai, drept rasplata, da aceste paminturi fratilor Buzesti (au apartinuta acestora </w:t>
      </w:r>
      <w:r w:rsidRPr="00405662">
        <w:rPr>
          <w:rFonts w:ascii="Arial Narrow" w:hAnsi="Arial Narrow" w:cs="Tahoma"/>
          <w:color w:val="000000"/>
          <w:lang w:val="fr-FR"/>
        </w:rPr>
        <w:t>pina in 1608</w:t>
      </w:r>
      <w:r w:rsidRPr="003E2276">
        <w:rPr>
          <w:rFonts w:ascii="Arial Narrow" w:hAnsi="Arial Narrow" w:cs="Tahoma"/>
          <w:color w:val="000000"/>
          <w:lang w:val="fr-FR"/>
        </w:rPr>
        <w:t xml:space="preserve">). In moment de ragaz Preda Buzescu va construi o cula la Vladaia. </w:t>
      </w:r>
    </w:p>
    <w:p w:rsidR="00405662" w:rsidRPr="003E2276" w:rsidRDefault="00405662" w:rsidP="00405662">
      <w:pPr>
        <w:keepNext/>
        <w:ind w:left="360"/>
        <w:jc w:val="both"/>
        <w:outlineLvl w:val="1"/>
        <w:rPr>
          <w:rFonts w:ascii="Arial Narrow" w:hAnsi="Arial Narrow" w:cs="Tahoma"/>
          <w:color w:val="000000"/>
          <w:lang w:val="fr-FR"/>
        </w:rPr>
      </w:pPr>
      <w:r w:rsidRPr="003E2276">
        <w:rPr>
          <w:rFonts w:ascii="Arial Narrow" w:hAnsi="Arial Narrow" w:cs="Tahoma"/>
          <w:color w:val="000000"/>
          <w:lang w:val="fr-FR"/>
        </w:rPr>
        <w:t>Cel mai complet document este cel din 15 iulie 1622 care consemneaza hotarele satului Vladaia, data de Radu Mihnea in cea dea doua domnie (</w:t>
      </w:r>
      <w:r w:rsidRPr="00405662">
        <w:rPr>
          <w:rFonts w:ascii="Arial Narrow" w:hAnsi="Arial Narrow" w:cs="Tahoma"/>
          <w:color w:val="000000"/>
          <w:lang w:val="fr-FR"/>
        </w:rPr>
        <w:t>1620 - 1623</w:t>
      </w:r>
      <w:r w:rsidRPr="003E2276">
        <w:rPr>
          <w:rFonts w:ascii="Arial Narrow" w:hAnsi="Arial Narrow" w:cs="Tahoma"/>
          <w:color w:val="000000"/>
          <w:lang w:val="fr-FR"/>
        </w:rPr>
        <w:t>). Dupa moartea lui Preda Buzescu, pentru scurt timp, mosia intra in stapinirea lui Radu –de-la- Desa</w:t>
      </w:r>
      <w:r w:rsidRPr="00405662">
        <w:rPr>
          <w:lang w:val="fr-FR"/>
        </w:rPr>
        <w:t xml:space="preserve">. </w:t>
      </w:r>
      <w:r w:rsidRPr="00405662">
        <w:rPr>
          <w:rFonts w:ascii="Arial Narrow" w:hAnsi="Arial Narrow"/>
          <w:lang w:val="fr-FR"/>
        </w:rPr>
        <w:t>Prin actul</w:t>
      </w:r>
      <w:r w:rsidRPr="003E2276">
        <w:rPr>
          <w:rFonts w:ascii="Arial Narrow" w:hAnsi="Arial Narrow" w:cs="Tahoma"/>
          <w:color w:val="000000"/>
          <w:lang w:val="fr-FR"/>
        </w:rPr>
        <w:t xml:space="preserve"> din 6 iulie 1615, acelasi domnitor intareste stapinirea lui Cirstea Slugerul doar peste satul Vladaia. In “cartea” din 1639, ianuarie 10, Matei Basarab Voievod (</w:t>
      </w:r>
      <w:r w:rsidRPr="00405662">
        <w:rPr>
          <w:rFonts w:ascii="Arial Narrow" w:hAnsi="Arial Narrow" w:cs="Tahoma"/>
          <w:color w:val="000000"/>
          <w:lang w:val="fr-FR"/>
        </w:rPr>
        <w:t>1632-1654</w:t>
      </w:r>
      <w:r w:rsidRPr="003E2276">
        <w:rPr>
          <w:rFonts w:ascii="Arial Narrow" w:hAnsi="Arial Narrow" w:cs="Tahoma"/>
          <w:color w:val="000000"/>
          <w:lang w:val="fr-FR"/>
        </w:rPr>
        <w:t>) intareste lui Barbu Bradescu paharnicul si sotiei lui, Caslina, satele Vladaia si Saracov, peste ”</w:t>
      </w:r>
      <w:r w:rsidRPr="003E2276">
        <w:rPr>
          <w:rFonts w:ascii="Arial Narrow" w:hAnsi="Arial Narrow" w:cs="Tahoma"/>
          <w:i/>
          <w:color w:val="000000"/>
          <w:lang w:val="fr-FR"/>
        </w:rPr>
        <w:t>partile</w:t>
      </w:r>
      <w:r w:rsidRPr="003E2276">
        <w:rPr>
          <w:rFonts w:ascii="Arial Narrow" w:hAnsi="Arial Narrow" w:cs="Tahoma"/>
          <w:color w:val="000000"/>
          <w:lang w:val="fr-FR"/>
        </w:rPr>
        <w:t xml:space="preserve">  </w:t>
      </w:r>
      <w:r w:rsidRPr="003E2276">
        <w:rPr>
          <w:rFonts w:ascii="Arial Narrow" w:hAnsi="Arial Narrow" w:cs="Tahoma"/>
          <w:i/>
          <w:color w:val="000000"/>
          <w:lang w:val="fr-FR"/>
        </w:rPr>
        <w:t xml:space="preserve">ce au apartinut lui Radu- de- la Desa “. </w:t>
      </w:r>
      <w:r w:rsidRPr="003E2276">
        <w:rPr>
          <w:rFonts w:ascii="Arial Narrow" w:hAnsi="Arial Narrow" w:cs="Tahoma"/>
          <w:color w:val="000000"/>
          <w:lang w:val="fr-FR"/>
        </w:rPr>
        <w:t xml:space="preserve">In 1665 domnitorul Radu Leon reconfirma  stapinirea lui Radu Bradescu peste aceste sate ca si peste satul Stircovita.  </w:t>
      </w:r>
    </w:p>
    <w:p w:rsidR="00405662" w:rsidRPr="00405662" w:rsidRDefault="00405662" w:rsidP="00405662">
      <w:pPr>
        <w:keepNext/>
        <w:ind w:left="360"/>
        <w:jc w:val="both"/>
        <w:outlineLvl w:val="1"/>
        <w:rPr>
          <w:rFonts w:ascii="Arial Narrow" w:hAnsi="Arial Narrow" w:cs="Tahoma"/>
          <w:color w:val="000000"/>
          <w:lang w:val="fr-FR"/>
        </w:rPr>
      </w:pPr>
      <w:r w:rsidRPr="00405662">
        <w:rPr>
          <w:rFonts w:ascii="Arial Narrow" w:hAnsi="Arial Narrow" w:cs="Tahoma"/>
          <w:color w:val="000000"/>
          <w:lang w:val="fr-FR"/>
        </w:rPr>
        <w:t xml:space="preserve">  In acelasi  timp, in cele trei sate mentionate mai sus, mai stapineau si alti boieri.  Dovada fiind un document din 1667, prin care fii clucerului Iacob din Cernaia a vandut cumnatei sale Brandusa o parte din cele trei mosii stapinite de ei. Brindusa a avut dou copii</w:t>
      </w:r>
      <w:r w:rsidRPr="003E2276">
        <w:rPr>
          <w:rFonts w:ascii="Arial Narrow" w:hAnsi="Arial Narrow" w:cs="Tahoma"/>
          <w:color w:val="000000"/>
          <w:lang w:val="fr-FR"/>
        </w:rPr>
        <w:t xml:space="preserve">: o fata, Caplea si un baiat, Conda. In 1685-1686, Caplea, casatorita Pardescu, a daruit manastirii Tismana  jumatate din mosiile Vladaia, Saracov si Stircovita. Treptat  manastirea a fost inlaturata de la stapinire, boierii devenind singurii stapini ai acestor paminturi. Conda, nepotul lui Iacob din Cernaia, a avut 5 copii, care au pestrat in cinci parti indivizibile mosia din Vladaia pina in 1858, cand s-a impartit intre mostenitorii lor. Cea care a luat initiativa partajului a fost Uta Vladaianu, vaduva armasului Barbu Vladaianu, in numele celor doi fii ai sai: </w:t>
      </w:r>
      <w:r w:rsidRPr="00405662">
        <w:rPr>
          <w:rFonts w:ascii="Arial Narrow" w:hAnsi="Arial Narrow" w:cs="Tahoma"/>
          <w:color w:val="000000"/>
          <w:lang w:val="fr-FR"/>
        </w:rPr>
        <w:t xml:space="preserve">Barbu si Stefan. </w:t>
      </w:r>
    </w:p>
    <w:p w:rsidR="00405662" w:rsidRPr="00405662" w:rsidRDefault="00405662" w:rsidP="00405662">
      <w:pPr>
        <w:keepNext/>
        <w:ind w:left="360"/>
        <w:jc w:val="both"/>
        <w:outlineLvl w:val="1"/>
        <w:rPr>
          <w:rFonts w:ascii="Arial Narrow" w:hAnsi="Arial Narrow" w:cs="Tahoma"/>
          <w:color w:val="000000"/>
          <w:lang w:val="fr-FR"/>
        </w:rPr>
      </w:pPr>
      <w:r w:rsidRPr="00405662">
        <w:rPr>
          <w:rFonts w:ascii="Arial Narrow" w:hAnsi="Arial Narrow" w:cs="Tahoma"/>
          <w:color w:val="000000"/>
          <w:lang w:val="fr-FR"/>
        </w:rPr>
        <w:t xml:space="preserve">S–au facut cinci loturi, fiecare a cate 2062 pogoane. Exista schita cadastrala a mosiei generalului Barbu Vladaianu din anul 1873. Dupa exproprierile din  1864 si 1921- 1922 apar sase parti ca urmare a unor vanzari efectuate.    </w:t>
      </w:r>
      <w:r w:rsidRPr="003E2276">
        <w:rPr>
          <w:rFonts w:ascii="Arial Narrow" w:hAnsi="Arial Narrow" w:cs="Tahoma"/>
          <w:color w:val="000000"/>
          <w:lang w:val="ro-RO"/>
        </w:rPr>
        <w:t xml:space="preserve">          </w:t>
      </w:r>
      <w:r w:rsidRPr="00405662">
        <w:rPr>
          <w:rFonts w:ascii="Arial Narrow" w:hAnsi="Arial Narrow" w:cs="Tahoma"/>
          <w:color w:val="000000"/>
          <w:lang w:val="fr-FR"/>
        </w:rPr>
        <w:t xml:space="preserve"> </w:t>
      </w:r>
    </w:p>
    <w:p w:rsidR="00405662" w:rsidRPr="003E2276" w:rsidRDefault="00405662" w:rsidP="00405662">
      <w:pPr>
        <w:keepNext/>
        <w:ind w:left="360"/>
        <w:jc w:val="both"/>
        <w:outlineLvl w:val="1"/>
        <w:rPr>
          <w:rFonts w:ascii="Arial Narrow" w:hAnsi="Arial Narrow" w:cs="Tahoma"/>
          <w:color w:val="000000"/>
          <w:lang w:val="fr-FR"/>
        </w:rPr>
      </w:pPr>
      <w:r w:rsidRPr="00405662">
        <w:rPr>
          <w:rFonts w:ascii="Arial Narrow" w:hAnsi="Arial Narrow" w:cs="Tahoma"/>
          <w:color w:val="000000"/>
          <w:lang w:val="fr-FR"/>
        </w:rPr>
        <w:t xml:space="preserve">  Reforma lui Cuza din 1854, da pamint taranilor, marii proprietari isi mentin, in continuare, cea mai mare parte a paminturilor</w:t>
      </w:r>
      <w:r w:rsidRPr="003E2276">
        <w:rPr>
          <w:rFonts w:ascii="Arial Narrow" w:hAnsi="Arial Narrow" w:cs="Tahoma"/>
          <w:color w:val="000000"/>
          <w:lang w:val="fr-FR"/>
        </w:rPr>
        <w:t>(83</w:t>
      </w:r>
      <w:r w:rsidRPr="00405662">
        <w:rPr>
          <w:rFonts w:ascii="Arial Narrow" w:hAnsi="Arial Narrow" w:cs="Tahoma"/>
          <w:color w:val="000000"/>
          <w:lang w:val="fr-FR"/>
        </w:rPr>
        <w:t>%</w:t>
      </w:r>
      <w:r w:rsidRPr="003E2276">
        <w:rPr>
          <w:rFonts w:ascii="Arial Narrow" w:hAnsi="Arial Narrow" w:cs="Tahoma"/>
          <w:color w:val="000000"/>
          <w:lang w:val="fr-FR"/>
        </w:rPr>
        <w:t xml:space="preserve">).  </w:t>
      </w:r>
    </w:p>
    <w:p w:rsidR="00405662" w:rsidRDefault="00405662" w:rsidP="00F34B5A">
      <w:pPr>
        <w:pStyle w:val="ListParagraph"/>
        <w:keepNext/>
        <w:numPr>
          <w:ilvl w:val="0"/>
          <w:numId w:val="64"/>
        </w:numPr>
        <w:jc w:val="both"/>
        <w:outlineLvl w:val="1"/>
        <w:rPr>
          <w:rFonts w:ascii="Arial Narrow" w:hAnsi="Arial Narrow" w:cs="Tahoma"/>
          <w:color w:val="000000"/>
          <w:sz w:val="24"/>
          <w:szCs w:val="24"/>
        </w:rPr>
      </w:pPr>
      <w:r>
        <w:rPr>
          <w:rFonts w:ascii="Arial Narrow" w:hAnsi="Arial Narrow" w:cs="Tahoma"/>
          <w:color w:val="000000"/>
          <w:sz w:val="24"/>
          <w:szCs w:val="24"/>
        </w:rPr>
        <w:t xml:space="preserve">Localitatea Almajelu –constituie una dintre mai vechi asezari umane de pe raza comunei, impreuna cu Scorila si Saracov </w:t>
      </w:r>
      <w:r w:rsidRPr="003E2276">
        <w:rPr>
          <w:rFonts w:ascii="Arial Narrow" w:hAnsi="Arial Narrow" w:cs="Tahoma"/>
          <w:color w:val="000000"/>
          <w:sz w:val="24"/>
          <w:szCs w:val="24"/>
          <w:lang w:val="fr-FR"/>
        </w:rPr>
        <w:t>(azi disparut)</w:t>
      </w:r>
      <w:r w:rsidRPr="003F568E">
        <w:rPr>
          <w:rFonts w:ascii="Arial Narrow" w:hAnsi="Arial Narrow" w:cs="Tahoma"/>
          <w:color w:val="000000"/>
          <w:sz w:val="24"/>
          <w:szCs w:val="24"/>
        </w:rPr>
        <w:t xml:space="preserve">.   </w:t>
      </w:r>
      <w:r>
        <w:rPr>
          <w:rFonts w:ascii="Arial Narrow" w:hAnsi="Arial Narrow" w:cs="Tahoma"/>
          <w:color w:val="000000"/>
          <w:sz w:val="24"/>
          <w:szCs w:val="24"/>
        </w:rPr>
        <w:t>Mosia a fost stapinita succesiv de mai multe familii boieresti, pana la urcarea pe tronul Tarii Romanesti a lui Constantin Brancoveanu, care avea sa consemneze printre cele 200 de mosii ale domnitorului si pe cea a Almajelului.</w:t>
      </w:r>
    </w:p>
    <w:p w:rsidR="00405662" w:rsidRPr="003F568E" w:rsidRDefault="00405662" w:rsidP="00405662">
      <w:pPr>
        <w:pStyle w:val="ListParagraph"/>
        <w:keepNext/>
        <w:ind w:left="870"/>
        <w:jc w:val="both"/>
        <w:outlineLvl w:val="1"/>
        <w:rPr>
          <w:rFonts w:ascii="Arial Narrow" w:hAnsi="Arial Narrow" w:cs="Tahoma"/>
          <w:color w:val="000000"/>
          <w:sz w:val="24"/>
          <w:szCs w:val="24"/>
        </w:rPr>
      </w:pPr>
    </w:p>
    <w:p w:rsidR="00405662" w:rsidRPr="00F16F2A" w:rsidRDefault="00405662" w:rsidP="00F34B5A">
      <w:pPr>
        <w:keepNext/>
        <w:numPr>
          <w:ilvl w:val="0"/>
          <w:numId w:val="63"/>
        </w:numPr>
        <w:jc w:val="both"/>
        <w:outlineLvl w:val="1"/>
        <w:rPr>
          <w:b/>
          <w:sz w:val="28"/>
          <w:szCs w:val="20"/>
        </w:rPr>
      </w:pPr>
      <w:r w:rsidRPr="00F16F2A">
        <w:rPr>
          <w:rFonts w:ascii="Arial Narrow" w:hAnsi="Arial Narrow" w:cs="Tahoma"/>
          <w:b/>
          <w:i/>
          <w:color w:val="000000"/>
        </w:rPr>
        <w:t xml:space="preserve">Unitati administrative din care a facut parte teritoriul  administrativ actual:  </w:t>
      </w:r>
      <w:r w:rsidRPr="00F16F2A">
        <w:rPr>
          <w:b/>
          <w:sz w:val="28"/>
          <w:szCs w:val="20"/>
        </w:rPr>
        <w:t xml:space="preserve">   </w:t>
      </w:r>
    </w:p>
    <w:p w:rsidR="00405662" w:rsidRDefault="00405662" w:rsidP="00405662">
      <w:pPr>
        <w:keepNext/>
        <w:ind w:left="360"/>
        <w:jc w:val="both"/>
        <w:outlineLvl w:val="1"/>
        <w:rPr>
          <w:rFonts w:ascii="Arial Narrow" w:hAnsi="Arial Narrow" w:cs="Tahoma"/>
          <w:color w:val="000000"/>
        </w:rPr>
      </w:pPr>
      <w:r w:rsidRPr="00F16F2A">
        <w:rPr>
          <w:rFonts w:ascii="Arial Narrow" w:hAnsi="Arial Narrow" w:cs="Tahoma"/>
          <w:color w:val="000000"/>
        </w:rPr>
        <w:t xml:space="preserve"> In </w:t>
      </w:r>
      <w:r>
        <w:rPr>
          <w:rFonts w:ascii="Arial Narrow" w:hAnsi="Arial Narrow" w:cs="Tahoma"/>
          <w:color w:val="000000"/>
        </w:rPr>
        <w:t xml:space="preserve">anul </w:t>
      </w:r>
      <w:r w:rsidRPr="00F16F2A">
        <w:rPr>
          <w:rFonts w:ascii="Arial Narrow" w:hAnsi="Arial Narrow" w:cs="Tahoma"/>
          <w:color w:val="000000"/>
        </w:rPr>
        <w:t>1</w:t>
      </w:r>
      <w:r>
        <w:rPr>
          <w:rFonts w:ascii="Arial Narrow" w:hAnsi="Arial Narrow" w:cs="Tahoma"/>
          <w:color w:val="000000"/>
        </w:rPr>
        <w:t>873</w:t>
      </w:r>
      <w:r w:rsidRPr="00F16F2A">
        <w:rPr>
          <w:rFonts w:ascii="Arial Narrow" w:hAnsi="Arial Narrow" w:cs="Tahoma"/>
          <w:color w:val="000000"/>
        </w:rPr>
        <w:t xml:space="preserve"> m</w:t>
      </w:r>
      <w:r>
        <w:rPr>
          <w:rFonts w:ascii="Arial Narrow" w:hAnsi="Arial Narrow" w:cs="Tahoma"/>
          <w:color w:val="000000"/>
        </w:rPr>
        <w:t xml:space="preserve">osia Vladaia </w:t>
      </w:r>
      <w:r w:rsidRPr="00F16F2A">
        <w:rPr>
          <w:rFonts w:ascii="Arial Narrow" w:hAnsi="Arial Narrow" w:cs="Tahoma"/>
          <w:color w:val="000000"/>
        </w:rPr>
        <w:t xml:space="preserve"> </w:t>
      </w:r>
      <w:r>
        <w:rPr>
          <w:rFonts w:ascii="Arial Narrow" w:hAnsi="Arial Narrow" w:cs="Tahoma"/>
          <w:color w:val="000000"/>
        </w:rPr>
        <w:t xml:space="preserve">a facut parte </w:t>
      </w:r>
      <w:r w:rsidRPr="00F16F2A">
        <w:rPr>
          <w:rFonts w:ascii="Arial Narrow" w:hAnsi="Arial Narrow" w:cs="Tahoma"/>
          <w:color w:val="000000"/>
        </w:rPr>
        <w:t xml:space="preserve">din </w:t>
      </w:r>
      <w:r>
        <w:rPr>
          <w:rFonts w:ascii="Arial Narrow" w:hAnsi="Arial Narrow" w:cs="Tahoma"/>
          <w:color w:val="000000"/>
        </w:rPr>
        <w:t>districtul Mehedinti</w:t>
      </w:r>
      <w:r w:rsidRPr="00F16F2A">
        <w:rPr>
          <w:rFonts w:ascii="Arial Narrow" w:hAnsi="Arial Narrow" w:cs="Tahoma"/>
          <w:color w:val="000000"/>
        </w:rPr>
        <w:t xml:space="preserve">.  </w:t>
      </w:r>
    </w:p>
    <w:p w:rsidR="00405662" w:rsidRPr="00F16F2A" w:rsidRDefault="00405662" w:rsidP="00405662">
      <w:pPr>
        <w:keepNext/>
        <w:ind w:left="360"/>
        <w:jc w:val="both"/>
        <w:outlineLvl w:val="1"/>
        <w:rPr>
          <w:rFonts w:ascii="Arial Narrow" w:hAnsi="Arial Narrow" w:cs="Tahoma"/>
          <w:color w:val="000000"/>
        </w:rPr>
      </w:pPr>
      <w:r>
        <w:rPr>
          <w:rFonts w:ascii="Arial Narrow" w:hAnsi="Arial Narrow" w:cs="Tahoma"/>
          <w:color w:val="000000"/>
        </w:rPr>
        <w:t xml:space="preserve"> Satul  Scorila  a fost in componenta comunei Prisaceaua (astazi localitate componenta a comunei Oprisor). </w:t>
      </w:r>
    </w:p>
    <w:p w:rsidR="00405662" w:rsidRPr="00F16F2A" w:rsidRDefault="00405662" w:rsidP="00405662">
      <w:r>
        <w:t xml:space="preserve">         </w:t>
      </w:r>
    </w:p>
    <w:p w:rsidR="00405662" w:rsidRPr="00F16F2A" w:rsidRDefault="00405662" w:rsidP="00F34B5A">
      <w:pPr>
        <w:numPr>
          <w:ilvl w:val="0"/>
          <w:numId w:val="63"/>
        </w:numPr>
        <w:contextualSpacing/>
        <w:rPr>
          <w:b/>
          <w:sz w:val="20"/>
          <w:szCs w:val="20"/>
        </w:rPr>
      </w:pPr>
      <w:r w:rsidRPr="00F16F2A">
        <w:rPr>
          <w:sz w:val="20"/>
          <w:szCs w:val="20"/>
        </w:rPr>
        <w:t xml:space="preserve">  </w:t>
      </w:r>
      <w:r w:rsidRPr="00F16F2A">
        <w:rPr>
          <w:rFonts w:ascii="Arial Narrow" w:hAnsi="Arial Narrow" w:cs="Tahoma"/>
          <w:b/>
          <w:i/>
          <w:color w:val="000000"/>
        </w:rPr>
        <w:t>Denumiri succesive ale unitatii administrative:</w:t>
      </w:r>
    </w:p>
    <w:p w:rsidR="00405662" w:rsidRPr="003E2276" w:rsidRDefault="00405662" w:rsidP="00405662">
      <w:pPr>
        <w:ind w:left="360"/>
        <w:contextualSpacing/>
        <w:rPr>
          <w:rFonts w:ascii="Arial Narrow" w:hAnsi="Arial Narrow" w:cs="Tahoma"/>
          <w:color w:val="000000"/>
          <w:lang w:val="fr-FR"/>
        </w:rPr>
      </w:pPr>
      <w:r w:rsidRPr="003E2276">
        <w:rPr>
          <w:rFonts w:ascii="Arial Narrow" w:hAnsi="Arial Narrow" w:cs="Tahoma"/>
          <w:color w:val="000000"/>
          <w:lang w:val="fr-FR"/>
        </w:rPr>
        <w:t xml:space="preserve"> In anul 1533 de pe timpul domniei lui Vlad  Vintila, care consemneaza “ Selistea Halmajelului”.</w:t>
      </w:r>
    </w:p>
    <w:p w:rsidR="00405662" w:rsidRPr="003E2276" w:rsidRDefault="00405662" w:rsidP="00405662">
      <w:pPr>
        <w:ind w:left="360"/>
        <w:contextualSpacing/>
        <w:rPr>
          <w:rFonts w:ascii="Arial Narrow" w:hAnsi="Arial Narrow" w:cs="Tahoma"/>
          <w:color w:val="000000"/>
          <w:lang w:val="fr-FR"/>
        </w:rPr>
      </w:pPr>
      <w:r w:rsidRPr="003E2276">
        <w:rPr>
          <w:rFonts w:ascii="Arial Narrow" w:hAnsi="Arial Narrow" w:cs="Tahoma"/>
          <w:color w:val="000000"/>
          <w:lang w:val="fr-FR"/>
        </w:rPr>
        <w:t xml:space="preserve">    </w:t>
      </w:r>
    </w:p>
    <w:p w:rsidR="00405662" w:rsidRPr="00F16F2A" w:rsidRDefault="00405662" w:rsidP="00F34B5A">
      <w:pPr>
        <w:numPr>
          <w:ilvl w:val="0"/>
          <w:numId w:val="63"/>
        </w:numPr>
        <w:contextualSpacing/>
        <w:rPr>
          <w:rFonts w:ascii="Arial Narrow" w:hAnsi="Arial Narrow" w:cs="Tahoma"/>
          <w:b/>
          <w:color w:val="000000"/>
          <w:sz w:val="20"/>
          <w:szCs w:val="20"/>
        </w:rPr>
      </w:pPr>
      <w:r w:rsidRPr="00405662">
        <w:rPr>
          <w:rFonts w:ascii="Arial Narrow" w:hAnsi="Arial Narrow" w:cs="Tahoma"/>
          <w:color w:val="000000"/>
          <w:sz w:val="20"/>
          <w:szCs w:val="20"/>
          <w:lang w:val="fr-FR"/>
        </w:rPr>
        <w:lastRenderedPageBreak/>
        <w:t xml:space="preserve">  </w:t>
      </w:r>
      <w:r w:rsidRPr="00F16F2A">
        <w:rPr>
          <w:rFonts w:ascii="Arial Narrow" w:hAnsi="Arial Narrow" w:cs="Tahoma"/>
          <w:b/>
          <w:i/>
          <w:color w:val="000000"/>
        </w:rPr>
        <w:t xml:space="preserve">Localitati contopite : </w:t>
      </w:r>
    </w:p>
    <w:p w:rsidR="00405662" w:rsidRPr="003E2276" w:rsidRDefault="00405662" w:rsidP="00405662">
      <w:pPr>
        <w:ind w:left="360"/>
        <w:contextualSpacing/>
        <w:rPr>
          <w:rFonts w:ascii="Arial Narrow" w:hAnsi="Arial Narrow" w:cs="Tahoma"/>
          <w:color w:val="000000"/>
          <w:lang w:val="fr-FR"/>
        </w:rPr>
      </w:pPr>
      <w:r w:rsidRPr="003E2276">
        <w:rPr>
          <w:rFonts w:ascii="Arial Narrow" w:hAnsi="Arial Narrow" w:cs="Tahoma"/>
          <w:color w:val="000000"/>
          <w:lang w:val="fr-FR"/>
        </w:rPr>
        <w:t>sunt patru localitati  componente- Vladaia, Almajel, Scorila si Stircovita.</w:t>
      </w:r>
    </w:p>
    <w:p w:rsidR="00405662" w:rsidRPr="003E2276" w:rsidRDefault="00405662" w:rsidP="00405662">
      <w:pPr>
        <w:ind w:left="360"/>
        <w:contextualSpacing/>
        <w:rPr>
          <w:rFonts w:ascii="Arial Narrow" w:hAnsi="Arial Narrow" w:cs="Tahoma"/>
          <w:color w:val="000000"/>
          <w:lang w:val="fr-FR"/>
        </w:rPr>
      </w:pPr>
    </w:p>
    <w:p w:rsidR="00405662" w:rsidRPr="00F16F2A" w:rsidRDefault="00405662" w:rsidP="00F34B5A">
      <w:pPr>
        <w:numPr>
          <w:ilvl w:val="0"/>
          <w:numId w:val="63"/>
        </w:numPr>
        <w:contextualSpacing/>
        <w:rPr>
          <w:rFonts w:ascii="Arial Narrow" w:hAnsi="Arial Narrow" w:cs="Tahoma"/>
          <w:b/>
          <w:color w:val="000000"/>
          <w:sz w:val="20"/>
          <w:szCs w:val="20"/>
        </w:rPr>
      </w:pPr>
      <w:r w:rsidRPr="00405662">
        <w:rPr>
          <w:rFonts w:ascii="Arial Narrow" w:hAnsi="Arial Narrow" w:cs="Tahoma"/>
          <w:color w:val="000000"/>
          <w:sz w:val="20"/>
          <w:szCs w:val="20"/>
          <w:lang w:val="fr-FR"/>
        </w:rPr>
        <w:t xml:space="preserve">   </w:t>
      </w:r>
      <w:r w:rsidRPr="00F16F2A">
        <w:rPr>
          <w:rFonts w:ascii="Arial Narrow" w:hAnsi="Arial Narrow" w:cs="Tahoma"/>
          <w:b/>
          <w:i/>
          <w:color w:val="000000"/>
        </w:rPr>
        <w:t>Localitati disparute:</w:t>
      </w:r>
    </w:p>
    <w:p w:rsidR="00405662" w:rsidRPr="00F16F2A" w:rsidRDefault="00405662" w:rsidP="00405662">
      <w:pPr>
        <w:ind w:left="360"/>
        <w:contextualSpacing/>
        <w:rPr>
          <w:rFonts w:ascii="Arial Narrow" w:hAnsi="Arial Narrow" w:cs="Tahoma"/>
          <w:color w:val="000000"/>
        </w:rPr>
      </w:pPr>
      <w:r w:rsidRPr="00F16F2A">
        <w:rPr>
          <w:rFonts w:ascii="Arial Narrow" w:hAnsi="Arial Narrow" w:cs="Tahoma"/>
          <w:i/>
          <w:color w:val="000000"/>
        </w:rPr>
        <w:t xml:space="preserve">  </w:t>
      </w:r>
      <w:r>
        <w:rPr>
          <w:rFonts w:ascii="Arial Narrow" w:hAnsi="Arial Narrow" w:cs="Tahoma"/>
          <w:i/>
          <w:color w:val="000000"/>
        </w:rPr>
        <w:t>Saracov</w:t>
      </w:r>
      <w:r w:rsidRPr="00F16F2A">
        <w:rPr>
          <w:rFonts w:ascii="Arial Narrow" w:hAnsi="Arial Narrow" w:cs="Tahoma"/>
          <w:color w:val="000000"/>
        </w:rPr>
        <w:t xml:space="preserve"> </w:t>
      </w:r>
    </w:p>
    <w:p w:rsidR="00405662" w:rsidRPr="00F16F2A" w:rsidRDefault="00405662" w:rsidP="00405662">
      <w:pPr>
        <w:ind w:left="360"/>
        <w:contextualSpacing/>
        <w:rPr>
          <w:rFonts w:ascii="Arial Narrow" w:hAnsi="Arial Narrow" w:cs="Tahoma"/>
          <w:i/>
          <w:color w:val="000000"/>
        </w:rPr>
      </w:pPr>
    </w:p>
    <w:p w:rsidR="00405662" w:rsidRPr="00F16F2A" w:rsidRDefault="00405662" w:rsidP="00F34B5A">
      <w:pPr>
        <w:numPr>
          <w:ilvl w:val="0"/>
          <w:numId w:val="63"/>
        </w:numPr>
        <w:contextualSpacing/>
        <w:rPr>
          <w:rFonts w:ascii="Arial Narrow" w:hAnsi="Arial Narrow" w:cs="Tahoma"/>
          <w:b/>
          <w:color w:val="000000"/>
          <w:sz w:val="20"/>
          <w:szCs w:val="20"/>
        </w:rPr>
      </w:pPr>
      <w:r w:rsidRPr="00F16F2A">
        <w:rPr>
          <w:rFonts w:ascii="Arial Narrow" w:hAnsi="Arial Narrow" w:cs="Tahoma"/>
          <w:color w:val="000000"/>
          <w:sz w:val="20"/>
          <w:szCs w:val="20"/>
        </w:rPr>
        <w:t xml:space="preserve">  </w:t>
      </w:r>
      <w:r w:rsidRPr="00F16F2A">
        <w:rPr>
          <w:rFonts w:ascii="Arial Narrow" w:hAnsi="Arial Narrow" w:cs="Tahoma"/>
          <w:b/>
          <w:i/>
          <w:color w:val="000000"/>
        </w:rPr>
        <w:t>Alte denumiri istorice in teritoriul administrativ:</w:t>
      </w:r>
    </w:p>
    <w:p w:rsidR="00405662" w:rsidRPr="00F16F2A" w:rsidRDefault="00405662" w:rsidP="00405662">
      <w:pPr>
        <w:ind w:left="360"/>
        <w:contextualSpacing/>
        <w:rPr>
          <w:rFonts w:ascii="Arial Narrow" w:hAnsi="Arial Narrow" w:cs="Tahoma"/>
          <w:color w:val="000000"/>
          <w:sz w:val="20"/>
          <w:szCs w:val="20"/>
        </w:rPr>
      </w:pPr>
      <w:r w:rsidRPr="00F16F2A">
        <w:rPr>
          <w:rFonts w:ascii="Arial Narrow" w:hAnsi="Arial Narrow" w:cs="Tahoma"/>
          <w:color w:val="000000"/>
        </w:rPr>
        <w:t xml:space="preserve"> </w:t>
      </w:r>
      <w:r>
        <w:rPr>
          <w:rFonts w:ascii="Arial Narrow" w:hAnsi="Arial Narrow" w:cs="Tahoma"/>
          <w:color w:val="000000"/>
        </w:rPr>
        <w:t>Nu exista pe teritoriul administrativ</w:t>
      </w:r>
      <w:r w:rsidRPr="00F16F2A">
        <w:rPr>
          <w:rFonts w:ascii="Arial Narrow" w:hAnsi="Arial Narrow" w:cs="Tahoma"/>
          <w:color w:val="000000"/>
        </w:rPr>
        <w:t xml:space="preserve">. </w:t>
      </w:r>
    </w:p>
    <w:p w:rsidR="00405662" w:rsidRPr="00F16F2A" w:rsidRDefault="00405662" w:rsidP="00405662">
      <w:pPr>
        <w:ind w:left="360"/>
        <w:contextualSpacing/>
        <w:rPr>
          <w:rFonts w:ascii="Arial Narrow" w:hAnsi="Arial Narrow" w:cs="Tahoma"/>
          <w:color w:val="000000"/>
          <w:sz w:val="20"/>
          <w:szCs w:val="20"/>
        </w:rPr>
      </w:pPr>
    </w:p>
    <w:p w:rsidR="00405662" w:rsidRPr="00F16F2A" w:rsidRDefault="00405662" w:rsidP="00F34B5A">
      <w:pPr>
        <w:numPr>
          <w:ilvl w:val="0"/>
          <w:numId w:val="63"/>
        </w:numPr>
        <w:contextualSpacing/>
        <w:rPr>
          <w:rFonts w:ascii="Arial Narrow" w:hAnsi="Arial Narrow" w:cs="Tahoma"/>
          <w:b/>
          <w:i/>
          <w:color w:val="000000"/>
        </w:rPr>
      </w:pPr>
      <w:r w:rsidRPr="00F16F2A">
        <w:rPr>
          <w:rFonts w:ascii="Arial Narrow" w:hAnsi="Arial Narrow" w:cs="Tahoma"/>
          <w:i/>
          <w:color w:val="000000"/>
        </w:rPr>
        <w:t xml:space="preserve">  </w:t>
      </w:r>
      <w:r w:rsidRPr="00F16F2A">
        <w:rPr>
          <w:rFonts w:ascii="Arial Narrow" w:hAnsi="Arial Narrow" w:cs="Tahoma"/>
          <w:b/>
          <w:i/>
          <w:color w:val="000000"/>
        </w:rPr>
        <w:t xml:space="preserve">Fapte istorice notorii  in teritoriul administrativ: </w:t>
      </w:r>
    </w:p>
    <w:p w:rsidR="00405662" w:rsidRPr="00F16F2A" w:rsidRDefault="000B45ED" w:rsidP="00405662">
      <w:pPr>
        <w:ind w:left="360"/>
        <w:contextualSpacing/>
        <w:rPr>
          <w:rFonts w:ascii="Arial Narrow" w:hAnsi="Arial Narrow" w:cs="Tahoma"/>
          <w:color w:val="000000"/>
          <w:sz w:val="20"/>
          <w:szCs w:val="20"/>
        </w:rPr>
      </w:pPr>
      <w:r>
        <w:rPr>
          <w:rFonts w:ascii="Arial Narrow" w:hAnsi="Arial Narrow" w:cs="Tahoma"/>
          <w:color w:val="000000"/>
        </w:rPr>
        <w:t>Rascoala taraneasca din anul 1907</w:t>
      </w:r>
      <w:r w:rsidR="00405662" w:rsidRPr="00F16F2A">
        <w:rPr>
          <w:rFonts w:ascii="Arial Narrow" w:hAnsi="Arial Narrow" w:cs="Tahoma"/>
          <w:color w:val="000000"/>
        </w:rPr>
        <w:t xml:space="preserve">. </w:t>
      </w:r>
    </w:p>
    <w:p w:rsidR="00405662" w:rsidRPr="00F16F2A" w:rsidRDefault="00405662" w:rsidP="00405662">
      <w:pPr>
        <w:ind w:left="720"/>
        <w:contextualSpacing/>
        <w:rPr>
          <w:rFonts w:ascii="Arial Narrow" w:hAnsi="Arial Narrow" w:cs="Tahoma"/>
          <w:color w:val="000000"/>
          <w:sz w:val="20"/>
          <w:szCs w:val="20"/>
        </w:rPr>
      </w:pPr>
    </w:p>
    <w:p w:rsidR="00405662" w:rsidRPr="00F16F2A" w:rsidRDefault="00405662" w:rsidP="00F34B5A">
      <w:pPr>
        <w:numPr>
          <w:ilvl w:val="0"/>
          <w:numId w:val="63"/>
        </w:numPr>
        <w:contextualSpacing/>
        <w:rPr>
          <w:rFonts w:ascii="Arial Narrow" w:hAnsi="Arial Narrow" w:cs="Tahoma"/>
          <w:b/>
          <w:color w:val="000000"/>
          <w:sz w:val="20"/>
          <w:szCs w:val="20"/>
        </w:rPr>
      </w:pPr>
      <w:r w:rsidRPr="00F16F2A">
        <w:rPr>
          <w:rFonts w:ascii="Arial Narrow" w:hAnsi="Arial Narrow" w:cs="Tahoma"/>
          <w:color w:val="000000"/>
          <w:sz w:val="20"/>
          <w:szCs w:val="20"/>
        </w:rPr>
        <w:t xml:space="preserve">  </w:t>
      </w:r>
      <w:r w:rsidRPr="00F16F2A">
        <w:rPr>
          <w:rFonts w:ascii="Arial Narrow" w:hAnsi="Arial Narrow" w:cs="Tahoma"/>
          <w:b/>
          <w:i/>
          <w:color w:val="000000"/>
        </w:rPr>
        <w:t>Drumuri  istorice, vaduri, poduri:</w:t>
      </w:r>
    </w:p>
    <w:p w:rsidR="00405662" w:rsidRPr="00F16F2A" w:rsidRDefault="00405662" w:rsidP="00405662">
      <w:pPr>
        <w:ind w:left="360"/>
        <w:contextualSpacing/>
        <w:rPr>
          <w:rFonts w:ascii="Arial Narrow" w:hAnsi="Arial Narrow" w:cs="Tahoma"/>
          <w:color w:val="000000"/>
          <w:sz w:val="20"/>
          <w:szCs w:val="20"/>
        </w:rPr>
      </w:pPr>
      <w:r w:rsidRPr="00F16F2A">
        <w:rPr>
          <w:rFonts w:ascii="Arial Narrow" w:hAnsi="Arial Narrow" w:cs="Tahoma"/>
          <w:color w:val="000000"/>
        </w:rPr>
        <w:t xml:space="preserve">   nu exista drumuri istorice</w:t>
      </w:r>
      <w:r>
        <w:rPr>
          <w:rFonts w:ascii="Arial Narrow" w:hAnsi="Arial Narrow" w:cs="Tahoma"/>
          <w:color w:val="000000"/>
        </w:rPr>
        <w:t>.</w:t>
      </w:r>
    </w:p>
    <w:p w:rsidR="00405662" w:rsidRPr="00F16F2A" w:rsidRDefault="00405662" w:rsidP="00405662">
      <w:pPr>
        <w:ind w:left="720"/>
        <w:contextualSpacing/>
        <w:rPr>
          <w:rFonts w:ascii="Arial Narrow" w:hAnsi="Arial Narrow" w:cs="Tahoma"/>
          <w:i/>
          <w:color w:val="000000"/>
        </w:rPr>
      </w:pPr>
    </w:p>
    <w:p w:rsidR="00405662" w:rsidRPr="00F16F2A" w:rsidRDefault="00405662" w:rsidP="00F34B5A">
      <w:pPr>
        <w:numPr>
          <w:ilvl w:val="0"/>
          <w:numId w:val="63"/>
        </w:numPr>
        <w:contextualSpacing/>
        <w:rPr>
          <w:rFonts w:ascii="Arial Narrow" w:hAnsi="Arial Narrow" w:cs="Tahoma"/>
          <w:b/>
          <w:i/>
          <w:color w:val="000000"/>
        </w:rPr>
      </w:pPr>
      <w:r w:rsidRPr="00F16F2A">
        <w:rPr>
          <w:rFonts w:ascii="Arial Narrow" w:hAnsi="Arial Narrow" w:cs="Tahoma"/>
          <w:i/>
          <w:color w:val="000000"/>
        </w:rPr>
        <w:t xml:space="preserve"> </w:t>
      </w:r>
      <w:r w:rsidRPr="00F16F2A">
        <w:rPr>
          <w:rFonts w:ascii="Arial Narrow" w:hAnsi="Arial Narrow" w:cs="Tahoma"/>
          <w:b/>
          <w:i/>
          <w:color w:val="000000"/>
        </w:rPr>
        <w:t xml:space="preserve">Data construirii cailor ferate, statiilor c.f.: </w:t>
      </w:r>
    </w:p>
    <w:p w:rsidR="00405662" w:rsidRPr="00F16F2A" w:rsidRDefault="00405662" w:rsidP="00405662">
      <w:pPr>
        <w:ind w:left="360"/>
        <w:contextualSpacing/>
        <w:rPr>
          <w:rFonts w:ascii="Arial Narrow" w:hAnsi="Arial Narrow" w:cs="Tahoma"/>
          <w:color w:val="000000"/>
          <w:sz w:val="20"/>
          <w:szCs w:val="20"/>
        </w:rPr>
      </w:pPr>
      <w:r w:rsidRPr="00F16F2A">
        <w:rPr>
          <w:rFonts w:ascii="Arial Narrow" w:hAnsi="Arial Narrow" w:cs="Tahoma"/>
          <w:i/>
          <w:color w:val="000000"/>
        </w:rPr>
        <w:t xml:space="preserve">  </w:t>
      </w:r>
      <w:r w:rsidRPr="003E2276">
        <w:rPr>
          <w:rFonts w:ascii="Arial Narrow" w:hAnsi="Arial Narrow" w:cs="Tahoma"/>
          <w:color w:val="000000"/>
          <w:lang w:val="fr-FR"/>
        </w:rPr>
        <w:t xml:space="preserve">nu exista cai ferate, statii c.f.  </w:t>
      </w:r>
      <w:r w:rsidRPr="00F16F2A">
        <w:rPr>
          <w:rFonts w:ascii="Arial Narrow" w:hAnsi="Arial Narrow" w:cs="Tahoma"/>
          <w:color w:val="000000"/>
        </w:rPr>
        <w:t>in teritoriu</w:t>
      </w:r>
    </w:p>
    <w:p w:rsidR="00405662" w:rsidRPr="00F16F2A" w:rsidRDefault="00405662" w:rsidP="00405662">
      <w:pPr>
        <w:ind w:left="720"/>
        <w:contextualSpacing/>
        <w:rPr>
          <w:rFonts w:ascii="Arial Narrow" w:hAnsi="Arial Narrow" w:cs="Tahoma"/>
          <w:color w:val="000000"/>
          <w:sz w:val="20"/>
          <w:szCs w:val="20"/>
        </w:rPr>
      </w:pPr>
    </w:p>
    <w:p w:rsidR="00405662" w:rsidRPr="00F16F2A" w:rsidRDefault="00405662" w:rsidP="00506347">
      <w:pPr>
        <w:ind w:left="360"/>
        <w:contextualSpacing/>
        <w:rPr>
          <w:rFonts w:ascii="Arial Narrow" w:hAnsi="Arial Narrow" w:cs="Tahoma"/>
          <w:b/>
          <w:color w:val="000000"/>
        </w:rPr>
      </w:pPr>
      <w:r w:rsidRPr="00F16F2A">
        <w:rPr>
          <w:rFonts w:ascii="Arial Narrow" w:hAnsi="Arial Narrow" w:cs="Tahoma"/>
          <w:color w:val="000000"/>
          <w:sz w:val="20"/>
          <w:szCs w:val="20"/>
        </w:rPr>
        <w:t xml:space="preserve"> </w:t>
      </w:r>
      <w:r w:rsidRPr="00F16F2A">
        <w:rPr>
          <w:rFonts w:ascii="Arial Narrow" w:hAnsi="Arial Narrow" w:cs="Tahoma"/>
          <w:color w:val="000000"/>
        </w:rPr>
        <w:t xml:space="preserve"> II.    </w:t>
      </w:r>
      <w:r w:rsidRPr="00F16F2A">
        <w:rPr>
          <w:rFonts w:ascii="Arial Narrow" w:hAnsi="Arial Narrow" w:cs="Tahoma"/>
          <w:b/>
          <w:color w:val="000000"/>
        </w:rPr>
        <w:t xml:space="preserve">LOCALITATILE </w:t>
      </w:r>
    </w:p>
    <w:p w:rsidR="00405662" w:rsidRPr="00F16F2A" w:rsidRDefault="00405662" w:rsidP="00405662">
      <w:pPr>
        <w:rPr>
          <w:rFonts w:ascii="Arial Narrow" w:hAnsi="Arial Narrow" w:cs="Tahoma"/>
          <w:color w:val="000000"/>
        </w:rPr>
      </w:pPr>
    </w:p>
    <w:p w:rsidR="00405662" w:rsidRPr="00F16F2A" w:rsidRDefault="00405662" w:rsidP="00405662">
      <w:pPr>
        <w:rPr>
          <w:rFonts w:ascii="Arial Narrow" w:hAnsi="Arial Narrow" w:cs="Tahoma"/>
          <w:b/>
          <w:i/>
          <w:color w:val="000000"/>
        </w:rPr>
      </w:pPr>
      <w:r w:rsidRPr="00F16F2A">
        <w:rPr>
          <w:rFonts w:ascii="Arial Narrow" w:hAnsi="Arial Narrow" w:cs="Tahoma"/>
          <w:color w:val="000000"/>
        </w:rPr>
        <w:t xml:space="preserve"> </w:t>
      </w:r>
      <w:r w:rsidRPr="00F16F2A">
        <w:rPr>
          <w:rFonts w:ascii="Arial Narrow" w:hAnsi="Arial Narrow" w:cs="Tahoma"/>
          <w:b/>
          <w:color w:val="000000"/>
        </w:rPr>
        <w:t xml:space="preserve">1.  </w:t>
      </w:r>
      <w:r w:rsidRPr="00F16F2A">
        <w:rPr>
          <w:rFonts w:ascii="Arial Narrow" w:hAnsi="Arial Narrow" w:cs="Tahoma"/>
          <w:b/>
          <w:i/>
          <w:color w:val="000000"/>
        </w:rPr>
        <w:t xml:space="preserve">Statutul administrativ actual din data/ actul normativ:  </w:t>
      </w:r>
    </w:p>
    <w:p w:rsidR="00405662" w:rsidRDefault="00405662" w:rsidP="00405662">
      <w:pPr>
        <w:jc w:val="both"/>
        <w:rPr>
          <w:rFonts w:ascii="Arial Narrow" w:hAnsi="Arial Narrow" w:cs="Tahoma"/>
          <w:color w:val="000000"/>
        </w:rPr>
      </w:pPr>
      <w:r w:rsidRPr="007B7BDB">
        <w:rPr>
          <w:rFonts w:ascii="Arial Narrow" w:hAnsi="Arial Narrow" w:cs="Tahoma"/>
          <w:color w:val="000000"/>
        </w:rPr>
        <w:t xml:space="preserve">       Statulul  administrativ actual al Comunei Vladaia dateaza din mai 1968, odata cu ultima impartire administrativ teritoriala. </w:t>
      </w:r>
    </w:p>
    <w:p w:rsidR="00405662" w:rsidRPr="007B7BDB" w:rsidRDefault="00405662" w:rsidP="00405662">
      <w:pPr>
        <w:jc w:val="both"/>
        <w:rPr>
          <w:rFonts w:ascii="Arial Narrow" w:hAnsi="Arial Narrow" w:cs="Tahoma"/>
          <w:color w:val="000000"/>
        </w:rPr>
      </w:pPr>
    </w:p>
    <w:p w:rsidR="00405662" w:rsidRPr="00F16F2A" w:rsidRDefault="00405662" w:rsidP="00405662">
      <w:pPr>
        <w:jc w:val="both"/>
        <w:rPr>
          <w:rFonts w:ascii="Arial Narrow" w:hAnsi="Arial Narrow" w:cs="Tahoma"/>
          <w:b/>
          <w:i/>
          <w:color w:val="000000"/>
        </w:rPr>
      </w:pPr>
      <w:r w:rsidRPr="00F16F2A">
        <w:rPr>
          <w:rFonts w:ascii="Arial Narrow" w:hAnsi="Arial Narrow" w:cs="Tahoma"/>
          <w:color w:val="000000"/>
        </w:rPr>
        <w:t xml:space="preserve"> </w:t>
      </w:r>
      <w:r w:rsidRPr="00F16F2A">
        <w:rPr>
          <w:rFonts w:ascii="Arial Narrow" w:hAnsi="Arial Narrow" w:cs="Tahoma"/>
          <w:b/>
          <w:color w:val="000000"/>
        </w:rPr>
        <w:t>2.</w:t>
      </w:r>
      <w:r w:rsidRPr="00F16F2A">
        <w:rPr>
          <w:rFonts w:ascii="Arial Narrow" w:hAnsi="Arial Narrow" w:cs="Tahoma"/>
          <w:color w:val="000000"/>
        </w:rPr>
        <w:t xml:space="preserve">  </w:t>
      </w:r>
      <w:r w:rsidRPr="00F16F2A">
        <w:rPr>
          <w:rFonts w:ascii="Arial Narrow" w:hAnsi="Arial Narrow" w:cs="Tahoma"/>
          <w:b/>
          <w:i/>
          <w:color w:val="000000"/>
        </w:rPr>
        <w:t>Atestarea documentara a localitatilor:</w:t>
      </w:r>
    </w:p>
    <w:p w:rsidR="00405662" w:rsidRPr="007B7BDB" w:rsidRDefault="00405662" w:rsidP="00405662">
      <w:pPr>
        <w:jc w:val="both"/>
        <w:rPr>
          <w:rFonts w:ascii="Arial Narrow" w:hAnsi="Arial Narrow" w:cs="Tahoma"/>
          <w:color w:val="000000"/>
        </w:rPr>
      </w:pPr>
      <w:r w:rsidRPr="00F16F2A">
        <w:rPr>
          <w:rFonts w:ascii="Arial Narrow" w:hAnsi="Arial Narrow" w:cs="Tahoma"/>
          <w:i/>
          <w:color w:val="000000"/>
        </w:rPr>
        <w:t xml:space="preserve">       </w:t>
      </w:r>
      <w:r w:rsidRPr="007B7BDB">
        <w:rPr>
          <w:rFonts w:ascii="Arial Narrow" w:hAnsi="Arial Narrow" w:cs="Tahoma"/>
          <w:color w:val="000000"/>
        </w:rPr>
        <w:t xml:space="preserve">- Comuna Vladaia este atestata din sex. 17, la 30mai 1533,  in timpul domniei lui Vlad Vintila, insa descarcarea arheologica  </w:t>
      </w:r>
      <w:r>
        <w:rPr>
          <w:rFonts w:ascii="Arial Narrow" w:hAnsi="Arial Narrow" w:cs="Tahoma"/>
          <w:color w:val="000000"/>
        </w:rPr>
        <w:t xml:space="preserve">argumenteaza  prezenta romana inca din perioada neolitica in zona (cultura salcuta, cultura Girla Mare).  </w:t>
      </w:r>
    </w:p>
    <w:p w:rsidR="00405662" w:rsidRPr="00405662" w:rsidRDefault="00405662" w:rsidP="00405662">
      <w:pPr>
        <w:ind w:left="360"/>
        <w:contextualSpacing/>
        <w:jc w:val="both"/>
        <w:rPr>
          <w:rFonts w:ascii="Arial Narrow" w:hAnsi="Arial Narrow" w:cs="Tahoma"/>
          <w:color w:val="000000"/>
          <w:lang w:val="fr-FR"/>
        </w:rPr>
      </w:pPr>
      <w:r w:rsidRPr="00405662">
        <w:rPr>
          <w:rFonts w:ascii="Arial Narrow" w:hAnsi="Arial Narrow" w:cs="Tahoma"/>
          <w:color w:val="000000"/>
          <w:lang w:val="fr-FR"/>
        </w:rPr>
        <w:t xml:space="preserve">- cel mai complet document care aminteste  de satele Vladaia , Stircovita si Scorila, este cartea din 15 iulie 1622, data de Radu Mihnea la cea de a doua domnie </w:t>
      </w:r>
      <w:r w:rsidRPr="003E2276">
        <w:rPr>
          <w:rFonts w:ascii="Arial Narrow" w:hAnsi="Arial Narrow" w:cs="Tahoma"/>
          <w:color w:val="000000"/>
          <w:lang w:val="fr-FR"/>
        </w:rPr>
        <w:t>(</w:t>
      </w:r>
      <w:r w:rsidRPr="00405662">
        <w:rPr>
          <w:rFonts w:ascii="Arial Narrow" w:hAnsi="Arial Narrow" w:cs="Tahoma"/>
          <w:color w:val="000000"/>
          <w:lang w:val="fr-FR"/>
        </w:rPr>
        <w:t>1620-1623</w:t>
      </w:r>
      <w:r w:rsidRPr="003E2276">
        <w:rPr>
          <w:rFonts w:ascii="Arial Narrow" w:hAnsi="Arial Narrow" w:cs="Tahoma"/>
          <w:color w:val="000000"/>
          <w:lang w:val="fr-FR"/>
        </w:rPr>
        <w:t xml:space="preserve">) prin care se intareste </w:t>
      </w:r>
      <w:r w:rsidRPr="00405662">
        <w:rPr>
          <w:rFonts w:ascii="Arial Narrow" w:hAnsi="Arial Narrow" w:cs="Tahoma"/>
          <w:color w:val="000000"/>
          <w:lang w:val="fr-FR"/>
        </w:rPr>
        <w:t xml:space="preserve">  stapinirea lui Radu Logofatu din Desa care cumpara aceste mosii de la fanerii lui Lupul Mehedinteanul. </w:t>
      </w:r>
    </w:p>
    <w:p w:rsidR="00405662" w:rsidRPr="003E2276" w:rsidRDefault="00405662" w:rsidP="00405662">
      <w:pPr>
        <w:ind w:left="360"/>
        <w:contextualSpacing/>
        <w:jc w:val="both"/>
        <w:rPr>
          <w:rFonts w:ascii="Arial Narrow" w:hAnsi="Arial Narrow" w:cs="Tahoma"/>
          <w:color w:val="000000"/>
          <w:lang w:val="fr-FR"/>
        </w:rPr>
      </w:pPr>
      <w:r w:rsidRPr="00405662">
        <w:rPr>
          <w:rFonts w:ascii="Arial Narrow" w:hAnsi="Arial Narrow" w:cs="Tahoma"/>
          <w:color w:val="000000"/>
          <w:lang w:val="fr-FR"/>
        </w:rPr>
        <w:t xml:space="preserve">- localitatea Almajel, constituie una dintre cele mai vechi asezari umane de pe raza comunei, impreuna  cu Scorila si Saracov </w:t>
      </w:r>
      <w:r w:rsidRPr="003E2276">
        <w:rPr>
          <w:rFonts w:ascii="Arial Narrow" w:hAnsi="Arial Narrow" w:cs="Tahoma"/>
          <w:color w:val="000000"/>
          <w:lang w:val="fr-FR"/>
        </w:rPr>
        <w:t xml:space="preserve">(azi disparut). </w:t>
      </w:r>
      <w:r>
        <w:rPr>
          <w:rFonts w:ascii="Arial Narrow" w:hAnsi="Arial Narrow" w:cs="Tahoma"/>
          <w:color w:val="000000"/>
        </w:rPr>
        <w:t xml:space="preserve">Localitatea s-a format in jurul unui izvor care a plamadit  </w:t>
      </w:r>
      <w:r w:rsidRPr="00772586">
        <w:rPr>
          <w:rFonts w:ascii="Arial Narrow" w:hAnsi="Arial Narrow" w:cs="Tahoma"/>
          <w:i/>
          <w:color w:val="000000"/>
        </w:rPr>
        <w:t xml:space="preserve">Valea   Fantanilor </w:t>
      </w:r>
      <w:r>
        <w:rPr>
          <w:rFonts w:ascii="Arial Narrow" w:hAnsi="Arial Narrow" w:cs="Tahoma"/>
          <w:i/>
          <w:color w:val="000000"/>
        </w:rPr>
        <w:t xml:space="preserve">, </w:t>
      </w:r>
      <w:r w:rsidRPr="00772586">
        <w:rPr>
          <w:rFonts w:ascii="Arial Narrow" w:hAnsi="Arial Narrow" w:cs="Tahoma"/>
          <w:color w:val="000000"/>
        </w:rPr>
        <w:t xml:space="preserve">unde s-au gasit </w:t>
      </w:r>
      <w:r>
        <w:rPr>
          <w:rFonts w:ascii="Arial Narrow" w:hAnsi="Arial Narrow" w:cs="Tahoma"/>
          <w:color w:val="000000"/>
        </w:rPr>
        <w:t xml:space="preserve"> stravechi urme materiale ale civilizartiilor preistorice,  asezari Hallstatt-sec. </w:t>
      </w:r>
      <w:r w:rsidRPr="00405662">
        <w:rPr>
          <w:rFonts w:ascii="Arial Narrow" w:hAnsi="Arial Narrow" w:cs="Tahoma"/>
          <w:color w:val="000000"/>
          <w:lang w:val="fr-FR"/>
        </w:rPr>
        <w:t xml:space="preserve">IX –VIII a Chr., Epoca bronzului –cultura Garla Mare si Neolitic –cultura Salcuta. Prima atestare documentara, din 1533, dateaza de pe timpul domniei lui Vlad Vintila </w:t>
      </w:r>
      <w:r w:rsidRPr="003E2276">
        <w:rPr>
          <w:rFonts w:ascii="Arial Narrow" w:hAnsi="Arial Narrow" w:cs="Tahoma"/>
          <w:color w:val="000000"/>
          <w:lang w:val="fr-FR"/>
        </w:rPr>
        <w:t>(</w:t>
      </w:r>
      <w:r w:rsidRPr="00405662">
        <w:rPr>
          <w:rFonts w:ascii="Arial Narrow" w:hAnsi="Arial Narrow" w:cs="Tahoma"/>
          <w:color w:val="000000"/>
          <w:lang w:val="fr-FR"/>
        </w:rPr>
        <w:t>1532 -1535</w:t>
      </w:r>
      <w:r w:rsidRPr="003E2276">
        <w:rPr>
          <w:rFonts w:ascii="Arial Narrow" w:hAnsi="Arial Narrow" w:cs="Tahoma"/>
          <w:color w:val="000000"/>
          <w:lang w:val="fr-FR"/>
        </w:rPr>
        <w:t>), care consemneaza “Selistea Halmajelului”.</w:t>
      </w:r>
    </w:p>
    <w:p w:rsidR="00405662" w:rsidRPr="003E2276" w:rsidRDefault="00405662" w:rsidP="00405662">
      <w:pPr>
        <w:ind w:left="360"/>
        <w:contextualSpacing/>
        <w:jc w:val="both"/>
        <w:rPr>
          <w:rFonts w:ascii="Arial Narrow" w:hAnsi="Arial Narrow" w:cs="Tahoma"/>
          <w:color w:val="000000"/>
          <w:lang w:val="fr-FR"/>
        </w:rPr>
      </w:pPr>
      <w:r w:rsidRPr="003E2276">
        <w:rPr>
          <w:rFonts w:ascii="Arial Narrow" w:hAnsi="Arial Narrow" w:cs="Tahoma"/>
          <w:color w:val="000000"/>
          <w:lang w:val="fr-FR"/>
        </w:rPr>
        <w:t>- primele acte care mentioneaza satul Scorila, sunt  din anii 1568- 1598, unde se aminteste de un stramos “ Stan –cu- ceata- lui”, de la care a ramas toponimul Dosul –Stanului. Un alt document din anul 1634, 10 august, mentioneaza din nou acest sat.</w:t>
      </w:r>
    </w:p>
    <w:p w:rsidR="00405662" w:rsidRPr="003E2276" w:rsidRDefault="00405662" w:rsidP="00405662">
      <w:pPr>
        <w:ind w:left="360"/>
        <w:contextualSpacing/>
        <w:jc w:val="both"/>
        <w:rPr>
          <w:rFonts w:ascii="Arial Narrow" w:hAnsi="Arial Narrow" w:cs="Tahoma"/>
          <w:color w:val="000000"/>
          <w:lang w:val="fr-FR"/>
        </w:rPr>
      </w:pPr>
      <w:r w:rsidRPr="003E2276">
        <w:rPr>
          <w:rFonts w:ascii="Arial Narrow" w:hAnsi="Arial Narrow" w:cs="Tahoma"/>
          <w:color w:val="000000"/>
          <w:lang w:val="fr-FR"/>
        </w:rPr>
        <w:t>- satul Stircovita, cea mai veche atestare documentara(</w:t>
      </w:r>
      <w:r w:rsidRPr="00405662">
        <w:rPr>
          <w:rFonts w:ascii="Arial Narrow" w:hAnsi="Arial Narrow" w:cs="Tahoma"/>
          <w:color w:val="000000"/>
          <w:lang w:val="fr-FR"/>
        </w:rPr>
        <w:t>1533</w:t>
      </w:r>
      <w:r w:rsidRPr="003E2276">
        <w:rPr>
          <w:rFonts w:ascii="Arial Narrow" w:hAnsi="Arial Narrow" w:cs="Tahoma"/>
          <w:color w:val="000000"/>
          <w:lang w:val="fr-FR"/>
        </w:rPr>
        <w:t xml:space="preserve">) aminteste de o “seliste cu balti si lasteie mici”, dar si o alta de mai tirziu, data pe vremea domniei lui Alezandru II Mircea (1568-1577) vorbeste de “…mosia Vladaii si Stircovita…”, dar cel mai complet document care face referire la satul Stircovita(Saracov si Vladaia in subsidiar) este “cartea” din 15 iulie  1822, data de Radu Mihnea. </w:t>
      </w:r>
    </w:p>
    <w:p w:rsidR="00405662" w:rsidRPr="00772586" w:rsidRDefault="00405662" w:rsidP="00405662">
      <w:pPr>
        <w:ind w:left="360"/>
        <w:contextualSpacing/>
        <w:jc w:val="both"/>
        <w:rPr>
          <w:rFonts w:ascii="Arial Narrow" w:hAnsi="Arial Narrow" w:cs="Tahoma"/>
          <w:b/>
          <w:i/>
          <w:color w:val="000000"/>
        </w:rPr>
      </w:pPr>
      <w:r>
        <w:rPr>
          <w:rFonts w:ascii="Arial Narrow" w:hAnsi="Arial Narrow" w:cs="Tahoma"/>
          <w:color w:val="000000"/>
        </w:rPr>
        <w:t xml:space="preserve">In  harta lui Schwart(1720-1722) satul Stircovita apare ca localitate insemnata in judet.          </w:t>
      </w:r>
      <w:r w:rsidRPr="00772586">
        <w:rPr>
          <w:rFonts w:ascii="Arial Narrow" w:hAnsi="Arial Narrow" w:cs="Tahoma"/>
          <w:b/>
          <w:i/>
          <w:color w:val="000000"/>
        </w:rPr>
        <w:t xml:space="preserve"> </w:t>
      </w:r>
      <w:r w:rsidRPr="00772586">
        <w:rPr>
          <w:rFonts w:ascii="Arial Narrow" w:hAnsi="Arial Narrow" w:cs="Tahoma"/>
          <w:b/>
          <w:color w:val="000000"/>
        </w:rPr>
        <w:t xml:space="preserve"> </w:t>
      </w:r>
      <w:r w:rsidRPr="00772586">
        <w:rPr>
          <w:rFonts w:ascii="Arial Narrow" w:hAnsi="Arial Narrow" w:cs="Tahoma"/>
          <w:b/>
          <w:i/>
          <w:color w:val="000000"/>
        </w:rPr>
        <w:t xml:space="preserve">  </w:t>
      </w:r>
    </w:p>
    <w:p w:rsidR="00405662" w:rsidRPr="00405662" w:rsidRDefault="00405662" w:rsidP="00405662">
      <w:pPr>
        <w:jc w:val="both"/>
        <w:rPr>
          <w:rFonts w:ascii="Arial Narrow" w:hAnsi="Arial Narrow" w:cs="Tahoma"/>
          <w:i/>
          <w:color w:val="000000"/>
          <w:lang w:val="fr-FR"/>
        </w:rPr>
      </w:pPr>
      <w:r w:rsidRPr="00405662">
        <w:rPr>
          <w:rFonts w:ascii="Arial Narrow" w:hAnsi="Arial Narrow" w:cs="Tahoma"/>
          <w:b/>
          <w:i/>
          <w:color w:val="000000"/>
          <w:lang w:val="fr-FR"/>
        </w:rPr>
        <w:t>3.  Denumiri succesive ale localitatilor:</w:t>
      </w:r>
    </w:p>
    <w:p w:rsidR="00405662" w:rsidRPr="003E2276" w:rsidRDefault="00405662" w:rsidP="00405662">
      <w:pPr>
        <w:jc w:val="both"/>
        <w:rPr>
          <w:rFonts w:ascii="Arial Narrow" w:hAnsi="Arial Narrow" w:cs="Tahoma"/>
          <w:i/>
          <w:color w:val="000000"/>
          <w:lang w:val="fr-FR"/>
        </w:rPr>
      </w:pPr>
      <w:r w:rsidRPr="00405662">
        <w:rPr>
          <w:rFonts w:ascii="Arial Narrow" w:hAnsi="Arial Narrow" w:cs="Tahoma"/>
          <w:i/>
          <w:color w:val="000000"/>
          <w:lang w:val="fr-FR"/>
        </w:rPr>
        <w:t xml:space="preserve">     </w:t>
      </w:r>
      <w:r w:rsidRPr="003E2276">
        <w:rPr>
          <w:rFonts w:ascii="Arial Narrow" w:hAnsi="Arial Narrow" w:cs="Tahoma"/>
          <w:i/>
          <w:color w:val="000000"/>
          <w:lang w:val="fr-FR"/>
        </w:rPr>
        <w:t>Nu exista  .</w:t>
      </w:r>
    </w:p>
    <w:p w:rsidR="00405662" w:rsidRPr="003E2276" w:rsidRDefault="00405662" w:rsidP="00405662">
      <w:pPr>
        <w:jc w:val="both"/>
        <w:rPr>
          <w:rFonts w:ascii="Arial Narrow" w:hAnsi="Arial Narrow" w:cs="Tahoma"/>
          <w:i/>
          <w:color w:val="000000"/>
          <w:lang w:val="fr-FR"/>
        </w:rPr>
      </w:pPr>
    </w:p>
    <w:p w:rsidR="00405662" w:rsidRPr="003E2276" w:rsidRDefault="00405662" w:rsidP="00405662">
      <w:pPr>
        <w:jc w:val="both"/>
        <w:rPr>
          <w:rFonts w:ascii="Arial Narrow" w:hAnsi="Arial Narrow" w:cs="Tahoma"/>
          <w:b/>
          <w:i/>
          <w:color w:val="000000"/>
          <w:lang w:val="fr-FR"/>
        </w:rPr>
      </w:pPr>
      <w:r w:rsidRPr="003E2276">
        <w:rPr>
          <w:rFonts w:ascii="Arial Narrow" w:hAnsi="Arial Narrow" w:cs="Tahoma"/>
          <w:i/>
          <w:color w:val="000000"/>
          <w:lang w:val="fr-FR"/>
        </w:rPr>
        <w:t xml:space="preserve"> </w:t>
      </w:r>
      <w:r w:rsidRPr="003E2276">
        <w:rPr>
          <w:rFonts w:ascii="Arial Narrow" w:hAnsi="Arial Narrow" w:cs="Tahoma"/>
          <w:b/>
          <w:i/>
          <w:color w:val="000000"/>
          <w:lang w:val="fr-FR"/>
        </w:rPr>
        <w:t>4. Modul de formare al localitatilor (crestere normala, crestere prin aporturi de populatie):</w:t>
      </w:r>
    </w:p>
    <w:p w:rsidR="00405662" w:rsidRPr="003E2276" w:rsidRDefault="00405662" w:rsidP="00405662">
      <w:pPr>
        <w:jc w:val="both"/>
        <w:rPr>
          <w:rFonts w:ascii="Arial Narrow" w:hAnsi="Arial Narrow" w:cs="Tahoma"/>
          <w:color w:val="000000"/>
          <w:lang w:val="fr-FR"/>
        </w:rPr>
      </w:pPr>
      <w:r w:rsidRPr="003E2276">
        <w:rPr>
          <w:rFonts w:ascii="Arial Narrow" w:hAnsi="Arial Narrow" w:cs="Tahoma"/>
          <w:i/>
          <w:color w:val="000000"/>
          <w:lang w:val="fr-FR"/>
        </w:rPr>
        <w:t xml:space="preserve">    -  </w:t>
      </w:r>
      <w:r w:rsidRPr="003E2276">
        <w:rPr>
          <w:rFonts w:ascii="Arial Narrow" w:hAnsi="Arial Narrow" w:cs="Tahoma"/>
          <w:color w:val="000000"/>
          <w:lang w:val="fr-FR"/>
        </w:rPr>
        <w:t>Vatra Satului Almajel constituie una dintre cele mai vechi asezari umane de pe raza comunei, impreuna cu</w:t>
      </w:r>
      <w:r w:rsidRPr="003E2276">
        <w:rPr>
          <w:rFonts w:ascii="Arial Narrow" w:hAnsi="Arial Narrow" w:cs="Tahoma"/>
          <w:i/>
          <w:color w:val="000000"/>
          <w:lang w:val="fr-FR"/>
        </w:rPr>
        <w:t xml:space="preserve"> </w:t>
      </w:r>
      <w:r w:rsidRPr="003E2276">
        <w:rPr>
          <w:rFonts w:ascii="Arial Narrow" w:hAnsi="Arial Narrow" w:cs="Tahoma"/>
          <w:color w:val="000000"/>
          <w:lang w:val="fr-FR"/>
        </w:rPr>
        <w:t>Scorila si Saracov(azi disparut), s-a format in jurul unui izvor care a plamadit</w:t>
      </w:r>
      <w:r w:rsidRPr="003E2276">
        <w:rPr>
          <w:rFonts w:ascii="Arial Narrow" w:hAnsi="Arial Narrow" w:cs="Tahoma"/>
          <w:i/>
          <w:color w:val="000000"/>
          <w:lang w:val="fr-FR"/>
        </w:rPr>
        <w:t xml:space="preserve"> Valea Fintinilor</w:t>
      </w:r>
      <w:r w:rsidRPr="003E2276">
        <w:rPr>
          <w:rFonts w:ascii="Arial Narrow" w:hAnsi="Arial Narrow" w:cs="Tahoma"/>
          <w:color w:val="000000"/>
          <w:lang w:val="fr-FR"/>
        </w:rPr>
        <w:t xml:space="preserve">. Istoria acestor meleaguri se leaga de Constantin Brincoveanu si Basarab, domnitorul Tarii Romanesti intre 1688-1714. Mosia Almajelu a fost pastrata intreaga mult timp de catre Brincoveanu, urmasii au vandut-o lui Ion Hagiade                                                                                                                                                                                      </w:t>
      </w:r>
      <w:r w:rsidRPr="003E2276">
        <w:rPr>
          <w:rFonts w:ascii="Arial Narrow" w:hAnsi="Arial Narrow" w:cs="Tahoma"/>
          <w:color w:val="000000"/>
          <w:lang w:val="fr-FR"/>
        </w:rPr>
        <w:lastRenderedPageBreak/>
        <w:t>Urmasul  lui Rafail Hagiade, a avut doua fete.</w:t>
      </w:r>
      <w:r w:rsidR="00561AA0">
        <w:rPr>
          <w:rFonts w:ascii="Arial Narrow" w:hAnsi="Arial Narrow" w:cs="Tahoma"/>
          <w:color w:val="000000"/>
          <w:lang w:val="fr-FR"/>
        </w:rPr>
        <w:t xml:space="preserve"> </w:t>
      </w:r>
      <w:r w:rsidRPr="003E2276">
        <w:rPr>
          <w:rFonts w:ascii="Arial Narrow" w:hAnsi="Arial Narrow" w:cs="Tahoma"/>
          <w:color w:val="000000"/>
          <w:lang w:val="fr-FR"/>
        </w:rPr>
        <w:t xml:space="preserve">Fiecare stapineau o mosie de 600 de hectare, iar restul de 700 de hectare era in stapinirea taranilor, improprietariti in 1864.        </w:t>
      </w:r>
    </w:p>
    <w:p w:rsidR="00405662" w:rsidRPr="003E2276" w:rsidRDefault="00405662" w:rsidP="00405662">
      <w:pPr>
        <w:keepNext/>
        <w:ind w:left="360"/>
        <w:jc w:val="both"/>
        <w:outlineLvl w:val="1"/>
        <w:rPr>
          <w:rFonts w:ascii="Arial Narrow" w:hAnsi="Arial Narrow" w:cs="Tahoma"/>
          <w:color w:val="000000"/>
          <w:lang w:val="fr-FR"/>
        </w:rPr>
      </w:pPr>
      <w:r w:rsidRPr="003E2276">
        <w:rPr>
          <w:rFonts w:ascii="Arial Narrow" w:hAnsi="Arial Narrow" w:cs="Tahoma"/>
          <w:color w:val="000000"/>
          <w:lang w:val="fr-FR"/>
        </w:rPr>
        <w:t>- Vladaia fiica lui Dumitru Ghizdavat, unul din primii Bani de Mehedinti,  va primi drept mostenire mosia Vladaii, ce-i va purta peste veacuri  numele. Vladaia nu a avut urmasi  de aceea mosia ei a trecut din stapin in stapin .</w:t>
      </w:r>
    </w:p>
    <w:p w:rsidR="00405662" w:rsidRPr="003E2276" w:rsidRDefault="00405662" w:rsidP="00405662">
      <w:pPr>
        <w:keepNext/>
        <w:ind w:left="360"/>
        <w:jc w:val="both"/>
        <w:outlineLvl w:val="1"/>
        <w:rPr>
          <w:rFonts w:ascii="Arial Narrow" w:hAnsi="Arial Narrow" w:cs="Tahoma"/>
          <w:color w:val="000000"/>
          <w:lang w:val="fr-FR"/>
        </w:rPr>
      </w:pPr>
      <w:r w:rsidRPr="003E2276">
        <w:rPr>
          <w:rFonts w:ascii="Arial Narrow" w:hAnsi="Arial Narrow" w:cs="Tahoma"/>
          <w:color w:val="000000"/>
          <w:lang w:val="fr-FR"/>
        </w:rPr>
        <w:t xml:space="preserve"> Mihai Viteazul cumpara  de la cei doi frati scorileni mosiile Vladaia si Saracov, in perioada in care a fost banisor de Mehedinti (1586) si ban al Olteniei, si da aceste paminturi fratilor Buzesti (au apartinuta acestora </w:t>
      </w:r>
      <w:r w:rsidRPr="00405662">
        <w:rPr>
          <w:rFonts w:ascii="Arial Narrow" w:hAnsi="Arial Narrow" w:cs="Tahoma"/>
          <w:color w:val="000000"/>
          <w:lang w:val="fr-FR"/>
        </w:rPr>
        <w:t>pina in 1608</w:t>
      </w:r>
      <w:r w:rsidRPr="003E2276">
        <w:rPr>
          <w:rFonts w:ascii="Arial Narrow" w:hAnsi="Arial Narrow" w:cs="Tahoma"/>
          <w:color w:val="000000"/>
          <w:lang w:val="fr-FR"/>
        </w:rPr>
        <w:t xml:space="preserve">). In moment de ragaz Preda Buzescu va construi o cula la Vladaia. </w:t>
      </w:r>
    </w:p>
    <w:p w:rsidR="00405662" w:rsidRPr="003E2276" w:rsidRDefault="00405662" w:rsidP="00405662">
      <w:pPr>
        <w:keepNext/>
        <w:ind w:left="360"/>
        <w:jc w:val="both"/>
        <w:outlineLvl w:val="1"/>
        <w:rPr>
          <w:rFonts w:ascii="Arial Narrow" w:hAnsi="Arial Narrow" w:cs="Tahoma"/>
          <w:color w:val="000000"/>
          <w:lang w:val="fr-FR"/>
        </w:rPr>
      </w:pPr>
      <w:r w:rsidRPr="003E2276">
        <w:rPr>
          <w:rFonts w:ascii="Arial Narrow" w:hAnsi="Arial Narrow" w:cs="Tahoma"/>
          <w:color w:val="000000"/>
          <w:lang w:val="fr-FR"/>
        </w:rPr>
        <w:t>Cel mai complet document este cel din 15 iulie 1622 care consemneaza hotarele satului Vladaia, data de Radu Mihnea in cea dea doua domnie (</w:t>
      </w:r>
      <w:r w:rsidRPr="00405662">
        <w:rPr>
          <w:rFonts w:ascii="Arial Narrow" w:hAnsi="Arial Narrow" w:cs="Tahoma"/>
          <w:color w:val="000000"/>
          <w:lang w:val="fr-FR"/>
        </w:rPr>
        <w:t>1620 - 1623</w:t>
      </w:r>
      <w:r w:rsidRPr="003E2276">
        <w:rPr>
          <w:rFonts w:ascii="Arial Narrow" w:hAnsi="Arial Narrow" w:cs="Tahoma"/>
          <w:color w:val="000000"/>
          <w:lang w:val="fr-FR"/>
        </w:rPr>
        <w:t>). Dupa moartea lui Preda Buzescu, pentru scurt timp, mosia intra in stapinirea lui Radu –de-la- Desa</w:t>
      </w:r>
      <w:r w:rsidRPr="00405662">
        <w:rPr>
          <w:lang w:val="fr-FR"/>
        </w:rPr>
        <w:t xml:space="preserve">. </w:t>
      </w:r>
      <w:r w:rsidRPr="00405662">
        <w:rPr>
          <w:rFonts w:ascii="Arial Narrow" w:hAnsi="Arial Narrow"/>
          <w:lang w:val="fr-FR"/>
        </w:rPr>
        <w:t>Prin actul</w:t>
      </w:r>
      <w:r w:rsidRPr="003E2276">
        <w:rPr>
          <w:rFonts w:ascii="Arial Narrow" w:hAnsi="Arial Narrow" w:cs="Tahoma"/>
          <w:color w:val="000000"/>
          <w:lang w:val="fr-FR"/>
        </w:rPr>
        <w:t xml:space="preserve"> din 6 iulie 1615, acelasi domnitor intareste stapinirea lui Cirstea Slugerul doar peste satul Vladaia. In “cartea” din 1639, ianuarie 10, Matei Basarab Voievod (</w:t>
      </w:r>
      <w:r w:rsidRPr="00405662">
        <w:rPr>
          <w:rFonts w:ascii="Arial Narrow" w:hAnsi="Arial Narrow" w:cs="Tahoma"/>
          <w:color w:val="000000"/>
          <w:lang w:val="fr-FR"/>
        </w:rPr>
        <w:t>1632-1654</w:t>
      </w:r>
      <w:r w:rsidRPr="003E2276">
        <w:rPr>
          <w:rFonts w:ascii="Arial Narrow" w:hAnsi="Arial Narrow" w:cs="Tahoma"/>
          <w:color w:val="000000"/>
          <w:lang w:val="fr-FR"/>
        </w:rPr>
        <w:t>) intareste lui Barbu Bradescu paharnicul si sotiei lui, Caslina, satele Vladaia si Saracov, peste ”</w:t>
      </w:r>
      <w:r w:rsidRPr="003E2276">
        <w:rPr>
          <w:rFonts w:ascii="Arial Narrow" w:hAnsi="Arial Narrow" w:cs="Tahoma"/>
          <w:i/>
          <w:color w:val="000000"/>
          <w:lang w:val="fr-FR"/>
        </w:rPr>
        <w:t>partile</w:t>
      </w:r>
      <w:r w:rsidRPr="003E2276">
        <w:rPr>
          <w:rFonts w:ascii="Arial Narrow" w:hAnsi="Arial Narrow" w:cs="Tahoma"/>
          <w:color w:val="000000"/>
          <w:lang w:val="fr-FR"/>
        </w:rPr>
        <w:t xml:space="preserve">  </w:t>
      </w:r>
      <w:r w:rsidRPr="003E2276">
        <w:rPr>
          <w:rFonts w:ascii="Arial Narrow" w:hAnsi="Arial Narrow" w:cs="Tahoma"/>
          <w:i/>
          <w:color w:val="000000"/>
          <w:lang w:val="fr-FR"/>
        </w:rPr>
        <w:t xml:space="preserve">ce au apartinut lui Radu- de- la Desa “. </w:t>
      </w:r>
      <w:r w:rsidRPr="003E2276">
        <w:rPr>
          <w:rFonts w:ascii="Arial Narrow" w:hAnsi="Arial Narrow" w:cs="Tahoma"/>
          <w:color w:val="000000"/>
          <w:lang w:val="fr-FR"/>
        </w:rPr>
        <w:t xml:space="preserve">In 1665 domnitorul Radu Leon reconfirma  stapinirea lui Radu Bradescu peste aceste sate ca si peste satul Stircovita.  </w:t>
      </w:r>
    </w:p>
    <w:p w:rsidR="00405662" w:rsidRPr="00405662" w:rsidRDefault="00405662" w:rsidP="00405662">
      <w:pPr>
        <w:keepNext/>
        <w:ind w:left="360"/>
        <w:jc w:val="both"/>
        <w:outlineLvl w:val="1"/>
        <w:rPr>
          <w:rFonts w:ascii="Arial Narrow" w:hAnsi="Arial Narrow" w:cs="Tahoma"/>
          <w:color w:val="000000"/>
          <w:lang w:val="fr-FR"/>
        </w:rPr>
      </w:pPr>
      <w:r w:rsidRPr="00405662">
        <w:rPr>
          <w:rFonts w:ascii="Arial Narrow" w:hAnsi="Arial Narrow" w:cs="Tahoma"/>
          <w:color w:val="000000"/>
          <w:lang w:val="fr-FR"/>
        </w:rPr>
        <w:t xml:space="preserve">  In acelasi  timp, in cele trei sate mentionate mai sus, mai stapineau si alti boieri.  Dovada fiind un document din 1667, prin care fii clucerului Iacob din Cernaia a vandut cumnatei sale Brandusa o parte din cele trei mosii stapinite de ei. Brindusa a avut dou copii</w:t>
      </w:r>
      <w:r w:rsidRPr="003E2276">
        <w:rPr>
          <w:rFonts w:ascii="Arial Narrow" w:hAnsi="Arial Narrow" w:cs="Tahoma"/>
          <w:color w:val="000000"/>
          <w:lang w:val="fr-FR"/>
        </w:rPr>
        <w:t xml:space="preserve">: o fata, Caplea si un baiat, Conda. In 1685-1686, Caplea, a daruit manastirii Tismana  jumatate din mosiile Vladaia, Saracov si Stircovita. Treptat  manastirea a fost inlaturata de la stapinire, boierii devenind singurii stapini ai acestor paminturi. Conda, nepotul lui Iacob din Cernaia, a avut 5 copii, care au pastrat in cinci parti indivizibile mosia din Vladaia pina in 1858, cand s-a impartit intre mostenitorii lor. Cea care a luat initiativa partajului a fost Uta Vladaianu, vaduva armasului Barbu Vladaianu, in numele celor doi fii ai sai: </w:t>
      </w:r>
      <w:r w:rsidRPr="00405662">
        <w:rPr>
          <w:rFonts w:ascii="Arial Narrow" w:hAnsi="Arial Narrow" w:cs="Tahoma"/>
          <w:color w:val="000000"/>
          <w:lang w:val="fr-FR"/>
        </w:rPr>
        <w:t xml:space="preserve">Barbu si Stefan. </w:t>
      </w:r>
    </w:p>
    <w:p w:rsidR="00405662" w:rsidRPr="00405662" w:rsidRDefault="00405662" w:rsidP="00405662">
      <w:pPr>
        <w:keepNext/>
        <w:ind w:left="360"/>
        <w:jc w:val="both"/>
        <w:outlineLvl w:val="1"/>
        <w:rPr>
          <w:rFonts w:ascii="Arial Narrow" w:hAnsi="Arial Narrow" w:cs="Tahoma"/>
          <w:color w:val="000000"/>
          <w:lang w:val="fr-FR"/>
        </w:rPr>
      </w:pPr>
      <w:r w:rsidRPr="00405662">
        <w:rPr>
          <w:rFonts w:ascii="Arial Narrow" w:hAnsi="Arial Narrow" w:cs="Tahoma"/>
          <w:color w:val="000000"/>
          <w:lang w:val="fr-FR"/>
        </w:rPr>
        <w:t xml:space="preserve">S–au facut cinci loturi, fiecare a cate 2062 pogoane. Exista schita cadastrala a mosiei generalului Barbu Vladaianu din anul 1873. Dupa exproprierile din  1864 si 1921- 1922 apar sase parti ca urmare a unor vanzari efectuate.    </w:t>
      </w:r>
      <w:r w:rsidRPr="003E2276">
        <w:rPr>
          <w:rFonts w:ascii="Arial Narrow" w:hAnsi="Arial Narrow" w:cs="Tahoma"/>
          <w:color w:val="000000"/>
          <w:lang w:val="ro-RO"/>
        </w:rPr>
        <w:t xml:space="preserve">          </w:t>
      </w:r>
      <w:r w:rsidRPr="00405662">
        <w:rPr>
          <w:rFonts w:ascii="Arial Narrow" w:hAnsi="Arial Narrow" w:cs="Tahoma"/>
          <w:color w:val="000000"/>
          <w:lang w:val="fr-FR"/>
        </w:rPr>
        <w:t xml:space="preserve"> </w:t>
      </w:r>
    </w:p>
    <w:p w:rsidR="00405662" w:rsidRPr="00FF7CAF" w:rsidRDefault="00405662" w:rsidP="00405662">
      <w:pPr>
        <w:jc w:val="both"/>
        <w:rPr>
          <w:rFonts w:ascii="Arial Narrow" w:hAnsi="Arial Narrow" w:cs="Tahoma"/>
          <w:color w:val="000000"/>
        </w:rPr>
      </w:pPr>
      <w:r w:rsidRPr="003E2276">
        <w:rPr>
          <w:rFonts w:ascii="Arial Narrow" w:hAnsi="Arial Narrow" w:cs="Tahoma"/>
          <w:color w:val="000000"/>
          <w:lang w:val="ro-RO"/>
        </w:rPr>
        <w:t xml:space="preserve">       </w:t>
      </w:r>
      <w:r>
        <w:rPr>
          <w:rFonts w:ascii="Arial Narrow" w:hAnsi="Arial Narrow" w:cs="Tahoma"/>
          <w:color w:val="000000"/>
        </w:rPr>
        <w:t xml:space="preserve">- In harta lui Schwart (1720- 1722)satul Stircovita apare ca localitate insemnata in judetul Mehedinti, iar in jurul anului 1800, sunt consemnate numeroase bordeie(asezari efemere).   Dupa familia”Tudorilor”nucleul primei familii de obste din Stircovita, s-a instalat cea a Dinu Preduti. Apoi satul s-a populat si mai mult prin stabilirea altor familii. C.Pajura consemna in al sau </w:t>
      </w:r>
      <w:r w:rsidRPr="008F4C82">
        <w:rPr>
          <w:rFonts w:ascii="Arial Narrow" w:hAnsi="Arial Narrow" w:cs="Tahoma"/>
          <w:i/>
          <w:color w:val="000000"/>
        </w:rPr>
        <w:t xml:space="preserve">Dictionar </w:t>
      </w:r>
      <w:r>
        <w:rPr>
          <w:rFonts w:ascii="Arial Narrow" w:hAnsi="Arial Narrow" w:cs="Tahoma"/>
          <w:color w:val="000000"/>
        </w:rPr>
        <w:t xml:space="preserve"> era in anul 1947 o “</w:t>
      </w:r>
      <w:r w:rsidRPr="008F4C82">
        <w:rPr>
          <w:rFonts w:ascii="Arial Narrow" w:hAnsi="Arial Narrow" w:cs="Tahoma"/>
          <w:i/>
          <w:color w:val="000000"/>
        </w:rPr>
        <w:t>comuna  rurala</w:t>
      </w:r>
      <w:r>
        <w:rPr>
          <w:rFonts w:ascii="Arial Narrow" w:hAnsi="Arial Narrow" w:cs="Tahoma"/>
          <w:color w:val="000000"/>
        </w:rPr>
        <w:t xml:space="preserve">”  ce era locuita   755 de oameni, in 174gospodarii cu 204 cladiri.                                                                                                                                                                                                                                                                                                                                                                                                                                                                                                                                                                                                                                                                                                                                                                                                                                                                                                                                                                                                                                                                                                                                                                                                                                                                                                                                                                                                                                                                                                                                                                                                                                                                                                                                                                                                                                                                                                                                                                                                                                                                                                                                                                                                                                                                                                                                                                                                                                                                                                                                                                                                                                                                                                                                                                                                                                                                                                                                                                                                                                                                                                                                                                                                                                                                                                                                                                                                                                                                                                                                                                                                                                                                                                                                                                                                                                                                                                                                                                                                                                                                                                                                                                                                                                                                                                                                                                                                                                                                                                                                                                                                                                                                                                                                                                                                                                                                                                                                                                                                                                                                                                                                                                                                                                                                                                                                                                                                                                                                                                                                                                                                                                                                                                                                                                                                                                                                                                                                                                                                                                                                                                                                                                                                                                                                                                                                                                                                                                                                                                                                                                                                                                                                                                                                                                                                                                                                                                                                                                             </w:t>
      </w:r>
    </w:p>
    <w:p w:rsidR="00405662" w:rsidRPr="003E2276" w:rsidRDefault="00405662" w:rsidP="00405662">
      <w:pPr>
        <w:jc w:val="both"/>
        <w:rPr>
          <w:rFonts w:ascii="Arial Narrow" w:hAnsi="Arial Narrow" w:cs="Tahoma"/>
          <w:color w:val="000000"/>
          <w:lang w:val="fr-FR"/>
        </w:rPr>
      </w:pPr>
      <w:r w:rsidRPr="00F16F2A">
        <w:rPr>
          <w:rFonts w:ascii="Arial Narrow" w:hAnsi="Arial Narrow" w:cs="Tahoma"/>
          <w:i/>
          <w:color w:val="000000"/>
        </w:rPr>
        <w:t xml:space="preserve">  </w:t>
      </w:r>
      <w:r>
        <w:rPr>
          <w:rFonts w:ascii="Arial Narrow" w:hAnsi="Arial Narrow" w:cs="Tahoma"/>
          <w:i/>
          <w:color w:val="000000"/>
        </w:rPr>
        <w:t xml:space="preserve">  </w:t>
      </w:r>
      <w:r w:rsidRPr="003E2276">
        <w:rPr>
          <w:rFonts w:ascii="Arial Narrow" w:hAnsi="Arial Narrow" w:cs="Tahoma"/>
          <w:i/>
          <w:color w:val="000000"/>
          <w:lang w:val="fr-FR"/>
        </w:rPr>
        <w:t xml:space="preserve">- </w:t>
      </w:r>
      <w:r w:rsidRPr="003E2276">
        <w:rPr>
          <w:rFonts w:ascii="Arial Narrow" w:hAnsi="Arial Narrow" w:cs="Tahoma"/>
          <w:color w:val="000000"/>
          <w:lang w:val="fr-FR"/>
        </w:rPr>
        <w:t xml:space="preserve">Satul Scorila, primele acte sunt din anii 1568 -1598 unde se aminteste de un stramos </w:t>
      </w:r>
      <w:r w:rsidRPr="003E2276">
        <w:rPr>
          <w:rFonts w:ascii="Arial Narrow" w:hAnsi="Arial Narrow" w:cs="Tahoma"/>
          <w:i/>
          <w:color w:val="000000"/>
          <w:lang w:val="fr-FR"/>
        </w:rPr>
        <w:t>“Stan –cu-ceata- lui “</w:t>
      </w:r>
      <w:r w:rsidRPr="003E2276">
        <w:rPr>
          <w:rFonts w:ascii="Arial Narrow" w:hAnsi="Arial Narrow" w:cs="Tahoma"/>
          <w:color w:val="000000"/>
          <w:lang w:val="fr-FR"/>
        </w:rPr>
        <w:t xml:space="preserve">, de la care a ramas toponimul </w:t>
      </w:r>
      <w:r w:rsidRPr="003E2276">
        <w:rPr>
          <w:rFonts w:ascii="Arial Narrow" w:hAnsi="Arial Narrow" w:cs="Tahoma"/>
          <w:i/>
          <w:color w:val="000000"/>
          <w:lang w:val="fr-FR"/>
        </w:rPr>
        <w:t>Dosul Stanului</w:t>
      </w:r>
      <w:r w:rsidRPr="003E2276">
        <w:rPr>
          <w:rFonts w:ascii="Arial Narrow" w:hAnsi="Arial Narrow" w:cs="Tahoma"/>
          <w:color w:val="000000"/>
          <w:lang w:val="fr-FR"/>
        </w:rPr>
        <w:t>.  Un alt document din anul 1634, 10 august, mentioneaza din nou acest sat. Satul actual se afla pe o noua vatra  si fiind asezat  la puctul “Ardeloaia”.</w:t>
      </w:r>
      <w:r w:rsidR="00561AA0">
        <w:rPr>
          <w:rFonts w:ascii="Arial Narrow" w:hAnsi="Arial Narrow" w:cs="Tahoma"/>
          <w:color w:val="000000"/>
          <w:lang w:val="fr-FR"/>
        </w:rPr>
        <w:t xml:space="preserve"> </w:t>
      </w:r>
      <w:r w:rsidRPr="003E2276">
        <w:rPr>
          <w:rFonts w:ascii="Arial Narrow" w:hAnsi="Arial Narrow" w:cs="Tahoma"/>
          <w:color w:val="000000"/>
          <w:lang w:val="fr-FR"/>
        </w:rPr>
        <w:t xml:space="preserve">Denumirea mahalelor  provin de la familiile stabilite mai tirziu.   </w:t>
      </w:r>
    </w:p>
    <w:p w:rsidR="00405662" w:rsidRPr="003E2276" w:rsidRDefault="00405662" w:rsidP="00405662">
      <w:pPr>
        <w:jc w:val="both"/>
        <w:rPr>
          <w:rFonts w:ascii="Arial Narrow" w:hAnsi="Arial Narrow" w:cs="Tahoma"/>
          <w:color w:val="000000"/>
          <w:lang w:val="fr-FR"/>
        </w:rPr>
      </w:pPr>
      <w:r w:rsidRPr="003E2276">
        <w:rPr>
          <w:rFonts w:ascii="Arial Narrow" w:hAnsi="Arial Narrow" w:cs="Tahoma"/>
          <w:color w:val="000000"/>
          <w:lang w:val="fr-FR"/>
        </w:rPr>
        <w:t xml:space="preserve">     </w:t>
      </w:r>
    </w:p>
    <w:p w:rsidR="00405662" w:rsidRPr="00375B34" w:rsidRDefault="00405662" w:rsidP="00405662">
      <w:pPr>
        <w:jc w:val="both"/>
        <w:rPr>
          <w:rFonts w:ascii="Arial Narrow" w:hAnsi="Arial Narrow" w:cs="Tahoma"/>
          <w:b/>
          <w:i/>
          <w:color w:val="000000"/>
          <w:lang w:val="fr-FR"/>
        </w:rPr>
      </w:pPr>
      <w:r w:rsidRPr="00375B34">
        <w:rPr>
          <w:rFonts w:ascii="Arial Narrow" w:hAnsi="Arial Narrow" w:cs="Tahoma"/>
          <w:b/>
          <w:i/>
          <w:color w:val="000000"/>
          <w:lang w:val="fr-FR"/>
        </w:rPr>
        <w:t>5</w:t>
      </w:r>
      <w:r w:rsidRPr="00375B34">
        <w:rPr>
          <w:rFonts w:ascii="Arial Narrow" w:hAnsi="Arial Narrow" w:cs="Tahoma"/>
          <w:i/>
          <w:color w:val="000000"/>
          <w:lang w:val="fr-FR"/>
        </w:rPr>
        <w:t xml:space="preserve">.  </w:t>
      </w:r>
      <w:r w:rsidRPr="00375B34">
        <w:rPr>
          <w:rFonts w:ascii="Arial Narrow" w:hAnsi="Arial Narrow" w:cs="Tahoma"/>
          <w:b/>
          <w:i/>
          <w:color w:val="000000"/>
          <w:lang w:val="fr-FR"/>
        </w:rPr>
        <w:t xml:space="preserve">Monumente istorice/ pozitie lista / categoria: </w:t>
      </w:r>
    </w:p>
    <w:p w:rsidR="00405662" w:rsidRPr="00405662" w:rsidRDefault="00405662" w:rsidP="00405662">
      <w:pPr>
        <w:jc w:val="both"/>
        <w:rPr>
          <w:rFonts w:ascii="Arial Narrow" w:hAnsi="Arial Narrow" w:cs="Tahoma"/>
          <w:lang w:val="fr-FR"/>
        </w:rPr>
      </w:pPr>
      <w:r w:rsidRPr="00405662">
        <w:rPr>
          <w:rFonts w:ascii="Arial Narrow" w:hAnsi="Arial Narrow" w:cs="Tahoma"/>
          <w:i/>
          <w:color w:val="000000"/>
          <w:lang w:val="fr-FR"/>
        </w:rPr>
        <w:t xml:space="preserve">     B</w:t>
      </w:r>
      <w:r w:rsidRPr="00405662">
        <w:rPr>
          <w:rFonts w:ascii="Arial Narrow" w:hAnsi="Arial Narrow" w:cs="Tahoma"/>
          <w:i/>
          <w:lang w:val="fr-FR"/>
        </w:rPr>
        <w:t>iserica «Sf. Nicolae</w:t>
      </w:r>
      <w:r w:rsidRPr="00405662">
        <w:rPr>
          <w:rFonts w:ascii="Arial Narrow" w:hAnsi="Arial Narrow" w:cs="Tahoma"/>
          <w:lang w:val="fr-FR"/>
        </w:rPr>
        <w:t xml:space="preserve"> » din centrul satului Vladaia – biserica datare anul 1858, inclusa in Lista cu obiectivele de patrimoniu de importanta locala la pozitia MH-II-m-B-10440; Conform legislatiei, zona de protectie pe limita de proprietate este delimitata prin coordonate STEREO 70, in plansa Reglementari si UTR. </w:t>
      </w:r>
    </w:p>
    <w:p w:rsidR="00405662" w:rsidRPr="00405662" w:rsidRDefault="00405662" w:rsidP="00405662">
      <w:pPr>
        <w:jc w:val="both"/>
        <w:rPr>
          <w:rFonts w:ascii="Arial Narrow" w:hAnsi="Arial Narrow" w:cs="Tahoma"/>
          <w:lang w:val="fr-FR"/>
        </w:rPr>
      </w:pPr>
      <w:r w:rsidRPr="00405662">
        <w:rPr>
          <w:rFonts w:ascii="Arial Narrow" w:hAnsi="Arial Narrow" w:cs="Tahoma"/>
          <w:lang w:val="fr-FR"/>
        </w:rPr>
        <w:t xml:space="preserve">     Biserica </w:t>
      </w:r>
      <w:r w:rsidRPr="003E2276">
        <w:rPr>
          <w:rFonts w:ascii="Arial Narrow" w:hAnsi="Arial Narrow" w:cs="Tahoma"/>
          <w:lang w:val="fr-FR"/>
        </w:rPr>
        <w:t>“Sf. Nicolae” din centrul satului Almajel – biserica datare anul 1867, inclusa in Lista cu obiectivele de patrimoniu de importanta locala  la pozitia MH-II-m-B-10245; Conform legislatiei, zona de protectie pe limita de proprietate este delimitata prin coordonate STEREO 70, in plansa Reglementari si UTR</w:t>
      </w:r>
      <w:r w:rsidRPr="00405662">
        <w:rPr>
          <w:rFonts w:ascii="Arial Narrow" w:hAnsi="Arial Narrow" w:cs="Tahoma"/>
          <w:lang w:val="fr-FR"/>
        </w:rPr>
        <w:t xml:space="preserve">. </w:t>
      </w:r>
    </w:p>
    <w:p w:rsidR="00405662" w:rsidRPr="00405662" w:rsidRDefault="00405662" w:rsidP="00405662">
      <w:pPr>
        <w:jc w:val="both"/>
        <w:rPr>
          <w:rFonts w:ascii="Arial Narrow" w:hAnsi="Arial Narrow" w:cs="Tahoma"/>
          <w:lang w:val="fr-FR"/>
        </w:rPr>
      </w:pPr>
    </w:p>
    <w:p w:rsidR="00405662" w:rsidRPr="003E2276" w:rsidRDefault="00405662" w:rsidP="00405662">
      <w:pPr>
        <w:jc w:val="both"/>
        <w:rPr>
          <w:rFonts w:ascii="Arial Narrow" w:hAnsi="Arial Narrow" w:cs="Tahoma"/>
          <w:b/>
          <w:i/>
          <w:color w:val="000000"/>
          <w:lang w:val="fr-FR"/>
        </w:rPr>
      </w:pPr>
      <w:r w:rsidRPr="003E2276">
        <w:rPr>
          <w:rFonts w:ascii="Arial Narrow" w:hAnsi="Arial Narrow" w:cs="Tahoma"/>
          <w:b/>
          <w:i/>
          <w:color w:val="000000"/>
          <w:lang w:val="fr-FR"/>
        </w:rPr>
        <w:t xml:space="preserve">6. Situri arheologice declarate zone de interes prioritar:  </w:t>
      </w:r>
    </w:p>
    <w:p w:rsidR="00405662" w:rsidRPr="003E2276" w:rsidRDefault="00405662" w:rsidP="00405662">
      <w:pPr>
        <w:jc w:val="both"/>
        <w:rPr>
          <w:rFonts w:ascii="Arial Narrow" w:hAnsi="Arial Narrow" w:cs="Tahoma"/>
          <w:lang w:val="fr-FR"/>
        </w:rPr>
      </w:pPr>
      <w:r w:rsidRPr="00405662">
        <w:rPr>
          <w:lang w:val="fr-FR"/>
        </w:rPr>
        <w:t xml:space="preserve">      -     </w:t>
      </w:r>
      <w:r w:rsidRPr="003E2276">
        <w:rPr>
          <w:rFonts w:ascii="Arial Narrow" w:hAnsi="Arial Narrow" w:cs="Tahoma"/>
          <w:i/>
          <w:lang w:val="fr-FR"/>
        </w:rPr>
        <w:t>Situl arheologic de la Almajel,</w:t>
      </w:r>
      <w:r w:rsidRPr="003E2276">
        <w:rPr>
          <w:rFonts w:ascii="Arial Narrow" w:hAnsi="Arial Narrow" w:cs="Tahoma"/>
          <w:lang w:val="fr-FR"/>
        </w:rPr>
        <w:t xml:space="preserve"> in sat Almajel, comuna Vladaia, inclus in Lista cu obiectivele de </w:t>
      </w:r>
    </w:p>
    <w:p w:rsidR="00405662" w:rsidRPr="003E2276" w:rsidRDefault="00405662" w:rsidP="00405662">
      <w:pPr>
        <w:jc w:val="both"/>
        <w:rPr>
          <w:rFonts w:ascii="Arial Narrow" w:hAnsi="Arial Narrow" w:cs="Tahoma"/>
          <w:lang w:val="fr-FR"/>
        </w:rPr>
      </w:pPr>
      <w:r w:rsidRPr="003E2276">
        <w:rPr>
          <w:rFonts w:ascii="Arial Narrow" w:hAnsi="Arial Narrow" w:cs="Tahoma"/>
          <w:lang w:val="fr-FR"/>
        </w:rPr>
        <w:t xml:space="preserve">              patrimoniu de importanta locala la pozitia MH-I-s-B-10049 “ F</w:t>
      </w:r>
      <w:r w:rsidR="00561AA0">
        <w:rPr>
          <w:rFonts w:ascii="Arial Narrow" w:hAnsi="Arial Narrow" w:cs="Tahoma"/>
          <w:lang w:val="fr-FR"/>
        </w:rPr>
        <w:t>a</w:t>
      </w:r>
      <w:r w:rsidRPr="003E2276">
        <w:rPr>
          <w:rFonts w:ascii="Arial Narrow" w:hAnsi="Arial Narrow" w:cs="Tahoma"/>
          <w:lang w:val="fr-FR"/>
        </w:rPr>
        <w:t>nt</w:t>
      </w:r>
      <w:r w:rsidR="00561AA0">
        <w:rPr>
          <w:rFonts w:ascii="Arial Narrow" w:hAnsi="Arial Narrow" w:cs="Tahoma"/>
          <w:lang w:val="fr-FR"/>
        </w:rPr>
        <w:t>a</w:t>
      </w:r>
      <w:r w:rsidRPr="003E2276">
        <w:rPr>
          <w:rFonts w:ascii="Arial Narrow" w:hAnsi="Arial Narrow" w:cs="Tahoma"/>
          <w:lang w:val="fr-FR"/>
        </w:rPr>
        <w:t>n</w:t>
      </w:r>
      <w:r w:rsidR="00561AA0">
        <w:rPr>
          <w:rFonts w:ascii="Arial Narrow" w:hAnsi="Arial Narrow" w:cs="Tahoma"/>
          <w:lang w:val="fr-FR"/>
        </w:rPr>
        <w:t>e</w:t>
      </w:r>
      <w:r w:rsidRPr="003E2276">
        <w:rPr>
          <w:rFonts w:ascii="Arial Narrow" w:hAnsi="Arial Narrow" w:cs="Tahoma"/>
          <w:lang w:val="fr-FR"/>
        </w:rPr>
        <w:t xml:space="preserve">le Mari”; este situat in vatra satului,  la 500m sud de biserica.perimetrul acestui punct arheologic se identifica prin coordonate  STEREO 70, in plansa Reglementari si UTR:    </w:t>
      </w:r>
    </w:p>
    <w:p w:rsidR="00405662" w:rsidRPr="003E2276" w:rsidRDefault="00405662" w:rsidP="00405662">
      <w:pPr>
        <w:jc w:val="both"/>
        <w:rPr>
          <w:rFonts w:ascii="Arial Narrow" w:hAnsi="Arial Narrow" w:cs="Tahoma"/>
          <w:lang w:val="fr-FR"/>
        </w:rPr>
      </w:pPr>
      <w:r w:rsidRPr="003E2276">
        <w:rPr>
          <w:rFonts w:ascii="Arial Narrow" w:hAnsi="Arial Narrow" w:cs="Tahoma"/>
          <w:lang w:val="fr-FR"/>
        </w:rPr>
        <w:t xml:space="preserve">              *  </w:t>
      </w:r>
      <w:r w:rsidRPr="003E2276">
        <w:rPr>
          <w:rFonts w:ascii="Arial Narrow" w:hAnsi="Arial Narrow" w:cs="Tahoma"/>
          <w:i/>
          <w:lang w:val="fr-FR"/>
        </w:rPr>
        <w:t>Asezare</w:t>
      </w:r>
      <w:r w:rsidRPr="003E2276">
        <w:rPr>
          <w:rFonts w:ascii="Arial Narrow" w:hAnsi="Arial Narrow" w:cs="Tahoma"/>
          <w:lang w:val="fr-FR"/>
        </w:rPr>
        <w:t>, sec IX-VIII Ahr  Hallstatt, sat Almajel, comuna Vladaia,  inclusa in Lista cu obiective de patrimoniu de importanta locala la pozitia MH-I-m-B-10049.01, perimetrul acestui punct arheologic de  coordonate STEREO 70.</w:t>
      </w:r>
    </w:p>
    <w:p w:rsidR="00405662" w:rsidRPr="003E2276" w:rsidRDefault="00405662" w:rsidP="00405662">
      <w:pPr>
        <w:jc w:val="both"/>
        <w:rPr>
          <w:rFonts w:ascii="Arial Narrow" w:hAnsi="Arial Narrow" w:cs="Tahoma"/>
          <w:lang w:val="fr-FR"/>
        </w:rPr>
      </w:pPr>
      <w:r w:rsidRPr="003E2276">
        <w:rPr>
          <w:rFonts w:ascii="Arial Narrow" w:hAnsi="Arial Narrow" w:cs="Tahoma"/>
          <w:lang w:val="fr-FR"/>
        </w:rPr>
        <w:lastRenderedPageBreak/>
        <w:t xml:space="preserve">              *   </w:t>
      </w:r>
      <w:r w:rsidRPr="003E2276">
        <w:rPr>
          <w:rFonts w:ascii="Arial Narrow" w:hAnsi="Arial Narrow" w:cs="Tahoma"/>
          <w:i/>
          <w:lang w:val="fr-FR"/>
        </w:rPr>
        <w:t>Asezare</w:t>
      </w:r>
      <w:r w:rsidRPr="003E2276">
        <w:rPr>
          <w:rFonts w:ascii="Arial Narrow" w:hAnsi="Arial Narrow" w:cs="Tahoma"/>
          <w:lang w:val="fr-FR"/>
        </w:rPr>
        <w:t>, Epoca bronzului, cultura Garla Mare, sat Almajel, comuna Vladaia,  “F</w:t>
      </w:r>
      <w:r w:rsidR="00561AA0">
        <w:rPr>
          <w:rFonts w:ascii="Arial Narrow" w:hAnsi="Arial Narrow" w:cs="Tahoma"/>
          <w:lang w:val="fr-FR"/>
        </w:rPr>
        <w:t>a</w:t>
      </w:r>
      <w:r w:rsidRPr="003E2276">
        <w:rPr>
          <w:rFonts w:ascii="Arial Narrow" w:hAnsi="Arial Narrow" w:cs="Tahoma"/>
          <w:lang w:val="fr-FR"/>
        </w:rPr>
        <w:t>nt</w:t>
      </w:r>
      <w:r w:rsidR="00561AA0">
        <w:rPr>
          <w:rFonts w:ascii="Arial Narrow" w:hAnsi="Arial Narrow" w:cs="Tahoma"/>
          <w:lang w:val="fr-FR"/>
        </w:rPr>
        <w:t>a</w:t>
      </w:r>
      <w:r w:rsidRPr="003E2276">
        <w:rPr>
          <w:rFonts w:ascii="Arial Narrow" w:hAnsi="Arial Narrow" w:cs="Tahoma"/>
          <w:lang w:val="fr-FR"/>
        </w:rPr>
        <w:t>n</w:t>
      </w:r>
      <w:r w:rsidR="00561AA0">
        <w:rPr>
          <w:rFonts w:ascii="Arial Narrow" w:hAnsi="Arial Narrow" w:cs="Tahoma"/>
          <w:lang w:val="fr-FR"/>
        </w:rPr>
        <w:t>e</w:t>
      </w:r>
      <w:r w:rsidRPr="003E2276">
        <w:rPr>
          <w:rFonts w:ascii="Arial Narrow" w:hAnsi="Arial Narrow" w:cs="Tahoma"/>
          <w:lang w:val="fr-FR"/>
        </w:rPr>
        <w:t>le Mari”,</w:t>
      </w:r>
      <w:r w:rsidR="00561AA0">
        <w:rPr>
          <w:rFonts w:ascii="Arial Narrow" w:hAnsi="Arial Narrow" w:cs="Tahoma"/>
          <w:lang w:val="fr-FR"/>
        </w:rPr>
        <w:t xml:space="preserve"> </w:t>
      </w:r>
      <w:r w:rsidRPr="003E2276">
        <w:rPr>
          <w:rFonts w:ascii="Arial Narrow" w:hAnsi="Arial Narrow" w:cs="Tahoma"/>
          <w:lang w:val="fr-FR"/>
        </w:rPr>
        <w:t xml:space="preserve">in vatra satului, la 500m. sud de biserica,  inclusa in Lista cu obiective de patrimoniu de importanta locala la pozitia MH-I-m-B-10049.02.   Perimetrul acestui punct arheologic este stabilit prin coordonate STEREO 70.                            </w:t>
      </w:r>
    </w:p>
    <w:p w:rsidR="00405662" w:rsidRPr="003E2276" w:rsidRDefault="00405662" w:rsidP="00405662">
      <w:pPr>
        <w:jc w:val="both"/>
        <w:rPr>
          <w:rFonts w:ascii="Arial Narrow" w:hAnsi="Arial Narrow" w:cs="Tahoma"/>
          <w:lang w:val="fr-FR"/>
        </w:rPr>
      </w:pPr>
      <w:r w:rsidRPr="003E2276">
        <w:rPr>
          <w:rFonts w:ascii="Arial Narrow" w:hAnsi="Arial Narrow" w:cs="Tahoma"/>
          <w:lang w:val="fr-FR"/>
        </w:rPr>
        <w:t xml:space="preserve">              * </w:t>
      </w:r>
      <w:r w:rsidRPr="003E2276">
        <w:rPr>
          <w:rFonts w:ascii="Arial Narrow" w:hAnsi="Arial Narrow" w:cs="Tahoma"/>
          <w:i/>
          <w:lang w:val="fr-FR"/>
        </w:rPr>
        <w:t>Asezare</w:t>
      </w:r>
      <w:r w:rsidRPr="003E2276">
        <w:rPr>
          <w:rFonts w:ascii="Arial Narrow" w:hAnsi="Arial Narrow" w:cs="Tahoma"/>
          <w:lang w:val="fr-FR"/>
        </w:rPr>
        <w:t>, neolitic, Cultura Salcuta, sat Almajel, comuna Vladaia, “F</w:t>
      </w:r>
      <w:r w:rsidR="00561AA0">
        <w:rPr>
          <w:rFonts w:ascii="Arial Narrow" w:hAnsi="Arial Narrow" w:cs="Tahoma"/>
          <w:lang w:val="fr-FR"/>
        </w:rPr>
        <w:t>a</w:t>
      </w:r>
      <w:r w:rsidRPr="003E2276">
        <w:rPr>
          <w:rFonts w:ascii="Arial Narrow" w:hAnsi="Arial Narrow" w:cs="Tahoma"/>
          <w:lang w:val="fr-FR"/>
        </w:rPr>
        <w:t>nt</w:t>
      </w:r>
      <w:r w:rsidR="00561AA0">
        <w:rPr>
          <w:rFonts w:ascii="Arial Narrow" w:hAnsi="Arial Narrow" w:cs="Tahoma"/>
          <w:lang w:val="fr-FR"/>
        </w:rPr>
        <w:t>a</w:t>
      </w:r>
      <w:r w:rsidRPr="003E2276">
        <w:rPr>
          <w:rFonts w:ascii="Arial Narrow" w:hAnsi="Arial Narrow" w:cs="Tahoma"/>
          <w:lang w:val="fr-FR"/>
        </w:rPr>
        <w:t>n</w:t>
      </w:r>
      <w:r w:rsidR="00561AA0">
        <w:rPr>
          <w:rFonts w:ascii="Arial Narrow" w:hAnsi="Arial Narrow" w:cs="Tahoma"/>
          <w:lang w:val="fr-FR"/>
        </w:rPr>
        <w:t>e</w:t>
      </w:r>
      <w:r w:rsidRPr="003E2276">
        <w:rPr>
          <w:rFonts w:ascii="Arial Narrow" w:hAnsi="Arial Narrow" w:cs="Tahoma"/>
          <w:lang w:val="fr-FR"/>
        </w:rPr>
        <w:t>le Mari” in  vatra satului, la 500m. sud de biserica,,  inclusa in Lista cu obiective de patrimoniu de importanta locala la pozitia MH-I-m-B-10049.03., acest punct arheologic se identifica prin coordonate STEREO 70.</w:t>
      </w:r>
    </w:p>
    <w:p w:rsidR="00405662" w:rsidRPr="003E2276" w:rsidRDefault="00405662" w:rsidP="00405662">
      <w:pPr>
        <w:jc w:val="both"/>
        <w:rPr>
          <w:rFonts w:ascii="Arial Narrow" w:hAnsi="Arial Narrow" w:cs="Tahoma"/>
          <w:i/>
          <w:color w:val="000000"/>
          <w:lang w:val="fr-FR"/>
        </w:rPr>
      </w:pPr>
    </w:p>
    <w:p w:rsidR="00405662" w:rsidRPr="003E2276" w:rsidRDefault="00405662" w:rsidP="00405662">
      <w:pPr>
        <w:jc w:val="both"/>
        <w:rPr>
          <w:rFonts w:ascii="Arial Narrow" w:hAnsi="Arial Narrow" w:cs="Tahoma"/>
          <w:b/>
          <w:i/>
          <w:color w:val="000000"/>
          <w:lang w:val="fr-FR"/>
        </w:rPr>
      </w:pPr>
      <w:r w:rsidRPr="003E2276">
        <w:rPr>
          <w:rFonts w:ascii="Arial Narrow" w:hAnsi="Arial Narrow" w:cs="Tahoma"/>
          <w:i/>
          <w:color w:val="000000"/>
          <w:lang w:val="fr-FR"/>
        </w:rPr>
        <w:t xml:space="preserve"> </w:t>
      </w:r>
      <w:r w:rsidRPr="003E2276">
        <w:rPr>
          <w:rFonts w:ascii="Arial Narrow" w:hAnsi="Arial Narrow" w:cs="Tahoma"/>
          <w:b/>
          <w:i/>
          <w:color w:val="000000"/>
          <w:lang w:val="fr-FR"/>
        </w:rPr>
        <w:t>7. Alte constructii cu valoare istorica locala:</w:t>
      </w:r>
    </w:p>
    <w:p w:rsidR="00405662" w:rsidRPr="003E2276" w:rsidRDefault="00405662" w:rsidP="00405662">
      <w:pPr>
        <w:jc w:val="both"/>
        <w:rPr>
          <w:rFonts w:ascii="Arial Narrow" w:hAnsi="Arial Narrow" w:cs="Tahoma"/>
          <w:color w:val="000000"/>
          <w:lang w:val="fr-FR"/>
        </w:rPr>
      </w:pPr>
      <w:r w:rsidRPr="003E2276">
        <w:rPr>
          <w:rFonts w:ascii="Arial Narrow" w:hAnsi="Arial Narrow" w:cs="Tahoma"/>
          <w:i/>
          <w:color w:val="000000"/>
          <w:lang w:val="fr-FR"/>
        </w:rPr>
        <w:t xml:space="preserve">   Monumentul Eroilor Neamului </w:t>
      </w:r>
      <w:r w:rsidRPr="003E2276">
        <w:rPr>
          <w:rFonts w:ascii="Arial Narrow" w:hAnsi="Arial Narrow" w:cs="Tahoma"/>
          <w:color w:val="000000"/>
          <w:lang w:val="fr-FR"/>
        </w:rPr>
        <w:t xml:space="preserve">ridicat in 1935, in memoria eroilor cazuti in Primul si cel de-al Doilea Razboi Mondial , din central satului Vladaia, avand in varf vulturul regal cu crucea in cioc, simbol al crestinatatii. </w:t>
      </w:r>
    </w:p>
    <w:p w:rsidR="00405662" w:rsidRPr="003E2276" w:rsidRDefault="00405662" w:rsidP="00405662">
      <w:pPr>
        <w:jc w:val="both"/>
        <w:rPr>
          <w:rFonts w:ascii="Arial Narrow" w:hAnsi="Arial Narrow" w:cs="Tahoma"/>
          <w:i/>
          <w:color w:val="000000"/>
          <w:lang w:val="fr-FR"/>
        </w:rPr>
      </w:pPr>
      <w:r w:rsidRPr="003E2276">
        <w:rPr>
          <w:rFonts w:ascii="Arial Narrow" w:hAnsi="Arial Narrow" w:cs="Tahoma"/>
          <w:color w:val="000000"/>
          <w:lang w:val="fr-FR"/>
        </w:rPr>
        <w:t xml:space="preserve">  Conacul familiei de avocati  Macavei din central satului Vladaia, a fost dispensar medical, actualmente fiind                                                                                                                                                                                                                                                                                                                                                                                                                                                                                                                                                                                                                                                                                                                                                                                                                                                                                                                                                                                                                                                                                                                                                                                                                                                                                                                                                                                                                                                                                                                                                                                                                                                                                                                                                                                                                                                                                                                                                                                                                                                                                                                                                                                                                                                                                                                                                                                                                                                                                                                               neutilizat.                                                                                                                                                                             </w:t>
      </w:r>
      <w:r w:rsidRPr="003E2276">
        <w:rPr>
          <w:rFonts w:ascii="Arial Narrow" w:hAnsi="Arial Narrow" w:cs="Tahoma"/>
          <w:i/>
          <w:color w:val="000000"/>
          <w:lang w:val="fr-FR"/>
        </w:rPr>
        <w:t xml:space="preserve">          </w:t>
      </w:r>
    </w:p>
    <w:p w:rsidR="00405662" w:rsidRPr="003E2276" w:rsidRDefault="00561AA0" w:rsidP="00405662">
      <w:pPr>
        <w:jc w:val="both"/>
        <w:rPr>
          <w:rFonts w:ascii="Arial Narrow" w:hAnsi="Arial Narrow" w:cs="Tahoma"/>
          <w:color w:val="000000"/>
          <w:lang w:val="fr-FR"/>
        </w:rPr>
      </w:pPr>
      <w:r>
        <w:rPr>
          <w:rFonts w:ascii="Arial Narrow" w:hAnsi="Arial Narrow" w:cs="Tahoma"/>
          <w:b/>
          <w:i/>
          <w:color w:val="000000"/>
          <w:lang w:val="fr-FR"/>
        </w:rPr>
        <w:t xml:space="preserve"> </w:t>
      </w:r>
      <w:r w:rsidR="00405662" w:rsidRPr="003E2276">
        <w:rPr>
          <w:rFonts w:ascii="Arial Narrow" w:hAnsi="Arial Narrow" w:cs="Tahoma"/>
          <w:b/>
          <w:i/>
          <w:color w:val="000000"/>
          <w:lang w:val="fr-FR"/>
        </w:rPr>
        <w:t>9. Fapte istorice notorii in localitate</w:t>
      </w:r>
      <w:r w:rsidR="00405662" w:rsidRPr="003E2276">
        <w:rPr>
          <w:rFonts w:ascii="Arial Narrow" w:hAnsi="Arial Narrow" w:cs="Tahoma"/>
          <w:i/>
          <w:color w:val="000000"/>
          <w:lang w:val="fr-FR"/>
        </w:rPr>
        <w:t xml:space="preserve">:     </w:t>
      </w:r>
      <w:r w:rsidR="002F502A" w:rsidRPr="0046271A">
        <w:rPr>
          <w:rFonts w:ascii="Arial Narrow" w:hAnsi="Arial Narrow" w:cs="Tahoma"/>
          <w:i/>
          <w:color w:val="000000"/>
          <w:lang w:val="fr-FR"/>
        </w:rPr>
        <w:t>Zavera</w:t>
      </w:r>
      <w:r w:rsidR="00506347">
        <w:rPr>
          <w:rFonts w:ascii="Arial Narrow" w:hAnsi="Arial Narrow" w:cs="Tahoma"/>
          <w:i/>
          <w:color w:val="000000"/>
          <w:lang w:val="fr-FR"/>
        </w:rPr>
        <w:t xml:space="preserve"> taraneasca din 1907</w:t>
      </w:r>
      <w:r w:rsidR="00405662" w:rsidRPr="003E2276">
        <w:rPr>
          <w:rFonts w:ascii="Arial Narrow" w:hAnsi="Arial Narrow" w:cs="Tahoma"/>
          <w:color w:val="000000"/>
          <w:lang w:val="fr-FR"/>
        </w:rPr>
        <w:t xml:space="preserve">                                                                                                                                                   </w:t>
      </w:r>
    </w:p>
    <w:p w:rsidR="00405662" w:rsidRPr="003E2276" w:rsidRDefault="00405662" w:rsidP="00405662">
      <w:pPr>
        <w:jc w:val="both"/>
        <w:rPr>
          <w:rFonts w:ascii="Arial Narrow" w:hAnsi="Arial Narrow" w:cs="Tahoma"/>
          <w:color w:val="000000"/>
          <w:lang w:val="fr-FR"/>
        </w:rPr>
      </w:pPr>
      <w:r w:rsidRPr="003E2276">
        <w:rPr>
          <w:rFonts w:ascii="Arial Narrow" w:hAnsi="Arial Narrow" w:cs="Tahoma"/>
          <w:b/>
          <w:i/>
          <w:color w:val="000000"/>
          <w:lang w:val="fr-FR"/>
        </w:rPr>
        <w:t xml:space="preserve">10. Distrugeri ale localitatilor/ constructiilor (inundatii etc.) </w:t>
      </w:r>
      <w:r w:rsidRPr="003E2276">
        <w:rPr>
          <w:rFonts w:ascii="Arial Narrow" w:hAnsi="Arial Narrow" w:cs="Tahoma"/>
          <w:i/>
          <w:color w:val="000000"/>
          <w:lang w:val="fr-FR"/>
        </w:rPr>
        <w:t xml:space="preserve">: </w:t>
      </w:r>
      <w:r w:rsidRPr="003E2276">
        <w:rPr>
          <w:rFonts w:ascii="Arial Narrow" w:hAnsi="Arial Narrow" w:cs="Tahoma"/>
          <w:color w:val="000000"/>
          <w:lang w:val="fr-FR"/>
        </w:rPr>
        <w:t>nu au fost .</w:t>
      </w:r>
    </w:p>
    <w:p w:rsidR="00405662" w:rsidRPr="003E2276" w:rsidRDefault="00405662" w:rsidP="00405662">
      <w:pPr>
        <w:rPr>
          <w:rFonts w:ascii="Arial Narrow" w:hAnsi="Arial Narrow" w:cs="Tahoma"/>
          <w:i/>
          <w:color w:val="000000"/>
          <w:lang w:val="fr-FR"/>
        </w:rPr>
      </w:pPr>
    </w:p>
    <w:p w:rsidR="00405662" w:rsidRPr="003E2276" w:rsidRDefault="00405662" w:rsidP="00405662">
      <w:pPr>
        <w:rPr>
          <w:rFonts w:ascii="Arial Narrow" w:hAnsi="Arial Narrow" w:cs="Tahoma"/>
          <w:i/>
          <w:color w:val="000000"/>
          <w:lang w:val="fr-FR"/>
        </w:rPr>
      </w:pPr>
      <w:r w:rsidRPr="003E2276">
        <w:rPr>
          <w:rFonts w:ascii="Arial Narrow" w:hAnsi="Arial Narrow" w:cs="Tahoma"/>
          <w:b/>
          <w:i/>
          <w:color w:val="000000"/>
          <w:lang w:val="fr-FR"/>
        </w:rPr>
        <w:t>11. Operatiuni urbanistice de amploare care  s-au desfasurat in localitati</w:t>
      </w:r>
      <w:r w:rsidRPr="003E2276">
        <w:rPr>
          <w:rFonts w:ascii="Arial Narrow" w:hAnsi="Arial Narrow" w:cs="Tahoma"/>
          <w:i/>
          <w:color w:val="000000"/>
          <w:lang w:val="fr-FR"/>
        </w:rPr>
        <w:t xml:space="preserve">: </w:t>
      </w:r>
    </w:p>
    <w:p w:rsidR="00405662" w:rsidRPr="003E2276" w:rsidRDefault="00405662" w:rsidP="00405662">
      <w:pPr>
        <w:rPr>
          <w:rFonts w:ascii="Arial Narrow" w:hAnsi="Arial Narrow" w:cs="Tahoma"/>
          <w:color w:val="000000"/>
          <w:lang w:val="fr-FR"/>
        </w:rPr>
      </w:pPr>
      <w:r w:rsidRPr="003E2276">
        <w:rPr>
          <w:rFonts w:ascii="Arial Narrow" w:hAnsi="Arial Narrow" w:cs="Tahoma"/>
          <w:color w:val="000000"/>
          <w:lang w:val="fr-FR"/>
        </w:rPr>
        <w:t xml:space="preserve">      Nu s-au desfasurat  operatiuni urbanistice de amploare in localitati.</w:t>
      </w:r>
    </w:p>
    <w:p w:rsidR="00405662" w:rsidRPr="003E2276" w:rsidRDefault="00405662" w:rsidP="00405662">
      <w:pPr>
        <w:rPr>
          <w:rFonts w:ascii="Arial Narrow" w:hAnsi="Arial Narrow" w:cs="Tahoma"/>
          <w:i/>
          <w:color w:val="000000"/>
          <w:lang w:val="fr-FR"/>
        </w:rPr>
      </w:pPr>
      <w:r w:rsidRPr="003E2276">
        <w:rPr>
          <w:rFonts w:ascii="Arial Narrow" w:hAnsi="Arial Narrow" w:cs="Tahoma"/>
          <w:b/>
          <w:i/>
          <w:color w:val="000000"/>
          <w:lang w:val="fr-FR"/>
        </w:rPr>
        <w:t xml:space="preserve"> 12. Cartiere istorice si parti istorice din localitati</w:t>
      </w:r>
      <w:r w:rsidRPr="003E2276">
        <w:rPr>
          <w:rFonts w:ascii="Arial Narrow" w:hAnsi="Arial Narrow" w:cs="Tahoma"/>
          <w:i/>
          <w:color w:val="000000"/>
          <w:lang w:val="fr-FR"/>
        </w:rPr>
        <w:t>:    Neamuri si mahalale din Vladaia:</w:t>
      </w:r>
    </w:p>
    <w:p w:rsidR="00405662" w:rsidRPr="003E2276" w:rsidRDefault="00405662" w:rsidP="00405662">
      <w:pPr>
        <w:rPr>
          <w:rFonts w:ascii="Arial Narrow" w:hAnsi="Arial Narrow" w:cs="Tahoma"/>
          <w:i/>
          <w:color w:val="000000"/>
          <w:lang w:val="fr-FR"/>
        </w:rPr>
      </w:pPr>
      <w:r w:rsidRPr="003E2276">
        <w:rPr>
          <w:rFonts w:ascii="Arial Narrow" w:hAnsi="Arial Narrow" w:cs="Tahoma"/>
          <w:i/>
          <w:color w:val="000000"/>
          <w:lang w:val="fr-FR"/>
        </w:rPr>
        <w:t xml:space="preserve">       </w:t>
      </w:r>
      <w:r w:rsidRPr="003E2276">
        <w:rPr>
          <w:rFonts w:ascii="Arial Narrow" w:hAnsi="Arial Narrow" w:cs="Tahoma"/>
          <w:color w:val="000000"/>
          <w:lang w:val="fr-FR"/>
        </w:rPr>
        <w:t xml:space="preserve">Din centrul satului spre Corlatel este </w:t>
      </w:r>
      <w:r w:rsidRPr="003E2276">
        <w:rPr>
          <w:rFonts w:ascii="Arial Narrow" w:hAnsi="Arial Narrow" w:cs="Tahoma"/>
          <w:i/>
          <w:color w:val="000000"/>
          <w:lang w:val="fr-FR"/>
        </w:rPr>
        <w:t xml:space="preserve">Mahalaua Bleoncanilor si Gherganilor, descendenti ai rudarilor, adusi din Plosor-Dolj.  </w:t>
      </w:r>
      <w:r w:rsidRPr="003E2276">
        <w:rPr>
          <w:rFonts w:ascii="Arial Narrow" w:hAnsi="Arial Narrow" w:cs="Tahoma"/>
          <w:color w:val="000000"/>
          <w:lang w:val="fr-FR"/>
        </w:rPr>
        <w:t xml:space="preserve">Neamul  </w:t>
      </w:r>
      <w:r w:rsidRPr="003E2276">
        <w:rPr>
          <w:rFonts w:ascii="Arial Narrow" w:hAnsi="Arial Narrow" w:cs="Tahoma"/>
          <w:i/>
          <w:color w:val="000000"/>
          <w:lang w:val="fr-FR"/>
        </w:rPr>
        <w:t>Lunguleasa  este venit Dobridor-Dolj.</w:t>
      </w:r>
    </w:p>
    <w:p w:rsidR="00405662" w:rsidRPr="003E2276" w:rsidRDefault="00405662" w:rsidP="00405662">
      <w:pPr>
        <w:rPr>
          <w:rFonts w:ascii="Arial Narrow" w:hAnsi="Arial Narrow" w:cs="Tahoma"/>
          <w:i/>
          <w:color w:val="000000"/>
          <w:lang w:val="fr-FR"/>
        </w:rPr>
      </w:pPr>
      <w:r w:rsidRPr="003E2276">
        <w:rPr>
          <w:rFonts w:ascii="Arial Narrow" w:hAnsi="Arial Narrow" w:cs="Tahoma"/>
          <w:i/>
          <w:color w:val="000000"/>
          <w:lang w:val="fr-FR"/>
        </w:rPr>
        <w:t xml:space="preserve">       </w:t>
      </w:r>
      <w:r w:rsidRPr="003E2276">
        <w:rPr>
          <w:rFonts w:ascii="Arial Narrow" w:hAnsi="Arial Narrow" w:cs="Tahoma"/>
          <w:color w:val="000000"/>
          <w:lang w:val="fr-FR"/>
        </w:rPr>
        <w:t>Din centrul satului spre sud-vest Drincea, este</w:t>
      </w:r>
      <w:r w:rsidRPr="003E2276">
        <w:rPr>
          <w:rFonts w:ascii="Arial Narrow" w:hAnsi="Arial Narrow" w:cs="Tahoma"/>
          <w:i/>
          <w:color w:val="000000"/>
          <w:lang w:val="fr-FR"/>
        </w:rPr>
        <w:t xml:space="preserve"> Mahalaua Ciocanarilor, </w:t>
      </w:r>
      <w:r w:rsidRPr="003E2276">
        <w:rPr>
          <w:rFonts w:ascii="Arial Narrow" w:hAnsi="Arial Narrow" w:cs="Tahoma"/>
          <w:color w:val="000000"/>
          <w:lang w:val="fr-FR"/>
        </w:rPr>
        <w:t xml:space="preserve">   descendenti  ai robilor adusi de primul proprietar. </w:t>
      </w:r>
      <w:r w:rsidRPr="003E2276">
        <w:rPr>
          <w:rFonts w:ascii="Arial Narrow" w:hAnsi="Arial Narrow" w:cs="Tahoma"/>
          <w:i/>
          <w:color w:val="000000"/>
          <w:lang w:val="fr-FR"/>
        </w:rPr>
        <w:t xml:space="preserve"> </w:t>
      </w:r>
    </w:p>
    <w:p w:rsidR="00405662" w:rsidRPr="003E2276" w:rsidRDefault="00405662" w:rsidP="00405662">
      <w:pPr>
        <w:rPr>
          <w:rFonts w:ascii="Arial Narrow" w:hAnsi="Arial Narrow" w:cs="Tahoma"/>
          <w:color w:val="000000"/>
          <w:lang w:val="fr-FR"/>
        </w:rPr>
      </w:pPr>
      <w:r w:rsidRPr="003E2276">
        <w:rPr>
          <w:rFonts w:ascii="Arial Narrow" w:hAnsi="Arial Narrow" w:cs="Tahoma"/>
          <w:color w:val="000000"/>
          <w:lang w:val="fr-FR"/>
        </w:rPr>
        <w:t xml:space="preserve">       Din centrul  satului spre est este “ </w:t>
      </w:r>
      <w:r w:rsidRPr="003E2276">
        <w:rPr>
          <w:rFonts w:ascii="Arial Narrow" w:hAnsi="Arial Narrow" w:cs="Tahoma"/>
          <w:i/>
          <w:color w:val="000000"/>
          <w:lang w:val="fr-FR"/>
        </w:rPr>
        <w:t>Mahalaua –din- Jos</w:t>
      </w:r>
      <w:r w:rsidRPr="003E2276">
        <w:rPr>
          <w:rFonts w:ascii="Arial Narrow" w:hAnsi="Arial Narrow" w:cs="Tahoma"/>
          <w:color w:val="000000"/>
          <w:lang w:val="fr-FR"/>
        </w:rPr>
        <w:t xml:space="preserve">” ( </w:t>
      </w:r>
      <w:r w:rsidRPr="003E2276">
        <w:rPr>
          <w:rFonts w:ascii="Arial Narrow" w:hAnsi="Arial Narrow" w:cs="Tahoma"/>
          <w:i/>
          <w:color w:val="000000"/>
          <w:lang w:val="fr-FR"/>
        </w:rPr>
        <w:t>a Ispasanilor si Nitulanilor</w:t>
      </w:r>
      <w:r w:rsidRPr="003E2276">
        <w:rPr>
          <w:rFonts w:ascii="Arial Narrow" w:hAnsi="Arial Narrow" w:cs="Tahoma"/>
          <w:color w:val="000000"/>
          <w:lang w:val="fr-FR"/>
        </w:rPr>
        <w:t>) si apoi “</w:t>
      </w:r>
      <w:r w:rsidRPr="003E2276">
        <w:rPr>
          <w:rFonts w:ascii="Arial Narrow" w:hAnsi="Arial Narrow" w:cs="Tahoma"/>
          <w:i/>
          <w:color w:val="000000"/>
          <w:lang w:val="fr-FR"/>
        </w:rPr>
        <w:t>Linierii”</w:t>
      </w:r>
      <w:r w:rsidRPr="003E2276">
        <w:rPr>
          <w:rFonts w:ascii="Arial Narrow" w:hAnsi="Arial Narrow" w:cs="Tahoma"/>
          <w:color w:val="000000"/>
          <w:lang w:val="fr-FR"/>
        </w:rPr>
        <w:t xml:space="preserve"> </w:t>
      </w:r>
      <w:r w:rsidRPr="003E2276">
        <w:rPr>
          <w:rFonts w:ascii="Arial Narrow" w:hAnsi="Arial Narrow" w:cs="Tahoma"/>
          <w:i/>
          <w:color w:val="000000"/>
          <w:lang w:val="fr-FR"/>
        </w:rPr>
        <w:t xml:space="preserve">                                                                                                                                                                                                                                                                                             </w:t>
      </w:r>
      <w:r w:rsidRPr="003E2276">
        <w:rPr>
          <w:rFonts w:ascii="Arial Narrow" w:hAnsi="Arial Narrow" w:cs="Tahoma"/>
          <w:color w:val="000000"/>
          <w:lang w:val="fr-FR"/>
        </w:rPr>
        <w:t xml:space="preserve"> </w:t>
      </w:r>
    </w:p>
    <w:p w:rsidR="00405662" w:rsidRPr="003E2276" w:rsidRDefault="00405662" w:rsidP="00405662">
      <w:pPr>
        <w:ind w:left="360"/>
        <w:contextualSpacing/>
        <w:rPr>
          <w:rFonts w:ascii="Arial Narrow" w:hAnsi="Arial Narrow" w:cs="Tahoma"/>
          <w:i/>
          <w:color w:val="000000"/>
          <w:lang w:val="fr-FR"/>
        </w:rPr>
      </w:pPr>
      <w:r w:rsidRPr="003E2276">
        <w:rPr>
          <w:rFonts w:ascii="Arial Narrow" w:hAnsi="Arial Narrow" w:cs="Tahoma"/>
          <w:i/>
          <w:color w:val="000000"/>
          <w:lang w:val="fr-FR"/>
        </w:rPr>
        <w:t xml:space="preserve">                                                    </w:t>
      </w:r>
    </w:p>
    <w:p w:rsidR="00821702" w:rsidRPr="00335282" w:rsidRDefault="00405662" w:rsidP="000B45ED">
      <w:pPr>
        <w:ind w:left="360"/>
        <w:contextualSpacing/>
        <w:rPr>
          <w:rFonts w:ascii="Arial Narrow" w:hAnsi="Arial Narrow"/>
          <w:i/>
        </w:rPr>
      </w:pPr>
      <w:r w:rsidRPr="00506347">
        <w:rPr>
          <w:rFonts w:ascii="Arial Narrow" w:hAnsi="Arial Narrow" w:cs="Tahoma"/>
          <w:i/>
          <w:color w:val="000000"/>
          <w:lang w:val="fr-FR"/>
        </w:rPr>
        <w:t xml:space="preserve">  </w:t>
      </w:r>
      <w:r w:rsidR="004B3EAE" w:rsidRPr="00335282">
        <w:rPr>
          <w:rFonts w:ascii="Arial Narrow" w:hAnsi="Arial Narrow"/>
          <w:i/>
        </w:rPr>
        <w:t>Date privind evolutia in timp a unitatii teritorial - administrative ce face obiectul PUG</w:t>
      </w:r>
    </w:p>
    <w:p w:rsidR="00821702" w:rsidRPr="00821702" w:rsidRDefault="004B3EAE" w:rsidP="00AB7183">
      <w:pPr>
        <w:pStyle w:val="Heading2"/>
        <w:ind w:left="0" w:firstLine="720"/>
        <w:jc w:val="both"/>
        <w:rPr>
          <w:rFonts w:ascii="Arial Narrow" w:hAnsi="Arial Narrow"/>
          <w:sz w:val="24"/>
          <w:szCs w:val="24"/>
        </w:rPr>
      </w:pPr>
      <w:r w:rsidRPr="00821702">
        <w:rPr>
          <w:rFonts w:ascii="Arial Narrow" w:hAnsi="Arial Narrow"/>
          <w:sz w:val="24"/>
          <w:szCs w:val="24"/>
        </w:rPr>
        <w:t xml:space="preserve">Comuna </w:t>
      </w:r>
      <w:r w:rsidR="005C7192">
        <w:rPr>
          <w:rFonts w:ascii="Arial Narrow" w:hAnsi="Arial Narrow"/>
          <w:sz w:val="24"/>
          <w:szCs w:val="24"/>
        </w:rPr>
        <w:t>Vladaia</w:t>
      </w:r>
      <w:r w:rsidRPr="00821702">
        <w:rPr>
          <w:rFonts w:ascii="Arial Narrow" w:hAnsi="Arial Narrow"/>
          <w:sz w:val="24"/>
          <w:szCs w:val="24"/>
        </w:rPr>
        <w:t xml:space="preserve"> este situata in partea de S</w:t>
      </w:r>
      <w:r w:rsidR="00BB39DF">
        <w:rPr>
          <w:rFonts w:ascii="Arial Narrow" w:hAnsi="Arial Narrow"/>
          <w:sz w:val="24"/>
          <w:szCs w:val="24"/>
        </w:rPr>
        <w:t>ud</w:t>
      </w:r>
      <w:r w:rsidR="00C1242A">
        <w:rPr>
          <w:rFonts w:ascii="Arial Narrow" w:hAnsi="Arial Narrow"/>
          <w:sz w:val="24"/>
          <w:szCs w:val="24"/>
        </w:rPr>
        <w:t>-</w:t>
      </w:r>
      <w:r w:rsidR="00BB2472">
        <w:rPr>
          <w:rFonts w:ascii="Arial Narrow" w:hAnsi="Arial Narrow"/>
          <w:sz w:val="24"/>
          <w:szCs w:val="24"/>
        </w:rPr>
        <w:t>V</w:t>
      </w:r>
      <w:r w:rsidR="00C1242A">
        <w:rPr>
          <w:rFonts w:ascii="Arial Narrow" w:hAnsi="Arial Narrow"/>
          <w:sz w:val="24"/>
          <w:szCs w:val="24"/>
        </w:rPr>
        <w:t>est</w:t>
      </w:r>
      <w:r w:rsidR="00BB39DF">
        <w:rPr>
          <w:rFonts w:ascii="Arial Narrow" w:hAnsi="Arial Narrow"/>
          <w:sz w:val="24"/>
          <w:szCs w:val="24"/>
        </w:rPr>
        <w:t xml:space="preserve"> a</w:t>
      </w:r>
      <w:r w:rsidRPr="00821702">
        <w:rPr>
          <w:rFonts w:ascii="Arial Narrow" w:hAnsi="Arial Narrow"/>
          <w:sz w:val="24"/>
          <w:szCs w:val="24"/>
        </w:rPr>
        <w:t xml:space="preserve"> judetului Mehedinti,</w:t>
      </w:r>
      <w:r w:rsidR="0071773B">
        <w:rPr>
          <w:rFonts w:ascii="Arial Narrow" w:hAnsi="Arial Narrow"/>
          <w:sz w:val="24"/>
          <w:szCs w:val="24"/>
        </w:rPr>
        <w:t xml:space="preserve"> in zona de campie,</w:t>
      </w:r>
      <w:r w:rsidRPr="00821702">
        <w:rPr>
          <w:rFonts w:ascii="Arial Narrow" w:hAnsi="Arial Narrow"/>
          <w:sz w:val="24"/>
          <w:szCs w:val="24"/>
        </w:rPr>
        <w:t xml:space="preserve"> la distanta de </w:t>
      </w:r>
      <w:r w:rsidR="0041314D">
        <w:rPr>
          <w:rFonts w:ascii="Arial Narrow" w:hAnsi="Arial Narrow"/>
          <w:sz w:val="24"/>
          <w:szCs w:val="24"/>
        </w:rPr>
        <w:t>6</w:t>
      </w:r>
      <w:r w:rsidR="00C1242A">
        <w:rPr>
          <w:rFonts w:ascii="Arial Narrow" w:hAnsi="Arial Narrow"/>
          <w:sz w:val="24"/>
          <w:szCs w:val="24"/>
        </w:rPr>
        <w:t>4</w:t>
      </w:r>
      <w:r w:rsidRPr="00821702">
        <w:rPr>
          <w:rFonts w:ascii="Arial Narrow" w:hAnsi="Arial Narrow"/>
          <w:sz w:val="24"/>
          <w:szCs w:val="24"/>
        </w:rPr>
        <w:t xml:space="preserve">km fata de resedinta de judet municipiul Dr. Tr. Severin si are in componenta </w:t>
      </w:r>
      <w:r w:rsidR="005C7192">
        <w:rPr>
          <w:rFonts w:ascii="Arial Narrow" w:hAnsi="Arial Narrow"/>
          <w:sz w:val="24"/>
          <w:szCs w:val="24"/>
        </w:rPr>
        <w:t>4</w:t>
      </w:r>
      <w:r w:rsidRPr="00821702">
        <w:rPr>
          <w:rFonts w:ascii="Arial Narrow" w:hAnsi="Arial Narrow"/>
          <w:sz w:val="24"/>
          <w:szCs w:val="24"/>
        </w:rPr>
        <w:t xml:space="preserve"> localitati: localitatea </w:t>
      </w:r>
      <w:r w:rsidR="005C7192">
        <w:rPr>
          <w:rFonts w:ascii="Arial Narrow" w:hAnsi="Arial Narrow"/>
          <w:sz w:val="24"/>
          <w:szCs w:val="24"/>
        </w:rPr>
        <w:t>Vladaia</w:t>
      </w:r>
      <w:r w:rsidRPr="00821702">
        <w:rPr>
          <w:rFonts w:ascii="Arial Narrow" w:hAnsi="Arial Narrow"/>
          <w:sz w:val="24"/>
          <w:szCs w:val="24"/>
        </w:rPr>
        <w:t xml:space="preserve"> – resedinta de comuna</w:t>
      </w:r>
      <w:r w:rsidR="0041314D">
        <w:rPr>
          <w:rFonts w:ascii="Arial Narrow" w:hAnsi="Arial Narrow"/>
          <w:sz w:val="24"/>
          <w:szCs w:val="24"/>
        </w:rPr>
        <w:t xml:space="preserve"> si</w:t>
      </w:r>
      <w:r w:rsidRPr="00821702">
        <w:rPr>
          <w:rFonts w:ascii="Arial Narrow" w:hAnsi="Arial Narrow"/>
          <w:sz w:val="24"/>
          <w:szCs w:val="24"/>
        </w:rPr>
        <w:t xml:space="preserve"> </w:t>
      </w:r>
      <w:r w:rsidR="00907606">
        <w:rPr>
          <w:rFonts w:ascii="Arial Narrow" w:hAnsi="Arial Narrow"/>
          <w:sz w:val="24"/>
          <w:szCs w:val="24"/>
        </w:rPr>
        <w:t>sat</w:t>
      </w:r>
      <w:r w:rsidR="005C7192">
        <w:rPr>
          <w:rFonts w:ascii="Arial Narrow" w:hAnsi="Arial Narrow"/>
          <w:sz w:val="24"/>
          <w:szCs w:val="24"/>
        </w:rPr>
        <w:t>ele</w:t>
      </w:r>
      <w:r w:rsidRPr="00821702">
        <w:rPr>
          <w:rFonts w:ascii="Arial Narrow" w:hAnsi="Arial Narrow"/>
          <w:sz w:val="24"/>
          <w:szCs w:val="24"/>
        </w:rPr>
        <w:t xml:space="preserve"> </w:t>
      </w:r>
      <w:r w:rsidR="005C7192">
        <w:rPr>
          <w:rFonts w:ascii="Arial Narrow" w:hAnsi="Arial Narrow"/>
          <w:sz w:val="24"/>
          <w:szCs w:val="24"/>
        </w:rPr>
        <w:t xml:space="preserve">Almajel, Stircovita si Scorila </w:t>
      </w:r>
      <w:r w:rsidR="0041314D">
        <w:rPr>
          <w:rFonts w:ascii="Arial Narrow" w:hAnsi="Arial Narrow"/>
          <w:sz w:val="24"/>
          <w:szCs w:val="24"/>
        </w:rPr>
        <w:t xml:space="preserve"> </w:t>
      </w:r>
      <w:r w:rsidR="00907606">
        <w:rPr>
          <w:rFonts w:ascii="Arial Narrow" w:hAnsi="Arial Narrow"/>
          <w:sz w:val="24"/>
          <w:szCs w:val="24"/>
        </w:rPr>
        <w:t>–localitat</w:t>
      </w:r>
      <w:r w:rsidR="005C7192">
        <w:rPr>
          <w:rFonts w:ascii="Arial Narrow" w:hAnsi="Arial Narrow"/>
          <w:sz w:val="24"/>
          <w:szCs w:val="24"/>
        </w:rPr>
        <w:t>i</w:t>
      </w:r>
      <w:r w:rsidR="00907606">
        <w:rPr>
          <w:rFonts w:ascii="Arial Narrow" w:hAnsi="Arial Narrow"/>
          <w:sz w:val="24"/>
          <w:szCs w:val="24"/>
        </w:rPr>
        <w:t xml:space="preserve"> component</w:t>
      </w:r>
      <w:r w:rsidR="005C7192">
        <w:rPr>
          <w:rFonts w:ascii="Arial Narrow" w:hAnsi="Arial Narrow"/>
          <w:sz w:val="24"/>
          <w:szCs w:val="24"/>
        </w:rPr>
        <w:t>e</w:t>
      </w:r>
      <w:r w:rsidRPr="00821702">
        <w:rPr>
          <w:rFonts w:ascii="Arial Narrow" w:hAnsi="Arial Narrow"/>
          <w:sz w:val="24"/>
          <w:szCs w:val="24"/>
        </w:rPr>
        <w:t xml:space="preserve">. </w:t>
      </w:r>
    </w:p>
    <w:p w:rsidR="004B3EAE" w:rsidRDefault="004B3EAE" w:rsidP="00AB7183">
      <w:pPr>
        <w:pStyle w:val="Heading2"/>
        <w:ind w:left="0"/>
        <w:jc w:val="both"/>
        <w:rPr>
          <w:rStyle w:val="Heading2Char"/>
          <w:rFonts w:ascii="Arial Narrow" w:hAnsi="Arial Narrow"/>
          <w:sz w:val="24"/>
          <w:szCs w:val="24"/>
        </w:rPr>
      </w:pPr>
      <w:r w:rsidRPr="00821702">
        <w:rPr>
          <w:rFonts w:ascii="Arial Narrow" w:hAnsi="Arial Narrow"/>
          <w:sz w:val="24"/>
          <w:szCs w:val="24"/>
        </w:rPr>
        <w:t xml:space="preserve">De-a lungul timpului, unitatea administrativ teritoriala </w:t>
      </w:r>
      <w:r w:rsidR="005C7192">
        <w:rPr>
          <w:rFonts w:ascii="Arial Narrow" w:hAnsi="Arial Narrow"/>
          <w:sz w:val="24"/>
          <w:szCs w:val="24"/>
        </w:rPr>
        <w:t>Vladaia</w:t>
      </w:r>
      <w:r w:rsidRPr="00821702">
        <w:rPr>
          <w:rFonts w:ascii="Arial Narrow" w:hAnsi="Arial Narrow"/>
          <w:sz w:val="24"/>
          <w:szCs w:val="24"/>
        </w:rPr>
        <w:t xml:space="preserve"> a avut in componenta urmatoarele </w:t>
      </w:r>
      <w:r w:rsidRPr="00821702">
        <w:rPr>
          <w:rStyle w:val="Heading2Char"/>
          <w:rFonts w:ascii="Arial Narrow" w:hAnsi="Arial Narrow"/>
          <w:sz w:val="24"/>
          <w:szCs w:val="24"/>
        </w:rPr>
        <w:t>localitati:</w:t>
      </w:r>
    </w:p>
    <w:p w:rsidR="00CA1906" w:rsidRPr="00CA1906" w:rsidRDefault="00CA1906" w:rsidP="00CA1906">
      <w:pPr>
        <w:rPr>
          <w:lang w:val="ro-RO"/>
        </w:rPr>
      </w:pPr>
      <w:r>
        <w:rPr>
          <w:lang w:val="ro-RO"/>
        </w:rPr>
        <w:t xml:space="preserve">      -     </w:t>
      </w:r>
      <w:r w:rsidRPr="004952EC">
        <w:rPr>
          <w:rFonts w:ascii="Arial Narrow" w:hAnsi="Arial Narrow"/>
          <w:lang w:val="fr-FR"/>
        </w:rPr>
        <w:t>in anul 1</w:t>
      </w:r>
      <w:r w:rsidR="00721A32" w:rsidRPr="004952EC">
        <w:rPr>
          <w:rFonts w:ascii="Arial Narrow" w:hAnsi="Arial Narrow"/>
          <w:lang w:val="fr-FR"/>
        </w:rPr>
        <w:t>486</w:t>
      </w:r>
      <w:r w:rsidRPr="004952EC">
        <w:rPr>
          <w:rFonts w:ascii="Arial Narrow" w:hAnsi="Arial Narrow"/>
          <w:lang w:val="fr-FR"/>
        </w:rPr>
        <w:t xml:space="preserve"> </w:t>
      </w:r>
      <w:r w:rsidR="00721A32" w:rsidRPr="004952EC">
        <w:rPr>
          <w:rFonts w:ascii="Arial Narrow" w:hAnsi="Arial Narrow"/>
          <w:lang w:val="fr-FR"/>
        </w:rPr>
        <w:t xml:space="preserve">Dumitru Ghizdavat  apare in documente ca ban de Mehedinti, denumirea satului Vladaia  provine de la numele fiicei </w:t>
      </w:r>
      <w:r w:rsidRPr="004952EC">
        <w:rPr>
          <w:rFonts w:ascii="Arial Narrow" w:hAnsi="Arial Narrow"/>
          <w:lang w:val="fr-FR"/>
        </w:rPr>
        <w:t>l</w:t>
      </w:r>
      <w:r w:rsidR="00721A32" w:rsidRPr="004952EC">
        <w:rPr>
          <w:rFonts w:ascii="Arial Narrow" w:hAnsi="Arial Narrow"/>
          <w:lang w:val="fr-FR"/>
        </w:rPr>
        <w:t>ui care a primit drept zestre mosia Vladai</w:t>
      </w:r>
      <w:r w:rsidR="00266C0A" w:rsidRPr="004952EC">
        <w:rPr>
          <w:rFonts w:ascii="Arial Narrow" w:hAnsi="Arial Narrow"/>
          <w:lang w:val="fr-FR"/>
        </w:rPr>
        <w:t>i.</w:t>
      </w:r>
      <w:r w:rsidRPr="004952EC">
        <w:rPr>
          <w:rFonts w:ascii="Arial Narrow" w:hAnsi="Arial Narrow"/>
          <w:lang w:val="fr-FR"/>
        </w:rPr>
        <w:t xml:space="preserve">    </w:t>
      </w:r>
    </w:p>
    <w:p w:rsidR="00AB7183" w:rsidRPr="00AB7183" w:rsidRDefault="00AC6A14" w:rsidP="00902DBE">
      <w:pPr>
        <w:pStyle w:val="Heading2"/>
        <w:numPr>
          <w:ilvl w:val="0"/>
          <w:numId w:val="2"/>
        </w:numPr>
        <w:jc w:val="both"/>
        <w:rPr>
          <w:rFonts w:ascii="Arial Narrow" w:hAnsi="Arial Narrow" w:cs="Tahoma"/>
          <w:sz w:val="24"/>
          <w:szCs w:val="24"/>
        </w:rPr>
      </w:pPr>
      <w:r>
        <w:rPr>
          <w:rFonts w:ascii="Arial Narrow" w:hAnsi="Arial Narrow"/>
          <w:sz w:val="24"/>
          <w:szCs w:val="24"/>
        </w:rPr>
        <w:t>pina in 1601 mosia a apartinut lui Mihai Viteazul p</w:t>
      </w:r>
      <w:r w:rsidR="00AF3B60">
        <w:rPr>
          <w:rFonts w:ascii="Arial Narrow" w:hAnsi="Arial Narrow"/>
          <w:sz w:val="24"/>
          <w:szCs w:val="24"/>
        </w:rPr>
        <w:t xml:space="preserve">entru </w:t>
      </w:r>
      <w:r>
        <w:rPr>
          <w:rFonts w:ascii="Arial Narrow" w:hAnsi="Arial Narrow"/>
          <w:sz w:val="24"/>
          <w:szCs w:val="24"/>
        </w:rPr>
        <w:t xml:space="preserve"> perioade scurte de timp</w:t>
      </w:r>
      <w:r w:rsidR="00AF3B60">
        <w:rPr>
          <w:rFonts w:ascii="Arial Narrow" w:hAnsi="Arial Narrow"/>
          <w:sz w:val="24"/>
          <w:szCs w:val="24"/>
        </w:rPr>
        <w:t>.</w:t>
      </w:r>
    </w:p>
    <w:p w:rsidR="00AC6A14" w:rsidRDefault="00AC6A14" w:rsidP="00902DBE">
      <w:pPr>
        <w:pStyle w:val="Heading2"/>
        <w:numPr>
          <w:ilvl w:val="0"/>
          <w:numId w:val="2"/>
        </w:numPr>
        <w:jc w:val="both"/>
        <w:rPr>
          <w:rFonts w:ascii="Arial Narrow" w:hAnsi="Arial Narrow"/>
          <w:sz w:val="24"/>
          <w:szCs w:val="24"/>
        </w:rPr>
      </w:pPr>
      <w:r>
        <w:rPr>
          <w:rFonts w:ascii="Arial Narrow" w:hAnsi="Arial Narrow" w:cs="Tahoma"/>
          <w:sz w:val="24"/>
          <w:szCs w:val="24"/>
        </w:rPr>
        <w:t xml:space="preserve">pina in 1608 </w:t>
      </w:r>
      <w:r w:rsidR="00821702" w:rsidRPr="00335282">
        <w:rPr>
          <w:rFonts w:ascii="Arial Narrow" w:hAnsi="Arial Narrow" w:cs="Tahoma"/>
          <w:sz w:val="24"/>
          <w:szCs w:val="24"/>
        </w:rPr>
        <w:t xml:space="preserve"> </w:t>
      </w:r>
      <w:r>
        <w:rPr>
          <w:rFonts w:ascii="Arial Narrow" w:hAnsi="Arial Narrow"/>
          <w:sz w:val="24"/>
          <w:szCs w:val="24"/>
        </w:rPr>
        <w:t xml:space="preserve">mosia a apartinut lui Preda Buzescu </w:t>
      </w:r>
    </w:p>
    <w:p w:rsidR="00821702" w:rsidRDefault="008D243C" w:rsidP="00902DBE">
      <w:pPr>
        <w:pStyle w:val="Heading2"/>
        <w:numPr>
          <w:ilvl w:val="0"/>
          <w:numId w:val="2"/>
        </w:numPr>
        <w:jc w:val="both"/>
        <w:rPr>
          <w:rFonts w:ascii="Arial Narrow" w:hAnsi="Arial Narrow"/>
          <w:sz w:val="24"/>
          <w:szCs w:val="24"/>
        </w:rPr>
      </w:pPr>
      <w:r>
        <w:rPr>
          <w:rFonts w:ascii="Arial Narrow" w:hAnsi="Arial Narrow"/>
          <w:sz w:val="24"/>
          <w:szCs w:val="24"/>
        </w:rPr>
        <w:t xml:space="preserve">Cartea din </w:t>
      </w:r>
      <w:r w:rsidR="00AC6A14">
        <w:rPr>
          <w:rFonts w:ascii="Arial Narrow" w:hAnsi="Arial Narrow"/>
          <w:sz w:val="24"/>
          <w:szCs w:val="24"/>
        </w:rPr>
        <w:t>15 iulie 1622</w:t>
      </w:r>
      <w:r>
        <w:rPr>
          <w:rFonts w:ascii="Arial Narrow" w:hAnsi="Arial Narrow"/>
          <w:sz w:val="24"/>
          <w:szCs w:val="24"/>
        </w:rPr>
        <w:t xml:space="preserve"> data de Radu Mihnea este</w:t>
      </w:r>
      <w:r w:rsidR="00AC6A14">
        <w:rPr>
          <w:rFonts w:ascii="Arial Narrow" w:hAnsi="Arial Narrow"/>
          <w:sz w:val="24"/>
          <w:szCs w:val="24"/>
        </w:rPr>
        <w:t xml:space="preserve"> cel mai complet document care aminteste de satele Vladaia, Stircovita si Scorila </w:t>
      </w:r>
      <w:r w:rsidR="0025792D">
        <w:rPr>
          <w:rFonts w:ascii="Arial Narrow" w:hAnsi="Arial Narrow"/>
          <w:sz w:val="24"/>
          <w:szCs w:val="24"/>
        </w:rPr>
        <w:t>.</w:t>
      </w:r>
      <w:r w:rsidR="00AC6A14">
        <w:rPr>
          <w:rFonts w:ascii="Arial Narrow" w:hAnsi="Arial Narrow"/>
          <w:sz w:val="24"/>
          <w:szCs w:val="24"/>
        </w:rPr>
        <w:t xml:space="preserve"> </w:t>
      </w:r>
    </w:p>
    <w:p w:rsidR="004B3EAE" w:rsidRDefault="004B3EAE" w:rsidP="00AB7183">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Actuala componenta a comunei </w:t>
      </w:r>
      <w:r w:rsidR="00266C0A">
        <w:rPr>
          <w:rFonts w:ascii="Arial Narrow" w:hAnsi="Arial Narrow" w:cs="Tahoma"/>
          <w:sz w:val="24"/>
          <w:szCs w:val="24"/>
        </w:rPr>
        <w:t>Vladaia</w:t>
      </w:r>
      <w:r w:rsidRPr="003426E8">
        <w:rPr>
          <w:rFonts w:ascii="Arial Narrow" w:hAnsi="Arial Narrow" w:cs="Tahoma"/>
          <w:sz w:val="24"/>
          <w:szCs w:val="24"/>
        </w:rPr>
        <w:t xml:space="preserve"> dateaza din mai 1968, odata cu ultima impartire administrativ teritoriala.  </w:t>
      </w:r>
    </w:p>
    <w:p w:rsidR="00266C0A" w:rsidRPr="00266C0A" w:rsidRDefault="00266C0A" w:rsidP="00266C0A">
      <w:pPr>
        <w:rPr>
          <w:lang w:val="ro-RO"/>
        </w:rPr>
      </w:pPr>
    </w:p>
    <w:p w:rsidR="0041314D" w:rsidRPr="0041314D" w:rsidRDefault="004B3EAE" w:rsidP="00D83D17">
      <w:pPr>
        <w:pStyle w:val="Heading2"/>
        <w:ind w:left="0"/>
      </w:pPr>
      <w:r w:rsidRPr="003426E8">
        <w:rPr>
          <w:rFonts w:ascii="Arial Narrow" w:hAnsi="Arial Narrow" w:cs="Tahoma"/>
          <w:i/>
          <w:sz w:val="24"/>
          <w:szCs w:val="24"/>
        </w:rPr>
        <w:t>Atestarea documentara a localitatilor</w:t>
      </w:r>
      <w:r w:rsidRPr="003426E8">
        <w:rPr>
          <w:rFonts w:ascii="Arial Narrow" w:hAnsi="Arial Narrow" w:cs="Tahoma"/>
          <w:sz w:val="24"/>
          <w:szCs w:val="24"/>
        </w:rPr>
        <w:t>:</w:t>
      </w:r>
      <w:r w:rsidR="0041314D">
        <w:t xml:space="preserve">  </w:t>
      </w:r>
      <w:r w:rsidR="00DF1520">
        <w:t xml:space="preserve">    </w:t>
      </w:r>
    </w:p>
    <w:p w:rsidR="00561AA0" w:rsidRDefault="00401CC9" w:rsidP="00561AA0">
      <w:pPr>
        <w:jc w:val="both"/>
        <w:rPr>
          <w:rFonts w:ascii="Arial Narrow" w:hAnsi="Arial Narrow"/>
          <w:lang w:val="fr-FR"/>
        </w:rPr>
      </w:pPr>
      <w:r w:rsidRPr="004952EC">
        <w:rPr>
          <w:rFonts w:ascii="Arial Narrow" w:hAnsi="Arial Narrow" w:cs="Tahoma"/>
          <w:lang w:val="ro-RO"/>
        </w:rPr>
        <w:t xml:space="preserve">       -    </w:t>
      </w:r>
      <w:r w:rsidR="00823A1E" w:rsidRPr="004952EC">
        <w:rPr>
          <w:rFonts w:ascii="Arial Narrow" w:hAnsi="Arial Narrow" w:cs="Tahoma"/>
          <w:lang w:val="ro-RO"/>
        </w:rPr>
        <w:t xml:space="preserve">Comuna </w:t>
      </w:r>
      <w:r w:rsidR="004B3EAE" w:rsidRPr="004952EC">
        <w:rPr>
          <w:rFonts w:ascii="Arial Narrow" w:hAnsi="Arial Narrow" w:cs="Tahoma"/>
          <w:lang w:val="ro-RO"/>
        </w:rPr>
        <w:t xml:space="preserve"> </w:t>
      </w:r>
      <w:r w:rsidRPr="004952EC">
        <w:rPr>
          <w:rFonts w:ascii="Arial Narrow" w:hAnsi="Arial Narrow" w:cs="Tahoma"/>
          <w:lang w:val="ro-RO"/>
        </w:rPr>
        <w:t xml:space="preserve">Vladaia </w:t>
      </w:r>
      <w:r w:rsidR="004B3EAE" w:rsidRPr="004952EC">
        <w:rPr>
          <w:rFonts w:ascii="Arial Narrow" w:hAnsi="Arial Narrow" w:cs="Tahoma"/>
          <w:lang w:val="ro-RO"/>
        </w:rPr>
        <w:t xml:space="preserve"> </w:t>
      </w:r>
      <w:r w:rsidR="00DF1520" w:rsidRPr="004952EC">
        <w:rPr>
          <w:rFonts w:ascii="Arial Narrow" w:hAnsi="Arial Narrow" w:cs="Tahoma"/>
          <w:lang w:val="ro-RO"/>
        </w:rPr>
        <w:t>este atestat</w:t>
      </w:r>
      <w:r w:rsidR="00823A1E" w:rsidRPr="004952EC">
        <w:rPr>
          <w:rFonts w:ascii="Arial Narrow" w:hAnsi="Arial Narrow" w:cs="Tahoma"/>
          <w:lang w:val="ro-RO"/>
        </w:rPr>
        <w:t xml:space="preserve">a </w:t>
      </w:r>
      <w:r w:rsidR="00DF1520" w:rsidRPr="004952EC">
        <w:rPr>
          <w:rFonts w:ascii="Arial Narrow" w:hAnsi="Arial Narrow" w:cs="Tahoma"/>
          <w:lang w:val="ro-RO"/>
        </w:rPr>
        <w:t xml:space="preserve"> din </w:t>
      </w:r>
      <w:r w:rsidR="00823A1E" w:rsidRPr="004952EC">
        <w:rPr>
          <w:rFonts w:ascii="Arial Narrow" w:hAnsi="Arial Narrow" w:cs="Tahoma"/>
          <w:lang w:val="ro-RO"/>
        </w:rPr>
        <w:t xml:space="preserve">sec.17, la 30 mai1533 in timpul domniei </w:t>
      </w:r>
      <w:r w:rsidR="00FF034E" w:rsidRPr="004952EC">
        <w:rPr>
          <w:rFonts w:ascii="Arial Narrow" w:hAnsi="Arial Narrow" w:cs="Tahoma"/>
          <w:lang w:val="ro-RO"/>
        </w:rPr>
        <w:t xml:space="preserve">lui </w:t>
      </w:r>
      <w:r w:rsidR="00823A1E" w:rsidRPr="004952EC">
        <w:rPr>
          <w:rFonts w:ascii="Arial Narrow" w:hAnsi="Arial Narrow" w:cs="Tahoma"/>
          <w:lang w:val="ro-RO"/>
        </w:rPr>
        <w:t xml:space="preserve">Vlad Vintila, insa  descarcarea arheologica argumenteaza prezenta romana inca din perioada </w:t>
      </w:r>
      <w:r w:rsidR="00FF034E" w:rsidRPr="004952EC">
        <w:rPr>
          <w:rFonts w:ascii="Arial Narrow" w:hAnsi="Arial Narrow" w:cs="Tahoma"/>
          <w:lang w:val="ro-RO"/>
        </w:rPr>
        <w:t xml:space="preserve">neolitica in zona (cultura salcuta, cultura Girla Mare). </w:t>
      </w:r>
      <w:r w:rsidR="00FF034E" w:rsidRPr="004952EC">
        <w:rPr>
          <w:rFonts w:ascii="Arial Narrow" w:hAnsi="Arial Narrow" w:cs="Tahoma"/>
          <w:lang w:val="fr-FR"/>
        </w:rPr>
        <w:t xml:space="preserve">Denumirea satului Vladaia provine de la numele </w:t>
      </w:r>
      <w:r w:rsidRPr="004952EC">
        <w:rPr>
          <w:rFonts w:ascii="Arial Narrow" w:hAnsi="Arial Narrow" w:cs="Tahoma"/>
          <w:lang w:val="fr-FR"/>
        </w:rPr>
        <w:t>fiic</w:t>
      </w:r>
      <w:r w:rsidR="00FF034E" w:rsidRPr="004952EC">
        <w:rPr>
          <w:rFonts w:ascii="Arial Narrow" w:hAnsi="Arial Narrow" w:cs="Tahoma"/>
          <w:lang w:val="fr-FR"/>
        </w:rPr>
        <w:t>ei</w:t>
      </w:r>
      <w:r w:rsidRPr="004952EC">
        <w:rPr>
          <w:rFonts w:ascii="Arial Narrow" w:hAnsi="Arial Narrow" w:cs="Tahoma"/>
          <w:lang w:val="fr-FR"/>
        </w:rPr>
        <w:t xml:space="preserve"> lui Ghizdavat,</w:t>
      </w:r>
      <w:r w:rsidR="00FF034E" w:rsidRPr="004952EC">
        <w:rPr>
          <w:rFonts w:ascii="Arial Narrow" w:hAnsi="Arial Narrow" w:cs="Tahoma"/>
          <w:lang w:val="fr-FR"/>
        </w:rPr>
        <w:t xml:space="preserve"> care la 23 aprilie 1486 apare </w:t>
      </w:r>
      <w:r w:rsidR="0086448B" w:rsidRPr="004952EC">
        <w:rPr>
          <w:rFonts w:ascii="Arial Narrow" w:hAnsi="Arial Narrow" w:cs="Tahoma"/>
          <w:lang w:val="fr-FR"/>
        </w:rPr>
        <w:t xml:space="preserve">in documente  ca </w:t>
      </w:r>
      <w:r w:rsidRPr="004952EC">
        <w:rPr>
          <w:rFonts w:ascii="Arial Narrow" w:hAnsi="Arial Narrow" w:cs="Tahoma"/>
          <w:lang w:val="fr-FR"/>
        </w:rPr>
        <w:t xml:space="preserve">ban de Mehedinti </w:t>
      </w:r>
      <w:r w:rsidR="00C866AC" w:rsidRPr="004952EC">
        <w:rPr>
          <w:rFonts w:ascii="Arial Narrow" w:hAnsi="Arial Narrow" w:cs="Tahoma"/>
          <w:lang w:val="fr-FR"/>
        </w:rPr>
        <w:t xml:space="preserve">aceasta </w:t>
      </w:r>
      <w:r w:rsidRPr="004952EC">
        <w:rPr>
          <w:rFonts w:ascii="Arial Narrow" w:hAnsi="Arial Narrow" w:cs="Tahoma"/>
          <w:lang w:val="fr-FR"/>
        </w:rPr>
        <w:t xml:space="preserve"> </w:t>
      </w:r>
      <w:r w:rsidRPr="004952EC">
        <w:rPr>
          <w:rFonts w:ascii="Arial Narrow" w:hAnsi="Arial Narrow"/>
          <w:lang w:val="fr-FR"/>
        </w:rPr>
        <w:t>primi</w:t>
      </w:r>
      <w:r w:rsidR="00C866AC" w:rsidRPr="004952EC">
        <w:rPr>
          <w:rFonts w:ascii="Arial Narrow" w:hAnsi="Arial Narrow"/>
          <w:lang w:val="fr-FR"/>
        </w:rPr>
        <w:t xml:space="preserve">nd </w:t>
      </w:r>
      <w:r w:rsidRPr="004952EC">
        <w:rPr>
          <w:rFonts w:ascii="Arial Narrow" w:hAnsi="Arial Narrow"/>
          <w:lang w:val="fr-FR"/>
        </w:rPr>
        <w:t xml:space="preserve"> drept zestre mosia Vladaii.  </w:t>
      </w:r>
    </w:p>
    <w:p w:rsidR="00CD6431" w:rsidRDefault="00561AA0" w:rsidP="00561AA0">
      <w:pPr>
        <w:jc w:val="both"/>
        <w:rPr>
          <w:rFonts w:ascii="Arial Narrow" w:hAnsi="Arial Narrow" w:cs="Tahoma"/>
          <w:lang w:val="fr-FR"/>
        </w:rPr>
      </w:pPr>
      <w:r>
        <w:rPr>
          <w:rFonts w:ascii="Arial Narrow" w:hAnsi="Arial Narrow"/>
          <w:lang w:val="fr-FR"/>
        </w:rPr>
        <w:t xml:space="preserve">   </w:t>
      </w:r>
      <w:r w:rsidR="007948F9" w:rsidRPr="00561AA0">
        <w:rPr>
          <w:rFonts w:ascii="Arial Narrow" w:hAnsi="Arial Narrow" w:cs="Tahoma"/>
          <w:lang w:val="fr-FR"/>
        </w:rPr>
        <w:t>Cel mai complet document care aminteste de satele Vladaia, Stircovita si Scorila, este cartea  din 15 iulie 1622</w:t>
      </w:r>
      <w:r w:rsidR="00C866AC" w:rsidRPr="00561AA0">
        <w:rPr>
          <w:rFonts w:ascii="Arial Narrow" w:hAnsi="Arial Narrow" w:cs="Tahoma"/>
          <w:lang w:val="fr-FR"/>
        </w:rPr>
        <w:t>,</w:t>
      </w:r>
      <w:r w:rsidR="007948F9" w:rsidRPr="00561AA0">
        <w:rPr>
          <w:rFonts w:ascii="Arial Narrow" w:hAnsi="Arial Narrow" w:cs="Tahoma"/>
          <w:lang w:val="fr-FR"/>
        </w:rPr>
        <w:t xml:space="preserve"> data de Radu Mihnea </w:t>
      </w:r>
      <w:r w:rsidR="00D83D17" w:rsidRPr="00561AA0">
        <w:rPr>
          <w:rFonts w:ascii="Arial Narrow" w:hAnsi="Arial Narrow" w:cs="Tahoma"/>
          <w:lang w:val="fr-FR"/>
        </w:rPr>
        <w:t>la</w:t>
      </w:r>
      <w:r w:rsidR="007948F9" w:rsidRPr="00561AA0">
        <w:rPr>
          <w:rFonts w:ascii="Arial Narrow" w:hAnsi="Arial Narrow" w:cs="Tahoma"/>
          <w:lang w:val="fr-FR"/>
        </w:rPr>
        <w:t xml:space="preserve"> cea de a doua domnie</w:t>
      </w:r>
      <w:r w:rsidR="007948F9" w:rsidRPr="004952EC">
        <w:rPr>
          <w:rFonts w:ascii="Arial Narrow" w:hAnsi="Arial Narrow" w:cs="Tahoma"/>
          <w:lang w:val="fr-FR"/>
        </w:rPr>
        <w:t xml:space="preserve">(1620- 1623) prin care se intareste stapinirea lui Radu </w:t>
      </w:r>
      <w:r w:rsidR="00AF3B60" w:rsidRPr="004952EC">
        <w:rPr>
          <w:rFonts w:ascii="Arial Narrow" w:hAnsi="Arial Narrow" w:cs="Tahoma"/>
          <w:lang w:val="fr-FR"/>
        </w:rPr>
        <w:t>L</w:t>
      </w:r>
      <w:r w:rsidR="007948F9" w:rsidRPr="004952EC">
        <w:rPr>
          <w:rFonts w:ascii="Arial Narrow" w:hAnsi="Arial Narrow" w:cs="Tahoma"/>
          <w:lang w:val="fr-FR"/>
        </w:rPr>
        <w:t xml:space="preserve">ogofatu din Desa </w:t>
      </w:r>
      <w:r w:rsidR="00184758" w:rsidRPr="004952EC">
        <w:rPr>
          <w:rFonts w:ascii="Arial Narrow" w:hAnsi="Arial Narrow" w:cs="Tahoma"/>
          <w:lang w:val="fr-FR"/>
        </w:rPr>
        <w:t>care cumpara aceste mosii de la fanerii lui Lupul Mehedinteanul.</w:t>
      </w:r>
      <w:r w:rsidR="007948F9" w:rsidRPr="004952EC">
        <w:rPr>
          <w:rFonts w:ascii="Arial Narrow" w:hAnsi="Arial Narrow" w:cs="Tahoma"/>
          <w:lang w:val="fr-FR"/>
        </w:rPr>
        <w:t xml:space="preserve"> </w:t>
      </w:r>
      <w:r w:rsidR="007948F9" w:rsidRPr="00561AA0">
        <w:rPr>
          <w:rFonts w:ascii="Arial Narrow" w:hAnsi="Arial Narrow" w:cs="Tahoma"/>
          <w:lang w:val="fr-FR"/>
        </w:rPr>
        <w:t xml:space="preserve">  </w:t>
      </w:r>
    </w:p>
    <w:p w:rsidR="00561AA0" w:rsidRDefault="00561AA0" w:rsidP="00561AA0">
      <w:pPr>
        <w:pStyle w:val="Heading2"/>
        <w:numPr>
          <w:ilvl w:val="0"/>
          <w:numId w:val="2"/>
        </w:numPr>
        <w:jc w:val="both"/>
        <w:rPr>
          <w:rFonts w:ascii="Arial Narrow" w:hAnsi="Arial Narrow" w:cs="Tahoma"/>
          <w:sz w:val="24"/>
          <w:szCs w:val="24"/>
        </w:rPr>
      </w:pPr>
      <w:r>
        <w:rPr>
          <w:rFonts w:ascii="Arial Narrow" w:hAnsi="Arial Narrow" w:cs="Tahoma"/>
          <w:sz w:val="24"/>
          <w:szCs w:val="24"/>
        </w:rPr>
        <w:t xml:space="preserve">Localitatea Almajel </w:t>
      </w:r>
      <w:r w:rsidRPr="004952EC">
        <w:rPr>
          <w:rFonts w:ascii="Arial Narrow" w:hAnsi="Arial Narrow" w:cs="Tahoma"/>
          <w:sz w:val="24"/>
          <w:szCs w:val="24"/>
          <w:lang w:val="fr-FR"/>
        </w:rPr>
        <w:t xml:space="preserve">– constituie una dintre cele mai vechi asezari umane de pe raza comunei, impreuna cu Scorila si Saracov(azi disparut). </w:t>
      </w:r>
      <w:r>
        <w:rPr>
          <w:rFonts w:ascii="Arial Narrow" w:hAnsi="Arial Narrow" w:cs="Tahoma"/>
          <w:sz w:val="24"/>
          <w:szCs w:val="24"/>
          <w:lang w:val="en-US"/>
        </w:rPr>
        <w:t>Localitatea</w:t>
      </w:r>
      <w:r>
        <w:rPr>
          <w:rFonts w:ascii="Arial Narrow" w:hAnsi="Arial Narrow" w:cs="Tahoma"/>
          <w:sz w:val="24"/>
          <w:szCs w:val="24"/>
        </w:rPr>
        <w:t xml:space="preserve"> s-a format in jurul unui izvor care a plamadit </w:t>
      </w:r>
      <w:r w:rsidRPr="00321420">
        <w:rPr>
          <w:rFonts w:ascii="Arial Narrow" w:hAnsi="Arial Narrow" w:cs="Tahoma"/>
          <w:i/>
          <w:sz w:val="24"/>
          <w:szCs w:val="24"/>
        </w:rPr>
        <w:t>Valea Fantan</w:t>
      </w:r>
      <w:r>
        <w:rPr>
          <w:rFonts w:ascii="Arial Narrow" w:hAnsi="Arial Narrow" w:cs="Tahoma"/>
          <w:i/>
          <w:sz w:val="24"/>
          <w:szCs w:val="24"/>
        </w:rPr>
        <w:t>e</w:t>
      </w:r>
      <w:r w:rsidRPr="00321420">
        <w:rPr>
          <w:rFonts w:ascii="Arial Narrow" w:hAnsi="Arial Narrow" w:cs="Tahoma"/>
          <w:i/>
          <w:sz w:val="24"/>
          <w:szCs w:val="24"/>
        </w:rPr>
        <w:t>lor</w:t>
      </w:r>
      <w:r>
        <w:rPr>
          <w:rFonts w:ascii="Arial Narrow" w:hAnsi="Arial Narrow" w:cs="Tahoma"/>
          <w:i/>
          <w:sz w:val="24"/>
          <w:szCs w:val="24"/>
        </w:rPr>
        <w:t xml:space="preserve">, </w:t>
      </w:r>
      <w:r w:rsidRPr="000B6623">
        <w:rPr>
          <w:rFonts w:ascii="Arial Narrow" w:hAnsi="Arial Narrow" w:cs="Tahoma"/>
          <w:sz w:val="24"/>
          <w:szCs w:val="24"/>
        </w:rPr>
        <w:t>unde</w:t>
      </w:r>
      <w:r>
        <w:rPr>
          <w:rFonts w:ascii="Arial Narrow" w:hAnsi="Arial Narrow" w:cs="Tahoma"/>
          <w:i/>
          <w:sz w:val="24"/>
          <w:szCs w:val="24"/>
        </w:rPr>
        <w:t xml:space="preserve"> </w:t>
      </w:r>
      <w:r w:rsidRPr="000B6623">
        <w:rPr>
          <w:rFonts w:ascii="Arial Narrow" w:hAnsi="Arial Narrow" w:cs="Tahoma"/>
          <w:sz w:val="24"/>
          <w:szCs w:val="24"/>
        </w:rPr>
        <w:t>s-au</w:t>
      </w:r>
      <w:r>
        <w:rPr>
          <w:rFonts w:ascii="Arial Narrow" w:hAnsi="Arial Narrow" w:cs="Tahoma"/>
          <w:i/>
          <w:sz w:val="24"/>
          <w:szCs w:val="24"/>
        </w:rPr>
        <w:t xml:space="preserve">  </w:t>
      </w:r>
      <w:r>
        <w:rPr>
          <w:rFonts w:ascii="Arial Narrow" w:hAnsi="Arial Narrow" w:cs="Tahoma"/>
          <w:sz w:val="24"/>
          <w:szCs w:val="24"/>
        </w:rPr>
        <w:t xml:space="preserve">gasit stravechi urma materiale ale civilizatiilor  preistorice, asezari Hallstatt-sec. IX – VIII a Chr.,  Epoca bronzului- cultura Garla Mare si Neolitic –cultura Salcuta. Prima atestare  documentara, din 1533, dateaza de pe timpul domniei lui Vlad Vintila </w:t>
      </w:r>
      <w:r w:rsidRPr="004952EC">
        <w:rPr>
          <w:rFonts w:ascii="Arial Narrow" w:hAnsi="Arial Narrow" w:cs="Tahoma"/>
          <w:sz w:val="24"/>
          <w:szCs w:val="24"/>
          <w:lang w:val="fr-FR"/>
        </w:rPr>
        <w:t>(</w:t>
      </w:r>
      <w:r>
        <w:rPr>
          <w:rFonts w:ascii="Arial Narrow" w:hAnsi="Arial Narrow" w:cs="Tahoma"/>
          <w:sz w:val="24"/>
          <w:szCs w:val="24"/>
        </w:rPr>
        <w:t>1532- 1535</w:t>
      </w:r>
      <w:r w:rsidRPr="004952EC">
        <w:rPr>
          <w:rFonts w:ascii="Arial Narrow" w:hAnsi="Arial Narrow" w:cs="Tahoma"/>
          <w:sz w:val="24"/>
          <w:szCs w:val="24"/>
          <w:lang w:val="fr-FR"/>
        </w:rPr>
        <w:t>), care consemneaza “Selistea  Halmajelului”.</w:t>
      </w:r>
      <w:r>
        <w:rPr>
          <w:rFonts w:ascii="Arial Narrow" w:hAnsi="Arial Narrow" w:cs="Tahoma"/>
          <w:sz w:val="24"/>
          <w:szCs w:val="24"/>
        </w:rPr>
        <w:t xml:space="preserve">   </w:t>
      </w:r>
    </w:p>
    <w:p w:rsidR="00561AA0" w:rsidRPr="00561AA0" w:rsidRDefault="00561AA0" w:rsidP="00561AA0">
      <w:pPr>
        <w:jc w:val="both"/>
        <w:rPr>
          <w:rFonts w:ascii="Arial Narrow" w:hAnsi="Arial Narrow" w:cs="Tahoma"/>
          <w:lang w:val="ro-RO"/>
        </w:rPr>
      </w:pPr>
    </w:p>
    <w:p w:rsidR="00CE1CF3" w:rsidRDefault="00D318AF" w:rsidP="00D318AF">
      <w:pPr>
        <w:pStyle w:val="Heading2"/>
        <w:numPr>
          <w:ilvl w:val="0"/>
          <w:numId w:val="2"/>
        </w:numPr>
        <w:jc w:val="both"/>
        <w:rPr>
          <w:rFonts w:ascii="Arial Narrow" w:hAnsi="Arial Narrow"/>
          <w:sz w:val="24"/>
          <w:szCs w:val="24"/>
        </w:rPr>
      </w:pPr>
      <w:r w:rsidRPr="00D318AF">
        <w:rPr>
          <w:rFonts w:ascii="Arial Narrow" w:hAnsi="Arial Narrow" w:cs="Tahoma"/>
          <w:sz w:val="24"/>
          <w:szCs w:val="24"/>
        </w:rPr>
        <w:lastRenderedPageBreak/>
        <w:t>Primele acte care mentioneaza satul Scorila, sunt din anii 1568</w:t>
      </w:r>
      <w:r w:rsidRPr="004952EC">
        <w:rPr>
          <w:rFonts w:ascii="Arial Narrow" w:hAnsi="Arial Narrow" w:cs="Tahoma"/>
          <w:sz w:val="24"/>
          <w:szCs w:val="24"/>
          <w:lang w:val="fr-FR"/>
        </w:rPr>
        <w:t>-</w:t>
      </w:r>
      <w:r w:rsidRPr="00D318AF">
        <w:rPr>
          <w:rFonts w:ascii="Arial Narrow" w:hAnsi="Arial Narrow" w:cs="Tahoma"/>
          <w:sz w:val="24"/>
          <w:szCs w:val="24"/>
        </w:rPr>
        <w:t xml:space="preserve"> 1598, unde se aminteste de un stramos</w:t>
      </w:r>
      <w:r w:rsidRPr="004952EC">
        <w:rPr>
          <w:rFonts w:ascii="Arial Narrow" w:hAnsi="Arial Narrow" w:cs="Tahoma"/>
          <w:sz w:val="24"/>
          <w:szCs w:val="24"/>
          <w:lang w:val="fr-FR"/>
        </w:rPr>
        <w:t>” Stan</w:t>
      </w:r>
      <w:r w:rsidRPr="00D318AF">
        <w:rPr>
          <w:rFonts w:ascii="Arial Narrow" w:hAnsi="Arial Narrow" w:cs="Tahoma"/>
          <w:sz w:val="24"/>
          <w:szCs w:val="24"/>
        </w:rPr>
        <w:t xml:space="preserve"> –cu- ceata- lui</w:t>
      </w:r>
      <w:r w:rsidRPr="004952EC">
        <w:rPr>
          <w:rFonts w:ascii="Arial Narrow" w:hAnsi="Arial Narrow" w:cs="Tahoma"/>
          <w:sz w:val="24"/>
          <w:szCs w:val="24"/>
          <w:lang w:val="fr-FR"/>
        </w:rPr>
        <w:t xml:space="preserve">”, de la care a ramas toponimul </w:t>
      </w:r>
      <w:r w:rsidRPr="004952EC">
        <w:rPr>
          <w:rFonts w:ascii="Arial Narrow" w:hAnsi="Arial Narrow" w:cs="Tahoma"/>
          <w:i/>
          <w:sz w:val="24"/>
          <w:szCs w:val="24"/>
          <w:lang w:val="fr-FR"/>
        </w:rPr>
        <w:t xml:space="preserve">Dosul </w:t>
      </w:r>
      <w:r w:rsidR="00E633EC" w:rsidRPr="004952EC">
        <w:rPr>
          <w:rFonts w:ascii="Arial Narrow" w:hAnsi="Arial Narrow" w:cs="Tahoma"/>
          <w:i/>
          <w:sz w:val="24"/>
          <w:szCs w:val="24"/>
          <w:lang w:val="fr-FR"/>
        </w:rPr>
        <w:t>–</w:t>
      </w:r>
      <w:r w:rsidRPr="004952EC">
        <w:rPr>
          <w:rFonts w:ascii="Arial Narrow" w:hAnsi="Arial Narrow" w:cs="Tahoma"/>
          <w:i/>
          <w:sz w:val="24"/>
          <w:szCs w:val="24"/>
          <w:lang w:val="fr-FR"/>
        </w:rPr>
        <w:t>Stanului</w:t>
      </w:r>
      <w:r w:rsidR="00E633EC" w:rsidRPr="004952EC">
        <w:rPr>
          <w:rFonts w:ascii="Arial Narrow" w:hAnsi="Arial Narrow" w:cs="Tahoma"/>
          <w:i/>
          <w:sz w:val="24"/>
          <w:szCs w:val="24"/>
          <w:lang w:val="fr-FR"/>
        </w:rPr>
        <w:t xml:space="preserve">. </w:t>
      </w:r>
      <w:r w:rsidR="00E633EC" w:rsidRPr="00561AA0">
        <w:rPr>
          <w:rFonts w:ascii="Arial Narrow" w:hAnsi="Arial Narrow" w:cs="Tahoma"/>
          <w:sz w:val="24"/>
          <w:szCs w:val="24"/>
          <w:lang w:val="fr-FR"/>
        </w:rPr>
        <w:t xml:space="preserve">Un alt document </w:t>
      </w:r>
      <w:r w:rsidRPr="00E633EC">
        <w:rPr>
          <w:rFonts w:ascii="Arial Narrow" w:hAnsi="Arial Narrow" w:cs="Tahoma"/>
          <w:sz w:val="24"/>
          <w:szCs w:val="24"/>
        </w:rPr>
        <w:t xml:space="preserve">  </w:t>
      </w:r>
      <w:r w:rsidR="00E633EC" w:rsidRPr="00CE1CF3">
        <w:rPr>
          <w:rFonts w:ascii="Arial Narrow" w:hAnsi="Arial Narrow"/>
          <w:sz w:val="24"/>
          <w:szCs w:val="24"/>
        </w:rPr>
        <w:t>din anul 1634, 10 august</w:t>
      </w:r>
      <w:r w:rsidRPr="00CE1CF3">
        <w:rPr>
          <w:rFonts w:ascii="Arial Narrow" w:hAnsi="Arial Narrow"/>
          <w:sz w:val="24"/>
          <w:szCs w:val="24"/>
        </w:rPr>
        <w:t xml:space="preserve"> </w:t>
      </w:r>
      <w:r w:rsidR="00CE1CF3">
        <w:rPr>
          <w:rFonts w:ascii="Arial Narrow" w:hAnsi="Arial Narrow"/>
          <w:sz w:val="24"/>
          <w:szCs w:val="24"/>
        </w:rPr>
        <w:t>, mentioneaza din nou acest sat.</w:t>
      </w:r>
    </w:p>
    <w:p w:rsidR="00D83D17" w:rsidRPr="00D83D17" w:rsidRDefault="00CE1CF3" w:rsidP="00D318AF">
      <w:pPr>
        <w:pStyle w:val="Heading2"/>
        <w:numPr>
          <w:ilvl w:val="0"/>
          <w:numId w:val="2"/>
        </w:numPr>
        <w:jc w:val="both"/>
        <w:rPr>
          <w:rFonts w:ascii="Arial Narrow" w:hAnsi="Arial Narrow"/>
          <w:sz w:val="24"/>
          <w:szCs w:val="24"/>
        </w:rPr>
      </w:pPr>
      <w:r>
        <w:rPr>
          <w:rFonts w:ascii="Arial Narrow" w:hAnsi="Arial Narrow"/>
          <w:sz w:val="24"/>
          <w:szCs w:val="24"/>
        </w:rPr>
        <w:t xml:space="preserve">Satul Stircovita –cea mai veche atestare documentara </w:t>
      </w:r>
      <w:r w:rsidRPr="004952EC">
        <w:rPr>
          <w:rFonts w:ascii="Arial Narrow" w:hAnsi="Arial Narrow"/>
          <w:sz w:val="24"/>
          <w:szCs w:val="24"/>
          <w:lang w:val="fr-FR"/>
        </w:rPr>
        <w:t>(</w:t>
      </w:r>
      <w:r>
        <w:rPr>
          <w:rFonts w:ascii="Arial Narrow" w:hAnsi="Arial Narrow"/>
          <w:sz w:val="24"/>
          <w:szCs w:val="24"/>
        </w:rPr>
        <w:t>1533</w:t>
      </w:r>
      <w:r w:rsidRPr="004952EC">
        <w:rPr>
          <w:rFonts w:ascii="Arial Narrow" w:hAnsi="Arial Narrow"/>
          <w:sz w:val="24"/>
          <w:szCs w:val="24"/>
          <w:lang w:val="fr-FR"/>
        </w:rPr>
        <w:t xml:space="preserve">) aminteste de o ”seliste cu balti si lasteie mici”, dar si o alta de mai tirziu, data pe vremea domniei lui Alexandru II Mircea (1568- 1577) vorbeste de “…mosia Vladaii si Stircovita…”, </w:t>
      </w:r>
      <w:r w:rsidR="00D83D17" w:rsidRPr="004952EC">
        <w:rPr>
          <w:rFonts w:ascii="Arial Narrow" w:hAnsi="Arial Narrow"/>
          <w:sz w:val="24"/>
          <w:szCs w:val="24"/>
          <w:lang w:val="fr-FR"/>
        </w:rPr>
        <w:t>dar cel mai complet document care face referire la satul Stircovita (Saracov si Vladaia in subsidiar)</w:t>
      </w:r>
      <w:r w:rsidRPr="004952EC">
        <w:rPr>
          <w:rFonts w:ascii="Arial Narrow" w:hAnsi="Arial Narrow"/>
          <w:sz w:val="24"/>
          <w:szCs w:val="24"/>
          <w:lang w:val="fr-FR"/>
        </w:rPr>
        <w:t xml:space="preserve"> </w:t>
      </w:r>
      <w:r w:rsidR="00D83D17" w:rsidRPr="004952EC">
        <w:rPr>
          <w:rFonts w:ascii="Arial Narrow" w:hAnsi="Arial Narrow"/>
          <w:sz w:val="24"/>
          <w:szCs w:val="24"/>
          <w:lang w:val="fr-FR"/>
        </w:rPr>
        <w:t>este “cartea” din 15 iulie 1622</w:t>
      </w:r>
      <w:r w:rsidR="00416BC2" w:rsidRPr="004952EC">
        <w:rPr>
          <w:rFonts w:ascii="Arial Narrow" w:hAnsi="Arial Narrow"/>
          <w:sz w:val="24"/>
          <w:szCs w:val="24"/>
          <w:lang w:val="fr-FR"/>
        </w:rPr>
        <w:t>, data de Radu Mihnea</w:t>
      </w:r>
      <w:r w:rsidR="00D83D17" w:rsidRPr="004952EC">
        <w:rPr>
          <w:rFonts w:ascii="Arial Narrow" w:hAnsi="Arial Narrow"/>
          <w:sz w:val="24"/>
          <w:szCs w:val="24"/>
          <w:lang w:val="fr-FR"/>
        </w:rPr>
        <w:t xml:space="preserve"> .</w:t>
      </w:r>
      <w:r w:rsidR="00416BC2" w:rsidRPr="004952EC">
        <w:rPr>
          <w:rFonts w:ascii="Arial Narrow" w:hAnsi="Arial Narrow"/>
          <w:sz w:val="24"/>
          <w:szCs w:val="24"/>
          <w:lang w:val="fr-FR"/>
        </w:rPr>
        <w:t xml:space="preserve"> </w:t>
      </w:r>
      <w:r w:rsidR="00416BC2">
        <w:rPr>
          <w:rFonts w:ascii="Arial Narrow" w:hAnsi="Arial Narrow"/>
          <w:sz w:val="24"/>
          <w:szCs w:val="24"/>
          <w:lang w:val="en-US"/>
        </w:rPr>
        <w:t>In Harta lui Schwart(1720- 1722) satul Stircovita apare ca localitate insemnata</w:t>
      </w:r>
      <w:r w:rsidR="003D7BF7">
        <w:rPr>
          <w:rFonts w:ascii="Arial Narrow" w:hAnsi="Arial Narrow"/>
          <w:sz w:val="24"/>
          <w:szCs w:val="24"/>
          <w:lang w:val="en-US"/>
        </w:rPr>
        <w:t xml:space="preserve"> in judet.</w:t>
      </w:r>
      <w:r w:rsidR="00416BC2">
        <w:rPr>
          <w:rFonts w:ascii="Arial Narrow" w:hAnsi="Arial Narrow"/>
          <w:sz w:val="24"/>
          <w:szCs w:val="24"/>
          <w:lang w:val="en-US"/>
        </w:rPr>
        <w:t xml:space="preserve"> </w:t>
      </w:r>
    </w:p>
    <w:p w:rsidR="007948F9" w:rsidRDefault="007948F9" w:rsidP="00CE0F0A">
      <w:pPr>
        <w:pStyle w:val="Heading2"/>
        <w:ind w:left="360"/>
        <w:jc w:val="both"/>
        <w:rPr>
          <w:rFonts w:ascii="Arial Narrow" w:hAnsi="Arial Narrow"/>
          <w:sz w:val="24"/>
          <w:szCs w:val="24"/>
          <w:lang w:val="en-US"/>
        </w:rPr>
      </w:pPr>
    </w:p>
    <w:p w:rsidR="004B3EAE" w:rsidRPr="003426E8" w:rsidRDefault="004B3EAE" w:rsidP="00FF034E">
      <w:pPr>
        <w:pStyle w:val="Heading2"/>
        <w:ind w:left="0"/>
        <w:jc w:val="both"/>
        <w:rPr>
          <w:rFonts w:ascii="Arial Narrow" w:hAnsi="Arial Narrow" w:cs="Tahoma"/>
          <w:sz w:val="24"/>
          <w:szCs w:val="24"/>
        </w:rPr>
      </w:pPr>
      <w:r w:rsidRPr="003426E8">
        <w:rPr>
          <w:rFonts w:ascii="Arial Narrow" w:hAnsi="Arial Narrow" w:cs="Tahoma"/>
          <w:i/>
          <w:sz w:val="24"/>
          <w:szCs w:val="24"/>
        </w:rPr>
        <w:t>Patrimoniul construit</w:t>
      </w:r>
      <w:r w:rsidRPr="003426E8">
        <w:rPr>
          <w:rFonts w:ascii="Arial Narrow" w:hAnsi="Arial Narrow" w:cs="Tahoma"/>
          <w:sz w:val="24"/>
          <w:szCs w:val="24"/>
        </w:rPr>
        <w:t xml:space="preserve"> al comunei </w:t>
      </w:r>
      <w:r w:rsidR="00435843">
        <w:rPr>
          <w:rFonts w:ascii="Arial Narrow" w:hAnsi="Arial Narrow" w:cs="Tahoma"/>
          <w:sz w:val="24"/>
          <w:szCs w:val="24"/>
        </w:rPr>
        <w:t>Vladaia</w:t>
      </w:r>
      <w:r w:rsidR="005E7ECA">
        <w:rPr>
          <w:rFonts w:ascii="Arial Narrow" w:hAnsi="Arial Narrow" w:cs="Tahoma"/>
          <w:sz w:val="24"/>
          <w:szCs w:val="24"/>
        </w:rPr>
        <w:t xml:space="preserve"> conform LMI din 2000</w:t>
      </w:r>
      <w:r w:rsidR="004D68B8">
        <w:rPr>
          <w:rFonts w:ascii="Arial Narrow" w:hAnsi="Arial Narrow" w:cs="Tahoma"/>
          <w:sz w:val="24"/>
          <w:szCs w:val="24"/>
        </w:rPr>
        <w:t>,</w:t>
      </w:r>
      <w:r w:rsidR="005E7ECA">
        <w:rPr>
          <w:rFonts w:ascii="Arial Narrow" w:hAnsi="Arial Narrow" w:cs="Tahoma"/>
          <w:sz w:val="24"/>
          <w:szCs w:val="24"/>
        </w:rPr>
        <w:t xml:space="preserve"> </w:t>
      </w:r>
      <w:r w:rsidRPr="003426E8">
        <w:rPr>
          <w:rFonts w:ascii="Arial Narrow" w:hAnsi="Arial Narrow" w:cs="Tahoma"/>
          <w:sz w:val="24"/>
          <w:szCs w:val="24"/>
        </w:rPr>
        <w:t>este reprezentat de:</w:t>
      </w:r>
    </w:p>
    <w:p w:rsidR="004B3EAE" w:rsidRPr="00662482" w:rsidRDefault="004B3EAE" w:rsidP="00662482">
      <w:pPr>
        <w:pStyle w:val="Heading2"/>
        <w:numPr>
          <w:ilvl w:val="0"/>
          <w:numId w:val="2"/>
        </w:numPr>
        <w:jc w:val="both"/>
        <w:rPr>
          <w:rFonts w:ascii="Arial Narrow" w:hAnsi="Arial Narrow" w:cs="Tahoma"/>
          <w:sz w:val="24"/>
          <w:szCs w:val="24"/>
        </w:rPr>
      </w:pPr>
      <w:r w:rsidRPr="00662482">
        <w:rPr>
          <w:rFonts w:ascii="Arial Narrow" w:hAnsi="Arial Narrow" w:cs="Tahoma"/>
          <w:i/>
          <w:sz w:val="24"/>
          <w:szCs w:val="24"/>
        </w:rPr>
        <w:t>biserica «Sf</w:t>
      </w:r>
      <w:r w:rsidR="00BB39DF" w:rsidRPr="00662482">
        <w:rPr>
          <w:rFonts w:ascii="Arial Narrow" w:hAnsi="Arial Narrow" w:cs="Tahoma"/>
          <w:i/>
          <w:sz w:val="24"/>
          <w:szCs w:val="24"/>
        </w:rPr>
        <w:t xml:space="preserve"> Nicolae</w:t>
      </w:r>
      <w:r w:rsidRPr="00662482">
        <w:rPr>
          <w:rFonts w:ascii="Arial Narrow" w:hAnsi="Arial Narrow" w:cs="Tahoma"/>
          <w:sz w:val="24"/>
          <w:szCs w:val="24"/>
        </w:rPr>
        <w:t xml:space="preserve"> » din centrul satului </w:t>
      </w:r>
      <w:r w:rsidR="00A03C12" w:rsidRPr="00662482">
        <w:rPr>
          <w:rFonts w:ascii="Arial Narrow" w:hAnsi="Arial Narrow" w:cs="Tahoma"/>
          <w:sz w:val="24"/>
          <w:szCs w:val="24"/>
        </w:rPr>
        <w:t>Vladaia</w:t>
      </w:r>
      <w:r w:rsidRPr="00662482">
        <w:rPr>
          <w:rFonts w:ascii="Arial Narrow" w:hAnsi="Arial Narrow" w:cs="Tahoma"/>
          <w:sz w:val="24"/>
          <w:szCs w:val="24"/>
        </w:rPr>
        <w:t xml:space="preserve"> – biserica </w:t>
      </w:r>
      <w:r w:rsidR="00A03C12" w:rsidRPr="00662482">
        <w:rPr>
          <w:rFonts w:ascii="Arial Narrow" w:hAnsi="Arial Narrow" w:cs="Tahoma"/>
          <w:sz w:val="24"/>
          <w:szCs w:val="24"/>
        </w:rPr>
        <w:t xml:space="preserve">datare </w:t>
      </w:r>
      <w:r w:rsidR="00E169E1" w:rsidRPr="00662482">
        <w:rPr>
          <w:rFonts w:ascii="Arial Narrow" w:hAnsi="Arial Narrow" w:cs="Tahoma"/>
          <w:sz w:val="24"/>
          <w:szCs w:val="24"/>
        </w:rPr>
        <w:t>a</w:t>
      </w:r>
      <w:r w:rsidRPr="00662482">
        <w:rPr>
          <w:rFonts w:ascii="Arial Narrow" w:hAnsi="Arial Narrow" w:cs="Tahoma"/>
          <w:sz w:val="24"/>
          <w:szCs w:val="24"/>
        </w:rPr>
        <w:t>n</w:t>
      </w:r>
      <w:r w:rsidR="00E169E1" w:rsidRPr="00662482">
        <w:rPr>
          <w:rFonts w:ascii="Arial Narrow" w:hAnsi="Arial Narrow" w:cs="Tahoma"/>
          <w:sz w:val="24"/>
          <w:szCs w:val="24"/>
        </w:rPr>
        <w:t>ul</w:t>
      </w:r>
      <w:r w:rsidRPr="00662482">
        <w:rPr>
          <w:rFonts w:ascii="Arial Narrow" w:hAnsi="Arial Narrow" w:cs="Tahoma"/>
          <w:sz w:val="24"/>
          <w:szCs w:val="24"/>
        </w:rPr>
        <w:t xml:space="preserve"> 18</w:t>
      </w:r>
      <w:r w:rsidR="00A03C12" w:rsidRPr="00662482">
        <w:rPr>
          <w:rFonts w:ascii="Arial Narrow" w:hAnsi="Arial Narrow" w:cs="Tahoma"/>
          <w:sz w:val="24"/>
          <w:szCs w:val="24"/>
        </w:rPr>
        <w:t>59</w:t>
      </w:r>
      <w:r w:rsidRPr="00662482">
        <w:rPr>
          <w:rFonts w:ascii="Arial Narrow" w:hAnsi="Arial Narrow" w:cs="Tahoma"/>
          <w:sz w:val="24"/>
          <w:szCs w:val="24"/>
        </w:rPr>
        <w:t>, inclusa in Lista cu obiectivele de patrimoniu de importanta locala la pozitia MH-II-m-B-10</w:t>
      </w:r>
      <w:r w:rsidR="00A03C12" w:rsidRPr="00662482">
        <w:rPr>
          <w:rFonts w:ascii="Arial Narrow" w:hAnsi="Arial Narrow" w:cs="Tahoma"/>
          <w:sz w:val="24"/>
          <w:szCs w:val="24"/>
        </w:rPr>
        <w:t>440</w:t>
      </w:r>
      <w:r w:rsidRPr="00662482">
        <w:rPr>
          <w:rFonts w:ascii="Arial Narrow" w:hAnsi="Arial Narrow" w:cs="Tahoma"/>
          <w:sz w:val="24"/>
          <w:szCs w:val="24"/>
        </w:rPr>
        <w:t>;</w:t>
      </w:r>
      <w:r w:rsidR="005E7ECA" w:rsidRPr="00662482">
        <w:rPr>
          <w:rFonts w:ascii="Arial Narrow" w:hAnsi="Arial Narrow" w:cs="Tahoma"/>
          <w:sz w:val="24"/>
          <w:szCs w:val="24"/>
        </w:rPr>
        <w:t xml:space="preserve"> </w:t>
      </w:r>
      <w:r w:rsidR="0094117B" w:rsidRPr="00662482">
        <w:rPr>
          <w:rFonts w:ascii="Arial Narrow" w:hAnsi="Arial Narrow" w:cs="Tahoma"/>
          <w:sz w:val="24"/>
          <w:szCs w:val="24"/>
        </w:rPr>
        <w:t xml:space="preserve">Conform </w:t>
      </w:r>
      <w:r w:rsidR="00620620" w:rsidRPr="00662482">
        <w:rPr>
          <w:rFonts w:ascii="Arial Narrow" w:hAnsi="Arial Narrow" w:cs="Tahoma"/>
          <w:sz w:val="24"/>
          <w:szCs w:val="24"/>
        </w:rPr>
        <w:t xml:space="preserve">legislatiei, </w:t>
      </w:r>
      <w:r w:rsidR="00620620" w:rsidRPr="00662482">
        <w:rPr>
          <w:rFonts w:ascii="Arial Narrow" w:hAnsi="Arial Narrow" w:cs="Tahoma"/>
          <w:sz w:val="24"/>
          <w:szCs w:val="24"/>
          <w:lang w:val="fr-FR"/>
        </w:rPr>
        <w:t>z</w:t>
      </w:r>
      <w:r w:rsidR="00620620" w:rsidRPr="00662482">
        <w:rPr>
          <w:rFonts w:ascii="Arial Narrow" w:hAnsi="Arial Narrow" w:cs="Tahoma"/>
          <w:sz w:val="24"/>
          <w:szCs w:val="24"/>
        </w:rPr>
        <w:t>ona de  protectie pe limita de proprietate este delimitata prin urmatoarele coordonate STEREO 70</w:t>
      </w:r>
      <w:r w:rsidR="00620620" w:rsidRPr="00662482">
        <w:rPr>
          <w:rFonts w:ascii="Arial Narrow" w:hAnsi="Arial Narrow" w:cs="Tahoma"/>
          <w:sz w:val="24"/>
          <w:szCs w:val="24"/>
          <w:lang w:val="fr-FR"/>
        </w:rPr>
        <w:t>: pct.1 X=31936</w:t>
      </w:r>
      <w:r w:rsidR="000B45ED" w:rsidRPr="00662482">
        <w:rPr>
          <w:rFonts w:ascii="Arial Narrow" w:hAnsi="Arial Narrow" w:cs="Tahoma"/>
          <w:sz w:val="24"/>
          <w:szCs w:val="24"/>
          <w:lang w:val="fr-FR"/>
        </w:rPr>
        <w:t>8</w:t>
      </w:r>
      <w:r w:rsidR="00620620" w:rsidRPr="00662482">
        <w:rPr>
          <w:rFonts w:ascii="Arial Narrow" w:hAnsi="Arial Narrow" w:cs="Tahoma"/>
          <w:sz w:val="24"/>
          <w:szCs w:val="24"/>
          <w:lang w:val="fr-FR"/>
        </w:rPr>
        <w:t>.</w:t>
      </w:r>
      <w:r w:rsidR="000B45ED" w:rsidRPr="00662482">
        <w:rPr>
          <w:rFonts w:ascii="Arial Narrow" w:hAnsi="Arial Narrow" w:cs="Tahoma"/>
          <w:sz w:val="24"/>
          <w:szCs w:val="24"/>
          <w:lang w:val="fr-FR"/>
        </w:rPr>
        <w:t>8</w:t>
      </w:r>
      <w:r w:rsidR="00620620" w:rsidRPr="00662482">
        <w:rPr>
          <w:rFonts w:ascii="Arial Narrow" w:hAnsi="Arial Narrow" w:cs="Tahoma"/>
          <w:sz w:val="24"/>
          <w:szCs w:val="24"/>
          <w:lang w:val="fr-FR"/>
        </w:rPr>
        <w:t>2</w:t>
      </w:r>
      <w:r w:rsidR="000B45ED" w:rsidRPr="00662482">
        <w:rPr>
          <w:rFonts w:ascii="Arial Narrow" w:hAnsi="Arial Narrow" w:cs="Tahoma"/>
          <w:sz w:val="24"/>
          <w:szCs w:val="24"/>
          <w:lang w:val="fr-FR"/>
        </w:rPr>
        <w:t>9</w:t>
      </w:r>
      <w:r w:rsidR="00620620" w:rsidRPr="00662482">
        <w:rPr>
          <w:rFonts w:ascii="Arial Narrow" w:hAnsi="Arial Narrow" w:cs="Tahoma"/>
          <w:sz w:val="24"/>
          <w:szCs w:val="24"/>
          <w:lang w:val="fr-FR"/>
        </w:rPr>
        <w:t>, Y=3429</w:t>
      </w:r>
      <w:r w:rsidR="000B45ED" w:rsidRPr="00662482">
        <w:rPr>
          <w:rFonts w:ascii="Arial Narrow" w:hAnsi="Arial Narrow" w:cs="Tahoma"/>
          <w:sz w:val="24"/>
          <w:szCs w:val="24"/>
          <w:lang w:val="fr-FR"/>
        </w:rPr>
        <w:t>60</w:t>
      </w:r>
      <w:r w:rsidR="00620620" w:rsidRPr="00662482">
        <w:rPr>
          <w:rFonts w:ascii="Arial Narrow" w:hAnsi="Arial Narrow" w:cs="Tahoma"/>
          <w:sz w:val="24"/>
          <w:szCs w:val="24"/>
          <w:lang w:val="fr-FR"/>
        </w:rPr>
        <w:t>.</w:t>
      </w:r>
      <w:r w:rsidR="000B45ED" w:rsidRPr="00662482">
        <w:rPr>
          <w:rFonts w:ascii="Arial Narrow" w:hAnsi="Arial Narrow" w:cs="Tahoma"/>
          <w:sz w:val="24"/>
          <w:szCs w:val="24"/>
          <w:lang w:val="fr-FR"/>
        </w:rPr>
        <w:t>0</w:t>
      </w:r>
      <w:r w:rsidR="00620620" w:rsidRPr="00662482">
        <w:rPr>
          <w:rFonts w:ascii="Arial Narrow" w:hAnsi="Arial Narrow" w:cs="Tahoma"/>
          <w:sz w:val="24"/>
          <w:szCs w:val="24"/>
          <w:lang w:val="fr-FR"/>
        </w:rPr>
        <w:t>8</w:t>
      </w:r>
      <w:r w:rsidR="000B45ED" w:rsidRPr="00662482">
        <w:rPr>
          <w:rFonts w:ascii="Arial Narrow" w:hAnsi="Arial Narrow" w:cs="Tahoma"/>
          <w:sz w:val="24"/>
          <w:szCs w:val="24"/>
          <w:lang w:val="fr-FR"/>
        </w:rPr>
        <w:t>8</w:t>
      </w:r>
      <w:r w:rsidR="00620620" w:rsidRPr="00662482">
        <w:rPr>
          <w:rFonts w:ascii="Arial Narrow" w:hAnsi="Arial Narrow" w:cs="Tahoma"/>
          <w:sz w:val="24"/>
          <w:szCs w:val="24"/>
          <w:lang w:val="fr-FR"/>
        </w:rPr>
        <w:t>; pct.2 X=319</w:t>
      </w:r>
      <w:r w:rsidR="000B45ED" w:rsidRPr="00662482">
        <w:rPr>
          <w:rFonts w:ascii="Arial Narrow" w:hAnsi="Arial Narrow" w:cs="Tahoma"/>
          <w:sz w:val="24"/>
          <w:szCs w:val="24"/>
          <w:lang w:val="fr-FR"/>
        </w:rPr>
        <w:t>301</w:t>
      </w:r>
      <w:r w:rsidR="00620620" w:rsidRPr="00662482">
        <w:rPr>
          <w:rFonts w:ascii="Arial Narrow" w:hAnsi="Arial Narrow" w:cs="Tahoma"/>
          <w:sz w:val="24"/>
          <w:szCs w:val="24"/>
          <w:lang w:val="fr-FR"/>
        </w:rPr>
        <w:t>.</w:t>
      </w:r>
      <w:r w:rsidR="000B45ED" w:rsidRPr="00662482">
        <w:rPr>
          <w:rFonts w:ascii="Arial Narrow" w:hAnsi="Arial Narrow" w:cs="Tahoma"/>
          <w:sz w:val="24"/>
          <w:szCs w:val="24"/>
          <w:lang w:val="fr-FR"/>
        </w:rPr>
        <w:t>849</w:t>
      </w:r>
      <w:r w:rsidR="00620620" w:rsidRPr="00662482">
        <w:rPr>
          <w:rFonts w:ascii="Arial Narrow" w:hAnsi="Arial Narrow" w:cs="Tahoma"/>
          <w:sz w:val="24"/>
          <w:szCs w:val="24"/>
          <w:lang w:val="fr-FR"/>
        </w:rPr>
        <w:t>, Y=3430</w:t>
      </w:r>
      <w:r w:rsidR="000B45ED" w:rsidRPr="00662482">
        <w:rPr>
          <w:rFonts w:ascii="Arial Narrow" w:hAnsi="Arial Narrow" w:cs="Tahoma"/>
          <w:sz w:val="24"/>
          <w:szCs w:val="24"/>
          <w:lang w:val="fr-FR"/>
        </w:rPr>
        <w:t>64</w:t>
      </w:r>
      <w:r w:rsidR="00620620" w:rsidRPr="00662482">
        <w:rPr>
          <w:rFonts w:ascii="Arial Narrow" w:hAnsi="Arial Narrow" w:cs="Tahoma"/>
          <w:sz w:val="24"/>
          <w:szCs w:val="24"/>
          <w:lang w:val="fr-FR"/>
        </w:rPr>
        <w:t>.8</w:t>
      </w:r>
      <w:r w:rsidR="000B45ED" w:rsidRPr="00662482">
        <w:rPr>
          <w:rFonts w:ascii="Arial Narrow" w:hAnsi="Arial Narrow" w:cs="Tahoma"/>
          <w:sz w:val="24"/>
          <w:szCs w:val="24"/>
          <w:lang w:val="fr-FR"/>
        </w:rPr>
        <w:t>94</w:t>
      </w:r>
      <w:r w:rsidR="00620620" w:rsidRPr="00662482">
        <w:rPr>
          <w:rFonts w:ascii="Arial Narrow" w:hAnsi="Arial Narrow" w:cs="Tahoma"/>
          <w:sz w:val="24"/>
          <w:szCs w:val="24"/>
          <w:lang w:val="fr-FR"/>
        </w:rPr>
        <w:t xml:space="preserve">; </w:t>
      </w:r>
      <w:r w:rsidR="000F0C19" w:rsidRPr="00662482">
        <w:rPr>
          <w:rFonts w:ascii="Arial Narrow" w:hAnsi="Arial Narrow" w:cs="Tahoma"/>
          <w:sz w:val="24"/>
          <w:szCs w:val="24"/>
          <w:lang w:val="fr-FR"/>
        </w:rPr>
        <w:t>pct.3 X=319</w:t>
      </w:r>
      <w:r w:rsidR="000B45ED" w:rsidRPr="00662482">
        <w:rPr>
          <w:rFonts w:ascii="Arial Narrow" w:hAnsi="Arial Narrow" w:cs="Tahoma"/>
          <w:sz w:val="24"/>
          <w:szCs w:val="24"/>
          <w:lang w:val="fr-FR"/>
        </w:rPr>
        <w:t>231</w:t>
      </w:r>
      <w:r w:rsidR="000F0C19" w:rsidRPr="00662482">
        <w:rPr>
          <w:rFonts w:ascii="Arial Narrow" w:hAnsi="Arial Narrow" w:cs="Tahoma"/>
          <w:sz w:val="24"/>
          <w:szCs w:val="24"/>
          <w:lang w:val="fr-FR"/>
        </w:rPr>
        <w:t>.</w:t>
      </w:r>
      <w:r w:rsidR="000B45ED" w:rsidRPr="00662482">
        <w:rPr>
          <w:rFonts w:ascii="Arial Narrow" w:hAnsi="Arial Narrow" w:cs="Tahoma"/>
          <w:sz w:val="24"/>
          <w:szCs w:val="24"/>
          <w:lang w:val="fr-FR"/>
        </w:rPr>
        <w:t>880</w:t>
      </w:r>
      <w:r w:rsidR="000F0C19" w:rsidRPr="00662482">
        <w:rPr>
          <w:rFonts w:ascii="Arial Narrow" w:hAnsi="Arial Narrow" w:cs="Tahoma"/>
          <w:sz w:val="24"/>
          <w:szCs w:val="24"/>
          <w:lang w:val="fr-FR"/>
        </w:rPr>
        <w:t>, Y=34</w:t>
      </w:r>
      <w:r w:rsidR="000B45ED" w:rsidRPr="00662482">
        <w:rPr>
          <w:rFonts w:ascii="Arial Narrow" w:hAnsi="Arial Narrow" w:cs="Tahoma"/>
          <w:sz w:val="24"/>
          <w:szCs w:val="24"/>
          <w:lang w:val="fr-FR"/>
        </w:rPr>
        <w:t>3046</w:t>
      </w:r>
      <w:r w:rsidR="00D109A7" w:rsidRPr="00662482">
        <w:rPr>
          <w:rFonts w:ascii="Arial Narrow" w:hAnsi="Arial Narrow" w:cs="Tahoma"/>
          <w:sz w:val="24"/>
          <w:szCs w:val="24"/>
          <w:lang w:val="fr-FR"/>
        </w:rPr>
        <w:t>,</w:t>
      </w:r>
      <w:r w:rsidR="000B45ED" w:rsidRPr="00662482">
        <w:rPr>
          <w:rFonts w:ascii="Arial Narrow" w:hAnsi="Arial Narrow" w:cs="Tahoma"/>
          <w:sz w:val="24"/>
          <w:szCs w:val="24"/>
          <w:lang w:val="fr-FR"/>
        </w:rPr>
        <w:t>40</w:t>
      </w:r>
      <w:r w:rsidR="00D109A7" w:rsidRPr="00662482">
        <w:rPr>
          <w:rFonts w:ascii="Arial Narrow" w:hAnsi="Arial Narrow" w:cs="Tahoma"/>
          <w:sz w:val="24"/>
          <w:szCs w:val="24"/>
          <w:lang w:val="fr-FR"/>
        </w:rPr>
        <w:t>1</w:t>
      </w:r>
      <w:r w:rsidR="000F0C19" w:rsidRPr="00662482">
        <w:rPr>
          <w:rFonts w:ascii="Arial Narrow" w:hAnsi="Arial Narrow" w:cs="Tahoma"/>
          <w:sz w:val="24"/>
          <w:szCs w:val="24"/>
          <w:lang w:val="fr-FR"/>
        </w:rPr>
        <w:t>; pct.4  X=319</w:t>
      </w:r>
      <w:r w:rsidR="000B45ED" w:rsidRPr="00662482">
        <w:rPr>
          <w:rFonts w:ascii="Arial Narrow" w:hAnsi="Arial Narrow" w:cs="Tahoma"/>
          <w:sz w:val="24"/>
          <w:szCs w:val="24"/>
          <w:lang w:val="fr-FR"/>
        </w:rPr>
        <w:t>189</w:t>
      </w:r>
      <w:r w:rsidR="000F0C19" w:rsidRPr="00662482">
        <w:rPr>
          <w:rFonts w:ascii="Arial Narrow" w:hAnsi="Arial Narrow" w:cs="Tahoma"/>
          <w:sz w:val="24"/>
          <w:szCs w:val="24"/>
          <w:lang w:val="fr-FR"/>
        </w:rPr>
        <w:t>.</w:t>
      </w:r>
      <w:r w:rsidR="00C90BB1" w:rsidRPr="00662482">
        <w:rPr>
          <w:rFonts w:ascii="Arial Narrow" w:hAnsi="Arial Narrow" w:cs="Tahoma"/>
          <w:sz w:val="24"/>
          <w:szCs w:val="24"/>
          <w:lang w:val="fr-FR"/>
        </w:rPr>
        <w:t>8</w:t>
      </w:r>
      <w:r w:rsidR="000B45ED" w:rsidRPr="00662482">
        <w:rPr>
          <w:rFonts w:ascii="Arial Narrow" w:hAnsi="Arial Narrow" w:cs="Tahoma"/>
          <w:sz w:val="24"/>
          <w:szCs w:val="24"/>
          <w:lang w:val="fr-FR"/>
        </w:rPr>
        <w:t>47</w:t>
      </w:r>
      <w:r w:rsidR="000F0C19" w:rsidRPr="00662482">
        <w:rPr>
          <w:rFonts w:ascii="Arial Narrow" w:hAnsi="Arial Narrow" w:cs="Tahoma"/>
          <w:sz w:val="24"/>
          <w:szCs w:val="24"/>
          <w:lang w:val="fr-FR"/>
        </w:rPr>
        <w:t>, Y=342</w:t>
      </w:r>
      <w:r w:rsidR="00662482" w:rsidRPr="00662482">
        <w:rPr>
          <w:rFonts w:ascii="Arial Narrow" w:hAnsi="Arial Narrow" w:cs="Tahoma"/>
          <w:sz w:val="24"/>
          <w:szCs w:val="24"/>
          <w:lang w:val="fr-FR"/>
        </w:rPr>
        <w:t>999</w:t>
      </w:r>
      <w:r w:rsidR="000F0C19" w:rsidRPr="00662482">
        <w:rPr>
          <w:rFonts w:ascii="Arial Narrow" w:hAnsi="Arial Narrow" w:cs="Tahoma"/>
          <w:sz w:val="24"/>
          <w:szCs w:val="24"/>
          <w:lang w:val="fr-FR"/>
        </w:rPr>
        <w:t>.</w:t>
      </w:r>
      <w:r w:rsidR="00662482" w:rsidRPr="00662482">
        <w:rPr>
          <w:rFonts w:ascii="Arial Narrow" w:hAnsi="Arial Narrow" w:cs="Tahoma"/>
          <w:sz w:val="24"/>
          <w:szCs w:val="24"/>
          <w:lang w:val="fr-FR"/>
        </w:rPr>
        <w:t>483</w:t>
      </w:r>
      <w:r w:rsidR="000F0C19" w:rsidRPr="00662482">
        <w:rPr>
          <w:rFonts w:ascii="Arial Narrow" w:hAnsi="Arial Narrow" w:cs="Tahoma"/>
          <w:sz w:val="24"/>
          <w:szCs w:val="24"/>
          <w:lang w:val="fr-FR"/>
        </w:rPr>
        <w:t xml:space="preserve">; </w:t>
      </w:r>
      <w:r w:rsidR="000F0C19" w:rsidRPr="00662482">
        <w:rPr>
          <w:rFonts w:ascii="Arial Narrow" w:hAnsi="Arial Narrow" w:cs="Tahoma"/>
          <w:sz w:val="24"/>
          <w:szCs w:val="24"/>
        </w:rPr>
        <w:t xml:space="preserve"> </w:t>
      </w:r>
      <w:r w:rsidR="00662482" w:rsidRPr="00662482">
        <w:rPr>
          <w:rFonts w:ascii="Arial Narrow" w:hAnsi="Arial Narrow" w:cs="Tahoma"/>
          <w:sz w:val="24"/>
          <w:szCs w:val="24"/>
          <w:lang w:val="fr-FR"/>
        </w:rPr>
        <w:t>pct.5  X=319199.122, Y=342916.215 ;     pct.</w:t>
      </w:r>
      <w:r w:rsidR="00662482">
        <w:rPr>
          <w:rFonts w:ascii="Arial Narrow" w:hAnsi="Arial Narrow" w:cs="Tahoma"/>
          <w:sz w:val="24"/>
          <w:szCs w:val="24"/>
          <w:lang w:val="fr-FR"/>
        </w:rPr>
        <w:t>6</w:t>
      </w:r>
      <w:r w:rsidR="00662482" w:rsidRPr="00662482">
        <w:rPr>
          <w:rFonts w:ascii="Arial Narrow" w:hAnsi="Arial Narrow" w:cs="Tahoma"/>
          <w:sz w:val="24"/>
          <w:szCs w:val="24"/>
          <w:lang w:val="fr-FR"/>
        </w:rPr>
        <w:t xml:space="preserve">  X=319</w:t>
      </w:r>
      <w:r w:rsidR="00662482">
        <w:rPr>
          <w:rFonts w:ascii="Arial Narrow" w:hAnsi="Arial Narrow" w:cs="Tahoma"/>
          <w:sz w:val="24"/>
          <w:szCs w:val="24"/>
          <w:lang w:val="fr-FR"/>
        </w:rPr>
        <w:t>255</w:t>
      </w:r>
      <w:r w:rsidR="00662482" w:rsidRPr="00662482">
        <w:rPr>
          <w:rFonts w:ascii="Arial Narrow" w:hAnsi="Arial Narrow" w:cs="Tahoma"/>
          <w:sz w:val="24"/>
          <w:szCs w:val="24"/>
          <w:lang w:val="fr-FR"/>
        </w:rPr>
        <w:t>.</w:t>
      </w:r>
      <w:r w:rsidR="00662482">
        <w:rPr>
          <w:rFonts w:ascii="Arial Narrow" w:hAnsi="Arial Narrow" w:cs="Tahoma"/>
          <w:sz w:val="24"/>
          <w:szCs w:val="24"/>
          <w:lang w:val="fr-FR"/>
        </w:rPr>
        <w:t>576</w:t>
      </w:r>
      <w:r w:rsidR="00662482" w:rsidRPr="00662482">
        <w:rPr>
          <w:rFonts w:ascii="Arial Narrow" w:hAnsi="Arial Narrow" w:cs="Tahoma"/>
          <w:sz w:val="24"/>
          <w:szCs w:val="24"/>
          <w:lang w:val="fr-FR"/>
        </w:rPr>
        <w:t>, Y=342</w:t>
      </w:r>
      <w:r w:rsidR="00662482">
        <w:rPr>
          <w:rFonts w:ascii="Arial Narrow" w:hAnsi="Arial Narrow" w:cs="Tahoma"/>
          <w:sz w:val="24"/>
          <w:szCs w:val="24"/>
          <w:lang w:val="fr-FR"/>
        </w:rPr>
        <w:t>88</w:t>
      </w:r>
      <w:r w:rsidR="00662482" w:rsidRPr="00662482">
        <w:rPr>
          <w:rFonts w:ascii="Arial Narrow" w:hAnsi="Arial Narrow" w:cs="Tahoma"/>
          <w:sz w:val="24"/>
          <w:szCs w:val="24"/>
          <w:lang w:val="fr-FR"/>
        </w:rPr>
        <w:t>6.</w:t>
      </w:r>
      <w:r w:rsidR="00662482">
        <w:rPr>
          <w:rFonts w:ascii="Arial Narrow" w:hAnsi="Arial Narrow" w:cs="Tahoma"/>
          <w:sz w:val="24"/>
          <w:szCs w:val="24"/>
          <w:lang w:val="fr-FR"/>
        </w:rPr>
        <w:t>7</w:t>
      </w:r>
      <w:r w:rsidR="00662482" w:rsidRPr="00662482">
        <w:rPr>
          <w:rFonts w:ascii="Arial Narrow" w:hAnsi="Arial Narrow" w:cs="Tahoma"/>
          <w:sz w:val="24"/>
          <w:szCs w:val="24"/>
          <w:lang w:val="fr-FR"/>
        </w:rPr>
        <w:t>2</w:t>
      </w:r>
      <w:r w:rsidR="00662482">
        <w:rPr>
          <w:rFonts w:ascii="Arial Narrow" w:hAnsi="Arial Narrow" w:cs="Tahoma"/>
          <w:sz w:val="24"/>
          <w:szCs w:val="24"/>
          <w:lang w:val="fr-FR"/>
        </w:rPr>
        <w:t>3</w:t>
      </w:r>
      <w:r w:rsidR="00662482" w:rsidRPr="00662482">
        <w:rPr>
          <w:rFonts w:ascii="Arial Narrow" w:hAnsi="Arial Narrow" w:cs="Tahoma"/>
          <w:sz w:val="24"/>
          <w:szCs w:val="24"/>
          <w:lang w:val="fr-FR"/>
        </w:rPr>
        <w:t>;</w:t>
      </w:r>
    </w:p>
    <w:p w:rsidR="00D31D9C" w:rsidRPr="00D31D9C" w:rsidRDefault="00002806" w:rsidP="00D31D9C">
      <w:pPr>
        <w:pStyle w:val="Heading2"/>
        <w:numPr>
          <w:ilvl w:val="0"/>
          <w:numId w:val="2"/>
        </w:numPr>
        <w:jc w:val="both"/>
      </w:pPr>
      <w:r w:rsidRPr="00D31D9C">
        <w:rPr>
          <w:rFonts w:ascii="Arial Narrow" w:hAnsi="Arial Narrow" w:cs="Tahoma"/>
          <w:i/>
          <w:sz w:val="24"/>
          <w:szCs w:val="24"/>
        </w:rPr>
        <w:t>biserica «Sf Nicolae</w:t>
      </w:r>
      <w:r w:rsidRPr="00D31D9C">
        <w:rPr>
          <w:rFonts w:ascii="Arial Narrow" w:hAnsi="Arial Narrow" w:cs="Tahoma"/>
          <w:sz w:val="24"/>
          <w:szCs w:val="24"/>
        </w:rPr>
        <w:t xml:space="preserve"> » </w:t>
      </w:r>
      <w:r w:rsidR="00C84552" w:rsidRPr="00D31D9C">
        <w:rPr>
          <w:rFonts w:ascii="Arial Narrow" w:hAnsi="Arial Narrow" w:cs="Tahoma"/>
          <w:sz w:val="24"/>
          <w:szCs w:val="24"/>
        </w:rPr>
        <w:t>d</w:t>
      </w:r>
      <w:r w:rsidRPr="00D31D9C">
        <w:rPr>
          <w:rFonts w:ascii="Arial Narrow" w:hAnsi="Arial Narrow" w:cs="Tahoma"/>
          <w:sz w:val="24"/>
          <w:szCs w:val="24"/>
        </w:rPr>
        <w:t>in centrul satului Almajel – biserica datare anul 1867, inclusa in Lista cu obiectivele de patrimoniu de importanta locala la pozitia MH-II-m-B-10</w:t>
      </w:r>
      <w:r w:rsidR="00E36E44" w:rsidRPr="00D31D9C">
        <w:rPr>
          <w:rFonts w:ascii="Arial Narrow" w:hAnsi="Arial Narrow" w:cs="Tahoma"/>
          <w:sz w:val="24"/>
          <w:szCs w:val="24"/>
        </w:rPr>
        <w:t>245;</w:t>
      </w:r>
      <w:r w:rsidR="00D31D9C" w:rsidRPr="00D31D9C">
        <w:rPr>
          <w:rFonts w:ascii="Arial Narrow" w:hAnsi="Arial Narrow" w:cs="Tahoma"/>
          <w:sz w:val="24"/>
          <w:szCs w:val="24"/>
        </w:rPr>
        <w:t xml:space="preserve"> Conform legislatiei, </w:t>
      </w:r>
      <w:r w:rsidR="00D31D9C" w:rsidRPr="004952EC">
        <w:rPr>
          <w:rFonts w:ascii="Arial Narrow" w:hAnsi="Arial Narrow" w:cs="Tahoma"/>
          <w:sz w:val="24"/>
          <w:szCs w:val="24"/>
          <w:lang w:val="fr-FR"/>
        </w:rPr>
        <w:t>z</w:t>
      </w:r>
      <w:r w:rsidR="00D31D9C" w:rsidRPr="00D31D9C">
        <w:rPr>
          <w:rFonts w:ascii="Arial Narrow" w:hAnsi="Arial Narrow" w:cs="Tahoma"/>
          <w:sz w:val="24"/>
          <w:szCs w:val="24"/>
        </w:rPr>
        <w:t>ona de  protectie pe limita de proprietate este delimitata prin urmatoarele coordonate STEREO 70</w:t>
      </w:r>
      <w:r w:rsidR="00D31D9C" w:rsidRPr="004952EC">
        <w:rPr>
          <w:rFonts w:ascii="Arial Narrow" w:hAnsi="Arial Narrow" w:cs="Tahoma"/>
          <w:sz w:val="24"/>
          <w:szCs w:val="24"/>
          <w:lang w:val="fr-FR"/>
        </w:rPr>
        <w:t xml:space="preserve">: </w:t>
      </w:r>
    </w:p>
    <w:p w:rsidR="00615FF8" w:rsidRDefault="00D31D9C" w:rsidP="00615FF8">
      <w:pPr>
        <w:pStyle w:val="Heading2"/>
        <w:ind w:left="720"/>
        <w:jc w:val="both"/>
        <w:rPr>
          <w:rFonts w:ascii="Arial Narrow" w:hAnsi="Arial Narrow" w:cs="Tahoma"/>
          <w:sz w:val="24"/>
          <w:szCs w:val="24"/>
        </w:rPr>
      </w:pPr>
      <w:r w:rsidRPr="004952EC">
        <w:rPr>
          <w:rFonts w:ascii="Arial Narrow" w:hAnsi="Arial Narrow" w:cs="Tahoma"/>
          <w:sz w:val="24"/>
          <w:szCs w:val="24"/>
          <w:lang w:val="fr-FR"/>
        </w:rPr>
        <w:t>pct.1 X=3222</w:t>
      </w:r>
      <w:r w:rsidR="00615FF8">
        <w:rPr>
          <w:rFonts w:ascii="Arial Narrow" w:hAnsi="Arial Narrow" w:cs="Tahoma"/>
          <w:sz w:val="24"/>
          <w:szCs w:val="24"/>
          <w:lang w:val="fr-FR"/>
        </w:rPr>
        <w:t>61</w:t>
      </w:r>
      <w:r w:rsidRPr="004952EC">
        <w:rPr>
          <w:rFonts w:ascii="Arial Narrow" w:hAnsi="Arial Narrow" w:cs="Tahoma"/>
          <w:sz w:val="24"/>
          <w:szCs w:val="24"/>
          <w:lang w:val="fr-FR"/>
        </w:rPr>
        <w:t>.</w:t>
      </w:r>
      <w:r w:rsidR="00615FF8">
        <w:rPr>
          <w:rFonts w:ascii="Arial Narrow" w:hAnsi="Arial Narrow" w:cs="Tahoma"/>
          <w:sz w:val="24"/>
          <w:szCs w:val="24"/>
          <w:lang w:val="fr-FR"/>
        </w:rPr>
        <w:t>374</w:t>
      </w:r>
      <w:r w:rsidRPr="004952EC">
        <w:rPr>
          <w:rFonts w:ascii="Arial Narrow" w:hAnsi="Arial Narrow" w:cs="Tahoma"/>
          <w:sz w:val="24"/>
          <w:szCs w:val="24"/>
          <w:lang w:val="fr-FR"/>
        </w:rPr>
        <w:t>, Y=34318</w:t>
      </w:r>
      <w:r w:rsidR="00615FF8">
        <w:rPr>
          <w:rFonts w:ascii="Arial Narrow" w:hAnsi="Arial Narrow" w:cs="Tahoma"/>
          <w:sz w:val="24"/>
          <w:szCs w:val="24"/>
          <w:lang w:val="fr-FR"/>
        </w:rPr>
        <w:t>3</w:t>
      </w:r>
      <w:r w:rsidRPr="004952EC">
        <w:rPr>
          <w:rFonts w:ascii="Arial Narrow" w:hAnsi="Arial Narrow" w:cs="Tahoma"/>
          <w:sz w:val="24"/>
          <w:szCs w:val="24"/>
          <w:lang w:val="fr-FR"/>
        </w:rPr>
        <w:t>.</w:t>
      </w:r>
      <w:r w:rsidR="00615FF8">
        <w:rPr>
          <w:rFonts w:ascii="Arial Narrow" w:hAnsi="Arial Narrow" w:cs="Tahoma"/>
          <w:sz w:val="24"/>
          <w:szCs w:val="24"/>
          <w:lang w:val="fr-FR"/>
        </w:rPr>
        <w:t>64</w:t>
      </w:r>
      <w:r w:rsidRPr="004952EC">
        <w:rPr>
          <w:rFonts w:ascii="Arial Narrow" w:hAnsi="Arial Narrow" w:cs="Tahoma"/>
          <w:sz w:val="24"/>
          <w:szCs w:val="24"/>
          <w:lang w:val="fr-FR"/>
        </w:rPr>
        <w:t>4; pct.2 X=322</w:t>
      </w:r>
      <w:r w:rsidR="00615FF8">
        <w:rPr>
          <w:rFonts w:ascii="Arial Narrow" w:hAnsi="Arial Narrow" w:cs="Tahoma"/>
          <w:sz w:val="24"/>
          <w:szCs w:val="24"/>
          <w:lang w:val="fr-FR"/>
        </w:rPr>
        <w:t>2</w:t>
      </w:r>
      <w:r w:rsidRPr="004952EC">
        <w:rPr>
          <w:rFonts w:ascii="Arial Narrow" w:hAnsi="Arial Narrow" w:cs="Tahoma"/>
          <w:sz w:val="24"/>
          <w:szCs w:val="24"/>
          <w:lang w:val="fr-FR"/>
        </w:rPr>
        <w:t>1</w:t>
      </w:r>
      <w:r w:rsidR="00615FF8">
        <w:rPr>
          <w:rFonts w:ascii="Arial Narrow" w:hAnsi="Arial Narrow" w:cs="Tahoma"/>
          <w:sz w:val="24"/>
          <w:szCs w:val="24"/>
          <w:lang w:val="fr-FR"/>
        </w:rPr>
        <w:t>3</w:t>
      </w:r>
      <w:r w:rsidRPr="004952EC">
        <w:rPr>
          <w:rFonts w:ascii="Arial Narrow" w:hAnsi="Arial Narrow" w:cs="Tahoma"/>
          <w:sz w:val="24"/>
          <w:szCs w:val="24"/>
          <w:lang w:val="fr-FR"/>
        </w:rPr>
        <w:t>.</w:t>
      </w:r>
      <w:r w:rsidR="00615FF8">
        <w:rPr>
          <w:rFonts w:ascii="Arial Narrow" w:hAnsi="Arial Narrow" w:cs="Tahoma"/>
          <w:sz w:val="24"/>
          <w:szCs w:val="24"/>
          <w:lang w:val="fr-FR"/>
        </w:rPr>
        <w:t>667</w:t>
      </w:r>
      <w:r w:rsidRPr="004952EC">
        <w:rPr>
          <w:rFonts w:ascii="Arial Narrow" w:hAnsi="Arial Narrow" w:cs="Tahoma"/>
          <w:sz w:val="24"/>
          <w:szCs w:val="24"/>
          <w:lang w:val="fr-FR"/>
        </w:rPr>
        <w:t>, Y=3433</w:t>
      </w:r>
      <w:r w:rsidR="00615FF8">
        <w:rPr>
          <w:rFonts w:ascii="Arial Narrow" w:hAnsi="Arial Narrow" w:cs="Tahoma"/>
          <w:sz w:val="24"/>
          <w:szCs w:val="24"/>
          <w:lang w:val="fr-FR"/>
        </w:rPr>
        <w:t>16</w:t>
      </w:r>
      <w:r w:rsidRPr="004952EC">
        <w:rPr>
          <w:rFonts w:ascii="Arial Narrow" w:hAnsi="Arial Narrow" w:cs="Tahoma"/>
          <w:sz w:val="24"/>
          <w:szCs w:val="24"/>
          <w:lang w:val="fr-FR"/>
        </w:rPr>
        <w:t>.</w:t>
      </w:r>
      <w:r w:rsidR="00615FF8">
        <w:rPr>
          <w:rFonts w:ascii="Arial Narrow" w:hAnsi="Arial Narrow" w:cs="Tahoma"/>
          <w:sz w:val="24"/>
          <w:szCs w:val="24"/>
          <w:lang w:val="fr-FR"/>
        </w:rPr>
        <w:t>7</w:t>
      </w:r>
      <w:r w:rsidRPr="004952EC">
        <w:rPr>
          <w:rFonts w:ascii="Arial Narrow" w:hAnsi="Arial Narrow" w:cs="Tahoma"/>
          <w:sz w:val="24"/>
          <w:szCs w:val="24"/>
          <w:lang w:val="fr-FR"/>
        </w:rPr>
        <w:t>5</w:t>
      </w:r>
      <w:r w:rsidR="00615FF8">
        <w:rPr>
          <w:rFonts w:ascii="Arial Narrow" w:hAnsi="Arial Narrow" w:cs="Tahoma"/>
          <w:sz w:val="24"/>
          <w:szCs w:val="24"/>
          <w:lang w:val="fr-FR"/>
        </w:rPr>
        <w:t>2</w:t>
      </w:r>
      <w:r w:rsidRPr="004952EC">
        <w:rPr>
          <w:rFonts w:ascii="Arial Narrow" w:hAnsi="Arial Narrow" w:cs="Tahoma"/>
          <w:sz w:val="24"/>
          <w:szCs w:val="24"/>
          <w:lang w:val="fr-FR"/>
        </w:rPr>
        <w:t>; pct.3 X=3</w:t>
      </w:r>
      <w:r w:rsidR="00AF2DF3" w:rsidRPr="004952EC">
        <w:rPr>
          <w:rFonts w:ascii="Arial Narrow" w:hAnsi="Arial Narrow" w:cs="Tahoma"/>
          <w:sz w:val="24"/>
          <w:szCs w:val="24"/>
          <w:lang w:val="fr-FR"/>
        </w:rPr>
        <w:t>220</w:t>
      </w:r>
      <w:r w:rsidR="00615FF8">
        <w:rPr>
          <w:rFonts w:ascii="Arial Narrow" w:hAnsi="Arial Narrow" w:cs="Tahoma"/>
          <w:sz w:val="24"/>
          <w:szCs w:val="24"/>
          <w:lang w:val="fr-FR"/>
        </w:rPr>
        <w:t>65</w:t>
      </w:r>
      <w:r w:rsidRPr="004952EC">
        <w:rPr>
          <w:rFonts w:ascii="Arial Narrow" w:hAnsi="Arial Narrow" w:cs="Tahoma"/>
          <w:sz w:val="24"/>
          <w:szCs w:val="24"/>
          <w:lang w:val="fr-FR"/>
        </w:rPr>
        <w:t>.</w:t>
      </w:r>
      <w:r w:rsidR="00615FF8">
        <w:rPr>
          <w:rFonts w:ascii="Arial Narrow" w:hAnsi="Arial Narrow" w:cs="Tahoma"/>
          <w:sz w:val="24"/>
          <w:szCs w:val="24"/>
          <w:lang w:val="fr-FR"/>
        </w:rPr>
        <w:t>945</w:t>
      </w:r>
      <w:r w:rsidRPr="004952EC">
        <w:rPr>
          <w:rFonts w:ascii="Arial Narrow" w:hAnsi="Arial Narrow" w:cs="Tahoma"/>
          <w:sz w:val="24"/>
          <w:szCs w:val="24"/>
          <w:lang w:val="fr-FR"/>
        </w:rPr>
        <w:t>, Y=34</w:t>
      </w:r>
      <w:r w:rsidR="00AF2DF3" w:rsidRPr="004952EC">
        <w:rPr>
          <w:rFonts w:ascii="Arial Narrow" w:hAnsi="Arial Narrow" w:cs="Tahoma"/>
          <w:sz w:val="24"/>
          <w:szCs w:val="24"/>
          <w:lang w:val="fr-FR"/>
        </w:rPr>
        <w:t>329</w:t>
      </w:r>
      <w:r w:rsidR="00615FF8">
        <w:rPr>
          <w:rFonts w:ascii="Arial Narrow" w:hAnsi="Arial Narrow" w:cs="Tahoma"/>
          <w:sz w:val="24"/>
          <w:szCs w:val="24"/>
          <w:lang w:val="fr-FR"/>
        </w:rPr>
        <w:t>6</w:t>
      </w:r>
      <w:r w:rsidRPr="004952EC">
        <w:rPr>
          <w:rFonts w:ascii="Arial Narrow" w:hAnsi="Arial Narrow" w:cs="Tahoma"/>
          <w:sz w:val="24"/>
          <w:szCs w:val="24"/>
          <w:lang w:val="fr-FR"/>
        </w:rPr>
        <w:t>.</w:t>
      </w:r>
      <w:r w:rsidR="00615FF8">
        <w:rPr>
          <w:rFonts w:ascii="Arial Narrow" w:hAnsi="Arial Narrow" w:cs="Tahoma"/>
          <w:sz w:val="24"/>
          <w:szCs w:val="24"/>
          <w:lang w:val="fr-FR"/>
        </w:rPr>
        <w:t>919</w:t>
      </w:r>
      <w:r w:rsidRPr="004952EC">
        <w:rPr>
          <w:rFonts w:ascii="Arial Narrow" w:hAnsi="Arial Narrow" w:cs="Tahoma"/>
          <w:sz w:val="24"/>
          <w:szCs w:val="24"/>
          <w:lang w:val="fr-FR"/>
        </w:rPr>
        <w:t>; pct.4  X=3</w:t>
      </w:r>
      <w:r w:rsidR="00AF2DF3" w:rsidRPr="004952EC">
        <w:rPr>
          <w:rFonts w:ascii="Arial Narrow" w:hAnsi="Arial Narrow" w:cs="Tahoma"/>
          <w:sz w:val="24"/>
          <w:szCs w:val="24"/>
          <w:lang w:val="fr-FR"/>
        </w:rPr>
        <w:t>221</w:t>
      </w:r>
      <w:r w:rsidR="00615FF8">
        <w:rPr>
          <w:rFonts w:ascii="Arial Narrow" w:hAnsi="Arial Narrow" w:cs="Tahoma"/>
          <w:sz w:val="24"/>
          <w:szCs w:val="24"/>
          <w:lang w:val="fr-FR"/>
        </w:rPr>
        <w:t>16</w:t>
      </w:r>
      <w:r w:rsidRPr="004952EC">
        <w:rPr>
          <w:rFonts w:ascii="Arial Narrow" w:hAnsi="Arial Narrow" w:cs="Tahoma"/>
          <w:sz w:val="24"/>
          <w:szCs w:val="24"/>
          <w:lang w:val="fr-FR"/>
        </w:rPr>
        <w:t>.</w:t>
      </w:r>
      <w:r w:rsidR="00AF2DF3" w:rsidRPr="004952EC">
        <w:rPr>
          <w:rFonts w:ascii="Arial Narrow" w:hAnsi="Arial Narrow" w:cs="Tahoma"/>
          <w:sz w:val="24"/>
          <w:szCs w:val="24"/>
          <w:lang w:val="fr-FR"/>
        </w:rPr>
        <w:t>5</w:t>
      </w:r>
      <w:r w:rsidR="00615FF8">
        <w:rPr>
          <w:rFonts w:ascii="Arial Narrow" w:hAnsi="Arial Narrow" w:cs="Tahoma"/>
          <w:sz w:val="24"/>
          <w:szCs w:val="24"/>
          <w:lang w:val="fr-FR"/>
        </w:rPr>
        <w:t xml:space="preserve">25, </w:t>
      </w:r>
      <w:r w:rsidRPr="004952EC">
        <w:rPr>
          <w:rFonts w:ascii="Arial Narrow" w:hAnsi="Arial Narrow" w:cs="Tahoma"/>
          <w:sz w:val="24"/>
          <w:szCs w:val="24"/>
          <w:lang w:val="fr-FR"/>
        </w:rPr>
        <w:t xml:space="preserve"> Y=34</w:t>
      </w:r>
      <w:r w:rsidR="00AF2DF3" w:rsidRPr="004952EC">
        <w:rPr>
          <w:rFonts w:ascii="Arial Narrow" w:hAnsi="Arial Narrow" w:cs="Tahoma"/>
          <w:sz w:val="24"/>
          <w:szCs w:val="24"/>
          <w:lang w:val="fr-FR"/>
        </w:rPr>
        <w:t>31</w:t>
      </w:r>
      <w:r w:rsidR="00615FF8">
        <w:rPr>
          <w:rFonts w:ascii="Arial Narrow" w:hAnsi="Arial Narrow" w:cs="Tahoma"/>
          <w:sz w:val="24"/>
          <w:szCs w:val="24"/>
          <w:lang w:val="fr-FR"/>
        </w:rPr>
        <w:t>75</w:t>
      </w:r>
      <w:r w:rsidRPr="004952EC">
        <w:rPr>
          <w:rFonts w:ascii="Arial Narrow" w:hAnsi="Arial Narrow" w:cs="Tahoma"/>
          <w:sz w:val="24"/>
          <w:szCs w:val="24"/>
          <w:lang w:val="fr-FR"/>
        </w:rPr>
        <w:t>.</w:t>
      </w:r>
      <w:r w:rsidR="00615FF8">
        <w:rPr>
          <w:rFonts w:ascii="Arial Narrow" w:hAnsi="Arial Narrow" w:cs="Tahoma"/>
          <w:sz w:val="24"/>
          <w:szCs w:val="24"/>
          <w:lang w:val="fr-FR"/>
        </w:rPr>
        <w:t xml:space="preserve">699; </w:t>
      </w:r>
      <w:r w:rsidRPr="004952EC">
        <w:rPr>
          <w:rFonts w:ascii="Arial Narrow" w:hAnsi="Arial Narrow" w:cs="Tahoma"/>
          <w:sz w:val="24"/>
          <w:szCs w:val="24"/>
          <w:lang w:val="fr-FR"/>
        </w:rPr>
        <w:t xml:space="preserve"> </w:t>
      </w:r>
      <w:r w:rsidRPr="00D31D9C">
        <w:rPr>
          <w:rFonts w:ascii="Arial Narrow" w:hAnsi="Arial Narrow" w:cs="Tahoma"/>
          <w:sz w:val="24"/>
          <w:szCs w:val="24"/>
        </w:rPr>
        <w:t xml:space="preserve"> </w:t>
      </w:r>
      <w:r w:rsidR="00615FF8" w:rsidRPr="004952EC">
        <w:rPr>
          <w:rFonts w:ascii="Arial Narrow" w:hAnsi="Arial Narrow" w:cs="Tahoma"/>
          <w:sz w:val="24"/>
          <w:szCs w:val="24"/>
          <w:lang w:val="fr-FR"/>
        </w:rPr>
        <w:t>pct.</w:t>
      </w:r>
      <w:r w:rsidR="00615FF8">
        <w:rPr>
          <w:rFonts w:ascii="Arial Narrow" w:hAnsi="Arial Narrow" w:cs="Tahoma"/>
          <w:sz w:val="24"/>
          <w:szCs w:val="24"/>
          <w:lang w:val="fr-FR"/>
        </w:rPr>
        <w:t>5</w:t>
      </w:r>
      <w:r w:rsidR="00615FF8" w:rsidRPr="004952EC">
        <w:rPr>
          <w:rFonts w:ascii="Arial Narrow" w:hAnsi="Arial Narrow" w:cs="Tahoma"/>
          <w:sz w:val="24"/>
          <w:szCs w:val="24"/>
          <w:lang w:val="fr-FR"/>
        </w:rPr>
        <w:t xml:space="preserve">  X=3221</w:t>
      </w:r>
      <w:r w:rsidR="00615FF8">
        <w:rPr>
          <w:rFonts w:ascii="Arial Narrow" w:hAnsi="Arial Narrow" w:cs="Tahoma"/>
          <w:sz w:val="24"/>
          <w:szCs w:val="24"/>
          <w:lang w:val="fr-FR"/>
        </w:rPr>
        <w:t>42</w:t>
      </w:r>
      <w:r w:rsidR="00615FF8" w:rsidRPr="004952EC">
        <w:rPr>
          <w:rFonts w:ascii="Arial Narrow" w:hAnsi="Arial Narrow" w:cs="Tahoma"/>
          <w:sz w:val="24"/>
          <w:szCs w:val="24"/>
          <w:lang w:val="fr-FR"/>
        </w:rPr>
        <w:t>.5</w:t>
      </w:r>
      <w:r w:rsidR="00615FF8">
        <w:rPr>
          <w:rFonts w:ascii="Arial Narrow" w:hAnsi="Arial Narrow" w:cs="Tahoma"/>
          <w:sz w:val="24"/>
          <w:szCs w:val="24"/>
          <w:lang w:val="fr-FR"/>
        </w:rPr>
        <w:t>86,</w:t>
      </w:r>
      <w:r w:rsidR="00615FF8" w:rsidRPr="004952EC">
        <w:rPr>
          <w:rFonts w:ascii="Arial Narrow" w:hAnsi="Arial Narrow" w:cs="Tahoma"/>
          <w:sz w:val="24"/>
          <w:szCs w:val="24"/>
          <w:lang w:val="fr-FR"/>
        </w:rPr>
        <w:t xml:space="preserve"> Y=3431</w:t>
      </w:r>
      <w:r w:rsidR="00615FF8">
        <w:rPr>
          <w:rFonts w:ascii="Arial Narrow" w:hAnsi="Arial Narrow" w:cs="Tahoma"/>
          <w:sz w:val="24"/>
          <w:szCs w:val="24"/>
          <w:lang w:val="fr-FR"/>
        </w:rPr>
        <w:t>50</w:t>
      </w:r>
      <w:r w:rsidR="00615FF8" w:rsidRPr="004952EC">
        <w:rPr>
          <w:rFonts w:ascii="Arial Narrow" w:hAnsi="Arial Narrow" w:cs="Tahoma"/>
          <w:sz w:val="24"/>
          <w:szCs w:val="24"/>
          <w:lang w:val="fr-FR"/>
        </w:rPr>
        <w:t>.</w:t>
      </w:r>
      <w:r w:rsidR="00615FF8">
        <w:rPr>
          <w:rFonts w:ascii="Arial Narrow" w:hAnsi="Arial Narrow" w:cs="Tahoma"/>
          <w:sz w:val="24"/>
          <w:szCs w:val="24"/>
          <w:lang w:val="fr-FR"/>
        </w:rPr>
        <w:t>212</w:t>
      </w:r>
      <w:r w:rsidR="00035E7E">
        <w:rPr>
          <w:rFonts w:ascii="Arial Narrow" w:hAnsi="Arial Narrow" w:cs="Tahoma"/>
          <w:sz w:val="24"/>
          <w:szCs w:val="24"/>
          <w:lang w:val="fr-FR"/>
        </w:rPr>
        <w:t>.</w:t>
      </w:r>
      <w:r w:rsidR="00615FF8">
        <w:rPr>
          <w:rFonts w:ascii="Arial Narrow" w:hAnsi="Arial Narrow" w:cs="Tahoma"/>
          <w:sz w:val="24"/>
          <w:szCs w:val="24"/>
          <w:lang w:val="fr-FR"/>
        </w:rPr>
        <w:t xml:space="preserve"> </w:t>
      </w:r>
      <w:r w:rsidR="00615FF8" w:rsidRPr="004952EC">
        <w:rPr>
          <w:rFonts w:ascii="Arial Narrow" w:hAnsi="Arial Narrow" w:cs="Tahoma"/>
          <w:sz w:val="24"/>
          <w:szCs w:val="24"/>
          <w:lang w:val="fr-FR"/>
        </w:rPr>
        <w:t xml:space="preserve"> </w:t>
      </w:r>
      <w:r w:rsidR="00615FF8" w:rsidRPr="00D31D9C">
        <w:rPr>
          <w:rFonts w:ascii="Arial Narrow" w:hAnsi="Arial Narrow" w:cs="Tahoma"/>
          <w:sz w:val="24"/>
          <w:szCs w:val="24"/>
        </w:rPr>
        <w:t xml:space="preserve"> </w:t>
      </w:r>
    </w:p>
    <w:p w:rsidR="00615FF8" w:rsidRDefault="00615FF8" w:rsidP="00615FF8">
      <w:pPr>
        <w:rPr>
          <w:lang w:val="ro-RO"/>
        </w:rPr>
      </w:pPr>
    </w:p>
    <w:p w:rsidR="001A7842" w:rsidRPr="00C02BBD" w:rsidRDefault="000B2D87" w:rsidP="00F34B5A">
      <w:pPr>
        <w:pStyle w:val="ListParagraph"/>
        <w:numPr>
          <w:ilvl w:val="0"/>
          <w:numId w:val="56"/>
        </w:numPr>
        <w:jc w:val="both"/>
        <w:rPr>
          <w:rFonts w:ascii="Arial Narrow" w:hAnsi="Arial Narrow" w:cs="Tahoma"/>
          <w:sz w:val="24"/>
          <w:szCs w:val="24"/>
        </w:rPr>
      </w:pPr>
      <w:r w:rsidRPr="00C02BBD">
        <w:rPr>
          <w:sz w:val="24"/>
          <w:szCs w:val="24"/>
        </w:rPr>
        <w:t xml:space="preserve"> </w:t>
      </w:r>
      <w:r w:rsidRPr="00C02BBD">
        <w:rPr>
          <w:rFonts w:ascii="Arial Narrow" w:hAnsi="Arial Narrow" w:cs="Tahoma"/>
          <w:i/>
          <w:sz w:val="24"/>
          <w:szCs w:val="24"/>
        </w:rPr>
        <w:t xml:space="preserve">Situl arheologic de la </w:t>
      </w:r>
      <w:r w:rsidR="00E36E44" w:rsidRPr="00C02BBD">
        <w:rPr>
          <w:rFonts w:ascii="Arial Narrow" w:hAnsi="Arial Narrow" w:cs="Tahoma"/>
          <w:i/>
          <w:sz w:val="24"/>
          <w:szCs w:val="24"/>
        </w:rPr>
        <w:t>Almajel</w:t>
      </w:r>
      <w:r w:rsidR="00C9351B" w:rsidRPr="00C02BBD">
        <w:rPr>
          <w:rFonts w:ascii="Arial Narrow" w:hAnsi="Arial Narrow" w:cs="Tahoma"/>
          <w:i/>
          <w:sz w:val="24"/>
          <w:szCs w:val="24"/>
        </w:rPr>
        <w:t>,</w:t>
      </w:r>
      <w:r w:rsidRPr="00C02BBD">
        <w:rPr>
          <w:rFonts w:ascii="Arial Narrow" w:hAnsi="Arial Narrow" w:cs="Tahoma"/>
          <w:sz w:val="24"/>
          <w:szCs w:val="24"/>
        </w:rPr>
        <w:t xml:space="preserve"> in sat </w:t>
      </w:r>
      <w:r w:rsidR="00E36E44" w:rsidRPr="00C02BBD">
        <w:rPr>
          <w:rFonts w:ascii="Arial Narrow" w:hAnsi="Arial Narrow" w:cs="Tahoma"/>
          <w:sz w:val="24"/>
          <w:szCs w:val="24"/>
        </w:rPr>
        <w:t>Almajel</w:t>
      </w:r>
      <w:r w:rsidRPr="00C02BBD">
        <w:rPr>
          <w:rFonts w:ascii="Arial Narrow" w:hAnsi="Arial Narrow" w:cs="Tahoma"/>
          <w:sz w:val="24"/>
          <w:szCs w:val="24"/>
        </w:rPr>
        <w:t xml:space="preserve">, comuna </w:t>
      </w:r>
      <w:r w:rsidR="00E36E44" w:rsidRPr="00C02BBD">
        <w:rPr>
          <w:rFonts w:ascii="Arial Narrow" w:hAnsi="Arial Narrow" w:cs="Tahoma"/>
          <w:sz w:val="24"/>
          <w:szCs w:val="24"/>
        </w:rPr>
        <w:t>Vladaia</w:t>
      </w:r>
      <w:r w:rsidR="00D5014E" w:rsidRPr="00C02BBD">
        <w:rPr>
          <w:rFonts w:ascii="Arial Narrow" w:hAnsi="Arial Narrow" w:cs="Tahoma"/>
          <w:sz w:val="24"/>
          <w:szCs w:val="24"/>
        </w:rPr>
        <w:t xml:space="preserve">, inclus in Lista cu obiectivele de </w:t>
      </w:r>
    </w:p>
    <w:p w:rsidR="0041314D" w:rsidRPr="004952EC" w:rsidRDefault="001A7842" w:rsidP="00FF034E">
      <w:pPr>
        <w:jc w:val="both"/>
        <w:rPr>
          <w:rFonts w:ascii="Arial Narrow" w:hAnsi="Arial Narrow" w:cs="Tahoma"/>
          <w:lang w:val="fr-FR"/>
        </w:rPr>
      </w:pPr>
      <w:r w:rsidRPr="004952EC">
        <w:rPr>
          <w:rFonts w:ascii="Arial Narrow" w:hAnsi="Arial Narrow" w:cs="Tahoma"/>
          <w:lang w:val="fr-FR"/>
        </w:rPr>
        <w:t xml:space="preserve">             </w:t>
      </w:r>
      <w:r w:rsidR="00D5014E" w:rsidRPr="004952EC">
        <w:rPr>
          <w:rFonts w:ascii="Arial Narrow" w:hAnsi="Arial Narrow" w:cs="Tahoma"/>
          <w:lang w:val="fr-FR"/>
        </w:rPr>
        <w:t xml:space="preserve">patrimoniu de importanta locala </w:t>
      </w:r>
      <w:r w:rsidR="00FD16AB" w:rsidRPr="004952EC">
        <w:rPr>
          <w:rFonts w:ascii="Arial Narrow" w:hAnsi="Arial Narrow" w:cs="Tahoma"/>
          <w:lang w:val="fr-FR"/>
        </w:rPr>
        <w:t xml:space="preserve">la </w:t>
      </w:r>
      <w:r w:rsidR="00D5014E" w:rsidRPr="004952EC">
        <w:rPr>
          <w:rFonts w:ascii="Arial Narrow" w:hAnsi="Arial Narrow" w:cs="Tahoma"/>
          <w:lang w:val="fr-FR"/>
        </w:rPr>
        <w:t>pozitia MH-I-s-B-100</w:t>
      </w:r>
      <w:r w:rsidR="00E36E44" w:rsidRPr="004952EC">
        <w:rPr>
          <w:rFonts w:ascii="Arial Narrow" w:hAnsi="Arial Narrow" w:cs="Tahoma"/>
          <w:lang w:val="fr-FR"/>
        </w:rPr>
        <w:t>4</w:t>
      </w:r>
      <w:r w:rsidR="00D5014E" w:rsidRPr="004952EC">
        <w:rPr>
          <w:rFonts w:ascii="Arial Narrow" w:hAnsi="Arial Narrow" w:cs="Tahoma"/>
          <w:lang w:val="fr-FR"/>
        </w:rPr>
        <w:t>9</w:t>
      </w:r>
      <w:r w:rsidR="00E36E44" w:rsidRPr="004952EC">
        <w:rPr>
          <w:rFonts w:ascii="Arial Narrow" w:hAnsi="Arial Narrow" w:cs="Tahoma"/>
          <w:lang w:val="fr-FR"/>
        </w:rPr>
        <w:t xml:space="preserve"> “ F</w:t>
      </w:r>
      <w:r w:rsidR="00037017" w:rsidRPr="004952EC">
        <w:rPr>
          <w:rFonts w:ascii="Arial Narrow" w:hAnsi="Arial Narrow" w:cs="Tahoma"/>
          <w:lang w:val="fr-FR"/>
        </w:rPr>
        <w:t>a</w:t>
      </w:r>
      <w:r w:rsidR="00E36E44" w:rsidRPr="004952EC">
        <w:rPr>
          <w:rFonts w:ascii="Arial Narrow" w:hAnsi="Arial Narrow" w:cs="Tahoma"/>
          <w:lang w:val="fr-FR"/>
        </w:rPr>
        <w:t>nt</w:t>
      </w:r>
      <w:r w:rsidR="00037017" w:rsidRPr="004952EC">
        <w:rPr>
          <w:rFonts w:ascii="Arial Narrow" w:hAnsi="Arial Narrow" w:cs="Tahoma"/>
          <w:lang w:val="fr-FR"/>
        </w:rPr>
        <w:t>a</w:t>
      </w:r>
      <w:r w:rsidR="00E36E44" w:rsidRPr="004952EC">
        <w:rPr>
          <w:rFonts w:ascii="Arial Narrow" w:hAnsi="Arial Narrow" w:cs="Tahoma"/>
          <w:lang w:val="fr-FR"/>
        </w:rPr>
        <w:t>n</w:t>
      </w:r>
      <w:r w:rsidR="00C55E07" w:rsidRPr="004952EC">
        <w:rPr>
          <w:rFonts w:ascii="Arial Narrow" w:hAnsi="Arial Narrow" w:cs="Tahoma"/>
          <w:lang w:val="fr-FR"/>
        </w:rPr>
        <w:t>e</w:t>
      </w:r>
      <w:r w:rsidR="00E36E44" w:rsidRPr="004952EC">
        <w:rPr>
          <w:rFonts w:ascii="Arial Narrow" w:hAnsi="Arial Narrow" w:cs="Tahoma"/>
          <w:lang w:val="fr-FR"/>
        </w:rPr>
        <w:t>le Mari”</w:t>
      </w:r>
      <w:r w:rsidR="003C78DF" w:rsidRPr="004952EC">
        <w:rPr>
          <w:rFonts w:ascii="Arial Narrow" w:hAnsi="Arial Narrow" w:cs="Tahoma"/>
          <w:lang w:val="fr-FR"/>
        </w:rPr>
        <w:t>,</w:t>
      </w:r>
      <w:r w:rsidR="00E36E44" w:rsidRPr="004952EC">
        <w:rPr>
          <w:rFonts w:ascii="Arial Narrow" w:hAnsi="Arial Narrow" w:cs="Tahoma"/>
          <w:lang w:val="fr-FR"/>
        </w:rPr>
        <w:t xml:space="preserve"> in vatra sa</w:t>
      </w:r>
      <w:r w:rsidR="00A00881" w:rsidRPr="004952EC">
        <w:rPr>
          <w:rFonts w:ascii="Arial Narrow" w:hAnsi="Arial Narrow" w:cs="Tahoma"/>
          <w:lang w:val="fr-FR"/>
        </w:rPr>
        <w:t>t</w:t>
      </w:r>
      <w:r w:rsidR="00E36E44" w:rsidRPr="004952EC">
        <w:rPr>
          <w:rFonts w:ascii="Arial Narrow" w:hAnsi="Arial Narrow" w:cs="Tahoma"/>
          <w:lang w:val="fr-FR"/>
        </w:rPr>
        <w:t>ului, la 500m. sud de biserica</w:t>
      </w:r>
      <w:r w:rsidR="00D5014E" w:rsidRPr="004952EC">
        <w:rPr>
          <w:rFonts w:ascii="Arial Narrow" w:hAnsi="Arial Narrow" w:cs="Tahoma"/>
          <w:lang w:val="fr-FR"/>
        </w:rPr>
        <w:t>;</w:t>
      </w:r>
      <w:r w:rsidR="004054EF" w:rsidRPr="004952EC">
        <w:rPr>
          <w:rFonts w:ascii="Arial Narrow" w:hAnsi="Arial Narrow" w:cs="Tahoma"/>
          <w:lang w:val="fr-FR"/>
        </w:rPr>
        <w:t xml:space="preserve"> </w:t>
      </w:r>
      <w:r w:rsidR="009F5942" w:rsidRPr="004952EC">
        <w:rPr>
          <w:rFonts w:ascii="Arial Narrow" w:hAnsi="Arial Narrow" w:cs="Tahoma"/>
          <w:lang w:val="fr-FR"/>
        </w:rPr>
        <w:t xml:space="preserve">Perimetrul acestui punct arheologic este stabilit prin coordonate STEREO 70, in plansa </w:t>
      </w:r>
      <w:r w:rsidR="00992FB5" w:rsidRPr="004952EC">
        <w:rPr>
          <w:rFonts w:ascii="Arial Narrow" w:hAnsi="Arial Narrow" w:cs="Tahoma"/>
          <w:lang w:val="fr-FR"/>
        </w:rPr>
        <w:t>R</w:t>
      </w:r>
      <w:r w:rsidR="009F5942" w:rsidRPr="004952EC">
        <w:rPr>
          <w:rFonts w:ascii="Arial Narrow" w:hAnsi="Arial Narrow" w:cs="Tahoma"/>
          <w:lang w:val="fr-FR"/>
        </w:rPr>
        <w:t xml:space="preserve">eglementari. </w:t>
      </w:r>
      <w:r w:rsidR="004054EF" w:rsidRPr="004952EC">
        <w:rPr>
          <w:rFonts w:ascii="Arial Narrow" w:hAnsi="Arial Narrow" w:cs="Tahoma"/>
          <w:lang w:val="fr-FR"/>
        </w:rPr>
        <w:t xml:space="preserve">  </w:t>
      </w:r>
    </w:p>
    <w:p w:rsidR="00992FB5" w:rsidRPr="004952EC" w:rsidRDefault="0041314D" w:rsidP="00992FB5">
      <w:pPr>
        <w:jc w:val="both"/>
        <w:rPr>
          <w:rFonts w:ascii="Arial Narrow" w:hAnsi="Arial Narrow" w:cs="Tahoma"/>
          <w:lang w:val="fr-FR"/>
        </w:rPr>
      </w:pPr>
      <w:r w:rsidRPr="004952EC">
        <w:rPr>
          <w:rFonts w:ascii="Arial Narrow" w:hAnsi="Arial Narrow" w:cs="Tahoma"/>
          <w:lang w:val="fr-FR"/>
        </w:rPr>
        <w:t xml:space="preserve">       </w:t>
      </w:r>
      <w:r w:rsidR="004767D3" w:rsidRPr="004952EC">
        <w:rPr>
          <w:rFonts w:ascii="Arial Narrow" w:hAnsi="Arial Narrow" w:cs="Tahoma"/>
          <w:lang w:val="fr-FR"/>
        </w:rPr>
        <w:t xml:space="preserve">   *</w:t>
      </w:r>
      <w:r w:rsidRPr="004952EC">
        <w:rPr>
          <w:rFonts w:ascii="Arial Narrow" w:hAnsi="Arial Narrow" w:cs="Tahoma"/>
          <w:lang w:val="fr-FR"/>
        </w:rPr>
        <w:t xml:space="preserve"> </w:t>
      </w:r>
      <w:r w:rsidR="004054EF" w:rsidRPr="004952EC">
        <w:rPr>
          <w:rFonts w:ascii="Arial Narrow" w:hAnsi="Arial Narrow" w:cs="Tahoma"/>
          <w:lang w:val="fr-FR"/>
        </w:rPr>
        <w:t xml:space="preserve"> </w:t>
      </w:r>
      <w:r w:rsidR="009D2BF8" w:rsidRPr="004952EC">
        <w:rPr>
          <w:rFonts w:ascii="Arial Narrow" w:hAnsi="Arial Narrow" w:cs="Tahoma"/>
          <w:lang w:val="fr-FR"/>
        </w:rPr>
        <w:t xml:space="preserve"> </w:t>
      </w:r>
      <w:r w:rsidR="004054EF" w:rsidRPr="004952EC">
        <w:rPr>
          <w:rFonts w:ascii="Arial Narrow" w:hAnsi="Arial Narrow" w:cs="Tahoma"/>
          <w:i/>
          <w:lang w:val="fr-FR"/>
        </w:rPr>
        <w:t>As</w:t>
      </w:r>
      <w:r w:rsidR="000B2D87" w:rsidRPr="004952EC">
        <w:rPr>
          <w:rFonts w:ascii="Arial Narrow" w:hAnsi="Arial Narrow" w:cs="Tahoma"/>
          <w:i/>
          <w:lang w:val="fr-FR"/>
        </w:rPr>
        <w:t>ezare</w:t>
      </w:r>
      <w:r w:rsidR="000B2D87" w:rsidRPr="004952EC">
        <w:rPr>
          <w:rFonts w:ascii="Arial Narrow" w:hAnsi="Arial Narrow" w:cs="Tahoma"/>
          <w:lang w:val="fr-FR"/>
        </w:rPr>
        <w:t>,</w:t>
      </w:r>
      <w:r w:rsidR="00C55E07" w:rsidRPr="004952EC">
        <w:rPr>
          <w:rFonts w:ascii="Arial Narrow" w:hAnsi="Arial Narrow" w:cs="Tahoma"/>
          <w:lang w:val="fr-FR"/>
        </w:rPr>
        <w:t xml:space="preserve"> </w:t>
      </w:r>
      <w:r w:rsidR="000B2D87" w:rsidRPr="004952EC">
        <w:rPr>
          <w:rFonts w:ascii="Arial Narrow" w:hAnsi="Arial Narrow" w:cs="Tahoma"/>
          <w:lang w:val="fr-FR"/>
        </w:rPr>
        <w:t>sec</w:t>
      </w:r>
      <w:r w:rsidR="00C55E07" w:rsidRPr="004952EC">
        <w:rPr>
          <w:rFonts w:ascii="Arial Narrow" w:hAnsi="Arial Narrow" w:cs="Tahoma"/>
          <w:lang w:val="fr-FR"/>
        </w:rPr>
        <w:t>.</w:t>
      </w:r>
      <w:r w:rsidR="000B2D87" w:rsidRPr="004952EC">
        <w:rPr>
          <w:rFonts w:ascii="Arial Narrow" w:hAnsi="Arial Narrow" w:cs="Tahoma"/>
          <w:lang w:val="fr-FR"/>
        </w:rPr>
        <w:t xml:space="preserve"> IX-</w:t>
      </w:r>
      <w:r w:rsidR="004767D3" w:rsidRPr="004952EC">
        <w:rPr>
          <w:rFonts w:ascii="Arial Narrow" w:hAnsi="Arial Narrow" w:cs="Tahoma"/>
          <w:lang w:val="fr-FR"/>
        </w:rPr>
        <w:t xml:space="preserve"> VIII </w:t>
      </w:r>
      <w:r w:rsidR="00C55E07" w:rsidRPr="004952EC">
        <w:rPr>
          <w:rFonts w:ascii="Arial Narrow" w:hAnsi="Arial Narrow" w:cs="Tahoma"/>
          <w:lang w:val="fr-FR"/>
        </w:rPr>
        <w:t>a C</w:t>
      </w:r>
      <w:r w:rsidR="004767D3" w:rsidRPr="004952EC">
        <w:rPr>
          <w:rFonts w:ascii="Arial Narrow" w:hAnsi="Arial Narrow" w:cs="Tahoma"/>
          <w:lang w:val="fr-FR"/>
        </w:rPr>
        <w:t>hr</w:t>
      </w:r>
      <w:r w:rsidR="00C55E07" w:rsidRPr="004952EC">
        <w:rPr>
          <w:rFonts w:ascii="Arial Narrow" w:hAnsi="Arial Narrow" w:cs="Tahoma"/>
          <w:lang w:val="fr-FR"/>
        </w:rPr>
        <w:t>.,</w:t>
      </w:r>
      <w:r w:rsidR="004767D3" w:rsidRPr="004952EC">
        <w:rPr>
          <w:rFonts w:ascii="Arial Narrow" w:hAnsi="Arial Narrow" w:cs="Tahoma"/>
          <w:lang w:val="fr-FR"/>
        </w:rPr>
        <w:t xml:space="preserve">  Hallstatt</w:t>
      </w:r>
      <w:r w:rsidR="000B2D87" w:rsidRPr="004952EC">
        <w:rPr>
          <w:rFonts w:ascii="Arial Narrow" w:hAnsi="Arial Narrow" w:cs="Tahoma"/>
          <w:lang w:val="fr-FR"/>
        </w:rPr>
        <w:t xml:space="preserve">, </w:t>
      </w:r>
      <w:r w:rsidR="00946E50" w:rsidRPr="004952EC">
        <w:rPr>
          <w:rFonts w:ascii="Arial Narrow" w:hAnsi="Arial Narrow" w:cs="Tahoma"/>
          <w:lang w:val="fr-FR"/>
        </w:rPr>
        <w:t xml:space="preserve"> </w:t>
      </w:r>
      <w:r w:rsidR="000B2D87" w:rsidRPr="004952EC">
        <w:rPr>
          <w:rFonts w:ascii="Arial Narrow" w:hAnsi="Arial Narrow" w:cs="Tahoma"/>
          <w:lang w:val="fr-FR"/>
        </w:rPr>
        <w:t xml:space="preserve">sat </w:t>
      </w:r>
      <w:r w:rsidR="004767D3" w:rsidRPr="004952EC">
        <w:rPr>
          <w:rFonts w:ascii="Arial Narrow" w:hAnsi="Arial Narrow" w:cs="Tahoma"/>
          <w:lang w:val="fr-FR"/>
        </w:rPr>
        <w:t>ALMAJEL</w:t>
      </w:r>
      <w:r w:rsidR="000B2D87" w:rsidRPr="004952EC">
        <w:rPr>
          <w:rFonts w:ascii="Arial Narrow" w:hAnsi="Arial Narrow" w:cs="Tahoma"/>
          <w:lang w:val="fr-FR"/>
        </w:rPr>
        <w:t xml:space="preserve">, comuna </w:t>
      </w:r>
      <w:r w:rsidR="004767D3" w:rsidRPr="004952EC">
        <w:rPr>
          <w:rFonts w:ascii="Arial Narrow" w:hAnsi="Arial Narrow" w:cs="Tahoma"/>
          <w:lang w:val="fr-FR"/>
        </w:rPr>
        <w:t>VLADAIA</w:t>
      </w:r>
      <w:r w:rsidR="000B2D87" w:rsidRPr="004952EC">
        <w:rPr>
          <w:rFonts w:ascii="Arial Narrow" w:hAnsi="Arial Narrow" w:cs="Tahoma"/>
          <w:lang w:val="fr-FR"/>
        </w:rPr>
        <w:t xml:space="preserve">, </w:t>
      </w:r>
      <w:r w:rsidR="004767D3" w:rsidRPr="004952EC">
        <w:rPr>
          <w:rFonts w:ascii="Arial Narrow" w:hAnsi="Arial Narrow" w:cs="Tahoma"/>
          <w:lang w:val="fr-FR"/>
        </w:rPr>
        <w:t>“ F</w:t>
      </w:r>
      <w:r w:rsidR="00037017" w:rsidRPr="004952EC">
        <w:rPr>
          <w:rFonts w:ascii="Arial Narrow" w:hAnsi="Arial Narrow" w:cs="Tahoma"/>
          <w:lang w:val="fr-FR"/>
        </w:rPr>
        <w:t>a</w:t>
      </w:r>
      <w:r w:rsidR="004767D3" w:rsidRPr="004952EC">
        <w:rPr>
          <w:rFonts w:ascii="Arial Narrow" w:hAnsi="Arial Narrow" w:cs="Tahoma"/>
          <w:lang w:val="fr-FR"/>
        </w:rPr>
        <w:t>nt</w:t>
      </w:r>
      <w:r w:rsidR="00037017" w:rsidRPr="004952EC">
        <w:rPr>
          <w:rFonts w:ascii="Arial Narrow" w:hAnsi="Arial Narrow" w:cs="Tahoma"/>
          <w:lang w:val="fr-FR"/>
        </w:rPr>
        <w:t>a</w:t>
      </w:r>
      <w:r w:rsidR="004767D3" w:rsidRPr="004952EC">
        <w:rPr>
          <w:rFonts w:ascii="Arial Narrow" w:hAnsi="Arial Narrow" w:cs="Tahoma"/>
          <w:lang w:val="fr-FR"/>
        </w:rPr>
        <w:t>n</w:t>
      </w:r>
      <w:r w:rsidR="00C55E07" w:rsidRPr="004952EC">
        <w:rPr>
          <w:rFonts w:ascii="Arial Narrow" w:hAnsi="Arial Narrow" w:cs="Tahoma"/>
          <w:lang w:val="fr-FR"/>
        </w:rPr>
        <w:t>e</w:t>
      </w:r>
      <w:r w:rsidR="004767D3" w:rsidRPr="004952EC">
        <w:rPr>
          <w:rFonts w:ascii="Arial Narrow" w:hAnsi="Arial Narrow" w:cs="Tahoma"/>
          <w:lang w:val="fr-FR"/>
        </w:rPr>
        <w:t>le Mari”  in vatra satului</w:t>
      </w:r>
      <w:r w:rsidR="000B2D87" w:rsidRPr="004952EC">
        <w:rPr>
          <w:rFonts w:ascii="Arial Narrow" w:hAnsi="Arial Narrow" w:cs="Tahoma"/>
          <w:lang w:val="fr-FR"/>
        </w:rPr>
        <w:t>,</w:t>
      </w:r>
      <w:r w:rsidR="004767D3" w:rsidRPr="004952EC">
        <w:rPr>
          <w:rFonts w:ascii="Arial Narrow" w:hAnsi="Arial Narrow" w:cs="Tahoma"/>
          <w:lang w:val="fr-FR"/>
        </w:rPr>
        <w:t xml:space="preserve"> la 500m sud de biserica, </w:t>
      </w:r>
      <w:r w:rsidR="000B2D87" w:rsidRPr="004952EC">
        <w:rPr>
          <w:rFonts w:ascii="Arial Narrow" w:hAnsi="Arial Narrow" w:cs="Tahoma"/>
          <w:lang w:val="fr-FR"/>
        </w:rPr>
        <w:t xml:space="preserve"> inclusa in Lista cu obiective de patrimoniu de importanta locala la pozitia </w:t>
      </w:r>
      <w:r w:rsidR="00946E50" w:rsidRPr="004952EC">
        <w:rPr>
          <w:rFonts w:ascii="Arial Narrow" w:hAnsi="Arial Narrow" w:cs="Tahoma"/>
          <w:lang w:val="fr-FR"/>
        </w:rPr>
        <w:t>MH-I-m-B-10049</w:t>
      </w:r>
      <w:r w:rsidR="000B2D87" w:rsidRPr="004952EC">
        <w:rPr>
          <w:rFonts w:ascii="Arial Narrow" w:hAnsi="Arial Narrow" w:cs="Tahoma"/>
          <w:lang w:val="fr-FR"/>
        </w:rPr>
        <w:t>.01.</w:t>
      </w:r>
      <w:r w:rsidR="00992FB5" w:rsidRPr="004952EC">
        <w:rPr>
          <w:rFonts w:ascii="Arial Narrow" w:hAnsi="Arial Narrow" w:cs="Tahoma"/>
          <w:lang w:val="fr-FR"/>
        </w:rPr>
        <w:t xml:space="preserve"> Perimetrul acestui punct arheologic este stabilit prin coordonate STEREO 70, in plansa Reglementari.   </w:t>
      </w:r>
    </w:p>
    <w:p w:rsidR="008819D9" w:rsidRPr="004952EC" w:rsidRDefault="003B617B" w:rsidP="00FF034E">
      <w:pPr>
        <w:jc w:val="both"/>
        <w:rPr>
          <w:rFonts w:ascii="Arial Narrow" w:hAnsi="Arial Narrow" w:cs="Tahoma"/>
          <w:lang w:val="fr-FR"/>
        </w:rPr>
      </w:pPr>
      <w:r w:rsidRPr="004952EC">
        <w:rPr>
          <w:rFonts w:ascii="Arial Narrow" w:hAnsi="Arial Narrow" w:cs="Tahoma"/>
          <w:lang w:val="fr-FR"/>
        </w:rPr>
        <w:t xml:space="preserve">    </w:t>
      </w:r>
      <w:r w:rsidR="00126B7F" w:rsidRPr="004952EC">
        <w:rPr>
          <w:rFonts w:ascii="Arial Narrow" w:hAnsi="Arial Narrow" w:cs="Tahoma"/>
          <w:lang w:val="fr-FR"/>
        </w:rPr>
        <w:t xml:space="preserve">  </w:t>
      </w:r>
      <w:r w:rsidR="00946E50" w:rsidRPr="004952EC">
        <w:rPr>
          <w:rFonts w:ascii="Arial Narrow" w:hAnsi="Arial Narrow" w:cs="Tahoma"/>
          <w:lang w:val="fr-FR"/>
        </w:rPr>
        <w:t xml:space="preserve">    * </w:t>
      </w:r>
      <w:r w:rsidR="00126B7F" w:rsidRPr="004952EC">
        <w:rPr>
          <w:rFonts w:ascii="Arial Narrow" w:hAnsi="Arial Narrow" w:cs="Tahoma"/>
          <w:lang w:val="fr-FR"/>
        </w:rPr>
        <w:t xml:space="preserve"> </w:t>
      </w:r>
      <w:r w:rsidRPr="004952EC">
        <w:rPr>
          <w:rFonts w:ascii="Arial Narrow" w:hAnsi="Arial Narrow" w:cs="Tahoma"/>
          <w:lang w:val="fr-FR"/>
        </w:rPr>
        <w:t xml:space="preserve"> </w:t>
      </w:r>
      <w:r w:rsidR="004B3EAE" w:rsidRPr="004952EC">
        <w:rPr>
          <w:rFonts w:ascii="Arial Narrow" w:hAnsi="Arial Narrow" w:cs="Tahoma"/>
          <w:i/>
          <w:lang w:val="fr-FR"/>
        </w:rPr>
        <w:t>Asezare</w:t>
      </w:r>
      <w:r w:rsidR="004B3EAE" w:rsidRPr="004952EC">
        <w:rPr>
          <w:rFonts w:ascii="Arial Narrow" w:hAnsi="Arial Narrow" w:cs="Tahoma"/>
          <w:lang w:val="fr-FR"/>
        </w:rPr>
        <w:t xml:space="preserve">, </w:t>
      </w:r>
      <w:r w:rsidR="00946E50" w:rsidRPr="004952EC">
        <w:rPr>
          <w:rFonts w:ascii="Arial Narrow" w:hAnsi="Arial Narrow" w:cs="Tahoma"/>
          <w:lang w:val="fr-FR"/>
        </w:rPr>
        <w:t>Epoca  bronzului, cultura Garla Mare</w:t>
      </w:r>
      <w:r w:rsidR="001B270A" w:rsidRPr="004952EC">
        <w:rPr>
          <w:rFonts w:ascii="Arial Narrow" w:hAnsi="Arial Narrow" w:cs="Tahoma"/>
          <w:lang w:val="fr-FR"/>
        </w:rPr>
        <w:t>,</w:t>
      </w:r>
      <w:r w:rsidR="00946E50" w:rsidRPr="004952EC">
        <w:rPr>
          <w:rFonts w:ascii="Arial Narrow" w:hAnsi="Arial Narrow" w:cs="Tahoma"/>
          <w:lang w:val="fr-FR"/>
        </w:rPr>
        <w:t xml:space="preserve"> sat ALMAJEL, comuna VLADAIA, “ F</w:t>
      </w:r>
      <w:r w:rsidR="00037017" w:rsidRPr="004952EC">
        <w:rPr>
          <w:rFonts w:ascii="Arial Narrow" w:hAnsi="Arial Narrow" w:cs="Tahoma"/>
          <w:lang w:val="fr-FR"/>
        </w:rPr>
        <w:t>a</w:t>
      </w:r>
      <w:r w:rsidR="00946E50" w:rsidRPr="004952EC">
        <w:rPr>
          <w:rFonts w:ascii="Arial Narrow" w:hAnsi="Arial Narrow" w:cs="Tahoma"/>
          <w:lang w:val="fr-FR"/>
        </w:rPr>
        <w:t>nt</w:t>
      </w:r>
      <w:r w:rsidR="00037017" w:rsidRPr="004952EC">
        <w:rPr>
          <w:rFonts w:ascii="Arial Narrow" w:hAnsi="Arial Narrow" w:cs="Tahoma"/>
          <w:lang w:val="fr-FR"/>
        </w:rPr>
        <w:t>a</w:t>
      </w:r>
      <w:r w:rsidR="00946E50" w:rsidRPr="004952EC">
        <w:rPr>
          <w:rFonts w:ascii="Arial Narrow" w:hAnsi="Arial Narrow" w:cs="Tahoma"/>
          <w:lang w:val="fr-FR"/>
        </w:rPr>
        <w:t>n</w:t>
      </w:r>
      <w:r w:rsidR="00C55E07" w:rsidRPr="004952EC">
        <w:rPr>
          <w:rFonts w:ascii="Arial Narrow" w:hAnsi="Arial Narrow" w:cs="Tahoma"/>
          <w:lang w:val="fr-FR"/>
        </w:rPr>
        <w:t>e</w:t>
      </w:r>
      <w:r w:rsidR="00946E50" w:rsidRPr="004952EC">
        <w:rPr>
          <w:rFonts w:ascii="Arial Narrow" w:hAnsi="Arial Narrow" w:cs="Tahoma"/>
          <w:lang w:val="fr-FR"/>
        </w:rPr>
        <w:t>le Mari”  in vatra satului, la 500m sud de biserica,</w:t>
      </w:r>
      <w:r w:rsidR="001B270A" w:rsidRPr="004952EC">
        <w:rPr>
          <w:rFonts w:ascii="Arial Narrow" w:hAnsi="Arial Narrow" w:cs="Tahoma"/>
          <w:lang w:val="fr-FR"/>
        </w:rPr>
        <w:t xml:space="preserve"> </w:t>
      </w:r>
      <w:r w:rsidR="004B3EAE" w:rsidRPr="004952EC">
        <w:rPr>
          <w:rFonts w:ascii="Arial Narrow" w:hAnsi="Arial Narrow" w:cs="Tahoma"/>
          <w:lang w:val="fr-FR"/>
        </w:rPr>
        <w:t xml:space="preserve"> inclusa in Lista cu obiective de patrimoniu de importanta locala la pozitia MH-I-m-B-10</w:t>
      </w:r>
      <w:r w:rsidR="001B270A" w:rsidRPr="004952EC">
        <w:rPr>
          <w:rFonts w:ascii="Arial Narrow" w:hAnsi="Arial Narrow" w:cs="Tahoma"/>
          <w:lang w:val="fr-FR"/>
        </w:rPr>
        <w:t>0</w:t>
      </w:r>
      <w:r w:rsidR="00946E50" w:rsidRPr="004952EC">
        <w:rPr>
          <w:rFonts w:ascii="Arial Narrow" w:hAnsi="Arial Narrow" w:cs="Tahoma"/>
          <w:lang w:val="fr-FR"/>
        </w:rPr>
        <w:t>49</w:t>
      </w:r>
      <w:r w:rsidR="001B270A" w:rsidRPr="004952EC">
        <w:rPr>
          <w:rFonts w:ascii="Arial Narrow" w:hAnsi="Arial Narrow" w:cs="Tahoma"/>
          <w:lang w:val="fr-FR"/>
        </w:rPr>
        <w:t>.02.</w:t>
      </w:r>
      <w:r w:rsidRPr="004952EC">
        <w:rPr>
          <w:rFonts w:ascii="Arial Narrow" w:hAnsi="Arial Narrow" w:cs="Tahoma"/>
          <w:lang w:val="fr-FR"/>
        </w:rPr>
        <w:t xml:space="preserve">  </w:t>
      </w:r>
      <w:r w:rsidR="00992FB5" w:rsidRPr="004952EC">
        <w:rPr>
          <w:rFonts w:ascii="Arial Narrow" w:hAnsi="Arial Narrow" w:cs="Tahoma"/>
          <w:lang w:val="fr-FR"/>
        </w:rPr>
        <w:t xml:space="preserve">Perimetrul acestui punct arheologic este stabilit prin coordonate STEREO 70, in plansa Reglementari.   </w:t>
      </w:r>
      <w:r w:rsidR="008819D9" w:rsidRPr="004952EC">
        <w:rPr>
          <w:rFonts w:ascii="Arial Narrow" w:hAnsi="Arial Narrow" w:cs="Tahoma"/>
          <w:lang w:val="fr-FR"/>
        </w:rPr>
        <w:t xml:space="preserve">                         </w:t>
      </w:r>
    </w:p>
    <w:p w:rsidR="00992FB5" w:rsidRDefault="008819D9" w:rsidP="00992FB5">
      <w:pPr>
        <w:jc w:val="both"/>
        <w:rPr>
          <w:rFonts w:ascii="Arial Narrow" w:hAnsi="Arial Narrow" w:cs="Tahoma"/>
          <w:lang w:val="fr-FR"/>
        </w:rPr>
      </w:pPr>
      <w:r w:rsidRPr="004952EC">
        <w:rPr>
          <w:rFonts w:ascii="Arial Narrow" w:hAnsi="Arial Narrow" w:cs="Tahoma"/>
          <w:lang w:val="fr-FR"/>
        </w:rPr>
        <w:t xml:space="preserve">       </w:t>
      </w:r>
      <w:r w:rsidR="00126B7F" w:rsidRPr="004952EC">
        <w:rPr>
          <w:rFonts w:ascii="Arial Narrow" w:hAnsi="Arial Narrow" w:cs="Tahoma"/>
          <w:lang w:val="fr-FR"/>
        </w:rPr>
        <w:t xml:space="preserve"> </w:t>
      </w:r>
      <w:r w:rsidR="00946E50" w:rsidRPr="004952EC">
        <w:rPr>
          <w:rFonts w:ascii="Arial Narrow" w:hAnsi="Arial Narrow" w:cs="Tahoma"/>
          <w:lang w:val="fr-FR"/>
        </w:rPr>
        <w:t xml:space="preserve">  *  </w:t>
      </w:r>
      <w:r w:rsidR="00126B7F" w:rsidRPr="004952EC">
        <w:rPr>
          <w:rFonts w:ascii="Arial Narrow" w:hAnsi="Arial Narrow" w:cs="Tahoma"/>
          <w:lang w:val="fr-FR"/>
        </w:rPr>
        <w:t xml:space="preserve"> </w:t>
      </w:r>
      <w:r w:rsidR="00E032FF" w:rsidRPr="004952EC">
        <w:rPr>
          <w:rFonts w:ascii="Arial Narrow" w:hAnsi="Arial Narrow" w:cs="Tahoma"/>
          <w:i/>
          <w:lang w:val="fr-FR"/>
        </w:rPr>
        <w:t>Asezare</w:t>
      </w:r>
      <w:r w:rsidR="00E032FF" w:rsidRPr="004952EC">
        <w:rPr>
          <w:rFonts w:ascii="Arial Narrow" w:hAnsi="Arial Narrow" w:cs="Tahoma"/>
          <w:lang w:val="fr-FR"/>
        </w:rPr>
        <w:t xml:space="preserve">, </w:t>
      </w:r>
      <w:r w:rsidR="00FC7608" w:rsidRPr="004952EC">
        <w:rPr>
          <w:rFonts w:ascii="Arial Narrow" w:hAnsi="Arial Narrow" w:cs="Tahoma"/>
          <w:lang w:val="fr-FR"/>
        </w:rPr>
        <w:t>N</w:t>
      </w:r>
      <w:r w:rsidR="00E032FF" w:rsidRPr="004952EC">
        <w:rPr>
          <w:rFonts w:ascii="Arial Narrow" w:hAnsi="Arial Narrow" w:cs="Tahoma"/>
          <w:lang w:val="fr-FR"/>
        </w:rPr>
        <w:t>eolitic, Cultura Sa</w:t>
      </w:r>
      <w:r w:rsidR="00946E50" w:rsidRPr="004952EC">
        <w:rPr>
          <w:rFonts w:ascii="Arial Narrow" w:hAnsi="Arial Narrow" w:cs="Tahoma"/>
          <w:lang w:val="fr-FR"/>
        </w:rPr>
        <w:t>lcuta</w:t>
      </w:r>
      <w:r w:rsidR="00E032FF" w:rsidRPr="004952EC">
        <w:rPr>
          <w:rFonts w:ascii="Arial Narrow" w:hAnsi="Arial Narrow" w:cs="Tahoma"/>
          <w:lang w:val="fr-FR"/>
        </w:rPr>
        <w:t xml:space="preserve">, </w:t>
      </w:r>
      <w:r w:rsidR="00946E50" w:rsidRPr="004952EC">
        <w:rPr>
          <w:rFonts w:ascii="Arial Narrow" w:hAnsi="Arial Narrow" w:cs="Tahoma"/>
          <w:lang w:val="fr-FR"/>
        </w:rPr>
        <w:t>sat ALMAJEL, comuna VLADAIA, “ F</w:t>
      </w:r>
      <w:r w:rsidR="00037017" w:rsidRPr="004952EC">
        <w:rPr>
          <w:rFonts w:ascii="Arial Narrow" w:hAnsi="Arial Narrow" w:cs="Tahoma"/>
          <w:lang w:val="fr-FR"/>
        </w:rPr>
        <w:t>a</w:t>
      </w:r>
      <w:r w:rsidR="00946E50" w:rsidRPr="004952EC">
        <w:rPr>
          <w:rFonts w:ascii="Arial Narrow" w:hAnsi="Arial Narrow" w:cs="Tahoma"/>
          <w:lang w:val="fr-FR"/>
        </w:rPr>
        <w:t>nt</w:t>
      </w:r>
      <w:r w:rsidR="00037017" w:rsidRPr="004952EC">
        <w:rPr>
          <w:rFonts w:ascii="Arial Narrow" w:hAnsi="Arial Narrow" w:cs="Tahoma"/>
          <w:lang w:val="fr-FR"/>
        </w:rPr>
        <w:t>a</w:t>
      </w:r>
      <w:r w:rsidR="00946E50" w:rsidRPr="004952EC">
        <w:rPr>
          <w:rFonts w:ascii="Arial Narrow" w:hAnsi="Arial Narrow" w:cs="Tahoma"/>
          <w:lang w:val="fr-FR"/>
        </w:rPr>
        <w:t>n</w:t>
      </w:r>
      <w:r w:rsidR="00C55E07" w:rsidRPr="004952EC">
        <w:rPr>
          <w:rFonts w:ascii="Arial Narrow" w:hAnsi="Arial Narrow" w:cs="Tahoma"/>
          <w:lang w:val="fr-FR"/>
        </w:rPr>
        <w:t>e</w:t>
      </w:r>
      <w:r w:rsidR="00946E50" w:rsidRPr="004952EC">
        <w:rPr>
          <w:rFonts w:ascii="Arial Narrow" w:hAnsi="Arial Narrow" w:cs="Tahoma"/>
          <w:lang w:val="fr-FR"/>
        </w:rPr>
        <w:t>le Mari”  in vatra satului, la 500m sud de biserica,</w:t>
      </w:r>
      <w:r w:rsidR="00E032FF" w:rsidRPr="004952EC">
        <w:rPr>
          <w:rFonts w:ascii="Arial Narrow" w:hAnsi="Arial Narrow" w:cs="Tahoma"/>
          <w:lang w:val="fr-FR"/>
        </w:rPr>
        <w:t xml:space="preserve"> inclusa in Lista cu obiective de patrimoniu de importanta locala la pozitia MH-I-m-B-100</w:t>
      </w:r>
      <w:r w:rsidR="00946E50" w:rsidRPr="004952EC">
        <w:rPr>
          <w:rFonts w:ascii="Arial Narrow" w:hAnsi="Arial Narrow" w:cs="Tahoma"/>
          <w:lang w:val="fr-FR"/>
        </w:rPr>
        <w:t>4</w:t>
      </w:r>
      <w:r w:rsidR="00E032FF" w:rsidRPr="004952EC">
        <w:rPr>
          <w:rFonts w:ascii="Arial Narrow" w:hAnsi="Arial Narrow" w:cs="Tahoma"/>
          <w:lang w:val="fr-FR"/>
        </w:rPr>
        <w:t>9.0</w:t>
      </w:r>
      <w:r w:rsidR="000B2D87" w:rsidRPr="004952EC">
        <w:rPr>
          <w:rFonts w:ascii="Arial Narrow" w:hAnsi="Arial Narrow" w:cs="Tahoma"/>
          <w:lang w:val="fr-FR"/>
        </w:rPr>
        <w:t>3</w:t>
      </w:r>
      <w:r w:rsidR="00E032FF" w:rsidRPr="004952EC">
        <w:rPr>
          <w:rFonts w:ascii="Arial Narrow" w:hAnsi="Arial Narrow" w:cs="Tahoma"/>
          <w:lang w:val="fr-FR"/>
        </w:rPr>
        <w:t>.</w:t>
      </w:r>
      <w:r w:rsidR="00992FB5" w:rsidRPr="004952EC">
        <w:rPr>
          <w:rFonts w:ascii="Arial Narrow" w:hAnsi="Arial Narrow" w:cs="Tahoma"/>
          <w:lang w:val="fr-FR"/>
        </w:rPr>
        <w:t xml:space="preserve"> Perimetrul acestui punct arheologic este stabilit prin coordonate STEREO 70, in plansa Reglementari.   </w:t>
      </w:r>
    </w:p>
    <w:p w:rsidR="00506347" w:rsidRPr="004952EC" w:rsidRDefault="00506347" w:rsidP="00992FB5">
      <w:pPr>
        <w:jc w:val="both"/>
        <w:rPr>
          <w:rFonts w:ascii="Arial Narrow" w:hAnsi="Arial Narrow" w:cs="Tahoma"/>
          <w:lang w:val="fr-FR"/>
        </w:rPr>
      </w:pPr>
    </w:p>
    <w:p w:rsidR="008522E7" w:rsidRPr="004952EC" w:rsidRDefault="00992FB5" w:rsidP="00992FB5">
      <w:pPr>
        <w:jc w:val="both"/>
        <w:rPr>
          <w:rFonts w:ascii="Arial Narrow" w:hAnsi="Arial Narrow" w:cs="Tahoma"/>
          <w:lang w:val="fr-FR"/>
        </w:rPr>
      </w:pPr>
      <w:r w:rsidRPr="004952EC">
        <w:rPr>
          <w:rFonts w:ascii="Arial Narrow" w:hAnsi="Arial Narrow" w:cs="Tahoma"/>
          <w:lang w:val="fr-FR"/>
        </w:rPr>
        <w:t xml:space="preserve">              </w:t>
      </w:r>
      <w:r w:rsidR="008522E7" w:rsidRPr="004952EC">
        <w:rPr>
          <w:rFonts w:ascii="Arial Narrow" w:hAnsi="Arial Narrow" w:cs="Tahoma"/>
          <w:i/>
          <w:lang w:val="fr-FR"/>
        </w:rPr>
        <w:t>Zona cu Patrimoniu cunoscut si reperat conform O.G.43</w:t>
      </w:r>
      <w:r w:rsidRPr="004952EC">
        <w:rPr>
          <w:rFonts w:ascii="Arial Narrow" w:hAnsi="Arial Narrow" w:cs="Tahoma"/>
          <w:lang w:val="fr-FR"/>
        </w:rPr>
        <w:t xml:space="preserve">  </w:t>
      </w:r>
      <w:r w:rsidR="00F549EC" w:rsidRPr="004952EC">
        <w:rPr>
          <w:rFonts w:ascii="Arial Narrow" w:hAnsi="Arial Narrow" w:cs="Tahoma"/>
          <w:lang w:val="fr-FR"/>
        </w:rPr>
        <w:t>este reprezentat de:</w:t>
      </w:r>
      <w:r w:rsidRPr="004952EC">
        <w:rPr>
          <w:rFonts w:ascii="Arial Narrow" w:hAnsi="Arial Narrow" w:cs="Tahoma"/>
          <w:lang w:val="fr-FR"/>
        </w:rPr>
        <w:t xml:space="preserve">    </w:t>
      </w:r>
    </w:p>
    <w:p w:rsidR="008522E7" w:rsidRPr="00740845" w:rsidRDefault="008522E7" w:rsidP="00F34B5A">
      <w:pPr>
        <w:pStyle w:val="ListParagraph"/>
        <w:numPr>
          <w:ilvl w:val="0"/>
          <w:numId w:val="55"/>
        </w:numPr>
        <w:jc w:val="both"/>
        <w:rPr>
          <w:rFonts w:ascii="Arial Narrow" w:hAnsi="Arial Narrow" w:cs="Tahoma"/>
          <w:sz w:val="24"/>
          <w:szCs w:val="24"/>
        </w:rPr>
      </w:pPr>
      <w:r w:rsidRPr="00740845">
        <w:rPr>
          <w:rFonts w:ascii="Arial Narrow" w:hAnsi="Arial Narrow" w:cs="Tahoma"/>
          <w:i/>
          <w:sz w:val="24"/>
          <w:szCs w:val="24"/>
        </w:rPr>
        <w:t>Situl arheologic de la Almajel</w:t>
      </w:r>
      <w:r w:rsidR="00611456" w:rsidRPr="00740845">
        <w:rPr>
          <w:rFonts w:ascii="Arial Narrow" w:hAnsi="Arial Narrow" w:cs="Tahoma"/>
          <w:i/>
          <w:sz w:val="24"/>
          <w:szCs w:val="24"/>
        </w:rPr>
        <w:t xml:space="preserve"> </w:t>
      </w:r>
      <w:r w:rsidR="000A7560">
        <w:rPr>
          <w:rFonts w:ascii="Arial Narrow" w:hAnsi="Arial Narrow" w:cs="Tahoma"/>
          <w:i/>
          <w:sz w:val="24"/>
          <w:szCs w:val="24"/>
        </w:rPr>
        <w:t>–</w:t>
      </w:r>
      <w:r w:rsidRPr="00740845">
        <w:rPr>
          <w:rFonts w:ascii="Arial Narrow" w:hAnsi="Arial Narrow" w:cs="Tahoma"/>
        </w:rPr>
        <w:t xml:space="preserve"> </w:t>
      </w:r>
      <w:r w:rsidR="000A7560" w:rsidRPr="004952EC">
        <w:rPr>
          <w:rFonts w:ascii="Arial Narrow" w:hAnsi="Arial Narrow" w:cs="Tahoma"/>
          <w:lang w:val="fr-FR"/>
        </w:rPr>
        <w:t>“</w:t>
      </w:r>
      <w:r w:rsidR="00611456" w:rsidRPr="00740845">
        <w:rPr>
          <w:rFonts w:ascii="Arial Narrow" w:hAnsi="Arial Narrow" w:cs="Tahoma"/>
          <w:i/>
          <w:sz w:val="24"/>
          <w:szCs w:val="24"/>
        </w:rPr>
        <w:t>Valea Seaca</w:t>
      </w:r>
      <w:r w:rsidR="000A7560" w:rsidRPr="004952EC">
        <w:rPr>
          <w:rFonts w:ascii="Arial Narrow" w:hAnsi="Arial Narrow" w:cs="Tahoma"/>
          <w:i/>
          <w:sz w:val="24"/>
          <w:szCs w:val="24"/>
          <w:lang w:val="fr-FR"/>
        </w:rPr>
        <w:t>”,</w:t>
      </w:r>
      <w:r w:rsidR="00611456" w:rsidRPr="00740845">
        <w:rPr>
          <w:rFonts w:ascii="Arial Narrow" w:hAnsi="Arial Narrow" w:cs="Tahoma"/>
          <w:sz w:val="24"/>
          <w:szCs w:val="24"/>
        </w:rPr>
        <w:t xml:space="preserve"> </w:t>
      </w:r>
      <w:r w:rsidRPr="00740845">
        <w:rPr>
          <w:rFonts w:ascii="Arial Narrow" w:hAnsi="Arial Narrow" w:cs="Tahoma"/>
          <w:sz w:val="24"/>
          <w:szCs w:val="24"/>
        </w:rPr>
        <w:t>in sat Almajel, comuna Vladaia, inclus in</w:t>
      </w:r>
      <w:r w:rsidRPr="00740845">
        <w:rPr>
          <w:rFonts w:ascii="Arial Narrow" w:hAnsi="Arial Narrow" w:cs="Tahoma"/>
        </w:rPr>
        <w:t xml:space="preserve"> </w:t>
      </w:r>
      <w:r w:rsidR="00611456" w:rsidRPr="00740845">
        <w:rPr>
          <w:rFonts w:ascii="Arial Narrow" w:hAnsi="Arial Narrow" w:cs="Tahoma"/>
          <w:sz w:val="24"/>
          <w:szCs w:val="24"/>
        </w:rPr>
        <w:t>Repertoriul Arheologic National</w:t>
      </w:r>
      <w:r w:rsidR="00FF1C2F" w:rsidRPr="00740845">
        <w:rPr>
          <w:rFonts w:ascii="Arial Narrow" w:hAnsi="Arial Narrow" w:cs="Tahoma"/>
          <w:sz w:val="24"/>
          <w:szCs w:val="24"/>
        </w:rPr>
        <w:t>,</w:t>
      </w:r>
      <w:r w:rsidR="00611456" w:rsidRPr="00740845">
        <w:rPr>
          <w:rFonts w:ascii="Arial Narrow" w:hAnsi="Arial Narrow" w:cs="Tahoma"/>
          <w:sz w:val="24"/>
          <w:szCs w:val="24"/>
        </w:rPr>
        <w:t xml:space="preserve"> cod </w:t>
      </w:r>
      <w:r w:rsidR="00FF1C2F" w:rsidRPr="00740845">
        <w:rPr>
          <w:rFonts w:ascii="Arial Narrow" w:hAnsi="Arial Narrow" w:cs="Tahoma"/>
          <w:sz w:val="24"/>
          <w:szCs w:val="24"/>
        </w:rPr>
        <w:t xml:space="preserve">RAN </w:t>
      </w:r>
      <w:r w:rsidR="00611456" w:rsidRPr="00740845">
        <w:rPr>
          <w:rFonts w:ascii="Arial Narrow" w:hAnsi="Arial Narrow" w:cs="Tahoma"/>
          <w:sz w:val="24"/>
          <w:szCs w:val="24"/>
        </w:rPr>
        <w:t xml:space="preserve">113947.02, </w:t>
      </w:r>
      <w:r w:rsidR="00FF1C2F" w:rsidRPr="00740845">
        <w:rPr>
          <w:rFonts w:ascii="Arial Narrow" w:hAnsi="Arial Narrow" w:cs="Tahoma"/>
          <w:sz w:val="24"/>
          <w:szCs w:val="24"/>
        </w:rPr>
        <w:t xml:space="preserve">Fisa CIMEC, </w:t>
      </w:r>
      <w:r w:rsidR="00611456" w:rsidRPr="00740845">
        <w:rPr>
          <w:rFonts w:ascii="Arial Narrow" w:hAnsi="Arial Narrow" w:cs="Tahoma"/>
          <w:sz w:val="24"/>
          <w:szCs w:val="24"/>
        </w:rPr>
        <w:t>pe un afluent secat al raului Drancea</w:t>
      </w:r>
      <w:r w:rsidR="00FF1C2F" w:rsidRPr="00740845">
        <w:rPr>
          <w:rFonts w:ascii="Arial Narrow" w:hAnsi="Arial Narrow" w:cs="Tahoma"/>
          <w:sz w:val="24"/>
          <w:szCs w:val="24"/>
        </w:rPr>
        <w:t>, asezare Eneolitic</w:t>
      </w:r>
      <w:r w:rsidR="004D68B8">
        <w:rPr>
          <w:rFonts w:ascii="Arial Narrow" w:hAnsi="Arial Narrow" w:cs="Tahoma"/>
          <w:sz w:val="24"/>
          <w:szCs w:val="24"/>
        </w:rPr>
        <w:t>,</w:t>
      </w:r>
      <w:r w:rsidR="00FF1C2F" w:rsidRPr="00740845">
        <w:rPr>
          <w:rFonts w:ascii="Arial Narrow" w:hAnsi="Arial Narrow" w:cs="Tahoma"/>
          <w:sz w:val="24"/>
          <w:szCs w:val="24"/>
        </w:rPr>
        <w:t xml:space="preserve"> Cultura Salcuta</w:t>
      </w:r>
      <w:r w:rsidR="004D68B8">
        <w:rPr>
          <w:rFonts w:ascii="Arial Narrow" w:hAnsi="Arial Narrow" w:cs="Tahoma"/>
          <w:sz w:val="24"/>
          <w:szCs w:val="24"/>
        </w:rPr>
        <w:t>;</w:t>
      </w:r>
      <w:r w:rsidR="00FF1C2F" w:rsidRPr="00740845">
        <w:rPr>
          <w:rFonts w:ascii="Arial Narrow" w:hAnsi="Arial Narrow" w:cs="Tahoma"/>
          <w:sz w:val="24"/>
          <w:szCs w:val="24"/>
        </w:rPr>
        <w:t xml:space="preserve"> Neolitic</w:t>
      </w:r>
      <w:r w:rsidR="004D68B8">
        <w:rPr>
          <w:rFonts w:ascii="Arial Narrow" w:hAnsi="Arial Narrow" w:cs="Tahoma"/>
          <w:sz w:val="24"/>
          <w:szCs w:val="24"/>
        </w:rPr>
        <w:t>,</w:t>
      </w:r>
      <w:r w:rsidR="00FF1C2F" w:rsidRPr="00740845">
        <w:rPr>
          <w:rFonts w:ascii="Arial Narrow" w:hAnsi="Arial Narrow" w:cs="Tahoma"/>
          <w:sz w:val="24"/>
          <w:szCs w:val="24"/>
        </w:rPr>
        <w:t xml:space="preserve"> Cultura Vinca</w:t>
      </w:r>
      <w:r w:rsidR="004F45CF">
        <w:rPr>
          <w:rFonts w:ascii="Arial Narrow" w:hAnsi="Arial Narrow" w:cs="Tahoma"/>
          <w:sz w:val="24"/>
          <w:szCs w:val="24"/>
        </w:rPr>
        <w:t xml:space="preserve">; Neolitic, Cultura Starcevo-Cris. </w:t>
      </w:r>
      <w:r w:rsidR="00FF1C2F" w:rsidRPr="00740845">
        <w:rPr>
          <w:rFonts w:ascii="Arial Narrow" w:hAnsi="Arial Narrow" w:cs="Tahoma"/>
          <w:sz w:val="24"/>
          <w:szCs w:val="24"/>
        </w:rPr>
        <w:t xml:space="preserve"> </w:t>
      </w:r>
      <w:r w:rsidR="00611456" w:rsidRPr="00740845">
        <w:rPr>
          <w:rFonts w:ascii="Arial Narrow" w:hAnsi="Arial Narrow" w:cs="Tahoma"/>
          <w:sz w:val="24"/>
          <w:szCs w:val="24"/>
        </w:rPr>
        <w:t xml:space="preserve"> </w:t>
      </w:r>
      <w:r w:rsidRPr="00740845">
        <w:rPr>
          <w:rFonts w:ascii="Arial Narrow" w:hAnsi="Arial Narrow" w:cs="Tahoma"/>
          <w:sz w:val="24"/>
          <w:szCs w:val="24"/>
        </w:rPr>
        <w:t>Perimetrul acestui punct arheologic este stabilit prin coordonate STEREO</w:t>
      </w:r>
      <w:r w:rsidR="00C441F1">
        <w:rPr>
          <w:rFonts w:ascii="Arial Narrow" w:hAnsi="Arial Narrow" w:cs="Tahoma"/>
          <w:sz w:val="24"/>
          <w:szCs w:val="24"/>
        </w:rPr>
        <w:t xml:space="preserve"> </w:t>
      </w:r>
      <w:r w:rsidRPr="00740845">
        <w:rPr>
          <w:rFonts w:ascii="Arial Narrow" w:hAnsi="Arial Narrow" w:cs="Tahoma"/>
          <w:sz w:val="24"/>
          <w:szCs w:val="24"/>
        </w:rPr>
        <w:t xml:space="preserve">70, in plansa Reglementari.   </w:t>
      </w:r>
    </w:p>
    <w:p w:rsidR="00740845" w:rsidRPr="00740845" w:rsidRDefault="00992FB5" w:rsidP="00F34B5A">
      <w:pPr>
        <w:pStyle w:val="ListParagraph"/>
        <w:numPr>
          <w:ilvl w:val="0"/>
          <w:numId w:val="55"/>
        </w:numPr>
        <w:jc w:val="both"/>
        <w:rPr>
          <w:rFonts w:ascii="Arial Narrow" w:hAnsi="Arial Narrow" w:cs="Tahoma"/>
          <w:sz w:val="24"/>
          <w:szCs w:val="24"/>
        </w:rPr>
      </w:pPr>
      <w:r w:rsidRPr="008522E7">
        <w:rPr>
          <w:rFonts w:ascii="Arial Narrow" w:hAnsi="Arial Narrow" w:cs="Tahoma"/>
        </w:rPr>
        <w:t xml:space="preserve"> </w:t>
      </w:r>
      <w:r w:rsidR="00FF1C2F" w:rsidRPr="00611456">
        <w:rPr>
          <w:rFonts w:ascii="Arial Narrow" w:hAnsi="Arial Narrow" w:cs="Tahoma"/>
          <w:i/>
          <w:sz w:val="24"/>
          <w:szCs w:val="24"/>
        </w:rPr>
        <w:t xml:space="preserve">Situl arheologic de la </w:t>
      </w:r>
      <w:r w:rsidR="00FF1C2F">
        <w:rPr>
          <w:rFonts w:ascii="Arial Narrow" w:hAnsi="Arial Narrow" w:cs="Tahoma"/>
          <w:i/>
          <w:sz w:val="24"/>
          <w:szCs w:val="24"/>
        </w:rPr>
        <w:t>Vladaia -</w:t>
      </w:r>
      <w:r w:rsidR="00FF1C2F" w:rsidRPr="00611456">
        <w:rPr>
          <w:rFonts w:ascii="Arial Narrow" w:hAnsi="Arial Narrow" w:cs="Tahoma"/>
          <w:i/>
          <w:sz w:val="24"/>
          <w:szCs w:val="24"/>
        </w:rPr>
        <w:t xml:space="preserve"> </w:t>
      </w:r>
      <w:r w:rsidR="00FF1C2F" w:rsidRPr="004952EC">
        <w:rPr>
          <w:rFonts w:ascii="Arial Narrow" w:hAnsi="Arial Narrow" w:cs="Tahoma"/>
          <w:i/>
          <w:sz w:val="24"/>
          <w:szCs w:val="24"/>
          <w:lang w:val="fr-FR"/>
        </w:rPr>
        <w:t>“</w:t>
      </w:r>
      <w:r w:rsidR="00FF1C2F" w:rsidRPr="00611456">
        <w:rPr>
          <w:rFonts w:ascii="Arial Narrow" w:hAnsi="Arial Narrow" w:cs="Tahoma"/>
          <w:i/>
          <w:sz w:val="24"/>
          <w:szCs w:val="24"/>
        </w:rPr>
        <w:t>Sa</w:t>
      </w:r>
      <w:r w:rsidR="00FF1C2F">
        <w:rPr>
          <w:rFonts w:ascii="Arial Narrow" w:hAnsi="Arial Narrow" w:cs="Tahoma"/>
          <w:i/>
          <w:sz w:val="24"/>
          <w:szCs w:val="24"/>
        </w:rPr>
        <w:t>r</w:t>
      </w:r>
      <w:r w:rsidR="00FF1C2F" w:rsidRPr="00611456">
        <w:rPr>
          <w:rFonts w:ascii="Arial Narrow" w:hAnsi="Arial Narrow" w:cs="Tahoma"/>
          <w:i/>
          <w:sz w:val="24"/>
          <w:szCs w:val="24"/>
        </w:rPr>
        <w:t>a</w:t>
      </w:r>
      <w:r w:rsidR="00FF1C2F">
        <w:rPr>
          <w:rFonts w:ascii="Arial Narrow" w:hAnsi="Arial Narrow" w:cs="Tahoma"/>
          <w:i/>
          <w:sz w:val="24"/>
          <w:szCs w:val="24"/>
        </w:rPr>
        <w:t>cov</w:t>
      </w:r>
      <w:r w:rsidR="00FF1C2F" w:rsidRPr="004952EC">
        <w:rPr>
          <w:rFonts w:ascii="Arial Narrow" w:hAnsi="Arial Narrow" w:cs="Tahoma"/>
          <w:i/>
          <w:sz w:val="24"/>
          <w:szCs w:val="24"/>
          <w:lang w:val="fr-FR"/>
        </w:rPr>
        <w:t>”</w:t>
      </w:r>
      <w:r w:rsidR="00FF1C2F">
        <w:rPr>
          <w:rFonts w:ascii="Arial Narrow" w:hAnsi="Arial Narrow" w:cs="Tahoma"/>
        </w:rPr>
        <w:t xml:space="preserve">,  </w:t>
      </w:r>
      <w:r w:rsidRPr="008522E7">
        <w:rPr>
          <w:rFonts w:ascii="Arial Narrow" w:hAnsi="Arial Narrow" w:cs="Tahoma"/>
        </w:rPr>
        <w:t xml:space="preserve"> </w:t>
      </w:r>
      <w:r w:rsidR="004B2C92">
        <w:rPr>
          <w:rFonts w:ascii="Arial Narrow" w:hAnsi="Arial Narrow" w:cs="Tahoma"/>
          <w:sz w:val="24"/>
          <w:szCs w:val="24"/>
        </w:rPr>
        <w:t xml:space="preserve">la marginea satului, catre localitatea Balacita, de pe vaile cu izvoare ale zonei zisa </w:t>
      </w:r>
      <w:r w:rsidR="004B2C92" w:rsidRPr="004952EC">
        <w:rPr>
          <w:rFonts w:ascii="Arial Narrow" w:hAnsi="Arial Narrow" w:cs="Tahoma"/>
          <w:sz w:val="24"/>
          <w:szCs w:val="24"/>
          <w:lang w:val="fr-FR"/>
        </w:rPr>
        <w:t>”Saracov”</w:t>
      </w:r>
      <w:r w:rsidR="004B2C92">
        <w:rPr>
          <w:rFonts w:ascii="Arial Narrow" w:hAnsi="Arial Narrow" w:cs="Tahoma"/>
          <w:sz w:val="24"/>
          <w:szCs w:val="24"/>
        </w:rPr>
        <w:t>, asezare  Cultura Verbicioara.</w:t>
      </w:r>
      <w:r w:rsidRPr="008522E7">
        <w:rPr>
          <w:rFonts w:ascii="Arial Narrow" w:hAnsi="Arial Narrow" w:cs="Tahoma"/>
        </w:rPr>
        <w:t xml:space="preserve">  </w:t>
      </w:r>
      <w:r w:rsidR="00740845" w:rsidRPr="00740845">
        <w:rPr>
          <w:rFonts w:ascii="Arial Narrow" w:hAnsi="Arial Narrow" w:cs="Tahoma"/>
          <w:sz w:val="24"/>
          <w:szCs w:val="24"/>
        </w:rPr>
        <w:t xml:space="preserve"> Perimetrul acestui punct arheologic este stabilit prin coordonate STEREO 70, in plansa Reglementari.   </w:t>
      </w:r>
    </w:p>
    <w:p w:rsidR="008819D9" w:rsidRDefault="008819D9" w:rsidP="00E97B67">
      <w:pPr>
        <w:ind w:left="780"/>
        <w:jc w:val="both"/>
        <w:rPr>
          <w:rFonts w:ascii="Arial Narrow" w:hAnsi="Arial Narrow" w:cs="Tahoma"/>
        </w:rPr>
      </w:pPr>
    </w:p>
    <w:p w:rsidR="00E97B67" w:rsidRDefault="00E97B67" w:rsidP="00FF034E">
      <w:pPr>
        <w:jc w:val="both"/>
        <w:rPr>
          <w:rFonts w:ascii="Arial Narrow" w:hAnsi="Arial Narrow" w:cs="Tahoma"/>
        </w:rPr>
      </w:pPr>
    </w:p>
    <w:p w:rsidR="00E97B67" w:rsidRDefault="00E97B67" w:rsidP="00FF034E">
      <w:pPr>
        <w:jc w:val="both"/>
        <w:rPr>
          <w:rFonts w:ascii="Arial Narrow" w:hAnsi="Arial Narrow" w:cs="Tahoma"/>
        </w:rPr>
      </w:pPr>
    </w:p>
    <w:p w:rsidR="00561AA0" w:rsidRDefault="00561AA0" w:rsidP="00FF034E">
      <w:pPr>
        <w:jc w:val="both"/>
        <w:rPr>
          <w:rFonts w:ascii="Arial Narrow" w:hAnsi="Arial Narrow" w:cs="Tahoma"/>
        </w:rPr>
      </w:pPr>
    </w:p>
    <w:p w:rsidR="00561AA0" w:rsidRDefault="00561AA0" w:rsidP="00FF034E">
      <w:pPr>
        <w:jc w:val="both"/>
        <w:rPr>
          <w:rFonts w:ascii="Arial Narrow" w:hAnsi="Arial Narrow" w:cs="Tahoma"/>
        </w:rPr>
      </w:pPr>
    </w:p>
    <w:p w:rsidR="0091593C" w:rsidRDefault="0091593C" w:rsidP="00FF034E">
      <w:pPr>
        <w:jc w:val="both"/>
        <w:rPr>
          <w:rFonts w:ascii="Arial Narrow" w:hAnsi="Arial Narrow" w:cs="Tahoma"/>
        </w:rPr>
      </w:pPr>
    </w:p>
    <w:p w:rsidR="004B2C92" w:rsidRDefault="002F502A" w:rsidP="004B2C92">
      <w:pPr>
        <w:rPr>
          <w:rFonts w:ascii="Arial Narrow" w:hAnsi="Arial Narrow"/>
          <w:b/>
          <w:lang w:val="ro-RO"/>
        </w:rPr>
      </w:pPr>
      <w:r>
        <w:rPr>
          <w:lang w:val="ro-RO"/>
        </w:rPr>
        <w:lastRenderedPageBreak/>
        <w:t xml:space="preserve">                       </w:t>
      </w:r>
      <w:r w:rsidR="00835DF1">
        <w:rPr>
          <w:lang w:val="ro-RO"/>
        </w:rPr>
        <w:t xml:space="preserve">                             </w:t>
      </w:r>
      <w:r w:rsidRPr="002F502A">
        <w:rPr>
          <w:rFonts w:ascii="Arial Narrow" w:hAnsi="Arial Narrow"/>
          <w:b/>
          <w:lang w:val="ro-RO"/>
        </w:rPr>
        <w:t xml:space="preserve">Raport  arheologic, </w:t>
      </w:r>
    </w:p>
    <w:p w:rsidR="00835DF1" w:rsidRDefault="00835DF1" w:rsidP="004B2C92">
      <w:pPr>
        <w:rPr>
          <w:rFonts w:ascii="Arial Narrow" w:hAnsi="Arial Narrow"/>
          <w:b/>
          <w:lang w:val="ro-RO"/>
        </w:rPr>
      </w:pPr>
    </w:p>
    <w:p w:rsidR="00E97B67" w:rsidRDefault="002F502A" w:rsidP="004B2C92">
      <w:pPr>
        <w:rPr>
          <w:rFonts w:ascii="Arial Narrow" w:hAnsi="Arial Narrow"/>
          <w:lang w:val="fr-FR"/>
        </w:rPr>
      </w:pPr>
      <w:r w:rsidRPr="002F502A">
        <w:rPr>
          <w:rFonts w:ascii="Arial Narrow" w:hAnsi="Arial Narrow"/>
          <w:lang w:val="ro-RO"/>
        </w:rPr>
        <w:t xml:space="preserve">  </w:t>
      </w:r>
      <w:r w:rsidR="00E97B67">
        <w:rPr>
          <w:rFonts w:ascii="Arial Narrow" w:hAnsi="Arial Narrow"/>
          <w:lang w:val="ro-RO"/>
        </w:rPr>
        <w:t xml:space="preserve">  </w:t>
      </w:r>
      <w:r w:rsidRPr="002F502A">
        <w:rPr>
          <w:rFonts w:ascii="Arial Narrow" w:hAnsi="Arial Narrow"/>
          <w:lang w:val="ro-RO"/>
        </w:rPr>
        <w:t xml:space="preserve">Pentru </w:t>
      </w:r>
      <w:r w:rsidR="00E97B67">
        <w:rPr>
          <w:rFonts w:ascii="Arial Narrow" w:hAnsi="Arial Narrow"/>
          <w:lang w:val="ro-RO"/>
        </w:rPr>
        <w:t>realizarea PUG-ului unei localitati, tinandu-se seama de legislatia in vigoare</w:t>
      </w:r>
      <w:r w:rsidR="00E97B67" w:rsidRPr="00E97B67">
        <w:rPr>
          <w:rFonts w:ascii="Arial Narrow" w:hAnsi="Arial Narrow"/>
          <w:lang w:val="fr-FR"/>
        </w:rPr>
        <w:t>(Legea nr. 422/2001, republicata; Dispozitia Ministerului Culturii si Cultelo</w:t>
      </w:r>
      <w:r w:rsidR="00E97B67">
        <w:rPr>
          <w:rFonts w:ascii="Arial Narrow" w:hAnsi="Arial Narrow"/>
          <w:lang w:val="fr-FR"/>
        </w:rPr>
        <w:t>r Nr. 5596 –VN/ 01. 08. 2007 pentru completarea Dispozitiei nr. 4.300 –VN / 03. 11. 2005 privind unele masuri pentru imbunatatirea activitatii in domeniul avizarii</w:t>
      </w:r>
      <w:r w:rsidR="00E97B67" w:rsidRPr="00E97B67">
        <w:rPr>
          <w:rFonts w:ascii="Arial Narrow" w:hAnsi="Arial Narrow"/>
          <w:lang w:val="fr-FR"/>
        </w:rPr>
        <w:t>), este necesar  un studiu de fundamentare istorico- stiintifica pentru definirea, institui</w:t>
      </w:r>
      <w:r w:rsidR="00E97B67">
        <w:rPr>
          <w:rFonts w:ascii="Arial Narrow" w:hAnsi="Arial Narrow"/>
          <w:lang w:val="fr-FR"/>
        </w:rPr>
        <w:t xml:space="preserve">rea si delimitarea zonelor protejate care cuprind patrimoniu arheologic. </w:t>
      </w:r>
    </w:p>
    <w:p w:rsidR="00835DF1" w:rsidRDefault="00E97B67" w:rsidP="004B2C92">
      <w:pPr>
        <w:rPr>
          <w:rFonts w:ascii="Arial Narrow" w:hAnsi="Arial Narrow"/>
          <w:lang w:val="fr-FR"/>
        </w:rPr>
      </w:pPr>
      <w:r>
        <w:rPr>
          <w:rFonts w:ascii="Arial Narrow" w:hAnsi="Arial Narrow"/>
          <w:lang w:val="fr-FR"/>
        </w:rPr>
        <w:t xml:space="preserve">    Comuna Vladaia din judetul </w:t>
      </w:r>
      <w:r w:rsidR="00835DF1">
        <w:rPr>
          <w:rFonts w:ascii="Arial Narrow" w:hAnsi="Arial Narrow"/>
          <w:lang w:val="fr-FR"/>
        </w:rPr>
        <w:t xml:space="preserve"> Mehedinti mai cuprinde si localitatea Almajel, ambele fiind situate intr-o zona de campie. In Lista monumentelor istorice dina nul 2010 doar localitatea Almajel apare cu un sit arheologic mentionat la pozitia 18. La urmatoarele pozitii, 19, 20 si 21 din aceasta lista sunt mentionate asezari din Hallstatt –sec. IX-VIII a. Chr., Epoca bronzului-cultura Garla Mare si Neolitic-cultura Salcuta.</w:t>
      </w:r>
    </w:p>
    <w:p w:rsidR="003F003B" w:rsidRDefault="00835DF1" w:rsidP="004B2C92">
      <w:pPr>
        <w:rPr>
          <w:rFonts w:ascii="Arial Narrow" w:hAnsi="Arial Narrow"/>
          <w:lang w:val="fr-FR"/>
        </w:rPr>
      </w:pPr>
      <w:r w:rsidRPr="00B96490">
        <w:rPr>
          <w:rFonts w:ascii="Arial Narrow" w:hAnsi="Arial Narrow"/>
          <w:lang w:val="fr-FR"/>
        </w:rPr>
        <w:t xml:space="preserve">     Situl arheologic Almajel are cateva trasaturi caracteristice care sunt intilnite </w:t>
      </w:r>
      <w:r w:rsidR="00B96490" w:rsidRPr="00B96490">
        <w:rPr>
          <w:rFonts w:ascii="Arial Narrow" w:hAnsi="Arial Narrow"/>
          <w:lang w:val="fr-FR"/>
        </w:rPr>
        <w:t xml:space="preserve">si la alte situri aflate in zona de campie. </w:t>
      </w:r>
      <w:r w:rsidR="00B96490">
        <w:rPr>
          <w:rFonts w:ascii="Arial Narrow" w:hAnsi="Arial Narrow"/>
          <w:lang w:val="fr-FR"/>
        </w:rPr>
        <w:t xml:space="preserve">Prima regula pentru existenta unui asemenea sit este aceea a existentei unei surse permanente de apa. La Almajel este indeplinita aceasta cerinta prin faptul ca paraul care curge prin partea de sud a satului are un debit permanent .  Erodarea permanenta a terenului de catre acest parau, a creat o terasa la baza careia se afla panza freatica ce a fost captata,  in punctul </w:t>
      </w:r>
      <w:r w:rsidR="00B96490" w:rsidRPr="00B96490">
        <w:rPr>
          <w:rFonts w:ascii="Arial Narrow" w:hAnsi="Arial Narrow"/>
          <w:lang w:val="fr-FR"/>
        </w:rPr>
        <w:t>“ Fantan</w:t>
      </w:r>
      <w:r w:rsidR="006F471C">
        <w:rPr>
          <w:rFonts w:ascii="Arial Narrow" w:hAnsi="Arial Narrow"/>
          <w:lang w:val="fr-FR"/>
        </w:rPr>
        <w:t>e</w:t>
      </w:r>
      <w:r w:rsidR="00B96490" w:rsidRPr="00B96490">
        <w:rPr>
          <w:rFonts w:ascii="Arial Narrow" w:hAnsi="Arial Narrow"/>
          <w:lang w:val="fr-FR"/>
        </w:rPr>
        <w:t xml:space="preserve">le </w:t>
      </w:r>
      <w:r w:rsidR="006F471C">
        <w:rPr>
          <w:rFonts w:ascii="Arial Narrow" w:hAnsi="Arial Narrow"/>
          <w:lang w:val="fr-FR"/>
        </w:rPr>
        <w:t xml:space="preserve"> </w:t>
      </w:r>
      <w:r w:rsidR="00B96490" w:rsidRPr="00B96490">
        <w:rPr>
          <w:rFonts w:ascii="Arial Narrow" w:hAnsi="Arial Narrow"/>
          <w:lang w:val="fr-FR"/>
        </w:rPr>
        <w:t>Mari”.</w:t>
      </w:r>
      <w:r w:rsidR="00B96490">
        <w:rPr>
          <w:rFonts w:ascii="Arial Narrow" w:hAnsi="Arial Narrow"/>
          <w:lang w:val="fr-FR"/>
        </w:rPr>
        <w:t xml:space="preserve"> Locuirile sitului arheologic Almajel sunt situate la nord de paraul amintit </w:t>
      </w:r>
      <w:r w:rsidR="003F003B">
        <w:rPr>
          <w:rFonts w:ascii="Arial Narrow" w:hAnsi="Arial Narrow"/>
          <w:lang w:val="fr-FR"/>
        </w:rPr>
        <w:t>si deci au expunere datre sud si partial est.</w:t>
      </w:r>
    </w:p>
    <w:p w:rsidR="003F003B" w:rsidRDefault="003F003B" w:rsidP="004B2C92">
      <w:pPr>
        <w:rPr>
          <w:rFonts w:ascii="Arial Narrow" w:hAnsi="Arial Narrow"/>
          <w:lang w:val="fr-FR"/>
        </w:rPr>
      </w:pPr>
      <w:r>
        <w:rPr>
          <w:rFonts w:ascii="Arial Narrow" w:hAnsi="Arial Narrow"/>
          <w:lang w:val="fr-FR"/>
        </w:rPr>
        <w:t xml:space="preserve">    Fiind o zona de intravilan, situl arheologic este acoperit de gradini, curti si constructii.</w:t>
      </w:r>
    </w:p>
    <w:p w:rsidR="003F003B" w:rsidRDefault="003F003B" w:rsidP="004B2C92">
      <w:pPr>
        <w:rPr>
          <w:rFonts w:ascii="Arial Narrow" w:hAnsi="Arial Narrow"/>
          <w:lang w:val="fr-FR"/>
        </w:rPr>
      </w:pPr>
      <w:r>
        <w:rPr>
          <w:rFonts w:ascii="Arial Narrow" w:hAnsi="Arial Narrow"/>
          <w:lang w:val="fr-FR"/>
        </w:rPr>
        <w:t>Acest lucru face imposibila o detaliere exacta a suprafetelor pe care se intinde fiecare sit si stabilirea unor eventuale suprapuneri partiale ale celor trei asezari.</w:t>
      </w:r>
    </w:p>
    <w:p w:rsidR="003F003B" w:rsidRDefault="003F003B" w:rsidP="004B2C92">
      <w:pPr>
        <w:rPr>
          <w:rFonts w:ascii="Arial Narrow" w:hAnsi="Arial Narrow"/>
          <w:lang w:val="fr-FR"/>
        </w:rPr>
      </w:pPr>
    </w:p>
    <w:p w:rsidR="003F003B" w:rsidRDefault="003F003B" w:rsidP="004B2C92">
      <w:pPr>
        <w:rPr>
          <w:rFonts w:ascii="Arial Narrow" w:hAnsi="Arial Narrow"/>
          <w:lang w:val="fr-FR"/>
        </w:rPr>
      </w:pPr>
      <w:r>
        <w:rPr>
          <w:rFonts w:ascii="Arial Narrow" w:hAnsi="Arial Narrow"/>
          <w:lang w:val="fr-FR"/>
        </w:rPr>
        <w:t xml:space="preserve">   I. Asezare hallstattiana este situata in partea de vest a sitului, pe un teren care coboara usor in panta si este delimitat de urmatoarele coordonate STEREO 70 ;</w:t>
      </w:r>
    </w:p>
    <w:p w:rsidR="001A160E" w:rsidRDefault="001A160E" w:rsidP="004B2C92">
      <w:pPr>
        <w:rPr>
          <w:rFonts w:ascii="Arial Narrow" w:hAnsi="Arial Narrow"/>
          <w:lang w:val="fr-FR"/>
        </w:rPr>
      </w:pPr>
    </w:p>
    <w:p w:rsidR="002F502A" w:rsidRDefault="00835DF1" w:rsidP="004B2C92">
      <w:pPr>
        <w:rPr>
          <w:rFonts w:ascii="Arial Narrow" w:hAnsi="Arial Narrow"/>
          <w:lang w:val="fr-FR"/>
        </w:rPr>
      </w:pPr>
      <w:r w:rsidRPr="00B96490">
        <w:rPr>
          <w:rFonts w:ascii="Arial Narrow" w:hAnsi="Arial Narrow"/>
          <w:lang w:val="fr-FR"/>
        </w:rPr>
        <w:t xml:space="preserve"> </w:t>
      </w:r>
      <w:r w:rsidR="00E97B67" w:rsidRPr="00B96490">
        <w:rPr>
          <w:rFonts w:ascii="Arial Narrow" w:hAnsi="Arial Narrow"/>
          <w:lang w:val="fr-FR"/>
        </w:rPr>
        <w:t xml:space="preserve">    </w:t>
      </w:r>
      <w:r w:rsidR="003F003B">
        <w:rPr>
          <w:rFonts w:ascii="Arial Narrow" w:hAnsi="Arial Narrow"/>
          <w:lang w:val="fr-FR"/>
        </w:rPr>
        <w:t xml:space="preserve"> Inventar de coordonate</w:t>
      </w:r>
      <w:r w:rsidR="001A160E">
        <w:rPr>
          <w:rFonts w:ascii="Arial Narrow" w:hAnsi="Arial Narrow"/>
          <w:lang w:val="fr-FR"/>
        </w:rPr>
        <w:t xml:space="preserve"> </w:t>
      </w:r>
    </w:p>
    <w:p w:rsidR="00E60DD0" w:rsidRDefault="00E60DD0" w:rsidP="004B2C92">
      <w:pPr>
        <w:rPr>
          <w:rFonts w:ascii="Arial Narrow" w:hAnsi="Arial Narrow"/>
          <w:lang w:val="fr-FR"/>
        </w:rPr>
      </w:pPr>
    </w:p>
    <w:tbl>
      <w:tblPr>
        <w:tblStyle w:val="TableGrid"/>
        <w:tblW w:w="0" w:type="auto"/>
        <w:tblLook w:val="04A0"/>
      </w:tblPr>
      <w:tblGrid>
        <w:gridCol w:w="959"/>
        <w:gridCol w:w="2693"/>
        <w:gridCol w:w="2693"/>
      </w:tblGrid>
      <w:tr w:rsidR="001A160E" w:rsidTr="001A160E">
        <w:tc>
          <w:tcPr>
            <w:tcW w:w="959" w:type="dxa"/>
          </w:tcPr>
          <w:p w:rsidR="001A160E" w:rsidRDefault="001A160E" w:rsidP="006F471C">
            <w:pPr>
              <w:rPr>
                <w:rFonts w:ascii="Arial Narrow" w:hAnsi="Arial Narrow"/>
                <w:lang w:val="fr-FR"/>
              </w:rPr>
            </w:pPr>
            <w:r>
              <w:rPr>
                <w:rFonts w:ascii="Arial Narrow" w:hAnsi="Arial Narrow"/>
                <w:lang w:val="fr-FR"/>
              </w:rPr>
              <w:t>Pct.</w:t>
            </w:r>
          </w:p>
        </w:tc>
        <w:tc>
          <w:tcPr>
            <w:tcW w:w="2693" w:type="dxa"/>
          </w:tcPr>
          <w:p w:rsidR="001A160E" w:rsidRPr="001A160E" w:rsidRDefault="001A160E" w:rsidP="001A160E">
            <w:pPr>
              <w:rPr>
                <w:rFonts w:ascii="Arial Narrow" w:hAnsi="Arial Narrow"/>
              </w:rPr>
            </w:pPr>
            <w:r>
              <w:rPr>
                <w:rFonts w:ascii="Arial Narrow" w:hAnsi="Arial Narrow"/>
                <w:lang w:val="fr-FR"/>
              </w:rPr>
              <w:t>Nord</w:t>
            </w:r>
            <w:r>
              <w:rPr>
                <w:rFonts w:ascii="Arial Narrow" w:hAnsi="Arial Narrow"/>
              </w:rPr>
              <w:t>(</w:t>
            </w:r>
            <w:r>
              <w:rPr>
                <w:rFonts w:ascii="Arial Narrow" w:hAnsi="Arial Narrow"/>
                <w:lang w:val="ro-RO"/>
              </w:rPr>
              <w:t>X</w:t>
            </w:r>
            <w:r>
              <w:rPr>
                <w:rFonts w:ascii="Arial Narrow" w:hAnsi="Arial Narrow"/>
              </w:rPr>
              <w:t>)</w:t>
            </w:r>
          </w:p>
        </w:tc>
        <w:tc>
          <w:tcPr>
            <w:tcW w:w="2693" w:type="dxa"/>
          </w:tcPr>
          <w:p w:rsidR="001A160E" w:rsidRPr="001A160E" w:rsidRDefault="001A160E" w:rsidP="001A160E">
            <w:pPr>
              <w:rPr>
                <w:rFonts w:ascii="Arial Narrow" w:hAnsi="Arial Narrow"/>
                <w:lang w:val="ro-RO"/>
              </w:rPr>
            </w:pPr>
            <w:r>
              <w:rPr>
                <w:rFonts w:ascii="Arial Narrow" w:hAnsi="Arial Narrow"/>
                <w:lang w:val="fr-FR"/>
              </w:rPr>
              <w:t xml:space="preserve">Est </w:t>
            </w:r>
            <w:r>
              <w:rPr>
                <w:rFonts w:ascii="Arial Narrow" w:hAnsi="Arial Narrow"/>
              </w:rPr>
              <w:t>(Y)</w:t>
            </w:r>
          </w:p>
        </w:tc>
      </w:tr>
      <w:tr w:rsidR="001A160E" w:rsidTr="001A160E">
        <w:tc>
          <w:tcPr>
            <w:tcW w:w="959" w:type="dxa"/>
          </w:tcPr>
          <w:p w:rsidR="001A160E" w:rsidRDefault="001A160E" w:rsidP="006F471C">
            <w:pPr>
              <w:rPr>
                <w:rFonts w:ascii="Arial Narrow" w:hAnsi="Arial Narrow"/>
                <w:lang w:val="fr-FR"/>
              </w:rPr>
            </w:pPr>
            <w:r>
              <w:rPr>
                <w:rFonts w:ascii="Arial Narrow" w:hAnsi="Arial Narrow"/>
                <w:lang w:val="fr-FR"/>
              </w:rPr>
              <w:t>15</w:t>
            </w:r>
          </w:p>
        </w:tc>
        <w:tc>
          <w:tcPr>
            <w:tcW w:w="2693" w:type="dxa"/>
          </w:tcPr>
          <w:p w:rsidR="001A160E" w:rsidRDefault="001A160E" w:rsidP="006F471C">
            <w:pPr>
              <w:rPr>
                <w:rFonts w:ascii="Arial Narrow" w:hAnsi="Arial Narrow"/>
                <w:lang w:val="fr-FR"/>
              </w:rPr>
            </w:pPr>
            <w:r>
              <w:rPr>
                <w:rFonts w:ascii="Arial Narrow" w:hAnsi="Arial Narrow"/>
                <w:lang w:val="fr-FR"/>
              </w:rPr>
              <w:t>322338.685</w:t>
            </w:r>
          </w:p>
        </w:tc>
        <w:tc>
          <w:tcPr>
            <w:tcW w:w="2693" w:type="dxa"/>
          </w:tcPr>
          <w:p w:rsidR="001A160E" w:rsidRDefault="001A160E" w:rsidP="001A160E">
            <w:pPr>
              <w:rPr>
                <w:rFonts w:ascii="Arial Narrow" w:hAnsi="Arial Narrow"/>
                <w:lang w:val="fr-FR"/>
              </w:rPr>
            </w:pPr>
            <w:r>
              <w:rPr>
                <w:rFonts w:ascii="Arial Narrow" w:hAnsi="Arial Narrow"/>
                <w:lang w:val="fr-FR"/>
              </w:rPr>
              <w:t>342718.178</w:t>
            </w:r>
          </w:p>
        </w:tc>
      </w:tr>
      <w:tr w:rsidR="001A160E" w:rsidTr="001A160E">
        <w:tc>
          <w:tcPr>
            <w:tcW w:w="959" w:type="dxa"/>
          </w:tcPr>
          <w:p w:rsidR="001A160E" w:rsidRDefault="001A160E" w:rsidP="006F471C">
            <w:pPr>
              <w:rPr>
                <w:rFonts w:ascii="Arial Narrow" w:hAnsi="Arial Narrow"/>
                <w:lang w:val="fr-FR"/>
              </w:rPr>
            </w:pPr>
            <w:r>
              <w:rPr>
                <w:rFonts w:ascii="Arial Narrow" w:hAnsi="Arial Narrow"/>
                <w:lang w:val="fr-FR"/>
              </w:rPr>
              <w:t xml:space="preserve"> 16</w:t>
            </w:r>
          </w:p>
        </w:tc>
        <w:tc>
          <w:tcPr>
            <w:tcW w:w="2693" w:type="dxa"/>
          </w:tcPr>
          <w:p w:rsidR="001A160E" w:rsidRDefault="001A160E" w:rsidP="001A160E">
            <w:pPr>
              <w:rPr>
                <w:rFonts w:ascii="Arial Narrow" w:hAnsi="Arial Narrow"/>
                <w:lang w:val="fr-FR"/>
              </w:rPr>
            </w:pPr>
            <w:r>
              <w:rPr>
                <w:rFonts w:ascii="Arial Narrow" w:hAnsi="Arial Narrow"/>
                <w:lang w:val="fr-FR"/>
              </w:rPr>
              <w:t>322266.325</w:t>
            </w:r>
          </w:p>
        </w:tc>
        <w:tc>
          <w:tcPr>
            <w:tcW w:w="2693" w:type="dxa"/>
          </w:tcPr>
          <w:p w:rsidR="001A160E" w:rsidRDefault="001A160E" w:rsidP="006F471C">
            <w:pPr>
              <w:rPr>
                <w:rFonts w:ascii="Arial Narrow" w:hAnsi="Arial Narrow"/>
                <w:lang w:val="fr-FR"/>
              </w:rPr>
            </w:pPr>
            <w:r>
              <w:rPr>
                <w:rFonts w:ascii="Arial Narrow" w:hAnsi="Arial Narrow"/>
                <w:lang w:val="fr-FR"/>
              </w:rPr>
              <w:t>342703.147</w:t>
            </w:r>
          </w:p>
        </w:tc>
      </w:tr>
      <w:tr w:rsidR="001A160E" w:rsidTr="001A160E">
        <w:tc>
          <w:tcPr>
            <w:tcW w:w="959" w:type="dxa"/>
          </w:tcPr>
          <w:p w:rsidR="001A160E" w:rsidRDefault="001A160E" w:rsidP="006F471C">
            <w:pPr>
              <w:rPr>
                <w:rFonts w:ascii="Arial Narrow" w:hAnsi="Arial Narrow"/>
                <w:lang w:val="fr-FR"/>
              </w:rPr>
            </w:pPr>
            <w:r>
              <w:rPr>
                <w:rFonts w:ascii="Arial Narrow" w:hAnsi="Arial Narrow"/>
                <w:lang w:val="fr-FR"/>
              </w:rPr>
              <w:t xml:space="preserve"> 17</w:t>
            </w:r>
          </w:p>
        </w:tc>
        <w:tc>
          <w:tcPr>
            <w:tcW w:w="2693" w:type="dxa"/>
          </w:tcPr>
          <w:p w:rsidR="001A160E" w:rsidRDefault="001A160E" w:rsidP="006F471C">
            <w:pPr>
              <w:rPr>
                <w:rFonts w:ascii="Arial Narrow" w:hAnsi="Arial Narrow"/>
                <w:lang w:val="fr-FR"/>
              </w:rPr>
            </w:pPr>
            <w:r>
              <w:rPr>
                <w:rFonts w:ascii="Arial Narrow" w:hAnsi="Arial Narrow"/>
                <w:lang w:val="fr-FR"/>
              </w:rPr>
              <w:t>322226.744</w:t>
            </w:r>
          </w:p>
        </w:tc>
        <w:tc>
          <w:tcPr>
            <w:tcW w:w="2693" w:type="dxa"/>
          </w:tcPr>
          <w:p w:rsidR="001A160E" w:rsidRDefault="001A160E" w:rsidP="006F471C">
            <w:pPr>
              <w:rPr>
                <w:rFonts w:ascii="Arial Narrow" w:hAnsi="Arial Narrow"/>
                <w:lang w:val="fr-FR"/>
              </w:rPr>
            </w:pPr>
            <w:r>
              <w:rPr>
                <w:rFonts w:ascii="Arial Narrow" w:hAnsi="Arial Narrow"/>
                <w:lang w:val="fr-FR"/>
              </w:rPr>
              <w:t>342695.176</w:t>
            </w:r>
          </w:p>
        </w:tc>
      </w:tr>
      <w:tr w:rsidR="001A160E" w:rsidTr="001A160E">
        <w:tc>
          <w:tcPr>
            <w:tcW w:w="959" w:type="dxa"/>
          </w:tcPr>
          <w:p w:rsidR="001A160E" w:rsidRDefault="001A160E" w:rsidP="006F471C">
            <w:pPr>
              <w:rPr>
                <w:rFonts w:ascii="Arial Narrow" w:hAnsi="Arial Narrow"/>
                <w:lang w:val="fr-FR"/>
              </w:rPr>
            </w:pPr>
            <w:r>
              <w:rPr>
                <w:rFonts w:ascii="Arial Narrow" w:hAnsi="Arial Narrow"/>
                <w:lang w:val="fr-FR"/>
              </w:rPr>
              <w:t xml:space="preserve"> 18</w:t>
            </w:r>
          </w:p>
        </w:tc>
        <w:tc>
          <w:tcPr>
            <w:tcW w:w="2693" w:type="dxa"/>
          </w:tcPr>
          <w:p w:rsidR="001A160E" w:rsidRDefault="001A160E" w:rsidP="006F471C">
            <w:pPr>
              <w:rPr>
                <w:rFonts w:ascii="Arial Narrow" w:hAnsi="Arial Narrow"/>
                <w:lang w:val="fr-FR"/>
              </w:rPr>
            </w:pPr>
            <w:r>
              <w:rPr>
                <w:rFonts w:ascii="Arial Narrow" w:hAnsi="Arial Narrow"/>
                <w:lang w:val="fr-FR"/>
              </w:rPr>
              <w:t>322297.853</w:t>
            </w:r>
          </w:p>
        </w:tc>
        <w:tc>
          <w:tcPr>
            <w:tcW w:w="2693" w:type="dxa"/>
          </w:tcPr>
          <w:p w:rsidR="001A160E" w:rsidRDefault="001A160E" w:rsidP="006F471C">
            <w:pPr>
              <w:rPr>
                <w:rFonts w:ascii="Arial Narrow" w:hAnsi="Arial Narrow"/>
                <w:lang w:val="fr-FR"/>
              </w:rPr>
            </w:pPr>
            <w:r>
              <w:rPr>
                <w:rFonts w:ascii="Arial Narrow" w:hAnsi="Arial Narrow"/>
                <w:lang w:val="fr-FR"/>
              </w:rPr>
              <w:t>342634</w:t>
            </w:r>
            <w:r w:rsidR="008C7BE6">
              <w:rPr>
                <w:rFonts w:ascii="Arial Narrow" w:hAnsi="Arial Narrow"/>
                <w:lang w:val="fr-FR"/>
              </w:rPr>
              <w:t>.040</w:t>
            </w:r>
          </w:p>
        </w:tc>
      </w:tr>
      <w:tr w:rsidR="001A160E" w:rsidTr="001A160E">
        <w:tc>
          <w:tcPr>
            <w:tcW w:w="959" w:type="dxa"/>
          </w:tcPr>
          <w:p w:rsidR="001A160E" w:rsidRDefault="001A160E" w:rsidP="006F471C">
            <w:pPr>
              <w:rPr>
                <w:rFonts w:ascii="Arial Narrow" w:hAnsi="Arial Narrow"/>
                <w:lang w:val="fr-FR"/>
              </w:rPr>
            </w:pPr>
            <w:r>
              <w:rPr>
                <w:rFonts w:ascii="Arial Narrow" w:hAnsi="Arial Narrow"/>
                <w:lang w:val="fr-FR"/>
              </w:rPr>
              <w:t xml:space="preserve"> 19</w:t>
            </w:r>
          </w:p>
        </w:tc>
        <w:tc>
          <w:tcPr>
            <w:tcW w:w="2693" w:type="dxa"/>
          </w:tcPr>
          <w:p w:rsidR="001A160E" w:rsidRDefault="008C7BE6" w:rsidP="006F471C">
            <w:pPr>
              <w:rPr>
                <w:rFonts w:ascii="Arial Narrow" w:hAnsi="Arial Narrow"/>
                <w:lang w:val="fr-FR"/>
              </w:rPr>
            </w:pPr>
            <w:r>
              <w:rPr>
                <w:rFonts w:ascii="Arial Narrow" w:hAnsi="Arial Narrow"/>
                <w:lang w:val="fr-FR"/>
              </w:rPr>
              <w:t>322367.337</w:t>
            </w:r>
          </w:p>
        </w:tc>
        <w:tc>
          <w:tcPr>
            <w:tcW w:w="2693" w:type="dxa"/>
          </w:tcPr>
          <w:p w:rsidR="001A160E" w:rsidRDefault="008C7BE6" w:rsidP="006F471C">
            <w:pPr>
              <w:rPr>
                <w:rFonts w:ascii="Arial Narrow" w:hAnsi="Arial Narrow"/>
                <w:lang w:val="fr-FR"/>
              </w:rPr>
            </w:pPr>
            <w:r>
              <w:rPr>
                <w:rFonts w:ascii="Arial Narrow" w:hAnsi="Arial Narrow"/>
                <w:lang w:val="fr-FR"/>
              </w:rPr>
              <w:t>342594.948</w:t>
            </w:r>
          </w:p>
        </w:tc>
      </w:tr>
      <w:tr w:rsidR="001A160E" w:rsidTr="001A160E">
        <w:tc>
          <w:tcPr>
            <w:tcW w:w="959" w:type="dxa"/>
          </w:tcPr>
          <w:p w:rsidR="001A160E" w:rsidRDefault="001A160E" w:rsidP="001A160E">
            <w:pPr>
              <w:rPr>
                <w:rFonts w:ascii="Arial Narrow" w:hAnsi="Arial Narrow"/>
                <w:lang w:val="fr-FR"/>
              </w:rPr>
            </w:pPr>
            <w:r>
              <w:rPr>
                <w:rFonts w:ascii="Arial Narrow" w:hAnsi="Arial Narrow"/>
                <w:lang w:val="fr-FR"/>
              </w:rPr>
              <w:t xml:space="preserve"> 20</w:t>
            </w:r>
          </w:p>
        </w:tc>
        <w:tc>
          <w:tcPr>
            <w:tcW w:w="2693" w:type="dxa"/>
          </w:tcPr>
          <w:p w:rsidR="001A160E" w:rsidRDefault="008C7BE6" w:rsidP="006F471C">
            <w:pPr>
              <w:rPr>
                <w:rFonts w:ascii="Arial Narrow" w:hAnsi="Arial Narrow"/>
                <w:lang w:val="fr-FR"/>
              </w:rPr>
            </w:pPr>
            <w:r>
              <w:rPr>
                <w:rFonts w:ascii="Arial Narrow" w:hAnsi="Arial Narrow"/>
                <w:lang w:val="fr-FR"/>
              </w:rPr>
              <w:t>322205.375</w:t>
            </w:r>
          </w:p>
        </w:tc>
        <w:tc>
          <w:tcPr>
            <w:tcW w:w="2693" w:type="dxa"/>
          </w:tcPr>
          <w:p w:rsidR="001A160E" w:rsidRDefault="008C7BE6" w:rsidP="008C7BE6">
            <w:pPr>
              <w:rPr>
                <w:rFonts w:ascii="Arial Narrow" w:hAnsi="Arial Narrow"/>
                <w:lang w:val="fr-FR"/>
              </w:rPr>
            </w:pPr>
            <w:r>
              <w:rPr>
                <w:rFonts w:ascii="Arial Narrow" w:hAnsi="Arial Narrow"/>
                <w:lang w:val="fr-FR"/>
              </w:rPr>
              <w:t>342102.269</w:t>
            </w:r>
          </w:p>
        </w:tc>
      </w:tr>
    </w:tbl>
    <w:p w:rsidR="001A160E" w:rsidRDefault="001A160E" w:rsidP="004B2C92">
      <w:pPr>
        <w:rPr>
          <w:rFonts w:ascii="Arial Narrow" w:hAnsi="Arial Narrow"/>
          <w:lang w:val="fr-FR"/>
        </w:rPr>
      </w:pPr>
    </w:p>
    <w:p w:rsidR="008C7BE6" w:rsidRDefault="008C7BE6" w:rsidP="004B2C92">
      <w:pPr>
        <w:rPr>
          <w:rFonts w:ascii="Arial Narrow" w:hAnsi="Arial Narrow"/>
          <w:lang w:val="fr-FR"/>
        </w:rPr>
      </w:pPr>
      <w:r w:rsidRPr="008C7BE6">
        <w:rPr>
          <w:rFonts w:ascii="Arial Narrow" w:hAnsi="Arial Narrow"/>
          <w:lang w:val="fr-FR"/>
        </w:rPr>
        <w:t xml:space="preserve">   I</w:t>
      </w:r>
      <w:r w:rsidR="00AB2074">
        <w:rPr>
          <w:rFonts w:ascii="Arial Narrow" w:hAnsi="Arial Narrow"/>
          <w:lang w:val="fr-FR"/>
        </w:rPr>
        <w:t>I</w:t>
      </w:r>
      <w:r w:rsidRPr="008C7BE6">
        <w:rPr>
          <w:rFonts w:ascii="Arial Narrow" w:hAnsi="Arial Narrow"/>
          <w:lang w:val="fr-FR"/>
        </w:rPr>
        <w:t>. Asezare din epoca bronzului apartine culturii Verbicioara, nu culturii Garla Mare cum in mod eronat  a fost trecuta in Lista monumentelor istorice din anul 2010. Este situata in zona centrala  a sitului arheologic si se termina pe terasa care are o inaltime de 10-15 m fata de zona paraului care delimiteaza situl in partea de sud.</w:t>
      </w:r>
      <w:r>
        <w:rPr>
          <w:rFonts w:ascii="Arial Narrow" w:hAnsi="Arial Narrow"/>
          <w:lang w:val="fr-FR"/>
        </w:rPr>
        <w:t xml:space="preserve">  Perimetrul acestui punct arheologic este stabilit prin coordonate STEREO 70 </w:t>
      </w:r>
      <w:r>
        <w:rPr>
          <w:rFonts w:ascii="Arial Narrow" w:hAnsi="Arial Narrow"/>
        </w:rPr>
        <w:t>:</w:t>
      </w:r>
      <w:r w:rsidRPr="008C7BE6">
        <w:rPr>
          <w:rFonts w:ascii="Arial Narrow" w:hAnsi="Arial Narrow"/>
          <w:lang w:val="fr-FR"/>
        </w:rPr>
        <w:t xml:space="preserve">     </w:t>
      </w:r>
      <w:r w:rsidR="00640002">
        <w:rPr>
          <w:rFonts w:ascii="Arial Narrow" w:hAnsi="Arial Narrow"/>
          <w:lang w:val="fr-FR"/>
        </w:rPr>
        <w:t xml:space="preserve">        </w:t>
      </w:r>
    </w:p>
    <w:p w:rsidR="00640002" w:rsidRDefault="00640002" w:rsidP="004B2C92">
      <w:pPr>
        <w:rPr>
          <w:rFonts w:ascii="Arial Narrow" w:hAnsi="Arial Narrow"/>
          <w:lang w:val="fr-FR"/>
        </w:rPr>
      </w:pPr>
    </w:p>
    <w:p w:rsidR="008C7BE6" w:rsidRDefault="008C7BE6" w:rsidP="008C7BE6">
      <w:pPr>
        <w:rPr>
          <w:rFonts w:ascii="Arial Narrow" w:hAnsi="Arial Narrow"/>
          <w:lang w:val="fr-FR"/>
        </w:rPr>
      </w:pPr>
      <w:r w:rsidRPr="00B96490">
        <w:rPr>
          <w:rFonts w:ascii="Arial Narrow" w:hAnsi="Arial Narrow"/>
          <w:lang w:val="fr-FR"/>
        </w:rPr>
        <w:t xml:space="preserve">     </w:t>
      </w:r>
      <w:r>
        <w:rPr>
          <w:rFonts w:ascii="Arial Narrow" w:hAnsi="Arial Narrow"/>
          <w:lang w:val="fr-FR"/>
        </w:rPr>
        <w:t xml:space="preserve"> Inventar de coordonate </w:t>
      </w:r>
    </w:p>
    <w:p w:rsidR="00E60DD0" w:rsidRDefault="00E60DD0" w:rsidP="008C7BE6">
      <w:pPr>
        <w:rPr>
          <w:rFonts w:ascii="Arial Narrow" w:hAnsi="Arial Narrow"/>
          <w:lang w:val="fr-FR"/>
        </w:rPr>
      </w:pPr>
    </w:p>
    <w:tbl>
      <w:tblPr>
        <w:tblStyle w:val="TableGrid"/>
        <w:tblW w:w="0" w:type="auto"/>
        <w:tblLook w:val="04A0"/>
      </w:tblPr>
      <w:tblGrid>
        <w:gridCol w:w="959"/>
        <w:gridCol w:w="2693"/>
        <w:gridCol w:w="2693"/>
      </w:tblGrid>
      <w:tr w:rsidR="008C7BE6" w:rsidTr="006F471C">
        <w:tc>
          <w:tcPr>
            <w:tcW w:w="959" w:type="dxa"/>
          </w:tcPr>
          <w:p w:rsidR="008C7BE6" w:rsidRDefault="008C7BE6" w:rsidP="006F471C">
            <w:pPr>
              <w:rPr>
                <w:rFonts w:ascii="Arial Narrow" w:hAnsi="Arial Narrow"/>
                <w:lang w:val="fr-FR"/>
              </w:rPr>
            </w:pPr>
            <w:r>
              <w:rPr>
                <w:rFonts w:ascii="Arial Narrow" w:hAnsi="Arial Narrow"/>
                <w:lang w:val="fr-FR"/>
              </w:rPr>
              <w:t>Pct.</w:t>
            </w:r>
          </w:p>
        </w:tc>
        <w:tc>
          <w:tcPr>
            <w:tcW w:w="2693" w:type="dxa"/>
          </w:tcPr>
          <w:p w:rsidR="008C7BE6" w:rsidRPr="001A160E" w:rsidRDefault="008C7BE6" w:rsidP="006F471C">
            <w:pPr>
              <w:rPr>
                <w:rFonts w:ascii="Arial Narrow" w:hAnsi="Arial Narrow"/>
              </w:rPr>
            </w:pPr>
            <w:r>
              <w:rPr>
                <w:rFonts w:ascii="Arial Narrow" w:hAnsi="Arial Narrow"/>
                <w:lang w:val="fr-FR"/>
              </w:rPr>
              <w:t>Nord</w:t>
            </w:r>
            <w:r>
              <w:rPr>
                <w:rFonts w:ascii="Arial Narrow" w:hAnsi="Arial Narrow"/>
              </w:rPr>
              <w:t>(</w:t>
            </w:r>
            <w:r>
              <w:rPr>
                <w:rFonts w:ascii="Arial Narrow" w:hAnsi="Arial Narrow"/>
                <w:lang w:val="ro-RO"/>
              </w:rPr>
              <w:t>X</w:t>
            </w:r>
            <w:r>
              <w:rPr>
                <w:rFonts w:ascii="Arial Narrow" w:hAnsi="Arial Narrow"/>
              </w:rPr>
              <w:t>)</w:t>
            </w:r>
          </w:p>
        </w:tc>
        <w:tc>
          <w:tcPr>
            <w:tcW w:w="2693" w:type="dxa"/>
          </w:tcPr>
          <w:p w:rsidR="008C7BE6" w:rsidRPr="001A160E" w:rsidRDefault="008C7BE6" w:rsidP="006F471C">
            <w:pPr>
              <w:rPr>
                <w:rFonts w:ascii="Arial Narrow" w:hAnsi="Arial Narrow"/>
                <w:lang w:val="ro-RO"/>
              </w:rPr>
            </w:pPr>
            <w:r>
              <w:rPr>
                <w:rFonts w:ascii="Arial Narrow" w:hAnsi="Arial Narrow"/>
                <w:lang w:val="fr-FR"/>
              </w:rPr>
              <w:t xml:space="preserve">Est </w:t>
            </w:r>
            <w:r>
              <w:rPr>
                <w:rFonts w:ascii="Arial Narrow" w:hAnsi="Arial Narrow"/>
              </w:rPr>
              <w:t>(Y)</w:t>
            </w:r>
          </w:p>
        </w:tc>
      </w:tr>
      <w:tr w:rsidR="008C7BE6" w:rsidTr="006F471C">
        <w:tc>
          <w:tcPr>
            <w:tcW w:w="959" w:type="dxa"/>
          </w:tcPr>
          <w:p w:rsidR="008C7BE6" w:rsidRDefault="001149CF" w:rsidP="001149CF">
            <w:pPr>
              <w:rPr>
                <w:rFonts w:ascii="Arial Narrow" w:hAnsi="Arial Narrow"/>
                <w:lang w:val="fr-FR"/>
              </w:rPr>
            </w:pPr>
            <w:r>
              <w:rPr>
                <w:rFonts w:ascii="Arial Narrow" w:hAnsi="Arial Narrow"/>
                <w:lang w:val="fr-FR"/>
              </w:rPr>
              <w:t xml:space="preserve"> </w:t>
            </w:r>
            <w:r w:rsidR="008C7BE6">
              <w:rPr>
                <w:rFonts w:ascii="Arial Narrow" w:hAnsi="Arial Narrow"/>
                <w:lang w:val="fr-FR"/>
              </w:rPr>
              <w:t>1</w:t>
            </w:r>
            <w:r>
              <w:rPr>
                <w:rFonts w:ascii="Arial Narrow" w:hAnsi="Arial Narrow"/>
                <w:lang w:val="fr-FR"/>
              </w:rPr>
              <w:t>1</w:t>
            </w:r>
          </w:p>
        </w:tc>
        <w:tc>
          <w:tcPr>
            <w:tcW w:w="2693" w:type="dxa"/>
          </w:tcPr>
          <w:p w:rsidR="008C7BE6" w:rsidRDefault="008C7BE6" w:rsidP="001149CF">
            <w:pPr>
              <w:rPr>
                <w:rFonts w:ascii="Arial Narrow" w:hAnsi="Arial Narrow"/>
                <w:lang w:val="fr-FR"/>
              </w:rPr>
            </w:pPr>
            <w:r>
              <w:rPr>
                <w:rFonts w:ascii="Arial Narrow" w:hAnsi="Arial Narrow"/>
                <w:lang w:val="fr-FR"/>
              </w:rPr>
              <w:t>322</w:t>
            </w:r>
            <w:r w:rsidR="001149CF">
              <w:rPr>
                <w:rFonts w:ascii="Arial Narrow" w:hAnsi="Arial Narrow"/>
                <w:lang w:val="fr-FR"/>
              </w:rPr>
              <w:t>1</w:t>
            </w:r>
            <w:r>
              <w:rPr>
                <w:rFonts w:ascii="Arial Narrow" w:hAnsi="Arial Narrow"/>
                <w:lang w:val="fr-FR"/>
              </w:rPr>
              <w:t>3</w:t>
            </w:r>
            <w:r w:rsidR="001149CF">
              <w:rPr>
                <w:rFonts w:ascii="Arial Narrow" w:hAnsi="Arial Narrow"/>
                <w:lang w:val="fr-FR"/>
              </w:rPr>
              <w:t>4</w:t>
            </w:r>
            <w:r>
              <w:rPr>
                <w:rFonts w:ascii="Arial Narrow" w:hAnsi="Arial Narrow"/>
                <w:lang w:val="fr-FR"/>
              </w:rPr>
              <w:t>.5</w:t>
            </w:r>
            <w:r w:rsidR="001149CF">
              <w:rPr>
                <w:rFonts w:ascii="Arial Narrow" w:hAnsi="Arial Narrow"/>
                <w:lang w:val="fr-FR"/>
              </w:rPr>
              <w:t>53</w:t>
            </w:r>
          </w:p>
        </w:tc>
        <w:tc>
          <w:tcPr>
            <w:tcW w:w="2693" w:type="dxa"/>
          </w:tcPr>
          <w:p w:rsidR="008C7BE6" w:rsidRDefault="008C7BE6" w:rsidP="001149CF">
            <w:pPr>
              <w:rPr>
                <w:rFonts w:ascii="Arial Narrow" w:hAnsi="Arial Narrow"/>
                <w:lang w:val="fr-FR"/>
              </w:rPr>
            </w:pPr>
            <w:r>
              <w:rPr>
                <w:rFonts w:ascii="Arial Narrow" w:hAnsi="Arial Narrow"/>
                <w:lang w:val="fr-FR"/>
              </w:rPr>
              <w:t>3427</w:t>
            </w:r>
            <w:r w:rsidR="001149CF">
              <w:rPr>
                <w:rFonts w:ascii="Arial Narrow" w:hAnsi="Arial Narrow"/>
                <w:lang w:val="fr-FR"/>
              </w:rPr>
              <w:t>93</w:t>
            </w:r>
            <w:r>
              <w:rPr>
                <w:rFonts w:ascii="Arial Narrow" w:hAnsi="Arial Narrow"/>
                <w:lang w:val="fr-FR"/>
              </w:rPr>
              <w:t>.</w:t>
            </w:r>
            <w:r w:rsidR="001149CF">
              <w:rPr>
                <w:rFonts w:ascii="Arial Narrow" w:hAnsi="Arial Narrow"/>
                <w:lang w:val="fr-FR"/>
              </w:rPr>
              <w:t>3</w:t>
            </w:r>
            <w:r>
              <w:rPr>
                <w:rFonts w:ascii="Arial Narrow" w:hAnsi="Arial Narrow"/>
                <w:lang w:val="fr-FR"/>
              </w:rPr>
              <w:t>7</w:t>
            </w:r>
            <w:r w:rsidR="001149CF">
              <w:rPr>
                <w:rFonts w:ascii="Arial Narrow" w:hAnsi="Arial Narrow"/>
                <w:lang w:val="fr-FR"/>
              </w:rPr>
              <w:t>7</w:t>
            </w:r>
          </w:p>
        </w:tc>
      </w:tr>
      <w:tr w:rsidR="008C7BE6" w:rsidTr="006F471C">
        <w:tc>
          <w:tcPr>
            <w:tcW w:w="959" w:type="dxa"/>
          </w:tcPr>
          <w:p w:rsidR="008C7BE6" w:rsidRDefault="008C7BE6" w:rsidP="001149CF">
            <w:pPr>
              <w:rPr>
                <w:rFonts w:ascii="Arial Narrow" w:hAnsi="Arial Narrow"/>
                <w:lang w:val="fr-FR"/>
              </w:rPr>
            </w:pPr>
            <w:r>
              <w:rPr>
                <w:rFonts w:ascii="Arial Narrow" w:hAnsi="Arial Narrow"/>
                <w:lang w:val="fr-FR"/>
              </w:rPr>
              <w:t xml:space="preserve"> 1</w:t>
            </w:r>
            <w:r w:rsidR="001149CF">
              <w:rPr>
                <w:rFonts w:ascii="Arial Narrow" w:hAnsi="Arial Narrow"/>
                <w:lang w:val="fr-FR"/>
              </w:rPr>
              <w:t>2</w:t>
            </w:r>
          </w:p>
        </w:tc>
        <w:tc>
          <w:tcPr>
            <w:tcW w:w="2693" w:type="dxa"/>
          </w:tcPr>
          <w:p w:rsidR="008C7BE6" w:rsidRDefault="008C7BE6" w:rsidP="001149CF">
            <w:pPr>
              <w:rPr>
                <w:rFonts w:ascii="Arial Narrow" w:hAnsi="Arial Narrow"/>
                <w:lang w:val="fr-FR"/>
              </w:rPr>
            </w:pPr>
            <w:r>
              <w:rPr>
                <w:rFonts w:ascii="Arial Narrow" w:hAnsi="Arial Narrow"/>
                <w:lang w:val="fr-FR"/>
              </w:rPr>
              <w:t>322</w:t>
            </w:r>
            <w:r w:rsidR="001149CF">
              <w:rPr>
                <w:rFonts w:ascii="Arial Narrow" w:hAnsi="Arial Narrow"/>
                <w:lang w:val="fr-FR"/>
              </w:rPr>
              <w:t>1</w:t>
            </w:r>
            <w:r>
              <w:rPr>
                <w:rFonts w:ascii="Arial Narrow" w:hAnsi="Arial Narrow"/>
                <w:lang w:val="fr-FR"/>
              </w:rPr>
              <w:t>6</w:t>
            </w:r>
            <w:r w:rsidR="001149CF">
              <w:rPr>
                <w:rFonts w:ascii="Arial Narrow" w:hAnsi="Arial Narrow"/>
                <w:lang w:val="fr-FR"/>
              </w:rPr>
              <w:t>2</w:t>
            </w:r>
            <w:r>
              <w:rPr>
                <w:rFonts w:ascii="Arial Narrow" w:hAnsi="Arial Narrow"/>
                <w:lang w:val="fr-FR"/>
              </w:rPr>
              <w:t>.5</w:t>
            </w:r>
            <w:r w:rsidR="001149CF">
              <w:rPr>
                <w:rFonts w:ascii="Arial Narrow" w:hAnsi="Arial Narrow"/>
                <w:lang w:val="fr-FR"/>
              </w:rPr>
              <w:t>65</w:t>
            </w:r>
          </w:p>
        </w:tc>
        <w:tc>
          <w:tcPr>
            <w:tcW w:w="2693" w:type="dxa"/>
          </w:tcPr>
          <w:p w:rsidR="008C7BE6" w:rsidRDefault="008C7BE6" w:rsidP="001149CF">
            <w:pPr>
              <w:rPr>
                <w:rFonts w:ascii="Arial Narrow" w:hAnsi="Arial Narrow"/>
                <w:lang w:val="fr-FR"/>
              </w:rPr>
            </w:pPr>
            <w:r>
              <w:rPr>
                <w:rFonts w:ascii="Arial Narrow" w:hAnsi="Arial Narrow"/>
                <w:lang w:val="fr-FR"/>
              </w:rPr>
              <w:t>342</w:t>
            </w:r>
            <w:r w:rsidR="001149CF">
              <w:rPr>
                <w:rFonts w:ascii="Arial Narrow" w:hAnsi="Arial Narrow"/>
                <w:lang w:val="fr-FR"/>
              </w:rPr>
              <w:t>8</w:t>
            </w:r>
            <w:r>
              <w:rPr>
                <w:rFonts w:ascii="Arial Narrow" w:hAnsi="Arial Narrow"/>
                <w:lang w:val="fr-FR"/>
              </w:rPr>
              <w:t>03.</w:t>
            </w:r>
            <w:r w:rsidR="001149CF">
              <w:rPr>
                <w:rFonts w:ascii="Arial Narrow" w:hAnsi="Arial Narrow"/>
                <w:lang w:val="fr-FR"/>
              </w:rPr>
              <w:t>995</w:t>
            </w:r>
          </w:p>
        </w:tc>
      </w:tr>
      <w:tr w:rsidR="008C7BE6" w:rsidTr="006F471C">
        <w:tc>
          <w:tcPr>
            <w:tcW w:w="959" w:type="dxa"/>
          </w:tcPr>
          <w:p w:rsidR="008C7BE6" w:rsidRDefault="008C7BE6" w:rsidP="001149CF">
            <w:pPr>
              <w:rPr>
                <w:rFonts w:ascii="Arial Narrow" w:hAnsi="Arial Narrow"/>
                <w:lang w:val="fr-FR"/>
              </w:rPr>
            </w:pPr>
            <w:r>
              <w:rPr>
                <w:rFonts w:ascii="Arial Narrow" w:hAnsi="Arial Narrow"/>
                <w:lang w:val="fr-FR"/>
              </w:rPr>
              <w:t xml:space="preserve"> 1</w:t>
            </w:r>
            <w:r w:rsidR="001149CF">
              <w:rPr>
                <w:rFonts w:ascii="Arial Narrow" w:hAnsi="Arial Narrow"/>
                <w:lang w:val="fr-FR"/>
              </w:rPr>
              <w:t>3</w:t>
            </w:r>
          </w:p>
        </w:tc>
        <w:tc>
          <w:tcPr>
            <w:tcW w:w="2693" w:type="dxa"/>
          </w:tcPr>
          <w:p w:rsidR="008C7BE6" w:rsidRDefault="008C7BE6" w:rsidP="001149CF">
            <w:pPr>
              <w:rPr>
                <w:rFonts w:ascii="Arial Narrow" w:hAnsi="Arial Narrow"/>
                <w:lang w:val="fr-FR"/>
              </w:rPr>
            </w:pPr>
            <w:r>
              <w:rPr>
                <w:rFonts w:ascii="Arial Narrow" w:hAnsi="Arial Narrow"/>
                <w:lang w:val="fr-FR"/>
              </w:rPr>
              <w:t>3222</w:t>
            </w:r>
            <w:r w:rsidR="001149CF">
              <w:rPr>
                <w:rFonts w:ascii="Arial Narrow" w:hAnsi="Arial Narrow"/>
                <w:lang w:val="fr-FR"/>
              </w:rPr>
              <w:t>09</w:t>
            </w:r>
            <w:r>
              <w:rPr>
                <w:rFonts w:ascii="Arial Narrow" w:hAnsi="Arial Narrow"/>
                <w:lang w:val="fr-FR"/>
              </w:rPr>
              <w:t>.</w:t>
            </w:r>
            <w:r w:rsidR="001149CF">
              <w:rPr>
                <w:rFonts w:ascii="Arial Narrow" w:hAnsi="Arial Narrow"/>
                <w:lang w:val="fr-FR"/>
              </w:rPr>
              <w:t>1</w:t>
            </w:r>
            <w:r>
              <w:rPr>
                <w:rFonts w:ascii="Arial Narrow" w:hAnsi="Arial Narrow"/>
                <w:lang w:val="fr-FR"/>
              </w:rPr>
              <w:t>74</w:t>
            </w:r>
          </w:p>
        </w:tc>
        <w:tc>
          <w:tcPr>
            <w:tcW w:w="2693" w:type="dxa"/>
          </w:tcPr>
          <w:p w:rsidR="008C7BE6" w:rsidRDefault="008C7BE6" w:rsidP="001149CF">
            <w:pPr>
              <w:rPr>
                <w:rFonts w:ascii="Arial Narrow" w:hAnsi="Arial Narrow"/>
                <w:lang w:val="fr-FR"/>
              </w:rPr>
            </w:pPr>
            <w:r>
              <w:rPr>
                <w:rFonts w:ascii="Arial Narrow" w:hAnsi="Arial Narrow"/>
                <w:lang w:val="fr-FR"/>
              </w:rPr>
              <w:t>342</w:t>
            </w:r>
            <w:r w:rsidR="001149CF">
              <w:rPr>
                <w:rFonts w:ascii="Arial Narrow" w:hAnsi="Arial Narrow"/>
                <w:lang w:val="fr-FR"/>
              </w:rPr>
              <w:t>826</w:t>
            </w:r>
            <w:r>
              <w:rPr>
                <w:rFonts w:ascii="Arial Narrow" w:hAnsi="Arial Narrow"/>
                <w:lang w:val="fr-FR"/>
              </w:rPr>
              <w:t>.</w:t>
            </w:r>
            <w:r w:rsidR="001149CF">
              <w:rPr>
                <w:rFonts w:ascii="Arial Narrow" w:hAnsi="Arial Narrow"/>
                <w:lang w:val="fr-FR"/>
              </w:rPr>
              <w:t>543</w:t>
            </w:r>
          </w:p>
        </w:tc>
      </w:tr>
      <w:tr w:rsidR="008C7BE6" w:rsidTr="006F471C">
        <w:tc>
          <w:tcPr>
            <w:tcW w:w="959" w:type="dxa"/>
          </w:tcPr>
          <w:p w:rsidR="008C7BE6" w:rsidRDefault="008C7BE6" w:rsidP="001149CF">
            <w:pPr>
              <w:rPr>
                <w:rFonts w:ascii="Arial Narrow" w:hAnsi="Arial Narrow"/>
                <w:lang w:val="fr-FR"/>
              </w:rPr>
            </w:pPr>
            <w:r>
              <w:rPr>
                <w:rFonts w:ascii="Arial Narrow" w:hAnsi="Arial Narrow"/>
                <w:lang w:val="fr-FR"/>
              </w:rPr>
              <w:t xml:space="preserve"> 1</w:t>
            </w:r>
            <w:r w:rsidR="001149CF">
              <w:rPr>
                <w:rFonts w:ascii="Arial Narrow" w:hAnsi="Arial Narrow"/>
                <w:lang w:val="fr-FR"/>
              </w:rPr>
              <w:t>4</w:t>
            </w:r>
          </w:p>
        </w:tc>
        <w:tc>
          <w:tcPr>
            <w:tcW w:w="2693" w:type="dxa"/>
          </w:tcPr>
          <w:p w:rsidR="008C7BE6" w:rsidRDefault="008C7BE6" w:rsidP="001149CF">
            <w:pPr>
              <w:rPr>
                <w:rFonts w:ascii="Arial Narrow" w:hAnsi="Arial Narrow"/>
                <w:lang w:val="fr-FR"/>
              </w:rPr>
            </w:pPr>
            <w:r>
              <w:rPr>
                <w:rFonts w:ascii="Arial Narrow" w:hAnsi="Arial Narrow"/>
                <w:lang w:val="fr-FR"/>
              </w:rPr>
              <w:t>32227</w:t>
            </w:r>
            <w:r w:rsidR="001149CF">
              <w:rPr>
                <w:rFonts w:ascii="Arial Narrow" w:hAnsi="Arial Narrow"/>
                <w:lang w:val="fr-FR"/>
              </w:rPr>
              <w:t>9</w:t>
            </w:r>
            <w:r>
              <w:rPr>
                <w:rFonts w:ascii="Arial Narrow" w:hAnsi="Arial Narrow"/>
                <w:lang w:val="fr-FR"/>
              </w:rPr>
              <w:t>.</w:t>
            </w:r>
            <w:r w:rsidR="001149CF">
              <w:rPr>
                <w:rFonts w:ascii="Arial Narrow" w:hAnsi="Arial Narrow"/>
                <w:lang w:val="fr-FR"/>
              </w:rPr>
              <w:t>412</w:t>
            </w:r>
          </w:p>
        </w:tc>
        <w:tc>
          <w:tcPr>
            <w:tcW w:w="2693" w:type="dxa"/>
          </w:tcPr>
          <w:p w:rsidR="008C7BE6" w:rsidRDefault="008C7BE6" w:rsidP="001149CF">
            <w:pPr>
              <w:rPr>
                <w:rFonts w:ascii="Arial Narrow" w:hAnsi="Arial Narrow"/>
                <w:lang w:val="fr-FR"/>
              </w:rPr>
            </w:pPr>
            <w:r>
              <w:rPr>
                <w:rFonts w:ascii="Arial Narrow" w:hAnsi="Arial Narrow"/>
                <w:lang w:val="fr-FR"/>
              </w:rPr>
              <w:t>342</w:t>
            </w:r>
            <w:r w:rsidR="001149CF">
              <w:rPr>
                <w:rFonts w:ascii="Arial Narrow" w:hAnsi="Arial Narrow"/>
                <w:lang w:val="fr-FR"/>
              </w:rPr>
              <w:t>857</w:t>
            </w:r>
            <w:r>
              <w:rPr>
                <w:rFonts w:ascii="Arial Narrow" w:hAnsi="Arial Narrow"/>
                <w:lang w:val="fr-FR"/>
              </w:rPr>
              <w:t>.</w:t>
            </w:r>
            <w:r w:rsidR="001149CF">
              <w:rPr>
                <w:rFonts w:ascii="Arial Narrow" w:hAnsi="Arial Narrow"/>
                <w:lang w:val="fr-FR"/>
              </w:rPr>
              <w:t>575</w:t>
            </w:r>
          </w:p>
        </w:tc>
      </w:tr>
      <w:tr w:rsidR="008C7BE6" w:rsidTr="006F471C">
        <w:tc>
          <w:tcPr>
            <w:tcW w:w="959" w:type="dxa"/>
          </w:tcPr>
          <w:p w:rsidR="008C7BE6" w:rsidRDefault="008C7BE6" w:rsidP="001149CF">
            <w:pPr>
              <w:rPr>
                <w:rFonts w:ascii="Arial Narrow" w:hAnsi="Arial Narrow"/>
                <w:lang w:val="fr-FR"/>
              </w:rPr>
            </w:pPr>
            <w:r>
              <w:rPr>
                <w:rFonts w:ascii="Arial Narrow" w:hAnsi="Arial Narrow"/>
                <w:lang w:val="fr-FR"/>
              </w:rPr>
              <w:t xml:space="preserve"> 1</w:t>
            </w:r>
            <w:r w:rsidR="001149CF">
              <w:rPr>
                <w:rFonts w:ascii="Arial Narrow" w:hAnsi="Arial Narrow"/>
                <w:lang w:val="fr-FR"/>
              </w:rPr>
              <w:t>5</w:t>
            </w:r>
          </w:p>
        </w:tc>
        <w:tc>
          <w:tcPr>
            <w:tcW w:w="2693" w:type="dxa"/>
          </w:tcPr>
          <w:p w:rsidR="008C7BE6" w:rsidRDefault="008C7BE6" w:rsidP="001149CF">
            <w:pPr>
              <w:rPr>
                <w:rFonts w:ascii="Arial Narrow" w:hAnsi="Arial Narrow"/>
                <w:lang w:val="fr-FR"/>
              </w:rPr>
            </w:pPr>
            <w:r>
              <w:rPr>
                <w:rFonts w:ascii="Arial Narrow" w:hAnsi="Arial Narrow"/>
                <w:lang w:val="fr-FR"/>
              </w:rPr>
              <w:t>3223</w:t>
            </w:r>
            <w:r w:rsidR="001149CF">
              <w:rPr>
                <w:rFonts w:ascii="Arial Narrow" w:hAnsi="Arial Narrow"/>
                <w:lang w:val="fr-FR"/>
              </w:rPr>
              <w:t>38</w:t>
            </w:r>
            <w:r>
              <w:rPr>
                <w:rFonts w:ascii="Arial Narrow" w:hAnsi="Arial Narrow"/>
                <w:lang w:val="fr-FR"/>
              </w:rPr>
              <w:t>.</w:t>
            </w:r>
            <w:r w:rsidR="001149CF">
              <w:rPr>
                <w:rFonts w:ascii="Arial Narrow" w:hAnsi="Arial Narrow"/>
                <w:lang w:val="fr-FR"/>
              </w:rPr>
              <w:t>685</w:t>
            </w:r>
          </w:p>
        </w:tc>
        <w:tc>
          <w:tcPr>
            <w:tcW w:w="2693" w:type="dxa"/>
          </w:tcPr>
          <w:p w:rsidR="008C7BE6" w:rsidRDefault="008C7BE6" w:rsidP="001149CF">
            <w:pPr>
              <w:rPr>
                <w:rFonts w:ascii="Arial Narrow" w:hAnsi="Arial Narrow"/>
                <w:lang w:val="fr-FR"/>
              </w:rPr>
            </w:pPr>
            <w:r>
              <w:rPr>
                <w:rFonts w:ascii="Arial Narrow" w:hAnsi="Arial Narrow"/>
                <w:lang w:val="fr-FR"/>
              </w:rPr>
              <w:t>342</w:t>
            </w:r>
            <w:r w:rsidR="001149CF">
              <w:rPr>
                <w:rFonts w:ascii="Arial Narrow" w:hAnsi="Arial Narrow"/>
                <w:lang w:val="fr-FR"/>
              </w:rPr>
              <w:t>718</w:t>
            </w:r>
            <w:r>
              <w:rPr>
                <w:rFonts w:ascii="Arial Narrow" w:hAnsi="Arial Narrow"/>
                <w:lang w:val="fr-FR"/>
              </w:rPr>
              <w:t>.</w:t>
            </w:r>
            <w:r w:rsidR="001149CF">
              <w:rPr>
                <w:rFonts w:ascii="Arial Narrow" w:hAnsi="Arial Narrow"/>
                <w:lang w:val="fr-FR"/>
              </w:rPr>
              <w:t>17</w:t>
            </w:r>
            <w:r>
              <w:rPr>
                <w:rFonts w:ascii="Arial Narrow" w:hAnsi="Arial Narrow"/>
                <w:lang w:val="fr-FR"/>
              </w:rPr>
              <w:t>8</w:t>
            </w:r>
          </w:p>
        </w:tc>
      </w:tr>
      <w:tr w:rsidR="008C7BE6" w:rsidTr="006F471C">
        <w:tc>
          <w:tcPr>
            <w:tcW w:w="959" w:type="dxa"/>
          </w:tcPr>
          <w:p w:rsidR="008C7BE6" w:rsidRDefault="008C7BE6" w:rsidP="001149CF">
            <w:pPr>
              <w:rPr>
                <w:rFonts w:ascii="Arial Narrow" w:hAnsi="Arial Narrow"/>
                <w:lang w:val="fr-FR"/>
              </w:rPr>
            </w:pPr>
            <w:r>
              <w:rPr>
                <w:rFonts w:ascii="Arial Narrow" w:hAnsi="Arial Narrow"/>
                <w:lang w:val="fr-FR"/>
              </w:rPr>
              <w:t xml:space="preserve"> </w:t>
            </w:r>
            <w:r w:rsidR="001149CF">
              <w:rPr>
                <w:rFonts w:ascii="Arial Narrow" w:hAnsi="Arial Narrow"/>
                <w:lang w:val="fr-FR"/>
              </w:rPr>
              <w:t>16</w:t>
            </w:r>
          </w:p>
        </w:tc>
        <w:tc>
          <w:tcPr>
            <w:tcW w:w="2693" w:type="dxa"/>
          </w:tcPr>
          <w:p w:rsidR="008C7BE6" w:rsidRDefault="008C7BE6" w:rsidP="00640002">
            <w:pPr>
              <w:rPr>
                <w:rFonts w:ascii="Arial Narrow" w:hAnsi="Arial Narrow"/>
                <w:lang w:val="fr-FR"/>
              </w:rPr>
            </w:pPr>
            <w:r>
              <w:rPr>
                <w:rFonts w:ascii="Arial Narrow" w:hAnsi="Arial Narrow"/>
                <w:lang w:val="fr-FR"/>
              </w:rPr>
              <w:t>3222</w:t>
            </w:r>
            <w:r w:rsidR="00640002">
              <w:rPr>
                <w:rFonts w:ascii="Arial Narrow" w:hAnsi="Arial Narrow"/>
                <w:lang w:val="fr-FR"/>
              </w:rPr>
              <w:t>66</w:t>
            </w:r>
            <w:r>
              <w:rPr>
                <w:rFonts w:ascii="Arial Narrow" w:hAnsi="Arial Narrow"/>
                <w:lang w:val="fr-FR"/>
              </w:rPr>
              <w:t>.3</w:t>
            </w:r>
            <w:r w:rsidR="00640002">
              <w:rPr>
                <w:rFonts w:ascii="Arial Narrow" w:hAnsi="Arial Narrow"/>
                <w:lang w:val="fr-FR"/>
              </w:rPr>
              <w:t>2</w:t>
            </w:r>
            <w:r>
              <w:rPr>
                <w:rFonts w:ascii="Arial Narrow" w:hAnsi="Arial Narrow"/>
                <w:lang w:val="fr-FR"/>
              </w:rPr>
              <w:t>5</w:t>
            </w:r>
          </w:p>
        </w:tc>
        <w:tc>
          <w:tcPr>
            <w:tcW w:w="2693" w:type="dxa"/>
          </w:tcPr>
          <w:p w:rsidR="008C7BE6" w:rsidRDefault="008C7BE6" w:rsidP="00640002">
            <w:pPr>
              <w:rPr>
                <w:rFonts w:ascii="Arial Narrow" w:hAnsi="Arial Narrow"/>
                <w:lang w:val="fr-FR"/>
              </w:rPr>
            </w:pPr>
            <w:r>
              <w:rPr>
                <w:rFonts w:ascii="Arial Narrow" w:hAnsi="Arial Narrow"/>
                <w:lang w:val="fr-FR"/>
              </w:rPr>
              <w:t>342</w:t>
            </w:r>
            <w:r w:rsidR="00640002">
              <w:rPr>
                <w:rFonts w:ascii="Arial Narrow" w:hAnsi="Arial Narrow"/>
                <w:lang w:val="fr-FR"/>
              </w:rPr>
              <w:t>7</w:t>
            </w:r>
            <w:r>
              <w:rPr>
                <w:rFonts w:ascii="Arial Narrow" w:hAnsi="Arial Narrow"/>
                <w:lang w:val="fr-FR"/>
              </w:rPr>
              <w:t>0</w:t>
            </w:r>
            <w:r w:rsidR="00640002">
              <w:rPr>
                <w:rFonts w:ascii="Arial Narrow" w:hAnsi="Arial Narrow"/>
                <w:lang w:val="fr-FR"/>
              </w:rPr>
              <w:t>3</w:t>
            </w:r>
            <w:r>
              <w:rPr>
                <w:rFonts w:ascii="Arial Narrow" w:hAnsi="Arial Narrow"/>
                <w:lang w:val="fr-FR"/>
              </w:rPr>
              <w:t>.</w:t>
            </w:r>
            <w:r w:rsidR="00640002">
              <w:rPr>
                <w:rFonts w:ascii="Arial Narrow" w:hAnsi="Arial Narrow"/>
                <w:lang w:val="fr-FR"/>
              </w:rPr>
              <w:t xml:space="preserve"> 147</w:t>
            </w:r>
          </w:p>
        </w:tc>
      </w:tr>
      <w:tr w:rsidR="001149CF" w:rsidTr="006F471C">
        <w:tc>
          <w:tcPr>
            <w:tcW w:w="959" w:type="dxa"/>
          </w:tcPr>
          <w:p w:rsidR="001149CF" w:rsidRDefault="001149CF" w:rsidP="001149CF">
            <w:pPr>
              <w:rPr>
                <w:rFonts w:ascii="Arial Narrow" w:hAnsi="Arial Narrow"/>
                <w:lang w:val="fr-FR"/>
              </w:rPr>
            </w:pPr>
            <w:r>
              <w:rPr>
                <w:rFonts w:ascii="Arial Narrow" w:hAnsi="Arial Narrow"/>
                <w:lang w:val="fr-FR"/>
              </w:rPr>
              <w:t xml:space="preserve"> 17</w:t>
            </w:r>
          </w:p>
        </w:tc>
        <w:tc>
          <w:tcPr>
            <w:tcW w:w="2693" w:type="dxa"/>
          </w:tcPr>
          <w:p w:rsidR="001149CF" w:rsidRDefault="00640002" w:rsidP="006F471C">
            <w:pPr>
              <w:rPr>
                <w:rFonts w:ascii="Arial Narrow" w:hAnsi="Arial Narrow"/>
                <w:lang w:val="fr-FR"/>
              </w:rPr>
            </w:pPr>
            <w:r>
              <w:rPr>
                <w:rFonts w:ascii="Arial Narrow" w:hAnsi="Arial Narrow"/>
                <w:lang w:val="fr-FR"/>
              </w:rPr>
              <w:t>322226.744</w:t>
            </w:r>
          </w:p>
        </w:tc>
        <w:tc>
          <w:tcPr>
            <w:tcW w:w="2693" w:type="dxa"/>
          </w:tcPr>
          <w:p w:rsidR="001149CF" w:rsidRDefault="00640002" w:rsidP="006F471C">
            <w:pPr>
              <w:rPr>
                <w:rFonts w:ascii="Arial Narrow" w:hAnsi="Arial Narrow"/>
                <w:lang w:val="fr-FR"/>
              </w:rPr>
            </w:pPr>
            <w:r>
              <w:rPr>
                <w:rFonts w:ascii="Arial Narrow" w:hAnsi="Arial Narrow"/>
                <w:lang w:val="fr-FR"/>
              </w:rPr>
              <w:t>342695.176</w:t>
            </w:r>
          </w:p>
        </w:tc>
      </w:tr>
    </w:tbl>
    <w:p w:rsidR="008C7BE6" w:rsidRDefault="008C7BE6" w:rsidP="004B2C92">
      <w:pPr>
        <w:rPr>
          <w:rFonts w:ascii="Arial Narrow" w:hAnsi="Arial Narrow"/>
          <w:lang w:val="fr-FR"/>
        </w:rPr>
      </w:pPr>
    </w:p>
    <w:p w:rsidR="00AB2074" w:rsidRDefault="00AB2074" w:rsidP="004B2C92">
      <w:pPr>
        <w:rPr>
          <w:rFonts w:ascii="Arial Narrow" w:hAnsi="Arial Narrow"/>
          <w:lang w:val="fr-FR"/>
        </w:rPr>
      </w:pPr>
      <w:r w:rsidRPr="0046271A">
        <w:rPr>
          <w:rFonts w:ascii="Arial Narrow" w:hAnsi="Arial Narrow"/>
          <w:lang w:val="fr-FR"/>
        </w:rPr>
        <w:t xml:space="preserve">   </w:t>
      </w:r>
      <w:r w:rsidRPr="00AB2074">
        <w:rPr>
          <w:rFonts w:ascii="Arial Narrow" w:hAnsi="Arial Narrow"/>
          <w:lang w:val="fr-FR"/>
        </w:rPr>
        <w:t>III. Locuirea din epoca neolitica, ce  apartine culturii  Salcuta, se situeaza in partea de est  a sitului</w:t>
      </w:r>
      <w:r>
        <w:rPr>
          <w:rFonts w:ascii="Arial Narrow" w:hAnsi="Arial Narrow"/>
          <w:lang w:val="fr-FR"/>
        </w:rPr>
        <w:t xml:space="preserve">. Au fost efectuate cercetari arheologice in perioada 1967- 1971, cercetari care au fost  publicate mult mai tarziu. </w:t>
      </w:r>
      <w:r w:rsidRPr="00AB2074">
        <w:rPr>
          <w:rFonts w:ascii="Arial Narrow" w:hAnsi="Arial Narrow"/>
          <w:lang w:val="fr-FR"/>
        </w:rPr>
        <w:t xml:space="preserve"> </w:t>
      </w:r>
      <w:r>
        <w:rPr>
          <w:rFonts w:ascii="Arial Narrow" w:hAnsi="Arial Narrow"/>
          <w:lang w:val="fr-FR"/>
        </w:rPr>
        <w:t>Perimetrul acestui punct arheologic este stabilit prin coordonate STEREO 70 </w:t>
      </w:r>
      <w:r>
        <w:rPr>
          <w:rFonts w:ascii="Arial Narrow" w:hAnsi="Arial Narrow"/>
        </w:rPr>
        <w:t>:</w:t>
      </w:r>
      <w:r w:rsidRPr="008C7BE6">
        <w:rPr>
          <w:rFonts w:ascii="Arial Narrow" w:hAnsi="Arial Narrow"/>
          <w:lang w:val="fr-FR"/>
        </w:rPr>
        <w:t xml:space="preserve">     </w:t>
      </w:r>
      <w:r>
        <w:rPr>
          <w:rFonts w:ascii="Arial Narrow" w:hAnsi="Arial Narrow"/>
          <w:lang w:val="fr-FR"/>
        </w:rPr>
        <w:t xml:space="preserve">        </w:t>
      </w:r>
    </w:p>
    <w:p w:rsidR="00AB2074" w:rsidRDefault="00AB2074" w:rsidP="004B2C92">
      <w:pPr>
        <w:rPr>
          <w:rFonts w:ascii="Arial Narrow" w:hAnsi="Arial Narrow"/>
          <w:lang w:val="fr-FR"/>
        </w:rPr>
      </w:pPr>
      <w:r w:rsidRPr="00AB2074">
        <w:rPr>
          <w:rFonts w:ascii="Arial Narrow" w:hAnsi="Arial Narrow"/>
          <w:lang w:val="fr-FR"/>
        </w:rPr>
        <w:lastRenderedPageBreak/>
        <w:t xml:space="preserve"> </w:t>
      </w:r>
    </w:p>
    <w:p w:rsidR="00CD6586" w:rsidRDefault="00CD6586" w:rsidP="004B2C92">
      <w:pPr>
        <w:rPr>
          <w:rFonts w:ascii="Arial Narrow" w:hAnsi="Arial Narrow"/>
          <w:lang w:val="fr-FR"/>
        </w:rPr>
      </w:pPr>
    </w:p>
    <w:p w:rsidR="00AB2074" w:rsidRDefault="00AB2074" w:rsidP="00AB2074">
      <w:pPr>
        <w:rPr>
          <w:rFonts w:ascii="Arial Narrow" w:hAnsi="Arial Narrow"/>
          <w:lang w:val="fr-FR"/>
        </w:rPr>
      </w:pPr>
      <w:r w:rsidRPr="00B96490">
        <w:rPr>
          <w:rFonts w:ascii="Arial Narrow" w:hAnsi="Arial Narrow"/>
          <w:lang w:val="fr-FR"/>
        </w:rPr>
        <w:t xml:space="preserve"> </w:t>
      </w:r>
      <w:r>
        <w:rPr>
          <w:rFonts w:ascii="Arial Narrow" w:hAnsi="Arial Narrow"/>
          <w:lang w:val="fr-FR"/>
        </w:rPr>
        <w:t xml:space="preserve"> Inventar de coordonate </w:t>
      </w:r>
    </w:p>
    <w:p w:rsidR="00E60DD0" w:rsidRDefault="00E60DD0" w:rsidP="00AB2074">
      <w:pPr>
        <w:rPr>
          <w:rFonts w:ascii="Arial Narrow" w:hAnsi="Arial Narrow"/>
          <w:lang w:val="fr-FR"/>
        </w:rPr>
      </w:pPr>
    </w:p>
    <w:tbl>
      <w:tblPr>
        <w:tblStyle w:val="TableGrid"/>
        <w:tblW w:w="0" w:type="auto"/>
        <w:tblLook w:val="04A0"/>
      </w:tblPr>
      <w:tblGrid>
        <w:gridCol w:w="959"/>
        <w:gridCol w:w="2693"/>
        <w:gridCol w:w="2693"/>
      </w:tblGrid>
      <w:tr w:rsidR="00AB2074" w:rsidTr="006F471C">
        <w:tc>
          <w:tcPr>
            <w:tcW w:w="959" w:type="dxa"/>
          </w:tcPr>
          <w:p w:rsidR="00AB2074" w:rsidRDefault="00AB2074" w:rsidP="006F471C">
            <w:pPr>
              <w:rPr>
                <w:rFonts w:ascii="Arial Narrow" w:hAnsi="Arial Narrow"/>
                <w:lang w:val="fr-FR"/>
              </w:rPr>
            </w:pPr>
            <w:r>
              <w:rPr>
                <w:rFonts w:ascii="Arial Narrow" w:hAnsi="Arial Narrow"/>
                <w:lang w:val="fr-FR"/>
              </w:rPr>
              <w:t>Pct.</w:t>
            </w:r>
          </w:p>
        </w:tc>
        <w:tc>
          <w:tcPr>
            <w:tcW w:w="2693" w:type="dxa"/>
          </w:tcPr>
          <w:p w:rsidR="00AB2074" w:rsidRPr="001A160E" w:rsidRDefault="00AB2074" w:rsidP="006F471C">
            <w:pPr>
              <w:rPr>
                <w:rFonts w:ascii="Arial Narrow" w:hAnsi="Arial Narrow"/>
              </w:rPr>
            </w:pPr>
            <w:r>
              <w:rPr>
                <w:rFonts w:ascii="Arial Narrow" w:hAnsi="Arial Narrow"/>
                <w:lang w:val="fr-FR"/>
              </w:rPr>
              <w:t>Nord</w:t>
            </w:r>
            <w:r>
              <w:rPr>
                <w:rFonts w:ascii="Arial Narrow" w:hAnsi="Arial Narrow"/>
              </w:rPr>
              <w:t>(</w:t>
            </w:r>
            <w:r>
              <w:rPr>
                <w:rFonts w:ascii="Arial Narrow" w:hAnsi="Arial Narrow"/>
                <w:lang w:val="ro-RO"/>
              </w:rPr>
              <w:t>X</w:t>
            </w:r>
            <w:r>
              <w:rPr>
                <w:rFonts w:ascii="Arial Narrow" w:hAnsi="Arial Narrow"/>
              </w:rPr>
              <w:t>)</w:t>
            </w:r>
          </w:p>
        </w:tc>
        <w:tc>
          <w:tcPr>
            <w:tcW w:w="2693" w:type="dxa"/>
          </w:tcPr>
          <w:p w:rsidR="00AB2074" w:rsidRPr="001A160E" w:rsidRDefault="00AB2074" w:rsidP="006F471C">
            <w:pPr>
              <w:rPr>
                <w:rFonts w:ascii="Arial Narrow" w:hAnsi="Arial Narrow"/>
                <w:lang w:val="ro-RO"/>
              </w:rPr>
            </w:pPr>
            <w:r>
              <w:rPr>
                <w:rFonts w:ascii="Arial Narrow" w:hAnsi="Arial Narrow"/>
                <w:lang w:val="fr-FR"/>
              </w:rPr>
              <w:t xml:space="preserve">Est </w:t>
            </w:r>
            <w:r>
              <w:rPr>
                <w:rFonts w:ascii="Arial Narrow" w:hAnsi="Arial Narrow"/>
              </w:rPr>
              <w:t>(Y)</w:t>
            </w:r>
          </w:p>
        </w:tc>
      </w:tr>
      <w:tr w:rsidR="00AB2074" w:rsidTr="006F471C">
        <w:tc>
          <w:tcPr>
            <w:tcW w:w="959" w:type="dxa"/>
          </w:tcPr>
          <w:p w:rsidR="00AB2074" w:rsidRDefault="00AB2074" w:rsidP="00AB2074">
            <w:pPr>
              <w:rPr>
                <w:rFonts w:ascii="Arial Narrow" w:hAnsi="Arial Narrow"/>
                <w:lang w:val="fr-FR"/>
              </w:rPr>
            </w:pPr>
            <w:r>
              <w:rPr>
                <w:rFonts w:ascii="Arial Narrow" w:hAnsi="Arial Narrow"/>
                <w:lang w:val="fr-FR"/>
              </w:rPr>
              <w:t xml:space="preserve">  8</w:t>
            </w:r>
          </w:p>
        </w:tc>
        <w:tc>
          <w:tcPr>
            <w:tcW w:w="2693" w:type="dxa"/>
          </w:tcPr>
          <w:p w:rsidR="00AB2074" w:rsidRDefault="00AB2074" w:rsidP="00564998">
            <w:pPr>
              <w:rPr>
                <w:rFonts w:ascii="Arial Narrow" w:hAnsi="Arial Narrow"/>
                <w:lang w:val="fr-FR"/>
              </w:rPr>
            </w:pPr>
            <w:r>
              <w:rPr>
                <w:rFonts w:ascii="Arial Narrow" w:hAnsi="Arial Narrow"/>
                <w:lang w:val="fr-FR"/>
              </w:rPr>
              <w:t>3221</w:t>
            </w:r>
            <w:r w:rsidR="00564998">
              <w:rPr>
                <w:rFonts w:ascii="Arial Narrow" w:hAnsi="Arial Narrow"/>
                <w:lang w:val="fr-FR"/>
              </w:rPr>
              <w:t>82</w:t>
            </w:r>
            <w:r>
              <w:rPr>
                <w:rFonts w:ascii="Arial Narrow" w:hAnsi="Arial Narrow"/>
                <w:lang w:val="fr-FR"/>
              </w:rPr>
              <w:t>.</w:t>
            </w:r>
            <w:r w:rsidR="00564998">
              <w:rPr>
                <w:rFonts w:ascii="Arial Narrow" w:hAnsi="Arial Narrow"/>
                <w:lang w:val="fr-FR"/>
              </w:rPr>
              <w:t xml:space="preserve"> 618</w:t>
            </w:r>
          </w:p>
        </w:tc>
        <w:tc>
          <w:tcPr>
            <w:tcW w:w="2693" w:type="dxa"/>
          </w:tcPr>
          <w:p w:rsidR="00AB2074" w:rsidRDefault="00AB2074" w:rsidP="00564998">
            <w:pPr>
              <w:rPr>
                <w:rFonts w:ascii="Arial Narrow" w:hAnsi="Arial Narrow"/>
                <w:lang w:val="fr-FR"/>
              </w:rPr>
            </w:pPr>
            <w:r>
              <w:rPr>
                <w:rFonts w:ascii="Arial Narrow" w:hAnsi="Arial Narrow"/>
                <w:lang w:val="fr-FR"/>
              </w:rPr>
              <w:t>34</w:t>
            </w:r>
            <w:r w:rsidR="00564998">
              <w:rPr>
                <w:rFonts w:ascii="Arial Narrow" w:hAnsi="Arial Narrow"/>
                <w:lang w:val="fr-FR"/>
              </w:rPr>
              <w:t>3 106</w:t>
            </w:r>
            <w:r>
              <w:rPr>
                <w:rFonts w:ascii="Arial Narrow" w:hAnsi="Arial Narrow"/>
                <w:lang w:val="fr-FR"/>
              </w:rPr>
              <w:t>.</w:t>
            </w:r>
            <w:r w:rsidR="00564998">
              <w:rPr>
                <w:rFonts w:ascii="Arial Narrow" w:hAnsi="Arial Narrow"/>
                <w:lang w:val="fr-FR"/>
              </w:rPr>
              <w:t>403</w:t>
            </w:r>
          </w:p>
        </w:tc>
      </w:tr>
      <w:tr w:rsidR="00AB2074" w:rsidTr="006F471C">
        <w:tc>
          <w:tcPr>
            <w:tcW w:w="959" w:type="dxa"/>
          </w:tcPr>
          <w:p w:rsidR="00AB2074" w:rsidRDefault="00AB2074" w:rsidP="00AB2074">
            <w:pPr>
              <w:rPr>
                <w:rFonts w:ascii="Arial Narrow" w:hAnsi="Arial Narrow"/>
                <w:lang w:val="fr-FR"/>
              </w:rPr>
            </w:pPr>
            <w:r>
              <w:rPr>
                <w:rFonts w:ascii="Arial Narrow" w:hAnsi="Arial Narrow"/>
                <w:lang w:val="fr-FR"/>
              </w:rPr>
              <w:t xml:space="preserve">  9</w:t>
            </w:r>
          </w:p>
        </w:tc>
        <w:tc>
          <w:tcPr>
            <w:tcW w:w="2693" w:type="dxa"/>
          </w:tcPr>
          <w:p w:rsidR="00AB2074" w:rsidRDefault="00AB2074" w:rsidP="00564998">
            <w:pPr>
              <w:rPr>
                <w:rFonts w:ascii="Arial Narrow" w:hAnsi="Arial Narrow"/>
                <w:lang w:val="fr-FR"/>
              </w:rPr>
            </w:pPr>
            <w:r>
              <w:rPr>
                <w:rFonts w:ascii="Arial Narrow" w:hAnsi="Arial Narrow"/>
                <w:lang w:val="fr-FR"/>
              </w:rPr>
              <w:t>3221</w:t>
            </w:r>
            <w:r w:rsidR="00564998">
              <w:rPr>
                <w:rFonts w:ascii="Arial Narrow" w:hAnsi="Arial Narrow"/>
                <w:lang w:val="fr-FR"/>
              </w:rPr>
              <w:t>37</w:t>
            </w:r>
            <w:r>
              <w:rPr>
                <w:rFonts w:ascii="Arial Narrow" w:hAnsi="Arial Narrow"/>
                <w:lang w:val="fr-FR"/>
              </w:rPr>
              <w:t>.</w:t>
            </w:r>
            <w:r w:rsidR="00564998">
              <w:rPr>
                <w:rFonts w:ascii="Arial Narrow" w:hAnsi="Arial Narrow"/>
                <w:lang w:val="fr-FR"/>
              </w:rPr>
              <w:t>984</w:t>
            </w:r>
          </w:p>
        </w:tc>
        <w:tc>
          <w:tcPr>
            <w:tcW w:w="2693" w:type="dxa"/>
          </w:tcPr>
          <w:p w:rsidR="00AB2074" w:rsidRDefault="00AB2074" w:rsidP="00564998">
            <w:pPr>
              <w:rPr>
                <w:rFonts w:ascii="Arial Narrow" w:hAnsi="Arial Narrow"/>
                <w:lang w:val="fr-FR"/>
              </w:rPr>
            </w:pPr>
            <w:r>
              <w:rPr>
                <w:rFonts w:ascii="Arial Narrow" w:hAnsi="Arial Narrow"/>
                <w:lang w:val="fr-FR"/>
              </w:rPr>
              <w:t>34</w:t>
            </w:r>
            <w:r w:rsidR="00564998">
              <w:rPr>
                <w:rFonts w:ascii="Arial Narrow" w:hAnsi="Arial Narrow"/>
                <w:lang w:val="fr-FR"/>
              </w:rPr>
              <w:t>3</w:t>
            </w:r>
            <w:r>
              <w:rPr>
                <w:rFonts w:ascii="Arial Narrow" w:hAnsi="Arial Narrow"/>
                <w:lang w:val="fr-FR"/>
              </w:rPr>
              <w:t>0</w:t>
            </w:r>
            <w:r w:rsidR="00564998">
              <w:rPr>
                <w:rFonts w:ascii="Arial Narrow" w:hAnsi="Arial Narrow"/>
                <w:lang w:val="fr-FR"/>
              </w:rPr>
              <w:t>67</w:t>
            </w:r>
            <w:r>
              <w:rPr>
                <w:rFonts w:ascii="Arial Narrow" w:hAnsi="Arial Narrow"/>
                <w:lang w:val="fr-FR"/>
              </w:rPr>
              <w:t>.</w:t>
            </w:r>
            <w:r w:rsidR="00564998">
              <w:rPr>
                <w:rFonts w:ascii="Arial Narrow" w:hAnsi="Arial Narrow"/>
                <w:lang w:val="fr-FR"/>
              </w:rPr>
              <w:t xml:space="preserve"> 8</w:t>
            </w:r>
            <w:r>
              <w:rPr>
                <w:rFonts w:ascii="Arial Narrow" w:hAnsi="Arial Narrow"/>
                <w:lang w:val="fr-FR"/>
              </w:rPr>
              <w:t>9</w:t>
            </w:r>
            <w:r w:rsidR="00564998">
              <w:rPr>
                <w:rFonts w:ascii="Arial Narrow" w:hAnsi="Arial Narrow"/>
                <w:lang w:val="fr-FR"/>
              </w:rPr>
              <w:t>0</w:t>
            </w:r>
          </w:p>
        </w:tc>
      </w:tr>
      <w:tr w:rsidR="00AB2074" w:rsidTr="006F471C">
        <w:tc>
          <w:tcPr>
            <w:tcW w:w="959" w:type="dxa"/>
          </w:tcPr>
          <w:p w:rsidR="00AB2074" w:rsidRDefault="00AB2074" w:rsidP="00AB2074">
            <w:pPr>
              <w:rPr>
                <w:rFonts w:ascii="Arial Narrow" w:hAnsi="Arial Narrow"/>
                <w:lang w:val="fr-FR"/>
              </w:rPr>
            </w:pPr>
            <w:r>
              <w:rPr>
                <w:rFonts w:ascii="Arial Narrow" w:hAnsi="Arial Narrow"/>
                <w:lang w:val="fr-FR"/>
              </w:rPr>
              <w:t xml:space="preserve"> 10</w:t>
            </w:r>
          </w:p>
        </w:tc>
        <w:tc>
          <w:tcPr>
            <w:tcW w:w="2693" w:type="dxa"/>
          </w:tcPr>
          <w:p w:rsidR="00AB2074" w:rsidRDefault="00AB2074" w:rsidP="00564998">
            <w:pPr>
              <w:rPr>
                <w:rFonts w:ascii="Arial Narrow" w:hAnsi="Arial Narrow"/>
                <w:lang w:val="fr-FR"/>
              </w:rPr>
            </w:pPr>
            <w:r>
              <w:rPr>
                <w:rFonts w:ascii="Arial Narrow" w:hAnsi="Arial Narrow"/>
                <w:lang w:val="fr-FR"/>
              </w:rPr>
              <w:t>3220</w:t>
            </w:r>
            <w:r w:rsidR="00564998">
              <w:rPr>
                <w:rFonts w:ascii="Arial Narrow" w:hAnsi="Arial Narrow"/>
                <w:lang w:val="fr-FR"/>
              </w:rPr>
              <w:t>85</w:t>
            </w:r>
            <w:r>
              <w:rPr>
                <w:rFonts w:ascii="Arial Narrow" w:hAnsi="Arial Narrow"/>
                <w:lang w:val="fr-FR"/>
              </w:rPr>
              <w:t>.</w:t>
            </w:r>
            <w:r w:rsidR="00564998">
              <w:rPr>
                <w:rFonts w:ascii="Arial Narrow" w:hAnsi="Arial Narrow"/>
                <w:lang w:val="fr-FR"/>
              </w:rPr>
              <w:t xml:space="preserve"> 91</w:t>
            </w:r>
            <w:r>
              <w:rPr>
                <w:rFonts w:ascii="Arial Narrow" w:hAnsi="Arial Narrow"/>
                <w:lang w:val="fr-FR"/>
              </w:rPr>
              <w:t>1</w:t>
            </w:r>
          </w:p>
        </w:tc>
        <w:tc>
          <w:tcPr>
            <w:tcW w:w="2693" w:type="dxa"/>
          </w:tcPr>
          <w:p w:rsidR="00AB2074" w:rsidRDefault="00AB2074" w:rsidP="00564998">
            <w:pPr>
              <w:rPr>
                <w:rFonts w:ascii="Arial Narrow" w:hAnsi="Arial Narrow"/>
                <w:lang w:val="fr-FR"/>
              </w:rPr>
            </w:pPr>
            <w:r>
              <w:rPr>
                <w:rFonts w:ascii="Arial Narrow" w:hAnsi="Arial Narrow"/>
                <w:lang w:val="fr-FR"/>
              </w:rPr>
              <w:t>342</w:t>
            </w:r>
            <w:r w:rsidR="00564998">
              <w:rPr>
                <w:rFonts w:ascii="Arial Narrow" w:hAnsi="Arial Narrow"/>
                <w:lang w:val="fr-FR"/>
              </w:rPr>
              <w:t xml:space="preserve"> 911</w:t>
            </w:r>
            <w:r>
              <w:rPr>
                <w:rFonts w:ascii="Arial Narrow" w:hAnsi="Arial Narrow"/>
                <w:lang w:val="fr-FR"/>
              </w:rPr>
              <w:t>.4</w:t>
            </w:r>
            <w:r w:rsidR="00564998">
              <w:rPr>
                <w:rFonts w:ascii="Arial Narrow" w:hAnsi="Arial Narrow"/>
                <w:lang w:val="fr-FR"/>
              </w:rPr>
              <w:t>60</w:t>
            </w:r>
          </w:p>
        </w:tc>
      </w:tr>
      <w:tr w:rsidR="00AB2074" w:rsidTr="006F471C">
        <w:tc>
          <w:tcPr>
            <w:tcW w:w="959" w:type="dxa"/>
          </w:tcPr>
          <w:p w:rsidR="00AB2074" w:rsidRDefault="00AB2074" w:rsidP="00AB2074">
            <w:pPr>
              <w:rPr>
                <w:rFonts w:ascii="Arial Narrow" w:hAnsi="Arial Narrow"/>
                <w:lang w:val="fr-FR"/>
              </w:rPr>
            </w:pPr>
            <w:r>
              <w:rPr>
                <w:rFonts w:ascii="Arial Narrow" w:hAnsi="Arial Narrow"/>
                <w:lang w:val="fr-FR"/>
              </w:rPr>
              <w:t xml:space="preserve"> 11</w:t>
            </w:r>
          </w:p>
        </w:tc>
        <w:tc>
          <w:tcPr>
            <w:tcW w:w="2693" w:type="dxa"/>
          </w:tcPr>
          <w:p w:rsidR="00AB2074" w:rsidRDefault="00AB2074" w:rsidP="00564998">
            <w:pPr>
              <w:rPr>
                <w:rFonts w:ascii="Arial Narrow" w:hAnsi="Arial Narrow"/>
                <w:lang w:val="fr-FR"/>
              </w:rPr>
            </w:pPr>
            <w:r>
              <w:rPr>
                <w:rFonts w:ascii="Arial Narrow" w:hAnsi="Arial Narrow"/>
                <w:lang w:val="fr-FR"/>
              </w:rPr>
              <w:t>322</w:t>
            </w:r>
            <w:r w:rsidR="00564998">
              <w:rPr>
                <w:rFonts w:ascii="Arial Narrow" w:hAnsi="Arial Narrow"/>
                <w:lang w:val="fr-FR"/>
              </w:rPr>
              <w:t>134</w:t>
            </w:r>
            <w:r>
              <w:rPr>
                <w:rFonts w:ascii="Arial Narrow" w:hAnsi="Arial Narrow"/>
                <w:lang w:val="fr-FR"/>
              </w:rPr>
              <w:t>.</w:t>
            </w:r>
            <w:r w:rsidR="00564998">
              <w:rPr>
                <w:rFonts w:ascii="Arial Narrow" w:hAnsi="Arial Narrow"/>
                <w:lang w:val="fr-FR"/>
              </w:rPr>
              <w:t xml:space="preserve"> 553</w:t>
            </w:r>
          </w:p>
        </w:tc>
        <w:tc>
          <w:tcPr>
            <w:tcW w:w="2693" w:type="dxa"/>
          </w:tcPr>
          <w:p w:rsidR="00AB2074" w:rsidRDefault="00AB2074" w:rsidP="00564998">
            <w:pPr>
              <w:rPr>
                <w:rFonts w:ascii="Arial Narrow" w:hAnsi="Arial Narrow"/>
                <w:lang w:val="fr-FR"/>
              </w:rPr>
            </w:pPr>
            <w:r>
              <w:rPr>
                <w:rFonts w:ascii="Arial Narrow" w:hAnsi="Arial Narrow"/>
                <w:lang w:val="fr-FR"/>
              </w:rPr>
              <w:t>3427</w:t>
            </w:r>
            <w:r w:rsidR="00564998">
              <w:rPr>
                <w:rFonts w:ascii="Arial Narrow" w:hAnsi="Arial Narrow"/>
                <w:lang w:val="fr-FR"/>
              </w:rPr>
              <w:t>93</w:t>
            </w:r>
            <w:r>
              <w:rPr>
                <w:rFonts w:ascii="Arial Narrow" w:hAnsi="Arial Narrow"/>
                <w:lang w:val="fr-FR"/>
              </w:rPr>
              <w:t>.</w:t>
            </w:r>
            <w:r w:rsidR="00564998">
              <w:rPr>
                <w:rFonts w:ascii="Arial Narrow" w:hAnsi="Arial Narrow"/>
                <w:lang w:val="fr-FR"/>
              </w:rPr>
              <w:t xml:space="preserve"> 3</w:t>
            </w:r>
            <w:r>
              <w:rPr>
                <w:rFonts w:ascii="Arial Narrow" w:hAnsi="Arial Narrow"/>
                <w:lang w:val="fr-FR"/>
              </w:rPr>
              <w:t>7</w:t>
            </w:r>
            <w:r w:rsidR="00564998">
              <w:rPr>
                <w:rFonts w:ascii="Arial Narrow" w:hAnsi="Arial Narrow"/>
                <w:lang w:val="fr-FR"/>
              </w:rPr>
              <w:t>7</w:t>
            </w:r>
          </w:p>
        </w:tc>
      </w:tr>
      <w:tr w:rsidR="00AB2074" w:rsidTr="006F471C">
        <w:tc>
          <w:tcPr>
            <w:tcW w:w="959" w:type="dxa"/>
          </w:tcPr>
          <w:p w:rsidR="00AB2074" w:rsidRDefault="00AB2074" w:rsidP="00AB2074">
            <w:pPr>
              <w:rPr>
                <w:rFonts w:ascii="Arial Narrow" w:hAnsi="Arial Narrow"/>
                <w:lang w:val="fr-FR"/>
              </w:rPr>
            </w:pPr>
            <w:r>
              <w:rPr>
                <w:rFonts w:ascii="Arial Narrow" w:hAnsi="Arial Narrow"/>
                <w:lang w:val="fr-FR"/>
              </w:rPr>
              <w:t xml:space="preserve"> 12</w:t>
            </w:r>
          </w:p>
        </w:tc>
        <w:tc>
          <w:tcPr>
            <w:tcW w:w="2693" w:type="dxa"/>
          </w:tcPr>
          <w:p w:rsidR="00AB2074" w:rsidRDefault="00AB2074" w:rsidP="00564998">
            <w:pPr>
              <w:rPr>
                <w:rFonts w:ascii="Arial Narrow" w:hAnsi="Arial Narrow"/>
                <w:lang w:val="fr-FR"/>
              </w:rPr>
            </w:pPr>
            <w:r>
              <w:rPr>
                <w:rFonts w:ascii="Arial Narrow" w:hAnsi="Arial Narrow"/>
                <w:lang w:val="fr-FR"/>
              </w:rPr>
              <w:t>322</w:t>
            </w:r>
            <w:r w:rsidR="00564998">
              <w:rPr>
                <w:rFonts w:ascii="Arial Narrow" w:hAnsi="Arial Narrow"/>
                <w:lang w:val="fr-FR"/>
              </w:rPr>
              <w:t>162</w:t>
            </w:r>
            <w:r>
              <w:rPr>
                <w:rFonts w:ascii="Arial Narrow" w:hAnsi="Arial Narrow"/>
                <w:lang w:val="fr-FR"/>
              </w:rPr>
              <w:t>.5</w:t>
            </w:r>
            <w:r w:rsidR="00564998">
              <w:rPr>
                <w:rFonts w:ascii="Arial Narrow" w:hAnsi="Arial Narrow"/>
                <w:lang w:val="fr-FR"/>
              </w:rPr>
              <w:t>65</w:t>
            </w:r>
          </w:p>
        </w:tc>
        <w:tc>
          <w:tcPr>
            <w:tcW w:w="2693" w:type="dxa"/>
          </w:tcPr>
          <w:p w:rsidR="00AB2074" w:rsidRDefault="00AB2074" w:rsidP="00564998">
            <w:pPr>
              <w:rPr>
                <w:rFonts w:ascii="Arial Narrow" w:hAnsi="Arial Narrow"/>
                <w:lang w:val="fr-FR"/>
              </w:rPr>
            </w:pPr>
            <w:r>
              <w:rPr>
                <w:rFonts w:ascii="Arial Narrow" w:hAnsi="Arial Narrow"/>
                <w:lang w:val="fr-FR"/>
              </w:rPr>
              <w:t>3428</w:t>
            </w:r>
            <w:r w:rsidR="00564998">
              <w:rPr>
                <w:rFonts w:ascii="Arial Narrow" w:hAnsi="Arial Narrow"/>
                <w:lang w:val="fr-FR"/>
              </w:rPr>
              <w:t>03</w:t>
            </w:r>
            <w:r>
              <w:rPr>
                <w:rFonts w:ascii="Arial Narrow" w:hAnsi="Arial Narrow"/>
                <w:lang w:val="fr-FR"/>
              </w:rPr>
              <w:t>.</w:t>
            </w:r>
            <w:r w:rsidR="00564998">
              <w:rPr>
                <w:rFonts w:ascii="Arial Narrow" w:hAnsi="Arial Narrow"/>
                <w:lang w:val="fr-FR"/>
              </w:rPr>
              <w:t xml:space="preserve"> 995</w:t>
            </w:r>
          </w:p>
        </w:tc>
      </w:tr>
      <w:tr w:rsidR="00AB2074" w:rsidTr="006F471C">
        <w:tc>
          <w:tcPr>
            <w:tcW w:w="959" w:type="dxa"/>
          </w:tcPr>
          <w:p w:rsidR="00AB2074" w:rsidRDefault="00AB2074" w:rsidP="00AB2074">
            <w:pPr>
              <w:rPr>
                <w:rFonts w:ascii="Arial Narrow" w:hAnsi="Arial Narrow"/>
                <w:lang w:val="fr-FR"/>
              </w:rPr>
            </w:pPr>
            <w:r>
              <w:rPr>
                <w:rFonts w:ascii="Arial Narrow" w:hAnsi="Arial Narrow"/>
                <w:lang w:val="fr-FR"/>
              </w:rPr>
              <w:t xml:space="preserve"> 13</w:t>
            </w:r>
          </w:p>
        </w:tc>
        <w:tc>
          <w:tcPr>
            <w:tcW w:w="2693" w:type="dxa"/>
          </w:tcPr>
          <w:p w:rsidR="00AB2074" w:rsidRDefault="00AB2074" w:rsidP="00564998">
            <w:pPr>
              <w:rPr>
                <w:rFonts w:ascii="Arial Narrow" w:hAnsi="Arial Narrow"/>
                <w:lang w:val="fr-FR"/>
              </w:rPr>
            </w:pPr>
            <w:r>
              <w:rPr>
                <w:rFonts w:ascii="Arial Narrow" w:hAnsi="Arial Narrow"/>
                <w:lang w:val="fr-FR"/>
              </w:rPr>
              <w:t>3222</w:t>
            </w:r>
            <w:r w:rsidR="00564998">
              <w:rPr>
                <w:rFonts w:ascii="Arial Narrow" w:hAnsi="Arial Narrow"/>
                <w:lang w:val="fr-FR"/>
              </w:rPr>
              <w:t>09</w:t>
            </w:r>
            <w:r>
              <w:rPr>
                <w:rFonts w:ascii="Arial Narrow" w:hAnsi="Arial Narrow"/>
                <w:lang w:val="fr-FR"/>
              </w:rPr>
              <w:t>.</w:t>
            </w:r>
            <w:r w:rsidR="00564998">
              <w:rPr>
                <w:rFonts w:ascii="Arial Narrow" w:hAnsi="Arial Narrow"/>
                <w:lang w:val="fr-FR"/>
              </w:rPr>
              <w:t>174</w:t>
            </w:r>
          </w:p>
        </w:tc>
        <w:tc>
          <w:tcPr>
            <w:tcW w:w="2693" w:type="dxa"/>
          </w:tcPr>
          <w:p w:rsidR="00AB2074" w:rsidRDefault="00AB2074" w:rsidP="00564998">
            <w:pPr>
              <w:rPr>
                <w:rFonts w:ascii="Arial Narrow" w:hAnsi="Arial Narrow"/>
                <w:lang w:val="fr-FR"/>
              </w:rPr>
            </w:pPr>
            <w:r>
              <w:rPr>
                <w:rFonts w:ascii="Arial Narrow" w:hAnsi="Arial Narrow"/>
                <w:lang w:val="fr-FR"/>
              </w:rPr>
              <w:t>342</w:t>
            </w:r>
            <w:r w:rsidR="00564998">
              <w:rPr>
                <w:rFonts w:ascii="Arial Narrow" w:hAnsi="Arial Narrow"/>
                <w:lang w:val="fr-FR"/>
              </w:rPr>
              <w:t>826</w:t>
            </w:r>
            <w:r>
              <w:rPr>
                <w:rFonts w:ascii="Arial Narrow" w:hAnsi="Arial Narrow"/>
                <w:lang w:val="fr-FR"/>
              </w:rPr>
              <w:t xml:space="preserve">. </w:t>
            </w:r>
            <w:r w:rsidR="00564998">
              <w:rPr>
                <w:rFonts w:ascii="Arial Narrow" w:hAnsi="Arial Narrow"/>
                <w:lang w:val="fr-FR"/>
              </w:rPr>
              <w:t>5</w:t>
            </w:r>
            <w:r>
              <w:rPr>
                <w:rFonts w:ascii="Arial Narrow" w:hAnsi="Arial Narrow"/>
                <w:lang w:val="fr-FR"/>
              </w:rPr>
              <w:t>4</w:t>
            </w:r>
            <w:r w:rsidR="00564998">
              <w:rPr>
                <w:rFonts w:ascii="Arial Narrow" w:hAnsi="Arial Narrow"/>
                <w:lang w:val="fr-FR"/>
              </w:rPr>
              <w:t>3</w:t>
            </w:r>
          </w:p>
        </w:tc>
      </w:tr>
      <w:tr w:rsidR="00AB2074" w:rsidTr="006F471C">
        <w:tc>
          <w:tcPr>
            <w:tcW w:w="959" w:type="dxa"/>
          </w:tcPr>
          <w:p w:rsidR="00AB2074" w:rsidRDefault="00AB2074" w:rsidP="00AB2074">
            <w:pPr>
              <w:rPr>
                <w:rFonts w:ascii="Arial Narrow" w:hAnsi="Arial Narrow"/>
                <w:lang w:val="fr-FR"/>
              </w:rPr>
            </w:pPr>
            <w:r>
              <w:rPr>
                <w:rFonts w:ascii="Arial Narrow" w:hAnsi="Arial Narrow"/>
                <w:lang w:val="fr-FR"/>
              </w:rPr>
              <w:t xml:space="preserve"> 14</w:t>
            </w:r>
          </w:p>
        </w:tc>
        <w:tc>
          <w:tcPr>
            <w:tcW w:w="2693" w:type="dxa"/>
          </w:tcPr>
          <w:p w:rsidR="00AB2074" w:rsidRDefault="00AB2074" w:rsidP="00564998">
            <w:pPr>
              <w:rPr>
                <w:rFonts w:ascii="Arial Narrow" w:hAnsi="Arial Narrow"/>
                <w:lang w:val="fr-FR"/>
              </w:rPr>
            </w:pPr>
            <w:r>
              <w:rPr>
                <w:rFonts w:ascii="Arial Narrow" w:hAnsi="Arial Narrow"/>
                <w:lang w:val="fr-FR"/>
              </w:rPr>
              <w:t>3222</w:t>
            </w:r>
            <w:r w:rsidR="00564998">
              <w:rPr>
                <w:rFonts w:ascii="Arial Narrow" w:hAnsi="Arial Narrow"/>
                <w:lang w:val="fr-FR"/>
              </w:rPr>
              <w:t>79</w:t>
            </w:r>
            <w:r>
              <w:rPr>
                <w:rFonts w:ascii="Arial Narrow" w:hAnsi="Arial Narrow"/>
                <w:lang w:val="fr-FR"/>
              </w:rPr>
              <w:t>.4</w:t>
            </w:r>
            <w:r w:rsidR="00564998">
              <w:rPr>
                <w:rFonts w:ascii="Arial Narrow" w:hAnsi="Arial Narrow"/>
                <w:lang w:val="fr-FR"/>
              </w:rPr>
              <w:t>12</w:t>
            </w:r>
          </w:p>
        </w:tc>
        <w:tc>
          <w:tcPr>
            <w:tcW w:w="2693" w:type="dxa"/>
          </w:tcPr>
          <w:p w:rsidR="00AB2074" w:rsidRDefault="00AB2074" w:rsidP="00564998">
            <w:pPr>
              <w:rPr>
                <w:rFonts w:ascii="Arial Narrow" w:hAnsi="Arial Narrow"/>
                <w:lang w:val="fr-FR"/>
              </w:rPr>
            </w:pPr>
            <w:r>
              <w:rPr>
                <w:rFonts w:ascii="Arial Narrow" w:hAnsi="Arial Narrow"/>
                <w:lang w:val="fr-FR"/>
              </w:rPr>
              <w:t>342</w:t>
            </w:r>
            <w:r w:rsidR="00564998">
              <w:rPr>
                <w:rFonts w:ascii="Arial Narrow" w:hAnsi="Arial Narrow"/>
                <w:lang w:val="fr-FR"/>
              </w:rPr>
              <w:t>8</w:t>
            </w:r>
            <w:r>
              <w:rPr>
                <w:rFonts w:ascii="Arial Narrow" w:hAnsi="Arial Narrow"/>
                <w:lang w:val="fr-FR"/>
              </w:rPr>
              <w:t>5</w:t>
            </w:r>
            <w:r w:rsidR="00564998">
              <w:rPr>
                <w:rFonts w:ascii="Arial Narrow" w:hAnsi="Arial Narrow"/>
                <w:lang w:val="fr-FR"/>
              </w:rPr>
              <w:t>7</w:t>
            </w:r>
            <w:r>
              <w:rPr>
                <w:rFonts w:ascii="Arial Narrow" w:hAnsi="Arial Narrow"/>
                <w:lang w:val="fr-FR"/>
              </w:rPr>
              <w:t>.</w:t>
            </w:r>
            <w:r w:rsidR="00564998">
              <w:rPr>
                <w:rFonts w:ascii="Arial Narrow" w:hAnsi="Arial Narrow"/>
                <w:lang w:val="fr-FR"/>
              </w:rPr>
              <w:t>5</w:t>
            </w:r>
            <w:r>
              <w:rPr>
                <w:rFonts w:ascii="Arial Narrow" w:hAnsi="Arial Narrow"/>
                <w:lang w:val="fr-FR"/>
              </w:rPr>
              <w:t>7</w:t>
            </w:r>
            <w:r w:rsidR="00564998">
              <w:rPr>
                <w:rFonts w:ascii="Arial Narrow" w:hAnsi="Arial Narrow"/>
                <w:lang w:val="fr-FR"/>
              </w:rPr>
              <w:t>5</w:t>
            </w:r>
          </w:p>
        </w:tc>
      </w:tr>
      <w:tr w:rsidR="00AB2074" w:rsidTr="006F471C">
        <w:tc>
          <w:tcPr>
            <w:tcW w:w="959" w:type="dxa"/>
          </w:tcPr>
          <w:p w:rsidR="00AB2074" w:rsidRDefault="00AB2074" w:rsidP="00AB2074">
            <w:pPr>
              <w:rPr>
                <w:rFonts w:ascii="Arial Narrow" w:hAnsi="Arial Narrow"/>
                <w:lang w:val="fr-FR"/>
              </w:rPr>
            </w:pPr>
            <w:r>
              <w:rPr>
                <w:rFonts w:ascii="Arial Narrow" w:hAnsi="Arial Narrow"/>
                <w:lang w:val="fr-FR"/>
              </w:rPr>
              <w:t xml:space="preserve">  20</w:t>
            </w:r>
          </w:p>
        </w:tc>
        <w:tc>
          <w:tcPr>
            <w:tcW w:w="2693" w:type="dxa"/>
          </w:tcPr>
          <w:p w:rsidR="00AB2074" w:rsidRDefault="00564998" w:rsidP="006F471C">
            <w:pPr>
              <w:rPr>
                <w:rFonts w:ascii="Arial Narrow" w:hAnsi="Arial Narrow"/>
                <w:lang w:val="fr-FR"/>
              </w:rPr>
            </w:pPr>
            <w:r>
              <w:rPr>
                <w:rFonts w:ascii="Arial Narrow" w:hAnsi="Arial Narrow"/>
                <w:lang w:val="fr-FR"/>
              </w:rPr>
              <w:t>322205.375</w:t>
            </w:r>
          </w:p>
        </w:tc>
        <w:tc>
          <w:tcPr>
            <w:tcW w:w="2693" w:type="dxa"/>
          </w:tcPr>
          <w:p w:rsidR="00AB2074" w:rsidRDefault="00564998" w:rsidP="006F471C">
            <w:pPr>
              <w:rPr>
                <w:rFonts w:ascii="Arial Narrow" w:hAnsi="Arial Narrow"/>
                <w:lang w:val="fr-FR"/>
              </w:rPr>
            </w:pPr>
            <w:r>
              <w:rPr>
                <w:rFonts w:ascii="Arial Narrow" w:hAnsi="Arial Narrow"/>
                <w:lang w:val="fr-FR"/>
              </w:rPr>
              <w:t>343102.269</w:t>
            </w:r>
          </w:p>
        </w:tc>
      </w:tr>
    </w:tbl>
    <w:p w:rsidR="00AB2074" w:rsidRDefault="00AB2074" w:rsidP="004B2C92">
      <w:pPr>
        <w:rPr>
          <w:rFonts w:ascii="Arial Narrow" w:hAnsi="Arial Narrow"/>
          <w:lang w:val="fr-FR"/>
        </w:rPr>
      </w:pPr>
    </w:p>
    <w:p w:rsidR="00AB2074" w:rsidRDefault="00AB2074" w:rsidP="004B2C92">
      <w:pPr>
        <w:rPr>
          <w:rFonts w:ascii="Arial Narrow" w:hAnsi="Arial Narrow"/>
          <w:lang w:val="fr-FR"/>
        </w:rPr>
      </w:pPr>
    </w:p>
    <w:p w:rsidR="00C71329" w:rsidRDefault="00C71329" w:rsidP="004B2C92">
      <w:pPr>
        <w:rPr>
          <w:rFonts w:ascii="Arial Narrow" w:hAnsi="Arial Narrow"/>
          <w:lang w:val="fr-FR"/>
        </w:rPr>
      </w:pPr>
    </w:p>
    <w:p w:rsidR="006F471C" w:rsidRDefault="006F471C" w:rsidP="004B2C92">
      <w:pPr>
        <w:rPr>
          <w:rFonts w:ascii="Arial Narrow" w:hAnsi="Arial Narrow"/>
          <w:lang w:val="fr-FR"/>
        </w:rPr>
      </w:pPr>
    </w:p>
    <w:p w:rsidR="00AB2074" w:rsidRDefault="00564998" w:rsidP="004B2C92">
      <w:pPr>
        <w:rPr>
          <w:rFonts w:ascii="Arial Narrow" w:hAnsi="Arial Narrow"/>
          <w:lang w:val="fr-FR"/>
        </w:rPr>
      </w:pPr>
      <w:r>
        <w:rPr>
          <w:rFonts w:ascii="Arial Narrow" w:hAnsi="Arial Narrow"/>
          <w:lang w:val="fr-FR"/>
        </w:rPr>
        <w:t xml:space="preserve">                                                                                                                    Intocmit,</w:t>
      </w:r>
    </w:p>
    <w:p w:rsidR="00564998" w:rsidRDefault="00564998" w:rsidP="004B2C92">
      <w:pPr>
        <w:rPr>
          <w:rFonts w:ascii="Arial Narrow" w:hAnsi="Arial Narrow"/>
          <w:lang w:val="fr-FR"/>
        </w:rPr>
      </w:pPr>
      <w:r>
        <w:rPr>
          <w:rFonts w:ascii="Arial Narrow" w:hAnsi="Arial Narrow"/>
          <w:lang w:val="fr-FR"/>
        </w:rPr>
        <w:t xml:space="preserve">                                                                                                                   Arheolog expert</w:t>
      </w:r>
    </w:p>
    <w:p w:rsidR="00564998" w:rsidRDefault="00564998" w:rsidP="004B2C92">
      <w:pPr>
        <w:rPr>
          <w:rFonts w:ascii="Arial Narrow" w:hAnsi="Arial Narrow"/>
          <w:lang w:val="fr-FR"/>
        </w:rPr>
      </w:pPr>
      <w:r>
        <w:rPr>
          <w:rFonts w:ascii="Arial Narrow" w:hAnsi="Arial Narrow"/>
          <w:lang w:val="fr-FR"/>
        </w:rPr>
        <w:t xml:space="preserve">                                                                                                             Dr. Gabriel Craciunescu </w:t>
      </w:r>
    </w:p>
    <w:p w:rsidR="00CD6586" w:rsidRDefault="00CD6586" w:rsidP="004B2C92">
      <w:pPr>
        <w:rPr>
          <w:rFonts w:ascii="Arial Narrow" w:hAnsi="Arial Narrow"/>
          <w:lang w:val="fr-FR"/>
        </w:rPr>
      </w:pPr>
    </w:p>
    <w:p w:rsidR="000B7E62" w:rsidRDefault="000B7E62" w:rsidP="004B2C92">
      <w:pPr>
        <w:rPr>
          <w:rFonts w:ascii="Arial Narrow" w:hAnsi="Arial Narrow"/>
          <w:lang w:val="fr-FR"/>
        </w:rPr>
      </w:pPr>
    </w:p>
    <w:p w:rsidR="000B7E62" w:rsidRDefault="000B7E62" w:rsidP="004B2C92">
      <w:pPr>
        <w:rPr>
          <w:rFonts w:ascii="Arial Narrow" w:hAnsi="Arial Narrow"/>
          <w:lang w:val="fr-FR"/>
        </w:rPr>
      </w:pPr>
    </w:p>
    <w:p w:rsidR="00CD6586" w:rsidRDefault="00CD6586" w:rsidP="004B2C92">
      <w:pPr>
        <w:rPr>
          <w:rFonts w:ascii="Arial Narrow" w:hAnsi="Arial Narrow"/>
          <w:lang w:val="fr-FR"/>
        </w:rPr>
      </w:pPr>
      <w:r>
        <w:rPr>
          <w:rFonts w:ascii="Arial Narrow" w:hAnsi="Arial Narrow"/>
          <w:lang w:val="fr-FR"/>
        </w:rPr>
        <w:t xml:space="preserve">        </w:t>
      </w:r>
      <w:r w:rsidR="00E60DD0">
        <w:rPr>
          <w:rFonts w:ascii="Arial Narrow" w:hAnsi="Arial Narrow"/>
          <w:lang w:val="fr-FR"/>
        </w:rPr>
        <w:t xml:space="preserve">                                     </w:t>
      </w:r>
      <w:r>
        <w:rPr>
          <w:rFonts w:ascii="Arial Narrow" w:hAnsi="Arial Narrow"/>
          <w:lang w:val="fr-FR"/>
        </w:rPr>
        <w:t xml:space="preserve">   BIBLIOGRAFIE</w:t>
      </w:r>
    </w:p>
    <w:p w:rsidR="00E60DD0" w:rsidRDefault="00E60DD0" w:rsidP="004B2C92">
      <w:pPr>
        <w:rPr>
          <w:rFonts w:ascii="Arial Narrow" w:hAnsi="Arial Narrow"/>
          <w:lang w:val="fr-FR"/>
        </w:rPr>
      </w:pPr>
    </w:p>
    <w:p w:rsidR="00E60DD0" w:rsidRPr="0091593C" w:rsidRDefault="00E60DD0" w:rsidP="004B2C92">
      <w:pPr>
        <w:rPr>
          <w:rFonts w:ascii="Arial Narrow" w:hAnsi="Arial Narrow"/>
          <w:i/>
        </w:rPr>
      </w:pPr>
      <w:r w:rsidRPr="0091593C">
        <w:rPr>
          <w:rFonts w:ascii="Arial Narrow" w:hAnsi="Arial Narrow"/>
        </w:rPr>
        <w:t xml:space="preserve">CRACIUNESCU        1996   </w:t>
      </w:r>
      <w:r w:rsidR="00C71329" w:rsidRPr="0091593C">
        <w:rPr>
          <w:rFonts w:ascii="Arial Narrow" w:hAnsi="Arial Narrow"/>
        </w:rPr>
        <w:t xml:space="preserve"> </w:t>
      </w:r>
      <w:r w:rsidRPr="0091593C">
        <w:rPr>
          <w:rFonts w:ascii="Arial Narrow" w:hAnsi="Arial Narrow"/>
        </w:rPr>
        <w:t xml:space="preserve">Gabriel Craciunescu, </w:t>
      </w:r>
      <w:r w:rsidRPr="0091593C">
        <w:rPr>
          <w:rFonts w:ascii="Arial Narrow" w:hAnsi="Arial Narrow"/>
          <w:i/>
        </w:rPr>
        <w:t>Cultura Verbicioara</w:t>
      </w:r>
      <w:r w:rsidRPr="0091593C">
        <w:rPr>
          <w:rFonts w:ascii="Arial Narrow" w:hAnsi="Arial Narrow"/>
        </w:rPr>
        <w:t xml:space="preserve"> </w:t>
      </w:r>
      <w:r w:rsidRPr="0091593C">
        <w:rPr>
          <w:rFonts w:ascii="Arial Narrow" w:hAnsi="Arial Narrow"/>
          <w:i/>
        </w:rPr>
        <w:t>in judetul Mehedinti.</w:t>
      </w:r>
    </w:p>
    <w:p w:rsidR="00E60DD0" w:rsidRPr="0046271A" w:rsidRDefault="00E60DD0" w:rsidP="004B2C92">
      <w:pPr>
        <w:rPr>
          <w:rFonts w:ascii="Arial Narrow" w:hAnsi="Arial Narrow"/>
          <w:lang w:val="fr-FR"/>
        </w:rPr>
      </w:pPr>
      <w:r w:rsidRPr="0091593C">
        <w:rPr>
          <w:rFonts w:ascii="Arial Narrow" w:hAnsi="Arial Narrow"/>
        </w:rPr>
        <w:t xml:space="preserve">                                            </w:t>
      </w:r>
      <w:r w:rsidR="00C71329" w:rsidRPr="0091593C">
        <w:rPr>
          <w:rFonts w:ascii="Arial Narrow" w:hAnsi="Arial Narrow"/>
        </w:rPr>
        <w:t xml:space="preserve"> </w:t>
      </w:r>
      <w:r w:rsidRPr="0091593C">
        <w:rPr>
          <w:rFonts w:ascii="Arial Narrow" w:hAnsi="Arial Narrow"/>
        </w:rPr>
        <w:t xml:space="preserve"> </w:t>
      </w:r>
      <w:r w:rsidRPr="0046271A">
        <w:rPr>
          <w:rFonts w:ascii="Arial Narrow" w:hAnsi="Arial Narrow"/>
          <w:lang w:val="fr-FR"/>
        </w:rPr>
        <w:t>in Drobeta, VII, 1996, P. 35-48</w:t>
      </w:r>
    </w:p>
    <w:p w:rsidR="00E60DD0" w:rsidRPr="00E60DD0" w:rsidRDefault="00E60DD0" w:rsidP="00E60DD0">
      <w:pPr>
        <w:rPr>
          <w:rFonts w:ascii="Arial Narrow" w:hAnsi="Arial Narrow"/>
          <w:i/>
          <w:lang w:val="fr-FR"/>
        </w:rPr>
      </w:pPr>
      <w:r w:rsidRPr="00E60DD0">
        <w:rPr>
          <w:rFonts w:ascii="Arial Narrow" w:hAnsi="Arial Narrow"/>
          <w:lang w:val="fr-FR"/>
        </w:rPr>
        <w:t xml:space="preserve">GALBENU                 1983   </w:t>
      </w:r>
      <w:r w:rsidR="00C71329">
        <w:rPr>
          <w:rFonts w:ascii="Arial Narrow" w:hAnsi="Arial Narrow"/>
          <w:lang w:val="fr-FR"/>
        </w:rPr>
        <w:t xml:space="preserve"> </w:t>
      </w:r>
      <w:r w:rsidRPr="00E60DD0">
        <w:rPr>
          <w:rFonts w:ascii="Arial Narrow" w:hAnsi="Arial Narrow"/>
          <w:lang w:val="fr-FR"/>
        </w:rPr>
        <w:t xml:space="preserve">Doina Galbenu, </w:t>
      </w:r>
      <w:r w:rsidRPr="00E60DD0">
        <w:rPr>
          <w:rFonts w:ascii="Arial Narrow" w:hAnsi="Arial Narrow"/>
          <w:i/>
          <w:lang w:val="fr-FR"/>
        </w:rPr>
        <w:t>Asezare de tip Salcuta de la Almajel</w:t>
      </w:r>
      <w:r w:rsidRPr="00E60DD0">
        <w:rPr>
          <w:rFonts w:ascii="Arial Narrow" w:hAnsi="Arial Narrow"/>
          <w:lang w:val="fr-FR"/>
        </w:rPr>
        <w:t xml:space="preserve"> </w:t>
      </w:r>
      <w:r w:rsidRPr="00E60DD0">
        <w:rPr>
          <w:rFonts w:ascii="Arial Narrow" w:hAnsi="Arial Narrow"/>
          <w:i/>
          <w:lang w:val="fr-FR"/>
        </w:rPr>
        <w:t>.</w:t>
      </w:r>
    </w:p>
    <w:p w:rsidR="00E60DD0" w:rsidRPr="004B05A7" w:rsidRDefault="00E60DD0" w:rsidP="00E60DD0">
      <w:pPr>
        <w:rPr>
          <w:rFonts w:ascii="Arial Narrow" w:hAnsi="Arial Narrow"/>
          <w:lang w:val="fr-FR"/>
        </w:rPr>
      </w:pPr>
      <w:r w:rsidRPr="00E60DD0">
        <w:rPr>
          <w:rFonts w:ascii="Arial Narrow" w:hAnsi="Arial Narrow"/>
          <w:lang w:val="fr-FR"/>
        </w:rPr>
        <w:t xml:space="preserve">                                            </w:t>
      </w:r>
      <w:r w:rsidR="00C71329">
        <w:rPr>
          <w:rFonts w:ascii="Arial Narrow" w:hAnsi="Arial Narrow"/>
          <w:lang w:val="fr-FR"/>
        </w:rPr>
        <w:t xml:space="preserve"> </w:t>
      </w:r>
      <w:r w:rsidRPr="00E60DD0">
        <w:rPr>
          <w:rFonts w:ascii="Arial Narrow" w:hAnsi="Arial Narrow"/>
          <w:lang w:val="fr-FR"/>
        </w:rPr>
        <w:t xml:space="preserve"> </w:t>
      </w:r>
      <w:r w:rsidRPr="004B05A7">
        <w:rPr>
          <w:rFonts w:ascii="Arial Narrow" w:hAnsi="Arial Narrow"/>
          <w:lang w:val="fr-FR"/>
        </w:rPr>
        <w:t>in Cercetari Arheologice, VI, 1983, P.144</w:t>
      </w:r>
    </w:p>
    <w:p w:rsidR="00E60DD0" w:rsidRPr="004B05A7" w:rsidRDefault="00E60DD0" w:rsidP="004B2C92">
      <w:pPr>
        <w:rPr>
          <w:rFonts w:ascii="Arial Narrow" w:hAnsi="Arial Narrow"/>
          <w:i/>
          <w:lang w:val="fr-FR"/>
        </w:rPr>
      </w:pPr>
    </w:p>
    <w:p w:rsidR="004B05A7" w:rsidRDefault="00E60DD0" w:rsidP="004B2C92">
      <w:pPr>
        <w:rPr>
          <w:rFonts w:ascii="Arial Narrow" w:hAnsi="Arial Narrow"/>
          <w:i/>
          <w:lang w:val="fr-FR"/>
        </w:rPr>
      </w:pPr>
      <w:r>
        <w:rPr>
          <w:rFonts w:ascii="Arial Narrow" w:hAnsi="Arial Narrow"/>
          <w:lang w:val="fr-FR"/>
        </w:rPr>
        <w:t xml:space="preserve">  P</w:t>
      </w:r>
      <w:r w:rsidRPr="00E60DD0">
        <w:rPr>
          <w:rFonts w:ascii="Arial Narrow" w:hAnsi="Arial Narrow"/>
          <w:lang w:val="fr-FR"/>
        </w:rPr>
        <w:t>A</w:t>
      </w:r>
      <w:r>
        <w:rPr>
          <w:rFonts w:ascii="Arial Narrow" w:hAnsi="Arial Narrow"/>
          <w:lang w:val="fr-FR"/>
        </w:rPr>
        <w:t xml:space="preserve">TROI     </w:t>
      </w:r>
      <w:r w:rsidRPr="00E60DD0">
        <w:rPr>
          <w:rFonts w:ascii="Arial Narrow" w:hAnsi="Arial Narrow"/>
          <w:lang w:val="fr-FR"/>
        </w:rPr>
        <w:t xml:space="preserve">               </w:t>
      </w:r>
      <w:r>
        <w:rPr>
          <w:rFonts w:ascii="Arial Narrow" w:hAnsi="Arial Narrow"/>
          <w:lang w:val="fr-FR"/>
        </w:rPr>
        <w:t>20</w:t>
      </w:r>
      <w:r w:rsidR="00C14862">
        <w:rPr>
          <w:rFonts w:ascii="Arial Narrow" w:hAnsi="Arial Narrow"/>
          <w:lang w:val="fr-FR"/>
        </w:rPr>
        <w:t xml:space="preserve">    </w:t>
      </w:r>
      <w:r w:rsidRPr="00E60DD0">
        <w:rPr>
          <w:rFonts w:ascii="Arial Narrow" w:hAnsi="Arial Narrow"/>
          <w:lang w:val="fr-FR"/>
        </w:rPr>
        <w:t xml:space="preserve">   </w:t>
      </w:r>
      <w:r w:rsidR="00C71329">
        <w:rPr>
          <w:rFonts w:ascii="Arial Narrow" w:hAnsi="Arial Narrow"/>
          <w:lang w:val="fr-FR"/>
        </w:rPr>
        <w:t xml:space="preserve"> </w:t>
      </w:r>
      <w:r w:rsidR="004B05A7">
        <w:rPr>
          <w:rFonts w:ascii="Arial Narrow" w:hAnsi="Arial Narrow"/>
          <w:lang w:val="fr-FR"/>
        </w:rPr>
        <w:t>C</w:t>
      </w:r>
      <w:r w:rsidRPr="00E60DD0">
        <w:rPr>
          <w:rFonts w:ascii="Arial Narrow" w:hAnsi="Arial Narrow"/>
          <w:lang w:val="fr-FR"/>
        </w:rPr>
        <w:t>a</w:t>
      </w:r>
      <w:r w:rsidR="004B05A7">
        <w:rPr>
          <w:rFonts w:ascii="Arial Narrow" w:hAnsi="Arial Narrow"/>
          <w:lang w:val="fr-FR"/>
        </w:rPr>
        <w:t xml:space="preserve">talin Nicolae Patroi, </w:t>
      </w:r>
      <w:r w:rsidR="004B05A7" w:rsidRPr="004B05A7">
        <w:rPr>
          <w:rFonts w:ascii="Arial Narrow" w:hAnsi="Arial Narrow"/>
          <w:i/>
          <w:lang w:val="fr-FR"/>
        </w:rPr>
        <w:t>Neo- eneoliticul in Oltenia.</w:t>
      </w:r>
      <w:r w:rsidR="004B05A7">
        <w:rPr>
          <w:rFonts w:ascii="Arial Narrow" w:hAnsi="Arial Narrow"/>
          <w:lang w:val="fr-FR"/>
        </w:rPr>
        <w:t xml:space="preserve"> </w:t>
      </w:r>
      <w:r w:rsidR="004B05A7" w:rsidRPr="004B05A7">
        <w:rPr>
          <w:rFonts w:ascii="Arial Narrow" w:hAnsi="Arial Narrow"/>
          <w:i/>
          <w:lang w:val="fr-FR"/>
        </w:rPr>
        <w:t xml:space="preserve">Repertoriu de asezari si </w:t>
      </w:r>
    </w:p>
    <w:p w:rsidR="00E60DD0" w:rsidRDefault="004B05A7" w:rsidP="004B2C92">
      <w:pPr>
        <w:rPr>
          <w:rFonts w:ascii="Arial Narrow" w:hAnsi="Arial Narrow"/>
          <w:lang w:val="fr-FR"/>
        </w:rPr>
      </w:pPr>
      <w:r>
        <w:rPr>
          <w:rFonts w:ascii="Arial Narrow" w:hAnsi="Arial Narrow"/>
          <w:i/>
          <w:lang w:val="fr-FR"/>
        </w:rPr>
        <w:t xml:space="preserve">                                                </w:t>
      </w:r>
      <w:r w:rsidRPr="004B05A7">
        <w:rPr>
          <w:rFonts w:ascii="Arial Narrow" w:hAnsi="Arial Narrow"/>
          <w:i/>
          <w:lang w:val="fr-FR"/>
        </w:rPr>
        <w:t xml:space="preserve">descoperiri,  </w:t>
      </w:r>
      <w:r w:rsidRPr="004B05A7">
        <w:rPr>
          <w:rFonts w:ascii="Arial Narrow" w:hAnsi="Arial Narrow"/>
          <w:lang w:val="fr-FR"/>
        </w:rPr>
        <w:t>Craiova, 2013, p.66</w:t>
      </w:r>
    </w:p>
    <w:p w:rsidR="004B05A7" w:rsidRDefault="004B05A7" w:rsidP="004B2C92">
      <w:pPr>
        <w:rPr>
          <w:rFonts w:ascii="Arial Narrow" w:hAnsi="Arial Narrow"/>
          <w:lang w:val="fr-FR"/>
        </w:rPr>
      </w:pPr>
    </w:p>
    <w:p w:rsidR="004B05A7" w:rsidRPr="0046271A" w:rsidRDefault="004B05A7" w:rsidP="004B05A7">
      <w:pPr>
        <w:rPr>
          <w:rFonts w:ascii="Arial Narrow" w:hAnsi="Arial Narrow"/>
          <w:i/>
          <w:lang w:val="fr-FR"/>
        </w:rPr>
      </w:pPr>
      <w:r w:rsidRPr="0046271A">
        <w:rPr>
          <w:rFonts w:ascii="Arial Narrow" w:hAnsi="Arial Narrow"/>
          <w:lang w:val="fr-FR"/>
        </w:rPr>
        <w:t xml:space="preserve">  POPESCU                 1969   Dorin Popescu, </w:t>
      </w:r>
      <w:r w:rsidRPr="0046271A">
        <w:rPr>
          <w:rFonts w:ascii="Arial Narrow" w:hAnsi="Arial Narrow"/>
          <w:i/>
          <w:lang w:val="fr-FR"/>
        </w:rPr>
        <w:t xml:space="preserve">Sapaturile arheologice din Republica Socialista Romania in </w:t>
      </w:r>
      <w:r w:rsidR="00C14862" w:rsidRPr="0046271A">
        <w:rPr>
          <w:rFonts w:ascii="Arial Narrow" w:hAnsi="Arial Narrow"/>
          <w:i/>
          <w:lang w:val="fr-FR"/>
        </w:rPr>
        <w:t xml:space="preserve">   </w:t>
      </w:r>
    </w:p>
    <w:p w:rsidR="004B05A7" w:rsidRPr="0046271A" w:rsidRDefault="004B05A7" w:rsidP="004B05A7">
      <w:pPr>
        <w:rPr>
          <w:rFonts w:ascii="Arial Narrow" w:hAnsi="Arial Narrow"/>
          <w:lang w:val="fr-FR"/>
        </w:rPr>
      </w:pPr>
      <w:r w:rsidRPr="0046271A">
        <w:rPr>
          <w:rFonts w:ascii="Arial Narrow" w:hAnsi="Arial Narrow"/>
          <w:i/>
          <w:lang w:val="fr-FR"/>
        </w:rPr>
        <w:t xml:space="preserve">                                                </w:t>
      </w:r>
      <w:r w:rsidR="00C14862" w:rsidRPr="0046271A">
        <w:rPr>
          <w:rFonts w:ascii="Arial Narrow" w:hAnsi="Arial Narrow"/>
          <w:i/>
          <w:lang w:val="fr-FR"/>
        </w:rPr>
        <w:t xml:space="preserve">Anul 1968, </w:t>
      </w:r>
      <w:r w:rsidR="00C14862" w:rsidRPr="0046271A">
        <w:rPr>
          <w:rFonts w:ascii="Arial Narrow" w:hAnsi="Arial Narrow"/>
          <w:lang w:val="fr-FR"/>
        </w:rPr>
        <w:t>in SCIV, 20, 1969, P. 471-501</w:t>
      </w:r>
    </w:p>
    <w:p w:rsidR="004B05A7" w:rsidRPr="0046271A" w:rsidRDefault="004B05A7" w:rsidP="004B2C92">
      <w:pPr>
        <w:rPr>
          <w:rFonts w:ascii="Arial Narrow" w:hAnsi="Arial Narrow"/>
          <w:lang w:val="fr-FR"/>
        </w:rPr>
      </w:pPr>
    </w:p>
    <w:p w:rsidR="00E60DD0" w:rsidRPr="0046271A" w:rsidRDefault="00E60DD0" w:rsidP="004B2C92">
      <w:pPr>
        <w:rPr>
          <w:rFonts w:ascii="Arial Narrow" w:hAnsi="Arial Narrow"/>
          <w:i/>
          <w:lang w:val="fr-FR"/>
        </w:rPr>
      </w:pPr>
      <w:r w:rsidRPr="0046271A">
        <w:rPr>
          <w:rFonts w:ascii="Arial Narrow" w:hAnsi="Arial Narrow"/>
          <w:i/>
          <w:lang w:val="fr-FR"/>
        </w:rPr>
        <w:t xml:space="preserve"> </w:t>
      </w:r>
    </w:p>
    <w:p w:rsidR="00C14862" w:rsidRPr="0046271A" w:rsidRDefault="00C14862" w:rsidP="004B2C92">
      <w:pPr>
        <w:rPr>
          <w:rFonts w:ascii="Arial Narrow" w:hAnsi="Arial Narrow"/>
          <w:i/>
          <w:lang w:val="fr-FR"/>
        </w:rPr>
      </w:pPr>
    </w:p>
    <w:p w:rsidR="00C14862" w:rsidRPr="0046271A" w:rsidRDefault="00C14862" w:rsidP="004B2C92">
      <w:pPr>
        <w:rPr>
          <w:rFonts w:ascii="Arial Narrow" w:hAnsi="Arial Narrow"/>
          <w:i/>
          <w:lang w:val="fr-FR"/>
        </w:rPr>
      </w:pPr>
    </w:p>
    <w:p w:rsidR="00C14862" w:rsidRPr="0046271A" w:rsidRDefault="00C14862" w:rsidP="004B2C92">
      <w:pPr>
        <w:rPr>
          <w:rFonts w:ascii="Arial Narrow" w:hAnsi="Arial Narrow"/>
          <w:i/>
          <w:lang w:val="fr-FR"/>
        </w:rPr>
      </w:pPr>
    </w:p>
    <w:p w:rsidR="00C14862" w:rsidRPr="0046271A" w:rsidRDefault="00C14862" w:rsidP="004B2C92">
      <w:pPr>
        <w:rPr>
          <w:rFonts w:ascii="Arial Narrow" w:hAnsi="Arial Narrow"/>
          <w:i/>
          <w:lang w:val="fr-FR"/>
        </w:rPr>
      </w:pPr>
    </w:p>
    <w:p w:rsidR="00C14862" w:rsidRPr="0046271A" w:rsidRDefault="00C14862" w:rsidP="004B2C92">
      <w:pPr>
        <w:rPr>
          <w:rFonts w:ascii="Arial Narrow" w:hAnsi="Arial Narrow"/>
          <w:i/>
          <w:lang w:val="fr-FR"/>
        </w:rPr>
      </w:pPr>
    </w:p>
    <w:p w:rsidR="00C14862" w:rsidRPr="0046271A" w:rsidRDefault="00C14862" w:rsidP="004B2C92">
      <w:pPr>
        <w:rPr>
          <w:rFonts w:ascii="Arial Narrow" w:hAnsi="Arial Narrow"/>
          <w:i/>
          <w:lang w:val="fr-FR"/>
        </w:rPr>
      </w:pPr>
    </w:p>
    <w:p w:rsidR="00C14862" w:rsidRPr="0046271A" w:rsidRDefault="00C14862" w:rsidP="004B2C92">
      <w:pPr>
        <w:rPr>
          <w:rFonts w:ascii="Arial Narrow" w:hAnsi="Arial Narrow"/>
          <w:i/>
          <w:lang w:val="fr-FR"/>
        </w:rPr>
      </w:pPr>
    </w:p>
    <w:p w:rsidR="00C14862" w:rsidRPr="0046271A" w:rsidRDefault="00C14862" w:rsidP="004B2C92">
      <w:pPr>
        <w:rPr>
          <w:rFonts w:ascii="Arial Narrow" w:hAnsi="Arial Narrow"/>
          <w:i/>
          <w:lang w:val="fr-FR"/>
        </w:rPr>
      </w:pPr>
    </w:p>
    <w:p w:rsidR="00C14862" w:rsidRPr="0046271A" w:rsidRDefault="00C14862" w:rsidP="004B2C92">
      <w:pPr>
        <w:rPr>
          <w:rFonts w:ascii="Arial Narrow" w:hAnsi="Arial Narrow"/>
          <w:i/>
          <w:lang w:val="fr-FR"/>
        </w:rPr>
      </w:pPr>
    </w:p>
    <w:p w:rsidR="00C14862" w:rsidRPr="0046271A" w:rsidRDefault="00C14862" w:rsidP="004B2C92">
      <w:pPr>
        <w:rPr>
          <w:rFonts w:ascii="Arial Narrow" w:hAnsi="Arial Narrow"/>
          <w:i/>
          <w:lang w:val="fr-FR"/>
        </w:rPr>
      </w:pPr>
    </w:p>
    <w:p w:rsidR="00C14862" w:rsidRPr="0046271A" w:rsidRDefault="00C14862" w:rsidP="004B2C92">
      <w:pPr>
        <w:rPr>
          <w:rFonts w:ascii="Arial Narrow" w:hAnsi="Arial Narrow"/>
          <w:i/>
          <w:lang w:val="fr-FR"/>
        </w:rPr>
      </w:pPr>
    </w:p>
    <w:p w:rsidR="00C14862" w:rsidRPr="0046271A" w:rsidRDefault="00C14862" w:rsidP="004B2C92">
      <w:pPr>
        <w:rPr>
          <w:rFonts w:ascii="Arial Narrow" w:hAnsi="Arial Narrow"/>
          <w:i/>
          <w:lang w:val="fr-FR"/>
        </w:rPr>
      </w:pPr>
    </w:p>
    <w:p w:rsidR="00C14862" w:rsidRPr="0046271A" w:rsidRDefault="00C14862" w:rsidP="004B2C92">
      <w:pPr>
        <w:rPr>
          <w:rFonts w:ascii="Arial Narrow" w:hAnsi="Arial Narrow"/>
          <w:i/>
          <w:lang w:val="fr-FR"/>
        </w:rPr>
      </w:pPr>
    </w:p>
    <w:p w:rsidR="00C14862" w:rsidRPr="0046271A" w:rsidRDefault="00C14862" w:rsidP="004B2C92">
      <w:pPr>
        <w:rPr>
          <w:rFonts w:ascii="Arial Narrow" w:hAnsi="Arial Narrow"/>
          <w:i/>
          <w:lang w:val="fr-FR"/>
        </w:rPr>
      </w:pPr>
    </w:p>
    <w:p w:rsidR="00C14862" w:rsidRPr="0046271A" w:rsidRDefault="00C14862" w:rsidP="004B2C92">
      <w:pPr>
        <w:rPr>
          <w:rFonts w:ascii="Arial Narrow" w:hAnsi="Arial Narrow"/>
          <w:i/>
          <w:lang w:val="fr-FR"/>
        </w:rPr>
      </w:pPr>
    </w:p>
    <w:p w:rsidR="004B3EAE" w:rsidRDefault="004B3EAE" w:rsidP="003426E8">
      <w:pPr>
        <w:pStyle w:val="Heading2"/>
        <w:ind w:left="0"/>
        <w:jc w:val="both"/>
        <w:rPr>
          <w:rFonts w:ascii="Arial Narrow" w:hAnsi="Arial Narrow" w:cs="Tahoma"/>
          <w:b/>
          <w:sz w:val="24"/>
          <w:szCs w:val="24"/>
        </w:rPr>
      </w:pPr>
      <w:r w:rsidRPr="003426E8">
        <w:rPr>
          <w:rFonts w:ascii="Arial Narrow" w:hAnsi="Arial Narrow" w:cs="Tahoma"/>
          <w:b/>
          <w:sz w:val="24"/>
          <w:szCs w:val="24"/>
        </w:rPr>
        <w:lastRenderedPageBreak/>
        <w:t xml:space="preserve">2.2. Elemente ale cadrului  natural </w:t>
      </w:r>
    </w:p>
    <w:p w:rsidR="00A148F6" w:rsidRPr="00A148F6" w:rsidRDefault="00A148F6" w:rsidP="00A148F6">
      <w:pPr>
        <w:rPr>
          <w:lang w:val="ro-RO"/>
        </w:rPr>
      </w:pPr>
    </w:p>
    <w:p w:rsidR="004B3EAE" w:rsidRPr="003426E8" w:rsidRDefault="004B3EAE" w:rsidP="003426E8">
      <w:pPr>
        <w:pStyle w:val="Heading2"/>
        <w:ind w:left="0"/>
        <w:jc w:val="both"/>
        <w:rPr>
          <w:rFonts w:ascii="Arial Narrow" w:hAnsi="Arial Narrow" w:cs="Tahoma"/>
          <w:i/>
          <w:sz w:val="24"/>
          <w:szCs w:val="24"/>
        </w:rPr>
      </w:pPr>
      <w:r w:rsidRPr="003426E8">
        <w:rPr>
          <w:rFonts w:ascii="Arial Narrow" w:hAnsi="Arial Narrow" w:cs="Tahoma"/>
          <w:i/>
          <w:sz w:val="24"/>
          <w:szCs w:val="24"/>
        </w:rPr>
        <w:t xml:space="preserve">Caracteristicile reliefului </w:t>
      </w:r>
    </w:p>
    <w:p w:rsidR="007B7349" w:rsidRPr="004952EC" w:rsidRDefault="007B7349" w:rsidP="001C11B8">
      <w:pPr>
        <w:jc w:val="both"/>
        <w:rPr>
          <w:rFonts w:ascii="Arial Narrow" w:hAnsi="Arial Narrow" w:cs="Tahoma"/>
          <w:lang w:val="fr-FR"/>
        </w:rPr>
      </w:pPr>
      <w:r w:rsidRPr="00640002">
        <w:rPr>
          <w:rFonts w:ascii="Arial Narrow" w:hAnsi="Arial Narrow" w:cs="Tahoma"/>
          <w:lang w:val="fr-FR"/>
        </w:rPr>
        <w:t xml:space="preserve">   </w:t>
      </w:r>
      <w:r w:rsidR="00BB0CC6" w:rsidRPr="00640002">
        <w:rPr>
          <w:rFonts w:ascii="Arial Narrow" w:hAnsi="Arial Narrow" w:cs="Tahoma"/>
          <w:lang w:val="fr-FR"/>
        </w:rPr>
        <w:t xml:space="preserve">  </w:t>
      </w:r>
      <w:r w:rsidR="00DA3FEB" w:rsidRPr="00640002">
        <w:rPr>
          <w:rFonts w:ascii="Arial Narrow" w:hAnsi="Arial Narrow" w:cs="Tahoma"/>
          <w:lang w:val="fr-FR"/>
        </w:rPr>
        <w:t xml:space="preserve"> </w:t>
      </w:r>
      <w:r w:rsidR="004B3EAE" w:rsidRPr="00640002">
        <w:rPr>
          <w:rFonts w:ascii="Arial Narrow" w:hAnsi="Arial Narrow" w:cs="Tahoma"/>
          <w:lang w:val="fr-FR"/>
        </w:rPr>
        <w:t xml:space="preserve">Teritoriul comunei </w:t>
      </w:r>
      <w:r w:rsidR="00F02933" w:rsidRPr="00640002">
        <w:rPr>
          <w:rFonts w:ascii="Arial Narrow" w:hAnsi="Arial Narrow" w:cs="Tahoma"/>
          <w:lang w:val="fr-FR"/>
        </w:rPr>
        <w:t xml:space="preserve">se incadreaza din punct de </w:t>
      </w:r>
      <w:r w:rsidR="00F02933" w:rsidRPr="00E60DD0">
        <w:rPr>
          <w:rFonts w:ascii="Arial Narrow" w:hAnsi="Arial Narrow" w:cs="Tahoma"/>
          <w:lang w:val="fr-FR"/>
        </w:rPr>
        <w:t>vede</w:t>
      </w:r>
      <w:r w:rsidR="00F02933" w:rsidRPr="004952EC">
        <w:rPr>
          <w:rFonts w:ascii="Arial Narrow" w:hAnsi="Arial Narrow" w:cs="Tahoma"/>
          <w:lang w:val="fr-FR"/>
        </w:rPr>
        <w:t>re al reliefului</w:t>
      </w:r>
      <w:r w:rsidR="00C4319A" w:rsidRPr="004952EC">
        <w:rPr>
          <w:rFonts w:ascii="Arial Narrow" w:hAnsi="Arial Narrow" w:cs="Tahoma"/>
          <w:lang w:val="fr-FR"/>
        </w:rPr>
        <w:t xml:space="preserve">, </w:t>
      </w:r>
      <w:r w:rsidRPr="004952EC">
        <w:rPr>
          <w:rFonts w:ascii="Arial Narrow" w:hAnsi="Arial Narrow" w:cs="Tahoma"/>
          <w:lang w:val="fr-FR"/>
        </w:rPr>
        <w:t>in zona campiei inalte a Balacitei, sectorul nordic al Campiei Olteniei, cu dealuri largi, fragmente de vai, majoritatea orientate est-vest.</w:t>
      </w:r>
    </w:p>
    <w:p w:rsidR="007B7349" w:rsidRPr="00A81189" w:rsidRDefault="002B16B3" w:rsidP="001C11B8">
      <w:pPr>
        <w:pStyle w:val="Heading2"/>
        <w:ind w:left="0"/>
        <w:jc w:val="both"/>
        <w:rPr>
          <w:rFonts w:ascii="Arial Narrow" w:hAnsi="Arial Narrow" w:cs="Tahoma"/>
          <w:sz w:val="24"/>
          <w:szCs w:val="24"/>
        </w:rPr>
      </w:pPr>
      <w:r>
        <w:rPr>
          <w:rFonts w:ascii="Arial Narrow" w:hAnsi="Arial Narrow" w:cs="Tahoma"/>
          <w:sz w:val="24"/>
          <w:szCs w:val="24"/>
        </w:rPr>
        <w:t xml:space="preserve">     </w:t>
      </w:r>
      <w:r w:rsidR="007B7349" w:rsidRPr="00A81189">
        <w:rPr>
          <w:rFonts w:ascii="Arial Narrow" w:hAnsi="Arial Narrow" w:cs="Tahoma"/>
          <w:sz w:val="24"/>
          <w:szCs w:val="24"/>
        </w:rPr>
        <w:t>Dealul Scorilei are o altitudine de 252m.</w:t>
      </w:r>
      <w:r w:rsidR="000100AC">
        <w:rPr>
          <w:rFonts w:ascii="Arial Narrow" w:hAnsi="Arial Narrow" w:cs="Tahoma"/>
          <w:sz w:val="24"/>
          <w:szCs w:val="24"/>
        </w:rPr>
        <w:t>,</w:t>
      </w:r>
      <w:r w:rsidR="007B7349" w:rsidRPr="00A81189">
        <w:rPr>
          <w:rFonts w:ascii="Arial Narrow" w:hAnsi="Arial Narrow" w:cs="Tahoma"/>
          <w:sz w:val="24"/>
          <w:szCs w:val="24"/>
        </w:rPr>
        <w:t xml:space="preserve"> iar campia Poiana Iancului are o altitudine cuprinsa intre 150 si 156m. </w:t>
      </w:r>
    </w:p>
    <w:p w:rsidR="00B871BF" w:rsidRDefault="002B16B3" w:rsidP="001C11B8">
      <w:pPr>
        <w:pStyle w:val="Heading2"/>
        <w:ind w:left="0"/>
        <w:jc w:val="both"/>
        <w:rPr>
          <w:rFonts w:ascii="Arial Narrow" w:hAnsi="Arial Narrow" w:cs="Tahoma"/>
          <w:sz w:val="24"/>
          <w:szCs w:val="24"/>
        </w:rPr>
      </w:pPr>
      <w:r>
        <w:rPr>
          <w:rFonts w:ascii="Arial Narrow" w:hAnsi="Arial Narrow" w:cs="Tahoma"/>
          <w:sz w:val="24"/>
          <w:szCs w:val="24"/>
        </w:rPr>
        <w:t xml:space="preserve">     </w:t>
      </w:r>
      <w:r w:rsidR="00B871BF">
        <w:rPr>
          <w:rFonts w:ascii="Arial Narrow" w:hAnsi="Arial Narrow" w:cs="Tahoma"/>
          <w:sz w:val="24"/>
          <w:szCs w:val="24"/>
        </w:rPr>
        <w:t xml:space="preserve">Altitudinea reliefului are valori cuprinse intre </w:t>
      </w:r>
      <w:r w:rsidR="007B7349">
        <w:rPr>
          <w:rFonts w:ascii="Arial Narrow" w:hAnsi="Arial Narrow" w:cs="Tahoma"/>
          <w:sz w:val="24"/>
          <w:szCs w:val="24"/>
        </w:rPr>
        <w:t>252</w:t>
      </w:r>
      <w:r w:rsidR="00B871BF">
        <w:rPr>
          <w:rFonts w:ascii="Arial Narrow" w:hAnsi="Arial Narrow" w:cs="Tahoma"/>
          <w:sz w:val="24"/>
          <w:szCs w:val="24"/>
        </w:rPr>
        <w:t xml:space="preserve">m in </w:t>
      </w:r>
      <w:r w:rsidR="007B7349">
        <w:rPr>
          <w:rFonts w:ascii="Arial Narrow" w:hAnsi="Arial Narrow" w:cs="Tahoma"/>
          <w:sz w:val="24"/>
          <w:szCs w:val="24"/>
        </w:rPr>
        <w:t>Dealul Scorilei</w:t>
      </w:r>
      <w:r w:rsidR="00B871BF">
        <w:rPr>
          <w:rFonts w:ascii="Arial Narrow" w:hAnsi="Arial Narrow" w:cs="Tahoma"/>
          <w:sz w:val="24"/>
          <w:szCs w:val="24"/>
        </w:rPr>
        <w:t xml:space="preserve"> si </w:t>
      </w:r>
      <w:r w:rsidR="007B7349">
        <w:rPr>
          <w:rFonts w:ascii="Arial Narrow" w:hAnsi="Arial Narrow" w:cs="Tahoma"/>
          <w:sz w:val="24"/>
          <w:szCs w:val="24"/>
        </w:rPr>
        <w:t>150</w:t>
      </w:r>
      <w:r w:rsidR="00B871BF">
        <w:rPr>
          <w:rFonts w:ascii="Arial Narrow" w:hAnsi="Arial Narrow" w:cs="Tahoma"/>
          <w:sz w:val="24"/>
          <w:szCs w:val="24"/>
        </w:rPr>
        <w:t xml:space="preserve">m in </w:t>
      </w:r>
      <w:r w:rsidR="00677EBA">
        <w:rPr>
          <w:rFonts w:ascii="Arial Narrow" w:hAnsi="Arial Narrow" w:cs="Tahoma"/>
          <w:sz w:val="24"/>
          <w:szCs w:val="24"/>
        </w:rPr>
        <w:t xml:space="preserve">campia </w:t>
      </w:r>
      <w:r w:rsidR="00793643">
        <w:rPr>
          <w:rFonts w:ascii="Arial Narrow" w:hAnsi="Arial Narrow" w:cs="Tahoma"/>
          <w:sz w:val="24"/>
          <w:szCs w:val="24"/>
        </w:rPr>
        <w:t xml:space="preserve">Poiana </w:t>
      </w:r>
      <w:r w:rsidR="00677EBA">
        <w:rPr>
          <w:rFonts w:ascii="Arial Narrow" w:hAnsi="Arial Narrow" w:cs="Tahoma"/>
          <w:sz w:val="24"/>
          <w:szCs w:val="24"/>
        </w:rPr>
        <w:t>Iancului</w:t>
      </w:r>
      <w:r w:rsidR="00B871BF">
        <w:rPr>
          <w:rFonts w:ascii="Arial Narrow" w:hAnsi="Arial Narrow" w:cs="Tahoma"/>
          <w:sz w:val="24"/>
          <w:szCs w:val="24"/>
        </w:rPr>
        <w:t xml:space="preserve">.  </w:t>
      </w:r>
    </w:p>
    <w:p w:rsidR="00572EF2" w:rsidRPr="004952EC" w:rsidRDefault="00B871BF" w:rsidP="001C11B8">
      <w:pPr>
        <w:jc w:val="both"/>
        <w:rPr>
          <w:rFonts w:ascii="Arial Narrow" w:hAnsi="Arial Narrow" w:cs="Tahoma"/>
          <w:lang w:val="fr-FR"/>
        </w:rPr>
      </w:pPr>
      <w:r w:rsidRPr="004952EC">
        <w:rPr>
          <w:rFonts w:ascii="Arial Narrow" w:hAnsi="Arial Narrow" w:cs="Tahoma"/>
          <w:lang w:val="ro-RO"/>
        </w:rPr>
        <w:t xml:space="preserve">      </w:t>
      </w:r>
      <w:r w:rsidRPr="004952EC">
        <w:rPr>
          <w:rFonts w:ascii="Arial Narrow" w:hAnsi="Arial Narrow" w:cs="Tahoma"/>
          <w:lang w:val="fr-FR"/>
        </w:rPr>
        <w:t xml:space="preserve">Formele de relief intilnite </w:t>
      </w:r>
      <w:r w:rsidR="007B7349" w:rsidRPr="004952EC">
        <w:rPr>
          <w:rFonts w:ascii="Arial Narrow" w:hAnsi="Arial Narrow" w:cs="Tahoma"/>
          <w:lang w:val="fr-FR"/>
        </w:rPr>
        <w:t xml:space="preserve"> sunt de campie cu dealuri largi, fragmente de vai.</w:t>
      </w:r>
      <w:r w:rsidRPr="004952EC">
        <w:rPr>
          <w:rFonts w:ascii="Arial Narrow" w:hAnsi="Arial Narrow" w:cs="Tahoma"/>
          <w:b/>
          <w:lang w:val="fr-FR"/>
        </w:rPr>
        <w:t xml:space="preserve">  </w:t>
      </w:r>
      <w:r w:rsidR="004B3EAE" w:rsidRPr="004952EC">
        <w:rPr>
          <w:rFonts w:ascii="Arial Narrow" w:hAnsi="Arial Narrow" w:cs="Tahoma"/>
          <w:lang w:val="fr-FR"/>
        </w:rPr>
        <w:t xml:space="preserve"> </w:t>
      </w:r>
      <w:r w:rsidR="00572EF2" w:rsidRPr="004952EC">
        <w:rPr>
          <w:rFonts w:ascii="Arial Narrow" w:hAnsi="Arial Narrow" w:cs="Tahoma"/>
          <w:lang w:val="fr-FR"/>
        </w:rPr>
        <w:t xml:space="preserve">   </w:t>
      </w:r>
    </w:p>
    <w:p w:rsidR="00572EF2" w:rsidRPr="004952EC" w:rsidRDefault="00572EF2" w:rsidP="001C11B8">
      <w:pPr>
        <w:jc w:val="both"/>
        <w:rPr>
          <w:rFonts w:ascii="Arial Narrow" w:hAnsi="Arial Narrow" w:cs="Tahoma"/>
          <w:lang w:val="fr-FR"/>
        </w:rPr>
      </w:pPr>
      <w:r w:rsidRPr="004952EC">
        <w:rPr>
          <w:rFonts w:ascii="Arial Narrow" w:hAnsi="Arial Narrow" w:cs="Tahoma"/>
          <w:lang w:val="fr-FR"/>
        </w:rPr>
        <w:t xml:space="preserve">  </w:t>
      </w:r>
      <w:r w:rsidR="00677EBA" w:rsidRPr="004952EC">
        <w:rPr>
          <w:rFonts w:ascii="Arial Narrow" w:hAnsi="Arial Narrow" w:cs="Tahoma"/>
          <w:lang w:val="fr-FR"/>
        </w:rPr>
        <w:t xml:space="preserve">    Vetrelele localitatilor</w:t>
      </w:r>
      <w:r w:rsidR="004B3EAE" w:rsidRPr="004952EC">
        <w:rPr>
          <w:rFonts w:ascii="Arial Narrow" w:hAnsi="Arial Narrow" w:cs="Tahoma"/>
          <w:lang w:val="fr-FR"/>
        </w:rPr>
        <w:t xml:space="preserve"> se dezvolta </w:t>
      </w:r>
      <w:r w:rsidR="00677EBA" w:rsidRPr="004952EC">
        <w:rPr>
          <w:rFonts w:ascii="Arial Narrow" w:hAnsi="Arial Narrow" w:cs="Tahoma"/>
          <w:lang w:val="fr-FR"/>
        </w:rPr>
        <w:t xml:space="preserve"> pe culmile inalte ale dealurilor</w:t>
      </w:r>
      <w:r w:rsidR="004B3EAE" w:rsidRPr="004952EC">
        <w:rPr>
          <w:rFonts w:ascii="Arial Narrow" w:hAnsi="Arial Narrow" w:cs="Tahoma"/>
          <w:lang w:val="fr-FR"/>
        </w:rPr>
        <w:t>.</w:t>
      </w:r>
      <w:r w:rsidRPr="004952EC">
        <w:rPr>
          <w:rFonts w:ascii="Arial Narrow" w:hAnsi="Arial Narrow" w:cs="Tahoma"/>
          <w:lang w:val="fr-FR"/>
        </w:rPr>
        <w:t xml:space="preserve">   </w:t>
      </w:r>
    </w:p>
    <w:p w:rsidR="009B44A6" w:rsidRPr="004952EC" w:rsidRDefault="00677EBA" w:rsidP="001C11B8">
      <w:pPr>
        <w:jc w:val="both"/>
        <w:rPr>
          <w:rFonts w:ascii="Arial Narrow" w:hAnsi="Arial Narrow" w:cs="Tahoma"/>
          <w:lang w:val="fr-FR"/>
        </w:rPr>
      </w:pPr>
      <w:r w:rsidRPr="004952EC">
        <w:rPr>
          <w:rFonts w:ascii="Arial Narrow" w:hAnsi="Arial Narrow" w:cs="Tahoma"/>
          <w:lang w:val="fr-FR"/>
        </w:rPr>
        <w:t xml:space="preserve"> </w:t>
      </w:r>
      <w:r w:rsidR="00572EF2" w:rsidRPr="004952EC">
        <w:rPr>
          <w:rFonts w:ascii="Arial Narrow" w:hAnsi="Arial Narrow" w:cs="Tahoma"/>
          <w:lang w:val="fr-FR"/>
        </w:rPr>
        <w:t xml:space="preserve">  </w:t>
      </w:r>
      <w:r w:rsidRPr="004952EC">
        <w:rPr>
          <w:rFonts w:ascii="Arial Narrow" w:hAnsi="Arial Narrow" w:cs="Tahoma"/>
          <w:lang w:val="fr-FR"/>
        </w:rPr>
        <w:t xml:space="preserve">   </w:t>
      </w:r>
      <w:r w:rsidR="004B3EAE" w:rsidRPr="004952EC">
        <w:rPr>
          <w:rFonts w:ascii="Arial Narrow" w:hAnsi="Arial Narrow" w:cs="Tahoma"/>
          <w:lang w:val="fr-FR"/>
        </w:rPr>
        <w:t>Zona de relief specifica</w:t>
      </w:r>
      <w:r w:rsidRPr="004952EC">
        <w:rPr>
          <w:rFonts w:ascii="Arial Narrow" w:hAnsi="Arial Narrow" w:cs="Tahoma"/>
          <w:lang w:val="fr-FR"/>
        </w:rPr>
        <w:t xml:space="preserve"> campiei</w:t>
      </w:r>
      <w:r w:rsidR="004B3EAE" w:rsidRPr="004952EC">
        <w:rPr>
          <w:rFonts w:ascii="Arial Narrow" w:hAnsi="Arial Narrow" w:cs="Tahoma"/>
          <w:lang w:val="fr-FR"/>
        </w:rPr>
        <w:t xml:space="preserve">, </w:t>
      </w:r>
      <w:r w:rsidRPr="004952EC">
        <w:rPr>
          <w:rFonts w:ascii="Arial Narrow" w:hAnsi="Arial Narrow" w:cs="Tahoma"/>
          <w:lang w:val="fr-FR"/>
        </w:rPr>
        <w:t>cu climatul blind pe jumatate mediteranian</w:t>
      </w:r>
      <w:r w:rsidR="001C11B8" w:rsidRPr="004952EC">
        <w:rPr>
          <w:rFonts w:ascii="Arial Narrow" w:hAnsi="Arial Narrow" w:cs="Tahoma"/>
          <w:lang w:val="fr-FR"/>
        </w:rPr>
        <w:t>,</w:t>
      </w:r>
      <w:r w:rsidRPr="004952EC">
        <w:rPr>
          <w:rFonts w:ascii="Arial Narrow" w:hAnsi="Arial Narrow" w:cs="Tahoma"/>
          <w:lang w:val="fr-FR"/>
        </w:rPr>
        <w:t xml:space="preserve"> </w:t>
      </w:r>
      <w:r w:rsidR="00DA4144" w:rsidRPr="004952EC">
        <w:rPr>
          <w:rFonts w:ascii="Arial Narrow" w:hAnsi="Arial Narrow" w:cs="Tahoma"/>
          <w:lang w:val="fr-FR"/>
        </w:rPr>
        <w:t xml:space="preserve">vegetatia naturala se inscrie in zona </w:t>
      </w:r>
      <w:r w:rsidR="000B402D" w:rsidRPr="004952EC">
        <w:rPr>
          <w:rFonts w:ascii="Arial Narrow" w:hAnsi="Arial Narrow" w:cs="Tahoma"/>
          <w:lang w:val="fr-FR"/>
        </w:rPr>
        <w:t>cu paduri putine,</w:t>
      </w:r>
      <w:r w:rsidR="002B16B3" w:rsidRPr="004952EC">
        <w:rPr>
          <w:rFonts w:ascii="Arial Narrow" w:hAnsi="Arial Narrow" w:cs="Tahoma"/>
          <w:lang w:val="fr-FR"/>
        </w:rPr>
        <w:t xml:space="preserve"> </w:t>
      </w:r>
      <w:r w:rsidR="000B402D" w:rsidRPr="004952EC">
        <w:rPr>
          <w:rFonts w:ascii="Arial Narrow" w:hAnsi="Arial Narrow" w:cs="Tahoma"/>
          <w:lang w:val="fr-FR"/>
        </w:rPr>
        <w:t xml:space="preserve">a </w:t>
      </w:r>
      <w:r w:rsidR="00DA4144" w:rsidRPr="004952EC">
        <w:rPr>
          <w:rFonts w:ascii="Arial Narrow" w:hAnsi="Arial Narrow" w:cs="Tahoma"/>
          <w:lang w:val="fr-FR"/>
        </w:rPr>
        <w:t xml:space="preserve">stejarilor submesofili – termofili,  </w:t>
      </w:r>
      <w:r w:rsidR="000B402D" w:rsidRPr="004952EC">
        <w:rPr>
          <w:rFonts w:ascii="Arial Narrow" w:hAnsi="Arial Narrow" w:cs="Tahoma"/>
          <w:lang w:val="fr-FR"/>
        </w:rPr>
        <w:t xml:space="preserve"> flora specifica fanetelor, cu numeroase plante medicinal</w:t>
      </w:r>
      <w:r w:rsidR="007C2FD3" w:rsidRPr="004952EC">
        <w:rPr>
          <w:rFonts w:ascii="Arial Narrow" w:hAnsi="Arial Narrow" w:cs="Tahoma"/>
          <w:lang w:val="fr-FR"/>
        </w:rPr>
        <w:t>e</w:t>
      </w:r>
      <w:r w:rsidR="000B402D" w:rsidRPr="004952EC">
        <w:rPr>
          <w:rFonts w:ascii="Arial Narrow" w:hAnsi="Arial Narrow" w:cs="Tahoma"/>
          <w:lang w:val="fr-FR"/>
        </w:rPr>
        <w:t>.</w:t>
      </w:r>
    </w:p>
    <w:p w:rsidR="009B44A6" w:rsidRPr="004952EC" w:rsidRDefault="009B44A6" w:rsidP="001C11B8">
      <w:pPr>
        <w:jc w:val="both"/>
        <w:rPr>
          <w:rFonts w:ascii="Arial Narrow" w:hAnsi="Arial Narrow" w:cs="Tahoma"/>
          <w:lang w:val="fr-FR"/>
        </w:rPr>
      </w:pPr>
    </w:p>
    <w:p w:rsidR="009B44A6" w:rsidRPr="003426E8" w:rsidRDefault="009B44A6" w:rsidP="009B44A6">
      <w:pPr>
        <w:pStyle w:val="Heading2"/>
        <w:ind w:left="0"/>
        <w:jc w:val="both"/>
        <w:rPr>
          <w:rFonts w:ascii="Arial Narrow" w:hAnsi="Arial Narrow" w:cs="Tahoma"/>
          <w:i/>
          <w:sz w:val="24"/>
          <w:szCs w:val="24"/>
          <w:lang w:val="es-ES"/>
        </w:rPr>
      </w:pPr>
      <w:r w:rsidRPr="003426E8">
        <w:rPr>
          <w:rFonts w:ascii="Arial Narrow" w:hAnsi="Arial Narrow" w:cs="Tahoma"/>
          <w:i/>
          <w:sz w:val="24"/>
          <w:szCs w:val="24"/>
          <w:lang w:val="es-ES"/>
        </w:rPr>
        <w:t>Solurile</w:t>
      </w:r>
    </w:p>
    <w:p w:rsidR="009B44A6" w:rsidRDefault="009B44A6" w:rsidP="009B44A6">
      <w:pPr>
        <w:pStyle w:val="Heading2"/>
        <w:ind w:left="0" w:firstLine="720"/>
        <w:jc w:val="both"/>
        <w:rPr>
          <w:rFonts w:ascii="Arial Narrow" w:hAnsi="Arial Narrow" w:cs="Tahoma"/>
          <w:sz w:val="24"/>
          <w:szCs w:val="24"/>
        </w:rPr>
      </w:pPr>
      <w:r>
        <w:rPr>
          <w:rFonts w:ascii="Arial Narrow" w:hAnsi="Arial Narrow" w:cs="Tahoma"/>
          <w:sz w:val="24"/>
          <w:szCs w:val="24"/>
        </w:rPr>
        <w:t>Solul s-a format prin actiunea indelungata a vietuitoarelor si a factorilor climatici asupra materialului mineral si rocilor de la suprafata si au evoluat prin interactiunea complexului de factori pedogenetici.</w:t>
      </w:r>
    </w:p>
    <w:p w:rsidR="009B44A6" w:rsidRDefault="009B44A6" w:rsidP="009B44A6">
      <w:pPr>
        <w:pStyle w:val="Heading2"/>
        <w:numPr>
          <w:ilvl w:val="0"/>
          <w:numId w:val="2"/>
        </w:numPr>
        <w:jc w:val="both"/>
        <w:rPr>
          <w:rFonts w:ascii="Arial Narrow" w:hAnsi="Arial Narrow" w:cs="Tahoma"/>
          <w:sz w:val="24"/>
          <w:szCs w:val="24"/>
        </w:rPr>
      </w:pPr>
      <w:r>
        <w:rPr>
          <w:rFonts w:ascii="Arial Narrow" w:hAnsi="Arial Narrow" w:cs="Tahoma"/>
          <w:sz w:val="24"/>
          <w:szCs w:val="24"/>
        </w:rPr>
        <w:t xml:space="preserve">Solurile cu o structura litologica variata si o mineralitate bogata, specifice Piemontului Getic. Intilnim un amestec de argile nisipoase si nisipuri argiloase, cenusii la galbui si negricioase, cu elemente de nisip mare si pietris, consistente pe perioade secetoase si tind catre moi la precipitatii, in zone depresionare sau cu o gospodarire deficitara a apelor cu compresibilitate medie spre mare prin umezire; </w:t>
      </w:r>
      <w:r w:rsidRPr="003426E8">
        <w:rPr>
          <w:rFonts w:ascii="Arial Narrow" w:hAnsi="Arial Narrow" w:cs="Tahoma"/>
          <w:sz w:val="24"/>
          <w:szCs w:val="24"/>
        </w:rPr>
        <w:t>aceste tipuri de soluri dau recolte foarte bune la cultura graului, porumbului</w:t>
      </w:r>
      <w:r>
        <w:rPr>
          <w:rFonts w:ascii="Arial Narrow" w:hAnsi="Arial Narrow" w:cs="Tahoma"/>
          <w:sz w:val="24"/>
          <w:szCs w:val="24"/>
        </w:rPr>
        <w:t>.</w:t>
      </w:r>
    </w:p>
    <w:p w:rsidR="009B44A6" w:rsidRPr="009B44A6" w:rsidRDefault="009B44A6" w:rsidP="009B44A6">
      <w:pPr>
        <w:rPr>
          <w:lang w:val="ro-RO"/>
        </w:rPr>
      </w:pPr>
    </w:p>
    <w:p w:rsidR="009B44A6" w:rsidRPr="003426E8" w:rsidRDefault="009B44A6" w:rsidP="009B44A6">
      <w:pPr>
        <w:pStyle w:val="Heading2"/>
        <w:ind w:left="0"/>
        <w:jc w:val="both"/>
        <w:rPr>
          <w:rFonts w:ascii="Arial Narrow" w:hAnsi="Arial Narrow" w:cs="Tahoma"/>
          <w:i/>
          <w:sz w:val="24"/>
          <w:szCs w:val="24"/>
        </w:rPr>
      </w:pPr>
      <w:r w:rsidRPr="003426E8">
        <w:rPr>
          <w:rFonts w:ascii="Arial Narrow" w:hAnsi="Arial Narrow" w:cs="Tahoma"/>
          <w:i/>
          <w:sz w:val="24"/>
          <w:szCs w:val="24"/>
        </w:rPr>
        <w:t xml:space="preserve">Subsolul  </w:t>
      </w:r>
    </w:p>
    <w:p w:rsidR="009B44A6" w:rsidRPr="003426E8" w:rsidRDefault="009B44A6" w:rsidP="009B44A6">
      <w:pPr>
        <w:pStyle w:val="Heading2"/>
        <w:ind w:left="0" w:firstLine="720"/>
        <w:jc w:val="both"/>
        <w:rPr>
          <w:rFonts w:ascii="Arial Narrow" w:hAnsi="Arial Narrow" w:cs="Tahoma"/>
          <w:b/>
          <w:sz w:val="24"/>
          <w:szCs w:val="24"/>
        </w:rPr>
      </w:pPr>
      <w:r>
        <w:rPr>
          <w:rFonts w:ascii="Arial Narrow" w:hAnsi="Arial Narrow" w:cs="Tahoma"/>
          <w:sz w:val="24"/>
          <w:szCs w:val="24"/>
        </w:rPr>
        <w:t xml:space="preserve"> </w:t>
      </w:r>
      <w:r w:rsidRPr="003426E8">
        <w:rPr>
          <w:rFonts w:ascii="Arial Narrow" w:hAnsi="Arial Narrow" w:cs="Tahoma"/>
          <w:sz w:val="24"/>
          <w:szCs w:val="24"/>
        </w:rPr>
        <w:t xml:space="preserve"> </w:t>
      </w:r>
      <w:r w:rsidRPr="00DD56E4">
        <w:rPr>
          <w:rFonts w:ascii="Arial Narrow" w:hAnsi="Arial Narrow" w:cs="Tahoma"/>
          <w:i/>
          <w:sz w:val="24"/>
          <w:szCs w:val="24"/>
        </w:rPr>
        <w:t>Subso</w:t>
      </w:r>
      <w:r>
        <w:rPr>
          <w:rFonts w:ascii="Arial Narrow" w:hAnsi="Arial Narrow" w:cs="Tahoma"/>
          <w:i/>
          <w:sz w:val="24"/>
          <w:szCs w:val="24"/>
        </w:rPr>
        <w:t xml:space="preserve">lul, </w:t>
      </w:r>
      <w:r w:rsidRPr="00DD56E4">
        <w:rPr>
          <w:rFonts w:ascii="Arial Narrow" w:hAnsi="Arial Narrow" w:cs="Tahoma"/>
          <w:sz w:val="24"/>
          <w:szCs w:val="24"/>
        </w:rPr>
        <w:t>are</w:t>
      </w:r>
      <w:r w:rsidRPr="003426E8">
        <w:rPr>
          <w:rFonts w:ascii="Arial Narrow" w:hAnsi="Arial Narrow" w:cs="Tahoma"/>
          <w:sz w:val="24"/>
          <w:szCs w:val="24"/>
        </w:rPr>
        <w:t xml:space="preserve"> </w:t>
      </w:r>
      <w:r>
        <w:rPr>
          <w:rFonts w:ascii="Arial Narrow" w:hAnsi="Arial Narrow" w:cs="Tahoma"/>
          <w:sz w:val="24"/>
          <w:szCs w:val="24"/>
        </w:rPr>
        <w:t>numeroase rezerve geologice de</w:t>
      </w:r>
      <w:r w:rsidRPr="003426E8">
        <w:rPr>
          <w:rFonts w:ascii="Arial Narrow" w:hAnsi="Arial Narrow" w:cs="Tahoma"/>
          <w:sz w:val="24"/>
          <w:szCs w:val="24"/>
        </w:rPr>
        <w:t xml:space="preserve"> nisipuri </w:t>
      </w:r>
      <w:r>
        <w:rPr>
          <w:rFonts w:ascii="Arial Narrow" w:hAnsi="Arial Narrow" w:cs="Tahoma"/>
          <w:sz w:val="24"/>
          <w:szCs w:val="24"/>
        </w:rPr>
        <w:t xml:space="preserve">si pietrisuri  si argile, cu caracteristici bune pentru mortare, betoane sau pentru infrastructura drumurilor, platformelor industriale, etc. </w:t>
      </w:r>
    </w:p>
    <w:p w:rsidR="004B3EAE" w:rsidRPr="003426E8" w:rsidRDefault="00A06FD9" w:rsidP="00A06FD9">
      <w:pPr>
        <w:pStyle w:val="Heading2"/>
        <w:ind w:left="0" w:firstLine="720"/>
        <w:jc w:val="both"/>
        <w:rPr>
          <w:rFonts w:ascii="Arial Narrow" w:hAnsi="Arial Narrow" w:cs="Tahoma"/>
          <w:sz w:val="24"/>
          <w:szCs w:val="24"/>
        </w:rPr>
      </w:pPr>
      <w:r>
        <w:rPr>
          <w:rFonts w:ascii="Arial Narrow" w:hAnsi="Arial Narrow" w:cs="Tahoma"/>
          <w:sz w:val="24"/>
          <w:szCs w:val="24"/>
        </w:rPr>
        <w:t xml:space="preserve">   </w:t>
      </w:r>
    </w:p>
    <w:p w:rsidR="004B3EAE" w:rsidRPr="003426E8" w:rsidRDefault="004B3EAE" w:rsidP="003426E8">
      <w:pPr>
        <w:pStyle w:val="Heading2"/>
        <w:ind w:left="0"/>
        <w:jc w:val="both"/>
        <w:rPr>
          <w:rFonts w:ascii="Arial Narrow" w:hAnsi="Arial Narrow" w:cs="Tahoma"/>
          <w:b/>
          <w:sz w:val="24"/>
          <w:szCs w:val="24"/>
        </w:rPr>
      </w:pPr>
      <w:r w:rsidRPr="003426E8">
        <w:rPr>
          <w:rFonts w:ascii="Arial Narrow" w:hAnsi="Arial Narrow" w:cs="Tahoma"/>
          <w:b/>
          <w:sz w:val="24"/>
          <w:szCs w:val="24"/>
        </w:rPr>
        <w:t xml:space="preserve">Reteaua hidrografica </w:t>
      </w:r>
      <w:r w:rsidRPr="003426E8">
        <w:rPr>
          <w:rFonts w:ascii="Arial Narrow" w:hAnsi="Arial Narrow" w:cs="Tahoma"/>
          <w:b/>
          <w:sz w:val="24"/>
          <w:szCs w:val="24"/>
        </w:rPr>
        <w:tab/>
      </w:r>
    </w:p>
    <w:p w:rsidR="004B3EAE" w:rsidRPr="003426E8" w:rsidRDefault="006176A1" w:rsidP="003426E8">
      <w:pPr>
        <w:pStyle w:val="Heading2"/>
        <w:ind w:left="0"/>
        <w:jc w:val="both"/>
        <w:rPr>
          <w:rFonts w:ascii="Arial Narrow" w:hAnsi="Arial Narrow" w:cs="Tahoma"/>
          <w:i/>
          <w:sz w:val="24"/>
          <w:szCs w:val="24"/>
        </w:rPr>
      </w:pPr>
      <w:r>
        <w:rPr>
          <w:rFonts w:ascii="Arial Narrow" w:hAnsi="Arial Narrow" w:cs="Tahoma"/>
          <w:i/>
          <w:sz w:val="24"/>
          <w:szCs w:val="24"/>
        </w:rPr>
        <w:t xml:space="preserve"> </w:t>
      </w:r>
      <w:r w:rsidR="004B3EAE" w:rsidRPr="003426E8">
        <w:rPr>
          <w:rFonts w:ascii="Arial Narrow" w:hAnsi="Arial Narrow" w:cs="Tahoma"/>
          <w:i/>
          <w:sz w:val="24"/>
          <w:szCs w:val="24"/>
        </w:rPr>
        <w:t xml:space="preserve">Ape de suprafata </w:t>
      </w:r>
    </w:p>
    <w:p w:rsidR="004727EB" w:rsidRPr="004952EC" w:rsidRDefault="002A0E4D" w:rsidP="003426E8">
      <w:pPr>
        <w:pStyle w:val="Heading2"/>
        <w:ind w:left="0" w:firstLine="720"/>
        <w:jc w:val="both"/>
        <w:rPr>
          <w:rFonts w:ascii="Arial Narrow" w:hAnsi="Arial Narrow" w:cs="Tahoma"/>
          <w:sz w:val="24"/>
          <w:szCs w:val="24"/>
        </w:rPr>
      </w:pPr>
      <w:r>
        <w:rPr>
          <w:rFonts w:ascii="Arial Narrow" w:hAnsi="Arial Narrow" w:cs="Tahoma"/>
          <w:sz w:val="24"/>
          <w:szCs w:val="24"/>
        </w:rPr>
        <w:t>Este tributara bazin hidrografic al V. Drincea</w:t>
      </w:r>
      <w:r w:rsidR="009B44A6">
        <w:rPr>
          <w:rFonts w:ascii="Arial Narrow" w:hAnsi="Arial Narrow" w:cs="Tahoma"/>
          <w:sz w:val="24"/>
          <w:szCs w:val="24"/>
        </w:rPr>
        <w:t xml:space="preserve"> 2</w:t>
      </w:r>
      <w:r w:rsidR="00D84E06">
        <w:rPr>
          <w:rFonts w:ascii="Arial Narrow" w:hAnsi="Arial Narrow" w:cs="Tahoma"/>
          <w:sz w:val="24"/>
          <w:szCs w:val="24"/>
        </w:rPr>
        <w:t xml:space="preserve">.  Valea </w:t>
      </w:r>
      <w:r>
        <w:rPr>
          <w:rFonts w:ascii="Arial Narrow" w:hAnsi="Arial Narrow" w:cs="Tahoma"/>
          <w:sz w:val="24"/>
          <w:szCs w:val="24"/>
        </w:rPr>
        <w:t xml:space="preserve"> este lata de 30- 50m intre versanti cu pante mici.</w:t>
      </w:r>
      <w:r w:rsidR="00D84E06">
        <w:rPr>
          <w:rFonts w:ascii="Arial Narrow" w:hAnsi="Arial Narrow" w:cs="Tahoma"/>
          <w:sz w:val="24"/>
          <w:szCs w:val="24"/>
        </w:rPr>
        <w:t xml:space="preserve"> Albia minora este putin adincita </w:t>
      </w:r>
      <w:r w:rsidR="00D84E06" w:rsidRPr="004952EC">
        <w:rPr>
          <w:rFonts w:ascii="Arial Narrow" w:hAnsi="Arial Narrow" w:cs="Tahoma"/>
          <w:sz w:val="24"/>
          <w:szCs w:val="24"/>
        </w:rPr>
        <w:t>(</w:t>
      </w:r>
      <w:r w:rsidR="00D84E06">
        <w:rPr>
          <w:rFonts w:ascii="Arial Narrow" w:hAnsi="Arial Narrow" w:cs="Tahoma"/>
          <w:sz w:val="24"/>
          <w:szCs w:val="24"/>
        </w:rPr>
        <w:t>1-3m</w:t>
      </w:r>
      <w:r w:rsidR="00D84E06" w:rsidRPr="004952EC">
        <w:rPr>
          <w:rFonts w:ascii="Arial Narrow" w:hAnsi="Arial Narrow" w:cs="Tahoma"/>
          <w:sz w:val="24"/>
          <w:szCs w:val="24"/>
        </w:rPr>
        <w:t>) cu maluri abrupte. Valea Drincea strabate teritoriul administrativ al comunei Vladaia pe cca. 2,5km, in coltul N-V, la mare distant</w:t>
      </w:r>
      <w:r w:rsidR="00793643" w:rsidRPr="004952EC">
        <w:rPr>
          <w:rFonts w:ascii="Arial Narrow" w:hAnsi="Arial Narrow" w:cs="Tahoma"/>
          <w:sz w:val="24"/>
          <w:szCs w:val="24"/>
        </w:rPr>
        <w:t>a</w:t>
      </w:r>
      <w:r w:rsidR="00D84E06" w:rsidRPr="004952EC">
        <w:rPr>
          <w:rFonts w:ascii="Arial Narrow" w:hAnsi="Arial Narrow" w:cs="Tahoma"/>
          <w:sz w:val="24"/>
          <w:szCs w:val="24"/>
        </w:rPr>
        <w:t xml:space="preserve"> de localitate. </w:t>
      </w:r>
    </w:p>
    <w:p w:rsidR="000E3F14" w:rsidRPr="004952EC" w:rsidRDefault="00D84E06" w:rsidP="003426E8">
      <w:pPr>
        <w:pStyle w:val="Heading2"/>
        <w:ind w:left="0" w:firstLine="720"/>
        <w:jc w:val="both"/>
        <w:rPr>
          <w:rFonts w:ascii="Arial Narrow" w:hAnsi="Arial Narrow" w:cs="Tahoma"/>
          <w:sz w:val="24"/>
          <w:szCs w:val="24"/>
        </w:rPr>
      </w:pPr>
      <w:r w:rsidRPr="004952EC">
        <w:rPr>
          <w:rFonts w:ascii="Arial Narrow" w:hAnsi="Arial Narrow" w:cs="Tahoma"/>
          <w:sz w:val="24"/>
          <w:szCs w:val="24"/>
        </w:rPr>
        <w:t xml:space="preserve"> </w:t>
      </w:r>
      <w:r w:rsidR="004727EB" w:rsidRPr="004952EC">
        <w:rPr>
          <w:rFonts w:ascii="Arial Narrow" w:hAnsi="Arial Narrow" w:cs="Tahoma"/>
          <w:sz w:val="24"/>
          <w:szCs w:val="24"/>
        </w:rPr>
        <w:t xml:space="preserve">Drincea are izvorul in zona Piemontului Getic, </w:t>
      </w:r>
      <w:r w:rsidR="000E3F14" w:rsidRPr="004952EC">
        <w:rPr>
          <w:rFonts w:ascii="Arial Narrow" w:hAnsi="Arial Narrow" w:cs="Tahoma"/>
          <w:sz w:val="24"/>
          <w:szCs w:val="24"/>
        </w:rPr>
        <w:t>are supr</w:t>
      </w:r>
      <w:r w:rsidR="00793643" w:rsidRPr="004952EC">
        <w:rPr>
          <w:rFonts w:ascii="Arial Narrow" w:hAnsi="Arial Narrow" w:cs="Tahoma"/>
          <w:sz w:val="24"/>
          <w:szCs w:val="24"/>
        </w:rPr>
        <w:t>afata</w:t>
      </w:r>
      <w:r w:rsidR="000E3F14" w:rsidRPr="004952EC">
        <w:rPr>
          <w:rFonts w:ascii="Arial Narrow" w:hAnsi="Arial Narrow" w:cs="Tahoma"/>
          <w:sz w:val="24"/>
          <w:szCs w:val="24"/>
        </w:rPr>
        <w:t xml:space="preserve"> Bazinului hidrografic de 943Kmp., o lungime de 72 km, o altitudine la izvor in zona Piemontului de 318m si 32m la varsarea in Dunare, careia ii este tributara. </w:t>
      </w:r>
    </w:p>
    <w:p w:rsidR="000E3F14" w:rsidRPr="004952EC" w:rsidRDefault="000E3F14" w:rsidP="003426E8">
      <w:pPr>
        <w:pStyle w:val="Heading2"/>
        <w:ind w:left="0" w:firstLine="720"/>
        <w:jc w:val="both"/>
        <w:rPr>
          <w:rFonts w:ascii="Arial Narrow" w:hAnsi="Arial Narrow" w:cs="Tahoma"/>
          <w:sz w:val="24"/>
          <w:szCs w:val="24"/>
          <w:lang w:val="fr-FR"/>
        </w:rPr>
      </w:pPr>
      <w:r w:rsidRPr="004952EC">
        <w:rPr>
          <w:rFonts w:ascii="Arial Narrow" w:hAnsi="Arial Narrow" w:cs="Tahoma"/>
          <w:sz w:val="24"/>
          <w:szCs w:val="24"/>
          <w:lang w:val="fr-FR"/>
        </w:rPr>
        <w:t>Valea este permanenta cu oscilatii mari de debit, iar debitul multianual este de 0,457 mc.sec.</w:t>
      </w:r>
    </w:p>
    <w:p w:rsidR="000E3F14" w:rsidRPr="004952EC" w:rsidRDefault="000E3F14" w:rsidP="003426E8">
      <w:pPr>
        <w:pStyle w:val="Heading2"/>
        <w:ind w:left="0" w:firstLine="720"/>
        <w:jc w:val="both"/>
        <w:rPr>
          <w:rFonts w:ascii="Arial Narrow" w:hAnsi="Arial Narrow" w:cs="Tahoma"/>
          <w:sz w:val="24"/>
          <w:szCs w:val="24"/>
          <w:lang w:val="fr-FR"/>
        </w:rPr>
      </w:pPr>
      <w:r w:rsidRPr="004952EC">
        <w:rPr>
          <w:rFonts w:ascii="Arial Narrow" w:hAnsi="Arial Narrow" w:cs="Tahoma"/>
          <w:sz w:val="24"/>
          <w:szCs w:val="24"/>
          <w:lang w:val="fr-FR"/>
        </w:rPr>
        <w:t xml:space="preserve">In timpul viiturilor de primavara, provoaca inundatii, care nu afecteaza zona construita. </w:t>
      </w:r>
      <w:r w:rsidR="009B44A6" w:rsidRPr="004952EC">
        <w:rPr>
          <w:rFonts w:ascii="Arial Narrow" w:hAnsi="Arial Narrow" w:cs="Tahoma"/>
          <w:sz w:val="24"/>
          <w:szCs w:val="24"/>
          <w:lang w:val="fr-FR"/>
        </w:rPr>
        <w:t xml:space="preserve"> Teritoriul comunei este strabatut de paraie nepermanente si cursurile de apa Drincea2, Saracov si Stircovita. </w:t>
      </w:r>
    </w:p>
    <w:p w:rsidR="00D84E06" w:rsidRPr="004952EC" w:rsidRDefault="000E3F14" w:rsidP="003426E8">
      <w:pPr>
        <w:pStyle w:val="Heading2"/>
        <w:ind w:left="0" w:firstLine="720"/>
        <w:jc w:val="both"/>
        <w:rPr>
          <w:rFonts w:ascii="Arial Narrow" w:hAnsi="Arial Narrow" w:cs="Tahoma"/>
          <w:sz w:val="24"/>
          <w:szCs w:val="24"/>
          <w:lang w:val="fr-FR"/>
        </w:rPr>
      </w:pPr>
      <w:r w:rsidRPr="004952EC">
        <w:rPr>
          <w:rFonts w:ascii="Arial Narrow" w:hAnsi="Arial Narrow" w:cs="Tahoma"/>
          <w:sz w:val="24"/>
          <w:szCs w:val="24"/>
          <w:lang w:val="fr-FR"/>
        </w:rPr>
        <w:t>Va</w:t>
      </w:r>
      <w:r w:rsidR="003E720D" w:rsidRPr="004952EC">
        <w:rPr>
          <w:rFonts w:ascii="Arial Narrow" w:hAnsi="Arial Narrow" w:cs="Tahoma"/>
          <w:sz w:val="24"/>
          <w:szCs w:val="24"/>
          <w:lang w:val="fr-FR"/>
        </w:rPr>
        <w:t xml:space="preserve">ile afluiente au regim de curgere torential, astfel ca au creat in teritoriul comunei rape si chiar zone prabusiri de versanti de mica amploare. </w:t>
      </w:r>
      <w:r w:rsidRPr="004952EC">
        <w:rPr>
          <w:rFonts w:ascii="Arial Narrow" w:hAnsi="Arial Narrow" w:cs="Tahoma"/>
          <w:sz w:val="24"/>
          <w:szCs w:val="24"/>
          <w:lang w:val="fr-FR"/>
        </w:rPr>
        <w:t xml:space="preserve">     </w:t>
      </w:r>
    </w:p>
    <w:p w:rsidR="004B3EAE" w:rsidRPr="003426E8" w:rsidRDefault="004B3EAE" w:rsidP="003426E8">
      <w:pPr>
        <w:pStyle w:val="Heading2"/>
        <w:ind w:left="0"/>
        <w:jc w:val="both"/>
        <w:rPr>
          <w:rFonts w:ascii="Arial Narrow" w:hAnsi="Arial Narrow" w:cs="Tahoma"/>
          <w:i/>
          <w:sz w:val="24"/>
          <w:szCs w:val="24"/>
        </w:rPr>
      </w:pPr>
      <w:r w:rsidRPr="003426E8">
        <w:rPr>
          <w:rFonts w:ascii="Arial Narrow" w:hAnsi="Arial Narrow" w:cs="Tahoma"/>
          <w:i/>
          <w:sz w:val="24"/>
          <w:szCs w:val="24"/>
        </w:rPr>
        <w:t xml:space="preserve">Ape subterane </w:t>
      </w:r>
    </w:p>
    <w:p w:rsidR="00770A9D" w:rsidRPr="004952EC" w:rsidRDefault="00854322" w:rsidP="003426E8">
      <w:pPr>
        <w:pStyle w:val="Heading2"/>
        <w:ind w:left="0" w:firstLine="720"/>
        <w:jc w:val="both"/>
        <w:rPr>
          <w:rFonts w:ascii="Arial Narrow" w:hAnsi="Arial Narrow" w:cs="Tahoma"/>
          <w:sz w:val="24"/>
          <w:szCs w:val="24"/>
          <w:lang w:val="fr-FR"/>
        </w:rPr>
      </w:pPr>
      <w:r w:rsidRPr="004952EC">
        <w:rPr>
          <w:rFonts w:ascii="Arial Narrow" w:hAnsi="Arial Narrow" w:cs="Tahoma"/>
          <w:sz w:val="24"/>
          <w:szCs w:val="24"/>
          <w:lang w:val="fr-FR"/>
        </w:rPr>
        <w:t xml:space="preserve"> </w:t>
      </w:r>
      <w:r w:rsidR="007A5819" w:rsidRPr="004952EC">
        <w:rPr>
          <w:rFonts w:ascii="Arial Narrow" w:hAnsi="Arial Narrow" w:cs="Tahoma"/>
          <w:sz w:val="24"/>
          <w:szCs w:val="24"/>
          <w:lang w:val="fr-FR"/>
        </w:rPr>
        <w:t xml:space="preserve"> </w:t>
      </w:r>
      <w:r w:rsidRPr="004952EC">
        <w:rPr>
          <w:rFonts w:ascii="Arial Narrow" w:hAnsi="Arial Narrow" w:cs="Tahoma"/>
          <w:sz w:val="24"/>
          <w:szCs w:val="24"/>
          <w:lang w:val="fr-FR"/>
        </w:rPr>
        <w:t>Pinza</w:t>
      </w:r>
      <w:r w:rsidR="00360998" w:rsidRPr="004952EC">
        <w:rPr>
          <w:rFonts w:ascii="Arial Narrow" w:hAnsi="Arial Narrow" w:cs="Tahoma"/>
          <w:sz w:val="24"/>
          <w:szCs w:val="24"/>
          <w:lang w:val="fr-FR"/>
        </w:rPr>
        <w:t xml:space="preserve"> freatic</w:t>
      </w:r>
      <w:r w:rsidRPr="004952EC">
        <w:rPr>
          <w:rFonts w:ascii="Arial Narrow" w:hAnsi="Arial Narrow" w:cs="Tahoma"/>
          <w:sz w:val="24"/>
          <w:szCs w:val="24"/>
          <w:lang w:val="fr-FR"/>
        </w:rPr>
        <w:t>a</w:t>
      </w:r>
      <w:r w:rsidR="00360998" w:rsidRPr="004952EC">
        <w:rPr>
          <w:rFonts w:ascii="Arial Narrow" w:hAnsi="Arial Narrow" w:cs="Tahoma"/>
          <w:sz w:val="24"/>
          <w:szCs w:val="24"/>
          <w:lang w:val="fr-FR"/>
        </w:rPr>
        <w:t xml:space="preserve"> e</w:t>
      </w:r>
      <w:r w:rsidRPr="004952EC">
        <w:rPr>
          <w:rFonts w:ascii="Arial Narrow" w:hAnsi="Arial Narrow" w:cs="Tahoma"/>
          <w:sz w:val="24"/>
          <w:szCs w:val="24"/>
          <w:lang w:val="fr-FR"/>
        </w:rPr>
        <w:t xml:space="preserve">ste cantonata in straturi nisipoase, are un debit sub 0,5l/s si adincimi </w:t>
      </w:r>
      <w:r w:rsidR="00770A9D" w:rsidRPr="004952EC">
        <w:rPr>
          <w:rFonts w:ascii="Arial Narrow" w:hAnsi="Arial Narrow" w:cs="Tahoma"/>
          <w:sz w:val="24"/>
          <w:szCs w:val="24"/>
          <w:lang w:val="fr-FR"/>
        </w:rPr>
        <w:t xml:space="preserve">mari </w:t>
      </w:r>
      <w:r w:rsidRPr="004952EC">
        <w:rPr>
          <w:rFonts w:ascii="Arial Narrow" w:hAnsi="Arial Narrow" w:cs="Tahoma"/>
          <w:sz w:val="24"/>
          <w:szCs w:val="24"/>
          <w:lang w:val="fr-FR"/>
        </w:rPr>
        <w:t>intre 10 – 30m. Apare la zi sub forma de izvoare de versanti, ce pot fi captate ptr. alimentare cu apa ca si in cazul localitatii Stirco</w:t>
      </w:r>
      <w:r w:rsidR="00793643" w:rsidRPr="004952EC">
        <w:rPr>
          <w:rFonts w:ascii="Arial Narrow" w:hAnsi="Arial Narrow" w:cs="Tahoma"/>
          <w:sz w:val="24"/>
          <w:szCs w:val="24"/>
          <w:lang w:val="fr-FR"/>
        </w:rPr>
        <w:t>v</w:t>
      </w:r>
      <w:r w:rsidRPr="004952EC">
        <w:rPr>
          <w:rFonts w:ascii="Arial Narrow" w:hAnsi="Arial Narrow" w:cs="Tahoma"/>
          <w:sz w:val="24"/>
          <w:szCs w:val="24"/>
          <w:lang w:val="fr-FR"/>
        </w:rPr>
        <w:t xml:space="preserve">ita. </w:t>
      </w:r>
    </w:p>
    <w:p w:rsidR="007A5819" w:rsidRPr="004952EC" w:rsidRDefault="00770A9D" w:rsidP="003426E8">
      <w:pPr>
        <w:pStyle w:val="Heading2"/>
        <w:ind w:left="0" w:firstLine="720"/>
        <w:jc w:val="both"/>
        <w:rPr>
          <w:rFonts w:ascii="Arial Narrow" w:hAnsi="Arial Narrow" w:cs="Tahoma"/>
          <w:sz w:val="24"/>
          <w:szCs w:val="24"/>
          <w:lang w:val="fr-FR"/>
        </w:rPr>
      </w:pPr>
      <w:r w:rsidRPr="004952EC">
        <w:rPr>
          <w:rFonts w:ascii="Arial Narrow" w:hAnsi="Arial Narrow" w:cs="Tahoma"/>
          <w:sz w:val="24"/>
          <w:szCs w:val="24"/>
          <w:lang w:val="fr-FR"/>
        </w:rPr>
        <w:t xml:space="preserve">Pinza de adincime cu nivel ascensional si H=150-300m., poate fi sursa ptr. alimentare cu apa ptr. localitatile componente. </w:t>
      </w:r>
      <w:r w:rsidR="00854322" w:rsidRPr="004952EC">
        <w:rPr>
          <w:rFonts w:ascii="Arial Narrow" w:hAnsi="Arial Narrow" w:cs="Tahoma"/>
          <w:sz w:val="24"/>
          <w:szCs w:val="24"/>
          <w:lang w:val="fr-FR"/>
        </w:rPr>
        <w:t xml:space="preserve"> </w:t>
      </w:r>
      <w:r w:rsidR="00360998" w:rsidRPr="004952EC">
        <w:rPr>
          <w:rFonts w:ascii="Arial Narrow" w:hAnsi="Arial Narrow" w:cs="Tahoma"/>
          <w:sz w:val="24"/>
          <w:szCs w:val="24"/>
          <w:lang w:val="fr-FR"/>
        </w:rPr>
        <w:t xml:space="preserve">  </w:t>
      </w:r>
    </w:p>
    <w:p w:rsidR="00987181" w:rsidRDefault="007A5819" w:rsidP="003426E8">
      <w:pPr>
        <w:pStyle w:val="Heading2"/>
        <w:ind w:left="0" w:firstLine="720"/>
        <w:jc w:val="both"/>
        <w:rPr>
          <w:rFonts w:ascii="Arial Narrow" w:hAnsi="Arial Narrow" w:cs="Tahoma"/>
          <w:sz w:val="24"/>
          <w:szCs w:val="24"/>
          <w:lang w:val="en-US"/>
        </w:rPr>
      </w:pPr>
      <w:r>
        <w:rPr>
          <w:rFonts w:ascii="Arial Narrow" w:hAnsi="Arial Narrow" w:cs="Tahoma"/>
          <w:sz w:val="24"/>
          <w:szCs w:val="24"/>
          <w:lang w:val="en-US"/>
        </w:rPr>
        <w:t>Un foraj hidrogeologic de observatie executat i</w:t>
      </w:r>
      <w:r w:rsidR="004B3EAE" w:rsidRPr="003426E8">
        <w:rPr>
          <w:rFonts w:ascii="Arial Narrow" w:hAnsi="Arial Narrow" w:cs="Tahoma"/>
          <w:sz w:val="24"/>
          <w:szCs w:val="24"/>
        </w:rPr>
        <w:t>n zona</w:t>
      </w:r>
      <w:r>
        <w:rPr>
          <w:rFonts w:ascii="Arial Narrow" w:hAnsi="Arial Narrow" w:cs="Tahoma"/>
          <w:sz w:val="24"/>
          <w:szCs w:val="24"/>
        </w:rPr>
        <w:t xml:space="preserve">, a inregistrat </w:t>
      </w:r>
      <w:r w:rsidR="00987181">
        <w:rPr>
          <w:rFonts w:ascii="Arial Narrow" w:hAnsi="Arial Narrow" w:cs="Tahoma"/>
          <w:sz w:val="24"/>
          <w:szCs w:val="24"/>
        </w:rPr>
        <w:t>urmatoarele date hidrogeologice</w:t>
      </w:r>
      <w:r w:rsidR="00987181">
        <w:rPr>
          <w:rFonts w:ascii="Arial Narrow" w:hAnsi="Arial Narrow" w:cs="Tahoma"/>
          <w:sz w:val="24"/>
          <w:szCs w:val="24"/>
          <w:lang w:val="en-US"/>
        </w:rPr>
        <w:t>:</w:t>
      </w:r>
    </w:p>
    <w:p w:rsidR="00CF37E1" w:rsidRPr="00DE1E53" w:rsidRDefault="00987181" w:rsidP="00902DBE">
      <w:pPr>
        <w:pStyle w:val="Heading2"/>
        <w:numPr>
          <w:ilvl w:val="0"/>
          <w:numId w:val="2"/>
        </w:numPr>
        <w:jc w:val="both"/>
        <w:rPr>
          <w:rFonts w:ascii="Arial Narrow" w:hAnsi="Arial Narrow" w:cs="Tahoma"/>
          <w:sz w:val="24"/>
          <w:szCs w:val="24"/>
        </w:rPr>
      </w:pPr>
      <w:r w:rsidRPr="00DE1E53">
        <w:rPr>
          <w:rFonts w:ascii="Arial Narrow" w:hAnsi="Arial Narrow" w:cs="Tahoma"/>
          <w:sz w:val="24"/>
          <w:szCs w:val="24"/>
          <w:lang w:val="en-US"/>
        </w:rPr>
        <w:t xml:space="preserve">adincime nivel hidrostatic fata de sol </w:t>
      </w:r>
      <w:r w:rsidR="00854322" w:rsidRPr="00DE1E53">
        <w:rPr>
          <w:rFonts w:ascii="Arial Narrow" w:hAnsi="Arial Narrow" w:cs="Tahoma"/>
          <w:sz w:val="24"/>
          <w:szCs w:val="24"/>
          <w:lang w:val="en-US"/>
        </w:rPr>
        <w:t>10 – 30m</w:t>
      </w:r>
      <w:r w:rsidRPr="00DE1E53">
        <w:rPr>
          <w:rFonts w:ascii="Arial Narrow" w:hAnsi="Arial Narrow" w:cs="Tahoma"/>
          <w:sz w:val="24"/>
          <w:szCs w:val="24"/>
          <w:lang w:val="en-US"/>
        </w:rPr>
        <w:t>;</w:t>
      </w:r>
    </w:p>
    <w:p w:rsidR="004B332E" w:rsidRPr="003F4600" w:rsidRDefault="00CF37E1" w:rsidP="00902DBE">
      <w:pPr>
        <w:pStyle w:val="Heading2"/>
        <w:numPr>
          <w:ilvl w:val="0"/>
          <w:numId w:val="2"/>
        </w:numPr>
        <w:jc w:val="both"/>
      </w:pPr>
      <w:r w:rsidRPr="003F4600">
        <w:rPr>
          <w:rFonts w:ascii="Arial Narrow" w:hAnsi="Arial Narrow" w:cs="Tahoma"/>
          <w:sz w:val="24"/>
          <w:szCs w:val="24"/>
          <w:lang w:val="en-US"/>
        </w:rPr>
        <w:t xml:space="preserve">debitul </w:t>
      </w:r>
      <w:r w:rsidR="00854322">
        <w:rPr>
          <w:rFonts w:ascii="Arial Narrow" w:hAnsi="Arial Narrow" w:cs="Tahoma"/>
          <w:sz w:val="24"/>
          <w:szCs w:val="24"/>
          <w:lang w:val="en-US"/>
        </w:rPr>
        <w:t>0</w:t>
      </w:r>
      <w:r w:rsidRPr="003F4600">
        <w:rPr>
          <w:rFonts w:ascii="Arial Narrow" w:hAnsi="Arial Narrow" w:cs="Tahoma"/>
          <w:sz w:val="24"/>
          <w:szCs w:val="24"/>
          <w:lang w:val="en-US"/>
        </w:rPr>
        <w:t>,</w:t>
      </w:r>
      <w:r w:rsidR="00854322">
        <w:rPr>
          <w:rFonts w:ascii="Arial Narrow" w:hAnsi="Arial Narrow" w:cs="Tahoma"/>
          <w:sz w:val="24"/>
          <w:szCs w:val="24"/>
          <w:lang w:val="en-US"/>
        </w:rPr>
        <w:t>5</w:t>
      </w:r>
      <w:r w:rsidRPr="003F4600">
        <w:rPr>
          <w:rFonts w:ascii="Arial Narrow" w:hAnsi="Arial Narrow" w:cs="Tahoma"/>
          <w:sz w:val="24"/>
          <w:szCs w:val="24"/>
          <w:lang w:val="en-US"/>
        </w:rPr>
        <w:t xml:space="preserve"> l/s.   </w:t>
      </w:r>
      <w:r w:rsidRPr="003F4600">
        <w:rPr>
          <w:rFonts w:ascii="Arial Narrow" w:hAnsi="Arial Narrow" w:cs="Tahoma"/>
          <w:sz w:val="24"/>
          <w:szCs w:val="24"/>
        </w:rPr>
        <w:t xml:space="preserve"> </w:t>
      </w:r>
    </w:p>
    <w:p w:rsidR="00CF37E1" w:rsidRDefault="00CF37E1" w:rsidP="00CF37E1">
      <w:pPr>
        <w:pStyle w:val="Heading2"/>
        <w:jc w:val="both"/>
        <w:rPr>
          <w:rFonts w:ascii="Arial Narrow" w:hAnsi="Arial Narrow" w:cs="Tahoma"/>
          <w:sz w:val="24"/>
          <w:szCs w:val="24"/>
        </w:rPr>
      </w:pPr>
    </w:p>
    <w:p w:rsidR="004B3EAE" w:rsidRPr="003426E8" w:rsidRDefault="004B3EAE" w:rsidP="00CF37E1">
      <w:pPr>
        <w:pStyle w:val="Heading2"/>
        <w:jc w:val="both"/>
        <w:rPr>
          <w:rFonts w:ascii="Arial Narrow" w:hAnsi="Arial Narrow" w:cs="Tahoma"/>
          <w:b/>
          <w:sz w:val="24"/>
          <w:szCs w:val="24"/>
        </w:rPr>
      </w:pPr>
      <w:r w:rsidRPr="003426E8">
        <w:rPr>
          <w:rFonts w:ascii="Arial Narrow" w:hAnsi="Arial Narrow" w:cs="Tahoma"/>
          <w:b/>
          <w:sz w:val="24"/>
          <w:szCs w:val="24"/>
        </w:rPr>
        <w:t>Clima</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Clima este temperat continentala cu influente submediteraneene</w:t>
      </w:r>
      <w:r w:rsidR="00DA3FEB">
        <w:rPr>
          <w:rFonts w:ascii="Arial Narrow" w:hAnsi="Arial Narrow" w:cs="Tahoma"/>
          <w:sz w:val="24"/>
          <w:szCs w:val="24"/>
        </w:rPr>
        <w:t>; iarna, in special, au loc invazii de mase de aer umed si cald de origine meditera</w:t>
      </w:r>
      <w:r w:rsidR="009D309F">
        <w:rPr>
          <w:rFonts w:ascii="Arial Narrow" w:hAnsi="Arial Narrow" w:cs="Tahoma"/>
          <w:sz w:val="24"/>
          <w:szCs w:val="24"/>
        </w:rPr>
        <w:t xml:space="preserve">neana si oceanica, ceea ce face ca acest anotimp al anului sa </w:t>
      </w:r>
      <w:r w:rsidR="00F338B7">
        <w:rPr>
          <w:rFonts w:ascii="Arial Narrow" w:hAnsi="Arial Narrow" w:cs="Tahoma"/>
          <w:sz w:val="24"/>
          <w:szCs w:val="24"/>
        </w:rPr>
        <w:lastRenderedPageBreak/>
        <w:t>f</w:t>
      </w:r>
      <w:r w:rsidR="009D309F">
        <w:rPr>
          <w:rFonts w:ascii="Arial Narrow" w:hAnsi="Arial Narrow" w:cs="Tahoma"/>
          <w:sz w:val="24"/>
          <w:szCs w:val="24"/>
        </w:rPr>
        <w:t>ie mai blind, iar verile sunt in general calduroase.</w:t>
      </w:r>
      <w:r w:rsidRPr="003426E8">
        <w:rPr>
          <w:rFonts w:ascii="Arial Narrow" w:hAnsi="Arial Narrow" w:cs="Tahoma"/>
          <w:sz w:val="24"/>
          <w:szCs w:val="24"/>
        </w:rPr>
        <w:t xml:space="preserve"> Regimul vanturilor este caracterizat prin cresterea vitezei medii in cursul primaverii.</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Temperatur</w:t>
      </w:r>
      <w:r w:rsidR="009D309F">
        <w:rPr>
          <w:rFonts w:ascii="Arial Narrow" w:hAnsi="Arial Narrow" w:cs="Tahoma"/>
          <w:sz w:val="24"/>
          <w:szCs w:val="24"/>
        </w:rPr>
        <w:t>a</w:t>
      </w:r>
      <w:r w:rsidRPr="003426E8">
        <w:rPr>
          <w:rFonts w:ascii="Arial Narrow" w:hAnsi="Arial Narrow" w:cs="Tahoma"/>
          <w:sz w:val="24"/>
          <w:szCs w:val="24"/>
        </w:rPr>
        <w:t xml:space="preserve"> medi</w:t>
      </w:r>
      <w:r w:rsidR="009D309F">
        <w:rPr>
          <w:rFonts w:ascii="Arial Narrow" w:hAnsi="Arial Narrow" w:cs="Tahoma"/>
          <w:sz w:val="24"/>
          <w:szCs w:val="24"/>
        </w:rPr>
        <w:t>e</w:t>
      </w:r>
      <w:r w:rsidRPr="003426E8">
        <w:rPr>
          <w:rFonts w:ascii="Arial Narrow" w:hAnsi="Arial Narrow" w:cs="Tahoma"/>
          <w:sz w:val="24"/>
          <w:szCs w:val="24"/>
        </w:rPr>
        <w:t xml:space="preserve"> anual</w:t>
      </w:r>
      <w:r w:rsidR="009D309F">
        <w:rPr>
          <w:rFonts w:ascii="Arial Narrow" w:hAnsi="Arial Narrow" w:cs="Tahoma"/>
          <w:sz w:val="24"/>
          <w:szCs w:val="24"/>
        </w:rPr>
        <w:t>a</w:t>
      </w:r>
      <w:r w:rsidRPr="003426E8">
        <w:rPr>
          <w:rFonts w:ascii="Arial Narrow" w:hAnsi="Arial Narrow" w:cs="Tahoma"/>
          <w:sz w:val="24"/>
          <w:szCs w:val="24"/>
        </w:rPr>
        <w:t xml:space="preserve"> </w:t>
      </w:r>
      <w:r w:rsidR="009D309F">
        <w:rPr>
          <w:rFonts w:ascii="Arial Narrow" w:hAnsi="Arial Narrow" w:cs="Tahoma"/>
          <w:sz w:val="24"/>
          <w:szCs w:val="24"/>
        </w:rPr>
        <w:t>a aerului este</w:t>
      </w:r>
      <w:r w:rsidRPr="003426E8">
        <w:rPr>
          <w:rFonts w:ascii="Arial Narrow" w:hAnsi="Arial Narrow" w:cs="Tahoma"/>
          <w:sz w:val="24"/>
          <w:szCs w:val="24"/>
        </w:rPr>
        <w:t xml:space="preserve"> </w:t>
      </w:r>
      <w:r w:rsidR="009D309F">
        <w:rPr>
          <w:rFonts w:ascii="Arial Narrow" w:hAnsi="Arial Narrow" w:cs="Tahoma"/>
          <w:sz w:val="24"/>
          <w:szCs w:val="24"/>
        </w:rPr>
        <w:t>de 14</w:t>
      </w:r>
      <w:r w:rsidR="00DF0C45">
        <w:rPr>
          <w:rFonts w:ascii="Arial Narrow" w:hAnsi="Arial Narrow" w:cs="Tahoma"/>
          <w:sz w:val="24"/>
          <w:szCs w:val="24"/>
          <w:vertAlign w:val="superscript"/>
        </w:rPr>
        <w:t>0</w:t>
      </w:r>
      <w:r w:rsidR="009D309F">
        <w:rPr>
          <w:rFonts w:ascii="Arial Narrow" w:hAnsi="Arial Narrow" w:cs="Tahoma"/>
          <w:sz w:val="24"/>
          <w:szCs w:val="24"/>
        </w:rPr>
        <w:t>C</w:t>
      </w:r>
      <w:r w:rsidRPr="003426E8">
        <w:rPr>
          <w:rFonts w:ascii="Arial Narrow" w:hAnsi="Arial Narrow" w:cs="Tahoma"/>
          <w:sz w:val="24"/>
          <w:szCs w:val="24"/>
        </w:rPr>
        <w:t xml:space="preserve"> verile sunt calduroase (temperatura medie a lunii iulie este</w:t>
      </w:r>
      <w:r w:rsidR="007B60FD">
        <w:rPr>
          <w:rFonts w:ascii="Arial Narrow" w:hAnsi="Arial Narrow" w:cs="Tahoma"/>
          <w:sz w:val="24"/>
          <w:szCs w:val="24"/>
        </w:rPr>
        <w:t xml:space="preserve"> </w:t>
      </w:r>
      <w:r w:rsidR="009D309F" w:rsidRPr="004952EC">
        <w:rPr>
          <w:rFonts w:ascii="Arial Narrow" w:hAnsi="Arial Narrow" w:cs="Tahoma"/>
          <w:sz w:val="24"/>
          <w:szCs w:val="24"/>
        </w:rPr>
        <w:t>+</w:t>
      </w:r>
      <w:r w:rsidRPr="003426E8">
        <w:rPr>
          <w:rFonts w:ascii="Arial Narrow" w:hAnsi="Arial Narrow" w:cs="Tahoma"/>
          <w:sz w:val="24"/>
          <w:szCs w:val="24"/>
        </w:rPr>
        <w:t>22</w:t>
      </w:r>
      <w:r w:rsidR="00DF0C45">
        <w:rPr>
          <w:rFonts w:ascii="Arial Narrow" w:hAnsi="Arial Narrow" w:cs="Tahoma"/>
          <w:sz w:val="24"/>
          <w:szCs w:val="24"/>
        </w:rPr>
        <w:t>0</w:t>
      </w:r>
      <w:r w:rsidR="00DF0C45">
        <w:rPr>
          <w:rFonts w:ascii="Arial Narrow" w:hAnsi="Arial Narrow" w:cs="Tahoma"/>
          <w:sz w:val="24"/>
          <w:szCs w:val="24"/>
          <w:vertAlign w:val="superscript"/>
        </w:rPr>
        <w:t>0</w:t>
      </w:r>
      <w:r w:rsidRPr="003426E8">
        <w:rPr>
          <w:rFonts w:ascii="Arial Narrow" w:hAnsi="Arial Narrow" w:cs="Tahoma"/>
          <w:sz w:val="24"/>
          <w:szCs w:val="24"/>
        </w:rPr>
        <w:t>C)</w:t>
      </w:r>
      <w:r w:rsidR="007B60FD">
        <w:rPr>
          <w:rFonts w:ascii="Arial Narrow" w:hAnsi="Arial Narrow" w:cs="Tahoma"/>
          <w:sz w:val="24"/>
          <w:szCs w:val="24"/>
        </w:rPr>
        <w:t xml:space="preserve"> umezeala relativa a aerului, media anuala 80 -90%</w:t>
      </w:r>
      <w:r w:rsidRPr="003426E8">
        <w:rPr>
          <w:rFonts w:ascii="Arial Narrow" w:hAnsi="Arial Narrow" w:cs="Tahoma"/>
          <w:sz w:val="24"/>
          <w:szCs w:val="24"/>
        </w:rPr>
        <w:t>, iernile sunt relativ blande (temperatura medie a lunii ianuarie -1</w:t>
      </w:r>
      <w:r w:rsidR="009D309F">
        <w:rPr>
          <w:rFonts w:ascii="Arial Narrow" w:hAnsi="Arial Narrow" w:cs="Tahoma"/>
          <w:sz w:val="24"/>
          <w:szCs w:val="24"/>
        </w:rPr>
        <w:t>,8</w:t>
      </w:r>
      <w:r w:rsidR="00DF0C45">
        <w:rPr>
          <w:rFonts w:ascii="Arial Narrow" w:hAnsi="Arial Narrow" w:cs="Tahoma"/>
          <w:sz w:val="24"/>
          <w:szCs w:val="24"/>
        </w:rPr>
        <w:t xml:space="preserve"> </w:t>
      </w:r>
      <w:r w:rsidR="00DF0C45">
        <w:rPr>
          <w:rFonts w:ascii="Arial Narrow" w:hAnsi="Arial Narrow" w:cs="Tahoma"/>
          <w:sz w:val="24"/>
          <w:szCs w:val="24"/>
          <w:vertAlign w:val="superscript"/>
        </w:rPr>
        <w:t>0</w:t>
      </w:r>
      <w:r w:rsidR="009D309F">
        <w:rPr>
          <w:rFonts w:ascii="Arial Narrow" w:hAnsi="Arial Narrow" w:cs="Tahoma"/>
          <w:sz w:val="24"/>
          <w:szCs w:val="24"/>
        </w:rPr>
        <w:t>C</w:t>
      </w:r>
      <w:r w:rsidRPr="003426E8">
        <w:rPr>
          <w:rFonts w:ascii="Arial Narrow" w:hAnsi="Arial Narrow" w:cs="Tahoma"/>
          <w:sz w:val="24"/>
          <w:szCs w:val="24"/>
        </w:rPr>
        <w:t xml:space="preserve">), in general primele </w:t>
      </w:r>
      <w:r w:rsidR="00AF1FA4" w:rsidRPr="004952EC">
        <w:rPr>
          <w:rFonts w:ascii="Arial Narrow" w:hAnsi="Arial Narrow" w:cs="Tahoma"/>
          <w:sz w:val="24"/>
          <w:szCs w:val="24"/>
        </w:rPr>
        <w:t>z</w:t>
      </w:r>
      <w:r w:rsidR="00AF1FA4">
        <w:rPr>
          <w:rFonts w:ascii="Arial Narrow" w:hAnsi="Arial Narrow" w:cs="Tahoma"/>
          <w:sz w:val="24"/>
          <w:szCs w:val="24"/>
        </w:rPr>
        <w:t xml:space="preserve">apezi </w:t>
      </w:r>
      <w:r w:rsidRPr="003426E8">
        <w:rPr>
          <w:rFonts w:ascii="Arial Narrow" w:hAnsi="Arial Narrow" w:cs="Tahoma"/>
          <w:sz w:val="24"/>
          <w:szCs w:val="24"/>
        </w:rPr>
        <w:t>apar la m</w:t>
      </w:r>
      <w:r w:rsidR="00AF1FA4">
        <w:rPr>
          <w:rFonts w:ascii="Arial Narrow" w:hAnsi="Arial Narrow" w:cs="Tahoma"/>
          <w:sz w:val="24"/>
          <w:szCs w:val="24"/>
        </w:rPr>
        <w:t>ijlocul</w:t>
      </w:r>
      <w:r w:rsidRPr="003426E8">
        <w:rPr>
          <w:rFonts w:ascii="Arial Narrow" w:hAnsi="Arial Narrow" w:cs="Tahoma"/>
          <w:sz w:val="24"/>
          <w:szCs w:val="24"/>
        </w:rPr>
        <w:t xml:space="preserve"> lunii </w:t>
      </w:r>
      <w:r w:rsidR="00AF1FA4">
        <w:rPr>
          <w:rFonts w:ascii="Arial Narrow" w:hAnsi="Arial Narrow" w:cs="Tahoma"/>
          <w:sz w:val="24"/>
          <w:szCs w:val="24"/>
        </w:rPr>
        <w:t>decembrie si se mentine pina in martie</w:t>
      </w:r>
      <w:r w:rsidRPr="003426E8">
        <w:rPr>
          <w:rFonts w:ascii="Arial Narrow" w:hAnsi="Arial Narrow" w:cs="Tahoma"/>
          <w:sz w:val="24"/>
          <w:szCs w:val="24"/>
        </w:rPr>
        <w:t xml:space="preserve">. Intervalul de timp cu strat de zapada este de </w:t>
      </w:r>
      <w:r w:rsidR="00AF1FA4">
        <w:rPr>
          <w:rFonts w:ascii="Arial Narrow" w:hAnsi="Arial Narrow" w:cs="Tahoma"/>
          <w:sz w:val="24"/>
          <w:szCs w:val="24"/>
        </w:rPr>
        <w:t>9</w:t>
      </w:r>
      <w:r w:rsidRPr="003426E8">
        <w:rPr>
          <w:rFonts w:ascii="Arial Narrow" w:hAnsi="Arial Narrow" w:cs="Tahoma"/>
          <w:sz w:val="24"/>
          <w:szCs w:val="24"/>
        </w:rPr>
        <w:t>0 zile.</w:t>
      </w:r>
    </w:p>
    <w:p w:rsidR="004B3EAE"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Cantitatea de precipitatii este de </w:t>
      </w:r>
      <w:r w:rsidR="009D309F">
        <w:rPr>
          <w:rFonts w:ascii="Arial Narrow" w:hAnsi="Arial Narrow" w:cs="Tahoma"/>
          <w:sz w:val="24"/>
          <w:szCs w:val="24"/>
        </w:rPr>
        <w:t>6</w:t>
      </w:r>
      <w:r w:rsidRPr="003426E8">
        <w:rPr>
          <w:rFonts w:ascii="Arial Narrow" w:hAnsi="Arial Narrow" w:cs="Tahoma"/>
          <w:sz w:val="24"/>
          <w:szCs w:val="24"/>
        </w:rPr>
        <w:t>00mm/an, in special la inceputul verii si toamna, media anuala a umiditatii relative este -74%</w:t>
      </w:r>
      <w:r w:rsidR="009F2D78">
        <w:rPr>
          <w:rFonts w:ascii="Arial Narrow" w:hAnsi="Arial Narrow" w:cs="Tahoma"/>
          <w:sz w:val="24"/>
          <w:szCs w:val="24"/>
        </w:rPr>
        <w:t>.</w:t>
      </w:r>
      <w:r w:rsidRPr="003426E8">
        <w:rPr>
          <w:rFonts w:ascii="Arial Narrow" w:hAnsi="Arial Narrow" w:cs="Tahoma"/>
          <w:sz w:val="24"/>
          <w:szCs w:val="24"/>
        </w:rPr>
        <w:t xml:space="preserve">  </w:t>
      </w:r>
    </w:p>
    <w:p w:rsidR="00482A08" w:rsidRDefault="00E61E16" w:rsidP="00354ED6">
      <w:pPr>
        <w:pStyle w:val="Heading2"/>
        <w:ind w:left="0"/>
        <w:jc w:val="both"/>
        <w:rPr>
          <w:rFonts w:ascii="Arial Narrow" w:hAnsi="Arial Narrow" w:cs="Tahoma"/>
          <w:sz w:val="24"/>
          <w:szCs w:val="24"/>
        </w:rPr>
      </w:pPr>
      <w:r w:rsidRPr="00E61E16">
        <w:rPr>
          <w:rFonts w:ascii="Arial Narrow" w:hAnsi="Arial Narrow" w:cs="Tahoma"/>
          <w:sz w:val="24"/>
          <w:szCs w:val="24"/>
        </w:rPr>
        <w:t xml:space="preserve">              Din punct </w:t>
      </w:r>
      <w:r>
        <w:rPr>
          <w:rFonts w:ascii="Arial Narrow" w:hAnsi="Arial Narrow" w:cs="Tahoma"/>
          <w:sz w:val="24"/>
          <w:szCs w:val="24"/>
        </w:rPr>
        <w:t xml:space="preserve"> de vedere climatic, perioada ultimilor 15 ani, s</w:t>
      </w:r>
      <w:r w:rsidR="00482A08">
        <w:rPr>
          <w:rFonts w:ascii="Arial Narrow" w:hAnsi="Arial Narrow" w:cs="Tahoma"/>
          <w:sz w:val="24"/>
          <w:szCs w:val="24"/>
        </w:rPr>
        <w:t>-</w:t>
      </w:r>
      <w:r>
        <w:rPr>
          <w:rFonts w:ascii="Arial Narrow" w:hAnsi="Arial Narrow" w:cs="Tahoma"/>
          <w:sz w:val="24"/>
          <w:szCs w:val="24"/>
        </w:rPr>
        <w:t>a caracteri</w:t>
      </w:r>
      <w:r w:rsidRPr="00E61E16">
        <w:rPr>
          <w:rFonts w:ascii="Arial Narrow" w:hAnsi="Arial Narrow" w:cs="Tahoma"/>
          <w:sz w:val="24"/>
          <w:szCs w:val="24"/>
        </w:rPr>
        <w:t>z</w:t>
      </w:r>
      <w:r>
        <w:rPr>
          <w:rFonts w:ascii="Arial Narrow" w:hAnsi="Arial Narrow" w:cs="Tahoma"/>
          <w:sz w:val="24"/>
          <w:szCs w:val="24"/>
        </w:rPr>
        <w:t xml:space="preserve">at prin importante modificari ale parametrilor hidrometeorologici si geo- climatici in  majoritatea zonelor incluse in judetul Mehedinti. </w:t>
      </w:r>
    </w:p>
    <w:p w:rsidR="008044C4" w:rsidRDefault="00482A08" w:rsidP="00354ED6">
      <w:pPr>
        <w:pStyle w:val="Heading2"/>
        <w:ind w:left="0"/>
        <w:jc w:val="both"/>
        <w:rPr>
          <w:rFonts w:ascii="Arial Narrow" w:hAnsi="Arial Narrow" w:cs="Tahoma"/>
          <w:sz w:val="24"/>
          <w:szCs w:val="24"/>
        </w:rPr>
      </w:pPr>
      <w:r>
        <w:rPr>
          <w:rFonts w:ascii="Arial Narrow" w:hAnsi="Arial Narrow" w:cs="Tahoma"/>
          <w:sz w:val="24"/>
          <w:szCs w:val="24"/>
        </w:rPr>
        <w:t xml:space="preserve">    Aceste perturbari climatice se datoreaza in mare masura activitatilor antropice desfasurate </w:t>
      </w:r>
      <w:r w:rsidR="008044C4">
        <w:rPr>
          <w:rFonts w:ascii="Arial Narrow" w:hAnsi="Arial Narrow" w:cs="Tahoma"/>
          <w:sz w:val="24"/>
          <w:szCs w:val="24"/>
        </w:rPr>
        <w:t>in cadrul  industriilor poluante din economia nationala .</w:t>
      </w:r>
    </w:p>
    <w:p w:rsidR="00D9149F" w:rsidRDefault="008044C4" w:rsidP="00354ED6">
      <w:pPr>
        <w:pStyle w:val="Heading2"/>
        <w:ind w:left="0"/>
        <w:jc w:val="both"/>
        <w:rPr>
          <w:rFonts w:ascii="Arial Narrow" w:hAnsi="Arial Narrow" w:cs="Tahoma"/>
          <w:sz w:val="24"/>
          <w:szCs w:val="24"/>
        </w:rPr>
      </w:pPr>
      <w:r>
        <w:rPr>
          <w:rFonts w:ascii="Arial Narrow" w:hAnsi="Arial Narrow" w:cs="Tahoma"/>
          <w:sz w:val="24"/>
          <w:szCs w:val="24"/>
        </w:rPr>
        <w:t xml:space="preserve">    Emisiile de substante acidifiante, precursori ai ozonului, gazele cu efect de sera si metalele grele, conduc la o incalzire evidenta a troposferei , fapt care determina efecte dezastruoase asupra mediului de viata terestru, marin si aerian. Pentru realizarea unei dezvoltari durabile, reducerea emisiilor de gaze cu efect de sera, promovarea si valorificarea formelor noi de energie regenerabila, a tehnologiilor noi favorabile protectiei mediului si de crestere  eficientei energetice in anul 1997</w:t>
      </w:r>
      <w:r w:rsidR="00D9149F">
        <w:rPr>
          <w:rFonts w:ascii="Arial Narrow" w:hAnsi="Arial Narrow" w:cs="Tahoma"/>
          <w:sz w:val="24"/>
          <w:szCs w:val="24"/>
        </w:rPr>
        <w:t>, a fost intocmit  Protocolul de la Kyoto, la conventia cadru a ONU, asupra schimbarilor climatice, adoptata la 1992.</w:t>
      </w:r>
    </w:p>
    <w:p w:rsidR="00354ED6" w:rsidRPr="00E61E16" w:rsidRDefault="00D9149F" w:rsidP="00354ED6">
      <w:pPr>
        <w:pStyle w:val="Heading2"/>
        <w:ind w:left="0"/>
        <w:jc w:val="both"/>
        <w:rPr>
          <w:rFonts w:ascii="Arial Narrow" w:hAnsi="Arial Narrow" w:cs="Tahoma"/>
          <w:sz w:val="24"/>
          <w:szCs w:val="24"/>
        </w:rPr>
      </w:pPr>
      <w:r>
        <w:rPr>
          <w:rFonts w:ascii="Arial Narrow" w:hAnsi="Arial Narrow" w:cs="Tahoma"/>
          <w:sz w:val="24"/>
          <w:szCs w:val="24"/>
        </w:rPr>
        <w:t xml:space="preserve"> </w:t>
      </w:r>
      <w:r w:rsidR="008044C4">
        <w:rPr>
          <w:rFonts w:ascii="Arial Narrow" w:hAnsi="Arial Narrow" w:cs="Tahoma"/>
          <w:sz w:val="24"/>
          <w:szCs w:val="24"/>
        </w:rPr>
        <w:t xml:space="preserve">      </w:t>
      </w:r>
      <w:r w:rsidR="00E61E16">
        <w:rPr>
          <w:rFonts w:ascii="Arial Narrow" w:hAnsi="Arial Narrow" w:cs="Tahoma"/>
          <w:sz w:val="24"/>
          <w:szCs w:val="24"/>
        </w:rPr>
        <w:t xml:space="preserve">   </w:t>
      </w:r>
    </w:p>
    <w:p w:rsidR="004B3EAE" w:rsidRPr="003426E8" w:rsidRDefault="004B3EAE" w:rsidP="003426E8">
      <w:pPr>
        <w:pStyle w:val="Heading2"/>
        <w:ind w:left="0"/>
        <w:jc w:val="both"/>
        <w:rPr>
          <w:rFonts w:ascii="Arial Narrow" w:hAnsi="Arial Narrow" w:cs="Tahoma"/>
          <w:b/>
          <w:sz w:val="24"/>
          <w:szCs w:val="24"/>
        </w:rPr>
      </w:pPr>
      <w:r w:rsidRPr="003426E8">
        <w:rPr>
          <w:rFonts w:ascii="Arial Narrow" w:hAnsi="Arial Narrow" w:cs="Tahoma"/>
          <w:b/>
          <w:sz w:val="24"/>
          <w:szCs w:val="24"/>
        </w:rPr>
        <w:t>Caracteristici geotehnice</w:t>
      </w:r>
    </w:p>
    <w:p w:rsidR="004B3EAE" w:rsidRPr="003426E8" w:rsidRDefault="004B3EAE" w:rsidP="003426E8">
      <w:pPr>
        <w:pStyle w:val="Heading2"/>
        <w:ind w:left="0" w:firstLine="720"/>
        <w:jc w:val="both"/>
        <w:rPr>
          <w:rFonts w:ascii="Arial Narrow" w:hAnsi="Arial Narrow" w:cs="Tahoma"/>
          <w:b/>
          <w:sz w:val="24"/>
          <w:szCs w:val="24"/>
        </w:rPr>
      </w:pPr>
      <w:r w:rsidRPr="003426E8">
        <w:rPr>
          <w:rFonts w:ascii="Arial Narrow" w:hAnsi="Arial Narrow" w:cs="Tahoma"/>
          <w:sz w:val="24"/>
          <w:szCs w:val="24"/>
        </w:rPr>
        <w:t xml:space="preserve">Comuna  </w:t>
      </w:r>
      <w:r w:rsidR="00782F80">
        <w:rPr>
          <w:rFonts w:ascii="Arial Narrow" w:hAnsi="Arial Narrow" w:cs="Tahoma"/>
          <w:sz w:val="24"/>
          <w:szCs w:val="24"/>
        </w:rPr>
        <w:t>Vladaia</w:t>
      </w:r>
      <w:r w:rsidRPr="003426E8">
        <w:rPr>
          <w:rFonts w:ascii="Arial Narrow" w:hAnsi="Arial Narrow" w:cs="Tahoma"/>
          <w:sz w:val="24"/>
          <w:szCs w:val="24"/>
        </w:rPr>
        <w:t xml:space="preserve">  cu satele componente  se incadreaza in zona  de risc seismic  avand  ag = 0,12g si  Tc= </w:t>
      </w:r>
      <w:r w:rsidR="009F2D78">
        <w:rPr>
          <w:rFonts w:ascii="Arial Narrow" w:hAnsi="Arial Narrow" w:cs="Tahoma"/>
          <w:sz w:val="24"/>
          <w:szCs w:val="24"/>
        </w:rPr>
        <w:t>1,0</w:t>
      </w:r>
      <w:r w:rsidRPr="003426E8">
        <w:rPr>
          <w:rFonts w:ascii="Arial Narrow" w:hAnsi="Arial Narrow" w:cs="Tahoma"/>
          <w:sz w:val="24"/>
          <w:szCs w:val="24"/>
        </w:rPr>
        <w:t>secunde.</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Conditiile generale de fundare sunt normale: terenul de fundare de tip bun</w:t>
      </w:r>
      <w:r w:rsidR="009F2D78">
        <w:rPr>
          <w:rFonts w:ascii="Arial Narrow" w:hAnsi="Arial Narrow" w:cs="Tahoma"/>
          <w:sz w:val="24"/>
          <w:szCs w:val="24"/>
        </w:rPr>
        <w:t>, permite fundarea directa</w:t>
      </w:r>
      <w:r w:rsidRPr="003426E8">
        <w:rPr>
          <w:rFonts w:ascii="Arial Narrow" w:hAnsi="Arial Narrow" w:cs="Tahoma"/>
          <w:sz w:val="24"/>
          <w:szCs w:val="24"/>
        </w:rPr>
        <w:t>(STAS 3300/2-85), adancimea minima de fundare 0,70m, iar capacitatea portanta a terenului de fundare variaza de la Pconv=</w:t>
      </w:r>
      <w:r w:rsidR="00A63943">
        <w:rPr>
          <w:rFonts w:ascii="Arial Narrow" w:hAnsi="Arial Narrow" w:cs="Tahoma"/>
          <w:sz w:val="24"/>
          <w:szCs w:val="24"/>
        </w:rPr>
        <w:t>300</w:t>
      </w:r>
      <w:r w:rsidRPr="003426E8">
        <w:rPr>
          <w:rFonts w:ascii="Arial Narrow" w:hAnsi="Arial Narrow" w:cs="Tahoma"/>
          <w:sz w:val="24"/>
          <w:szCs w:val="24"/>
        </w:rPr>
        <w:t>Kpa</w:t>
      </w:r>
      <w:r w:rsidR="00333B9F">
        <w:rPr>
          <w:rFonts w:ascii="Arial Narrow" w:hAnsi="Arial Narrow" w:cs="Tahoma"/>
          <w:sz w:val="24"/>
          <w:szCs w:val="24"/>
        </w:rPr>
        <w:t>na</w:t>
      </w:r>
      <w:r w:rsidRPr="003426E8">
        <w:rPr>
          <w:rFonts w:ascii="Arial Narrow" w:hAnsi="Arial Narrow" w:cs="Tahoma"/>
          <w:sz w:val="24"/>
          <w:szCs w:val="24"/>
        </w:rPr>
        <w:t xml:space="preserve"> la </w:t>
      </w:r>
      <w:r w:rsidR="00A63943">
        <w:rPr>
          <w:rFonts w:ascii="Arial Narrow" w:hAnsi="Arial Narrow" w:cs="Tahoma"/>
          <w:sz w:val="24"/>
          <w:szCs w:val="24"/>
        </w:rPr>
        <w:t>4</w:t>
      </w:r>
      <w:r w:rsidRPr="003426E8">
        <w:rPr>
          <w:rFonts w:ascii="Arial Narrow" w:hAnsi="Arial Narrow" w:cs="Tahoma"/>
          <w:sz w:val="24"/>
          <w:szCs w:val="24"/>
        </w:rPr>
        <w:t>00Kpa.</w:t>
      </w:r>
      <w:r w:rsidR="00A63943">
        <w:rPr>
          <w:rFonts w:ascii="Arial Narrow" w:hAnsi="Arial Narrow" w:cs="Tahoma"/>
          <w:sz w:val="24"/>
          <w:szCs w:val="24"/>
        </w:rPr>
        <w:t>, stabilitatea asigurata.</w:t>
      </w:r>
    </w:p>
    <w:p w:rsidR="00C52799" w:rsidRPr="003426E8" w:rsidRDefault="00C52799" w:rsidP="003426E8">
      <w:pPr>
        <w:pStyle w:val="Heading2"/>
        <w:ind w:left="0"/>
        <w:jc w:val="both"/>
        <w:rPr>
          <w:rFonts w:ascii="Arial Narrow" w:hAnsi="Arial Narrow" w:cs="Tahoma"/>
          <w:b/>
          <w:sz w:val="24"/>
          <w:szCs w:val="24"/>
        </w:rPr>
      </w:pPr>
    </w:p>
    <w:p w:rsidR="001B3CAD" w:rsidRPr="003426E8" w:rsidRDefault="004B3EAE" w:rsidP="003426E8">
      <w:pPr>
        <w:pStyle w:val="Heading2"/>
        <w:ind w:left="0"/>
        <w:jc w:val="both"/>
        <w:rPr>
          <w:rFonts w:ascii="Arial Narrow" w:hAnsi="Arial Narrow" w:cs="Tahoma"/>
          <w:b/>
          <w:sz w:val="24"/>
          <w:szCs w:val="24"/>
        </w:rPr>
      </w:pPr>
      <w:r w:rsidRPr="003426E8">
        <w:rPr>
          <w:rFonts w:ascii="Arial Narrow" w:hAnsi="Arial Narrow" w:cs="Tahoma"/>
          <w:b/>
          <w:sz w:val="24"/>
          <w:szCs w:val="24"/>
        </w:rPr>
        <w:t>Riscuri  naturale</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Conform  Legii 575/2001 pentru aprobarea PATN sectiunea V- Zone de risc natural, teritoriul comunei se incadreaza in categoria unitatilor administrative ce</w:t>
      </w:r>
      <w:r w:rsidR="008E7674">
        <w:rPr>
          <w:rFonts w:ascii="Arial Narrow" w:hAnsi="Arial Narrow" w:cs="Tahoma"/>
          <w:sz w:val="24"/>
          <w:szCs w:val="24"/>
        </w:rPr>
        <w:t xml:space="preserve"> nu </w:t>
      </w:r>
      <w:r w:rsidRPr="003426E8">
        <w:rPr>
          <w:rFonts w:ascii="Arial Narrow" w:hAnsi="Arial Narrow" w:cs="Tahoma"/>
          <w:sz w:val="24"/>
          <w:szCs w:val="24"/>
        </w:rPr>
        <w:t xml:space="preserve"> prezinta riscuri naturale. </w:t>
      </w:r>
      <w:r w:rsidR="00041615">
        <w:rPr>
          <w:rFonts w:ascii="Arial Narrow" w:hAnsi="Arial Narrow" w:cs="Tahoma"/>
          <w:sz w:val="24"/>
          <w:szCs w:val="24"/>
        </w:rPr>
        <w:t>E</w:t>
      </w:r>
      <w:r w:rsidR="008E7674">
        <w:rPr>
          <w:rFonts w:ascii="Arial Narrow" w:hAnsi="Arial Narrow" w:cs="Tahoma"/>
          <w:sz w:val="24"/>
          <w:szCs w:val="24"/>
        </w:rPr>
        <w:t>ste afectat de fenomene de</w:t>
      </w:r>
      <w:r w:rsidR="00041615">
        <w:rPr>
          <w:rFonts w:ascii="Arial Narrow" w:hAnsi="Arial Narrow" w:cs="Tahoma"/>
          <w:sz w:val="24"/>
          <w:szCs w:val="24"/>
        </w:rPr>
        <w:t xml:space="preserve"> eroziuni </w:t>
      </w:r>
      <w:r w:rsidR="008E7674">
        <w:rPr>
          <w:rFonts w:ascii="Arial Narrow" w:hAnsi="Arial Narrow" w:cs="Tahoma"/>
          <w:sz w:val="24"/>
          <w:szCs w:val="24"/>
        </w:rPr>
        <w:t xml:space="preserve">torentiale, provocate de Vaile afluente ale Drincei. Prin eroziunea regresiva fenomenele degradate se vor adinci fara masurile de amenajament. </w:t>
      </w:r>
      <w:r w:rsidR="00041615">
        <w:rPr>
          <w:rFonts w:ascii="Arial Narrow" w:hAnsi="Arial Narrow" w:cs="Tahoma"/>
          <w:sz w:val="24"/>
          <w:szCs w:val="24"/>
        </w:rPr>
        <w:t xml:space="preserve"> </w:t>
      </w:r>
    </w:p>
    <w:p w:rsidR="004B3EAE" w:rsidRPr="003426E8" w:rsidRDefault="00A95428" w:rsidP="003426E8">
      <w:pPr>
        <w:pStyle w:val="Heading2"/>
        <w:ind w:left="0" w:firstLine="720"/>
        <w:jc w:val="both"/>
        <w:rPr>
          <w:rFonts w:ascii="Arial Narrow" w:hAnsi="Arial Narrow" w:cs="Tahoma"/>
          <w:sz w:val="24"/>
          <w:szCs w:val="24"/>
        </w:rPr>
      </w:pPr>
      <w:r>
        <w:rPr>
          <w:rFonts w:ascii="Arial Narrow" w:hAnsi="Arial Narrow" w:cs="Tahoma"/>
          <w:sz w:val="24"/>
          <w:szCs w:val="24"/>
        </w:rPr>
        <w:t>Un alt fenomen este inundabilitatea la viitura a Vaii Drincea, care a afectat terenuri arabile din lunca</w:t>
      </w:r>
      <w:r w:rsidR="00B56CAF">
        <w:rPr>
          <w:rFonts w:ascii="Arial Narrow" w:hAnsi="Arial Narrow" w:cs="Tahoma"/>
          <w:sz w:val="24"/>
          <w:szCs w:val="24"/>
        </w:rPr>
        <w:t>, nu a afectat zona construita.</w:t>
      </w:r>
      <w:r>
        <w:rPr>
          <w:rFonts w:ascii="Arial Narrow" w:hAnsi="Arial Narrow" w:cs="Tahoma"/>
          <w:sz w:val="24"/>
          <w:szCs w:val="24"/>
        </w:rPr>
        <w:t xml:space="preserve"> </w:t>
      </w:r>
      <w:r w:rsidR="004B3EAE" w:rsidRPr="003426E8">
        <w:rPr>
          <w:rFonts w:ascii="Arial Narrow" w:hAnsi="Arial Narrow" w:cs="Tahoma"/>
          <w:sz w:val="24"/>
          <w:szCs w:val="24"/>
        </w:rPr>
        <w:t>S</w:t>
      </w:r>
      <w:r>
        <w:rPr>
          <w:rFonts w:ascii="Arial Narrow" w:hAnsi="Arial Narrow" w:cs="Tahoma"/>
          <w:sz w:val="24"/>
          <w:szCs w:val="24"/>
        </w:rPr>
        <w:t xml:space="preserve">ituatia se va remedia prin continuarea amenajarilor de bazin. </w:t>
      </w:r>
      <w:r w:rsidR="009120AA">
        <w:rPr>
          <w:rFonts w:ascii="Arial Narrow" w:hAnsi="Arial Narrow" w:cs="Tahoma"/>
          <w:sz w:val="24"/>
          <w:szCs w:val="24"/>
        </w:rPr>
        <w:t xml:space="preserve"> </w:t>
      </w:r>
      <w:r w:rsidR="00E61EEF">
        <w:rPr>
          <w:rFonts w:ascii="Arial Narrow" w:hAnsi="Arial Narrow" w:cs="Tahoma"/>
          <w:sz w:val="24"/>
          <w:szCs w:val="24"/>
        </w:rPr>
        <w:t>In anumite perioade ale anului cu ploi abundente se pot inunda in localitatea Stircovita 4 gospodarii datorita revarsarii apelor paraului Stircovita si 6 gospodarii in satul Scorila datorita revar</w:t>
      </w:r>
      <w:r w:rsidR="009120AA">
        <w:rPr>
          <w:rFonts w:ascii="Arial Narrow" w:hAnsi="Arial Narrow" w:cs="Tahoma"/>
          <w:sz w:val="24"/>
          <w:szCs w:val="24"/>
        </w:rPr>
        <w:t xml:space="preserve">sarii  torentului Valea Scorila, cat si a terenurilor aferente din luncile cursurilor de apa.  </w:t>
      </w:r>
    </w:p>
    <w:p w:rsidR="004B3EAE" w:rsidRPr="003426E8" w:rsidRDefault="004B3EAE" w:rsidP="003426E8">
      <w:pPr>
        <w:pStyle w:val="Heading2"/>
        <w:jc w:val="both"/>
        <w:rPr>
          <w:rFonts w:ascii="Arial Narrow" w:hAnsi="Arial Narrow" w:cs="Tahoma"/>
          <w:sz w:val="24"/>
          <w:szCs w:val="24"/>
        </w:rPr>
      </w:pPr>
    </w:p>
    <w:p w:rsidR="004B3EAE" w:rsidRPr="003426E8" w:rsidRDefault="004B3EAE" w:rsidP="003426E8">
      <w:pPr>
        <w:pStyle w:val="Heading2"/>
        <w:ind w:left="0"/>
        <w:jc w:val="both"/>
        <w:rPr>
          <w:rFonts w:ascii="Arial Narrow" w:hAnsi="Arial Narrow" w:cs="Tahoma"/>
          <w:b/>
          <w:sz w:val="24"/>
          <w:szCs w:val="24"/>
        </w:rPr>
      </w:pPr>
      <w:r w:rsidRPr="003426E8">
        <w:rPr>
          <w:rFonts w:ascii="Arial Narrow" w:hAnsi="Arial Narrow" w:cs="Tahoma"/>
          <w:b/>
          <w:sz w:val="24"/>
          <w:szCs w:val="24"/>
        </w:rPr>
        <w:t>2.3.  Relatii in teritoriu</w:t>
      </w:r>
    </w:p>
    <w:p w:rsidR="00834E17"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Teritoriului administrativ al comunei </w:t>
      </w:r>
      <w:r w:rsidR="004D0D42">
        <w:rPr>
          <w:rFonts w:ascii="Arial Narrow" w:hAnsi="Arial Narrow" w:cs="Tahoma"/>
          <w:sz w:val="24"/>
          <w:szCs w:val="24"/>
        </w:rPr>
        <w:t>Vladaia</w:t>
      </w:r>
      <w:r w:rsidR="00F82D7E">
        <w:rPr>
          <w:rFonts w:ascii="Arial Narrow" w:hAnsi="Arial Narrow" w:cs="Tahoma"/>
          <w:sz w:val="24"/>
          <w:szCs w:val="24"/>
        </w:rPr>
        <w:t xml:space="preserve"> </w:t>
      </w:r>
      <w:r w:rsidRPr="003426E8">
        <w:rPr>
          <w:rFonts w:ascii="Arial Narrow" w:hAnsi="Arial Narrow" w:cs="Tahoma"/>
          <w:sz w:val="24"/>
          <w:szCs w:val="24"/>
        </w:rPr>
        <w:t xml:space="preserve"> are o suprafata de </w:t>
      </w:r>
      <w:r w:rsidR="004D0D42">
        <w:rPr>
          <w:rFonts w:ascii="Arial Narrow" w:hAnsi="Arial Narrow" w:cs="Tahoma"/>
          <w:sz w:val="24"/>
          <w:szCs w:val="24"/>
        </w:rPr>
        <w:t>8646</w:t>
      </w:r>
      <w:r w:rsidRPr="003426E8">
        <w:rPr>
          <w:rFonts w:ascii="Arial Narrow" w:hAnsi="Arial Narrow" w:cs="Tahoma"/>
          <w:sz w:val="24"/>
          <w:szCs w:val="24"/>
        </w:rPr>
        <w:t xml:space="preserve">ha si o populatie stabila </w:t>
      </w:r>
      <w:r w:rsidR="00834E17">
        <w:rPr>
          <w:rFonts w:ascii="Arial Narrow" w:hAnsi="Arial Narrow" w:cs="Tahoma"/>
          <w:sz w:val="24"/>
          <w:szCs w:val="24"/>
        </w:rPr>
        <w:t xml:space="preserve"> </w:t>
      </w:r>
      <w:r w:rsidRPr="003426E8">
        <w:rPr>
          <w:rFonts w:ascii="Arial Narrow" w:hAnsi="Arial Narrow" w:cs="Tahoma"/>
          <w:sz w:val="24"/>
          <w:szCs w:val="24"/>
        </w:rPr>
        <w:t xml:space="preserve">de </w:t>
      </w:r>
    </w:p>
    <w:p w:rsidR="004B3EAE" w:rsidRPr="003426E8" w:rsidRDefault="00834E17" w:rsidP="003426E8">
      <w:pPr>
        <w:pStyle w:val="Heading2"/>
        <w:ind w:left="0" w:firstLine="720"/>
        <w:jc w:val="both"/>
        <w:rPr>
          <w:rFonts w:ascii="Arial Narrow" w:hAnsi="Arial Narrow" w:cs="Tahoma"/>
          <w:sz w:val="24"/>
          <w:szCs w:val="24"/>
        </w:rPr>
      </w:pPr>
      <w:r>
        <w:rPr>
          <w:rFonts w:ascii="Arial Narrow" w:hAnsi="Arial Narrow" w:cs="Tahoma"/>
          <w:sz w:val="24"/>
          <w:szCs w:val="24"/>
        </w:rPr>
        <w:t xml:space="preserve"> </w:t>
      </w:r>
      <w:r w:rsidR="003D20A7">
        <w:rPr>
          <w:rFonts w:ascii="Arial Narrow" w:hAnsi="Arial Narrow" w:cs="Tahoma"/>
          <w:sz w:val="24"/>
          <w:szCs w:val="24"/>
        </w:rPr>
        <w:t>1</w:t>
      </w:r>
      <w:r w:rsidR="00EC3AC8">
        <w:rPr>
          <w:rFonts w:ascii="Arial Narrow" w:hAnsi="Arial Narrow" w:cs="Tahoma"/>
          <w:sz w:val="24"/>
          <w:szCs w:val="24"/>
        </w:rPr>
        <w:t>.960</w:t>
      </w:r>
      <w:r w:rsidR="004D0D42">
        <w:rPr>
          <w:rFonts w:ascii="Arial Narrow" w:hAnsi="Arial Narrow" w:cs="Tahoma"/>
          <w:sz w:val="24"/>
          <w:szCs w:val="24"/>
        </w:rPr>
        <w:t xml:space="preserve"> </w:t>
      </w:r>
      <w:r w:rsidR="004B3EAE" w:rsidRPr="003426E8">
        <w:rPr>
          <w:rFonts w:ascii="Arial Narrow" w:hAnsi="Arial Narrow" w:cs="Tahoma"/>
          <w:sz w:val="24"/>
          <w:szCs w:val="24"/>
        </w:rPr>
        <w:t>locuitori</w:t>
      </w:r>
      <w:r w:rsidR="0099172F">
        <w:rPr>
          <w:rFonts w:ascii="Arial Narrow" w:hAnsi="Arial Narrow" w:cs="Tahoma"/>
          <w:sz w:val="24"/>
          <w:szCs w:val="24"/>
        </w:rPr>
        <w:t>,</w:t>
      </w:r>
      <w:r w:rsidR="004D0D42">
        <w:rPr>
          <w:rFonts w:ascii="Arial Narrow" w:hAnsi="Arial Narrow" w:cs="Tahoma"/>
          <w:sz w:val="24"/>
          <w:szCs w:val="24"/>
        </w:rPr>
        <w:t xml:space="preserve"> </w:t>
      </w:r>
      <w:r w:rsidR="00F82D7E">
        <w:rPr>
          <w:rFonts w:ascii="Arial Narrow" w:hAnsi="Arial Narrow" w:cs="Tahoma"/>
          <w:sz w:val="24"/>
          <w:szCs w:val="24"/>
        </w:rPr>
        <w:t>in anul 201</w:t>
      </w:r>
      <w:r w:rsidR="00EC3AC8">
        <w:rPr>
          <w:rFonts w:ascii="Arial Narrow" w:hAnsi="Arial Narrow" w:cs="Tahoma"/>
          <w:sz w:val="24"/>
          <w:szCs w:val="24"/>
        </w:rPr>
        <w:t>4</w:t>
      </w:r>
      <w:r w:rsidR="004B3EAE" w:rsidRPr="003426E8">
        <w:rPr>
          <w:rFonts w:ascii="Arial Narrow" w:hAnsi="Arial Narrow" w:cs="Tahoma"/>
          <w:sz w:val="24"/>
          <w:szCs w:val="24"/>
        </w:rPr>
        <w:t xml:space="preserve"> conform datelor </w:t>
      </w:r>
      <w:r w:rsidR="00690F8C">
        <w:rPr>
          <w:rFonts w:ascii="Arial Narrow" w:hAnsi="Arial Narrow" w:cs="Tahoma"/>
          <w:sz w:val="24"/>
          <w:szCs w:val="24"/>
        </w:rPr>
        <w:t>statistice</w:t>
      </w:r>
      <w:r w:rsidR="004B3EAE" w:rsidRPr="003426E8">
        <w:rPr>
          <w:rFonts w:ascii="Arial Narrow" w:hAnsi="Arial Narrow" w:cs="Tahoma"/>
          <w:sz w:val="24"/>
          <w:szCs w:val="24"/>
        </w:rPr>
        <w:t>.</w:t>
      </w:r>
    </w:p>
    <w:p w:rsidR="00F3727A"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Resedinta de comuna </w:t>
      </w:r>
      <w:r w:rsidR="00443548">
        <w:rPr>
          <w:rFonts w:ascii="Arial Narrow" w:hAnsi="Arial Narrow" w:cs="Tahoma"/>
          <w:sz w:val="24"/>
          <w:szCs w:val="24"/>
        </w:rPr>
        <w:t>Vladaia</w:t>
      </w:r>
      <w:r w:rsidRPr="003426E8">
        <w:rPr>
          <w:rFonts w:ascii="Arial Narrow" w:hAnsi="Arial Narrow" w:cs="Tahoma"/>
          <w:sz w:val="24"/>
          <w:szCs w:val="24"/>
        </w:rPr>
        <w:t xml:space="preserve"> este asezata </w:t>
      </w:r>
      <w:r w:rsidR="007639C5">
        <w:rPr>
          <w:rFonts w:ascii="Arial Narrow" w:hAnsi="Arial Narrow" w:cs="Tahoma"/>
          <w:sz w:val="24"/>
          <w:szCs w:val="24"/>
        </w:rPr>
        <w:t xml:space="preserve">central </w:t>
      </w:r>
      <w:r w:rsidR="005A06C7">
        <w:rPr>
          <w:rFonts w:ascii="Arial Narrow" w:hAnsi="Arial Narrow" w:cs="Tahoma"/>
          <w:sz w:val="24"/>
          <w:szCs w:val="24"/>
        </w:rPr>
        <w:t>in</w:t>
      </w:r>
      <w:r w:rsidR="007639C5">
        <w:rPr>
          <w:rFonts w:ascii="Arial Narrow" w:hAnsi="Arial Narrow" w:cs="Tahoma"/>
          <w:sz w:val="24"/>
          <w:szCs w:val="24"/>
        </w:rPr>
        <w:t xml:space="preserve"> teritoriu, este st</w:t>
      </w:r>
      <w:r w:rsidR="00FC7608">
        <w:rPr>
          <w:rFonts w:ascii="Arial Narrow" w:hAnsi="Arial Narrow" w:cs="Tahoma"/>
          <w:sz w:val="24"/>
          <w:szCs w:val="24"/>
        </w:rPr>
        <w:t>r</w:t>
      </w:r>
      <w:r w:rsidR="007639C5">
        <w:rPr>
          <w:rFonts w:ascii="Arial Narrow" w:hAnsi="Arial Narrow" w:cs="Tahoma"/>
          <w:sz w:val="24"/>
          <w:szCs w:val="24"/>
        </w:rPr>
        <w:t>abatuta de</w:t>
      </w:r>
      <w:r w:rsidR="00F3727A">
        <w:rPr>
          <w:rFonts w:ascii="Arial Narrow" w:hAnsi="Arial Narrow" w:cs="Tahoma"/>
          <w:sz w:val="24"/>
          <w:szCs w:val="24"/>
        </w:rPr>
        <w:t xml:space="preserve"> drumul </w:t>
      </w:r>
      <w:r w:rsidR="007639C5">
        <w:rPr>
          <w:rFonts w:ascii="Arial Narrow" w:hAnsi="Arial Narrow" w:cs="Tahoma"/>
          <w:sz w:val="24"/>
          <w:szCs w:val="24"/>
        </w:rPr>
        <w:t>judetean</w:t>
      </w:r>
      <w:r w:rsidR="00F3727A">
        <w:rPr>
          <w:rFonts w:ascii="Arial Narrow" w:hAnsi="Arial Narrow" w:cs="Tahoma"/>
          <w:sz w:val="24"/>
          <w:szCs w:val="24"/>
        </w:rPr>
        <w:t xml:space="preserve"> D</w:t>
      </w:r>
      <w:r w:rsidR="007639C5">
        <w:rPr>
          <w:rFonts w:ascii="Arial Narrow" w:hAnsi="Arial Narrow" w:cs="Tahoma"/>
          <w:sz w:val="24"/>
          <w:szCs w:val="24"/>
        </w:rPr>
        <w:t>J</w:t>
      </w:r>
      <w:r w:rsidR="00F3727A">
        <w:rPr>
          <w:rFonts w:ascii="Arial Narrow" w:hAnsi="Arial Narrow" w:cs="Tahoma"/>
          <w:sz w:val="24"/>
          <w:szCs w:val="24"/>
        </w:rPr>
        <w:t>56</w:t>
      </w:r>
      <w:r w:rsidR="007639C5">
        <w:rPr>
          <w:rFonts w:ascii="Arial Narrow" w:hAnsi="Arial Narrow" w:cs="Tahoma"/>
          <w:sz w:val="24"/>
          <w:szCs w:val="24"/>
        </w:rPr>
        <w:t>3A</w:t>
      </w:r>
      <w:r w:rsidRPr="003426E8">
        <w:rPr>
          <w:rFonts w:ascii="Arial Narrow" w:hAnsi="Arial Narrow" w:cs="Tahoma"/>
          <w:sz w:val="24"/>
          <w:szCs w:val="24"/>
        </w:rPr>
        <w:t>,</w:t>
      </w:r>
      <w:r w:rsidR="00F3727A">
        <w:rPr>
          <w:rFonts w:ascii="Arial Narrow" w:hAnsi="Arial Narrow" w:cs="Tahoma"/>
          <w:sz w:val="24"/>
          <w:szCs w:val="24"/>
        </w:rPr>
        <w:t xml:space="preserve"> </w:t>
      </w:r>
      <w:r w:rsidR="001A57C1">
        <w:rPr>
          <w:rFonts w:ascii="Arial Narrow" w:hAnsi="Arial Narrow" w:cs="Tahoma"/>
          <w:sz w:val="24"/>
          <w:szCs w:val="24"/>
        </w:rPr>
        <w:t xml:space="preserve">pina in centrul localitatii unde se intersecteaza cu DC94, </w:t>
      </w:r>
      <w:r w:rsidR="00F3727A">
        <w:rPr>
          <w:rFonts w:ascii="Arial Narrow" w:hAnsi="Arial Narrow" w:cs="Tahoma"/>
          <w:sz w:val="24"/>
          <w:szCs w:val="24"/>
        </w:rPr>
        <w:t xml:space="preserve">cu locuinte amplasate </w:t>
      </w:r>
      <w:r w:rsidR="007639C5">
        <w:rPr>
          <w:rFonts w:ascii="Arial Narrow" w:hAnsi="Arial Narrow" w:cs="Tahoma"/>
          <w:sz w:val="24"/>
          <w:szCs w:val="24"/>
        </w:rPr>
        <w:t>adunat</w:t>
      </w:r>
      <w:r w:rsidR="00F3727A">
        <w:rPr>
          <w:rFonts w:ascii="Arial Narrow" w:hAnsi="Arial Narrow" w:cs="Tahoma"/>
          <w:sz w:val="24"/>
          <w:szCs w:val="24"/>
        </w:rPr>
        <w:t xml:space="preserve">, in zona </w:t>
      </w:r>
      <w:r w:rsidR="007639C5">
        <w:rPr>
          <w:rFonts w:ascii="Arial Narrow" w:hAnsi="Arial Narrow" w:cs="Tahoma"/>
          <w:sz w:val="24"/>
          <w:szCs w:val="24"/>
        </w:rPr>
        <w:t>de deal</w:t>
      </w:r>
      <w:r w:rsidR="00F3727A">
        <w:rPr>
          <w:rFonts w:ascii="Arial Narrow" w:hAnsi="Arial Narrow" w:cs="Tahoma"/>
          <w:sz w:val="24"/>
          <w:szCs w:val="24"/>
        </w:rPr>
        <w:t xml:space="preserve">. </w:t>
      </w:r>
    </w:p>
    <w:p w:rsidR="004B3EAE" w:rsidRPr="003426E8" w:rsidRDefault="004B3EAE" w:rsidP="00F3727A">
      <w:pPr>
        <w:pStyle w:val="Heading2"/>
        <w:ind w:left="0" w:firstLine="720"/>
        <w:jc w:val="both"/>
        <w:rPr>
          <w:rFonts w:ascii="Arial Narrow" w:hAnsi="Arial Narrow" w:cs="Tahoma"/>
          <w:sz w:val="24"/>
          <w:szCs w:val="24"/>
        </w:rPr>
      </w:pPr>
      <w:r w:rsidRPr="003426E8">
        <w:rPr>
          <w:rFonts w:ascii="Arial Narrow" w:hAnsi="Arial Narrow" w:cs="Tahoma"/>
          <w:sz w:val="24"/>
          <w:szCs w:val="24"/>
        </w:rPr>
        <w:t>In teritoriu, sat</w:t>
      </w:r>
      <w:r w:rsidR="00F3727A">
        <w:rPr>
          <w:rFonts w:ascii="Arial Narrow" w:hAnsi="Arial Narrow" w:cs="Tahoma"/>
          <w:sz w:val="24"/>
          <w:szCs w:val="24"/>
        </w:rPr>
        <w:t>ul</w:t>
      </w:r>
      <w:r w:rsidRPr="003426E8">
        <w:rPr>
          <w:rFonts w:ascii="Arial Narrow" w:hAnsi="Arial Narrow" w:cs="Tahoma"/>
          <w:sz w:val="24"/>
          <w:szCs w:val="24"/>
        </w:rPr>
        <w:t xml:space="preserve"> component</w:t>
      </w:r>
      <w:r w:rsidR="00F3727A">
        <w:rPr>
          <w:rFonts w:ascii="Arial Narrow" w:hAnsi="Arial Narrow" w:cs="Tahoma"/>
          <w:sz w:val="24"/>
          <w:szCs w:val="24"/>
        </w:rPr>
        <w:t xml:space="preserve"> </w:t>
      </w:r>
      <w:r w:rsidR="007639C5">
        <w:rPr>
          <w:rFonts w:ascii="Arial Narrow" w:hAnsi="Arial Narrow" w:cs="Tahoma"/>
          <w:sz w:val="24"/>
          <w:szCs w:val="24"/>
        </w:rPr>
        <w:t>Almajel</w:t>
      </w:r>
      <w:r w:rsidR="006504AA">
        <w:rPr>
          <w:rFonts w:ascii="Arial Narrow" w:hAnsi="Arial Narrow" w:cs="Tahoma"/>
          <w:sz w:val="24"/>
          <w:szCs w:val="24"/>
        </w:rPr>
        <w:t>, aflat la o</w:t>
      </w:r>
      <w:r w:rsidRPr="003426E8">
        <w:rPr>
          <w:rFonts w:ascii="Arial Narrow" w:hAnsi="Arial Narrow" w:cs="Tahoma"/>
          <w:sz w:val="24"/>
          <w:szCs w:val="24"/>
        </w:rPr>
        <w:t xml:space="preserve"> distant</w:t>
      </w:r>
      <w:r w:rsidR="00F3727A">
        <w:rPr>
          <w:rFonts w:ascii="Arial Narrow" w:hAnsi="Arial Narrow" w:cs="Tahoma"/>
          <w:sz w:val="24"/>
          <w:szCs w:val="24"/>
        </w:rPr>
        <w:t xml:space="preserve">a de 1km, este asezat in </w:t>
      </w:r>
      <w:r w:rsidR="007639C5">
        <w:rPr>
          <w:rFonts w:ascii="Arial Narrow" w:hAnsi="Arial Narrow" w:cs="Tahoma"/>
          <w:sz w:val="24"/>
          <w:szCs w:val="24"/>
        </w:rPr>
        <w:t>nordul</w:t>
      </w:r>
      <w:r w:rsidR="00F3727A">
        <w:rPr>
          <w:rFonts w:ascii="Arial Narrow" w:hAnsi="Arial Narrow" w:cs="Tahoma"/>
          <w:sz w:val="24"/>
          <w:szCs w:val="24"/>
        </w:rPr>
        <w:t xml:space="preserve"> localitatii </w:t>
      </w:r>
      <w:r w:rsidR="007639C5">
        <w:rPr>
          <w:rFonts w:ascii="Arial Narrow" w:hAnsi="Arial Narrow" w:cs="Tahoma"/>
          <w:sz w:val="24"/>
          <w:szCs w:val="24"/>
        </w:rPr>
        <w:t>Vladaia</w:t>
      </w:r>
      <w:r w:rsidR="00F3727A">
        <w:rPr>
          <w:rFonts w:ascii="Arial Narrow" w:hAnsi="Arial Narrow" w:cs="Tahoma"/>
          <w:sz w:val="24"/>
          <w:szCs w:val="24"/>
        </w:rPr>
        <w:t xml:space="preserve">, </w:t>
      </w:r>
      <w:r w:rsidR="00333B9F">
        <w:rPr>
          <w:rFonts w:ascii="Arial Narrow" w:hAnsi="Arial Narrow" w:cs="Tahoma"/>
          <w:sz w:val="24"/>
          <w:szCs w:val="24"/>
        </w:rPr>
        <w:t>in dealul Almajel la cota 253,8m,</w:t>
      </w:r>
      <w:r w:rsidRPr="003426E8">
        <w:rPr>
          <w:rFonts w:ascii="Arial Narrow" w:hAnsi="Arial Narrow" w:cs="Tahoma"/>
          <w:sz w:val="24"/>
          <w:szCs w:val="24"/>
        </w:rPr>
        <w:t xml:space="preserve"> iar legatur</w:t>
      </w:r>
      <w:r w:rsidR="00F3727A">
        <w:rPr>
          <w:rFonts w:ascii="Arial Narrow" w:hAnsi="Arial Narrow" w:cs="Tahoma"/>
          <w:sz w:val="24"/>
          <w:szCs w:val="24"/>
        </w:rPr>
        <w:t>a</w:t>
      </w:r>
      <w:r w:rsidRPr="003426E8">
        <w:rPr>
          <w:rFonts w:ascii="Arial Narrow" w:hAnsi="Arial Narrow" w:cs="Tahoma"/>
          <w:sz w:val="24"/>
          <w:szCs w:val="24"/>
        </w:rPr>
        <w:t xml:space="preserve"> se asigura pe D</w:t>
      </w:r>
      <w:r w:rsidR="007639C5">
        <w:rPr>
          <w:rFonts w:ascii="Arial Narrow" w:hAnsi="Arial Narrow" w:cs="Tahoma"/>
          <w:sz w:val="24"/>
          <w:szCs w:val="24"/>
        </w:rPr>
        <w:t>J 563A</w:t>
      </w:r>
      <w:r w:rsidRPr="003426E8">
        <w:rPr>
          <w:rFonts w:ascii="Arial Narrow" w:hAnsi="Arial Narrow" w:cs="Tahoma"/>
          <w:sz w:val="24"/>
          <w:szCs w:val="24"/>
        </w:rPr>
        <w:t xml:space="preserve"> </w:t>
      </w:r>
      <w:r w:rsidR="006504AA">
        <w:rPr>
          <w:rFonts w:ascii="Arial Narrow" w:hAnsi="Arial Narrow" w:cs="Tahoma"/>
          <w:sz w:val="24"/>
          <w:szCs w:val="24"/>
        </w:rPr>
        <w:t>asfaltat si</w:t>
      </w:r>
      <w:r w:rsidR="00F82D7E">
        <w:rPr>
          <w:rFonts w:ascii="Arial Narrow" w:hAnsi="Arial Narrow" w:cs="Tahoma"/>
          <w:sz w:val="24"/>
          <w:szCs w:val="24"/>
        </w:rPr>
        <w:t xml:space="preserve"> </w:t>
      </w:r>
      <w:r w:rsidRPr="003426E8">
        <w:rPr>
          <w:rFonts w:ascii="Arial Narrow" w:hAnsi="Arial Narrow" w:cs="Tahoma"/>
          <w:sz w:val="24"/>
          <w:szCs w:val="24"/>
        </w:rPr>
        <w:t>modernizat</w:t>
      </w:r>
      <w:r w:rsidR="006504AA">
        <w:rPr>
          <w:rFonts w:ascii="Arial Narrow" w:hAnsi="Arial Narrow" w:cs="Tahoma"/>
          <w:sz w:val="24"/>
          <w:szCs w:val="24"/>
        </w:rPr>
        <w:t>.</w:t>
      </w:r>
    </w:p>
    <w:p w:rsidR="00EF7085"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Pe teritoriul comunei nu exista cale ferata,</w:t>
      </w:r>
      <w:r w:rsidR="007639C5">
        <w:rPr>
          <w:rFonts w:ascii="Arial Narrow" w:hAnsi="Arial Narrow" w:cs="Tahoma"/>
          <w:sz w:val="24"/>
          <w:szCs w:val="24"/>
        </w:rPr>
        <w:t xml:space="preserve"> deservirea feroviara se asigura prin</w:t>
      </w:r>
      <w:r w:rsidRPr="003426E8">
        <w:rPr>
          <w:rFonts w:ascii="Arial Narrow" w:hAnsi="Arial Narrow" w:cs="Tahoma"/>
          <w:sz w:val="24"/>
          <w:szCs w:val="24"/>
        </w:rPr>
        <w:t xml:space="preserve"> stati</w:t>
      </w:r>
      <w:r w:rsidR="007639C5">
        <w:rPr>
          <w:rFonts w:ascii="Arial Narrow" w:hAnsi="Arial Narrow" w:cs="Tahoma"/>
          <w:sz w:val="24"/>
          <w:szCs w:val="24"/>
        </w:rPr>
        <w:t>a</w:t>
      </w:r>
      <w:r w:rsidRPr="003426E8">
        <w:rPr>
          <w:rFonts w:ascii="Arial Narrow" w:hAnsi="Arial Narrow" w:cs="Tahoma"/>
          <w:sz w:val="24"/>
          <w:szCs w:val="24"/>
        </w:rPr>
        <w:t xml:space="preserve"> feroviara </w:t>
      </w:r>
      <w:r w:rsidR="002B4CC4">
        <w:rPr>
          <w:rFonts w:ascii="Arial Narrow" w:hAnsi="Arial Narrow" w:cs="Tahoma"/>
          <w:sz w:val="24"/>
          <w:szCs w:val="24"/>
        </w:rPr>
        <w:t xml:space="preserve">Dr. Tr. Severin </w:t>
      </w:r>
      <w:r w:rsidR="007639C5">
        <w:rPr>
          <w:rFonts w:ascii="Arial Narrow" w:hAnsi="Arial Narrow" w:cs="Tahoma"/>
          <w:sz w:val="24"/>
          <w:szCs w:val="24"/>
        </w:rPr>
        <w:t>situata la 65km</w:t>
      </w:r>
      <w:r w:rsidRPr="003426E8">
        <w:rPr>
          <w:rFonts w:ascii="Arial Narrow" w:hAnsi="Arial Narrow" w:cs="Tahoma"/>
          <w:sz w:val="24"/>
          <w:szCs w:val="24"/>
        </w:rPr>
        <w:t xml:space="preserve">. </w:t>
      </w:r>
    </w:p>
    <w:p w:rsidR="006504AA" w:rsidRDefault="00B439C1" w:rsidP="003426E8">
      <w:pPr>
        <w:pStyle w:val="Heading2"/>
        <w:ind w:left="0" w:firstLine="720"/>
        <w:jc w:val="both"/>
        <w:rPr>
          <w:rFonts w:ascii="Arial Narrow" w:hAnsi="Arial Narrow" w:cs="Tahoma"/>
          <w:sz w:val="24"/>
          <w:szCs w:val="24"/>
        </w:rPr>
      </w:pPr>
      <w:r>
        <w:rPr>
          <w:rFonts w:ascii="Arial Narrow" w:hAnsi="Arial Narrow" w:cs="Tahoma"/>
          <w:sz w:val="24"/>
          <w:szCs w:val="24"/>
        </w:rPr>
        <w:t xml:space="preserve">Legatura comunei cu resedinta judetului este asigurata de  drumurile </w:t>
      </w:r>
      <w:r w:rsidR="00DE1082">
        <w:rPr>
          <w:rFonts w:ascii="Arial Narrow" w:hAnsi="Arial Narrow" w:cs="Tahoma"/>
          <w:sz w:val="24"/>
          <w:szCs w:val="24"/>
        </w:rPr>
        <w:t>judetene</w:t>
      </w:r>
      <w:r>
        <w:rPr>
          <w:rFonts w:ascii="Arial Narrow" w:hAnsi="Arial Narrow" w:cs="Tahoma"/>
          <w:sz w:val="24"/>
          <w:szCs w:val="24"/>
        </w:rPr>
        <w:t xml:space="preserve"> D</w:t>
      </w:r>
      <w:r w:rsidR="00DE1082">
        <w:rPr>
          <w:rFonts w:ascii="Arial Narrow" w:hAnsi="Arial Narrow" w:cs="Tahoma"/>
          <w:sz w:val="24"/>
          <w:szCs w:val="24"/>
        </w:rPr>
        <w:t>J</w:t>
      </w:r>
      <w:r>
        <w:rPr>
          <w:rFonts w:ascii="Arial Narrow" w:hAnsi="Arial Narrow" w:cs="Tahoma"/>
          <w:sz w:val="24"/>
          <w:szCs w:val="24"/>
        </w:rPr>
        <w:t>56</w:t>
      </w:r>
      <w:r w:rsidR="00DE1082">
        <w:rPr>
          <w:rFonts w:ascii="Arial Narrow" w:hAnsi="Arial Narrow" w:cs="Tahoma"/>
          <w:sz w:val="24"/>
          <w:szCs w:val="24"/>
        </w:rPr>
        <w:t>3A</w:t>
      </w:r>
      <w:r>
        <w:rPr>
          <w:rFonts w:ascii="Arial Narrow" w:hAnsi="Arial Narrow" w:cs="Tahoma"/>
          <w:sz w:val="24"/>
          <w:szCs w:val="24"/>
        </w:rPr>
        <w:t xml:space="preserve"> </w:t>
      </w:r>
      <w:r w:rsidR="00DE1082">
        <w:rPr>
          <w:rFonts w:ascii="Arial Narrow" w:hAnsi="Arial Narrow" w:cs="Tahoma"/>
          <w:sz w:val="24"/>
          <w:szCs w:val="24"/>
        </w:rPr>
        <w:t>care se uneste in nord cu</w:t>
      </w:r>
      <w:r>
        <w:rPr>
          <w:rFonts w:ascii="Arial Narrow" w:hAnsi="Arial Narrow" w:cs="Tahoma"/>
          <w:sz w:val="24"/>
          <w:szCs w:val="24"/>
        </w:rPr>
        <w:t xml:space="preserve"> D</w:t>
      </w:r>
      <w:r w:rsidR="00DE1082">
        <w:rPr>
          <w:rFonts w:ascii="Arial Narrow" w:hAnsi="Arial Narrow" w:cs="Tahoma"/>
          <w:sz w:val="24"/>
          <w:szCs w:val="24"/>
        </w:rPr>
        <w:t>J</w:t>
      </w:r>
      <w:r>
        <w:rPr>
          <w:rFonts w:ascii="Arial Narrow" w:hAnsi="Arial Narrow" w:cs="Tahoma"/>
          <w:sz w:val="24"/>
          <w:szCs w:val="24"/>
        </w:rPr>
        <w:t>6</w:t>
      </w:r>
      <w:r w:rsidR="00DE1082">
        <w:rPr>
          <w:rFonts w:ascii="Arial Narrow" w:hAnsi="Arial Narrow" w:cs="Tahoma"/>
          <w:sz w:val="24"/>
          <w:szCs w:val="24"/>
        </w:rPr>
        <w:t>06</w:t>
      </w:r>
      <w:r>
        <w:rPr>
          <w:rFonts w:ascii="Arial Narrow" w:hAnsi="Arial Narrow" w:cs="Tahoma"/>
          <w:sz w:val="24"/>
          <w:szCs w:val="24"/>
        </w:rPr>
        <w:t xml:space="preserve"> </w:t>
      </w:r>
      <w:r w:rsidR="00DE1082">
        <w:rPr>
          <w:rFonts w:ascii="Arial Narrow" w:hAnsi="Arial Narrow" w:cs="Tahoma"/>
          <w:sz w:val="24"/>
          <w:szCs w:val="24"/>
        </w:rPr>
        <w:t>Vinju Mare –judetul Dolj  si DN56A</w:t>
      </w:r>
      <w:r w:rsidR="00793643">
        <w:rPr>
          <w:rFonts w:ascii="Arial Narrow" w:hAnsi="Arial Narrow" w:cs="Tahoma"/>
          <w:sz w:val="24"/>
          <w:szCs w:val="24"/>
        </w:rPr>
        <w:t>,</w:t>
      </w:r>
      <w:r w:rsidR="00DE1082">
        <w:rPr>
          <w:rFonts w:ascii="Arial Narrow" w:hAnsi="Arial Narrow" w:cs="Tahoma"/>
          <w:sz w:val="24"/>
          <w:szCs w:val="24"/>
        </w:rPr>
        <w:t xml:space="preserve"> drum care face legatura cu  </w:t>
      </w:r>
      <w:r>
        <w:rPr>
          <w:rFonts w:ascii="Arial Narrow" w:hAnsi="Arial Narrow" w:cs="Tahoma"/>
          <w:sz w:val="24"/>
          <w:szCs w:val="24"/>
        </w:rPr>
        <w:t xml:space="preserve">Drobeta Tr. Severin.  </w:t>
      </w:r>
    </w:p>
    <w:p w:rsidR="004B3EAE" w:rsidRPr="00B439C1" w:rsidRDefault="004B3EAE" w:rsidP="003426E8">
      <w:pPr>
        <w:pStyle w:val="Heading2"/>
        <w:ind w:left="0" w:firstLine="720"/>
        <w:jc w:val="both"/>
        <w:rPr>
          <w:rFonts w:ascii="Arial Narrow" w:hAnsi="Arial Narrow" w:cs="Tahoma"/>
          <w:sz w:val="24"/>
          <w:szCs w:val="24"/>
          <w:lang w:val="en-US"/>
        </w:rPr>
      </w:pPr>
      <w:r w:rsidRPr="003426E8">
        <w:rPr>
          <w:rFonts w:ascii="Arial Narrow" w:hAnsi="Arial Narrow" w:cs="Tahoma"/>
          <w:sz w:val="24"/>
          <w:szCs w:val="24"/>
        </w:rPr>
        <w:t xml:space="preserve">Teritoriul administrativ </w:t>
      </w:r>
      <w:r w:rsidR="00793643">
        <w:rPr>
          <w:rFonts w:ascii="Arial Narrow" w:hAnsi="Arial Narrow" w:cs="Tahoma"/>
          <w:sz w:val="24"/>
          <w:szCs w:val="24"/>
        </w:rPr>
        <w:t xml:space="preserve">al </w:t>
      </w:r>
      <w:r w:rsidR="00AF6241">
        <w:rPr>
          <w:rFonts w:ascii="Arial Narrow" w:hAnsi="Arial Narrow" w:cs="Tahoma"/>
          <w:sz w:val="24"/>
          <w:szCs w:val="24"/>
        </w:rPr>
        <w:t>comun</w:t>
      </w:r>
      <w:r w:rsidR="00793643">
        <w:rPr>
          <w:rFonts w:ascii="Arial Narrow" w:hAnsi="Arial Narrow" w:cs="Tahoma"/>
          <w:sz w:val="24"/>
          <w:szCs w:val="24"/>
        </w:rPr>
        <w:t>ei</w:t>
      </w:r>
      <w:r w:rsidR="00AF6241">
        <w:rPr>
          <w:rFonts w:ascii="Arial Narrow" w:hAnsi="Arial Narrow" w:cs="Tahoma"/>
          <w:sz w:val="24"/>
          <w:szCs w:val="24"/>
        </w:rPr>
        <w:t xml:space="preserve"> Vladaia</w:t>
      </w:r>
      <w:r w:rsidR="00B439C1">
        <w:rPr>
          <w:rFonts w:ascii="Arial Narrow" w:hAnsi="Arial Narrow" w:cs="Tahoma"/>
          <w:sz w:val="24"/>
          <w:szCs w:val="24"/>
        </w:rPr>
        <w:t xml:space="preserve">  </w:t>
      </w:r>
      <w:r w:rsidRPr="003426E8">
        <w:rPr>
          <w:rFonts w:ascii="Arial Narrow" w:hAnsi="Arial Narrow" w:cs="Tahoma"/>
          <w:sz w:val="24"/>
          <w:szCs w:val="24"/>
        </w:rPr>
        <w:t xml:space="preserve">se invecineaza cu </w:t>
      </w:r>
      <w:r w:rsidR="001B3CAD" w:rsidRPr="003426E8">
        <w:rPr>
          <w:rFonts w:ascii="Arial Narrow" w:hAnsi="Arial Narrow" w:cs="Tahoma"/>
          <w:sz w:val="24"/>
          <w:szCs w:val="24"/>
        </w:rPr>
        <w:t>urmatoarele terit</w:t>
      </w:r>
      <w:r w:rsidR="00B439C1">
        <w:rPr>
          <w:rFonts w:ascii="Arial Narrow" w:hAnsi="Arial Narrow" w:cs="Tahoma"/>
          <w:sz w:val="24"/>
          <w:szCs w:val="24"/>
        </w:rPr>
        <w:t xml:space="preserve">orii </w:t>
      </w:r>
      <w:r w:rsidR="001B3CAD" w:rsidRPr="003426E8">
        <w:rPr>
          <w:rFonts w:ascii="Arial Narrow" w:hAnsi="Arial Narrow" w:cs="Tahoma"/>
          <w:sz w:val="24"/>
          <w:szCs w:val="24"/>
        </w:rPr>
        <w:t xml:space="preserve"> a</w:t>
      </w:r>
      <w:r w:rsidRPr="003426E8">
        <w:rPr>
          <w:rFonts w:ascii="Arial Narrow" w:hAnsi="Arial Narrow" w:cs="Tahoma"/>
          <w:sz w:val="24"/>
          <w:szCs w:val="24"/>
        </w:rPr>
        <w:t>dm</w:t>
      </w:r>
      <w:r w:rsidR="00B439C1">
        <w:rPr>
          <w:rFonts w:ascii="Arial Narrow" w:hAnsi="Arial Narrow" w:cs="Tahoma"/>
          <w:sz w:val="24"/>
          <w:szCs w:val="24"/>
        </w:rPr>
        <w:t>inistrative</w:t>
      </w:r>
      <w:r w:rsidR="00B439C1">
        <w:rPr>
          <w:rFonts w:ascii="Arial Narrow" w:hAnsi="Arial Narrow" w:cs="Tahoma"/>
          <w:sz w:val="24"/>
          <w:szCs w:val="24"/>
          <w:lang w:val="en-US"/>
        </w:rPr>
        <w:t>:</w:t>
      </w:r>
    </w:p>
    <w:p w:rsidR="004B3EAE" w:rsidRPr="003426E8" w:rsidRDefault="004B3EAE" w:rsidP="00902DBE">
      <w:pPr>
        <w:pStyle w:val="Heading2"/>
        <w:numPr>
          <w:ilvl w:val="0"/>
          <w:numId w:val="4"/>
        </w:numPr>
        <w:jc w:val="both"/>
        <w:rPr>
          <w:rFonts w:ascii="Arial Narrow" w:hAnsi="Arial Narrow" w:cs="Tahoma"/>
          <w:sz w:val="24"/>
          <w:szCs w:val="24"/>
        </w:rPr>
      </w:pPr>
      <w:r w:rsidRPr="003426E8">
        <w:rPr>
          <w:rFonts w:ascii="Arial Narrow" w:hAnsi="Arial Narrow" w:cs="Tahoma"/>
          <w:sz w:val="24"/>
          <w:szCs w:val="24"/>
        </w:rPr>
        <w:t xml:space="preserve">nord –  comuna </w:t>
      </w:r>
      <w:r w:rsidR="00041615">
        <w:rPr>
          <w:rFonts w:ascii="Arial Narrow" w:hAnsi="Arial Narrow" w:cs="Tahoma"/>
          <w:sz w:val="24"/>
          <w:szCs w:val="24"/>
        </w:rPr>
        <w:t>Pa</w:t>
      </w:r>
      <w:r w:rsidR="00AF6241">
        <w:rPr>
          <w:rFonts w:ascii="Arial Narrow" w:hAnsi="Arial Narrow" w:cs="Tahoma"/>
          <w:sz w:val="24"/>
          <w:szCs w:val="24"/>
        </w:rPr>
        <w:t>dina</w:t>
      </w:r>
    </w:p>
    <w:p w:rsidR="004B3EAE" w:rsidRPr="003426E8" w:rsidRDefault="004B3EAE" w:rsidP="00902DBE">
      <w:pPr>
        <w:pStyle w:val="Heading2"/>
        <w:numPr>
          <w:ilvl w:val="0"/>
          <w:numId w:val="4"/>
        </w:numPr>
        <w:jc w:val="both"/>
        <w:rPr>
          <w:rFonts w:ascii="Arial Narrow" w:hAnsi="Arial Narrow" w:cs="Tahoma"/>
          <w:sz w:val="24"/>
          <w:szCs w:val="24"/>
        </w:rPr>
      </w:pPr>
      <w:r w:rsidRPr="003426E8">
        <w:rPr>
          <w:rFonts w:ascii="Arial Narrow" w:hAnsi="Arial Narrow" w:cs="Tahoma"/>
          <w:sz w:val="24"/>
          <w:szCs w:val="24"/>
        </w:rPr>
        <w:t xml:space="preserve">sud –   </w:t>
      </w:r>
      <w:r w:rsidR="00AF6241">
        <w:rPr>
          <w:rFonts w:ascii="Arial Narrow" w:hAnsi="Arial Narrow" w:cs="Tahoma"/>
          <w:sz w:val="24"/>
          <w:szCs w:val="24"/>
        </w:rPr>
        <w:t>comuna Oprisor si Punghina</w:t>
      </w:r>
    </w:p>
    <w:p w:rsidR="004B3EAE" w:rsidRPr="003426E8" w:rsidRDefault="004B3EAE" w:rsidP="00902DBE">
      <w:pPr>
        <w:pStyle w:val="Heading2"/>
        <w:numPr>
          <w:ilvl w:val="0"/>
          <w:numId w:val="4"/>
        </w:numPr>
        <w:jc w:val="both"/>
        <w:rPr>
          <w:rFonts w:ascii="Arial Narrow" w:hAnsi="Arial Narrow" w:cs="Tahoma"/>
          <w:sz w:val="24"/>
          <w:szCs w:val="24"/>
        </w:rPr>
      </w:pPr>
      <w:r w:rsidRPr="003426E8">
        <w:rPr>
          <w:rFonts w:ascii="Arial Narrow" w:hAnsi="Arial Narrow" w:cs="Tahoma"/>
          <w:sz w:val="24"/>
          <w:szCs w:val="24"/>
        </w:rPr>
        <w:t xml:space="preserve">est –    comuna </w:t>
      </w:r>
      <w:r w:rsidR="00AF6241">
        <w:rPr>
          <w:rFonts w:ascii="Arial Narrow" w:hAnsi="Arial Narrow" w:cs="Tahoma"/>
          <w:sz w:val="24"/>
          <w:szCs w:val="24"/>
        </w:rPr>
        <w:t>Balacita</w:t>
      </w:r>
    </w:p>
    <w:p w:rsidR="004B3EAE" w:rsidRPr="003426E8" w:rsidRDefault="004B3EAE" w:rsidP="00902DBE">
      <w:pPr>
        <w:pStyle w:val="Heading2"/>
        <w:numPr>
          <w:ilvl w:val="0"/>
          <w:numId w:val="4"/>
        </w:numPr>
        <w:jc w:val="both"/>
        <w:rPr>
          <w:rFonts w:ascii="Arial Narrow" w:hAnsi="Arial Narrow" w:cs="Tahoma"/>
          <w:sz w:val="24"/>
          <w:szCs w:val="24"/>
        </w:rPr>
      </w:pPr>
      <w:r w:rsidRPr="003426E8">
        <w:rPr>
          <w:rFonts w:ascii="Arial Narrow" w:hAnsi="Arial Narrow" w:cs="Tahoma"/>
          <w:sz w:val="24"/>
          <w:szCs w:val="24"/>
        </w:rPr>
        <w:lastRenderedPageBreak/>
        <w:t xml:space="preserve">vest –  </w:t>
      </w:r>
      <w:r w:rsidR="00041615">
        <w:rPr>
          <w:rFonts w:ascii="Arial Narrow" w:hAnsi="Arial Narrow" w:cs="Tahoma"/>
          <w:sz w:val="24"/>
          <w:szCs w:val="24"/>
        </w:rPr>
        <w:t xml:space="preserve">comuna </w:t>
      </w:r>
      <w:r w:rsidR="00AF6241">
        <w:rPr>
          <w:rFonts w:ascii="Arial Narrow" w:hAnsi="Arial Narrow" w:cs="Tahoma"/>
          <w:sz w:val="24"/>
          <w:szCs w:val="24"/>
        </w:rPr>
        <w:t>Corlatel</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Conform PAT jud. Mehedinti, functia localitatilor dupa ocupatia locuitorilor si activitatea desfasurata este agricola – </w:t>
      </w:r>
      <w:r w:rsidR="000C7F3B">
        <w:rPr>
          <w:rFonts w:ascii="Arial Narrow" w:hAnsi="Arial Narrow" w:cs="Tahoma"/>
          <w:sz w:val="24"/>
          <w:szCs w:val="24"/>
        </w:rPr>
        <w:t xml:space="preserve">favorabila </w:t>
      </w:r>
      <w:r w:rsidRPr="003426E8">
        <w:rPr>
          <w:rFonts w:ascii="Arial Narrow" w:hAnsi="Arial Narrow" w:cs="Tahoma"/>
          <w:sz w:val="24"/>
          <w:szCs w:val="24"/>
        </w:rPr>
        <w:t>cultur</w:t>
      </w:r>
      <w:r w:rsidR="000C7F3B">
        <w:rPr>
          <w:rFonts w:ascii="Arial Narrow" w:hAnsi="Arial Narrow" w:cs="Tahoma"/>
          <w:sz w:val="24"/>
          <w:szCs w:val="24"/>
        </w:rPr>
        <w:t>ilor de</w:t>
      </w:r>
      <w:r w:rsidRPr="003426E8">
        <w:rPr>
          <w:rFonts w:ascii="Arial Narrow" w:hAnsi="Arial Narrow" w:cs="Tahoma"/>
          <w:sz w:val="24"/>
          <w:szCs w:val="24"/>
        </w:rPr>
        <w:t xml:space="preserve"> </w:t>
      </w:r>
      <w:r w:rsidR="000C7F3B">
        <w:rPr>
          <w:rFonts w:ascii="Arial Narrow" w:hAnsi="Arial Narrow" w:cs="Tahoma"/>
          <w:sz w:val="24"/>
          <w:szCs w:val="24"/>
        </w:rPr>
        <w:t>porumb,</w:t>
      </w:r>
      <w:r w:rsidRPr="003426E8">
        <w:rPr>
          <w:rFonts w:ascii="Arial Narrow" w:hAnsi="Arial Narrow" w:cs="Tahoma"/>
          <w:sz w:val="24"/>
          <w:szCs w:val="24"/>
        </w:rPr>
        <w:t xml:space="preserve"> </w:t>
      </w:r>
      <w:r w:rsidR="000C7F3B">
        <w:rPr>
          <w:rFonts w:ascii="Arial Narrow" w:hAnsi="Arial Narrow" w:cs="Tahoma"/>
          <w:sz w:val="24"/>
          <w:szCs w:val="24"/>
        </w:rPr>
        <w:t>grau</w:t>
      </w:r>
      <w:r w:rsidRPr="003426E8">
        <w:rPr>
          <w:rFonts w:ascii="Arial Narrow" w:hAnsi="Arial Narrow" w:cs="Tahoma"/>
          <w:sz w:val="24"/>
          <w:szCs w:val="24"/>
        </w:rPr>
        <w:t xml:space="preserve">, </w:t>
      </w:r>
      <w:r w:rsidR="001B1361">
        <w:rPr>
          <w:rFonts w:ascii="Arial Narrow" w:hAnsi="Arial Narrow" w:cs="Tahoma"/>
          <w:sz w:val="24"/>
          <w:szCs w:val="24"/>
        </w:rPr>
        <w:t>floarea soarelui</w:t>
      </w:r>
      <w:r w:rsidR="00041615">
        <w:rPr>
          <w:rFonts w:ascii="Arial Narrow" w:hAnsi="Arial Narrow" w:cs="Tahoma"/>
          <w:sz w:val="24"/>
          <w:szCs w:val="24"/>
        </w:rPr>
        <w:t xml:space="preserve">, </w:t>
      </w:r>
      <w:r w:rsidRPr="003426E8">
        <w:rPr>
          <w:rFonts w:ascii="Arial Narrow" w:hAnsi="Arial Narrow" w:cs="Tahoma"/>
          <w:sz w:val="24"/>
          <w:szCs w:val="24"/>
        </w:rPr>
        <w:t xml:space="preserve">dar si cresterea animalelor. </w:t>
      </w:r>
    </w:p>
    <w:p w:rsidR="004B3EAE" w:rsidRPr="003426E8" w:rsidRDefault="0032209B" w:rsidP="003426E8">
      <w:pPr>
        <w:pStyle w:val="Heading2"/>
        <w:ind w:left="0" w:firstLine="720"/>
        <w:jc w:val="both"/>
        <w:rPr>
          <w:rFonts w:ascii="Arial Narrow" w:hAnsi="Arial Narrow" w:cs="Tahoma"/>
          <w:sz w:val="24"/>
          <w:szCs w:val="24"/>
        </w:rPr>
      </w:pPr>
      <w:r>
        <w:rPr>
          <w:rFonts w:ascii="Arial Narrow" w:hAnsi="Arial Narrow" w:cs="Tahoma"/>
          <w:sz w:val="24"/>
          <w:szCs w:val="24"/>
        </w:rPr>
        <w:t>Doua s</w:t>
      </w:r>
      <w:r w:rsidR="004B3EAE" w:rsidRPr="003426E8">
        <w:rPr>
          <w:rFonts w:ascii="Arial Narrow" w:hAnsi="Arial Narrow" w:cs="Tahoma"/>
          <w:sz w:val="24"/>
          <w:szCs w:val="24"/>
        </w:rPr>
        <w:t>ate se incadreaza in categoria localitatilor m</w:t>
      </w:r>
      <w:r>
        <w:rPr>
          <w:rFonts w:ascii="Arial Narrow" w:hAnsi="Arial Narrow" w:cs="Tahoma"/>
          <w:sz w:val="24"/>
          <w:szCs w:val="24"/>
        </w:rPr>
        <w:t>ijlocii</w:t>
      </w:r>
      <w:r w:rsidR="004B3EAE" w:rsidRPr="003426E8">
        <w:rPr>
          <w:rFonts w:ascii="Arial Narrow" w:hAnsi="Arial Narrow" w:cs="Tahoma"/>
          <w:sz w:val="24"/>
          <w:szCs w:val="24"/>
        </w:rPr>
        <w:t xml:space="preserve"> cu populatia  </w:t>
      </w:r>
      <w:r>
        <w:rPr>
          <w:rFonts w:ascii="Arial Narrow" w:hAnsi="Arial Narrow" w:cs="Tahoma"/>
          <w:sz w:val="24"/>
          <w:szCs w:val="24"/>
        </w:rPr>
        <w:t>cuprinsa intre 5</w:t>
      </w:r>
      <w:r w:rsidR="004B3EAE" w:rsidRPr="003426E8">
        <w:rPr>
          <w:rFonts w:ascii="Arial Narrow" w:hAnsi="Arial Narrow" w:cs="Tahoma"/>
          <w:sz w:val="24"/>
          <w:szCs w:val="24"/>
        </w:rPr>
        <w:t xml:space="preserve">00 </w:t>
      </w:r>
      <w:r>
        <w:rPr>
          <w:rFonts w:ascii="Arial Narrow" w:hAnsi="Arial Narrow" w:cs="Tahoma"/>
          <w:sz w:val="24"/>
          <w:szCs w:val="24"/>
        </w:rPr>
        <w:t>-1000</w:t>
      </w:r>
      <w:r w:rsidR="004B3EAE" w:rsidRPr="003426E8">
        <w:rPr>
          <w:rFonts w:ascii="Arial Narrow" w:hAnsi="Arial Narrow" w:cs="Tahoma"/>
          <w:sz w:val="24"/>
          <w:szCs w:val="24"/>
        </w:rPr>
        <w:t>locuitori (</w:t>
      </w:r>
      <w:r>
        <w:rPr>
          <w:rFonts w:ascii="Arial Narrow" w:hAnsi="Arial Narrow" w:cs="Tahoma"/>
          <w:sz w:val="24"/>
          <w:szCs w:val="24"/>
        </w:rPr>
        <w:t>Vladaia, Almajel</w:t>
      </w:r>
      <w:r w:rsidR="004B3EAE" w:rsidRPr="003426E8">
        <w:rPr>
          <w:rFonts w:ascii="Arial Narrow" w:hAnsi="Arial Narrow" w:cs="Tahoma"/>
          <w:sz w:val="24"/>
          <w:szCs w:val="24"/>
        </w:rPr>
        <w:t xml:space="preserve">), </w:t>
      </w:r>
      <w:r w:rsidR="00B654F7">
        <w:rPr>
          <w:rFonts w:ascii="Arial Narrow" w:hAnsi="Arial Narrow" w:cs="Tahoma"/>
          <w:sz w:val="24"/>
          <w:szCs w:val="24"/>
        </w:rPr>
        <w:t>celelalte sate</w:t>
      </w:r>
      <w:r w:rsidR="004B3EAE" w:rsidRPr="003426E8">
        <w:rPr>
          <w:rFonts w:ascii="Arial Narrow" w:hAnsi="Arial Narrow" w:cs="Tahoma"/>
          <w:sz w:val="24"/>
          <w:szCs w:val="24"/>
        </w:rPr>
        <w:t xml:space="preserve"> </w:t>
      </w:r>
      <w:r w:rsidR="00B654F7">
        <w:rPr>
          <w:rFonts w:ascii="Arial Narrow" w:hAnsi="Arial Narrow" w:cs="Tahoma"/>
          <w:sz w:val="24"/>
          <w:szCs w:val="24"/>
        </w:rPr>
        <w:t>se incadreaza in categoria localitatilor mici</w:t>
      </w:r>
      <w:r w:rsidR="004B3EAE" w:rsidRPr="003426E8">
        <w:rPr>
          <w:rFonts w:ascii="Arial Narrow" w:hAnsi="Arial Narrow" w:cs="Tahoma"/>
          <w:sz w:val="24"/>
          <w:szCs w:val="24"/>
        </w:rPr>
        <w:t xml:space="preserve">- cu populatia cuprinsa intre  500 </w:t>
      </w:r>
      <w:r w:rsidR="00AE04F1">
        <w:rPr>
          <w:rFonts w:ascii="Arial Narrow" w:hAnsi="Arial Narrow" w:cs="Tahoma"/>
          <w:sz w:val="24"/>
          <w:szCs w:val="24"/>
        </w:rPr>
        <w:t>- 1000</w:t>
      </w:r>
      <w:r w:rsidR="004B3EAE" w:rsidRPr="003426E8">
        <w:rPr>
          <w:rFonts w:ascii="Arial Narrow" w:hAnsi="Arial Narrow" w:cs="Tahoma"/>
          <w:sz w:val="24"/>
          <w:szCs w:val="24"/>
        </w:rPr>
        <w:t>locuitori (</w:t>
      </w:r>
      <w:r w:rsidR="00B654F7">
        <w:rPr>
          <w:rFonts w:ascii="Arial Narrow" w:hAnsi="Arial Narrow" w:cs="Tahoma"/>
          <w:sz w:val="24"/>
          <w:szCs w:val="24"/>
        </w:rPr>
        <w:t>Stircovita, Scorila</w:t>
      </w:r>
      <w:r w:rsidR="004B3EAE" w:rsidRPr="003426E8">
        <w:rPr>
          <w:rFonts w:ascii="Arial Narrow" w:hAnsi="Arial Narrow" w:cs="Tahoma"/>
          <w:sz w:val="24"/>
          <w:szCs w:val="24"/>
        </w:rPr>
        <w:t xml:space="preserve">). </w:t>
      </w:r>
    </w:p>
    <w:p w:rsidR="004B3EAE" w:rsidRPr="003426E8" w:rsidRDefault="004B3EAE" w:rsidP="000A74FD">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Comuna </w:t>
      </w:r>
      <w:r w:rsidR="00B654F7">
        <w:rPr>
          <w:rFonts w:ascii="Arial Narrow" w:hAnsi="Arial Narrow" w:cs="Tahoma"/>
          <w:sz w:val="24"/>
          <w:szCs w:val="24"/>
        </w:rPr>
        <w:t>Vladaia</w:t>
      </w:r>
      <w:r w:rsidRPr="003426E8">
        <w:rPr>
          <w:rFonts w:ascii="Arial Narrow" w:hAnsi="Arial Narrow" w:cs="Tahoma"/>
          <w:sz w:val="24"/>
          <w:szCs w:val="24"/>
        </w:rPr>
        <w:t xml:space="preserve"> are o pozitie geografica favorabila in cadrul judetului si relatiile cu localitatile din judet sunt asigurate prin:</w:t>
      </w:r>
    </w:p>
    <w:p w:rsidR="000A74FD" w:rsidRDefault="004B3EAE" w:rsidP="00902DBE">
      <w:pPr>
        <w:pStyle w:val="Heading2"/>
        <w:numPr>
          <w:ilvl w:val="0"/>
          <w:numId w:val="5"/>
        </w:numPr>
        <w:jc w:val="both"/>
        <w:rPr>
          <w:rFonts w:ascii="Arial Narrow" w:hAnsi="Arial Narrow" w:cs="Tahoma"/>
          <w:sz w:val="24"/>
          <w:szCs w:val="24"/>
        </w:rPr>
      </w:pPr>
      <w:r w:rsidRPr="000A74FD">
        <w:rPr>
          <w:rFonts w:ascii="Arial Narrow" w:hAnsi="Arial Narrow" w:cs="Tahoma"/>
          <w:sz w:val="24"/>
          <w:szCs w:val="24"/>
        </w:rPr>
        <w:t>D</w:t>
      </w:r>
      <w:r w:rsidR="00B654F7">
        <w:rPr>
          <w:rFonts w:ascii="Arial Narrow" w:hAnsi="Arial Narrow" w:cs="Tahoma"/>
          <w:sz w:val="24"/>
          <w:szCs w:val="24"/>
        </w:rPr>
        <w:t>J</w:t>
      </w:r>
      <w:r w:rsidRPr="000A74FD">
        <w:rPr>
          <w:rFonts w:ascii="Arial Narrow" w:hAnsi="Arial Narrow" w:cs="Tahoma"/>
          <w:sz w:val="24"/>
          <w:szCs w:val="24"/>
        </w:rPr>
        <w:t>56</w:t>
      </w:r>
      <w:r w:rsidR="00B654F7">
        <w:rPr>
          <w:rFonts w:ascii="Arial Narrow" w:hAnsi="Arial Narrow" w:cs="Tahoma"/>
          <w:sz w:val="24"/>
          <w:szCs w:val="24"/>
        </w:rPr>
        <w:t>3 A</w:t>
      </w:r>
      <w:r w:rsidRPr="000A74FD">
        <w:rPr>
          <w:rFonts w:ascii="Arial Narrow" w:hAnsi="Arial Narrow" w:cs="Tahoma"/>
          <w:sz w:val="24"/>
          <w:szCs w:val="24"/>
        </w:rPr>
        <w:t xml:space="preserve"> -  </w:t>
      </w:r>
      <w:r w:rsidR="000A74FD" w:rsidRPr="000A74FD">
        <w:rPr>
          <w:rFonts w:ascii="Arial Narrow" w:hAnsi="Arial Narrow" w:cs="Tahoma"/>
          <w:sz w:val="24"/>
          <w:szCs w:val="24"/>
        </w:rPr>
        <w:t>6</w:t>
      </w:r>
      <w:r w:rsidR="00B654F7">
        <w:rPr>
          <w:rFonts w:ascii="Arial Narrow" w:hAnsi="Arial Narrow" w:cs="Tahoma"/>
          <w:sz w:val="24"/>
          <w:szCs w:val="24"/>
        </w:rPr>
        <w:t>5</w:t>
      </w:r>
      <w:r w:rsidRPr="000A74FD">
        <w:rPr>
          <w:rFonts w:ascii="Arial Narrow" w:hAnsi="Arial Narrow" w:cs="Tahoma"/>
          <w:sz w:val="24"/>
          <w:szCs w:val="24"/>
        </w:rPr>
        <w:t xml:space="preserve"> km  pana la</w:t>
      </w:r>
      <w:r w:rsidR="00B654F7">
        <w:rPr>
          <w:rFonts w:ascii="Arial Narrow" w:hAnsi="Arial Narrow" w:cs="Tahoma"/>
          <w:sz w:val="24"/>
          <w:szCs w:val="24"/>
        </w:rPr>
        <w:t xml:space="preserve">  resedinta de judet </w:t>
      </w:r>
      <w:r w:rsidRPr="000A74FD">
        <w:rPr>
          <w:rFonts w:ascii="Arial Narrow" w:hAnsi="Arial Narrow" w:cs="Tahoma"/>
          <w:sz w:val="24"/>
          <w:szCs w:val="24"/>
        </w:rPr>
        <w:t xml:space="preserve"> </w:t>
      </w:r>
      <w:r w:rsidR="000A74FD" w:rsidRPr="000A74FD">
        <w:rPr>
          <w:rFonts w:ascii="Arial Narrow" w:hAnsi="Arial Narrow" w:cs="Tahoma"/>
          <w:sz w:val="24"/>
          <w:szCs w:val="24"/>
        </w:rPr>
        <w:t>Dr. Tr. Severin</w:t>
      </w:r>
    </w:p>
    <w:p w:rsidR="004B3EAE" w:rsidRPr="00B86546" w:rsidRDefault="004B3EAE" w:rsidP="000A74FD">
      <w:pPr>
        <w:pStyle w:val="Heading2"/>
        <w:numPr>
          <w:ilvl w:val="0"/>
          <w:numId w:val="5"/>
        </w:numPr>
        <w:jc w:val="both"/>
        <w:rPr>
          <w:rFonts w:ascii="Arial Narrow" w:hAnsi="Arial Narrow" w:cs="Tahoma"/>
          <w:sz w:val="24"/>
          <w:szCs w:val="24"/>
        </w:rPr>
      </w:pPr>
      <w:r w:rsidRPr="00B86546">
        <w:rPr>
          <w:rFonts w:ascii="Arial Narrow" w:hAnsi="Arial Narrow" w:cs="Tahoma"/>
          <w:sz w:val="24"/>
          <w:szCs w:val="24"/>
        </w:rPr>
        <w:t>DN56</w:t>
      </w:r>
      <w:r w:rsidR="00B654F7" w:rsidRPr="00B86546">
        <w:rPr>
          <w:rFonts w:ascii="Arial Narrow" w:hAnsi="Arial Narrow" w:cs="Tahoma"/>
          <w:sz w:val="24"/>
          <w:szCs w:val="24"/>
        </w:rPr>
        <w:t>A</w:t>
      </w:r>
      <w:r w:rsidRPr="00B86546">
        <w:rPr>
          <w:rFonts w:ascii="Arial Narrow" w:hAnsi="Arial Narrow" w:cs="Tahoma"/>
          <w:sz w:val="24"/>
          <w:szCs w:val="24"/>
        </w:rPr>
        <w:t xml:space="preserve"> – </w:t>
      </w:r>
      <w:r w:rsidR="006176A1">
        <w:rPr>
          <w:rFonts w:ascii="Arial Narrow" w:hAnsi="Arial Narrow" w:cs="Tahoma"/>
          <w:sz w:val="24"/>
          <w:szCs w:val="24"/>
        </w:rPr>
        <w:t xml:space="preserve">  </w:t>
      </w:r>
      <w:r w:rsidR="00B654F7" w:rsidRPr="00B86546">
        <w:rPr>
          <w:rFonts w:ascii="Arial Narrow" w:hAnsi="Arial Narrow" w:cs="Tahoma"/>
          <w:sz w:val="24"/>
          <w:szCs w:val="24"/>
        </w:rPr>
        <w:t>25</w:t>
      </w:r>
      <w:r w:rsidRPr="00B86546">
        <w:rPr>
          <w:rFonts w:ascii="Arial Narrow" w:hAnsi="Arial Narrow" w:cs="Tahoma"/>
          <w:sz w:val="24"/>
          <w:szCs w:val="24"/>
        </w:rPr>
        <w:t xml:space="preserve"> km pana la </w:t>
      </w:r>
      <w:r w:rsidR="000A74FD" w:rsidRPr="00B86546">
        <w:rPr>
          <w:rFonts w:ascii="Arial Narrow" w:hAnsi="Arial Narrow" w:cs="Tahoma"/>
          <w:sz w:val="24"/>
          <w:szCs w:val="24"/>
        </w:rPr>
        <w:t xml:space="preserve"> Vanju Mare</w:t>
      </w:r>
    </w:p>
    <w:p w:rsidR="004B3EAE" w:rsidRPr="003426E8" w:rsidRDefault="00B976E6" w:rsidP="003426E8">
      <w:pPr>
        <w:pStyle w:val="Heading2"/>
        <w:ind w:left="0" w:firstLine="360"/>
        <w:jc w:val="both"/>
        <w:rPr>
          <w:rFonts w:ascii="Arial Narrow" w:hAnsi="Arial Narrow" w:cs="Tahoma"/>
          <w:sz w:val="24"/>
          <w:szCs w:val="24"/>
        </w:rPr>
      </w:pPr>
      <w:r>
        <w:rPr>
          <w:rFonts w:ascii="Arial Narrow" w:hAnsi="Arial Narrow" w:cs="Tahoma"/>
          <w:sz w:val="24"/>
          <w:szCs w:val="24"/>
        </w:rPr>
        <w:t xml:space="preserve">Cele </w:t>
      </w:r>
      <w:r w:rsidR="00ED2B14">
        <w:rPr>
          <w:rFonts w:ascii="Arial Narrow" w:hAnsi="Arial Narrow" w:cs="Tahoma"/>
          <w:sz w:val="24"/>
          <w:szCs w:val="24"/>
        </w:rPr>
        <w:t>patru</w:t>
      </w:r>
      <w:r w:rsidR="004B3EAE" w:rsidRPr="003426E8">
        <w:rPr>
          <w:rFonts w:ascii="Arial Narrow" w:hAnsi="Arial Narrow" w:cs="Tahoma"/>
          <w:sz w:val="24"/>
          <w:szCs w:val="24"/>
        </w:rPr>
        <w:t xml:space="preserve"> localitati sunt electrificate, </w:t>
      </w:r>
      <w:r>
        <w:rPr>
          <w:rFonts w:ascii="Arial Narrow" w:hAnsi="Arial Narrow" w:cs="Tahoma"/>
          <w:sz w:val="24"/>
          <w:szCs w:val="24"/>
        </w:rPr>
        <w:t>au</w:t>
      </w:r>
      <w:r w:rsidR="004B3EAE" w:rsidRPr="003426E8">
        <w:rPr>
          <w:rFonts w:ascii="Arial Narrow" w:hAnsi="Arial Narrow" w:cs="Tahoma"/>
          <w:sz w:val="24"/>
          <w:szCs w:val="24"/>
        </w:rPr>
        <w:t xml:space="preserve"> </w:t>
      </w:r>
      <w:r w:rsidR="00ED2B14">
        <w:rPr>
          <w:rFonts w:ascii="Arial Narrow" w:hAnsi="Arial Narrow" w:cs="Tahoma"/>
          <w:sz w:val="24"/>
          <w:szCs w:val="24"/>
        </w:rPr>
        <w:t xml:space="preserve">partial </w:t>
      </w:r>
      <w:r w:rsidR="004B3EAE" w:rsidRPr="003426E8">
        <w:rPr>
          <w:rFonts w:ascii="Arial Narrow" w:hAnsi="Arial Narrow" w:cs="Tahoma"/>
          <w:sz w:val="24"/>
          <w:szCs w:val="24"/>
        </w:rPr>
        <w:t>alimentare cu apa in sistem centralizat</w:t>
      </w:r>
      <w:r w:rsidR="00ED2B14">
        <w:rPr>
          <w:rFonts w:ascii="Arial Narrow" w:hAnsi="Arial Narrow" w:cs="Tahoma"/>
          <w:sz w:val="24"/>
          <w:szCs w:val="24"/>
        </w:rPr>
        <w:t xml:space="preserve"> localitatile Vladaia si Almajel</w:t>
      </w:r>
      <w:r>
        <w:rPr>
          <w:rFonts w:ascii="Arial Narrow" w:hAnsi="Arial Narrow" w:cs="Tahoma"/>
          <w:sz w:val="24"/>
          <w:szCs w:val="24"/>
        </w:rPr>
        <w:t>,</w:t>
      </w:r>
      <w:r w:rsidR="004B3EAE" w:rsidRPr="003426E8">
        <w:rPr>
          <w:rFonts w:ascii="Arial Narrow" w:hAnsi="Arial Narrow" w:cs="Tahoma"/>
          <w:sz w:val="24"/>
          <w:szCs w:val="24"/>
        </w:rPr>
        <w:t xml:space="preserve"> </w:t>
      </w:r>
      <w:r w:rsidR="00ED2B14">
        <w:rPr>
          <w:rFonts w:ascii="Arial Narrow" w:hAnsi="Arial Narrow" w:cs="Tahoma"/>
          <w:sz w:val="24"/>
          <w:szCs w:val="24"/>
        </w:rPr>
        <w:t>celelalte</w:t>
      </w:r>
      <w:r w:rsidR="00323A56">
        <w:rPr>
          <w:rFonts w:ascii="Arial Narrow" w:hAnsi="Arial Narrow" w:cs="Tahoma"/>
          <w:sz w:val="24"/>
          <w:szCs w:val="24"/>
        </w:rPr>
        <w:t xml:space="preserve"> doua </w:t>
      </w:r>
      <w:r w:rsidR="00ED2B14">
        <w:rPr>
          <w:rFonts w:ascii="Arial Narrow" w:hAnsi="Arial Narrow" w:cs="Tahoma"/>
          <w:sz w:val="24"/>
          <w:szCs w:val="24"/>
        </w:rPr>
        <w:t xml:space="preserve">localitati nu au, </w:t>
      </w:r>
      <w:r w:rsidR="004B3EAE" w:rsidRPr="003426E8">
        <w:rPr>
          <w:rFonts w:ascii="Arial Narrow" w:hAnsi="Arial Narrow" w:cs="Tahoma"/>
          <w:sz w:val="24"/>
          <w:szCs w:val="24"/>
        </w:rPr>
        <w:t>acestea nu dispun  de sistem de canalizare centralizat.</w:t>
      </w:r>
    </w:p>
    <w:p w:rsidR="004B3EAE" w:rsidRPr="003426E8" w:rsidRDefault="004B3EAE" w:rsidP="003426E8">
      <w:pPr>
        <w:pStyle w:val="Heading2"/>
        <w:ind w:left="0" w:firstLine="630"/>
        <w:jc w:val="both"/>
        <w:rPr>
          <w:rFonts w:ascii="Arial Narrow" w:hAnsi="Arial Narrow" w:cs="Tahoma"/>
          <w:sz w:val="24"/>
          <w:szCs w:val="24"/>
        </w:rPr>
      </w:pPr>
      <w:r w:rsidRPr="003426E8">
        <w:rPr>
          <w:rFonts w:ascii="Arial Narrow" w:hAnsi="Arial Narrow" w:cs="Tahoma"/>
          <w:sz w:val="24"/>
          <w:szCs w:val="24"/>
        </w:rPr>
        <w:t xml:space="preserve">In teritoriu, relatiile se vor dezvolta si amplifica in coroborare cu Strategia de dezvoltare a comunei </w:t>
      </w:r>
      <w:r w:rsidR="001F7B0C">
        <w:rPr>
          <w:rFonts w:ascii="Arial Narrow" w:hAnsi="Arial Narrow" w:cs="Tahoma"/>
          <w:sz w:val="24"/>
          <w:szCs w:val="24"/>
        </w:rPr>
        <w:t>Vladaia</w:t>
      </w:r>
      <w:r w:rsidRPr="003426E8">
        <w:rPr>
          <w:rFonts w:ascii="Arial Narrow" w:hAnsi="Arial Narrow" w:cs="Tahoma"/>
          <w:sz w:val="24"/>
          <w:szCs w:val="24"/>
        </w:rPr>
        <w:t xml:space="preserve"> elaborata </w:t>
      </w:r>
      <w:r w:rsidR="00B976E6">
        <w:rPr>
          <w:rFonts w:ascii="Arial Narrow" w:hAnsi="Arial Narrow" w:cs="Tahoma"/>
          <w:sz w:val="24"/>
          <w:szCs w:val="24"/>
        </w:rPr>
        <w:t>p</w:t>
      </w:r>
      <w:r w:rsidR="00793643">
        <w:rPr>
          <w:rFonts w:ascii="Arial Narrow" w:hAnsi="Arial Narrow" w:cs="Tahoma"/>
          <w:sz w:val="24"/>
          <w:szCs w:val="24"/>
        </w:rPr>
        <w:t>entru</w:t>
      </w:r>
      <w:r w:rsidR="00B976E6">
        <w:rPr>
          <w:rFonts w:ascii="Arial Narrow" w:hAnsi="Arial Narrow" w:cs="Tahoma"/>
          <w:sz w:val="24"/>
          <w:szCs w:val="24"/>
        </w:rPr>
        <w:t xml:space="preserve"> perioada</w:t>
      </w:r>
      <w:r w:rsidRPr="003426E8">
        <w:rPr>
          <w:rFonts w:ascii="Arial Narrow" w:hAnsi="Arial Narrow" w:cs="Tahoma"/>
          <w:sz w:val="24"/>
          <w:szCs w:val="24"/>
        </w:rPr>
        <w:t xml:space="preserve"> 201</w:t>
      </w:r>
      <w:r w:rsidR="001F7B0C">
        <w:rPr>
          <w:rFonts w:ascii="Arial Narrow" w:hAnsi="Arial Narrow" w:cs="Tahoma"/>
          <w:sz w:val="24"/>
          <w:szCs w:val="24"/>
        </w:rPr>
        <w:t>4</w:t>
      </w:r>
      <w:r w:rsidR="00B976E6">
        <w:rPr>
          <w:rFonts w:ascii="Arial Narrow" w:hAnsi="Arial Narrow" w:cs="Tahoma"/>
          <w:sz w:val="24"/>
          <w:szCs w:val="24"/>
        </w:rPr>
        <w:t>-20</w:t>
      </w:r>
      <w:r w:rsidR="001F7B0C">
        <w:rPr>
          <w:rFonts w:ascii="Arial Narrow" w:hAnsi="Arial Narrow" w:cs="Tahoma"/>
          <w:sz w:val="24"/>
          <w:szCs w:val="24"/>
        </w:rPr>
        <w:t>20</w:t>
      </w:r>
      <w:r w:rsidRPr="003426E8">
        <w:rPr>
          <w:rFonts w:ascii="Arial Narrow" w:hAnsi="Arial Narrow" w:cs="Tahoma"/>
          <w:sz w:val="24"/>
          <w:szCs w:val="24"/>
        </w:rPr>
        <w:t>, prevederile Planului de amenajare a teritoriului judetean aprobat, dar si cu prevederile Planului de amenajare a teritoriului national – sectiunile aprobate. Astfel:</w:t>
      </w:r>
    </w:p>
    <w:p w:rsidR="004B3EAE" w:rsidRPr="003426E8" w:rsidRDefault="004B3EAE" w:rsidP="00902DBE">
      <w:pPr>
        <w:pStyle w:val="Heading2"/>
        <w:numPr>
          <w:ilvl w:val="0"/>
          <w:numId w:val="6"/>
        </w:numPr>
        <w:jc w:val="both"/>
        <w:rPr>
          <w:rFonts w:ascii="Arial Narrow" w:hAnsi="Arial Narrow" w:cs="Tahoma"/>
          <w:sz w:val="24"/>
          <w:szCs w:val="24"/>
        </w:rPr>
      </w:pPr>
      <w:r w:rsidRPr="003426E8">
        <w:rPr>
          <w:rFonts w:ascii="Arial Narrow" w:hAnsi="Arial Narrow" w:cs="Tahoma"/>
          <w:sz w:val="24"/>
          <w:szCs w:val="24"/>
        </w:rPr>
        <w:t xml:space="preserve">Planul de amenajare a teritoriului judetean prevede cinci zone de dezvoltare economico– sociale, iar PATJ include comuna </w:t>
      </w:r>
      <w:r w:rsidR="001F7B0C">
        <w:rPr>
          <w:rFonts w:ascii="Arial Narrow" w:hAnsi="Arial Narrow" w:cs="Tahoma"/>
          <w:sz w:val="24"/>
          <w:szCs w:val="24"/>
        </w:rPr>
        <w:t>Vladaia</w:t>
      </w:r>
      <w:r w:rsidRPr="003426E8">
        <w:rPr>
          <w:rFonts w:ascii="Arial Narrow" w:hAnsi="Arial Narrow" w:cs="Tahoma"/>
          <w:sz w:val="24"/>
          <w:szCs w:val="24"/>
        </w:rPr>
        <w:t xml:space="preserve"> in microzona  turistica </w:t>
      </w:r>
      <w:r w:rsidR="001F7B0C">
        <w:rPr>
          <w:rFonts w:ascii="Arial Narrow" w:hAnsi="Arial Narrow" w:cs="Tahoma"/>
          <w:sz w:val="24"/>
          <w:szCs w:val="24"/>
        </w:rPr>
        <w:t xml:space="preserve">de campie </w:t>
      </w:r>
      <w:r w:rsidRPr="003426E8">
        <w:rPr>
          <w:rFonts w:ascii="Arial Narrow" w:hAnsi="Arial Narrow" w:cs="Tahoma"/>
          <w:sz w:val="24"/>
          <w:szCs w:val="24"/>
        </w:rPr>
        <w:t>a judetului. Coroborat cu Strategia de dezvoltare a comunei, unul din obiective il constituie asigurarea unei dezvoltari durabile a turismului intr-o maniera in care bogatiile de mediu, culturale si de patrimoniu apartinand zonei  sa fie in egala masura apreciate in prezent si pastrate pentru generatiile viitoare.</w:t>
      </w:r>
    </w:p>
    <w:p w:rsidR="004B3EAE" w:rsidRPr="003426E8" w:rsidRDefault="004B3EAE" w:rsidP="00902DBE">
      <w:pPr>
        <w:pStyle w:val="Heading2"/>
        <w:numPr>
          <w:ilvl w:val="0"/>
          <w:numId w:val="6"/>
        </w:numPr>
        <w:jc w:val="both"/>
        <w:rPr>
          <w:rFonts w:ascii="Arial Narrow" w:hAnsi="Arial Narrow" w:cs="Tahoma"/>
          <w:sz w:val="24"/>
          <w:szCs w:val="24"/>
        </w:rPr>
      </w:pPr>
      <w:r w:rsidRPr="003426E8">
        <w:rPr>
          <w:rFonts w:ascii="Arial Narrow" w:hAnsi="Arial Narrow" w:cs="Tahoma"/>
          <w:sz w:val="24"/>
          <w:szCs w:val="24"/>
        </w:rPr>
        <w:t>Planul de amenajare a teritoriului national - sectiunea IV - Reteaua de localitati, prevede principalii indicatori, elemente si nivelurile de dotare prevazute de lege pentru ierarhizarea lor.</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Comuna </w:t>
      </w:r>
      <w:r w:rsidR="001F7B0C">
        <w:rPr>
          <w:rFonts w:ascii="Arial Narrow" w:hAnsi="Arial Narrow" w:cs="Tahoma"/>
          <w:sz w:val="24"/>
          <w:szCs w:val="24"/>
        </w:rPr>
        <w:t>Vladaia</w:t>
      </w:r>
      <w:r w:rsidR="00EF7085">
        <w:rPr>
          <w:rFonts w:ascii="Arial Narrow" w:hAnsi="Arial Narrow" w:cs="Tahoma"/>
          <w:sz w:val="24"/>
          <w:szCs w:val="24"/>
        </w:rPr>
        <w:t xml:space="preserve"> </w:t>
      </w:r>
      <w:r w:rsidRPr="003426E8">
        <w:rPr>
          <w:rFonts w:ascii="Arial Narrow" w:hAnsi="Arial Narrow" w:cs="Tahoma"/>
          <w:sz w:val="24"/>
          <w:szCs w:val="24"/>
        </w:rPr>
        <w:t xml:space="preserve">se inscrie in categoria comunelor in care s-au produs scaderi accentuate de populatie. </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Dupa importanta localitatilor, populatie si nivel de dotare, resedinta de comuna </w:t>
      </w:r>
      <w:r w:rsidR="001F7B0C">
        <w:rPr>
          <w:rFonts w:ascii="Arial Narrow" w:hAnsi="Arial Narrow" w:cs="Tahoma"/>
          <w:sz w:val="24"/>
          <w:szCs w:val="24"/>
        </w:rPr>
        <w:t>Vladaia</w:t>
      </w:r>
      <w:r w:rsidRPr="003426E8">
        <w:rPr>
          <w:rFonts w:ascii="Arial Narrow" w:hAnsi="Arial Narrow" w:cs="Tahoma"/>
          <w:sz w:val="24"/>
          <w:szCs w:val="24"/>
        </w:rPr>
        <w:t xml:space="preserve"> este de rang IV, iar localitatile componente  sunt de rang V. </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Aceasta ierarhizare impune si echiparea cu dotarile minime necesare satelor pentru servirea locuitorilor in teritoriu, cu consecinte pozitive in cresterea calitati vietii si a stabilizarii populatiei.</w:t>
      </w:r>
    </w:p>
    <w:p w:rsidR="004B3EAE" w:rsidRDefault="004B3EAE" w:rsidP="003426E8">
      <w:pPr>
        <w:pStyle w:val="Heading2"/>
        <w:jc w:val="both"/>
        <w:rPr>
          <w:rFonts w:ascii="Arial Narrow" w:hAnsi="Arial Narrow" w:cs="Tahoma"/>
          <w:sz w:val="24"/>
          <w:szCs w:val="24"/>
        </w:rPr>
      </w:pPr>
    </w:p>
    <w:p w:rsidR="004B3EAE" w:rsidRPr="003426E8" w:rsidRDefault="004B3EAE" w:rsidP="003426E8">
      <w:pPr>
        <w:pStyle w:val="Heading2"/>
        <w:ind w:left="0"/>
        <w:jc w:val="both"/>
        <w:rPr>
          <w:rFonts w:ascii="Arial Narrow" w:hAnsi="Arial Narrow" w:cs="Tahoma"/>
          <w:b/>
          <w:sz w:val="24"/>
          <w:szCs w:val="24"/>
        </w:rPr>
      </w:pPr>
      <w:r w:rsidRPr="003426E8">
        <w:rPr>
          <w:rFonts w:ascii="Arial Narrow" w:hAnsi="Arial Narrow" w:cs="Tahoma"/>
          <w:b/>
          <w:sz w:val="24"/>
          <w:szCs w:val="24"/>
        </w:rPr>
        <w:t>2.4.  Activitati economice</w:t>
      </w:r>
    </w:p>
    <w:p w:rsidR="004B3EAE" w:rsidRPr="003426E8" w:rsidRDefault="00F82D7E" w:rsidP="003426E8">
      <w:pPr>
        <w:pStyle w:val="Heading2"/>
        <w:ind w:left="0" w:firstLine="630"/>
        <w:jc w:val="both"/>
        <w:rPr>
          <w:rFonts w:ascii="Arial Narrow" w:hAnsi="Arial Narrow" w:cs="Tahoma"/>
          <w:sz w:val="24"/>
          <w:szCs w:val="24"/>
        </w:rPr>
      </w:pPr>
      <w:r>
        <w:rPr>
          <w:rFonts w:ascii="Arial Narrow" w:hAnsi="Arial Narrow" w:cs="Tahoma"/>
          <w:sz w:val="24"/>
          <w:szCs w:val="24"/>
        </w:rPr>
        <w:t>C</w:t>
      </w:r>
      <w:r w:rsidR="004B3EAE" w:rsidRPr="003426E8">
        <w:rPr>
          <w:rFonts w:ascii="Arial Narrow" w:hAnsi="Arial Narrow" w:cs="Tahoma"/>
          <w:sz w:val="24"/>
          <w:szCs w:val="24"/>
        </w:rPr>
        <w:t>omun</w:t>
      </w:r>
      <w:r w:rsidR="004A27D8">
        <w:rPr>
          <w:rFonts w:ascii="Arial Narrow" w:hAnsi="Arial Narrow" w:cs="Tahoma"/>
          <w:sz w:val="24"/>
          <w:szCs w:val="24"/>
        </w:rPr>
        <w:t>a</w:t>
      </w:r>
      <w:r w:rsidR="004B3EAE" w:rsidRPr="003426E8">
        <w:rPr>
          <w:rFonts w:ascii="Arial Narrow" w:hAnsi="Arial Narrow" w:cs="Tahoma"/>
          <w:sz w:val="24"/>
          <w:szCs w:val="24"/>
        </w:rPr>
        <w:t xml:space="preserve"> </w:t>
      </w:r>
      <w:r w:rsidR="009E68C8">
        <w:rPr>
          <w:rFonts w:ascii="Arial Narrow" w:hAnsi="Arial Narrow" w:cs="Tahoma"/>
          <w:sz w:val="24"/>
          <w:szCs w:val="24"/>
        </w:rPr>
        <w:t>Vladaia</w:t>
      </w:r>
      <w:r w:rsidR="00633F3E">
        <w:rPr>
          <w:rFonts w:ascii="Arial Narrow" w:hAnsi="Arial Narrow" w:cs="Tahoma"/>
          <w:sz w:val="24"/>
          <w:szCs w:val="24"/>
        </w:rPr>
        <w:t xml:space="preserve"> este situat</w:t>
      </w:r>
      <w:r w:rsidR="009E68C8">
        <w:rPr>
          <w:rFonts w:ascii="Arial Narrow" w:hAnsi="Arial Narrow" w:cs="Tahoma"/>
          <w:sz w:val="24"/>
          <w:szCs w:val="24"/>
        </w:rPr>
        <w:t>a</w:t>
      </w:r>
      <w:r w:rsidR="00633F3E">
        <w:rPr>
          <w:rFonts w:ascii="Arial Narrow" w:hAnsi="Arial Narrow" w:cs="Tahoma"/>
          <w:sz w:val="24"/>
          <w:szCs w:val="24"/>
        </w:rPr>
        <w:t xml:space="preserve"> in </w:t>
      </w:r>
      <w:r w:rsidR="00F534B3">
        <w:rPr>
          <w:rFonts w:ascii="Arial Narrow" w:hAnsi="Arial Narrow" w:cs="Tahoma"/>
          <w:sz w:val="24"/>
          <w:szCs w:val="24"/>
        </w:rPr>
        <w:t>sudul</w:t>
      </w:r>
      <w:r w:rsidR="00633F3E">
        <w:rPr>
          <w:rFonts w:ascii="Arial Narrow" w:hAnsi="Arial Narrow" w:cs="Tahoma"/>
          <w:sz w:val="24"/>
          <w:szCs w:val="24"/>
        </w:rPr>
        <w:t xml:space="preserve"> judetului, in </w:t>
      </w:r>
      <w:r w:rsidR="00633F3E" w:rsidRPr="004952EC">
        <w:rPr>
          <w:rFonts w:ascii="Arial Narrow" w:hAnsi="Arial Narrow" w:cs="Tahoma"/>
          <w:sz w:val="24"/>
          <w:szCs w:val="24"/>
        </w:rPr>
        <w:t>z</w:t>
      </w:r>
      <w:r w:rsidR="00633F3E">
        <w:rPr>
          <w:rFonts w:ascii="Arial Narrow" w:hAnsi="Arial Narrow" w:cs="Tahoma"/>
          <w:sz w:val="24"/>
          <w:szCs w:val="24"/>
        </w:rPr>
        <w:t xml:space="preserve">ona cu profil  dominant agricol, culturile vegetale si cresterea animalelor fiind activitatile principale pentru locuitorii comunei. </w:t>
      </w:r>
    </w:p>
    <w:p w:rsidR="00923439" w:rsidRPr="004952EC" w:rsidRDefault="004B3EAE" w:rsidP="003426E8">
      <w:pPr>
        <w:pStyle w:val="Heading2"/>
        <w:ind w:left="0" w:firstLine="630"/>
        <w:jc w:val="both"/>
        <w:rPr>
          <w:rFonts w:ascii="Arial Narrow" w:hAnsi="Arial Narrow" w:cs="Tahoma"/>
          <w:sz w:val="24"/>
          <w:szCs w:val="24"/>
          <w:lang w:val="fr-FR"/>
        </w:rPr>
      </w:pPr>
      <w:r w:rsidRPr="003426E8">
        <w:rPr>
          <w:rFonts w:ascii="Arial Narrow" w:hAnsi="Arial Narrow" w:cs="Tahoma"/>
          <w:sz w:val="24"/>
          <w:szCs w:val="24"/>
        </w:rPr>
        <w:t xml:space="preserve">Potentialul natural al solului este reprezentat de suprafetele de teren agricol - </w:t>
      </w:r>
      <w:r w:rsidR="004A27D8">
        <w:rPr>
          <w:rFonts w:ascii="Arial Narrow" w:hAnsi="Arial Narrow" w:cs="Tahoma"/>
          <w:sz w:val="24"/>
          <w:szCs w:val="24"/>
        </w:rPr>
        <w:t>7</w:t>
      </w:r>
      <w:r w:rsidR="00633F3E">
        <w:rPr>
          <w:rFonts w:ascii="Arial Narrow" w:hAnsi="Arial Narrow" w:cs="Tahoma"/>
          <w:sz w:val="24"/>
          <w:szCs w:val="24"/>
        </w:rPr>
        <w:t>9</w:t>
      </w:r>
      <w:r w:rsidR="004A27D8">
        <w:rPr>
          <w:rFonts w:ascii="Arial Narrow" w:hAnsi="Arial Narrow" w:cs="Tahoma"/>
          <w:sz w:val="24"/>
          <w:szCs w:val="24"/>
        </w:rPr>
        <w:t>40</w:t>
      </w:r>
      <w:r w:rsidRPr="003426E8">
        <w:rPr>
          <w:rFonts w:ascii="Arial Narrow" w:hAnsi="Arial Narrow" w:cs="Tahoma"/>
          <w:sz w:val="24"/>
          <w:szCs w:val="24"/>
        </w:rPr>
        <w:t xml:space="preserve">ha care reprezinta </w:t>
      </w:r>
      <w:r w:rsidR="004D3B96">
        <w:rPr>
          <w:rFonts w:ascii="Arial Narrow" w:hAnsi="Arial Narrow" w:cs="Tahoma"/>
          <w:sz w:val="24"/>
          <w:szCs w:val="24"/>
        </w:rPr>
        <w:t>91,8</w:t>
      </w:r>
      <w:r w:rsidRPr="003426E8">
        <w:rPr>
          <w:rFonts w:ascii="Arial Narrow" w:hAnsi="Arial Narrow" w:cs="Tahoma"/>
          <w:sz w:val="24"/>
          <w:szCs w:val="24"/>
        </w:rPr>
        <w:t>% din suprafata intregii comune</w:t>
      </w:r>
      <w:r w:rsidR="000306CB">
        <w:rPr>
          <w:rFonts w:ascii="Arial Narrow" w:hAnsi="Arial Narrow" w:cs="Tahoma"/>
          <w:sz w:val="24"/>
          <w:szCs w:val="24"/>
        </w:rPr>
        <w:t xml:space="preserve">. </w:t>
      </w:r>
      <w:r w:rsidRPr="003426E8">
        <w:rPr>
          <w:rFonts w:ascii="Arial Narrow" w:hAnsi="Arial Narrow" w:cs="Tahoma"/>
          <w:sz w:val="24"/>
          <w:szCs w:val="24"/>
        </w:rPr>
        <w:t xml:space="preserve">Datorita amplasarii comunei </w:t>
      </w:r>
      <w:r w:rsidR="00923439">
        <w:rPr>
          <w:rFonts w:ascii="Arial Narrow" w:hAnsi="Arial Narrow" w:cs="Tahoma"/>
          <w:sz w:val="24"/>
          <w:szCs w:val="24"/>
        </w:rPr>
        <w:t xml:space="preserve">in apropierea unor poli de atractie urbana </w:t>
      </w:r>
      <w:r w:rsidR="00923439" w:rsidRPr="004952EC">
        <w:rPr>
          <w:rFonts w:ascii="Arial Narrow" w:hAnsi="Arial Narrow" w:cs="Tahoma"/>
          <w:sz w:val="24"/>
          <w:szCs w:val="24"/>
          <w:lang w:val="fr-FR"/>
        </w:rPr>
        <w:t>(Dr. Tr. Severin, Craiova, Vinju Mare)</w:t>
      </w:r>
      <w:r w:rsidR="000C3333" w:rsidRPr="004952EC">
        <w:rPr>
          <w:rFonts w:ascii="Arial Narrow" w:hAnsi="Arial Narrow" w:cs="Tahoma"/>
          <w:sz w:val="24"/>
          <w:szCs w:val="24"/>
          <w:lang w:val="fr-FR"/>
        </w:rPr>
        <w:t>,</w:t>
      </w:r>
      <w:r w:rsidR="00923439" w:rsidRPr="004952EC">
        <w:rPr>
          <w:rFonts w:ascii="Arial Narrow" w:hAnsi="Arial Narrow" w:cs="Tahoma"/>
          <w:sz w:val="24"/>
          <w:szCs w:val="24"/>
          <w:lang w:val="fr-FR"/>
        </w:rPr>
        <w:t xml:space="preserve"> cu accese la caile de comunicatie principale,</w:t>
      </w:r>
      <w:r w:rsidR="006B126C" w:rsidRPr="004952EC">
        <w:rPr>
          <w:rFonts w:ascii="Arial Narrow" w:hAnsi="Arial Narrow" w:cs="Tahoma"/>
          <w:sz w:val="24"/>
          <w:szCs w:val="24"/>
          <w:lang w:val="fr-FR"/>
        </w:rPr>
        <w:t xml:space="preserve"> </w:t>
      </w:r>
      <w:r w:rsidR="00923439" w:rsidRPr="004952EC">
        <w:rPr>
          <w:rFonts w:ascii="Arial Narrow" w:hAnsi="Arial Narrow" w:cs="Tahoma"/>
          <w:sz w:val="24"/>
          <w:szCs w:val="24"/>
          <w:lang w:val="fr-FR"/>
        </w:rPr>
        <w:t>confera comunei Vladaia un impact pozitiv asupra schimburilor comunitatii locale cu exteriorul</w:t>
      </w:r>
      <w:r w:rsidR="00CF2BF0" w:rsidRPr="004952EC">
        <w:rPr>
          <w:rFonts w:ascii="Arial Narrow" w:hAnsi="Arial Narrow" w:cs="Tahoma"/>
          <w:sz w:val="24"/>
          <w:szCs w:val="24"/>
          <w:lang w:val="fr-FR"/>
        </w:rPr>
        <w:t xml:space="preserve"> </w:t>
      </w:r>
      <w:r w:rsidR="00923439" w:rsidRPr="004952EC">
        <w:rPr>
          <w:rFonts w:ascii="Arial Narrow" w:hAnsi="Arial Narrow" w:cs="Tahoma"/>
          <w:sz w:val="24"/>
          <w:szCs w:val="24"/>
          <w:lang w:val="fr-FR"/>
        </w:rPr>
        <w:t>(marfuri, educatie, locuri de munca) si numeroase avantaje economice.</w:t>
      </w:r>
    </w:p>
    <w:p w:rsidR="004B3EAE" w:rsidRPr="003426E8" w:rsidRDefault="00231E6D" w:rsidP="003426E8">
      <w:pPr>
        <w:pStyle w:val="Heading2"/>
        <w:ind w:left="0" w:firstLine="630"/>
        <w:jc w:val="both"/>
        <w:rPr>
          <w:rFonts w:ascii="Arial Narrow" w:hAnsi="Arial Narrow" w:cs="Tahoma"/>
          <w:sz w:val="24"/>
          <w:szCs w:val="24"/>
        </w:rPr>
      </w:pPr>
      <w:r w:rsidRPr="004952EC">
        <w:rPr>
          <w:rFonts w:ascii="Arial Narrow" w:hAnsi="Arial Narrow" w:cs="Tahoma"/>
          <w:sz w:val="24"/>
          <w:szCs w:val="24"/>
          <w:lang w:val="fr-FR"/>
        </w:rPr>
        <w:t>Arta populara,</w:t>
      </w:r>
      <w:r w:rsidR="008D0158" w:rsidRPr="004952EC">
        <w:rPr>
          <w:rFonts w:ascii="Arial Narrow" w:hAnsi="Arial Narrow" w:cs="Tahoma"/>
          <w:sz w:val="24"/>
          <w:szCs w:val="24"/>
          <w:lang w:val="fr-FR"/>
        </w:rPr>
        <w:t xml:space="preserve"> </w:t>
      </w:r>
      <w:r w:rsidRPr="004952EC">
        <w:rPr>
          <w:rFonts w:ascii="Arial Narrow" w:hAnsi="Arial Narrow" w:cs="Tahoma"/>
          <w:sz w:val="24"/>
          <w:szCs w:val="24"/>
          <w:lang w:val="fr-FR"/>
        </w:rPr>
        <w:t>stravechile obiceiuri si datini, posibilitatea de a se afla in mijlocul evenimentelor specifica locului (sezatori, serbari, targuri, festivaluri)</w:t>
      </w:r>
      <w:r w:rsidR="008D0158" w:rsidRPr="004952EC">
        <w:rPr>
          <w:rFonts w:ascii="Arial Narrow" w:hAnsi="Arial Narrow" w:cs="Tahoma"/>
          <w:sz w:val="24"/>
          <w:szCs w:val="24"/>
          <w:lang w:val="fr-FR"/>
        </w:rPr>
        <w:t>,</w:t>
      </w:r>
      <w:r w:rsidRPr="004952EC">
        <w:rPr>
          <w:rFonts w:ascii="Arial Narrow" w:hAnsi="Arial Narrow" w:cs="Tahoma"/>
          <w:sz w:val="24"/>
          <w:szCs w:val="24"/>
          <w:lang w:val="fr-FR"/>
        </w:rPr>
        <w:t xml:space="preserve"> o</w:t>
      </w:r>
      <w:r w:rsidR="00923439" w:rsidRPr="004952EC">
        <w:rPr>
          <w:rFonts w:ascii="Arial Narrow" w:hAnsi="Arial Narrow" w:cs="Tahoma"/>
          <w:sz w:val="24"/>
          <w:szCs w:val="24"/>
          <w:lang w:val="fr-FR"/>
        </w:rPr>
        <w:t>biective</w:t>
      </w:r>
      <w:r w:rsidR="004B3EAE" w:rsidRPr="003426E8">
        <w:rPr>
          <w:rFonts w:ascii="Arial Narrow" w:hAnsi="Arial Narrow" w:cs="Tahoma"/>
          <w:sz w:val="24"/>
          <w:szCs w:val="24"/>
        </w:rPr>
        <w:t xml:space="preserve"> de patrimoniu protejate incluse, constituie </w:t>
      </w:r>
      <w:r>
        <w:rPr>
          <w:rFonts w:ascii="Arial Narrow" w:hAnsi="Arial Narrow" w:cs="Tahoma"/>
          <w:sz w:val="24"/>
          <w:szCs w:val="24"/>
        </w:rPr>
        <w:t>puncte de atractie c</w:t>
      </w:r>
      <w:r w:rsidR="004B3EAE" w:rsidRPr="003426E8">
        <w:rPr>
          <w:rFonts w:ascii="Arial Narrow" w:hAnsi="Arial Narrow" w:cs="Tahoma"/>
          <w:sz w:val="24"/>
          <w:szCs w:val="24"/>
        </w:rPr>
        <w:t xml:space="preserve">u potential turistic </w:t>
      </w:r>
      <w:r w:rsidR="00CF4C7B" w:rsidRPr="003426E8">
        <w:rPr>
          <w:rFonts w:ascii="Arial Narrow" w:hAnsi="Arial Narrow" w:cs="Tahoma"/>
          <w:sz w:val="24"/>
          <w:szCs w:val="24"/>
        </w:rPr>
        <w:t>insuficient exploatat</w:t>
      </w:r>
      <w:r w:rsidR="004B3EAE" w:rsidRPr="003426E8">
        <w:rPr>
          <w:rFonts w:ascii="Arial Narrow" w:hAnsi="Arial Narrow" w:cs="Tahoma"/>
          <w:sz w:val="24"/>
          <w:szCs w:val="24"/>
        </w:rPr>
        <w:t xml:space="preserve">. </w:t>
      </w:r>
    </w:p>
    <w:p w:rsidR="004B3EAE" w:rsidRPr="003426E8" w:rsidRDefault="004B3EAE" w:rsidP="003426E8">
      <w:pPr>
        <w:pStyle w:val="Heading2"/>
        <w:ind w:left="0" w:firstLine="630"/>
        <w:jc w:val="both"/>
        <w:rPr>
          <w:rFonts w:ascii="Arial Narrow" w:hAnsi="Arial Narrow" w:cs="Tahoma"/>
          <w:sz w:val="24"/>
          <w:szCs w:val="24"/>
        </w:rPr>
      </w:pPr>
      <w:r w:rsidRPr="003426E8">
        <w:rPr>
          <w:rFonts w:ascii="Arial Narrow" w:hAnsi="Arial Narrow" w:cs="Tahoma"/>
          <w:sz w:val="24"/>
          <w:szCs w:val="24"/>
        </w:rPr>
        <w:t>Subsolul este sarac, principalele bogatii sunt rezervele de nisip</w:t>
      </w:r>
      <w:r w:rsidR="00C55CA9">
        <w:rPr>
          <w:rFonts w:ascii="Arial Narrow" w:hAnsi="Arial Narrow" w:cs="Tahoma"/>
          <w:sz w:val="24"/>
          <w:szCs w:val="24"/>
        </w:rPr>
        <w:t>uri</w:t>
      </w:r>
      <w:r w:rsidR="00DD63A2">
        <w:rPr>
          <w:rFonts w:ascii="Arial Narrow" w:hAnsi="Arial Narrow" w:cs="Tahoma"/>
          <w:sz w:val="24"/>
          <w:szCs w:val="24"/>
        </w:rPr>
        <w:t>,</w:t>
      </w:r>
      <w:r w:rsidRPr="003426E8">
        <w:rPr>
          <w:rFonts w:ascii="Arial Narrow" w:hAnsi="Arial Narrow" w:cs="Tahoma"/>
          <w:sz w:val="24"/>
          <w:szCs w:val="24"/>
        </w:rPr>
        <w:t xml:space="preserve"> pietris</w:t>
      </w:r>
      <w:r w:rsidR="00C55CA9">
        <w:rPr>
          <w:rFonts w:ascii="Arial Narrow" w:hAnsi="Arial Narrow" w:cs="Tahoma"/>
          <w:sz w:val="24"/>
          <w:szCs w:val="24"/>
        </w:rPr>
        <w:t>uri</w:t>
      </w:r>
      <w:r w:rsidR="0082435E">
        <w:rPr>
          <w:rFonts w:ascii="Arial Narrow" w:hAnsi="Arial Narrow" w:cs="Tahoma"/>
          <w:sz w:val="24"/>
          <w:szCs w:val="24"/>
        </w:rPr>
        <w:t xml:space="preserve"> </w:t>
      </w:r>
      <w:r w:rsidR="00DD63A2">
        <w:rPr>
          <w:rFonts w:ascii="Arial Narrow" w:hAnsi="Arial Narrow" w:cs="Tahoma"/>
          <w:sz w:val="24"/>
          <w:szCs w:val="24"/>
        </w:rPr>
        <w:t>si argile</w:t>
      </w:r>
      <w:r w:rsidRPr="003426E8">
        <w:rPr>
          <w:rFonts w:ascii="Arial Narrow" w:hAnsi="Arial Narrow" w:cs="Tahoma"/>
          <w:sz w:val="24"/>
          <w:szCs w:val="24"/>
        </w:rPr>
        <w:t xml:space="preserve"> valorificabile in industria constructiilor.</w:t>
      </w:r>
    </w:p>
    <w:p w:rsidR="00F20F9B" w:rsidRDefault="008B2631" w:rsidP="003426E8">
      <w:pPr>
        <w:pStyle w:val="Heading2"/>
        <w:ind w:left="0" w:firstLine="630"/>
        <w:jc w:val="both"/>
        <w:rPr>
          <w:rFonts w:ascii="Arial Narrow" w:hAnsi="Arial Narrow" w:cs="Tahoma"/>
          <w:sz w:val="24"/>
          <w:szCs w:val="24"/>
        </w:rPr>
      </w:pPr>
      <w:r>
        <w:rPr>
          <w:rFonts w:ascii="Arial Narrow" w:hAnsi="Arial Narrow" w:cs="Tahoma"/>
          <w:sz w:val="24"/>
          <w:szCs w:val="24"/>
        </w:rPr>
        <w:t>Pe teritoriul comunei</w:t>
      </w:r>
      <w:r w:rsidR="00E40792">
        <w:rPr>
          <w:rFonts w:ascii="Arial Narrow" w:hAnsi="Arial Narrow" w:cs="Tahoma"/>
          <w:sz w:val="24"/>
          <w:szCs w:val="24"/>
        </w:rPr>
        <w:t>,</w:t>
      </w:r>
      <w:r w:rsidR="004B3EAE" w:rsidRPr="003426E8">
        <w:rPr>
          <w:rFonts w:ascii="Arial Narrow" w:hAnsi="Arial Narrow" w:cs="Tahoma"/>
          <w:sz w:val="24"/>
          <w:szCs w:val="24"/>
        </w:rPr>
        <w:t xml:space="preserve"> </w:t>
      </w:r>
      <w:r>
        <w:rPr>
          <w:rFonts w:ascii="Arial Narrow" w:hAnsi="Arial Narrow" w:cs="Tahoma"/>
          <w:sz w:val="24"/>
          <w:szCs w:val="24"/>
        </w:rPr>
        <w:t>nu se desfasoara activitati economice cu caracter</w:t>
      </w:r>
      <w:r w:rsidR="00C55CA9">
        <w:rPr>
          <w:rFonts w:ascii="Arial Narrow" w:hAnsi="Arial Narrow" w:cs="Tahoma"/>
          <w:sz w:val="24"/>
          <w:szCs w:val="24"/>
        </w:rPr>
        <w:t xml:space="preserve"> industri</w:t>
      </w:r>
      <w:r>
        <w:rPr>
          <w:rFonts w:ascii="Arial Narrow" w:hAnsi="Arial Narrow" w:cs="Tahoma"/>
          <w:sz w:val="24"/>
          <w:szCs w:val="24"/>
        </w:rPr>
        <w:t xml:space="preserve">al </w:t>
      </w:r>
      <w:r w:rsidR="00C55CA9">
        <w:rPr>
          <w:rFonts w:ascii="Arial Narrow" w:hAnsi="Arial Narrow" w:cs="Tahoma"/>
          <w:sz w:val="24"/>
          <w:szCs w:val="24"/>
        </w:rPr>
        <w:t>si din domeniul serviciilor</w:t>
      </w:r>
      <w:r w:rsidR="00DD63A2">
        <w:rPr>
          <w:rFonts w:ascii="Arial Narrow" w:hAnsi="Arial Narrow" w:cs="Tahoma"/>
          <w:sz w:val="24"/>
          <w:szCs w:val="24"/>
        </w:rPr>
        <w:t>,</w:t>
      </w:r>
      <w:r w:rsidR="00C55CA9">
        <w:rPr>
          <w:rFonts w:ascii="Arial Narrow" w:hAnsi="Arial Narrow" w:cs="Tahoma"/>
          <w:sz w:val="24"/>
          <w:szCs w:val="24"/>
        </w:rPr>
        <w:t xml:space="preserve"> </w:t>
      </w:r>
      <w:r w:rsidR="00F20F9B">
        <w:rPr>
          <w:rFonts w:ascii="Arial Narrow" w:hAnsi="Arial Narrow" w:cs="Tahoma"/>
          <w:sz w:val="24"/>
          <w:szCs w:val="24"/>
        </w:rPr>
        <w:t>sunt reprezentate de obiective de importanta locala</w:t>
      </w:r>
      <w:r w:rsidR="00F20F9B" w:rsidRPr="004952EC">
        <w:rPr>
          <w:rFonts w:ascii="Arial Narrow" w:hAnsi="Arial Narrow" w:cs="Tahoma"/>
          <w:sz w:val="24"/>
          <w:szCs w:val="24"/>
        </w:rPr>
        <w:t xml:space="preserve">: </w:t>
      </w:r>
      <w:r w:rsidR="009C487E" w:rsidRPr="004952EC">
        <w:rPr>
          <w:rFonts w:ascii="Arial Narrow" w:hAnsi="Arial Narrow" w:cs="Tahoma"/>
          <w:sz w:val="24"/>
          <w:szCs w:val="24"/>
        </w:rPr>
        <w:t>brutarie</w:t>
      </w:r>
      <w:r w:rsidR="00687F6C" w:rsidRPr="004952EC">
        <w:rPr>
          <w:rFonts w:ascii="Arial Narrow" w:hAnsi="Arial Narrow" w:cs="Tahoma"/>
          <w:sz w:val="24"/>
          <w:szCs w:val="24"/>
        </w:rPr>
        <w:t xml:space="preserve"> in </w:t>
      </w:r>
      <w:r w:rsidR="00687F6C">
        <w:rPr>
          <w:rFonts w:ascii="Arial Narrow" w:hAnsi="Arial Narrow" w:cs="Tahoma"/>
          <w:sz w:val="24"/>
          <w:szCs w:val="24"/>
        </w:rPr>
        <w:t>localitatea Vladaia</w:t>
      </w:r>
      <w:r w:rsidR="009C487E" w:rsidRPr="004952EC">
        <w:rPr>
          <w:rFonts w:ascii="Arial Narrow" w:hAnsi="Arial Narrow" w:cs="Tahoma"/>
          <w:sz w:val="24"/>
          <w:szCs w:val="24"/>
        </w:rPr>
        <w:t>,</w:t>
      </w:r>
      <w:r w:rsidR="00687F6C" w:rsidRPr="004952EC">
        <w:rPr>
          <w:rFonts w:ascii="Arial Narrow" w:hAnsi="Arial Narrow" w:cs="Tahoma"/>
          <w:sz w:val="24"/>
          <w:szCs w:val="24"/>
        </w:rPr>
        <w:t xml:space="preserve"> </w:t>
      </w:r>
      <w:r w:rsidR="009C487E" w:rsidRPr="004952EC">
        <w:rPr>
          <w:rFonts w:ascii="Arial Narrow" w:hAnsi="Arial Narrow" w:cs="Tahoma"/>
          <w:sz w:val="24"/>
          <w:szCs w:val="24"/>
        </w:rPr>
        <w:t xml:space="preserve">2 mori </w:t>
      </w:r>
      <w:r w:rsidR="00F20F9B">
        <w:rPr>
          <w:rFonts w:ascii="Arial Narrow" w:hAnsi="Arial Narrow" w:cs="Tahoma"/>
          <w:sz w:val="24"/>
          <w:szCs w:val="24"/>
        </w:rPr>
        <w:t xml:space="preserve"> proprietate privata</w:t>
      </w:r>
      <w:r w:rsidR="00687F6C">
        <w:rPr>
          <w:rFonts w:ascii="Arial Narrow" w:hAnsi="Arial Narrow" w:cs="Tahoma"/>
          <w:sz w:val="24"/>
          <w:szCs w:val="24"/>
        </w:rPr>
        <w:t xml:space="preserve"> in localitatea Vladaia si Almajel, nu  exista capacitati zootehnice, cresterea animalelor se practica in cadrul gospodariilor particulare</w:t>
      </w:r>
      <w:r w:rsidR="007E36DF">
        <w:rPr>
          <w:rFonts w:ascii="Arial Narrow" w:hAnsi="Arial Narrow" w:cs="Tahoma"/>
          <w:sz w:val="24"/>
          <w:szCs w:val="24"/>
        </w:rPr>
        <w:t>.</w:t>
      </w:r>
      <w:r w:rsidR="00F20F9B">
        <w:rPr>
          <w:rFonts w:ascii="Arial Narrow" w:hAnsi="Arial Narrow" w:cs="Tahoma"/>
          <w:sz w:val="24"/>
          <w:szCs w:val="24"/>
        </w:rPr>
        <w:t xml:space="preserve"> </w:t>
      </w:r>
    </w:p>
    <w:p w:rsidR="000A74FD" w:rsidRPr="00015182" w:rsidRDefault="002D4949" w:rsidP="00902DBE">
      <w:pPr>
        <w:pStyle w:val="ListParagraph"/>
        <w:numPr>
          <w:ilvl w:val="0"/>
          <w:numId w:val="6"/>
        </w:numPr>
      </w:pPr>
      <w:r w:rsidRPr="004952EC">
        <w:rPr>
          <w:rFonts w:ascii="Arial Narrow" w:hAnsi="Arial Narrow" w:cs="Tahoma"/>
          <w:sz w:val="24"/>
          <w:szCs w:val="24"/>
          <w:lang w:val="fr-FR"/>
        </w:rPr>
        <w:t xml:space="preserve">Unitatile de tip agroindustrial au fost pe structura fostelor C.A.P.-uri si a I.A.S.Vladaia </w:t>
      </w:r>
      <w:r w:rsidR="00135FB6" w:rsidRPr="004952EC">
        <w:rPr>
          <w:rFonts w:ascii="Arial Narrow" w:hAnsi="Arial Narrow" w:cs="Tahoma"/>
          <w:sz w:val="24"/>
          <w:szCs w:val="24"/>
          <w:lang w:val="fr-FR"/>
        </w:rPr>
        <w:t xml:space="preserve"> </w:t>
      </w:r>
      <w:r w:rsidR="00D00BE8" w:rsidRPr="004952EC">
        <w:rPr>
          <w:rFonts w:ascii="Arial Narrow" w:hAnsi="Arial Narrow" w:cs="Tahoma"/>
          <w:sz w:val="24"/>
          <w:szCs w:val="24"/>
          <w:lang w:val="fr-FR"/>
        </w:rPr>
        <w:t>(</w:t>
      </w:r>
      <w:r w:rsidR="00135FB6" w:rsidRPr="004952EC">
        <w:rPr>
          <w:rFonts w:ascii="Arial Narrow" w:hAnsi="Arial Narrow" w:cs="Tahoma"/>
          <w:sz w:val="24"/>
          <w:szCs w:val="24"/>
          <w:lang w:val="fr-FR"/>
        </w:rPr>
        <w:t>in conservare</w:t>
      </w:r>
      <w:r w:rsidR="00D00BE8" w:rsidRPr="004952EC">
        <w:rPr>
          <w:rFonts w:ascii="Arial Narrow" w:hAnsi="Arial Narrow" w:cs="Tahoma"/>
          <w:sz w:val="24"/>
          <w:szCs w:val="24"/>
          <w:lang w:val="fr-FR"/>
        </w:rPr>
        <w:t>)</w:t>
      </w:r>
      <w:r w:rsidR="000A74FD" w:rsidRPr="004952EC">
        <w:rPr>
          <w:rFonts w:ascii="Arial Narrow" w:hAnsi="Arial Narrow" w:cs="Tahoma"/>
          <w:sz w:val="24"/>
          <w:szCs w:val="24"/>
          <w:lang w:val="fr-FR"/>
        </w:rPr>
        <w:t>,</w:t>
      </w:r>
      <w:r w:rsidR="00135FB6" w:rsidRPr="004952EC">
        <w:rPr>
          <w:rFonts w:ascii="Arial Narrow" w:hAnsi="Arial Narrow" w:cs="Tahoma"/>
          <w:sz w:val="24"/>
          <w:szCs w:val="24"/>
          <w:lang w:val="fr-FR"/>
        </w:rPr>
        <w:t xml:space="preserve"> proprietate </w:t>
      </w:r>
      <w:r w:rsidR="00015182" w:rsidRPr="004952EC">
        <w:rPr>
          <w:rFonts w:ascii="Arial Narrow" w:hAnsi="Arial Narrow" w:cs="Tahoma"/>
          <w:sz w:val="24"/>
          <w:szCs w:val="24"/>
          <w:lang w:val="fr-FR"/>
        </w:rPr>
        <w:t>privata</w:t>
      </w:r>
      <w:r w:rsidR="00135FB6" w:rsidRPr="004952EC">
        <w:rPr>
          <w:rFonts w:ascii="Arial Narrow" w:hAnsi="Arial Narrow" w:cs="Tahoma"/>
          <w:sz w:val="24"/>
          <w:szCs w:val="24"/>
          <w:lang w:val="fr-FR"/>
        </w:rPr>
        <w:t>.</w:t>
      </w:r>
    </w:p>
    <w:p w:rsidR="00015182" w:rsidRPr="00F733CB" w:rsidRDefault="002D4949" w:rsidP="00902DBE">
      <w:pPr>
        <w:pStyle w:val="ListParagraph"/>
        <w:numPr>
          <w:ilvl w:val="0"/>
          <w:numId w:val="6"/>
        </w:numPr>
      </w:pPr>
      <w:r w:rsidRPr="004952EC">
        <w:rPr>
          <w:rFonts w:ascii="Arial Narrow" w:hAnsi="Arial Narrow" w:cs="Tahoma"/>
          <w:sz w:val="24"/>
          <w:szCs w:val="24"/>
          <w:lang w:val="fr-FR"/>
        </w:rPr>
        <w:t xml:space="preserve">Dupa 1989 au mai ramas  S.C. </w:t>
      </w:r>
      <w:r w:rsidR="00066414" w:rsidRPr="004952EC">
        <w:rPr>
          <w:rFonts w:ascii="Arial Narrow" w:hAnsi="Arial Narrow" w:cs="Tahoma"/>
          <w:sz w:val="24"/>
          <w:szCs w:val="24"/>
          <w:lang w:val="fr-FR"/>
        </w:rPr>
        <w:t>Luxil  S.A. S.C.Romcereal  cu cate o incinta</w:t>
      </w:r>
      <w:r w:rsidR="00D00BE8" w:rsidRPr="004952EC">
        <w:rPr>
          <w:rFonts w:ascii="Arial Narrow" w:hAnsi="Arial Narrow" w:cs="Tahoma"/>
          <w:sz w:val="24"/>
          <w:szCs w:val="24"/>
          <w:lang w:val="fr-FR"/>
        </w:rPr>
        <w:t>,</w:t>
      </w:r>
      <w:r w:rsidR="00066414" w:rsidRPr="004952EC">
        <w:rPr>
          <w:rFonts w:ascii="Arial Narrow" w:hAnsi="Arial Narrow" w:cs="Tahoma"/>
          <w:sz w:val="24"/>
          <w:szCs w:val="24"/>
          <w:lang w:val="fr-FR"/>
        </w:rPr>
        <w:t xml:space="preserve"> </w:t>
      </w:r>
      <w:r w:rsidR="00D00BE8" w:rsidRPr="004952EC">
        <w:rPr>
          <w:rFonts w:ascii="Arial Narrow" w:hAnsi="Arial Narrow" w:cs="Tahoma"/>
          <w:sz w:val="24"/>
          <w:szCs w:val="24"/>
          <w:lang w:val="fr-FR"/>
        </w:rPr>
        <w:t>A</w:t>
      </w:r>
      <w:r w:rsidR="00066414" w:rsidRPr="004952EC">
        <w:rPr>
          <w:rFonts w:ascii="Arial Narrow" w:hAnsi="Arial Narrow" w:cs="Tahoma"/>
          <w:sz w:val="24"/>
          <w:szCs w:val="24"/>
          <w:lang w:val="fr-FR"/>
        </w:rPr>
        <w:t>gromec S.A. Balacita, cu 3 incinte(</w:t>
      </w:r>
      <w:r w:rsidR="00135FB6" w:rsidRPr="004952EC">
        <w:rPr>
          <w:rFonts w:ascii="Arial Narrow" w:hAnsi="Arial Narrow" w:cs="Tahoma"/>
          <w:sz w:val="24"/>
          <w:szCs w:val="24"/>
          <w:lang w:val="fr-FR"/>
        </w:rPr>
        <w:t xml:space="preserve"> in conservare</w:t>
      </w:r>
      <w:r w:rsidR="00066414" w:rsidRPr="004952EC">
        <w:rPr>
          <w:rFonts w:ascii="Arial Narrow" w:hAnsi="Arial Narrow" w:cs="Tahoma"/>
          <w:sz w:val="24"/>
          <w:szCs w:val="24"/>
          <w:lang w:val="fr-FR"/>
        </w:rPr>
        <w:t>)</w:t>
      </w:r>
      <w:r w:rsidR="00015182" w:rsidRPr="004952EC">
        <w:rPr>
          <w:rFonts w:ascii="Arial Narrow" w:hAnsi="Arial Narrow" w:cs="Tahoma"/>
          <w:sz w:val="24"/>
          <w:szCs w:val="24"/>
          <w:lang w:val="fr-FR"/>
        </w:rPr>
        <w:t xml:space="preserve">, proprietate </w:t>
      </w:r>
      <w:r w:rsidR="00135FB6" w:rsidRPr="004952EC">
        <w:rPr>
          <w:rFonts w:ascii="Arial Narrow" w:hAnsi="Arial Narrow" w:cs="Tahoma"/>
          <w:sz w:val="24"/>
          <w:szCs w:val="24"/>
          <w:lang w:val="fr-FR"/>
        </w:rPr>
        <w:t>privata,</w:t>
      </w:r>
      <w:r w:rsidR="00066414" w:rsidRPr="004952EC">
        <w:rPr>
          <w:rFonts w:ascii="Arial Narrow" w:hAnsi="Arial Narrow" w:cs="Tahoma"/>
          <w:sz w:val="24"/>
          <w:szCs w:val="24"/>
          <w:lang w:val="fr-FR"/>
        </w:rPr>
        <w:t>la Vladaia, Almajel si Stircovita</w:t>
      </w:r>
      <w:r w:rsidR="00325D75" w:rsidRPr="004952EC">
        <w:rPr>
          <w:rFonts w:ascii="Arial Narrow" w:hAnsi="Arial Narrow" w:cs="Tahoma"/>
          <w:sz w:val="24"/>
          <w:szCs w:val="24"/>
          <w:lang w:val="fr-FR"/>
        </w:rPr>
        <w:t>.</w:t>
      </w:r>
      <w:r w:rsidR="009A74BD" w:rsidRPr="004952EC">
        <w:rPr>
          <w:rFonts w:ascii="Arial Narrow" w:hAnsi="Arial Narrow" w:cs="Tahoma"/>
          <w:sz w:val="24"/>
          <w:szCs w:val="24"/>
          <w:lang w:val="fr-FR"/>
        </w:rPr>
        <w:t xml:space="preserve"> </w:t>
      </w:r>
    </w:p>
    <w:p w:rsidR="00CF7569" w:rsidRPr="004952EC" w:rsidRDefault="009A74BD" w:rsidP="00F34B5A">
      <w:pPr>
        <w:pStyle w:val="ListParagraph"/>
        <w:numPr>
          <w:ilvl w:val="0"/>
          <w:numId w:val="51"/>
        </w:numPr>
        <w:jc w:val="both"/>
        <w:rPr>
          <w:rFonts w:ascii="Arial Narrow" w:hAnsi="Arial Narrow" w:cs="Tahoma"/>
          <w:sz w:val="24"/>
          <w:szCs w:val="24"/>
          <w:lang w:val="fr-FR"/>
        </w:rPr>
      </w:pPr>
      <w:r w:rsidRPr="004952EC">
        <w:rPr>
          <w:rFonts w:ascii="Arial Narrow" w:hAnsi="Arial Narrow" w:cs="Tahoma"/>
          <w:sz w:val="24"/>
          <w:szCs w:val="24"/>
          <w:lang w:val="fr-FR"/>
        </w:rPr>
        <w:t>Vechile incin</w:t>
      </w:r>
      <w:r w:rsidR="00F338B7">
        <w:rPr>
          <w:rFonts w:ascii="Arial Narrow" w:hAnsi="Arial Narrow" w:cs="Tahoma"/>
          <w:sz w:val="24"/>
          <w:szCs w:val="24"/>
          <w:lang w:val="fr-FR"/>
        </w:rPr>
        <w:t>t</w:t>
      </w:r>
      <w:r w:rsidRPr="004952EC">
        <w:rPr>
          <w:rFonts w:ascii="Arial Narrow" w:hAnsi="Arial Narrow" w:cs="Tahoma"/>
          <w:sz w:val="24"/>
          <w:szCs w:val="24"/>
          <w:lang w:val="fr-FR"/>
        </w:rPr>
        <w:t>e s-au pastrat</w:t>
      </w:r>
      <w:r w:rsidR="00687F6C" w:rsidRPr="004952EC">
        <w:rPr>
          <w:rFonts w:ascii="Arial Narrow" w:hAnsi="Arial Narrow" w:cs="Tahoma"/>
          <w:sz w:val="24"/>
          <w:szCs w:val="24"/>
          <w:lang w:val="fr-FR"/>
        </w:rPr>
        <w:t>,</w:t>
      </w:r>
      <w:r w:rsidRPr="004952EC">
        <w:rPr>
          <w:rFonts w:ascii="Arial Narrow" w:hAnsi="Arial Narrow" w:cs="Tahoma"/>
          <w:sz w:val="24"/>
          <w:szCs w:val="24"/>
          <w:lang w:val="fr-FR"/>
        </w:rPr>
        <w:t xml:space="preserve"> unde se pot dezvolta unitati economice din initiativ</w:t>
      </w:r>
      <w:r w:rsidR="00687F6C" w:rsidRPr="004952EC">
        <w:rPr>
          <w:rFonts w:ascii="Arial Narrow" w:hAnsi="Arial Narrow" w:cs="Tahoma"/>
          <w:sz w:val="24"/>
          <w:szCs w:val="24"/>
          <w:lang w:val="fr-FR"/>
        </w:rPr>
        <w:t>a</w:t>
      </w:r>
      <w:r w:rsidRPr="004952EC">
        <w:rPr>
          <w:rFonts w:ascii="Arial Narrow" w:hAnsi="Arial Narrow" w:cs="Tahoma"/>
          <w:sz w:val="24"/>
          <w:szCs w:val="24"/>
          <w:lang w:val="fr-FR"/>
        </w:rPr>
        <w:t xml:space="preserve"> privat</w:t>
      </w:r>
      <w:r w:rsidR="00687F6C" w:rsidRPr="004952EC">
        <w:rPr>
          <w:rFonts w:ascii="Arial Narrow" w:hAnsi="Arial Narrow" w:cs="Tahoma"/>
          <w:sz w:val="24"/>
          <w:szCs w:val="24"/>
          <w:lang w:val="fr-FR"/>
        </w:rPr>
        <w:t>a</w:t>
      </w:r>
      <w:r w:rsidRPr="004952EC">
        <w:rPr>
          <w:rFonts w:ascii="Arial Narrow" w:hAnsi="Arial Narrow" w:cs="Tahoma"/>
          <w:sz w:val="24"/>
          <w:szCs w:val="24"/>
          <w:lang w:val="fr-FR"/>
        </w:rPr>
        <w:t xml:space="preserve">, pe baze noi. </w:t>
      </w:r>
    </w:p>
    <w:p w:rsidR="00936C9D" w:rsidRDefault="00F20F9B" w:rsidP="00936C9D">
      <w:pPr>
        <w:pStyle w:val="ListParagraph"/>
        <w:ind w:left="630"/>
        <w:jc w:val="both"/>
        <w:rPr>
          <w:rFonts w:ascii="Arial Narrow" w:hAnsi="Arial Narrow" w:cs="Tahoma"/>
          <w:color w:val="000000"/>
          <w:sz w:val="24"/>
          <w:szCs w:val="24"/>
        </w:rPr>
      </w:pPr>
      <w:r w:rsidRPr="00936C9D">
        <w:rPr>
          <w:rFonts w:ascii="Arial Narrow" w:hAnsi="Arial Narrow" w:cs="Tahoma"/>
          <w:sz w:val="24"/>
          <w:szCs w:val="24"/>
        </w:rPr>
        <w:lastRenderedPageBreak/>
        <w:t xml:space="preserve">   </w:t>
      </w:r>
      <w:r w:rsidR="004B3EAE" w:rsidRPr="00936C9D">
        <w:rPr>
          <w:rFonts w:ascii="Arial Narrow" w:hAnsi="Arial Narrow" w:cs="Tahoma"/>
          <w:color w:val="000000"/>
          <w:sz w:val="24"/>
          <w:szCs w:val="24"/>
        </w:rPr>
        <w:t xml:space="preserve">In prezent in aceasta comuna functioneaza </w:t>
      </w:r>
      <w:r w:rsidR="0095664A">
        <w:rPr>
          <w:rFonts w:ascii="Arial Narrow" w:hAnsi="Arial Narrow" w:cs="Tahoma"/>
          <w:color w:val="000000"/>
          <w:sz w:val="24"/>
          <w:szCs w:val="24"/>
        </w:rPr>
        <w:t>6</w:t>
      </w:r>
      <w:r w:rsidR="00F33BAF">
        <w:rPr>
          <w:rFonts w:ascii="Arial Narrow" w:hAnsi="Arial Narrow" w:cs="Tahoma"/>
          <w:color w:val="000000"/>
          <w:sz w:val="24"/>
          <w:szCs w:val="24"/>
        </w:rPr>
        <w:t xml:space="preserve"> </w:t>
      </w:r>
      <w:r w:rsidR="004B3EAE" w:rsidRPr="00936C9D">
        <w:rPr>
          <w:rFonts w:ascii="Arial Narrow" w:hAnsi="Arial Narrow" w:cs="Tahoma"/>
          <w:color w:val="000000"/>
          <w:sz w:val="24"/>
          <w:szCs w:val="24"/>
        </w:rPr>
        <w:t xml:space="preserve">societati </w:t>
      </w:r>
      <w:r w:rsidR="0095664A">
        <w:rPr>
          <w:rFonts w:ascii="Arial Narrow" w:hAnsi="Arial Narrow" w:cs="Tahoma"/>
          <w:color w:val="000000"/>
          <w:sz w:val="24"/>
          <w:szCs w:val="24"/>
        </w:rPr>
        <w:t xml:space="preserve">agricole si doi specialisti agricoli in cadrul primariei </w:t>
      </w:r>
      <w:r w:rsidR="008F577C" w:rsidRPr="00936C9D">
        <w:rPr>
          <w:rFonts w:ascii="Arial Narrow" w:hAnsi="Arial Narrow" w:cs="Tahoma"/>
          <w:color w:val="000000"/>
          <w:sz w:val="24"/>
          <w:szCs w:val="24"/>
        </w:rPr>
        <w:t>si</w:t>
      </w:r>
      <w:r w:rsidR="004B3EAE" w:rsidRPr="00936C9D">
        <w:rPr>
          <w:rFonts w:ascii="Arial Narrow" w:hAnsi="Arial Narrow" w:cs="Tahoma"/>
          <w:color w:val="000000"/>
          <w:sz w:val="24"/>
          <w:szCs w:val="24"/>
        </w:rPr>
        <w:t xml:space="preserve"> societati (inclusiv asociatiile familiale si persoanele independente) in domeniului comertului :</w:t>
      </w:r>
    </w:p>
    <w:p w:rsidR="00936C9D" w:rsidRDefault="007E36DF" w:rsidP="00936C9D">
      <w:pPr>
        <w:pStyle w:val="ListParagraph"/>
        <w:ind w:left="630"/>
        <w:jc w:val="both"/>
        <w:rPr>
          <w:rFonts w:ascii="Arial Narrow" w:hAnsi="Arial Narrow" w:cs="Tahoma"/>
          <w:i/>
          <w:sz w:val="24"/>
          <w:szCs w:val="24"/>
        </w:rPr>
      </w:pPr>
      <w:r>
        <w:rPr>
          <w:rFonts w:ascii="Arial Narrow" w:hAnsi="Arial Narrow" w:cs="Tahoma"/>
          <w:i/>
          <w:sz w:val="24"/>
          <w:szCs w:val="24"/>
        </w:rPr>
        <w:t>Vladaia</w:t>
      </w:r>
      <w:r w:rsidR="004B3EAE" w:rsidRPr="003426E8">
        <w:rPr>
          <w:rFonts w:ascii="Arial Narrow" w:hAnsi="Arial Narrow" w:cs="Tahoma"/>
          <w:i/>
          <w:sz w:val="24"/>
          <w:szCs w:val="24"/>
        </w:rPr>
        <w:t>:</w:t>
      </w:r>
    </w:p>
    <w:p w:rsidR="00936C9D" w:rsidRDefault="004B3EAE" w:rsidP="00902DBE">
      <w:pPr>
        <w:pStyle w:val="ListParagraph"/>
        <w:numPr>
          <w:ilvl w:val="0"/>
          <w:numId w:val="7"/>
        </w:numPr>
        <w:jc w:val="both"/>
        <w:rPr>
          <w:rFonts w:ascii="Arial Narrow" w:hAnsi="Arial Narrow" w:cs="Tahoma"/>
          <w:sz w:val="24"/>
          <w:szCs w:val="24"/>
        </w:rPr>
      </w:pPr>
      <w:r w:rsidRPr="00936C9D">
        <w:rPr>
          <w:rFonts w:ascii="Arial Narrow" w:hAnsi="Arial Narrow" w:cs="Tahoma"/>
          <w:sz w:val="24"/>
          <w:szCs w:val="24"/>
        </w:rPr>
        <w:t xml:space="preserve">SC </w:t>
      </w:r>
      <w:r w:rsidR="00946300">
        <w:rPr>
          <w:rFonts w:ascii="Arial Narrow" w:hAnsi="Arial Narrow" w:cs="Tahoma"/>
          <w:sz w:val="24"/>
          <w:szCs w:val="24"/>
        </w:rPr>
        <w:t xml:space="preserve">DEAGRES  </w:t>
      </w:r>
      <w:r w:rsidR="007E36DF">
        <w:rPr>
          <w:rFonts w:ascii="Arial Narrow" w:hAnsi="Arial Narrow" w:cs="Tahoma"/>
          <w:sz w:val="24"/>
          <w:szCs w:val="24"/>
        </w:rPr>
        <w:t xml:space="preserve"> </w:t>
      </w:r>
      <w:r w:rsidRPr="00936C9D">
        <w:rPr>
          <w:rFonts w:ascii="Arial Narrow" w:hAnsi="Arial Narrow" w:cs="Tahoma"/>
          <w:sz w:val="24"/>
          <w:szCs w:val="24"/>
        </w:rPr>
        <w:t xml:space="preserve">SRL – activitate </w:t>
      </w:r>
      <w:r w:rsidR="007E36DF">
        <w:rPr>
          <w:rFonts w:ascii="Arial Narrow" w:hAnsi="Arial Narrow" w:cs="Tahoma"/>
          <w:sz w:val="24"/>
          <w:szCs w:val="24"/>
        </w:rPr>
        <w:t>agricultura</w:t>
      </w:r>
      <w:r w:rsidR="00946300">
        <w:rPr>
          <w:rFonts w:ascii="Arial Narrow" w:hAnsi="Arial Narrow" w:cs="Tahoma"/>
          <w:sz w:val="24"/>
          <w:szCs w:val="24"/>
        </w:rPr>
        <w:t>, cultura mare</w:t>
      </w:r>
      <w:r w:rsidRPr="00936C9D">
        <w:rPr>
          <w:rFonts w:ascii="Arial Narrow" w:hAnsi="Arial Narrow" w:cs="Tahoma"/>
          <w:sz w:val="24"/>
          <w:szCs w:val="24"/>
        </w:rPr>
        <w:t xml:space="preserve"> </w:t>
      </w:r>
    </w:p>
    <w:p w:rsidR="00946300" w:rsidRPr="00946300" w:rsidRDefault="00946300" w:rsidP="00946300">
      <w:pPr>
        <w:pStyle w:val="ListParagraph"/>
        <w:numPr>
          <w:ilvl w:val="0"/>
          <w:numId w:val="7"/>
        </w:numPr>
        <w:jc w:val="both"/>
        <w:rPr>
          <w:rFonts w:ascii="Arial Narrow" w:hAnsi="Arial Narrow" w:cs="Tahoma"/>
          <w:sz w:val="24"/>
          <w:szCs w:val="24"/>
        </w:rPr>
      </w:pPr>
      <w:r w:rsidRPr="00946300">
        <w:rPr>
          <w:rFonts w:ascii="Arial Narrow" w:hAnsi="Arial Narrow" w:cs="Tahoma"/>
          <w:sz w:val="24"/>
          <w:szCs w:val="24"/>
        </w:rPr>
        <w:t xml:space="preserve">SC VAINO  SRL – activitate agricultura </w:t>
      </w:r>
    </w:p>
    <w:p w:rsidR="00946300" w:rsidRPr="00946300" w:rsidRDefault="00946300" w:rsidP="00946300">
      <w:pPr>
        <w:pStyle w:val="ListParagraph"/>
        <w:numPr>
          <w:ilvl w:val="0"/>
          <w:numId w:val="7"/>
        </w:numPr>
        <w:jc w:val="both"/>
        <w:rPr>
          <w:rFonts w:ascii="Arial Narrow" w:hAnsi="Arial Narrow" w:cs="Tahoma"/>
          <w:sz w:val="24"/>
          <w:szCs w:val="24"/>
        </w:rPr>
      </w:pPr>
      <w:r w:rsidRPr="00946300">
        <w:rPr>
          <w:rFonts w:ascii="Arial Narrow" w:hAnsi="Arial Narrow" w:cs="Tahoma"/>
          <w:sz w:val="24"/>
          <w:szCs w:val="24"/>
        </w:rPr>
        <w:t xml:space="preserve">SC VIGNE ROVITTI SRL – activitate agricultura </w:t>
      </w:r>
    </w:p>
    <w:p w:rsidR="00936C9D" w:rsidRDefault="004B3EAE" w:rsidP="00902DBE">
      <w:pPr>
        <w:pStyle w:val="ListParagraph"/>
        <w:numPr>
          <w:ilvl w:val="0"/>
          <w:numId w:val="7"/>
        </w:numPr>
        <w:jc w:val="both"/>
        <w:rPr>
          <w:rFonts w:ascii="Arial Narrow" w:hAnsi="Arial Narrow" w:cs="Tahoma"/>
          <w:sz w:val="24"/>
          <w:szCs w:val="24"/>
        </w:rPr>
      </w:pPr>
      <w:r w:rsidRPr="00936C9D">
        <w:rPr>
          <w:rFonts w:ascii="Arial Narrow" w:hAnsi="Arial Narrow" w:cs="Tahoma"/>
          <w:sz w:val="24"/>
          <w:szCs w:val="24"/>
        </w:rPr>
        <w:t xml:space="preserve">SC </w:t>
      </w:r>
      <w:r w:rsidR="007E36DF">
        <w:rPr>
          <w:rFonts w:ascii="Arial Narrow" w:hAnsi="Arial Narrow" w:cs="Tahoma"/>
          <w:sz w:val="24"/>
          <w:szCs w:val="24"/>
        </w:rPr>
        <w:t>AGRI TERENURI S.A.</w:t>
      </w:r>
      <w:r w:rsidRPr="00936C9D">
        <w:rPr>
          <w:rFonts w:ascii="Arial Narrow" w:hAnsi="Arial Narrow" w:cs="Tahoma"/>
          <w:sz w:val="24"/>
          <w:szCs w:val="24"/>
        </w:rPr>
        <w:t xml:space="preserve"> – activitate</w:t>
      </w:r>
      <w:r w:rsidR="007E36DF">
        <w:rPr>
          <w:rFonts w:ascii="Arial Narrow" w:hAnsi="Arial Narrow" w:cs="Tahoma"/>
          <w:sz w:val="24"/>
          <w:szCs w:val="24"/>
        </w:rPr>
        <w:t xml:space="preserve"> Agricultura </w:t>
      </w:r>
      <w:r w:rsidRPr="00936C9D">
        <w:rPr>
          <w:rFonts w:ascii="Arial Narrow" w:hAnsi="Arial Narrow" w:cs="Tahoma"/>
          <w:sz w:val="24"/>
          <w:szCs w:val="24"/>
        </w:rPr>
        <w:t xml:space="preserve"> </w:t>
      </w:r>
      <w:r w:rsidRPr="00936C9D">
        <w:rPr>
          <w:rFonts w:ascii="Arial Narrow" w:hAnsi="Arial Narrow" w:cs="Tahoma"/>
          <w:sz w:val="24"/>
          <w:szCs w:val="24"/>
        </w:rPr>
        <w:tab/>
      </w:r>
    </w:p>
    <w:p w:rsidR="00936C9D" w:rsidRDefault="008F577C" w:rsidP="00902DBE">
      <w:pPr>
        <w:pStyle w:val="ListParagraph"/>
        <w:numPr>
          <w:ilvl w:val="0"/>
          <w:numId w:val="7"/>
        </w:numPr>
        <w:jc w:val="both"/>
        <w:rPr>
          <w:rFonts w:ascii="Arial Narrow" w:hAnsi="Arial Narrow" w:cs="Tahoma"/>
          <w:sz w:val="24"/>
          <w:szCs w:val="24"/>
        </w:rPr>
      </w:pPr>
      <w:r w:rsidRPr="00936C9D">
        <w:rPr>
          <w:rFonts w:ascii="Arial Narrow" w:hAnsi="Arial Narrow" w:cs="Tahoma"/>
          <w:sz w:val="24"/>
          <w:szCs w:val="24"/>
        </w:rPr>
        <w:t>S.C.</w:t>
      </w:r>
      <w:r w:rsidR="007E36DF">
        <w:rPr>
          <w:rFonts w:ascii="Arial Narrow" w:hAnsi="Arial Narrow" w:cs="Tahoma"/>
          <w:sz w:val="24"/>
          <w:szCs w:val="24"/>
        </w:rPr>
        <w:t xml:space="preserve"> AGRO ALMA CLAMADA </w:t>
      </w:r>
      <w:r w:rsidRPr="00936C9D">
        <w:rPr>
          <w:rFonts w:ascii="Arial Narrow" w:hAnsi="Arial Narrow" w:cs="Tahoma"/>
          <w:sz w:val="24"/>
          <w:szCs w:val="24"/>
        </w:rPr>
        <w:t>S.R.L.</w:t>
      </w:r>
      <w:r w:rsidR="007E36DF">
        <w:rPr>
          <w:rFonts w:ascii="Arial Narrow" w:hAnsi="Arial Narrow" w:cs="Tahoma"/>
          <w:sz w:val="24"/>
          <w:szCs w:val="24"/>
        </w:rPr>
        <w:t xml:space="preserve"> –</w:t>
      </w:r>
      <w:r w:rsidRPr="00936C9D">
        <w:rPr>
          <w:rFonts w:ascii="Arial Narrow" w:hAnsi="Arial Narrow" w:cs="Tahoma"/>
          <w:sz w:val="24"/>
          <w:szCs w:val="24"/>
        </w:rPr>
        <w:t xml:space="preserve"> </w:t>
      </w:r>
      <w:r w:rsidR="004B3EAE" w:rsidRPr="00936C9D">
        <w:rPr>
          <w:rFonts w:ascii="Arial Narrow" w:hAnsi="Arial Narrow" w:cs="Tahoma"/>
          <w:sz w:val="24"/>
          <w:szCs w:val="24"/>
        </w:rPr>
        <w:t>activitate</w:t>
      </w:r>
      <w:r w:rsidR="007E36DF">
        <w:rPr>
          <w:rFonts w:ascii="Arial Narrow" w:hAnsi="Arial Narrow" w:cs="Tahoma"/>
          <w:sz w:val="24"/>
          <w:szCs w:val="24"/>
        </w:rPr>
        <w:t xml:space="preserve"> Imobiliare si terenuri</w:t>
      </w:r>
      <w:r w:rsidR="004B3EAE" w:rsidRPr="00936C9D">
        <w:rPr>
          <w:rFonts w:ascii="Arial Narrow" w:hAnsi="Arial Narrow" w:cs="Tahoma"/>
          <w:sz w:val="24"/>
          <w:szCs w:val="24"/>
        </w:rPr>
        <w:t xml:space="preserve"> </w:t>
      </w:r>
    </w:p>
    <w:p w:rsidR="00936C9D" w:rsidRDefault="00534C77" w:rsidP="00902DBE">
      <w:pPr>
        <w:pStyle w:val="ListParagraph"/>
        <w:numPr>
          <w:ilvl w:val="0"/>
          <w:numId w:val="7"/>
        </w:numPr>
        <w:jc w:val="both"/>
        <w:rPr>
          <w:rFonts w:ascii="Arial Narrow" w:hAnsi="Arial Narrow" w:cs="Tahoma"/>
          <w:sz w:val="24"/>
          <w:szCs w:val="24"/>
        </w:rPr>
      </w:pPr>
      <w:r w:rsidRPr="00936C9D">
        <w:rPr>
          <w:rFonts w:ascii="Arial Narrow" w:hAnsi="Arial Narrow" w:cs="Tahoma"/>
          <w:sz w:val="24"/>
          <w:szCs w:val="24"/>
        </w:rPr>
        <w:t xml:space="preserve">SC </w:t>
      </w:r>
      <w:r w:rsidR="00543EB2">
        <w:rPr>
          <w:rFonts w:ascii="Arial Narrow" w:hAnsi="Arial Narrow" w:cs="Tahoma"/>
          <w:sz w:val="24"/>
          <w:szCs w:val="24"/>
        </w:rPr>
        <w:t xml:space="preserve"> AGROMEC BALACITA </w:t>
      </w:r>
      <w:r w:rsidRPr="00936C9D">
        <w:rPr>
          <w:rFonts w:ascii="Arial Narrow" w:hAnsi="Arial Narrow" w:cs="Tahoma"/>
          <w:sz w:val="24"/>
          <w:szCs w:val="24"/>
        </w:rPr>
        <w:t xml:space="preserve">SRL – activitate </w:t>
      </w:r>
      <w:r w:rsidR="00543EB2">
        <w:rPr>
          <w:rFonts w:ascii="Arial Narrow" w:hAnsi="Arial Narrow" w:cs="Tahoma"/>
          <w:sz w:val="24"/>
          <w:szCs w:val="24"/>
        </w:rPr>
        <w:t>Agricultura</w:t>
      </w:r>
    </w:p>
    <w:p w:rsidR="00AE56CA" w:rsidRDefault="00AE56CA" w:rsidP="00902DBE">
      <w:pPr>
        <w:pStyle w:val="ListParagraph"/>
        <w:numPr>
          <w:ilvl w:val="0"/>
          <w:numId w:val="7"/>
        </w:numPr>
        <w:jc w:val="both"/>
        <w:rPr>
          <w:rFonts w:ascii="Arial Narrow" w:hAnsi="Arial Narrow" w:cs="Tahoma"/>
          <w:sz w:val="24"/>
          <w:szCs w:val="24"/>
        </w:rPr>
      </w:pPr>
      <w:r>
        <w:rPr>
          <w:rFonts w:ascii="Arial Narrow" w:hAnsi="Arial Narrow" w:cs="Tahoma"/>
          <w:sz w:val="24"/>
          <w:szCs w:val="24"/>
        </w:rPr>
        <w:t xml:space="preserve">S.C. DANDUI VIOLETA S.R.L. – activitate </w:t>
      </w:r>
      <w:r w:rsidR="00946300">
        <w:rPr>
          <w:rFonts w:ascii="Arial Narrow" w:hAnsi="Arial Narrow" w:cs="Tahoma"/>
          <w:sz w:val="24"/>
          <w:szCs w:val="24"/>
        </w:rPr>
        <w:t>viticultura</w:t>
      </w:r>
      <w:r>
        <w:rPr>
          <w:rFonts w:ascii="Arial Narrow" w:hAnsi="Arial Narrow" w:cs="Tahoma"/>
          <w:sz w:val="24"/>
          <w:szCs w:val="24"/>
        </w:rPr>
        <w:t xml:space="preserve"> </w:t>
      </w:r>
    </w:p>
    <w:p w:rsidR="009E2677" w:rsidRPr="004272AF" w:rsidRDefault="00534C77" w:rsidP="00902DBE">
      <w:pPr>
        <w:pStyle w:val="ListParagraph"/>
        <w:numPr>
          <w:ilvl w:val="0"/>
          <w:numId w:val="7"/>
        </w:numPr>
        <w:jc w:val="both"/>
        <w:rPr>
          <w:rFonts w:ascii="Arial Narrow" w:hAnsi="Arial Narrow" w:cs="Tahoma"/>
          <w:sz w:val="24"/>
          <w:szCs w:val="24"/>
        </w:rPr>
      </w:pPr>
      <w:r w:rsidRPr="004272AF">
        <w:rPr>
          <w:rFonts w:ascii="Arial Narrow" w:hAnsi="Arial Narrow" w:cs="Tahoma"/>
          <w:sz w:val="24"/>
          <w:szCs w:val="24"/>
        </w:rPr>
        <w:t xml:space="preserve">S.C. </w:t>
      </w:r>
      <w:r w:rsidR="00AE56CA" w:rsidRPr="004272AF">
        <w:rPr>
          <w:rFonts w:ascii="Arial Narrow" w:hAnsi="Arial Narrow" w:cs="Tahoma"/>
          <w:sz w:val="24"/>
          <w:szCs w:val="24"/>
        </w:rPr>
        <w:t xml:space="preserve">GEN ALI </w:t>
      </w:r>
      <w:r w:rsidRPr="004272AF">
        <w:rPr>
          <w:rFonts w:ascii="Arial Narrow" w:hAnsi="Arial Narrow" w:cs="Tahoma"/>
          <w:sz w:val="24"/>
          <w:szCs w:val="24"/>
        </w:rPr>
        <w:t xml:space="preserve"> S.R.L.</w:t>
      </w:r>
      <w:r w:rsidR="00AE56CA" w:rsidRPr="004272AF">
        <w:rPr>
          <w:rFonts w:ascii="Arial Narrow" w:hAnsi="Arial Narrow" w:cs="Tahoma"/>
          <w:sz w:val="24"/>
          <w:szCs w:val="24"/>
        </w:rPr>
        <w:t xml:space="preserve">- </w:t>
      </w:r>
      <w:r w:rsidRPr="004272AF">
        <w:rPr>
          <w:rFonts w:ascii="Arial Narrow" w:hAnsi="Arial Narrow" w:cs="Tahoma"/>
          <w:sz w:val="24"/>
          <w:szCs w:val="24"/>
        </w:rPr>
        <w:t xml:space="preserve"> activitate</w:t>
      </w:r>
      <w:r w:rsidR="00AE56CA" w:rsidRPr="004272AF">
        <w:rPr>
          <w:rFonts w:ascii="Arial Narrow" w:hAnsi="Arial Narrow" w:cs="Tahoma"/>
          <w:sz w:val="24"/>
          <w:szCs w:val="24"/>
        </w:rPr>
        <w:t xml:space="preserve"> Panificatie</w:t>
      </w:r>
    </w:p>
    <w:p w:rsidR="00534C77" w:rsidRDefault="00534C77" w:rsidP="00902DBE">
      <w:pPr>
        <w:pStyle w:val="ListParagraph"/>
        <w:numPr>
          <w:ilvl w:val="0"/>
          <w:numId w:val="7"/>
        </w:numPr>
        <w:jc w:val="both"/>
        <w:rPr>
          <w:rFonts w:ascii="Arial Narrow" w:hAnsi="Arial Narrow" w:cs="Tahoma"/>
          <w:sz w:val="24"/>
          <w:szCs w:val="24"/>
        </w:rPr>
      </w:pPr>
      <w:r w:rsidRPr="00936C9D">
        <w:rPr>
          <w:rFonts w:ascii="Arial Narrow" w:hAnsi="Arial Narrow" w:cs="Tahoma"/>
          <w:sz w:val="24"/>
          <w:szCs w:val="24"/>
        </w:rPr>
        <w:t xml:space="preserve"> </w:t>
      </w:r>
      <w:r w:rsidR="008D5996">
        <w:rPr>
          <w:rFonts w:ascii="Arial Narrow" w:hAnsi="Arial Narrow" w:cs="Tahoma"/>
          <w:sz w:val="24"/>
          <w:szCs w:val="24"/>
        </w:rPr>
        <w:t xml:space="preserve">S.C. </w:t>
      </w:r>
      <w:r w:rsidR="00946300">
        <w:rPr>
          <w:rFonts w:ascii="Arial Narrow" w:hAnsi="Arial Narrow" w:cs="Tahoma"/>
          <w:sz w:val="24"/>
          <w:szCs w:val="24"/>
        </w:rPr>
        <w:t xml:space="preserve">EURO </w:t>
      </w:r>
      <w:r w:rsidR="008D5996">
        <w:rPr>
          <w:rFonts w:ascii="Arial Narrow" w:hAnsi="Arial Narrow" w:cs="Tahoma"/>
          <w:sz w:val="24"/>
          <w:szCs w:val="24"/>
        </w:rPr>
        <w:t>TR</w:t>
      </w:r>
      <w:r w:rsidR="00946300">
        <w:rPr>
          <w:rFonts w:ascii="Arial Narrow" w:hAnsi="Arial Narrow" w:cs="Tahoma"/>
          <w:sz w:val="24"/>
          <w:szCs w:val="24"/>
        </w:rPr>
        <w:t xml:space="preserve">ANSLEX </w:t>
      </w:r>
      <w:r w:rsidR="008D5996">
        <w:rPr>
          <w:rFonts w:ascii="Arial Narrow" w:hAnsi="Arial Narrow" w:cs="Tahoma"/>
          <w:sz w:val="24"/>
          <w:szCs w:val="24"/>
        </w:rPr>
        <w:t xml:space="preserve"> S.R.L. – activitate Transport</w:t>
      </w:r>
      <w:r w:rsidR="00946300">
        <w:rPr>
          <w:rFonts w:ascii="Arial Narrow" w:hAnsi="Arial Narrow" w:cs="Tahoma"/>
          <w:sz w:val="24"/>
          <w:szCs w:val="24"/>
        </w:rPr>
        <w:t xml:space="preserve"> auto</w:t>
      </w:r>
    </w:p>
    <w:p w:rsidR="00946300" w:rsidRDefault="00946300" w:rsidP="00902DBE">
      <w:pPr>
        <w:pStyle w:val="ListParagraph"/>
        <w:numPr>
          <w:ilvl w:val="0"/>
          <w:numId w:val="7"/>
        </w:numPr>
        <w:jc w:val="both"/>
        <w:rPr>
          <w:rFonts w:ascii="Arial Narrow" w:hAnsi="Arial Narrow" w:cs="Tahoma"/>
          <w:sz w:val="24"/>
          <w:szCs w:val="24"/>
        </w:rPr>
      </w:pPr>
      <w:r>
        <w:rPr>
          <w:rFonts w:ascii="Arial Narrow" w:hAnsi="Arial Narrow" w:cs="Tahoma"/>
          <w:sz w:val="24"/>
          <w:szCs w:val="24"/>
        </w:rPr>
        <w:t>I.I. GHITA NICUSOR – activitate agricultura – cultura mare</w:t>
      </w:r>
    </w:p>
    <w:p w:rsidR="00946300" w:rsidRPr="00946300" w:rsidRDefault="00946300" w:rsidP="00902DBE">
      <w:pPr>
        <w:pStyle w:val="ListParagraph"/>
        <w:numPr>
          <w:ilvl w:val="0"/>
          <w:numId w:val="7"/>
        </w:numPr>
        <w:jc w:val="both"/>
        <w:rPr>
          <w:rFonts w:ascii="Arial Narrow" w:hAnsi="Arial Narrow" w:cs="Tahoma"/>
          <w:sz w:val="24"/>
          <w:szCs w:val="24"/>
        </w:rPr>
      </w:pPr>
      <w:r>
        <w:rPr>
          <w:rFonts w:ascii="Arial Narrow" w:hAnsi="Arial Narrow" w:cs="Tahoma"/>
          <w:sz w:val="24"/>
          <w:szCs w:val="24"/>
          <w:lang w:val="en-US"/>
        </w:rPr>
        <w:t>I.I. MILITARU IONUT – magazin</w:t>
      </w:r>
    </w:p>
    <w:p w:rsidR="00853E31" w:rsidRPr="00853E31" w:rsidRDefault="00946300" w:rsidP="00902DBE">
      <w:pPr>
        <w:pStyle w:val="ListParagraph"/>
        <w:numPr>
          <w:ilvl w:val="0"/>
          <w:numId w:val="7"/>
        </w:numPr>
        <w:jc w:val="both"/>
        <w:rPr>
          <w:rFonts w:ascii="Arial Narrow" w:hAnsi="Arial Narrow" w:cs="Tahoma"/>
          <w:sz w:val="24"/>
          <w:szCs w:val="24"/>
        </w:rPr>
      </w:pPr>
      <w:r w:rsidRPr="004952EC">
        <w:rPr>
          <w:rFonts w:ascii="Arial Narrow" w:hAnsi="Arial Narrow" w:cs="Tahoma"/>
          <w:sz w:val="24"/>
          <w:szCs w:val="24"/>
          <w:lang w:val="fr-FR"/>
        </w:rPr>
        <w:t xml:space="preserve">I.I. </w:t>
      </w:r>
      <w:r w:rsidR="00853E31" w:rsidRPr="004952EC">
        <w:rPr>
          <w:rFonts w:ascii="Arial Narrow" w:hAnsi="Arial Narrow" w:cs="Tahoma"/>
          <w:sz w:val="24"/>
          <w:szCs w:val="24"/>
          <w:lang w:val="fr-FR"/>
        </w:rPr>
        <w:t>MILITARU VIRGIL –cultura mare</w:t>
      </w:r>
    </w:p>
    <w:p w:rsidR="00853E31" w:rsidRPr="00853E31" w:rsidRDefault="00853E31" w:rsidP="00902DBE">
      <w:pPr>
        <w:pStyle w:val="ListParagraph"/>
        <w:numPr>
          <w:ilvl w:val="0"/>
          <w:numId w:val="7"/>
        </w:numPr>
        <w:jc w:val="both"/>
        <w:rPr>
          <w:rFonts w:ascii="Arial Narrow" w:hAnsi="Arial Narrow" w:cs="Tahoma"/>
          <w:sz w:val="24"/>
          <w:szCs w:val="24"/>
        </w:rPr>
      </w:pPr>
      <w:r>
        <w:rPr>
          <w:rFonts w:ascii="Arial Narrow" w:hAnsi="Arial Narrow" w:cs="Tahoma"/>
          <w:sz w:val="24"/>
          <w:szCs w:val="24"/>
          <w:lang w:val="en-US"/>
        </w:rPr>
        <w:t>I.I. PIRVESCU ANDREA CORNELIA –cultura mare</w:t>
      </w:r>
    </w:p>
    <w:p w:rsidR="00853E31" w:rsidRPr="00853E31" w:rsidRDefault="00853E31" w:rsidP="00902DBE">
      <w:pPr>
        <w:pStyle w:val="ListParagraph"/>
        <w:numPr>
          <w:ilvl w:val="0"/>
          <w:numId w:val="7"/>
        </w:numPr>
        <w:jc w:val="both"/>
        <w:rPr>
          <w:rFonts w:ascii="Arial Narrow" w:hAnsi="Arial Narrow" w:cs="Tahoma"/>
          <w:sz w:val="24"/>
          <w:szCs w:val="24"/>
        </w:rPr>
      </w:pPr>
      <w:r w:rsidRPr="004952EC">
        <w:rPr>
          <w:rFonts w:ascii="Arial Narrow" w:hAnsi="Arial Narrow" w:cs="Tahoma"/>
          <w:sz w:val="24"/>
          <w:szCs w:val="24"/>
          <w:lang w:val="fr-FR"/>
        </w:rPr>
        <w:t xml:space="preserve">I.I. PIROI FLOREA – cultura mare </w:t>
      </w:r>
    </w:p>
    <w:p w:rsidR="00853E31" w:rsidRPr="00853E31" w:rsidRDefault="00853E31" w:rsidP="00902DBE">
      <w:pPr>
        <w:pStyle w:val="ListParagraph"/>
        <w:numPr>
          <w:ilvl w:val="0"/>
          <w:numId w:val="7"/>
        </w:numPr>
        <w:jc w:val="both"/>
        <w:rPr>
          <w:rFonts w:ascii="Arial Narrow" w:hAnsi="Arial Narrow" w:cs="Tahoma"/>
          <w:sz w:val="24"/>
          <w:szCs w:val="24"/>
        </w:rPr>
      </w:pPr>
      <w:r w:rsidRPr="004952EC">
        <w:rPr>
          <w:rFonts w:ascii="Arial Narrow" w:hAnsi="Arial Narrow" w:cs="Tahoma"/>
          <w:sz w:val="24"/>
          <w:szCs w:val="24"/>
          <w:lang w:val="fr-FR"/>
        </w:rPr>
        <w:t xml:space="preserve"> I.I. MURGU SORIN  - cultura mare </w:t>
      </w:r>
    </w:p>
    <w:p w:rsidR="00AC26C8" w:rsidRPr="00AC26C8" w:rsidRDefault="00AC26C8" w:rsidP="00AC26C8">
      <w:pPr>
        <w:ind w:left="360"/>
        <w:jc w:val="both"/>
        <w:rPr>
          <w:rFonts w:ascii="Arial Narrow" w:hAnsi="Arial Narrow" w:cs="Tahoma"/>
          <w:lang w:val="ro-RO"/>
        </w:rPr>
      </w:pPr>
      <w:r w:rsidRPr="004952EC">
        <w:rPr>
          <w:rFonts w:ascii="Arial Narrow" w:hAnsi="Arial Narrow" w:cs="Tahoma"/>
          <w:lang w:val="fr-FR"/>
        </w:rPr>
        <w:t xml:space="preserve">- </w:t>
      </w:r>
      <w:r w:rsidR="0085111D" w:rsidRPr="004952EC">
        <w:rPr>
          <w:rFonts w:ascii="Arial Narrow" w:hAnsi="Arial Narrow" w:cs="Tahoma"/>
          <w:lang w:val="fr-FR"/>
        </w:rPr>
        <w:t xml:space="preserve">  </w:t>
      </w:r>
      <w:r w:rsidRPr="004952EC">
        <w:rPr>
          <w:rFonts w:ascii="Arial Narrow" w:hAnsi="Arial Narrow" w:cs="Tahoma"/>
          <w:lang w:val="fr-FR"/>
        </w:rPr>
        <w:t xml:space="preserve"> </w:t>
      </w:r>
      <w:r w:rsidR="00853E31" w:rsidRPr="004952EC">
        <w:rPr>
          <w:rFonts w:ascii="Arial Narrow" w:hAnsi="Arial Narrow" w:cs="Tahoma"/>
          <w:lang w:val="fr-FR"/>
        </w:rPr>
        <w:t xml:space="preserve"> P.F.A. CARAGIN CONSTANTIN  POMPILIU – cultura mare   </w:t>
      </w:r>
      <w:r w:rsidR="00946300" w:rsidRPr="004952EC">
        <w:rPr>
          <w:rFonts w:ascii="Arial Narrow" w:hAnsi="Arial Narrow" w:cs="Tahoma"/>
          <w:lang w:val="fr-FR"/>
        </w:rPr>
        <w:t xml:space="preserve"> </w:t>
      </w:r>
    </w:p>
    <w:p w:rsidR="00577E76" w:rsidRDefault="004B3EAE" w:rsidP="00577E76">
      <w:pPr>
        <w:pStyle w:val="ListParagraph"/>
        <w:jc w:val="both"/>
        <w:rPr>
          <w:rFonts w:ascii="Arial Narrow" w:hAnsi="Arial Narrow" w:cs="Tahoma"/>
          <w:sz w:val="24"/>
          <w:szCs w:val="24"/>
        </w:rPr>
      </w:pPr>
      <w:r w:rsidRPr="00AC26C8">
        <w:rPr>
          <w:rFonts w:ascii="Arial Narrow" w:hAnsi="Arial Narrow" w:cs="Tahoma"/>
          <w:sz w:val="24"/>
          <w:szCs w:val="24"/>
        </w:rPr>
        <w:t xml:space="preserve">Agricultura este activitatea de baza in teritoriu, terenul agricol are ponderea de </w:t>
      </w:r>
      <w:r w:rsidR="00CD0E67" w:rsidRPr="00AC26C8">
        <w:rPr>
          <w:rFonts w:ascii="Arial Narrow" w:hAnsi="Arial Narrow" w:cs="Tahoma"/>
          <w:sz w:val="24"/>
          <w:szCs w:val="24"/>
        </w:rPr>
        <w:t>91,8</w:t>
      </w:r>
      <w:r w:rsidRPr="00AC26C8">
        <w:rPr>
          <w:rFonts w:ascii="Arial Narrow" w:hAnsi="Arial Narrow" w:cs="Tahoma"/>
          <w:sz w:val="24"/>
          <w:szCs w:val="24"/>
        </w:rPr>
        <w:t>% din suprafata comunei (</w:t>
      </w:r>
      <w:r w:rsidR="00CD0E67" w:rsidRPr="00AC26C8">
        <w:rPr>
          <w:rFonts w:ascii="Arial Narrow" w:hAnsi="Arial Narrow" w:cs="Tahoma"/>
          <w:sz w:val="24"/>
          <w:szCs w:val="24"/>
        </w:rPr>
        <w:t>7940</w:t>
      </w:r>
      <w:r w:rsidRPr="00AC26C8">
        <w:rPr>
          <w:rFonts w:ascii="Arial Narrow" w:hAnsi="Arial Narrow" w:cs="Tahoma"/>
          <w:sz w:val="24"/>
          <w:szCs w:val="24"/>
        </w:rPr>
        <w:t xml:space="preserve">ha) din care </w:t>
      </w:r>
      <w:r w:rsidR="00CD0E67" w:rsidRPr="00AC26C8">
        <w:rPr>
          <w:rFonts w:ascii="Arial Narrow" w:hAnsi="Arial Narrow" w:cs="Tahoma"/>
          <w:sz w:val="24"/>
          <w:szCs w:val="24"/>
        </w:rPr>
        <w:t>89</w:t>
      </w:r>
      <w:r w:rsidRPr="00AC26C8">
        <w:rPr>
          <w:rFonts w:ascii="Arial Narrow" w:hAnsi="Arial Narrow" w:cs="Tahoma"/>
          <w:sz w:val="24"/>
          <w:szCs w:val="24"/>
        </w:rPr>
        <w:t>% este teren arabil (</w:t>
      </w:r>
      <w:r w:rsidR="00EC3AC8" w:rsidRPr="00AC26C8">
        <w:rPr>
          <w:rFonts w:ascii="Arial Narrow" w:hAnsi="Arial Narrow" w:cs="Tahoma"/>
          <w:sz w:val="24"/>
          <w:szCs w:val="24"/>
        </w:rPr>
        <w:t>7061</w:t>
      </w:r>
      <w:r w:rsidRPr="00AC26C8">
        <w:rPr>
          <w:rFonts w:ascii="Arial Narrow" w:hAnsi="Arial Narrow" w:cs="Tahoma"/>
          <w:sz w:val="24"/>
          <w:szCs w:val="24"/>
        </w:rPr>
        <w:t xml:space="preserve"> ha).</w:t>
      </w:r>
      <w:r w:rsidR="00577E76">
        <w:rPr>
          <w:rFonts w:ascii="Arial Narrow" w:hAnsi="Arial Narrow" w:cs="Tahoma"/>
          <w:sz w:val="24"/>
          <w:szCs w:val="24"/>
        </w:rPr>
        <w:t xml:space="preserve">  </w:t>
      </w:r>
    </w:p>
    <w:p w:rsidR="00B74446" w:rsidRDefault="004B3EAE" w:rsidP="00B74446">
      <w:pPr>
        <w:pStyle w:val="ListParagraph"/>
        <w:jc w:val="both"/>
        <w:rPr>
          <w:rFonts w:ascii="Arial Narrow" w:hAnsi="Arial Narrow" w:cs="Tahoma"/>
          <w:sz w:val="24"/>
          <w:szCs w:val="24"/>
        </w:rPr>
      </w:pPr>
      <w:r w:rsidRPr="00DA441F">
        <w:rPr>
          <w:rFonts w:ascii="Arial Narrow" w:hAnsi="Arial Narrow" w:cs="Tahoma"/>
          <w:sz w:val="24"/>
          <w:szCs w:val="24"/>
        </w:rPr>
        <w:t xml:space="preserve">Terenul agricol al comunei apartine grupelor III (arabil, </w:t>
      </w:r>
      <w:r w:rsidR="0095664A">
        <w:rPr>
          <w:rFonts w:ascii="Arial Narrow" w:hAnsi="Arial Narrow" w:cs="Tahoma"/>
          <w:sz w:val="24"/>
          <w:szCs w:val="24"/>
        </w:rPr>
        <w:t xml:space="preserve">pasuni, fanete, </w:t>
      </w:r>
      <w:r w:rsidRPr="00DA441F">
        <w:rPr>
          <w:rFonts w:ascii="Arial Narrow" w:hAnsi="Arial Narrow" w:cs="Tahoma"/>
          <w:sz w:val="24"/>
          <w:szCs w:val="24"/>
        </w:rPr>
        <w:t>livezi) si II (viile) de fertilitate, este neirigat si este exploatat  in principal:</w:t>
      </w:r>
      <w:r w:rsidR="00B74446">
        <w:rPr>
          <w:rFonts w:ascii="Arial Narrow" w:hAnsi="Arial Narrow" w:cs="Tahoma"/>
          <w:sz w:val="24"/>
          <w:szCs w:val="24"/>
        </w:rPr>
        <w:t xml:space="preserve">  </w:t>
      </w:r>
    </w:p>
    <w:p w:rsidR="001F4131" w:rsidRPr="001F4131" w:rsidRDefault="004B3EAE" w:rsidP="00F34B5A">
      <w:pPr>
        <w:pStyle w:val="ListParagraph"/>
        <w:numPr>
          <w:ilvl w:val="0"/>
          <w:numId w:val="32"/>
        </w:numPr>
        <w:jc w:val="both"/>
        <w:rPr>
          <w:rFonts w:ascii="Arial Narrow" w:hAnsi="Arial Narrow" w:cs="Tahoma"/>
          <w:sz w:val="24"/>
          <w:szCs w:val="24"/>
        </w:rPr>
      </w:pPr>
      <w:r w:rsidRPr="001F4131">
        <w:rPr>
          <w:rFonts w:ascii="Arial Narrow" w:hAnsi="Arial Narrow" w:cs="Tahoma"/>
          <w:sz w:val="24"/>
          <w:szCs w:val="24"/>
        </w:rPr>
        <w:t xml:space="preserve">de persoane fizice -  </w:t>
      </w:r>
      <w:r w:rsidR="00EC3AC8" w:rsidRPr="001F4131">
        <w:rPr>
          <w:rFonts w:ascii="Arial Narrow" w:hAnsi="Arial Narrow" w:cs="Tahoma"/>
          <w:sz w:val="24"/>
          <w:szCs w:val="24"/>
        </w:rPr>
        <w:t>6624</w:t>
      </w:r>
      <w:r w:rsidRPr="001F4131">
        <w:rPr>
          <w:rFonts w:ascii="Arial Narrow" w:hAnsi="Arial Narrow" w:cs="Tahoma"/>
          <w:sz w:val="24"/>
          <w:szCs w:val="24"/>
        </w:rPr>
        <w:t xml:space="preserve"> ha</w:t>
      </w:r>
      <w:r w:rsidR="00D4024C" w:rsidRPr="001F4131">
        <w:rPr>
          <w:rFonts w:ascii="Arial Narrow" w:hAnsi="Arial Narrow" w:cs="Tahoma"/>
          <w:sz w:val="24"/>
          <w:szCs w:val="24"/>
        </w:rPr>
        <w:t xml:space="preserve"> (6470</w:t>
      </w:r>
      <w:r w:rsidR="004A6033" w:rsidRPr="001F4131">
        <w:rPr>
          <w:rFonts w:ascii="Arial Narrow" w:hAnsi="Arial Narrow" w:cs="Tahoma"/>
          <w:sz w:val="24"/>
          <w:szCs w:val="24"/>
        </w:rPr>
        <w:t xml:space="preserve"> </w:t>
      </w:r>
      <w:r w:rsidR="00D4024C" w:rsidRPr="001F4131">
        <w:rPr>
          <w:rFonts w:ascii="Arial Narrow" w:hAnsi="Arial Narrow" w:cs="Tahoma"/>
          <w:sz w:val="24"/>
          <w:szCs w:val="24"/>
        </w:rPr>
        <w:t>arabil, 67 pasuni, 63vii)</w:t>
      </w:r>
      <w:r w:rsidR="00B74446" w:rsidRPr="001F4131">
        <w:rPr>
          <w:rFonts w:ascii="Arial Narrow" w:hAnsi="Arial Narrow" w:cs="Tahoma"/>
          <w:sz w:val="24"/>
          <w:szCs w:val="24"/>
        </w:rPr>
        <w:t xml:space="preserve">  </w:t>
      </w:r>
    </w:p>
    <w:p w:rsidR="001F4131" w:rsidRPr="001F4131" w:rsidRDefault="004B3EAE" w:rsidP="00F34B5A">
      <w:pPr>
        <w:pStyle w:val="ListParagraph"/>
        <w:numPr>
          <w:ilvl w:val="0"/>
          <w:numId w:val="32"/>
        </w:numPr>
        <w:jc w:val="both"/>
        <w:rPr>
          <w:rFonts w:ascii="Arial Narrow" w:hAnsi="Arial Narrow" w:cs="Tahoma"/>
          <w:sz w:val="24"/>
          <w:szCs w:val="24"/>
        </w:rPr>
      </w:pPr>
      <w:r w:rsidRPr="001F4131">
        <w:rPr>
          <w:rFonts w:ascii="Arial Narrow" w:hAnsi="Arial Narrow" w:cs="Tahoma"/>
          <w:sz w:val="24"/>
          <w:szCs w:val="24"/>
        </w:rPr>
        <w:t xml:space="preserve">de consiliul local (proprietatea privata a comunei)  - </w:t>
      </w:r>
      <w:r w:rsidR="00EC3AC8" w:rsidRPr="001F4131">
        <w:rPr>
          <w:rFonts w:ascii="Arial Narrow" w:hAnsi="Arial Narrow" w:cs="Tahoma"/>
          <w:sz w:val="24"/>
          <w:szCs w:val="24"/>
        </w:rPr>
        <w:t>5</w:t>
      </w:r>
      <w:r w:rsidR="005C6577" w:rsidRPr="001F4131">
        <w:rPr>
          <w:rFonts w:ascii="Arial Narrow" w:hAnsi="Arial Narrow" w:cs="Tahoma"/>
          <w:sz w:val="24"/>
          <w:szCs w:val="24"/>
        </w:rPr>
        <w:t>3</w:t>
      </w:r>
      <w:r w:rsidR="00EC3AC8" w:rsidRPr="001F4131">
        <w:rPr>
          <w:rFonts w:ascii="Arial Narrow" w:hAnsi="Arial Narrow" w:cs="Tahoma"/>
          <w:sz w:val="24"/>
          <w:szCs w:val="24"/>
        </w:rPr>
        <w:t>8</w:t>
      </w:r>
      <w:r w:rsidRPr="001F4131">
        <w:rPr>
          <w:rFonts w:ascii="Arial Narrow" w:hAnsi="Arial Narrow" w:cs="Tahoma"/>
          <w:sz w:val="24"/>
          <w:szCs w:val="24"/>
        </w:rPr>
        <w:t xml:space="preserve"> ha (</w:t>
      </w:r>
      <w:r w:rsidR="00EC3AC8" w:rsidRPr="001F4131">
        <w:rPr>
          <w:rFonts w:ascii="Arial Narrow" w:hAnsi="Arial Narrow" w:cs="Tahoma"/>
          <w:sz w:val="24"/>
          <w:szCs w:val="24"/>
        </w:rPr>
        <w:t>30</w:t>
      </w:r>
      <w:r w:rsidR="005C6577" w:rsidRPr="001F4131">
        <w:rPr>
          <w:rFonts w:ascii="Arial Narrow" w:hAnsi="Arial Narrow" w:cs="Tahoma"/>
          <w:sz w:val="24"/>
          <w:szCs w:val="24"/>
        </w:rPr>
        <w:t xml:space="preserve"> arabil,</w:t>
      </w:r>
      <w:r w:rsidR="00EC3AC8" w:rsidRPr="001F4131">
        <w:rPr>
          <w:rFonts w:ascii="Arial Narrow" w:hAnsi="Arial Narrow" w:cs="Tahoma"/>
          <w:sz w:val="24"/>
          <w:szCs w:val="24"/>
        </w:rPr>
        <w:t>508</w:t>
      </w:r>
      <w:r w:rsidR="00323A56" w:rsidRPr="001F4131">
        <w:rPr>
          <w:rFonts w:ascii="Arial Narrow" w:hAnsi="Arial Narrow" w:cs="Tahoma"/>
          <w:sz w:val="24"/>
          <w:szCs w:val="24"/>
        </w:rPr>
        <w:t xml:space="preserve"> -</w:t>
      </w:r>
      <w:r w:rsidRPr="001F4131">
        <w:rPr>
          <w:rFonts w:ascii="Arial Narrow" w:hAnsi="Arial Narrow" w:cs="Tahoma"/>
          <w:sz w:val="24"/>
          <w:szCs w:val="24"/>
        </w:rPr>
        <w:t>pasuni)</w:t>
      </w:r>
    </w:p>
    <w:p w:rsidR="003B35AB" w:rsidRDefault="003B35AB" w:rsidP="001F4131">
      <w:pPr>
        <w:pStyle w:val="ListParagraph"/>
        <w:jc w:val="both"/>
        <w:rPr>
          <w:rFonts w:ascii="Arial Narrow" w:hAnsi="Arial Narrow" w:cs="Tahoma"/>
          <w:sz w:val="24"/>
          <w:szCs w:val="24"/>
        </w:rPr>
      </w:pPr>
      <w:r w:rsidRPr="001F4131">
        <w:rPr>
          <w:rFonts w:ascii="Arial Narrow" w:hAnsi="Arial Narrow" w:cs="Tahoma"/>
          <w:sz w:val="24"/>
          <w:szCs w:val="24"/>
        </w:rPr>
        <w:t>In medie o gospodarie detine cca</w:t>
      </w:r>
      <w:r w:rsidR="009E353D" w:rsidRPr="001F4131">
        <w:rPr>
          <w:rFonts w:ascii="Arial Narrow" w:hAnsi="Arial Narrow" w:cs="Tahoma"/>
          <w:sz w:val="24"/>
          <w:szCs w:val="24"/>
        </w:rPr>
        <w:t>.</w:t>
      </w:r>
      <w:r w:rsidRPr="001F4131">
        <w:rPr>
          <w:rFonts w:ascii="Arial Narrow" w:hAnsi="Arial Narrow" w:cs="Tahoma"/>
          <w:sz w:val="24"/>
          <w:szCs w:val="24"/>
        </w:rPr>
        <w:t xml:space="preserve"> </w:t>
      </w:r>
      <w:r w:rsidR="005A3346" w:rsidRPr="001F4131">
        <w:rPr>
          <w:rFonts w:ascii="Arial Narrow" w:hAnsi="Arial Narrow" w:cs="Tahoma"/>
          <w:sz w:val="24"/>
          <w:szCs w:val="24"/>
        </w:rPr>
        <w:t>3</w:t>
      </w:r>
      <w:r w:rsidRPr="001F4131">
        <w:rPr>
          <w:rFonts w:ascii="Arial Narrow" w:hAnsi="Arial Narrow" w:cs="Tahoma"/>
          <w:sz w:val="24"/>
          <w:szCs w:val="24"/>
        </w:rPr>
        <w:t>,</w:t>
      </w:r>
      <w:r w:rsidR="005A3346" w:rsidRPr="001F4131">
        <w:rPr>
          <w:rFonts w:ascii="Arial Narrow" w:hAnsi="Arial Narrow" w:cs="Tahoma"/>
          <w:sz w:val="24"/>
          <w:szCs w:val="24"/>
        </w:rPr>
        <w:t>9</w:t>
      </w:r>
      <w:r w:rsidRPr="001F4131">
        <w:rPr>
          <w:rFonts w:ascii="Arial Narrow" w:hAnsi="Arial Narrow" w:cs="Tahoma"/>
          <w:sz w:val="24"/>
          <w:szCs w:val="24"/>
        </w:rPr>
        <w:t>0 ha teren agricol si nu se inregistreaza forme asociative de lucrare a pamantului.</w:t>
      </w:r>
    </w:p>
    <w:p w:rsidR="007F6CF8" w:rsidRDefault="007F6CF8" w:rsidP="007F6CF8">
      <w:pPr>
        <w:pStyle w:val="Heading2"/>
        <w:ind w:left="0" w:firstLine="720"/>
        <w:jc w:val="both"/>
        <w:rPr>
          <w:rFonts w:ascii="Arial Narrow" w:hAnsi="Arial Narrow" w:cs="Tahoma"/>
          <w:sz w:val="24"/>
          <w:szCs w:val="24"/>
        </w:rPr>
      </w:pPr>
      <w:r w:rsidRPr="00DA441F">
        <w:rPr>
          <w:rFonts w:ascii="Arial Narrow" w:hAnsi="Arial Narrow" w:cs="Tahoma"/>
          <w:sz w:val="24"/>
          <w:szCs w:val="24"/>
        </w:rPr>
        <w:t xml:space="preserve">Suprafetele arabile sunt cultivate </w:t>
      </w:r>
      <w:r>
        <w:rPr>
          <w:rFonts w:ascii="Arial Narrow" w:hAnsi="Arial Narrow" w:cs="Tahoma"/>
          <w:sz w:val="24"/>
          <w:szCs w:val="24"/>
        </w:rPr>
        <w:t xml:space="preserve">cea mai mare parte </w:t>
      </w:r>
      <w:r w:rsidRPr="00DA441F">
        <w:rPr>
          <w:rFonts w:ascii="Arial Narrow" w:hAnsi="Arial Narrow" w:cs="Tahoma"/>
          <w:sz w:val="24"/>
          <w:szCs w:val="24"/>
        </w:rPr>
        <w:t>cu</w:t>
      </w:r>
      <w:r>
        <w:rPr>
          <w:rFonts w:ascii="Arial Narrow" w:hAnsi="Arial Narrow" w:cs="Tahoma"/>
          <w:sz w:val="24"/>
          <w:szCs w:val="24"/>
        </w:rPr>
        <w:t xml:space="preserve"> grau intr-un procent de 54%, urmata de floarea soarelui cu un procent de 31</w:t>
      </w:r>
      <w:r w:rsidRPr="004952EC">
        <w:rPr>
          <w:rFonts w:ascii="Arial Narrow" w:hAnsi="Arial Narrow" w:cs="Tahoma"/>
          <w:sz w:val="24"/>
          <w:szCs w:val="24"/>
          <w:lang w:val="fr-FR"/>
        </w:rPr>
        <w:t>% si 15</w:t>
      </w:r>
      <w:r>
        <w:rPr>
          <w:rFonts w:ascii="Arial Narrow" w:hAnsi="Arial Narrow" w:cs="Tahoma"/>
          <w:sz w:val="24"/>
          <w:szCs w:val="24"/>
        </w:rPr>
        <w:t>%</w:t>
      </w:r>
      <w:r w:rsidRPr="00DA441F">
        <w:rPr>
          <w:rFonts w:ascii="Arial Narrow" w:hAnsi="Arial Narrow" w:cs="Tahoma"/>
          <w:sz w:val="24"/>
          <w:szCs w:val="24"/>
        </w:rPr>
        <w:t xml:space="preserve"> porumb</w:t>
      </w:r>
      <w:r>
        <w:rPr>
          <w:rFonts w:ascii="Arial Narrow" w:hAnsi="Arial Narrow" w:cs="Tahoma"/>
          <w:sz w:val="24"/>
          <w:szCs w:val="24"/>
        </w:rPr>
        <w:t>ul</w:t>
      </w:r>
      <w:r w:rsidRPr="00DA441F">
        <w:rPr>
          <w:rFonts w:ascii="Arial Narrow" w:hAnsi="Arial Narrow" w:cs="Tahoma"/>
          <w:sz w:val="24"/>
          <w:szCs w:val="24"/>
        </w:rPr>
        <w:t xml:space="preserve">.  Exista plantatii de vita de vie pe </w:t>
      </w:r>
      <w:r>
        <w:rPr>
          <w:rFonts w:ascii="Arial Narrow" w:hAnsi="Arial Narrow" w:cs="Tahoma"/>
          <w:sz w:val="24"/>
          <w:szCs w:val="24"/>
        </w:rPr>
        <w:t>210</w:t>
      </w:r>
      <w:r w:rsidRPr="00DA441F">
        <w:rPr>
          <w:rFonts w:ascii="Arial Narrow" w:hAnsi="Arial Narrow" w:cs="Tahoma"/>
          <w:sz w:val="24"/>
          <w:szCs w:val="24"/>
        </w:rPr>
        <w:t xml:space="preserve">ha –  proprietate particulara, dar si plantatii de livezi pe </w:t>
      </w:r>
      <w:r>
        <w:rPr>
          <w:rFonts w:ascii="Arial Narrow" w:hAnsi="Arial Narrow" w:cs="Tahoma"/>
          <w:sz w:val="24"/>
          <w:szCs w:val="24"/>
        </w:rPr>
        <w:t>24</w:t>
      </w:r>
      <w:r w:rsidRPr="00DA441F">
        <w:rPr>
          <w:rFonts w:ascii="Arial Narrow" w:hAnsi="Arial Narrow" w:cs="Tahoma"/>
          <w:sz w:val="24"/>
          <w:szCs w:val="24"/>
        </w:rPr>
        <w:t>ha in proprietate particulara.</w:t>
      </w:r>
    </w:p>
    <w:p w:rsidR="007F6CF8" w:rsidRDefault="007F6CF8" w:rsidP="007F6CF8">
      <w:pPr>
        <w:pStyle w:val="Heading2"/>
        <w:ind w:left="0" w:firstLine="720"/>
        <w:jc w:val="both"/>
        <w:rPr>
          <w:rFonts w:ascii="Arial Narrow" w:hAnsi="Arial Narrow" w:cs="Tahoma"/>
          <w:sz w:val="24"/>
          <w:szCs w:val="24"/>
        </w:rPr>
      </w:pPr>
      <w:r w:rsidRPr="00DA441F">
        <w:rPr>
          <w:rFonts w:ascii="Arial Narrow" w:hAnsi="Arial Narrow" w:cs="Tahoma"/>
          <w:sz w:val="24"/>
          <w:szCs w:val="24"/>
        </w:rPr>
        <w:t>Valorificarea suprafetei agricole dupa modul de folosinta, suprafete cultivate, productii obtinute:</w:t>
      </w:r>
      <w:r>
        <w:rPr>
          <w:rFonts w:ascii="Arial Narrow" w:hAnsi="Arial Narrow" w:cs="Tahoma"/>
          <w:sz w:val="24"/>
          <w:szCs w:val="24"/>
        </w:rPr>
        <w:t xml:space="preserve">  Suprafata lucrata  de asociatiile agricole este de 2.500ha. </w:t>
      </w:r>
    </w:p>
    <w:p w:rsidR="007F6CF8" w:rsidRDefault="007F6CF8" w:rsidP="007F6CF8">
      <w:pPr>
        <w:pStyle w:val="Heading2"/>
        <w:ind w:left="0" w:firstLine="720"/>
        <w:jc w:val="both"/>
        <w:rPr>
          <w:rFonts w:ascii="Arial Narrow" w:hAnsi="Arial Narrow" w:cs="Tahoma"/>
          <w:sz w:val="24"/>
          <w:szCs w:val="24"/>
        </w:rPr>
      </w:pPr>
      <w:r>
        <w:rPr>
          <w:rFonts w:ascii="Arial Narrow" w:hAnsi="Arial Narrow" w:cs="Tahoma"/>
          <w:sz w:val="24"/>
          <w:szCs w:val="24"/>
        </w:rPr>
        <w:t>Asocierea proprietarilor de terenuri permite aplicarea unei agriculturi moderne, cu re</w:t>
      </w:r>
      <w:r w:rsidRPr="004952EC">
        <w:rPr>
          <w:rFonts w:ascii="Arial Narrow" w:hAnsi="Arial Narrow" w:cs="Tahoma"/>
          <w:sz w:val="24"/>
          <w:szCs w:val="24"/>
          <w:lang w:val="fr-FR"/>
        </w:rPr>
        <w:t>z</w:t>
      </w:r>
      <w:r>
        <w:rPr>
          <w:rFonts w:ascii="Arial Narrow" w:hAnsi="Arial Narrow" w:cs="Tahoma"/>
          <w:sz w:val="24"/>
          <w:szCs w:val="24"/>
        </w:rPr>
        <w:t xml:space="preserve">ultate de productie bune. </w:t>
      </w:r>
    </w:p>
    <w:p w:rsidR="007F6CF8" w:rsidRPr="001F4131" w:rsidRDefault="007F6CF8" w:rsidP="001F4131">
      <w:pPr>
        <w:pStyle w:val="ListParagraph"/>
        <w:jc w:val="both"/>
        <w:rPr>
          <w:rFonts w:ascii="Arial Narrow" w:hAnsi="Arial Narrow" w:cs="Tahoma"/>
          <w:sz w:val="24"/>
          <w:szCs w:val="24"/>
        </w:rPr>
      </w:pPr>
    </w:p>
    <w:p w:rsidR="00F113B7" w:rsidRPr="004952EC" w:rsidRDefault="00762D88" w:rsidP="002D5E4A">
      <w:pPr>
        <w:pStyle w:val="Heading2"/>
        <w:ind w:left="0" w:firstLine="720"/>
        <w:jc w:val="both"/>
        <w:rPr>
          <w:rFonts w:ascii="Arial Narrow" w:hAnsi="Arial Narrow" w:cs="Tahoma"/>
          <w:sz w:val="24"/>
          <w:szCs w:val="24"/>
          <w:lang w:val="fr-FR"/>
        </w:rPr>
      </w:pPr>
      <w:r>
        <w:rPr>
          <w:rFonts w:ascii="Arial Narrow" w:hAnsi="Arial Narrow" w:cs="Tahoma"/>
          <w:sz w:val="24"/>
          <w:szCs w:val="24"/>
        </w:rPr>
        <w:t>In anul 2014 suprafata cultivata cu cereale a fost de 6.500 ha</w:t>
      </w:r>
      <w:r w:rsidR="00F113B7">
        <w:rPr>
          <w:rFonts w:ascii="Arial Narrow" w:hAnsi="Arial Narrow" w:cs="Tahoma"/>
          <w:sz w:val="24"/>
          <w:szCs w:val="24"/>
        </w:rPr>
        <w:t xml:space="preserve"> dupa cum urmeaza</w:t>
      </w:r>
      <w:r w:rsidR="00F113B7" w:rsidRPr="004952EC">
        <w:rPr>
          <w:rFonts w:ascii="Arial Narrow" w:hAnsi="Arial Narrow" w:cs="Tahoma"/>
          <w:sz w:val="24"/>
          <w:szCs w:val="24"/>
          <w:lang w:val="fr-FR"/>
        </w:rPr>
        <w:t>:</w:t>
      </w:r>
    </w:p>
    <w:p w:rsidR="00F113B7" w:rsidRPr="00F113B7" w:rsidRDefault="00F113B7" w:rsidP="002D5E4A">
      <w:pPr>
        <w:pStyle w:val="Heading2"/>
        <w:ind w:left="0" w:firstLine="720"/>
        <w:jc w:val="both"/>
        <w:rPr>
          <w:rFonts w:ascii="Arial Narrow" w:hAnsi="Arial Narrow" w:cs="Tahoma"/>
          <w:b/>
          <w:i/>
          <w:sz w:val="24"/>
          <w:szCs w:val="24"/>
          <w:lang w:val="en-US"/>
        </w:rPr>
      </w:pPr>
      <w:r w:rsidRPr="004952EC">
        <w:rPr>
          <w:rFonts w:ascii="Arial Narrow" w:hAnsi="Arial Narrow" w:cs="Tahoma"/>
          <w:sz w:val="24"/>
          <w:szCs w:val="24"/>
          <w:lang w:val="fr-FR"/>
        </w:rPr>
        <w:t xml:space="preserve">   </w:t>
      </w:r>
      <w:r w:rsidRPr="00F113B7">
        <w:rPr>
          <w:rFonts w:ascii="Arial Narrow" w:hAnsi="Arial Narrow" w:cs="Tahoma"/>
          <w:b/>
          <w:i/>
          <w:sz w:val="24"/>
          <w:szCs w:val="24"/>
          <w:lang w:val="en-US"/>
        </w:rPr>
        <w:t xml:space="preserve">Porumb                </w:t>
      </w:r>
      <w:r>
        <w:rPr>
          <w:rFonts w:ascii="Arial Narrow" w:hAnsi="Arial Narrow" w:cs="Tahoma"/>
          <w:b/>
          <w:i/>
          <w:sz w:val="24"/>
          <w:szCs w:val="24"/>
          <w:lang w:val="en-US"/>
        </w:rPr>
        <w:t xml:space="preserve"> </w:t>
      </w:r>
      <w:r w:rsidRPr="00F113B7">
        <w:rPr>
          <w:rFonts w:ascii="Arial Narrow" w:hAnsi="Arial Narrow" w:cs="Tahoma"/>
          <w:b/>
          <w:i/>
          <w:sz w:val="24"/>
          <w:szCs w:val="24"/>
          <w:lang w:val="en-US"/>
        </w:rPr>
        <w:t xml:space="preserve"> 1.000 ha.</w:t>
      </w:r>
    </w:p>
    <w:p w:rsidR="00F113B7" w:rsidRPr="00F113B7" w:rsidRDefault="00F113B7" w:rsidP="002D5E4A">
      <w:pPr>
        <w:pStyle w:val="Heading2"/>
        <w:ind w:left="0" w:firstLine="720"/>
        <w:jc w:val="both"/>
        <w:rPr>
          <w:rFonts w:ascii="Arial Narrow" w:hAnsi="Arial Narrow" w:cs="Tahoma"/>
          <w:b/>
          <w:i/>
          <w:sz w:val="24"/>
          <w:szCs w:val="24"/>
          <w:lang w:val="en-US"/>
        </w:rPr>
      </w:pPr>
      <w:r w:rsidRPr="00F113B7">
        <w:rPr>
          <w:rFonts w:ascii="Arial Narrow" w:hAnsi="Arial Narrow" w:cs="Tahoma"/>
          <w:b/>
          <w:i/>
          <w:sz w:val="24"/>
          <w:szCs w:val="24"/>
          <w:lang w:val="en-US"/>
        </w:rPr>
        <w:t xml:space="preserve">   Grau                      </w:t>
      </w:r>
      <w:r>
        <w:rPr>
          <w:rFonts w:ascii="Arial Narrow" w:hAnsi="Arial Narrow" w:cs="Tahoma"/>
          <w:b/>
          <w:i/>
          <w:sz w:val="24"/>
          <w:szCs w:val="24"/>
          <w:lang w:val="en-US"/>
        </w:rPr>
        <w:t xml:space="preserve"> 3</w:t>
      </w:r>
      <w:r w:rsidRPr="00F113B7">
        <w:rPr>
          <w:rFonts w:ascii="Arial Narrow" w:hAnsi="Arial Narrow" w:cs="Tahoma"/>
          <w:b/>
          <w:i/>
          <w:sz w:val="24"/>
          <w:szCs w:val="24"/>
          <w:lang w:val="en-US"/>
        </w:rPr>
        <w:t>.500 ha.</w:t>
      </w:r>
    </w:p>
    <w:p w:rsidR="00CF6FD8" w:rsidRDefault="00F113B7" w:rsidP="002D5E4A">
      <w:pPr>
        <w:pStyle w:val="Heading2"/>
        <w:ind w:left="0" w:firstLine="720"/>
        <w:jc w:val="both"/>
        <w:rPr>
          <w:rFonts w:ascii="Arial Narrow" w:hAnsi="Arial Narrow" w:cs="Tahoma"/>
          <w:b/>
          <w:i/>
          <w:sz w:val="24"/>
          <w:szCs w:val="24"/>
        </w:rPr>
      </w:pPr>
      <w:r w:rsidRPr="00F113B7">
        <w:rPr>
          <w:rFonts w:ascii="Arial Narrow" w:hAnsi="Arial Narrow" w:cs="Tahoma"/>
          <w:b/>
          <w:i/>
          <w:sz w:val="24"/>
          <w:szCs w:val="24"/>
          <w:lang w:val="en-US"/>
        </w:rPr>
        <w:t xml:space="preserve">   Floarea soarelui     2.000 ha. </w:t>
      </w:r>
      <w:r w:rsidR="00762D88" w:rsidRPr="00F113B7">
        <w:rPr>
          <w:rFonts w:ascii="Arial Narrow" w:hAnsi="Arial Narrow" w:cs="Tahoma"/>
          <w:b/>
          <w:i/>
          <w:sz w:val="24"/>
          <w:szCs w:val="24"/>
        </w:rPr>
        <w:t xml:space="preserve">  </w:t>
      </w:r>
    </w:p>
    <w:p w:rsidR="002D5E4A" w:rsidRDefault="009E77A7" w:rsidP="002D5E4A">
      <w:pPr>
        <w:pStyle w:val="Heading2"/>
        <w:ind w:left="0" w:firstLine="720"/>
        <w:jc w:val="both"/>
        <w:rPr>
          <w:rFonts w:ascii="Arial Narrow" w:hAnsi="Arial Narrow" w:cs="Tahoma"/>
          <w:b/>
          <w:i/>
          <w:sz w:val="24"/>
          <w:szCs w:val="24"/>
        </w:rPr>
      </w:pPr>
      <w:r w:rsidRPr="00F113B7">
        <w:rPr>
          <w:rFonts w:ascii="Arial Narrow" w:hAnsi="Arial Narrow" w:cs="Tahoma"/>
          <w:b/>
          <w:i/>
          <w:sz w:val="24"/>
          <w:szCs w:val="24"/>
        </w:rPr>
        <w:t xml:space="preserve">  </w:t>
      </w:r>
    </w:p>
    <w:p w:rsidR="00C94195" w:rsidRDefault="0012108E" w:rsidP="006B126C">
      <w:pPr>
        <w:rPr>
          <w:rFonts w:ascii="Arial Narrow" w:hAnsi="Arial Narrow" w:cs="Tahoma"/>
          <w:lang w:val="ro-RO"/>
        </w:rPr>
      </w:pPr>
      <w:r>
        <w:rPr>
          <w:lang w:val="ro-RO"/>
        </w:rPr>
        <w:t xml:space="preserve">          </w:t>
      </w:r>
      <w:r w:rsidR="00C94195">
        <w:rPr>
          <w:rFonts w:ascii="Arial Narrow" w:hAnsi="Arial Narrow" w:cs="Tahoma"/>
          <w:lang w:val="ro-RO"/>
        </w:rPr>
        <w:t xml:space="preserve">      Suprafata ocupata de pasuni  este de 644ha ceea ce reprezinta un potential privind cresterea animalelor. </w:t>
      </w:r>
    </w:p>
    <w:p w:rsidR="00CD0E67" w:rsidRPr="004952EC" w:rsidRDefault="00C94195" w:rsidP="006B126C">
      <w:pPr>
        <w:rPr>
          <w:rFonts w:ascii="Arial Narrow" w:hAnsi="Arial Narrow" w:cs="Tahoma"/>
          <w:lang w:val="fr-FR"/>
        </w:rPr>
      </w:pPr>
      <w:r w:rsidRPr="00CD0E67">
        <w:rPr>
          <w:rFonts w:ascii="Arial Narrow" w:hAnsi="Arial Narrow" w:cs="Tahoma"/>
          <w:lang w:val="ro-RO"/>
        </w:rPr>
        <w:t xml:space="preserve">            Efectivul de animale conform centralizatorului este urmatorul</w:t>
      </w:r>
      <w:r w:rsidRPr="004952EC">
        <w:rPr>
          <w:rFonts w:ascii="Arial Narrow" w:hAnsi="Arial Narrow" w:cs="Tahoma"/>
          <w:lang w:val="fr-FR"/>
        </w:rPr>
        <w:t xml:space="preserve">: </w:t>
      </w:r>
    </w:p>
    <w:p w:rsidR="00A148F6" w:rsidRPr="004952EC" w:rsidRDefault="00A148F6" w:rsidP="006B126C">
      <w:pPr>
        <w:rPr>
          <w:rFonts w:ascii="Arial Narrow" w:hAnsi="Arial Narrow" w:cs="Tahoma"/>
          <w:lang w:val="fr-FR"/>
        </w:rPr>
      </w:pPr>
    </w:p>
    <w:p w:rsidR="00C94195" w:rsidRPr="00CD0E67" w:rsidRDefault="00C94195" w:rsidP="006B126C">
      <w:pPr>
        <w:rPr>
          <w:b/>
          <w:u w:val="single"/>
        </w:rPr>
      </w:pPr>
      <w:r w:rsidRPr="004952EC">
        <w:rPr>
          <w:rFonts w:ascii="Arial Narrow" w:hAnsi="Arial Narrow" w:cs="Tahoma"/>
          <w:u w:val="single"/>
          <w:lang w:val="fr-FR"/>
        </w:rPr>
        <w:t xml:space="preserve">       </w:t>
      </w:r>
      <w:r w:rsidRPr="00CD0E67">
        <w:rPr>
          <w:rFonts w:ascii="Arial Narrow" w:hAnsi="Arial Narrow" w:cs="Tahoma"/>
          <w:b/>
          <w:u w:val="single"/>
        </w:rPr>
        <w:t>Cresterea animalelor                                                                                Capete</w:t>
      </w:r>
    </w:p>
    <w:p w:rsidR="00CD0E67" w:rsidRDefault="00C94195" w:rsidP="006B126C">
      <w:pPr>
        <w:rPr>
          <w:rFonts w:ascii="Arial Narrow" w:hAnsi="Arial Narrow"/>
          <w:b/>
          <w:lang w:val="ro-RO"/>
        </w:rPr>
      </w:pPr>
      <w:r w:rsidRPr="00CD0E67">
        <w:rPr>
          <w:rFonts w:ascii="Arial Narrow" w:hAnsi="Arial Narrow"/>
          <w:b/>
          <w:lang w:val="ro-RO"/>
        </w:rPr>
        <w:t xml:space="preserve">       </w:t>
      </w:r>
      <w:r w:rsidR="00CD0E67" w:rsidRPr="00CD0E67">
        <w:rPr>
          <w:rFonts w:ascii="Arial Narrow" w:hAnsi="Arial Narrow"/>
          <w:b/>
          <w:lang w:val="ro-RO"/>
        </w:rPr>
        <w:t>B</w:t>
      </w:r>
      <w:r w:rsidR="00CD0E67">
        <w:rPr>
          <w:rFonts w:ascii="Arial Narrow" w:hAnsi="Arial Narrow"/>
          <w:b/>
          <w:lang w:val="ro-RO"/>
        </w:rPr>
        <w:t xml:space="preserve">ovine                                                                                                             </w:t>
      </w:r>
      <w:r w:rsidR="00445F8C">
        <w:rPr>
          <w:rFonts w:ascii="Arial Narrow" w:hAnsi="Arial Narrow"/>
          <w:b/>
          <w:lang w:val="ro-RO"/>
        </w:rPr>
        <w:t xml:space="preserve"> </w:t>
      </w:r>
      <w:r w:rsidR="00CD0E67">
        <w:rPr>
          <w:rFonts w:ascii="Arial Narrow" w:hAnsi="Arial Narrow"/>
          <w:b/>
          <w:lang w:val="ro-RO"/>
        </w:rPr>
        <w:t>200</w:t>
      </w:r>
    </w:p>
    <w:p w:rsidR="00CD0E67" w:rsidRDefault="00CD0E67" w:rsidP="006B126C">
      <w:pPr>
        <w:rPr>
          <w:rFonts w:ascii="Arial Narrow" w:hAnsi="Arial Narrow"/>
          <w:b/>
          <w:lang w:val="ro-RO"/>
        </w:rPr>
      </w:pPr>
      <w:r>
        <w:rPr>
          <w:rFonts w:ascii="Arial Narrow" w:hAnsi="Arial Narrow"/>
          <w:b/>
          <w:lang w:val="ro-RO"/>
        </w:rPr>
        <w:t xml:space="preserve">       Ovine si Caprine                                                                                           5.000</w:t>
      </w:r>
    </w:p>
    <w:p w:rsidR="00CD0E67" w:rsidRDefault="00CD0E67" w:rsidP="006B126C">
      <w:pPr>
        <w:rPr>
          <w:rFonts w:ascii="Arial Narrow" w:hAnsi="Arial Narrow"/>
          <w:b/>
          <w:lang w:val="ro-RO"/>
        </w:rPr>
      </w:pPr>
      <w:r>
        <w:rPr>
          <w:rFonts w:ascii="Arial Narrow" w:hAnsi="Arial Narrow"/>
          <w:b/>
          <w:lang w:val="ro-RO"/>
        </w:rPr>
        <w:t xml:space="preserve">       Cabaline                                                                                                          </w:t>
      </w:r>
      <w:r w:rsidR="00445F8C">
        <w:rPr>
          <w:rFonts w:ascii="Arial Narrow" w:hAnsi="Arial Narrow"/>
          <w:b/>
          <w:lang w:val="ro-RO"/>
        </w:rPr>
        <w:t xml:space="preserve"> </w:t>
      </w:r>
      <w:r>
        <w:rPr>
          <w:rFonts w:ascii="Arial Narrow" w:hAnsi="Arial Narrow"/>
          <w:b/>
          <w:lang w:val="ro-RO"/>
        </w:rPr>
        <w:t xml:space="preserve">120 </w:t>
      </w:r>
      <w:r w:rsidR="00C94195" w:rsidRPr="00CD0E67">
        <w:rPr>
          <w:rFonts w:ascii="Arial Narrow" w:hAnsi="Arial Narrow"/>
          <w:b/>
          <w:lang w:val="ro-RO"/>
        </w:rPr>
        <w:t xml:space="preserve"> </w:t>
      </w:r>
    </w:p>
    <w:p w:rsidR="00CD0E67" w:rsidRDefault="00CD0E67" w:rsidP="006B126C">
      <w:pPr>
        <w:rPr>
          <w:rFonts w:ascii="Arial Narrow" w:hAnsi="Arial Narrow"/>
          <w:b/>
          <w:lang w:val="ro-RO"/>
        </w:rPr>
      </w:pPr>
      <w:r>
        <w:rPr>
          <w:rFonts w:ascii="Arial Narrow" w:hAnsi="Arial Narrow"/>
          <w:b/>
          <w:lang w:val="ro-RO"/>
        </w:rPr>
        <w:t xml:space="preserve">       Porcine                                                                                                           1.000</w:t>
      </w:r>
    </w:p>
    <w:p w:rsidR="00A148F6" w:rsidRDefault="00CF6FD8" w:rsidP="006B126C">
      <w:pPr>
        <w:rPr>
          <w:rFonts w:ascii="Arial Narrow" w:hAnsi="Arial Narrow"/>
          <w:b/>
          <w:lang w:val="ro-RO"/>
        </w:rPr>
      </w:pPr>
      <w:r>
        <w:rPr>
          <w:rFonts w:ascii="Arial Narrow" w:hAnsi="Arial Narrow"/>
          <w:b/>
          <w:lang w:val="ro-RO"/>
        </w:rPr>
        <w:t xml:space="preserve">     </w:t>
      </w:r>
      <w:r w:rsidR="00CD0E67">
        <w:rPr>
          <w:rFonts w:ascii="Arial Narrow" w:hAnsi="Arial Narrow"/>
          <w:b/>
          <w:lang w:val="ro-RO"/>
        </w:rPr>
        <w:t xml:space="preserve">  Pasari      </w:t>
      </w:r>
      <w:r>
        <w:rPr>
          <w:rFonts w:ascii="Arial Narrow" w:hAnsi="Arial Narrow"/>
          <w:b/>
          <w:lang w:val="ro-RO"/>
        </w:rPr>
        <w:t xml:space="preserve">                                                                                                      20.000 </w:t>
      </w:r>
      <w:r w:rsidR="00CD0E67">
        <w:rPr>
          <w:rFonts w:ascii="Arial Narrow" w:hAnsi="Arial Narrow"/>
          <w:b/>
          <w:lang w:val="ro-RO"/>
        </w:rPr>
        <w:t xml:space="preserve">     </w:t>
      </w:r>
    </w:p>
    <w:p w:rsidR="006B126C" w:rsidRPr="00CD0E67" w:rsidRDefault="00CD0E67" w:rsidP="006B126C">
      <w:pPr>
        <w:rPr>
          <w:b/>
          <w:i/>
          <w:lang w:val="ro-RO"/>
        </w:rPr>
      </w:pPr>
      <w:r>
        <w:rPr>
          <w:rFonts w:ascii="Arial Narrow" w:hAnsi="Arial Narrow"/>
          <w:b/>
          <w:lang w:val="ro-RO"/>
        </w:rPr>
        <w:t xml:space="preserve">                                 </w:t>
      </w:r>
      <w:r w:rsidR="00C94195" w:rsidRPr="00CD0E67">
        <w:rPr>
          <w:b/>
          <w:i/>
          <w:lang w:val="ro-RO"/>
        </w:rPr>
        <w:t xml:space="preserve">   </w:t>
      </w:r>
    </w:p>
    <w:p w:rsidR="00740AB1" w:rsidRDefault="009E77A7" w:rsidP="00740AB1">
      <w:pPr>
        <w:rPr>
          <w:rFonts w:ascii="Arial Narrow" w:hAnsi="Arial Narrow"/>
          <w:b/>
          <w:lang w:val="ro-RO"/>
        </w:rPr>
      </w:pPr>
      <w:r w:rsidRPr="00BA508B">
        <w:rPr>
          <w:rFonts w:ascii="Arial Narrow" w:hAnsi="Arial Narrow"/>
          <w:b/>
          <w:i/>
          <w:lang w:val="ro-RO"/>
        </w:rPr>
        <w:lastRenderedPageBreak/>
        <w:t xml:space="preserve">            </w:t>
      </w:r>
      <w:r w:rsidRPr="00BA508B">
        <w:rPr>
          <w:rFonts w:ascii="Arial Narrow" w:hAnsi="Arial Narrow"/>
          <w:b/>
          <w:lang w:val="ro-RO"/>
        </w:rPr>
        <w:t xml:space="preserve"> </w:t>
      </w:r>
      <w:r w:rsidR="00BA508B" w:rsidRPr="00BA508B">
        <w:rPr>
          <w:rFonts w:ascii="Arial Narrow" w:hAnsi="Arial Narrow"/>
          <w:b/>
          <w:lang w:val="ro-RO"/>
        </w:rPr>
        <w:t xml:space="preserve">In </w:t>
      </w:r>
      <w:r w:rsidRPr="00BA508B">
        <w:rPr>
          <w:rFonts w:ascii="Arial Narrow" w:hAnsi="Arial Narrow"/>
          <w:b/>
          <w:lang w:val="ro-RO"/>
        </w:rPr>
        <w:t xml:space="preserve"> </w:t>
      </w:r>
      <w:r w:rsidR="00BA508B">
        <w:rPr>
          <w:rFonts w:ascii="Arial Narrow" w:hAnsi="Arial Narrow"/>
          <w:b/>
          <w:lang w:val="ro-RO"/>
        </w:rPr>
        <w:t xml:space="preserve">perioada 2014-2020, se va pune accentul si pe sectorul zootehnic, zona de crestere </w:t>
      </w:r>
      <w:r w:rsidR="005C1EA3">
        <w:rPr>
          <w:rFonts w:ascii="Arial Narrow" w:hAnsi="Arial Narrow"/>
          <w:b/>
          <w:lang w:val="ro-RO"/>
        </w:rPr>
        <w:t>a animalelor pentru lapte va avea o alocare semnificativa in viitorul Program National pentru Dezvoltare Rurala.</w:t>
      </w:r>
      <w:r w:rsidR="00BA508B">
        <w:rPr>
          <w:rFonts w:ascii="Arial Narrow" w:hAnsi="Arial Narrow"/>
          <w:b/>
          <w:lang w:val="ro-RO"/>
        </w:rPr>
        <w:t xml:space="preserve"> </w:t>
      </w:r>
      <w:r w:rsidRPr="00BA508B">
        <w:rPr>
          <w:rFonts w:ascii="Arial Narrow" w:hAnsi="Arial Narrow"/>
          <w:b/>
          <w:lang w:val="ro-RO"/>
        </w:rPr>
        <w:t xml:space="preserve">  </w:t>
      </w:r>
    </w:p>
    <w:p w:rsidR="00445F8C" w:rsidRDefault="00445F8C" w:rsidP="00740AB1">
      <w:pPr>
        <w:rPr>
          <w:rFonts w:ascii="Arial Narrow" w:hAnsi="Arial Narrow"/>
          <w:b/>
          <w:lang w:val="ro-RO"/>
        </w:rPr>
      </w:pPr>
    </w:p>
    <w:p w:rsidR="006B126C" w:rsidRDefault="00894242" w:rsidP="00BA508B">
      <w:pPr>
        <w:pStyle w:val="Heading2"/>
        <w:rPr>
          <w:rFonts w:ascii="Arial Narrow" w:hAnsi="Arial Narrow"/>
          <w:b/>
          <w:sz w:val="24"/>
          <w:szCs w:val="24"/>
          <w:lang w:val="fr-FR"/>
        </w:rPr>
      </w:pPr>
      <w:r w:rsidRPr="00B0192F">
        <w:rPr>
          <w:rFonts w:ascii="Arial Narrow" w:hAnsi="Arial Narrow"/>
          <w:b/>
          <w:sz w:val="24"/>
          <w:szCs w:val="24"/>
        </w:rPr>
        <w:t>Bilantul teritorial pe folosinte si detinatori la nivelul anului</w:t>
      </w:r>
      <w:r w:rsidR="003C78DF">
        <w:rPr>
          <w:rFonts w:ascii="Arial Narrow" w:hAnsi="Arial Narrow"/>
          <w:b/>
          <w:sz w:val="24"/>
          <w:szCs w:val="24"/>
        </w:rPr>
        <w:t xml:space="preserve"> 2015</w:t>
      </w:r>
      <w:r w:rsidRPr="00B0192F">
        <w:rPr>
          <w:rFonts w:ascii="Arial Narrow" w:hAnsi="Arial Narrow"/>
          <w:b/>
          <w:sz w:val="24"/>
          <w:szCs w:val="24"/>
        </w:rPr>
        <w:t>/ha</w:t>
      </w:r>
      <w:r w:rsidR="00BA508B" w:rsidRPr="004952EC">
        <w:rPr>
          <w:rFonts w:ascii="Arial Narrow" w:hAnsi="Arial Narrow"/>
          <w:b/>
          <w:sz w:val="24"/>
          <w:szCs w:val="24"/>
          <w:lang w:val="fr-FR"/>
        </w:rPr>
        <w:t>:</w:t>
      </w:r>
    </w:p>
    <w:p w:rsidR="00F61DB8" w:rsidRPr="00F61DB8" w:rsidRDefault="00F61DB8" w:rsidP="00F61DB8">
      <w:pPr>
        <w:rPr>
          <w:lang w:val="fr-FR"/>
        </w:rPr>
      </w:pPr>
    </w:p>
    <w:p w:rsidR="00B43F47" w:rsidRPr="00740AB1" w:rsidRDefault="00B43F47" w:rsidP="00740AB1">
      <w:pPr>
        <w:rPr>
          <w:lang w:val="ro-RO"/>
        </w:rPr>
      </w:pPr>
    </w:p>
    <w:tbl>
      <w:tblPr>
        <w:tblpPr w:leftFromText="180" w:rightFromText="180" w:vertAnchor="text" w:horzAnchor="margin" w:tblpXSpec="right" w:tblpY="135"/>
        <w:tblW w:w="8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1"/>
        <w:gridCol w:w="1512"/>
        <w:gridCol w:w="1263"/>
        <w:gridCol w:w="866"/>
        <w:gridCol w:w="1408"/>
        <w:gridCol w:w="1154"/>
        <w:gridCol w:w="6"/>
      </w:tblGrid>
      <w:tr w:rsidR="0024456E" w:rsidRPr="00B0192F" w:rsidTr="00F61DB8">
        <w:trPr>
          <w:gridAfter w:val="1"/>
          <w:wAfter w:w="6" w:type="dxa"/>
          <w:trHeight w:val="701"/>
        </w:trPr>
        <w:tc>
          <w:tcPr>
            <w:tcW w:w="1841" w:type="dxa"/>
            <w:tcBorders>
              <w:bottom w:val="nil"/>
            </w:tcBorders>
            <w:shd w:val="clear" w:color="auto" w:fill="auto"/>
          </w:tcPr>
          <w:p w:rsidR="0024456E" w:rsidRPr="005E05F0" w:rsidRDefault="0024456E" w:rsidP="002E7E36">
            <w:pPr>
              <w:pStyle w:val="Heading2"/>
              <w:ind w:left="0"/>
              <w:rPr>
                <w:rFonts w:ascii="Arial Narrow" w:hAnsi="Arial Narrow"/>
                <w:b/>
                <w:sz w:val="24"/>
                <w:szCs w:val="24"/>
              </w:rPr>
            </w:pPr>
            <w:r w:rsidRPr="005E05F0">
              <w:rPr>
                <w:rFonts w:ascii="Arial Narrow" w:hAnsi="Arial Narrow"/>
                <w:b/>
                <w:sz w:val="24"/>
                <w:szCs w:val="24"/>
              </w:rPr>
              <w:t>Categoria</w:t>
            </w:r>
          </w:p>
          <w:p w:rsidR="0024456E" w:rsidRPr="008F0051" w:rsidRDefault="0024456E" w:rsidP="002E7E36">
            <w:pPr>
              <w:rPr>
                <w:rFonts w:ascii="Arial Narrow" w:hAnsi="Arial Narrow"/>
                <w:lang w:val="ro-RO"/>
              </w:rPr>
            </w:pPr>
            <w:r w:rsidRPr="005E05F0">
              <w:rPr>
                <w:rFonts w:ascii="Arial Narrow" w:hAnsi="Arial Narrow"/>
                <w:b/>
                <w:lang w:val="ro-RO"/>
              </w:rPr>
              <w:t xml:space="preserve">de folosinta </w:t>
            </w:r>
          </w:p>
        </w:tc>
        <w:tc>
          <w:tcPr>
            <w:tcW w:w="1512" w:type="dxa"/>
            <w:tcBorders>
              <w:bottom w:val="nil"/>
            </w:tcBorders>
            <w:shd w:val="clear" w:color="auto" w:fill="auto"/>
          </w:tcPr>
          <w:p w:rsidR="0024456E" w:rsidRPr="005E05F0" w:rsidRDefault="0024456E" w:rsidP="002E7E36">
            <w:pPr>
              <w:pStyle w:val="Heading2"/>
              <w:ind w:left="0"/>
              <w:rPr>
                <w:rFonts w:ascii="Arial Narrow" w:hAnsi="Arial Narrow"/>
                <w:b/>
                <w:sz w:val="24"/>
                <w:szCs w:val="24"/>
              </w:rPr>
            </w:pPr>
            <w:r w:rsidRPr="005E05F0">
              <w:rPr>
                <w:rFonts w:ascii="Arial Narrow" w:hAnsi="Arial Narrow"/>
                <w:b/>
                <w:sz w:val="24"/>
                <w:szCs w:val="24"/>
              </w:rPr>
              <w:t>Total -ha</w:t>
            </w:r>
          </w:p>
        </w:tc>
        <w:tc>
          <w:tcPr>
            <w:tcW w:w="1263" w:type="dxa"/>
            <w:tcBorders>
              <w:right w:val="nil"/>
            </w:tcBorders>
            <w:shd w:val="clear" w:color="auto" w:fill="auto"/>
          </w:tcPr>
          <w:p w:rsidR="0024456E" w:rsidRPr="00160578" w:rsidRDefault="0024456E" w:rsidP="002E7E36">
            <w:pPr>
              <w:pStyle w:val="Heading2"/>
              <w:ind w:left="0"/>
              <w:rPr>
                <w:rFonts w:ascii="Arial Narrow" w:hAnsi="Arial Narrow"/>
                <w:b/>
                <w:sz w:val="24"/>
                <w:szCs w:val="24"/>
              </w:rPr>
            </w:pPr>
            <w:r w:rsidRPr="00160578">
              <w:rPr>
                <w:rFonts w:ascii="Arial Narrow" w:hAnsi="Arial Narrow"/>
                <w:b/>
                <w:sz w:val="24"/>
                <w:szCs w:val="24"/>
              </w:rPr>
              <w:t>Proprietatprivata-ha</w:t>
            </w:r>
          </w:p>
        </w:tc>
        <w:tc>
          <w:tcPr>
            <w:tcW w:w="866" w:type="dxa"/>
            <w:tcBorders>
              <w:left w:val="nil"/>
            </w:tcBorders>
            <w:shd w:val="clear" w:color="auto" w:fill="auto"/>
          </w:tcPr>
          <w:p w:rsidR="0024456E" w:rsidRPr="00B0192F" w:rsidRDefault="0024456E" w:rsidP="002E7E36">
            <w:pPr>
              <w:pStyle w:val="Heading2"/>
              <w:rPr>
                <w:rFonts w:ascii="Arial Narrow" w:hAnsi="Arial Narrow"/>
                <w:sz w:val="24"/>
                <w:szCs w:val="24"/>
              </w:rPr>
            </w:pPr>
          </w:p>
        </w:tc>
        <w:tc>
          <w:tcPr>
            <w:tcW w:w="1408" w:type="dxa"/>
            <w:tcBorders>
              <w:right w:val="nil"/>
            </w:tcBorders>
            <w:shd w:val="clear" w:color="auto" w:fill="auto"/>
          </w:tcPr>
          <w:p w:rsidR="0024456E" w:rsidRPr="00160578" w:rsidRDefault="0024456E" w:rsidP="002E7E36">
            <w:pPr>
              <w:pStyle w:val="Heading2"/>
              <w:ind w:left="0"/>
              <w:rPr>
                <w:rFonts w:ascii="Arial Narrow" w:hAnsi="Arial Narrow"/>
                <w:b/>
                <w:sz w:val="24"/>
                <w:szCs w:val="24"/>
              </w:rPr>
            </w:pPr>
            <w:r w:rsidRPr="00160578">
              <w:rPr>
                <w:rFonts w:ascii="Arial Narrow" w:hAnsi="Arial Narrow"/>
                <w:b/>
                <w:sz w:val="24"/>
                <w:szCs w:val="24"/>
              </w:rPr>
              <w:t>Proprietate p</w:t>
            </w:r>
            <w:r>
              <w:rPr>
                <w:rFonts w:ascii="Arial Narrow" w:hAnsi="Arial Narrow"/>
                <w:b/>
                <w:sz w:val="24"/>
                <w:szCs w:val="24"/>
              </w:rPr>
              <w:t>ublica-</w:t>
            </w:r>
            <w:r w:rsidRPr="00160578">
              <w:rPr>
                <w:rFonts w:ascii="Arial Narrow" w:hAnsi="Arial Narrow"/>
                <w:b/>
                <w:sz w:val="24"/>
                <w:szCs w:val="24"/>
              </w:rPr>
              <w:t>ha</w:t>
            </w:r>
          </w:p>
        </w:tc>
        <w:tc>
          <w:tcPr>
            <w:tcW w:w="1154" w:type="dxa"/>
            <w:tcBorders>
              <w:left w:val="nil"/>
              <w:right w:val="single" w:sz="4" w:space="0" w:color="auto"/>
            </w:tcBorders>
            <w:shd w:val="clear" w:color="auto" w:fill="auto"/>
          </w:tcPr>
          <w:p w:rsidR="0024456E" w:rsidRPr="0024456E" w:rsidRDefault="0024456E" w:rsidP="002E7E36">
            <w:pPr>
              <w:pStyle w:val="Heading2"/>
              <w:rPr>
                <w:rFonts w:ascii="Arial Narrow" w:hAnsi="Arial Narrow"/>
                <w:sz w:val="24"/>
                <w:szCs w:val="24"/>
                <w:vertAlign w:val="superscript"/>
              </w:rPr>
            </w:pPr>
          </w:p>
        </w:tc>
      </w:tr>
      <w:tr w:rsidR="00CB0894" w:rsidRPr="00B0192F" w:rsidTr="00F61DB8">
        <w:trPr>
          <w:gridAfter w:val="1"/>
          <w:wAfter w:w="6" w:type="dxa"/>
          <w:trHeight w:val="274"/>
        </w:trPr>
        <w:tc>
          <w:tcPr>
            <w:tcW w:w="1841" w:type="dxa"/>
            <w:tcBorders>
              <w:top w:val="nil"/>
            </w:tcBorders>
            <w:shd w:val="clear" w:color="auto" w:fill="auto"/>
          </w:tcPr>
          <w:p w:rsidR="00CB0894" w:rsidRPr="00B0192F" w:rsidRDefault="00CB0894" w:rsidP="002E7E36">
            <w:pPr>
              <w:pStyle w:val="Heading2"/>
              <w:rPr>
                <w:rFonts w:ascii="Arial Narrow" w:hAnsi="Arial Narrow"/>
                <w:sz w:val="24"/>
                <w:szCs w:val="24"/>
              </w:rPr>
            </w:pPr>
          </w:p>
        </w:tc>
        <w:tc>
          <w:tcPr>
            <w:tcW w:w="1512" w:type="dxa"/>
            <w:tcBorders>
              <w:top w:val="nil"/>
            </w:tcBorders>
            <w:shd w:val="clear" w:color="auto" w:fill="auto"/>
          </w:tcPr>
          <w:p w:rsidR="00CB0894" w:rsidRPr="00B0192F" w:rsidRDefault="00CB0894" w:rsidP="002E7E36">
            <w:pPr>
              <w:pStyle w:val="Heading2"/>
              <w:rPr>
                <w:rFonts w:ascii="Arial Narrow" w:hAnsi="Arial Narrow"/>
                <w:sz w:val="24"/>
                <w:szCs w:val="24"/>
              </w:rPr>
            </w:pPr>
          </w:p>
        </w:tc>
        <w:tc>
          <w:tcPr>
            <w:tcW w:w="1263" w:type="dxa"/>
            <w:shd w:val="clear" w:color="auto" w:fill="auto"/>
          </w:tcPr>
          <w:p w:rsidR="00CB0894" w:rsidRPr="00B0192F" w:rsidRDefault="00CB0894" w:rsidP="002E7E36">
            <w:pPr>
              <w:pStyle w:val="Heading2"/>
              <w:ind w:left="0"/>
              <w:rPr>
                <w:rFonts w:ascii="Arial Narrow" w:hAnsi="Arial Narrow"/>
                <w:sz w:val="24"/>
                <w:szCs w:val="24"/>
              </w:rPr>
            </w:pPr>
            <w:r>
              <w:rPr>
                <w:rFonts w:ascii="Arial Narrow" w:hAnsi="Arial Narrow"/>
                <w:sz w:val="24"/>
                <w:szCs w:val="24"/>
              </w:rPr>
              <w:t>Total-ha</w:t>
            </w:r>
          </w:p>
        </w:tc>
        <w:tc>
          <w:tcPr>
            <w:tcW w:w="866" w:type="dxa"/>
            <w:shd w:val="clear" w:color="auto" w:fill="auto"/>
          </w:tcPr>
          <w:p w:rsidR="00CB0894" w:rsidRPr="00A52FFE" w:rsidRDefault="00A52FFE" w:rsidP="00060D5B">
            <w:pPr>
              <w:pStyle w:val="Heading2"/>
              <w:ind w:left="0"/>
              <w:jc w:val="right"/>
              <w:rPr>
                <w:rFonts w:ascii="Arial Narrow" w:hAnsi="Arial Narrow"/>
                <w:sz w:val="24"/>
                <w:szCs w:val="24"/>
              </w:rPr>
            </w:pPr>
            <w:r>
              <w:rPr>
                <w:rFonts w:ascii="Arial Narrow" w:hAnsi="Arial Narrow"/>
                <w:sz w:val="24"/>
                <w:szCs w:val="24"/>
              </w:rPr>
              <w:t>%</w:t>
            </w:r>
          </w:p>
        </w:tc>
        <w:tc>
          <w:tcPr>
            <w:tcW w:w="1408" w:type="dxa"/>
            <w:shd w:val="clear" w:color="auto" w:fill="auto"/>
          </w:tcPr>
          <w:p w:rsidR="00CB0894" w:rsidRPr="00690F8C" w:rsidRDefault="00CB0894" w:rsidP="002E7E36">
            <w:pPr>
              <w:pStyle w:val="Heading2"/>
              <w:ind w:left="0"/>
              <w:rPr>
                <w:rFonts w:ascii="Arial Narrow" w:hAnsi="Arial Narrow"/>
                <w:i/>
                <w:sz w:val="24"/>
                <w:szCs w:val="24"/>
              </w:rPr>
            </w:pPr>
            <w:bookmarkStart w:id="0" w:name="_GoBack"/>
            <w:bookmarkEnd w:id="0"/>
            <w:r w:rsidRPr="00690F8C">
              <w:rPr>
                <w:rFonts w:ascii="Arial Narrow" w:hAnsi="Arial Narrow"/>
                <w:i/>
                <w:sz w:val="24"/>
                <w:szCs w:val="24"/>
              </w:rPr>
              <w:t>Total-ha</w:t>
            </w:r>
          </w:p>
        </w:tc>
        <w:tc>
          <w:tcPr>
            <w:tcW w:w="1154" w:type="dxa"/>
            <w:shd w:val="clear" w:color="auto" w:fill="auto"/>
          </w:tcPr>
          <w:p w:rsidR="00CB0894" w:rsidRPr="00A52FFE" w:rsidRDefault="00A52FFE" w:rsidP="002E7E36">
            <w:pPr>
              <w:pStyle w:val="Heading2"/>
              <w:rPr>
                <w:rFonts w:ascii="Arial Narrow" w:hAnsi="Arial Narrow"/>
                <w:sz w:val="24"/>
                <w:szCs w:val="24"/>
                <w:lang w:val="en-US"/>
              </w:rPr>
            </w:pPr>
            <w:r>
              <w:rPr>
                <w:rFonts w:ascii="Arial Narrow" w:hAnsi="Arial Narrow"/>
                <w:sz w:val="24"/>
                <w:szCs w:val="24"/>
                <w:lang w:val="en-US"/>
              </w:rPr>
              <w:t>%</w:t>
            </w:r>
          </w:p>
        </w:tc>
      </w:tr>
      <w:tr w:rsidR="00CB0894" w:rsidRPr="00B0192F" w:rsidTr="00F61DB8">
        <w:trPr>
          <w:gridAfter w:val="1"/>
          <w:wAfter w:w="6" w:type="dxa"/>
          <w:trHeight w:val="274"/>
        </w:trPr>
        <w:tc>
          <w:tcPr>
            <w:tcW w:w="1841" w:type="dxa"/>
            <w:shd w:val="clear" w:color="auto" w:fill="auto"/>
          </w:tcPr>
          <w:p w:rsidR="00CB0894" w:rsidRPr="00B0192F" w:rsidRDefault="00CB0894" w:rsidP="002E7E36">
            <w:pPr>
              <w:pStyle w:val="Heading2"/>
              <w:ind w:left="0"/>
              <w:rPr>
                <w:rFonts w:ascii="Arial Narrow" w:hAnsi="Arial Narrow"/>
                <w:sz w:val="24"/>
                <w:szCs w:val="24"/>
              </w:rPr>
            </w:pPr>
            <w:r w:rsidRPr="00B0192F">
              <w:rPr>
                <w:rFonts w:ascii="Arial Narrow" w:hAnsi="Arial Narrow"/>
                <w:sz w:val="24"/>
                <w:szCs w:val="24"/>
              </w:rPr>
              <w:t xml:space="preserve">Arabil </w:t>
            </w:r>
          </w:p>
        </w:tc>
        <w:tc>
          <w:tcPr>
            <w:tcW w:w="1512" w:type="dxa"/>
            <w:shd w:val="clear" w:color="auto" w:fill="auto"/>
          </w:tcPr>
          <w:p w:rsidR="00CB0894" w:rsidRPr="00B0192F" w:rsidRDefault="00CB0894" w:rsidP="002E7E36">
            <w:pPr>
              <w:pStyle w:val="Heading2"/>
              <w:ind w:left="0"/>
              <w:jc w:val="right"/>
              <w:rPr>
                <w:rFonts w:ascii="Arial Narrow" w:hAnsi="Arial Narrow"/>
                <w:sz w:val="24"/>
                <w:szCs w:val="24"/>
              </w:rPr>
            </w:pPr>
            <w:r>
              <w:rPr>
                <w:rFonts w:ascii="Arial Narrow" w:hAnsi="Arial Narrow"/>
                <w:sz w:val="24"/>
                <w:szCs w:val="24"/>
              </w:rPr>
              <w:t>7061</w:t>
            </w:r>
          </w:p>
        </w:tc>
        <w:tc>
          <w:tcPr>
            <w:tcW w:w="1263" w:type="dxa"/>
            <w:shd w:val="clear" w:color="auto" w:fill="auto"/>
          </w:tcPr>
          <w:p w:rsidR="003246F1" w:rsidRPr="00EC5DBB" w:rsidRDefault="00EC5DBB" w:rsidP="002E7E36">
            <w:pPr>
              <w:pStyle w:val="Heading1"/>
              <w:jc w:val="right"/>
            </w:pPr>
            <w:r>
              <w:t xml:space="preserve">       </w:t>
            </w:r>
            <w:r w:rsidRPr="00EC5DBB">
              <w:rPr>
                <w:rFonts w:ascii="Arial Narrow" w:hAnsi="Arial Narrow"/>
                <w:sz w:val="24"/>
                <w:szCs w:val="24"/>
              </w:rPr>
              <w:t>6815</w:t>
            </w:r>
          </w:p>
        </w:tc>
        <w:tc>
          <w:tcPr>
            <w:tcW w:w="866" w:type="dxa"/>
            <w:shd w:val="clear" w:color="auto" w:fill="auto"/>
          </w:tcPr>
          <w:p w:rsidR="00CB0894" w:rsidRPr="00B0192F" w:rsidRDefault="006543A5" w:rsidP="000100AC">
            <w:pPr>
              <w:pStyle w:val="Heading2"/>
              <w:ind w:left="0"/>
              <w:jc w:val="right"/>
              <w:rPr>
                <w:rFonts w:ascii="Arial Narrow" w:hAnsi="Arial Narrow"/>
                <w:sz w:val="24"/>
                <w:szCs w:val="24"/>
              </w:rPr>
            </w:pPr>
            <w:r>
              <w:rPr>
                <w:rFonts w:ascii="Arial Narrow" w:hAnsi="Arial Narrow"/>
                <w:sz w:val="24"/>
                <w:szCs w:val="24"/>
              </w:rPr>
              <w:t>9</w:t>
            </w:r>
            <w:r w:rsidR="000100AC">
              <w:rPr>
                <w:rFonts w:ascii="Arial Narrow" w:hAnsi="Arial Narrow"/>
                <w:sz w:val="24"/>
                <w:szCs w:val="24"/>
              </w:rPr>
              <w:t>6</w:t>
            </w:r>
            <w:r>
              <w:rPr>
                <w:rFonts w:ascii="Arial Narrow" w:hAnsi="Arial Narrow"/>
                <w:sz w:val="24"/>
                <w:szCs w:val="24"/>
              </w:rPr>
              <w:t>,5</w:t>
            </w:r>
            <w:r w:rsidR="000100AC">
              <w:rPr>
                <w:rFonts w:ascii="Arial Narrow" w:hAnsi="Arial Narrow"/>
                <w:sz w:val="24"/>
                <w:szCs w:val="24"/>
              </w:rPr>
              <w:t>2</w:t>
            </w:r>
          </w:p>
        </w:tc>
        <w:tc>
          <w:tcPr>
            <w:tcW w:w="1408" w:type="dxa"/>
            <w:shd w:val="clear" w:color="auto" w:fill="auto"/>
          </w:tcPr>
          <w:p w:rsidR="00CB0894" w:rsidRPr="002E7E36" w:rsidRDefault="002E7E36" w:rsidP="000100AC">
            <w:pPr>
              <w:pStyle w:val="Heading2"/>
              <w:ind w:left="0"/>
              <w:jc w:val="right"/>
              <w:rPr>
                <w:rFonts w:ascii="Arial Narrow" w:hAnsi="Arial Narrow"/>
                <w:sz w:val="24"/>
                <w:szCs w:val="24"/>
              </w:rPr>
            </w:pPr>
            <w:r w:rsidRPr="002E7E36">
              <w:rPr>
                <w:rFonts w:ascii="Arial Narrow" w:hAnsi="Arial Narrow"/>
                <w:sz w:val="24"/>
                <w:szCs w:val="24"/>
              </w:rPr>
              <w:t>2</w:t>
            </w:r>
            <w:r w:rsidR="000100AC">
              <w:rPr>
                <w:rFonts w:ascii="Arial Narrow" w:hAnsi="Arial Narrow"/>
                <w:sz w:val="24"/>
                <w:szCs w:val="24"/>
              </w:rPr>
              <w:t>4</w:t>
            </w:r>
            <w:r w:rsidRPr="002E7E36">
              <w:rPr>
                <w:rFonts w:ascii="Arial Narrow" w:hAnsi="Arial Narrow"/>
                <w:sz w:val="24"/>
                <w:szCs w:val="24"/>
              </w:rPr>
              <w:t>6</w:t>
            </w:r>
          </w:p>
        </w:tc>
        <w:tc>
          <w:tcPr>
            <w:tcW w:w="1154" w:type="dxa"/>
            <w:shd w:val="clear" w:color="auto" w:fill="auto"/>
          </w:tcPr>
          <w:p w:rsidR="00CB0894" w:rsidRPr="00B0192F" w:rsidRDefault="000100AC" w:rsidP="000100AC">
            <w:pPr>
              <w:pStyle w:val="Heading2"/>
              <w:ind w:left="0"/>
              <w:jc w:val="right"/>
              <w:rPr>
                <w:rFonts w:ascii="Arial Narrow" w:hAnsi="Arial Narrow"/>
                <w:sz w:val="24"/>
                <w:szCs w:val="24"/>
              </w:rPr>
            </w:pPr>
            <w:r>
              <w:rPr>
                <w:rFonts w:ascii="Arial Narrow" w:hAnsi="Arial Narrow"/>
                <w:sz w:val="24"/>
                <w:szCs w:val="24"/>
              </w:rPr>
              <w:t>3</w:t>
            </w:r>
            <w:r w:rsidR="00060D5B">
              <w:rPr>
                <w:rFonts w:ascii="Arial Narrow" w:hAnsi="Arial Narrow"/>
                <w:sz w:val="24"/>
                <w:szCs w:val="24"/>
              </w:rPr>
              <w:t>,</w:t>
            </w:r>
            <w:r>
              <w:rPr>
                <w:rFonts w:ascii="Arial Narrow" w:hAnsi="Arial Narrow"/>
                <w:sz w:val="24"/>
                <w:szCs w:val="24"/>
              </w:rPr>
              <w:t>48</w:t>
            </w:r>
          </w:p>
        </w:tc>
      </w:tr>
      <w:tr w:rsidR="002E7E36" w:rsidRPr="00B0192F" w:rsidTr="00F61DB8">
        <w:trPr>
          <w:trHeight w:val="275"/>
        </w:trPr>
        <w:tc>
          <w:tcPr>
            <w:tcW w:w="1841" w:type="dxa"/>
            <w:shd w:val="clear" w:color="auto" w:fill="auto"/>
          </w:tcPr>
          <w:p w:rsidR="00CB0894" w:rsidRPr="00B0192F" w:rsidRDefault="00A52FFE" w:rsidP="00A52FFE">
            <w:pPr>
              <w:pStyle w:val="Heading2"/>
              <w:ind w:left="0"/>
              <w:rPr>
                <w:rFonts w:ascii="Arial Narrow" w:hAnsi="Arial Narrow"/>
                <w:sz w:val="24"/>
                <w:szCs w:val="24"/>
              </w:rPr>
            </w:pPr>
            <w:r>
              <w:rPr>
                <w:rFonts w:ascii="Arial Narrow" w:hAnsi="Arial Narrow"/>
                <w:sz w:val="24"/>
                <w:szCs w:val="24"/>
              </w:rPr>
              <w:t>pasu</w:t>
            </w:r>
            <w:r w:rsidR="00CB0894" w:rsidRPr="00B0192F">
              <w:rPr>
                <w:rFonts w:ascii="Arial Narrow" w:hAnsi="Arial Narrow"/>
                <w:sz w:val="24"/>
                <w:szCs w:val="24"/>
              </w:rPr>
              <w:t xml:space="preserve">ni </w:t>
            </w:r>
          </w:p>
        </w:tc>
        <w:tc>
          <w:tcPr>
            <w:tcW w:w="1512" w:type="dxa"/>
            <w:shd w:val="clear" w:color="auto" w:fill="auto"/>
          </w:tcPr>
          <w:p w:rsidR="00CB0894" w:rsidRPr="00B0192F" w:rsidRDefault="00CB0894" w:rsidP="002E7E36">
            <w:pPr>
              <w:pStyle w:val="Heading2"/>
              <w:ind w:left="0"/>
              <w:jc w:val="right"/>
              <w:rPr>
                <w:rFonts w:ascii="Arial Narrow" w:hAnsi="Arial Narrow"/>
                <w:sz w:val="24"/>
                <w:szCs w:val="24"/>
              </w:rPr>
            </w:pPr>
            <w:r>
              <w:rPr>
                <w:rFonts w:ascii="Arial Narrow" w:hAnsi="Arial Narrow"/>
                <w:sz w:val="24"/>
                <w:szCs w:val="24"/>
              </w:rPr>
              <w:t xml:space="preserve">  644</w:t>
            </w:r>
          </w:p>
        </w:tc>
        <w:tc>
          <w:tcPr>
            <w:tcW w:w="1263" w:type="dxa"/>
            <w:shd w:val="clear" w:color="auto" w:fill="auto"/>
          </w:tcPr>
          <w:p w:rsidR="00CB0894" w:rsidRPr="00B0192F" w:rsidRDefault="00281CC0" w:rsidP="002E7E36">
            <w:pPr>
              <w:pStyle w:val="Heading2"/>
              <w:ind w:left="0"/>
              <w:jc w:val="right"/>
              <w:rPr>
                <w:rFonts w:ascii="Arial Narrow" w:hAnsi="Arial Narrow"/>
                <w:sz w:val="24"/>
                <w:szCs w:val="24"/>
              </w:rPr>
            </w:pPr>
            <w:r>
              <w:rPr>
                <w:rFonts w:ascii="Arial Narrow" w:hAnsi="Arial Narrow"/>
                <w:sz w:val="24"/>
                <w:szCs w:val="24"/>
              </w:rPr>
              <w:t>623</w:t>
            </w:r>
          </w:p>
        </w:tc>
        <w:tc>
          <w:tcPr>
            <w:tcW w:w="866" w:type="dxa"/>
            <w:shd w:val="clear" w:color="auto" w:fill="auto"/>
          </w:tcPr>
          <w:p w:rsidR="00CB0894" w:rsidRPr="00B0192F" w:rsidRDefault="000100AC" w:rsidP="00A52FFE">
            <w:pPr>
              <w:pStyle w:val="Heading2"/>
              <w:ind w:left="0"/>
              <w:jc w:val="right"/>
              <w:rPr>
                <w:rFonts w:ascii="Arial Narrow" w:hAnsi="Arial Narrow"/>
                <w:sz w:val="24"/>
                <w:szCs w:val="24"/>
              </w:rPr>
            </w:pPr>
            <w:r>
              <w:rPr>
                <w:rFonts w:ascii="Arial Narrow" w:hAnsi="Arial Narrow"/>
                <w:sz w:val="24"/>
                <w:szCs w:val="24"/>
              </w:rPr>
              <w:t>96,74</w:t>
            </w:r>
          </w:p>
        </w:tc>
        <w:tc>
          <w:tcPr>
            <w:tcW w:w="1408" w:type="dxa"/>
            <w:shd w:val="clear" w:color="auto" w:fill="auto"/>
          </w:tcPr>
          <w:p w:rsidR="00CB0894" w:rsidRPr="002E7E36" w:rsidRDefault="002E7E36" w:rsidP="002E7E36">
            <w:pPr>
              <w:pStyle w:val="Heading2"/>
              <w:ind w:left="0"/>
              <w:jc w:val="right"/>
              <w:rPr>
                <w:rFonts w:ascii="Arial Narrow" w:hAnsi="Arial Narrow"/>
                <w:sz w:val="24"/>
                <w:szCs w:val="24"/>
              </w:rPr>
            </w:pPr>
            <w:r w:rsidRPr="002E7E36">
              <w:rPr>
                <w:rFonts w:ascii="Arial Narrow" w:hAnsi="Arial Narrow"/>
                <w:sz w:val="24"/>
                <w:szCs w:val="24"/>
              </w:rPr>
              <w:t>21</w:t>
            </w:r>
          </w:p>
        </w:tc>
        <w:tc>
          <w:tcPr>
            <w:tcW w:w="1160" w:type="dxa"/>
            <w:gridSpan w:val="2"/>
            <w:tcBorders>
              <w:top w:val="nil"/>
              <w:bottom w:val="nil"/>
            </w:tcBorders>
            <w:shd w:val="clear" w:color="auto" w:fill="auto"/>
          </w:tcPr>
          <w:p w:rsidR="002E7E36" w:rsidRPr="00B0192F" w:rsidRDefault="000100AC" w:rsidP="000100AC">
            <w:pPr>
              <w:spacing w:after="200" w:line="276" w:lineRule="auto"/>
              <w:jc w:val="right"/>
            </w:pPr>
            <w:r>
              <w:rPr>
                <w:rFonts w:ascii="Arial Narrow" w:hAnsi="Arial Narrow"/>
              </w:rPr>
              <w:t>3</w:t>
            </w:r>
            <w:r w:rsidR="00D5014B">
              <w:rPr>
                <w:rFonts w:ascii="Arial Narrow" w:hAnsi="Arial Narrow"/>
              </w:rPr>
              <w:t>,</w:t>
            </w:r>
            <w:r w:rsidR="00D5014B" w:rsidRPr="002E7E36">
              <w:rPr>
                <w:rFonts w:ascii="Arial Narrow" w:hAnsi="Arial Narrow"/>
              </w:rPr>
              <w:t>2</w:t>
            </w:r>
            <w:r>
              <w:rPr>
                <w:rFonts w:ascii="Arial Narrow" w:hAnsi="Arial Narrow"/>
              </w:rPr>
              <w:t>6</w:t>
            </w:r>
          </w:p>
        </w:tc>
      </w:tr>
      <w:tr w:rsidR="00CB0894" w:rsidRPr="00B0192F" w:rsidTr="00F61DB8">
        <w:trPr>
          <w:gridAfter w:val="1"/>
          <w:wAfter w:w="6" w:type="dxa"/>
          <w:trHeight w:val="262"/>
        </w:trPr>
        <w:tc>
          <w:tcPr>
            <w:tcW w:w="1841" w:type="dxa"/>
            <w:shd w:val="clear" w:color="auto" w:fill="auto"/>
          </w:tcPr>
          <w:p w:rsidR="00CB0894" w:rsidRPr="00B0192F" w:rsidRDefault="009D2F05" w:rsidP="002E7E36">
            <w:pPr>
              <w:pStyle w:val="Heading2"/>
              <w:ind w:left="0"/>
              <w:rPr>
                <w:rFonts w:ascii="Arial Narrow" w:hAnsi="Arial Narrow"/>
                <w:sz w:val="24"/>
                <w:szCs w:val="24"/>
              </w:rPr>
            </w:pPr>
            <w:r>
              <w:rPr>
                <w:rFonts w:ascii="Arial Narrow" w:hAnsi="Arial Narrow"/>
                <w:sz w:val="24"/>
                <w:szCs w:val="24"/>
              </w:rPr>
              <w:t>fa</w:t>
            </w:r>
            <w:r w:rsidR="00CB0894" w:rsidRPr="00B0192F">
              <w:rPr>
                <w:rFonts w:ascii="Arial Narrow" w:hAnsi="Arial Narrow"/>
                <w:sz w:val="24"/>
                <w:szCs w:val="24"/>
              </w:rPr>
              <w:t xml:space="preserve">nete </w:t>
            </w:r>
          </w:p>
        </w:tc>
        <w:tc>
          <w:tcPr>
            <w:tcW w:w="1512" w:type="dxa"/>
            <w:shd w:val="clear" w:color="auto" w:fill="auto"/>
          </w:tcPr>
          <w:p w:rsidR="00CB0894" w:rsidRPr="00E60AFD" w:rsidRDefault="00CB0894" w:rsidP="002E7E36">
            <w:pPr>
              <w:pStyle w:val="Heading2"/>
              <w:ind w:left="0"/>
              <w:jc w:val="right"/>
              <w:rPr>
                <w:rFonts w:ascii="Arial Narrow" w:hAnsi="Arial Narrow"/>
                <w:sz w:val="24"/>
                <w:szCs w:val="24"/>
                <w:lang w:val="en-US"/>
              </w:rPr>
            </w:pPr>
            <w:r>
              <w:rPr>
                <w:rFonts w:ascii="Arial Narrow" w:hAnsi="Arial Narrow"/>
                <w:sz w:val="24"/>
                <w:szCs w:val="24"/>
              </w:rPr>
              <w:t xml:space="preserve">     -</w:t>
            </w:r>
          </w:p>
        </w:tc>
        <w:tc>
          <w:tcPr>
            <w:tcW w:w="1263" w:type="dxa"/>
            <w:shd w:val="clear" w:color="auto" w:fill="auto"/>
          </w:tcPr>
          <w:p w:rsidR="00CB0894" w:rsidRPr="00281CC0" w:rsidRDefault="00281CC0" w:rsidP="002E7E36">
            <w:pPr>
              <w:pStyle w:val="Heading2"/>
              <w:ind w:left="0"/>
              <w:jc w:val="right"/>
              <w:rPr>
                <w:rFonts w:ascii="Arial Narrow" w:hAnsi="Arial Narrow"/>
                <w:sz w:val="24"/>
                <w:szCs w:val="24"/>
                <w:lang w:val="en-US"/>
              </w:rPr>
            </w:pPr>
            <w:r>
              <w:rPr>
                <w:rFonts w:ascii="Arial Narrow" w:hAnsi="Arial Narrow"/>
                <w:sz w:val="24"/>
                <w:szCs w:val="24"/>
                <w:lang w:val="en-US"/>
              </w:rPr>
              <w:t>-</w:t>
            </w:r>
          </w:p>
        </w:tc>
        <w:tc>
          <w:tcPr>
            <w:tcW w:w="866" w:type="dxa"/>
            <w:shd w:val="clear" w:color="auto" w:fill="auto"/>
          </w:tcPr>
          <w:p w:rsidR="00CB0894" w:rsidRPr="00B0192F" w:rsidRDefault="006543A5" w:rsidP="00A52FFE">
            <w:pPr>
              <w:pStyle w:val="Heading2"/>
              <w:jc w:val="right"/>
              <w:rPr>
                <w:rFonts w:ascii="Arial Narrow" w:hAnsi="Arial Narrow"/>
                <w:sz w:val="24"/>
                <w:szCs w:val="24"/>
              </w:rPr>
            </w:pPr>
            <w:r>
              <w:rPr>
                <w:rFonts w:ascii="Arial Narrow" w:hAnsi="Arial Narrow"/>
                <w:sz w:val="24"/>
                <w:szCs w:val="24"/>
              </w:rPr>
              <w:t>-</w:t>
            </w:r>
          </w:p>
        </w:tc>
        <w:tc>
          <w:tcPr>
            <w:tcW w:w="1408" w:type="dxa"/>
            <w:shd w:val="clear" w:color="auto" w:fill="auto"/>
          </w:tcPr>
          <w:p w:rsidR="00CB0894" w:rsidRPr="00690F8C" w:rsidRDefault="002E7E36" w:rsidP="002E7E36">
            <w:pPr>
              <w:pStyle w:val="Heading2"/>
              <w:jc w:val="right"/>
              <w:rPr>
                <w:rFonts w:ascii="Arial Narrow" w:hAnsi="Arial Narrow"/>
                <w:i/>
                <w:sz w:val="24"/>
                <w:szCs w:val="24"/>
              </w:rPr>
            </w:pPr>
            <w:r>
              <w:rPr>
                <w:rFonts w:ascii="Arial Narrow" w:hAnsi="Arial Narrow"/>
                <w:i/>
                <w:sz w:val="24"/>
                <w:szCs w:val="24"/>
              </w:rPr>
              <w:t>-</w:t>
            </w:r>
          </w:p>
        </w:tc>
        <w:tc>
          <w:tcPr>
            <w:tcW w:w="1154" w:type="dxa"/>
            <w:shd w:val="clear" w:color="auto" w:fill="auto"/>
          </w:tcPr>
          <w:p w:rsidR="00CB0894" w:rsidRPr="00B0192F" w:rsidRDefault="00D5014B" w:rsidP="00A52FFE">
            <w:pPr>
              <w:pStyle w:val="Heading2"/>
              <w:ind w:left="0"/>
              <w:jc w:val="right"/>
              <w:rPr>
                <w:rFonts w:ascii="Arial Narrow" w:hAnsi="Arial Narrow"/>
                <w:sz w:val="24"/>
                <w:szCs w:val="24"/>
              </w:rPr>
            </w:pPr>
            <w:r>
              <w:rPr>
                <w:rFonts w:ascii="Arial Narrow" w:hAnsi="Arial Narrow"/>
                <w:sz w:val="24"/>
                <w:szCs w:val="24"/>
              </w:rPr>
              <w:t>-</w:t>
            </w:r>
          </w:p>
        </w:tc>
      </w:tr>
      <w:tr w:rsidR="00CB0894" w:rsidRPr="00B0192F" w:rsidTr="00F61DB8">
        <w:trPr>
          <w:gridAfter w:val="1"/>
          <w:wAfter w:w="6" w:type="dxa"/>
          <w:trHeight w:val="274"/>
        </w:trPr>
        <w:tc>
          <w:tcPr>
            <w:tcW w:w="1841" w:type="dxa"/>
            <w:shd w:val="clear" w:color="auto" w:fill="auto"/>
          </w:tcPr>
          <w:p w:rsidR="00CB0894" w:rsidRPr="00B0192F" w:rsidRDefault="00CB0894" w:rsidP="002E7E36">
            <w:pPr>
              <w:pStyle w:val="Heading2"/>
              <w:ind w:left="0"/>
              <w:rPr>
                <w:rFonts w:ascii="Arial Narrow" w:hAnsi="Arial Narrow"/>
                <w:sz w:val="24"/>
                <w:szCs w:val="24"/>
              </w:rPr>
            </w:pPr>
            <w:r>
              <w:rPr>
                <w:rFonts w:ascii="Arial Narrow" w:hAnsi="Arial Narrow"/>
                <w:sz w:val="24"/>
                <w:szCs w:val="24"/>
              </w:rPr>
              <w:t>L</w:t>
            </w:r>
            <w:r w:rsidRPr="00B0192F">
              <w:rPr>
                <w:rFonts w:ascii="Arial Narrow" w:hAnsi="Arial Narrow"/>
                <w:sz w:val="24"/>
                <w:szCs w:val="24"/>
              </w:rPr>
              <w:t>i</w:t>
            </w:r>
            <w:r>
              <w:rPr>
                <w:rFonts w:ascii="Arial Narrow" w:hAnsi="Arial Narrow"/>
                <w:sz w:val="24"/>
                <w:szCs w:val="24"/>
              </w:rPr>
              <w:t>vezi</w:t>
            </w:r>
          </w:p>
        </w:tc>
        <w:tc>
          <w:tcPr>
            <w:tcW w:w="1512" w:type="dxa"/>
            <w:shd w:val="clear" w:color="auto" w:fill="auto"/>
          </w:tcPr>
          <w:p w:rsidR="00CB0894" w:rsidRPr="00B0192F" w:rsidRDefault="00CB0894" w:rsidP="002E7E36">
            <w:pPr>
              <w:pStyle w:val="Heading2"/>
              <w:ind w:left="0"/>
              <w:jc w:val="right"/>
              <w:rPr>
                <w:rFonts w:ascii="Arial Narrow" w:hAnsi="Arial Narrow"/>
                <w:sz w:val="24"/>
                <w:szCs w:val="24"/>
              </w:rPr>
            </w:pPr>
            <w:r>
              <w:rPr>
                <w:rFonts w:ascii="Arial Narrow" w:hAnsi="Arial Narrow"/>
                <w:sz w:val="24"/>
                <w:szCs w:val="24"/>
              </w:rPr>
              <w:t xml:space="preserve">    25</w:t>
            </w:r>
          </w:p>
        </w:tc>
        <w:tc>
          <w:tcPr>
            <w:tcW w:w="1263" w:type="dxa"/>
            <w:shd w:val="clear" w:color="auto" w:fill="auto"/>
          </w:tcPr>
          <w:p w:rsidR="00CB0894" w:rsidRPr="00B0192F" w:rsidRDefault="00B8310E" w:rsidP="002E7E36">
            <w:pPr>
              <w:pStyle w:val="Heading2"/>
              <w:ind w:left="0"/>
              <w:jc w:val="right"/>
              <w:rPr>
                <w:rFonts w:ascii="Arial Narrow" w:hAnsi="Arial Narrow"/>
                <w:sz w:val="24"/>
                <w:szCs w:val="24"/>
              </w:rPr>
            </w:pPr>
            <w:r>
              <w:rPr>
                <w:rFonts w:ascii="Arial Narrow" w:hAnsi="Arial Narrow"/>
                <w:sz w:val="24"/>
                <w:szCs w:val="24"/>
              </w:rPr>
              <w:t>24</w:t>
            </w:r>
          </w:p>
        </w:tc>
        <w:tc>
          <w:tcPr>
            <w:tcW w:w="866" w:type="dxa"/>
            <w:shd w:val="clear" w:color="auto" w:fill="auto"/>
          </w:tcPr>
          <w:p w:rsidR="00CB0894" w:rsidRPr="00B0192F" w:rsidRDefault="000100AC" w:rsidP="000100AC">
            <w:pPr>
              <w:pStyle w:val="Heading2"/>
              <w:ind w:left="0"/>
              <w:jc w:val="right"/>
              <w:rPr>
                <w:rFonts w:ascii="Arial Narrow" w:hAnsi="Arial Narrow"/>
                <w:sz w:val="24"/>
                <w:szCs w:val="24"/>
              </w:rPr>
            </w:pPr>
            <w:r>
              <w:rPr>
                <w:rFonts w:ascii="Arial Narrow" w:hAnsi="Arial Narrow"/>
                <w:sz w:val="24"/>
                <w:szCs w:val="24"/>
              </w:rPr>
              <w:t>96</w:t>
            </w:r>
            <w:r w:rsidR="006543A5">
              <w:rPr>
                <w:rFonts w:ascii="Arial Narrow" w:hAnsi="Arial Narrow"/>
                <w:sz w:val="24"/>
                <w:szCs w:val="24"/>
              </w:rPr>
              <w:t>,</w:t>
            </w:r>
            <w:r>
              <w:rPr>
                <w:rFonts w:ascii="Arial Narrow" w:hAnsi="Arial Narrow"/>
                <w:sz w:val="24"/>
                <w:szCs w:val="24"/>
              </w:rPr>
              <w:t>00</w:t>
            </w:r>
          </w:p>
        </w:tc>
        <w:tc>
          <w:tcPr>
            <w:tcW w:w="1408" w:type="dxa"/>
            <w:shd w:val="clear" w:color="auto" w:fill="auto"/>
          </w:tcPr>
          <w:p w:rsidR="00CB0894" w:rsidRPr="000100AC" w:rsidRDefault="000100AC" w:rsidP="002E7E36">
            <w:pPr>
              <w:pStyle w:val="Heading2"/>
              <w:ind w:left="0"/>
              <w:jc w:val="right"/>
              <w:rPr>
                <w:rFonts w:ascii="Arial Narrow" w:hAnsi="Arial Narrow"/>
                <w:sz w:val="24"/>
                <w:szCs w:val="24"/>
              </w:rPr>
            </w:pPr>
            <w:r w:rsidRPr="000100AC">
              <w:rPr>
                <w:rFonts w:ascii="Arial Narrow" w:hAnsi="Arial Narrow"/>
                <w:sz w:val="24"/>
                <w:szCs w:val="24"/>
              </w:rPr>
              <w:t>1</w:t>
            </w:r>
          </w:p>
        </w:tc>
        <w:tc>
          <w:tcPr>
            <w:tcW w:w="1154" w:type="dxa"/>
            <w:shd w:val="clear" w:color="auto" w:fill="auto"/>
          </w:tcPr>
          <w:p w:rsidR="00CB0894" w:rsidRPr="00B0192F" w:rsidRDefault="000100AC" w:rsidP="000100AC">
            <w:pPr>
              <w:pStyle w:val="Heading2"/>
              <w:ind w:left="0"/>
              <w:jc w:val="right"/>
              <w:rPr>
                <w:rFonts w:ascii="Arial Narrow" w:hAnsi="Arial Narrow"/>
                <w:sz w:val="24"/>
                <w:szCs w:val="24"/>
              </w:rPr>
            </w:pPr>
            <w:r>
              <w:rPr>
                <w:rFonts w:ascii="Arial Narrow" w:hAnsi="Arial Narrow"/>
                <w:sz w:val="24"/>
                <w:szCs w:val="24"/>
              </w:rPr>
              <w:t>4</w:t>
            </w:r>
          </w:p>
        </w:tc>
      </w:tr>
      <w:tr w:rsidR="00CB0894" w:rsidRPr="00B0192F" w:rsidTr="00F61DB8">
        <w:trPr>
          <w:gridAfter w:val="1"/>
          <w:wAfter w:w="6" w:type="dxa"/>
          <w:trHeight w:val="274"/>
        </w:trPr>
        <w:tc>
          <w:tcPr>
            <w:tcW w:w="1841" w:type="dxa"/>
            <w:shd w:val="clear" w:color="auto" w:fill="auto"/>
          </w:tcPr>
          <w:p w:rsidR="00CB0894" w:rsidRPr="00B0192F" w:rsidRDefault="00CB0894" w:rsidP="002E7E36">
            <w:pPr>
              <w:pStyle w:val="Heading2"/>
              <w:ind w:left="0"/>
              <w:rPr>
                <w:rFonts w:ascii="Arial Narrow" w:hAnsi="Arial Narrow"/>
                <w:sz w:val="24"/>
                <w:szCs w:val="24"/>
              </w:rPr>
            </w:pPr>
            <w:r>
              <w:rPr>
                <w:rFonts w:ascii="Arial Narrow" w:hAnsi="Arial Narrow"/>
                <w:sz w:val="24"/>
                <w:szCs w:val="24"/>
              </w:rPr>
              <w:t xml:space="preserve">     Vii</w:t>
            </w:r>
            <w:r w:rsidRPr="00B0192F">
              <w:rPr>
                <w:rFonts w:ascii="Arial Narrow" w:hAnsi="Arial Narrow"/>
                <w:sz w:val="24"/>
                <w:szCs w:val="24"/>
              </w:rPr>
              <w:t xml:space="preserve"> </w:t>
            </w:r>
          </w:p>
        </w:tc>
        <w:tc>
          <w:tcPr>
            <w:tcW w:w="1512" w:type="dxa"/>
            <w:shd w:val="clear" w:color="auto" w:fill="auto"/>
          </w:tcPr>
          <w:p w:rsidR="00CB0894" w:rsidRPr="00B0192F" w:rsidRDefault="00CB0894" w:rsidP="002E7E36">
            <w:pPr>
              <w:pStyle w:val="Heading2"/>
              <w:ind w:left="0"/>
              <w:jc w:val="right"/>
              <w:rPr>
                <w:rFonts w:ascii="Arial Narrow" w:hAnsi="Arial Narrow"/>
                <w:sz w:val="24"/>
                <w:szCs w:val="24"/>
              </w:rPr>
            </w:pPr>
            <w:r>
              <w:rPr>
                <w:rFonts w:ascii="Arial Narrow" w:hAnsi="Arial Narrow"/>
                <w:sz w:val="24"/>
                <w:szCs w:val="24"/>
              </w:rPr>
              <w:t xml:space="preserve">    210</w:t>
            </w:r>
          </w:p>
        </w:tc>
        <w:tc>
          <w:tcPr>
            <w:tcW w:w="1263" w:type="dxa"/>
            <w:shd w:val="clear" w:color="auto" w:fill="auto"/>
          </w:tcPr>
          <w:p w:rsidR="00CB0894" w:rsidRPr="00B0192F" w:rsidRDefault="00B8310E" w:rsidP="002E7E36">
            <w:pPr>
              <w:pStyle w:val="Heading2"/>
              <w:ind w:left="0"/>
              <w:jc w:val="right"/>
              <w:rPr>
                <w:rFonts w:ascii="Arial Narrow" w:hAnsi="Arial Narrow"/>
                <w:sz w:val="24"/>
                <w:szCs w:val="24"/>
              </w:rPr>
            </w:pPr>
            <w:r>
              <w:rPr>
                <w:rFonts w:ascii="Arial Narrow" w:hAnsi="Arial Narrow"/>
                <w:sz w:val="24"/>
                <w:szCs w:val="24"/>
              </w:rPr>
              <w:t>63</w:t>
            </w:r>
          </w:p>
        </w:tc>
        <w:tc>
          <w:tcPr>
            <w:tcW w:w="866" w:type="dxa"/>
            <w:shd w:val="clear" w:color="auto" w:fill="auto"/>
          </w:tcPr>
          <w:p w:rsidR="00CB0894" w:rsidRPr="00B0192F" w:rsidRDefault="000100AC" w:rsidP="000100AC">
            <w:pPr>
              <w:pStyle w:val="Heading2"/>
              <w:ind w:left="0"/>
              <w:jc w:val="right"/>
              <w:rPr>
                <w:rFonts w:ascii="Arial Narrow" w:hAnsi="Arial Narrow"/>
                <w:sz w:val="24"/>
                <w:szCs w:val="24"/>
              </w:rPr>
            </w:pPr>
            <w:r>
              <w:rPr>
                <w:rFonts w:ascii="Arial Narrow" w:hAnsi="Arial Narrow"/>
                <w:sz w:val="24"/>
                <w:szCs w:val="24"/>
              </w:rPr>
              <w:t>3</w:t>
            </w:r>
            <w:r w:rsidR="006543A5">
              <w:rPr>
                <w:rFonts w:ascii="Arial Narrow" w:hAnsi="Arial Narrow"/>
                <w:sz w:val="24"/>
                <w:szCs w:val="24"/>
              </w:rPr>
              <w:t>0,</w:t>
            </w:r>
            <w:r>
              <w:rPr>
                <w:rFonts w:ascii="Arial Narrow" w:hAnsi="Arial Narrow"/>
                <w:sz w:val="24"/>
                <w:szCs w:val="24"/>
              </w:rPr>
              <w:t>00</w:t>
            </w:r>
          </w:p>
        </w:tc>
        <w:tc>
          <w:tcPr>
            <w:tcW w:w="1408" w:type="dxa"/>
            <w:shd w:val="clear" w:color="auto" w:fill="auto"/>
          </w:tcPr>
          <w:p w:rsidR="00CB0894" w:rsidRPr="000100AC" w:rsidRDefault="000100AC" w:rsidP="002E7E36">
            <w:pPr>
              <w:pStyle w:val="Heading2"/>
              <w:ind w:left="0"/>
              <w:jc w:val="right"/>
              <w:rPr>
                <w:rFonts w:ascii="Arial Narrow" w:hAnsi="Arial Narrow"/>
                <w:sz w:val="24"/>
                <w:szCs w:val="24"/>
              </w:rPr>
            </w:pPr>
            <w:r w:rsidRPr="000100AC">
              <w:rPr>
                <w:rFonts w:ascii="Arial Narrow" w:hAnsi="Arial Narrow"/>
                <w:sz w:val="24"/>
                <w:szCs w:val="24"/>
              </w:rPr>
              <w:t>147</w:t>
            </w:r>
          </w:p>
        </w:tc>
        <w:tc>
          <w:tcPr>
            <w:tcW w:w="1154" w:type="dxa"/>
            <w:shd w:val="clear" w:color="auto" w:fill="auto"/>
          </w:tcPr>
          <w:p w:rsidR="00CB0894" w:rsidRPr="00B0192F" w:rsidRDefault="000100AC" w:rsidP="000100AC">
            <w:pPr>
              <w:pStyle w:val="Heading2"/>
              <w:ind w:left="0"/>
              <w:jc w:val="right"/>
              <w:rPr>
                <w:rFonts w:ascii="Arial Narrow" w:hAnsi="Arial Narrow"/>
                <w:sz w:val="24"/>
                <w:szCs w:val="24"/>
              </w:rPr>
            </w:pPr>
            <w:r>
              <w:rPr>
                <w:rFonts w:ascii="Arial Narrow" w:hAnsi="Arial Narrow"/>
                <w:sz w:val="24"/>
                <w:szCs w:val="24"/>
              </w:rPr>
              <w:t>70</w:t>
            </w:r>
          </w:p>
        </w:tc>
      </w:tr>
      <w:tr w:rsidR="00CB0894" w:rsidRPr="005E05F0" w:rsidTr="00F61DB8">
        <w:trPr>
          <w:gridAfter w:val="1"/>
          <w:wAfter w:w="6" w:type="dxa"/>
          <w:trHeight w:val="550"/>
        </w:trPr>
        <w:tc>
          <w:tcPr>
            <w:tcW w:w="1841" w:type="dxa"/>
            <w:shd w:val="clear" w:color="auto" w:fill="auto"/>
          </w:tcPr>
          <w:p w:rsidR="00CB0894" w:rsidRPr="005E05F0" w:rsidRDefault="00CB0894" w:rsidP="002E7E36">
            <w:pPr>
              <w:pStyle w:val="Heading2"/>
              <w:ind w:left="0"/>
              <w:rPr>
                <w:rFonts w:ascii="Arial Narrow" w:hAnsi="Arial Narrow"/>
                <w:b/>
                <w:sz w:val="24"/>
                <w:szCs w:val="24"/>
              </w:rPr>
            </w:pPr>
            <w:r w:rsidRPr="005E05F0">
              <w:rPr>
                <w:rFonts w:ascii="Arial Narrow" w:hAnsi="Arial Narrow"/>
                <w:b/>
                <w:sz w:val="24"/>
                <w:szCs w:val="24"/>
              </w:rPr>
              <w:t xml:space="preserve">Total </w:t>
            </w:r>
          </w:p>
          <w:p w:rsidR="00CB0894" w:rsidRPr="005E05F0" w:rsidRDefault="00CB0894" w:rsidP="002E7E36">
            <w:pPr>
              <w:pStyle w:val="Heading2"/>
              <w:ind w:left="0"/>
              <w:rPr>
                <w:rFonts w:ascii="Arial Narrow" w:hAnsi="Arial Narrow"/>
                <w:b/>
                <w:sz w:val="24"/>
                <w:szCs w:val="24"/>
              </w:rPr>
            </w:pPr>
            <w:r>
              <w:rPr>
                <w:rFonts w:ascii="Arial Narrow" w:hAnsi="Arial Narrow"/>
                <w:b/>
                <w:sz w:val="24"/>
                <w:szCs w:val="24"/>
              </w:rPr>
              <w:t>a</w:t>
            </w:r>
            <w:r w:rsidRPr="005E05F0">
              <w:rPr>
                <w:rFonts w:ascii="Arial Narrow" w:hAnsi="Arial Narrow"/>
                <w:b/>
                <w:sz w:val="24"/>
                <w:szCs w:val="24"/>
              </w:rPr>
              <w:t>gricol</w:t>
            </w:r>
          </w:p>
        </w:tc>
        <w:tc>
          <w:tcPr>
            <w:tcW w:w="1512" w:type="dxa"/>
            <w:shd w:val="clear" w:color="auto" w:fill="auto"/>
          </w:tcPr>
          <w:p w:rsidR="00CB0894" w:rsidRPr="005E05F0" w:rsidRDefault="00CB0894" w:rsidP="002E7E36">
            <w:pPr>
              <w:pStyle w:val="Heading2"/>
              <w:ind w:left="0"/>
              <w:jc w:val="right"/>
              <w:rPr>
                <w:rFonts w:ascii="Arial Narrow" w:hAnsi="Arial Narrow"/>
                <w:b/>
                <w:sz w:val="24"/>
                <w:szCs w:val="24"/>
              </w:rPr>
            </w:pPr>
            <w:r>
              <w:rPr>
                <w:rFonts w:ascii="Arial Narrow" w:hAnsi="Arial Narrow"/>
                <w:b/>
                <w:sz w:val="24"/>
                <w:szCs w:val="24"/>
              </w:rPr>
              <w:t xml:space="preserve"> 7940</w:t>
            </w:r>
          </w:p>
        </w:tc>
        <w:tc>
          <w:tcPr>
            <w:tcW w:w="1263" w:type="dxa"/>
            <w:shd w:val="clear" w:color="auto" w:fill="auto"/>
          </w:tcPr>
          <w:p w:rsidR="00CB0894" w:rsidRPr="005E05F0" w:rsidRDefault="00281CC0" w:rsidP="002E7E36">
            <w:pPr>
              <w:pStyle w:val="Heading2"/>
              <w:ind w:left="0"/>
              <w:jc w:val="right"/>
              <w:rPr>
                <w:rFonts w:ascii="Arial Narrow" w:hAnsi="Arial Narrow"/>
                <w:b/>
                <w:sz w:val="24"/>
                <w:szCs w:val="24"/>
              </w:rPr>
            </w:pPr>
            <w:r>
              <w:rPr>
                <w:rFonts w:ascii="Arial Narrow" w:hAnsi="Arial Narrow"/>
                <w:b/>
                <w:sz w:val="24"/>
                <w:szCs w:val="24"/>
              </w:rPr>
              <w:t>7525</w:t>
            </w:r>
          </w:p>
        </w:tc>
        <w:tc>
          <w:tcPr>
            <w:tcW w:w="866" w:type="dxa"/>
            <w:shd w:val="clear" w:color="auto" w:fill="auto"/>
          </w:tcPr>
          <w:p w:rsidR="00CB0894" w:rsidRPr="005E05F0" w:rsidRDefault="00A52FFE" w:rsidP="000100AC">
            <w:pPr>
              <w:pStyle w:val="Heading2"/>
              <w:ind w:left="0"/>
              <w:jc w:val="right"/>
              <w:rPr>
                <w:rFonts w:ascii="Arial Narrow" w:hAnsi="Arial Narrow"/>
                <w:b/>
                <w:sz w:val="24"/>
                <w:szCs w:val="24"/>
              </w:rPr>
            </w:pPr>
            <w:r>
              <w:rPr>
                <w:rFonts w:ascii="Arial Narrow" w:hAnsi="Arial Narrow"/>
                <w:b/>
                <w:sz w:val="24"/>
                <w:szCs w:val="24"/>
              </w:rPr>
              <w:t>9</w:t>
            </w:r>
            <w:r w:rsidR="000100AC">
              <w:rPr>
                <w:rFonts w:ascii="Arial Narrow" w:hAnsi="Arial Narrow"/>
                <w:b/>
                <w:sz w:val="24"/>
                <w:szCs w:val="24"/>
              </w:rPr>
              <w:t>4</w:t>
            </w:r>
            <w:r>
              <w:rPr>
                <w:rFonts w:ascii="Arial Narrow" w:hAnsi="Arial Narrow"/>
                <w:b/>
                <w:sz w:val="24"/>
                <w:szCs w:val="24"/>
              </w:rPr>
              <w:t>,</w:t>
            </w:r>
            <w:r w:rsidR="000100AC">
              <w:rPr>
                <w:rFonts w:ascii="Arial Narrow" w:hAnsi="Arial Narrow"/>
                <w:b/>
                <w:sz w:val="24"/>
                <w:szCs w:val="24"/>
              </w:rPr>
              <w:t>77</w:t>
            </w:r>
          </w:p>
        </w:tc>
        <w:tc>
          <w:tcPr>
            <w:tcW w:w="1408" w:type="dxa"/>
            <w:shd w:val="clear" w:color="auto" w:fill="auto"/>
          </w:tcPr>
          <w:p w:rsidR="00CB0894" w:rsidRPr="005E05F0" w:rsidRDefault="000100AC" w:rsidP="002E7E36">
            <w:pPr>
              <w:pStyle w:val="Heading2"/>
              <w:ind w:left="0"/>
              <w:jc w:val="right"/>
              <w:rPr>
                <w:rFonts w:ascii="Arial Narrow" w:hAnsi="Arial Narrow"/>
                <w:b/>
                <w:sz w:val="24"/>
                <w:szCs w:val="24"/>
              </w:rPr>
            </w:pPr>
            <w:r>
              <w:rPr>
                <w:rFonts w:ascii="Arial Narrow" w:hAnsi="Arial Narrow"/>
                <w:b/>
                <w:sz w:val="24"/>
                <w:szCs w:val="24"/>
              </w:rPr>
              <w:t>415</w:t>
            </w:r>
          </w:p>
        </w:tc>
        <w:tc>
          <w:tcPr>
            <w:tcW w:w="1154" w:type="dxa"/>
            <w:shd w:val="clear" w:color="auto" w:fill="auto"/>
          </w:tcPr>
          <w:p w:rsidR="00CB0894" w:rsidRPr="005E05F0" w:rsidRDefault="000100AC" w:rsidP="00A52FFE">
            <w:pPr>
              <w:pStyle w:val="Heading2"/>
              <w:ind w:left="0"/>
              <w:jc w:val="right"/>
              <w:rPr>
                <w:rFonts w:ascii="Arial Narrow" w:hAnsi="Arial Narrow"/>
                <w:b/>
                <w:sz w:val="24"/>
                <w:szCs w:val="24"/>
              </w:rPr>
            </w:pPr>
            <w:r>
              <w:rPr>
                <w:rFonts w:ascii="Arial Narrow" w:hAnsi="Arial Narrow"/>
                <w:b/>
                <w:sz w:val="24"/>
                <w:szCs w:val="24"/>
              </w:rPr>
              <w:t>5,23</w:t>
            </w:r>
          </w:p>
        </w:tc>
      </w:tr>
      <w:tr w:rsidR="00CB0894" w:rsidRPr="00B0192F" w:rsidTr="00F61DB8">
        <w:trPr>
          <w:gridAfter w:val="1"/>
          <w:wAfter w:w="6" w:type="dxa"/>
          <w:trHeight w:val="274"/>
        </w:trPr>
        <w:tc>
          <w:tcPr>
            <w:tcW w:w="1841" w:type="dxa"/>
            <w:shd w:val="clear" w:color="auto" w:fill="auto"/>
          </w:tcPr>
          <w:p w:rsidR="00CB0894" w:rsidRPr="00B0192F" w:rsidRDefault="00CB0894" w:rsidP="002E7E36">
            <w:pPr>
              <w:pStyle w:val="Heading2"/>
              <w:ind w:left="0"/>
              <w:rPr>
                <w:rFonts w:ascii="Arial Narrow" w:hAnsi="Arial Narrow"/>
                <w:sz w:val="24"/>
                <w:szCs w:val="24"/>
              </w:rPr>
            </w:pPr>
            <w:r w:rsidRPr="00B0192F">
              <w:rPr>
                <w:rFonts w:ascii="Arial Narrow" w:hAnsi="Arial Narrow"/>
                <w:sz w:val="24"/>
                <w:szCs w:val="24"/>
              </w:rPr>
              <w:t>Paduri</w:t>
            </w:r>
          </w:p>
        </w:tc>
        <w:tc>
          <w:tcPr>
            <w:tcW w:w="1512" w:type="dxa"/>
            <w:shd w:val="clear" w:color="auto" w:fill="auto"/>
          </w:tcPr>
          <w:p w:rsidR="00CB0894" w:rsidRPr="00B0192F" w:rsidRDefault="00CB0894" w:rsidP="002E7E36">
            <w:pPr>
              <w:pStyle w:val="Heading2"/>
              <w:ind w:left="0"/>
              <w:jc w:val="right"/>
              <w:rPr>
                <w:rFonts w:ascii="Arial Narrow" w:hAnsi="Arial Narrow"/>
                <w:sz w:val="24"/>
                <w:szCs w:val="24"/>
              </w:rPr>
            </w:pPr>
            <w:r>
              <w:rPr>
                <w:rFonts w:ascii="Arial Narrow" w:hAnsi="Arial Narrow"/>
                <w:sz w:val="24"/>
                <w:szCs w:val="24"/>
              </w:rPr>
              <w:t xml:space="preserve">    167</w:t>
            </w:r>
          </w:p>
        </w:tc>
        <w:tc>
          <w:tcPr>
            <w:tcW w:w="1263" w:type="dxa"/>
            <w:shd w:val="clear" w:color="auto" w:fill="auto"/>
          </w:tcPr>
          <w:p w:rsidR="00CB0894" w:rsidRPr="00B0192F" w:rsidRDefault="00B8310E" w:rsidP="002E7E36">
            <w:pPr>
              <w:pStyle w:val="Heading2"/>
              <w:ind w:left="0"/>
              <w:jc w:val="right"/>
              <w:rPr>
                <w:rFonts w:ascii="Arial Narrow" w:hAnsi="Arial Narrow"/>
                <w:sz w:val="24"/>
                <w:szCs w:val="24"/>
              </w:rPr>
            </w:pPr>
            <w:r>
              <w:rPr>
                <w:rFonts w:ascii="Arial Narrow" w:hAnsi="Arial Narrow"/>
                <w:sz w:val="24"/>
                <w:szCs w:val="24"/>
              </w:rPr>
              <w:t>118</w:t>
            </w:r>
          </w:p>
        </w:tc>
        <w:tc>
          <w:tcPr>
            <w:tcW w:w="866" w:type="dxa"/>
            <w:shd w:val="clear" w:color="auto" w:fill="auto"/>
          </w:tcPr>
          <w:p w:rsidR="00CB0894" w:rsidRPr="00B0192F" w:rsidRDefault="000100AC" w:rsidP="000100AC">
            <w:pPr>
              <w:pStyle w:val="Heading2"/>
              <w:ind w:left="0"/>
              <w:jc w:val="right"/>
              <w:rPr>
                <w:rFonts w:ascii="Arial Narrow" w:hAnsi="Arial Narrow"/>
                <w:sz w:val="24"/>
                <w:szCs w:val="24"/>
              </w:rPr>
            </w:pPr>
            <w:r>
              <w:rPr>
                <w:rFonts w:ascii="Arial Narrow" w:hAnsi="Arial Narrow"/>
                <w:sz w:val="24"/>
                <w:szCs w:val="24"/>
              </w:rPr>
              <w:t>7</w:t>
            </w:r>
            <w:r w:rsidR="006543A5">
              <w:rPr>
                <w:rFonts w:ascii="Arial Narrow" w:hAnsi="Arial Narrow"/>
                <w:sz w:val="24"/>
                <w:szCs w:val="24"/>
              </w:rPr>
              <w:t>0,</w:t>
            </w:r>
            <w:r>
              <w:rPr>
                <w:rFonts w:ascii="Arial Narrow" w:hAnsi="Arial Narrow"/>
                <w:sz w:val="24"/>
                <w:szCs w:val="24"/>
              </w:rPr>
              <w:t>66</w:t>
            </w:r>
          </w:p>
        </w:tc>
        <w:tc>
          <w:tcPr>
            <w:tcW w:w="1408" w:type="dxa"/>
            <w:shd w:val="clear" w:color="auto" w:fill="auto"/>
          </w:tcPr>
          <w:p w:rsidR="00CB0894" w:rsidRPr="00B0192F" w:rsidRDefault="002E7E36" w:rsidP="002E7E36">
            <w:pPr>
              <w:pStyle w:val="Heading2"/>
              <w:ind w:left="0"/>
              <w:jc w:val="right"/>
              <w:rPr>
                <w:rFonts w:ascii="Arial Narrow" w:hAnsi="Arial Narrow"/>
                <w:sz w:val="24"/>
                <w:szCs w:val="24"/>
              </w:rPr>
            </w:pPr>
            <w:r>
              <w:rPr>
                <w:rFonts w:ascii="Arial Narrow" w:hAnsi="Arial Narrow"/>
                <w:sz w:val="24"/>
                <w:szCs w:val="24"/>
              </w:rPr>
              <w:t>49</w:t>
            </w:r>
          </w:p>
        </w:tc>
        <w:tc>
          <w:tcPr>
            <w:tcW w:w="1154" w:type="dxa"/>
            <w:shd w:val="clear" w:color="auto" w:fill="auto"/>
          </w:tcPr>
          <w:p w:rsidR="00CB0894" w:rsidRPr="00B0192F" w:rsidRDefault="000100AC" w:rsidP="000100AC">
            <w:pPr>
              <w:pStyle w:val="Heading2"/>
              <w:ind w:left="0"/>
              <w:jc w:val="right"/>
              <w:rPr>
                <w:rFonts w:ascii="Arial Narrow" w:hAnsi="Arial Narrow"/>
                <w:sz w:val="24"/>
                <w:szCs w:val="24"/>
              </w:rPr>
            </w:pPr>
            <w:r>
              <w:rPr>
                <w:rFonts w:ascii="Arial Narrow" w:hAnsi="Arial Narrow"/>
                <w:sz w:val="24"/>
                <w:szCs w:val="24"/>
              </w:rPr>
              <w:t>29</w:t>
            </w:r>
            <w:r w:rsidR="00D5014B">
              <w:rPr>
                <w:rFonts w:ascii="Arial Narrow" w:hAnsi="Arial Narrow"/>
                <w:sz w:val="24"/>
                <w:szCs w:val="24"/>
              </w:rPr>
              <w:t>,</w:t>
            </w:r>
            <w:r>
              <w:rPr>
                <w:rFonts w:ascii="Arial Narrow" w:hAnsi="Arial Narrow"/>
                <w:sz w:val="24"/>
                <w:szCs w:val="24"/>
              </w:rPr>
              <w:t>34</w:t>
            </w:r>
          </w:p>
        </w:tc>
      </w:tr>
      <w:tr w:rsidR="00CB0894" w:rsidRPr="00B0192F" w:rsidTr="00F61DB8">
        <w:trPr>
          <w:gridAfter w:val="1"/>
          <w:wAfter w:w="6" w:type="dxa"/>
          <w:trHeight w:val="262"/>
        </w:trPr>
        <w:tc>
          <w:tcPr>
            <w:tcW w:w="1841" w:type="dxa"/>
            <w:shd w:val="clear" w:color="auto" w:fill="auto"/>
          </w:tcPr>
          <w:p w:rsidR="00CB0894" w:rsidRPr="00B0192F" w:rsidRDefault="00CB0894" w:rsidP="002E7E36">
            <w:pPr>
              <w:pStyle w:val="Heading2"/>
              <w:ind w:left="0"/>
              <w:rPr>
                <w:rFonts w:ascii="Arial Narrow" w:hAnsi="Arial Narrow"/>
                <w:sz w:val="24"/>
                <w:szCs w:val="24"/>
              </w:rPr>
            </w:pPr>
            <w:r w:rsidRPr="00B0192F">
              <w:rPr>
                <w:rFonts w:ascii="Arial Narrow" w:hAnsi="Arial Narrow"/>
                <w:sz w:val="24"/>
                <w:szCs w:val="24"/>
              </w:rPr>
              <w:t>Ape</w:t>
            </w:r>
          </w:p>
        </w:tc>
        <w:tc>
          <w:tcPr>
            <w:tcW w:w="1512" w:type="dxa"/>
            <w:shd w:val="clear" w:color="auto" w:fill="auto"/>
          </w:tcPr>
          <w:p w:rsidR="00CB0894" w:rsidRPr="00B0192F" w:rsidRDefault="00CB0894" w:rsidP="002E7E36">
            <w:pPr>
              <w:pStyle w:val="Heading2"/>
              <w:ind w:left="0"/>
              <w:jc w:val="right"/>
              <w:rPr>
                <w:rFonts w:ascii="Arial Narrow" w:hAnsi="Arial Narrow"/>
                <w:sz w:val="24"/>
                <w:szCs w:val="24"/>
              </w:rPr>
            </w:pPr>
            <w:r>
              <w:rPr>
                <w:rFonts w:ascii="Arial Narrow" w:hAnsi="Arial Narrow"/>
                <w:sz w:val="24"/>
                <w:szCs w:val="24"/>
              </w:rPr>
              <w:t xml:space="preserve">  19</w:t>
            </w:r>
          </w:p>
        </w:tc>
        <w:tc>
          <w:tcPr>
            <w:tcW w:w="1263" w:type="dxa"/>
            <w:shd w:val="clear" w:color="auto" w:fill="auto"/>
          </w:tcPr>
          <w:p w:rsidR="00CB0894" w:rsidRPr="00B0192F" w:rsidRDefault="006543A5" w:rsidP="002E7E36">
            <w:pPr>
              <w:pStyle w:val="Heading2"/>
              <w:ind w:left="0"/>
              <w:jc w:val="right"/>
              <w:rPr>
                <w:rFonts w:ascii="Arial Narrow" w:hAnsi="Arial Narrow"/>
                <w:sz w:val="24"/>
                <w:szCs w:val="24"/>
              </w:rPr>
            </w:pPr>
            <w:r>
              <w:rPr>
                <w:rFonts w:ascii="Arial Narrow" w:hAnsi="Arial Narrow"/>
                <w:sz w:val="24"/>
                <w:szCs w:val="24"/>
              </w:rPr>
              <w:t>-</w:t>
            </w:r>
          </w:p>
        </w:tc>
        <w:tc>
          <w:tcPr>
            <w:tcW w:w="866" w:type="dxa"/>
            <w:shd w:val="clear" w:color="auto" w:fill="auto"/>
          </w:tcPr>
          <w:p w:rsidR="00CB0894" w:rsidRPr="004523B5" w:rsidRDefault="004523B5" w:rsidP="00A52FFE">
            <w:pPr>
              <w:pStyle w:val="Heading2"/>
              <w:ind w:left="0"/>
              <w:jc w:val="right"/>
              <w:rPr>
                <w:rFonts w:ascii="Arial Narrow" w:hAnsi="Arial Narrow"/>
                <w:sz w:val="24"/>
                <w:szCs w:val="24"/>
                <w:lang w:val="en-US"/>
              </w:rPr>
            </w:pPr>
            <w:r>
              <w:rPr>
                <w:rFonts w:ascii="Arial Narrow" w:hAnsi="Arial Narrow"/>
                <w:sz w:val="24"/>
                <w:szCs w:val="24"/>
                <w:lang w:val="en-US"/>
              </w:rPr>
              <w:t>-</w:t>
            </w:r>
          </w:p>
        </w:tc>
        <w:tc>
          <w:tcPr>
            <w:tcW w:w="1408" w:type="dxa"/>
            <w:shd w:val="clear" w:color="auto" w:fill="auto"/>
          </w:tcPr>
          <w:p w:rsidR="00CB0894" w:rsidRPr="00B0192F" w:rsidRDefault="002E7E36" w:rsidP="002E7E36">
            <w:pPr>
              <w:pStyle w:val="Heading2"/>
              <w:ind w:left="0"/>
              <w:jc w:val="right"/>
              <w:rPr>
                <w:rFonts w:ascii="Arial Narrow" w:hAnsi="Arial Narrow"/>
                <w:sz w:val="24"/>
                <w:szCs w:val="24"/>
              </w:rPr>
            </w:pPr>
            <w:r>
              <w:rPr>
                <w:rFonts w:ascii="Arial Narrow" w:hAnsi="Arial Narrow"/>
                <w:sz w:val="24"/>
                <w:szCs w:val="24"/>
              </w:rPr>
              <w:t>19</w:t>
            </w:r>
          </w:p>
        </w:tc>
        <w:tc>
          <w:tcPr>
            <w:tcW w:w="1154" w:type="dxa"/>
            <w:shd w:val="clear" w:color="auto" w:fill="auto"/>
          </w:tcPr>
          <w:p w:rsidR="00CB0894" w:rsidRPr="00B0192F" w:rsidRDefault="00D5014B" w:rsidP="004523B5">
            <w:pPr>
              <w:pStyle w:val="Heading2"/>
              <w:ind w:left="0"/>
              <w:jc w:val="right"/>
              <w:rPr>
                <w:rFonts w:ascii="Arial Narrow" w:hAnsi="Arial Narrow"/>
                <w:sz w:val="24"/>
                <w:szCs w:val="24"/>
              </w:rPr>
            </w:pPr>
            <w:r>
              <w:rPr>
                <w:rFonts w:ascii="Arial Narrow" w:hAnsi="Arial Narrow"/>
                <w:sz w:val="24"/>
                <w:szCs w:val="24"/>
              </w:rPr>
              <w:t>1</w:t>
            </w:r>
            <w:r w:rsidR="004523B5">
              <w:rPr>
                <w:rFonts w:ascii="Arial Narrow" w:hAnsi="Arial Narrow"/>
                <w:sz w:val="24"/>
                <w:szCs w:val="24"/>
              </w:rPr>
              <w:t>00</w:t>
            </w:r>
          </w:p>
        </w:tc>
      </w:tr>
      <w:tr w:rsidR="00CB0894" w:rsidRPr="00B0192F" w:rsidTr="00F61DB8">
        <w:trPr>
          <w:gridAfter w:val="1"/>
          <w:wAfter w:w="6" w:type="dxa"/>
          <w:trHeight w:val="274"/>
        </w:trPr>
        <w:tc>
          <w:tcPr>
            <w:tcW w:w="1841" w:type="dxa"/>
            <w:shd w:val="clear" w:color="auto" w:fill="auto"/>
          </w:tcPr>
          <w:p w:rsidR="00CB0894" w:rsidRPr="00B0192F" w:rsidRDefault="00CB0894" w:rsidP="002E7E36">
            <w:pPr>
              <w:pStyle w:val="Heading2"/>
              <w:ind w:left="0"/>
              <w:rPr>
                <w:rFonts w:ascii="Arial Narrow" w:hAnsi="Arial Narrow"/>
                <w:sz w:val="24"/>
                <w:szCs w:val="24"/>
              </w:rPr>
            </w:pPr>
            <w:r w:rsidRPr="00B0192F">
              <w:rPr>
                <w:rFonts w:ascii="Arial Narrow" w:hAnsi="Arial Narrow"/>
                <w:sz w:val="24"/>
                <w:szCs w:val="24"/>
              </w:rPr>
              <w:t>Drumuri</w:t>
            </w:r>
          </w:p>
        </w:tc>
        <w:tc>
          <w:tcPr>
            <w:tcW w:w="1512" w:type="dxa"/>
            <w:shd w:val="clear" w:color="auto" w:fill="auto"/>
          </w:tcPr>
          <w:p w:rsidR="00CB0894" w:rsidRPr="00B0192F" w:rsidRDefault="00CB0894" w:rsidP="002E7E36">
            <w:pPr>
              <w:pStyle w:val="Heading2"/>
              <w:ind w:left="0"/>
              <w:jc w:val="right"/>
              <w:rPr>
                <w:rFonts w:ascii="Arial Narrow" w:hAnsi="Arial Narrow"/>
                <w:sz w:val="24"/>
                <w:szCs w:val="24"/>
              </w:rPr>
            </w:pPr>
            <w:r>
              <w:rPr>
                <w:rFonts w:ascii="Arial Narrow" w:hAnsi="Arial Narrow"/>
                <w:sz w:val="24"/>
                <w:szCs w:val="24"/>
              </w:rPr>
              <w:t xml:space="preserve">    82</w:t>
            </w:r>
          </w:p>
        </w:tc>
        <w:tc>
          <w:tcPr>
            <w:tcW w:w="1263" w:type="dxa"/>
            <w:shd w:val="clear" w:color="auto" w:fill="auto"/>
          </w:tcPr>
          <w:p w:rsidR="00CB0894" w:rsidRPr="00B0192F" w:rsidRDefault="00B8310E" w:rsidP="002E7E36">
            <w:pPr>
              <w:pStyle w:val="Heading2"/>
              <w:ind w:left="0"/>
              <w:jc w:val="right"/>
              <w:rPr>
                <w:rFonts w:ascii="Arial Narrow" w:hAnsi="Arial Narrow"/>
                <w:sz w:val="24"/>
                <w:szCs w:val="24"/>
              </w:rPr>
            </w:pPr>
            <w:r>
              <w:rPr>
                <w:rFonts w:ascii="Arial Narrow" w:hAnsi="Arial Narrow"/>
                <w:sz w:val="24"/>
                <w:szCs w:val="24"/>
              </w:rPr>
              <w:t>15</w:t>
            </w:r>
          </w:p>
        </w:tc>
        <w:tc>
          <w:tcPr>
            <w:tcW w:w="866" w:type="dxa"/>
            <w:shd w:val="clear" w:color="auto" w:fill="auto"/>
          </w:tcPr>
          <w:p w:rsidR="00CB0894" w:rsidRPr="00B0192F" w:rsidRDefault="004523B5" w:rsidP="004523B5">
            <w:pPr>
              <w:pStyle w:val="Heading2"/>
              <w:ind w:left="0"/>
              <w:jc w:val="right"/>
              <w:rPr>
                <w:rFonts w:ascii="Arial Narrow" w:hAnsi="Arial Narrow"/>
                <w:sz w:val="24"/>
                <w:szCs w:val="24"/>
              </w:rPr>
            </w:pPr>
            <w:r>
              <w:rPr>
                <w:rFonts w:ascii="Arial Narrow" w:hAnsi="Arial Narrow"/>
                <w:sz w:val="24"/>
                <w:szCs w:val="24"/>
              </w:rPr>
              <w:t>18,29</w:t>
            </w:r>
          </w:p>
        </w:tc>
        <w:tc>
          <w:tcPr>
            <w:tcW w:w="1408" w:type="dxa"/>
            <w:shd w:val="clear" w:color="auto" w:fill="auto"/>
          </w:tcPr>
          <w:p w:rsidR="00CB0894" w:rsidRPr="00B0192F" w:rsidRDefault="002E7E36" w:rsidP="002E7E36">
            <w:pPr>
              <w:pStyle w:val="Heading2"/>
              <w:ind w:left="0"/>
              <w:jc w:val="right"/>
              <w:rPr>
                <w:rFonts w:ascii="Arial Narrow" w:hAnsi="Arial Narrow"/>
                <w:sz w:val="24"/>
                <w:szCs w:val="24"/>
              </w:rPr>
            </w:pPr>
            <w:r>
              <w:rPr>
                <w:rFonts w:ascii="Arial Narrow" w:hAnsi="Arial Narrow"/>
                <w:sz w:val="24"/>
                <w:szCs w:val="24"/>
              </w:rPr>
              <w:t>67</w:t>
            </w:r>
          </w:p>
        </w:tc>
        <w:tc>
          <w:tcPr>
            <w:tcW w:w="1154" w:type="dxa"/>
            <w:shd w:val="clear" w:color="auto" w:fill="auto"/>
          </w:tcPr>
          <w:p w:rsidR="00CB0894" w:rsidRPr="00B0192F" w:rsidRDefault="004523B5" w:rsidP="004523B5">
            <w:pPr>
              <w:pStyle w:val="Heading2"/>
              <w:ind w:left="0"/>
              <w:jc w:val="right"/>
              <w:rPr>
                <w:rFonts w:ascii="Arial Narrow" w:hAnsi="Arial Narrow"/>
                <w:sz w:val="24"/>
                <w:szCs w:val="24"/>
              </w:rPr>
            </w:pPr>
            <w:r>
              <w:rPr>
                <w:rFonts w:ascii="Arial Narrow" w:hAnsi="Arial Narrow"/>
                <w:sz w:val="24"/>
                <w:szCs w:val="24"/>
              </w:rPr>
              <w:t>81</w:t>
            </w:r>
            <w:r w:rsidR="00D5014B">
              <w:rPr>
                <w:rFonts w:ascii="Arial Narrow" w:hAnsi="Arial Narrow"/>
                <w:sz w:val="24"/>
                <w:szCs w:val="24"/>
              </w:rPr>
              <w:t>,</w:t>
            </w:r>
            <w:r>
              <w:rPr>
                <w:rFonts w:ascii="Arial Narrow" w:hAnsi="Arial Narrow"/>
                <w:sz w:val="24"/>
                <w:szCs w:val="24"/>
              </w:rPr>
              <w:t>71</w:t>
            </w:r>
          </w:p>
        </w:tc>
      </w:tr>
      <w:tr w:rsidR="00CB0894" w:rsidRPr="00B0192F" w:rsidTr="00F61DB8">
        <w:trPr>
          <w:gridAfter w:val="1"/>
          <w:wAfter w:w="6" w:type="dxa"/>
          <w:trHeight w:val="274"/>
        </w:trPr>
        <w:tc>
          <w:tcPr>
            <w:tcW w:w="1841" w:type="dxa"/>
            <w:shd w:val="clear" w:color="auto" w:fill="auto"/>
          </w:tcPr>
          <w:p w:rsidR="00CB0894" w:rsidRPr="00B0192F" w:rsidRDefault="00CB0894" w:rsidP="002E7E36">
            <w:pPr>
              <w:pStyle w:val="Heading2"/>
              <w:ind w:left="0"/>
              <w:rPr>
                <w:rFonts w:ascii="Arial Narrow" w:hAnsi="Arial Narrow"/>
                <w:sz w:val="24"/>
                <w:szCs w:val="24"/>
              </w:rPr>
            </w:pPr>
            <w:r w:rsidRPr="00B0192F">
              <w:rPr>
                <w:rFonts w:ascii="Arial Narrow" w:hAnsi="Arial Narrow"/>
                <w:sz w:val="24"/>
                <w:szCs w:val="24"/>
              </w:rPr>
              <w:t>Constr.</w:t>
            </w:r>
          </w:p>
        </w:tc>
        <w:tc>
          <w:tcPr>
            <w:tcW w:w="1512" w:type="dxa"/>
            <w:shd w:val="clear" w:color="auto" w:fill="auto"/>
          </w:tcPr>
          <w:p w:rsidR="00CB0894" w:rsidRPr="00B0192F" w:rsidRDefault="00CB0894" w:rsidP="004523B5">
            <w:pPr>
              <w:pStyle w:val="Heading2"/>
              <w:ind w:left="0"/>
              <w:jc w:val="right"/>
              <w:rPr>
                <w:rFonts w:ascii="Arial Narrow" w:hAnsi="Arial Narrow"/>
                <w:sz w:val="24"/>
                <w:szCs w:val="24"/>
              </w:rPr>
            </w:pPr>
            <w:r>
              <w:rPr>
                <w:rFonts w:ascii="Arial Narrow" w:hAnsi="Arial Narrow"/>
                <w:sz w:val="24"/>
                <w:szCs w:val="24"/>
              </w:rPr>
              <w:t xml:space="preserve">    39</w:t>
            </w:r>
            <w:r w:rsidR="004523B5">
              <w:rPr>
                <w:rFonts w:ascii="Arial Narrow" w:hAnsi="Arial Narrow"/>
                <w:sz w:val="24"/>
                <w:szCs w:val="24"/>
              </w:rPr>
              <w:t>5</w:t>
            </w:r>
          </w:p>
        </w:tc>
        <w:tc>
          <w:tcPr>
            <w:tcW w:w="1263" w:type="dxa"/>
            <w:shd w:val="clear" w:color="auto" w:fill="auto"/>
          </w:tcPr>
          <w:p w:rsidR="00CB0894" w:rsidRPr="00B0192F" w:rsidRDefault="00B8310E" w:rsidP="002E7E36">
            <w:pPr>
              <w:pStyle w:val="Heading2"/>
              <w:ind w:left="0"/>
              <w:jc w:val="right"/>
              <w:rPr>
                <w:rFonts w:ascii="Arial Narrow" w:hAnsi="Arial Narrow"/>
                <w:sz w:val="24"/>
                <w:szCs w:val="24"/>
              </w:rPr>
            </w:pPr>
            <w:r>
              <w:rPr>
                <w:rFonts w:ascii="Arial Narrow" w:hAnsi="Arial Narrow"/>
                <w:sz w:val="24"/>
                <w:szCs w:val="24"/>
              </w:rPr>
              <w:t>388</w:t>
            </w:r>
          </w:p>
        </w:tc>
        <w:tc>
          <w:tcPr>
            <w:tcW w:w="866" w:type="dxa"/>
            <w:shd w:val="clear" w:color="auto" w:fill="auto"/>
          </w:tcPr>
          <w:p w:rsidR="00CB0894" w:rsidRPr="00B0192F" w:rsidRDefault="006543A5" w:rsidP="004523B5">
            <w:pPr>
              <w:pStyle w:val="Heading2"/>
              <w:ind w:left="0"/>
              <w:jc w:val="right"/>
              <w:rPr>
                <w:rFonts w:ascii="Arial Narrow" w:hAnsi="Arial Narrow"/>
                <w:sz w:val="24"/>
                <w:szCs w:val="24"/>
              </w:rPr>
            </w:pPr>
            <w:r>
              <w:rPr>
                <w:rFonts w:ascii="Arial Narrow" w:hAnsi="Arial Narrow"/>
                <w:sz w:val="24"/>
                <w:szCs w:val="24"/>
              </w:rPr>
              <w:t>9</w:t>
            </w:r>
            <w:r w:rsidR="004523B5">
              <w:rPr>
                <w:rFonts w:ascii="Arial Narrow" w:hAnsi="Arial Narrow"/>
                <w:sz w:val="24"/>
                <w:szCs w:val="24"/>
              </w:rPr>
              <w:t>8</w:t>
            </w:r>
            <w:r>
              <w:rPr>
                <w:rFonts w:ascii="Arial Narrow" w:hAnsi="Arial Narrow"/>
                <w:sz w:val="24"/>
                <w:szCs w:val="24"/>
              </w:rPr>
              <w:t>,</w:t>
            </w:r>
            <w:r w:rsidR="004523B5">
              <w:rPr>
                <w:rFonts w:ascii="Arial Narrow" w:hAnsi="Arial Narrow"/>
                <w:sz w:val="24"/>
                <w:szCs w:val="24"/>
              </w:rPr>
              <w:t>23</w:t>
            </w:r>
          </w:p>
        </w:tc>
        <w:tc>
          <w:tcPr>
            <w:tcW w:w="1408" w:type="dxa"/>
            <w:shd w:val="clear" w:color="auto" w:fill="auto"/>
          </w:tcPr>
          <w:p w:rsidR="00CB0894" w:rsidRPr="00B0192F" w:rsidRDefault="002E7E36" w:rsidP="002E7E36">
            <w:pPr>
              <w:pStyle w:val="Heading2"/>
              <w:ind w:left="0"/>
              <w:jc w:val="right"/>
              <w:rPr>
                <w:rFonts w:ascii="Arial Narrow" w:hAnsi="Arial Narrow"/>
                <w:sz w:val="24"/>
                <w:szCs w:val="24"/>
              </w:rPr>
            </w:pPr>
            <w:r>
              <w:rPr>
                <w:rFonts w:ascii="Arial Narrow" w:hAnsi="Arial Narrow"/>
                <w:sz w:val="24"/>
                <w:szCs w:val="24"/>
              </w:rPr>
              <w:t>7</w:t>
            </w:r>
          </w:p>
        </w:tc>
        <w:tc>
          <w:tcPr>
            <w:tcW w:w="1154" w:type="dxa"/>
            <w:shd w:val="clear" w:color="auto" w:fill="auto"/>
          </w:tcPr>
          <w:p w:rsidR="00CB0894" w:rsidRPr="00B0192F" w:rsidRDefault="004523B5" w:rsidP="004523B5">
            <w:pPr>
              <w:pStyle w:val="Heading2"/>
              <w:ind w:left="0"/>
              <w:jc w:val="right"/>
              <w:rPr>
                <w:rFonts w:ascii="Arial Narrow" w:hAnsi="Arial Narrow"/>
                <w:sz w:val="24"/>
                <w:szCs w:val="24"/>
              </w:rPr>
            </w:pPr>
            <w:r>
              <w:rPr>
                <w:rFonts w:ascii="Arial Narrow" w:hAnsi="Arial Narrow"/>
                <w:sz w:val="24"/>
                <w:szCs w:val="24"/>
              </w:rPr>
              <w:t>1</w:t>
            </w:r>
            <w:r w:rsidR="00D5014B">
              <w:rPr>
                <w:rFonts w:ascii="Arial Narrow" w:hAnsi="Arial Narrow"/>
                <w:sz w:val="24"/>
                <w:szCs w:val="24"/>
              </w:rPr>
              <w:t>,</w:t>
            </w:r>
            <w:r>
              <w:rPr>
                <w:rFonts w:ascii="Arial Narrow" w:hAnsi="Arial Narrow"/>
                <w:sz w:val="24"/>
                <w:szCs w:val="24"/>
              </w:rPr>
              <w:t>77</w:t>
            </w:r>
          </w:p>
        </w:tc>
      </w:tr>
      <w:tr w:rsidR="00CB0894" w:rsidRPr="00B0192F" w:rsidTr="00F61DB8">
        <w:trPr>
          <w:gridAfter w:val="1"/>
          <w:wAfter w:w="6" w:type="dxa"/>
          <w:trHeight w:val="274"/>
        </w:trPr>
        <w:tc>
          <w:tcPr>
            <w:tcW w:w="1841" w:type="dxa"/>
            <w:shd w:val="clear" w:color="auto" w:fill="auto"/>
          </w:tcPr>
          <w:p w:rsidR="00CB0894" w:rsidRPr="00B0192F" w:rsidRDefault="00CB0894" w:rsidP="002E7E36">
            <w:pPr>
              <w:pStyle w:val="Heading2"/>
              <w:ind w:left="0"/>
              <w:rPr>
                <w:rFonts w:ascii="Arial Narrow" w:hAnsi="Arial Narrow"/>
                <w:sz w:val="24"/>
                <w:szCs w:val="24"/>
              </w:rPr>
            </w:pPr>
            <w:r w:rsidRPr="00B0192F">
              <w:rPr>
                <w:rFonts w:ascii="Arial Narrow" w:hAnsi="Arial Narrow"/>
                <w:sz w:val="24"/>
                <w:szCs w:val="24"/>
              </w:rPr>
              <w:t>Neprod.</w:t>
            </w:r>
          </w:p>
        </w:tc>
        <w:tc>
          <w:tcPr>
            <w:tcW w:w="1512" w:type="dxa"/>
            <w:shd w:val="clear" w:color="auto" w:fill="auto"/>
          </w:tcPr>
          <w:p w:rsidR="00CB0894" w:rsidRPr="00B0192F" w:rsidRDefault="004523B5" w:rsidP="002E7E36">
            <w:pPr>
              <w:pStyle w:val="Heading2"/>
              <w:ind w:left="0"/>
              <w:jc w:val="right"/>
              <w:rPr>
                <w:rFonts w:ascii="Arial Narrow" w:hAnsi="Arial Narrow"/>
                <w:sz w:val="24"/>
                <w:szCs w:val="24"/>
              </w:rPr>
            </w:pPr>
            <w:r>
              <w:rPr>
                <w:rFonts w:ascii="Arial Narrow" w:hAnsi="Arial Narrow"/>
                <w:sz w:val="24"/>
                <w:szCs w:val="24"/>
              </w:rPr>
              <w:t>43</w:t>
            </w:r>
            <w:r w:rsidR="00CB0894">
              <w:rPr>
                <w:rFonts w:ascii="Arial Narrow" w:hAnsi="Arial Narrow"/>
                <w:sz w:val="24"/>
                <w:szCs w:val="24"/>
              </w:rPr>
              <w:t xml:space="preserve">    </w:t>
            </w:r>
          </w:p>
        </w:tc>
        <w:tc>
          <w:tcPr>
            <w:tcW w:w="1263" w:type="dxa"/>
            <w:shd w:val="clear" w:color="auto" w:fill="auto"/>
          </w:tcPr>
          <w:p w:rsidR="00CB0894" w:rsidRPr="00B0192F" w:rsidRDefault="00B8310E" w:rsidP="002E7E36">
            <w:pPr>
              <w:pStyle w:val="Heading2"/>
              <w:ind w:left="0"/>
              <w:jc w:val="right"/>
              <w:rPr>
                <w:rFonts w:ascii="Arial Narrow" w:hAnsi="Arial Narrow"/>
                <w:sz w:val="24"/>
                <w:szCs w:val="24"/>
              </w:rPr>
            </w:pPr>
            <w:r>
              <w:rPr>
                <w:rFonts w:ascii="Arial Narrow" w:hAnsi="Arial Narrow"/>
                <w:sz w:val="24"/>
                <w:szCs w:val="24"/>
              </w:rPr>
              <w:t>41</w:t>
            </w:r>
          </w:p>
        </w:tc>
        <w:tc>
          <w:tcPr>
            <w:tcW w:w="866" w:type="dxa"/>
            <w:shd w:val="clear" w:color="auto" w:fill="auto"/>
          </w:tcPr>
          <w:p w:rsidR="00CB0894" w:rsidRPr="00B0192F" w:rsidRDefault="006543A5" w:rsidP="00A52FFE">
            <w:pPr>
              <w:pStyle w:val="Heading2"/>
              <w:ind w:left="0"/>
              <w:jc w:val="right"/>
              <w:rPr>
                <w:rFonts w:ascii="Arial Narrow" w:hAnsi="Arial Narrow"/>
                <w:sz w:val="24"/>
                <w:szCs w:val="24"/>
              </w:rPr>
            </w:pPr>
            <w:r>
              <w:rPr>
                <w:rFonts w:ascii="Arial Narrow" w:hAnsi="Arial Narrow"/>
                <w:sz w:val="24"/>
                <w:szCs w:val="24"/>
              </w:rPr>
              <w:t>9</w:t>
            </w:r>
            <w:r w:rsidR="004523B5">
              <w:rPr>
                <w:rFonts w:ascii="Arial Narrow" w:hAnsi="Arial Narrow"/>
                <w:sz w:val="24"/>
                <w:szCs w:val="24"/>
              </w:rPr>
              <w:t>5,35</w:t>
            </w:r>
          </w:p>
        </w:tc>
        <w:tc>
          <w:tcPr>
            <w:tcW w:w="1408" w:type="dxa"/>
            <w:shd w:val="clear" w:color="auto" w:fill="auto"/>
          </w:tcPr>
          <w:p w:rsidR="00CB0894" w:rsidRPr="00B0192F" w:rsidRDefault="002E7E36" w:rsidP="002E7E36">
            <w:pPr>
              <w:pStyle w:val="Heading2"/>
              <w:ind w:left="0"/>
              <w:jc w:val="right"/>
              <w:rPr>
                <w:rFonts w:ascii="Arial Narrow" w:hAnsi="Arial Narrow"/>
                <w:sz w:val="24"/>
                <w:szCs w:val="24"/>
              </w:rPr>
            </w:pPr>
            <w:r>
              <w:rPr>
                <w:rFonts w:ascii="Arial Narrow" w:hAnsi="Arial Narrow"/>
                <w:sz w:val="24"/>
                <w:szCs w:val="24"/>
              </w:rPr>
              <w:t>2</w:t>
            </w:r>
          </w:p>
        </w:tc>
        <w:tc>
          <w:tcPr>
            <w:tcW w:w="1154" w:type="dxa"/>
            <w:shd w:val="clear" w:color="auto" w:fill="auto"/>
          </w:tcPr>
          <w:p w:rsidR="00CB0894" w:rsidRPr="00B0192F" w:rsidRDefault="004523B5" w:rsidP="004523B5">
            <w:pPr>
              <w:pStyle w:val="Heading2"/>
              <w:ind w:left="0"/>
              <w:jc w:val="right"/>
              <w:rPr>
                <w:rFonts w:ascii="Arial Narrow" w:hAnsi="Arial Narrow"/>
                <w:sz w:val="24"/>
                <w:szCs w:val="24"/>
              </w:rPr>
            </w:pPr>
            <w:r>
              <w:rPr>
                <w:rFonts w:ascii="Arial Narrow" w:hAnsi="Arial Narrow"/>
                <w:sz w:val="24"/>
                <w:szCs w:val="24"/>
              </w:rPr>
              <w:t>4</w:t>
            </w:r>
            <w:r w:rsidR="00D5014B">
              <w:rPr>
                <w:rFonts w:ascii="Arial Narrow" w:hAnsi="Arial Narrow"/>
                <w:sz w:val="24"/>
                <w:szCs w:val="24"/>
              </w:rPr>
              <w:t>,</w:t>
            </w:r>
            <w:r>
              <w:rPr>
                <w:rFonts w:ascii="Arial Narrow" w:hAnsi="Arial Narrow"/>
                <w:sz w:val="24"/>
                <w:szCs w:val="24"/>
              </w:rPr>
              <w:t>65</w:t>
            </w:r>
          </w:p>
        </w:tc>
      </w:tr>
      <w:tr w:rsidR="00CB0894" w:rsidRPr="00B0192F" w:rsidTr="00F61DB8">
        <w:trPr>
          <w:gridAfter w:val="1"/>
          <w:wAfter w:w="6" w:type="dxa"/>
          <w:trHeight w:val="70"/>
        </w:trPr>
        <w:tc>
          <w:tcPr>
            <w:tcW w:w="1841" w:type="dxa"/>
            <w:shd w:val="clear" w:color="auto" w:fill="auto"/>
          </w:tcPr>
          <w:p w:rsidR="00CB0894" w:rsidRPr="005E05F0" w:rsidRDefault="00CB0894" w:rsidP="002E7E36">
            <w:pPr>
              <w:pStyle w:val="Heading2"/>
              <w:ind w:left="0"/>
              <w:rPr>
                <w:rFonts w:ascii="Arial Narrow" w:hAnsi="Arial Narrow"/>
                <w:b/>
                <w:sz w:val="24"/>
                <w:szCs w:val="24"/>
              </w:rPr>
            </w:pPr>
            <w:r w:rsidRPr="005E05F0">
              <w:rPr>
                <w:rFonts w:ascii="Arial Narrow" w:hAnsi="Arial Narrow"/>
                <w:b/>
                <w:sz w:val="24"/>
                <w:szCs w:val="24"/>
              </w:rPr>
              <w:t xml:space="preserve">Total </w:t>
            </w:r>
          </w:p>
          <w:p w:rsidR="00CB0894" w:rsidRPr="00B0192F" w:rsidRDefault="00CB0894" w:rsidP="002E7E36">
            <w:pPr>
              <w:pStyle w:val="Heading2"/>
              <w:ind w:left="0"/>
              <w:rPr>
                <w:rFonts w:ascii="Arial Narrow" w:hAnsi="Arial Narrow"/>
                <w:sz w:val="24"/>
                <w:szCs w:val="24"/>
              </w:rPr>
            </w:pPr>
            <w:r>
              <w:rPr>
                <w:rFonts w:ascii="Arial Narrow" w:hAnsi="Arial Narrow"/>
                <w:b/>
                <w:sz w:val="24"/>
                <w:szCs w:val="24"/>
              </w:rPr>
              <w:t>nea</w:t>
            </w:r>
            <w:r w:rsidRPr="005E05F0">
              <w:rPr>
                <w:rFonts w:ascii="Arial Narrow" w:hAnsi="Arial Narrow"/>
                <w:b/>
                <w:sz w:val="24"/>
                <w:szCs w:val="24"/>
              </w:rPr>
              <w:t>gricol</w:t>
            </w:r>
          </w:p>
        </w:tc>
        <w:tc>
          <w:tcPr>
            <w:tcW w:w="1512" w:type="dxa"/>
            <w:shd w:val="clear" w:color="auto" w:fill="auto"/>
          </w:tcPr>
          <w:p w:rsidR="00CB0894" w:rsidRPr="005E05F0" w:rsidRDefault="00CB0894" w:rsidP="002E7E36">
            <w:pPr>
              <w:pStyle w:val="Heading2"/>
              <w:ind w:left="0"/>
              <w:jc w:val="right"/>
              <w:rPr>
                <w:rFonts w:ascii="Arial Narrow" w:hAnsi="Arial Narrow"/>
                <w:b/>
                <w:sz w:val="24"/>
                <w:szCs w:val="24"/>
              </w:rPr>
            </w:pPr>
            <w:r w:rsidRPr="005E05F0">
              <w:rPr>
                <w:rFonts w:ascii="Arial Narrow" w:hAnsi="Arial Narrow"/>
                <w:b/>
                <w:sz w:val="24"/>
                <w:szCs w:val="24"/>
              </w:rPr>
              <w:t xml:space="preserve">    </w:t>
            </w:r>
            <w:r>
              <w:rPr>
                <w:rFonts w:ascii="Arial Narrow" w:hAnsi="Arial Narrow"/>
                <w:b/>
                <w:sz w:val="24"/>
                <w:szCs w:val="24"/>
              </w:rPr>
              <w:t>706</w:t>
            </w:r>
          </w:p>
        </w:tc>
        <w:tc>
          <w:tcPr>
            <w:tcW w:w="1263" w:type="dxa"/>
            <w:shd w:val="clear" w:color="auto" w:fill="auto"/>
          </w:tcPr>
          <w:p w:rsidR="00CB0894" w:rsidRPr="00B8310E" w:rsidRDefault="00B8310E" w:rsidP="002E7E36">
            <w:pPr>
              <w:pStyle w:val="Heading2"/>
              <w:ind w:left="0"/>
              <w:jc w:val="right"/>
              <w:rPr>
                <w:rFonts w:ascii="Arial Narrow" w:hAnsi="Arial Narrow"/>
                <w:b/>
                <w:sz w:val="24"/>
                <w:szCs w:val="24"/>
              </w:rPr>
            </w:pPr>
            <w:r w:rsidRPr="00B8310E">
              <w:rPr>
                <w:rFonts w:ascii="Arial Narrow" w:hAnsi="Arial Narrow"/>
                <w:b/>
                <w:sz w:val="24"/>
                <w:szCs w:val="24"/>
              </w:rPr>
              <w:t>562</w:t>
            </w:r>
          </w:p>
        </w:tc>
        <w:tc>
          <w:tcPr>
            <w:tcW w:w="866" w:type="dxa"/>
            <w:shd w:val="clear" w:color="auto" w:fill="auto"/>
          </w:tcPr>
          <w:p w:rsidR="00CB0894" w:rsidRPr="00A52FFE" w:rsidRDefault="004523B5" w:rsidP="004523B5">
            <w:pPr>
              <w:pStyle w:val="Heading2"/>
              <w:ind w:left="0"/>
              <w:jc w:val="right"/>
              <w:rPr>
                <w:rFonts w:ascii="Arial Narrow" w:hAnsi="Arial Narrow"/>
                <w:b/>
                <w:sz w:val="24"/>
                <w:szCs w:val="24"/>
              </w:rPr>
            </w:pPr>
            <w:r>
              <w:rPr>
                <w:rFonts w:ascii="Arial Narrow" w:hAnsi="Arial Narrow"/>
                <w:b/>
                <w:sz w:val="24"/>
                <w:szCs w:val="24"/>
              </w:rPr>
              <w:t>7</w:t>
            </w:r>
            <w:r w:rsidR="00A52FFE" w:rsidRPr="00A52FFE">
              <w:rPr>
                <w:rFonts w:ascii="Arial Narrow" w:hAnsi="Arial Narrow"/>
                <w:b/>
                <w:sz w:val="24"/>
                <w:szCs w:val="24"/>
              </w:rPr>
              <w:t>9</w:t>
            </w:r>
            <w:r>
              <w:rPr>
                <w:rFonts w:ascii="Arial Narrow" w:hAnsi="Arial Narrow"/>
                <w:b/>
                <w:sz w:val="24"/>
                <w:szCs w:val="24"/>
              </w:rPr>
              <w:t>,6</w:t>
            </w:r>
          </w:p>
        </w:tc>
        <w:tc>
          <w:tcPr>
            <w:tcW w:w="1408" w:type="dxa"/>
            <w:shd w:val="clear" w:color="auto" w:fill="auto"/>
          </w:tcPr>
          <w:p w:rsidR="00CB0894" w:rsidRPr="00CB2489" w:rsidRDefault="00CB2489" w:rsidP="002E7E36">
            <w:pPr>
              <w:pStyle w:val="Heading2"/>
              <w:ind w:left="0"/>
              <w:jc w:val="right"/>
              <w:rPr>
                <w:rFonts w:ascii="Arial Narrow" w:hAnsi="Arial Narrow"/>
                <w:b/>
                <w:sz w:val="24"/>
                <w:szCs w:val="24"/>
              </w:rPr>
            </w:pPr>
            <w:r w:rsidRPr="00CB2489">
              <w:rPr>
                <w:rFonts w:ascii="Arial Narrow" w:hAnsi="Arial Narrow"/>
                <w:b/>
                <w:sz w:val="24"/>
                <w:szCs w:val="24"/>
              </w:rPr>
              <w:t>144</w:t>
            </w:r>
          </w:p>
        </w:tc>
        <w:tc>
          <w:tcPr>
            <w:tcW w:w="1154" w:type="dxa"/>
            <w:shd w:val="clear" w:color="auto" w:fill="auto"/>
          </w:tcPr>
          <w:p w:rsidR="00CB0894" w:rsidRPr="00A52FFE" w:rsidRDefault="004523B5" w:rsidP="004523B5">
            <w:pPr>
              <w:pStyle w:val="Heading2"/>
              <w:ind w:left="0"/>
              <w:jc w:val="right"/>
              <w:rPr>
                <w:rFonts w:ascii="Arial Narrow" w:hAnsi="Arial Narrow"/>
                <w:b/>
                <w:sz w:val="24"/>
                <w:szCs w:val="24"/>
              </w:rPr>
            </w:pPr>
            <w:r>
              <w:rPr>
                <w:rFonts w:ascii="Arial Narrow" w:hAnsi="Arial Narrow"/>
                <w:b/>
                <w:sz w:val="24"/>
                <w:szCs w:val="24"/>
              </w:rPr>
              <w:t>20</w:t>
            </w:r>
            <w:r w:rsidR="00A52FFE" w:rsidRPr="00A52FFE">
              <w:rPr>
                <w:rFonts w:ascii="Arial Narrow" w:hAnsi="Arial Narrow"/>
                <w:b/>
                <w:sz w:val="24"/>
                <w:szCs w:val="24"/>
              </w:rPr>
              <w:t>,</w:t>
            </w:r>
            <w:r>
              <w:rPr>
                <w:rFonts w:ascii="Arial Narrow" w:hAnsi="Arial Narrow"/>
                <w:b/>
                <w:sz w:val="24"/>
                <w:szCs w:val="24"/>
              </w:rPr>
              <w:t>40</w:t>
            </w:r>
          </w:p>
        </w:tc>
      </w:tr>
      <w:tr w:rsidR="00CB0894" w:rsidRPr="00B0192F" w:rsidTr="00F61DB8">
        <w:trPr>
          <w:gridAfter w:val="1"/>
          <w:wAfter w:w="6" w:type="dxa"/>
          <w:trHeight w:val="550"/>
        </w:trPr>
        <w:tc>
          <w:tcPr>
            <w:tcW w:w="1841" w:type="dxa"/>
            <w:shd w:val="clear" w:color="auto" w:fill="auto"/>
          </w:tcPr>
          <w:p w:rsidR="00CB0894" w:rsidRDefault="00CB0894" w:rsidP="002E7E36">
            <w:pPr>
              <w:pStyle w:val="Heading2"/>
              <w:ind w:left="0"/>
              <w:rPr>
                <w:rFonts w:ascii="Arial Narrow" w:hAnsi="Arial Narrow"/>
                <w:sz w:val="24"/>
                <w:szCs w:val="24"/>
              </w:rPr>
            </w:pPr>
            <w:r w:rsidRPr="00B0192F">
              <w:rPr>
                <w:rFonts w:ascii="Arial Narrow" w:hAnsi="Arial Narrow"/>
                <w:sz w:val="24"/>
                <w:szCs w:val="24"/>
              </w:rPr>
              <w:t>TOTAL</w:t>
            </w:r>
          </w:p>
          <w:p w:rsidR="00CB0894" w:rsidRPr="00B0192F" w:rsidRDefault="00CB0894" w:rsidP="002E7E36">
            <w:pPr>
              <w:pStyle w:val="Heading2"/>
              <w:ind w:left="0"/>
              <w:rPr>
                <w:rFonts w:ascii="Arial Narrow" w:hAnsi="Arial Narrow"/>
                <w:sz w:val="24"/>
                <w:szCs w:val="24"/>
              </w:rPr>
            </w:pPr>
            <w:r>
              <w:rPr>
                <w:rFonts w:ascii="Arial Narrow" w:hAnsi="Arial Narrow"/>
                <w:sz w:val="24"/>
                <w:szCs w:val="24"/>
              </w:rPr>
              <w:t xml:space="preserve"> COMUNA</w:t>
            </w:r>
          </w:p>
        </w:tc>
        <w:tc>
          <w:tcPr>
            <w:tcW w:w="1512" w:type="dxa"/>
            <w:shd w:val="clear" w:color="auto" w:fill="auto"/>
          </w:tcPr>
          <w:p w:rsidR="00CB0894" w:rsidRPr="005E05F0" w:rsidRDefault="00CB0894" w:rsidP="002E7E36">
            <w:pPr>
              <w:pStyle w:val="Heading2"/>
              <w:ind w:left="0"/>
              <w:jc w:val="right"/>
              <w:rPr>
                <w:rFonts w:ascii="Arial Narrow" w:hAnsi="Arial Narrow"/>
                <w:b/>
                <w:sz w:val="24"/>
                <w:szCs w:val="24"/>
              </w:rPr>
            </w:pPr>
            <w:r>
              <w:rPr>
                <w:rFonts w:ascii="Arial Narrow" w:hAnsi="Arial Narrow"/>
                <w:sz w:val="24"/>
                <w:szCs w:val="24"/>
              </w:rPr>
              <w:t xml:space="preserve"> </w:t>
            </w:r>
            <w:r>
              <w:rPr>
                <w:rFonts w:ascii="Arial Narrow" w:hAnsi="Arial Narrow"/>
                <w:b/>
                <w:sz w:val="24"/>
                <w:szCs w:val="24"/>
              </w:rPr>
              <w:t>8646</w:t>
            </w:r>
          </w:p>
        </w:tc>
        <w:tc>
          <w:tcPr>
            <w:tcW w:w="1263" w:type="dxa"/>
            <w:shd w:val="clear" w:color="auto" w:fill="auto"/>
          </w:tcPr>
          <w:p w:rsidR="00CB0894" w:rsidRPr="00EC5DBB" w:rsidRDefault="0024456E" w:rsidP="002E7E36">
            <w:pPr>
              <w:pStyle w:val="Heading2"/>
              <w:ind w:left="0"/>
              <w:jc w:val="right"/>
              <w:rPr>
                <w:rFonts w:ascii="Arial Narrow" w:hAnsi="Arial Narrow"/>
                <w:b/>
                <w:sz w:val="24"/>
                <w:szCs w:val="24"/>
              </w:rPr>
            </w:pPr>
            <w:r>
              <w:rPr>
                <w:rFonts w:ascii="Arial Narrow" w:hAnsi="Arial Narrow"/>
                <w:sz w:val="24"/>
                <w:szCs w:val="24"/>
              </w:rPr>
              <w:t xml:space="preserve"> </w:t>
            </w:r>
            <w:r w:rsidRPr="00EC5DBB">
              <w:rPr>
                <w:rFonts w:ascii="Arial Narrow" w:hAnsi="Arial Narrow"/>
                <w:b/>
                <w:sz w:val="24"/>
                <w:szCs w:val="24"/>
              </w:rPr>
              <w:t>8</w:t>
            </w:r>
            <w:r w:rsidR="00EC5DBB">
              <w:rPr>
                <w:rFonts w:ascii="Arial Narrow" w:hAnsi="Arial Narrow"/>
                <w:b/>
                <w:sz w:val="24"/>
                <w:szCs w:val="24"/>
              </w:rPr>
              <w:t>087</w:t>
            </w:r>
          </w:p>
        </w:tc>
        <w:tc>
          <w:tcPr>
            <w:tcW w:w="866" w:type="dxa"/>
            <w:shd w:val="clear" w:color="auto" w:fill="auto"/>
          </w:tcPr>
          <w:p w:rsidR="00CB0894" w:rsidRPr="00A52FFE" w:rsidRDefault="004523B5" w:rsidP="00A52FFE">
            <w:pPr>
              <w:pStyle w:val="Heading2"/>
              <w:ind w:left="0"/>
              <w:jc w:val="right"/>
              <w:rPr>
                <w:rFonts w:ascii="Arial Narrow" w:hAnsi="Arial Narrow"/>
                <w:b/>
                <w:sz w:val="24"/>
                <w:szCs w:val="24"/>
              </w:rPr>
            </w:pPr>
            <w:r>
              <w:rPr>
                <w:rFonts w:ascii="Arial Narrow" w:hAnsi="Arial Narrow"/>
                <w:b/>
                <w:sz w:val="24"/>
                <w:szCs w:val="24"/>
              </w:rPr>
              <w:t>93,53</w:t>
            </w:r>
          </w:p>
        </w:tc>
        <w:tc>
          <w:tcPr>
            <w:tcW w:w="1408" w:type="dxa"/>
            <w:shd w:val="clear" w:color="auto" w:fill="auto"/>
          </w:tcPr>
          <w:p w:rsidR="00CB0894" w:rsidRPr="00CB2489" w:rsidRDefault="00CB2489" w:rsidP="004523B5">
            <w:pPr>
              <w:pStyle w:val="Heading2"/>
              <w:ind w:left="0"/>
              <w:jc w:val="right"/>
              <w:rPr>
                <w:rFonts w:ascii="Arial Narrow" w:hAnsi="Arial Narrow"/>
                <w:b/>
                <w:sz w:val="24"/>
                <w:szCs w:val="24"/>
              </w:rPr>
            </w:pPr>
            <w:r>
              <w:rPr>
                <w:rFonts w:ascii="Arial Narrow" w:hAnsi="Arial Narrow"/>
                <w:sz w:val="24"/>
                <w:szCs w:val="24"/>
              </w:rPr>
              <w:t xml:space="preserve">  </w:t>
            </w:r>
            <w:r w:rsidR="004523B5">
              <w:rPr>
                <w:rFonts w:ascii="Arial Narrow" w:hAnsi="Arial Narrow"/>
                <w:b/>
                <w:sz w:val="24"/>
                <w:szCs w:val="24"/>
              </w:rPr>
              <w:t>559</w:t>
            </w:r>
          </w:p>
        </w:tc>
        <w:tc>
          <w:tcPr>
            <w:tcW w:w="1154" w:type="dxa"/>
            <w:shd w:val="clear" w:color="auto" w:fill="auto"/>
          </w:tcPr>
          <w:p w:rsidR="00CB0894" w:rsidRPr="00A52FFE" w:rsidRDefault="00A52FFE" w:rsidP="004523B5">
            <w:pPr>
              <w:pStyle w:val="Heading2"/>
              <w:ind w:left="0"/>
              <w:jc w:val="right"/>
              <w:rPr>
                <w:rFonts w:ascii="Arial Narrow" w:hAnsi="Arial Narrow"/>
                <w:b/>
                <w:sz w:val="24"/>
                <w:szCs w:val="24"/>
              </w:rPr>
            </w:pPr>
            <w:r>
              <w:rPr>
                <w:rFonts w:ascii="Arial Narrow" w:hAnsi="Arial Narrow"/>
                <w:sz w:val="24"/>
                <w:szCs w:val="24"/>
              </w:rPr>
              <w:t xml:space="preserve">  </w:t>
            </w:r>
            <w:r w:rsidR="004523B5">
              <w:rPr>
                <w:rFonts w:ascii="Arial Narrow" w:hAnsi="Arial Narrow"/>
                <w:b/>
                <w:sz w:val="24"/>
                <w:szCs w:val="24"/>
              </w:rPr>
              <w:t>6,47</w:t>
            </w:r>
          </w:p>
        </w:tc>
      </w:tr>
    </w:tbl>
    <w:p w:rsidR="004D35C5" w:rsidRDefault="004D35C5" w:rsidP="00B0192F">
      <w:pPr>
        <w:pStyle w:val="Heading2"/>
        <w:rPr>
          <w:rFonts w:ascii="Arial Narrow" w:hAnsi="Arial Narrow"/>
          <w:b/>
          <w:sz w:val="24"/>
          <w:szCs w:val="24"/>
        </w:rPr>
      </w:pPr>
    </w:p>
    <w:p w:rsidR="00FF2F4A" w:rsidRPr="00FF2F4A" w:rsidRDefault="00FF2F4A" w:rsidP="00FF2F4A">
      <w:pPr>
        <w:rPr>
          <w:lang w:val="ro-RO"/>
        </w:rPr>
      </w:pPr>
    </w:p>
    <w:p w:rsidR="00AF5A60" w:rsidRPr="00B0192F" w:rsidRDefault="00AF5A60" w:rsidP="00AF5A60">
      <w:pPr>
        <w:pStyle w:val="Heading2"/>
        <w:rPr>
          <w:rFonts w:ascii="Arial Narrow" w:hAnsi="Arial Narrow"/>
          <w:b/>
          <w:sz w:val="24"/>
          <w:szCs w:val="24"/>
        </w:rPr>
      </w:pPr>
    </w:p>
    <w:p w:rsidR="00AF5A60" w:rsidRDefault="00AF5A60" w:rsidP="00AF5A60">
      <w:pPr>
        <w:pStyle w:val="Heading2"/>
        <w:rPr>
          <w:rFonts w:ascii="Arial Narrow" w:hAnsi="Arial Narrow"/>
          <w:sz w:val="24"/>
          <w:szCs w:val="24"/>
        </w:rPr>
      </w:pPr>
    </w:p>
    <w:p w:rsidR="00AF5A60" w:rsidRPr="004420F6" w:rsidRDefault="00AF5A60" w:rsidP="004420F6">
      <w:pPr>
        <w:rPr>
          <w:lang w:val="ro-RO"/>
        </w:rPr>
      </w:pPr>
    </w:p>
    <w:p w:rsidR="000B6D28" w:rsidRPr="00B0192F" w:rsidRDefault="000B6D28" w:rsidP="00B0192F">
      <w:pPr>
        <w:pStyle w:val="Heading2"/>
        <w:rPr>
          <w:rFonts w:ascii="Arial Narrow" w:hAnsi="Arial Narrow"/>
          <w:sz w:val="24"/>
          <w:szCs w:val="24"/>
        </w:rPr>
      </w:pPr>
    </w:p>
    <w:p w:rsidR="004D35C5" w:rsidRDefault="004D35C5" w:rsidP="00B0192F">
      <w:pPr>
        <w:pStyle w:val="Heading2"/>
        <w:rPr>
          <w:rFonts w:ascii="Arial Narrow" w:hAnsi="Arial Narrow"/>
          <w:sz w:val="24"/>
          <w:szCs w:val="24"/>
        </w:rPr>
      </w:pPr>
    </w:p>
    <w:p w:rsidR="00AA3331" w:rsidRDefault="00AA3331" w:rsidP="00AA3331">
      <w:pPr>
        <w:rPr>
          <w:lang w:val="ro-RO"/>
        </w:rPr>
      </w:pPr>
    </w:p>
    <w:p w:rsidR="00AA3331" w:rsidRPr="00AA3331" w:rsidRDefault="00AA3331" w:rsidP="00AA3331">
      <w:pPr>
        <w:rPr>
          <w:lang w:val="ro-RO"/>
        </w:rPr>
      </w:pPr>
    </w:p>
    <w:p w:rsidR="000E5E3C" w:rsidRDefault="000E5E3C">
      <w:pPr>
        <w:spacing w:after="200" w:line="276" w:lineRule="auto"/>
        <w:rPr>
          <w:rFonts w:ascii="Arial Narrow" w:hAnsi="Arial Narrow"/>
        </w:rPr>
      </w:pPr>
    </w:p>
    <w:p w:rsidR="000E5E3C" w:rsidRDefault="000E5E3C">
      <w:pPr>
        <w:spacing w:after="200" w:line="276" w:lineRule="auto"/>
        <w:rPr>
          <w:rFonts w:ascii="Arial Narrow" w:hAnsi="Arial Narrow"/>
        </w:rPr>
      </w:pPr>
    </w:p>
    <w:p w:rsidR="000E5E3C" w:rsidRDefault="000E5E3C">
      <w:pPr>
        <w:spacing w:after="200" w:line="276" w:lineRule="auto"/>
        <w:rPr>
          <w:rFonts w:ascii="Arial Narrow" w:hAnsi="Arial Narrow"/>
        </w:rPr>
      </w:pPr>
    </w:p>
    <w:p w:rsidR="000E5E3C" w:rsidRDefault="000E5E3C">
      <w:pPr>
        <w:spacing w:after="200" w:line="276" w:lineRule="auto"/>
        <w:rPr>
          <w:rFonts w:ascii="Arial Narrow" w:hAnsi="Arial Narrow"/>
        </w:rPr>
      </w:pPr>
    </w:p>
    <w:p w:rsidR="000E5E3C" w:rsidRDefault="000E5E3C">
      <w:pPr>
        <w:spacing w:after="200" w:line="276" w:lineRule="auto"/>
        <w:rPr>
          <w:rFonts w:ascii="Arial Narrow" w:hAnsi="Arial Narrow"/>
        </w:rPr>
      </w:pPr>
    </w:p>
    <w:p w:rsidR="000E5E3C" w:rsidRDefault="000E5E3C">
      <w:pPr>
        <w:spacing w:after="200" w:line="276" w:lineRule="auto"/>
        <w:rPr>
          <w:rFonts w:ascii="Arial Narrow" w:hAnsi="Arial Narrow"/>
        </w:rPr>
      </w:pPr>
    </w:p>
    <w:p w:rsidR="00EF57A2" w:rsidRDefault="00EF57A2">
      <w:pPr>
        <w:spacing w:after="200" w:line="276" w:lineRule="auto"/>
        <w:rPr>
          <w:rFonts w:ascii="Arial Narrow" w:hAnsi="Arial Narrow"/>
        </w:rPr>
      </w:pPr>
    </w:p>
    <w:p w:rsidR="00F61DB8" w:rsidRDefault="00F61DB8">
      <w:pPr>
        <w:spacing w:after="200" w:line="276" w:lineRule="auto"/>
        <w:rPr>
          <w:rFonts w:ascii="Arial Narrow" w:hAnsi="Arial Narrow"/>
        </w:rPr>
      </w:pPr>
    </w:p>
    <w:p w:rsidR="00EF57A2" w:rsidRPr="00B0192F" w:rsidRDefault="00EF57A2" w:rsidP="00EF57A2">
      <w:pPr>
        <w:pStyle w:val="Heading2"/>
        <w:rPr>
          <w:rFonts w:ascii="Arial Narrow" w:hAnsi="Arial Narrow"/>
          <w:sz w:val="24"/>
          <w:szCs w:val="24"/>
        </w:rPr>
      </w:pPr>
      <w:r w:rsidRPr="00B0192F">
        <w:rPr>
          <w:rFonts w:ascii="Arial Narrow" w:hAnsi="Arial Narrow"/>
          <w:sz w:val="24"/>
          <w:szCs w:val="24"/>
        </w:rPr>
        <w:t>In general se mentine folosinta terenurilor, aceleasi suprafete, culturile practicate sunt in principal</w:t>
      </w:r>
      <w:r>
        <w:rPr>
          <w:rFonts w:ascii="Arial Narrow" w:hAnsi="Arial Narrow"/>
          <w:sz w:val="24"/>
          <w:szCs w:val="24"/>
          <w:lang w:val="en-US"/>
        </w:rPr>
        <w:t>:</w:t>
      </w:r>
      <w:r w:rsidRPr="00B0192F">
        <w:rPr>
          <w:rFonts w:ascii="Arial Narrow" w:hAnsi="Arial Narrow"/>
          <w:sz w:val="24"/>
          <w:szCs w:val="24"/>
        </w:rPr>
        <w:t xml:space="preserve"> grau,  </w:t>
      </w:r>
      <w:r>
        <w:rPr>
          <w:rFonts w:ascii="Arial Narrow" w:hAnsi="Arial Narrow"/>
          <w:sz w:val="24"/>
          <w:szCs w:val="24"/>
        </w:rPr>
        <w:t>floarea soarelui, porumb</w:t>
      </w:r>
      <w:r w:rsidRPr="00B0192F">
        <w:rPr>
          <w:rFonts w:ascii="Arial Narrow" w:hAnsi="Arial Narrow"/>
          <w:sz w:val="24"/>
          <w:szCs w:val="24"/>
        </w:rPr>
        <w:t>.</w:t>
      </w:r>
    </w:p>
    <w:p w:rsidR="00EF57A2" w:rsidRPr="00DA441F" w:rsidRDefault="00EF57A2" w:rsidP="00EF57A2">
      <w:pPr>
        <w:pStyle w:val="Heading2"/>
        <w:ind w:left="0" w:firstLine="720"/>
        <w:jc w:val="both"/>
        <w:rPr>
          <w:rFonts w:ascii="Arial Narrow" w:hAnsi="Arial Narrow"/>
          <w:sz w:val="24"/>
          <w:szCs w:val="24"/>
        </w:rPr>
      </w:pPr>
      <w:r w:rsidRPr="00DA441F">
        <w:rPr>
          <w:rFonts w:ascii="Arial Narrow" w:hAnsi="Arial Narrow"/>
          <w:sz w:val="24"/>
          <w:szCs w:val="24"/>
        </w:rPr>
        <w:t xml:space="preserve">Cantitatile recoltate sunt </w:t>
      </w:r>
      <w:r>
        <w:rPr>
          <w:rFonts w:ascii="Arial Narrow" w:hAnsi="Arial Narrow"/>
          <w:sz w:val="24"/>
          <w:szCs w:val="24"/>
        </w:rPr>
        <w:t>medii</w:t>
      </w:r>
      <w:r w:rsidRPr="00DA441F">
        <w:rPr>
          <w:rFonts w:ascii="Arial Narrow" w:hAnsi="Arial Narrow"/>
          <w:sz w:val="24"/>
          <w:szCs w:val="24"/>
        </w:rPr>
        <w:t xml:space="preserve">, sub posibilitatile potentialului terenurilor si datorate in principal neefectuarii la timp a lucrarilor de chimizare, fertilizare, lipsei utilajelor, lipsa irigatiilor si in general lipseste o strategie in sectorul agricol; agricultura se practica in gospodaria privata care detine suprafete mici de teren agricol, nu este suficient subventionata, nu este pus la punct un sistem de prelucrare, colectare a produselor agricole, si nu se manifesta tendinta de asociere pentru realizarea de ferme agricole. </w:t>
      </w:r>
    </w:p>
    <w:p w:rsidR="00EF57A2" w:rsidRPr="00DA441F" w:rsidRDefault="00EF57A2" w:rsidP="00EF57A2">
      <w:pPr>
        <w:pStyle w:val="Heading2"/>
        <w:ind w:left="0" w:firstLine="720"/>
        <w:jc w:val="both"/>
        <w:rPr>
          <w:rFonts w:ascii="Arial Narrow" w:hAnsi="Arial Narrow"/>
          <w:sz w:val="24"/>
          <w:szCs w:val="24"/>
        </w:rPr>
      </w:pPr>
      <w:r w:rsidRPr="00DA441F">
        <w:rPr>
          <w:rFonts w:ascii="Arial Narrow" w:hAnsi="Arial Narrow"/>
          <w:sz w:val="24"/>
          <w:szCs w:val="24"/>
        </w:rPr>
        <w:t xml:space="preserve">Gospodaria particulara ca principalul detinator al terenului arabil, prin modul de exploatare si valorificare a terenurilor, prin productiile obtinute, nu asigura un trai decent populatiei. </w:t>
      </w:r>
    </w:p>
    <w:p w:rsidR="00EF57A2" w:rsidRPr="00DA441F" w:rsidRDefault="00EF57A2" w:rsidP="00EF57A2">
      <w:pPr>
        <w:pStyle w:val="Heading2"/>
        <w:ind w:left="0" w:firstLine="720"/>
        <w:jc w:val="both"/>
        <w:rPr>
          <w:rFonts w:ascii="Arial Narrow" w:hAnsi="Arial Narrow"/>
          <w:sz w:val="24"/>
          <w:szCs w:val="24"/>
        </w:rPr>
      </w:pPr>
      <w:r w:rsidRPr="0060201B">
        <w:rPr>
          <w:rFonts w:ascii="Arial Narrow" w:hAnsi="Arial Narrow"/>
          <w:i/>
          <w:sz w:val="24"/>
          <w:szCs w:val="24"/>
        </w:rPr>
        <w:t xml:space="preserve">Sectorul zootehnic </w:t>
      </w:r>
      <w:r w:rsidRPr="00DA441F">
        <w:rPr>
          <w:rFonts w:ascii="Arial Narrow" w:hAnsi="Arial Narrow"/>
          <w:sz w:val="24"/>
          <w:szCs w:val="24"/>
        </w:rPr>
        <w:t xml:space="preserve">dispune de un numar redus de animale, cresterea animalelor se practica in gospodaria particulara, dar in general media este de 1 animal la 2-3 gospodarii. </w:t>
      </w:r>
    </w:p>
    <w:p w:rsidR="00EF57A2" w:rsidRPr="00DA441F" w:rsidRDefault="00EF57A2" w:rsidP="00EF57A2">
      <w:pPr>
        <w:pStyle w:val="Heading2"/>
        <w:ind w:left="0" w:firstLine="720"/>
        <w:jc w:val="both"/>
        <w:rPr>
          <w:rFonts w:ascii="Arial Narrow" w:hAnsi="Arial Narrow"/>
          <w:sz w:val="24"/>
          <w:szCs w:val="24"/>
        </w:rPr>
      </w:pPr>
      <w:r w:rsidRPr="00DA441F">
        <w:rPr>
          <w:rFonts w:ascii="Arial Narrow" w:hAnsi="Arial Narrow"/>
          <w:sz w:val="24"/>
          <w:szCs w:val="24"/>
        </w:rPr>
        <w:t>Trebuie mentionat existenta un</w:t>
      </w:r>
      <w:r>
        <w:rPr>
          <w:rFonts w:ascii="Arial Narrow" w:hAnsi="Arial Narrow"/>
          <w:sz w:val="24"/>
          <w:szCs w:val="24"/>
        </w:rPr>
        <w:t>or</w:t>
      </w:r>
      <w:r w:rsidRPr="00DA441F">
        <w:rPr>
          <w:rFonts w:ascii="Arial Narrow" w:hAnsi="Arial Narrow"/>
          <w:sz w:val="24"/>
          <w:szCs w:val="24"/>
        </w:rPr>
        <w:t xml:space="preserve"> </w:t>
      </w:r>
      <w:r>
        <w:rPr>
          <w:rFonts w:ascii="Arial Narrow" w:hAnsi="Arial Narrow"/>
          <w:sz w:val="24"/>
          <w:szCs w:val="24"/>
        </w:rPr>
        <w:t>baze agro</w:t>
      </w:r>
      <w:r w:rsidRPr="004952EC">
        <w:rPr>
          <w:rFonts w:ascii="Arial Narrow" w:hAnsi="Arial Narrow"/>
          <w:sz w:val="24"/>
          <w:szCs w:val="24"/>
          <w:lang w:val="fr-FR"/>
        </w:rPr>
        <w:t>(</w:t>
      </w:r>
      <w:r>
        <w:rPr>
          <w:rFonts w:ascii="Arial Narrow" w:hAnsi="Arial Narrow"/>
          <w:sz w:val="24"/>
          <w:szCs w:val="24"/>
        </w:rPr>
        <w:t>in conservare</w:t>
      </w:r>
      <w:r w:rsidRPr="004952EC">
        <w:rPr>
          <w:rFonts w:ascii="Arial Narrow" w:hAnsi="Arial Narrow"/>
          <w:sz w:val="24"/>
          <w:szCs w:val="24"/>
          <w:lang w:val="fr-FR"/>
        </w:rPr>
        <w:t>)</w:t>
      </w:r>
      <w:r>
        <w:rPr>
          <w:rFonts w:ascii="Arial Narrow" w:hAnsi="Arial Narrow"/>
          <w:sz w:val="24"/>
          <w:szCs w:val="24"/>
        </w:rPr>
        <w:t>,</w:t>
      </w:r>
      <w:r w:rsidRPr="00DA441F">
        <w:rPr>
          <w:rFonts w:ascii="Arial Narrow" w:hAnsi="Arial Narrow"/>
          <w:sz w:val="24"/>
          <w:szCs w:val="24"/>
        </w:rPr>
        <w:t xml:space="preserve"> proprietate privata</w:t>
      </w:r>
      <w:r>
        <w:rPr>
          <w:rFonts w:ascii="Arial Narrow" w:hAnsi="Arial Narrow"/>
          <w:sz w:val="24"/>
          <w:szCs w:val="24"/>
        </w:rPr>
        <w:t xml:space="preserve"> si proprietate primarie</w:t>
      </w:r>
      <w:r w:rsidRPr="00DA441F">
        <w:rPr>
          <w:rFonts w:ascii="Arial Narrow" w:hAnsi="Arial Narrow"/>
          <w:sz w:val="24"/>
          <w:szCs w:val="24"/>
        </w:rPr>
        <w:t xml:space="preserve">, si intentia de </w:t>
      </w:r>
      <w:r>
        <w:rPr>
          <w:rFonts w:ascii="Arial Narrow" w:hAnsi="Arial Narrow"/>
          <w:sz w:val="24"/>
          <w:szCs w:val="24"/>
        </w:rPr>
        <w:t xml:space="preserve">a se dezvolta pe baze noi </w:t>
      </w:r>
      <w:r w:rsidRPr="00DA441F">
        <w:rPr>
          <w:rFonts w:ascii="Arial Narrow" w:hAnsi="Arial Narrow"/>
          <w:sz w:val="24"/>
          <w:szCs w:val="24"/>
        </w:rPr>
        <w:t xml:space="preserve">. </w:t>
      </w:r>
    </w:p>
    <w:p w:rsidR="00EF57A2" w:rsidRPr="00DA441F" w:rsidRDefault="00EF57A2" w:rsidP="00EF57A2">
      <w:pPr>
        <w:pStyle w:val="Heading2"/>
        <w:ind w:left="0" w:firstLine="720"/>
        <w:jc w:val="both"/>
        <w:rPr>
          <w:rFonts w:ascii="Arial Narrow" w:hAnsi="Arial Narrow"/>
          <w:sz w:val="24"/>
          <w:szCs w:val="24"/>
        </w:rPr>
      </w:pPr>
      <w:r>
        <w:rPr>
          <w:rFonts w:ascii="Arial Narrow" w:hAnsi="Arial Narrow"/>
          <w:sz w:val="24"/>
          <w:szCs w:val="24"/>
        </w:rPr>
        <w:t>La nivel national, s</w:t>
      </w:r>
      <w:r w:rsidRPr="00DA441F">
        <w:rPr>
          <w:rFonts w:ascii="Arial Narrow" w:hAnsi="Arial Narrow"/>
          <w:sz w:val="24"/>
          <w:szCs w:val="24"/>
        </w:rPr>
        <w:t>e observa scaderea interesului pentru cresterea animalelor in gospodaria privata.</w:t>
      </w:r>
    </w:p>
    <w:p w:rsidR="00EF57A2" w:rsidRPr="00DA441F" w:rsidRDefault="00EF57A2" w:rsidP="00EF57A2">
      <w:pPr>
        <w:pStyle w:val="Heading2"/>
        <w:ind w:left="0" w:firstLine="720"/>
        <w:jc w:val="both"/>
        <w:rPr>
          <w:rFonts w:ascii="Arial Narrow" w:hAnsi="Arial Narrow"/>
          <w:sz w:val="24"/>
          <w:szCs w:val="24"/>
        </w:rPr>
      </w:pPr>
      <w:r w:rsidRPr="00DA441F">
        <w:rPr>
          <w:rFonts w:ascii="Arial Narrow" w:hAnsi="Arial Narrow"/>
          <w:sz w:val="24"/>
          <w:szCs w:val="24"/>
        </w:rPr>
        <w:t xml:space="preserve">Pasunile proprietate particulara in suprafata de </w:t>
      </w:r>
      <w:r>
        <w:rPr>
          <w:rFonts w:ascii="Arial Narrow" w:hAnsi="Arial Narrow"/>
          <w:sz w:val="24"/>
          <w:szCs w:val="24"/>
        </w:rPr>
        <w:t>644</w:t>
      </w:r>
      <w:r w:rsidRPr="00DA441F">
        <w:rPr>
          <w:rFonts w:ascii="Arial Narrow" w:hAnsi="Arial Narrow"/>
          <w:sz w:val="24"/>
          <w:szCs w:val="24"/>
        </w:rPr>
        <w:t xml:space="preserve">ha reprezinta  </w:t>
      </w:r>
      <w:r>
        <w:rPr>
          <w:rFonts w:ascii="Arial Narrow" w:hAnsi="Arial Narrow"/>
          <w:sz w:val="24"/>
          <w:szCs w:val="24"/>
        </w:rPr>
        <w:t>8</w:t>
      </w:r>
      <w:r w:rsidRPr="00DA441F">
        <w:rPr>
          <w:rFonts w:ascii="Arial Narrow" w:hAnsi="Arial Narrow"/>
          <w:sz w:val="24"/>
          <w:szCs w:val="24"/>
        </w:rPr>
        <w:t>% din suprafata agricola detinuta de persoanele particulare</w:t>
      </w:r>
      <w:r>
        <w:rPr>
          <w:rFonts w:ascii="Arial Narrow" w:hAnsi="Arial Narrow"/>
          <w:sz w:val="24"/>
          <w:szCs w:val="24"/>
        </w:rPr>
        <w:t>,</w:t>
      </w:r>
      <w:r w:rsidRPr="00DA441F">
        <w:rPr>
          <w:rFonts w:ascii="Arial Narrow" w:hAnsi="Arial Narrow"/>
          <w:sz w:val="24"/>
          <w:szCs w:val="24"/>
        </w:rPr>
        <w:t xml:space="preserve"> </w:t>
      </w:r>
      <w:r>
        <w:rPr>
          <w:rFonts w:ascii="Arial Narrow" w:hAnsi="Arial Narrow"/>
          <w:sz w:val="24"/>
          <w:szCs w:val="24"/>
        </w:rPr>
        <w:t xml:space="preserve">ceea ce reprezinta un potential privind cresterea animalelor, </w:t>
      </w:r>
      <w:r w:rsidRPr="00DA441F">
        <w:rPr>
          <w:rFonts w:ascii="Arial Narrow" w:hAnsi="Arial Narrow"/>
          <w:sz w:val="24"/>
          <w:szCs w:val="24"/>
        </w:rPr>
        <w:t>dar sunt exploatate ineficient din cauza fertilitatii scăzute a solului si a lipsei lucrarilor de amendare.</w:t>
      </w:r>
    </w:p>
    <w:p w:rsidR="00EF57A2" w:rsidRPr="00DA441F" w:rsidRDefault="00EF57A2" w:rsidP="00EF57A2">
      <w:pPr>
        <w:pStyle w:val="Heading2"/>
        <w:ind w:left="0" w:firstLine="720"/>
        <w:jc w:val="both"/>
        <w:rPr>
          <w:rFonts w:ascii="Arial Narrow" w:hAnsi="Arial Narrow"/>
          <w:sz w:val="24"/>
          <w:szCs w:val="24"/>
        </w:rPr>
      </w:pPr>
      <w:r w:rsidRPr="00DA441F">
        <w:rPr>
          <w:rFonts w:ascii="Arial Narrow" w:hAnsi="Arial Narrow"/>
          <w:sz w:val="24"/>
          <w:szCs w:val="24"/>
        </w:rPr>
        <w:t xml:space="preserve">In concluzie activitatea agricola este </w:t>
      </w:r>
      <w:r>
        <w:rPr>
          <w:rFonts w:ascii="Arial Narrow" w:hAnsi="Arial Narrow"/>
          <w:sz w:val="24"/>
          <w:szCs w:val="24"/>
        </w:rPr>
        <w:t>bine</w:t>
      </w:r>
      <w:r w:rsidRPr="00DA441F">
        <w:rPr>
          <w:rFonts w:ascii="Arial Narrow" w:hAnsi="Arial Narrow"/>
          <w:sz w:val="24"/>
          <w:szCs w:val="24"/>
        </w:rPr>
        <w:t xml:space="preserve"> dezvoltata chiar daca exista resurse materiale si umane, si asigura in general cu produse nevoile proprii, si mai putin piata. </w:t>
      </w:r>
    </w:p>
    <w:p w:rsidR="00EF57A2" w:rsidRPr="00EF57A2" w:rsidRDefault="00EF57A2">
      <w:pPr>
        <w:spacing w:after="200" w:line="276" w:lineRule="auto"/>
        <w:rPr>
          <w:rFonts w:ascii="Arial Narrow" w:hAnsi="Arial Narrow"/>
          <w:lang w:val="ro-RO"/>
        </w:rPr>
      </w:pPr>
    </w:p>
    <w:p w:rsidR="00EB17C3" w:rsidRPr="00DA441F" w:rsidRDefault="00EB17C3" w:rsidP="00EB17C3">
      <w:pPr>
        <w:pStyle w:val="Heading2"/>
        <w:jc w:val="both"/>
        <w:rPr>
          <w:rFonts w:ascii="Arial Narrow" w:hAnsi="Arial Narrow"/>
          <w:i/>
          <w:sz w:val="24"/>
          <w:szCs w:val="24"/>
        </w:rPr>
      </w:pPr>
    </w:p>
    <w:p w:rsidR="004B3EAE" w:rsidRPr="00DA441F" w:rsidRDefault="004B3EAE" w:rsidP="00891F16">
      <w:pPr>
        <w:pStyle w:val="Heading2"/>
        <w:ind w:left="0"/>
        <w:jc w:val="both"/>
        <w:rPr>
          <w:rFonts w:ascii="Arial Narrow" w:hAnsi="Arial Narrow"/>
          <w:sz w:val="24"/>
          <w:szCs w:val="24"/>
        </w:rPr>
      </w:pPr>
      <w:r w:rsidRPr="00DA441F">
        <w:rPr>
          <w:rFonts w:ascii="Arial Narrow" w:hAnsi="Arial Narrow"/>
          <w:i/>
          <w:sz w:val="24"/>
          <w:szCs w:val="24"/>
        </w:rPr>
        <w:t>Fondul  forestier</w:t>
      </w:r>
      <w:r w:rsidR="003B35AB" w:rsidRPr="00DA441F">
        <w:rPr>
          <w:rFonts w:ascii="Arial Narrow" w:hAnsi="Arial Narrow"/>
          <w:sz w:val="24"/>
          <w:szCs w:val="24"/>
        </w:rPr>
        <w:t xml:space="preserve"> - </w:t>
      </w:r>
      <w:r w:rsidRPr="00DA441F">
        <w:rPr>
          <w:rFonts w:ascii="Arial Narrow" w:hAnsi="Arial Narrow"/>
          <w:sz w:val="24"/>
          <w:szCs w:val="24"/>
        </w:rPr>
        <w:t xml:space="preserve">ocupa </w:t>
      </w:r>
      <w:r w:rsidR="0078372A">
        <w:rPr>
          <w:rFonts w:ascii="Arial Narrow" w:hAnsi="Arial Narrow"/>
          <w:sz w:val="24"/>
          <w:szCs w:val="24"/>
        </w:rPr>
        <w:t>1</w:t>
      </w:r>
      <w:r w:rsidR="008E1877">
        <w:rPr>
          <w:rFonts w:ascii="Arial Narrow" w:hAnsi="Arial Narrow"/>
          <w:sz w:val="24"/>
          <w:szCs w:val="24"/>
        </w:rPr>
        <w:t>,</w:t>
      </w:r>
      <w:r w:rsidR="0078372A">
        <w:rPr>
          <w:rFonts w:ascii="Arial Narrow" w:hAnsi="Arial Narrow"/>
          <w:sz w:val="24"/>
          <w:szCs w:val="24"/>
        </w:rPr>
        <w:t>93</w:t>
      </w:r>
      <w:r w:rsidRPr="00DA441F">
        <w:rPr>
          <w:rFonts w:ascii="Arial Narrow" w:hAnsi="Arial Narrow"/>
          <w:sz w:val="24"/>
          <w:szCs w:val="24"/>
        </w:rPr>
        <w:t xml:space="preserve">% din suprafata </w:t>
      </w:r>
      <w:r w:rsidR="001B3CAD" w:rsidRPr="00DA441F">
        <w:rPr>
          <w:rFonts w:ascii="Arial Narrow" w:hAnsi="Arial Narrow"/>
          <w:sz w:val="24"/>
          <w:szCs w:val="24"/>
        </w:rPr>
        <w:t>comunei</w:t>
      </w:r>
      <w:r w:rsidRPr="00DA441F">
        <w:rPr>
          <w:rFonts w:ascii="Arial Narrow" w:hAnsi="Arial Narrow"/>
          <w:sz w:val="24"/>
          <w:szCs w:val="24"/>
        </w:rPr>
        <w:t xml:space="preserve">, respectiv  </w:t>
      </w:r>
      <w:r w:rsidR="008E1877">
        <w:rPr>
          <w:rFonts w:ascii="Arial Narrow" w:hAnsi="Arial Narrow"/>
          <w:sz w:val="24"/>
          <w:szCs w:val="24"/>
        </w:rPr>
        <w:t>1</w:t>
      </w:r>
      <w:r w:rsidR="0078372A">
        <w:rPr>
          <w:rFonts w:ascii="Arial Narrow" w:hAnsi="Arial Narrow"/>
          <w:sz w:val="24"/>
          <w:szCs w:val="24"/>
        </w:rPr>
        <w:t>67</w:t>
      </w:r>
      <w:r w:rsidRPr="00DA441F">
        <w:rPr>
          <w:rFonts w:ascii="Arial Narrow" w:hAnsi="Arial Narrow"/>
          <w:sz w:val="24"/>
          <w:szCs w:val="24"/>
        </w:rPr>
        <w:t xml:space="preserve">ha. Din aceasta suprafata, </w:t>
      </w:r>
      <w:r w:rsidR="0078372A">
        <w:rPr>
          <w:rFonts w:ascii="Arial Narrow" w:hAnsi="Arial Narrow"/>
          <w:sz w:val="24"/>
          <w:szCs w:val="24"/>
        </w:rPr>
        <w:t>4</w:t>
      </w:r>
      <w:r w:rsidR="008E1877">
        <w:rPr>
          <w:rFonts w:ascii="Arial Narrow" w:hAnsi="Arial Narrow"/>
          <w:sz w:val="24"/>
          <w:szCs w:val="24"/>
        </w:rPr>
        <w:t>9</w:t>
      </w:r>
      <w:r w:rsidRPr="00DA441F">
        <w:rPr>
          <w:rFonts w:ascii="Arial Narrow" w:hAnsi="Arial Narrow"/>
          <w:sz w:val="24"/>
          <w:szCs w:val="24"/>
        </w:rPr>
        <w:t xml:space="preserve">ha sunt in proprietatea publica a statului si </w:t>
      </w:r>
      <w:r w:rsidR="0078372A">
        <w:rPr>
          <w:rFonts w:ascii="Arial Narrow" w:hAnsi="Arial Narrow"/>
          <w:sz w:val="24"/>
          <w:szCs w:val="24"/>
        </w:rPr>
        <w:t>118</w:t>
      </w:r>
      <w:r w:rsidRPr="00DA441F">
        <w:rPr>
          <w:rFonts w:ascii="Arial Narrow" w:hAnsi="Arial Narrow"/>
          <w:sz w:val="24"/>
          <w:szCs w:val="24"/>
        </w:rPr>
        <w:t xml:space="preserve"> ha sunt proprietate privata a persoanelor fizice. </w:t>
      </w:r>
    </w:p>
    <w:p w:rsidR="009E399D" w:rsidRDefault="004B3EAE" w:rsidP="003405D6">
      <w:pPr>
        <w:pStyle w:val="Heading2"/>
        <w:ind w:left="0" w:firstLine="720"/>
        <w:jc w:val="both"/>
        <w:rPr>
          <w:rFonts w:ascii="Arial Narrow" w:hAnsi="Arial Narrow"/>
          <w:sz w:val="24"/>
          <w:szCs w:val="24"/>
        </w:rPr>
      </w:pPr>
      <w:r w:rsidRPr="00DA441F">
        <w:rPr>
          <w:rFonts w:ascii="Arial Narrow" w:hAnsi="Arial Narrow"/>
          <w:sz w:val="24"/>
          <w:szCs w:val="24"/>
        </w:rPr>
        <w:t xml:space="preserve">Fondul silvic este arondat Ocolului silvic </w:t>
      </w:r>
      <w:r w:rsidR="00852C2F">
        <w:rPr>
          <w:rFonts w:ascii="Arial Narrow" w:hAnsi="Arial Narrow"/>
          <w:sz w:val="24"/>
          <w:szCs w:val="24"/>
        </w:rPr>
        <w:t>Romsilva</w:t>
      </w:r>
      <w:r w:rsidRPr="00DA441F">
        <w:rPr>
          <w:rFonts w:ascii="Arial Narrow" w:hAnsi="Arial Narrow"/>
          <w:sz w:val="24"/>
          <w:szCs w:val="24"/>
        </w:rPr>
        <w:t>, padurile fac parte din grupa a II - a de productie si protectie.</w:t>
      </w:r>
      <w:r w:rsidR="00852C2F">
        <w:rPr>
          <w:rFonts w:ascii="Arial Narrow" w:hAnsi="Arial Narrow"/>
          <w:sz w:val="24"/>
          <w:szCs w:val="24"/>
        </w:rPr>
        <w:t xml:space="preserve"> Romsilva detine </w:t>
      </w:r>
      <w:r w:rsidR="0078372A">
        <w:rPr>
          <w:rFonts w:ascii="Arial Narrow" w:hAnsi="Arial Narrow"/>
          <w:sz w:val="24"/>
          <w:szCs w:val="24"/>
        </w:rPr>
        <w:t>4</w:t>
      </w:r>
      <w:r w:rsidR="00852C2F">
        <w:rPr>
          <w:rFonts w:ascii="Arial Narrow" w:hAnsi="Arial Narrow"/>
          <w:sz w:val="24"/>
          <w:szCs w:val="24"/>
        </w:rPr>
        <w:t>9ha, foioase.</w:t>
      </w:r>
    </w:p>
    <w:p w:rsidR="009E399D" w:rsidRDefault="00852C2F" w:rsidP="003405D6">
      <w:pPr>
        <w:pStyle w:val="Heading2"/>
        <w:ind w:left="0" w:firstLine="720"/>
        <w:jc w:val="both"/>
        <w:rPr>
          <w:rFonts w:ascii="Arial Narrow" w:hAnsi="Arial Narrow"/>
          <w:sz w:val="24"/>
          <w:szCs w:val="24"/>
        </w:rPr>
      </w:pPr>
      <w:r>
        <w:rPr>
          <w:rFonts w:ascii="Arial Narrow" w:hAnsi="Arial Narrow"/>
          <w:sz w:val="24"/>
          <w:szCs w:val="24"/>
        </w:rPr>
        <w:t xml:space="preserve">Functiile pe care le indeplinesc padurile in comuna </w:t>
      </w:r>
      <w:r w:rsidR="0078372A">
        <w:rPr>
          <w:rFonts w:ascii="Arial Narrow" w:hAnsi="Arial Narrow"/>
          <w:sz w:val="24"/>
          <w:szCs w:val="24"/>
        </w:rPr>
        <w:t>Vladaia</w:t>
      </w:r>
      <w:r>
        <w:rPr>
          <w:rFonts w:ascii="Arial Narrow" w:hAnsi="Arial Narrow"/>
          <w:sz w:val="24"/>
          <w:szCs w:val="24"/>
        </w:rPr>
        <w:t xml:space="preserve"> sunt producerea materialului lemnos, precum si rol de protectie. Posibilitatea anuala de exploatare a masei lemnoase este 415mc.</w:t>
      </w:r>
    </w:p>
    <w:p w:rsidR="004B3EAE" w:rsidRPr="00DA441F" w:rsidRDefault="009E399D" w:rsidP="003405D6">
      <w:pPr>
        <w:pStyle w:val="Heading2"/>
        <w:ind w:left="0" w:firstLine="720"/>
        <w:jc w:val="both"/>
        <w:rPr>
          <w:rFonts w:ascii="Arial Narrow" w:hAnsi="Arial Narrow"/>
          <w:sz w:val="24"/>
          <w:szCs w:val="24"/>
        </w:rPr>
      </w:pPr>
      <w:r>
        <w:rPr>
          <w:rFonts w:ascii="Arial Narrow" w:hAnsi="Arial Narrow"/>
          <w:sz w:val="24"/>
          <w:szCs w:val="24"/>
        </w:rPr>
        <w:t xml:space="preserve">Fondul forestier in aceasta comuna  fata de anii precedenti se mentin in aceeasi suprafata. </w:t>
      </w:r>
      <w:r w:rsidR="00852C2F">
        <w:rPr>
          <w:rFonts w:ascii="Arial Narrow" w:hAnsi="Arial Narrow"/>
          <w:sz w:val="24"/>
          <w:szCs w:val="24"/>
        </w:rPr>
        <w:t xml:space="preserve"> </w:t>
      </w:r>
    </w:p>
    <w:p w:rsidR="004B3EAE" w:rsidRPr="003426E8" w:rsidRDefault="004B3EAE" w:rsidP="003426E8">
      <w:pPr>
        <w:pStyle w:val="BodyText"/>
        <w:ind w:firstLine="720"/>
        <w:jc w:val="both"/>
        <w:rPr>
          <w:rFonts w:ascii="Arial Narrow" w:hAnsi="Arial Narrow" w:cs="Tahoma"/>
          <w:sz w:val="24"/>
          <w:szCs w:val="24"/>
        </w:rPr>
      </w:pPr>
      <w:r w:rsidRPr="003426E8">
        <w:rPr>
          <w:rFonts w:ascii="Arial Narrow" w:hAnsi="Arial Narrow" w:cs="Tahoma"/>
          <w:sz w:val="24"/>
          <w:szCs w:val="24"/>
        </w:rPr>
        <w:t xml:space="preserve">Pentru mentinerea echilibrului ecologic sunt necesare actiuni de exploatare rationala a fondului forestier, respectarea planurilor de taiere, a programului de impadurire, rationalizarea pasunatului, amenajarea si intretinerea drumurilor forestiere si infiintarea unor centre de desfacere a lemnului de foc la preturi accesibile pentru limitarea actiunilor de taieri ilegale. </w:t>
      </w:r>
    </w:p>
    <w:p w:rsidR="004B3EAE" w:rsidRPr="003426E8" w:rsidRDefault="004B3EAE" w:rsidP="003426E8">
      <w:pPr>
        <w:pStyle w:val="BodyText"/>
        <w:ind w:firstLine="720"/>
        <w:jc w:val="both"/>
        <w:rPr>
          <w:rFonts w:ascii="Arial Narrow" w:hAnsi="Arial Narrow" w:cs="Tahoma"/>
          <w:i/>
          <w:sz w:val="24"/>
          <w:szCs w:val="24"/>
        </w:rPr>
      </w:pPr>
    </w:p>
    <w:p w:rsidR="004B3EAE" w:rsidRDefault="004B3EAE" w:rsidP="00046ACA">
      <w:pPr>
        <w:pStyle w:val="BodyText"/>
        <w:jc w:val="both"/>
        <w:rPr>
          <w:rStyle w:val="arttext"/>
          <w:rFonts w:ascii="Arial Narrow" w:hAnsi="Arial Narrow" w:cs="Tahoma"/>
          <w:sz w:val="24"/>
          <w:szCs w:val="24"/>
        </w:rPr>
      </w:pPr>
      <w:r w:rsidRPr="003426E8">
        <w:rPr>
          <w:rFonts w:ascii="Arial Narrow" w:hAnsi="Arial Narrow" w:cs="Tahoma"/>
          <w:i/>
          <w:sz w:val="24"/>
          <w:szCs w:val="24"/>
        </w:rPr>
        <w:t xml:space="preserve">Piscicultura– </w:t>
      </w:r>
      <w:r w:rsidRPr="003426E8">
        <w:rPr>
          <w:rFonts w:ascii="Arial Narrow" w:hAnsi="Arial Narrow" w:cs="Tahoma"/>
          <w:sz w:val="24"/>
          <w:szCs w:val="24"/>
        </w:rPr>
        <w:t xml:space="preserve">pe teritoriul comunei suprafata ocupata de ape este </w:t>
      </w:r>
      <w:r w:rsidR="00EB17C3">
        <w:rPr>
          <w:rFonts w:ascii="Arial Narrow" w:hAnsi="Arial Narrow" w:cs="Tahoma"/>
          <w:sz w:val="24"/>
          <w:szCs w:val="24"/>
        </w:rPr>
        <w:t xml:space="preserve">mic, </w:t>
      </w:r>
      <w:r w:rsidRPr="003426E8">
        <w:rPr>
          <w:rFonts w:ascii="Arial Narrow" w:hAnsi="Arial Narrow" w:cs="Tahoma"/>
          <w:sz w:val="24"/>
          <w:szCs w:val="24"/>
        </w:rPr>
        <w:t xml:space="preserve">de </w:t>
      </w:r>
      <w:r w:rsidR="0012108E">
        <w:rPr>
          <w:rFonts w:ascii="Arial Narrow" w:hAnsi="Arial Narrow" w:cs="Tahoma"/>
          <w:sz w:val="24"/>
          <w:szCs w:val="24"/>
        </w:rPr>
        <w:t>19</w:t>
      </w:r>
      <w:r w:rsidRPr="003426E8">
        <w:rPr>
          <w:rFonts w:ascii="Arial Narrow" w:hAnsi="Arial Narrow" w:cs="Tahoma"/>
          <w:sz w:val="24"/>
          <w:szCs w:val="24"/>
        </w:rPr>
        <w:t xml:space="preserve">ha, principalul curs de apa este </w:t>
      </w:r>
      <w:r w:rsidR="00572F12">
        <w:rPr>
          <w:rFonts w:ascii="Arial Narrow" w:hAnsi="Arial Narrow" w:cs="Tahoma"/>
          <w:sz w:val="24"/>
          <w:szCs w:val="24"/>
        </w:rPr>
        <w:t xml:space="preserve">raul </w:t>
      </w:r>
      <w:r w:rsidRPr="003426E8">
        <w:rPr>
          <w:rFonts w:ascii="Arial Narrow" w:hAnsi="Arial Narrow" w:cs="Tahoma"/>
          <w:sz w:val="24"/>
          <w:szCs w:val="24"/>
        </w:rPr>
        <w:t>D</w:t>
      </w:r>
      <w:r w:rsidR="0012108E">
        <w:rPr>
          <w:rFonts w:ascii="Arial Narrow" w:hAnsi="Arial Narrow" w:cs="Tahoma"/>
          <w:sz w:val="24"/>
          <w:szCs w:val="24"/>
        </w:rPr>
        <w:t>rincea</w:t>
      </w:r>
      <w:r w:rsidRPr="003426E8">
        <w:rPr>
          <w:rStyle w:val="arttext"/>
          <w:rFonts w:ascii="Arial Narrow" w:hAnsi="Arial Narrow" w:cs="Tahoma"/>
          <w:sz w:val="24"/>
          <w:szCs w:val="24"/>
        </w:rPr>
        <w:t xml:space="preserve">; </w:t>
      </w:r>
      <w:r w:rsidR="000607C5">
        <w:rPr>
          <w:rStyle w:val="arttext"/>
          <w:rFonts w:ascii="Arial Narrow" w:hAnsi="Arial Narrow" w:cs="Tahoma"/>
          <w:sz w:val="24"/>
          <w:szCs w:val="24"/>
        </w:rPr>
        <w:t>n</w:t>
      </w:r>
      <w:r w:rsidR="00046ACA">
        <w:rPr>
          <w:rStyle w:val="arttext"/>
          <w:rFonts w:ascii="Arial Narrow" w:hAnsi="Arial Narrow" w:cs="Tahoma"/>
          <w:sz w:val="24"/>
          <w:szCs w:val="24"/>
        </w:rPr>
        <w:t>u</w:t>
      </w:r>
      <w:r w:rsidR="009E399D">
        <w:rPr>
          <w:rStyle w:val="arttext"/>
          <w:rFonts w:ascii="Arial Narrow" w:hAnsi="Arial Narrow" w:cs="Tahoma"/>
          <w:sz w:val="24"/>
          <w:szCs w:val="24"/>
        </w:rPr>
        <w:t xml:space="preserve"> </w:t>
      </w:r>
      <w:r w:rsidR="00046ACA">
        <w:rPr>
          <w:rStyle w:val="arttext"/>
          <w:rFonts w:ascii="Arial Narrow" w:hAnsi="Arial Narrow" w:cs="Tahoma"/>
          <w:sz w:val="24"/>
          <w:szCs w:val="24"/>
        </w:rPr>
        <w:t>se practica</w:t>
      </w:r>
      <w:r w:rsidR="009E399D">
        <w:rPr>
          <w:rStyle w:val="arttext"/>
          <w:rFonts w:ascii="Arial Narrow" w:hAnsi="Arial Narrow" w:cs="Tahoma"/>
          <w:sz w:val="24"/>
          <w:szCs w:val="24"/>
        </w:rPr>
        <w:t xml:space="preserve"> </w:t>
      </w:r>
      <w:r w:rsidRPr="003426E8">
        <w:rPr>
          <w:rStyle w:val="arttext"/>
          <w:rFonts w:ascii="Arial Narrow" w:hAnsi="Arial Narrow" w:cs="Tahoma"/>
          <w:sz w:val="24"/>
          <w:szCs w:val="24"/>
        </w:rPr>
        <w:t xml:space="preserve"> pescuitul </w:t>
      </w:r>
      <w:r w:rsidR="00046ACA">
        <w:rPr>
          <w:rStyle w:val="arttext"/>
          <w:rFonts w:ascii="Arial Narrow" w:hAnsi="Arial Narrow" w:cs="Tahoma"/>
          <w:sz w:val="24"/>
          <w:szCs w:val="24"/>
        </w:rPr>
        <w:t>in comuna.</w:t>
      </w:r>
    </w:p>
    <w:p w:rsidR="00046ACA" w:rsidRPr="003426E8" w:rsidRDefault="00046ACA" w:rsidP="00046ACA">
      <w:pPr>
        <w:pStyle w:val="BodyText"/>
        <w:jc w:val="both"/>
        <w:rPr>
          <w:rFonts w:ascii="Arial Narrow" w:hAnsi="Arial Narrow" w:cs="Tahoma"/>
          <w:i/>
          <w:sz w:val="24"/>
          <w:szCs w:val="24"/>
        </w:rPr>
      </w:pPr>
    </w:p>
    <w:p w:rsidR="00D37275" w:rsidRDefault="004B3EAE" w:rsidP="003426E8">
      <w:pPr>
        <w:pStyle w:val="BodyText"/>
        <w:jc w:val="both"/>
        <w:rPr>
          <w:rFonts w:ascii="Arial Narrow" w:hAnsi="Arial Narrow" w:cs="Tahoma"/>
          <w:sz w:val="24"/>
          <w:szCs w:val="24"/>
        </w:rPr>
      </w:pPr>
      <w:r w:rsidRPr="003426E8">
        <w:rPr>
          <w:rFonts w:ascii="Arial Narrow" w:hAnsi="Arial Narrow" w:cs="Tahoma"/>
          <w:i/>
          <w:sz w:val="24"/>
          <w:szCs w:val="24"/>
        </w:rPr>
        <w:t xml:space="preserve">Turismul </w:t>
      </w:r>
      <w:r w:rsidRPr="003426E8">
        <w:rPr>
          <w:rFonts w:ascii="Arial Narrow" w:hAnsi="Arial Narrow" w:cs="Tahoma"/>
          <w:sz w:val="24"/>
          <w:szCs w:val="24"/>
        </w:rPr>
        <w:t xml:space="preserve">– comuna </w:t>
      </w:r>
      <w:r w:rsidR="00046ACA">
        <w:rPr>
          <w:rFonts w:ascii="Arial Narrow" w:hAnsi="Arial Narrow" w:cs="Tahoma"/>
          <w:sz w:val="24"/>
          <w:szCs w:val="24"/>
        </w:rPr>
        <w:t xml:space="preserve">Vladaia este slab aspectata </w:t>
      </w:r>
      <w:r w:rsidRPr="003426E8">
        <w:rPr>
          <w:rFonts w:ascii="Arial Narrow" w:hAnsi="Arial Narrow" w:cs="Tahoma"/>
          <w:sz w:val="24"/>
          <w:szCs w:val="24"/>
        </w:rPr>
        <w:t xml:space="preserve">turistic. </w:t>
      </w:r>
    </w:p>
    <w:p w:rsidR="004B3EAE" w:rsidRPr="003426E8" w:rsidRDefault="00D37275" w:rsidP="003426E8">
      <w:pPr>
        <w:pStyle w:val="BodyText"/>
        <w:jc w:val="both"/>
        <w:rPr>
          <w:rFonts w:ascii="Arial Narrow" w:hAnsi="Arial Narrow" w:cs="Tahoma"/>
          <w:sz w:val="24"/>
          <w:szCs w:val="24"/>
        </w:rPr>
      </w:pPr>
      <w:r>
        <w:rPr>
          <w:rFonts w:ascii="Arial Narrow" w:hAnsi="Arial Narrow" w:cs="Tahoma"/>
          <w:sz w:val="24"/>
          <w:szCs w:val="24"/>
        </w:rPr>
        <w:t xml:space="preserve">            Planul </w:t>
      </w:r>
      <w:r w:rsidR="00774A02">
        <w:rPr>
          <w:rFonts w:ascii="Arial Narrow" w:hAnsi="Arial Narrow" w:cs="Tahoma"/>
          <w:sz w:val="24"/>
          <w:szCs w:val="24"/>
        </w:rPr>
        <w:t xml:space="preserve">de </w:t>
      </w:r>
      <w:r>
        <w:rPr>
          <w:rFonts w:ascii="Arial Narrow" w:hAnsi="Arial Narrow" w:cs="Tahoma"/>
          <w:sz w:val="24"/>
          <w:szCs w:val="24"/>
        </w:rPr>
        <w:t>Amenajare Teritorial Judetean include comuna Vladaia in zona turistica de campie a judetului Mehedinti.</w:t>
      </w:r>
      <w:r w:rsidR="004B3EAE" w:rsidRPr="003426E8">
        <w:rPr>
          <w:rFonts w:ascii="Arial Narrow" w:hAnsi="Arial Narrow" w:cs="Tahoma"/>
          <w:sz w:val="24"/>
          <w:szCs w:val="24"/>
        </w:rPr>
        <w:t xml:space="preserve"> </w:t>
      </w:r>
    </w:p>
    <w:p w:rsidR="004B3EAE" w:rsidRPr="003426E8" w:rsidRDefault="004B3EAE" w:rsidP="003426E8">
      <w:pPr>
        <w:pStyle w:val="BodyText"/>
        <w:ind w:firstLine="720"/>
        <w:jc w:val="both"/>
        <w:rPr>
          <w:rFonts w:ascii="Arial Narrow" w:hAnsi="Arial Narrow" w:cs="Tahoma"/>
          <w:sz w:val="24"/>
          <w:szCs w:val="24"/>
        </w:rPr>
      </w:pPr>
      <w:r w:rsidRPr="003426E8">
        <w:rPr>
          <w:rFonts w:ascii="Arial Narrow" w:hAnsi="Arial Narrow" w:cs="Tahoma"/>
          <w:sz w:val="24"/>
          <w:szCs w:val="24"/>
        </w:rPr>
        <w:t xml:space="preserve">Atractiile turistice ale comunei </w:t>
      </w:r>
      <w:r w:rsidR="00046ACA">
        <w:rPr>
          <w:rFonts w:ascii="Arial Narrow" w:hAnsi="Arial Narrow" w:cs="Tahoma"/>
          <w:sz w:val="24"/>
          <w:szCs w:val="24"/>
        </w:rPr>
        <w:t>Vladaia</w:t>
      </w:r>
      <w:r w:rsidRPr="003426E8">
        <w:rPr>
          <w:rFonts w:ascii="Arial Narrow" w:hAnsi="Arial Narrow" w:cs="Tahoma"/>
          <w:sz w:val="24"/>
          <w:szCs w:val="24"/>
        </w:rPr>
        <w:t xml:space="preserve"> sunt legate in special de </w:t>
      </w:r>
      <w:r w:rsidR="00046ACA">
        <w:rPr>
          <w:rFonts w:ascii="Arial Narrow" w:hAnsi="Arial Narrow" w:cs="Tahoma"/>
          <w:sz w:val="24"/>
          <w:szCs w:val="24"/>
        </w:rPr>
        <w:t xml:space="preserve">arta populara, </w:t>
      </w:r>
      <w:r w:rsidR="007C497F">
        <w:rPr>
          <w:rFonts w:ascii="Arial Narrow" w:hAnsi="Arial Narrow" w:cs="Tahoma"/>
          <w:sz w:val="24"/>
          <w:szCs w:val="24"/>
        </w:rPr>
        <w:t>religia, stravechile obiceiuri si datini crestine</w:t>
      </w:r>
      <w:r w:rsidRPr="003426E8">
        <w:rPr>
          <w:rFonts w:ascii="Arial Narrow" w:hAnsi="Arial Narrow" w:cs="Tahoma"/>
          <w:sz w:val="24"/>
          <w:szCs w:val="24"/>
        </w:rPr>
        <w:t>,</w:t>
      </w:r>
      <w:r w:rsidR="007C497F">
        <w:rPr>
          <w:rFonts w:ascii="Arial Narrow" w:hAnsi="Arial Narrow" w:cs="Tahoma"/>
          <w:sz w:val="24"/>
          <w:szCs w:val="24"/>
        </w:rPr>
        <w:t xml:space="preserve"> posibilitatea  de a se afla in mijlocul evenimentelor specifice locului </w:t>
      </w:r>
      <w:r w:rsidR="007C497F" w:rsidRPr="004952EC">
        <w:rPr>
          <w:rFonts w:ascii="Arial Narrow" w:hAnsi="Arial Narrow" w:cs="Tahoma"/>
          <w:sz w:val="24"/>
          <w:szCs w:val="24"/>
          <w:lang w:val="fr-FR"/>
        </w:rPr>
        <w:t>(</w:t>
      </w:r>
      <w:r w:rsidR="007C497F">
        <w:rPr>
          <w:rFonts w:ascii="Arial Narrow" w:hAnsi="Arial Narrow" w:cs="Tahoma"/>
          <w:sz w:val="24"/>
          <w:szCs w:val="24"/>
        </w:rPr>
        <w:t>se</w:t>
      </w:r>
      <w:r w:rsidR="007C497F" w:rsidRPr="004952EC">
        <w:rPr>
          <w:rFonts w:ascii="Arial Narrow" w:hAnsi="Arial Narrow" w:cs="Tahoma"/>
          <w:sz w:val="24"/>
          <w:szCs w:val="24"/>
          <w:lang w:val="fr-FR"/>
        </w:rPr>
        <w:t>z</w:t>
      </w:r>
      <w:r w:rsidR="007C497F">
        <w:rPr>
          <w:rFonts w:ascii="Arial Narrow" w:hAnsi="Arial Narrow" w:cs="Tahoma"/>
          <w:sz w:val="24"/>
          <w:szCs w:val="24"/>
        </w:rPr>
        <w:t>atori</w:t>
      </w:r>
      <w:r w:rsidRPr="003426E8">
        <w:rPr>
          <w:rFonts w:ascii="Arial Narrow" w:hAnsi="Arial Narrow" w:cs="Tahoma"/>
          <w:sz w:val="24"/>
          <w:szCs w:val="24"/>
        </w:rPr>
        <w:t>,</w:t>
      </w:r>
      <w:r w:rsidR="007C497F">
        <w:rPr>
          <w:rFonts w:ascii="Arial Narrow" w:hAnsi="Arial Narrow" w:cs="Tahoma"/>
          <w:sz w:val="24"/>
          <w:szCs w:val="24"/>
        </w:rPr>
        <w:t>serbari, targuri, festivaluri, etc.</w:t>
      </w:r>
      <w:r w:rsidR="007C497F" w:rsidRPr="004952EC">
        <w:rPr>
          <w:rFonts w:ascii="Arial Narrow" w:hAnsi="Arial Narrow" w:cs="Tahoma"/>
          <w:sz w:val="24"/>
          <w:szCs w:val="24"/>
          <w:lang w:val="fr-FR"/>
        </w:rPr>
        <w:t>)</w:t>
      </w:r>
      <w:r w:rsidRPr="003426E8">
        <w:rPr>
          <w:rFonts w:ascii="Arial Narrow" w:hAnsi="Arial Narrow" w:cs="Tahoma"/>
          <w:sz w:val="24"/>
          <w:szCs w:val="24"/>
        </w:rPr>
        <w:t xml:space="preserve"> </w:t>
      </w:r>
      <w:r w:rsidR="00572F12">
        <w:rPr>
          <w:rFonts w:ascii="Arial Narrow" w:hAnsi="Arial Narrow" w:cs="Tahoma"/>
          <w:sz w:val="24"/>
          <w:szCs w:val="24"/>
        </w:rPr>
        <w:t xml:space="preserve">si </w:t>
      </w:r>
      <w:r w:rsidRPr="003426E8">
        <w:rPr>
          <w:rFonts w:ascii="Arial Narrow" w:hAnsi="Arial Narrow" w:cs="Tahoma"/>
          <w:sz w:val="24"/>
          <w:szCs w:val="24"/>
        </w:rPr>
        <w:t>de obiective de interes turistic ce pot fi vizitate:</w:t>
      </w:r>
    </w:p>
    <w:p w:rsidR="004B3EAE" w:rsidRDefault="00FF2F4A" w:rsidP="00F34B5A">
      <w:pPr>
        <w:pStyle w:val="BodyText"/>
        <w:numPr>
          <w:ilvl w:val="0"/>
          <w:numId w:val="39"/>
        </w:numPr>
        <w:jc w:val="both"/>
        <w:rPr>
          <w:rFonts w:ascii="Arial Narrow" w:hAnsi="Arial Narrow" w:cs="Tahoma"/>
          <w:sz w:val="24"/>
          <w:szCs w:val="24"/>
        </w:rPr>
      </w:pPr>
      <w:r>
        <w:rPr>
          <w:rFonts w:ascii="Arial Narrow" w:hAnsi="Arial Narrow" w:cs="Tahoma"/>
          <w:sz w:val="24"/>
          <w:szCs w:val="24"/>
        </w:rPr>
        <w:t>B</w:t>
      </w:r>
      <w:r w:rsidR="004B3EAE" w:rsidRPr="005471A6">
        <w:rPr>
          <w:rFonts w:ascii="Arial Narrow" w:hAnsi="Arial Narrow" w:cs="Tahoma"/>
          <w:sz w:val="24"/>
          <w:szCs w:val="24"/>
        </w:rPr>
        <w:t>iseric</w:t>
      </w:r>
      <w:r w:rsidR="00626B27" w:rsidRPr="005471A6">
        <w:rPr>
          <w:rFonts w:ascii="Arial Narrow" w:hAnsi="Arial Narrow" w:cs="Tahoma"/>
          <w:sz w:val="24"/>
          <w:szCs w:val="24"/>
        </w:rPr>
        <w:t>a</w:t>
      </w:r>
      <w:r w:rsidR="004B3EAE" w:rsidRPr="005471A6">
        <w:rPr>
          <w:rFonts w:ascii="Arial Narrow" w:hAnsi="Arial Narrow" w:cs="Tahoma"/>
          <w:sz w:val="24"/>
          <w:szCs w:val="24"/>
        </w:rPr>
        <w:t xml:space="preserve"> „Sf</w:t>
      </w:r>
      <w:r w:rsidR="00626B27" w:rsidRPr="005471A6">
        <w:rPr>
          <w:rFonts w:ascii="Arial Narrow" w:hAnsi="Arial Narrow" w:cs="Tahoma"/>
          <w:sz w:val="24"/>
          <w:szCs w:val="24"/>
        </w:rPr>
        <w:t>. Nicolae</w:t>
      </w:r>
      <w:r w:rsidR="004B3EAE" w:rsidRPr="005471A6">
        <w:rPr>
          <w:rFonts w:ascii="Arial Narrow" w:hAnsi="Arial Narrow" w:cs="Tahoma"/>
          <w:sz w:val="24"/>
          <w:szCs w:val="24"/>
        </w:rPr>
        <w:t xml:space="preserve">”  </w:t>
      </w:r>
      <w:r w:rsidR="001573E3" w:rsidRPr="005471A6">
        <w:rPr>
          <w:rFonts w:ascii="Arial Narrow" w:hAnsi="Arial Narrow" w:cs="Tahoma"/>
          <w:sz w:val="24"/>
          <w:szCs w:val="24"/>
        </w:rPr>
        <w:t xml:space="preserve">din </w:t>
      </w:r>
      <w:r w:rsidR="007C497F">
        <w:rPr>
          <w:rFonts w:ascii="Arial Narrow" w:hAnsi="Arial Narrow" w:cs="Tahoma"/>
          <w:sz w:val="24"/>
          <w:szCs w:val="24"/>
        </w:rPr>
        <w:t>satul Almajel</w:t>
      </w:r>
      <w:r w:rsidR="001573E3">
        <w:rPr>
          <w:rFonts w:ascii="Arial Narrow" w:hAnsi="Arial Narrow" w:cs="Tahoma"/>
          <w:sz w:val="24"/>
          <w:szCs w:val="24"/>
        </w:rPr>
        <w:t>,</w:t>
      </w:r>
      <w:r w:rsidR="001573E3" w:rsidRPr="005471A6">
        <w:rPr>
          <w:rFonts w:ascii="Arial Narrow" w:hAnsi="Arial Narrow" w:cs="Tahoma"/>
          <w:sz w:val="24"/>
          <w:szCs w:val="24"/>
        </w:rPr>
        <w:t xml:space="preserve"> </w:t>
      </w:r>
      <w:r w:rsidR="001573E3">
        <w:rPr>
          <w:rFonts w:ascii="Arial Narrow" w:hAnsi="Arial Narrow" w:cs="Tahoma"/>
          <w:sz w:val="24"/>
          <w:szCs w:val="24"/>
        </w:rPr>
        <w:t>monument de arhitectura.</w:t>
      </w:r>
      <w:r w:rsidR="004B3EAE" w:rsidRPr="005471A6">
        <w:rPr>
          <w:rFonts w:ascii="Arial Narrow" w:hAnsi="Arial Narrow" w:cs="Tahoma"/>
          <w:sz w:val="24"/>
          <w:szCs w:val="24"/>
        </w:rPr>
        <w:t xml:space="preserve">  </w:t>
      </w:r>
    </w:p>
    <w:p w:rsidR="007C497F" w:rsidRPr="005471A6" w:rsidRDefault="007C497F" w:rsidP="00F34B5A">
      <w:pPr>
        <w:pStyle w:val="BodyText"/>
        <w:numPr>
          <w:ilvl w:val="0"/>
          <w:numId w:val="39"/>
        </w:numPr>
        <w:jc w:val="both"/>
        <w:rPr>
          <w:rFonts w:ascii="Arial Narrow" w:hAnsi="Arial Narrow" w:cs="Tahoma"/>
          <w:sz w:val="24"/>
          <w:szCs w:val="24"/>
        </w:rPr>
      </w:pPr>
      <w:r>
        <w:rPr>
          <w:rFonts w:ascii="Arial Narrow" w:hAnsi="Arial Narrow" w:cs="Tahoma"/>
          <w:sz w:val="24"/>
          <w:szCs w:val="24"/>
        </w:rPr>
        <w:t xml:space="preserve">Biserica </w:t>
      </w:r>
      <w:r w:rsidR="00CC125C" w:rsidRPr="005471A6">
        <w:rPr>
          <w:rFonts w:ascii="Arial Narrow" w:hAnsi="Arial Narrow" w:cs="Tahoma"/>
          <w:sz w:val="24"/>
          <w:szCs w:val="24"/>
        </w:rPr>
        <w:t xml:space="preserve">„Sf. Nicolae”  </w:t>
      </w:r>
      <w:r>
        <w:rPr>
          <w:rFonts w:ascii="Arial Narrow" w:hAnsi="Arial Narrow" w:cs="Tahoma"/>
          <w:sz w:val="24"/>
          <w:szCs w:val="24"/>
        </w:rPr>
        <w:t xml:space="preserve">din satul Vladaia </w:t>
      </w:r>
      <w:r w:rsidR="00912C9F">
        <w:rPr>
          <w:rFonts w:ascii="Arial Narrow" w:hAnsi="Arial Narrow" w:cs="Tahoma"/>
          <w:sz w:val="24"/>
          <w:szCs w:val="24"/>
        </w:rPr>
        <w:t xml:space="preserve">datare anul </w:t>
      </w:r>
      <w:r>
        <w:rPr>
          <w:rFonts w:ascii="Arial Narrow" w:hAnsi="Arial Narrow" w:cs="Tahoma"/>
          <w:sz w:val="24"/>
          <w:szCs w:val="24"/>
        </w:rPr>
        <w:t>1859 declarata monument istoric;</w:t>
      </w:r>
    </w:p>
    <w:p w:rsidR="003405D6" w:rsidRDefault="0059551C" w:rsidP="00F34B5A">
      <w:pPr>
        <w:pStyle w:val="BodyText"/>
        <w:numPr>
          <w:ilvl w:val="0"/>
          <w:numId w:val="39"/>
        </w:numPr>
        <w:jc w:val="both"/>
        <w:rPr>
          <w:rFonts w:ascii="Arial Narrow" w:hAnsi="Arial Narrow" w:cs="Tahoma"/>
          <w:sz w:val="24"/>
          <w:szCs w:val="24"/>
        </w:rPr>
      </w:pPr>
      <w:r>
        <w:rPr>
          <w:rFonts w:ascii="Arial Narrow" w:hAnsi="Arial Narrow" w:cs="Tahoma"/>
          <w:sz w:val="24"/>
          <w:szCs w:val="24"/>
        </w:rPr>
        <w:t>S</w:t>
      </w:r>
      <w:r w:rsidR="003405D6">
        <w:rPr>
          <w:rFonts w:ascii="Arial Narrow" w:hAnsi="Arial Narrow" w:cs="Tahoma"/>
          <w:sz w:val="24"/>
          <w:szCs w:val="24"/>
        </w:rPr>
        <w:t>itu</w:t>
      </w:r>
      <w:r w:rsidR="001573E3">
        <w:rPr>
          <w:rFonts w:ascii="Arial Narrow" w:hAnsi="Arial Narrow" w:cs="Tahoma"/>
          <w:sz w:val="24"/>
          <w:szCs w:val="24"/>
        </w:rPr>
        <w:t>l</w:t>
      </w:r>
      <w:r w:rsidR="003405D6">
        <w:rPr>
          <w:rFonts w:ascii="Arial Narrow" w:hAnsi="Arial Narrow" w:cs="Tahoma"/>
          <w:sz w:val="24"/>
          <w:szCs w:val="24"/>
        </w:rPr>
        <w:t xml:space="preserve"> arheologic</w:t>
      </w:r>
      <w:r w:rsidR="007C497F">
        <w:rPr>
          <w:rFonts w:ascii="Arial Narrow" w:hAnsi="Arial Narrow" w:cs="Tahoma"/>
          <w:sz w:val="24"/>
          <w:szCs w:val="24"/>
        </w:rPr>
        <w:t>-Fantanile Mari, vatra satului Almajel</w:t>
      </w:r>
      <w:r w:rsidR="003405D6">
        <w:rPr>
          <w:rFonts w:ascii="Arial Narrow" w:hAnsi="Arial Narrow" w:cs="Tahoma"/>
          <w:sz w:val="24"/>
          <w:szCs w:val="24"/>
        </w:rPr>
        <w:t>.</w:t>
      </w:r>
    </w:p>
    <w:p w:rsidR="00623237" w:rsidRPr="003426E8" w:rsidRDefault="004B3EAE" w:rsidP="003426E8">
      <w:pPr>
        <w:pStyle w:val="BodyText"/>
        <w:ind w:firstLine="720"/>
        <w:jc w:val="both"/>
        <w:rPr>
          <w:rFonts w:ascii="Arial Narrow" w:hAnsi="Arial Narrow" w:cs="Tahoma"/>
          <w:sz w:val="24"/>
          <w:szCs w:val="24"/>
        </w:rPr>
      </w:pPr>
      <w:r w:rsidRPr="003426E8">
        <w:rPr>
          <w:rFonts w:ascii="Arial Narrow" w:hAnsi="Arial Narrow" w:cs="Tahoma"/>
          <w:sz w:val="24"/>
          <w:szCs w:val="24"/>
        </w:rPr>
        <w:t>Turismul organizat si activitatea turistica sunt aproape inexistente</w:t>
      </w:r>
      <w:r w:rsidR="00F3004D" w:rsidRPr="003426E8">
        <w:rPr>
          <w:rFonts w:ascii="Arial Narrow" w:hAnsi="Arial Narrow" w:cs="Tahoma"/>
          <w:sz w:val="24"/>
          <w:szCs w:val="24"/>
        </w:rPr>
        <w:t>.</w:t>
      </w:r>
      <w:r w:rsidRPr="003426E8">
        <w:rPr>
          <w:rFonts w:ascii="Arial Narrow" w:hAnsi="Arial Narrow" w:cs="Tahoma"/>
          <w:sz w:val="24"/>
          <w:szCs w:val="24"/>
        </w:rPr>
        <w:t xml:space="preserve"> In</w:t>
      </w:r>
      <w:r w:rsidR="00120E0C">
        <w:rPr>
          <w:rFonts w:ascii="Arial Narrow" w:hAnsi="Arial Narrow" w:cs="Tahoma"/>
          <w:sz w:val="24"/>
          <w:szCs w:val="24"/>
        </w:rPr>
        <w:t xml:space="preserve"> raza </w:t>
      </w:r>
      <w:r w:rsidRPr="003426E8">
        <w:rPr>
          <w:rFonts w:ascii="Arial Narrow" w:hAnsi="Arial Narrow" w:cs="Tahoma"/>
          <w:sz w:val="24"/>
          <w:szCs w:val="24"/>
        </w:rPr>
        <w:t>comun</w:t>
      </w:r>
      <w:r w:rsidR="00120E0C">
        <w:rPr>
          <w:rFonts w:ascii="Arial Narrow" w:hAnsi="Arial Narrow" w:cs="Tahoma"/>
          <w:sz w:val="24"/>
          <w:szCs w:val="24"/>
        </w:rPr>
        <w:t xml:space="preserve">ei nu sunt unitati specializate pentru practicarea turismului in mod organizat </w:t>
      </w:r>
      <w:r w:rsidR="00B904BA">
        <w:rPr>
          <w:rFonts w:ascii="Arial Narrow" w:hAnsi="Arial Narrow" w:cs="Tahoma"/>
          <w:sz w:val="24"/>
          <w:szCs w:val="24"/>
        </w:rPr>
        <w:t xml:space="preserve">sau individual. </w:t>
      </w:r>
      <w:r w:rsidR="007C497F">
        <w:rPr>
          <w:rFonts w:ascii="Arial Narrow" w:hAnsi="Arial Narrow" w:cs="Tahoma"/>
          <w:sz w:val="24"/>
          <w:szCs w:val="24"/>
        </w:rPr>
        <w:t xml:space="preserve">In zona studiata se poate practica </w:t>
      </w:r>
      <w:r w:rsidR="00CC125C">
        <w:rPr>
          <w:rFonts w:ascii="Arial Narrow" w:hAnsi="Arial Narrow" w:cs="Tahoma"/>
          <w:sz w:val="24"/>
          <w:szCs w:val="24"/>
        </w:rPr>
        <w:t xml:space="preserve"> turismul ecumenic, uval, turismul de weekend, agroturismul, turismul de tranzit. </w:t>
      </w:r>
    </w:p>
    <w:p w:rsidR="004B3EAE" w:rsidRPr="003426E8" w:rsidRDefault="004B3EAE" w:rsidP="00977163">
      <w:pPr>
        <w:pStyle w:val="BodyText"/>
        <w:ind w:firstLine="720"/>
        <w:jc w:val="both"/>
        <w:rPr>
          <w:rFonts w:ascii="Arial Narrow" w:hAnsi="Arial Narrow" w:cs="Tahoma"/>
          <w:sz w:val="24"/>
          <w:szCs w:val="24"/>
        </w:rPr>
      </w:pPr>
      <w:r w:rsidRPr="003426E8">
        <w:rPr>
          <w:rFonts w:ascii="Arial Narrow" w:hAnsi="Arial Narrow" w:cs="Tahoma"/>
          <w:sz w:val="24"/>
          <w:szCs w:val="24"/>
        </w:rPr>
        <w:t xml:space="preserve">Potentialul identificat poate fi valorificat printr-o strategie de organizare si </w:t>
      </w:r>
      <w:r w:rsidR="00AE0EFE" w:rsidRPr="003426E8">
        <w:rPr>
          <w:rFonts w:ascii="Arial Narrow" w:hAnsi="Arial Narrow" w:cs="Tahoma"/>
          <w:sz w:val="24"/>
          <w:szCs w:val="24"/>
        </w:rPr>
        <w:t xml:space="preserve">exploatare </w:t>
      </w:r>
      <w:r w:rsidRPr="003426E8">
        <w:rPr>
          <w:rFonts w:ascii="Arial Narrow" w:hAnsi="Arial Narrow" w:cs="Tahoma"/>
          <w:sz w:val="24"/>
          <w:szCs w:val="24"/>
        </w:rPr>
        <w:t xml:space="preserve">in </w:t>
      </w:r>
      <w:r w:rsidR="003F621B" w:rsidRPr="003426E8">
        <w:rPr>
          <w:rFonts w:ascii="Arial Narrow" w:hAnsi="Arial Narrow" w:cs="Tahoma"/>
          <w:sz w:val="24"/>
          <w:szCs w:val="24"/>
        </w:rPr>
        <w:t>activitatea turistica</w:t>
      </w:r>
      <w:r w:rsidRPr="003426E8">
        <w:rPr>
          <w:rFonts w:ascii="Arial Narrow" w:hAnsi="Arial Narrow" w:cs="Tahoma"/>
          <w:sz w:val="24"/>
          <w:szCs w:val="24"/>
        </w:rPr>
        <w:t xml:space="preserve">, prin conservarea cadrului natural, identificarea suprafetelor de teren ce ar putea sa asigure amenajari de baze turistice diverse pentru desfasurarea turismului de sejur sau tranzit. Existenta unor valori arhitectonice si istorice deosebite impun </w:t>
      </w:r>
      <w:r w:rsidR="00F3004D" w:rsidRPr="003426E8">
        <w:rPr>
          <w:rFonts w:ascii="Arial Narrow" w:hAnsi="Arial Narrow" w:cs="Tahoma"/>
          <w:sz w:val="24"/>
          <w:szCs w:val="24"/>
        </w:rPr>
        <w:t xml:space="preserve">necesitatea </w:t>
      </w:r>
      <w:r w:rsidRPr="003426E8">
        <w:rPr>
          <w:rFonts w:ascii="Arial Narrow" w:hAnsi="Arial Narrow" w:cs="Tahoma"/>
          <w:sz w:val="24"/>
          <w:szCs w:val="24"/>
        </w:rPr>
        <w:t>integra</w:t>
      </w:r>
      <w:r w:rsidR="00F3004D" w:rsidRPr="003426E8">
        <w:rPr>
          <w:rFonts w:ascii="Arial Narrow" w:hAnsi="Arial Narrow" w:cs="Tahoma"/>
          <w:sz w:val="24"/>
          <w:szCs w:val="24"/>
        </w:rPr>
        <w:t>rii</w:t>
      </w:r>
      <w:r w:rsidRPr="003426E8">
        <w:rPr>
          <w:rFonts w:ascii="Arial Narrow" w:hAnsi="Arial Narrow" w:cs="Tahoma"/>
          <w:sz w:val="24"/>
          <w:szCs w:val="24"/>
        </w:rPr>
        <w:t xml:space="preserve"> in circuitul turistic - biseric</w:t>
      </w:r>
      <w:r w:rsidR="003B01B9">
        <w:rPr>
          <w:rFonts w:ascii="Arial Narrow" w:hAnsi="Arial Narrow" w:cs="Tahoma"/>
          <w:sz w:val="24"/>
          <w:szCs w:val="24"/>
        </w:rPr>
        <w:t>a</w:t>
      </w:r>
      <w:r w:rsidRPr="003426E8">
        <w:rPr>
          <w:rFonts w:ascii="Arial Narrow" w:hAnsi="Arial Narrow" w:cs="Tahoma"/>
          <w:sz w:val="24"/>
          <w:szCs w:val="24"/>
        </w:rPr>
        <w:t xml:space="preserve"> monument de arhitectura din </w:t>
      </w:r>
      <w:r w:rsidR="00CC125C">
        <w:rPr>
          <w:rFonts w:ascii="Arial Narrow" w:hAnsi="Arial Narrow" w:cs="Tahoma"/>
          <w:sz w:val="24"/>
          <w:szCs w:val="24"/>
        </w:rPr>
        <w:t>Almajel</w:t>
      </w:r>
      <w:r w:rsidR="003E0326">
        <w:rPr>
          <w:rFonts w:ascii="Arial Narrow" w:hAnsi="Arial Narrow" w:cs="Tahoma"/>
          <w:sz w:val="24"/>
          <w:szCs w:val="24"/>
        </w:rPr>
        <w:t xml:space="preserve"> si</w:t>
      </w:r>
      <w:r w:rsidR="00B904BA">
        <w:rPr>
          <w:rFonts w:ascii="Arial Narrow" w:hAnsi="Arial Narrow" w:cs="Tahoma"/>
          <w:sz w:val="24"/>
          <w:szCs w:val="24"/>
        </w:rPr>
        <w:t xml:space="preserve"> </w:t>
      </w:r>
      <w:r w:rsidR="00CC125C">
        <w:rPr>
          <w:rFonts w:ascii="Arial Narrow" w:hAnsi="Arial Narrow" w:cs="Tahoma"/>
          <w:sz w:val="24"/>
          <w:szCs w:val="24"/>
        </w:rPr>
        <w:t xml:space="preserve">Vladaia, </w:t>
      </w:r>
      <w:r w:rsidR="00B904BA">
        <w:rPr>
          <w:rFonts w:ascii="Arial Narrow" w:hAnsi="Arial Narrow" w:cs="Tahoma"/>
          <w:sz w:val="24"/>
          <w:szCs w:val="24"/>
        </w:rPr>
        <w:t>situl arheologic</w:t>
      </w:r>
      <w:r w:rsidR="003E0326">
        <w:rPr>
          <w:rFonts w:ascii="Arial Narrow" w:hAnsi="Arial Narrow" w:cs="Tahoma"/>
          <w:sz w:val="24"/>
          <w:szCs w:val="24"/>
        </w:rPr>
        <w:t xml:space="preserve"> in</w:t>
      </w:r>
      <w:r w:rsidR="00B904BA">
        <w:rPr>
          <w:rFonts w:ascii="Arial Narrow" w:hAnsi="Arial Narrow" w:cs="Tahoma"/>
          <w:sz w:val="24"/>
          <w:szCs w:val="24"/>
        </w:rPr>
        <w:t xml:space="preserve"> </w:t>
      </w:r>
      <w:r w:rsidR="00CC125C">
        <w:rPr>
          <w:rFonts w:ascii="Arial Narrow" w:hAnsi="Arial Narrow" w:cs="Tahoma"/>
          <w:sz w:val="24"/>
          <w:szCs w:val="24"/>
        </w:rPr>
        <w:t>vatra satului Almajel</w:t>
      </w:r>
      <w:r w:rsidR="00B904BA">
        <w:rPr>
          <w:rFonts w:ascii="Arial Narrow" w:hAnsi="Arial Narrow" w:cs="Tahoma"/>
          <w:sz w:val="24"/>
          <w:szCs w:val="24"/>
        </w:rPr>
        <w:t>,</w:t>
      </w:r>
      <w:r w:rsidRPr="003426E8">
        <w:rPr>
          <w:rFonts w:ascii="Arial Narrow" w:hAnsi="Arial Narrow" w:cs="Tahoma"/>
          <w:sz w:val="24"/>
          <w:szCs w:val="24"/>
        </w:rPr>
        <w:t xml:space="preserve"> etc.</w:t>
      </w:r>
      <w:r w:rsidR="00977163">
        <w:rPr>
          <w:rFonts w:ascii="Arial Narrow" w:hAnsi="Arial Narrow" w:cs="Tahoma"/>
          <w:sz w:val="24"/>
          <w:szCs w:val="24"/>
        </w:rPr>
        <w:t xml:space="preserve"> </w:t>
      </w:r>
      <w:r w:rsidRPr="003426E8">
        <w:rPr>
          <w:rFonts w:ascii="Arial Narrow" w:hAnsi="Arial Narrow" w:cs="Tahoma"/>
          <w:sz w:val="24"/>
          <w:szCs w:val="24"/>
        </w:rPr>
        <w:t>Se po</w:t>
      </w:r>
      <w:r w:rsidR="00CC125C">
        <w:rPr>
          <w:rFonts w:ascii="Arial Narrow" w:hAnsi="Arial Narrow" w:cs="Tahoma"/>
          <w:sz w:val="24"/>
          <w:szCs w:val="24"/>
        </w:rPr>
        <w:t xml:space="preserve">ate </w:t>
      </w:r>
      <w:r w:rsidRPr="003426E8">
        <w:rPr>
          <w:rFonts w:ascii="Arial Narrow" w:hAnsi="Arial Narrow" w:cs="Tahoma"/>
          <w:sz w:val="24"/>
          <w:szCs w:val="24"/>
        </w:rPr>
        <w:t xml:space="preserve">organiza </w:t>
      </w:r>
      <w:r w:rsidR="00CC125C">
        <w:rPr>
          <w:rFonts w:ascii="Arial Narrow" w:hAnsi="Arial Narrow" w:cs="Tahoma"/>
          <w:sz w:val="24"/>
          <w:szCs w:val="24"/>
        </w:rPr>
        <w:t>promovarea turismului cultural- religios;</w:t>
      </w:r>
      <w:r w:rsidR="00AF7D58">
        <w:rPr>
          <w:rFonts w:ascii="Arial Narrow" w:hAnsi="Arial Narrow" w:cs="Tahoma"/>
          <w:sz w:val="24"/>
          <w:szCs w:val="24"/>
        </w:rPr>
        <w:t xml:space="preserve"> includerea obiectivului cultural biserica in circuitele turistice existente la nivel de judet; crearea de evenimente culturale care sa devina traditionale; infratirea localitatii cu alte localitati din spatiul Uniunii Europene s</w:t>
      </w:r>
      <w:r w:rsidR="0018025A">
        <w:rPr>
          <w:rFonts w:ascii="Arial Narrow" w:hAnsi="Arial Narrow" w:cs="Tahoma"/>
          <w:sz w:val="24"/>
          <w:szCs w:val="24"/>
        </w:rPr>
        <w:t>i</w:t>
      </w:r>
      <w:r w:rsidR="00AF7D58">
        <w:rPr>
          <w:rFonts w:ascii="Arial Narrow" w:hAnsi="Arial Narrow" w:cs="Tahoma"/>
          <w:sz w:val="24"/>
          <w:szCs w:val="24"/>
        </w:rPr>
        <w:t xml:space="preserve"> realizarea de schimburi cultural- turistice;   </w:t>
      </w:r>
      <w:r w:rsidR="00CC125C">
        <w:rPr>
          <w:rFonts w:ascii="Arial Narrow" w:hAnsi="Arial Narrow" w:cs="Tahoma"/>
          <w:sz w:val="24"/>
          <w:szCs w:val="24"/>
        </w:rPr>
        <w:t>crearea unui brand al comunei</w:t>
      </w:r>
      <w:r w:rsidR="00AF7D58">
        <w:rPr>
          <w:rFonts w:ascii="Arial Narrow" w:hAnsi="Arial Narrow" w:cs="Tahoma"/>
          <w:sz w:val="24"/>
          <w:szCs w:val="24"/>
        </w:rPr>
        <w:t xml:space="preserve"> si promovarea obiectivelor</w:t>
      </w:r>
      <w:r w:rsidR="00ED72AF">
        <w:rPr>
          <w:rFonts w:ascii="Arial Narrow" w:hAnsi="Arial Narrow" w:cs="Tahoma"/>
          <w:sz w:val="24"/>
          <w:szCs w:val="24"/>
        </w:rPr>
        <w:t xml:space="preserve">; </w:t>
      </w:r>
      <w:r w:rsidR="00EC16D3">
        <w:rPr>
          <w:rFonts w:ascii="Arial Narrow" w:hAnsi="Arial Narrow" w:cs="Tahoma"/>
          <w:sz w:val="24"/>
          <w:szCs w:val="24"/>
        </w:rPr>
        <w:t xml:space="preserve">dezvoltarea si promovarea turismului gastronomic, prin valorificarea traditiilor locale, </w:t>
      </w:r>
      <w:r w:rsidRPr="003426E8">
        <w:rPr>
          <w:rFonts w:ascii="Arial Narrow" w:hAnsi="Arial Narrow" w:cs="Tahoma"/>
          <w:sz w:val="24"/>
          <w:szCs w:val="24"/>
        </w:rPr>
        <w:t>dar este necesar sa se vina in intampinare si cu alte masuri precum: identificarea unor cladiri posibile a fi amenajate ca unitati turistice, amenajarea de tabere, echiparea cu alimentare cu apa, telefonie, amenajarea drumurilor locale etc.</w:t>
      </w:r>
    </w:p>
    <w:p w:rsidR="004B3EAE" w:rsidRPr="003426E8" w:rsidRDefault="004B3EAE" w:rsidP="003426E8">
      <w:pPr>
        <w:pStyle w:val="Heading2"/>
        <w:jc w:val="both"/>
        <w:rPr>
          <w:rFonts w:ascii="Arial Narrow" w:hAnsi="Arial Narrow" w:cs="Tahoma"/>
          <w:i/>
          <w:sz w:val="24"/>
          <w:szCs w:val="24"/>
        </w:rPr>
      </w:pPr>
    </w:p>
    <w:p w:rsidR="004B3EAE" w:rsidRPr="003426E8" w:rsidRDefault="004B3EAE" w:rsidP="003426E8">
      <w:pPr>
        <w:pStyle w:val="Heading2"/>
        <w:ind w:left="0"/>
        <w:jc w:val="both"/>
        <w:rPr>
          <w:rFonts w:ascii="Arial Narrow" w:hAnsi="Arial Narrow" w:cs="Tahoma"/>
          <w:b/>
          <w:sz w:val="24"/>
          <w:szCs w:val="24"/>
        </w:rPr>
      </w:pPr>
      <w:r w:rsidRPr="003426E8">
        <w:rPr>
          <w:rFonts w:ascii="Arial Narrow" w:hAnsi="Arial Narrow" w:cs="Tahoma"/>
          <w:b/>
          <w:sz w:val="24"/>
          <w:szCs w:val="24"/>
        </w:rPr>
        <w:t>2.5.  Populatia- elemente demografice si sociale</w:t>
      </w:r>
    </w:p>
    <w:p w:rsidR="004B3EAE" w:rsidRPr="003426E8" w:rsidRDefault="004B3EAE" w:rsidP="003426E8">
      <w:pPr>
        <w:pStyle w:val="Heading2"/>
        <w:ind w:left="0" w:firstLine="630"/>
        <w:jc w:val="both"/>
        <w:rPr>
          <w:rFonts w:ascii="Arial Narrow" w:hAnsi="Arial Narrow" w:cs="Tahoma"/>
          <w:sz w:val="24"/>
          <w:szCs w:val="24"/>
        </w:rPr>
      </w:pPr>
      <w:r w:rsidRPr="003426E8">
        <w:rPr>
          <w:rFonts w:ascii="Arial Narrow" w:hAnsi="Arial Narrow" w:cs="Tahoma"/>
          <w:sz w:val="24"/>
          <w:szCs w:val="24"/>
        </w:rPr>
        <w:t xml:space="preserve">Comuna </w:t>
      </w:r>
      <w:r w:rsidR="0018025A">
        <w:rPr>
          <w:rFonts w:ascii="Arial Narrow" w:hAnsi="Arial Narrow" w:cs="Tahoma"/>
          <w:sz w:val="24"/>
          <w:szCs w:val="24"/>
        </w:rPr>
        <w:t xml:space="preserve">Vladaia </w:t>
      </w:r>
      <w:r w:rsidRPr="003426E8">
        <w:rPr>
          <w:rFonts w:ascii="Arial Narrow" w:hAnsi="Arial Narrow" w:cs="Tahoma"/>
          <w:sz w:val="24"/>
          <w:szCs w:val="24"/>
        </w:rPr>
        <w:t xml:space="preserve">are in componenta </w:t>
      </w:r>
      <w:r w:rsidR="0018025A">
        <w:rPr>
          <w:rFonts w:ascii="Arial Narrow" w:hAnsi="Arial Narrow" w:cs="Tahoma"/>
          <w:sz w:val="24"/>
          <w:szCs w:val="24"/>
        </w:rPr>
        <w:t>4</w:t>
      </w:r>
      <w:r w:rsidRPr="003426E8">
        <w:rPr>
          <w:rFonts w:ascii="Arial Narrow" w:hAnsi="Arial Narrow" w:cs="Tahoma"/>
          <w:sz w:val="24"/>
          <w:szCs w:val="24"/>
        </w:rPr>
        <w:t xml:space="preserve"> localitati si o populatie stabila de </w:t>
      </w:r>
      <w:r w:rsidR="009060B3">
        <w:rPr>
          <w:rFonts w:ascii="Arial Narrow" w:hAnsi="Arial Narrow" w:cs="Tahoma"/>
          <w:sz w:val="24"/>
          <w:szCs w:val="24"/>
        </w:rPr>
        <w:t>1</w:t>
      </w:r>
      <w:r w:rsidR="009C2C60">
        <w:rPr>
          <w:rFonts w:ascii="Arial Narrow" w:hAnsi="Arial Narrow" w:cs="Tahoma"/>
          <w:sz w:val="24"/>
          <w:szCs w:val="24"/>
        </w:rPr>
        <w:t>.7</w:t>
      </w:r>
      <w:r w:rsidR="00F0501B">
        <w:rPr>
          <w:rFonts w:ascii="Arial Narrow" w:hAnsi="Arial Narrow" w:cs="Tahoma"/>
          <w:sz w:val="24"/>
          <w:szCs w:val="24"/>
        </w:rPr>
        <w:t>76</w:t>
      </w:r>
      <w:r w:rsidRPr="003426E8">
        <w:rPr>
          <w:rFonts w:ascii="Arial Narrow" w:hAnsi="Arial Narrow" w:cs="Tahoma"/>
          <w:sz w:val="24"/>
          <w:szCs w:val="24"/>
        </w:rPr>
        <w:t xml:space="preserve"> locuitori in anul 2011, conf</w:t>
      </w:r>
      <w:r w:rsidR="009060B3">
        <w:rPr>
          <w:rFonts w:ascii="Arial Narrow" w:hAnsi="Arial Narrow" w:cs="Tahoma"/>
          <w:sz w:val="24"/>
          <w:szCs w:val="24"/>
        </w:rPr>
        <w:t>orm</w:t>
      </w:r>
      <w:r w:rsidRPr="003426E8">
        <w:rPr>
          <w:rFonts w:ascii="Arial Narrow" w:hAnsi="Arial Narrow" w:cs="Tahoma"/>
          <w:sz w:val="24"/>
          <w:szCs w:val="24"/>
        </w:rPr>
        <w:t xml:space="preserve"> datelor </w:t>
      </w:r>
      <w:r w:rsidR="00F0501B">
        <w:rPr>
          <w:rFonts w:ascii="Arial Narrow" w:hAnsi="Arial Narrow" w:cs="Tahoma"/>
          <w:sz w:val="24"/>
          <w:szCs w:val="24"/>
        </w:rPr>
        <w:t>statistice</w:t>
      </w:r>
      <w:r w:rsidRPr="003426E8">
        <w:rPr>
          <w:rFonts w:ascii="Arial Narrow" w:hAnsi="Arial Narrow" w:cs="Tahoma"/>
          <w:sz w:val="24"/>
          <w:szCs w:val="24"/>
        </w:rPr>
        <w:t>. Resedinta de comuna este localitate de rang IV</w:t>
      </w:r>
      <w:r w:rsidR="00D37275">
        <w:rPr>
          <w:rFonts w:ascii="Arial Narrow" w:hAnsi="Arial Narrow" w:cs="Tahoma"/>
          <w:sz w:val="24"/>
          <w:szCs w:val="24"/>
        </w:rPr>
        <w:t>,</w:t>
      </w:r>
      <w:r w:rsidRPr="003426E8">
        <w:rPr>
          <w:rFonts w:ascii="Arial Narrow" w:hAnsi="Arial Narrow" w:cs="Tahoma"/>
          <w:sz w:val="24"/>
          <w:szCs w:val="24"/>
        </w:rPr>
        <w:t xml:space="preserve"> iar  localitat</w:t>
      </w:r>
      <w:r w:rsidR="0018025A">
        <w:rPr>
          <w:rFonts w:ascii="Arial Narrow" w:hAnsi="Arial Narrow" w:cs="Tahoma"/>
          <w:sz w:val="24"/>
          <w:szCs w:val="24"/>
        </w:rPr>
        <w:t>ile</w:t>
      </w:r>
      <w:r w:rsidRPr="003426E8">
        <w:rPr>
          <w:rFonts w:ascii="Arial Narrow" w:hAnsi="Arial Narrow" w:cs="Tahoma"/>
          <w:sz w:val="24"/>
          <w:szCs w:val="24"/>
        </w:rPr>
        <w:t xml:space="preserve"> component</w:t>
      </w:r>
      <w:r w:rsidR="0018025A">
        <w:rPr>
          <w:rFonts w:ascii="Arial Narrow" w:hAnsi="Arial Narrow" w:cs="Tahoma"/>
          <w:sz w:val="24"/>
          <w:szCs w:val="24"/>
        </w:rPr>
        <w:t>e</w:t>
      </w:r>
      <w:r w:rsidRPr="003426E8">
        <w:rPr>
          <w:rFonts w:ascii="Arial Narrow" w:hAnsi="Arial Narrow" w:cs="Tahoma"/>
          <w:sz w:val="24"/>
          <w:szCs w:val="24"/>
        </w:rPr>
        <w:t xml:space="preserve"> </w:t>
      </w:r>
      <w:r w:rsidR="00BB0DB6">
        <w:rPr>
          <w:rFonts w:ascii="Arial Narrow" w:hAnsi="Arial Narrow" w:cs="Tahoma"/>
          <w:sz w:val="24"/>
          <w:szCs w:val="24"/>
        </w:rPr>
        <w:t>s</w:t>
      </w:r>
      <w:r w:rsidR="0018025A">
        <w:rPr>
          <w:rFonts w:ascii="Arial Narrow" w:hAnsi="Arial Narrow" w:cs="Tahoma"/>
          <w:sz w:val="24"/>
          <w:szCs w:val="24"/>
        </w:rPr>
        <w:t>unt</w:t>
      </w:r>
      <w:r w:rsidRPr="003426E8">
        <w:rPr>
          <w:rFonts w:ascii="Arial Narrow" w:hAnsi="Arial Narrow" w:cs="Tahoma"/>
          <w:sz w:val="24"/>
          <w:szCs w:val="24"/>
        </w:rPr>
        <w:t xml:space="preserve"> localitat</w:t>
      </w:r>
      <w:r w:rsidR="0018025A">
        <w:rPr>
          <w:rFonts w:ascii="Arial Narrow" w:hAnsi="Arial Narrow" w:cs="Tahoma"/>
          <w:sz w:val="24"/>
          <w:szCs w:val="24"/>
        </w:rPr>
        <w:t>i</w:t>
      </w:r>
      <w:r w:rsidRPr="003426E8">
        <w:rPr>
          <w:rFonts w:ascii="Arial Narrow" w:hAnsi="Arial Narrow" w:cs="Tahoma"/>
          <w:sz w:val="24"/>
          <w:szCs w:val="24"/>
        </w:rPr>
        <w:t xml:space="preserve"> de rang V.</w:t>
      </w:r>
    </w:p>
    <w:p w:rsidR="004B3EAE" w:rsidRPr="003426E8" w:rsidRDefault="004B3EAE" w:rsidP="003426E8">
      <w:pPr>
        <w:pStyle w:val="Heading2"/>
        <w:ind w:left="0" w:firstLine="630"/>
        <w:jc w:val="both"/>
        <w:rPr>
          <w:rFonts w:ascii="Arial Narrow" w:hAnsi="Arial Narrow" w:cs="Tahoma"/>
          <w:sz w:val="24"/>
          <w:szCs w:val="24"/>
        </w:rPr>
      </w:pPr>
      <w:r w:rsidRPr="003426E8">
        <w:rPr>
          <w:rFonts w:ascii="Arial Narrow" w:hAnsi="Arial Narrow" w:cs="Tahoma"/>
          <w:sz w:val="24"/>
          <w:szCs w:val="24"/>
        </w:rPr>
        <w:t xml:space="preserve">Dupa numarul de locuitori, </w:t>
      </w:r>
      <w:r w:rsidR="009C2C60">
        <w:rPr>
          <w:rFonts w:ascii="Arial Narrow" w:hAnsi="Arial Narrow" w:cs="Tahoma"/>
          <w:sz w:val="24"/>
          <w:szCs w:val="24"/>
        </w:rPr>
        <w:t>Vladaia</w:t>
      </w:r>
      <w:r w:rsidR="009060B3">
        <w:rPr>
          <w:rFonts w:ascii="Arial Narrow" w:hAnsi="Arial Narrow" w:cs="Tahoma"/>
          <w:sz w:val="24"/>
          <w:szCs w:val="24"/>
        </w:rPr>
        <w:t xml:space="preserve"> </w:t>
      </w:r>
      <w:r w:rsidR="00D37275">
        <w:rPr>
          <w:rFonts w:ascii="Arial Narrow" w:hAnsi="Arial Narrow" w:cs="Tahoma"/>
          <w:sz w:val="24"/>
          <w:szCs w:val="24"/>
        </w:rPr>
        <w:t>si Almajel sunt</w:t>
      </w:r>
      <w:r w:rsidRPr="003426E8">
        <w:rPr>
          <w:rFonts w:ascii="Arial Narrow" w:hAnsi="Arial Narrow" w:cs="Tahoma"/>
          <w:sz w:val="24"/>
          <w:szCs w:val="24"/>
        </w:rPr>
        <w:t xml:space="preserve"> localitat</w:t>
      </w:r>
      <w:r w:rsidR="00D37275">
        <w:rPr>
          <w:rFonts w:ascii="Arial Narrow" w:hAnsi="Arial Narrow" w:cs="Tahoma"/>
          <w:sz w:val="24"/>
          <w:szCs w:val="24"/>
        </w:rPr>
        <w:t>i</w:t>
      </w:r>
      <w:r w:rsidRPr="003426E8">
        <w:rPr>
          <w:rFonts w:ascii="Arial Narrow" w:hAnsi="Arial Narrow" w:cs="Tahoma"/>
          <w:sz w:val="24"/>
          <w:szCs w:val="24"/>
        </w:rPr>
        <w:t xml:space="preserve"> de marime m</w:t>
      </w:r>
      <w:r w:rsidR="00D37275">
        <w:rPr>
          <w:rFonts w:ascii="Arial Narrow" w:hAnsi="Arial Narrow" w:cs="Tahoma"/>
          <w:sz w:val="24"/>
          <w:szCs w:val="24"/>
        </w:rPr>
        <w:t xml:space="preserve">ijlocie </w:t>
      </w:r>
      <w:r w:rsidRPr="003426E8">
        <w:rPr>
          <w:rFonts w:ascii="Arial Narrow" w:hAnsi="Arial Narrow" w:cs="Tahoma"/>
          <w:sz w:val="24"/>
          <w:szCs w:val="24"/>
        </w:rPr>
        <w:t xml:space="preserve">cu populatia </w:t>
      </w:r>
      <w:r w:rsidR="00D37275">
        <w:rPr>
          <w:rFonts w:ascii="Arial Narrow" w:hAnsi="Arial Narrow" w:cs="Tahoma"/>
          <w:sz w:val="24"/>
          <w:szCs w:val="24"/>
        </w:rPr>
        <w:t>peste 5</w:t>
      </w:r>
      <w:r w:rsidRPr="003426E8">
        <w:rPr>
          <w:rFonts w:ascii="Arial Narrow" w:hAnsi="Arial Narrow" w:cs="Tahoma"/>
          <w:sz w:val="24"/>
          <w:szCs w:val="24"/>
        </w:rPr>
        <w:t xml:space="preserve">00 locuitori, </w:t>
      </w:r>
      <w:r w:rsidR="00BB0DB6">
        <w:rPr>
          <w:rFonts w:ascii="Arial Narrow" w:hAnsi="Arial Narrow" w:cs="Tahoma"/>
          <w:sz w:val="24"/>
          <w:szCs w:val="24"/>
        </w:rPr>
        <w:t xml:space="preserve"> </w:t>
      </w:r>
      <w:r w:rsidR="009C2C60">
        <w:rPr>
          <w:rFonts w:ascii="Arial Narrow" w:hAnsi="Arial Narrow" w:cs="Tahoma"/>
          <w:sz w:val="24"/>
          <w:szCs w:val="24"/>
        </w:rPr>
        <w:t xml:space="preserve">iar celelalte localitati </w:t>
      </w:r>
      <w:r w:rsidR="00165E4A">
        <w:rPr>
          <w:rFonts w:ascii="Arial Narrow" w:hAnsi="Arial Narrow" w:cs="Tahoma"/>
          <w:sz w:val="24"/>
          <w:szCs w:val="24"/>
        </w:rPr>
        <w:t xml:space="preserve">Scorila si Stircovita </w:t>
      </w:r>
      <w:r w:rsidR="009C2C60">
        <w:rPr>
          <w:rFonts w:ascii="Arial Narrow" w:hAnsi="Arial Narrow" w:cs="Tahoma"/>
          <w:sz w:val="24"/>
          <w:szCs w:val="24"/>
        </w:rPr>
        <w:t xml:space="preserve">sunt de marime mica, </w:t>
      </w:r>
      <w:r w:rsidR="009C2C60" w:rsidRPr="003426E8">
        <w:rPr>
          <w:rFonts w:ascii="Arial Narrow" w:hAnsi="Arial Narrow" w:cs="Tahoma"/>
          <w:sz w:val="24"/>
          <w:szCs w:val="24"/>
        </w:rPr>
        <w:t xml:space="preserve">cu populatia </w:t>
      </w:r>
      <w:r w:rsidR="00165E4A">
        <w:rPr>
          <w:rFonts w:ascii="Arial Narrow" w:hAnsi="Arial Narrow" w:cs="Tahoma"/>
          <w:sz w:val="24"/>
          <w:szCs w:val="24"/>
        </w:rPr>
        <w:t>intre 100-</w:t>
      </w:r>
      <w:r w:rsidR="009C2C60" w:rsidRPr="003426E8">
        <w:rPr>
          <w:rFonts w:ascii="Arial Narrow" w:hAnsi="Arial Narrow" w:cs="Tahoma"/>
          <w:sz w:val="24"/>
          <w:szCs w:val="24"/>
        </w:rPr>
        <w:t xml:space="preserve"> 500 locuitori</w:t>
      </w:r>
      <w:r w:rsidRPr="003426E8">
        <w:rPr>
          <w:rFonts w:ascii="Arial Narrow" w:hAnsi="Arial Narrow" w:cs="Tahoma"/>
          <w:sz w:val="24"/>
          <w:szCs w:val="24"/>
        </w:rPr>
        <w:t>.</w:t>
      </w:r>
    </w:p>
    <w:p w:rsidR="004B3EAE" w:rsidRDefault="004B3EAE" w:rsidP="00B0192F">
      <w:pPr>
        <w:pStyle w:val="Heading2"/>
        <w:rPr>
          <w:rFonts w:ascii="Arial Narrow" w:hAnsi="Arial Narrow"/>
          <w:sz w:val="24"/>
          <w:szCs w:val="24"/>
        </w:rPr>
      </w:pPr>
      <w:r w:rsidRPr="00B0192F">
        <w:rPr>
          <w:rFonts w:ascii="Arial Narrow" w:hAnsi="Arial Narrow"/>
          <w:sz w:val="24"/>
          <w:szCs w:val="24"/>
        </w:rPr>
        <w:t xml:space="preserve">In anul 2002 populatia comunei era de </w:t>
      </w:r>
      <w:r w:rsidR="009C2C60">
        <w:rPr>
          <w:rFonts w:ascii="Arial Narrow" w:hAnsi="Arial Narrow"/>
          <w:sz w:val="24"/>
          <w:szCs w:val="24"/>
        </w:rPr>
        <w:t>2.228</w:t>
      </w:r>
      <w:r w:rsidRPr="00B0192F">
        <w:rPr>
          <w:rFonts w:ascii="Arial Narrow" w:hAnsi="Arial Narrow"/>
          <w:sz w:val="24"/>
          <w:szCs w:val="24"/>
        </w:rPr>
        <w:t xml:space="preserve"> de locuitori, in usoara scadere fata de anul 1992 cand era de </w:t>
      </w:r>
      <w:r w:rsidR="00BB0DB6">
        <w:rPr>
          <w:rFonts w:ascii="Arial Narrow" w:hAnsi="Arial Narrow"/>
          <w:sz w:val="24"/>
          <w:szCs w:val="24"/>
        </w:rPr>
        <w:t xml:space="preserve"> 2</w:t>
      </w:r>
      <w:r w:rsidR="009C2C60">
        <w:rPr>
          <w:rFonts w:ascii="Arial Narrow" w:hAnsi="Arial Narrow"/>
          <w:sz w:val="24"/>
          <w:szCs w:val="24"/>
        </w:rPr>
        <w:t>558</w:t>
      </w:r>
      <w:r w:rsidR="001B0E59">
        <w:rPr>
          <w:rFonts w:ascii="Arial Narrow" w:hAnsi="Arial Narrow"/>
          <w:sz w:val="24"/>
          <w:szCs w:val="24"/>
        </w:rPr>
        <w:t xml:space="preserve"> </w:t>
      </w:r>
      <w:r w:rsidRPr="00B0192F">
        <w:rPr>
          <w:rFonts w:ascii="Arial Narrow" w:hAnsi="Arial Narrow"/>
          <w:sz w:val="24"/>
          <w:szCs w:val="24"/>
        </w:rPr>
        <w:t xml:space="preserve">de locuitori; dupa 2002 populatia prezinta o usoara </w:t>
      </w:r>
      <w:r w:rsidR="001B0E59">
        <w:rPr>
          <w:rFonts w:ascii="Arial Narrow" w:hAnsi="Arial Narrow"/>
          <w:sz w:val="24"/>
          <w:szCs w:val="24"/>
        </w:rPr>
        <w:t>scadere</w:t>
      </w:r>
      <w:r w:rsidRPr="00B0192F">
        <w:rPr>
          <w:rFonts w:ascii="Arial Narrow" w:hAnsi="Arial Narrow"/>
          <w:sz w:val="24"/>
          <w:szCs w:val="24"/>
        </w:rPr>
        <w:t>, tendinta fiind</w:t>
      </w:r>
      <w:r w:rsidR="00524577">
        <w:rPr>
          <w:rFonts w:ascii="Arial Narrow" w:hAnsi="Arial Narrow"/>
          <w:sz w:val="24"/>
          <w:szCs w:val="24"/>
        </w:rPr>
        <w:t xml:space="preserve"> dupa 2011</w:t>
      </w:r>
      <w:r w:rsidRPr="00B0192F">
        <w:rPr>
          <w:rFonts w:ascii="Arial Narrow" w:hAnsi="Arial Narrow"/>
          <w:sz w:val="24"/>
          <w:szCs w:val="24"/>
        </w:rPr>
        <w:t xml:space="preserve"> </w:t>
      </w:r>
      <w:r w:rsidR="00524577">
        <w:rPr>
          <w:rFonts w:ascii="Arial Narrow" w:hAnsi="Arial Narrow"/>
          <w:sz w:val="24"/>
          <w:szCs w:val="24"/>
        </w:rPr>
        <w:t>de usoara crestere pina in  2014.</w:t>
      </w:r>
      <w:r w:rsidRPr="00B0192F">
        <w:rPr>
          <w:rFonts w:ascii="Arial Narrow" w:hAnsi="Arial Narrow"/>
          <w:sz w:val="24"/>
          <w:szCs w:val="24"/>
        </w:rPr>
        <w:t xml:space="preserve"> </w:t>
      </w:r>
    </w:p>
    <w:p w:rsidR="009C3A20" w:rsidRDefault="009C3A20" w:rsidP="009C3A20">
      <w:pPr>
        <w:rPr>
          <w:lang w:val="ro-RO"/>
        </w:rPr>
      </w:pPr>
    </w:p>
    <w:p w:rsidR="009C2C60" w:rsidRDefault="001B0E59" w:rsidP="003E0326">
      <w:pPr>
        <w:pStyle w:val="Heading2"/>
        <w:rPr>
          <w:rFonts w:ascii="Arial Narrow" w:hAnsi="Arial Narrow"/>
          <w:i/>
          <w:sz w:val="24"/>
          <w:szCs w:val="24"/>
        </w:rPr>
      </w:pPr>
      <w:r w:rsidRPr="009C3A20">
        <w:rPr>
          <w:rFonts w:ascii="Arial Narrow" w:hAnsi="Arial Narrow"/>
          <w:i/>
          <w:sz w:val="24"/>
          <w:szCs w:val="24"/>
        </w:rPr>
        <w:t>Statistica populatiei</w:t>
      </w:r>
    </w:p>
    <w:p w:rsidR="0059551C" w:rsidRDefault="0059551C" w:rsidP="0059551C">
      <w:pPr>
        <w:rPr>
          <w:lang w:val="ro-RO"/>
        </w:rPr>
      </w:pPr>
    </w:p>
    <w:p w:rsidR="0059551C" w:rsidRPr="0059551C" w:rsidRDefault="0059551C" w:rsidP="0059551C">
      <w:pPr>
        <w:rPr>
          <w:lang w:val="ro-RO"/>
        </w:rPr>
      </w:pPr>
    </w:p>
    <w:tbl>
      <w:tblPr>
        <w:tblpPr w:leftFromText="180" w:rightFromText="180" w:vertAnchor="text" w:horzAnchor="page" w:tblpX="3478" w:tblpY="1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7"/>
        <w:gridCol w:w="1284"/>
        <w:gridCol w:w="1284"/>
        <w:gridCol w:w="1284"/>
        <w:gridCol w:w="1284"/>
      </w:tblGrid>
      <w:tr w:rsidR="004B3EAE" w:rsidRPr="00B0192F" w:rsidTr="00100850">
        <w:tc>
          <w:tcPr>
            <w:tcW w:w="1997" w:type="dxa"/>
            <w:tcBorders>
              <w:top w:val="single" w:sz="4" w:space="0" w:color="auto"/>
              <w:left w:val="single" w:sz="4" w:space="0" w:color="auto"/>
              <w:bottom w:val="single" w:sz="4" w:space="0" w:color="auto"/>
              <w:right w:val="single" w:sz="4" w:space="0" w:color="auto"/>
            </w:tcBorders>
            <w:shd w:val="clear" w:color="auto" w:fill="auto"/>
          </w:tcPr>
          <w:p w:rsidR="004B3EAE" w:rsidRPr="00B0192F" w:rsidRDefault="004B3EAE" w:rsidP="00B0192F">
            <w:pPr>
              <w:pStyle w:val="Heading2"/>
              <w:rPr>
                <w:rFonts w:ascii="Arial Narrow" w:hAnsi="Arial Narrow"/>
                <w:sz w:val="24"/>
                <w:szCs w:val="24"/>
              </w:rPr>
            </w:pP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4B3EAE" w:rsidRPr="00B0192F" w:rsidRDefault="004B3EAE" w:rsidP="00B0192F">
            <w:pPr>
              <w:pStyle w:val="Heading2"/>
              <w:rPr>
                <w:rFonts w:ascii="Arial Narrow" w:hAnsi="Arial Narrow"/>
                <w:sz w:val="24"/>
                <w:szCs w:val="24"/>
              </w:rPr>
            </w:pPr>
            <w:r w:rsidRPr="00B0192F">
              <w:rPr>
                <w:rFonts w:ascii="Arial Narrow" w:hAnsi="Arial Narrow"/>
                <w:sz w:val="24"/>
                <w:szCs w:val="24"/>
              </w:rPr>
              <w:t>1992</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4B3EAE" w:rsidRPr="00B0192F" w:rsidRDefault="004B3EAE" w:rsidP="003E0326">
            <w:pPr>
              <w:pStyle w:val="Heading2"/>
              <w:rPr>
                <w:rFonts w:ascii="Arial Narrow" w:hAnsi="Arial Narrow"/>
                <w:sz w:val="24"/>
                <w:szCs w:val="24"/>
              </w:rPr>
            </w:pPr>
            <w:r w:rsidRPr="00B0192F">
              <w:rPr>
                <w:rFonts w:ascii="Arial Narrow" w:hAnsi="Arial Narrow"/>
                <w:sz w:val="24"/>
                <w:szCs w:val="24"/>
              </w:rPr>
              <w:t>199</w:t>
            </w:r>
            <w:r w:rsidR="003E0326">
              <w:rPr>
                <w:rFonts w:ascii="Arial Narrow" w:hAnsi="Arial Narrow"/>
                <w:sz w:val="24"/>
                <w:szCs w:val="24"/>
              </w:rPr>
              <w:t>6</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4B3EAE" w:rsidRPr="00B0192F" w:rsidRDefault="004B3EAE" w:rsidP="00B0192F">
            <w:pPr>
              <w:pStyle w:val="Heading2"/>
              <w:rPr>
                <w:rFonts w:ascii="Arial Narrow" w:hAnsi="Arial Narrow"/>
                <w:sz w:val="24"/>
                <w:szCs w:val="24"/>
              </w:rPr>
            </w:pPr>
            <w:r w:rsidRPr="00B0192F">
              <w:rPr>
                <w:rFonts w:ascii="Arial Narrow" w:hAnsi="Arial Narrow"/>
                <w:sz w:val="24"/>
                <w:szCs w:val="24"/>
              </w:rPr>
              <w:t>2002</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4B3EAE" w:rsidRPr="00B0192F" w:rsidRDefault="004B3EAE" w:rsidP="00B0192F">
            <w:pPr>
              <w:pStyle w:val="Heading2"/>
              <w:rPr>
                <w:rFonts w:ascii="Arial Narrow" w:hAnsi="Arial Narrow"/>
                <w:sz w:val="24"/>
                <w:szCs w:val="24"/>
              </w:rPr>
            </w:pPr>
            <w:r w:rsidRPr="00B0192F">
              <w:rPr>
                <w:rFonts w:ascii="Arial Narrow" w:hAnsi="Arial Narrow"/>
                <w:sz w:val="24"/>
                <w:szCs w:val="24"/>
              </w:rPr>
              <w:t>2011</w:t>
            </w:r>
          </w:p>
        </w:tc>
      </w:tr>
      <w:tr w:rsidR="004B3EAE" w:rsidRPr="00B0192F" w:rsidTr="00100850">
        <w:tc>
          <w:tcPr>
            <w:tcW w:w="1997" w:type="dxa"/>
            <w:tcBorders>
              <w:top w:val="single" w:sz="4" w:space="0" w:color="auto"/>
              <w:left w:val="single" w:sz="4" w:space="0" w:color="auto"/>
              <w:bottom w:val="single" w:sz="4" w:space="0" w:color="auto"/>
              <w:right w:val="single" w:sz="4" w:space="0" w:color="auto"/>
            </w:tcBorders>
            <w:shd w:val="clear" w:color="auto" w:fill="auto"/>
            <w:hideMark/>
          </w:tcPr>
          <w:p w:rsidR="004B3EAE" w:rsidRPr="00B0192F" w:rsidRDefault="009C2C60" w:rsidP="009C2C60">
            <w:pPr>
              <w:pStyle w:val="Heading2"/>
              <w:rPr>
                <w:rFonts w:ascii="Arial Narrow" w:hAnsi="Arial Narrow"/>
                <w:sz w:val="24"/>
                <w:szCs w:val="24"/>
              </w:rPr>
            </w:pPr>
            <w:r>
              <w:rPr>
                <w:rFonts w:ascii="Arial Narrow" w:hAnsi="Arial Narrow"/>
                <w:sz w:val="24"/>
                <w:szCs w:val="24"/>
              </w:rPr>
              <w:t>Vladaia</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4B3EAE" w:rsidRPr="00B0192F" w:rsidRDefault="004B3EAE" w:rsidP="00B0192F">
            <w:pPr>
              <w:pStyle w:val="Heading2"/>
              <w:rPr>
                <w:rFonts w:ascii="Arial Narrow" w:hAnsi="Arial Narrow"/>
                <w:sz w:val="24"/>
                <w:szCs w:val="24"/>
              </w:rPr>
            </w:pP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4B3EAE" w:rsidRPr="00B0192F" w:rsidRDefault="004B3EAE" w:rsidP="00B0192F">
            <w:pPr>
              <w:pStyle w:val="Heading2"/>
              <w:rPr>
                <w:rFonts w:ascii="Arial Narrow" w:hAnsi="Arial Narrow"/>
                <w:sz w:val="24"/>
                <w:szCs w:val="24"/>
              </w:rPr>
            </w:pP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4B3EAE" w:rsidRPr="00B0192F" w:rsidRDefault="003E0326" w:rsidP="00853AC0">
            <w:pPr>
              <w:pStyle w:val="Heading2"/>
              <w:jc w:val="right"/>
              <w:rPr>
                <w:rFonts w:ascii="Arial Narrow" w:hAnsi="Arial Narrow"/>
                <w:sz w:val="24"/>
                <w:szCs w:val="24"/>
              </w:rPr>
            </w:pPr>
            <w:r>
              <w:rPr>
                <w:rFonts w:ascii="Arial Narrow" w:hAnsi="Arial Narrow"/>
                <w:sz w:val="24"/>
                <w:szCs w:val="24"/>
              </w:rPr>
              <w:t>761</w:t>
            </w:r>
          </w:p>
        </w:tc>
        <w:tc>
          <w:tcPr>
            <w:tcW w:w="1284" w:type="dxa"/>
            <w:tcBorders>
              <w:top w:val="single" w:sz="4" w:space="0" w:color="auto"/>
              <w:left w:val="single" w:sz="4" w:space="0" w:color="auto"/>
              <w:bottom w:val="single" w:sz="4" w:space="0" w:color="auto"/>
              <w:right w:val="single" w:sz="4" w:space="0" w:color="auto"/>
            </w:tcBorders>
            <w:shd w:val="clear" w:color="auto" w:fill="auto"/>
          </w:tcPr>
          <w:p w:rsidR="004B3EAE" w:rsidRPr="00B0192F" w:rsidRDefault="004B3EAE" w:rsidP="00B0192F">
            <w:pPr>
              <w:pStyle w:val="Heading2"/>
              <w:rPr>
                <w:rFonts w:ascii="Arial Narrow" w:hAnsi="Arial Narrow"/>
                <w:sz w:val="24"/>
                <w:szCs w:val="24"/>
              </w:rPr>
            </w:pPr>
          </w:p>
        </w:tc>
      </w:tr>
      <w:tr w:rsidR="004B3EAE" w:rsidRPr="00B0192F" w:rsidTr="00100850">
        <w:tc>
          <w:tcPr>
            <w:tcW w:w="1997" w:type="dxa"/>
            <w:tcBorders>
              <w:top w:val="single" w:sz="4" w:space="0" w:color="auto"/>
              <w:left w:val="single" w:sz="4" w:space="0" w:color="auto"/>
              <w:bottom w:val="single" w:sz="4" w:space="0" w:color="auto"/>
              <w:right w:val="single" w:sz="4" w:space="0" w:color="auto"/>
            </w:tcBorders>
            <w:shd w:val="clear" w:color="auto" w:fill="auto"/>
            <w:hideMark/>
          </w:tcPr>
          <w:p w:rsidR="004B3EAE" w:rsidRPr="00B0192F" w:rsidRDefault="009C2C60" w:rsidP="009C2C60">
            <w:pPr>
              <w:pStyle w:val="Heading2"/>
              <w:rPr>
                <w:rFonts w:ascii="Arial Narrow" w:hAnsi="Arial Narrow"/>
                <w:sz w:val="24"/>
                <w:szCs w:val="24"/>
              </w:rPr>
            </w:pPr>
            <w:r>
              <w:rPr>
                <w:rFonts w:ascii="Arial Narrow" w:hAnsi="Arial Narrow"/>
                <w:sz w:val="24"/>
                <w:szCs w:val="24"/>
              </w:rPr>
              <w:t>Almajel</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4B3EAE" w:rsidRPr="00B0192F" w:rsidRDefault="004B3EAE" w:rsidP="00B0192F">
            <w:pPr>
              <w:pStyle w:val="Heading2"/>
              <w:rPr>
                <w:rFonts w:ascii="Arial Narrow" w:hAnsi="Arial Narrow"/>
                <w:sz w:val="24"/>
                <w:szCs w:val="24"/>
              </w:rPr>
            </w:pP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4B3EAE" w:rsidRPr="00B0192F" w:rsidRDefault="004B3EAE" w:rsidP="00B0192F">
            <w:pPr>
              <w:pStyle w:val="Heading2"/>
              <w:rPr>
                <w:rFonts w:ascii="Arial Narrow" w:hAnsi="Arial Narrow"/>
                <w:sz w:val="24"/>
                <w:szCs w:val="24"/>
              </w:rPr>
            </w:pP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4B3EAE" w:rsidRPr="00B0192F" w:rsidRDefault="003E0326" w:rsidP="00853AC0">
            <w:pPr>
              <w:pStyle w:val="Heading2"/>
              <w:jc w:val="right"/>
              <w:rPr>
                <w:rFonts w:ascii="Arial Narrow" w:hAnsi="Arial Narrow"/>
                <w:sz w:val="24"/>
                <w:szCs w:val="24"/>
              </w:rPr>
            </w:pPr>
            <w:r>
              <w:rPr>
                <w:rFonts w:ascii="Arial Narrow" w:hAnsi="Arial Narrow"/>
                <w:sz w:val="24"/>
                <w:szCs w:val="24"/>
              </w:rPr>
              <w:t>829</w:t>
            </w:r>
          </w:p>
        </w:tc>
        <w:tc>
          <w:tcPr>
            <w:tcW w:w="1284" w:type="dxa"/>
            <w:tcBorders>
              <w:top w:val="single" w:sz="4" w:space="0" w:color="auto"/>
              <w:left w:val="single" w:sz="4" w:space="0" w:color="auto"/>
              <w:bottom w:val="single" w:sz="4" w:space="0" w:color="auto"/>
              <w:right w:val="single" w:sz="4" w:space="0" w:color="auto"/>
            </w:tcBorders>
            <w:shd w:val="clear" w:color="auto" w:fill="auto"/>
          </w:tcPr>
          <w:p w:rsidR="004B3EAE" w:rsidRPr="00B0192F" w:rsidRDefault="004B3EAE" w:rsidP="00B0192F">
            <w:pPr>
              <w:pStyle w:val="Heading2"/>
              <w:rPr>
                <w:rFonts w:ascii="Arial Narrow" w:hAnsi="Arial Narrow"/>
                <w:sz w:val="24"/>
                <w:szCs w:val="24"/>
              </w:rPr>
            </w:pPr>
          </w:p>
        </w:tc>
      </w:tr>
      <w:tr w:rsidR="009C2C60" w:rsidRPr="00B0192F" w:rsidTr="00100850">
        <w:tc>
          <w:tcPr>
            <w:tcW w:w="1997" w:type="dxa"/>
            <w:tcBorders>
              <w:top w:val="single" w:sz="4" w:space="0" w:color="auto"/>
              <w:left w:val="single" w:sz="4" w:space="0" w:color="auto"/>
              <w:bottom w:val="single" w:sz="4" w:space="0" w:color="auto"/>
              <w:right w:val="single" w:sz="4" w:space="0" w:color="auto"/>
            </w:tcBorders>
            <w:shd w:val="clear" w:color="auto" w:fill="auto"/>
            <w:hideMark/>
          </w:tcPr>
          <w:p w:rsidR="009C2C60" w:rsidRDefault="009C2C60" w:rsidP="009C2C60">
            <w:pPr>
              <w:pStyle w:val="Heading2"/>
              <w:rPr>
                <w:rFonts w:ascii="Arial Narrow" w:hAnsi="Arial Narrow"/>
                <w:sz w:val="24"/>
                <w:szCs w:val="24"/>
              </w:rPr>
            </w:pPr>
            <w:r>
              <w:rPr>
                <w:rFonts w:ascii="Arial Narrow" w:hAnsi="Arial Narrow"/>
                <w:sz w:val="24"/>
                <w:szCs w:val="24"/>
              </w:rPr>
              <w:t xml:space="preserve">Stircovita </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9C2C60" w:rsidRDefault="009C2C60" w:rsidP="00B0192F">
            <w:pPr>
              <w:pStyle w:val="Heading2"/>
              <w:rPr>
                <w:rFonts w:ascii="Arial Narrow" w:hAnsi="Arial Narrow"/>
                <w:sz w:val="24"/>
                <w:szCs w:val="24"/>
              </w:rPr>
            </w:pP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9C2C60" w:rsidRPr="00B0192F" w:rsidRDefault="009C2C60" w:rsidP="00B0192F">
            <w:pPr>
              <w:pStyle w:val="Heading2"/>
              <w:rPr>
                <w:rFonts w:ascii="Arial Narrow" w:hAnsi="Arial Narrow"/>
                <w:sz w:val="24"/>
                <w:szCs w:val="24"/>
              </w:rPr>
            </w:pP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9C2C60" w:rsidRDefault="00853AC0" w:rsidP="00853AC0">
            <w:pPr>
              <w:pStyle w:val="Heading2"/>
              <w:jc w:val="right"/>
              <w:rPr>
                <w:rFonts w:ascii="Arial Narrow" w:hAnsi="Arial Narrow"/>
                <w:sz w:val="24"/>
                <w:szCs w:val="24"/>
              </w:rPr>
            </w:pPr>
            <w:r>
              <w:rPr>
                <w:rFonts w:ascii="Arial Narrow" w:hAnsi="Arial Narrow"/>
                <w:sz w:val="24"/>
                <w:szCs w:val="24"/>
              </w:rPr>
              <w:t>318</w:t>
            </w:r>
          </w:p>
        </w:tc>
        <w:tc>
          <w:tcPr>
            <w:tcW w:w="1284" w:type="dxa"/>
            <w:tcBorders>
              <w:top w:val="single" w:sz="4" w:space="0" w:color="auto"/>
              <w:left w:val="single" w:sz="4" w:space="0" w:color="auto"/>
              <w:bottom w:val="single" w:sz="4" w:space="0" w:color="auto"/>
              <w:right w:val="single" w:sz="4" w:space="0" w:color="auto"/>
            </w:tcBorders>
            <w:shd w:val="clear" w:color="auto" w:fill="auto"/>
          </w:tcPr>
          <w:p w:rsidR="009C2C60" w:rsidRPr="00B0192F" w:rsidRDefault="009C2C60" w:rsidP="00B0192F">
            <w:pPr>
              <w:pStyle w:val="Heading2"/>
              <w:rPr>
                <w:rFonts w:ascii="Arial Narrow" w:hAnsi="Arial Narrow"/>
                <w:sz w:val="24"/>
                <w:szCs w:val="24"/>
              </w:rPr>
            </w:pPr>
          </w:p>
        </w:tc>
      </w:tr>
      <w:tr w:rsidR="009C2C60" w:rsidRPr="00B0192F" w:rsidTr="00100850">
        <w:tc>
          <w:tcPr>
            <w:tcW w:w="1997" w:type="dxa"/>
            <w:tcBorders>
              <w:top w:val="single" w:sz="4" w:space="0" w:color="auto"/>
              <w:left w:val="single" w:sz="4" w:space="0" w:color="auto"/>
              <w:bottom w:val="single" w:sz="4" w:space="0" w:color="auto"/>
              <w:right w:val="single" w:sz="4" w:space="0" w:color="auto"/>
            </w:tcBorders>
            <w:shd w:val="clear" w:color="auto" w:fill="auto"/>
            <w:hideMark/>
          </w:tcPr>
          <w:p w:rsidR="009C2C60" w:rsidRDefault="009C2C60" w:rsidP="009C2C60">
            <w:pPr>
              <w:pStyle w:val="Heading2"/>
              <w:rPr>
                <w:rFonts w:ascii="Arial Narrow" w:hAnsi="Arial Narrow"/>
                <w:sz w:val="24"/>
                <w:szCs w:val="24"/>
              </w:rPr>
            </w:pPr>
            <w:r>
              <w:rPr>
                <w:rFonts w:ascii="Arial Narrow" w:hAnsi="Arial Narrow"/>
                <w:sz w:val="24"/>
                <w:szCs w:val="24"/>
              </w:rPr>
              <w:t>Scorila</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9C2C60" w:rsidRDefault="009C2C60" w:rsidP="00B0192F">
            <w:pPr>
              <w:pStyle w:val="Heading2"/>
              <w:rPr>
                <w:rFonts w:ascii="Arial Narrow" w:hAnsi="Arial Narrow"/>
                <w:sz w:val="24"/>
                <w:szCs w:val="24"/>
              </w:rPr>
            </w:pP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9C2C60" w:rsidRPr="00B0192F" w:rsidRDefault="009C2C60" w:rsidP="00B0192F">
            <w:pPr>
              <w:pStyle w:val="Heading2"/>
              <w:rPr>
                <w:rFonts w:ascii="Arial Narrow" w:hAnsi="Arial Narrow"/>
                <w:sz w:val="24"/>
                <w:szCs w:val="24"/>
              </w:rPr>
            </w:pP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9C2C60" w:rsidRDefault="00853AC0" w:rsidP="00853AC0">
            <w:pPr>
              <w:pStyle w:val="Heading2"/>
              <w:jc w:val="right"/>
              <w:rPr>
                <w:rFonts w:ascii="Arial Narrow" w:hAnsi="Arial Narrow"/>
                <w:sz w:val="24"/>
                <w:szCs w:val="24"/>
              </w:rPr>
            </w:pPr>
            <w:r>
              <w:rPr>
                <w:rFonts w:ascii="Arial Narrow" w:hAnsi="Arial Narrow"/>
                <w:sz w:val="24"/>
                <w:szCs w:val="24"/>
              </w:rPr>
              <w:t>320</w:t>
            </w:r>
          </w:p>
        </w:tc>
        <w:tc>
          <w:tcPr>
            <w:tcW w:w="1284" w:type="dxa"/>
            <w:tcBorders>
              <w:top w:val="single" w:sz="4" w:space="0" w:color="auto"/>
              <w:left w:val="single" w:sz="4" w:space="0" w:color="auto"/>
              <w:bottom w:val="single" w:sz="4" w:space="0" w:color="auto"/>
              <w:right w:val="single" w:sz="4" w:space="0" w:color="auto"/>
            </w:tcBorders>
            <w:shd w:val="clear" w:color="auto" w:fill="auto"/>
          </w:tcPr>
          <w:p w:rsidR="009C2C60" w:rsidRPr="00B0192F" w:rsidRDefault="009C2C60" w:rsidP="00B0192F">
            <w:pPr>
              <w:pStyle w:val="Heading2"/>
              <w:rPr>
                <w:rFonts w:ascii="Arial Narrow" w:hAnsi="Arial Narrow"/>
                <w:sz w:val="24"/>
                <w:szCs w:val="24"/>
              </w:rPr>
            </w:pPr>
          </w:p>
        </w:tc>
      </w:tr>
      <w:tr w:rsidR="004B3EAE" w:rsidRPr="00B0192F" w:rsidTr="00100850">
        <w:tc>
          <w:tcPr>
            <w:tcW w:w="1997" w:type="dxa"/>
            <w:tcBorders>
              <w:top w:val="single" w:sz="4" w:space="0" w:color="auto"/>
              <w:left w:val="single" w:sz="4" w:space="0" w:color="auto"/>
              <w:bottom w:val="single" w:sz="4" w:space="0" w:color="auto"/>
              <w:right w:val="single" w:sz="4" w:space="0" w:color="auto"/>
            </w:tcBorders>
            <w:shd w:val="clear" w:color="auto" w:fill="auto"/>
            <w:hideMark/>
          </w:tcPr>
          <w:p w:rsidR="004B3EAE" w:rsidRPr="00B0192F" w:rsidRDefault="004B3EAE" w:rsidP="00BB0725">
            <w:pPr>
              <w:pStyle w:val="Heading2"/>
              <w:ind w:left="0"/>
              <w:rPr>
                <w:rFonts w:ascii="Arial Narrow" w:hAnsi="Arial Narrow"/>
                <w:sz w:val="24"/>
                <w:szCs w:val="24"/>
              </w:rPr>
            </w:pPr>
            <w:r w:rsidRPr="00B0192F">
              <w:rPr>
                <w:rFonts w:ascii="Arial Narrow" w:hAnsi="Arial Narrow"/>
                <w:sz w:val="24"/>
                <w:szCs w:val="24"/>
              </w:rPr>
              <w:t>Total comună</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4B3EAE" w:rsidRPr="00B0192F" w:rsidRDefault="004B3EAE" w:rsidP="00FF4B6F">
            <w:pPr>
              <w:pStyle w:val="Heading2"/>
              <w:rPr>
                <w:rFonts w:ascii="Arial Narrow" w:hAnsi="Arial Narrow"/>
                <w:sz w:val="24"/>
                <w:szCs w:val="24"/>
              </w:rPr>
            </w:pPr>
            <w:r w:rsidRPr="00B0192F">
              <w:rPr>
                <w:rFonts w:ascii="Arial Narrow" w:hAnsi="Arial Narrow"/>
                <w:sz w:val="24"/>
                <w:szCs w:val="24"/>
              </w:rPr>
              <w:t>2</w:t>
            </w:r>
            <w:r w:rsidR="00FF4B6F">
              <w:rPr>
                <w:rFonts w:ascii="Arial Narrow" w:hAnsi="Arial Narrow"/>
                <w:sz w:val="24"/>
                <w:szCs w:val="24"/>
              </w:rPr>
              <w:t>558</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4B3EAE" w:rsidRPr="00B0192F" w:rsidRDefault="003E0326" w:rsidP="00FF4B6F">
            <w:pPr>
              <w:pStyle w:val="Heading2"/>
              <w:rPr>
                <w:rFonts w:ascii="Arial Narrow" w:hAnsi="Arial Narrow"/>
                <w:sz w:val="24"/>
                <w:szCs w:val="24"/>
              </w:rPr>
            </w:pPr>
            <w:r>
              <w:rPr>
                <w:rFonts w:ascii="Arial Narrow" w:hAnsi="Arial Narrow"/>
                <w:sz w:val="24"/>
                <w:szCs w:val="24"/>
              </w:rPr>
              <w:t>2340</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4B3EAE" w:rsidRPr="00B0192F" w:rsidRDefault="001B0E59" w:rsidP="00853AC0">
            <w:pPr>
              <w:pStyle w:val="Heading2"/>
              <w:jc w:val="right"/>
              <w:rPr>
                <w:rFonts w:ascii="Arial Narrow" w:hAnsi="Arial Narrow"/>
                <w:sz w:val="24"/>
                <w:szCs w:val="24"/>
              </w:rPr>
            </w:pPr>
            <w:r>
              <w:rPr>
                <w:rFonts w:ascii="Arial Narrow" w:hAnsi="Arial Narrow"/>
                <w:sz w:val="24"/>
                <w:szCs w:val="24"/>
              </w:rPr>
              <w:t>2</w:t>
            </w:r>
            <w:r w:rsidR="00FF4B6F">
              <w:rPr>
                <w:rFonts w:ascii="Arial Narrow" w:hAnsi="Arial Narrow"/>
                <w:sz w:val="24"/>
                <w:szCs w:val="24"/>
              </w:rPr>
              <w:t>228</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4B3EAE" w:rsidRDefault="001B0E59" w:rsidP="00B0192F">
            <w:pPr>
              <w:pStyle w:val="Heading2"/>
              <w:rPr>
                <w:rFonts w:ascii="Arial Narrow" w:hAnsi="Arial Narrow"/>
                <w:sz w:val="24"/>
                <w:szCs w:val="24"/>
              </w:rPr>
            </w:pPr>
            <w:r>
              <w:rPr>
                <w:rFonts w:ascii="Arial Narrow" w:hAnsi="Arial Narrow"/>
                <w:sz w:val="24"/>
                <w:szCs w:val="24"/>
              </w:rPr>
              <w:t>17</w:t>
            </w:r>
            <w:r w:rsidR="00F0501B">
              <w:rPr>
                <w:rFonts w:ascii="Arial Narrow" w:hAnsi="Arial Narrow"/>
                <w:sz w:val="24"/>
                <w:szCs w:val="24"/>
              </w:rPr>
              <w:t>76</w:t>
            </w:r>
          </w:p>
          <w:p w:rsidR="00BB0725" w:rsidRPr="00BB0725" w:rsidRDefault="00BB0725" w:rsidP="00BB0725">
            <w:pPr>
              <w:rPr>
                <w:lang w:val="ro-RO"/>
              </w:rPr>
            </w:pPr>
          </w:p>
        </w:tc>
      </w:tr>
    </w:tbl>
    <w:p w:rsidR="004B3EAE" w:rsidRDefault="004B3EAE" w:rsidP="00B0192F">
      <w:pPr>
        <w:pStyle w:val="Heading2"/>
        <w:rPr>
          <w:rFonts w:ascii="Arial Narrow" w:hAnsi="Arial Narrow"/>
          <w:sz w:val="24"/>
          <w:szCs w:val="24"/>
        </w:rPr>
      </w:pPr>
    </w:p>
    <w:p w:rsidR="001B0E59" w:rsidRDefault="001B0E59" w:rsidP="001B0E59">
      <w:pPr>
        <w:rPr>
          <w:lang w:val="ro-RO"/>
        </w:rPr>
      </w:pPr>
    </w:p>
    <w:p w:rsidR="001B0E59" w:rsidRDefault="001B0E59" w:rsidP="001B0E59">
      <w:pPr>
        <w:rPr>
          <w:lang w:val="ro-RO"/>
        </w:rPr>
      </w:pPr>
    </w:p>
    <w:p w:rsidR="001B0E59" w:rsidRDefault="001B0E59" w:rsidP="001B0E59">
      <w:pPr>
        <w:rPr>
          <w:lang w:val="ro-RO"/>
        </w:rPr>
      </w:pPr>
    </w:p>
    <w:p w:rsidR="001B0E59" w:rsidRDefault="001B0E59" w:rsidP="001B0E59">
      <w:pPr>
        <w:rPr>
          <w:lang w:val="ro-RO"/>
        </w:rPr>
      </w:pPr>
    </w:p>
    <w:p w:rsidR="001B0E59" w:rsidRDefault="001B0E59" w:rsidP="001B0E59">
      <w:pPr>
        <w:rPr>
          <w:lang w:val="ro-RO"/>
        </w:rPr>
      </w:pPr>
    </w:p>
    <w:p w:rsidR="001B0E59" w:rsidRDefault="001B0E59" w:rsidP="001B0E59">
      <w:pPr>
        <w:rPr>
          <w:lang w:val="ro-RO"/>
        </w:rPr>
      </w:pPr>
    </w:p>
    <w:p w:rsidR="001B0E59" w:rsidRDefault="001B0E59" w:rsidP="001B0E59">
      <w:pPr>
        <w:rPr>
          <w:lang w:val="ro-RO"/>
        </w:rPr>
      </w:pPr>
    </w:p>
    <w:p w:rsidR="004B3EAE" w:rsidRPr="00B0192F" w:rsidRDefault="004B3EAE" w:rsidP="00B0192F">
      <w:pPr>
        <w:pStyle w:val="Heading2"/>
        <w:rPr>
          <w:rFonts w:ascii="Arial Narrow" w:hAnsi="Arial Narrow"/>
          <w:sz w:val="24"/>
          <w:szCs w:val="24"/>
        </w:rPr>
      </w:pPr>
      <w:r w:rsidRPr="00B0192F">
        <w:rPr>
          <w:rFonts w:ascii="Arial Narrow" w:hAnsi="Arial Narrow"/>
          <w:sz w:val="24"/>
          <w:szCs w:val="24"/>
        </w:rPr>
        <w:t xml:space="preserve">Populatia stabila la 01.01.2011 - total = </w:t>
      </w:r>
      <w:r w:rsidR="001B0E59">
        <w:rPr>
          <w:rFonts w:ascii="Arial Narrow" w:hAnsi="Arial Narrow"/>
          <w:sz w:val="24"/>
          <w:szCs w:val="24"/>
        </w:rPr>
        <w:t>17</w:t>
      </w:r>
      <w:r w:rsidR="00F0501B">
        <w:rPr>
          <w:rFonts w:ascii="Arial Narrow" w:hAnsi="Arial Narrow"/>
          <w:sz w:val="24"/>
          <w:szCs w:val="24"/>
        </w:rPr>
        <w:t>76</w:t>
      </w:r>
      <w:r w:rsidRPr="00B0192F">
        <w:rPr>
          <w:rFonts w:ascii="Arial Narrow" w:hAnsi="Arial Narrow"/>
          <w:sz w:val="24"/>
          <w:szCs w:val="24"/>
        </w:rPr>
        <w:t>persoane, din care:</w:t>
      </w:r>
    </w:p>
    <w:p w:rsidR="004B3EAE" w:rsidRPr="00B0192F" w:rsidRDefault="004B3EAE" w:rsidP="00B0192F">
      <w:pPr>
        <w:pStyle w:val="Heading2"/>
        <w:rPr>
          <w:rFonts w:ascii="Arial Narrow" w:hAnsi="Arial Narrow"/>
          <w:sz w:val="24"/>
          <w:szCs w:val="24"/>
        </w:rPr>
      </w:pPr>
      <w:r w:rsidRPr="00B0192F">
        <w:rPr>
          <w:rFonts w:ascii="Arial Narrow" w:hAnsi="Arial Narrow"/>
          <w:sz w:val="24"/>
          <w:szCs w:val="24"/>
        </w:rPr>
        <w:t>- masculin =</w:t>
      </w:r>
      <w:r w:rsidR="001B0E59">
        <w:rPr>
          <w:rFonts w:ascii="Arial Narrow" w:hAnsi="Arial Narrow"/>
          <w:sz w:val="24"/>
          <w:szCs w:val="24"/>
        </w:rPr>
        <w:t xml:space="preserve">  </w:t>
      </w:r>
      <w:r w:rsidR="0005739C">
        <w:rPr>
          <w:rFonts w:ascii="Arial Narrow" w:hAnsi="Arial Narrow"/>
          <w:sz w:val="24"/>
          <w:szCs w:val="24"/>
        </w:rPr>
        <w:t>8</w:t>
      </w:r>
      <w:r w:rsidR="00F0501B">
        <w:rPr>
          <w:rFonts w:ascii="Arial Narrow" w:hAnsi="Arial Narrow"/>
          <w:sz w:val="24"/>
          <w:szCs w:val="24"/>
        </w:rPr>
        <w:t>83</w:t>
      </w:r>
      <w:r w:rsidRPr="00B0192F">
        <w:rPr>
          <w:rFonts w:ascii="Arial Narrow" w:hAnsi="Arial Narrow"/>
          <w:sz w:val="24"/>
          <w:szCs w:val="24"/>
        </w:rPr>
        <w:t>persoane, feminin =</w:t>
      </w:r>
      <w:r w:rsidR="00FF4B6F">
        <w:rPr>
          <w:rFonts w:ascii="Arial Narrow" w:hAnsi="Arial Narrow"/>
          <w:sz w:val="24"/>
          <w:szCs w:val="24"/>
        </w:rPr>
        <w:t>8</w:t>
      </w:r>
      <w:r w:rsidR="00F0501B">
        <w:rPr>
          <w:rFonts w:ascii="Arial Narrow" w:hAnsi="Arial Narrow"/>
          <w:sz w:val="24"/>
          <w:szCs w:val="24"/>
        </w:rPr>
        <w:t>93</w:t>
      </w:r>
      <w:r w:rsidRPr="00B0192F">
        <w:rPr>
          <w:rFonts w:ascii="Arial Narrow" w:hAnsi="Arial Narrow"/>
          <w:sz w:val="24"/>
          <w:szCs w:val="24"/>
        </w:rPr>
        <w:t>persoane</w:t>
      </w:r>
    </w:p>
    <w:p w:rsidR="004B3EAE" w:rsidRPr="00B0192F" w:rsidRDefault="004B3EAE" w:rsidP="00B0192F">
      <w:pPr>
        <w:pStyle w:val="Heading2"/>
        <w:rPr>
          <w:rFonts w:ascii="Arial Narrow" w:hAnsi="Arial Narrow"/>
          <w:sz w:val="24"/>
          <w:szCs w:val="24"/>
        </w:rPr>
      </w:pPr>
      <w:r w:rsidRPr="00B0192F">
        <w:rPr>
          <w:rFonts w:ascii="Arial Narrow" w:hAnsi="Arial Narrow"/>
          <w:sz w:val="24"/>
          <w:szCs w:val="24"/>
        </w:rPr>
        <w:t>Tendinta de scadere a populatiei comunei  dupa 19</w:t>
      </w:r>
      <w:r w:rsidR="001B0E59">
        <w:rPr>
          <w:rFonts w:ascii="Arial Narrow" w:hAnsi="Arial Narrow"/>
          <w:sz w:val="24"/>
          <w:szCs w:val="24"/>
        </w:rPr>
        <w:t>9</w:t>
      </w:r>
      <w:r w:rsidR="00F0501B">
        <w:rPr>
          <w:rFonts w:ascii="Arial Narrow" w:hAnsi="Arial Narrow"/>
          <w:sz w:val="24"/>
          <w:szCs w:val="24"/>
        </w:rPr>
        <w:t>6</w:t>
      </w:r>
      <w:r w:rsidRPr="00B0192F">
        <w:rPr>
          <w:rFonts w:ascii="Arial Narrow" w:hAnsi="Arial Narrow"/>
          <w:sz w:val="24"/>
          <w:szCs w:val="24"/>
        </w:rPr>
        <w:t xml:space="preserve"> se datoreaza in mare masura migratiei unei parti din forta de munca spre localitati ce ofereau locuri de munca, in special spre Dr. Tr. Severin, dar si scaderii natalitatii.</w:t>
      </w:r>
      <w:r w:rsidR="001B0E59">
        <w:rPr>
          <w:rFonts w:ascii="Arial Narrow" w:hAnsi="Arial Narrow"/>
          <w:sz w:val="24"/>
          <w:szCs w:val="24"/>
        </w:rPr>
        <w:t xml:space="preserve"> </w:t>
      </w:r>
      <w:r w:rsidRPr="00B0192F">
        <w:rPr>
          <w:rFonts w:ascii="Arial Narrow" w:hAnsi="Arial Narrow"/>
          <w:sz w:val="24"/>
          <w:szCs w:val="24"/>
        </w:rPr>
        <w:t xml:space="preserve">Structura pe sexe este </w:t>
      </w:r>
      <w:r w:rsidR="00FF4B6F">
        <w:rPr>
          <w:rFonts w:ascii="Arial Narrow" w:hAnsi="Arial Narrow"/>
          <w:sz w:val="24"/>
          <w:szCs w:val="24"/>
        </w:rPr>
        <w:t xml:space="preserve">putin </w:t>
      </w:r>
      <w:r w:rsidRPr="00B0192F">
        <w:rPr>
          <w:rFonts w:ascii="Arial Narrow" w:hAnsi="Arial Narrow"/>
          <w:sz w:val="24"/>
          <w:szCs w:val="24"/>
        </w:rPr>
        <w:t xml:space="preserve"> </w:t>
      </w:r>
      <w:r w:rsidR="00FF4B6F">
        <w:rPr>
          <w:rFonts w:ascii="Arial Narrow" w:hAnsi="Arial Narrow"/>
          <w:sz w:val="24"/>
          <w:szCs w:val="24"/>
        </w:rPr>
        <w:t>dez</w:t>
      </w:r>
      <w:r w:rsidRPr="00B0192F">
        <w:rPr>
          <w:rFonts w:ascii="Arial Narrow" w:hAnsi="Arial Narrow"/>
          <w:sz w:val="24"/>
          <w:szCs w:val="24"/>
        </w:rPr>
        <w:t>echilibrata.</w:t>
      </w:r>
      <w:r w:rsidRPr="00B0192F">
        <w:rPr>
          <w:rFonts w:ascii="Arial Narrow" w:hAnsi="Arial Narrow"/>
          <w:sz w:val="24"/>
          <w:szCs w:val="24"/>
        </w:rPr>
        <w:tab/>
      </w:r>
    </w:p>
    <w:p w:rsidR="00B0192F" w:rsidRPr="00B0192F" w:rsidRDefault="00B0192F" w:rsidP="00B0192F">
      <w:pPr>
        <w:pStyle w:val="Heading2"/>
        <w:rPr>
          <w:rFonts w:ascii="Arial Narrow" w:hAnsi="Arial Narrow"/>
          <w:sz w:val="24"/>
          <w:szCs w:val="24"/>
        </w:rPr>
      </w:pPr>
    </w:p>
    <w:p w:rsidR="004B3EAE" w:rsidRPr="00B0192F" w:rsidRDefault="004B3EAE" w:rsidP="00B0192F">
      <w:pPr>
        <w:pStyle w:val="Heading2"/>
        <w:rPr>
          <w:rFonts w:ascii="Arial Narrow" w:hAnsi="Arial Narrow"/>
          <w:sz w:val="24"/>
          <w:szCs w:val="24"/>
        </w:rPr>
      </w:pPr>
      <w:r w:rsidRPr="00B0192F">
        <w:rPr>
          <w:rFonts w:ascii="Arial Narrow" w:hAnsi="Arial Narrow"/>
          <w:sz w:val="24"/>
          <w:szCs w:val="24"/>
        </w:rPr>
        <w:t>Structura  populatiei</w:t>
      </w:r>
      <w:r w:rsidR="001B0E59">
        <w:rPr>
          <w:rFonts w:ascii="Arial Narrow" w:hAnsi="Arial Narrow"/>
          <w:sz w:val="24"/>
          <w:szCs w:val="24"/>
        </w:rPr>
        <w:t xml:space="preserve"> </w:t>
      </w:r>
      <w:r w:rsidRPr="00B0192F">
        <w:rPr>
          <w:rFonts w:ascii="Arial Narrow" w:hAnsi="Arial Narrow"/>
          <w:sz w:val="24"/>
          <w:szCs w:val="24"/>
        </w:rPr>
        <w:t>pe grupe de varsta la recensamintele  din anii 1992 si 2002</w:t>
      </w:r>
    </w:p>
    <w:tbl>
      <w:tblPr>
        <w:tblpPr w:leftFromText="180" w:rightFromText="180" w:vertAnchor="text" w:horzAnchor="margin" w:tblpXSpec="center" w:tblpY="118"/>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5"/>
        <w:gridCol w:w="1246"/>
        <w:gridCol w:w="1141"/>
        <w:gridCol w:w="1299"/>
        <w:gridCol w:w="1273"/>
        <w:gridCol w:w="998"/>
        <w:gridCol w:w="1288"/>
        <w:gridCol w:w="1194"/>
      </w:tblGrid>
      <w:tr w:rsidR="00623237" w:rsidRPr="00B0192F" w:rsidTr="00281506">
        <w:trPr>
          <w:trHeight w:val="91"/>
        </w:trPr>
        <w:tc>
          <w:tcPr>
            <w:tcW w:w="1245" w:type="dxa"/>
            <w:vAlign w:val="center"/>
          </w:tcPr>
          <w:p w:rsidR="00623237" w:rsidRPr="00B0192F" w:rsidRDefault="00623237" w:rsidP="00281506">
            <w:pPr>
              <w:pStyle w:val="Heading2"/>
              <w:ind w:left="0"/>
              <w:rPr>
                <w:rFonts w:ascii="Arial Narrow" w:hAnsi="Arial Narrow"/>
                <w:sz w:val="24"/>
                <w:szCs w:val="24"/>
              </w:rPr>
            </w:pPr>
            <w:r w:rsidRPr="00B0192F">
              <w:rPr>
                <w:rFonts w:ascii="Arial Narrow" w:hAnsi="Arial Narrow"/>
                <w:sz w:val="24"/>
                <w:szCs w:val="24"/>
              </w:rPr>
              <w:t>anu</w:t>
            </w:r>
            <w:r w:rsidR="00281506">
              <w:rPr>
                <w:rFonts w:ascii="Arial Narrow" w:hAnsi="Arial Narrow"/>
                <w:sz w:val="24"/>
                <w:szCs w:val="24"/>
              </w:rPr>
              <w:t>l</w:t>
            </w:r>
          </w:p>
        </w:tc>
        <w:tc>
          <w:tcPr>
            <w:tcW w:w="1246" w:type="dxa"/>
            <w:tcBorders>
              <w:top w:val="single" w:sz="4" w:space="0" w:color="auto"/>
            </w:tcBorders>
            <w:vAlign w:val="center"/>
          </w:tcPr>
          <w:p w:rsidR="00623237" w:rsidRPr="00B0192F" w:rsidRDefault="00623237" w:rsidP="00300905">
            <w:pPr>
              <w:pStyle w:val="Heading2"/>
              <w:ind w:left="0"/>
              <w:rPr>
                <w:rFonts w:ascii="Arial Narrow" w:hAnsi="Arial Narrow"/>
                <w:sz w:val="24"/>
                <w:szCs w:val="24"/>
              </w:rPr>
            </w:pPr>
            <w:r w:rsidRPr="00B0192F">
              <w:rPr>
                <w:rFonts w:ascii="Arial Narrow" w:hAnsi="Arial Narrow"/>
                <w:sz w:val="24"/>
                <w:szCs w:val="24"/>
              </w:rPr>
              <w:t>Populatia</w:t>
            </w:r>
          </w:p>
          <w:p w:rsidR="00623237" w:rsidRPr="00B0192F" w:rsidRDefault="00623237" w:rsidP="00300905">
            <w:pPr>
              <w:pStyle w:val="Heading2"/>
              <w:ind w:left="0"/>
              <w:rPr>
                <w:rFonts w:ascii="Arial Narrow" w:hAnsi="Arial Narrow"/>
                <w:sz w:val="24"/>
                <w:szCs w:val="24"/>
              </w:rPr>
            </w:pPr>
            <w:r w:rsidRPr="00B0192F">
              <w:rPr>
                <w:rFonts w:ascii="Arial Narrow" w:hAnsi="Arial Narrow"/>
                <w:sz w:val="24"/>
                <w:szCs w:val="24"/>
              </w:rPr>
              <w:t>comunei</w:t>
            </w:r>
          </w:p>
        </w:tc>
        <w:tc>
          <w:tcPr>
            <w:tcW w:w="1141" w:type="dxa"/>
            <w:vAlign w:val="center"/>
          </w:tcPr>
          <w:p w:rsidR="00623237" w:rsidRPr="00B0192F" w:rsidRDefault="00623237" w:rsidP="00100850">
            <w:pPr>
              <w:pStyle w:val="Heading2"/>
              <w:ind w:left="0"/>
              <w:rPr>
                <w:rFonts w:ascii="Arial Narrow" w:hAnsi="Arial Narrow"/>
                <w:sz w:val="24"/>
                <w:szCs w:val="24"/>
              </w:rPr>
            </w:pPr>
            <w:r w:rsidRPr="00B0192F">
              <w:rPr>
                <w:rFonts w:ascii="Arial Narrow" w:hAnsi="Arial Narrow"/>
                <w:sz w:val="24"/>
                <w:szCs w:val="24"/>
              </w:rPr>
              <w:t>0-1</w:t>
            </w:r>
            <w:r w:rsidR="00100850">
              <w:rPr>
                <w:rFonts w:ascii="Arial Narrow" w:hAnsi="Arial Narrow"/>
                <w:sz w:val="24"/>
                <w:szCs w:val="24"/>
              </w:rPr>
              <w:t>4</w:t>
            </w:r>
            <w:r w:rsidRPr="00B0192F">
              <w:rPr>
                <w:rFonts w:ascii="Arial Narrow" w:hAnsi="Arial Narrow"/>
                <w:sz w:val="24"/>
                <w:szCs w:val="24"/>
              </w:rPr>
              <w:t>ani</w:t>
            </w:r>
          </w:p>
        </w:tc>
        <w:tc>
          <w:tcPr>
            <w:tcW w:w="1299" w:type="dxa"/>
            <w:vAlign w:val="center"/>
          </w:tcPr>
          <w:p w:rsidR="00623237" w:rsidRPr="00B0192F" w:rsidRDefault="00623237" w:rsidP="0023246B">
            <w:pPr>
              <w:pStyle w:val="Heading2"/>
              <w:ind w:left="0"/>
              <w:rPr>
                <w:rFonts w:ascii="Arial Narrow" w:hAnsi="Arial Narrow"/>
                <w:sz w:val="24"/>
                <w:szCs w:val="24"/>
              </w:rPr>
            </w:pPr>
            <w:r w:rsidRPr="00B0192F">
              <w:rPr>
                <w:rFonts w:ascii="Arial Narrow" w:hAnsi="Arial Narrow"/>
                <w:sz w:val="24"/>
                <w:szCs w:val="24"/>
              </w:rPr>
              <w:t>%</w:t>
            </w:r>
          </w:p>
        </w:tc>
        <w:tc>
          <w:tcPr>
            <w:tcW w:w="1273" w:type="dxa"/>
            <w:vAlign w:val="center"/>
          </w:tcPr>
          <w:p w:rsidR="00623237" w:rsidRPr="00B0192F" w:rsidRDefault="00100850" w:rsidP="00100850">
            <w:pPr>
              <w:pStyle w:val="Heading2"/>
              <w:ind w:left="0"/>
              <w:rPr>
                <w:rFonts w:ascii="Arial Narrow" w:hAnsi="Arial Narrow"/>
                <w:sz w:val="24"/>
                <w:szCs w:val="24"/>
              </w:rPr>
            </w:pPr>
            <w:r>
              <w:rPr>
                <w:rFonts w:ascii="Arial Narrow" w:hAnsi="Arial Narrow"/>
                <w:sz w:val="24"/>
                <w:szCs w:val="24"/>
              </w:rPr>
              <w:t>15</w:t>
            </w:r>
            <w:r w:rsidR="00623237" w:rsidRPr="00B0192F">
              <w:rPr>
                <w:rFonts w:ascii="Arial Narrow" w:hAnsi="Arial Narrow"/>
                <w:sz w:val="24"/>
                <w:szCs w:val="24"/>
              </w:rPr>
              <w:t>-</w:t>
            </w:r>
            <w:r>
              <w:rPr>
                <w:rFonts w:ascii="Arial Narrow" w:hAnsi="Arial Narrow"/>
                <w:sz w:val="24"/>
                <w:szCs w:val="24"/>
              </w:rPr>
              <w:t>60</w:t>
            </w:r>
            <w:r w:rsidR="00623237" w:rsidRPr="00B0192F">
              <w:rPr>
                <w:rFonts w:ascii="Arial Narrow" w:hAnsi="Arial Narrow"/>
                <w:sz w:val="24"/>
                <w:szCs w:val="24"/>
              </w:rPr>
              <w:t>ani</w:t>
            </w:r>
          </w:p>
        </w:tc>
        <w:tc>
          <w:tcPr>
            <w:tcW w:w="998" w:type="dxa"/>
            <w:vAlign w:val="center"/>
          </w:tcPr>
          <w:p w:rsidR="00623237" w:rsidRPr="00B0192F" w:rsidRDefault="00623237" w:rsidP="0023246B">
            <w:pPr>
              <w:pStyle w:val="Heading2"/>
              <w:ind w:left="0"/>
              <w:rPr>
                <w:rFonts w:ascii="Arial Narrow" w:hAnsi="Arial Narrow"/>
                <w:sz w:val="24"/>
                <w:szCs w:val="24"/>
              </w:rPr>
            </w:pPr>
            <w:r w:rsidRPr="00B0192F">
              <w:rPr>
                <w:rFonts w:ascii="Arial Narrow" w:hAnsi="Arial Narrow"/>
                <w:sz w:val="24"/>
                <w:szCs w:val="24"/>
              </w:rPr>
              <w:t>%</w:t>
            </w:r>
          </w:p>
        </w:tc>
        <w:tc>
          <w:tcPr>
            <w:tcW w:w="1288" w:type="dxa"/>
            <w:vAlign w:val="center"/>
          </w:tcPr>
          <w:p w:rsidR="00623237" w:rsidRPr="00B0192F" w:rsidRDefault="00485379" w:rsidP="00281506">
            <w:pPr>
              <w:pStyle w:val="Heading2"/>
              <w:ind w:left="0"/>
              <w:rPr>
                <w:rFonts w:ascii="Arial Narrow" w:hAnsi="Arial Narrow"/>
                <w:sz w:val="24"/>
                <w:szCs w:val="24"/>
              </w:rPr>
            </w:pPr>
            <w:r w:rsidRPr="00B0192F">
              <w:rPr>
                <w:rFonts w:ascii="Arial Narrow" w:hAnsi="Arial Narrow"/>
                <w:sz w:val="24"/>
                <w:szCs w:val="24"/>
              </w:rPr>
              <w:t>P</w:t>
            </w:r>
            <w:r w:rsidR="00623237" w:rsidRPr="00B0192F">
              <w:rPr>
                <w:rFonts w:ascii="Arial Narrow" w:hAnsi="Arial Narrow"/>
                <w:sz w:val="24"/>
                <w:szCs w:val="24"/>
              </w:rPr>
              <w:t>este</w:t>
            </w:r>
            <w:r>
              <w:rPr>
                <w:rFonts w:ascii="Arial Narrow" w:hAnsi="Arial Narrow"/>
                <w:sz w:val="24"/>
                <w:szCs w:val="24"/>
              </w:rPr>
              <w:t xml:space="preserve"> 60ani</w:t>
            </w:r>
          </w:p>
        </w:tc>
        <w:tc>
          <w:tcPr>
            <w:tcW w:w="1194" w:type="dxa"/>
            <w:vAlign w:val="center"/>
          </w:tcPr>
          <w:p w:rsidR="00623237" w:rsidRPr="00B0192F" w:rsidRDefault="00623237" w:rsidP="0023246B">
            <w:pPr>
              <w:pStyle w:val="Heading2"/>
              <w:ind w:left="0"/>
              <w:rPr>
                <w:rFonts w:ascii="Arial Narrow" w:hAnsi="Arial Narrow"/>
                <w:sz w:val="24"/>
                <w:szCs w:val="24"/>
              </w:rPr>
            </w:pPr>
            <w:r w:rsidRPr="00B0192F">
              <w:rPr>
                <w:rFonts w:ascii="Arial Narrow" w:hAnsi="Arial Narrow"/>
                <w:sz w:val="24"/>
                <w:szCs w:val="24"/>
              </w:rPr>
              <w:t>%</w:t>
            </w:r>
          </w:p>
        </w:tc>
      </w:tr>
      <w:tr w:rsidR="00623237" w:rsidRPr="00B0192F" w:rsidTr="00281506">
        <w:trPr>
          <w:trHeight w:val="60"/>
        </w:trPr>
        <w:tc>
          <w:tcPr>
            <w:tcW w:w="1245" w:type="dxa"/>
          </w:tcPr>
          <w:p w:rsidR="00623237" w:rsidRPr="00B0192F" w:rsidRDefault="00623237" w:rsidP="00281506">
            <w:pPr>
              <w:pStyle w:val="Heading2"/>
              <w:ind w:left="0"/>
              <w:rPr>
                <w:rFonts w:ascii="Arial Narrow" w:hAnsi="Arial Narrow"/>
                <w:sz w:val="24"/>
                <w:szCs w:val="24"/>
              </w:rPr>
            </w:pPr>
            <w:r w:rsidRPr="00B0192F">
              <w:rPr>
                <w:rFonts w:ascii="Arial Narrow" w:hAnsi="Arial Narrow"/>
                <w:sz w:val="24"/>
                <w:szCs w:val="24"/>
              </w:rPr>
              <w:t>1992</w:t>
            </w:r>
          </w:p>
        </w:tc>
        <w:tc>
          <w:tcPr>
            <w:tcW w:w="1246" w:type="dxa"/>
          </w:tcPr>
          <w:p w:rsidR="00623237" w:rsidRPr="00B0192F" w:rsidRDefault="00623237" w:rsidP="00100850">
            <w:pPr>
              <w:pStyle w:val="Heading2"/>
              <w:ind w:left="0"/>
              <w:rPr>
                <w:rFonts w:ascii="Arial Narrow" w:hAnsi="Arial Narrow"/>
                <w:sz w:val="24"/>
                <w:szCs w:val="24"/>
              </w:rPr>
            </w:pPr>
            <w:r w:rsidRPr="00B0192F">
              <w:rPr>
                <w:rFonts w:ascii="Arial Narrow" w:hAnsi="Arial Narrow"/>
                <w:sz w:val="24"/>
                <w:szCs w:val="24"/>
              </w:rPr>
              <w:t>2</w:t>
            </w:r>
            <w:r w:rsidR="00100850">
              <w:rPr>
                <w:rFonts w:ascii="Arial Narrow" w:hAnsi="Arial Narrow"/>
                <w:sz w:val="24"/>
                <w:szCs w:val="24"/>
              </w:rPr>
              <w:t>558</w:t>
            </w:r>
          </w:p>
        </w:tc>
        <w:tc>
          <w:tcPr>
            <w:tcW w:w="1141" w:type="dxa"/>
          </w:tcPr>
          <w:p w:rsidR="00623237" w:rsidRPr="00B0192F" w:rsidRDefault="0023246B" w:rsidP="00281506">
            <w:pPr>
              <w:pStyle w:val="Heading2"/>
              <w:ind w:left="0"/>
              <w:rPr>
                <w:rFonts w:ascii="Arial Narrow" w:hAnsi="Arial Narrow"/>
                <w:sz w:val="24"/>
                <w:szCs w:val="24"/>
              </w:rPr>
            </w:pPr>
            <w:r>
              <w:rPr>
                <w:rFonts w:ascii="Arial Narrow" w:hAnsi="Arial Narrow"/>
                <w:sz w:val="24"/>
                <w:szCs w:val="24"/>
              </w:rPr>
              <w:t>29</w:t>
            </w:r>
            <w:r w:rsidR="00100850">
              <w:rPr>
                <w:rFonts w:ascii="Arial Narrow" w:hAnsi="Arial Narrow"/>
                <w:sz w:val="24"/>
                <w:szCs w:val="24"/>
              </w:rPr>
              <w:t>7</w:t>
            </w:r>
          </w:p>
        </w:tc>
        <w:tc>
          <w:tcPr>
            <w:tcW w:w="1299" w:type="dxa"/>
          </w:tcPr>
          <w:p w:rsidR="00623237" w:rsidRPr="00B0192F" w:rsidRDefault="00100850" w:rsidP="00B0192F">
            <w:pPr>
              <w:pStyle w:val="Heading2"/>
              <w:rPr>
                <w:rFonts w:ascii="Arial Narrow" w:hAnsi="Arial Narrow"/>
                <w:sz w:val="24"/>
                <w:szCs w:val="24"/>
              </w:rPr>
            </w:pPr>
            <w:r>
              <w:rPr>
                <w:rFonts w:ascii="Arial Narrow" w:hAnsi="Arial Narrow"/>
                <w:sz w:val="24"/>
                <w:szCs w:val="24"/>
              </w:rPr>
              <w:t>11,6</w:t>
            </w:r>
          </w:p>
        </w:tc>
        <w:tc>
          <w:tcPr>
            <w:tcW w:w="1273" w:type="dxa"/>
          </w:tcPr>
          <w:p w:rsidR="00623237" w:rsidRPr="00B0192F" w:rsidRDefault="0023246B" w:rsidP="00100850">
            <w:pPr>
              <w:pStyle w:val="Heading2"/>
              <w:ind w:left="0"/>
              <w:rPr>
                <w:rFonts w:ascii="Arial Narrow" w:hAnsi="Arial Narrow"/>
                <w:sz w:val="24"/>
                <w:szCs w:val="24"/>
              </w:rPr>
            </w:pPr>
            <w:r>
              <w:rPr>
                <w:rFonts w:ascii="Arial Narrow" w:hAnsi="Arial Narrow"/>
                <w:sz w:val="24"/>
                <w:szCs w:val="24"/>
              </w:rPr>
              <w:t>1</w:t>
            </w:r>
            <w:r w:rsidR="00100850">
              <w:rPr>
                <w:rFonts w:ascii="Arial Narrow" w:hAnsi="Arial Narrow"/>
                <w:sz w:val="24"/>
                <w:szCs w:val="24"/>
              </w:rPr>
              <w:t>266</w:t>
            </w:r>
          </w:p>
        </w:tc>
        <w:tc>
          <w:tcPr>
            <w:tcW w:w="998" w:type="dxa"/>
          </w:tcPr>
          <w:p w:rsidR="00623237" w:rsidRPr="00B0192F" w:rsidRDefault="00100850" w:rsidP="00100850">
            <w:pPr>
              <w:pStyle w:val="Heading2"/>
              <w:ind w:left="0"/>
              <w:rPr>
                <w:rFonts w:ascii="Arial Narrow" w:hAnsi="Arial Narrow"/>
                <w:sz w:val="24"/>
                <w:szCs w:val="24"/>
              </w:rPr>
            </w:pPr>
            <w:r>
              <w:rPr>
                <w:rFonts w:ascii="Arial Narrow" w:hAnsi="Arial Narrow"/>
                <w:sz w:val="24"/>
                <w:szCs w:val="24"/>
              </w:rPr>
              <w:t>49,5</w:t>
            </w:r>
          </w:p>
        </w:tc>
        <w:tc>
          <w:tcPr>
            <w:tcW w:w="1288" w:type="dxa"/>
          </w:tcPr>
          <w:p w:rsidR="00623237" w:rsidRPr="00B0192F" w:rsidRDefault="00100850" w:rsidP="0023246B">
            <w:pPr>
              <w:pStyle w:val="Heading2"/>
              <w:ind w:left="0"/>
              <w:rPr>
                <w:rFonts w:ascii="Arial Narrow" w:hAnsi="Arial Narrow"/>
                <w:sz w:val="24"/>
                <w:szCs w:val="24"/>
              </w:rPr>
            </w:pPr>
            <w:r>
              <w:rPr>
                <w:rFonts w:ascii="Arial Narrow" w:hAnsi="Arial Narrow"/>
                <w:sz w:val="24"/>
                <w:szCs w:val="24"/>
              </w:rPr>
              <w:t>995</w:t>
            </w:r>
          </w:p>
        </w:tc>
        <w:tc>
          <w:tcPr>
            <w:tcW w:w="1194" w:type="dxa"/>
          </w:tcPr>
          <w:p w:rsidR="00623237" w:rsidRPr="00B0192F" w:rsidRDefault="00100850" w:rsidP="00100850">
            <w:pPr>
              <w:pStyle w:val="Heading2"/>
              <w:ind w:left="0"/>
              <w:rPr>
                <w:rFonts w:ascii="Arial Narrow" w:hAnsi="Arial Narrow"/>
                <w:sz w:val="24"/>
                <w:szCs w:val="24"/>
              </w:rPr>
            </w:pPr>
            <w:r>
              <w:rPr>
                <w:rFonts w:ascii="Arial Narrow" w:hAnsi="Arial Narrow"/>
                <w:sz w:val="24"/>
                <w:szCs w:val="24"/>
              </w:rPr>
              <w:t>38,9</w:t>
            </w:r>
          </w:p>
        </w:tc>
      </w:tr>
      <w:tr w:rsidR="00623237" w:rsidRPr="00B0192F" w:rsidTr="00281506">
        <w:trPr>
          <w:trHeight w:val="180"/>
        </w:trPr>
        <w:tc>
          <w:tcPr>
            <w:tcW w:w="1245" w:type="dxa"/>
          </w:tcPr>
          <w:p w:rsidR="00623237" w:rsidRPr="00B0192F" w:rsidRDefault="00623237" w:rsidP="00281506">
            <w:pPr>
              <w:pStyle w:val="Heading2"/>
              <w:ind w:left="0"/>
              <w:rPr>
                <w:rFonts w:ascii="Arial Narrow" w:hAnsi="Arial Narrow"/>
                <w:sz w:val="24"/>
                <w:szCs w:val="24"/>
              </w:rPr>
            </w:pPr>
            <w:r w:rsidRPr="00B0192F">
              <w:rPr>
                <w:rFonts w:ascii="Arial Narrow" w:hAnsi="Arial Narrow"/>
                <w:sz w:val="24"/>
                <w:szCs w:val="24"/>
              </w:rPr>
              <w:t>2002</w:t>
            </w:r>
          </w:p>
        </w:tc>
        <w:tc>
          <w:tcPr>
            <w:tcW w:w="1246" w:type="dxa"/>
          </w:tcPr>
          <w:p w:rsidR="00623237" w:rsidRPr="00B0192F" w:rsidRDefault="00281506" w:rsidP="0059084E">
            <w:pPr>
              <w:pStyle w:val="Heading2"/>
              <w:ind w:left="0"/>
              <w:rPr>
                <w:rFonts w:ascii="Arial Narrow" w:hAnsi="Arial Narrow"/>
                <w:sz w:val="24"/>
                <w:szCs w:val="24"/>
              </w:rPr>
            </w:pPr>
            <w:r>
              <w:rPr>
                <w:rFonts w:ascii="Arial Narrow" w:hAnsi="Arial Narrow"/>
                <w:sz w:val="24"/>
                <w:szCs w:val="24"/>
              </w:rPr>
              <w:t>2</w:t>
            </w:r>
            <w:r w:rsidR="00100850">
              <w:rPr>
                <w:rFonts w:ascii="Arial Narrow" w:hAnsi="Arial Narrow"/>
                <w:sz w:val="24"/>
                <w:szCs w:val="24"/>
              </w:rPr>
              <w:t>228</w:t>
            </w:r>
          </w:p>
        </w:tc>
        <w:tc>
          <w:tcPr>
            <w:tcW w:w="1141" w:type="dxa"/>
          </w:tcPr>
          <w:p w:rsidR="00623237" w:rsidRPr="00B0192F" w:rsidRDefault="0023246B" w:rsidP="00100850">
            <w:pPr>
              <w:pStyle w:val="Heading2"/>
              <w:ind w:left="0"/>
              <w:rPr>
                <w:rFonts w:ascii="Arial Narrow" w:hAnsi="Arial Narrow"/>
                <w:sz w:val="24"/>
                <w:szCs w:val="24"/>
              </w:rPr>
            </w:pPr>
            <w:r>
              <w:rPr>
                <w:rFonts w:ascii="Arial Narrow" w:hAnsi="Arial Narrow"/>
                <w:sz w:val="24"/>
                <w:szCs w:val="24"/>
              </w:rPr>
              <w:t>28</w:t>
            </w:r>
            <w:r w:rsidR="00100850">
              <w:rPr>
                <w:rFonts w:ascii="Arial Narrow" w:hAnsi="Arial Narrow"/>
                <w:sz w:val="24"/>
                <w:szCs w:val="24"/>
              </w:rPr>
              <w:t>9</w:t>
            </w:r>
          </w:p>
        </w:tc>
        <w:tc>
          <w:tcPr>
            <w:tcW w:w="1299" w:type="dxa"/>
          </w:tcPr>
          <w:p w:rsidR="00623237" w:rsidRPr="00B0192F" w:rsidRDefault="00100850" w:rsidP="00B0192F">
            <w:pPr>
              <w:pStyle w:val="Heading2"/>
              <w:rPr>
                <w:rFonts w:ascii="Arial Narrow" w:hAnsi="Arial Narrow"/>
                <w:sz w:val="24"/>
                <w:szCs w:val="24"/>
              </w:rPr>
            </w:pPr>
            <w:r>
              <w:rPr>
                <w:rFonts w:ascii="Arial Narrow" w:hAnsi="Arial Narrow"/>
                <w:sz w:val="24"/>
                <w:szCs w:val="24"/>
              </w:rPr>
              <w:t xml:space="preserve"> 13</w:t>
            </w:r>
          </w:p>
        </w:tc>
        <w:tc>
          <w:tcPr>
            <w:tcW w:w="1273" w:type="dxa"/>
          </w:tcPr>
          <w:p w:rsidR="00623237" w:rsidRPr="00B0192F" w:rsidRDefault="0023246B" w:rsidP="00100850">
            <w:pPr>
              <w:pStyle w:val="Heading2"/>
              <w:ind w:left="0"/>
              <w:rPr>
                <w:rFonts w:ascii="Arial Narrow" w:hAnsi="Arial Narrow"/>
                <w:sz w:val="24"/>
                <w:szCs w:val="24"/>
              </w:rPr>
            </w:pPr>
            <w:r>
              <w:rPr>
                <w:rFonts w:ascii="Arial Narrow" w:hAnsi="Arial Narrow"/>
                <w:sz w:val="24"/>
                <w:szCs w:val="24"/>
              </w:rPr>
              <w:t xml:space="preserve">  9</w:t>
            </w:r>
            <w:r w:rsidR="00100850">
              <w:rPr>
                <w:rFonts w:ascii="Arial Narrow" w:hAnsi="Arial Narrow"/>
                <w:sz w:val="24"/>
                <w:szCs w:val="24"/>
              </w:rPr>
              <w:t>91</w:t>
            </w:r>
          </w:p>
        </w:tc>
        <w:tc>
          <w:tcPr>
            <w:tcW w:w="998" w:type="dxa"/>
          </w:tcPr>
          <w:p w:rsidR="00623237" w:rsidRPr="00B0192F" w:rsidRDefault="00100850" w:rsidP="00100850">
            <w:pPr>
              <w:pStyle w:val="Heading2"/>
              <w:ind w:left="0"/>
              <w:rPr>
                <w:rFonts w:ascii="Arial Narrow" w:hAnsi="Arial Narrow"/>
                <w:sz w:val="24"/>
                <w:szCs w:val="24"/>
              </w:rPr>
            </w:pPr>
            <w:r>
              <w:rPr>
                <w:rFonts w:ascii="Arial Narrow" w:hAnsi="Arial Narrow"/>
                <w:sz w:val="24"/>
                <w:szCs w:val="24"/>
              </w:rPr>
              <w:t>44,5</w:t>
            </w:r>
          </w:p>
        </w:tc>
        <w:tc>
          <w:tcPr>
            <w:tcW w:w="1288" w:type="dxa"/>
          </w:tcPr>
          <w:p w:rsidR="00623237" w:rsidRPr="00B0192F" w:rsidRDefault="0023246B" w:rsidP="00100850">
            <w:pPr>
              <w:pStyle w:val="Heading2"/>
              <w:ind w:left="0"/>
              <w:rPr>
                <w:rFonts w:ascii="Arial Narrow" w:hAnsi="Arial Narrow"/>
                <w:sz w:val="24"/>
                <w:szCs w:val="24"/>
              </w:rPr>
            </w:pPr>
            <w:r>
              <w:rPr>
                <w:rFonts w:ascii="Arial Narrow" w:hAnsi="Arial Narrow"/>
                <w:sz w:val="24"/>
                <w:szCs w:val="24"/>
              </w:rPr>
              <w:t>9</w:t>
            </w:r>
            <w:r w:rsidR="00100850">
              <w:rPr>
                <w:rFonts w:ascii="Arial Narrow" w:hAnsi="Arial Narrow"/>
                <w:sz w:val="24"/>
                <w:szCs w:val="24"/>
              </w:rPr>
              <w:t>84</w:t>
            </w:r>
          </w:p>
        </w:tc>
        <w:tc>
          <w:tcPr>
            <w:tcW w:w="1194" w:type="dxa"/>
          </w:tcPr>
          <w:p w:rsidR="00623237" w:rsidRPr="00B0192F" w:rsidRDefault="00100850" w:rsidP="00100850">
            <w:pPr>
              <w:pStyle w:val="Heading2"/>
              <w:ind w:left="0"/>
              <w:rPr>
                <w:rFonts w:ascii="Arial Narrow" w:hAnsi="Arial Narrow"/>
                <w:sz w:val="24"/>
                <w:szCs w:val="24"/>
              </w:rPr>
            </w:pPr>
            <w:r>
              <w:rPr>
                <w:rFonts w:ascii="Arial Narrow" w:hAnsi="Arial Narrow"/>
                <w:sz w:val="24"/>
                <w:szCs w:val="24"/>
              </w:rPr>
              <w:t>44,1</w:t>
            </w:r>
          </w:p>
        </w:tc>
      </w:tr>
    </w:tbl>
    <w:p w:rsidR="004B3EAE" w:rsidRPr="00B0192F" w:rsidRDefault="004B3EAE" w:rsidP="00B0192F">
      <w:pPr>
        <w:pStyle w:val="Heading2"/>
        <w:rPr>
          <w:rFonts w:ascii="Arial Narrow" w:hAnsi="Arial Narrow"/>
          <w:sz w:val="24"/>
          <w:szCs w:val="24"/>
        </w:rPr>
      </w:pPr>
    </w:p>
    <w:p w:rsidR="004B3EAE" w:rsidRDefault="004B3EAE" w:rsidP="00B0192F">
      <w:pPr>
        <w:pStyle w:val="Heading2"/>
        <w:rPr>
          <w:rFonts w:ascii="Arial Narrow" w:hAnsi="Arial Narrow"/>
          <w:sz w:val="24"/>
          <w:szCs w:val="24"/>
        </w:rPr>
      </w:pPr>
      <w:r w:rsidRPr="00B0192F">
        <w:rPr>
          <w:rFonts w:ascii="Arial Narrow" w:hAnsi="Arial Narrow"/>
          <w:sz w:val="24"/>
          <w:szCs w:val="24"/>
        </w:rPr>
        <w:t>Structura populatiei stabile pe grupe de varsta si sexe la 01.01.2011:</w:t>
      </w:r>
      <w:r w:rsidR="00FD6175">
        <w:rPr>
          <w:rFonts w:ascii="Arial Narrow" w:hAnsi="Arial Narrow"/>
          <w:sz w:val="24"/>
          <w:szCs w:val="24"/>
        </w:rPr>
        <w:t xml:space="preserve">                                                    </w:t>
      </w:r>
      <w:r w:rsidR="00E20B88">
        <w:rPr>
          <w:rFonts w:ascii="Arial Narrow" w:hAnsi="Arial Narrow"/>
          <w:sz w:val="24"/>
          <w:szCs w:val="24"/>
        </w:rPr>
        <w:t xml:space="preserve">                                                                                             </w:t>
      </w:r>
    </w:p>
    <w:p w:rsidR="00E20B88" w:rsidRPr="00E20B88" w:rsidRDefault="00E20B88" w:rsidP="00E20B88">
      <w:pPr>
        <w:rPr>
          <w:lang w:val="ro-RO"/>
        </w:rPr>
      </w:pPr>
    </w:p>
    <w:tbl>
      <w:tblPr>
        <w:tblpPr w:leftFromText="180" w:rightFromText="180" w:vertAnchor="text" w:horzAnchor="margin" w:tblpXSpec="center" w:tblpY="1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3"/>
        <w:gridCol w:w="1481"/>
        <w:gridCol w:w="1175"/>
        <w:gridCol w:w="1559"/>
        <w:gridCol w:w="1843"/>
      </w:tblGrid>
      <w:tr w:rsidR="00E20B88" w:rsidRPr="00B0192F" w:rsidTr="00AE4142">
        <w:tc>
          <w:tcPr>
            <w:tcW w:w="1623" w:type="dxa"/>
            <w:tcBorders>
              <w:top w:val="single" w:sz="4" w:space="0" w:color="auto"/>
              <w:left w:val="single" w:sz="4" w:space="0" w:color="auto"/>
              <w:bottom w:val="single" w:sz="4" w:space="0" w:color="auto"/>
              <w:right w:val="single" w:sz="4" w:space="0" w:color="auto"/>
            </w:tcBorders>
            <w:shd w:val="clear" w:color="auto" w:fill="auto"/>
          </w:tcPr>
          <w:p w:rsidR="00E20B88" w:rsidRPr="00B0192F" w:rsidRDefault="00E20B88" w:rsidP="00AE4142">
            <w:pPr>
              <w:pStyle w:val="Heading2"/>
              <w:rPr>
                <w:rFonts w:ascii="Arial Narrow" w:hAnsi="Arial Narrow"/>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0B88" w:rsidRPr="00B0192F" w:rsidRDefault="00E20B88" w:rsidP="00AE4142">
            <w:pPr>
              <w:pStyle w:val="Heading2"/>
              <w:rPr>
                <w:rFonts w:ascii="Arial Narrow" w:hAnsi="Arial Narrow"/>
                <w:sz w:val="24"/>
                <w:szCs w:val="24"/>
              </w:rPr>
            </w:pPr>
            <w:r w:rsidRPr="00B0192F">
              <w:rPr>
                <w:rFonts w:ascii="Arial Narrow" w:hAnsi="Arial Narrow"/>
                <w:sz w:val="24"/>
                <w:szCs w:val="24"/>
              </w:rPr>
              <w:t>TOTAL</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0B88" w:rsidRPr="00B0192F" w:rsidRDefault="00E20B88" w:rsidP="00AE4142">
            <w:pPr>
              <w:pStyle w:val="Heading2"/>
              <w:ind w:left="0"/>
              <w:rPr>
                <w:rFonts w:ascii="Arial Narrow" w:hAnsi="Arial Narrow"/>
                <w:sz w:val="24"/>
                <w:szCs w:val="24"/>
              </w:rPr>
            </w:pPr>
            <w:r w:rsidRPr="00B0192F">
              <w:rPr>
                <w:rFonts w:ascii="Arial Narrow" w:hAnsi="Arial Narrow"/>
                <w:sz w:val="24"/>
                <w:szCs w:val="24"/>
              </w:rPr>
              <w:t>0 - 19 ani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0B88" w:rsidRPr="00B0192F" w:rsidRDefault="006618E7" w:rsidP="00AE4142">
            <w:pPr>
              <w:pStyle w:val="Heading2"/>
              <w:ind w:left="0"/>
              <w:rPr>
                <w:rFonts w:ascii="Arial Narrow" w:hAnsi="Arial Narrow"/>
                <w:sz w:val="24"/>
                <w:szCs w:val="24"/>
              </w:rPr>
            </w:pPr>
            <w:r>
              <w:rPr>
                <w:rFonts w:ascii="Arial Narrow" w:hAnsi="Arial Narrow"/>
                <w:sz w:val="24"/>
                <w:szCs w:val="24"/>
              </w:rPr>
              <w:t xml:space="preserve">    </w:t>
            </w:r>
            <w:r w:rsidR="00E20B88" w:rsidRPr="00B0192F">
              <w:rPr>
                <w:rFonts w:ascii="Arial Narrow" w:hAnsi="Arial Narrow"/>
                <w:sz w:val="24"/>
                <w:szCs w:val="24"/>
              </w:rPr>
              <w:t>20 - 60 ani</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0B88" w:rsidRPr="00B0192F" w:rsidRDefault="00E20B88" w:rsidP="00AE4142">
            <w:pPr>
              <w:pStyle w:val="Heading2"/>
              <w:rPr>
                <w:rFonts w:ascii="Arial Narrow" w:hAnsi="Arial Narrow"/>
                <w:sz w:val="24"/>
                <w:szCs w:val="24"/>
              </w:rPr>
            </w:pPr>
            <w:r w:rsidRPr="00B0192F">
              <w:rPr>
                <w:rFonts w:ascii="Arial Narrow" w:hAnsi="Arial Narrow"/>
                <w:sz w:val="24"/>
                <w:szCs w:val="24"/>
              </w:rPr>
              <w:t>Peste 60</w:t>
            </w:r>
          </w:p>
        </w:tc>
      </w:tr>
      <w:tr w:rsidR="00E20B88" w:rsidRPr="00B0192F" w:rsidTr="00AE4142">
        <w:tc>
          <w:tcPr>
            <w:tcW w:w="1623" w:type="dxa"/>
            <w:tcBorders>
              <w:top w:val="single" w:sz="4" w:space="0" w:color="auto"/>
              <w:left w:val="single" w:sz="4" w:space="0" w:color="auto"/>
              <w:bottom w:val="single" w:sz="4" w:space="0" w:color="auto"/>
              <w:right w:val="single" w:sz="4" w:space="0" w:color="auto"/>
            </w:tcBorders>
            <w:shd w:val="clear" w:color="auto" w:fill="auto"/>
            <w:hideMark/>
          </w:tcPr>
          <w:p w:rsidR="00E20B88" w:rsidRPr="00B0192F" w:rsidRDefault="00E20B88" w:rsidP="00AE4142">
            <w:pPr>
              <w:pStyle w:val="Heading2"/>
              <w:rPr>
                <w:rFonts w:ascii="Arial Narrow" w:hAnsi="Arial Narrow"/>
                <w:sz w:val="24"/>
                <w:szCs w:val="24"/>
              </w:rPr>
            </w:pPr>
            <w:r w:rsidRPr="00B0192F">
              <w:rPr>
                <w:rFonts w:ascii="Arial Narrow" w:hAnsi="Arial Narrow"/>
                <w:sz w:val="24"/>
                <w:szCs w:val="24"/>
              </w:rPr>
              <w:t>TOTAL</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0B88" w:rsidRPr="00B0192F" w:rsidRDefault="00E20B88" w:rsidP="00F0501B">
            <w:pPr>
              <w:pStyle w:val="Heading2"/>
              <w:rPr>
                <w:rFonts w:ascii="Arial Narrow" w:hAnsi="Arial Narrow"/>
                <w:sz w:val="24"/>
                <w:szCs w:val="24"/>
              </w:rPr>
            </w:pPr>
            <w:r>
              <w:rPr>
                <w:rFonts w:ascii="Arial Narrow" w:hAnsi="Arial Narrow"/>
                <w:sz w:val="24"/>
                <w:szCs w:val="24"/>
              </w:rPr>
              <w:t>17</w:t>
            </w:r>
            <w:r w:rsidR="00F0501B">
              <w:rPr>
                <w:rFonts w:ascii="Arial Narrow" w:hAnsi="Arial Narrow"/>
                <w:sz w:val="24"/>
                <w:szCs w:val="24"/>
              </w:rPr>
              <w:t>76</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0B88" w:rsidRPr="00B0192F" w:rsidRDefault="00023EE4" w:rsidP="00023EE4">
            <w:pPr>
              <w:pStyle w:val="Heading2"/>
              <w:rPr>
                <w:rFonts w:ascii="Arial Narrow" w:hAnsi="Arial Narrow"/>
                <w:sz w:val="24"/>
                <w:szCs w:val="24"/>
              </w:rPr>
            </w:pPr>
            <w:r>
              <w:rPr>
                <w:rFonts w:ascii="Arial Narrow" w:hAnsi="Arial Narrow"/>
                <w:sz w:val="24"/>
                <w:szCs w:val="24"/>
              </w:rPr>
              <w:t>364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0B88" w:rsidRPr="00B0192F" w:rsidRDefault="00023EE4" w:rsidP="006618E7">
            <w:pPr>
              <w:pStyle w:val="Heading2"/>
              <w:jc w:val="right"/>
              <w:rPr>
                <w:rFonts w:ascii="Arial Narrow" w:hAnsi="Arial Narrow"/>
                <w:sz w:val="24"/>
                <w:szCs w:val="24"/>
              </w:rPr>
            </w:pPr>
            <w:r>
              <w:rPr>
                <w:rFonts w:ascii="Arial Narrow" w:hAnsi="Arial Narrow"/>
                <w:sz w:val="24"/>
                <w:szCs w:val="24"/>
              </w:rPr>
              <w:t>720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0B88" w:rsidRPr="00B0192F" w:rsidRDefault="00023EE4" w:rsidP="006618E7">
            <w:pPr>
              <w:pStyle w:val="Heading2"/>
              <w:jc w:val="right"/>
              <w:rPr>
                <w:rFonts w:ascii="Arial Narrow" w:hAnsi="Arial Narrow"/>
                <w:sz w:val="24"/>
                <w:szCs w:val="24"/>
              </w:rPr>
            </w:pPr>
            <w:r>
              <w:rPr>
                <w:rFonts w:ascii="Arial Narrow" w:hAnsi="Arial Narrow"/>
                <w:sz w:val="24"/>
                <w:szCs w:val="24"/>
              </w:rPr>
              <w:t>692</w:t>
            </w:r>
          </w:p>
        </w:tc>
      </w:tr>
      <w:tr w:rsidR="00E20B88" w:rsidRPr="00B0192F" w:rsidTr="00AE4142">
        <w:tc>
          <w:tcPr>
            <w:tcW w:w="1623" w:type="dxa"/>
            <w:tcBorders>
              <w:top w:val="single" w:sz="4" w:space="0" w:color="auto"/>
              <w:left w:val="single" w:sz="4" w:space="0" w:color="auto"/>
              <w:bottom w:val="single" w:sz="4" w:space="0" w:color="auto"/>
              <w:right w:val="single" w:sz="4" w:space="0" w:color="auto"/>
            </w:tcBorders>
            <w:shd w:val="clear" w:color="auto" w:fill="auto"/>
            <w:hideMark/>
          </w:tcPr>
          <w:p w:rsidR="00E20B88" w:rsidRPr="00B0192F" w:rsidRDefault="00E20B88" w:rsidP="00AE4142">
            <w:pPr>
              <w:pStyle w:val="Heading2"/>
              <w:rPr>
                <w:rFonts w:ascii="Arial Narrow" w:hAnsi="Arial Narrow"/>
                <w:sz w:val="24"/>
                <w:szCs w:val="24"/>
              </w:rPr>
            </w:pPr>
            <w:r w:rsidRPr="00B0192F">
              <w:rPr>
                <w:rFonts w:ascii="Arial Narrow" w:hAnsi="Arial Narrow"/>
                <w:sz w:val="24"/>
                <w:szCs w:val="24"/>
              </w:rPr>
              <w:t xml:space="preserve">Masculin </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0B88" w:rsidRPr="00B0192F" w:rsidRDefault="00E20B88" w:rsidP="00F0501B">
            <w:pPr>
              <w:pStyle w:val="Heading2"/>
              <w:rPr>
                <w:rFonts w:ascii="Arial Narrow" w:hAnsi="Arial Narrow"/>
                <w:sz w:val="24"/>
                <w:szCs w:val="24"/>
              </w:rPr>
            </w:pPr>
            <w:r>
              <w:rPr>
                <w:rFonts w:ascii="Arial Narrow" w:hAnsi="Arial Narrow"/>
                <w:sz w:val="24"/>
                <w:szCs w:val="24"/>
              </w:rPr>
              <w:t xml:space="preserve"> 8</w:t>
            </w:r>
            <w:r w:rsidR="00F0501B">
              <w:rPr>
                <w:rFonts w:ascii="Arial Narrow" w:hAnsi="Arial Narrow"/>
                <w:sz w:val="24"/>
                <w:szCs w:val="24"/>
              </w:rPr>
              <w:t>83</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0B88" w:rsidRPr="00B0192F" w:rsidRDefault="00023EE4" w:rsidP="00AE4142">
            <w:pPr>
              <w:pStyle w:val="Heading2"/>
              <w:rPr>
                <w:rFonts w:ascii="Arial Narrow" w:hAnsi="Arial Narrow"/>
                <w:sz w:val="24"/>
                <w:szCs w:val="24"/>
              </w:rPr>
            </w:pPr>
            <w:r>
              <w:rPr>
                <w:rFonts w:ascii="Arial Narrow" w:hAnsi="Arial Narrow"/>
                <w:sz w:val="24"/>
                <w:szCs w:val="24"/>
              </w:rPr>
              <w:t>194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0B88" w:rsidRPr="00B0192F" w:rsidRDefault="00023EE4" w:rsidP="006618E7">
            <w:pPr>
              <w:pStyle w:val="Heading2"/>
              <w:jc w:val="right"/>
              <w:rPr>
                <w:rFonts w:ascii="Arial Narrow" w:hAnsi="Arial Narrow"/>
                <w:sz w:val="24"/>
                <w:szCs w:val="24"/>
              </w:rPr>
            </w:pPr>
            <w:r>
              <w:rPr>
                <w:rFonts w:ascii="Arial Narrow" w:hAnsi="Arial Narrow"/>
                <w:sz w:val="24"/>
                <w:szCs w:val="24"/>
              </w:rPr>
              <w:t>405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0B88" w:rsidRPr="00B0192F" w:rsidRDefault="00023EE4" w:rsidP="006618E7">
            <w:pPr>
              <w:pStyle w:val="Heading2"/>
              <w:jc w:val="right"/>
              <w:rPr>
                <w:rFonts w:ascii="Arial Narrow" w:hAnsi="Arial Narrow"/>
                <w:sz w:val="24"/>
                <w:szCs w:val="24"/>
              </w:rPr>
            </w:pPr>
            <w:r>
              <w:rPr>
                <w:rFonts w:ascii="Arial Narrow" w:hAnsi="Arial Narrow"/>
                <w:sz w:val="24"/>
                <w:szCs w:val="24"/>
              </w:rPr>
              <w:t>284</w:t>
            </w:r>
          </w:p>
        </w:tc>
      </w:tr>
      <w:tr w:rsidR="00E20B88" w:rsidRPr="00B0192F" w:rsidTr="00AE4142">
        <w:tc>
          <w:tcPr>
            <w:tcW w:w="1623" w:type="dxa"/>
            <w:tcBorders>
              <w:top w:val="single" w:sz="4" w:space="0" w:color="auto"/>
              <w:left w:val="single" w:sz="4" w:space="0" w:color="auto"/>
              <w:bottom w:val="single" w:sz="4" w:space="0" w:color="auto"/>
              <w:right w:val="single" w:sz="4" w:space="0" w:color="auto"/>
            </w:tcBorders>
            <w:shd w:val="clear" w:color="auto" w:fill="auto"/>
            <w:hideMark/>
          </w:tcPr>
          <w:p w:rsidR="00E20B88" w:rsidRPr="00B0192F" w:rsidRDefault="00E20B88" w:rsidP="00AE4142">
            <w:pPr>
              <w:pStyle w:val="Heading2"/>
              <w:rPr>
                <w:rFonts w:ascii="Arial Narrow" w:hAnsi="Arial Narrow"/>
                <w:sz w:val="24"/>
                <w:szCs w:val="24"/>
              </w:rPr>
            </w:pPr>
            <w:r w:rsidRPr="00B0192F">
              <w:rPr>
                <w:rFonts w:ascii="Arial Narrow" w:hAnsi="Arial Narrow"/>
                <w:sz w:val="24"/>
                <w:szCs w:val="24"/>
              </w:rPr>
              <w:t>Feminin</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0B88" w:rsidRPr="00B0192F" w:rsidRDefault="00E20B88" w:rsidP="00F0501B">
            <w:pPr>
              <w:pStyle w:val="Heading2"/>
              <w:rPr>
                <w:rFonts w:ascii="Arial Narrow" w:hAnsi="Arial Narrow"/>
                <w:sz w:val="24"/>
                <w:szCs w:val="24"/>
              </w:rPr>
            </w:pPr>
            <w:r>
              <w:rPr>
                <w:rFonts w:ascii="Arial Narrow" w:hAnsi="Arial Narrow"/>
                <w:sz w:val="24"/>
                <w:szCs w:val="24"/>
              </w:rPr>
              <w:t xml:space="preserve"> </w:t>
            </w:r>
            <w:r w:rsidR="00B54E87">
              <w:rPr>
                <w:rFonts w:ascii="Arial Narrow" w:hAnsi="Arial Narrow"/>
                <w:sz w:val="24"/>
                <w:szCs w:val="24"/>
              </w:rPr>
              <w:t>8</w:t>
            </w:r>
            <w:r w:rsidR="00F0501B">
              <w:rPr>
                <w:rFonts w:ascii="Arial Narrow" w:hAnsi="Arial Narrow"/>
                <w:sz w:val="24"/>
                <w:szCs w:val="24"/>
              </w:rPr>
              <w:t>93</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0B88" w:rsidRPr="00B0192F" w:rsidRDefault="00023EE4" w:rsidP="00AE4142">
            <w:pPr>
              <w:pStyle w:val="Heading2"/>
              <w:rPr>
                <w:rFonts w:ascii="Arial Narrow" w:hAnsi="Arial Narrow"/>
                <w:sz w:val="24"/>
                <w:szCs w:val="24"/>
              </w:rPr>
            </w:pPr>
            <w:r>
              <w:rPr>
                <w:rFonts w:ascii="Arial Narrow" w:hAnsi="Arial Narrow"/>
                <w:sz w:val="24"/>
                <w:szCs w:val="24"/>
              </w:rPr>
              <w:t>170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0B88" w:rsidRPr="00B0192F" w:rsidRDefault="00023EE4" w:rsidP="006618E7">
            <w:pPr>
              <w:pStyle w:val="Heading2"/>
              <w:jc w:val="right"/>
              <w:rPr>
                <w:rFonts w:ascii="Arial Narrow" w:hAnsi="Arial Narrow"/>
                <w:sz w:val="24"/>
                <w:szCs w:val="24"/>
              </w:rPr>
            </w:pPr>
            <w:r>
              <w:rPr>
                <w:rFonts w:ascii="Arial Narrow" w:hAnsi="Arial Narrow"/>
                <w:sz w:val="24"/>
                <w:szCs w:val="24"/>
              </w:rPr>
              <w:t>315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0B88" w:rsidRPr="00B0192F" w:rsidRDefault="00023EE4" w:rsidP="006618E7">
            <w:pPr>
              <w:pStyle w:val="Heading2"/>
              <w:jc w:val="right"/>
              <w:rPr>
                <w:rFonts w:ascii="Arial Narrow" w:hAnsi="Arial Narrow"/>
                <w:sz w:val="24"/>
                <w:szCs w:val="24"/>
              </w:rPr>
            </w:pPr>
            <w:r>
              <w:rPr>
                <w:rFonts w:ascii="Arial Narrow" w:hAnsi="Arial Narrow"/>
                <w:sz w:val="24"/>
                <w:szCs w:val="24"/>
              </w:rPr>
              <w:t>408</w:t>
            </w:r>
          </w:p>
        </w:tc>
      </w:tr>
    </w:tbl>
    <w:p w:rsidR="00FD6175" w:rsidRDefault="00FD6175" w:rsidP="00FD6175">
      <w:pPr>
        <w:rPr>
          <w:lang w:val="ro-RO"/>
        </w:rPr>
      </w:pPr>
    </w:p>
    <w:p w:rsidR="00D07C4C" w:rsidRDefault="00D07C4C" w:rsidP="00FD6175">
      <w:pPr>
        <w:rPr>
          <w:lang w:val="ro-RO"/>
        </w:rPr>
      </w:pPr>
    </w:p>
    <w:p w:rsidR="00D07C4C" w:rsidRDefault="00D07C4C" w:rsidP="00FD6175">
      <w:pPr>
        <w:rPr>
          <w:lang w:val="ro-RO"/>
        </w:rPr>
      </w:pPr>
    </w:p>
    <w:p w:rsidR="00D07C4C" w:rsidRDefault="00D07C4C" w:rsidP="00FD6175">
      <w:pPr>
        <w:rPr>
          <w:lang w:val="ro-RO"/>
        </w:rPr>
      </w:pPr>
    </w:p>
    <w:p w:rsidR="00D07C4C" w:rsidRDefault="00D07C4C" w:rsidP="00FD6175">
      <w:pPr>
        <w:rPr>
          <w:lang w:val="ro-RO"/>
        </w:rPr>
      </w:pPr>
    </w:p>
    <w:p w:rsidR="00D07C4C" w:rsidRPr="00B0192F" w:rsidRDefault="00D07C4C" w:rsidP="00D07C4C">
      <w:pPr>
        <w:pStyle w:val="Heading2"/>
        <w:rPr>
          <w:rFonts w:ascii="Arial Narrow" w:hAnsi="Arial Narrow"/>
          <w:sz w:val="24"/>
          <w:szCs w:val="24"/>
        </w:rPr>
      </w:pPr>
      <w:r w:rsidRPr="00B0192F">
        <w:rPr>
          <w:rFonts w:ascii="Arial Narrow" w:hAnsi="Arial Narrow"/>
          <w:sz w:val="24"/>
          <w:szCs w:val="24"/>
        </w:rPr>
        <w:t>Fenomenul de imbatranire demografica este mai ridicat in localit</w:t>
      </w:r>
      <w:r>
        <w:rPr>
          <w:rFonts w:ascii="Arial Narrow" w:hAnsi="Arial Narrow"/>
          <w:sz w:val="24"/>
          <w:szCs w:val="24"/>
        </w:rPr>
        <w:t>ile</w:t>
      </w:r>
      <w:r w:rsidRPr="00B0192F">
        <w:rPr>
          <w:rFonts w:ascii="Arial Narrow" w:hAnsi="Arial Narrow"/>
          <w:sz w:val="24"/>
          <w:szCs w:val="24"/>
        </w:rPr>
        <w:t xml:space="preserve"> </w:t>
      </w:r>
      <w:r>
        <w:rPr>
          <w:rFonts w:ascii="Arial Narrow" w:hAnsi="Arial Narrow"/>
          <w:sz w:val="24"/>
          <w:szCs w:val="24"/>
        </w:rPr>
        <w:t xml:space="preserve"> Stircovita</w:t>
      </w:r>
      <w:r w:rsidRPr="00B0192F">
        <w:rPr>
          <w:rFonts w:ascii="Arial Narrow" w:hAnsi="Arial Narrow"/>
          <w:sz w:val="24"/>
          <w:szCs w:val="24"/>
        </w:rPr>
        <w:t>,</w:t>
      </w:r>
      <w:r>
        <w:rPr>
          <w:rFonts w:ascii="Arial Narrow" w:hAnsi="Arial Narrow"/>
          <w:sz w:val="24"/>
          <w:szCs w:val="24"/>
        </w:rPr>
        <w:t xml:space="preserve"> Scorila,</w:t>
      </w:r>
      <w:r w:rsidRPr="00B0192F">
        <w:rPr>
          <w:rFonts w:ascii="Arial Narrow" w:hAnsi="Arial Narrow"/>
          <w:sz w:val="24"/>
          <w:szCs w:val="24"/>
        </w:rPr>
        <w:t xml:space="preserve"> iar populatia dependenta (sub 14 ani si peste 60 ani) depaseste populatia apta de munca.</w:t>
      </w:r>
    </w:p>
    <w:p w:rsidR="00D07C4C" w:rsidRDefault="00D07C4C" w:rsidP="00D07C4C">
      <w:pPr>
        <w:pStyle w:val="Heading2"/>
        <w:rPr>
          <w:rFonts w:ascii="Arial Narrow" w:hAnsi="Arial Narrow"/>
          <w:sz w:val="24"/>
          <w:szCs w:val="24"/>
        </w:rPr>
      </w:pPr>
      <w:r>
        <w:rPr>
          <w:rFonts w:ascii="Arial Narrow" w:hAnsi="Arial Narrow"/>
          <w:sz w:val="24"/>
          <w:szCs w:val="24"/>
        </w:rPr>
        <w:t xml:space="preserve"> </w:t>
      </w:r>
      <w:r w:rsidRPr="00B0192F">
        <w:rPr>
          <w:rFonts w:ascii="Arial Narrow" w:hAnsi="Arial Narrow"/>
          <w:sz w:val="24"/>
          <w:szCs w:val="24"/>
        </w:rPr>
        <w:t>Aceste schimbari structurale poate avea consecinte negative pentru evolutia demografica</w:t>
      </w:r>
      <w:r>
        <w:rPr>
          <w:rFonts w:ascii="Arial Narrow" w:hAnsi="Arial Narrow"/>
          <w:sz w:val="24"/>
          <w:szCs w:val="24"/>
        </w:rPr>
        <w:t>.</w:t>
      </w:r>
    </w:p>
    <w:p w:rsidR="00D07C4C" w:rsidRPr="00B0192F" w:rsidRDefault="00D07C4C" w:rsidP="00D07C4C">
      <w:pPr>
        <w:pStyle w:val="Heading2"/>
        <w:rPr>
          <w:rFonts w:ascii="Arial Narrow" w:hAnsi="Arial Narrow"/>
          <w:sz w:val="24"/>
          <w:szCs w:val="24"/>
        </w:rPr>
      </w:pPr>
      <w:r w:rsidRPr="00B0192F">
        <w:rPr>
          <w:rFonts w:ascii="Arial Narrow" w:hAnsi="Arial Narrow"/>
          <w:sz w:val="24"/>
          <w:szCs w:val="24"/>
        </w:rPr>
        <w:t xml:space="preserve"> Populatia activa si ocupata la nivelul comunei – date de recensamant:  </w:t>
      </w:r>
    </w:p>
    <w:p w:rsidR="00D07C4C" w:rsidRPr="00B0192F" w:rsidRDefault="00D07C4C" w:rsidP="00D07C4C">
      <w:pPr>
        <w:pStyle w:val="Heading2"/>
        <w:rPr>
          <w:rFonts w:ascii="Arial Narrow" w:hAnsi="Arial Narrow"/>
          <w:sz w:val="24"/>
          <w:szCs w:val="24"/>
        </w:rPr>
      </w:pPr>
    </w:p>
    <w:tbl>
      <w:tblPr>
        <w:tblW w:w="0" w:type="auto"/>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1"/>
        <w:gridCol w:w="1078"/>
        <w:gridCol w:w="863"/>
        <w:gridCol w:w="1009"/>
        <w:gridCol w:w="938"/>
        <w:gridCol w:w="865"/>
        <w:gridCol w:w="2015"/>
      </w:tblGrid>
      <w:tr w:rsidR="00D07C4C" w:rsidRPr="00B0192F" w:rsidTr="00F6066C">
        <w:trPr>
          <w:trHeight w:val="556"/>
        </w:trPr>
        <w:tc>
          <w:tcPr>
            <w:tcW w:w="941" w:type="dxa"/>
          </w:tcPr>
          <w:p w:rsidR="00D07C4C" w:rsidRPr="00B0192F" w:rsidRDefault="00D07C4C" w:rsidP="00F6066C">
            <w:pPr>
              <w:pStyle w:val="Heading2"/>
              <w:rPr>
                <w:rFonts w:ascii="Arial Narrow" w:hAnsi="Arial Narrow"/>
                <w:sz w:val="24"/>
                <w:szCs w:val="24"/>
              </w:rPr>
            </w:pPr>
          </w:p>
        </w:tc>
        <w:tc>
          <w:tcPr>
            <w:tcW w:w="1078" w:type="dxa"/>
          </w:tcPr>
          <w:p w:rsidR="00D07C4C" w:rsidRPr="00B0192F" w:rsidRDefault="00D07C4C" w:rsidP="00F6066C">
            <w:pPr>
              <w:pStyle w:val="Heading2"/>
              <w:ind w:left="0"/>
              <w:rPr>
                <w:rFonts w:ascii="Arial Narrow" w:hAnsi="Arial Narrow"/>
                <w:sz w:val="24"/>
                <w:szCs w:val="24"/>
              </w:rPr>
            </w:pPr>
            <w:r w:rsidRPr="00B0192F">
              <w:rPr>
                <w:rFonts w:ascii="Arial Narrow" w:hAnsi="Arial Narrow"/>
                <w:sz w:val="24"/>
                <w:szCs w:val="24"/>
              </w:rPr>
              <w:t>populatia</w:t>
            </w:r>
          </w:p>
          <w:p w:rsidR="00D07C4C" w:rsidRPr="00B0192F" w:rsidRDefault="00D07C4C" w:rsidP="00F6066C">
            <w:pPr>
              <w:pStyle w:val="Heading2"/>
              <w:ind w:left="0"/>
              <w:rPr>
                <w:rFonts w:ascii="Arial Narrow" w:hAnsi="Arial Narrow"/>
                <w:sz w:val="24"/>
                <w:szCs w:val="24"/>
              </w:rPr>
            </w:pPr>
            <w:r w:rsidRPr="00B0192F">
              <w:rPr>
                <w:rFonts w:ascii="Arial Narrow" w:hAnsi="Arial Narrow"/>
                <w:sz w:val="24"/>
                <w:szCs w:val="24"/>
              </w:rPr>
              <w:t>comunei</w:t>
            </w:r>
          </w:p>
        </w:tc>
        <w:tc>
          <w:tcPr>
            <w:tcW w:w="2810" w:type="dxa"/>
            <w:gridSpan w:val="3"/>
            <w:vAlign w:val="center"/>
          </w:tcPr>
          <w:p w:rsidR="00D07C4C" w:rsidRPr="00B0192F" w:rsidRDefault="00D07C4C" w:rsidP="00F6066C">
            <w:pPr>
              <w:pStyle w:val="Heading2"/>
              <w:rPr>
                <w:rFonts w:ascii="Arial Narrow" w:hAnsi="Arial Narrow"/>
                <w:sz w:val="24"/>
                <w:szCs w:val="24"/>
              </w:rPr>
            </w:pPr>
            <w:r w:rsidRPr="00B0192F">
              <w:rPr>
                <w:rFonts w:ascii="Arial Narrow" w:hAnsi="Arial Narrow"/>
                <w:sz w:val="24"/>
                <w:szCs w:val="24"/>
              </w:rPr>
              <w:t xml:space="preserve">populatia activa – pers </w:t>
            </w:r>
          </w:p>
        </w:tc>
        <w:tc>
          <w:tcPr>
            <w:tcW w:w="2880" w:type="dxa"/>
            <w:gridSpan w:val="2"/>
          </w:tcPr>
          <w:p w:rsidR="00D07C4C" w:rsidRPr="00B0192F" w:rsidRDefault="00D07C4C" w:rsidP="00F6066C">
            <w:pPr>
              <w:pStyle w:val="Heading2"/>
              <w:rPr>
                <w:rFonts w:ascii="Arial Narrow" w:hAnsi="Arial Narrow"/>
                <w:sz w:val="24"/>
                <w:szCs w:val="24"/>
              </w:rPr>
            </w:pPr>
            <w:r w:rsidRPr="00B0192F">
              <w:rPr>
                <w:rFonts w:ascii="Arial Narrow" w:hAnsi="Arial Narrow"/>
                <w:sz w:val="24"/>
                <w:szCs w:val="24"/>
              </w:rPr>
              <w:t xml:space="preserve">populatia inactiva    </w:t>
            </w:r>
          </w:p>
        </w:tc>
      </w:tr>
      <w:tr w:rsidR="00D07C4C" w:rsidRPr="00B0192F" w:rsidTr="00F6066C">
        <w:trPr>
          <w:trHeight w:val="305"/>
        </w:trPr>
        <w:tc>
          <w:tcPr>
            <w:tcW w:w="941" w:type="dxa"/>
          </w:tcPr>
          <w:p w:rsidR="00D07C4C" w:rsidRPr="00B0192F" w:rsidRDefault="00D07C4C" w:rsidP="00F6066C">
            <w:pPr>
              <w:pStyle w:val="Heading2"/>
              <w:ind w:left="0"/>
              <w:rPr>
                <w:rFonts w:ascii="Arial Narrow" w:hAnsi="Arial Narrow"/>
                <w:sz w:val="24"/>
                <w:szCs w:val="24"/>
              </w:rPr>
            </w:pPr>
            <w:r w:rsidRPr="00B0192F">
              <w:rPr>
                <w:rFonts w:ascii="Arial Narrow" w:hAnsi="Arial Narrow"/>
                <w:sz w:val="24"/>
                <w:szCs w:val="24"/>
              </w:rPr>
              <w:t>anul</w:t>
            </w:r>
          </w:p>
        </w:tc>
        <w:tc>
          <w:tcPr>
            <w:tcW w:w="1078" w:type="dxa"/>
          </w:tcPr>
          <w:p w:rsidR="00D07C4C" w:rsidRPr="00B0192F" w:rsidRDefault="00D07C4C" w:rsidP="00F6066C">
            <w:pPr>
              <w:pStyle w:val="Heading2"/>
              <w:ind w:left="0"/>
              <w:rPr>
                <w:rFonts w:ascii="Arial Narrow" w:hAnsi="Arial Narrow"/>
                <w:sz w:val="24"/>
                <w:szCs w:val="24"/>
              </w:rPr>
            </w:pPr>
            <w:r w:rsidRPr="00B0192F">
              <w:rPr>
                <w:rFonts w:ascii="Arial Narrow" w:hAnsi="Arial Narrow"/>
                <w:sz w:val="24"/>
                <w:szCs w:val="24"/>
              </w:rPr>
              <w:t>total</w:t>
            </w:r>
          </w:p>
        </w:tc>
        <w:tc>
          <w:tcPr>
            <w:tcW w:w="863" w:type="dxa"/>
          </w:tcPr>
          <w:p w:rsidR="00D07C4C" w:rsidRPr="00B0192F" w:rsidRDefault="00D07C4C" w:rsidP="00F6066C">
            <w:pPr>
              <w:pStyle w:val="Heading2"/>
              <w:ind w:left="0"/>
              <w:rPr>
                <w:rFonts w:ascii="Arial Narrow" w:hAnsi="Arial Narrow"/>
                <w:sz w:val="24"/>
                <w:szCs w:val="24"/>
              </w:rPr>
            </w:pPr>
            <w:r w:rsidRPr="00B0192F">
              <w:rPr>
                <w:rFonts w:ascii="Arial Narrow" w:hAnsi="Arial Narrow"/>
                <w:sz w:val="24"/>
                <w:szCs w:val="24"/>
              </w:rPr>
              <w:t>total</w:t>
            </w:r>
          </w:p>
        </w:tc>
        <w:tc>
          <w:tcPr>
            <w:tcW w:w="1009" w:type="dxa"/>
          </w:tcPr>
          <w:p w:rsidR="00D07C4C" w:rsidRPr="00B0192F" w:rsidRDefault="00D07C4C" w:rsidP="00F6066C">
            <w:pPr>
              <w:pStyle w:val="Heading2"/>
              <w:ind w:left="0"/>
              <w:rPr>
                <w:rFonts w:ascii="Arial Narrow" w:hAnsi="Arial Narrow"/>
                <w:sz w:val="24"/>
                <w:szCs w:val="24"/>
              </w:rPr>
            </w:pPr>
            <w:r w:rsidRPr="00B0192F">
              <w:rPr>
                <w:rFonts w:ascii="Arial Narrow" w:hAnsi="Arial Narrow"/>
                <w:sz w:val="24"/>
                <w:szCs w:val="24"/>
              </w:rPr>
              <w:t>ocupat</w:t>
            </w:r>
            <w:r>
              <w:rPr>
                <w:rFonts w:ascii="Arial Narrow" w:hAnsi="Arial Narrow"/>
                <w:sz w:val="24"/>
                <w:szCs w:val="24"/>
              </w:rPr>
              <w:t>a</w:t>
            </w:r>
          </w:p>
        </w:tc>
        <w:tc>
          <w:tcPr>
            <w:tcW w:w="938" w:type="dxa"/>
          </w:tcPr>
          <w:p w:rsidR="00D07C4C" w:rsidRPr="00B0192F" w:rsidRDefault="00D07C4C" w:rsidP="00F6066C">
            <w:pPr>
              <w:pStyle w:val="Heading2"/>
              <w:ind w:left="0"/>
              <w:rPr>
                <w:rFonts w:ascii="Arial Narrow" w:hAnsi="Arial Narrow"/>
                <w:sz w:val="24"/>
                <w:szCs w:val="24"/>
              </w:rPr>
            </w:pPr>
            <w:r w:rsidRPr="00B0192F">
              <w:rPr>
                <w:rFonts w:ascii="Arial Narrow" w:hAnsi="Arial Narrow"/>
                <w:sz w:val="24"/>
                <w:szCs w:val="24"/>
              </w:rPr>
              <w:t>neocup.</w:t>
            </w:r>
          </w:p>
        </w:tc>
        <w:tc>
          <w:tcPr>
            <w:tcW w:w="865" w:type="dxa"/>
          </w:tcPr>
          <w:p w:rsidR="00D07C4C" w:rsidRPr="00B0192F" w:rsidRDefault="00D07C4C" w:rsidP="00F6066C">
            <w:pPr>
              <w:pStyle w:val="Heading2"/>
              <w:ind w:left="0"/>
              <w:rPr>
                <w:rFonts w:ascii="Arial Narrow" w:hAnsi="Arial Narrow"/>
                <w:sz w:val="24"/>
                <w:szCs w:val="24"/>
              </w:rPr>
            </w:pPr>
            <w:r w:rsidRPr="00B0192F">
              <w:rPr>
                <w:rFonts w:ascii="Arial Narrow" w:hAnsi="Arial Narrow"/>
                <w:sz w:val="24"/>
                <w:szCs w:val="24"/>
              </w:rPr>
              <w:t>total</w:t>
            </w:r>
          </w:p>
        </w:tc>
        <w:tc>
          <w:tcPr>
            <w:tcW w:w="2015" w:type="dxa"/>
          </w:tcPr>
          <w:p w:rsidR="00D07C4C" w:rsidRPr="00B0192F" w:rsidRDefault="00D07C4C" w:rsidP="00F6066C">
            <w:pPr>
              <w:pStyle w:val="Heading2"/>
              <w:ind w:left="0"/>
              <w:rPr>
                <w:rFonts w:ascii="Arial Narrow" w:hAnsi="Arial Narrow"/>
                <w:sz w:val="24"/>
                <w:szCs w:val="24"/>
              </w:rPr>
            </w:pPr>
            <w:r w:rsidRPr="00B0192F">
              <w:rPr>
                <w:rFonts w:ascii="Arial Narrow" w:hAnsi="Arial Narrow"/>
                <w:sz w:val="24"/>
                <w:szCs w:val="24"/>
              </w:rPr>
              <w:t>din care pensionari</w:t>
            </w:r>
          </w:p>
        </w:tc>
      </w:tr>
      <w:tr w:rsidR="00D07C4C" w:rsidRPr="00B0192F" w:rsidTr="00F6066C">
        <w:trPr>
          <w:trHeight w:val="342"/>
        </w:trPr>
        <w:tc>
          <w:tcPr>
            <w:tcW w:w="941" w:type="dxa"/>
          </w:tcPr>
          <w:p w:rsidR="00D07C4C" w:rsidRPr="00B0192F" w:rsidRDefault="00D07C4C" w:rsidP="00F6066C">
            <w:pPr>
              <w:pStyle w:val="Heading2"/>
              <w:ind w:left="0"/>
              <w:rPr>
                <w:rFonts w:ascii="Arial Narrow" w:hAnsi="Arial Narrow"/>
                <w:sz w:val="24"/>
                <w:szCs w:val="24"/>
              </w:rPr>
            </w:pPr>
            <w:r w:rsidRPr="00B0192F">
              <w:rPr>
                <w:rFonts w:ascii="Arial Narrow" w:hAnsi="Arial Narrow"/>
                <w:sz w:val="24"/>
                <w:szCs w:val="24"/>
              </w:rPr>
              <w:t>1992</w:t>
            </w:r>
          </w:p>
        </w:tc>
        <w:tc>
          <w:tcPr>
            <w:tcW w:w="1078" w:type="dxa"/>
          </w:tcPr>
          <w:p w:rsidR="00D07C4C" w:rsidRPr="00B0192F" w:rsidRDefault="00D07C4C" w:rsidP="00F6066C">
            <w:pPr>
              <w:pStyle w:val="Heading2"/>
              <w:ind w:left="0"/>
              <w:rPr>
                <w:rFonts w:ascii="Arial Narrow" w:hAnsi="Arial Narrow"/>
                <w:sz w:val="24"/>
                <w:szCs w:val="24"/>
              </w:rPr>
            </w:pPr>
            <w:r w:rsidRPr="00B0192F">
              <w:rPr>
                <w:rFonts w:ascii="Arial Narrow" w:hAnsi="Arial Narrow"/>
                <w:sz w:val="24"/>
                <w:szCs w:val="24"/>
              </w:rPr>
              <w:t>2</w:t>
            </w:r>
            <w:r>
              <w:rPr>
                <w:rFonts w:ascii="Arial Narrow" w:hAnsi="Arial Narrow"/>
                <w:sz w:val="24"/>
                <w:szCs w:val="24"/>
              </w:rPr>
              <w:t>558</w:t>
            </w:r>
          </w:p>
        </w:tc>
        <w:tc>
          <w:tcPr>
            <w:tcW w:w="863" w:type="dxa"/>
          </w:tcPr>
          <w:p w:rsidR="00D07C4C" w:rsidRPr="00B0192F" w:rsidRDefault="00D07C4C" w:rsidP="00F6066C">
            <w:pPr>
              <w:pStyle w:val="Heading2"/>
              <w:ind w:left="0"/>
              <w:rPr>
                <w:rFonts w:ascii="Arial Narrow" w:hAnsi="Arial Narrow"/>
                <w:sz w:val="24"/>
                <w:szCs w:val="24"/>
              </w:rPr>
            </w:pPr>
            <w:r>
              <w:rPr>
                <w:rFonts w:ascii="Arial Narrow" w:hAnsi="Arial Narrow"/>
                <w:sz w:val="24"/>
                <w:szCs w:val="24"/>
              </w:rPr>
              <w:t>1291</w:t>
            </w:r>
          </w:p>
        </w:tc>
        <w:tc>
          <w:tcPr>
            <w:tcW w:w="1009" w:type="dxa"/>
          </w:tcPr>
          <w:p w:rsidR="00D07C4C" w:rsidRPr="00B0192F" w:rsidRDefault="00D07C4C" w:rsidP="00F6066C">
            <w:pPr>
              <w:pStyle w:val="Heading2"/>
              <w:ind w:left="0"/>
              <w:rPr>
                <w:rFonts w:ascii="Arial Narrow" w:hAnsi="Arial Narrow"/>
                <w:sz w:val="24"/>
                <w:szCs w:val="24"/>
              </w:rPr>
            </w:pPr>
            <w:r>
              <w:rPr>
                <w:rFonts w:ascii="Arial Narrow" w:hAnsi="Arial Narrow"/>
                <w:sz w:val="24"/>
                <w:szCs w:val="24"/>
              </w:rPr>
              <w:t>1179</w:t>
            </w:r>
          </w:p>
        </w:tc>
        <w:tc>
          <w:tcPr>
            <w:tcW w:w="938" w:type="dxa"/>
          </w:tcPr>
          <w:p w:rsidR="00D07C4C" w:rsidRPr="00B0192F" w:rsidRDefault="00D07C4C" w:rsidP="00F6066C">
            <w:pPr>
              <w:pStyle w:val="Heading2"/>
              <w:ind w:left="0"/>
              <w:rPr>
                <w:rFonts w:ascii="Arial Narrow" w:hAnsi="Arial Narrow"/>
                <w:sz w:val="24"/>
                <w:szCs w:val="24"/>
              </w:rPr>
            </w:pPr>
            <w:r>
              <w:rPr>
                <w:rFonts w:ascii="Arial Narrow" w:hAnsi="Arial Narrow"/>
                <w:sz w:val="24"/>
                <w:szCs w:val="24"/>
              </w:rPr>
              <w:t>112</w:t>
            </w:r>
          </w:p>
        </w:tc>
        <w:tc>
          <w:tcPr>
            <w:tcW w:w="865" w:type="dxa"/>
          </w:tcPr>
          <w:p w:rsidR="00D07C4C" w:rsidRPr="00B0192F" w:rsidRDefault="00D07C4C" w:rsidP="00F6066C">
            <w:pPr>
              <w:pStyle w:val="Heading2"/>
              <w:ind w:left="0"/>
              <w:rPr>
                <w:rFonts w:ascii="Arial Narrow" w:hAnsi="Arial Narrow"/>
                <w:sz w:val="24"/>
                <w:szCs w:val="24"/>
              </w:rPr>
            </w:pPr>
            <w:r>
              <w:rPr>
                <w:rFonts w:ascii="Arial Narrow" w:hAnsi="Arial Narrow"/>
                <w:sz w:val="24"/>
                <w:szCs w:val="24"/>
              </w:rPr>
              <w:t xml:space="preserve"> 1267</w:t>
            </w:r>
          </w:p>
        </w:tc>
        <w:tc>
          <w:tcPr>
            <w:tcW w:w="2015" w:type="dxa"/>
          </w:tcPr>
          <w:p w:rsidR="00D07C4C" w:rsidRPr="00B0192F" w:rsidRDefault="00D07C4C" w:rsidP="00F6066C">
            <w:pPr>
              <w:pStyle w:val="Heading2"/>
              <w:rPr>
                <w:rFonts w:ascii="Arial Narrow" w:hAnsi="Arial Narrow"/>
                <w:sz w:val="24"/>
                <w:szCs w:val="24"/>
              </w:rPr>
            </w:pPr>
            <w:r>
              <w:rPr>
                <w:rFonts w:ascii="Arial Narrow" w:hAnsi="Arial Narrow"/>
                <w:sz w:val="24"/>
                <w:szCs w:val="24"/>
              </w:rPr>
              <w:t>831</w:t>
            </w:r>
          </w:p>
        </w:tc>
      </w:tr>
      <w:tr w:rsidR="00D07C4C" w:rsidRPr="00B0192F" w:rsidTr="00F6066C">
        <w:trPr>
          <w:trHeight w:val="294"/>
        </w:trPr>
        <w:tc>
          <w:tcPr>
            <w:tcW w:w="941" w:type="dxa"/>
          </w:tcPr>
          <w:p w:rsidR="00D07C4C" w:rsidRPr="00B0192F" w:rsidRDefault="00D07C4C" w:rsidP="00F6066C">
            <w:pPr>
              <w:pStyle w:val="Heading2"/>
              <w:ind w:left="0"/>
              <w:rPr>
                <w:rFonts w:ascii="Arial Narrow" w:hAnsi="Arial Narrow"/>
                <w:sz w:val="24"/>
                <w:szCs w:val="24"/>
              </w:rPr>
            </w:pPr>
            <w:r w:rsidRPr="00B0192F">
              <w:rPr>
                <w:rFonts w:ascii="Arial Narrow" w:hAnsi="Arial Narrow"/>
                <w:sz w:val="24"/>
                <w:szCs w:val="24"/>
              </w:rPr>
              <w:t>2002</w:t>
            </w:r>
          </w:p>
        </w:tc>
        <w:tc>
          <w:tcPr>
            <w:tcW w:w="1078" w:type="dxa"/>
          </w:tcPr>
          <w:p w:rsidR="00D07C4C" w:rsidRPr="00B0192F" w:rsidRDefault="00D07C4C" w:rsidP="00F6066C">
            <w:pPr>
              <w:pStyle w:val="Heading2"/>
              <w:ind w:left="0"/>
              <w:rPr>
                <w:rFonts w:ascii="Arial Narrow" w:hAnsi="Arial Narrow"/>
                <w:sz w:val="24"/>
                <w:szCs w:val="24"/>
              </w:rPr>
            </w:pPr>
            <w:r>
              <w:rPr>
                <w:rFonts w:ascii="Arial Narrow" w:hAnsi="Arial Narrow"/>
                <w:sz w:val="24"/>
                <w:szCs w:val="24"/>
              </w:rPr>
              <w:t>2228</w:t>
            </w:r>
          </w:p>
        </w:tc>
        <w:tc>
          <w:tcPr>
            <w:tcW w:w="863" w:type="dxa"/>
          </w:tcPr>
          <w:p w:rsidR="00D07C4C" w:rsidRPr="00B0192F" w:rsidRDefault="00D07C4C" w:rsidP="00F6066C">
            <w:pPr>
              <w:pStyle w:val="Heading2"/>
              <w:ind w:left="0"/>
              <w:rPr>
                <w:rFonts w:ascii="Arial Narrow" w:hAnsi="Arial Narrow"/>
                <w:sz w:val="24"/>
                <w:szCs w:val="24"/>
              </w:rPr>
            </w:pPr>
            <w:r>
              <w:rPr>
                <w:rFonts w:ascii="Arial Narrow" w:hAnsi="Arial Narrow"/>
                <w:sz w:val="24"/>
                <w:szCs w:val="24"/>
              </w:rPr>
              <w:t>1166</w:t>
            </w:r>
          </w:p>
        </w:tc>
        <w:tc>
          <w:tcPr>
            <w:tcW w:w="1009" w:type="dxa"/>
          </w:tcPr>
          <w:p w:rsidR="00D07C4C" w:rsidRPr="00B0192F" w:rsidRDefault="00D07C4C" w:rsidP="00F6066C">
            <w:pPr>
              <w:pStyle w:val="Heading2"/>
              <w:ind w:left="0"/>
              <w:rPr>
                <w:rFonts w:ascii="Arial Narrow" w:hAnsi="Arial Narrow"/>
                <w:sz w:val="24"/>
                <w:szCs w:val="24"/>
              </w:rPr>
            </w:pPr>
          </w:p>
        </w:tc>
        <w:tc>
          <w:tcPr>
            <w:tcW w:w="938" w:type="dxa"/>
          </w:tcPr>
          <w:p w:rsidR="00D07C4C" w:rsidRPr="00B0192F" w:rsidRDefault="00D07C4C" w:rsidP="00F6066C">
            <w:pPr>
              <w:pStyle w:val="Heading2"/>
              <w:ind w:left="0"/>
              <w:rPr>
                <w:rFonts w:ascii="Arial Narrow" w:hAnsi="Arial Narrow"/>
                <w:sz w:val="24"/>
                <w:szCs w:val="24"/>
              </w:rPr>
            </w:pPr>
            <w:r>
              <w:rPr>
                <w:rFonts w:ascii="Arial Narrow" w:hAnsi="Arial Narrow"/>
                <w:sz w:val="24"/>
                <w:szCs w:val="24"/>
              </w:rPr>
              <w:t xml:space="preserve">   </w:t>
            </w:r>
          </w:p>
        </w:tc>
        <w:tc>
          <w:tcPr>
            <w:tcW w:w="865" w:type="dxa"/>
          </w:tcPr>
          <w:p w:rsidR="00D07C4C" w:rsidRPr="00B0192F" w:rsidRDefault="00D07C4C" w:rsidP="00F6066C">
            <w:pPr>
              <w:pStyle w:val="Heading2"/>
              <w:ind w:left="0"/>
              <w:rPr>
                <w:rFonts w:ascii="Arial Narrow" w:hAnsi="Arial Narrow"/>
                <w:sz w:val="24"/>
                <w:szCs w:val="24"/>
              </w:rPr>
            </w:pPr>
            <w:r>
              <w:rPr>
                <w:rFonts w:ascii="Arial Narrow" w:hAnsi="Arial Narrow"/>
                <w:sz w:val="24"/>
                <w:szCs w:val="24"/>
              </w:rPr>
              <w:t xml:space="preserve"> 1237</w:t>
            </w:r>
          </w:p>
        </w:tc>
        <w:tc>
          <w:tcPr>
            <w:tcW w:w="2015" w:type="dxa"/>
          </w:tcPr>
          <w:p w:rsidR="00D07C4C" w:rsidRPr="00B0192F" w:rsidRDefault="00D07C4C" w:rsidP="00F6066C">
            <w:pPr>
              <w:pStyle w:val="Heading2"/>
              <w:rPr>
                <w:rFonts w:ascii="Arial Narrow" w:hAnsi="Arial Narrow"/>
                <w:sz w:val="24"/>
                <w:szCs w:val="24"/>
              </w:rPr>
            </w:pPr>
            <w:r>
              <w:rPr>
                <w:rFonts w:ascii="Arial Narrow" w:hAnsi="Arial Narrow"/>
                <w:sz w:val="24"/>
                <w:szCs w:val="24"/>
              </w:rPr>
              <w:t>948</w:t>
            </w:r>
          </w:p>
        </w:tc>
      </w:tr>
    </w:tbl>
    <w:p w:rsidR="008809AD" w:rsidRDefault="008809AD" w:rsidP="005006AD">
      <w:pPr>
        <w:pStyle w:val="Heading2"/>
        <w:rPr>
          <w:rFonts w:ascii="Arial Narrow" w:hAnsi="Arial Narrow"/>
          <w:sz w:val="24"/>
          <w:szCs w:val="24"/>
        </w:rPr>
      </w:pPr>
    </w:p>
    <w:p w:rsidR="005006AD" w:rsidRPr="00B0192F" w:rsidRDefault="005006AD" w:rsidP="00E06960">
      <w:pPr>
        <w:pStyle w:val="Heading2"/>
        <w:jc w:val="both"/>
        <w:rPr>
          <w:rFonts w:ascii="Arial Narrow" w:hAnsi="Arial Narrow"/>
          <w:sz w:val="24"/>
          <w:szCs w:val="24"/>
        </w:rPr>
      </w:pPr>
      <w:r w:rsidRPr="00B0192F">
        <w:rPr>
          <w:rFonts w:ascii="Arial Narrow" w:hAnsi="Arial Narrow"/>
          <w:sz w:val="24"/>
          <w:szCs w:val="24"/>
        </w:rPr>
        <w:t xml:space="preserve">Datele arata o crestere importanta a populatiei inactive (de la 51,7% la 72,1%) intre cele doua recensaminte, scaderea populatiei active (de la 48,3% la 27,9%) si cresterea numarului de pensionari  (de la </w:t>
      </w:r>
      <w:r>
        <w:rPr>
          <w:rFonts w:ascii="Arial Narrow" w:hAnsi="Arial Narrow"/>
          <w:sz w:val="24"/>
          <w:szCs w:val="24"/>
        </w:rPr>
        <w:t>831</w:t>
      </w:r>
      <w:r w:rsidRPr="00B0192F">
        <w:rPr>
          <w:rFonts w:ascii="Arial Narrow" w:hAnsi="Arial Narrow"/>
          <w:sz w:val="24"/>
          <w:szCs w:val="24"/>
        </w:rPr>
        <w:t xml:space="preserve"> la </w:t>
      </w:r>
      <w:r>
        <w:rPr>
          <w:rFonts w:ascii="Arial Narrow" w:hAnsi="Arial Narrow"/>
          <w:sz w:val="24"/>
          <w:szCs w:val="24"/>
        </w:rPr>
        <w:t>948</w:t>
      </w:r>
      <w:r w:rsidRPr="00B0192F">
        <w:rPr>
          <w:rFonts w:ascii="Arial Narrow" w:hAnsi="Arial Narrow"/>
          <w:sz w:val="24"/>
          <w:szCs w:val="24"/>
        </w:rPr>
        <w:t xml:space="preserve"> persoane).</w:t>
      </w:r>
      <w:r w:rsidR="00E06960">
        <w:rPr>
          <w:rFonts w:ascii="Arial Narrow" w:hAnsi="Arial Narrow"/>
          <w:sz w:val="24"/>
          <w:szCs w:val="24"/>
        </w:rPr>
        <w:t xml:space="preserve"> Populatia inactiva de pe ra</w:t>
      </w:r>
      <w:r w:rsidR="00E06960" w:rsidRPr="00E06960">
        <w:rPr>
          <w:rFonts w:ascii="Arial Narrow" w:hAnsi="Arial Narrow"/>
          <w:sz w:val="24"/>
          <w:szCs w:val="24"/>
          <w:lang w:val="fr-FR"/>
        </w:rPr>
        <w:t>z</w:t>
      </w:r>
      <w:r w:rsidR="00E06960">
        <w:rPr>
          <w:rFonts w:ascii="Arial Narrow" w:hAnsi="Arial Narrow"/>
          <w:sz w:val="24"/>
          <w:szCs w:val="24"/>
        </w:rPr>
        <w:t>a comunei  este repre</w:t>
      </w:r>
      <w:r w:rsidR="00E06960" w:rsidRPr="00E06960">
        <w:rPr>
          <w:rFonts w:ascii="Arial Narrow" w:hAnsi="Arial Narrow"/>
          <w:sz w:val="24"/>
          <w:szCs w:val="24"/>
          <w:lang w:val="fr-FR"/>
        </w:rPr>
        <w:t>z</w:t>
      </w:r>
      <w:r w:rsidR="00E06960">
        <w:rPr>
          <w:rFonts w:ascii="Arial Narrow" w:hAnsi="Arial Narrow"/>
          <w:sz w:val="24"/>
          <w:szCs w:val="24"/>
        </w:rPr>
        <w:t xml:space="preserve">entata in principal de pensionari apoi urmata de scolari si apoi de someri.    </w:t>
      </w:r>
    </w:p>
    <w:p w:rsidR="005006AD" w:rsidRPr="00891F16" w:rsidRDefault="00E06960" w:rsidP="00E06960">
      <w:pPr>
        <w:pStyle w:val="Heading2"/>
        <w:ind w:left="0"/>
        <w:jc w:val="both"/>
        <w:rPr>
          <w:rFonts w:ascii="Arial Narrow" w:hAnsi="Arial Narrow"/>
          <w:sz w:val="24"/>
          <w:szCs w:val="24"/>
        </w:rPr>
      </w:pPr>
      <w:r>
        <w:rPr>
          <w:rFonts w:ascii="Arial Narrow" w:hAnsi="Arial Narrow"/>
          <w:sz w:val="24"/>
          <w:szCs w:val="24"/>
        </w:rPr>
        <w:t xml:space="preserve"> </w:t>
      </w:r>
      <w:r w:rsidR="005006AD">
        <w:rPr>
          <w:rFonts w:ascii="Arial Narrow" w:hAnsi="Arial Narrow"/>
          <w:sz w:val="24"/>
          <w:szCs w:val="24"/>
        </w:rPr>
        <w:t xml:space="preserve"> </w:t>
      </w:r>
      <w:r w:rsidR="005006AD" w:rsidRPr="00891F16">
        <w:rPr>
          <w:rFonts w:ascii="Arial Narrow" w:hAnsi="Arial Narrow"/>
          <w:sz w:val="24"/>
          <w:szCs w:val="24"/>
        </w:rPr>
        <w:t>In totalul populatiei active de 1</w:t>
      </w:r>
      <w:r w:rsidR="005006AD">
        <w:rPr>
          <w:rFonts w:ascii="Arial Narrow" w:hAnsi="Arial Narrow"/>
          <w:sz w:val="24"/>
          <w:szCs w:val="24"/>
        </w:rPr>
        <w:t>291</w:t>
      </w:r>
      <w:r w:rsidR="005006AD" w:rsidRPr="00891F16">
        <w:rPr>
          <w:rFonts w:ascii="Arial Narrow" w:hAnsi="Arial Narrow"/>
          <w:sz w:val="24"/>
          <w:szCs w:val="24"/>
        </w:rPr>
        <w:t>persoane, numarul salariatilor care desfasoara activitate pe raza comunei sau in afara ei este foarte mic, de 185 persoane. Aceasta inseamna ca restul populatiei apte de munca este ocupata in agricultura, asigurandu-si un venit si traiul de zi cu zi din cultivarea pamantului.</w:t>
      </w:r>
    </w:p>
    <w:p w:rsidR="005006AD" w:rsidRPr="00891F16" w:rsidRDefault="005006AD" w:rsidP="00E06960">
      <w:pPr>
        <w:pStyle w:val="Heading2"/>
        <w:ind w:left="0"/>
        <w:jc w:val="both"/>
        <w:rPr>
          <w:rFonts w:ascii="Arial Narrow" w:hAnsi="Arial Narrow"/>
          <w:sz w:val="24"/>
          <w:szCs w:val="24"/>
        </w:rPr>
      </w:pPr>
      <w:r w:rsidRPr="00891F16">
        <w:rPr>
          <w:rFonts w:ascii="Arial Narrow" w:hAnsi="Arial Narrow"/>
          <w:sz w:val="24"/>
          <w:szCs w:val="24"/>
        </w:rPr>
        <w:t>Procentul ridicat al populatiei active care presteaza activitati in gospodaria proprie cu mijloace traditionale si mai putin mecanizate</w:t>
      </w:r>
      <w:r>
        <w:rPr>
          <w:rFonts w:ascii="Arial Narrow" w:hAnsi="Arial Narrow"/>
          <w:sz w:val="24"/>
          <w:szCs w:val="24"/>
        </w:rPr>
        <w:t xml:space="preserve"> </w:t>
      </w:r>
      <w:r w:rsidRPr="00891F16">
        <w:rPr>
          <w:rFonts w:ascii="Arial Narrow" w:hAnsi="Arial Narrow"/>
          <w:sz w:val="24"/>
          <w:szCs w:val="24"/>
        </w:rPr>
        <w:t xml:space="preserve">justifica si o mobilitate scazuta a populatiei ocupate, si un navetism scazut. </w:t>
      </w:r>
    </w:p>
    <w:p w:rsidR="005006AD" w:rsidRPr="00891F16" w:rsidRDefault="005006AD" w:rsidP="00E06960">
      <w:pPr>
        <w:pStyle w:val="Heading2"/>
        <w:ind w:left="0"/>
        <w:jc w:val="both"/>
        <w:rPr>
          <w:rFonts w:ascii="Arial Narrow" w:hAnsi="Arial Narrow"/>
          <w:sz w:val="24"/>
          <w:szCs w:val="24"/>
        </w:rPr>
      </w:pPr>
      <w:r w:rsidRPr="00891F16">
        <w:rPr>
          <w:rFonts w:ascii="Arial Narrow" w:hAnsi="Arial Narrow"/>
          <w:sz w:val="24"/>
          <w:szCs w:val="24"/>
        </w:rPr>
        <w:t xml:space="preserve">Structura populatiei ocupate pe baza datelor 1995 – 2003 releva profilul economic predominant agricol al comunei, unde peste 50% din populatia activa este ocupata in agricultura. </w:t>
      </w:r>
    </w:p>
    <w:p w:rsidR="005006AD" w:rsidRDefault="005006AD" w:rsidP="00E06960">
      <w:pPr>
        <w:pStyle w:val="Heading2"/>
        <w:ind w:left="0"/>
        <w:jc w:val="both"/>
      </w:pPr>
      <w:r w:rsidRPr="00891F16">
        <w:rPr>
          <w:rFonts w:ascii="Arial Narrow" w:hAnsi="Arial Narrow"/>
          <w:sz w:val="24"/>
          <w:szCs w:val="24"/>
        </w:rPr>
        <w:t xml:space="preserve">Se remarca </w:t>
      </w:r>
      <w:r>
        <w:rPr>
          <w:rFonts w:ascii="Arial Narrow" w:hAnsi="Arial Narrow"/>
          <w:sz w:val="24"/>
          <w:szCs w:val="24"/>
        </w:rPr>
        <w:t xml:space="preserve"> </w:t>
      </w:r>
      <w:r w:rsidR="00092B73">
        <w:rPr>
          <w:rFonts w:ascii="Arial Narrow" w:hAnsi="Arial Narrow"/>
          <w:sz w:val="24"/>
          <w:szCs w:val="24"/>
        </w:rPr>
        <w:t>ine</w:t>
      </w:r>
      <w:r w:rsidRPr="00891F16">
        <w:rPr>
          <w:rFonts w:ascii="Arial Narrow" w:hAnsi="Arial Narrow"/>
          <w:sz w:val="24"/>
          <w:szCs w:val="24"/>
        </w:rPr>
        <w:t>xist</w:t>
      </w:r>
      <w:r w:rsidR="00092B73">
        <w:rPr>
          <w:rFonts w:ascii="Arial Narrow" w:hAnsi="Arial Narrow"/>
          <w:sz w:val="24"/>
          <w:szCs w:val="24"/>
        </w:rPr>
        <w:t>enta</w:t>
      </w:r>
      <w:r w:rsidRPr="00891F16">
        <w:rPr>
          <w:rFonts w:ascii="Arial Narrow" w:hAnsi="Arial Narrow"/>
          <w:sz w:val="24"/>
          <w:szCs w:val="24"/>
        </w:rPr>
        <w:t xml:space="preserve"> </w:t>
      </w:r>
      <w:r>
        <w:rPr>
          <w:rFonts w:ascii="Arial Narrow" w:hAnsi="Arial Narrow"/>
          <w:sz w:val="24"/>
          <w:szCs w:val="24"/>
        </w:rPr>
        <w:t xml:space="preserve"> </w:t>
      </w:r>
      <w:r w:rsidR="002A65B6">
        <w:rPr>
          <w:rFonts w:ascii="Arial Narrow" w:hAnsi="Arial Narrow"/>
          <w:sz w:val="24"/>
          <w:szCs w:val="24"/>
        </w:rPr>
        <w:t xml:space="preserve">de </w:t>
      </w:r>
      <w:r w:rsidRPr="00891F16">
        <w:rPr>
          <w:rFonts w:ascii="Arial Narrow" w:hAnsi="Arial Narrow"/>
          <w:sz w:val="24"/>
          <w:szCs w:val="24"/>
        </w:rPr>
        <w:t xml:space="preserve">unitati de mica industrie locala prelucratoare,  iar sectorul prestator de servicii, in special in turism, </w:t>
      </w:r>
      <w:r>
        <w:rPr>
          <w:rFonts w:ascii="Arial Narrow" w:hAnsi="Arial Narrow"/>
          <w:sz w:val="24"/>
          <w:szCs w:val="24"/>
        </w:rPr>
        <w:t xml:space="preserve"> </w:t>
      </w:r>
      <w:r w:rsidR="00092B73">
        <w:rPr>
          <w:rFonts w:ascii="Arial Narrow" w:hAnsi="Arial Narrow"/>
          <w:sz w:val="24"/>
          <w:szCs w:val="24"/>
        </w:rPr>
        <w:t xml:space="preserve">nu </w:t>
      </w:r>
      <w:r>
        <w:rPr>
          <w:rFonts w:ascii="Arial Narrow" w:hAnsi="Arial Narrow"/>
          <w:sz w:val="24"/>
          <w:szCs w:val="24"/>
        </w:rPr>
        <w:t>exista</w:t>
      </w:r>
      <w:r w:rsidRPr="003426E8">
        <w:t xml:space="preserve">.   </w:t>
      </w:r>
    </w:p>
    <w:p w:rsidR="00D07C4C" w:rsidRDefault="00D07C4C" w:rsidP="00FD6175">
      <w:pPr>
        <w:rPr>
          <w:lang w:val="ro-RO"/>
        </w:rPr>
      </w:pPr>
    </w:p>
    <w:p w:rsidR="003B35AB" w:rsidRPr="00E5226A" w:rsidRDefault="00E20B88" w:rsidP="004413F5">
      <w:pPr>
        <w:pStyle w:val="Heading2"/>
        <w:rPr>
          <w:rFonts w:ascii="Arial Narrow" w:hAnsi="Arial Narrow"/>
          <w:sz w:val="24"/>
          <w:szCs w:val="24"/>
          <w:lang w:val="en-US"/>
        </w:rPr>
      </w:pPr>
      <w:r>
        <w:rPr>
          <w:rFonts w:ascii="Arial Narrow" w:hAnsi="Arial Narrow"/>
          <w:sz w:val="24"/>
          <w:szCs w:val="24"/>
        </w:rPr>
        <w:lastRenderedPageBreak/>
        <w:t xml:space="preserve">   </w:t>
      </w:r>
      <w:r w:rsidRPr="00B0192F">
        <w:rPr>
          <w:rFonts w:ascii="Arial Narrow" w:hAnsi="Arial Narrow"/>
          <w:sz w:val="24"/>
          <w:szCs w:val="24"/>
        </w:rPr>
        <w:t xml:space="preserve"> </w:t>
      </w:r>
      <w:r w:rsidR="00E5226A">
        <w:rPr>
          <w:rFonts w:ascii="Arial Narrow" w:hAnsi="Arial Narrow"/>
          <w:sz w:val="24"/>
          <w:szCs w:val="24"/>
        </w:rPr>
        <w:t xml:space="preserve">Evolutia populatiei </w:t>
      </w:r>
      <w:r w:rsidR="00E5226A">
        <w:rPr>
          <w:rFonts w:ascii="Arial Narrow" w:hAnsi="Arial Narrow"/>
          <w:sz w:val="24"/>
          <w:szCs w:val="24"/>
          <w:lang w:val="en-US"/>
        </w:rPr>
        <w:t xml:space="preserve">: se observa  o scadere a populatiei din anul 2002 pana in 2011, apoi are loc o </w:t>
      </w:r>
      <w:r w:rsidR="008845EB">
        <w:rPr>
          <w:rFonts w:ascii="Arial Narrow" w:hAnsi="Arial Narrow"/>
          <w:sz w:val="24"/>
          <w:szCs w:val="24"/>
          <w:lang w:val="en-US"/>
        </w:rPr>
        <w:t xml:space="preserve">usoara </w:t>
      </w:r>
      <w:r w:rsidR="00D07C4C">
        <w:rPr>
          <w:rFonts w:ascii="Arial Narrow" w:hAnsi="Arial Narrow"/>
          <w:sz w:val="24"/>
          <w:szCs w:val="24"/>
          <w:lang w:val="en-US"/>
        </w:rPr>
        <w:t>scadere</w:t>
      </w:r>
      <w:r w:rsidR="00E5226A">
        <w:rPr>
          <w:rFonts w:ascii="Arial Narrow" w:hAnsi="Arial Narrow"/>
          <w:sz w:val="24"/>
          <w:szCs w:val="24"/>
          <w:lang w:val="en-US"/>
        </w:rPr>
        <w:t xml:space="preserve"> pina in pre</w:t>
      </w:r>
      <w:r w:rsidR="00524577">
        <w:rPr>
          <w:rFonts w:ascii="Arial Narrow" w:hAnsi="Arial Narrow"/>
          <w:sz w:val="24"/>
          <w:szCs w:val="24"/>
          <w:lang w:val="en-US"/>
        </w:rPr>
        <w:t>z</w:t>
      </w:r>
      <w:r w:rsidR="00E5226A">
        <w:rPr>
          <w:rFonts w:ascii="Arial Narrow" w:hAnsi="Arial Narrow"/>
          <w:sz w:val="24"/>
          <w:szCs w:val="24"/>
          <w:lang w:val="en-US"/>
        </w:rPr>
        <w:t>ent 16</w:t>
      </w:r>
      <w:r w:rsidR="00D07C4C">
        <w:rPr>
          <w:rFonts w:ascii="Arial Narrow" w:hAnsi="Arial Narrow"/>
          <w:sz w:val="24"/>
          <w:szCs w:val="24"/>
          <w:lang w:val="en-US"/>
        </w:rPr>
        <w:t>58</w:t>
      </w:r>
      <w:r w:rsidR="00524577">
        <w:rPr>
          <w:rFonts w:ascii="Arial Narrow" w:hAnsi="Arial Narrow"/>
          <w:sz w:val="24"/>
          <w:szCs w:val="24"/>
          <w:lang w:val="en-US"/>
        </w:rPr>
        <w:t xml:space="preserve"> </w:t>
      </w:r>
      <w:r w:rsidR="00E5226A">
        <w:rPr>
          <w:rFonts w:ascii="Arial Narrow" w:hAnsi="Arial Narrow"/>
          <w:sz w:val="24"/>
          <w:szCs w:val="24"/>
          <w:lang w:val="en-US"/>
        </w:rPr>
        <w:t>locuitori in 201</w:t>
      </w:r>
      <w:r w:rsidR="00D07C4C">
        <w:rPr>
          <w:rFonts w:ascii="Arial Narrow" w:hAnsi="Arial Narrow"/>
          <w:sz w:val="24"/>
          <w:szCs w:val="24"/>
          <w:lang w:val="en-US"/>
        </w:rPr>
        <w:t>5</w:t>
      </w:r>
      <w:r w:rsidR="00E5226A">
        <w:rPr>
          <w:rFonts w:ascii="Arial Narrow" w:hAnsi="Arial Narrow"/>
          <w:sz w:val="24"/>
          <w:szCs w:val="24"/>
          <w:lang w:val="en-US"/>
        </w:rPr>
        <w:t>.</w:t>
      </w:r>
      <w:r w:rsidR="00E5226A">
        <w:rPr>
          <w:rFonts w:ascii="Arial Narrow" w:hAnsi="Arial Narrow"/>
          <w:sz w:val="24"/>
          <w:szCs w:val="24"/>
        </w:rPr>
        <w:t xml:space="preserve"> </w:t>
      </w:r>
    </w:p>
    <w:p w:rsidR="00B43F47" w:rsidRPr="004952EC" w:rsidRDefault="00E5226A" w:rsidP="00BF0F41">
      <w:pPr>
        <w:rPr>
          <w:rFonts w:ascii="Arial Narrow" w:hAnsi="Arial Narrow"/>
          <w:lang w:val="fr-FR"/>
        </w:rPr>
      </w:pPr>
      <w:r>
        <w:rPr>
          <w:lang w:val="ro-RO"/>
        </w:rPr>
        <w:t xml:space="preserve">  </w:t>
      </w:r>
      <w:r w:rsidR="004B3EAE" w:rsidRPr="004952EC">
        <w:rPr>
          <w:rFonts w:ascii="Arial Narrow" w:hAnsi="Arial Narrow"/>
          <w:lang w:val="fr-FR"/>
        </w:rPr>
        <w:t>Structura salariatilor pe ramurile economiei</w:t>
      </w:r>
      <w:r w:rsidR="00853AC0" w:rsidRPr="004952EC">
        <w:rPr>
          <w:rFonts w:ascii="Arial Narrow" w:hAnsi="Arial Narrow"/>
          <w:lang w:val="fr-FR"/>
        </w:rPr>
        <w:t>:</w:t>
      </w:r>
      <w:r w:rsidR="00774A02" w:rsidRPr="004952EC">
        <w:rPr>
          <w:rFonts w:ascii="Arial Narrow" w:hAnsi="Arial Narrow"/>
          <w:lang w:val="fr-FR"/>
        </w:rPr>
        <w:t xml:space="preserve">    </w:t>
      </w:r>
    </w:p>
    <w:p w:rsidR="00B43F47" w:rsidRPr="00B0192F" w:rsidRDefault="00B43F47" w:rsidP="00B43F47">
      <w:pPr>
        <w:pStyle w:val="Heading2"/>
        <w:rPr>
          <w:rFonts w:ascii="Arial Narrow" w:hAnsi="Arial Narrow"/>
          <w:sz w:val="24"/>
          <w:szCs w:val="24"/>
        </w:rPr>
      </w:pPr>
      <w:r w:rsidRPr="00B0192F">
        <w:rPr>
          <w:rFonts w:ascii="Arial Narrow" w:hAnsi="Arial Narrow"/>
          <w:i/>
          <w:sz w:val="24"/>
          <w:szCs w:val="24"/>
        </w:rPr>
        <w:t>Structura etnica</w:t>
      </w:r>
      <w:r w:rsidRPr="00B0192F">
        <w:rPr>
          <w:rFonts w:ascii="Arial Narrow" w:hAnsi="Arial Narrow"/>
          <w:sz w:val="24"/>
          <w:szCs w:val="24"/>
        </w:rPr>
        <w:t xml:space="preserve"> la recensamantul din 2002</w:t>
      </w:r>
      <w:r>
        <w:rPr>
          <w:rFonts w:ascii="Arial Narrow" w:hAnsi="Arial Narrow"/>
          <w:sz w:val="24"/>
          <w:szCs w:val="24"/>
        </w:rPr>
        <w:t xml:space="preserve">, </w:t>
      </w:r>
      <w:r w:rsidRPr="00B0192F">
        <w:rPr>
          <w:rFonts w:ascii="Arial Narrow" w:hAnsi="Arial Narrow"/>
          <w:sz w:val="24"/>
          <w:szCs w:val="24"/>
        </w:rPr>
        <w:t>Populatia este formata din romani majoritar</w:t>
      </w:r>
      <w:r w:rsidR="003814D0">
        <w:rPr>
          <w:rFonts w:ascii="Arial Narrow" w:hAnsi="Arial Narrow"/>
          <w:sz w:val="24"/>
          <w:szCs w:val="24"/>
        </w:rPr>
        <w:t xml:space="preserve"> 79,88</w:t>
      </w:r>
      <w:r w:rsidR="003814D0" w:rsidRPr="003814D0">
        <w:rPr>
          <w:rFonts w:ascii="Arial Narrow" w:hAnsi="Arial Narrow"/>
          <w:sz w:val="24"/>
          <w:szCs w:val="24"/>
          <w:lang w:val="fr-FR"/>
        </w:rPr>
        <w:t>%</w:t>
      </w:r>
      <w:r w:rsidRPr="00B0192F">
        <w:rPr>
          <w:rFonts w:ascii="Arial Narrow" w:hAnsi="Arial Narrow"/>
          <w:sz w:val="24"/>
          <w:szCs w:val="24"/>
        </w:rPr>
        <w:t>,</w:t>
      </w:r>
      <w:r>
        <w:rPr>
          <w:rFonts w:ascii="Arial Narrow" w:hAnsi="Arial Narrow"/>
          <w:sz w:val="24"/>
          <w:szCs w:val="24"/>
        </w:rPr>
        <w:t xml:space="preserve"> cu o minoritate de rromi</w:t>
      </w:r>
      <w:r w:rsidR="003814D0">
        <w:rPr>
          <w:rFonts w:ascii="Arial Narrow" w:hAnsi="Arial Narrow"/>
          <w:sz w:val="24"/>
          <w:szCs w:val="24"/>
        </w:rPr>
        <w:t xml:space="preserve"> 16,82%, alta etnie 0,05</w:t>
      </w:r>
      <w:r w:rsidR="003814D0" w:rsidRPr="003814D0">
        <w:rPr>
          <w:rFonts w:ascii="Arial Narrow" w:hAnsi="Arial Narrow"/>
          <w:sz w:val="24"/>
          <w:szCs w:val="24"/>
          <w:lang w:val="fr-FR"/>
        </w:rPr>
        <w:t>%</w:t>
      </w:r>
      <w:r>
        <w:rPr>
          <w:rFonts w:ascii="Arial Narrow" w:hAnsi="Arial Narrow"/>
          <w:sz w:val="24"/>
          <w:szCs w:val="24"/>
        </w:rPr>
        <w:t>.</w:t>
      </w:r>
    </w:p>
    <w:p w:rsidR="00B43F47" w:rsidRPr="003814D0" w:rsidRDefault="00B43F47" w:rsidP="00B43F47">
      <w:pPr>
        <w:pStyle w:val="Heading2"/>
        <w:rPr>
          <w:rFonts w:ascii="Arial Narrow" w:hAnsi="Arial Narrow"/>
          <w:sz w:val="24"/>
          <w:szCs w:val="24"/>
          <w:lang w:val="fr-FR"/>
        </w:rPr>
      </w:pPr>
      <w:r w:rsidRPr="00891F16">
        <w:rPr>
          <w:rFonts w:ascii="Arial Narrow" w:hAnsi="Arial Narrow"/>
          <w:bCs/>
          <w:i/>
          <w:sz w:val="24"/>
          <w:szCs w:val="24"/>
        </w:rPr>
        <w:t>Structura populatiei</w:t>
      </w:r>
      <w:r w:rsidRPr="00891F16">
        <w:rPr>
          <w:rFonts w:ascii="Arial Narrow" w:hAnsi="Arial Narrow"/>
          <w:sz w:val="24"/>
          <w:szCs w:val="24"/>
        </w:rPr>
        <w:t xml:space="preserve">– </w:t>
      </w:r>
      <w:r w:rsidRPr="00891F16">
        <w:rPr>
          <w:rFonts w:ascii="Arial Narrow" w:hAnsi="Arial Narrow"/>
          <w:bCs/>
          <w:sz w:val="24"/>
          <w:szCs w:val="24"/>
        </w:rPr>
        <w:t xml:space="preserve">culte </w:t>
      </w:r>
      <w:r w:rsidRPr="00891F16">
        <w:rPr>
          <w:rFonts w:ascii="Arial Narrow" w:hAnsi="Arial Narrow"/>
          <w:sz w:val="24"/>
          <w:szCs w:val="24"/>
        </w:rPr>
        <w:t>la recensamantul din 2002</w:t>
      </w:r>
      <w:r w:rsidR="003814D0" w:rsidRPr="003814D0">
        <w:rPr>
          <w:rFonts w:ascii="Arial Narrow" w:hAnsi="Arial Narrow"/>
          <w:sz w:val="24"/>
          <w:szCs w:val="24"/>
          <w:lang w:val="fr-FR"/>
        </w:rPr>
        <w:t>:</w:t>
      </w:r>
    </w:p>
    <w:p w:rsidR="00B43F47" w:rsidRPr="00891F16" w:rsidRDefault="00B43F47" w:rsidP="00B43F47">
      <w:pPr>
        <w:pStyle w:val="Heading2"/>
        <w:numPr>
          <w:ilvl w:val="0"/>
          <w:numId w:val="8"/>
        </w:numPr>
        <w:rPr>
          <w:rFonts w:ascii="Arial Narrow" w:hAnsi="Arial Narrow"/>
          <w:bCs/>
          <w:sz w:val="24"/>
          <w:szCs w:val="24"/>
        </w:rPr>
      </w:pPr>
      <w:r w:rsidRPr="00891F16">
        <w:rPr>
          <w:rFonts w:ascii="Arial Narrow" w:hAnsi="Arial Narrow"/>
          <w:bCs/>
          <w:sz w:val="24"/>
          <w:szCs w:val="24"/>
        </w:rPr>
        <w:t xml:space="preserve">ortodocsi </w:t>
      </w:r>
      <w:r>
        <w:rPr>
          <w:rFonts w:ascii="Arial Narrow" w:hAnsi="Arial Narrow"/>
          <w:bCs/>
          <w:sz w:val="24"/>
          <w:szCs w:val="24"/>
        </w:rPr>
        <w:t xml:space="preserve">–  </w:t>
      </w:r>
      <w:r w:rsidR="003814D0">
        <w:rPr>
          <w:rFonts w:ascii="Arial Narrow" w:hAnsi="Arial Narrow"/>
          <w:bCs/>
          <w:sz w:val="24"/>
          <w:szCs w:val="24"/>
        </w:rPr>
        <w:t>94,81%</w:t>
      </w:r>
      <w:r w:rsidRPr="00891F16">
        <w:rPr>
          <w:rFonts w:ascii="Arial Narrow" w:hAnsi="Arial Narrow"/>
          <w:bCs/>
          <w:sz w:val="24"/>
          <w:szCs w:val="24"/>
        </w:rPr>
        <w:t xml:space="preserve"> </w:t>
      </w:r>
    </w:p>
    <w:p w:rsidR="00B43F47" w:rsidRPr="003426E8" w:rsidRDefault="003814D0" w:rsidP="00B43F47">
      <w:pPr>
        <w:pStyle w:val="Heading2"/>
        <w:numPr>
          <w:ilvl w:val="0"/>
          <w:numId w:val="8"/>
        </w:numPr>
        <w:jc w:val="both"/>
        <w:rPr>
          <w:rFonts w:ascii="Arial Narrow" w:hAnsi="Arial Narrow" w:cs="Tahoma"/>
          <w:bCs/>
          <w:sz w:val="24"/>
          <w:szCs w:val="24"/>
        </w:rPr>
      </w:pPr>
      <w:r>
        <w:rPr>
          <w:rFonts w:ascii="Arial Narrow" w:hAnsi="Arial Narrow" w:cs="Tahoma"/>
          <w:bCs/>
          <w:sz w:val="24"/>
          <w:szCs w:val="24"/>
        </w:rPr>
        <w:t>b</w:t>
      </w:r>
      <w:r w:rsidR="00B43F47">
        <w:rPr>
          <w:rFonts w:ascii="Arial Narrow" w:hAnsi="Arial Narrow" w:cs="Tahoma"/>
          <w:bCs/>
          <w:sz w:val="24"/>
          <w:szCs w:val="24"/>
        </w:rPr>
        <w:t>a</w:t>
      </w:r>
      <w:r>
        <w:rPr>
          <w:rFonts w:ascii="Arial Narrow" w:hAnsi="Arial Narrow" w:cs="Tahoma"/>
          <w:bCs/>
          <w:sz w:val="24"/>
          <w:szCs w:val="24"/>
        </w:rPr>
        <w:t xml:space="preserve">ptisti </w:t>
      </w:r>
      <w:r w:rsidR="00B43F47">
        <w:rPr>
          <w:rFonts w:ascii="Arial Narrow" w:hAnsi="Arial Narrow" w:cs="Tahoma"/>
          <w:bCs/>
          <w:sz w:val="24"/>
          <w:szCs w:val="24"/>
        </w:rPr>
        <w:t>-</w:t>
      </w:r>
      <w:r w:rsidR="00B43F47" w:rsidRPr="003426E8">
        <w:rPr>
          <w:rFonts w:ascii="Arial Narrow" w:hAnsi="Arial Narrow" w:cs="Tahoma"/>
          <w:bCs/>
          <w:sz w:val="24"/>
          <w:szCs w:val="24"/>
        </w:rPr>
        <w:t xml:space="preserve"> </w:t>
      </w:r>
      <w:r w:rsidR="00B43F47">
        <w:rPr>
          <w:rFonts w:ascii="Arial Narrow" w:hAnsi="Arial Narrow" w:cs="Tahoma"/>
          <w:bCs/>
          <w:sz w:val="24"/>
          <w:szCs w:val="24"/>
        </w:rPr>
        <w:t xml:space="preserve">  </w:t>
      </w:r>
      <w:r>
        <w:rPr>
          <w:rFonts w:ascii="Arial Narrow" w:hAnsi="Arial Narrow" w:cs="Tahoma"/>
          <w:bCs/>
          <w:sz w:val="24"/>
          <w:szCs w:val="24"/>
        </w:rPr>
        <w:t>1,67</w:t>
      </w:r>
      <w:r w:rsidRPr="003814D0">
        <w:rPr>
          <w:rFonts w:ascii="Arial Narrow" w:hAnsi="Arial Narrow" w:cs="Tahoma"/>
          <w:bCs/>
          <w:sz w:val="24"/>
          <w:szCs w:val="24"/>
          <w:lang w:val="fr-FR"/>
        </w:rPr>
        <w:t>% , necunoscuta 3,22</w:t>
      </w:r>
      <w:r>
        <w:rPr>
          <w:rFonts w:ascii="Arial Narrow" w:hAnsi="Arial Narrow" w:cs="Tahoma"/>
          <w:bCs/>
          <w:sz w:val="24"/>
          <w:szCs w:val="24"/>
        </w:rPr>
        <w:t>%, alta religie 0,28</w:t>
      </w:r>
      <w:r w:rsidRPr="003814D0">
        <w:rPr>
          <w:rFonts w:ascii="Arial Narrow" w:hAnsi="Arial Narrow" w:cs="Tahoma"/>
          <w:bCs/>
          <w:sz w:val="24"/>
          <w:szCs w:val="24"/>
          <w:lang w:val="fr-FR"/>
        </w:rPr>
        <w:t>%.</w:t>
      </w:r>
      <w:r w:rsidR="00B43F47" w:rsidRPr="003426E8">
        <w:rPr>
          <w:rFonts w:ascii="Arial Narrow" w:hAnsi="Arial Narrow" w:cs="Tahoma"/>
          <w:bCs/>
          <w:sz w:val="24"/>
          <w:szCs w:val="24"/>
        </w:rPr>
        <w:t xml:space="preserve"> </w:t>
      </w:r>
    </w:p>
    <w:p w:rsidR="008A29D2" w:rsidRPr="003814D0" w:rsidRDefault="00774A02" w:rsidP="00BF0F41">
      <w:pPr>
        <w:rPr>
          <w:rFonts w:ascii="Arial Narrow" w:hAnsi="Arial Narrow"/>
          <w:lang w:val="fr-FR"/>
        </w:rPr>
      </w:pPr>
      <w:r w:rsidRPr="003814D0">
        <w:rPr>
          <w:rFonts w:ascii="Arial Narrow" w:hAnsi="Arial Narrow"/>
          <w:lang w:val="fr-FR"/>
        </w:rPr>
        <w:t xml:space="preserve">                                              </w:t>
      </w:r>
    </w:p>
    <w:p w:rsidR="00A148F6" w:rsidRPr="003426E8" w:rsidRDefault="00A148F6" w:rsidP="00A148F6">
      <w:pPr>
        <w:pStyle w:val="Heading2"/>
        <w:ind w:left="0"/>
        <w:jc w:val="both"/>
        <w:rPr>
          <w:rFonts w:ascii="Arial Narrow" w:hAnsi="Arial Narrow" w:cs="Tahoma"/>
          <w:i/>
          <w:sz w:val="24"/>
          <w:szCs w:val="24"/>
        </w:rPr>
      </w:pPr>
      <w:r w:rsidRPr="003426E8">
        <w:rPr>
          <w:rFonts w:ascii="Arial Narrow" w:hAnsi="Arial Narrow" w:cs="Tahoma"/>
          <w:i/>
          <w:sz w:val="24"/>
          <w:szCs w:val="24"/>
        </w:rPr>
        <w:t xml:space="preserve">Locuirea / gospodariile populatiei </w:t>
      </w:r>
    </w:p>
    <w:p w:rsidR="00A148F6" w:rsidRPr="003426E8" w:rsidRDefault="00A148F6" w:rsidP="00A148F6">
      <w:pPr>
        <w:pStyle w:val="Heading2"/>
        <w:ind w:left="0" w:firstLine="720"/>
        <w:jc w:val="both"/>
        <w:rPr>
          <w:rFonts w:ascii="Arial Narrow" w:hAnsi="Arial Narrow" w:cs="Tahoma"/>
          <w:sz w:val="24"/>
          <w:szCs w:val="24"/>
        </w:rPr>
      </w:pPr>
      <w:r w:rsidRPr="003426E8">
        <w:rPr>
          <w:rFonts w:ascii="Arial Narrow" w:hAnsi="Arial Narrow" w:cs="Tahoma"/>
          <w:sz w:val="24"/>
          <w:szCs w:val="24"/>
        </w:rPr>
        <w:t>La recensamantul din anul 2002 pe teritoriul comunei se inregistrau :</w:t>
      </w:r>
    </w:p>
    <w:p w:rsidR="00A148F6" w:rsidRDefault="00A148F6" w:rsidP="00A148F6">
      <w:pPr>
        <w:pStyle w:val="Heading2"/>
        <w:numPr>
          <w:ilvl w:val="0"/>
          <w:numId w:val="8"/>
        </w:numPr>
        <w:jc w:val="both"/>
        <w:rPr>
          <w:rFonts w:ascii="Arial Narrow" w:hAnsi="Arial Narrow" w:cs="Tahoma"/>
          <w:sz w:val="24"/>
          <w:szCs w:val="24"/>
        </w:rPr>
      </w:pPr>
      <w:r>
        <w:rPr>
          <w:rFonts w:ascii="Arial Narrow" w:hAnsi="Arial Narrow" w:cs="Tahoma"/>
          <w:sz w:val="24"/>
          <w:szCs w:val="24"/>
        </w:rPr>
        <w:t xml:space="preserve">  1140 </w:t>
      </w:r>
      <w:r w:rsidRPr="003426E8">
        <w:rPr>
          <w:rFonts w:ascii="Arial Narrow" w:hAnsi="Arial Narrow" w:cs="Tahoma"/>
          <w:sz w:val="24"/>
          <w:szCs w:val="24"/>
        </w:rPr>
        <w:t xml:space="preserve">locuinte construite din fonduri private, </w:t>
      </w:r>
      <w:r>
        <w:rPr>
          <w:rFonts w:ascii="Arial Narrow" w:hAnsi="Arial Narrow" w:cs="Tahoma"/>
          <w:sz w:val="24"/>
          <w:szCs w:val="24"/>
        </w:rPr>
        <w:t xml:space="preserve"> </w:t>
      </w:r>
      <w:r w:rsidRPr="003426E8">
        <w:rPr>
          <w:rFonts w:ascii="Arial Narrow" w:hAnsi="Arial Narrow" w:cs="Tahoma"/>
          <w:sz w:val="24"/>
          <w:szCs w:val="24"/>
        </w:rPr>
        <w:t>cu 2,7 pers / gospodarie.</w:t>
      </w:r>
    </w:p>
    <w:p w:rsidR="006B4DF9" w:rsidRDefault="006B4DF9" w:rsidP="006B4DF9">
      <w:pPr>
        <w:pStyle w:val="Heading2"/>
        <w:ind w:left="0" w:firstLine="720"/>
        <w:jc w:val="both"/>
        <w:rPr>
          <w:rFonts w:ascii="Arial Narrow" w:hAnsi="Arial Narrow" w:cs="Tahoma"/>
          <w:sz w:val="24"/>
          <w:szCs w:val="24"/>
        </w:rPr>
      </w:pPr>
      <w:r>
        <w:t xml:space="preserve">  </w:t>
      </w:r>
      <w:r>
        <w:rPr>
          <w:rFonts w:ascii="Arial Narrow" w:hAnsi="Arial Narrow" w:cs="Tahoma"/>
          <w:sz w:val="24"/>
          <w:szCs w:val="24"/>
        </w:rPr>
        <w:t>I</w:t>
      </w:r>
      <w:r w:rsidRPr="003426E8">
        <w:rPr>
          <w:rFonts w:ascii="Arial Narrow" w:hAnsi="Arial Narrow" w:cs="Tahoma"/>
          <w:sz w:val="24"/>
          <w:szCs w:val="24"/>
        </w:rPr>
        <w:t>n anul 20</w:t>
      </w:r>
      <w:r>
        <w:rPr>
          <w:rFonts w:ascii="Arial Narrow" w:hAnsi="Arial Narrow" w:cs="Tahoma"/>
          <w:sz w:val="24"/>
          <w:szCs w:val="24"/>
        </w:rPr>
        <w:t xml:space="preserve">15 </w:t>
      </w:r>
      <w:r w:rsidRPr="003426E8">
        <w:rPr>
          <w:rFonts w:ascii="Arial Narrow" w:hAnsi="Arial Narrow" w:cs="Tahoma"/>
          <w:sz w:val="24"/>
          <w:szCs w:val="24"/>
        </w:rPr>
        <w:t>pe teritoriul comunei se inregistrau :</w:t>
      </w:r>
    </w:p>
    <w:p w:rsidR="006B4DF9" w:rsidRPr="006B4DF9" w:rsidRDefault="006B4DF9" w:rsidP="006B4DF9">
      <w:pPr>
        <w:pStyle w:val="ListParagraph"/>
        <w:numPr>
          <w:ilvl w:val="0"/>
          <w:numId w:val="8"/>
        </w:numPr>
      </w:pPr>
      <w:r>
        <w:rPr>
          <w:rFonts w:ascii="Arial Narrow" w:hAnsi="Arial Narrow" w:cs="Tahoma"/>
          <w:sz w:val="24"/>
          <w:szCs w:val="24"/>
        </w:rPr>
        <w:t xml:space="preserve"> 1009 </w:t>
      </w:r>
      <w:r w:rsidRPr="003426E8">
        <w:rPr>
          <w:rFonts w:ascii="Arial Narrow" w:hAnsi="Arial Narrow" w:cs="Tahoma"/>
          <w:sz w:val="24"/>
          <w:szCs w:val="24"/>
        </w:rPr>
        <w:t xml:space="preserve">locuinte construite din fonduri private, </w:t>
      </w:r>
      <w:r w:rsidR="00B43F47">
        <w:rPr>
          <w:rFonts w:ascii="Arial Narrow" w:hAnsi="Arial Narrow" w:cs="Tahoma"/>
          <w:sz w:val="24"/>
          <w:szCs w:val="24"/>
        </w:rPr>
        <w:t>la recensamintul din anul 2015.</w:t>
      </w:r>
      <w:r>
        <w:rPr>
          <w:rFonts w:ascii="Arial Narrow" w:hAnsi="Arial Narrow" w:cs="Tahoma"/>
          <w:sz w:val="24"/>
          <w:szCs w:val="24"/>
        </w:rPr>
        <w:t xml:space="preserve">   </w:t>
      </w:r>
    </w:p>
    <w:p w:rsidR="00A148F6" w:rsidRPr="003426E8" w:rsidRDefault="00A148F6" w:rsidP="00A148F6">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Intre cele doua recensaminte (1992 – 2002) numarul locuintelor a crescut, </w:t>
      </w:r>
      <w:r w:rsidR="006B4DF9">
        <w:rPr>
          <w:rFonts w:ascii="Arial Narrow" w:hAnsi="Arial Narrow" w:cs="Tahoma"/>
          <w:sz w:val="24"/>
          <w:szCs w:val="24"/>
        </w:rPr>
        <w:t xml:space="preserve">intre </w:t>
      </w:r>
      <w:r w:rsidR="006B4DF9" w:rsidRPr="004952EC">
        <w:rPr>
          <w:rFonts w:ascii="Arial Narrow" w:hAnsi="Arial Narrow" w:cs="Tahoma"/>
          <w:sz w:val="24"/>
          <w:szCs w:val="24"/>
          <w:lang w:val="fr-FR"/>
        </w:rPr>
        <w:t>(2002- 2015) numarul locuintelor a scazut</w:t>
      </w:r>
      <w:r>
        <w:rPr>
          <w:rFonts w:ascii="Arial Narrow" w:hAnsi="Arial Narrow" w:cs="Tahoma"/>
          <w:sz w:val="24"/>
          <w:szCs w:val="24"/>
        </w:rPr>
        <w:t xml:space="preserve">  </w:t>
      </w:r>
      <w:r w:rsidRPr="003426E8">
        <w:rPr>
          <w:rFonts w:ascii="Arial Narrow" w:hAnsi="Arial Narrow" w:cs="Tahoma"/>
          <w:sz w:val="24"/>
          <w:szCs w:val="24"/>
        </w:rPr>
        <w:t>.</w:t>
      </w:r>
    </w:p>
    <w:p w:rsidR="00A148F6" w:rsidRPr="003426E8" w:rsidRDefault="00A148F6" w:rsidP="00A148F6">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Intre anii 1992 si 2002, numarul persoanelor pe gospodarie a scazut de la 4 la 2,7 situatie reflectata si in numarul mare de locuinte construite. Pe total comuna, suprafata locuibila este de </w:t>
      </w:r>
      <w:r w:rsidR="006B4DF9">
        <w:rPr>
          <w:rFonts w:ascii="Arial Narrow" w:hAnsi="Arial Narrow" w:cs="Tahoma"/>
          <w:sz w:val="24"/>
          <w:szCs w:val="24"/>
        </w:rPr>
        <w:t>38</w:t>
      </w:r>
      <w:r>
        <w:rPr>
          <w:rFonts w:ascii="Arial Narrow" w:hAnsi="Arial Narrow" w:cs="Tahoma"/>
          <w:sz w:val="24"/>
          <w:szCs w:val="24"/>
        </w:rPr>
        <w:t>.</w:t>
      </w:r>
      <w:r w:rsidR="006B4DF9">
        <w:rPr>
          <w:rFonts w:ascii="Arial Narrow" w:hAnsi="Arial Narrow" w:cs="Tahoma"/>
          <w:sz w:val="24"/>
          <w:szCs w:val="24"/>
        </w:rPr>
        <w:t>478</w:t>
      </w:r>
      <w:r w:rsidRPr="003426E8">
        <w:rPr>
          <w:rFonts w:ascii="Arial Narrow" w:hAnsi="Arial Narrow" w:cs="Tahoma"/>
          <w:sz w:val="24"/>
          <w:szCs w:val="24"/>
        </w:rPr>
        <w:t xml:space="preserve"> mp, cu </w:t>
      </w:r>
      <w:r w:rsidR="003B5CB1">
        <w:rPr>
          <w:rFonts w:ascii="Arial Narrow" w:hAnsi="Arial Narrow" w:cs="Tahoma"/>
          <w:sz w:val="24"/>
          <w:szCs w:val="24"/>
        </w:rPr>
        <w:t>23</w:t>
      </w:r>
      <w:r w:rsidRPr="003426E8">
        <w:rPr>
          <w:rFonts w:ascii="Arial Narrow" w:hAnsi="Arial Narrow" w:cs="Tahoma"/>
          <w:sz w:val="24"/>
          <w:szCs w:val="24"/>
        </w:rPr>
        <w:t>,2</w:t>
      </w:r>
      <w:r w:rsidR="003B5CB1">
        <w:rPr>
          <w:rFonts w:ascii="Arial Narrow" w:hAnsi="Arial Narrow" w:cs="Tahoma"/>
          <w:sz w:val="24"/>
          <w:szCs w:val="24"/>
        </w:rPr>
        <w:t>0</w:t>
      </w:r>
      <w:r w:rsidRPr="003426E8">
        <w:rPr>
          <w:rFonts w:ascii="Arial Narrow" w:hAnsi="Arial Narrow" w:cs="Tahoma"/>
          <w:sz w:val="24"/>
          <w:szCs w:val="24"/>
        </w:rPr>
        <w:t>mp / persoana si 3</w:t>
      </w:r>
      <w:r w:rsidR="003B5CB1">
        <w:rPr>
          <w:rFonts w:ascii="Arial Narrow" w:hAnsi="Arial Narrow" w:cs="Tahoma"/>
          <w:sz w:val="24"/>
          <w:szCs w:val="24"/>
        </w:rPr>
        <w:t>8</w:t>
      </w:r>
      <w:r w:rsidRPr="003426E8">
        <w:rPr>
          <w:rFonts w:ascii="Arial Narrow" w:hAnsi="Arial Narrow" w:cs="Tahoma"/>
          <w:sz w:val="24"/>
          <w:szCs w:val="24"/>
        </w:rPr>
        <w:t>,0 mp pe locuinta.</w:t>
      </w:r>
    </w:p>
    <w:p w:rsidR="00A148F6" w:rsidRPr="003426E8" w:rsidRDefault="00A148F6" w:rsidP="00A148F6">
      <w:pPr>
        <w:pStyle w:val="Heading2"/>
        <w:ind w:left="0" w:firstLine="720"/>
        <w:jc w:val="both"/>
        <w:rPr>
          <w:rFonts w:ascii="Arial Narrow" w:hAnsi="Arial Narrow" w:cs="Tahoma"/>
          <w:sz w:val="24"/>
          <w:szCs w:val="24"/>
        </w:rPr>
      </w:pPr>
      <w:r w:rsidRPr="003426E8">
        <w:rPr>
          <w:rFonts w:ascii="Arial Narrow" w:hAnsi="Arial Narrow" w:cs="Tahoma"/>
          <w:sz w:val="24"/>
          <w:szCs w:val="24"/>
        </w:rPr>
        <w:t>Repartitia populatiei si a gospodariilor pe localitati, in 2002:</w:t>
      </w:r>
    </w:p>
    <w:p w:rsidR="00A148F6" w:rsidRPr="003426E8" w:rsidRDefault="00A148F6" w:rsidP="00A148F6">
      <w:pPr>
        <w:pStyle w:val="Heading2"/>
        <w:numPr>
          <w:ilvl w:val="0"/>
          <w:numId w:val="8"/>
        </w:numPr>
        <w:jc w:val="both"/>
        <w:rPr>
          <w:rFonts w:ascii="Arial Narrow" w:hAnsi="Arial Narrow" w:cs="Tahoma"/>
          <w:sz w:val="24"/>
          <w:szCs w:val="24"/>
        </w:rPr>
      </w:pPr>
      <w:r>
        <w:rPr>
          <w:rFonts w:ascii="Arial Narrow" w:hAnsi="Arial Narrow" w:cs="Tahoma"/>
          <w:sz w:val="24"/>
          <w:szCs w:val="24"/>
        </w:rPr>
        <w:t>Vladaia</w:t>
      </w:r>
      <w:r w:rsidRPr="003426E8">
        <w:rPr>
          <w:rFonts w:ascii="Arial Narrow" w:hAnsi="Arial Narrow" w:cs="Tahoma"/>
          <w:sz w:val="24"/>
          <w:szCs w:val="24"/>
        </w:rPr>
        <w:t xml:space="preserve">                   - </w:t>
      </w:r>
      <w:r>
        <w:rPr>
          <w:rFonts w:ascii="Arial Narrow" w:hAnsi="Arial Narrow" w:cs="Tahoma"/>
          <w:sz w:val="24"/>
          <w:szCs w:val="24"/>
        </w:rPr>
        <w:t xml:space="preserve">  761</w:t>
      </w:r>
      <w:r w:rsidRPr="003426E8">
        <w:rPr>
          <w:rFonts w:ascii="Arial Narrow" w:hAnsi="Arial Narrow" w:cs="Tahoma"/>
          <w:sz w:val="24"/>
          <w:szCs w:val="24"/>
        </w:rPr>
        <w:t xml:space="preserve"> locuitori si </w:t>
      </w:r>
      <w:r>
        <w:rPr>
          <w:rFonts w:ascii="Arial Narrow" w:hAnsi="Arial Narrow" w:cs="Tahoma"/>
          <w:sz w:val="24"/>
          <w:szCs w:val="24"/>
        </w:rPr>
        <w:t xml:space="preserve"> 390 </w:t>
      </w:r>
      <w:r w:rsidRPr="003426E8">
        <w:rPr>
          <w:rFonts w:ascii="Arial Narrow" w:hAnsi="Arial Narrow" w:cs="Tahoma"/>
          <w:sz w:val="24"/>
          <w:szCs w:val="24"/>
        </w:rPr>
        <w:t xml:space="preserve">gospodarii – 2,9 pers/gosp. </w:t>
      </w:r>
    </w:p>
    <w:p w:rsidR="00A148F6" w:rsidRDefault="00A148F6" w:rsidP="00A148F6">
      <w:pPr>
        <w:pStyle w:val="Heading2"/>
        <w:numPr>
          <w:ilvl w:val="0"/>
          <w:numId w:val="8"/>
        </w:numPr>
        <w:jc w:val="both"/>
        <w:rPr>
          <w:rFonts w:ascii="Arial Narrow" w:hAnsi="Arial Narrow" w:cs="Tahoma"/>
          <w:sz w:val="24"/>
          <w:szCs w:val="24"/>
        </w:rPr>
      </w:pPr>
      <w:r>
        <w:rPr>
          <w:rFonts w:ascii="Arial Narrow" w:hAnsi="Arial Narrow" w:cs="Tahoma"/>
          <w:sz w:val="24"/>
          <w:szCs w:val="24"/>
        </w:rPr>
        <w:t>Almajel</w:t>
      </w:r>
      <w:r w:rsidRPr="003426E8">
        <w:rPr>
          <w:rFonts w:ascii="Arial Narrow" w:hAnsi="Arial Narrow" w:cs="Tahoma"/>
          <w:sz w:val="24"/>
          <w:szCs w:val="24"/>
        </w:rPr>
        <w:t xml:space="preserve">                   - </w:t>
      </w:r>
      <w:r>
        <w:rPr>
          <w:rFonts w:ascii="Arial Narrow" w:hAnsi="Arial Narrow" w:cs="Tahoma"/>
          <w:sz w:val="24"/>
          <w:szCs w:val="24"/>
        </w:rPr>
        <w:t xml:space="preserve">  829</w:t>
      </w:r>
      <w:r w:rsidR="006B4DF9">
        <w:rPr>
          <w:rFonts w:ascii="Arial Narrow" w:hAnsi="Arial Narrow" w:cs="Tahoma"/>
          <w:sz w:val="24"/>
          <w:szCs w:val="24"/>
        </w:rPr>
        <w:t xml:space="preserve"> </w:t>
      </w:r>
      <w:r w:rsidRPr="003426E8">
        <w:rPr>
          <w:rFonts w:ascii="Arial Narrow" w:hAnsi="Arial Narrow" w:cs="Tahoma"/>
          <w:sz w:val="24"/>
          <w:szCs w:val="24"/>
        </w:rPr>
        <w:t xml:space="preserve">locuitori si  </w:t>
      </w:r>
      <w:r>
        <w:rPr>
          <w:rFonts w:ascii="Arial Narrow" w:hAnsi="Arial Narrow" w:cs="Tahoma"/>
          <w:sz w:val="24"/>
          <w:szCs w:val="24"/>
        </w:rPr>
        <w:t xml:space="preserve">383 </w:t>
      </w:r>
      <w:r w:rsidRPr="003426E8">
        <w:rPr>
          <w:rFonts w:ascii="Arial Narrow" w:hAnsi="Arial Narrow" w:cs="Tahoma"/>
          <w:sz w:val="24"/>
          <w:szCs w:val="24"/>
        </w:rPr>
        <w:t>gospodarii – 2,8 pers/gosp.</w:t>
      </w:r>
      <w:r>
        <w:rPr>
          <w:rFonts w:ascii="Arial Narrow" w:hAnsi="Arial Narrow" w:cs="Tahoma"/>
          <w:sz w:val="24"/>
          <w:szCs w:val="24"/>
        </w:rPr>
        <w:t xml:space="preserve"> </w:t>
      </w:r>
    </w:p>
    <w:p w:rsidR="00A148F6" w:rsidRDefault="00A148F6" w:rsidP="00A148F6">
      <w:pPr>
        <w:pStyle w:val="Heading2"/>
        <w:numPr>
          <w:ilvl w:val="0"/>
          <w:numId w:val="8"/>
        </w:numPr>
        <w:jc w:val="both"/>
        <w:rPr>
          <w:rFonts w:ascii="Arial Narrow" w:hAnsi="Arial Narrow" w:cs="Tahoma"/>
          <w:sz w:val="24"/>
          <w:szCs w:val="24"/>
        </w:rPr>
      </w:pPr>
      <w:r>
        <w:rPr>
          <w:rFonts w:ascii="Arial Narrow" w:hAnsi="Arial Narrow" w:cs="Tahoma"/>
          <w:sz w:val="24"/>
          <w:szCs w:val="24"/>
        </w:rPr>
        <w:t>Stircovita                -   318</w:t>
      </w:r>
      <w:r w:rsidR="006B4DF9">
        <w:rPr>
          <w:rFonts w:ascii="Arial Narrow" w:hAnsi="Arial Narrow" w:cs="Tahoma"/>
          <w:sz w:val="24"/>
          <w:szCs w:val="24"/>
        </w:rPr>
        <w:t xml:space="preserve"> </w:t>
      </w:r>
      <w:r>
        <w:rPr>
          <w:rFonts w:ascii="Arial Narrow" w:hAnsi="Arial Narrow" w:cs="Tahoma"/>
          <w:sz w:val="24"/>
          <w:szCs w:val="24"/>
        </w:rPr>
        <w:t xml:space="preserve">locuitori si  172  </w:t>
      </w:r>
      <w:r w:rsidRPr="003426E8">
        <w:rPr>
          <w:rFonts w:ascii="Arial Narrow" w:hAnsi="Arial Narrow" w:cs="Tahoma"/>
          <w:sz w:val="24"/>
          <w:szCs w:val="24"/>
        </w:rPr>
        <w:t>gospodarii – 2,8 pers/gosp.</w:t>
      </w:r>
      <w:r>
        <w:rPr>
          <w:rFonts w:ascii="Arial Narrow" w:hAnsi="Arial Narrow" w:cs="Tahoma"/>
          <w:sz w:val="24"/>
          <w:szCs w:val="24"/>
        </w:rPr>
        <w:t xml:space="preserve"> </w:t>
      </w:r>
    </w:p>
    <w:p w:rsidR="00A148F6" w:rsidRPr="003426E8" w:rsidRDefault="00A148F6" w:rsidP="00A148F6">
      <w:pPr>
        <w:pStyle w:val="Heading2"/>
        <w:numPr>
          <w:ilvl w:val="0"/>
          <w:numId w:val="8"/>
        </w:numPr>
        <w:jc w:val="both"/>
        <w:rPr>
          <w:rFonts w:ascii="Arial Narrow" w:hAnsi="Arial Narrow" w:cs="Tahoma"/>
          <w:sz w:val="24"/>
          <w:szCs w:val="24"/>
        </w:rPr>
      </w:pPr>
      <w:r>
        <w:rPr>
          <w:rFonts w:ascii="Arial Narrow" w:hAnsi="Arial Narrow" w:cs="Tahoma"/>
          <w:sz w:val="24"/>
          <w:szCs w:val="24"/>
        </w:rPr>
        <w:t>Scorila                    -   320</w:t>
      </w:r>
      <w:r w:rsidR="006B4DF9">
        <w:rPr>
          <w:rFonts w:ascii="Arial Narrow" w:hAnsi="Arial Narrow" w:cs="Tahoma"/>
          <w:sz w:val="24"/>
          <w:szCs w:val="24"/>
        </w:rPr>
        <w:t xml:space="preserve"> </w:t>
      </w:r>
      <w:r>
        <w:rPr>
          <w:rFonts w:ascii="Arial Narrow" w:hAnsi="Arial Narrow" w:cs="Tahoma"/>
          <w:sz w:val="24"/>
          <w:szCs w:val="24"/>
        </w:rPr>
        <w:t xml:space="preserve">locuitori si  165  </w:t>
      </w:r>
      <w:r w:rsidRPr="003426E8">
        <w:rPr>
          <w:rFonts w:ascii="Arial Narrow" w:hAnsi="Arial Narrow" w:cs="Tahoma"/>
          <w:sz w:val="24"/>
          <w:szCs w:val="24"/>
        </w:rPr>
        <w:t>gospodarii</w:t>
      </w:r>
      <w:r>
        <w:rPr>
          <w:rFonts w:ascii="Arial Narrow" w:hAnsi="Arial Narrow" w:cs="Tahoma"/>
          <w:sz w:val="24"/>
          <w:szCs w:val="24"/>
        </w:rPr>
        <w:t xml:space="preserve"> – 2,8 pers/gosp.</w:t>
      </w:r>
    </w:p>
    <w:p w:rsidR="00A148F6" w:rsidRPr="003426E8" w:rsidRDefault="00A148F6" w:rsidP="00A148F6">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Nu se constata  probleme la nivelul fondului de locuinte in ce priveste numarul si suprafata locuintelor, insa se constata calitatea scazuta a confortului determinata de lipsa dotarilor  si a canalizarii in  cele </w:t>
      </w:r>
      <w:r>
        <w:rPr>
          <w:rFonts w:ascii="Arial Narrow" w:hAnsi="Arial Narrow" w:cs="Tahoma"/>
          <w:sz w:val="24"/>
          <w:szCs w:val="24"/>
        </w:rPr>
        <w:t>4</w:t>
      </w:r>
      <w:r w:rsidRPr="003426E8">
        <w:rPr>
          <w:rFonts w:ascii="Arial Narrow" w:hAnsi="Arial Narrow" w:cs="Tahoma"/>
          <w:sz w:val="24"/>
          <w:szCs w:val="24"/>
        </w:rPr>
        <w:t xml:space="preserve"> sate . </w:t>
      </w:r>
    </w:p>
    <w:p w:rsidR="00A148F6" w:rsidRPr="003426E8" w:rsidRDefault="00A148F6" w:rsidP="008E7DDD">
      <w:pPr>
        <w:pStyle w:val="Heading2"/>
        <w:ind w:left="0" w:firstLine="720"/>
        <w:jc w:val="both"/>
        <w:rPr>
          <w:rFonts w:ascii="Arial Narrow" w:hAnsi="Arial Narrow" w:cs="Tahoma"/>
          <w:sz w:val="24"/>
          <w:szCs w:val="24"/>
          <w:u w:val="single"/>
        </w:rPr>
      </w:pPr>
      <w:r w:rsidRPr="003426E8">
        <w:rPr>
          <w:rFonts w:ascii="Arial Narrow" w:hAnsi="Arial Narrow" w:cs="Tahoma"/>
          <w:sz w:val="24"/>
          <w:szCs w:val="24"/>
        </w:rPr>
        <w:t xml:space="preserve">Majoritatea caselor de locuit sunt construite din materiale semidurabile, iar regimul de inaltime este predominant parter, si P+1 nivele.  </w:t>
      </w:r>
    </w:p>
    <w:p w:rsidR="00A148F6" w:rsidRPr="003426E8" w:rsidRDefault="00A148F6" w:rsidP="00A148F6">
      <w:pPr>
        <w:pStyle w:val="Heading2"/>
        <w:ind w:left="0"/>
        <w:jc w:val="both"/>
        <w:rPr>
          <w:rFonts w:ascii="Arial Narrow" w:hAnsi="Arial Narrow" w:cs="Tahoma"/>
          <w:i/>
          <w:sz w:val="24"/>
          <w:szCs w:val="24"/>
        </w:rPr>
      </w:pPr>
      <w:r w:rsidRPr="003426E8">
        <w:rPr>
          <w:rFonts w:ascii="Arial Narrow" w:hAnsi="Arial Narrow" w:cs="Tahoma"/>
          <w:i/>
          <w:sz w:val="24"/>
          <w:szCs w:val="24"/>
        </w:rPr>
        <w:t>Disfunctionalitati privind evolutia si structura populatiei</w:t>
      </w:r>
    </w:p>
    <w:p w:rsidR="00A148F6" w:rsidRPr="003426E8" w:rsidRDefault="00A148F6" w:rsidP="00A148F6">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Comuna </w:t>
      </w:r>
      <w:r>
        <w:rPr>
          <w:rFonts w:ascii="Arial Narrow" w:hAnsi="Arial Narrow" w:cs="Tahoma"/>
          <w:sz w:val="24"/>
          <w:szCs w:val="24"/>
        </w:rPr>
        <w:t xml:space="preserve">Vladaia </w:t>
      </w:r>
      <w:r w:rsidRPr="003426E8">
        <w:rPr>
          <w:rFonts w:ascii="Arial Narrow" w:hAnsi="Arial Narrow" w:cs="Tahoma"/>
          <w:sz w:val="24"/>
          <w:szCs w:val="24"/>
        </w:rPr>
        <w:t>se inscrie in categoria comunelor cu populatie mica (sub 3000 locuitori) in care se constata o usoara s</w:t>
      </w:r>
      <w:r>
        <w:rPr>
          <w:rFonts w:ascii="Arial Narrow" w:hAnsi="Arial Narrow" w:cs="Tahoma"/>
          <w:sz w:val="24"/>
          <w:szCs w:val="24"/>
        </w:rPr>
        <w:t>cadere</w:t>
      </w:r>
      <w:r w:rsidRPr="003426E8">
        <w:rPr>
          <w:rFonts w:ascii="Arial Narrow" w:hAnsi="Arial Narrow" w:cs="Tahoma"/>
          <w:sz w:val="24"/>
          <w:szCs w:val="24"/>
        </w:rPr>
        <w:t xml:space="preserve"> a populatiei. Principalele disfunctionalitati constatate privind populatia comunei:</w:t>
      </w:r>
    </w:p>
    <w:p w:rsidR="00A148F6" w:rsidRPr="003426E8" w:rsidRDefault="00A148F6" w:rsidP="00A148F6">
      <w:pPr>
        <w:pStyle w:val="Heading2"/>
        <w:numPr>
          <w:ilvl w:val="0"/>
          <w:numId w:val="9"/>
        </w:numPr>
        <w:jc w:val="both"/>
        <w:rPr>
          <w:rFonts w:ascii="Arial Narrow" w:hAnsi="Arial Narrow" w:cs="Tahoma"/>
          <w:sz w:val="24"/>
          <w:szCs w:val="24"/>
        </w:rPr>
      </w:pPr>
      <w:r w:rsidRPr="003426E8">
        <w:rPr>
          <w:rFonts w:ascii="Arial Narrow" w:hAnsi="Arial Narrow" w:cs="Tahoma"/>
          <w:sz w:val="24"/>
          <w:szCs w:val="24"/>
        </w:rPr>
        <w:t>lipsa locurilor de munca si migrarea tinerilor catre zona urbana mai bine dezvoltata economic.</w:t>
      </w:r>
    </w:p>
    <w:p w:rsidR="00A148F6" w:rsidRPr="003426E8" w:rsidRDefault="00A148F6" w:rsidP="00A148F6">
      <w:pPr>
        <w:pStyle w:val="Heading2"/>
        <w:numPr>
          <w:ilvl w:val="0"/>
          <w:numId w:val="9"/>
        </w:numPr>
        <w:jc w:val="both"/>
        <w:rPr>
          <w:rFonts w:ascii="Arial Narrow" w:hAnsi="Arial Narrow" w:cs="Tahoma"/>
          <w:sz w:val="24"/>
          <w:szCs w:val="24"/>
        </w:rPr>
      </w:pPr>
      <w:r w:rsidRPr="003426E8">
        <w:rPr>
          <w:rFonts w:ascii="Arial Narrow" w:hAnsi="Arial Narrow" w:cs="Tahoma"/>
          <w:sz w:val="24"/>
          <w:szCs w:val="24"/>
        </w:rPr>
        <w:t>procentul ridicat al populatiei imbatranite, scaderea natalitatii, procent negativ  al sporului total.</w:t>
      </w:r>
    </w:p>
    <w:p w:rsidR="00A148F6" w:rsidRPr="003426E8" w:rsidRDefault="00A148F6" w:rsidP="00A148F6">
      <w:pPr>
        <w:pStyle w:val="Heading2"/>
        <w:numPr>
          <w:ilvl w:val="0"/>
          <w:numId w:val="9"/>
        </w:numPr>
        <w:jc w:val="both"/>
        <w:rPr>
          <w:rFonts w:ascii="Arial Narrow" w:hAnsi="Arial Narrow" w:cs="Tahoma"/>
          <w:sz w:val="24"/>
          <w:szCs w:val="24"/>
        </w:rPr>
      </w:pPr>
      <w:r w:rsidRPr="003426E8">
        <w:rPr>
          <w:rFonts w:ascii="Arial Narrow" w:hAnsi="Arial Narrow" w:cs="Tahoma"/>
          <w:sz w:val="24"/>
          <w:szCs w:val="24"/>
        </w:rPr>
        <w:t>risc  de depopulare a localitati</w:t>
      </w:r>
      <w:r>
        <w:rPr>
          <w:rFonts w:ascii="Arial Narrow" w:hAnsi="Arial Narrow" w:cs="Tahoma"/>
          <w:sz w:val="24"/>
          <w:szCs w:val="24"/>
        </w:rPr>
        <w:t>lor Stircovita</w:t>
      </w:r>
      <w:r w:rsidRPr="003426E8">
        <w:rPr>
          <w:rFonts w:ascii="Arial Narrow" w:hAnsi="Arial Narrow" w:cs="Tahoma"/>
          <w:sz w:val="24"/>
          <w:szCs w:val="24"/>
        </w:rPr>
        <w:t>,</w:t>
      </w:r>
      <w:r>
        <w:rPr>
          <w:rFonts w:ascii="Arial Narrow" w:hAnsi="Arial Narrow" w:cs="Tahoma"/>
          <w:sz w:val="24"/>
          <w:szCs w:val="24"/>
        </w:rPr>
        <w:t xml:space="preserve"> Scorila</w:t>
      </w:r>
      <w:r w:rsidRPr="003426E8">
        <w:rPr>
          <w:rFonts w:ascii="Arial Narrow" w:hAnsi="Arial Narrow" w:cs="Tahoma"/>
          <w:sz w:val="24"/>
          <w:szCs w:val="24"/>
        </w:rPr>
        <w:t xml:space="preserve"> cu populatie mica si procent ridicat de persoane varstnice.</w:t>
      </w:r>
    </w:p>
    <w:p w:rsidR="00774A02" w:rsidRPr="004952EC" w:rsidRDefault="006B16CA" w:rsidP="00A148F6">
      <w:pPr>
        <w:rPr>
          <w:rFonts w:ascii="Arial Narrow" w:hAnsi="Arial Narrow" w:cs="Tahoma"/>
          <w:lang w:val="fr-FR"/>
        </w:rPr>
      </w:pPr>
      <w:r w:rsidRPr="004952EC">
        <w:rPr>
          <w:rFonts w:ascii="Arial Narrow" w:hAnsi="Arial Narrow" w:cs="Tahoma"/>
          <w:lang w:val="fr-FR"/>
        </w:rPr>
        <w:t xml:space="preserve">      -  </w:t>
      </w:r>
      <w:r w:rsidR="00A148F6" w:rsidRPr="004952EC">
        <w:rPr>
          <w:rFonts w:ascii="Arial Narrow" w:hAnsi="Arial Narrow" w:cs="Tahoma"/>
          <w:lang w:val="fr-FR"/>
        </w:rPr>
        <w:t>locuinte lipsite de minimum de confort, fara canalizare in  satele componente.</w:t>
      </w:r>
    </w:p>
    <w:p w:rsidR="00B43F47" w:rsidRPr="00B43F47" w:rsidRDefault="00A148F6" w:rsidP="008E7DDD">
      <w:pPr>
        <w:pStyle w:val="Heading2"/>
      </w:pPr>
      <w:r>
        <w:rPr>
          <w:rFonts w:ascii="Arial Narrow" w:hAnsi="Arial Narrow"/>
          <w:sz w:val="24"/>
          <w:szCs w:val="24"/>
        </w:rPr>
        <w:t xml:space="preserve">Evolutia populatiei </w:t>
      </w:r>
      <w:r>
        <w:rPr>
          <w:rFonts w:ascii="Arial Narrow" w:hAnsi="Arial Narrow"/>
          <w:sz w:val="24"/>
          <w:szCs w:val="24"/>
          <w:lang w:val="en-US"/>
        </w:rPr>
        <w:t xml:space="preserve">: se observa  o scadere a populatiei din anul 2002 pana in 2011, apoi are loc o </w:t>
      </w:r>
      <w:r w:rsidR="006B4DF9">
        <w:rPr>
          <w:rFonts w:ascii="Arial Narrow" w:hAnsi="Arial Narrow"/>
          <w:sz w:val="24"/>
          <w:szCs w:val="24"/>
          <w:lang w:val="en-US"/>
        </w:rPr>
        <w:t>scadere</w:t>
      </w:r>
      <w:r>
        <w:rPr>
          <w:rFonts w:ascii="Arial Narrow" w:hAnsi="Arial Narrow"/>
          <w:sz w:val="24"/>
          <w:szCs w:val="24"/>
          <w:lang w:val="en-US"/>
        </w:rPr>
        <w:t xml:space="preserve"> pina in prezent 16</w:t>
      </w:r>
      <w:r w:rsidR="006B4DF9">
        <w:rPr>
          <w:rFonts w:ascii="Arial Narrow" w:hAnsi="Arial Narrow"/>
          <w:sz w:val="24"/>
          <w:szCs w:val="24"/>
          <w:lang w:val="en-US"/>
        </w:rPr>
        <w:t>58</w:t>
      </w:r>
      <w:r>
        <w:rPr>
          <w:rFonts w:ascii="Arial Narrow" w:hAnsi="Arial Narrow"/>
          <w:sz w:val="24"/>
          <w:szCs w:val="24"/>
          <w:lang w:val="en-US"/>
        </w:rPr>
        <w:t xml:space="preserve"> locuitori in 201</w:t>
      </w:r>
      <w:r w:rsidR="006B4DF9">
        <w:rPr>
          <w:rFonts w:ascii="Arial Narrow" w:hAnsi="Arial Narrow"/>
          <w:sz w:val="24"/>
          <w:szCs w:val="24"/>
          <w:lang w:val="en-US"/>
        </w:rPr>
        <w:t>5</w:t>
      </w:r>
      <w:r>
        <w:rPr>
          <w:rFonts w:ascii="Arial Narrow" w:hAnsi="Arial Narrow"/>
          <w:sz w:val="24"/>
          <w:szCs w:val="24"/>
          <w:lang w:val="en-US"/>
        </w:rPr>
        <w:t>.</w:t>
      </w:r>
      <w:r>
        <w:rPr>
          <w:rFonts w:ascii="Arial Narrow" w:hAnsi="Arial Narrow"/>
          <w:sz w:val="24"/>
          <w:szCs w:val="24"/>
        </w:rPr>
        <w:t xml:space="preserve"> </w:t>
      </w:r>
    </w:p>
    <w:p w:rsidR="00A148F6" w:rsidRDefault="00A148F6" w:rsidP="00A148F6">
      <w:pPr>
        <w:rPr>
          <w:rFonts w:ascii="Arial Narrow" w:hAnsi="Arial Narrow"/>
        </w:rPr>
      </w:pPr>
      <w:r>
        <w:rPr>
          <w:lang w:val="ro-RO"/>
        </w:rPr>
        <w:t xml:space="preserve">  </w:t>
      </w:r>
      <w:r w:rsidRPr="008E430C">
        <w:rPr>
          <w:rFonts w:ascii="Arial Narrow" w:hAnsi="Arial Narrow"/>
        </w:rPr>
        <w:t>Structura salariatilor pe ramurile economiei</w:t>
      </w:r>
      <w:r>
        <w:rPr>
          <w:rFonts w:ascii="Arial Narrow" w:hAnsi="Arial Narrow"/>
        </w:rPr>
        <w:t xml:space="preserve">:                                                    </w:t>
      </w:r>
    </w:p>
    <w:p w:rsidR="007F25EF" w:rsidRPr="0054481F" w:rsidRDefault="007F25EF" w:rsidP="00A148F6">
      <w:pPr>
        <w:rPr>
          <w:lang w:val="ro-RO"/>
        </w:rPr>
      </w:pPr>
    </w:p>
    <w:tbl>
      <w:tblPr>
        <w:tblpPr w:leftFromText="180" w:rightFromText="180" w:vertAnchor="text" w:horzAnchor="margin" w:tblpXSpec="center"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71"/>
        <w:gridCol w:w="1004"/>
        <w:gridCol w:w="860"/>
        <w:gridCol w:w="861"/>
        <w:gridCol w:w="838"/>
      </w:tblGrid>
      <w:tr w:rsidR="00E16C59" w:rsidRPr="008E430C" w:rsidTr="00A148F6">
        <w:trPr>
          <w:trHeight w:val="280"/>
        </w:trPr>
        <w:tc>
          <w:tcPr>
            <w:tcW w:w="2871" w:type="dxa"/>
          </w:tcPr>
          <w:p w:rsidR="00E16C59" w:rsidRPr="008E430C" w:rsidRDefault="00E16C59" w:rsidP="008E430C">
            <w:pPr>
              <w:pStyle w:val="Heading2"/>
              <w:rPr>
                <w:rFonts w:ascii="Arial Narrow" w:hAnsi="Arial Narrow" w:cs="Tahoma"/>
                <w:sz w:val="24"/>
                <w:szCs w:val="24"/>
              </w:rPr>
            </w:pPr>
            <w:r w:rsidRPr="008E430C">
              <w:rPr>
                <w:rFonts w:ascii="Arial Narrow" w:hAnsi="Arial Narrow" w:cs="Tahoma"/>
                <w:sz w:val="24"/>
                <w:szCs w:val="24"/>
              </w:rPr>
              <w:t>Forta de munca</w:t>
            </w:r>
          </w:p>
        </w:tc>
        <w:tc>
          <w:tcPr>
            <w:tcW w:w="1004" w:type="dxa"/>
          </w:tcPr>
          <w:p w:rsidR="00E16C59" w:rsidRPr="008E430C" w:rsidRDefault="00E16C59" w:rsidP="00853AC0">
            <w:pPr>
              <w:pStyle w:val="Heading2"/>
              <w:ind w:left="0"/>
              <w:jc w:val="right"/>
              <w:rPr>
                <w:rFonts w:ascii="Arial Narrow" w:hAnsi="Arial Narrow" w:cs="Tahoma"/>
                <w:sz w:val="24"/>
                <w:szCs w:val="24"/>
              </w:rPr>
            </w:pPr>
            <w:r w:rsidRPr="008E430C">
              <w:rPr>
                <w:rFonts w:ascii="Arial Narrow" w:hAnsi="Arial Narrow" w:cs="Tahoma"/>
                <w:sz w:val="24"/>
                <w:szCs w:val="24"/>
              </w:rPr>
              <w:t>UM</w:t>
            </w:r>
          </w:p>
        </w:tc>
        <w:tc>
          <w:tcPr>
            <w:tcW w:w="860" w:type="dxa"/>
          </w:tcPr>
          <w:p w:rsidR="00E16C59" w:rsidRPr="008E430C" w:rsidRDefault="00E16C59" w:rsidP="00AA24F8">
            <w:pPr>
              <w:pStyle w:val="Heading2"/>
              <w:ind w:left="0"/>
              <w:rPr>
                <w:rFonts w:ascii="Arial Narrow" w:hAnsi="Arial Narrow" w:cs="Tahoma"/>
                <w:sz w:val="24"/>
                <w:szCs w:val="24"/>
              </w:rPr>
            </w:pPr>
            <w:r w:rsidRPr="008E430C">
              <w:rPr>
                <w:rFonts w:ascii="Arial Narrow" w:hAnsi="Arial Narrow" w:cs="Tahoma"/>
                <w:sz w:val="24"/>
                <w:szCs w:val="24"/>
              </w:rPr>
              <w:t>1995</w:t>
            </w:r>
          </w:p>
        </w:tc>
        <w:tc>
          <w:tcPr>
            <w:tcW w:w="861" w:type="dxa"/>
          </w:tcPr>
          <w:p w:rsidR="00E16C59" w:rsidRPr="008E430C" w:rsidRDefault="00E16C59" w:rsidP="00AA24F8">
            <w:pPr>
              <w:pStyle w:val="Heading2"/>
              <w:ind w:left="0"/>
              <w:rPr>
                <w:rFonts w:ascii="Arial Narrow" w:hAnsi="Arial Narrow" w:cs="Tahoma"/>
                <w:sz w:val="24"/>
                <w:szCs w:val="24"/>
              </w:rPr>
            </w:pPr>
            <w:r w:rsidRPr="008E430C">
              <w:rPr>
                <w:rFonts w:ascii="Arial Narrow" w:hAnsi="Arial Narrow" w:cs="Tahoma"/>
                <w:sz w:val="24"/>
                <w:szCs w:val="24"/>
              </w:rPr>
              <w:t>2000</w:t>
            </w:r>
          </w:p>
        </w:tc>
        <w:tc>
          <w:tcPr>
            <w:tcW w:w="838" w:type="dxa"/>
          </w:tcPr>
          <w:p w:rsidR="00E16C59" w:rsidRPr="008E430C" w:rsidRDefault="00E16C59" w:rsidP="001577E3">
            <w:pPr>
              <w:pStyle w:val="Heading2"/>
              <w:ind w:left="0"/>
              <w:rPr>
                <w:rFonts w:ascii="Arial Narrow" w:hAnsi="Arial Narrow" w:cs="Tahoma"/>
                <w:sz w:val="24"/>
                <w:szCs w:val="24"/>
              </w:rPr>
            </w:pPr>
            <w:r w:rsidRPr="008E430C">
              <w:rPr>
                <w:rFonts w:ascii="Arial Narrow" w:hAnsi="Arial Narrow" w:cs="Tahoma"/>
                <w:sz w:val="24"/>
                <w:szCs w:val="24"/>
              </w:rPr>
              <w:t>200</w:t>
            </w:r>
            <w:r>
              <w:rPr>
                <w:rFonts w:ascii="Arial Narrow" w:hAnsi="Arial Narrow" w:cs="Tahoma"/>
                <w:sz w:val="24"/>
                <w:szCs w:val="24"/>
              </w:rPr>
              <w:t>2</w:t>
            </w:r>
          </w:p>
        </w:tc>
      </w:tr>
      <w:tr w:rsidR="00E16C59" w:rsidRPr="008E430C" w:rsidTr="00A148F6">
        <w:trPr>
          <w:trHeight w:val="280"/>
        </w:trPr>
        <w:tc>
          <w:tcPr>
            <w:tcW w:w="2871" w:type="dxa"/>
          </w:tcPr>
          <w:p w:rsidR="00E16C59" w:rsidRPr="008E430C" w:rsidRDefault="00E16C59" w:rsidP="008E430C">
            <w:pPr>
              <w:pStyle w:val="Heading2"/>
              <w:rPr>
                <w:rFonts w:ascii="Arial Narrow" w:hAnsi="Arial Narrow" w:cs="Tahoma"/>
                <w:sz w:val="24"/>
                <w:szCs w:val="24"/>
              </w:rPr>
            </w:pPr>
            <w:r w:rsidRPr="008E430C">
              <w:rPr>
                <w:rFonts w:ascii="Arial Narrow" w:hAnsi="Arial Narrow" w:cs="Tahoma"/>
                <w:sz w:val="24"/>
                <w:szCs w:val="24"/>
              </w:rPr>
              <w:t>Salariati total</w:t>
            </w:r>
          </w:p>
        </w:tc>
        <w:tc>
          <w:tcPr>
            <w:tcW w:w="1004" w:type="dxa"/>
          </w:tcPr>
          <w:p w:rsidR="00E16C59" w:rsidRPr="008E430C" w:rsidRDefault="00E16C59" w:rsidP="00853AC0">
            <w:pPr>
              <w:pStyle w:val="Heading2"/>
              <w:ind w:left="0"/>
              <w:jc w:val="right"/>
              <w:rPr>
                <w:rFonts w:ascii="Arial Narrow" w:hAnsi="Arial Narrow" w:cs="Tahoma"/>
                <w:sz w:val="24"/>
                <w:szCs w:val="24"/>
              </w:rPr>
            </w:pPr>
            <w:r w:rsidRPr="008E430C">
              <w:rPr>
                <w:rFonts w:ascii="Arial Narrow" w:hAnsi="Arial Narrow" w:cs="Tahoma"/>
                <w:sz w:val="24"/>
                <w:szCs w:val="24"/>
              </w:rPr>
              <w:t>pers</w:t>
            </w:r>
          </w:p>
        </w:tc>
        <w:tc>
          <w:tcPr>
            <w:tcW w:w="860" w:type="dxa"/>
          </w:tcPr>
          <w:p w:rsidR="00E16C59" w:rsidRPr="008E430C" w:rsidRDefault="003E0326" w:rsidP="003E0326">
            <w:pPr>
              <w:pStyle w:val="Heading2"/>
              <w:ind w:left="0"/>
              <w:jc w:val="right"/>
              <w:rPr>
                <w:rFonts w:ascii="Arial Narrow" w:hAnsi="Arial Narrow" w:cs="Tahoma"/>
                <w:sz w:val="24"/>
                <w:szCs w:val="24"/>
              </w:rPr>
            </w:pPr>
            <w:r>
              <w:rPr>
                <w:rFonts w:ascii="Arial Narrow" w:hAnsi="Arial Narrow" w:cs="Tahoma"/>
                <w:sz w:val="24"/>
                <w:szCs w:val="24"/>
              </w:rPr>
              <w:t>274</w:t>
            </w:r>
          </w:p>
        </w:tc>
        <w:tc>
          <w:tcPr>
            <w:tcW w:w="861" w:type="dxa"/>
          </w:tcPr>
          <w:p w:rsidR="00E16C59" w:rsidRPr="008E430C" w:rsidRDefault="00E16C59" w:rsidP="008E430C">
            <w:pPr>
              <w:pStyle w:val="Heading2"/>
              <w:rPr>
                <w:rFonts w:ascii="Arial Narrow" w:hAnsi="Arial Narrow" w:cs="Tahoma"/>
                <w:sz w:val="24"/>
                <w:szCs w:val="24"/>
              </w:rPr>
            </w:pPr>
          </w:p>
        </w:tc>
        <w:tc>
          <w:tcPr>
            <w:tcW w:w="838" w:type="dxa"/>
          </w:tcPr>
          <w:p w:rsidR="00E16C59" w:rsidRPr="008E430C" w:rsidRDefault="00E16C59" w:rsidP="008E430C">
            <w:pPr>
              <w:pStyle w:val="Heading2"/>
              <w:rPr>
                <w:rFonts w:ascii="Arial Narrow" w:hAnsi="Arial Narrow" w:cs="Tahoma"/>
                <w:sz w:val="24"/>
                <w:szCs w:val="24"/>
              </w:rPr>
            </w:pPr>
          </w:p>
        </w:tc>
      </w:tr>
      <w:tr w:rsidR="00E16C59" w:rsidRPr="008E430C" w:rsidTr="00A148F6">
        <w:trPr>
          <w:trHeight w:val="280"/>
        </w:trPr>
        <w:tc>
          <w:tcPr>
            <w:tcW w:w="2871" w:type="dxa"/>
          </w:tcPr>
          <w:p w:rsidR="00E16C59" w:rsidRPr="008E430C" w:rsidRDefault="00E16C59" w:rsidP="008E430C">
            <w:pPr>
              <w:pStyle w:val="Heading2"/>
              <w:rPr>
                <w:rFonts w:ascii="Arial Narrow" w:hAnsi="Arial Narrow" w:cs="Tahoma"/>
                <w:sz w:val="24"/>
                <w:szCs w:val="24"/>
              </w:rPr>
            </w:pPr>
            <w:r w:rsidRPr="008E430C">
              <w:rPr>
                <w:rFonts w:ascii="Arial Narrow" w:hAnsi="Arial Narrow" w:cs="Tahoma"/>
                <w:sz w:val="24"/>
                <w:szCs w:val="24"/>
              </w:rPr>
              <w:t>- agricultura</w:t>
            </w:r>
          </w:p>
        </w:tc>
        <w:tc>
          <w:tcPr>
            <w:tcW w:w="1004" w:type="dxa"/>
          </w:tcPr>
          <w:p w:rsidR="00E16C59" w:rsidRPr="008E430C" w:rsidRDefault="00375A2B" w:rsidP="00853AC0">
            <w:pPr>
              <w:pStyle w:val="Heading2"/>
              <w:ind w:left="0"/>
              <w:jc w:val="right"/>
              <w:rPr>
                <w:rFonts w:ascii="Arial Narrow" w:hAnsi="Arial Narrow" w:cs="Tahoma"/>
                <w:sz w:val="24"/>
                <w:szCs w:val="24"/>
              </w:rPr>
            </w:pPr>
            <w:r>
              <w:rPr>
                <w:rFonts w:ascii="Arial Narrow" w:hAnsi="Arial Narrow" w:cs="Tahoma"/>
                <w:sz w:val="24"/>
                <w:szCs w:val="24"/>
              </w:rPr>
              <w:t xml:space="preserve">  </w:t>
            </w:r>
            <w:r w:rsidR="00E16C59" w:rsidRPr="008E430C">
              <w:rPr>
                <w:rFonts w:ascii="Arial Narrow" w:hAnsi="Arial Narrow" w:cs="Tahoma"/>
                <w:sz w:val="24"/>
                <w:szCs w:val="24"/>
              </w:rPr>
              <w:t>pers.</w:t>
            </w:r>
          </w:p>
        </w:tc>
        <w:tc>
          <w:tcPr>
            <w:tcW w:w="860" w:type="dxa"/>
          </w:tcPr>
          <w:p w:rsidR="00E16C59" w:rsidRPr="008E430C" w:rsidRDefault="003E0326" w:rsidP="003E0326">
            <w:pPr>
              <w:pStyle w:val="Heading2"/>
              <w:ind w:left="0"/>
              <w:jc w:val="right"/>
              <w:rPr>
                <w:rFonts w:ascii="Arial Narrow" w:hAnsi="Arial Narrow" w:cs="Tahoma"/>
                <w:sz w:val="24"/>
                <w:szCs w:val="24"/>
              </w:rPr>
            </w:pPr>
            <w:r>
              <w:rPr>
                <w:rFonts w:ascii="Arial Narrow" w:hAnsi="Arial Narrow" w:cs="Tahoma"/>
                <w:sz w:val="24"/>
                <w:szCs w:val="24"/>
              </w:rPr>
              <w:t>61</w:t>
            </w:r>
          </w:p>
        </w:tc>
        <w:tc>
          <w:tcPr>
            <w:tcW w:w="861" w:type="dxa"/>
          </w:tcPr>
          <w:p w:rsidR="00E16C59" w:rsidRPr="008E430C" w:rsidRDefault="00E16C59" w:rsidP="008E430C">
            <w:pPr>
              <w:pStyle w:val="Heading2"/>
              <w:rPr>
                <w:rFonts w:ascii="Arial Narrow" w:hAnsi="Arial Narrow" w:cs="Tahoma"/>
                <w:sz w:val="24"/>
                <w:szCs w:val="24"/>
              </w:rPr>
            </w:pPr>
          </w:p>
        </w:tc>
        <w:tc>
          <w:tcPr>
            <w:tcW w:w="838" w:type="dxa"/>
          </w:tcPr>
          <w:p w:rsidR="00E16C59" w:rsidRPr="008E430C" w:rsidRDefault="00E16C59" w:rsidP="001577E3">
            <w:pPr>
              <w:pStyle w:val="Heading2"/>
              <w:ind w:left="0"/>
              <w:rPr>
                <w:rFonts w:ascii="Arial Narrow" w:hAnsi="Arial Narrow" w:cs="Tahoma"/>
                <w:sz w:val="24"/>
                <w:szCs w:val="24"/>
              </w:rPr>
            </w:pPr>
          </w:p>
        </w:tc>
      </w:tr>
      <w:tr w:rsidR="00E16C59" w:rsidRPr="008E430C" w:rsidTr="00A148F6">
        <w:trPr>
          <w:trHeight w:val="280"/>
        </w:trPr>
        <w:tc>
          <w:tcPr>
            <w:tcW w:w="2871" w:type="dxa"/>
          </w:tcPr>
          <w:p w:rsidR="00E16C59" w:rsidRPr="008E430C" w:rsidRDefault="00E16C59" w:rsidP="008E430C">
            <w:pPr>
              <w:pStyle w:val="Heading2"/>
              <w:rPr>
                <w:rFonts w:ascii="Arial Narrow" w:hAnsi="Arial Narrow" w:cs="Tahoma"/>
                <w:sz w:val="24"/>
                <w:szCs w:val="24"/>
              </w:rPr>
            </w:pPr>
            <w:r w:rsidRPr="008E430C">
              <w:rPr>
                <w:rFonts w:ascii="Arial Narrow" w:hAnsi="Arial Narrow" w:cs="Tahoma"/>
                <w:sz w:val="24"/>
                <w:szCs w:val="24"/>
              </w:rPr>
              <w:t>- industrie</w:t>
            </w:r>
            <w:r>
              <w:rPr>
                <w:rFonts w:ascii="Arial Narrow" w:hAnsi="Arial Narrow" w:cs="Tahoma"/>
                <w:sz w:val="24"/>
                <w:szCs w:val="24"/>
              </w:rPr>
              <w:t xml:space="preserve"> si artizanat</w:t>
            </w:r>
          </w:p>
        </w:tc>
        <w:tc>
          <w:tcPr>
            <w:tcW w:w="1004" w:type="dxa"/>
          </w:tcPr>
          <w:p w:rsidR="00E16C59" w:rsidRPr="008E430C" w:rsidRDefault="00E16C59" w:rsidP="00853AC0">
            <w:pPr>
              <w:pStyle w:val="Heading2"/>
              <w:ind w:left="0"/>
              <w:jc w:val="right"/>
              <w:rPr>
                <w:rFonts w:ascii="Arial Narrow" w:hAnsi="Arial Narrow" w:cs="Tahoma"/>
                <w:sz w:val="24"/>
                <w:szCs w:val="24"/>
              </w:rPr>
            </w:pPr>
            <w:r w:rsidRPr="008E430C">
              <w:rPr>
                <w:rFonts w:ascii="Arial Narrow" w:hAnsi="Arial Narrow" w:cs="Tahoma"/>
                <w:sz w:val="24"/>
                <w:szCs w:val="24"/>
              </w:rPr>
              <w:t>pers</w:t>
            </w:r>
          </w:p>
        </w:tc>
        <w:tc>
          <w:tcPr>
            <w:tcW w:w="860" w:type="dxa"/>
          </w:tcPr>
          <w:p w:rsidR="00E16C59" w:rsidRPr="008E430C" w:rsidRDefault="003E0326" w:rsidP="003E0326">
            <w:pPr>
              <w:pStyle w:val="Heading2"/>
              <w:jc w:val="right"/>
              <w:rPr>
                <w:rFonts w:ascii="Arial Narrow" w:hAnsi="Arial Narrow" w:cs="Tahoma"/>
                <w:sz w:val="24"/>
                <w:szCs w:val="24"/>
              </w:rPr>
            </w:pPr>
            <w:r>
              <w:rPr>
                <w:rFonts w:ascii="Arial Narrow" w:hAnsi="Arial Narrow" w:cs="Tahoma"/>
                <w:sz w:val="24"/>
                <w:szCs w:val="24"/>
              </w:rPr>
              <w:t>-</w:t>
            </w:r>
          </w:p>
        </w:tc>
        <w:tc>
          <w:tcPr>
            <w:tcW w:w="861" w:type="dxa"/>
          </w:tcPr>
          <w:p w:rsidR="00E16C59" w:rsidRPr="008E430C" w:rsidRDefault="00E16C59" w:rsidP="008E430C">
            <w:pPr>
              <w:pStyle w:val="Heading2"/>
              <w:rPr>
                <w:rFonts w:ascii="Arial Narrow" w:hAnsi="Arial Narrow" w:cs="Tahoma"/>
                <w:sz w:val="24"/>
                <w:szCs w:val="24"/>
              </w:rPr>
            </w:pPr>
          </w:p>
        </w:tc>
        <w:tc>
          <w:tcPr>
            <w:tcW w:w="838" w:type="dxa"/>
          </w:tcPr>
          <w:p w:rsidR="00E16C59" w:rsidRPr="008E430C" w:rsidRDefault="00E16C59" w:rsidP="001577E3">
            <w:pPr>
              <w:pStyle w:val="Heading2"/>
              <w:ind w:left="0"/>
              <w:rPr>
                <w:rFonts w:ascii="Arial Narrow" w:hAnsi="Arial Narrow" w:cs="Tahoma"/>
                <w:sz w:val="24"/>
                <w:szCs w:val="24"/>
              </w:rPr>
            </w:pPr>
          </w:p>
        </w:tc>
      </w:tr>
      <w:tr w:rsidR="00E16C59" w:rsidRPr="008E430C" w:rsidTr="00A148F6">
        <w:trPr>
          <w:trHeight w:val="280"/>
        </w:trPr>
        <w:tc>
          <w:tcPr>
            <w:tcW w:w="2871" w:type="dxa"/>
          </w:tcPr>
          <w:p w:rsidR="00E16C59" w:rsidRPr="008E430C" w:rsidRDefault="00E16C59" w:rsidP="008E430C">
            <w:pPr>
              <w:pStyle w:val="Heading2"/>
              <w:rPr>
                <w:rFonts w:ascii="Arial Narrow" w:hAnsi="Arial Narrow" w:cs="Tahoma"/>
                <w:sz w:val="24"/>
                <w:szCs w:val="24"/>
              </w:rPr>
            </w:pPr>
            <w:r w:rsidRPr="008E430C">
              <w:rPr>
                <w:rFonts w:ascii="Arial Narrow" w:hAnsi="Arial Narrow" w:cs="Tahoma"/>
                <w:sz w:val="24"/>
                <w:szCs w:val="24"/>
              </w:rPr>
              <w:t>- constructii</w:t>
            </w:r>
          </w:p>
        </w:tc>
        <w:tc>
          <w:tcPr>
            <w:tcW w:w="1004" w:type="dxa"/>
          </w:tcPr>
          <w:p w:rsidR="00E16C59" w:rsidRPr="008E430C" w:rsidRDefault="00E16C59" w:rsidP="00853AC0">
            <w:pPr>
              <w:pStyle w:val="Heading2"/>
              <w:ind w:left="0"/>
              <w:jc w:val="right"/>
              <w:rPr>
                <w:rFonts w:ascii="Arial Narrow" w:hAnsi="Arial Narrow" w:cs="Tahoma"/>
                <w:sz w:val="24"/>
                <w:szCs w:val="24"/>
              </w:rPr>
            </w:pPr>
            <w:r w:rsidRPr="008E430C">
              <w:rPr>
                <w:rFonts w:ascii="Arial Narrow" w:hAnsi="Arial Narrow" w:cs="Tahoma"/>
                <w:sz w:val="24"/>
                <w:szCs w:val="24"/>
              </w:rPr>
              <w:t>pers</w:t>
            </w:r>
          </w:p>
        </w:tc>
        <w:tc>
          <w:tcPr>
            <w:tcW w:w="860" w:type="dxa"/>
          </w:tcPr>
          <w:p w:rsidR="00E16C59" w:rsidRPr="008E430C" w:rsidRDefault="003E0326" w:rsidP="003E0326">
            <w:pPr>
              <w:pStyle w:val="Heading2"/>
              <w:jc w:val="right"/>
              <w:rPr>
                <w:rFonts w:ascii="Arial Narrow" w:hAnsi="Arial Narrow" w:cs="Tahoma"/>
                <w:sz w:val="24"/>
                <w:szCs w:val="24"/>
              </w:rPr>
            </w:pPr>
            <w:r>
              <w:rPr>
                <w:rFonts w:ascii="Arial Narrow" w:hAnsi="Arial Narrow" w:cs="Tahoma"/>
                <w:sz w:val="24"/>
                <w:szCs w:val="24"/>
              </w:rPr>
              <w:t>-</w:t>
            </w:r>
          </w:p>
        </w:tc>
        <w:tc>
          <w:tcPr>
            <w:tcW w:w="861" w:type="dxa"/>
          </w:tcPr>
          <w:p w:rsidR="00E16C59" w:rsidRPr="008E430C" w:rsidRDefault="00E16C59" w:rsidP="008E430C">
            <w:pPr>
              <w:pStyle w:val="Heading2"/>
              <w:rPr>
                <w:rFonts w:ascii="Arial Narrow" w:hAnsi="Arial Narrow" w:cs="Tahoma"/>
                <w:sz w:val="24"/>
                <w:szCs w:val="24"/>
              </w:rPr>
            </w:pPr>
          </w:p>
        </w:tc>
        <w:tc>
          <w:tcPr>
            <w:tcW w:w="838" w:type="dxa"/>
          </w:tcPr>
          <w:p w:rsidR="00E16C59" w:rsidRPr="008E430C" w:rsidRDefault="00E16C59" w:rsidP="001577E3">
            <w:pPr>
              <w:pStyle w:val="Heading2"/>
              <w:ind w:left="0"/>
              <w:rPr>
                <w:rFonts w:ascii="Arial Narrow" w:hAnsi="Arial Narrow" w:cs="Tahoma"/>
                <w:sz w:val="24"/>
                <w:szCs w:val="24"/>
              </w:rPr>
            </w:pPr>
          </w:p>
        </w:tc>
      </w:tr>
      <w:tr w:rsidR="00E16C59" w:rsidRPr="008E430C" w:rsidTr="00A148F6">
        <w:trPr>
          <w:trHeight w:val="280"/>
        </w:trPr>
        <w:tc>
          <w:tcPr>
            <w:tcW w:w="2871" w:type="dxa"/>
          </w:tcPr>
          <w:p w:rsidR="00E16C59" w:rsidRPr="008E430C" w:rsidRDefault="00E16C59" w:rsidP="008A29D2">
            <w:pPr>
              <w:pStyle w:val="Heading2"/>
              <w:rPr>
                <w:rFonts w:ascii="Arial Narrow" w:hAnsi="Arial Narrow"/>
                <w:sz w:val="24"/>
                <w:szCs w:val="24"/>
              </w:rPr>
            </w:pPr>
            <w:r w:rsidRPr="008E430C">
              <w:rPr>
                <w:rFonts w:ascii="Arial Narrow" w:hAnsi="Arial Narrow"/>
                <w:sz w:val="24"/>
                <w:szCs w:val="24"/>
              </w:rPr>
              <w:t xml:space="preserve">- comert </w:t>
            </w:r>
          </w:p>
        </w:tc>
        <w:tc>
          <w:tcPr>
            <w:tcW w:w="1004" w:type="dxa"/>
          </w:tcPr>
          <w:p w:rsidR="00E16C59" w:rsidRPr="008E430C" w:rsidRDefault="00E16C59" w:rsidP="00853AC0">
            <w:pPr>
              <w:pStyle w:val="Heading2"/>
              <w:ind w:left="0"/>
              <w:jc w:val="right"/>
              <w:rPr>
                <w:rFonts w:ascii="Arial Narrow" w:hAnsi="Arial Narrow"/>
                <w:sz w:val="24"/>
                <w:szCs w:val="24"/>
              </w:rPr>
            </w:pPr>
            <w:r w:rsidRPr="008E430C">
              <w:rPr>
                <w:rFonts w:ascii="Arial Narrow" w:hAnsi="Arial Narrow"/>
                <w:sz w:val="24"/>
                <w:szCs w:val="24"/>
              </w:rPr>
              <w:t>pers</w:t>
            </w:r>
          </w:p>
        </w:tc>
        <w:tc>
          <w:tcPr>
            <w:tcW w:w="860" w:type="dxa"/>
          </w:tcPr>
          <w:p w:rsidR="00E16C59" w:rsidRPr="008E430C" w:rsidRDefault="003E0326" w:rsidP="003E0326">
            <w:pPr>
              <w:pStyle w:val="Heading2"/>
              <w:jc w:val="right"/>
              <w:rPr>
                <w:rFonts w:ascii="Arial Narrow" w:hAnsi="Arial Narrow"/>
                <w:sz w:val="24"/>
                <w:szCs w:val="24"/>
              </w:rPr>
            </w:pPr>
            <w:r>
              <w:rPr>
                <w:rFonts w:ascii="Arial Narrow" w:hAnsi="Arial Narrow"/>
                <w:sz w:val="24"/>
                <w:szCs w:val="24"/>
              </w:rPr>
              <w:t>-</w:t>
            </w:r>
          </w:p>
        </w:tc>
        <w:tc>
          <w:tcPr>
            <w:tcW w:w="861" w:type="dxa"/>
          </w:tcPr>
          <w:p w:rsidR="00E16C59" w:rsidRPr="008E430C" w:rsidRDefault="00E16C59" w:rsidP="008E430C">
            <w:pPr>
              <w:pStyle w:val="Heading2"/>
              <w:rPr>
                <w:rFonts w:ascii="Arial Narrow" w:hAnsi="Arial Narrow"/>
                <w:sz w:val="24"/>
                <w:szCs w:val="24"/>
              </w:rPr>
            </w:pPr>
          </w:p>
        </w:tc>
        <w:tc>
          <w:tcPr>
            <w:tcW w:w="838" w:type="dxa"/>
          </w:tcPr>
          <w:p w:rsidR="00E16C59" w:rsidRPr="008E430C" w:rsidRDefault="00E16C59" w:rsidP="00B45B9E">
            <w:pPr>
              <w:pStyle w:val="Heading2"/>
              <w:ind w:left="0"/>
              <w:rPr>
                <w:rFonts w:ascii="Arial Narrow" w:hAnsi="Arial Narrow"/>
                <w:sz w:val="24"/>
                <w:szCs w:val="24"/>
              </w:rPr>
            </w:pPr>
          </w:p>
        </w:tc>
      </w:tr>
      <w:tr w:rsidR="00E16C59" w:rsidRPr="008E430C" w:rsidTr="00A148F6">
        <w:trPr>
          <w:trHeight w:val="280"/>
        </w:trPr>
        <w:tc>
          <w:tcPr>
            <w:tcW w:w="2871" w:type="dxa"/>
          </w:tcPr>
          <w:p w:rsidR="00E16C59" w:rsidRPr="008E430C" w:rsidRDefault="00E16C59" w:rsidP="008E430C">
            <w:pPr>
              <w:pStyle w:val="Heading2"/>
              <w:rPr>
                <w:rFonts w:ascii="Arial Narrow" w:hAnsi="Arial Narrow"/>
                <w:sz w:val="24"/>
                <w:szCs w:val="24"/>
              </w:rPr>
            </w:pPr>
            <w:r>
              <w:rPr>
                <w:rFonts w:ascii="Arial Narrow" w:hAnsi="Arial Narrow"/>
                <w:sz w:val="24"/>
                <w:szCs w:val="24"/>
              </w:rPr>
              <w:t>-servicii</w:t>
            </w:r>
          </w:p>
        </w:tc>
        <w:tc>
          <w:tcPr>
            <w:tcW w:w="1004" w:type="dxa"/>
          </w:tcPr>
          <w:p w:rsidR="00E16C59" w:rsidRPr="008E430C" w:rsidRDefault="00E16C59" w:rsidP="00853AC0">
            <w:pPr>
              <w:pStyle w:val="Heading2"/>
              <w:ind w:left="0"/>
              <w:jc w:val="right"/>
              <w:rPr>
                <w:rFonts w:ascii="Arial Narrow" w:hAnsi="Arial Narrow"/>
                <w:sz w:val="24"/>
                <w:szCs w:val="24"/>
              </w:rPr>
            </w:pPr>
            <w:r w:rsidRPr="008E430C">
              <w:rPr>
                <w:rFonts w:ascii="Arial Narrow" w:hAnsi="Arial Narrow"/>
                <w:sz w:val="24"/>
                <w:szCs w:val="24"/>
              </w:rPr>
              <w:t>pers</w:t>
            </w:r>
          </w:p>
        </w:tc>
        <w:tc>
          <w:tcPr>
            <w:tcW w:w="860" w:type="dxa"/>
          </w:tcPr>
          <w:p w:rsidR="00E16C59" w:rsidRPr="008E430C" w:rsidRDefault="003E0326" w:rsidP="003E0326">
            <w:pPr>
              <w:pStyle w:val="Heading2"/>
              <w:jc w:val="right"/>
              <w:rPr>
                <w:rFonts w:ascii="Arial Narrow" w:hAnsi="Arial Narrow"/>
                <w:sz w:val="24"/>
                <w:szCs w:val="24"/>
              </w:rPr>
            </w:pPr>
            <w:r>
              <w:rPr>
                <w:rFonts w:ascii="Arial Narrow" w:hAnsi="Arial Narrow"/>
                <w:sz w:val="24"/>
                <w:szCs w:val="24"/>
              </w:rPr>
              <w:t>-</w:t>
            </w:r>
          </w:p>
        </w:tc>
        <w:tc>
          <w:tcPr>
            <w:tcW w:w="861" w:type="dxa"/>
          </w:tcPr>
          <w:p w:rsidR="00E16C59" w:rsidRPr="008E430C" w:rsidRDefault="00E16C59" w:rsidP="008E430C">
            <w:pPr>
              <w:pStyle w:val="Heading2"/>
              <w:rPr>
                <w:rFonts w:ascii="Arial Narrow" w:hAnsi="Arial Narrow"/>
                <w:sz w:val="24"/>
                <w:szCs w:val="24"/>
              </w:rPr>
            </w:pPr>
          </w:p>
        </w:tc>
        <w:tc>
          <w:tcPr>
            <w:tcW w:w="838" w:type="dxa"/>
          </w:tcPr>
          <w:p w:rsidR="00E16C59" w:rsidRPr="008E430C" w:rsidRDefault="00E16C59" w:rsidP="00B45B9E">
            <w:pPr>
              <w:pStyle w:val="Heading2"/>
              <w:ind w:left="0"/>
              <w:rPr>
                <w:rFonts w:ascii="Arial Narrow" w:hAnsi="Arial Narrow"/>
                <w:sz w:val="24"/>
                <w:szCs w:val="24"/>
              </w:rPr>
            </w:pPr>
          </w:p>
        </w:tc>
      </w:tr>
      <w:tr w:rsidR="00E16C59" w:rsidRPr="008E430C" w:rsidTr="00A148F6">
        <w:trPr>
          <w:trHeight w:val="280"/>
        </w:trPr>
        <w:tc>
          <w:tcPr>
            <w:tcW w:w="2871" w:type="dxa"/>
          </w:tcPr>
          <w:p w:rsidR="00E16C59" w:rsidRPr="008E430C" w:rsidRDefault="00E16C59" w:rsidP="008E430C">
            <w:pPr>
              <w:pStyle w:val="Heading2"/>
              <w:rPr>
                <w:rFonts w:ascii="Arial Narrow" w:hAnsi="Arial Narrow"/>
                <w:sz w:val="24"/>
                <w:szCs w:val="24"/>
              </w:rPr>
            </w:pPr>
            <w:r w:rsidRPr="008E430C">
              <w:rPr>
                <w:rFonts w:ascii="Arial Narrow" w:hAnsi="Arial Narrow"/>
                <w:sz w:val="24"/>
                <w:szCs w:val="24"/>
              </w:rPr>
              <w:t>- adm. publica</w:t>
            </w:r>
          </w:p>
        </w:tc>
        <w:tc>
          <w:tcPr>
            <w:tcW w:w="1004" w:type="dxa"/>
          </w:tcPr>
          <w:p w:rsidR="00E16C59" w:rsidRPr="008E430C" w:rsidRDefault="00E16C59" w:rsidP="00853AC0">
            <w:pPr>
              <w:pStyle w:val="Heading2"/>
              <w:ind w:left="0"/>
              <w:jc w:val="right"/>
              <w:rPr>
                <w:rFonts w:ascii="Arial Narrow" w:hAnsi="Arial Narrow"/>
                <w:sz w:val="24"/>
                <w:szCs w:val="24"/>
              </w:rPr>
            </w:pPr>
            <w:r w:rsidRPr="008E430C">
              <w:rPr>
                <w:rFonts w:ascii="Arial Narrow" w:hAnsi="Arial Narrow"/>
                <w:sz w:val="24"/>
                <w:szCs w:val="24"/>
              </w:rPr>
              <w:t>pers</w:t>
            </w:r>
          </w:p>
        </w:tc>
        <w:tc>
          <w:tcPr>
            <w:tcW w:w="860" w:type="dxa"/>
          </w:tcPr>
          <w:p w:rsidR="00E16C59" w:rsidRPr="008E430C" w:rsidRDefault="003E0326" w:rsidP="003E0326">
            <w:pPr>
              <w:pStyle w:val="Heading2"/>
              <w:ind w:left="0"/>
              <w:jc w:val="right"/>
              <w:rPr>
                <w:rFonts w:ascii="Arial Narrow" w:hAnsi="Arial Narrow"/>
                <w:sz w:val="24"/>
                <w:szCs w:val="24"/>
              </w:rPr>
            </w:pPr>
            <w:r>
              <w:rPr>
                <w:rFonts w:ascii="Arial Narrow" w:hAnsi="Arial Narrow"/>
                <w:sz w:val="24"/>
                <w:szCs w:val="24"/>
              </w:rPr>
              <w:t>161</w:t>
            </w:r>
          </w:p>
        </w:tc>
        <w:tc>
          <w:tcPr>
            <w:tcW w:w="861" w:type="dxa"/>
          </w:tcPr>
          <w:p w:rsidR="00E16C59" w:rsidRPr="008E430C" w:rsidRDefault="00E16C59" w:rsidP="008E430C">
            <w:pPr>
              <w:pStyle w:val="Heading2"/>
              <w:rPr>
                <w:rFonts w:ascii="Arial Narrow" w:hAnsi="Arial Narrow"/>
                <w:sz w:val="24"/>
                <w:szCs w:val="24"/>
              </w:rPr>
            </w:pPr>
          </w:p>
        </w:tc>
        <w:tc>
          <w:tcPr>
            <w:tcW w:w="838" w:type="dxa"/>
          </w:tcPr>
          <w:p w:rsidR="00E16C59" w:rsidRPr="008E430C" w:rsidRDefault="00E16C59" w:rsidP="00E16C59">
            <w:pPr>
              <w:pStyle w:val="Heading2"/>
              <w:ind w:left="0"/>
              <w:rPr>
                <w:rFonts w:ascii="Arial Narrow" w:hAnsi="Arial Narrow"/>
                <w:sz w:val="24"/>
                <w:szCs w:val="24"/>
              </w:rPr>
            </w:pPr>
          </w:p>
        </w:tc>
      </w:tr>
      <w:tr w:rsidR="00E16C59" w:rsidRPr="008E430C" w:rsidTr="00A148F6">
        <w:trPr>
          <w:trHeight w:val="561"/>
        </w:trPr>
        <w:tc>
          <w:tcPr>
            <w:tcW w:w="2871" w:type="dxa"/>
          </w:tcPr>
          <w:p w:rsidR="00E16C59" w:rsidRPr="008E430C" w:rsidRDefault="00E16C59" w:rsidP="008E430C">
            <w:pPr>
              <w:pStyle w:val="Heading2"/>
              <w:rPr>
                <w:rFonts w:ascii="Arial Narrow" w:hAnsi="Arial Narrow"/>
                <w:sz w:val="24"/>
                <w:szCs w:val="24"/>
              </w:rPr>
            </w:pPr>
            <w:r w:rsidRPr="008E430C">
              <w:rPr>
                <w:rFonts w:ascii="Arial Narrow" w:hAnsi="Arial Narrow"/>
                <w:sz w:val="24"/>
                <w:szCs w:val="24"/>
              </w:rPr>
              <w:t xml:space="preserve">invatamant, activitati stiintifice </w:t>
            </w:r>
          </w:p>
        </w:tc>
        <w:tc>
          <w:tcPr>
            <w:tcW w:w="1004" w:type="dxa"/>
          </w:tcPr>
          <w:p w:rsidR="00E16C59" w:rsidRPr="008E430C" w:rsidRDefault="00E16C59" w:rsidP="00853AC0">
            <w:pPr>
              <w:pStyle w:val="Heading2"/>
              <w:ind w:left="0"/>
              <w:jc w:val="right"/>
              <w:rPr>
                <w:rFonts w:ascii="Arial Narrow" w:hAnsi="Arial Narrow"/>
                <w:sz w:val="24"/>
                <w:szCs w:val="24"/>
              </w:rPr>
            </w:pPr>
            <w:r w:rsidRPr="008E430C">
              <w:rPr>
                <w:rFonts w:ascii="Arial Narrow" w:hAnsi="Arial Narrow"/>
                <w:sz w:val="24"/>
                <w:szCs w:val="24"/>
              </w:rPr>
              <w:t>pers</w:t>
            </w:r>
          </w:p>
        </w:tc>
        <w:tc>
          <w:tcPr>
            <w:tcW w:w="860" w:type="dxa"/>
          </w:tcPr>
          <w:p w:rsidR="00E16C59" w:rsidRPr="008E430C" w:rsidRDefault="003E0326" w:rsidP="003E0326">
            <w:pPr>
              <w:pStyle w:val="Heading2"/>
              <w:ind w:left="0"/>
              <w:jc w:val="right"/>
              <w:rPr>
                <w:rFonts w:ascii="Arial Narrow" w:hAnsi="Arial Narrow"/>
                <w:sz w:val="24"/>
                <w:szCs w:val="24"/>
              </w:rPr>
            </w:pPr>
            <w:r>
              <w:rPr>
                <w:rFonts w:ascii="Arial Narrow" w:hAnsi="Arial Narrow"/>
                <w:sz w:val="24"/>
                <w:szCs w:val="24"/>
              </w:rPr>
              <w:t>17</w:t>
            </w:r>
          </w:p>
        </w:tc>
        <w:tc>
          <w:tcPr>
            <w:tcW w:w="861" w:type="dxa"/>
          </w:tcPr>
          <w:p w:rsidR="00E16C59" w:rsidRPr="008E430C" w:rsidRDefault="00E16C59" w:rsidP="008E430C">
            <w:pPr>
              <w:pStyle w:val="Heading2"/>
              <w:rPr>
                <w:rFonts w:ascii="Arial Narrow" w:hAnsi="Arial Narrow"/>
                <w:sz w:val="24"/>
                <w:szCs w:val="24"/>
              </w:rPr>
            </w:pPr>
          </w:p>
        </w:tc>
        <w:tc>
          <w:tcPr>
            <w:tcW w:w="838" w:type="dxa"/>
          </w:tcPr>
          <w:p w:rsidR="00E16C59" w:rsidRPr="008E430C" w:rsidRDefault="00E16C59" w:rsidP="00E16C59">
            <w:pPr>
              <w:pStyle w:val="Heading2"/>
              <w:ind w:left="0"/>
              <w:rPr>
                <w:rFonts w:ascii="Arial Narrow" w:hAnsi="Arial Narrow"/>
                <w:sz w:val="24"/>
                <w:szCs w:val="24"/>
              </w:rPr>
            </w:pPr>
          </w:p>
        </w:tc>
      </w:tr>
      <w:tr w:rsidR="00E16C59" w:rsidRPr="00B0192F" w:rsidTr="00A148F6">
        <w:trPr>
          <w:trHeight w:val="296"/>
        </w:trPr>
        <w:tc>
          <w:tcPr>
            <w:tcW w:w="2871" w:type="dxa"/>
          </w:tcPr>
          <w:p w:rsidR="00E16C59" w:rsidRPr="00B0192F" w:rsidRDefault="00E16C59" w:rsidP="00B0192F">
            <w:pPr>
              <w:pStyle w:val="Heading2"/>
              <w:ind w:left="0"/>
              <w:rPr>
                <w:rFonts w:ascii="Arial Narrow" w:hAnsi="Arial Narrow"/>
                <w:sz w:val="24"/>
                <w:szCs w:val="24"/>
              </w:rPr>
            </w:pPr>
            <w:r>
              <w:rPr>
                <w:rFonts w:ascii="Arial Narrow" w:hAnsi="Arial Narrow"/>
                <w:sz w:val="24"/>
                <w:szCs w:val="24"/>
              </w:rPr>
              <w:t xml:space="preserve">            sanatate</w:t>
            </w:r>
          </w:p>
        </w:tc>
        <w:tc>
          <w:tcPr>
            <w:tcW w:w="1004" w:type="dxa"/>
          </w:tcPr>
          <w:p w:rsidR="00E16C59" w:rsidRPr="00B0192F" w:rsidRDefault="00E16C59" w:rsidP="00B0192F">
            <w:pPr>
              <w:pStyle w:val="Heading2"/>
              <w:ind w:left="0"/>
              <w:rPr>
                <w:rFonts w:ascii="Arial Narrow" w:hAnsi="Arial Narrow"/>
                <w:sz w:val="24"/>
                <w:szCs w:val="24"/>
              </w:rPr>
            </w:pPr>
          </w:p>
        </w:tc>
        <w:tc>
          <w:tcPr>
            <w:tcW w:w="860" w:type="dxa"/>
          </w:tcPr>
          <w:p w:rsidR="00E16C59" w:rsidRPr="00B0192F" w:rsidRDefault="003E0326" w:rsidP="003E0326">
            <w:pPr>
              <w:pStyle w:val="Heading2"/>
              <w:ind w:left="0"/>
              <w:jc w:val="right"/>
              <w:rPr>
                <w:rFonts w:ascii="Arial Narrow" w:hAnsi="Arial Narrow"/>
                <w:sz w:val="24"/>
                <w:szCs w:val="24"/>
              </w:rPr>
            </w:pPr>
            <w:r>
              <w:rPr>
                <w:rFonts w:ascii="Arial Narrow" w:hAnsi="Arial Narrow"/>
                <w:sz w:val="24"/>
                <w:szCs w:val="24"/>
              </w:rPr>
              <w:t>8</w:t>
            </w:r>
          </w:p>
        </w:tc>
        <w:tc>
          <w:tcPr>
            <w:tcW w:w="861" w:type="dxa"/>
          </w:tcPr>
          <w:p w:rsidR="00E16C59" w:rsidRPr="00B0192F" w:rsidRDefault="00E16C59" w:rsidP="00B0192F">
            <w:pPr>
              <w:pStyle w:val="Heading2"/>
              <w:ind w:left="0"/>
              <w:rPr>
                <w:rFonts w:ascii="Arial Narrow" w:hAnsi="Arial Narrow"/>
                <w:sz w:val="24"/>
                <w:szCs w:val="24"/>
              </w:rPr>
            </w:pPr>
          </w:p>
        </w:tc>
        <w:tc>
          <w:tcPr>
            <w:tcW w:w="838" w:type="dxa"/>
          </w:tcPr>
          <w:p w:rsidR="00E16C59" w:rsidRPr="00B0192F" w:rsidRDefault="00E16C59" w:rsidP="00B0192F">
            <w:pPr>
              <w:pStyle w:val="Heading2"/>
              <w:ind w:left="0"/>
              <w:rPr>
                <w:rFonts w:ascii="Arial Narrow" w:hAnsi="Arial Narrow"/>
                <w:sz w:val="24"/>
                <w:szCs w:val="24"/>
              </w:rPr>
            </w:pPr>
          </w:p>
        </w:tc>
      </w:tr>
    </w:tbl>
    <w:p w:rsidR="007F25EF" w:rsidRDefault="007F25EF" w:rsidP="007F25EF">
      <w:pPr>
        <w:rPr>
          <w:lang w:val="ro-RO"/>
        </w:rPr>
      </w:pPr>
    </w:p>
    <w:p w:rsidR="007F25EF" w:rsidRDefault="007F25EF" w:rsidP="007F25EF">
      <w:pPr>
        <w:rPr>
          <w:lang w:val="ro-RO"/>
        </w:rPr>
      </w:pPr>
    </w:p>
    <w:p w:rsidR="007F25EF" w:rsidRDefault="007F25EF" w:rsidP="007F25EF">
      <w:pPr>
        <w:rPr>
          <w:lang w:val="ro-RO"/>
        </w:rPr>
      </w:pPr>
    </w:p>
    <w:p w:rsidR="007F25EF" w:rsidRDefault="007F25EF" w:rsidP="007F25EF">
      <w:pPr>
        <w:rPr>
          <w:lang w:val="ro-RO"/>
        </w:rPr>
      </w:pPr>
    </w:p>
    <w:p w:rsidR="007F25EF" w:rsidRDefault="007F25EF" w:rsidP="007F25EF">
      <w:pPr>
        <w:rPr>
          <w:lang w:val="ro-RO"/>
        </w:rPr>
      </w:pPr>
    </w:p>
    <w:p w:rsidR="007F25EF" w:rsidRDefault="007F25EF" w:rsidP="007F25EF">
      <w:pPr>
        <w:rPr>
          <w:lang w:val="ro-RO"/>
        </w:rPr>
      </w:pPr>
    </w:p>
    <w:p w:rsidR="007F25EF" w:rsidRDefault="007F25EF" w:rsidP="007F25EF">
      <w:pPr>
        <w:rPr>
          <w:lang w:val="ro-RO"/>
        </w:rPr>
      </w:pPr>
    </w:p>
    <w:p w:rsidR="007F25EF" w:rsidRDefault="007F25EF" w:rsidP="007F25EF">
      <w:pPr>
        <w:rPr>
          <w:lang w:val="ro-RO"/>
        </w:rPr>
      </w:pPr>
    </w:p>
    <w:p w:rsidR="007F25EF" w:rsidRDefault="007F25EF" w:rsidP="007F25EF">
      <w:pPr>
        <w:rPr>
          <w:lang w:val="ro-RO"/>
        </w:rPr>
      </w:pPr>
    </w:p>
    <w:p w:rsidR="007F25EF" w:rsidRDefault="007F25EF" w:rsidP="007F25EF">
      <w:pPr>
        <w:rPr>
          <w:lang w:val="ro-RO"/>
        </w:rPr>
      </w:pPr>
    </w:p>
    <w:p w:rsidR="007F25EF" w:rsidRDefault="007F25EF" w:rsidP="007F25EF">
      <w:pPr>
        <w:rPr>
          <w:lang w:val="ro-RO"/>
        </w:rPr>
      </w:pPr>
    </w:p>
    <w:p w:rsidR="007F25EF" w:rsidRDefault="007F25EF" w:rsidP="007F25EF">
      <w:pPr>
        <w:rPr>
          <w:lang w:val="ro-RO"/>
        </w:rPr>
      </w:pPr>
    </w:p>
    <w:p w:rsidR="00375E1E" w:rsidRPr="007F25EF" w:rsidRDefault="00375E1E" w:rsidP="007F25EF">
      <w:pPr>
        <w:rPr>
          <w:lang w:val="ro-RO"/>
        </w:rPr>
      </w:pPr>
      <w:r>
        <w:rPr>
          <w:lang w:val="ro-RO"/>
        </w:rPr>
        <w:t xml:space="preserve"> </w:t>
      </w:r>
      <w:r w:rsidRPr="00375E1E">
        <w:rPr>
          <w:rFonts w:ascii="Arial Narrow" w:hAnsi="Arial Narrow"/>
          <w:lang w:val="fr-FR"/>
        </w:rPr>
        <w:t xml:space="preserve">Forta de munca :2011 59persoane; someri -79persoane; 2014 57pers.; someri -102persoane. </w:t>
      </w:r>
    </w:p>
    <w:p w:rsidR="004B3EAE" w:rsidRPr="003426E8" w:rsidRDefault="007F25EF" w:rsidP="003426E8">
      <w:pPr>
        <w:pStyle w:val="Heading2"/>
        <w:ind w:left="0"/>
        <w:jc w:val="both"/>
        <w:rPr>
          <w:rFonts w:ascii="Arial Narrow" w:hAnsi="Arial Narrow" w:cs="Tahoma"/>
          <w:b/>
          <w:color w:val="000000"/>
          <w:sz w:val="24"/>
          <w:szCs w:val="24"/>
        </w:rPr>
      </w:pPr>
      <w:r w:rsidRPr="003426E8">
        <w:rPr>
          <w:rFonts w:ascii="Arial Narrow" w:hAnsi="Arial Narrow" w:cs="Tahoma"/>
          <w:b/>
          <w:color w:val="000000"/>
          <w:sz w:val="24"/>
          <w:szCs w:val="24"/>
        </w:rPr>
        <w:lastRenderedPageBreak/>
        <w:t xml:space="preserve">2.6. Circulatie </w:t>
      </w:r>
      <w:r w:rsidR="004B3EAE" w:rsidRPr="003426E8">
        <w:rPr>
          <w:rFonts w:ascii="Arial Narrow" w:hAnsi="Arial Narrow" w:cs="Tahoma"/>
          <w:b/>
          <w:color w:val="000000"/>
          <w:sz w:val="24"/>
          <w:szCs w:val="24"/>
        </w:rPr>
        <w:t>si transporturi</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Accesibilitatea la c</w:t>
      </w:r>
      <w:r w:rsidRPr="003426E8">
        <w:rPr>
          <w:rFonts w:ascii="Arial Narrow" w:hAnsi="Arial Narrow" w:cs="Tahoma"/>
          <w:sz w:val="24"/>
          <w:szCs w:val="24"/>
          <w:lang w:bidi="he-IL"/>
        </w:rPr>
        <w:t>a</w:t>
      </w:r>
      <w:r w:rsidRPr="003426E8">
        <w:rPr>
          <w:rFonts w:ascii="Arial Narrow" w:hAnsi="Arial Narrow" w:cs="Tahoma"/>
          <w:sz w:val="24"/>
          <w:szCs w:val="24"/>
        </w:rPr>
        <w:t>ile de transport reprezint</w:t>
      </w:r>
      <w:r w:rsidRPr="003426E8">
        <w:rPr>
          <w:rFonts w:ascii="Arial Narrow" w:hAnsi="Arial Narrow" w:cs="Tahoma"/>
          <w:sz w:val="24"/>
          <w:szCs w:val="24"/>
          <w:lang w:bidi="he-IL"/>
        </w:rPr>
        <w:t xml:space="preserve">a </w:t>
      </w:r>
      <w:r w:rsidRPr="003426E8">
        <w:rPr>
          <w:rFonts w:ascii="Arial Narrow" w:hAnsi="Arial Narrow" w:cs="Tahoma"/>
          <w:sz w:val="24"/>
          <w:szCs w:val="24"/>
        </w:rPr>
        <w:t>un indicator foarte important in aprecierea posibilit</w:t>
      </w:r>
      <w:r w:rsidRPr="003426E8">
        <w:rPr>
          <w:rFonts w:ascii="Arial Narrow" w:hAnsi="Arial Narrow" w:cs="Tahoma"/>
          <w:sz w:val="24"/>
          <w:szCs w:val="24"/>
          <w:lang w:bidi="he-IL"/>
        </w:rPr>
        <w:t>at</w:t>
      </w:r>
      <w:r w:rsidRPr="003426E8">
        <w:rPr>
          <w:rFonts w:ascii="Arial Narrow" w:hAnsi="Arial Narrow" w:cs="Tahoma"/>
          <w:sz w:val="24"/>
          <w:szCs w:val="24"/>
        </w:rPr>
        <w:t>ilor de dezvoltare economico-social</w:t>
      </w:r>
      <w:r w:rsidRPr="003426E8">
        <w:rPr>
          <w:rFonts w:ascii="Arial Narrow" w:hAnsi="Arial Narrow" w:cs="Tahoma"/>
          <w:sz w:val="24"/>
          <w:szCs w:val="24"/>
          <w:lang w:bidi="he-IL"/>
        </w:rPr>
        <w:t xml:space="preserve">a </w:t>
      </w:r>
      <w:r w:rsidRPr="003426E8">
        <w:rPr>
          <w:rFonts w:ascii="Arial Narrow" w:hAnsi="Arial Narrow" w:cs="Tahoma"/>
          <w:sz w:val="24"/>
          <w:szCs w:val="24"/>
        </w:rPr>
        <w:t>a localit</w:t>
      </w:r>
      <w:r w:rsidRPr="003426E8">
        <w:rPr>
          <w:rFonts w:ascii="Arial Narrow" w:hAnsi="Arial Narrow" w:cs="Tahoma"/>
          <w:sz w:val="24"/>
          <w:szCs w:val="24"/>
          <w:lang w:bidi="he-IL"/>
        </w:rPr>
        <w:t>at</w:t>
      </w:r>
      <w:r w:rsidRPr="003426E8">
        <w:rPr>
          <w:rFonts w:ascii="Arial Narrow" w:hAnsi="Arial Narrow" w:cs="Tahoma"/>
          <w:sz w:val="24"/>
          <w:szCs w:val="24"/>
        </w:rPr>
        <w:t>ilor comunei.</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Accesul direct la o infrastructur</w:t>
      </w:r>
      <w:r w:rsidRPr="003426E8">
        <w:rPr>
          <w:rFonts w:ascii="Arial Narrow" w:hAnsi="Arial Narrow" w:cs="Tahoma"/>
          <w:sz w:val="24"/>
          <w:szCs w:val="24"/>
          <w:lang w:bidi="he-IL"/>
        </w:rPr>
        <w:t xml:space="preserve">a </w:t>
      </w:r>
      <w:r w:rsidRPr="003426E8">
        <w:rPr>
          <w:rFonts w:ascii="Arial Narrow" w:hAnsi="Arial Narrow" w:cs="Tahoma"/>
          <w:sz w:val="24"/>
          <w:szCs w:val="24"/>
        </w:rPr>
        <w:t>rutier</w:t>
      </w:r>
      <w:r w:rsidRPr="003426E8">
        <w:rPr>
          <w:rFonts w:ascii="Arial Narrow" w:hAnsi="Arial Narrow" w:cs="Tahoma"/>
          <w:sz w:val="24"/>
          <w:szCs w:val="24"/>
          <w:lang w:bidi="he-IL"/>
        </w:rPr>
        <w:t xml:space="preserve">a </w:t>
      </w:r>
      <w:r w:rsidRPr="003426E8">
        <w:rPr>
          <w:rFonts w:ascii="Arial Narrow" w:hAnsi="Arial Narrow" w:cs="Tahoma"/>
          <w:sz w:val="24"/>
          <w:szCs w:val="24"/>
        </w:rPr>
        <w:t>corespunz</w:t>
      </w:r>
      <w:r w:rsidRPr="003426E8">
        <w:rPr>
          <w:rFonts w:ascii="Arial Narrow" w:hAnsi="Arial Narrow" w:cs="Tahoma"/>
          <w:sz w:val="24"/>
          <w:szCs w:val="24"/>
          <w:lang w:bidi="he-IL"/>
        </w:rPr>
        <w:t>a</w:t>
      </w:r>
      <w:r w:rsidRPr="003426E8">
        <w:rPr>
          <w:rFonts w:ascii="Arial Narrow" w:hAnsi="Arial Narrow" w:cs="Tahoma"/>
          <w:sz w:val="24"/>
          <w:szCs w:val="24"/>
        </w:rPr>
        <w:t>toare, asigur</w:t>
      </w:r>
      <w:r w:rsidRPr="003426E8">
        <w:rPr>
          <w:rFonts w:ascii="Arial Narrow" w:hAnsi="Arial Narrow" w:cs="Tahoma"/>
          <w:sz w:val="24"/>
          <w:szCs w:val="24"/>
          <w:lang w:bidi="he-IL"/>
        </w:rPr>
        <w:t xml:space="preserve">a </w:t>
      </w:r>
      <w:r w:rsidRPr="003426E8">
        <w:rPr>
          <w:rFonts w:ascii="Arial Narrow" w:hAnsi="Arial Narrow" w:cs="Tahoma"/>
          <w:sz w:val="24"/>
          <w:szCs w:val="24"/>
        </w:rPr>
        <w:t>premisele dezvolt</w:t>
      </w:r>
      <w:r w:rsidRPr="003426E8">
        <w:rPr>
          <w:rFonts w:ascii="Arial Narrow" w:hAnsi="Arial Narrow" w:cs="Tahoma"/>
          <w:sz w:val="24"/>
          <w:szCs w:val="24"/>
          <w:lang w:bidi="he-IL"/>
        </w:rPr>
        <w:t>a</w:t>
      </w:r>
      <w:r w:rsidRPr="003426E8">
        <w:rPr>
          <w:rFonts w:ascii="Arial Narrow" w:hAnsi="Arial Narrow" w:cs="Tahoma"/>
          <w:sz w:val="24"/>
          <w:szCs w:val="24"/>
        </w:rPr>
        <w:t>rii unor activit</w:t>
      </w:r>
      <w:r w:rsidRPr="003426E8">
        <w:rPr>
          <w:rFonts w:ascii="Arial Narrow" w:hAnsi="Arial Narrow" w:cs="Tahoma"/>
          <w:sz w:val="24"/>
          <w:szCs w:val="24"/>
          <w:lang w:bidi="he-IL"/>
        </w:rPr>
        <w:t>at</w:t>
      </w:r>
      <w:r w:rsidRPr="003426E8">
        <w:rPr>
          <w:rFonts w:ascii="Arial Narrow" w:hAnsi="Arial Narrow" w:cs="Tahoma"/>
          <w:sz w:val="24"/>
          <w:szCs w:val="24"/>
        </w:rPr>
        <w:t>i economice, faciliteaz</w:t>
      </w:r>
      <w:r w:rsidRPr="003426E8">
        <w:rPr>
          <w:rFonts w:ascii="Arial Narrow" w:hAnsi="Arial Narrow" w:cs="Tahoma"/>
          <w:sz w:val="24"/>
          <w:szCs w:val="24"/>
          <w:lang w:bidi="he-IL"/>
        </w:rPr>
        <w:t xml:space="preserve">a </w:t>
      </w:r>
      <w:r w:rsidRPr="003426E8">
        <w:rPr>
          <w:rFonts w:ascii="Arial Narrow" w:hAnsi="Arial Narrow" w:cs="Tahoma"/>
          <w:sz w:val="24"/>
          <w:szCs w:val="24"/>
        </w:rPr>
        <w:t>accesul popula</w:t>
      </w:r>
      <w:r w:rsidRPr="003426E8">
        <w:rPr>
          <w:rFonts w:ascii="Arial Narrow" w:hAnsi="Arial Narrow" w:cs="Tahoma"/>
          <w:sz w:val="24"/>
          <w:szCs w:val="24"/>
          <w:lang w:bidi="he-IL"/>
        </w:rPr>
        <w:t>t</w:t>
      </w:r>
      <w:r w:rsidRPr="003426E8">
        <w:rPr>
          <w:rFonts w:ascii="Arial Narrow" w:hAnsi="Arial Narrow" w:cs="Tahoma"/>
          <w:sz w:val="24"/>
          <w:szCs w:val="24"/>
        </w:rPr>
        <w:t>iei la locurile de munc</w:t>
      </w:r>
      <w:r w:rsidRPr="003426E8">
        <w:rPr>
          <w:rFonts w:ascii="Arial Narrow" w:hAnsi="Arial Narrow" w:cs="Tahoma"/>
          <w:sz w:val="24"/>
          <w:szCs w:val="24"/>
          <w:lang w:bidi="he-IL"/>
        </w:rPr>
        <w:t>a</w:t>
      </w:r>
      <w:r w:rsidRPr="003426E8">
        <w:rPr>
          <w:rFonts w:ascii="Arial Narrow" w:hAnsi="Arial Narrow" w:cs="Tahoma"/>
          <w:sz w:val="24"/>
          <w:szCs w:val="24"/>
        </w:rPr>
        <w:t>, satisfacerea anumitor servicii, si a turismului.</w:t>
      </w:r>
    </w:p>
    <w:p w:rsidR="000D0DED" w:rsidRDefault="004B3EAE" w:rsidP="003426E8">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Comuna </w:t>
      </w:r>
      <w:r w:rsidR="00A63A1B">
        <w:rPr>
          <w:rFonts w:ascii="Arial Narrow" w:hAnsi="Arial Narrow" w:cs="Tahoma"/>
          <w:color w:val="000000"/>
          <w:sz w:val="24"/>
          <w:szCs w:val="24"/>
        </w:rPr>
        <w:t>Vladaia</w:t>
      </w:r>
      <w:r w:rsidRPr="003426E8">
        <w:rPr>
          <w:rFonts w:ascii="Arial Narrow" w:hAnsi="Arial Narrow" w:cs="Tahoma"/>
          <w:color w:val="000000"/>
          <w:sz w:val="24"/>
          <w:szCs w:val="24"/>
        </w:rPr>
        <w:t xml:space="preserve"> este situata in partea de sud  a judetului la </w:t>
      </w:r>
      <w:r w:rsidR="0077602B">
        <w:rPr>
          <w:rFonts w:ascii="Arial Narrow" w:hAnsi="Arial Narrow" w:cs="Tahoma"/>
          <w:color w:val="000000"/>
          <w:sz w:val="24"/>
          <w:szCs w:val="24"/>
        </w:rPr>
        <w:t>6</w:t>
      </w:r>
      <w:r w:rsidR="00A63A1B">
        <w:rPr>
          <w:rFonts w:ascii="Arial Narrow" w:hAnsi="Arial Narrow" w:cs="Tahoma"/>
          <w:color w:val="000000"/>
          <w:sz w:val="24"/>
          <w:szCs w:val="24"/>
        </w:rPr>
        <w:t>5</w:t>
      </w:r>
      <w:r w:rsidRPr="003426E8">
        <w:rPr>
          <w:rFonts w:ascii="Arial Narrow" w:hAnsi="Arial Narrow" w:cs="Tahoma"/>
          <w:color w:val="000000"/>
          <w:sz w:val="24"/>
          <w:szCs w:val="24"/>
        </w:rPr>
        <w:t xml:space="preserve">km de municipiul Dr. Tr. Severin, </w:t>
      </w:r>
      <w:r w:rsidR="000D0DED">
        <w:rPr>
          <w:rFonts w:ascii="Arial Narrow" w:hAnsi="Arial Narrow" w:cs="Tahoma"/>
          <w:color w:val="000000"/>
          <w:sz w:val="24"/>
          <w:szCs w:val="24"/>
        </w:rPr>
        <w:t xml:space="preserve">20km </w:t>
      </w:r>
      <w:r w:rsidR="008D3491">
        <w:rPr>
          <w:rFonts w:ascii="Arial Narrow" w:hAnsi="Arial Narrow" w:cs="Tahoma"/>
          <w:color w:val="000000"/>
          <w:sz w:val="24"/>
          <w:szCs w:val="24"/>
        </w:rPr>
        <w:t xml:space="preserve">de </w:t>
      </w:r>
      <w:r w:rsidR="000D0DED">
        <w:rPr>
          <w:rFonts w:ascii="Arial Narrow" w:hAnsi="Arial Narrow" w:cs="Tahoma"/>
          <w:color w:val="000000"/>
          <w:sz w:val="24"/>
          <w:szCs w:val="24"/>
        </w:rPr>
        <w:t xml:space="preserve">orasul Vinju Mare </w:t>
      </w:r>
      <w:r w:rsidRPr="003426E8">
        <w:rPr>
          <w:rFonts w:ascii="Arial Narrow" w:hAnsi="Arial Narrow" w:cs="Tahoma"/>
          <w:color w:val="000000"/>
          <w:sz w:val="24"/>
          <w:szCs w:val="24"/>
        </w:rPr>
        <w:t xml:space="preserve">si </w:t>
      </w:r>
      <w:r w:rsidR="000D0DED">
        <w:rPr>
          <w:rFonts w:ascii="Arial Narrow" w:hAnsi="Arial Narrow" w:cs="Tahoma"/>
          <w:color w:val="000000"/>
          <w:sz w:val="24"/>
          <w:szCs w:val="24"/>
        </w:rPr>
        <w:t xml:space="preserve">este </w:t>
      </w:r>
      <w:r w:rsidRPr="003426E8">
        <w:rPr>
          <w:rFonts w:ascii="Arial Narrow" w:hAnsi="Arial Narrow" w:cs="Tahoma"/>
          <w:color w:val="000000"/>
          <w:sz w:val="24"/>
          <w:szCs w:val="24"/>
        </w:rPr>
        <w:t xml:space="preserve">strabatuta de </w:t>
      </w:r>
      <w:r w:rsidR="0077602B">
        <w:rPr>
          <w:rFonts w:ascii="Arial Narrow" w:hAnsi="Arial Narrow" w:cs="Tahoma"/>
          <w:color w:val="000000"/>
          <w:sz w:val="24"/>
          <w:szCs w:val="24"/>
        </w:rPr>
        <w:t>un</w:t>
      </w:r>
      <w:r w:rsidRPr="003426E8">
        <w:rPr>
          <w:rFonts w:ascii="Arial Narrow" w:hAnsi="Arial Narrow" w:cs="Tahoma"/>
          <w:color w:val="000000"/>
          <w:sz w:val="24"/>
          <w:szCs w:val="24"/>
        </w:rPr>
        <w:t xml:space="preserve"> drum </w:t>
      </w:r>
      <w:r w:rsidR="00A63A1B">
        <w:rPr>
          <w:rFonts w:ascii="Arial Narrow" w:hAnsi="Arial Narrow" w:cs="Tahoma"/>
          <w:color w:val="000000"/>
          <w:sz w:val="24"/>
          <w:szCs w:val="24"/>
        </w:rPr>
        <w:t>judetean</w:t>
      </w:r>
      <w:r w:rsidRPr="003426E8">
        <w:rPr>
          <w:rFonts w:ascii="Arial Narrow" w:hAnsi="Arial Narrow" w:cs="Tahoma"/>
          <w:color w:val="000000"/>
          <w:sz w:val="24"/>
          <w:szCs w:val="24"/>
        </w:rPr>
        <w:t xml:space="preserve"> si un drum comunal, prin care se asigura legaturile cu localitatile invecinate:</w:t>
      </w:r>
      <w:r w:rsidR="000D0DED">
        <w:rPr>
          <w:rFonts w:ascii="Arial Narrow" w:hAnsi="Arial Narrow" w:cs="Tahoma"/>
          <w:color w:val="000000"/>
          <w:sz w:val="24"/>
          <w:szCs w:val="24"/>
        </w:rPr>
        <w:t xml:space="preserve"> </w:t>
      </w:r>
    </w:p>
    <w:p w:rsidR="004B3EAE" w:rsidRPr="003426E8" w:rsidRDefault="000D0DED" w:rsidP="003426E8">
      <w:pPr>
        <w:pStyle w:val="Heading2"/>
        <w:ind w:left="0" w:firstLine="720"/>
        <w:jc w:val="both"/>
        <w:rPr>
          <w:rFonts w:ascii="Arial Narrow" w:hAnsi="Arial Narrow" w:cs="Tahoma"/>
          <w:color w:val="000000"/>
          <w:sz w:val="24"/>
          <w:szCs w:val="24"/>
        </w:rPr>
      </w:pPr>
      <w:r>
        <w:rPr>
          <w:rFonts w:ascii="Arial Narrow" w:hAnsi="Arial Narrow" w:cs="Tahoma"/>
          <w:color w:val="000000"/>
          <w:sz w:val="24"/>
          <w:szCs w:val="24"/>
        </w:rPr>
        <w:t xml:space="preserve">Accesul in comuna este asigurat de drumul national DN56A, drum care face legatura cu Drobeta Turnu Severin.  </w:t>
      </w:r>
    </w:p>
    <w:p w:rsidR="00442696" w:rsidRPr="004952EC" w:rsidRDefault="004B3EAE" w:rsidP="003426E8">
      <w:pPr>
        <w:pStyle w:val="Heading2"/>
        <w:ind w:left="0" w:firstLine="720"/>
        <w:jc w:val="both"/>
        <w:rPr>
          <w:rFonts w:ascii="Arial Narrow" w:hAnsi="Arial Narrow" w:cs="Tahoma"/>
          <w:sz w:val="24"/>
          <w:szCs w:val="24"/>
          <w:lang w:val="fr-FR"/>
        </w:rPr>
      </w:pPr>
      <w:r w:rsidRPr="003426E8">
        <w:rPr>
          <w:rFonts w:ascii="Arial Narrow" w:hAnsi="Arial Narrow" w:cs="Tahoma"/>
          <w:b/>
          <w:sz w:val="24"/>
          <w:szCs w:val="24"/>
        </w:rPr>
        <w:t>D</w:t>
      </w:r>
      <w:r w:rsidR="00E01E5D">
        <w:rPr>
          <w:rFonts w:ascii="Arial Narrow" w:hAnsi="Arial Narrow" w:cs="Tahoma"/>
          <w:b/>
          <w:sz w:val="24"/>
          <w:szCs w:val="24"/>
        </w:rPr>
        <w:t>J</w:t>
      </w:r>
      <w:r w:rsidRPr="003426E8">
        <w:rPr>
          <w:rFonts w:ascii="Arial Narrow" w:hAnsi="Arial Narrow" w:cs="Tahoma"/>
          <w:b/>
          <w:sz w:val="24"/>
          <w:szCs w:val="24"/>
        </w:rPr>
        <w:t>56</w:t>
      </w:r>
      <w:r w:rsidR="00A63A1B">
        <w:rPr>
          <w:rFonts w:ascii="Arial Narrow" w:hAnsi="Arial Narrow" w:cs="Tahoma"/>
          <w:b/>
          <w:sz w:val="24"/>
          <w:szCs w:val="24"/>
        </w:rPr>
        <w:t>3A</w:t>
      </w:r>
      <w:r w:rsidRPr="003426E8">
        <w:rPr>
          <w:rFonts w:ascii="Arial Narrow" w:hAnsi="Arial Narrow" w:cs="Tahoma"/>
          <w:sz w:val="24"/>
          <w:szCs w:val="24"/>
        </w:rPr>
        <w:t xml:space="preserve"> </w:t>
      </w:r>
      <w:r w:rsidR="005C687A">
        <w:rPr>
          <w:rFonts w:ascii="Arial Narrow" w:hAnsi="Arial Narrow" w:cs="Tahoma"/>
          <w:sz w:val="24"/>
          <w:szCs w:val="24"/>
        </w:rPr>
        <w:t>are 27</w:t>
      </w:r>
      <w:r w:rsidR="005C687A" w:rsidRPr="004952EC">
        <w:rPr>
          <w:rFonts w:ascii="Arial Narrow" w:hAnsi="Arial Narrow" w:cs="Tahoma"/>
          <w:sz w:val="24"/>
          <w:szCs w:val="24"/>
          <w:lang w:val="fr-FR"/>
        </w:rPr>
        <w:t xml:space="preserve">+ 280Km,  </w:t>
      </w:r>
      <w:r w:rsidRPr="003426E8">
        <w:rPr>
          <w:rFonts w:ascii="Arial Narrow" w:hAnsi="Arial Narrow" w:cs="Tahoma"/>
          <w:sz w:val="24"/>
          <w:szCs w:val="24"/>
        </w:rPr>
        <w:t xml:space="preserve">strabate  comuna pe directia </w:t>
      </w:r>
      <w:r w:rsidR="00A63A1B">
        <w:rPr>
          <w:rFonts w:ascii="Arial Narrow" w:hAnsi="Arial Narrow" w:cs="Tahoma"/>
          <w:sz w:val="24"/>
          <w:szCs w:val="24"/>
        </w:rPr>
        <w:t>Nord</w:t>
      </w:r>
      <w:r w:rsidRPr="003426E8">
        <w:rPr>
          <w:rFonts w:ascii="Arial Narrow" w:hAnsi="Arial Narrow" w:cs="Tahoma"/>
          <w:sz w:val="24"/>
          <w:szCs w:val="24"/>
        </w:rPr>
        <w:t>-</w:t>
      </w:r>
      <w:r w:rsidR="0077602B">
        <w:rPr>
          <w:rFonts w:ascii="Arial Narrow" w:hAnsi="Arial Narrow" w:cs="Tahoma"/>
          <w:sz w:val="24"/>
          <w:szCs w:val="24"/>
        </w:rPr>
        <w:t xml:space="preserve"> </w:t>
      </w:r>
      <w:r w:rsidR="00A63A1B">
        <w:rPr>
          <w:rFonts w:ascii="Arial Narrow" w:hAnsi="Arial Narrow" w:cs="Tahoma"/>
          <w:sz w:val="24"/>
          <w:szCs w:val="24"/>
        </w:rPr>
        <w:t>Sud</w:t>
      </w:r>
      <w:r w:rsidRPr="003426E8">
        <w:rPr>
          <w:rFonts w:ascii="Arial Narrow" w:hAnsi="Arial Narrow" w:cs="Tahoma"/>
          <w:sz w:val="24"/>
          <w:szCs w:val="24"/>
        </w:rPr>
        <w:t xml:space="preserve">, </w:t>
      </w:r>
      <w:r w:rsidR="00774A02">
        <w:rPr>
          <w:rFonts w:ascii="Arial Narrow" w:hAnsi="Arial Narrow" w:cs="Tahoma"/>
          <w:sz w:val="24"/>
          <w:szCs w:val="24"/>
        </w:rPr>
        <w:t>si</w:t>
      </w:r>
      <w:r w:rsidR="000D0DED">
        <w:rPr>
          <w:rFonts w:ascii="Arial Narrow" w:hAnsi="Arial Narrow" w:cs="Tahoma"/>
          <w:sz w:val="24"/>
          <w:szCs w:val="24"/>
        </w:rPr>
        <w:t xml:space="preserve"> </w:t>
      </w:r>
      <w:r w:rsidR="00A63A1B">
        <w:rPr>
          <w:rFonts w:ascii="Arial Narrow" w:hAnsi="Arial Narrow" w:cs="Tahoma"/>
          <w:sz w:val="24"/>
          <w:szCs w:val="24"/>
        </w:rPr>
        <w:t>se uneste in nord cu drumul judetean DJ606, Vinju Mare</w:t>
      </w:r>
      <w:r w:rsidR="00A3466E">
        <w:rPr>
          <w:rFonts w:ascii="Arial Narrow" w:hAnsi="Arial Narrow" w:cs="Tahoma"/>
          <w:sz w:val="24"/>
          <w:szCs w:val="24"/>
        </w:rPr>
        <w:t>- judetul Dolj</w:t>
      </w:r>
      <w:r w:rsidR="009C5B5E">
        <w:rPr>
          <w:rFonts w:ascii="Arial Narrow" w:hAnsi="Arial Narrow" w:cs="Tahoma"/>
          <w:sz w:val="24"/>
          <w:szCs w:val="24"/>
        </w:rPr>
        <w:t xml:space="preserve"> si in </w:t>
      </w:r>
      <w:r w:rsidR="00465205">
        <w:rPr>
          <w:rFonts w:ascii="Arial Narrow" w:hAnsi="Arial Narrow" w:cs="Tahoma"/>
          <w:sz w:val="24"/>
          <w:szCs w:val="24"/>
        </w:rPr>
        <w:t xml:space="preserve">sud  face legatura cu </w:t>
      </w:r>
      <w:r w:rsidR="00C14703">
        <w:rPr>
          <w:rFonts w:ascii="Arial Narrow" w:hAnsi="Arial Narrow" w:cs="Tahoma"/>
          <w:sz w:val="24"/>
          <w:szCs w:val="24"/>
        </w:rPr>
        <w:t>Punghina- Oprisor</w:t>
      </w:r>
      <w:r w:rsidR="00C14703" w:rsidRPr="004952EC">
        <w:rPr>
          <w:rFonts w:ascii="Arial Narrow" w:hAnsi="Arial Narrow" w:cs="Tahoma"/>
          <w:sz w:val="24"/>
          <w:szCs w:val="24"/>
          <w:lang w:val="fr-FR"/>
        </w:rPr>
        <w:t xml:space="preserve">( km71+905). </w:t>
      </w:r>
    </w:p>
    <w:p w:rsidR="008D3491" w:rsidRPr="004952EC" w:rsidRDefault="008D3491" w:rsidP="008D3491">
      <w:pPr>
        <w:rPr>
          <w:lang w:val="fr-FR"/>
        </w:rPr>
      </w:pPr>
      <w:r w:rsidRPr="004952EC">
        <w:rPr>
          <w:lang w:val="fr-FR"/>
        </w:rPr>
        <w:t xml:space="preserve">            </w:t>
      </w:r>
      <w:r w:rsidRPr="004952EC">
        <w:rPr>
          <w:rFonts w:ascii="Arial Narrow" w:hAnsi="Arial Narrow" w:cs="Tahoma"/>
          <w:lang w:val="fr-FR"/>
        </w:rPr>
        <w:t>DJ 563A porneste din DJ606 la Km 6+</w:t>
      </w:r>
      <w:r w:rsidR="005E4A99" w:rsidRPr="004952EC">
        <w:rPr>
          <w:rFonts w:ascii="Arial Narrow" w:hAnsi="Arial Narrow" w:cs="Tahoma"/>
          <w:lang w:val="fr-FR"/>
        </w:rPr>
        <w:t xml:space="preserve">830  Drincea –Vladaia- Almajel- Podu Grosu. </w:t>
      </w:r>
      <w:r w:rsidRPr="004952EC">
        <w:rPr>
          <w:rFonts w:ascii="Arial Narrow" w:hAnsi="Arial Narrow" w:cs="Tahoma"/>
          <w:lang w:val="fr-FR"/>
        </w:rPr>
        <w:t xml:space="preserve"> </w:t>
      </w:r>
    </w:p>
    <w:p w:rsidR="004B3EAE" w:rsidRPr="003426E8" w:rsidRDefault="004B3EAE" w:rsidP="00442696">
      <w:pPr>
        <w:pStyle w:val="Heading2"/>
        <w:ind w:left="0"/>
        <w:jc w:val="both"/>
        <w:rPr>
          <w:rFonts w:ascii="Arial Narrow" w:hAnsi="Arial Narrow" w:cs="Tahoma"/>
          <w:sz w:val="24"/>
          <w:szCs w:val="24"/>
        </w:rPr>
      </w:pPr>
      <w:r w:rsidRPr="003426E8">
        <w:rPr>
          <w:rFonts w:ascii="Arial Narrow" w:hAnsi="Arial Narrow" w:cs="Tahoma"/>
          <w:sz w:val="24"/>
          <w:szCs w:val="24"/>
        </w:rPr>
        <w:t xml:space="preserve"> D</w:t>
      </w:r>
      <w:r w:rsidR="00E01E5D">
        <w:rPr>
          <w:rFonts w:ascii="Arial Narrow" w:hAnsi="Arial Narrow" w:cs="Tahoma"/>
          <w:sz w:val="24"/>
          <w:szCs w:val="24"/>
        </w:rPr>
        <w:t>J</w:t>
      </w:r>
      <w:r w:rsidRPr="003426E8">
        <w:rPr>
          <w:rFonts w:ascii="Arial Narrow" w:hAnsi="Arial Narrow" w:cs="Tahoma"/>
          <w:sz w:val="24"/>
          <w:szCs w:val="24"/>
        </w:rPr>
        <w:t xml:space="preserve"> 56</w:t>
      </w:r>
      <w:r w:rsidR="00E01E5D">
        <w:rPr>
          <w:rFonts w:ascii="Arial Narrow" w:hAnsi="Arial Narrow" w:cs="Tahoma"/>
          <w:sz w:val="24"/>
          <w:szCs w:val="24"/>
        </w:rPr>
        <w:t>3A</w:t>
      </w:r>
      <w:r w:rsidRPr="003426E8">
        <w:rPr>
          <w:rFonts w:ascii="Arial Narrow" w:hAnsi="Arial Narrow" w:cs="Tahoma"/>
          <w:sz w:val="24"/>
          <w:szCs w:val="24"/>
        </w:rPr>
        <w:t xml:space="preserve"> este reabilitat, are suprafata caii de rulare din imbracaminte asfaltica pe doua benzi de circulatie. </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In intravilanul localitati</w:t>
      </w:r>
      <w:r w:rsidR="0027460A">
        <w:rPr>
          <w:rFonts w:ascii="Arial Narrow" w:hAnsi="Arial Narrow" w:cs="Tahoma"/>
          <w:sz w:val="24"/>
          <w:szCs w:val="24"/>
        </w:rPr>
        <w:t>lor</w:t>
      </w:r>
      <w:r w:rsidRPr="003426E8">
        <w:rPr>
          <w:rFonts w:ascii="Arial Narrow" w:hAnsi="Arial Narrow" w:cs="Tahoma"/>
          <w:sz w:val="24"/>
          <w:szCs w:val="24"/>
        </w:rPr>
        <w:t xml:space="preserve"> </w:t>
      </w:r>
      <w:r w:rsidR="00CA7A53">
        <w:rPr>
          <w:rFonts w:ascii="Arial Narrow" w:hAnsi="Arial Narrow" w:cs="Tahoma"/>
          <w:sz w:val="24"/>
          <w:szCs w:val="24"/>
        </w:rPr>
        <w:t>Almajel si Vladaia</w:t>
      </w:r>
      <w:r w:rsidRPr="003426E8">
        <w:rPr>
          <w:rFonts w:ascii="Arial Narrow" w:hAnsi="Arial Narrow" w:cs="Tahoma"/>
          <w:sz w:val="24"/>
          <w:szCs w:val="24"/>
        </w:rPr>
        <w:t xml:space="preserve">, drumul </w:t>
      </w:r>
      <w:r w:rsidR="00CA7A53">
        <w:rPr>
          <w:rFonts w:ascii="Arial Narrow" w:hAnsi="Arial Narrow" w:cs="Tahoma"/>
          <w:sz w:val="24"/>
          <w:szCs w:val="24"/>
        </w:rPr>
        <w:t>judetean</w:t>
      </w:r>
      <w:r w:rsidRPr="003426E8">
        <w:rPr>
          <w:rFonts w:ascii="Arial Narrow" w:hAnsi="Arial Narrow" w:cs="Tahoma"/>
          <w:sz w:val="24"/>
          <w:szCs w:val="24"/>
        </w:rPr>
        <w:t xml:space="preserve"> functioneaza ca strada principala in care debuseaza celelalte strazi </w:t>
      </w:r>
      <w:r w:rsidR="00A10F5C">
        <w:rPr>
          <w:rFonts w:ascii="Arial Narrow" w:hAnsi="Arial Narrow" w:cs="Tahoma"/>
          <w:sz w:val="24"/>
          <w:szCs w:val="24"/>
        </w:rPr>
        <w:t>neregulate avand forme curbate</w:t>
      </w:r>
      <w:r w:rsidRPr="003426E8">
        <w:rPr>
          <w:rFonts w:ascii="Arial Narrow" w:hAnsi="Arial Narrow" w:cs="Tahoma"/>
          <w:sz w:val="24"/>
          <w:szCs w:val="24"/>
        </w:rPr>
        <w:t xml:space="preserve"> si nu are asigurate trotuare pentru pietoni.</w:t>
      </w:r>
    </w:p>
    <w:p w:rsidR="004B3EAE" w:rsidRPr="003426E8" w:rsidRDefault="004B3EAE" w:rsidP="003426E8">
      <w:pPr>
        <w:pStyle w:val="Heading2"/>
        <w:ind w:left="0" w:firstLine="720"/>
        <w:jc w:val="both"/>
        <w:rPr>
          <w:rFonts w:ascii="Arial Narrow" w:hAnsi="Arial Narrow" w:cs="Tahoma"/>
          <w:color w:val="000000"/>
          <w:sz w:val="24"/>
          <w:szCs w:val="24"/>
        </w:rPr>
      </w:pPr>
    </w:p>
    <w:p w:rsidR="00C14703" w:rsidRPr="00C14703" w:rsidRDefault="004B3EAE" w:rsidP="00C14703">
      <w:pPr>
        <w:pStyle w:val="Heading2"/>
        <w:ind w:left="0" w:firstLine="720"/>
        <w:jc w:val="both"/>
      </w:pPr>
      <w:r w:rsidRPr="003426E8">
        <w:rPr>
          <w:rFonts w:ascii="Arial Narrow" w:hAnsi="Arial Narrow" w:cs="Tahoma"/>
          <w:b/>
          <w:sz w:val="24"/>
          <w:szCs w:val="24"/>
        </w:rPr>
        <w:t xml:space="preserve">DC </w:t>
      </w:r>
      <w:r w:rsidR="006D64EC">
        <w:rPr>
          <w:rFonts w:ascii="Arial Narrow" w:hAnsi="Arial Narrow" w:cs="Tahoma"/>
          <w:b/>
          <w:sz w:val="24"/>
          <w:szCs w:val="24"/>
        </w:rPr>
        <w:t>94</w:t>
      </w:r>
      <w:r w:rsidRPr="003426E8">
        <w:rPr>
          <w:rFonts w:ascii="Arial Narrow" w:hAnsi="Arial Narrow" w:cs="Tahoma"/>
          <w:sz w:val="24"/>
          <w:szCs w:val="24"/>
        </w:rPr>
        <w:t xml:space="preserve"> </w:t>
      </w:r>
      <w:r w:rsidR="00774A02">
        <w:rPr>
          <w:rFonts w:ascii="Arial Narrow" w:hAnsi="Arial Narrow" w:cs="Tahoma"/>
          <w:sz w:val="24"/>
          <w:szCs w:val="24"/>
        </w:rPr>
        <w:t xml:space="preserve">cu </w:t>
      </w:r>
      <w:r w:rsidR="00774A02" w:rsidRPr="003426E8">
        <w:rPr>
          <w:rFonts w:ascii="Arial Narrow" w:hAnsi="Arial Narrow" w:cs="Tahoma"/>
          <w:sz w:val="24"/>
          <w:szCs w:val="24"/>
        </w:rPr>
        <w:t>infrastructura d</w:t>
      </w:r>
      <w:r w:rsidR="00774A02">
        <w:rPr>
          <w:rFonts w:ascii="Arial Narrow" w:hAnsi="Arial Narrow" w:cs="Tahoma"/>
          <w:sz w:val="24"/>
          <w:szCs w:val="24"/>
        </w:rPr>
        <w:t>in imbracaminte asfaltica</w:t>
      </w:r>
      <w:r w:rsidR="00774A02" w:rsidRPr="003426E8">
        <w:rPr>
          <w:rFonts w:ascii="Arial Narrow" w:hAnsi="Arial Narrow" w:cs="Tahoma"/>
          <w:sz w:val="24"/>
          <w:szCs w:val="24"/>
        </w:rPr>
        <w:t xml:space="preserve"> </w:t>
      </w:r>
      <w:r w:rsidR="00774A02">
        <w:rPr>
          <w:rFonts w:ascii="Arial Narrow" w:hAnsi="Arial Narrow" w:cs="Tahoma"/>
          <w:sz w:val="24"/>
          <w:szCs w:val="24"/>
        </w:rPr>
        <w:t>pe 1,2km si</w:t>
      </w:r>
      <w:r w:rsidR="00085EA9">
        <w:rPr>
          <w:rFonts w:ascii="Arial Narrow" w:hAnsi="Arial Narrow" w:cs="Tahoma"/>
          <w:sz w:val="24"/>
          <w:szCs w:val="24"/>
        </w:rPr>
        <w:t xml:space="preserve"> </w:t>
      </w:r>
      <w:r w:rsidRPr="003426E8">
        <w:rPr>
          <w:rFonts w:ascii="Arial Narrow" w:hAnsi="Arial Narrow" w:cs="Tahoma"/>
          <w:sz w:val="24"/>
          <w:szCs w:val="24"/>
        </w:rPr>
        <w:t xml:space="preserve">este </w:t>
      </w:r>
      <w:r w:rsidR="00774A02">
        <w:rPr>
          <w:rFonts w:ascii="Arial Narrow" w:hAnsi="Arial Narrow" w:cs="Tahoma"/>
          <w:sz w:val="24"/>
          <w:szCs w:val="24"/>
        </w:rPr>
        <w:t>propus asfaltare</w:t>
      </w:r>
      <w:r w:rsidRPr="003426E8">
        <w:rPr>
          <w:rFonts w:ascii="Arial Narrow" w:hAnsi="Arial Narrow" w:cs="Tahoma"/>
          <w:sz w:val="24"/>
          <w:szCs w:val="24"/>
        </w:rPr>
        <w:t xml:space="preserve"> </w:t>
      </w:r>
      <w:r w:rsidR="00774A02">
        <w:rPr>
          <w:rFonts w:ascii="Arial Narrow" w:hAnsi="Arial Narrow" w:cs="Tahoma"/>
          <w:sz w:val="24"/>
          <w:szCs w:val="24"/>
        </w:rPr>
        <w:t>inca 5km</w:t>
      </w:r>
      <w:r w:rsidRPr="003426E8">
        <w:rPr>
          <w:rFonts w:ascii="Arial Narrow" w:hAnsi="Arial Narrow" w:cs="Tahoma"/>
          <w:sz w:val="24"/>
          <w:szCs w:val="24"/>
        </w:rPr>
        <w:t xml:space="preserve">, </w:t>
      </w:r>
      <w:r w:rsidR="0027460A">
        <w:rPr>
          <w:rFonts w:ascii="Arial Narrow" w:hAnsi="Arial Narrow" w:cs="Tahoma"/>
          <w:sz w:val="24"/>
          <w:szCs w:val="24"/>
        </w:rPr>
        <w:t xml:space="preserve">leaga </w:t>
      </w:r>
      <w:r w:rsidR="00085EA9">
        <w:rPr>
          <w:rFonts w:ascii="Arial Narrow" w:hAnsi="Arial Narrow" w:cs="Tahoma"/>
          <w:sz w:val="24"/>
          <w:szCs w:val="24"/>
        </w:rPr>
        <w:t xml:space="preserve">resedinta de comuna </w:t>
      </w:r>
      <w:r w:rsidR="0027460A">
        <w:rPr>
          <w:rFonts w:ascii="Arial Narrow" w:hAnsi="Arial Narrow" w:cs="Tahoma"/>
          <w:sz w:val="24"/>
          <w:szCs w:val="24"/>
        </w:rPr>
        <w:t xml:space="preserve"> Vladaia</w:t>
      </w:r>
      <w:r w:rsidR="00085EA9">
        <w:rPr>
          <w:rFonts w:ascii="Arial Narrow" w:hAnsi="Arial Narrow" w:cs="Tahoma"/>
          <w:sz w:val="24"/>
          <w:szCs w:val="24"/>
        </w:rPr>
        <w:t xml:space="preserve"> de localitatea</w:t>
      </w:r>
      <w:r w:rsidR="0027460A">
        <w:rPr>
          <w:rFonts w:ascii="Arial Narrow" w:hAnsi="Arial Narrow" w:cs="Tahoma"/>
          <w:sz w:val="24"/>
          <w:szCs w:val="24"/>
        </w:rPr>
        <w:t xml:space="preserve"> Scorila pe directia est- vest</w:t>
      </w:r>
      <w:r w:rsidR="00546FE8">
        <w:rPr>
          <w:rFonts w:ascii="Arial Narrow" w:hAnsi="Arial Narrow" w:cs="Tahoma"/>
          <w:sz w:val="24"/>
          <w:szCs w:val="24"/>
        </w:rPr>
        <w:t xml:space="preserve"> </w:t>
      </w:r>
      <w:r w:rsidRPr="003426E8">
        <w:rPr>
          <w:rFonts w:ascii="Arial Narrow" w:hAnsi="Arial Narrow" w:cs="Tahoma"/>
          <w:sz w:val="24"/>
          <w:szCs w:val="24"/>
        </w:rPr>
        <w:t xml:space="preserve"> si </w:t>
      </w:r>
      <w:r w:rsidR="00492DF2">
        <w:rPr>
          <w:rFonts w:ascii="Arial Narrow" w:hAnsi="Arial Narrow" w:cs="Tahoma"/>
          <w:sz w:val="24"/>
          <w:szCs w:val="24"/>
        </w:rPr>
        <w:t xml:space="preserve">face legatura cu </w:t>
      </w:r>
      <w:r w:rsidRPr="003426E8">
        <w:rPr>
          <w:rFonts w:ascii="Arial Narrow" w:hAnsi="Arial Narrow" w:cs="Tahoma"/>
          <w:sz w:val="24"/>
          <w:szCs w:val="24"/>
        </w:rPr>
        <w:t xml:space="preserve"> </w:t>
      </w:r>
      <w:r w:rsidR="009C5B5E">
        <w:rPr>
          <w:rFonts w:ascii="Arial Narrow" w:hAnsi="Arial Narrow" w:cs="Tahoma"/>
          <w:sz w:val="24"/>
          <w:szCs w:val="24"/>
        </w:rPr>
        <w:t>DJ561A</w:t>
      </w:r>
      <w:r w:rsidR="008A29D2">
        <w:rPr>
          <w:rFonts w:ascii="Arial Narrow" w:hAnsi="Arial Narrow" w:cs="Tahoma"/>
          <w:sz w:val="24"/>
          <w:szCs w:val="24"/>
        </w:rPr>
        <w:t>.</w:t>
      </w:r>
      <w:r w:rsidR="00C14703">
        <w:t xml:space="preserve">     </w:t>
      </w:r>
    </w:p>
    <w:p w:rsidR="004B3EAE" w:rsidRPr="003426E8" w:rsidRDefault="004B3EAE" w:rsidP="003426E8">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 xml:space="preserve">Resedinta de comuna </w:t>
      </w:r>
      <w:r w:rsidR="006F6A89">
        <w:rPr>
          <w:rFonts w:ascii="Arial Narrow" w:hAnsi="Arial Narrow" w:cs="Tahoma"/>
          <w:i/>
          <w:color w:val="000000"/>
          <w:sz w:val="24"/>
          <w:szCs w:val="24"/>
        </w:rPr>
        <w:t>Vladaia</w:t>
      </w:r>
      <w:r w:rsidRPr="003426E8">
        <w:rPr>
          <w:rFonts w:ascii="Arial Narrow" w:hAnsi="Arial Narrow" w:cs="Tahoma"/>
          <w:color w:val="000000"/>
          <w:sz w:val="24"/>
          <w:szCs w:val="24"/>
        </w:rPr>
        <w:t xml:space="preserve"> este stabatuta de </w:t>
      </w:r>
      <w:r w:rsidR="00546FE8">
        <w:rPr>
          <w:rFonts w:ascii="Arial Narrow" w:hAnsi="Arial Narrow" w:cs="Tahoma"/>
          <w:color w:val="000000"/>
          <w:sz w:val="24"/>
          <w:szCs w:val="24"/>
        </w:rPr>
        <w:t>un</w:t>
      </w:r>
      <w:r w:rsidRPr="003426E8">
        <w:rPr>
          <w:rFonts w:ascii="Arial Narrow" w:hAnsi="Arial Narrow" w:cs="Tahoma"/>
          <w:color w:val="000000"/>
          <w:sz w:val="24"/>
          <w:szCs w:val="24"/>
        </w:rPr>
        <w:t xml:space="preserve"> drum </w:t>
      </w:r>
      <w:r w:rsidR="006F6A89">
        <w:rPr>
          <w:rFonts w:ascii="Arial Narrow" w:hAnsi="Arial Narrow" w:cs="Tahoma"/>
          <w:color w:val="000000"/>
          <w:sz w:val="24"/>
          <w:szCs w:val="24"/>
        </w:rPr>
        <w:t>judetean</w:t>
      </w:r>
      <w:r w:rsidRPr="003426E8">
        <w:rPr>
          <w:rFonts w:ascii="Arial Narrow" w:hAnsi="Arial Narrow" w:cs="Tahoma"/>
          <w:color w:val="000000"/>
          <w:sz w:val="24"/>
          <w:szCs w:val="24"/>
        </w:rPr>
        <w:t xml:space="preserve"> D</w:t>
      </w:r>
      <w:r w:rsidR="006F6A89">
        <w:rPr>
          <w:rFonts w:ascii="Arial Narrow" w:hAnsi="Arial Narrow" w:cs="Tahoma"/>
          <w:color w:val="000000"/>
          <w:sz w:val="24"/>
          <w:szCs w:val="24"/>
        </w:rPr>
        <w:t>J</w:t>
      </w:r>
      <w:r w:rsidRPr="003426E8">
        <w:rPr>
          <w:rFonts w:ascii="Arial Narrow" w:hAnsi="Arial Narrow" w:cs="Tahoma"/>
          <w:color w:val="000000"/>
          <w:sz w:val="24"/>
          <w:szCs w:val="24"/>
        </w:rPr>
        <w:t>56</w:t>
      </w:r>
      <w:r w:rsidR="005C2C2C">
        <w:rPr>
          <w:rFonts w:ascii="Arial Narrow" w:hAnsi="Arial Narrow" w:cs="Tahoma"/>
          <w:color w:val="000000"/>
          <w:sz w:val="24"/>
          <w:szCs w:val="24"/>
        </w:rPr>
        <w:t>3A</w:t>
      </w:r>
      <w:r w:rsidR="009C5B5E">
        <w:rPr>
          <w:rFonts w:ascii="Arial Narrow" w:hAnsi="Arial Narrow" w:cs="Tahoma"/>
          <w:color w:val="000000"/>
          <w:sz w:val="24"/>
          <w:szCs w:val="24"/>
        </w:rPr>
        <w:t>,</w:t>
      </w:r>
      <w:r w:rsidR="00C14703">
        <w:rPr>
          <w:rFonts w:ascii="Arial Narrow" w:hAnsi="Arial Narrow" w:cs="Tahoma"/>
          <w:color w:val="000000"/>
          <w:sz w:val="24"/>
          <w:szCs w:val="24"/>
        </w:rPr>
        <w:t>care</w:t>
      </w:r>
      <w:r w:rsidR="009C5B5E">
        <w:rPr>
          <w:rFonts w:ascii="Arial Narrow" w:hAnsi="Arial Narrow" w:cs="Tahoma"/>
          <w:color w:val="000000"/>
          <w:sz w:val="24"/>
          <w:szCs w:val="24"/>
        </w:rPr>
        <w:t xml:space="preserve"> se constituie </w:t>
      </w:r>
      <w:r w:rsidR="00C14703">
        <w:rPr>
          <w:rFonts w:ascii="Arial Narrow" w:hAnsi="Arial Narrow" w:cs="Tahoma"/>
          <w:color w:val="000000"/>
          <w:sz w:val="24"/>
          <w:szCs w:val="24"/>
        </w:rPr>
        <w:t xml:space="preserve">ca </w:t>
      </w:r>
      <w:r w:rsidR="009C5B5E">
        <w:rPr>
          <w:rFonts w:ascii="Arial Narrow" w:hAnsi="Arial Narrow" w:cs="Tahoma"/>
          <w:color w:val="000000"/>
          <w:sz w:val="24"/>
          <w:szCs w:val="24"/>
        </w:rPr>
        <w:t>strada principala pe directia nord-sud</w:t>
      </w:r>
      <w:r w:rsidR="005C2C2C">
        <w:rPr>
          <w:rFonts w:ascii="Arial Narrow" w:hAnsi="Arial Narrow" w:cs="Tahoma"/>
          <w:color w:val="000000"/>
          <w:sz w:val="24"/>
          <w:szCs w:val="24"/>
        </w:rPr>
        <w:t>.</w:t>
      </w:r>
      <w:r w:rsidRPr="003426E8">
        <w:rPr>
          <w:rFonts w:ascii="Arial Narrow" w:hAnsi="Arial Narrow" w:cs="Tahoma"/>
          <w:color w:val="000000"/>
          <w:sz w:val="24"/>
          <w:szCs w:val="24"/>
        </w:rPr>
        <w:t xml:space="preserve"> </w:t>
      </w:r>
      <w:r w:rsidR="00C14703">
        <w:rPr>
          <w:rFonts w:ascii="Arial Narrow" w:hAnsi="Arial Narrow" w:cs="Tahoma"/>
          <w:color w:val="000000"/>
          <w:sz w:val="24"/>
          <w:szCs w:val="24"/>
        </w:rPr>
        <w:t xml:space="preserve">In centrul satului se intersecteaza cu </w:t>
      </w:r>
      <w:r w:rsidRPr="003426E8">
        <w:rPr>
          <w:rFonts w:ascii="Arial Narrow" w:hAnsi="Arial Narrow" w:cs="Tahoma"/>
          <w:color w:val="000000"/>
          <w:sz w:val="24"/>
          <w:szCs w:val="24"/>
        </w:rPr>
        <w:t>D</w:t>
      </w:r>
      <w:r w:rsidR="005C2C2C">
        <w:rPr>
          <w:rFonts w:ascii="Arial Narrow" w:hAnsi="Arial Narrow" w:cs="Tahoma"/>
          <w:color w:val="000000"/>
          <w:sz w:val="24"/>
          <w:szCs w:val="24"/>
        </w:rPr>
        <w:t>C94</w:t>
      </w:r>
      <w:r w:rsidRPr="003426E8">
        <w:rPr>
          <w:rFonts w:ascii="Arial Narrow" w:hAnsi="Arial Narrow" w:cs="Tahoma"/>
          <w:color w:val="000000"/>
          <w:sz w:val="24"/>
          <w:szCs w:val="24"/>
        </w:rPr>
        <w:t xml:space="preserve"> </w:t>
      </w:r>
      <w:r w:rsidR="005C687A">
        <w:rPr>
          <w:rFonts w:ascii="Arial Narrow" w:hAnsi="Arial Narrow" w:cs="Tahoma"/>
          <w:color w:val="000000"/>
          <w:sz w:val="24"/>
          <w:szCs w:val="24"/>
        </w:rPr>
        <w:t xml:space="preserve">la Km </w:t>
      </w:r>
      <w:r w:rsidR="006137FA">
        <w:rPr>
          <w:rFonts w:ascii="Arial Narrow" w:hAnsi="Arial Narrow" w:cs="Tahoma"/>
          <w:color w:val="000000"/>
          <w:sz w:val="24"/>
          <w:szCs w:val="24"/>
        </w:rPr>
        <w:t>9</w:t>
      </w:r>
      <w:r w:rsidR="006137FA" w:rsidRPr="004952EC">
        <w:rPr>
          <w:rFonts w:ascii="Arial Narrow" w:hAnsi="Arial Narrow" w:cs="Tahoma"/>
          <w:color w:val="000000"/>
          <w:sz w:val="24"/>
          <w:szCs w:val="24"/>
          <w:lang w:val="fr-FR"/>
        </w:rPr>
        <w:t xml:space="preserve">+860, </w:t>
      </w:r>
      <w:r w:rsidR="00C14703">
        <w:rPr>
          <w:rFonts w:ascii="Arial Narrow" w:hAnsi="Arial Narrow" w:cs="Tahoma"/>
          <w:color w:val="000000"/>
          <w:sz w:val="24"/>
          <w:szCs w:val="24"/>
        </w:rPr>
        <w:t xml:space="preserve">care </w:t>
      </w:r>
      <w:r w:rsidRPr="003426E8">
        <w:rPr>
          <w:rFonts w:ascii="Arial Narrow" w:hAnsi="Arial Narrow" w:cs="Tahoma"/>
          <w:color w:val="000000"/>
          <w:sz w:val="24"/>
          <w:szCs w:val="24"/>
        </w:rPr>
        <w:t xml:space="preserve">strabate localitatea </w:t>
      </w:r>
      <w:r w:rsidR="00C14703">
        <w:rPr>
          <w:rFonts w:ascii="Arial Narrow" w:hAnsi="Arial Narrow" w:cs="Tahoma"/>
          <w:color w:val="000000"/>
          <w:sz w:val="24"/>
          <w:szCs w:val="24"/>
        </w:rPr>
        <w:t xml:space="preserve">pe directia </w:t>
      </w:r>
      <w:r w:rsidRPr="003426E8">
        <w:rPr>
          <w:rFonts w:ascii="Arial Narrow" w:hAnsi="Arial Narrow" w:cs="Tahoma"/>
          <w:color w:val="000000"/>
          <w:sz w:val="24"/>
          <w:szCs w:val="24"/>
        </w:rPr>
        <w:t xml:space="preserve"> </w:t>
      </w:r>
      <w:r w:rsidR="00C14703">
        <w:rPr>
          <w:rFonts w:ascii="Arial Narrow" w:hAnsi="Arial Narrow" w:cs="Tahoma"/>
          <w:color w:val="000000"/>
          <w:sz w:val="24"/>
          <w:szCs w:val="24"/>
        </w:rPr>
        <w:t>e</w:t>
      </w:r>
      <w:r w:rsidR="005C2C2C">
        <w:rPr>
          <w:rFonts w:ascii="Arial Narrow" w:hAnsi="Arial Narrow" w:cs="Tahoma"/>
          <w:color w:val="000000"/>
          <w:sz w:val="24"/>
          <w:szCs w:val="24"/>
        </w:rPr>
        <w:t xml:space="preserve">st </w:t>
      </w:r>
      <w:r w:rsidR="00085EA9">
        <w:rPr>
          <w:rFonts w:ascii="Arial Narrow" w:hAnsi="Arial Narrow" w:cs="Tahoma"/>
          <w:color w:val="000000"/>
          <w:sz w:val="24"/>
          <w:szCs w:val="24"/>
        </w:rPr>
        <w:t>–</w:t>
      </w:r>
      <w:r w:rsidR="00C14703">
        <w:rPr>
          <w:rFonts w:ascii="Arial Narrow" w:hAnsi="Arial Narrow" w:cs="Tahoma"/>
          <w:color w:val="000000"/>
          <w:sz w:val="24"/>
          <w:szCs w:val="24"/>
        </w:rPr>
        <w:t xml:space="preserve"> v</w:t>
      </w:r>
      <w:r w:rsidR="005C2C2C">
        <w:rPr>
          <w:rFonts w:ascii="Arial Narrow" w:hAnsi="Arial Narrow" w:cs="Tahoma"/>
          <w:color w:val="000000"/>
          <w:sz w:val="24"/>
          <w:szCs w:val="24"/>
        </w:rPr>
        <w:t>est</w:t>
      </w:r>
      <w:r w:rsidR="00085EA9">
        <w:rPr>
          <w:rFonts w:ascii="Arial Narrow" w:hAnsi="Arial Narrow" w:cs="Tahoma"/>
          <w:color w:val="000000"/>
          <w:sz w:val="24"/>
          <w:szCs w:val="24"/>
        </w:rPr>
        <w:t xml:space="preserve"> pina la km 6</w:t>
      </w:r>
      <w:r w:rsidR="00085EA9" w:rsidRPr="004952EC">
        <w:rPr>
          <w:rFonts w:ascii="Arial Narrow" w:hAnsi="Arial Narrow" w:cs="Tahoma"/>
          <w:color w:val="000000"/>
          <w:sz w:val="24"/>
          <w:szCs w:val="24"/>
          <w:lang w:val="fr-FR"/>
        </w:rPr>
        <w:t>+</w:t>
      </w:r>
      <w:r w:rsidR="00085EA9">
        <w:rPr>
          <w:rFonts w:ascii="Arial Narrow" w:hAnsi="Arial Narrow" w:cs="Tahoma"/>
          <w:color w:val="000000"/>
          <w:sz w:val="24"/>
          <w:szCs w:val="24"/>
        </w:rPr>
        <w:t>200</w:t>
      </w:r>
      <w:r w:rsidR="005C2C2C">
        <w:rPr>
          <w:rFonts w:ascii="Arial Narrow" w:hAnsi="Arial Narrow" w:cs="Tahoma"/>
          <w:color w:val="000000"/>
          <w:sz w:val="24"/>
          <w:szCs w:val="24"/>
        </w:rPr>
        <w:t>.</w:t>
      </w:r>
      <w:r w:rsidRPr="003426E8">
        <w:rPr>
          <w:rFonts w:ascii="Arial Narrow" w:hAnsi="Arial Narrow" w:cs="Tahoma"/>
          <w:color w:val="000000"/>
          <w:sz w:val="24"/>
          <w:szCs w:val="24"/>
        </w:rPr>
        <w:t xml:space="preserve"> </w:t>
      </w:r>
      <w:r w:rsidR="00546FE8">
        <w:rPr>
          <w:rFonts w:ascii="Arial Narrow" w:hAnsi="Arial Narrow" w:cs="Tahoma"/>
          <w:color w:val="000000"/>
          <w:sz w:val="24"/>
          <w:szCs w:val="24"/>
        </w:rPr>
        <w:t xml:space="preserve">  </w:t>
      </w:r>
      <w:r w:rsidR="008D3491">
        <w:rPr>
          <w:rFonts w:ascii="Arial Narrow" w:hAnsi="Arial Narrow" w:cs="Tahoma"/>
          <w:color w:val="000000"/>
          <w:sz w:val="24"/>
          <w:szCs w:val="24"/>
        </w:rPr>
        <w:t>DC94 porneste din DJ561A  la Km 81</w:t>
      </w:r>
      <w:r w:rsidR="008D3491" w:rsidRPr="004952EC">
        <w:rPr>
          <w:rFonts w:ascii="Arial Narrow" w:hAnsi="Arial Narrow" w:cs="Tahoma"/>
          <w:color w:val="000000"/>
          <w:sz w:val="24"/>
          <w:szCs w:val="24"/>
          <w:lang w:val="fr-FR"/>
        </w:rPr>
        <w:t xml:space="preserve">+ 005 –Scorila – Vladaia  intersectie DJ563A la Km 9+ 860 si </w:t>
      </w:r>
      <w:r w:rsidR="008D3491">
        <w:rPr>
          <w:rFonts w:ascii="Arial Narrow" w:hAnsi="Arial Narrow" w:cs="Tahoma"/>
          <w:color w:val="000000"/>
          <w:sz w:val="24"/>
          <w:szCs w:val="24"/>
        </w:rPr>
        <w:t xml:space="preserve"> are 8</w:t>
      </w:r>
      <w:r w:rsidR="008D3491" w:rsidRPr="004952EC">
        <w:rPr>
          <w:rFonts w:ascii="Arial Narrow" w:hAnsi="Arial Narrow" w:cs="Tahoma"/>
          <w:color w:val="000000"/>
          <w:sz w:val="24"/>
          <w:szCs w:val="24"/>
          <w:lang w:val="fr-FR"/>
        </w:rPr>
        <w:t xml:space="preserve">+ 100Km. </w:t>
      </w:r>
      <w:r w:rsidR="008D3491">
        <w:rPr>
          <w:rFonts w:ascii="Arial Narrow" w:hAnsi="Arial Narrow" w:cs="Tahoma"/>
          <w:color w:val="000000"/>
          <w:sz w:val="24"/>
          <w:szCs w:val="24"/>
        </w:rPr>
        <w:t xml:space="preserve"> </w:t>
      </w:r>
      <w:r w:rsidR="00546FE8">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 </w:t>
      </w:r>
    </w:p>
    <w:p w:rsidR="00546FE8" w:rsidRDefault="004B3EAE" w:rsidP="003426E8">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Circulatia pietonala se face pe partea carosabila, nefiind amenajate trotuare, aceasta situatie fiind generatoare de disconfort. </w:t>
      </w:r>
    </w:p>
    <w:p w:rsidR="00E31A0E" w:rsidRPr="003426E8" w:rsidRDefault="00546FE8" w:rsidP="003426E8">
      <w:pPr>
        <w:pStyle w:val="Heading2"/>
        <w:ind w:left="0" w:firstLine="720"/>
        <w:jc w:val="both"/>
        <w:rPr>
          <w:rFonts w:ascii="Arial Narrow" w:hAnsi="Arial Narrow" w:cs="Tahoma"/>
          <w:i/>
          <w:color w:val="000000"/>
          <w:sz w:val="24"/>
          <w:szCs w:val="24"/>
        </w:rPr>
      </w:pPr>
      <w:r>
        <w:rPr>
          <w:rFonts w:ascii="Arial Narrow" w:hAnsi="Arial Narrow" w:cs="Tahoma"/>
          <w:color w:val="000000"/>
          <w:sz w:val="24"/>
          <w:szCs w:val="24"/>
        </w:rPr>
        <w:t xml:space="preserve">Strazile existente in perimetrul construibil </w:t>
      </w:r>
      <w:r w:rsidR="004B3EAE" w:rsidRPr="003426E8">
        <w:rPr>
          <w:rFonts w:ascii="Arial Narrow" w:hAnsi="Arial Narrow" w:cs="Tahoma"/>
          <w:color w:val="000000"/>
          <w:sz w:val="24"/>
          <w:szCs w:val="24"/>
        </w:rPr>
        <w:t xml:space="preserve">al localitatii </w:t>
      </w:r>
      <w:r w:rsidR="005C2C2C">
        <w:rPr>
          <w:rFonts w:ascii="Arial Narrow" w:hAnsi="Arial Narrow" w:cs="Tahoma"/>
          <w:color w:val="000000"/>
          <w:sz w:val="24"/>
          <w:szCs w:val="24"/>
        </w:rPr>
        <w:t>Vladaia</w:t>
      </w:r>
      <w:r>
        <w:rPr>
          <w:rFonts w:ascii="Arial Narrow" w:hAnsi="Arial Narrow" w:cs="Tahoma"/>
          <w:color w:val="000000"/>
          <w:sz w:val="24"/>
          <w:szCs w:val="24"/>
        </w:rPr>
        <w:t xml:space="preserve"> sunt in general strazi nemodernizate </w:t>
      </w:r>
      <w:r w:rsidR="00C14703">
        <w:rPr>
          <w:rFonts w:ascii="Arial Narrow" w:hAnsi="Arial Narrow" w:cs="Tahoma"/>
          <w:color w:val="000000"/>
          <w:sz w:val="24"/>
          <w:szCs w:val="24"/>
        </w:rPr>
        <w:t>de tip neregulat cu multe zone curbe, nesistematizate si nemodernizate,</w:t>
      </w:r>
      <w:r w:rsidR="0054481F">
        <w:rPr>
          <w:rFonts w:ascii="Arial Narrow" w:hAnsi="Arial Narrow" w:cs="Tahoma"/>
          <w:color w:val="000000"/>
          <w:sz w:val="24"/>
          <w:szCs w:val="24"/>
        </w:rPr>
        <w:t xml:space="preserve"> </w:t>
      </w:r>
      <w:r>
        <w:rPr>
          <w:rFonts w:ascii="Arial Narrow" w:hAnsi="Arial Narrow" w:cs="Tahoma"/>
          <w:color w:val="000000"/>
          <w:sz w:val="24"/>
          <w:szCs w:val="24"/>
        </w:rPr>
        <w:t xml:space="preserve">cu </w:t>
      </w:r>
      <w:r w:rsidR="004B3EAE" w:rsidRPr="003426E8">
        <w:rPr>
          <w:rFonts w:ascii="Arial Narrow" w:hAnsi="Arial Narrow" w:cs="Tahoma"/>
          <w:color w:val="000000"/>
          <w:sz w:val="24"/>
          <w:szCs w:val="24"/>
        </w:rPr>
        <w:t xml:space="preserve"> suprastructura usoara din balast de rau compactat</w:t>
      </w:r>
      <w:r>
        <w:rPr>
          <w:rFonts w:ascii="Arial Narrow" w:hAnsi="Arial Narrow" w:cs="Tahoma"/>
          <w:color w:val="000000"/>
          <w:sz w:val="24"/>
          <w:szCs w:val="24"/>
        </w:rPr>
        <w:t xml:space="preserve"> sau pamint</w:t>
      </w:r>
      <w:r w:rsidR="004B3EAE" w:rsidRPr="003426E8">
        <w:rPr>
          <w:rFonts w:ascii="Arial Narrow" w:hAnsi="Arial Narrow" w:cs="Tahoma"/>
          <w:color w:val="000000"/>
          <w:sz w:val="24"/>
          <w:szCs w:val="24"/>
        </w:rPr>
        <w:t xml:space="preserve">. Nu sunt amenajate trotuare si santuri de scurgerea apelor. Distanta dintre fronturile construite permit modernizarea acestora la profilele transversale prevazute de lege. </w:t>
      </w:r>
    </w:p>
    <w:p w:rsidR="00E31A0E" w:rsidRDefault="004B3EAE" w:rsidP="003426E8">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 xml:space="preserve">Localitatea  </w:t>
      </w:r>
      <w:r w:rsidR="005C2C2C">
        <w:rPr>
          <w:rFonts w:ascii="Arial Narrow" w:hAnsi="Arial Narrow" w:cs="Tahoma"/>
          <w:i/>
          <w:color w:val="000000"/>
          <w:sz w:val="24"/>
          <w:szCs w:val="24"/>
        </w:rPr>
        <w:t>Almajel</w:t>
      </w:r>
      <w:r w:rsidRPr="003426E8">
        <w:rPr>
          <w:rFonts w:ascii="Arial Narrow" w:hAnsi="Arial Narrow" w:cs="Tahoma"/>
          <w:color w:val="000000"/>
          <w:sz w:val="24"/>
          <w:szCs w:val="24"/>
        </w:rPr>
        <w:t xml:space="preserve"> este situata in </w:t>
      </w:r>
      <w:r w:rsidR="005C2C2C">
        <w:rPr>
          <w:rFonts w:ascii="Arial Narrow" w:hAnsi="Arial Narrow" w:cs="Tahoma"/>
          <w:color w:val="000000"/>
          <w:sz w:val="24"/>
          <w:szCs w:val="24"/>
        </w:rPr>
        <w:t>nordul</w:t>
      </w:r>
      <w:r w:rsidR="00EA570A">
        <w:rPr>
          <w:rFonts w:ascii="Arial Narrow" w:hAnsi="Arial Narrow" w:cs="Tahoma"/>
          <w:color w:val="000000"/>
          <w:sz w:val="24"/>
          <w:szCs w:val="24"/>
        </w:rPr>
        <w:t xml:space="preserve"> </w:t>
      </w:r>
      <w:r w:rsidR="0080682C">
        <w:rPr>
          <w:rFonts w:ascii="Arial Narrow" w:hAnsi="Arial Narrow" w:cs="Tahoma"/>
          <w:color w:val="000000"/>
          <w:sz w:val="24"/>
          <w:szCs w:val="24"/>
        </w:rPr>
        <w:t xml:space="preserve">localitatii </w:t>
      </w:r>
      <w:r w:rsidR="005C2C2C">
        <w:rPr>
          <w:rFonts w:ascii="Arial Narrow" w:hAnsi="Arial Narrow" w:cs="Tahoma"/>
          <w:color w:val="000000"/>
          <w:sz w:val="24"/>
          <w:szCs w:val="24"/>
        </w:rPr>
        <w:t>Vladaia,</w:t>
      </w:r>
      <w:r w:rsidR="0080682C">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si </w:t>
      </w:r>
      <w:r w:rsidR="00B45B9E">
        <w:rPr>
          <w:rFonts w:ascii="Arial Narrow" w:hAnsi="Arial Narrow" w:cs="Tahoma"/>
          <w:color w:val="000000"/>
          <w:sz w:val="24"/>
          <w:szCs w:val="24"/>
        </w:rPr>
        <w:t xml:space="preserve">este </w:t>
      </w:r>
      <w:r w:rsidRPr="003426E8">
        <w:rPr>
          <w:rFonts w:ascii="Arial Narrow" w:hAnsi="Arial Narrow" w:cs="Tahoma"/>
          <w:color w:val="000000"/>
          <w:sz w:val="24"/>
          <w:szCs w:val="24"/>
        </w:rPr>
        <w:t>strabatuta de D</w:t>
      </w:r>
      <w:r w:rsidR="005C2C2C">
        <w:rPr>
          <w:rFonts w:ascii="Arial Narrow" w:hAnsi="Arial Narrow" w:cs="Tahoma"/>
          <w:color w:val="000000"/>
          <w:sz w:val="24"/>
          <w:szCs w:val="24"/>
        </w:rPr>
        <w:t xml:space="preserve">J563A, </w:t>
      </w:r>
      <w:r w:rsidR="00A10F5C">
        <w:rPr>
          <w:rFonts w:ascii="Arial Narrow" w:hAnsi="Arial Narrow" w:cs="Tahoma"/>
          <w:color w:val="000000"/>
          <w:sz w:val="24"/>
          <w:szCs w:val="24"/>
        </w:rPr>
        <w:t>pe directia</w:t>
      </w:r>
      <w:r w:rsidR="005C2C2C">
        <w:rPr>
          <w:rFonts w:ascii="Arial Narrow" w:hAnsi="Arial Narrow" w:cs="Tahoma"/>
          <w:color w:val="000000"/>
          <w:sz w:val="24"/>
          <w:szCs w:val="24"/>
        </w:rPr>
        <w:t xml:space="preserve"> </w:t>
      </w:r>
      <w:r w:rsidR="00A10F5C">
        <w:rPr>
          <w:rFonts w:ascii="Arial Narrow" w:hAnsi="Arial Narrow" w:cs="Tahoma"/>
          <w:color w:val="000000"/>
          <w:sz w:val="24"/>
          <w:szCs w:val="24"/>
        </w:rPr>
        <w:t>n</w:t>
      </w:r>
      <w:r w:rsidR="005C2C2C">
        <w:rPr>
          <w:rFonts w:ascii="Arial Narrow" w:hAnsi="Arial Narrow" w:cs="Tahoma"/>
          <w:color w:val="000000"/>
          <w:sz w:val="24"/>
          <w:szCs w:val="24"/>
        </w:rPr>
        <w:t>ord</w:t>
      </w:r>
      <w:r w:rsidR="00A10F5C">
        <w:rPr>
          <w:rFonts w:ascii="Arial Narrow" w:hAnsi="Arial Narrow" w:cs="Tahoma"/>
          <w:color w:val="000000"/>
          <w:sz w:val="24"/>
          <w:szCs w:val="24"/>
        </w:rPr>
        <w:t>-</w:t>
      </w:r>
      <w:r w:rsidR="005C2C2C">
        <w:rPr>
          <w:rFonts w:ascii="Arial Narrow" w:hAnsi="Arial Narrow" w:cs="Tahoma"/>
          <w:color w:val="000000"/>
          <w:sz w:val="24"/>
          <w:szCs w:val="24"/>
        </w:rPr>
        <w:t xml:space="preserve"> </w:t>
      </w:r>
      <w:r w:rsidR="00A10F5C">
        <w:rPr>
          <w:rFonts w:ascii="Arial Narrow" w:hAnsi="Arial Narrow" w:cs="Tahoma"/>
          <w:color w:val="000000"/>
          <w:sz w:val="24"/>
          <w:szCs w:val="24"/>
        </w:rPr>
        <w:t>s</w:t>
      </w:r>
      <w:r w:rsidR="005C2C2C">
        <w:rPr>
          <w:rFonts w:ascii="Arial Narrow" w:hAnsi="Arial Narrow" w:cs="Tahoma"/>
          <w:color w:val="000000"/>
          <w:sz w:val="24"/>
          <w:szCs w:val="24"/>
        </w:rPr>
        <w:t>ud.</w:t>
      </w:r>
      <w:r w:rsidR="00EA570A">
        <w:rPr>
          <w:rFonts w:ascii="Arial Narrow" w:hAnsi="Arial Narrow" w:cs="Tahoma"/>
          <w:color w:val="000000"/>
          <w:sz w:val="24"/>
          <w:szCs w:val="24"/>
        </w:rPr>
        <w:t xml:space="preserve"> Acest drum se </w:t>
      </w:r>
      <w:r w:rsidR="00DB439A">
        <w:rPr>
          <w:rFonts w:ascii="Arial Narrow" w:hAnsi="Arial Narrow" w:cs="Tahoma"/>
          <w:color w:val="000000"/>
          <w:sz w:val="24"/>
          <w:szCs w:val="24"/>
        </w:rPr>
        <w:t xml:space="preserve">uneste in nord </w:t>
      </w:r>
      <w:r w:rsidR="00EA570A">
        <w:rPr>
          <w:rFonts w:ascii="Arial Narrow" w:hAnsi="Arial Narrow" w:cs="Tahoma"/>
          <w:color w:val="000000"/>
          <w:sz w:val="24"/>
          <w:szCs w:val="24"/>
        </w:rPr>
        <w:t>cu D</w:t>
      </w:r>
      <w:r w:rsidR="00DB439A">
        <w:rPr>
          <w:rFonts w:ascii="Arial Narrow" w:hAnsi="Arial Narrow" w:cs="Tahoma"/>
          <w:color w:val="000000"/>
          <w:sz w:val="24"/>
          <w:szCs w:val="24"/>
        </w:rPr>
        <w:t>J</w:t>
      </w:r>
      <w:r w:rsidR="00EA570A">
        <w:rPr>
          <w:rFonts w:ascii="Arial Narrow" w:hAnsi="Arial Narrow" w:cs="Tahoma"/>
          <w:color w:val="000000"/>
          <w:sz w:val="24"/>
          <w:szCs w:val="24"/>
        </w:rPr>
        <w:t>6</w:t>
      </w:r>
      <w:r w:rsidR="00DB439A">
        <w:rPr>
          <w:rFonts w:ascii="Arial Narrow" w:hAnsi="Arial Narrow" w:cs="Tahoma"/>
          <w:color w:val="000000"/>
          <w:sz w:val="24"/>
          <w:szCs w:val="24"/>
        </w:rPr>
        <w:t>06, Vanju Mare- judetul Dolj,</w:t>
      </w:r>
      <w:r w:rsidR="00EA570A">
        <w:rPr>
          <w:rFonts w:ascii="Arial Narrow" w:hAnsi="Arial Narrow" w:cs="Tahoma"/>
          <w:color w:val="000000"/>
          <w:sz w:val="24"/>
          <w:szCs w:val="24"/>
        </w:rPr>
        <w:t xml:space="preserve"> si face legatura rutiera cu </w:t>
      </w:r>
      <w:r w:rsidR="00DB439A">
        <w:rPr>
          <w:rFonts w:ascii="Arial Narrow" w:hAnsi="Arial Narrow" w:cs="Tahoma"/>
          <w:color w:val="000000"/>
          <w:sz w:val="24"/>
          <w:szCs w:val="24"/>
        </w:rPr>
        <w:t>DN56A.</w:t>
      </w:r>
      <w:r w:rsidR="00EA570A">
        <w:rPr>
          <w:rFonts w:ascii="Arial Narrow" w:hAnsi="Arial Narrow" w:cs="Tahoma"/>
          <w:color w:val="000000"/>
          <w:sz w:val="24"/>
          <w:szCs w:val="24"/>
        </w:rPr>
        <w:t xml:space="preserve"> D</w:t>
      </w:r>
      <w:r w:rsidR="00DB439A">
        <w:rPr>
          <w:rFonts w:ascii="Arial Narrow" w:hAnsi="Arial Narrow" w:cs="Tahoma"/>
          <w:color w:val="000000"/>
          <w:sz w:val="24"/>
          <w:szCs w:val="24"/>
        </w:rPr>
        <w:t>J563A</w:t>
      </w:r>
      <w:r w:rsidRPr="003426E8">
        <w:rPr>
          <w:rFonts w:ascii="Arial Narrow" w:hAnsi="Arial Narrow" w:cs="Tahoma"/>
          <w:color w:val="000000"/>
          <w:sz w:val="24"/>
          <w:szCs w:val="24"/>
        </w:rPr>
        <w:t xml:space="preserve"> este in stare </w:t>
      </w:r>
      <w:r w:rsidR="00EA570A">
        <w:rPr>
          <w:rFonts w:ascii="Arial Narrow" w:hAnsi="Arial Narrow" w:cs="Tahoma"/>
          <w:color w:val="000000"/>
          <w:sz w:val="24"/>
          <w:szCs w:val="24"/>
        </w:rPr>
        <w:t xml:space="preserve"> </w:t>
      </w:r>
      <w:r w:rsidR="0080682C">
        <w:rPr>
          <w:rFonts w:ascii="Arial Narrow" w:hAnsi="Arial Narrow" w:cs="Tahoma"/>
          <w:color w:val="000000"/>
          <w:sz w:val="24"/>
          <w:szCs w:val="24"/>
        </w:rPr>
        <w:t>buna</w:t>
      </w:r>
      <w:r w:rsidRPr="003426E8">
        <w:rPr>
          <w:rFonts w:ascii="Arial Narrow" w:hAnsi="Arial Narrow" w:cs="Tahoma"/>
          <w:color w:val="000000"/>
          <w:sz w:val="24"/>
          <w:szCs w:val="24"/>
        </w:rPr>
        <w:t>, este asfaltat, insa nu are amenajate trotuare</w:t>
      </w:r>
      <w:r w:rsidR="00AF62ED">
        <w:rPr>
          <w:rFonts w:ascii="Arial Narrow" w:hAnsi="Arial Narrow" w:cs="Tahoma"/>
          <w:color w:val="000000"/>
          <w:sz w:val="24"/>
          <w:szCs w:val="24"/>
        </w:rPr>
        <w:t xml:space="preserve">, localitatea desfasurindu-se de o parte si alta a drumului. Celelalte strazi </w:t>
      </w:r>
      <w:r w:rsidRPr="003426E8">
        <w:rPr>
          <w:rFonts w:ascii="Arial Narrow" w:hAnsi="Arial Narrow" w:cs="Tahoma"/>
          <w:color w:val="000000"/>
          <w:sz w:val="24"/>
          <w:szCs w:val="24"/>
        </w:rPr>
        <w:t xml:space="preserve">din localitate </w:t>
      </w:r>
      <w:r w:rsidR="00AF62ED">
        <w:rPr>
          <w:rFonts w:ascii="Arial Narrow" w:hAnsi="Arial Narrow" w:cs="Tahoma"/>
          <w:color w:val="000000"/>
          <w:sz w:val="24"/>
          <w:szCs w:val="24"/>
        </w:rPr>
        <w:t xml:space="preserve">sunt strazi </w:t>
      </w:r>
      <w:r w:rsidR="005E133F">
        <w:rPr>
          <w:rFonts w:ascii="Arial Narrow" w:hAnsi="Arial Narrow" w:cs="Tahoma"/>
          <w:color w:val="000000"/>
          <w:sz w:val="24"/>
          <w:szCs w:val="24"/>
        </w:rPr>
        <w:t>neregulate</w:t>
      </w:r>
      <w:r w:rsidR="00AF62ED">
        <w:rPr>
          <w:rFonts w:ascii="Arial Narrow" w:hAnsi="Arial Narrow" w:cs="Tahoma"/>
          <w:color w:val="000000"/>
          <w:sz w:val="24"/>
          <w:szCs w:val="24"/>
        </w:rPr>
        <w:t>,</w:t>
      </w:r>
      <w:r w:rsidR="005E133F">
        <w:rPr>
          <w:rFonts w:ascii="Arial Narrow" w:hAnsi="Arial Narrow" w:cs="Tahoma"/>
          <w:color w:val="000000"/>
          <w:sz w:val="24"/>
          <w:szCs w:val="24"/>
        </w:rPr>
        <w:t xml:space="preserve"> cu multe zone curbe,</w:t>
      </w:r>
      <w:r w:rsidR="00AF62ED">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sunt nemodernizate, </w:t>
      </w:r>
      <w:r w:rsidR="00AF62ED">
        <w:rPr>
          <w:rFonts w:ascii="Arial Narrow" w:hAnsi="Arial Narrow" w:cs="Tahoma"/>
          <w:color w:val="000000"/>
          <w:sz w:val="24"/>
          <w:szCs w:val="24"/>
        </w:rPr>
        <w:t xml:space="preserve">din balast de riu, </w:t>
      </w:r>
      <w:r w:rsidRPr="003426E8">
        <w:rPr>
          <w:rFonts w:ascii="Arial Narrow" w:hAnsi="Arial Narrow" w:cs="Tahoma"/>
          <w:color w:val="000000"/>
          <w:sz w:val="24"/>
          <w:szCs w:val="24"/>
        </w:rPr>
        <w:t xml:space="preserve">lipsite de trotuare si santuri de scurgere a apelor. </w:t>
      </w:r>
    </w:p>
    <w:p w:rsidR="001A6E13" w:rsidRPr="004952EC" w:rsidRDefault="00E01E5D" w:rsidP="00E01E5D">
      <w:pPr>
        <w:rPr>
          <w:rFonts w:ascii="Arial Narrow" w:hAnsi="Arial Narrow" w:cs="Tahoma"/>
          <w:color w:val="000000"/>
          <w:lang w:val="fr-FR"/>
        </w:rPr>
      </w:pPr>
      <w:r>
        <w:rPr>
          <w:lang w:val="ro-RO"/>
        </w:rPr>
        <w:t xml:space="preserve">           </w:t>
      </w:r>
      <w:r w:rsidR="00B516CD">
        <w:rPr>
          <w:lang w:val="ro-RO"/>
        </w:rPr>
        <w:t xml:space="preserve">  </w:t>
      </w:r>
      <w:r w:rsidR="00B516CD" w:rsidRPr="004952EC">
        <w:rPr>
          <w:rFonts w:ascii="Arial Narrow" w:hAnsi="Arial Narrow" w:cs="Tahoma"/>
          <w:i/>
          <w:color w:val="000000"/>
          <w:lang w:val="fr-FR"/>
        </w:rPr>
        <w:t xml:space="preserve">Localitatea  Stircovita </w:t>
      </w:r>
      <w:r w:rsidR="00B516CD" w:rsidRPr="004952EC">
        <w:rPr>
          <w:rFonts w:ascii="Arial Narrow" w:hAnsi="Arial Narrow" w:cs="Tahoma"/>
          <w:color w:val="000000"/>
          <w:lang w:val="fr-FR"/>
        </w:rPr>
        <w:t xml:space="preserve"> este </w:t>
      </w:r>
      <w:r w:rsidR="00EE16AE" w:rsidRPr="004952EC">
        <w:rPr>
          <w:rFonts w:ascii="Arial Narrow" w:hAnsi="Arial Narrow" w:cs="Tahoma"/>
          <w:color w:val="000000"/>
          <w:lang w:val="fr-FR"/>
        </w:rPr>
        <w:t xml:space="preserve">situata   in vestul  localitatii Vladaia, </w:t>
      </w:r>
      <w:r w:rsidR="001A6E13" w:rsidRPr="004952EC">
        <w:rPr>
          <w:rFonts w:ascii="Arial Narrow" w:hAnsi="Arial Narrow" w:cs="Tahoma"/>
          <w:color w:val="000000"/>
          <w:lang w:val="fr-FR"/>
        </w:rPr>
        <w:t xml:space="preserve">se face lagatura cu   aceasta  prin </w:t>
      </w:r>
      <w:r w:rsidR="00085EA9" w:rsidRPr="004952EC">
        <w:rPr>
          <w:rFonts w:ascii="Arial Narrow" w:hAnsi="Arial Narrow" w:cs="Tahoma"/>
          <w:color w:val="000000"/>
          <w:lang w:val="fr-FR"/>
        </w:rPr>
        <w:t xml:space="preserve">drum comunal </w:t>
      </w:r>
      <w:r w:rsidR="001A6E13" w:rsidRPr="004952EC">
        <w:rPr>
          <w:rFonts w:ascii="Arial Narrow" w:hAnsi="Arial Narrow" w:cs="Tahoma"/>
          <w:color w:val="000000"/>
          <w:lang w:val="fr-FR"/>
        </w:rPr>
        <w:t xml:space="preserve">, care se constituie strada </w:t>
      </w:r>
      <w:r w:rsidR="005E4A99" w:rsidRPr="004952EC">
        <w:rPr>
          <w:rFonts w:ascii="Arial Narrow" w:hAnsi="Arial Narrow" w:cs="Tahoma"/>
          <w:color w:val="000000"/>
          <w:lang w:val="fr-FR"/>
        </w:rPr>
        <w:t xml:space="preserve">principal </w:t>
      </w:r>
      <w:r w:rsidR="005E133F" w:rsidRPr="004952EC">
        <w:rPr>
          <w:rFonts w:ascii="Arial Narrow" w:hAnsi="Arial Narrow" w:cs="Tahoma"/>
          <w:color w:val="000000"/>
          <w:lang w:val="fr-FR"/>
        </w:rPr>
        <w:t xml:space="preserve">, pe directia </w:t>
      </w:r>
      <w:r w:rsidR="001A6E13" w:rsidRPr="004952EC">
        <w:rPr>
          <w:rFonts w:ascii="Arial Narrow" w:hAnsi="Arial Narrow" w:cs="Tahoma"/>
          <w:color w:val="000000"/>
          <w:lang w:val="fr-FR"/>
        </w:rPr>
        <w:t>nord</w:t>
      </w:r>
      <w:r w:rsidR="005E133F" w:rsidRPr="004952EC">
        <w:rPr>
          <w:rFonts w:ascii="Arial Narrow" w:hAnsi="Arial Narrow" w:cs="Tahoma"/>
          <w:color w:val="000000"/>
          <w:lang w:val="fr-FR"/>
        </w:rPr>
        <w:t xml:space="preserve">- </w:t>
      </w:r>
      <w:r w:rsidR="001A6E13" w:rsidRPr="004952EC">
        <w:rPr>
          <w:rFonts w:ascii="Arial Narrow" w:hAnsi="Arial Narrow" w:cs="Tahoma"/>
          <w:color w:val="000000"/>
          <w:lang w:val="fr-FR"/>
        </w:rPr>
        <w:t>sud.</w:t>
      </w:r>
    </w:p>
    <w:p w:rsidR="00E01E5D" w:rsidRPr="001A6E13" w:rsidRDefault="001A6E13" w:rsidP="00E01E5D">
      <w:pPr>
        <w:rPr>
          <w:rFonts w:ascii="Arial Narrow" w:hAnsi="Arial Narrow" w:cs="Tahoma"/>
          <w:lang w:val="ro-RO"/>
        </w:rPr>
      </w:pPr>
      <w:r w:rsidRPr="004952EC">
        <w:rPr>
          <w:rFonts w:ascii="Arial Narrow" w:hAnsi="Arial Narrow" w:cs="Tahoma"/>
          <w:color w:val="000000"/>
          <w:lang w:val="fr-FR"/>
        </w:rPr>
        <w:t xml:space="preserve">               </w:t>
      </w:r>
      <w:r w:rsidRPr="004952EC">
        <w:rPr>
          <w:rFonts w:ascii="Arial Narrow" w:hAnsi="Arial Narrow" w:cs="Tahoma"/>
          <w:i/>
          <w:color w:val="000000"/>
          <w:lang w:val="fr-FR"/>
        </w:rPr>
        <w:t xml:space="preserve">Localitatea  Scorila, </w:t>
      </w:r>
      <w:r w:rsidRPr="004952EC">
        <w:rPr>
          <w:rFonts w:ascii="Arial Narrow" w:hAnsi="Arial Narrow" w:cs="Tahoma"/>
          <w:color w:val="000000"/>
          <w:lang w:val="fr-FR"/>
        </w:rPr>
        <w:t>situata in estul localitatii Vladaia,</w:t>
      </w:r>
      <w:r w:rsidRPr="004952EC">
        <w:rPr>
          <w:rFonts w:ascii="Arial Narrow" w:hAnsi="Arial Narrow" w:cs="Tahoma"/>
          <w:i/>
          <w:color w:val="000000"/>
          <w:lang w:val="fr-FR"/>
        </w:rPr>
        <w:t xml:space="preserve"> </w:t>
      </w:r>
      <w:r w:rsidR="0035128D" w:rsidRPr="004952EC">
        <w:rPr>
          <w:rFonts w:ascii="Arial Narrow" w:hAnsi="Arial Narrow" w:cs="Tahoma"/>
          <w:color w:val="000000"/>
          <w:lang w:val="fr-FR"/>
        </w:rPr>
        <w:t xml:space="preserve">este strabatuta de drumul comunal DC94, </w:t>
      </w:r>
      <w:r w:rsidR="005E133F" w:rsidRPr="004952EC">
        <w:rPr>
          <w:rFonts w:ascii="Arial Narrow" w:hAnsi="Arial Narrow" w:cs="Tahoma"/>
          <w:color w:val="000000"/>
          <w:lang w:val="fr-FR"/>
        </w:rPr>
        <w:t>se constituie strada principal  pe directia est- vest, localitatea dezvoltandu-se de o parte si alta</w:t>
      </w:r>
      <w:r w:rsidR="0035128D">
        <w:rPr>
          <w:rFonts w:ascii="Arial Narrow" w:hAnsi="Arial Narrow" w:cs="Tahoma"/>
          <w:lang w:val="ro-RO"/>
        </w:rPr>
        <w:t>.</w:t>
      </w:r>
      <w:r w:rsidRPr="001A6E13">
        <w:rPr>
          <w:rFonts w:ascii="Arial Narrow" w:hAnsi="Arial Narrow" w:cs="Tahoma"/>
          <w:lang w:val="ro-RO"/>
        </w:rPr>
        <w:t xml:space="preserve"> </w:t>
      </w:r>
    </w:p>
    <w:p w:rsidR="00A324DD" w:rsidRDefault="004B3EAE" w:rsidP="003426E8">
      <w:pPr>
        <w:pStyle w:val="Heading2"/>
        <w:ind w:left="0" w:firstLine="630"/>
        <w:jc w:val="both"/>
        <w:rPr>
          <w:rFonts w:ascii="Arial Narrow" w:hAnsi="Arial Narrow" w:cs="Tahoma"/>
          <w:sz w:val="24"/>
          <w:szCs w:val="24"/>
        </w:rPr>
      </w:pPr>
      <w:r w:rsidRPr="003426E8">
        <w:rPr>
          <w:rFonts w:ascii="Arial Narrow" w:hAnsi="Arial Narrow" w:cs="Tahoma"/>
          <w:sz w:val="24"/>
          <w:szCs w:val="24"/>
        </w:rPr>
        <w:t xml:space="preserve">Referitor la circulatia pe calea ferata, comuna nu dispune in prezent de retea feroviara, legatura cu aceasta facandu-se prin statia </w:t>
      </w:r>
      <w:r w:rsidR="00093F49">
        <w:rPr>
          <w:rFonts w:ascii="Arial Narrow" w:hAnsi="Arial Narrow" w:cs="Tahoma"/>
          <w:sz w:val="24"/>
          <w:szCs w:val="24"/>
        </w:rPr>
        <w:t>Maglavit</w:t>
      </w:r>
      <w:r w:rsidRPr="003426E8">
        <w:rPr>
          <w:rFonts w:ascii="Arial Narrow" w:hAnsi="Arial Narrow" w:cs="Tahoma"/>
          <w:sz w:val="24"/>
          <w:szCs w:val="24"/>
        </w:rPr>
        <w:t xml:space="preserve">, situata la </w:t>
      </w:r>
      <w:r w:rsidR="00093F49">
        <w:rPr>
          <w:rFonts w:ascii="Arial Narrow" w:hAnsi="Arial Narrow" w:cs="Tahoma"/>
          <w:sz w:val="24"/>
          <w:szCs w:val="24"/>
        </w:rPr>
        <w:t>4</w:t>
      </w:r>
      <w:r w:rsidRPr="003426E8">
        <w:rPr>
          <w:rFonts w:ascii="Arial Narrow" w:hAnsi="Arial Narrow" w:cs="Tahoma"/>
          <w:sz w:val="24"/>
          <w:szCs w:val="24"/>
        </w:rPr>
        <w:t>5 km de comuna.</w:t>
      </w:r>
      <w:r w:rsidR="00A324DD">
        <w:rPr>
          <w:rFonts w:ascii="Arial Narrow" w:hAnsi="Arial Narrow" w:cs="Tahoma"/>
          <w:sz w:val="24"/>
          <w:szCs w:val="24"/>
        </w:rPr>
        <w:t xml:space="preserve"> </w:t>
      </w:r>
    </w:p>
    <w:p w:rsidR="00A324DD" w:rsidRPr="00A324DD" w:rsidRDefault="00A324DD" w:rsidP="00A324DD">
      <w:pPr>
        <w:pStyle w:val="Heading2"/>
        <w:ind w:left="0" w:firstLine="630"/>
        <w:jc w:val="both"/>
      </w:pPr>
      <w:r>
        <w:rPr>
          <w:rFonts w:ascii="Arial Narrow" w:hAnsi="Arial Narrow" w:cs="Tahoma"/>
          <w:sz w:val="24"/>
          <w:szCs w:val="24"/>
        </w:rPr>
        <w:t xml:space="preserve">Distanta fata de cel mai apropiat port, este de cca.37km, fiind Gruia la Dunare.  </w:t>
      </w:r>
      <w:r>
        <w:t xml:space="preserve">            </w:t>
      </w:r>
    </w:p>
    <w:p w:rsidR="00E31A0E" w:rsidRPr="003426E8" w:rsidRDefault="00E31A0E" w:rsidP="003426E8">
      <w:pPr>
        <w:pStyle w:val="Heading2"/>
        <w:jc w:val="both"/>
        <w:rPr>
          <w:rFonts w:ascii="Arial Narrow" w:hAnsi="Arial Narrow" w:cs="Tahoma"/>
          <w:sz w:val="24"/>
          <w:szCs w:val="24"/>
        </w:rPr>
      </w:pPr>
    </w:p>
    <w:p w:rsidR="00E31A0E" w:rsidRPr="003426E8" w:rsidRDefault="00E31A0E" w:rsidP="003426E8">
      <w:pPr>
        <w:pStyle w:val="Heading2"/>
        <w:ind w:left="0"/>
        <w:jc w:val="both"/>
        <w:rPr>
          <w:rFonts w:ascii="Arial Narrow" w:hAnsi="Arial Narrow" w:cs="Tahoma"/>
          <w:i/>
          <w:color w:val="000000"/>
          <w:sz w:val="24"/>
          <w:szCs w:val="24"/>
        </w:rPr>
      </w:pPr>
      <w:r w:rsidRPr="003426E8">
        <w:rPr>
          <w:rFonts w:ascii="Arial Narrow" w:hAnsi="Arial Narrow" w:cs="Tahoma"/>
          <w:i/>
          <w:color w:val="000000"/>
          <w:sz w:val="24"/>
          <w:szCs w:val="24"/>
        </w:rPr>
        <w:t>Transporturi</w:t>
      </w:r>
    </w:p>
    <w:p w:rsidR="00E31A0E" w:rsidRPr="003426E8" w:rsidRDefault="00E31A0E" w:rsidP="003426E8">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Transportul marfa este asigurat de firme comerciale cu capital din Dr. Tr. Severin, cat si de cetateni particulari. </w:t>
      </w:r>
      <w:r w:rsidRPr="003426E8">
        <w:rPr>
          <w:rFonts w:ascii="Arial Narrow" w:hAnsi="Arial Narrow" w:cs="Tahoma"/>
          <w:bCs/>
          <w:sz w:val="24"/>
          <w:szCs w:val="24"/>
        </w:rPr>
        <w:t xml:space="preserve">Transportul in comun </w:t>
      </w:r>
      <w:r w:rsidRPr="003426E8">
        <w:rPr>
          <w:rFonts w:ascii="Arial Narrow" w:hAnsi="Arial Narrow" w:cs="Tahoma"/>
          <w:sz w:val="24"/>
          <w:szCs w:val="24"/>
        </w:rPr>
        <w:t>se realizeaz</w:t>
      </w:r>
      <w:r w:rsidRPr="003426E8">
        <w:rPr>
          <w:rFonts w:ascii="Arial Narrow" w:hAnsi="Arial Narrow" w:cs="Tahoma"/>
          <w:sz w:val="24"/>
          <w:szCs w:val="24"/>
          <w:lang w:bidi="he-IL"/>
        </w:rPr>
        <w:t xml:space="preserve">a </w:t>
      </w:r>
      <w:r w:rsidRPr="003426E8">
        <w:rPr>
          <w:rFonts w:ascii="Arial Narrow" w:hAnsi="Arial Narrow" w:cs="Tahoma"/>
          <w:sz w:val="24"/>
          <w:szCs w:val="24"/>
        </w:rPr>
        <w:t>cu ajutorul firmelor din Drobeta Turnu Severin cu o frecven</w:t>
      </w:r>
      <w:r w:rsidRPr="003426E8">
        <w:rPr>
          <w:rFonts w:ascii="Arial Narrow" w:hAnsi="Arial Narrow" w:cs="Tahoma"/>
          <w:sz w:val="24"/>
          <w:szCs w:val="24"/>
          <w:lang w:bidi="he-IL"/>
        </w:rPr>
        <w:t xml:space="preserve">ta </w:t>
      </w:r>
      <w:r w:rsidRPr="003426E8">
        <w:rPr>
          <w:rFonts w:ascii="Arial Narrow" w:hAnsi="Arial Narrow" w:cs="Tahoma"/>
          <w:sz w:val="24"/>
          <w:szCs w:val="24"/>
        </w:rPr>
        <w:t>de plec</w:t>
      </w:r>
      <w:r w:rsidRPr="003426E8">
        <w:rPr>
          <w:rFonts w:ascii="Arial Narrow" w:hAnsi="Arial Narrow" w:cs="Tahoma"/>
          <w:sz w:val="24"/>
          <w:szCs w:val="24"/>
          <w:lang w:bidi="he-IL"/>
        </w:rPr>
        <w:t>a</w:t>
      </w:r>
      <w:r w:rsidRPr="003426E8">
        <w:rPr>
          <w:rFonts w:ascii="Arial Narrow" w:hAnsi="Arial Narrow" w:cs="Tahoma"/>
          <w:sz w:val="24"/>
          <w:szCs w:val="24"/>
        </w:rPr>
        <w:t xml:space="preserve">ri-sosiri/zi de max. 5 ori, </w:t>
      </w:r>
      <w:r w:rsidRPr="003426E8">
        <w:rPr>
          <w:rFonts w:ascii="Arial Narrow" w:hAnsi="Arial Narrow" w:cs="Tahoma"/>
          <w:color w:val="000000"/>
          <w:sz w:val="24"/>
          <w:szCs w:val="24"/>
        </w:rPr>
        <w:t xml:space="preserve">si se realizeaza prin reteaua rutiera existenta. </w:t>
      </w:r>
    </w:p>
    <w:p w:rsidR="004B3EAE" w:rsidRDefault="004B3EAE" w:rsidP="003426E8">
      <w:pPr>
        <w:pStyle w:val="Heading2"/>
        <w:jc w:val="both"/>
        <w:rPr>
          <w:rFonts w:ascii="Arial Narrow" w:hAnsi="Arial Narrow" w:cs="Tahoma"/>
          <w:color w:val="000000"/>
          <w:sz w:val="24"/>
          <w:szCs w:val="24"/>
          <w:u w:val="single"/>
        </w:rPr>
      </w:pPr>
    </w:p>
    <w:p w:rsidR="00093F49" w:rsidRDefault="004B3EAE" w:rsidP="0035128D">
      <w:pPr>
        <w:pStyle w:val="Heading2"/>
        <w:ind w:left="0"/>
        <w:jc w:val="both"/>
      </w:pPr>
      <w:r w:rsidRPr="003426E8">
        <w:rPr>
          <w:rFonts w:ascii="Arial Narrow" w:hAnsi="Arial Narrow" w:cs="Tahoma"/>
          <w:b/>
          <w:color w:val="000000"/>
          <w:sz w:val="24"/>
          <w:szCs w:val="24"/>
        </w:rPr>
        <w:t>2.7. Intravilanul existent - zone functionale</w:t>
      </w:r>
    </w:p>
    <w:p w:rsidR="00E00BF8" w:rsidRPr="003426E8" w:rsidRDefault="00E00BF8" w:rsidP="00E00BF8">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Comuna  </w:t>
      </w:r>
      <w:r w:rsidR="0035128D">
        <w:rPr>
          <w:rFonts w:ascii="Arial Narrow" w:hAnsi="Arial Narrow" w:cs="Tahoma"/>
          <w:color w:val="000000"/>
          <w:sz w:val="24"/>
          <w:szCs w:val="24"/>
        </w:rPr>
        <w:t>Vladaia</w:t>
      </w:r>
      <w:r w:rsidRPr="003426E8">
        <w:rPr>
          <w:rFonts w:ascii="Arial Narrow" w:hAnsi="Arial Narrow" w:cs="Tahoma"/>
          <w:color w:val="000000"/>
          <w:sz w:val="24"/>
          <w:szCs w:val="24"/>
        </w:rPr>
        <w:t xml:space="preserve"> are </w:t>
      </w:r>
      <w:r w:rsidR="0035128D">
        <w:rPr>
          <w:rFonts w:ascii="Arial Narrow" w:hAnsi="Arial Narrow" w:cs="Tahoma"/>
          <w:color w:val="000000"/>
          <w:sz w:val="24"/>
          <w:szCs w:val="24"/>
        </w:rPr>
        <w:t>4</w:t>
      </w:r>
      <w:r w:rsidRPr="003426E8">
        <w:rPr>
          <w:rFonts w:ascii="Arial Narrow" w:hAnsi="Arial Narrow" w:cs="Tahoma"/>
          <w:color w:val="000000"/>
          <w:sz w:val="24"/>
          <w:szCs w:val="24"/>
        </w:rPr>
        <w:t xml:space="preserve"> localitati componente: satul </w:t>
      </w:r>
      <w:r w:rsidR="0035128D">
        <w:rPr>
          <w:rFonts w:ascii="Arial Narrow" w:hAnsi="Arial Narrow" w:cs="Tahoma"/>
          <w:color w:val="000000"/>
          <w:sz w:val="24"/>
          <w:szCs w:val="24"/>
        </w:rPr>
        <w:t>Vladaia</w:t>
      </w:r>
      <w:r w:rsidRPr="003426E8">
        <w:rPr>
          <w:rFonts w:ascii="Arial Narrow" w:hAnsi="Arial Narrow" w:cs="Tahoma"/>
          <w:color w:val="000000"/>
          <w:sz w:val="24"/>
          <w:szCs w:val="24"/>
        </w:rPr>
        <w:t xml:space="preserve"> resedinta de comuna si sat</w:t>
      </w:r>
      <w:r w:rsidR="0035128D">
        <w:rPr>
          <w:rFonts w:ascii="Arial Narrow" w:hAnsi="Arial Narrow" w:cs="Tahoma"/>
          <w:color w:val="000000"/>
          <w:sz w:val="24"/>
          <w:szCs w:val="24"/>
        </w:rPr>
        <w:t>e</w:t>
      </w:r>
      <w:r>
        <w:rPr>
          <w:rFonts w:ascii="Arial Narrow" w:hAnsi="Arial Narrow" w:cs="Tahoma"/>
          <w:color w:val="000000"/>
          <w:sz w:val="24"/>
          <w:szCs w:val="24"/>
        </w:rPr>
        <w:t>l</w:t>
      </w:r>
      <w:r w:rsidR="0035128D">
        <w:rPr>
          <w:rFonts w:ascii="Arial Narrow" w:hAnsi="Arial Narrow" w:cs="Tahoma"/>
          <w:color w:val="000000"/>
          <w:sz w:val="24"/>
          <w:szCs w:val="24"/>
        </w:rPr>
        <w:t>e</w:t>
      </w:r>
      <w:r w:rsidRPr="003426E8">
        <w:rPr>
          <w:rFonts w:ascii="Arial Narrow" w:hAnsi="Arial Narrow" w:cs="Tahoma"/>
          <w:color w:val="000000"/>
          <w:sz w:val="24"/>
          <w:szCs w:val="24"/>
        </w:rPr>
        <w:t xml:space="preserve"> </w:t>
      </w:r>
      <w:r w:rsidR="0035128D">
        <w:rPr>
          <w:rFonts w:ascii="Arial Narrow" w:hAnsi="Arial Narrow" w:cs="Tahoma"/>
          <w:color w:val="000000"/>
          <w:sz w:val="24"/>
          <w:szCs w:val="24"/>
        </w:rPr>
        <w:t>Almajel, Stircovita</w:t>
      </w:r>
      <w:r w:rsidR="00940A86">
        <w:rPr>
          <w:rFonts w:ascii="Arial Narrow" w:hAnsi="Arial Narrow" w:cs="Tahoma"/>
          <w:color w:val="000000"/>
          <w:sz w:val="24"/>
          <w:szCs w:val="24"/>
        </w:rPr>
        <w:t xml:space="preserve"> si</w:t>
      </w:r>
      <w:r w:rsidR="0035128D">
        <w:rPr>
          <w:rFonts w:ascii="Arial Narrow" w:hAnsi="Arial Narrow" w:cs="Tahoma"/>
          <w:color w:val="000000"/>
          <w:sz w:val="24"/>
          <w:szCs w:val="24"/>
        </w:rPr>
        <w:t xml:space="preserve"> Scorila</w:t>
      </w:r>
      <w:r w:rsidRPr="003426E8">
        <w:rPr>
          <w:rFonts w:ascii="Arial Narrow" w:hAnsi="Arial Narrow" w:cs="Tahoma"/>
          <w:color w:val="000000"/>
          <w:sz w:val="24"/>
          <w:szCs w:val="24"/>
        </w:rPr>
        <w:t xml:space="preserve">. </w:t>
      </w:r>
    </w:p>
    <w:p w:rsidR="0011774B" w:rsidRDefault="00E00BF8" w:rsidP="00576438">
      <w:pPr>
        <w:pStyle w:val="Heading2"/>
        <w:ind w:left="0" w:firstLine="720"/>
        <w:jc w:val="both"/>
      </w:pPr>
      <w:r w:rsidRPr="003426E8">
        <w:rPr>
          <w:rFonts w:ascii="Arial Narrow" w:hAnsi="Arial Narrow" w:cs="Tahoma"/>
          <w:color w:val="000000"/>
          <w:sz w:val="24"/>
          <w:szCs w:val="24"/>
        </w:rPr>
        <w:t xml:space="preserve">Intravilanul existent aprobat prin Hotararea consiliului local insumeaza </w:t>
      </w:r>
      <w:r w:rsidR="000204E4">
        <w:rPr>
          <w:rFonts w:ascii="Arial Narrow" w:hAnsi="Arial Narrow" w:cs="Tahoma"/>
          <w:color w:val="000000"/>
          <w:sz w:val="24"/>
          <w:szCs w:val="24"/>
        </w:rPr>
        <w:t>392,55</w:t>
      </w:r>
      <w:r w:rsidR="0035128D">
        <w:rPr>
          <w:rFonts w:ascii="Arial Narrow" w:hAnsi="Arial Narrow" w:cs="Tahoma"/>
          <w:color w:val="000000"/>
          <w:sz w:val="24"/>
          <w:szCs w:val="24"/>
        </w:rPr>
        <w:t xml:space="preserve"> </w:t>
      </w:r>
      <w:r w:rsidRPr="003426E8">
        <w:rPr>
          <w:rFonts w:ascii="Arial Narrow" w:hAnsi="Arial Narrow" w:cs="Tahoma"/>
          <w:color w:val="000000"/>
          <w:sz w:val="24"/>
          <w:szCs w:val="24"/>
        </w:rPr>
        <w:t>ha pentru localitatile comunei masurata pe ortofotoplanuri, si este reprezentat pe plansele “Situatia existent</w:t>
      </w:r>
      <w:r>
        <w:rPr>
          <w:rFonts w:ascii="Arial Narrow" w:hAnsi="Arial Narrow" w:cs="Tahoma"/>
          <w:color w:val="000000"/>
          <w:sz w:val="24"/>
          <w:szCs w:val="24"/>
        </w:rPr>
        <w:t>a</w:t>
      </w:r>
      <w:r w:rsidRPr="003426E8">
        <w:rPr>
          <w:rFonts w:ascii="Arial Narrow" w:hAnsi="Arial Narrow" w:cs="Tahoma"/>
          <w:color w:val="000000"/>
          <w:sz w:val="24"/>
          <w:szCs w:val="24"/>
        </w:rPr>
        <w:t xml:space="preserve">-disfunctionalitati”: </w:t>
      </w:r>
    </w:p>
    <w:p w:rsidR="00E00BF8" w:rsidRDefault="00E00BF8" w:rsidP="0011774B">
      <w:pPr>
        <w:rPr>
          <w:lang w:val="ro-RO"/>
        </w:rPr>
      </w:pPr>
    </w:p>
    <w:p w:rsidR="002F414D" w:rsidRPr="003426E8" w:rsidRDefault="002F414D" w:rsidP="002F414D">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lastRenderedPageBreak/>
        <w:t xml:space="preserve">In componenta intravilanului  existent  intra urmatoarele trupuri:   </w:t>
      </w:r>
    </w:p>
    <w:p w:rsidR="002F414D" w:rsidRPr="003426E8" w:rsidRDefault="002F414D" w:rsidP="002F414D">
      <w:pPr>
        <w:pStyle w:val="Heading2"/>
        <w:ind w:left="0"/>
        <w:jc w:val="both"/>
        <w:rPr>
          <w:rFonts w:ascii="Arial Narrow" w:hAnsi="Arial Narrow" w:cs="Tahoma"/>
          <w:i/>
          <w:color w:val="000000"/>
          <w:sz w:val="24"/>
          <w:szCs w:val="24"/>
        </w:rPr>
      </w:pPr>
    </w:p>
    <w:p w:rsidR="002F414D" w:rsidRPr="004952EC" w:rsidRDefault="002F414D" w:rsidP="002F414D">
      <w:pPr>
        <w:pStyle w:val="Heading2"/>
        <w:ind w:left="0"/>
        <w:jc w:val="both"/>
        <w:rPr>
          <w:rFonts w:ascii="Arial Narrow" w:hAnsi="Arial Narrow" w:cs="Tahoma"/>
          <w:color w:val="000000"/>
          <w:sz w:val="24"/>
          <w:szCs w:val="24"/>
          <w:lang w:val="fr-FR"/>
        </w:rPr>
      </w:pPr>
      <w:r w:rsidRPr="003426E8">
        <w:rPr>
          <w:rFonts w:ascii="Arial Narrow" w:hAnsi="Arial Narrow" w:cs="Tahoma"/>
          <w:i/>
          <w:color w:val="000000"/>
          <w:sz w:val="24"/>
          <w:szCs w:val="24"/>
        </w:rPr>
        <w:t>Localitatea</w:t>
      </w:r>
      <w:r>
        <w:rPr>
          <w:rFonts w:ascii="Arial Narrow" w:hAnsi="Arial Narrow" w:cs="Tahoma"/>
          <w:i/>
          <w:color w:val="000000"/>
          <w:sz w:val="24"/>
          <w:szCs w:val="24"/>
        </w:rPr>
        <w:t xml:space="preserve"> </w:t>
      </w:r>
      <w:r w:rsidR="0035128D">
        <w:rPr>
          <w:rFonts w:ascii="Arial Narrow" w:hAnsi="Arial Narrow" w:cs="Tahoma"/>
          <w:i/>
          <w:color w:val="000000"/>
          <w:sz w:val="24"/>
          <w:szCs w:val="24"/>
        </w:rPr>
        <w:t xml:space="preserve">Vladaia </w:t>
      </w:r>
      <w:r>
        <w:rPr>
          <w:rFonts w:ascii="Arial Narrow" w:hAnsi="Arial Narrow" w:cs="Tahoma"/>
          <w:i/>
          <w:color w:val="000000"/>
          <w:sz w:val="24"/>
          <w:szCs w:val="24"/>
        </w:rPr>
        <w:t xml:space="preserve"> </w:t>
      </w:r>
      <w:r w:rsidRPr="003426E8">
        <w:rPr>
          <w:rFonts w:ascii="Arial Narrow" w:hAnsi="Arial Narrow" w:cs="Tahoma"/>
          <w:color w:val="000000"/>
          <w:sz w:val="24"/>
          <w:szCs w:val="24"/>
        </w:rPr>
        <w:t xml:space="preserve">cu suprafata de </w:t>
      </w:r>
      <w:r w:rsidR="00BC0917">
        <w:rPr>
          <w:rFonts w:ascii="Arial Narrow" w:hAnsi="Arial Narrow" w:cs="Tahoma"/>
          <w:color w:val="000000"/>
          <w:sz w:val="24"/>
          <w:szCs w:val="24"/>
        </w:rPr>
        <w:t>11</w:t>
      </w:r>
      <w:r w:rsidR="00187430">
        <w:rPr>
          <w:rFonts w:ascii="Arial Narrow" w:hAnsi="Arial Narrow" w:cs="Tahoma"/>
          <w:color w:val="000000"/>
          <w:sz w:val="24"/>
          <w:szCs w:val="24"/>
        </w:rPr>
        <w:t>9</w:t>
      </w:r>
      <w:r w:rsidR="00BC0917">
        <w:rPr>
          <w:rFonts w:ascii="Arial Narrow" w:hAnsi="Arial Narrow" w:cs="Tahoma"/>
          <w:color w:val="000000"/>
          <w:sz w:val="24"/>
          <w:szCs w:val="24"/>
        </w:rPr>
        <w:t>,</w:t>
      </w:r>
      <w:r w:rsidR="00187430">
        <w:rPr>
          <w:rFonts w:ascii="Arial Narrow" w:hAnsi="Arial Narrow" w:cs="Tahoma"/>
          <w:color w:val="000000"/>
          <w:sz w:val="24"/>
          <w:szCs w:val="24"/>
        </w:rPr>
        <w:t>58</w:t>
      </w:r>
      <w:r w:rsidRPr="003426E8">
        <w:rPr>
          <w:rFonts w:ascii="Arial Narrow" w:hAnsi="Arial Narrow" w:cs="Tahoma"/>
          <w:color w:val="000000"/>
          <w:sz w:val="24"/>
          <w:szCs w:val="24"/>
        </w:rPr>
        <w:t xml:space="preserve"> ha si </w:t>
      </w:r>
      <w:r w:rsidR="00187430">
        <w:rPr>
          <w:rFonts w:ascii="Arial Narrow" w:hAnsi="Arial Narrow" w:cs="Tahoma"/>
          <w:color w:val="000000"/>
          <w:sz w:val="24"/>
          <w:szCs w:val="24"/>
        </w:rPr>
        <w:t>3</w:t>
      </w:r>
      <w:r w:rsidRPr="003426E8">
        <w:rPr>
          <w:rFonts w:ascii="Arial Narrow" w:hAnsi="Arial Narrow" w:cs="Tahoma"/>
          <w:color w:val="000000"/>
          <w:sz w:val="24"/>
          <w:szCs w:val="24"/>
        </w:rPr>
        <w:t xml:space="preserve"> trupuri</w:t>
      </w:r>
      <w:r w:rsidR="0035128D" w:rsidRPr="004952EC">
        <w:rPr>
          <w:rFonts w:ascii="Arial Narrow" w:hAnsi="Arial Narrow" w:cs="Tahoma"/>
          <w:color w:val="000000"/>
          <w:sz w:val="24"/>
          <w:szCs w:val="24"/>
          <w:lang w:val="fr-FR"/>
        </w:rPr>
        <w:t>:</w:t>
      </w:r>
    </w:p>
    <w:p w:rsidR="002F414D" w:rsidRPr="003426E8" w:rsidRDefault="002F414D" w:rsidP="002F414D">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 xml:space="preserve">TR 1  - localitatea cu suprafata de </w:t>
      </w:r>
      <w:r>
        <w:rPr>
          <w:rFonts w:ascii="Arial Narrow" w:hAnsi="Arial Narrow" w:cs="Tahoma"/>
          <w:color w:val="000000"/>
          <w:sz w:val="24"/>
          <w:szCs w:val="24"/>
        </w:rPr>
        <w:t xml:space="preserve"> </w:t>
      </w:r>
      <w:r w:rsidR="00187430">
        <w:rPr>
          <w:rFonts w:ascii="Arial Narrow" w:hAnsi="Arial Narrow" w:cs="Tahoma"/>
          <w:color w:val="000000"/>
          <w:sz w:val="24"/>
          <w:szCs w:val="24"/>
        </w:rPr>
        <w:t>115,22</w:t>
      </w:r>
      <w:r>
        <w:rPr>
          <w:rFonts w:ascii="Arial Narrow" w:hAnsi="Arial Narrow" w:cs="Tahoma"/>
          <w:color w:val="000000"/>
          <w:sz w:val="24"/>
          <w:szCs w:val="24"/>
        </w:rPr>
        <w:t xml:space="preserve"> </w:t>
      </w:r>
      <w:r w:rsidRPr="003426E8">
        <w:rPr>
          <w:rFonts w:ascii="Arial Narrow" w:hAnsi="Arial Narrow" w:cs="Tahoma"/>
          <w:color w:val="000000"/>
          <w:sz w:val="24"/>
          <w:szCs w:val="24"/>
        </w:rPr>
        <w:t>ha.</w:t>
      </w:r>
    </w:p>
    <w:p w:rsidR="002F414D" w:rsidRPr="003426E8" w:rsidRDefault="002F414D" w:rsidP="002F414D">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 xml:space="preserve">TR 2 -  </w:t>
      </w:r>
      <w:r>
        <w:rPr>
          <w:rFonts w:ascii="Arial Narrow" w:hAnsi="Arial Narrow" w:cs="Tahoma"/>
          <w:color w:val="000000"/>
          <w:sz w:val="24"/>
          <w:szCs w:val="24"/>
        </w:rPr>
        <w:t xml:space="preserve">unitate economica </w:t>
      </w:r>
      <w:r w:rsidR="0035128D">
        <w:rPr>
          <w:rFonts w:ascii="Arial Narrow" w:hAnsi="Arial Narrow" w:cs="Tahoma"/>
          <w:color w:val="000000"/>
          <w:sz w:val="24"/>
          <w:szCs w:val="24"/>
        </w:rPr>
        <w:t xml:space="preserve"> </w:t>
      </w:r>
      <w:r w:rsidRPr="004952EC">
        <w:rPr>
          <w:rFonts w:ascii="Arial Narrow" w:hAnsi="Arial Narrow" w:cs="Tahoma"/>
          <w:color w:val="000000"/>
          <w:sz w:val="24"/>
          <w:szCs w:val="24"/>
          <w:lang w:val="fr-FR"/>
        </w:rPr>
        <w:t xml:space="preserve"> </w:t>
      </w:r>
      <w:r w:rsidRPr="003426E8">
        <w:rPr>
          <w:rFonts w:ascii="Arial Narrow" w:hAnsi="Arial Narrow" w:cs="Tahoma"/>
          <w:color w:val="000000"/>
          <w:sz w:val="24"/>
          <w:szCs w:val="24"/>
        </w:rPr>
        <w:t xml:space="preserve">cu suprafata de </w:t>
      </w:r>
      <w:r w:rsidR="00187430">
        <w:rPr>
          <w:rFonts w:ascii="Arial Narrow" w:hAnsi="Arial Narrow" w:cs="Tahoma"/>
          <w:color w:val="000000"/>
          <w:sz w:val="24"/>
          <w:szCs w:val="24"/>
        </w:rPr>
        <w:t>1,54</w:t>
      </w:r>
      <w:r w:rsidRPr="003426E8">
        <w:rPr>
          <w:rFonts w:ascii="Arial Narrow" w:hAnsi="Arial Narrow" w:cs="Tahoma"/>
          <w:color w:val="000000"/>
          <w:sz w:val="24"/>
          <w:szCs w:val="24"/>
        </w:rPr>
        <w:t>ha.</w:t>
      </w:r>
    </w:p>
    <w:p w:rsidR="002F414D" w:rsidRDefault="002F414D" w:rsidP="002F414D">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 xml:space="preserve">TR 3 -  </w:t>
      </w:r>
      <w:r>
        <w:rPr>
          <w:rFonts w:ascii="Arial Narrow" w:hAnsi="Arial Narrow" w:cs="Tahoma"/>
          <w:color w:val="000000"/>
          <w:sz w:val="24"/>
          <w:szCs w:val="24"/>
        </w:rPr>
        <w:t xml:space="preserve">unitate economica </w:t>
      </w:r>
      <w:r w:rsidR="0035128D">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 cu suprafata de </w:t>
      </w:r>
      <w:r w:rsidR="0035128D">
        <w:rPr>
          <w:rFonts w:ascii="Arial Narrow" w:hAnsi="Arial Narrow" w:cs="Tahoma"/>
          <w:color w:val="000000"/>
          <w:sz w:val="24"/>
          <w:szCs w:val="24"/>
        </w:rPr>
        <w:t xml:space="preserve"> </w:t>
      </w:r>
      <w:r w:rsidR="00187430">
        <w:rPr>
          <w:rFonts w:ascii="Arial Narrow" w:hAnsi="Arial Narrow" w:cs="Tahoma"/>
          <w:color w:val="000000"/>
          <w:sz w:val="24"/>
          <w:szCs w:val="24"/>
        </w:rPr>
        <w:t>2,82</w:t>
      </w:r>
      <w:r w:rsidRPr="003426E8">
        <w:rPr>
          <w:rFonts w:ascii="Arial Narrow" w:hAnsi="Arial Narrow" w:cs="Tahoma"/>
          <w:color w:val="000000"/>
          <w:sz w:val="24"/>
          <w:szCs w:val="24"/>
        </w:rPr>
        <w:t>ha.</w:t>
      </w:r>
    </w:p>
    <w:p w:rsidR="004270D7" w:rsidRPr="004270D7" w:rsidRDefault="004270D7" w:rsidP="004270D7">
      <w:pPr>
        <w:rPr>
          <w:lang w:val="ro-RO"/>
        </w:rPr>
      </w:pPr>
    </w:p>
    <w:p w:rsidR="002F414D" w:rsidRPr="004952EC" w:rsidRDefault="002F414D" w:rsidP="002F414D">
      <w:pPr>
        <w:pStyle w:val="Heading2"/>
        <w:ind w:left="0"/>
        <w:jc w:val="both"/>
        <w:rPr>
          <w:rFonts w:ascii="Arial Narrow" w:hAnsi="Arial Narrow" w:cs="Tahoma"/>
          <w:color w:val="000000"/>
          <w:sz w:val="24"/>
          <w:szCs w:val="24"/>
          <w:lang w:val="fr-FR"/>
        </w:rPr>
      </w:pPr>
      <w:r w:rsidRPr="003426E8">
        <w:rPr>
          <w:rFonts w:ascii="Arial Narrow" w:hAnsi="Arial Narrow" w:cs="Tahoma"/>
          <w:i/>
          <w:color w:val="000000"/>
          <w:sz w:val="24"/>
          <w:szCs w:val="24"/>
        </w:rPr>
        <w:t xml:space="preserve">Localitatea </w:t>
      </w:r>
      <w:r w:rsidR="0035128D">
        <w:rPr>
          <w:rFonts w:ascii="Arial Narrow" w:hAnsi="Arial Narrow" w:cs="Tahoma"/>
          <w:i/>
          <w:color w:val="000000"/>
          <w:sz w:val="24"/>
          <w:szCs w:val="24"/>
        </w:rPr>
        <w:t>Almajel</w:t>
      </w:r>
      <w:r>
        <w:rPr>
          <w:rFonts w:ascii="Arial Narrow" w:hAnsi="Arial Narrow" w:cs="Tahoma"/>
          <w:i/>
          <w:color w:val="000000"/>
          <w:sz w:val="24"/>
          <w:szCs w:val="24"/>
        </w:rPr>
        <w:t xml:space="preserve"> </w:t>
      </w:r>
      <w:r w:rsidRPr="003426E8">
        <w:rPr>
          <w:rFonts w:ascii="Arial Narrow" w:hAnsi="Arial Narrow" w:cs="Tahoma"/>
          <w:color w:val="000000"/>
          <w:sz w:val="24"/>
          <w:szCs w:val="24"/>
        </w:rPr>
        <w:t xml:space="preserve">cu suprafata de </w:t>
      </w:r>
      <w:r w:rsidR="0035128D">
        <w:rPr>
          <w:rFonts w:ascii="Arial Narrow" w:hAnsi="Arial Narrow" w:cs="Tahoma"/>
          <w:color w:val="000000"/>
          <w:sz w:val="24"/>
          <w:szCs w:val="24"/>
        </w:rPr>
        <w:t xml:space="preserve">  </w:t>
      </w:r>
      <w:r w:rsidR="00BC0917">
        <w:rPr>
          <w:rFonts w:ascii="Arial Narrow" w:hAnsi="Arial Narrow" w:cs="Tahoma"/>
          <w:color w:val="000000"/>
          <w:sz w:val="24"/>
          <w:szCs w:val="24"/>
        </w:rPr>
        <w:t>161,49</w:t>
      </w:r>
      <w:r w:rsidR="0035128D">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ha si </w:t>
      </w:r>
      <w:r w:rsidR="0035128D">
        <w:rPr>
          <w:rFonts w:ascii="Arial Narrow" w:hAnsi="Arial Narrow" w:cs="Tahoma"/>
          <w:color w:val="000000"/>
          <w:sz w:val="24"/>
          <w:szCs w:val="24"/>
        </w:rPr>
        <w:t xml:space="preserve">un </w:t>
      </w:r>
      <w:r w:rsidRPr="003426E8">
        <w:rPr>
          <w:rFonts w:ascii="Arial Narrow" w:hAnsi="Arial Narrow" w:cs="Tahoma"/>
          <w:color w:val="000000"/>
          <w:sz w:val="24"/>
          <w:szCs w:val="24"/>
        </w:rPr>
        <w:t>trup</w:t>
      </w:r>
      <w:r w:rsidR="0035128D" w:rsidRPr="004952EC">
        <w:rPr>
          <w:rFonts w:ascii="Arial Narrow" w:hAnsi="Arial Narrow" w:cs="Tahoma"/>
          <w:color w:val="000000"/>
          <w:sz w:val="24"/>
          <w:szCs w:val="24"/>
          <w:lang w:val="fr-FR"/>
        </w:rPr>
        <w:t>:</w:t>
      </w:r>
    </w:p>
    <w:p w:rsidR="002F414D" w:rsidRDefault="002F414D" w:rsidP="002F414D">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 xml:space="preserve">TR 1  - localitatea cu suprafata de </w:t>
      </w:r>
      <w:r w:rsidR="00BC0917">
        <w:rPr>
          <w:rFonts w:ascii="Arial Narrow" w:hAnsi="Arial Narrow" w:cs="Tahoma"/>
          <w:color w:val="000000"/>
          <w:sz w:val="24"/>
          <w:szCs w:val="24"/>
        </w:rPr>
        <w:t>161,49</w:t>
      </w:r>
      <w:r w:rsidRPr="003426E8">
        <w:rPr>
          <w:rFonts w:ascii="Arial Narrow" w:hAnsi="Arial Narrow" w:cs="Tahoma"/>
          <w:color w:val="000000"/>
          <w:sz w:val="24"/>
          <w:szCs w:val="24"/>
        </w:rPr>
        <w:t xml:space="preserve"> ha</w:t>
      </w:r>
      <w:r w:rsidR="004270D7">
        <w:rPr>
          <w:rFonts w:ascii="Arial Narrow" w:hAnsi="Arial Narrow" w:cs="Tahoma"/>
          <w:color w:val="000000"/>
          <w:sz w:val="24"/>
          <w:szCs w:val="24"/>
        </w:rPr>
        <w:t>.</w:t>
      </w:r>
    </w:p>
    <w:p w:rsidR="004270D7" w:rsidRPr="004270D7" w:rsidRDefault="004270D7" w:rsidP="004270D7">
      <w:pPr>
        <w:rPr>
          <w:lang w:val="ro-RO"/>
        </w:rPr>
      </w:pPr>
    </w:p>
    <w:p w:rsidR="004270D7" w:rsidRPr="004952EC" w:rsidRDefault="004270D7" w:rsidP="004270D7">
      <w:pPr>
        <w:pStyle w:val="Heading2"/>
        <w:ind w:left="0"/>
        <w:jc w:val="both"/>
        <w:rPr>
          <w:rFonts w:ascii="Arial Narrow" w:hAnsi="Arial Narrow" w:cs="Tahoma"/>
          <w:color w:val="000000"/>
          <w:sz w:val="24"/>
          <w:szCs w:val="24"/>
          <w:lang w:val="fr-FR"/>
        </w:rPr>
      </w:pPr>
      <w:r w:rsidRPr="003426E8">
        <w:rPr>
          <w:rFonts w:ascii="Arial Narrow" w:hAnsi="Arial Narrow" w:cs="Tahoma"/>
          <w:i/>
          <w:color w:val="000000"/>
          <w:sz w:val="24"/>
          <w:szCs w:val="24"/>
        </w:rPr>
        <w:t>Localitatea</w:t>
      </w:r>
      <w:r>
        <w:rPr>
          <w:rFonts w:ascii="Arial Narrow" w:hAnsi="Arial Narrow" w:cs="Tahoma"/>
          <w:i/>
          <w:color w:val="000000"/>
          <w:sz w:val="24"/>
          <w:szCs w:val="24"/>
        </w:rPr>
        <w:t xml:space="preserve"> Stircovita  </w:t>
      </w:r>
      <w:r w:rsidRPr="003426E8">
        <w:rPr>
          <w:rFonts w:ascii="Arial Narrow" w:hAnsi="Arial Narrow" w:cs="Tahoma"/>
          <w:color w:val="000000"/>
          <w:sz w:val="24"/>
          <w:szCs w:val="24"/>
        </w:rPr>
        <w:t xml:space="preserve">cu suprafata de  </w:t>
      </w:r>
      <w:r w:rsidR="00BC0917">
        <w:rPr>
          <w:rFonts w:ascii="Arial Narrow" w:hAnsi="Arial Narrow" w:cs="Tahoma"/>
          <w:color w:val="000000"/>
          <w:sz w:val="24"/>
          <w:szCs w:val="24"/>
        </w:rPr>
        <w:t>69,11</w:t>
      </w:r>
      <w:r w:rsidRPr="003426E8">
        <w:rPr>
          <w:rFonts w:ascii="Arial Narrow" w:hAnsi="Arial Narrow" w:cs="Tahoma"/>
          <w:color w:val="000000"/>
          <w:sz w:val="24"/>
          <w:szCs w:val="24"/>
        </w:rPr>
        <w:t xml:space="preserve">ha si </w:t>
      </w:r>
      <w:r>
        <w:rPr>
          <w:rFonts w:ascii="Arial Narrow" w:hAnsi="Arial Narrow" w:cs="Tahoma"/>
          <w:color w:val="000000"/>
          <w:sz w:val="24"/>
          <w:szCs w:val="24"/>
        </w:rPr>
        <w:t>un</w:t>
      </w:r>
      <w:r w:rsidRPr="003426E8">
        <w:rPr>
          <w:rFonts w:ascii="Arial Narrow" w:hAnsi="Arial Narrow" w:cs="Tahoma"/>
          <w:color w:val="000000"/>
          <w:sz w:val="24"/>
          <w:szCs w:val="24"/>
        </w:rPr>
        <w:t xml:space="preserve"> trup</w:t>
      </w:r>
      <w:r w:rsidRPr="004952EC">
        <w:rPr>
          <w:rFonts w:ascii="Arial Narrow" w:hAnsi="Arial Narrow" w:cs="Tahoma"/>
          <w:color w:val="000000"/>
          <w:sz w:val="24"/>
          <w:szCs w:val="24"/>
          <w:lang w:val="fr-FR"/>
        </w:rPr>
        <w:t>:</w:t>
      </w:r>
    </w:p>
    <w:p w:rsidR="004270D7" w:rsidRDefault="004270D7" w:rsidP="004270D7">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 xml:space="preserve">TR 1  - localitatea cu suprafata de </w:t>
      </w:r>
      <w:r>
        <w:rPr>
          <w:rFonts w:ascii="Arial Narrow" w:hAnsi="Arial Narrow" w:cs="Tahoma"/>
          <w:color w:val="000000"/>
          <w:sz w:val="24"/>
          <w:szCs w:val="24"/>
        </w:rPr>
        <w:t xml:space="preserve"> </w:t>
      </w:r>
      <w:r w:rsidR="00BC0917">
        <w:rPr>
          <w:rFonts w:ascii="Arial Narrow" w:hAnsi="Arial Narrow" w:cs="Tahoma"/>
          <w:color w:val="000000"/>
          <w:sz w:val="24"/>
          <w:szCs w:val="24"/>
        </w:rPr>
        <w:t>69,11</w:t>
      </w:r>
      <w:r>
        <w:rPr>
          <w:rFonts w:ascii="Arial Narrow" w:hAnsi="Arial Narrow" w:cs="Tahoma"/>
          <w:color w:val="000000"/>
          <w:sz w:val="24"/>
          <w:szCs w:val="24"/>
        </w:rPr>
        <w:t xml:space="preserve"> </w:t>
      </w:r>
      <w:r w:rsidRPr="003426E8">
        <w:rPr>
          <w:rFonts w:ascii="Arial Narrow" w:hAnsi="Arial Narrow" w:cs="Tahoma"/>
          <w:color w:val="000000"/>
          <w:sz w:val="24"/>
          <w:szCs w:val="24"/>
        </w:rPr>
        <w:t>ha.</w:t>
      </w:r>
    </w:p>
    <w:p w:rsidR="000204E4" w:rsidRPr="000204E4" w:rsidRDefault="000204E4" w:rsidP="000204E4">
      <w:pPr>
        <w:rPr>
          <w:lang w:val="ro-RO"/>
        </w:rPr>
      </w:pPr>
    </w:p>
    <w:p w:rsidR="004270D7" w:rsidRPr="004952EC" w:rsidRDefault="004270D7" w:rsidP="004270D7">
      <w:pPr>
        <w:pStyle w:val="Heading2"/>
        <w:ind w:left="0"/>
        <w:jc w:val="both"/>
        <w:rPr>
          <w:rFonts w:ascii="Arial Narrow" w:hAnsi="Arial Narrow" w:cs="Tahoma"/>
          <w:color w:val="000000"/>
          <w:sz w:val="24"/>
          <w:szCs w:val="24"/>
          <w:lang w:val="fr-FR"/>
        </w:rPr>
      </w:pPr>
      <w:r w:rsidRPr="003426E8">
        <w:rPr>
          <w:rFonts w:ascii="Arial Narrow" w:hAnsi="Arial Narrow" w:cs="Tahoma"/>
          <w:i/>
          <w:color w:val="000000"/>
          <w:sz w:val="24"/>
          <w:szCs w:val="24"/>
        </w:rPr>
        <w:t xml:space="preserve">Localitatea </w:t>
      </w:r>
      <w:r>
        <w:rPr>
          <w:rFonts w:ascii="Arial Narrow" w:hAnsi="Arial Narrow" w:cs="Tahoma"/>
          <w:i/>
          <w:color w:val="000000"/>
          <w:sz w:val="24"/>
          <w:szCs w:val="24"/>
        </w:rPr>
        <w:t xml:space="preserve">Scorila  </w:t>
      </w:r>
      <w:r w:rsidRPr="003426E8">
        <w:rPr>
          <w:rFonts w:ascii="Arial Narrow" w:hAnsi="Arial Narrow" w:cs="Tahoma"/>
          <w:color w:val="000000"/>
          <w:sz w:val="24"/>
          <w:szCs w:val="24"/>
        </w:rPr>
        <w:t xml:space="preserve">cu suprafata de </w:t>
      </w:r>
      <w:r>
        <w:rPr>
          <w:rFonts w:ascii="Arial Narrow" w:hAnsi="Arial Narrow" w:cs="Tahoma"/>
          <w:color w:val="000000"/>
          <w:sz w:val="24"/>
          <w:szCs w:val="24"/>
        </w:rPr>
        <w:t xml:space="preserve"> </w:t>
      </w:r>
      <w:r w:rsidR="00BC0917">
        <w:rPr>
          <w:rFonts w:ascii="Arial Narrow" w:hAnsi="Arial Narrow" w:cs="Tahoma"/>
          <w:color w:val="000000"/>
          <w:sz w:val="24"/>
          <w:szCs w:val="24"/>
        </w:rPr>
        <w:t>42,37</w:t>
      </w:r>
      <w:r w:rsidRPr="003426E8">
        <w:rPr>
          <w:rFonts w:ascii="Arial Narrow" w:hAnsi="Arial Narrow" w:cs="Tahoma"/>
          <w:color w:val="000000"/>
          <w:sz w:val="24"/>
          <w:szCs w:val="24"/>
        </w:rPr>
        <w:t xml:space="preserve">ha si </w:t>
      </w:r>
      <w:r>
        <w:rPr>
          <w:rFonts w:ascii="Arial Narrow" w:hAnsi="Arial Narrow" w:cs="Tahoma"/>
          <w:color w:val="000000"/>
          <w:sz w:val="24"/>
          <w:szCs w:val="24"/>
        </w:rPr>
        <w:t xml:space="preserve">un </w:t>
      </w:r>
      <w:r w:rsidRPr="003426E8">
        <w:rPr>
          <w:rFonts w:ascii="Arial Narrow" w:hAnsi="Arial Narrow" w:cs="Tahoma"/>
          <w:color w:val="000000"/>
          <w:sz w:val="24"/>
          <w:szCs w:val="24"/>
        </w:rPr>
        <w:t>trup</w:t>
      </w:r>
      <w:r w:rsidRPr="004952EC">
        <w:rPr>
          <w:rFonts w:ascii="Arial Narrow" w:hAnsi="Arial Narrow" w:cs="Tahoma"/>
          <w:color w:val="000000"/>
          <w:sz w:val="24"/>
          <w:szCs w:val="24"/>
          <w:lang w:val="fr-FR"/>
        </w:rPr>
        <w:t>:</w:t>
      </w:r>
    </w:p>
    <w:p w:rsidR="004270D7" w:rsidRPr="003426E8" w:rsidRDefault="004270D7" w:rsidP="004270D7">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 xml:space="preserve">TR 1  - localitatea cu suprafata de </w:t>
      </w:r>
      <w:r>
        <w:rPr>
          <w:rFonts w:ascii="Arial Narrow" w:hAnsi="Arial Narrow" w:cs="Tahoma"/>
          <w:color w:val="000000"/>
          <w:sz w:val="24"/>
          <w:szCs w:val="24"/>
        </w:rPr>
        <w:t xml:space="preserve"> </w:t>
      </w:r>
      <w:r w:rsidR="00BC0917">
        <w:rPr>
          <w:rFonts w:ascii="Arial Narrow" w:hAnsi="Arial Narrow" w:cs="Tahoma"/>
          <w:color w:val="000000"/>
          <w:sz w:val="24"/>
          <w:szCs w:val="24"/>
        </w:rPr>
        <w:t>42,37</w:t>
      </w:r>
      <w:r w:rsidRPr="003426E8">
        <w:rPr>
          <w:rFonts w:ascii="Arial Narrow" w:hAnsi="Arial Narrow" w:cs="Tahoma"/>
          <w:color w:val="000000"/>
          <w:sz w:val="24"/>
          <w:szCs w:val="24"/>
        </w:rPr>
        <w:t>ha</w:t>
      </w:r>
      <w:r w:rsidR="00BC0917">
        <w:rPr>
          <w:rFonts w:ascii="Arial Narrow" w:hAnsi="Arial Narrow" w:cs="Tahoma"/>
          <w:color w:val="000000"/>
          <w:sz w:val="24"/>
          <w:szCs w:val="24"/>
        </w:rPr>
        <w:t>.</w:t>
      </w:r>
    </w:p>
    <w:p w:rsidR="00D05BA9" w:rsidRPr="0011774B" w:rsidRDefault="00D05BA9" w:rsidP="0011774B">
      <w:pPr>
        <w:rPr>
          <w:lang w:val="ro-RO"/>
        </w:rPr>
      </w:pPr>
    </w:p>
    <w:p w:rsidR="009F2E98" w:rsidRDefault="004B3EAE" w:rsidP="00BC0917">
      <w:pPr>
        <w:pStyle w:val="Heading2"/>
        <w:jc w:val="both"/>
      </w:pPr>
      <w:r w:rsidRPr="003426E8">
        <w:rPr>
          <w:rFonts w:ascii="Arial Narrow" w:hAnsi="Arial Narrow" w:cs="Tahoma"/>
          <w:i/>
          <w:sz w:val="24"/>
          <w:szCs w:val="24"/>
        </w:rPr>
        <w:t xml:space="preserve">Bilantul  zonelor functionale in intravilanul celor </w:t>
      </w:r>
      <w:r w:rsidR="00202FEF">
        <w:rPr>
          <w:rFonts w:ascii="Arial Narrow" w:hAnsi="Arial Narrow" w:cs="Tahoma"/>
          <w:i/>
          <w:sz w:val="24"/>
          <w:szCs w:val="24"/>
        </w:rPr>
        <w:t>4</w:t>
      </w:r>
      <w:r w:rsidRPr="003426E8">
        <w:rPr>
          <w:rFonts w:ascii="Arial Narrow" w:hAnsi="Arial Narrow" w:cs="Tahoma"/>
          <w:i/>
          <w:sz w:val="24"/>
          <w:szCs w:val="24"/>
        </w:rPr>
        <w:t xml:space="preserve"> localitati se prezinta astfel:</w:t>
      </w:r>
    </w:p>
    <w:p w:rsidR="009F2E98" w:rsidRDefault="009F2E98" w:rsidP="009F2E98">
      <w:pPr>
        <w:rPr>
          <w:lang w:val="ro-RO"/>
        </w:rPr>
      </w:pPr>
    </w:p>
    <w:p w:rsidR="004B3EAE" w:rsidRPr="003426E8" w:rsidRDefault="004B3EAE" w:rsidP="003426E8">
      <w:pPr>
        <w:pStyle w:val="Heading2"/>
        <w:ind w:left="0"/>
        <w:jc w:val="both"/>
        <w:rPr>
          <w:rFonts w:ascii="Arial Narrow" w:hAnsi="Arial Narrow" w:cs="Tahoma"/>
          <w:i/>
          <w:color w:val="000000"/>
          <w:sz w:val="24"/>
          <w:szCs w:val="24"/>
        </w:rPr>
      </w:pPr>
      <w:r w:rsidRPr="003426E8">
        <w:rPr>
          <w:rFonts w:ascii="Arial Narrow" w:hAnsi="Arial Narrow" w:cs="Tahoma"/>
          <w:i/>
          <w:color w:val="000000"/>
          <w:sz w:val="24"/>
          <w:szCs w:val="24"/>
        </w:rPr>
        <w:t xml:space="preserve">Localitatea </w:t>
      </w:r>
      <w:r w:rsidR="00202FEF">
        <w:rPr>
          <w:rFonts w:ascii="Arial Narrow" w:hAnsi="Arial Narrow" w:cs="Tahoma"/>
          <w:i/>
          <w:color w:val="000000"/>
          <w:sz w:val="24"/>
          <w:szCs w:val="24"/>
        </w:rPr>
        <w:t>Vladaia</w:t>
      </w:r>
      <w:r w:rsidRPr="003426E8">
        <w:rPr>
          <w:rFonts w:ascii="Arial Narrow" w:hAnsi="Arial Narrow" w:cs="Tahoma"/>
          <w:i/>
          <w:color w:val="000000"/>
          <w:sz w:val="24"/>
          <w:szCs w:val="24"/>
        </w:rPr>
        <w:t xml:space="preserve">  </w:t>
      </w:r>
    </w:p>
    <w:tbl>
      <w:tblPr>
        <w:tblpPr w:leftFromText="180" w:rightFromText="180" w:vertAnchor="text" w:horzAnchor="margin" w:tblpXSpec="center" w:tblpY="1"/>
        <w:tblOverlap w:val="neve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1134"/>
        <w:gridCol w:w="992"/>
      </w:tblGrid>
      <w:tr w:rsidR="007318C5" w:rsidRPr="003426E8" w:rsidTr="007318C5">
        <w:trPr>
          <w:trHeight w:val="331"/>
        </w:trPr>
        <w:tc>
          <w:tcPr>
            <w:tcW w:w="5070" w:type="dxa"/>
            <w:tcBorders>
              <w:top w:val="single" w:sz="4" w:space="0" w:color="auto"/>
              <w:left w:val="single" w:sz="4" w:space="0" w:color="auto"/>
              <w:bottom w:val="double" w:sz="4" w:space="0" w:color="auto"/>
              <w:right w:val="single" w:sz="4" w:space="0" w:color="auto"/>
            </w:tcBorders>
            <w:shd w:val="pct15" w:color="auto" w:fill="FFFFFF"/>
            <w:vAlign w:val="center"/>
          </w:tcPr>
          <w:p w:rsidR="007318C5" w:rsidRPr="003426E8" w:rsidRDefault="007318C5" w:rsidP="003426E8">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Zone functionale</w:t>
            </w:r>
          </w:p>
        </w:tc>
        <w:tc>
          <w:tcPr>
            <w:tcW w:w="1134" w:type="dxa"/>
            <w:tcBorders>
              <w:top w:val="single" w:sz="4" w:space="0" w:color="auto"/>
              <w:left w:val="single" w:sz="4" w:space="0" w:color="auto"/>
              <w:bottom w:val="double" w:sz="4" w:space="0" w:color="auto"/>
              <w:right w:val="single" w:sz="4" w:space="0" w:color="auto"/>
            </w:tcBorders>
            <w:shd w:val="pct15" w:color="auto" w:fill="FFFFFF"/>
            <w:vAlign w:val="center"/>
          </w:tcPr>
          <w:p w:rsidR="007318C5" w:rsidRPr="003426E8" w:rsidRDefault="007318C5" w:rsidP="00BC0917">
            <w:pPr>
              <w:pStyle w:val="Heading2"/>
              <w:ind w:left="0"/>
              <w:jc w:val="right"/>
              <w:rPr>
                <w:rFonts w:ascii="Arial Narrow" w:hAnsi="Arial Narrow" w:cs="Tahoma"/>
                <w:color w:val="000000"/>
                <w:sz w:val="24"/>
                <w:szCs w:val="24"/>
              </w:rPr>
            </w:pPr>
            <w:r w:rsidRPr="003426E8">
              <w:rPr>
                <w:rFonts w:ascii="Arial Narrow" w:hAnsi="Arial Narrow" w:cs="Tahoma"/>
                <w:color w:val="000000"/>
                <w:sz w:val="24"/>
                <w:szCs w:val="24"/>
              </w:rPr>
              <w:t>supr.  ha</w:t>
            </w:r>
          </w:p>
        </w:tc>
        <w:tc>
          <w:tcPr>
            <w:tcW w:w="992" w:type="dxa"/>
            <w:tcBorders>
              <w:top w:val="single" w:sz="4" w:space="0" w:color="auto"/>
              <w:left w:val="single" w:sz="4" w:space="0" w:color="auto"/>
              <w:bottom w:val="double" w:sz="4" w:space="0" w:color="auto"/>
              <w:right w:val="single" w:sz="4" w:space="0" w:color="auto"/>
            </w:tcBorders>
            <w:shd w:val="pct15" w:color="auto" w:fill="FFFFFF"/>
            <w:vAlign w:val="center"/>
          </w:tcPr>
          <w:p w:rsidR="007318C5" w:rsidRPr="003426E8" w:rsidRDefault="007318C5" w:rsidP="00BC0917">
            <w:pPr>
              <w:pStyle w:val="Heading2"/>
              <w:jc w:val="right"/>
              <w:rPr>
                <w:rFonts w:ascii="Arial Narrow" w:hAnsi="Arial Narrow" w:cs="Tahoma"/>
                <w:color w:val="000000"/>
                <w:sz w:val="24"/>
                <w:szCs w:val="24"/>
              </w:rPr>
            </w:pPr>
            <w:r w:rsidRPr="003426E8">
              <w:rPr>
                <w:rFonts w:ascii="Arial Narrow" w:hAnsi="Arial Narrow" w:cs="Tahoma"/>
                <w:color w:val="000000"/>
                <w:sz w:val="24"/>
                <w:szCs w:val="24"/>
              </w:rPr>
              <w:t>%</w:t>
            </w:r>
          </w:p>
        </w:tc>
      </w:tr>
      <w:tr w:rsidR="007318C5" w:rsidRPr="003426E8" w:rsidTr="007318C5">
        <w:trPr>
          <w:trHeight w:val="315"/>
        </w:trPr>
        <w:tc>
          <w:tcPr>
            <w:tcW w:w="5070" w:type="dxa"/>
            <w:tcBorders>
              <w:top w:val="double" w:sz="4" w:space="0" w:color="auto"/>
              <w:left w:val="single" w:sz="4" w:space="0" w:color="auto"/>
              <w:bottom w:val="single" w:sz="4" w:space="0" w:color="auto"/>
              <w:right w:val="single" w:sz="4" w:space="0" w:color="auto"/>
            </w:tcBorders>
          </w:tcPr>
          <w:p w:rsidR="007318C5" w:rsidRPr="003426E8" w:rsidRDefault="007318C5" w:rsidP="002F414D">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w:t>
            </w:r>
            <w:r w:rsidR="002F414D">
              <w:rPr>
                <w:rFonts w:ascii="Arial Narrow" w:hAnsi="Arial Narrow" w:cs="Tahoma"/>
                <w:color w:val="000000"/>
                <w:sz w:val="24"/>
                <w:szCs w:val="24"/>
              </w:rPr>
              <w:t xml:space="preserve"> centrala/</w:t>
            </w:r>
            <w:r w:rsidRPr="003426E8">
              <w:rPr>
                <w:rFonts w:ascii="Arial Narrow" w:hAnsi="Arial Narrow" w:cs="Tahoma"/>
                <w:color w:val="000000"/>
                <w:sz w:val="24"/>
                <w:szCs w:val="24"/>
              </w:rPr>
              <w:t xml:space="preserve"> institutii si servicii publice</w:t>
            </w:r>
          </w:p>
        </w:tc>
        <w:tc>
          <w:tcPr>
            <w:tcW w:w="1134" w:type="dxa"/>
            <w:tcBorders>
              <w:top w:val="double" w:sz="4" w:space="0" w:color="auto"/>
              <w:left w:val="single" w:sz="4" w:space="0" w:color="auto"/>
              <w:bottom w:val="single" w:sz="4" w:space="0" w:color="auto"/>
              <w:right w:val="single" w:sz="4" w:space="0" w:color="auto"/>
            </w:tcBorders>
            <w:vAlign w:val="center"/>
          </w:tcPr>
          <w:p w:rsidR="007318C5" w:rsidRPr="003426E8" w:rsidRDefault="00187430" w:rsidP="00BC0917">
            <w:pPr>
              <w:pStyle w:val="Heading2"/>
              <w:ind w:left="0"/>
              <w:jc w:val="right"/>
              <w:rPr>
                <w:rFonts w:ascii="Arial Narrow" w:hAnsi="Arial Narrow" w:cs="Tahoma"/>
                <w:color w:val="000000"/>
                <w:sz w:val="24"/>
                <w:szCs w:val="24"/>
              </w:rPr>
            </w:pPr>
            <w:r>
              <w:rPr>
                <w:rFonts w:ascii="Arial Narrow" w:hAnsi="Arial Narrow" w:cs="Tahoma"/>
                <w:color w:val="000000"/>
                <w:sz w:val="24"/>
                <w:szCs w:val="24"/>
              </w:rPr>
              <w:t>5,50</w:t>
            </w:r>
          </w:p>
        </w:tc>
        <w:tc>
          <w:tcPr>
            <w:tcW w:w="992" w:type="dxa"/>
            <w:tcBorders>
              <w:top w:val="double" w:sz="4" w:space="0" w:color="auto"/>
              <w:left w:val="single" w:sz="4" w:space="0" w:color="auto"/>
              <w:bottom w:val="single" w:sz="4" w:space="0" w:color="auto"/>
              <w:right w:val="single" w:sz="4" w:space="0" w:color="auto"/>
            </w:tcBorders>
            <w:vAlign w:val="center"/>
          </w:tcPr>
          <w:p w:rsidR="007318C5" w:rsidRPr="003426E8" w:rsidRDefault="00163E8C" w:rsidP="008D27E9">
            <w:pPr>
              <w:pStyle w:val="Heading2"/>
              <w:ind w:left="0"/>
              <w:jc w:val="right"/>
              <w:rPr>
                <w:rFonts w:ascii="Arial Narrow" w:hAnsi="Arial Narrow" w:cs="Tahoma"/>
                <w:color w:val="000000"/>
                <w:sz w:val="24"/>
                <w:szCs w:val="24"/>
              </w:rPr>
            </w:pPr>
            <w:r>
              <w:rPr>
                <w:rFonts w:ascii="Arial Narrow" w:hAnsi="Arial Narrow" w:cs="Tahoma"/>
                <w:color w:val="000000"/>
                <w:sz w:val="24"/>
                <w:szCs w:val="24"/>
              </w:rPr>
              <w:t>4,</w:t>
            </w:r>
            <w:r w:rsidR="008D27E9">
              <w:rPr>
                <w:rFonts w:ascii="Arial Narrow" w:hAnsi="Arial Narrow" w:cs="Tahoma"/>
                <w:color w:val="000000"/>
                <w:sz w:val="24"/>
                <w:szCs w:val="24"/>
              </w:rPr>
              <w:t>60</w:t>
            </w:r>
          </w:p>
        </w:tc>
      </w:tr>
      <w:tr w:rsidR="007318C5" w:rsidRPr="003426E8" w:rsidTr="007318C5">
        <w:trPr>
          <w:trHeight w:val="331"/>
        </w:trPr>
        <w:tc>
          <w:tcPr>
            <w:tcW w:w="5070" w:type="dxa"/>
            <w:tcBorders>
              <w:top w:val="single" w:sz="4" w:space="0" w:color="auto"/>
              <w:left w:val="single" w:sz="4" w:space="0" w:color="auto"/>
              <w:bottom w:val="single" w:sz="4" w:space="0" w:color="auto"/>
              <w:right w:val="single" w:sz="4" w:space="0" w:color="auto"/>
            </w:tcBorders>
          </w:tcPr>
          <w:p w:rsidR="007318C5" w:rsidRPr="003426E8" w:rsidRDefault="007318C5" w:rsidP="003426E8">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locuinte si functiuni   complementare</w:t>
            </w:r>
          </w:p>
        </w:tc>
        <w:tc>
          <w:tcPr>
            <w:tcW w:w="1134" w:type="dxa"/>
            <w:tcBorders>
              <w:top w:val="single" w:sz="4" w:space="0" w:color="auto"/>
              <w:left w:val="single" w:sz="4" w:space="0" w:color="auto"/>
              <w:bottom w:val="single" w:sz="4" w:space="0" w:color="auto"/>
              <w:right w:val="single" w:sz="4" w:space="0" w:color="auto"/>
            </w:tcBorders>
            <w:vAlign w:val="center"/>
          </w:tcPr>
          <w:p w:rsidR="007318C5" w:rsidRPr="003426E8" w:rsidRDefault="00187430" w:rsidP="008D27E9">
            <w:pPr>
              <w:pStyle w:val="Heading2"/>
              <w:ind w:left="0"/>
              <w:jc w:val="right"/>
              <w:rPr>
                <w:rFonts w:ascii="Arial Narrow" w:hAnsi="Arial Narrow" w:cs="Tahoma"/>
                <w:color w:val="000000"/>
                <w:sz w:val="24"/>
                <w:szCs w:val="24"/>
              </w:rPr>
            </w:pPr>
            <w:r>
              <w:rPr>
                <w:rFonts w:ascii="Arial Narrow" w:hAnsi="Arial Narrow" w:cs="Tahoma"/>
                <w:color w:val="000000"/>
                <w:sz w:val="24"/>
                <w:szCs w:val="24"/>
              </w:rPr>
              <w:t>8</w:t>
            </w:r>
            <w:r w:rsidR="0002795E">
              <w:rPr>
                <w:rFonts w:ascii="Arial Narrow" w:hAnsi="Arial Narrow" w:cs="Tahoma"/>
                <w:color w:val="000000"/>
                <w:sz w:val="24"/>
                <w:szCs w:val="24"/>
              </w:rPr>
              <w:t>7</w:t>
            </w:r>
            <w:r>
              <w:rPr>
                <w:rFonts w:ascii="Arial Narrow" w:hAnsi="Arial Narrow" w:cs="Tahoma"/>
                <w:color w:val="000000"/>
                <w:sz w:val="24"/>
                <w:szCs w:val="24"/>
              </w:rPr>
              <w:t>,</w:t>
            </w:r>
            <w:r w:rsidR="008D27E9">
              <w:rPr>
                <w:rFonts w:ascii="Arial Narrow" w:hAnsi="Arial Narrow" w:cs="Tahoma"/>
                <w:color w:val="000000"/>
                <w:sz w:val="24"/>
                <w:szCs w:val="24"/>
              </w:rPr>
              <w:t>87</w:t>
            </w:r>
          </w:p>
        </w:tc>
        <w:tc>
          <w:tcPr>
            <w:tcW w:w="992" w:type="dxa"/>
            <w:tcBorders>
              <w:top w:val="single" w:sz="4" w:space="0" w:color="auto"/>
              <w:left w:val="single" w:sz="4" w:space="0" w:color="auto"/>
              <w:bottom w:val="single" w:sz="4" w:space="0" w:color="auto"/>
              <w:right w:val="single" w:sz="4" w:space="0" w:color="auto"/>
            </w:tcBorders>
            <w:vAlign w:val="center"/>
          </w:tcPr>
          <w:p w:rsidR="007318C5" w:rsidRPr="003426E8" w:rsidRDefault="00163E8C" w:rsidP="008D27E9">
            <w:pPr>
              <w:pStyle w:val="Heading2"/>
              <w:ind w:left="0"/>
              <w:jc w:val="right"/>
              <w:rPr>
                <w:rFonts w:ascii="Arial Narrow" w:hAnsi="Arial Narrow" w:cs="Tahoma"/>
                <w:color w:val="000000"/>
                <w:sz w:val="24"/>
                <w:szCs w:val="24"/>
              </w:rPr>
            </w:pPr>
            <w:r>
              <w:rPr>
                <w:rFonts w:ascii="Arial Narrow" w:hAnsi="Arial Narrow" w:cs="Tahoma"/>
                <w:color w:val="000000"/>
                <w:sz w:val="24"/>
                <w:szCs w:val="24"/>
              </w:rPr>
              <w:t>7</w:t>
            </w:r>
            <w:r w:rsidR="008D27E9">
              <w:rPr>
                <w:rFonts w:ascii="Arial Narrow" w:hAnsi="Arial Narrow" w:cs="Tahoma"/>
                <w:color w:val="000000"/>
                <w:sz w:val="24"/>
                <w:szCs w:val="24"/>
              </w:rPr>
              <w:t>3</w:t>
            </w:r>
            <w:r>
              <w:rPr>
                <w:rFonts w:ascii="Arial Narrow" w:hAnsi="Arial Narrow" w:cs="Tahoma"/>
                <w:color w:val="000000"/>
                <w:sz w:val="24"/>
                <w:szCs w:val="24"/>
              </w:rPr>
              <w:t>,</w:t>
            </w:r>
            <w:r w:rsidR="008D27E9">
              <w:rPr>
                <w:rFonts w:ascii="Arial Narrow" w:hAnsi="Arial Narrow" w:cs="Tahoma"/>
                <w:color w:val="000000"/>
                <w:sz w:val="24"/>
                <w:szCs w:val="24"/>
              </w:rPr>
              <w:t>48</w:t>
            </w:r>
          </w:p>
        </w:tc>
      </w:tr>
      <w:tr w:rsidR="007318C5" w:rsidRPr="003426E8" w:rsidTr="007318C5">
        <w:trPr>
          <w:trHeight w:val="331"/>
        </w:trPr>
        <w:tc>
          <w:tcPr>
            <w:tcW w:w="5070" w:type="dxa"/>
            <w:tcBorders>
              <w:top w:val="single" w:sz="4" w:space="0" w:color="auto"/>
              <w:left w:val="single" w:sz="4" w:space="0" w:color="auto"/>
              <w:bottom w:val="single" w:sz="4" w:space="0" w:color="auto"/>
              <w:right w:val="single" w:sz="4" w:space="0" w:color="auto"/>
            </w:tcBorders>
          </w:tcPr>
          <w:p w:rsidR="007318C5" w:rsidRPr="003426E8" w:rsidRDefault="007318C5" w:rsidP="003426E8">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activitati economice</w:t>
            </w:r>
          </w:p>
        </w:tc>
        <w:tc>
          <w:tcPr>
            <w:tcW w:w="1134" w:type="dxa"/>
            <w:tcBorders>
              <w:top w:val="single" w:sz="4" w:space="0" w:color="auto"/>
              <w:left w:val="single" w:sz="4" w:space="0" w:color="auto"/>
              <w:bottom w:val="single" w:sz="4" w:space="0" w:color="auto"/>
              <w:right w:val="single" w:sz="4" w:space="0" w:color="auto"/>
            </w:tcBorders>
            <w:vAlign w:val="center"/>
          </w:tcPr>
          <w:p w:rsidR="007318C5" w:rsidRPr="003426E8" w:rsidRDefault="00187430" w:rsidP="00BC0917">
            <w:pPr>
              <w:pStyle w:val="Heading2"/>
              <w:ind w:left="0"/>
              <w:jc w:val="right"/>
              <w:rPr>
                <w:rFonts w:ascii="Arial Narrow" w:hAnsi="Arial Narrow" w:cs="Tahoma"/>
                <w:color w:val="000000"/>
                <w:sz w:val="24"/>
                <w:szCs w:val="24"/>
              </w:rPr>
            </w:pPr>
            <w:r>
              <w:rPr>
                <w:rFonts w:ascii="Arial Narrow" w:hAnsi="Arial Narrow" w:cs="Tahoma"/>
                <w:color w:val="000000"/>
                <w:sz w:val="24"/>
                <w:szCs w:val="24"/>
              </w:rPr>
              <w:t>9,12</w:t>
            </w:r>
          </w:p>
        </w:tc>
        <w:tc>
          <w:tcPr>
            <w:tcW w:w="992" w:type="dxa"/>
            <w:tcBorders>
              <w:top w:val="single" w:sz="4" w:space="0" w:color="auto"/>
              <w:left w:val="single" w:sz="4" w:space="0" w:color="auto"/>
              <w:bottom w:val="single" w:sz="4" w:space="0" w:color="auto"/>
              <w:right w:val="single" w:sz="4" w:space="0" w:color="auto"/>
            </w:tcBorders>
            <w:vAlign w:val="center"/>
          </w:tcPr>
          <w:p w:rsidR="007318C5" w:rsidRPr="003426E8" w:rsidRDefault="00163E8C" w:rsidP="00BC0917">
            <w:pPr>
              <w:pStyle w:val="Heading2"/>
              <w:ind w:left="0"/>
              <w:jc w:val="right"/>
              <w:rPr>
                <w:rFonts w:ascii="Arial Narrow" w:hAnsi="Arial Narrow" w:cs="Tahoma"/>
                <w:color w:val="000000"/>
                <w:sz w:val="24"/>
                <w:szCs w:val="24"/>
              </w:rPr>
            </w:pPr>
            <w:r>
              <w:rPr>
                <w:rFonts w:ascii="Arial Narrow" w:hAnsi="Arial Narrow" w:cs="Tahoma"/>
                <w:color w:val="000000"/>
                <w:sz w:val="24"/>
                <w:szCs w:val="24"/>
              </w:rPr>
              <w:t>7,63</w:t>
            </w:r>
          </w:p>
        </w:tc>
      </w:tr>
      <w:tr w:rsidR="007318C5" w:rsidRPr="003426E8" w:rsidTr="007318C5">
        <w:trPr>
          <w:trHeight w:val="331"/>
        </w:trPr>
        <w:tc>
          <w:tcPr>
            <w:tcW w:w="5070" w:type="dxa"/>
            <w:tcBorders>
              <w:top w:val="single" w:sz="4" w:space="0" w:color="auto"/>
              <w:left w:val="single" w:sz="4" w:space="0" w:color="auto"/>
              <w:bottom w:val="single" w:sz="4" w:space="0" w:color="auto"/>
              <w:right w:val="single" w:sz="4" w:space="0" w:color="auto"/>
            </w:tcBorders>
          </w:tcPr>
          <w:p w:rsidR="007318C5" w:rsidRPr="003426E8" w:rsidRDefault="007318C5" w:rsidP="003426E8">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cai  comunicatie rutiera</w:t>
            </w:r>
          </w:p>
        </w:tc>
        <w:tc>
          <w:tcPr>
            <w:tcW w:w="1134" w:type="dxa"/>
            <w:tcBorders>
              <w:top w:val="single" w:sz="4" w:space="0" w:color="auto"/>
              <w:left w:val="single" w:sz="4" w:space="0" w:color="auto"/>
              <w:bottom w:val="single" w:sz="4" w:space="0" w:color="auto"/>
              <w:right w:val="single" w:sz="4" w:space="0" w:color="auto"/>
            </w:tcBorders>
            <w:vAlign w:val="center"/>
          </w:tcPr>
          <w:p w:rsidR="007318C5" w:rsidRPr="003426E8" w:rsidRDefault="00187430" w:rsidP="00BC0917">
            <w:pPr>
              <w:pStyle w:val="Heading2"/>
              <w:ind w:left="0"/>
              <w:jc w:val="right"/>
              <w:rPr>
                <w:rFonts w:ascii="Arial Narrow" w:hAnsi="Arial Narrow" w:cs="Tahoma"/>
                <w:color w:val="000000"/>
                <w:sz w:val="24"/>
                <w:szCs w:val="24"/>
              </w:rPr>
            </w:pPr>
            <w:r>
              <w:rPr>
                <w:rFonts w:ascii="Arial Narrow" w:hAnsi="Arial Narrow" w:cs="Tahoma"/>
                <w:color w:val="000000"/>
                <w:sz w:val="24"/>
                <w:szCs w:val="24"/>
              </w:rPr>
              <w:t>6,10</w:t>
            </w:r>
          </w:p>
        </w:tc>
        <w:tc>
          <w:tcPr>
            <w:tcW w:w="992" w:type="dxa"/>
            <w:tcBorders>
              <w:top w:val="single" w:sz="4" w:space="0" w:color="auto"/>
              <w:left w:val="single" w:sz="4" w:space="0" w:color="auto"/>
              <w:bottom w:val="single" w:sz="4" w:space="0" w:color="auto"/>
              <w:right w:val="single" w:sz="4" w:space="0" w:color="auto"/>
            </w:tcBorders>
            <w:vAlign w:val="center"/>
          </w:tcPr>
          <w:p w:rsidR="007318C5" w:rsidRPr="003426E8" w:rsidRDefault="00163E8C" w:rsidP="00BC0917">
            <w:pPr>
              <w:pStyle w:val="Heading2"/>
              <w:ind w:left="0"/>
              <w:jc w:val="right"/>
              <w:rPr>
                <w:rFonts w:ascii="Arial Narrow" w:hAnsi="Arial Narrow" w:cs="Tahoma"/>
                <w:color w:val="000000"/>
                <w:sz w:val="24"/>
                <w:szCs w:val="24"/>
              </w:rPr>
            </w:pPr>
            <w:r>
              <w:rPr>
                <w:rFonts w:ascii="Arial Narrow" w:hAnsi="Arial Narrow" w:cs="Tahoma"/>
                <w:color w:val="000000"/>
                <w:sz w:val="24"/>
                <w:szCs w:val="24"/>
              </w:rPr>
              <w:t>5,10</w:t>
            </w:r>
          </w:p>
        </w:tc>
      </w:tr>
      <w:tr w:rsidR="007318C5" w:rsidRPr="003426E8" w:rsidTr="007318C5">
        <w:trPr>
          <w:trHeight w:val="331"/>
        </w:trPr>
        <w:tc>
          <w:tcPr>
            <w:tcW w:w="5070" w:type="dxa"/>
            <w:tcBorders>
              <w:top w:val="single" w:sz="4" w:space="0" w:color="auto"/>
              <w:left w:val="single" w:sz="4" w:space="0" w:color="auto"/>
              <w:bottom w:val="single" w:sz="4" w:space="0" w:color="auto"/>
              <w:right w:val="single" w:sz="4" w:space="0" w:color="auto"/>
            </w:tcBorders>
          </w:tcPr>
          <w:p w:rsidR="007318C5" w:rsidRPr="003426E8" w:rsidRDefault="007318C5" w:rsidP="004804DA">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Spatii verzi,</w:t>
            </w:r>
            <w:r w:rsidR="008D27E9">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sport, plant. protectie  </w:t>
            </w:r>
          </w:p>
        </w:tc>
        <w:tc>
          <w:tcPr>
            <w:tcW w:w="1134" w:type="dxa"/>
            <w:tcBorders>
              <w:top w:val="single" w:sz="4" w:space="0" w:color="auto"/>
              <w:left w:val="single" w:sz="4" w:space="0" w:color="auto"/>
              <w:bottom w:val="single" w:sz="4" w:space="0" w:color="auto"/>
              <w:right w:val="single" w:sz="4" w:space="0" w:color="auto"/>
            </w:tcBorders>
            <w:vAlign w:val="center"/>
          </w:tcPr>
          <w:p w:rsidR="007318C5" w:rsidRPr="003426E8" w:rsidRDefault="00187430" w:rsidP="00163E8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6,7</w:t>
            </w:r>
            <w:r w:rsidR="00163E8C">
              <w:rPr>
                <w:rFonts w:ascii="Arial Narrow" w:hAnsi="Arial Narrow" w:cs="Tahoma"/>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7318C5" w:rsidRPr="003426E8" w:rsidRDefault="00163E8C" w:rsidP="00BC0917">
            <w:pPr>
              <w:pStyle w:val="Heading2"/>
              <w:ind w:left="0"/>
              <w:jc w:val="right"/>
              <w:rPr>
                <w:rFonts w:ascii="Arial Narrow" w:hAnsi="Arial Narrow" w:cs="Tahoma"/>
                <w:color w:val="000000"/>
                <w:sz w:val="24"/>
                <w:szCs w:val="24"/>
              </w:rPr>
            </w:pPr>
            <w:r>
              <w:rPr>
                <w:rFonts w:ascii="Arial Narrow" w:hAnsi="Arial Narrow" w:cs="Tahoma"/>
                <w:color w:val="000000"/>
                <w:sz w:val="24"/>
                <w:szCs w:val="24"/>
              </w:rPr>
              <w:t>5,64</w:t>
            </w:r>
          </w:p>
        </w:tc>
      </w:tr>
      <w:tr w:rsidR="007318C5" w:rsidRPr="003426E8" w:rsidTr="007318C5">
        <w:trPr>
          <w:trHeight w:val="331"/>
        </w:trPr>
        <w:tc>
          <w:tcPr>
            <w:tcW w:w="5070" w:type="dxa"/>
            <w:tcBorders>
              <w:top w:val="single" w:sz="4" w:space="0" w:color="auto"/>
              <w:left w:val="single" w:sz="4" w:space="0" w:color="auto"/>
              <w:bottom w:val="single" w:sz="4" w:space="0" w:color="auto"/>
              <w:right w:val="single" w:sz="4" w:space="0" w:color="auto"/>
            </w:tcBorders>
          </w:tcPr>
          <w:p w:rsidR="007318C5" w:rsidRPr="003426E8" w:rsidRDefault="007318C5" w:rsidP="00187430">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 xml:space="preserve">Zona lucrari tehnico edilitare </w:t>
            </w:r>
          </w:p>
        </w:tc>
        <w:tc>
          <w:tcPr>
            <w:tcW w:w="1134" w:type="dxa"/>
            <w:tcBorders>
              <w:top w:val="single" w:sz="4" w:space="0" w:color="auto"/>
              <w:left w:val="single" w:sz="4" w:space="0" w:color="auto"/>
              <w:bottom w:val="single" w:sz="4" w:space="0" w:color="auto"/>
              <w:right w:val="single" w:sz="4" w:space="0" w:color="auto"/>
            </w:tcBorders>
            <w:vAlign w:val="center"/>
          </w:tcPr>
          <w:p w:rsidR="007318C5" w:rsidRPr="003426E8" w:rsidRDefault="00163E8C" w:rsidP="00BC0917">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0,78</w:t>
            </w:r>
          </w:p>
        </w:tc>
        <w:tc>
          <w:tcPr>
            <w:tcW w:w="992" w:type="dxa"/>
            <w:tcBorders>
              <w:top w:val="single" w:sz="4" w:space="0" w:color="auto"/>
              <w:left w:val="single" w:sz="4" w:space="0" w:color="auto"/>
              <w:bottom w:val="single" w:sz="4" w:space="0" w:color="auto"/>
              <w:right w:val="single" w:sz="4" w:space="0" w:color="auto"/>
            </w:tcBorders>
            <w:vAlign w:val="center"/>
          </w:tcPr>
          <w:p w:rsidR="007318C5" w:rsidRPr="003426E8" w:rsidRDefault="00163E8C" w:rsidP="00BC0917">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0,65</w:t>
            </w:r>
          </w:p>
        </w:tc>
      </w:tr>
      <w:tr w:rsidR="007318C5" w:rsidRPr="003426E8" w:rsidTr="007318C5">
        <w:trPr>
          <w:trHeight w:val="331"/>
        </w:trPr>
        <w:tc>
          <w:tcPr>
            <w:tcW w:w="5070" w:type="dxa"/>
            <w:tcBorders>
              <w:top w:val="single" w:sz="4" w:space="0" w:color="auto"/>
              <w:left w:val="single" w:sz="4" w:space="0" w:color="auto"/>
              <w:bottom w:val="single" w:sz="4" w:space="0" w:color="auto"/>
              <w:right w:val="single" w:sz="4" w:space="0" w:color="auto"/>
            </w:tcBorders>
          </w:tcPr>
          <w:p w:rsidR="007318C5" w:rsidRPr="003426E8" w:rsidRDefault="007318C5" w:rsidP="003426E8">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Gospodarie comunala / cimitir</w:t>
            </w:r>
          </w:p>
        </w:tc>
        <w:tc>
          <w:tcPr>
            <w:tcW w:w="1134" w:type="dxa"/>
            <w:tcBorders>
              <w:top w:val="single" w:sz="4" w:space="0" w:color="auto"/>
              <w:left w:val="single" w:sz="4" w:space="0" w:color="auto"/>
              <w:bottom w:val="single" w:sz="4" w:space="0" w:color="auto"/>
              <w:right w:val="single" w:sz="4" w:space="0" w:color="auto"/>
            </w:tcBorders>
            <w:vAlign w:val="center"/>
          </w:tcPr>
          <w:p w:rsidR="007318C5" w:rsidRPr="003426E8" w:rsidRDefault="008D27E9" w:rsidP="008D27E9">
            <w:pPr>
              <w:pStyle w:val="Heading2"/>
              <w:ind w:left="0"/>
              <w:jc w:val="right"/>
              <w:rPr>
                <w:rFonts w:ascii="Arial Narrow" w:hAnsi="Arial Narrow" w:cs="Tahoma"/>
                <w:color w:val="000000"/>
                <w:sz w:val="24"/>
                <w:szCs w:val="24"/>
              </w:rPr>
            </w:pPr>
            <w:r>
              <w:rPr>
                <w:rFonts w:ascii="Arial Narrow" w:hAnsi="Arial Narrow" w:cs="Tahoma"/>
                <w:color w:val="000000"/>
                <w:sz w:val="24"/>
                <w:szCs w:val="24"/>
              </w:rPr>
              <w:t>2</w:t>
            </w:r>
            <w:r w:rsidR="00187430">
              <w:rPr>
                <w:rFonts w:ascii="Arial Narrow" w:hAnsi="Arial Narrow" w:cs="Tahoma"/>
                <w:color w:val="000000"/>
                <w:sz w:val="24"/>
                <w:szCs w:val="24"/>
              </w:rPr>
              <w:t>,3</w:t>
            </w:r>
            <w:r>
              <w:rPr>
                <w:rFonts w:ascii="Arial Narrow" w:hAnsi="Arial Narrow" w:cs="Tahoma"/>
                <w:color w:val="000000"/>
                <w:sz w:val="24"/>
                <w:szCs w:val="24"/>
              </w:rPr>
              <w:t>5</w:t>
            </w:r>
          </w:p>
        </w:tc>
        <w:tc>
          <w:tcPr>
            <w:tcW w:w="992" w:type="dxa"/>
            <w:tcBorders>
              <w:top w:val="single" w:sz="4" w:space="0" w:color="auto"/>
              <w:left w:val="single" w:sz="4" w:space="0" w:color="auto"/>
              <w:bottom w:val="single" w:sz="4" w:space="0" w:color="auto"/>
              <w:right w:val="single" w:sz="4" w:space="0" w:color="auto"/>
            </w:tcBorders>
            <w:vAlign w:val="center"/>
          </w:tcPr>
          <w:p w:rsidR="007318C5" w:rsidRPr="003426E8" w:rsidRDefault="00163E8C" w:rsidP="008D27E9">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w:t>
            </w:r>
            <w:r w:rsidR="008D27E9">
              <w:rPr>
                <w:rFonts w:ascii="Arial Narrow" w:hAnsi="Arial Narrow" w:cs="Tahoma"/>
                <w:color w:val="000000"/>
                <w:sz w:val="24"/>
                <w:szCs w:val="24"/>
              </w:rPr>
              <w:t>97</w:t>
            </w:r>
          </w:p>
        </w:tc>
      </w:tr>
      <w:tr w:rsidR="007318C5" w:rsidRPr="003426E8" w:rsidTr="007318C5">
        <w:trPr>
          <w:trHeight w:val="331"/>
        </w:trPr>
        <w:tc>
          <w:tcPr>
            <w:tcW w:w="5070" w:type="dxa"/>
            <w:tcBorders>
              <w:top w:val="single" w:sz="4" w:space="0" w:color="auto"/>
              <w:left w:val="single" w:sz="4" w:space="0" w:color="auto"/>
              <w:bottom w:val="single" w:sz="4" w:space="0" w:color="auto"/>
              <w:right w:val="single" w:sz="4" w:space="0" w:color="auto"/>
            </w:tcBorders>
          </w:tcPr>
          <w:p w:rsidR="007318C5" w:rsidRPr="003426E8" w:rsidRDefault="007318C5" w:rsidP="003426E8">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Terenuri  libere, agricole</w:t>
            </w:r>
          </w:p>
        </w:tc>
        <w:tc>
          <w:tcPr>
            <w:tcW w:w="1134" w:type="dxa"/>
            <w:tcBorders>
              <w:top w:val="single" w:sz="4" w:space="0" w:color="auto"/>
              <w:left w:val="single" w:sz="4" w:space="0" w:color="auto"/>
              <w:bottom w:val="single" w:sz="4" w:space="0" w:color="auto"/>
              <w:right w:val="single" w:sz="4" w:space="0" w:color="auto"/>
            </w:tcBorders>
            <w:vAlign w:val="center"/>
          </w:tcPr>
          <w:p w:rsidR="007318C5" w:rsidRPr="003426E8" w:rsidRDefault="005828DE" w:rsidP="00BC0917">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1,12</w:t>
            </w:r>
          </w:p>
        </w:tc>
        <w:tc>
          <w:tcPr>
            <w:tcW w:w="992" w:type="dxa"/>
            <w:tcBorders>
              <w:top w:val="single" w:sz="4" w:space="0" w:color="auto"/>
              <w:left w:val="single" w:sz="4" w:space="0" w:color="auto"/>
              <w:bottom w:val="single" w:sz="4" w:space="0" w:color="auto"/>
              <w:right w:val="single" w:sz="4" w:space="0" w:color="auto"/>
            </w:tcBorders>
            <w:vAlign w:val="center"/>
          </w:tcPr>
          <w:p w:rsidR="007318C5" w:rsidRPr="003426E8" w:rsidRDefault="005828DE" w:rsidP="008D27E9">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0,9</w:t>
            </w:r>
            <w:r w:rsidR="008D27E9">
              <w:rPr>
                <w:rFonts w:ascii="Arial Narrow" w:hAnsi="Arial Narrow" w:cs="Tahoma"/>
                <w:color w:val="000000"/>
                <w:sz w:val="24"/>
                <w:szCs w:val="24"/>
              </w:rPr>
              <w:t>4</w:t>
            </w:r>
          </w:p>
        </w:tc>
      </w:tr>
      <w:tr w:rsidR="007318C5" w:rsidRPr="003426E8" w:rsidTr="007318C5">
        <w:trPr>
          <w:trHeight w:val="331"/>
        </w:trPr>
        <w:tc>
          <w:tcPr>
            <w:tcW w:w="5070" w:type="dxa"/>
            <w:tcBorders>
              <w:top w:val="single" w:sz="4" w:space="0" w:color="auto"/>
              <w:left w:val="single" w:sz="4" w:space="0" w:color="auto"/>
              <w:bottom w:val="single" w:sz="4" w:space="0" w:color="auto"/>
              <w:right w:val="single" w:sz="4" w:space="0" w:color="auto"/>
            </w:tcBorders>
          </w:tcPr>
          <w:p w:rsidR="007318C5" w:rsidRPr="003426E8" w:rsidRDefault="007318C5" w:rsidP="003426E8">
            <w:pPr>
              <w:pStyle w:val="Heading2"/>
              <w:jc w:val="both"/>
              <w:rPr>
                <w:rFonts w:ascii="Arial Narrow" w:hAnsi="Arial Narrow" w:cs="Tahoma"/>
                <w:color w:val="000000"/>
                <w:sz w:val="24"/>
                <w:szCs w:val="24"/>
              </w:rPr>
            </w:pPr>
            <w:r w:rsidRPr="003426E8">
              <w:rPr>
                <w:rFonts w:ascii="Arial Narrow" w:hAnsi="Arial Narrow" w:cs="Tahoma"/>
                <w:b/>
                <w:color w:val="000000"/>
                <w:sz w:val="24"/>
                <w:szCs w:val="24"/>
              </w:rPr>
              <w:t>TOTAL  INTRAVILAN  EXISTENT</w:t>
            </w:r>
          </w:p>
        </w:tc>
        <w:tc>
          <w:tcPr>
            <w:tcW w:w="1134" w:type="dxa"/>
            <w:tcBorders>
              <w:top w:val="single" w:sz="4" w:space="0" w:color="auto"/>
              <w:left w:val="single" w:sz="4" w:space="0" w:color="auto"/>
              <w:bottom w:val="single" w:sz="4" w:space="0" w:color="auto"/>
              <w:right w:val="single" w:sz="4" w:space="0" w:color="auto"/>
            </w:tcBorders>
            <w:vAlign w:val="center"/>
          </w:tcPr>
          <w:p w:rsidR="007318C5" w:rsidRPr="003426E8" w:rsidRDefault="007318C5" w:rsidP="007C23E2">
            <w:pPr>
              <w:pStyle w:val="Heading2"/>
              <w:ind w:left="0"/>
              <w:jc w:val="right"/>
              <w:rPr>
                <w:rFonts w:ascii="Arial Narrow" w:hAnsi="Arial Narrow" w:cs="Tahoma"/>
                <w:b/>
                <w:color w:val="000000"/>
                <w:sz w:val="24"/>
                <w:szCs w:val="24"/>
              </w:rPr>
            </w:pPr>
            <w:r w:rsidRPr="003426E8">
              <w:rPr>
                <w:rFonts w:ascii="Arial Narrow" w:hAnsi="Arial Narrow" w:cs="Tahoma"/>
                <w:b/>
                <w:color w:val="000000"/>
                <w:sz w:val="24"/>
                <w:szCs w:val="24"/>
              </w:rPr>
              <w:t>1</w:t>
            </w:r>
            <w:r w:rsidR="00BC0917">
              <w:rPr>
                <w:rFonts w:ascii="Arial Narrow" w:hAnsi="Arial Narrow" w:cs="Tahoma"/>
                <w:b/>
                <w:color w:val="000000"/>
                <w:sz w:val="24"/>
                <w:szCs w:val="24"/>
              </w:rPr>
              <w:t>1</w:t>
            </w:r>
            <w:r w:rsidR="007C23E2">
              <w:rPr>
                <w:rFonts w:ascii="Arial Narrow" w:hAnsi="Arial Narrow" w:cs="Tahoma"/>
                <w:b/>
                <w:color w:val="000000"/>
                <w:sz w:val="24"/>
                <w:szCs w:val="24"/>
              </w:rPr>
              <w:t>9</w:t>
            </w:r>
            <w:r w:rsidRPr="003426E8">
              <w:rPr>
                <w:rFonts w:ascii="Arial Narrow" w:hAnsi="Arial Narrow" w:cs="Tahoma"/>
                <w:b/>
                <w:color w:val="000000"/>
                <w:sz w:val="24"/>
                <w:szCs w:val="24"/>
              </w:rPr>
              <w:t>,</w:t>
            </w:r>
            <w:r w:rsidR="007C23E2">
              <w:rPr>
                <w:rFonts w:ascii="Arial Narrow" w:hAnsi="Arial Narrow" w:cs="Tahoma"/>
                <w:b/>
                <w:color w:val="000000"/>
                <w:sz w:val="24"/>
                <w:szCs w:val="24"/>
              </w:rPr>
              <w:t>58</w:t>
            </w:r>
          </w:p>
        </w:tc>
        <w:tc>
          <w:tcPr>
            <w:tcW w:w="992" w:type="dxa"/>
            <w:tcBorders>
              <w:top w:val="single" w:sz="4" w:space="0" w:color="auto"/>
              <w:left w:val="single" w:sz="4" w:space="0" w:color="auto"/>
              <w:bottom w:val="single" w:sz="4" w:space="0" w:color="auto"/>
              <w:right w:val="single" w:sz="4" w:space="0" w:color="auto"/>
            </w:tcBorders>
            <w:vAlign w:val="center"/>
          </w:tcPr>
          <w:p w:rsidR="007318C5" w:rsidRPr="003426E8" w:rsidRDefault="007318C5" w:rsidP="00BC0917">
            <w:pPr>
              <w:pStyle w:val="Heading2"/>
              <w:ind w:left="0"/>
              <w:jc w:val="right"/>
              <w:rPr>
                <w:rFonts w:ascii="Arial Narrow" w:hAnsi="Arial Narrow" w:cs="Tahoma"/>
                <w:b/>
                <w:color w:val="000000"/>
                <w:sz w:val="24"/>
                <w:szCs w:val="24"/>
              </w:rPr>
            </w:pPr>
            <w:r w:rsidRPr="003426E8">
              <w:rPr>
                <w:rFonts w:ascii="Arial Narrow" w:hAnsi="Arial Narrow" w:cs="Tahoma"/>
                <w:b/>
                <w:color w:val="000000"/>
                <w:sz w:val="24"/>
                <w:szCs w:val="24"/>
              </w:rPr>
              <w:t>100,0</w:t>
            </w:r>
          </w:p>
        </w:tc>
      </w:tr>
    </w:tbl>
    <w:p w:rsidR="005D1E82" w:rsidRPr="003426E8" w:rsidRDefault="005D1E82" w:rsidP="003426E8">
      <w:pPr>
        <w:pStyle w:val="Heading2"/>
        <w:ind w:left="0"/>
        <w:jc w:val="both"/>
        <w:rPr>
          <w:rFonts w:ascii="Arial Narrow" w:hAnsi="Arial Narrow" w:cs="Tahoma"/>
          <w:i/>
          <w:sz w:val="24"/>
          <w:szCs w:val="24"/>
        </w:rPr>
      </w:pPr>
    </w:p>
    <w:p w:rsidR="005D1E82" w:rsidRPr="003426E8" w:rsidRDefault="005D1E82" w:rsidP="003426E8">
      <w:pPr>
        <w:pStyle w:val="Heading2"/>
        <w:ind w:left="0"/>
        <w:jc w:val="both"/>
        <w:rPr>
          <w:rFonts w:ascii="Arial Narrow" w:hAnsi="Arial Narrow" w:cs="Tahoma"/>
          <w:i/>
          <w:sz w:val="24"/>
          <w:szCs w:val="24"/>
        </w:rPr>
      </w:pPr>
    </w:p>
    <w:p w:rsidR="005D1E82" w:rsidRDefault="005D1E82" w:rsidP="003426E8">
      <w:pPr>
        <w:pStyle w:val="Heading2"/>
        <w:ind w:left="0"/>
        <w:jc w:val="both"/>
        <w:rPr>
          <w:rFonts w:ascii="Arial Narrow" w:hAnsi="Arial Narrow" w:cs="Tahoma"/>
          <w:i/>
          <w:sz w:val="24"/>
          <w:szCs w:val="24"/>
        </w:rPr>
      </w:pPr>
    </w:p>
    <w:p w:rsidR="007318C5" w:rsidRPr="003426E8" w:rsidRDefault="007318C5" w:rsidP="003426E8">
      <w:pPr>
        <w:pStyle w:val="Heading2"/>
        <w:ind w:left="0"/>
        <w:jc w:val="both"/>
        <w:rPr>
          <w:rFonts w:ascii="Arial Narrow" w:hAnsi="Arial Narrow" w:cs="Tahoma"/>
          <w:i/>
          <w:color w:val="000000"/>
          <w:sz w:val="24"/>
          <w:szCs w:val="24"/>
        </w:rPr>
      </w:pPr>
    </w:p>
    <w:p w:rsidR="007318C5" w:rsidRDefault="007318C5" w:rsidP="003426E8">
      <w:pPr>
        <w:jc w:val="both"/>
        <w:rPr>
          <w:rFonts w:ascii="Arial Narrow" w:hAnsi="Arial Narrow"/>
          <w:lang w:val="ro-RO"/>
        </w:rPr>
      </w:pPr>
    </w:p>
    <w:p w:rsidR="00662A48" w:rsidRDefault="00662A48" w:rsidP="003426E8">
      <w:pPr>
        <w:jc w:val="both"/>
        <w:rPr>
          <w:rFonts w:ascii="Arial Narrow" w:hAnsi="Arial Narrow"/>
          <w:lang w:val="ro-RO"/>
        </w:rPr>
      </w:pPr>
    </w:p>
    <w:p w:rsidR="00662A48" w:rsidRDefault="00662A48" w:rsidP="003426E8">
      <w:pPr>
        <w:jc w:val="both"/>
        <w:rPr>
          <w:rFonts w:ascii="Arial Narrow" w:hAnsi="Arial Narrow"/>
          <w:lang w:val="ro-RO"/>
        </w:rPr>
      </w:pPr>
    </w:p>
    <w:p w:rsidR="00662A48" w:rsidRDefault="00662A48" w:rsidP="003426E8">
      <w:pPr>
        <w:jc w:val="both"/>
        <w:rPr>
          <w:rFonts w:ascii="Arial Narrow" w:hAnsi="Arial Narrow"/>
          <w:lang w:val="ro-RO"/>
        </w:rPr>
      </w:pPr>
    </w:p>
    <w:p w:rsidR="00662A48" w:rsidRDefault="00662A48" w:rsidP="003426E8">
      <w:pPr>
        <w:jc w:val="both"/>
        <w:rPr>
          <w:rFonts w:ascii="Arial Narrow" w:hAnsi="Arial Narrow"/>
          <w:lang w:val="ro-RO"/>
        </w:rPr>
      </w:pPr>
    </w:p>
    <w:p w:rsidR="00662A48" w:rsidRDefault="00662A48" w:rsidP="003426E8">
      <w:pPr>
        <w:jc w:val="both"/>
        <w:rPr>
          <w:rFonts w:ascii="Arial Narrow" w:hAnsi="Arial Narrow"/>
          <w:lang w:val="ro-RO"/>
        </w:rPr>
      </w:pPr>
    </w:p>
    <w:p w:rsidR="00662A48" w:rsidRDefault="00662A48" w:rsidP="003426E8">
      <w:pPr>
        <w:jc w:val="both"/>
        <w:rPr>
          <w:rFonts w:ascii="Arial Narrow" w:hAnsi="Arial Narrow"/>
          <w:lang w:val="ro-RO"/>
        </w:rPr>
      </w:pPr>
    </w:p>
    <w:p w:rsidR="00662A48" w:rsidRDefault="00662A48" w:rsidP="003426E8">
      <w:pPr>
        <w:jc w:val="both"/>
        <w:rPr>
          <w:rFonts w:ascii="Arial Narrow" w:hAnsi="Arial Narrow"/>
          <w:lang w:val="ro-RO"/>
        </w:rPr>
      </w:pPr>
    </w:p>
    <w:p w:rsidR="00662A48" w:rsidRDefault="00662A48" w:rsidP="003426E8">
      <w:pPr>
        <w:jc w:val="both"/>
        <w:rPr>
          <w:rFonts w:ascii="Arial Narrow" w:hAnsi="Arial Narrow"/>
          <w:lang w:val="ro-RO"/>
        </w:rPr>
      </w:pPr>
    </w:p>
    <w:p w:rsidR="00662A48" w:rsidRDefault="00662A48" w:rsidP="003426E8">
      <w:pPr>
        <w:jc w:val="both"/>
        <w:rPr>
          <w:rFonts w:ascii="Arial Narrow" w:hAnsi="Arial Narrow"/>
          <w:lang w:val="ro-RO"/>
        </w:rPr>
      </w:pPr>
    </w:p>
    <w:p w:rsidR="00375A2B" w:rsidRDefault="00375A2B" w:rsidP="003426E8">
      <w:pPr>
        <w:jc w:val="both"/>
        <w:rPr>
          <w:rFonts w:ascii="Arial Narrow" w:hAnsi="Arial Narrow"/>
          <w:lang w:val="ro-RO"/>
        </w:rPr>
      </w:pPr>
    </w:p>
    <w:p w:rsidR="006C0C23" w:rsidRPr="003426E8" w:rsidRDefault="006C0C23" w:rsidP="006C0C23">
      <w:pPr>
        <w:pStyle w:val="Heading2"/>
        <w:ind w:left="0"/>
        <w:jc w:val="both"/>
        <w:rPr>
          <w:rFonts w:ascii="Arial Narrow" w:hAnsi="Arial Narrow" w:cs="Tahoma"/>
          <w:i/>
          <w:color w:val="000000"/>
          <w:sz w:val="24"/>
          <w:szCs w:val="24"/>
        </w:rPr>
      </w:pPr>
      <w:r>
        <w:rPr>
          <w:rFonts w:ascii="Arial Narrow" w:hAnsi="Arial Narrow"/>
        </w:rPr>
        <w:t xml:space="preserve">  </w:t>
      </w:r>
      <w:r w:rsidRPr="003426E8">
        <w:rPr>
          <w:rFonts w:ascii="Arial Narrow" w:hAnsi="Arial Narrow" w:cs="Tahoma"/>
          <w:i/>
          <w:color w:val="000000"/>
          <w:sz w:val="24"/>
          <w:szCs w:val="24"/>
        </w:rPr>
        <w:t xml:space="preserve">Localitatea </w:t>
      </w:r>
      <w:r w:rsidR="00202FEF">
        <w:rPr>
          <w:rFonts w:ascii="Arial Narrow" w:hAnsi="Arial Narrow" w:cs="Tahoma"/>
          <w:i/>
          <w:color w:val="000000"/>
          <w:sz w:val="24"/>
          <w:szCs w:val="24"/>
        </w:rPr>
        <w:t>Almajel</w:t>
      </w:r>
      <w:r w:rsidRPr="003426E8">
        <w:rPr>
          <w:rFonts w:ascii="Arial Narrow" w:hAnsi="Arial Narrow" w:cs="Tahoma"/>
          <w:i/>
          <w:color w:val="000000"/>
          <w:sz w:val="24"/>
          <w:szCs w:val="24"/>
        </w:rPr>
        <w:t xml:space="preserve">   </w:t>
      </w:r>
    </w:p>
    <w:tbl>
      <w:tblPr>
        <w:tblpPr w:leftFromText="180" w:rightFromText="180" w:vertAnchor="text" w:horzAnchor="margin" w:tblpXSpec="center" w:tblpY="1"/>
        <w:tblOverlap w:val="neve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1134"/>
        <w:gridCol w:w="992"/>
      </w:tblGrid>
      <w:tr w:rsidR="006C0C23" w:rsidRPr="003426E8" w:rsidTr="00C9351B">
        <w:trPr>
          <w:trHeight w:val="331"/>
        </w:trPr>
        <w:tc>
          <w:tcPr>
            <w:tcW w:w="5070" w:type="dxa"/>
            <w:tcBorders>
              <w:top w:val="single" w:sz="4" w:space="0" w:color="auto"/>
              <w:left w:val="single" w:sz="4" w:space="0" w:color="auto"/>
              <w:bottom w:val="double" w:sz="4" w:space="0" w:color="auto"/>
              <w:right w:val="single" w:sz="4" w:space="0" w:color="auto"/>
            </w:tcBorders>
            <w:shd w:val="pct15" w:color="auto" w:fill="FFFFFF"/>
            <w:vAlign w:val="center"/>
          </w:tcPr>
          <w:p w:rsidR="006C0C23" w:rsidRPr="003426E8" w:rsidRDefault="006C0C23" w:rsidP="00C9351B">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Zone functionale</w:t>
            </w:r>
          </w:p>
        </w:tc>
        <w:tc>
          <w:tcPr>
            <w:tcW w:w="1134" w:type="dxa"/>
            <w:tcBorders>
              <w:top w:val="single" w:sz="4" w:space="0" w:color="auto"/>
              <w:left w:val="single" w:sz="4" w:space="0" w:color="auto"/>
              <w:bottom w:val="double" w:sz="4" w:space="0" w:color="auto"/>
              <w:right w:val="single" w:sz="4" w:space="0" w:color="auto"/>
            </w:tcBorders>
            <w:shd w:val="pct15" w:color="auto" w:fill="FFFFFF"/>
            <w:vAlign w:val="center"/>
          </w:tcPr>
          <w:p w:rsidR="006C0C23" w:rsidRPr="003426E8" w:rsidRDefault="006C0C23" w:rsidP="00BC0917">
            <w:pPr>
              <w:pStyle w:val="Heading2"/>
              <w:ind w:left="0"/>
              <w:jc w:val="right"/>
              <w:rPr>
                <w:rFonts w:ascii="Arial Narrow" w:hAnsi="Arial Narrow" w:cs="Tahoma"/>
                <w:color w:val="000000"/>
                <w:sz w:val="24"/>
                <w:szCs w:val="24"/>
              </w:rPr>
            </w:pPr>
            <w:r w:rsidRPr="003426E8">
              <w:rPr>
                <w:rFonts w:ascii="Arial Narrow" w:hAnsi="Arial Narrow" w:cs="Tahoma"/>
                <w:color w:val="000000"/>
                <w:sz w:val="24"/>
                <w:szCs w:val="24"/>
              </w:rPr>
              <w:t>supr.  ha</w:t>
            </w:r>
          </w:p>
        </w:tc>
        <w:tc>
          <w:tcPr>
            <w:tcW w:w="992" w:type="dxa"/>
            <w:tcBorders>
              <w:top w:val="single" w:sz="4" w:space="0" w:color="auto"/>
              <w:left w:val="single" w:sz="4" w:space="0" w:color="auto"/>
              <w:bottom w:val="double" w:sz="4" w:space="0" w:color="auto"/>
              <w:right w:val="single" w:sz="4" w:space="0" w:color="auto"/>
            </w:tcBorders>
            <w:shd w:val="pct15" w:color="auto" w:fill="FFFFFF"/>
            <w:vAlign w:val="center"/>
          </w:tcPr>
          <w:p w:rsidR="006C0C23" w:rsidRPr="003426E8" w:rsidRDefault="006C0C23" w:rsidP="00BC0917">
            <w:pPr>
              <w:pStyle w:val="Heading2"/>
              <w:jc w:val="right"/>
              <w:rPr>
                <w:rFonts w:ascii="Arial Narrow" w:hAnsi="Arial Narrow" w:cs="Tahoma"/>
                <w:color w:val="000000"/>
                <w:sz w:val="24"/>
                <w:szCs w:val="24"/>
              </w:rPr>
            </w:pPr>
            <w:r w:rsidRPr="003426E8">
              <w:rPr>
                <w:rFonts w:ascii="Arial Narrow" w:hAnsi="Arial Narrow" w:cs="Tahoma"/>
                <w:color w:val="000000"/>
                <w:sz w:val="24"/>
                <w:szCs w:val="24"/>
              </w:rPr>
              <w:t>%</w:t>
            </w:r>
          </w:p>
        </w:tc>
      </w:tr>
      <w:tr w:rsidR="006C0C23" w:rsidRPr="003426E8" w:rsidTr="00C9351B">
        <w:trPr>
          <w:trHeight w:val="315"/>
        </w:trPr>
        <w:tc>
          <w:tcPr>
            <w:tcW w:w="5070" w:type="dxa"/>
            <w:tcBorders>
              <w:top w:val="double" w:sz="4" w:space="0" w:color="auto"/>
              <w:left w:val="single" w:sz="4" w:space="0" w:color="auto"/>
              <w:bottom w:val="single" w:sz="4" w:space="0" w:color="auto"/>
              <w:right w:val="single" w:sz="4" w:space="0" w:color="auto"/>
            </w:tcBorders>
          </w:tcPr>
          <w:p w:rsidR="006C0C23" w:rsidRPr="003426E8" w:rsidRDefault="006C0C23" w:rsidP="00C9351B">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institutii si servicii publice</w:t>
            </w:r>
          </w:p>
        </w:tc>
        <w:tc>
          <w:tcPr>
            <w:tcW w:w="1134" w:type="dxa"/>
            <w:tcBorders>
              <w:top w:val="double" w:sz="4" w:space="0" w:color="auto"/>
              <w:left w:val="single" w:sz="4" w:space="0" w:color="auto"/>
              <w:bottom w:val="single" w:sz="4" w:space="0" w:color="auto"/>
              <w:right w:val="single" w:sz="4" w:space="0" w:color="auto"/>
            </w:tcBorders>
            <w:vAlign w:val="center"/>
          </w:tcPr>
          <w:p w:rsidR="006C0C23" w:rsidRPr="003426E8" w:rsidRDefault="00E04ABA" w:rsidP="00BC0917">
            <w:pPr>
              <w:pStyle w:val="Heading2"/>
              <w:ind w:left="0"/>
              <w:jc w:val="right"/>
              <w:rPr>
                <w:rFonts w:ascii="Arial Narrow" w:hAnsi="Arial Narrow" w:cs="Tahoma"/>
                <w:color w:val="000000"/>
                <w:sz w:val="24"/>
                <w:szCs w:val="24"/>
              </w:rPr>
            </w:pPr>
            <w:r>
              <w:rPr>
                <w:rFonts w:ascii="Arial Narrow" w:hAnsi="Arial Narrow" w:cs="Tahoma"/>
                <w:color w:val="000000"/>
                <w:sz w:val="24"/>
                <w:szCs w:val="24"/>
              </w:rPr>
              <w:t>2,76</w:t>
            </w:r>
          </w:p>
        </w:tc>
        <w:tc>
          <w:tcPr>
            <w:tcW w:w="992" w:type="dxa"/>
            <w:tcBorders>
              <w:top w:val="double" w:sz="4" w:space="0" w:color="auto"/>
              <w:left w:val="single" w:sz="4" w:space="0" w:color="auto"/>
              <w:bottom w:val="single" w:sz="4" w:space="0" w:color="auto"/>
              <w:right w:val="single" w:sz="4" w:space="0" w:color="auto"/>
            </w:tcBorders>
            <w:vAlign w:val="center"/>
          </w:tcPr>
          <w:p w:rsidR="006C0C23" w:rsidRPr="003426E8" w:rsidRDefault="002F3153" w:rsidP="002F3153">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1,71</w:t>
            </w:r>
          </w:p>
        </w:tc>
      </w:tr>
      <w:tr w:rsidR="006C0C23" w:rsidRPr="003426E8" w:rsidTr="00C9351B">
        <w:trPr>
          <w:trHeight w:val="331"/>
        </w:trPr>
        <w:tc>
          <w:tcPr>
            <w:tcW w:w="5070" w:type="dxa"/>
            <w:tcBorders>
              <w:top w:val="single" w:sz="4" w:space="0" w:color="auto"/>
              <w:left w:val="single" w:sz="4" w:space="0" w:color="auto"/>
              <w:bottom w:val="single" w:sz="4" w:space="0" w:color="auto"/>
              <w:right w:val="single" w:sz="4" w:space="0" w:color="auto"/>
            </w:tcBorders>
          </w:tcPr>
          <w:p w:rsidR="006C0C23" w:rsidRPr="003426E8" w:rsidRDefault="006C0C23" w:rsidP="00C9351B">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locuinte si functiuni   complementare</w:t>
            </w:r>
          </w:p>
        </w:tc>
        <w:tc>
          <w:tcPr>
            <w:tcW w:w="1134" w:type="dxa"/>
            <w:tcBorders>
              <w:top w:val="single" w:sz="4" w:space="0" w:color="auto"/>
              <w:left w:val="single" w:sz="4" w:space="0" w:color="auto"/>
              <w:bottom w:val="single" w:sz="4" w:space="0" w:color="auto"/>
              <w:right w:val="single" w:sz="4" w:space="0" w:color="auto"/>
            </w:tcBorders>
            <w:vAlign w:val="center"/>
          </w:tcPr>
          <w:p w:rsidR="006C0C23" w:rsidRPr="003426E8" w:rsidRDefault="00E04ABA" w:rsidP="00263B6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13</w:t>
            </w:r>
            <w:r w:rsidR="00263B6E">
              <w:rPr>
                <w:rFonts w:ascii="Arial Narrow" w:hAnsi="Arial Narrow" w:cs="Tahoma"/>
                <w:color w:val="000000"/>
                <w:sz w:val="24"/>
                <w:szCs w:val="24"/>
              </w:rPr>
              <w:t>5</w:t>
            </w:r>
            <w:r>
              <w:rPr>
                <w:rFonts w:ascii="Arial Narrow" w:hAnsi="Arial Narrow" w:cs="Tahoma"/>
                <w:color w:val="000000"/>
                <w:sz w:val="24"/>
                <w:szCs w:val="24"/>
              </w:rPr>
              <w:t>,</w:t>
            </w:r>
            <w:r w:rsidR="00263B6E">
              <w:rPr>
                <w:rFonts w:ascii="Arial Narrow" w:hAnsi="Arial Narrow" w:cs="Tahoma"/>
                <w:color w:val="000000"/>
                <w:sz w:val="24"/>
                <w:szCs w:val="24"/>
              </w:rPr>
              <w:t>64</w:t>
            </w:r>
          </w:p>
        </w:tc>
        <w:tc>
          <w:tcPr>
            <w:tcW w:w="992" w:type="dxa"/>
            <w:tcBorders>
              <w:top w:val="single" w:sz="4" w:space="0" w:color="auto"/>
              <w:left w:val="single" w:sz="4" w:space="0" w:color="auto"/>
              <w:bottom w:val="single" w:sz="4" w:space="0" w:color="auto"/>
              <w:right w:val="single" w:sz="4" w:space="0" w:color="auto"/>
            </w:tcBorders>
            <w:vAlign w:val="center"/>
          </w:tcPr>
          <w:p w:rsidR="006C0C23" w:rsidRPr="003426E8" w:rsidRDefault="002F3153" w:rsidP="00263B6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8</w:t>
            </w:r>
            <w:r w:rsidR="00263B6E">
              <w:rPr>
                <w:rFonts w:ascii="Arial Narrow" w:hAnsi="Arial Narrow" w:cs="Tahoma"/>
                <w:color w:val="000000"/>
                <w:sz w:val="24"/>
                <w:szCs w:val="24"/>
              </w:rPr>
              <w:t>3</w:t>
            </w:r>
            <w:r>
              <w:rPr>
                <w:rFonts w:ascii="Arial Narrow" w:hAnsi="Arial Narrow" w:cs="Tahoma"/>
                <w:color w:val="000000"/>
                <w:sz w:val="24"/>
                <w:szCs w:val="24"/>
              </w:rPr>
              <w:t>,</w:t>
            </w:r>
            <w:r w:rsidR="00263B6E">
              <w:rPr>
                <w:rFonts w:ascii="Arial Narrow" w:hAnsi="Arial Narrow" w:cs="Tahoma"/>
                <w:color w:val="000000"/>
                <w:sz w:val="24"/>
                <w:szCs w:val="24"/>
              </w:rPr>
              <w:t>9</w:t>
            </w:r>
            <w:r>
              <w:rPr>
                <w:rFonts w:ascii="Arial Narrow" w:hAnsi="Arial Narrow" w:cs="Tahoma"/>
                <w:color w:val="000000"/>
                <w:sz w:val="24"/>
                <w:szCs w:val="24"/>
              </w:rPr>
              <w:t>9</w:t>
            </w:r>
          </w:p>
        </w:tc>
      </w:tr>
      <w:tr w:rsidR="006C0C23" w:rsidRPr="003426E8" w:rsidTr="00C9351B">
        <w:trPr>
          <w:trHeight w:val="331"/>
        </w:trPr>
        <w:tc>
          <w:tcPr>
            <w:tcW w:w="5070" w:type="dxa"/>
            <w:tcBorders>
              <w:top w:val="single" w:sz="4" w:space="0" w:color="auto"/>
              <w:left w:val="single" w:sz="4" w:space="0" w:color="auto"/>
              <w:bottom w:val="single" w:sz="4" w:space="0" w:color="auto"/>
              <w:right w:val="single" w:sz="4" w:space="0" w:color="auto"/>
            </w:tcBorders>
          </w:tcPr>
          <w:p w:rsidR="006C0C23" w:rsidRPr="003426E8" w:rsidRDefault="006C0C23" w:rsidP="00C9351B">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activitati economice</w:t>
            </w:r>
          </w:p>
        </w:tc>
        <w:tc>
          <w:tcPr>
            <w:tcW w:w="1134" w:type="dxa"/>
            <w:tcBorders>
              <w:top w:val="single" w:sz="4" w:space="0" w:color="auto"/>
              <w:left w:val="single" w:sz="4" w:space="0" w:color="auto"/>
              <w:bottom w:val="single" w:sz="4" w:space="0" w:color="auto"/>
              <w:right w:val="single" w:sz="4" w:space="0" w:color="auto"/>
            </w:tcBorders>
            <w:vAlign w:val="center"/>
          </w:tcPr>
          <w:p w:rsidR="006C0C23" w:rsidRPr="003426E8" w:rsidRDefault="0013478D" w:rsidP="0013478D">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12,0</w:t>
            </w:r>
            <w:r w:rsidR="00E04ABA">
              <w:rPr>
                <w:rFonts w:ascii="Arial Narrow" w:hAnsi="Arial Narrow" w:cs="Tahoma"/>
                <w:color w:val="000000"/>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6C0C23" w:rsidRPr="003426E8" w:rsidRDefault="0013478D" w:rsidP="00BC0917">
            <w:pPr>
              <w:pStyle w:val="Heading2"/>
              <w:ind w:left="0"/>
              <w:jc w:val="right"/>
              <w:rPr>
                <w:rFonts w:ascii="Arial Narrow" w:hAnsi="Arial Narrow" w:cs="Tahoma"/>
                <w:color w:val="000000"/>
                <w:sz w:val="24"/>
                <w:szCs w:val="24"/>
              </w:rPr>
            </w:pPr>
            <w:r>
              <w:rPr>
                <w:rFonts w:ascii="Arial Narrow" w:hAnsi="Arial Narrow" w:cs="Tahoma"/>
                <w:color w:val="000000"/>
                <w:sz w:val="24"/>
                <w:szCs w:val="24"/>
              </w:rPr>
              <w:t>7,48</w:t>
            </w:r>
          </w:p>
        </w:tc>
      </w:tr>
      <w:tr w:rsidR="006C0C23" w:rsidRPr="003426E8" w:rsidTr="00C9351B">
        <w:trPr>
          <w:trHeight w:val="331"/>
        </w:trPr>
        <w:tc>
          <w:tcPr>
            <w:tcW w:w="5070" w:type="dxa"/>
            <w:tcBorders>
              <w:top w:val="single" w:sz="4" w:space="0" w:color="auto"/>
              <w:left w:val="single" w:sz="4" w:space="0" w:color="auto"/>
              <w:bottom w:val="single" w:sz="4" w:space="0" w:color="auto"/>
              <w:right w:val="single" w:sz="4" w:space="0" w:color="auto"/>
            </w:tcBorders>
          </w:tcPr>
          <w:p w:rsidR="006C0C23" w:rsidRPr="003426E8" w:rsidRDefault="006C0C23" w:rsidP="00C9351B">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cai  comunicatie rutiera</w:t>
            </w:r>
          </w:p>
        </w:tc>
        <w:tc>
          <w:tcPr>
            <w:tcW w:w="1134" w:type="dxa"/>
            <w:tcBorders>
              <w:top w:val="single" w:sz="4" w:space="0" w:color="auto"/>
              <w:left w:val="single" w:sz="4" w:space="0" w:color="auto"/>
              <w:bottom w:val="single" w:sz="4" w:space="0" w:color="auto"/>
              <w:right w:val="single" w:sz="4" w:space="0" w:color="auto"/>
            </w:tcBorders>
            <w:vAlign w:val="center"/>
          </w:tcPr>
          <w:p w:rsidR="006C0C23" w:rsidRPr="003426E8" w:rsidRDefault="00E04ABA" w:rsidP="00BC0917">
            <w:pPr>
              <w:pStyle w:val="Heading2"/>
              <w:ind w:left="0"/>
              <w:jc w:val="right"/>
              <w:rPr>
                <w:rFonts w:ascii="Arial Narrow" w:hAnsi="Arial Narrow" w:cs="Tahoma"/>
                <w:color w:val="000000"/>
                <w:sz w:val="24"/>
                <w:szCs w:val="24"/>
              </w:rPr>
            </w:pPr>
            <w:r>
              <w:rPr>
                <w:rFonts w:ascii="Arial Narrow" w:hAnsi="Arial Narrow" w:cs="Tahoma"/>
                <w:color w:val="000000"/>
                <w:sz w:val="24"/>
                <w:szCs w:val="24"/>
              </w:rPr>
              <w:t>5,08</w:t>
            </w:r>
          </w:p>
        </w:tc>
        <w:tc>
          <w:tcPr>
            <w:tcW w:w="992" w:type="dxa"/>
            <w:tcBorders>
              <w:top w:val="single" w:sz="4" w:space="0" w:color="auto"/>
              <w:left w:val="single" w:sz="4" w:space="0" w:color="auto"/>
              <w:bottom w:val="single" w:sz="4" w:space="0" w:color="auto"/>
              <w:right w:val="single" w:sz="4" w:space="0" w:color="auto"/>
            </w:tcBorders>
            <w:vAlign w:val="center"/>
          </w:tcPr>
          <w:p w:rsidR="006C0C23" w:rsidRPr="003426E8" w:rsidRDefault="0013478D" w:rsidP="00BC0917">
            <w:pPr>
              <w:pStyle w:val="Heading2"/>
              <w:ind w:left="0"/>
              <w:jc w:val="right"/>
              <w:rPr>
                <w:rFonts w:ascii="Arial Narrow" w:hAnsi="Arial Narrow" w:cs="Tahoma"/>
                <w:color w:val="000000"/>
                <w:sz w:val="24"/>
                <w:szCs w:val="24"/>
              </w:rPr>
            </w:pPr>
            <w:r>
              <w:rPr>
                <w:rFonts w:ascii="Arial Narrow" w:hAnsi="Arial Narrow" w:cs="Tahoma"/>
                <w:color w:val="000000"/>
                <w:sz w:val="24"/>
                <w:szCs w:val="24"/>
              </w:rPr>
              <w:t>3,15</w:t>
            </w:r>
          </w:p>
        </w:tc>
      </w:tr>
      <w:tr w:rsidR="006C0C23" w:rsidRPr="003426E8" w:rsidTr="00C9351B">
        <w:trPr>
          <w:trHeight w:val="331"/>
        </w:trPr>
        <w:tc>
          <w:tcPr>
            <w:tcW w:w="5070" w:type="dxa"/>
            <w:tcBorders>
              <w:top w:val="single" w:sz="4" w:space="0" w:color="auto"/>
              <w:left w:val="single" w:sz="4" w:space="0" w:color="auto"/>
              <w:bottom w:val="single" w:sz="4" w:space="0" w:color="auto"/>
              <w:right w:val="single" w:sz="4" w:space="0" w:color="auto"/>
            </w:tcBorders>
          </w:tcPr>
          <w:p w:rsidR="006C0C23" w:rsidRPr="003426E8" w:rsidRDefault="006C0C23" w:rsidP="00E04ABA">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Spatii verzi,sport, plant</w:t>
            </w:r>
            <w:r w:rsidR="00E04ABA">
              <w:rPr>
                <w:rFonts w:ascii="Arial Narrow" w:hAnsi="Arial Narrow" w:cs="Tahoma"/>
                <w:color w:val="000000"/>
                <w:sz w:val="24"/>
                <w:szCs w:val="24"/>
              </w:rPr>
              <w:t>atii</w:t>
            </w:r>
            <w:r w:rsidRPr="003426E8">
              <w:rPr>
                <w:rFonts w:ascii="Arial Narrow" w:hAnsi="Arial Narrow" w:cs="Tahoma"/>
                <w:color w:val="000000"/>
                <w:sz w:val="24"/>
                <w:szCs w:val="24"/>
              </w:rPr>
              <w:t xml:space="preserve"> protectie, </w:t>
            </w:r>
          </w:p>
        </w:tc>
        <w:tc>
          <w:tcPr>
            <w:tcW w:w="1134" w:type="dxa"/>
            <w:tcBorders>
              <w:top w:val="single" w:sz="4" w:space="0" w:color="auto"/>
              <w:left w:val="single" w:sz="4" w:space="0" w:color="auto"/>
              <w:bottom w:val="single" w:sz="4" w:space="0" w:color="auto"/>
              <w:right w:val="single" w:sz="4" w:space="0" w:color="auto"/>
            </w:tcBorders>
            <w:vAlign w:val="center"/>
          </w:tcPr>
          <w:p w:rsidR="006C0C23" w:rsidRPr="003426E8" w:rsidRDefault="00E04ABA" w:rsidP="00BC0917">
            <w:pPr>
              <w:pStyle w:val="Heading2"/>
              <w:ind w:left="0"/>
              <w:jc w:val="right"/>
              <w:rPr>
                <w:rFonts w:ascii="Arial Narrow" w:hAnsi="Arial Narrow" w:cs="Tahoma"/>
                <w:color w:val="000000"/>
                <w:sz w:val="24"/>
                <w:szCs w:val="24"/>
              </w:rPr>
            </w:pPr>
            <w:r>
              <w:rPr>
                <w:rFonts w:ascii="Arial Narrow" w:hAnsi="Arial Narrow" w:cs="Tahoma"/>
                <w:color w:val="000000"/>
                <w:sz w:val="24"/>
                <w:szCs w:val="24"/>
              </w:rPr>
              <w:t>2,00</w:t>
            </w:r>
          </w:p>
        </w:tc>
        <w:tc>
          <w:tcPr>
            <w:tcW w:w="992" w:type="dxa"/>
            <w:tcBorders>
              <w:top w:val="single" w:sz="4" w:space="0" w:color="auto"/>
              <w:left w:val="single" w:sz="4" w:space="0" w:color="auto"/>
              <w:bottom w:val="single" w:sz="4" w:space="0" w:color="auto"/>
              <w:right w:val="single" w:sz="4" w:space="0" w:color="auto"/>
            </w:tcBorders>
            <w:vAlign w:val="center"/>
          </w:tcPr>
          <w:p w:rsidR="006C0C23" w:rsidRPr="003426E8" w:rsidRDefault="0013478D" w:rsidP="00BC0917">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1,24</w:t>
            </w:r>
          </w:p>
        </w:tc>
      </w:tr>
      <w:tr w:rsidR="006C0C23" w:rsidRPr="003426E8" w:rsidTr="00C9351B">
        <w:trPr>
          <w:trHeight w:val="331"/>
        </w:trPr>
        <w:tc>
          <w:tcPr>
            <w:tcW w:w="5070" w:type="dxa"/>
            <w:tcBorders>
              <w:top w:val="single" w:sz="4" w:space="0" w:color="auto"/>
              <w:left w:val="single" w:sz="4" w:space="0" w:color="auto"/>
              <w:bottom w:val="single" w:sz="4" w:space="0" w:color="auto"/>
              <w:right w:val="single" w:sz="4" w:space="0" w:color="auto"/>
            </w:tcBorders>
          </w:tcPr>
          <w:p w:rsidR="006C0C23" w:rsidRPr="003426E8" w:rsidRDefault="006C0C23" w:rsidP="00C9351B">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 xml:space="preserve">Zona lucrari tehnico edilitare </w:t>
            </w:r>
          </w:p>
        </w:tc>
        <w:tc>
          <w:tcPr>
            <w:tcW w:w="1134" w:type="dxa"/>
            <w:tcBorders>
              <w:top w:val="single" w:sz="4" w:space="0" w:color="auto"/>
              <w:left w:val="single" w:sz="4" w:space="0" w:color="auto"/>
              <w:bottom w:val="single" w:sz="4" w:space="0" w:color="auto"/>
              <w:right w:val="single" w:sz="4" w:space="0" w:color="auto"/>
            </w:tcBorders>
            <w:vAlign w:val="center"/>
          </w:tcPr>
          <w:p w:rsidR="006C0C23" w:rsidRPr="003426E8" w:rsidRDefault="00263B6E" w:rsidP="00263B6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w:t>
            </w:r>
            <w:r w:rsidR="00270932">
              <w:rPr>
                <w:rFonts w:ascii="Arial Narrow" w:hAnsi="Arial Narrow" w:cs="Tahoma"/>
                <w:color w:val="000000"/>
                <w:sz w:val="24"/>
                <w:szCs w:val="24"/>
              </w:rPr>
              <w:t>,</w:t>
            </w:r>
            <w:r>
              <w:rPr>
                <w:rFonts w:ascii="Arial Narrow" w:hAnsi="Arial Narrow" w:cs="Tahoma"/>
                <w:color w:val="000000"/>
                <w:sz w:val="24"/>
                <w:szCs w:val="24"/>
              </w:rPr>
              <w:t>5</w:t>
            </w:r>
            <w:r w:rsidR="00270932">
              <w:rPr>
                <w:rFonts w:ascii="Arial Narrow" w:hAnsi="Arial Narrow" w:cs="Tahoma"/>
                <w:color w:val="000000"/>
                <w:sz w:val="24"/>
                <w:szCs w:val="24"/>
              </w:rPr>
              <w:t>7</w:t>
            </w:r>
          </w:p>
        </w:tc>
        <w:tc>
          <w:tcPr>
            <w:tcW w:w="992" w:type="dxa"/>
            <w:tcBorders>
              <w:top w:val="single" w:sz="4" w:space="0" w:color="auto"/>
              <w:left w:val="single" w:sz="4" w:space="0" w:color="auto"/>
              <w:bottom w:val="single" w:sz="4" w:space="0" w:color="auto"/>
              <w:right w:val="single" w:sz="4" w:space="0" w:color="auto"/>
            </w:tcBorders>
            <w:vAlign w:val="center"/>
          </w:tcPr>
          <w:p w:rsidR="006C0C23" w:rsidRPr="003426E8" w:rsidRDefault="00263B6E" w:rsidP="00263B6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w:t>
            </w:r>
            <w:r w:rsidR="00270932">
              <w:rPr>
                <w:rFonts w:ascii="Arial Narrow" w:hAnsi="Arial Narrow" w:cs="Tahoma"/>
                <w:color w:val="000000"/>
                <w:sz w:val="24"/>
                <w:szCs w:val="24"/>
              </w:rPr>
              <w:t>,</w:t>
            </w:r>
            <w:r>
              <w:rPr>
                <w:rFonts w:ascii="Arial Narrow" w:hAnsi="Arial Narrow" w:cs="Tahoma"/>
                <w:color w:val="000000"/>
                <w:sz w:val="24"/>
                <w:szCs w:val="24"/>
              </w:rPr>
              <w:t>35</w:t>
            </w:r>
          </w:p>
        </w:tc>
      </w:tr>
      <w:tr w:rsidR="006C0C23" w:rsidRPr="003426E8" w:rsidTr="00C9351B">
        <w:trPr>
          <w:trHeight w:val="331"/>
        </w:trPr>
        <w:tc>
          <w:tcPr>
            <w:tcW w:w="5070" w:type="dxa"/>
            <w:tcBorders>
              <w:top w:val="single" w:sz="4" w:space="0" w:color="auto"/>
              <w:left w:val="single" w:sz="4" w:space="0" w:color="auto"/>
              <w:bottom w:val="single" w:sz="4" w:space="0" w:color="auto"/>
              <w:right w:val="single" w:sz="4" w:space="0" w:color="auto"/>
            </w:tcBorders>
          </w:tcPr>
          <w:p w:rsidR="006C0C23" w:rsidRPr="003426E8" w:rsidRDefault="006C0C23" w:rsidP="00C9351B">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Gospodarie comunala / cimitir</w:t>
            </w:r>
          </w:p>
        </w:tc>
        <w:tc>
          <w:tcPr>
            <w:tcW w:w="1134" w:type="dxa"/>
            <w:tcBorders>
              <w:top w:val="single" w:sz="4" w:space="0" w:color="auto"/>
              <w:left w:val="single" w:sz="4" w:space="0" w:color="auto"/>
              <w:bottom w:val="single" w:sz="4" w:space="0" w:color="auto"/>
              <w:right w:val="single" w:sz="4" w:space="0" w:color="auto"/>
            </w:tcBorders>
            <w:vAlign w:val="center"/>
          </w:tcPr>
          <w:p w:rsidR="006C0C23" w:rsidRPr="003426E8" w:rsidRDefault="0013478D" w:rsidP="00263B6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2</w:t>
            </w:r>
            <w:r w:rsidR="00E04ABA">
              <w:rPr>
                <w:rFonts w:ascii="Arial Narrow" w:hAnsi="Arial Narrow" w:cs="Tahoma"/>
                <w:color w:val="000000"/>
                <w:sz w:val="24"/>
                <w:szCs w:val="24"/>
              </w:rPr>
              <w:t>,</w:t>
            </w:r>
            <w:r w:rsidR="00263B6E">
              <w:rPr>
                <w:rFonts w:ascii="Arial Narrow" w:hAnsi="Arial Narrow" w:cs="Tahoma"/>
                <w:color w:val="000000"/>
                <w:sz w:val="24"/>
                <w:szCs w:val="24"/>
              </w:rPr>
              <w:t>80</w:t>
            </w:r>
          </w:p>
        </w:tc>
        <w:tc>
          <w:tcPr>
            <w:tcW w:w="992" w:type="dxa"/>
            <w:tcBorders>
              <w:top w:val="single" w:sz="4" w:space="0" w:color="auto"/>
              <w:left w:val="single" w:sz="4" w:space="0" w:color="auto"/>
              <w:bottom w:val="single" w:sz="4" w:space="0" w:color="auto"/>
              <w:right w:val="single" w:sz="4" w:space="0" w:color="auto"/>
            </w:tcBorders>
            <w:vAlign w:val="center"/>
          </w:tcPr>
          <w:p w:rsidR="006C0C23" w:rsidRPr="003426E8" w:rsidRDefault="0013478D" w:rsidP="00263B6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w:t>
            </w:r>
            <w:r w:rsidR="00263B6E">
              <w:rPr>
                <w:rFonts w:ascii="Arial Narrow" w:hAnsi="Arial Narrow" w:cs="Tahoma"/>
                <w:color w:val="000000"/>
                <w:sz w:val="24"/>
                <w:szCs w:val="24"/>
              </w:rPr>
              <w:t>73</w:t>
            </w:r>
          </w:p>
        </w:tc>
      </w:tr>
      <w:tr w:rsidR="006C0C23" w:rsidRPr="003426E8" w:rsidTr="00C9351B">
        <w:trPr>
          <w:trHeight w:val="331"/>
        </w:trPr>
        <w:tc>
          <w:tcPr>
            <w:tcW w:w="5070" w:type="dxa"/>
            <w:tcBorders>
              <w:top w:val="single" w:sz="4" w:space="0" w:color="auto"/>
              <w:left w:val="single" w:sz="4" w:space="0" w:color="auto"/>
              <w:bottom w:val="single" w:sz="4" w:space="0" w:color="auto"/>
              <w:right w:val="single" w:sz="4" w:space="0" w:color="auto"/>
            </w:tcBorders>
          </w:tcPr>
          <w:p w:rsidR="006C0C23" w:rsidRPr="003426E8" w:rsidRDefault="006C0C23" w:rsidP="00C9351B">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Terenuri  libere, agricole</w:t>
            </w:r>
          </w:p>
        </w:tc>
        <w:tc>
          <w:tcPr>
            <w:tcW w:w="1134" w:type="dxa"/>
            <w:tcBorders>
              <w:top w:val="single" w:sz="4" w:space="0" w:color="auto"/>
              <w:left w:val="single" w:sz="4" w:space="0" w:color="auto"/>
              <w:bottom w:val="single" w:sz="4" w:space="0" w:color="auto"/>
              <w:right w:val="single" w:sz="4" w:space="0" w:color="auto"/>
            </w:tcBorders>
            <w:vAlign w:val="center"/>
          </w:tcPr>
          <w:p w:rsidR="006C0C23" w:rsidRPr="003426E8" w:rsidRDefault="00270932" w:rsidP="00BC0917">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0,56</w:t>
            </w:r>
          </w:p>
        </w:tc>
        <w:tc>
          <w:tcPr>
            <w:tcW w:w="992" w:type="dxa"/>
            <w:tcBorders>
              <w:top w:val="single" w:sz="4" w:space="0" w:color="auto"/>
              <w:left w:val="single" w:sz="4" w:space="0" w:color="auto"/>
              <w:bottom w:val="single" w:sz="4" w:space="0" w:color="auto"/>
              <w:right w:val="single" w:sz="4" w:space="0" w:color="auto"/>
            </w:tcBorders>
            <w:vAlign w:val="center"/>
          </w:tcPr>
          <w:p w:rsidR="006C0C23" w:rsidRPr="003426E8" w:rsidRDefault="00270932" w:rsidP="00BC0917">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0,35</w:t>
            </w:r>
          </w:p>
        </w:tc>
      </w:tr>
      <w:tr w:rsidR="006C0C23" w:rsidRPr="003426E8" w:rsidTr="00C9351B">
        <w:trPr>
          <w:trHeight w:val="331"/>
        </w:trPr>
        <w:tc>
          <w:tcPr>
            <w:tcW w:w="5070" w:type="dxa"/>
            <w:tcBorders>
              <w:top w:val="single" w:sz="4" w:space="0" w:color="auto"/>
              <w:left w:val="single" w:sz="4" w:space="0" w:color="auto"/>
              <w:bottom w:val="single" w:sz="4" w:space="0" w:color="auto"/>
              <w:right w:val="single" w:sz="4" w:space="0" w:color="auto"/>
            </w:tcBorders>
          </w:tcPr>
          <w:p w:rsidR="006C0C23" w:rsidRPr="003426E8" w:rsidRDefault="006C0C23" w:rsidP="00F90809">
            <w:pPr>
              <w:pStyle w:val="Heading2"/>
              <w:ind w:left="0"/>
              <w:jc w:val="both"/>
              <w:rPr>
                <w:rFonts w:ascii="Arial Narrow" w:hAnsi="Arial Narrow" w:cs="Tahoma"/>
                <w:color w:val="000000"/>
                <w:sz w:val="24"/>
                <w:szCs w:val="24"/>
              </w:rPr>
            </w:pPr>
            <w:r w:rsidRPr="003426E8">
              <w:rPr>
                <w:rFonts w:ascii="Arial Narrow" w:hAnsi="Arial Narrow" w:cs="Tahoma"/>
                <w:b/>
                <w:color w:val="000000"/>
                <w:sz w:val="24"/>
                <w:szCs w:val="24"/>
              </w:rPr>
              <w:t>TOTAL  INTRAVILAN  EXISTENT</w:t>
            </w:r>
          </w:p>
        </w:tc>
        <w:tc>
          <w:tcPr>
            <w:tcW w:w="1134" w:type="dxa"/>
            <w:tcBorders>
              <w:top w:val="single" w:sz="4" w:space="0" w:color="auto"/>
              <w:left w:val="single" w:sz="4" w:space="0" w:color="auto"/>
              <w:bottom w:val="single" w:sz="4" w:space="0" w:color="auto"/>
              <w:right w:val="single" w:sz="4" w:space="0" w:color="auto"/>
            </w:tcBorders>
            <w:vAlign w:val="center"/>
          </w:tcPr>
          <w:p w:rsidR="006C0C23" w:rsidRPr="003426E8" w:rsidRDefault="006C0C23" w:rsidP="00BC0917">
            <w:pPr>
              <w:pStyle w:val="Heading2"/>
              <w:ind w:left="0"/>
              <w:jc w:val="right"/>
              <w:rPr>
                <w:rFonts w:ascii="Arial Narrow" w:hAnsi="Arial Narrow" w:cs="Tahoma"/>
                <w:b/>
                <w:color w:val="000000"/>
                <w:sz w:val="24"/>
                <w:szCs w:val="24"/>
              </w:rPr>
            </w:pPr>
            <w:r>
              <w:rPr>
                <w:rFonts w:ascii="Arial Narrow" w:hAnsi="Arial Narrow" w:cs="Tahoma"/>
                <w:b/>
                <w:color w:val="000000"/>
                <w:sz w:val="24"/>
                <w:szCs w:val="24"/>
              </w:rPr>
              <w:t xml:space="preserve">  </w:t>
            </w:r>
            <w:r w:rsidR="00BC0917">
              <w:rPr>
                <w:rFonts w:ascii="Arial Narrow" w:hAnsi="Arial Narrow" w:cs="Tahoma"/>
                <w:b/>
                <w:color w:val="000000"/>
                <w:sz w:val="24"/>
                <w:szCs w:val="24"/>
              </w:rPr>
              <w:t>1</w:t>
            </w:r>
            <w:r>
              <w:rPr>
                <w:rFonts w:ascii="Arial Narrow" w:hAnsi="Arial Narrow" w:cs="Tahoma"/>
                <w:b/>
                <w:color w:val="000000"/>
                <w:sz w:val="24"/>
                <w:szCs w:val="24"/>
              </w:rPr>
              <w:t>6</w:t>
            </w:r>
            <w:r w:rsidR="00BC0917">
              <w:rPr>
                <w:rFonts w:ascii="Arial Narrow" w:hAnsi="Arial Narrow" w:cs="Tahoma"/>
                <w:b/>
                <w:color w:val="000000"/>
                <w:sz w:val="24"/>
                <w:szCs w:val="24"/>
              </w:rPr>
              <w:t>1</w:t>
            </w:r>
            <w:r>
              <w:rPr>
                <w:rFonts w:ascii="Arial Narrow" w:hAnsi="Arial Narrow" w:cs="Tahoma"/>
                <w:b/>
                <w:color w:val="000000"/>
                <w:sz w:val="24"/>
                <w:szCs w:val="24"/>
              </w:rPr>
              <w:t>,</w:t>
            </w:r>
            <w:r w:rsidR="00BC0917">
              <w:rPr>
                <w:rFonts w:ascii="Arial Narrow" w:hAnsi="Arial Narrow" w:cs="Tahoma"/>
                <w:b/>
                <w:color w:val="000000"/>
                <w:sz w:val="24"/>
                <w:szCs w:val="24"/>
              </w:rPr>
              <w:t>49</w:t>
            </w:r>
          </w:p>
        </w:tc>
        <w:tc>
          <w:tcPr>
            <w:tcW w:w="992" w:type="dxa"/>
            <w:tcBorders>
              <w:top w:val="single" w:sz="4" w:space="0" w:color="auto"/>
              <w:left w:val="single" w:sz="4" w:space="0" w:color="auto"/>
              <w:bottom w:val="single" w:sz="4" w:space="0" w:color="auto"/>
              <w:right w:val="single" w:sz="4" w:space="0" w:color="auto"/>
            </w:tcBorders>
            <w:vAlign w:val="center"/>
          </w:tcPr>
          <w:p w:rsidR="006C0C23" w:rsidRPr="003426E8" w:rsidRDefault="006C0C23" w:rsidP="00BC0917">
            <w:pPr>
              <w:pStyle w:val="Heading2"/>
              <w:ind w:left="0"/>
              <w:jc w:val="right"/>
              <w:rPr>
                <w:rFonts w:ascii="Arial Narrow" w:hAnsi="Arial Narrow" w:cs="Tahoma"/>
                <w:b/>
                <w:color w:val="000000"/>
                <w:sz w:val="24"/>
                <w:szCs w:val="24"/>
              </w:rPr>
            </w:pPr>
            <w:r w:rsidRPr="003426E8">
              <w:rPr>
                <w:rFonts w:ascii="Arial Narrow" w:hAnsi="Arial Narrow" w:cs="Tahoma"/>
                <w:b/>
                <w:color w:val="000000"/>
                <w:sz w:val="24"/>
                <w:szCs w:val="24"/>
              </w:rPr>
              <w:t>100,0</w:t>
            </w:r>
          </w:p>
        </w:tc>
      </w:tr>
    </w:tbl>
    <w:p w:rsidR="006C0C23" w:rsidRPr="003426E8" w:rsidRDefault="006C0C23" w:rsidP="006C0C23">
      <w:pPr>
        <w:pStyle w:val="Heading2"/>
        <w:ind w:left="0"/>
        <w:jc w:val="both"/>
        <w:rPr>
          <w:rFonts w:ascii="Arial Narrow" w:hAnsi="Arial Narrow" w:cs="Tahoma"/>
          <w:i/>
          <w:sz w:val="24"/>
          <w:szCs w:val="24"/>
        </w:rPr>
      </w:pPr>
    </w:p>
    <w:p w:rsidR="006C0C23" w:rsidRPr="003426E8" w:rsidRDefault="006C0C23" w:rsidP="006C0C23">
      <w:pPr>
        <w:pStyle w:val="Heading2"/>
        <w:ind w:left="0"/>
        <w:jc w:val="both"/>
        <w:rPr>
          <w:rFonts w:ascii="Arial Narrow" w:hAnsi="Arial Narrow" w:cs="Tahoma"/>
          <w:i/>
          <w:sz w:val="24"/>
          <w:szCs w:val="24"/>
        </w:rPr>
      </w:pPr>
    </w:p>
    <w:p w:rsidR="006C0C23" w:rsidRDefault="006C0C23" w:rsidP="006C0C23">
      <w:pPr>
        <w:pStyle w:val="Heading2"/>
        <w:ind w:left="0"/>
        <w:jc w:val="both"/>
        <w:rPr>
          <w:rFonts w:ascii="Arial Narrow" w:hAnsi="Arial Narrow" w:cs="Tahoma"/>
          <w:i/>
          <w:sz w:val="24"/>
          <w:szCs w:val="24"/>
        </w:rPr>
      </w:pPr>
    </w:p>
    <w:p w:rsidR="006C0C23" w:rsidRPr="003426E8" w:rsidRDefault="006C0C23" w:rsidP="006C0C23">
      <w:pPr>
        <w:pStyle w:val="Heading2"/>
        <w:ind w:left="0"/>
        <w:jc w:val="both"/>
        <w:rPr>
          <w:rFonts w:ascii="Arial Narrow" w:hAnsi="Arial Narrow" w:cs="Tahoma"/>
          <w:i/>
          <w:color w:val="000000"/>
          <w:sz w:val="24"/>
          <w:szCs w:val="24"/>
        </w:rPr>
      </w:pPr>
    </w:p>
    <w:p w:rsidR="006C0C23" w:rsidRDefault="006C0C23" w:rsidP="006C0C23">
      <w:pPr>
        <w:jc w:val="both"/>
        <w:rPr>
          <w:rFonts w:ascii="Arial Narrow" w:hAnsi="Arial Narrow"/>
          <w:lang w:val="ro-RO"/>
        </w:rPr>
      </w:pPr>
    </w:p>
    <w:p w:rsidR="006C0C23" w:rsidRDefault="006C0C23" w:rsidP="006C0C23">
      <w:pPr>
        <w:jc w:val="both"/>
        <w:rPr>
          <w:rFonts w:ascii="Arial Narrow" w:hAnsi="Arial Narrow"/>
          <w:lang w:val="ro-RO"/>
        </w:rPr>
      </w:pPr>
    </w:p>
    <w:p w:rsidR="006C0C23" w:rsidRDefault="006C0C23" w:rsidP="006C0C23">
      <w:pPr>
        <w:jc w:val="both"/>
        <w:rPr>
          <w:rFonts w:ascii="Arial Narrow" w:hAnsi="Arial Narrow"/>
          <w:lang w:val="ro-RO"/>
        </w:rPr>
      </w:pPr>
    </w:p>
    <w:p w:rsidR="006C0C23" w:rsidRDefault="006C0C23" w:rsidP="006C0C23">
      <w:pPr>
        <w:jc w:val="both"/>
        <w:rPr>
          <w:rFonts w:ascii="Arial Narrow" w:hAnsi="Arial Narrow"/>
          <w:lang w:val="ro-RO"/>
        </w:rPr>
      </w:pPr>
    </w:p>
    <w:p w:rsidR="006C0C23" w:rsidRDefault="006C0C23" w:rsidP="006C0C23">
      <w:pPr>
        <w:jc w:val="both"/>
        <w:rPr>
          <w:rFonts w:ascii="Arial Narrow" w:hAnsi="Arial Narrow"/>
          <w:lang w:val="ro-RO"/>
        </w:rPr>
      </w:pPr>
    </w:p>
    <w:p w:rsidR="006C0C23" w:rsidRDefault="006C0C23" w:rsidP="006C0C23">
      <w:pPr>
        <w:jc w:val="both"/>
        <w:rPr>
          <w:rFonts w:ascii="Arial Narrow" w:hAnsi="Arial Narrow"/>
          <w:lang w:val="ro-RO"/>
        </w:rPr>
      </w:pPr>
    </w:p>
    <w:p w:rsidR="006C0C23" w:rsidRDefault="006C0C23" w:rsidP="006C0C23">
      <w:pPr>
        <w:jc w:val="both"/>
        <w:rPr>
          <w:rFonts w:ascii="Arial Narrow" w:hAnsi="Arial Narrow"/>
          <w:lang w:val="ro-RO"/>
        </w:rPr>
      </w:pPr>
    </w:p>
    <w:p w:rsidR="006C0C23" w:rsidRDefault="006C0C23" w:rsidP="006C0C23">
      <w:pPr>
        <w:jc w:val="both"/>
        <w:rPr>
          <w:rFonts w:ascii="Arial Narrow" w:hAnsi="Arial Narrow"/>
          <w:lang w:val="ro-RO"/>
        </w:rPr>
      </w:pPr>
    </w:p>
    <w:p w:rsidR="006C0C23" w:rsidRDefault="006C0C23" w:rsidP="006C0C23">
      <w:pPr>
        <w:jc w:val="both"/>
        <w:rPr>
          <w:rFonts w:ascii="Arial Narrow" w:hAnsi="Arial Narrow"/>
          <w:lang w:val="ro-RO"/>
        </w:rPr>
      </w:pPr>
    </w:p>
    <w:p w:rsidR="009F2E98" w:rsidRDefault="009F2E98" w:rsidP="006C0C23">
      <w:pPr>
        <w:jc w:val="both"/>
        <w:rPr>
          <w:rFonts w:ascii="Arial Narrow" w:hAnsi="Arial Narrow"/>
          <w:lang w:val="ro-RO"/>
        </w:rPr>
      </w:pPr>
    </w:p>
    <w:p w:rsidR="00940A86" w:rsidRDefault="00940A86" w:rsidP="006C0C23">
      <w:pPr>
        <w:jc w:val="both"/>
        <w:rPr>
          <w:rFonts w:ascii="Arial Narrow" w:hAnsi="Arial Narrow"/>
          <w:lang w:val="ro-RO"/>
        </w:rPr>
      </w:pPr>
    </w:p>
    <w:p w:rsidR="00940A86" w:rsidRDefault="00940A86" w:rsidP="006C0C23">
      <w:pPr>
        <w:jc w:val="both"/>
        <w:rPr>
          <w:rFonts w:ascii="Arial Narrow" w:hAnsi="Arial Narrow"/>
          <w:lang w:val="ro-RO"/>
        </w:rPr>
      </w:pPr>
    </w:p>
    <w:p w:rsidR="00940A86" w:rsidRDefault="00940A86" w:rsidP="006C0C23">
      <w:pPr>
        <w:jc w:val="both"/>
        <w:rPr>
          <w:rFonts w:ascii="Arial Narrow" w:hAnsi="Arial Narrow"/>
          <w:lang w:val="ro-RO"/>
        </w:rPr>
      </w:pPr>
    </w:p>
    <w:p w:rsidR="00202FEF" w:rsidRPr="003426E8" w:rsidRDefault="00202FEF" w:rsidP="00202FEF">
      <w:pPr>
        <w:pStyle w:val="Heading2"/>
        <w:ind w:left="0"/>
        <w:jc w:val="both"/>
        <w:rPr>
          <w:rFonts w:ascii="Arial Narrow" w:hAnsi="Arial Narrow" w:cs="Tahoma"/>
          <w:i/>
          <w:color w:val="000000"/>
          <w:sz w:val="24"/>
          <w:szCs w:val="24"/>
        </w:rPr>
      </w:pPr>
      <w:r w:rsidRPr="003426E8">
        <w:rPr>
          <w:rFonts w:ascii="Arial Narrow" w:hAnsi="Arial Narrow" w:cs="Tahoma"/>
          <w:i/>
          <w:color w:val="000000"/>
          <w:sz w:val="24"/>
          <w:szCs w:val="24"/>
        </w:rPr>
        <w:lastRenderedPageBreak/>
        <w:t xml:space="preserve">Localitatea </w:t>
      </w:r>
      <w:r>
        <w:rPr>
          <w:rFonts w:ascii="Arial Narrow" w:hAnsi="Arial Narrow" w:cs="Tahoma"/>
          <w:i/>
          <w:color w:val="000000"/>
          <w:sz w:val="24"/>
          <w:szCs w:val="24"/>
        </w:rPr>
        <w:t>Stircovita</w:t>
      </w:r>
      <w:r w:rsidRPr="003426E8">
        <w:rPr>
          <w:rFonts w:ascii="Arial Narrow" w:hAnsi="Arial Narrow" w:cs="Tahoma"/>
          <w:i/>
          <w:color w:val="000000"/>
          <w:sz w:val="24"/>
          <w:szCs w:val="24"/>
        </w:rPr>
        <w:t xml:space="preserve">  </w:t>
      </w:r>
    </w:p>
    <w:tbl>
      <w:tblPr>
        <w:tblpPr w:leftFromText="180" w:rightFromText="180" w:vertAnchor="text" w:horzAnchor="margin" w:tblpXSpec="center" w:tblpY="1"/>
        <w:tblOverlap w:val="neve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1134"/>
        <w:gridCol w:w="992"/>
      </w:tblGrid>
      <w:tr w:rsidR="00202FEF" w:rsidRPr="003426E8" w:rsidTr="002D4949">
        <w:trPr>
          <w:trHeight w:val="331"/>
        </w:trPr>
        <w:tc>
          <w:tcPr>
            <w:tcW w:w="5070" w:type="dxa"/>
            <w:tcBorders>
              <w:top w:val="single" w:sz="4" w:space="0" w:color="auto"/>
              <w:left w:val="single" w:sz="4" w:space="0" w:color="auto"/>
              <w:bottom w:val="double" w:sz="4" w:space="0" w:color="auto"/>
              <w:right w:val="single" w:sz="4" w:space="0" w:color="auto"/>
            </w:tcBorders>
            <w:shd w:val="pct15" w:color="auto" w:fill="FFFFFF"/>
            <w:vAlign w:val="center"/>
          </w:tcPr>
          <w:p w:rsidR="00202FEF" w:rsidRPr="003426E8" w:rsidRDefault="00202FEF" w:rsidP="002D4949">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Zone functionale</w:t>
            </w:r>
          </w:p>
        </w:tc>
        <w:tc>
          <w:tcPr>
            <w:tcW w:w="1134" w:type="dxa"/>
            <w:tcBorders>
              <w:top w:val="single" w:sz="4" w:space="0" w:color="auto"/>
              <w:left w:val="single" w:sz="4" w:space="0" w:color="auto"/>
              <w:bottom w:val="double" w:sz="4" w:space="0" w:color="auto"/>
              <w:right w:val="single" w:sz="4" w:space="0" w:color="auto"/>
            </w:tcBorders>
            <w:shd w:val="pct15" w:color="auto" w:fill="FFFFFF"/>
            <w:vAlign w:val="center"/>
          </w:tcPr>
          <w:p w:rsidR="00202FEF" w:rsidRPr="003426E8" w:rsidRDefault="0069626A" w:rsidP="0069626A">
            <w:pPr>
              <w:pStyle w:val="Heading2"/>
              <w:ind w:left="0"/>
              <w:jc w:val="both"/>
              <w:rPr>
                <w:rFonts w:ascii="Arial Narrow" w:hAnsi="Arial Narrow" w:cs="Tahoma"/>
                <w:color w:val="000000"/>
                <w:sz w:val="24"/>
                <w:szCs w:val="24"/>
              </w:rPr>
            </w:pPr>
            <w:r>
              <w:rPr>
                <w:rFonts w:ascii="Arial Narrow" w:hAnsi="Arial Narrow" w:cs="Tahoma"/>
                <w:color w:val="000000"/>
                <w:sz w:val="24"/>
                <w:szCs w:val="24"/>
              </w:rPr>
              <w:t xml:space="preserve">  </w:t>
            </w:r>
            <w:r w:rsidR="00202FEF" w:rsidRPr="003426E8">
              <w:rPr>
                <w:rFonts w:ascii="Arial Narrow" w:hAnsi="Arial Narrow" w:cs="Tahoma"/>
                <w:color w:val="000000"/>
                <w:sz w:val="24"/>
                <w:szCs w:val="24"/>
              </w:rPr>
              <w:t>supr. ha</w:t>
            </w:r>
          </w:p>
        </w:tc>
        <w:tc>
          <w:tcPr>
            <w:tcW w:w="992" w:type="dxa"/>
            <w:tcBorders>
              <w:top w:val="single" w:sz="4" w:space="0" w:color="auto"/>
              <w:left w:val="single" w:sz="4" w:space="0" w:color="auto"/>
              <w:bottom w:val="double" w:sz="4" w:space="0" w:color="auto"/>
              <w:right w:val="single" w:sz="4" w:space="0" w:color="auto"/>
            </w:tcBorders>
            <w:shd w:val="pct15" w:color="auto" w:fill="FFFFFF"/>
            <w:vAlign w:val="center"/>
          </w:tcPr>
          <w:p w:rsidR="00202FEF" w:rsidRPr="003426E8" w:rsidRDefault="00202FEF" w:rsidP="002D4949">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w:t>
            </w:r>
          </w:p>
        </w:tc>
      </w:tr>
      <w:tr w:rsidR="00202FEF" w:rsidRPr="003426E8" w:rsidTr="002D4949">
        <w:trPr>
          <w:trHeight w:val="315"/>
        </w:trPr>
        <w:tc>
          <w:tcPr>
            <w:tcW w:w="5070" w:type="dxa"/>
            <w:tcBorders>
              <w:top w:val="double" w:sz="4" w:space="0" w:color="auto"/>
              <w:left w:val="single" w:sz="4" w:space="0" w:color="auto"/>
              <w:bottom w:val="single" w:sz="4" w:space="0" w:color="auto"/>
              <w:right w:val="single" w:sz="4" w:space="0" w:color="auto"/>
            </w:tcBorders>
          </w:tcPr>
          <w:p w:rsidR="00202FEF" w:rsidRPr="003426E8" w:rsidRDefault="00202FEF" w:rsidP="0004590A">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w:t>
            </w:r>
            <w:r>
              <w:rPr>
                <w:rFonts w:ascii="Arial Narrow" w:hAnsi="Arial Narrow" w:cs="Tahoma"/>
                <w:color w:val="000000"/>
                <w:sz w:val="24"/>
                <w:szCs w:val="24"/>
              </w:rPr>
              <w:t xml:space="preserve"> </w:t>
            </w:r>
            <w:r w:rsidRPr="003426E8">
              <w:rPr>
                <w:rFonts w:ascii="Arial Narrow" w:hAnsi="Arial Narrow" w:cs="Tahoma"/>
                <w:color w:val="000000"/>
                <w:sz w:val="24"/>
                <w:szCs w:val="24"/>
              </w:rPr>
              <w:t>institutii si servicii publice</w:t>
            </w:r>
          </w:p>
        </w:tc>
        <w:tc>
          <w:tcPr>
            <w:tcW w:w="1134" w:type="dxa"/>
            <w:tcBorders>
              <w:top w:val="double" w:sz="4" w:space="0" w:color="auto"/>
              <w:left w:val="single" w:sz="4" w:space="0" w:color="auto"/>
              <w:bottom w:val="single" w:sz="4" w:space="0" w:color="auto"/>
              <w:right w:val="single" w:sz="4" w:space="0" w:color="auto"/>
            </w:tcBorders>
            <w:vAlign w:val="center"/>
          </w:tcPr>
          <w:p w:rsidR="00202FEF" w:rsidRPr="003426E8" w:rsidRDefault="0004590A" w:rsidP="0004590A">
            <w:pPr>
              <w:pStyle w:val="Heading2"/>
              <w:ind w:left="0"/>
              <w:jc w:val="right"/>
              <w:rPr>
                <w:rFonts w:ascii="Arial Narrow" w:hAnsi="Arial Narrow" w:cs="Tahoma"/>
                <w:color w:val="000000"/>
                <w:sz w:val="24"/>
                <w:szCs w:val="24"/>
              </w:rPr>
            </w:pPr>
            <w:r>
              <w:rPr>
                <w:rFonts w:ascii="Arial Narrow" w:hAnsi="Arial Narrow" w:cs="Tahoma"/>
                <w:color w:val="000000"/>
                <w:sz w:val="24"/>
                <w:szCs w:val="24"/>
              </w:rPr>
              <w:t>2,45</w:t>
            </w:r>
          </w:p>
        </w:tc>
        <w:tc>
          <w:tcPr>
            <w:tcW w:w="992" w:type="dxa"/>
            <w:tcBorders>
              <w:top w:val="double" w:sz="4" w:space="0" w:color="auto"/>
              <w:left w:val="single" w:sz="4" w:space="0" w:color="auto"/>
              <w:bottom w:val="single" w:sz="4" w:space="0" w:color="auto"/>
              <w:right w:val="single" w:sz="4" w:space="0" w:color="auto"/>
            </w:tcBorders>
            <w:vAlign w:val="center"/>
          </w:tcPr>
          <w:p w:rsidR="00202FEF" w:rsidRPr="003426E8" w:rsidRDefault="00B61CE5" w:rsidP="007401B9">
            <w:pPr>
              <w:pStyle w:val="Heading2"/>
              <w:ind w:left="0"/>
              <w:jc w:val="right"/>
              <w:rPr>
                <w:rFonts w:ascii="Arial Narrow" w:hAnsi="Arial Narrow" w:cs="Tahoma"/>
                <w:color w:val="000000"/>
                <w:sz w:val="24"/>
                <w:szCs w:val="24"/>
              </w:rPr>
            </w:pPr>
            <w:r>
              <w:rPr>
                <w:rFonts w:ascii="Arial Narrow" w:hAnsi="Arial Narrow" w:cs="Tahoma"/>
                <w:color w:val="000000"/>
                <w:sz w:val="24"/>
                <w:szCs w:val="24"/>
              </w:rPr>
              <w:t>3,</w:t>
            </w:r>
            <w:r w:rsidR="007401B9">
              <w:rPr>
                <w:rFonts w:ascii="Arial Narrow" w:hAnsi="Arial Narrow" w:cs="Tahoma"/>
                <w:color w:val="000000"/>
                <w:sz w:val="24"/>
                <w:szCs w:val="24"/>
              </w:rPr>
              <w:t>5</w:t>
            </w:r>
            <w:r>
              <w:rPr>
                <w:rFonts w:ascii="Arial Narrow" w:hAnsi="Arial Narrow" w:cs="Tahoma"/>
                <w:color w:val="000000"/>
                <w:sz w:val="24"/>
                <w:szCs w:val="24"/>
              </w:rPr>
              <w:t>5</w:t>
            </w:r>
          </w:p>
        </w:tc>
      </w:tr>
      <w:tr w:rsidR="00202FEF" w:rsidRPr="003426E8" w:rsidTr="002D4949">
        <w:trPr>
          <w:trHeight w:val="331"/>
        </w:trPr>
        <w:tc>
          <w:tcPr>
            <w:tcW w:w="5070" w:type="dxa"/>
            <w:tcBorders>
              <w:top w:val="single" w:sz="4" w:space="0" w:color="auto"/>
              <w:left w:val="single" w:sz="4" w:space="0" w:color="auto"/>
              <w:bottom w:val="single" w:sz="4" w:space="0" w:color="auto"/>
              <w:right w:val="single" w:sz="4" w:space="0" w:color="auto"/>
            </w:tcBorders>
          </w:tcPr>
          <w:p w:rsidR="00202FEF" w:rsidRPr="003426E8" w:rsidRDefault="00202FEF" w:rsidP="002D4949">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locuinte si functiuni   complementare</w:t>
            </w:r>
          </w:p>
        </w:tc>
        <w:tc>
          <w:tcPr>
            <w:tcW w:w="1134" w:type="dxa"/>
            <w:tcBorders>
              <w:top w:val="single" w:sz="4" w:space="0" w:color="auto"/>
              <w:left w:val="single" w:sz="4" w:space="0" w:color="auto"/>
              <w:bottom w:val="single" w:sz="4" w:space="0" w:color="auto"/>
              <w:right w:val="single" w:sz="4" w:space="0" w:color="auto"/>
            </w:tcBorders>
            <w:vAlign w:val="center"/>
          </w:tcPr>
          <w:p w:rsidR="00202FEF" w:rsidRPr="003426E8" w:rsidRDefault="0004590A" w:rsidP="00F90809">
            <w:pPr>
              <w:pStyle w:val="Heading2"/>
              <w:ind w:left="0"/>
              <w:jc w:val="right"/>
              <w:rPr>
                <w:rFonts w:ascii="Arial Narrow" w:hAnsi="Arial Narrow" w:cs="Tahoma"/>
                <w:color w:val="000000"/>
                <w:sz w:val="24"/>
                <w:szCs w:val="24"/>
              </w:rPr>
            </w:pPr>
            <w:r>
              <w:rPr>
                <w:rFonts w:ascii="Arial Narrow" w:hAnsi="Arial Narrow" w:cs="Tahoma"/>
                <w:color w:val="000000"/>
                <w:sz w:val="24"/>
                <w:szCs w:val="24"/>
              </w:rPr>
              <w:t>5</w:t>
            </w:r>
            <w:r w:rsidR="00F90809">
              <w:rPr>
                <w:rFonts w:ascii="Arial Narrow" w:hAnsi="Arial Narrow" w:cs="Tahoma"/>
                <w:color w:val="000000"/>
                <w:sz w:val="24"/>
                <w:szCs w:val="24"/>
              </w:rPr>
              <w:t>4</w:t>
            </w:r>
            <w:r>
              <w:rPr>
                <w:rFonts w:ascii="Arial Narrow" w:hAnsi="Arial Narrow" w:cs="Tahoma"/>
                <w:color w:val="000000"/>
                <w:sz w:val="24"/>
                <w:szCs w:val="24"/>
              </w:rPr>
              <w:t>,</w:t>
            </w:r>
            <w:r w:rsidR="00F90809">
              <w:rPr>
                <w:rFonts w:ascii="Arial Narrow" w:hAnsi="Arial Narrow" w:cs="Tahoma"/>
                <w:color w:val="000000"/>
                <w:sz w:val="24"/>
                <w:szCs w:val="24"/>
              </w:rPr>
              <w:t>61</w:t>
            </w:r>
          </w:p>
        </w:tc>
        <w:tc>
          <w:tcPr>
            <w:tcW w:w="992" w:type="dxa"/>
            <w:tcBorders>
              <w:top w:val="single" w:sz="4" w:space="0" w:color="auto"/>
              <w:left w:val="single" w:sz="4" w:space="0" w:color="auto"/>
              <w:bottom w:val="single" w:sz="4" w:space="0" w:color="auto"/>
              <w:right w:val="single" w:sz="4" w:space="0" w:color="auto"/>
            </w:tcBorders>
            <w:vAlign w:val="center"/>
          </w:tcPr>
          <w:p w:rsidR="00202FEF" w:rsidRPr="003426E8" w:rsidRDefault="00F90809" w:rsidP="00F90809">
            <w:pPr>
              <w:pStyle w:val="Heading2"/>
              <w:ind w:left="0"/>
              <w:jc w:val="right"/>
              <w:rPr>
                <w:rFonts w:ascii="Arial Narrow" w:hAnsi="Arial Narrow" w:cs="Tahoma"/>
                <w:color w:val="000000"/>
                <w:sz w:val="24"/>
                <w:szCs w:val="24"/>
              </w:rPr>
            </w:pPr>
            <w:r>
              <w:rPr>
                <w:rFonts w:ascii="Arial Narrow" w:hAnsi="Arial Narrow" w:cs="Tahoma"/>
                <w:color w:val="000000"/>
                <w:sz w:val="24"/>
                <w:szCs w:val="24"/>
              </w:rPr>
              <w:t>79</w:t>
            </w:r>
            <w:r w:rsidR="00B61CE5">
              <w:rPr>
                <w:rFonts w:ascii="Arial Narrow" w:hAnsi="Arial Narrow" w:cs="Tahoma"/>
                <w:color w:val="000000"/>
                <w:sz w:val="24"/>
                <w:szCs w:val="24"/>
              </w:rPr>
              <w:t>,</w:t>
            </w:r>
            <w:r>
              <w:rPr>
                <w:rFonts w:ascii="Arial Narrow" w:hAnsi="Arial Narrow" w:cs="Tahoma"/>
                <w:color w:val="000000"/>
                <w:sz w:val="24"/>
                <w:szCs w:val="24"/>
              </w:rPr>
              <w:t>02</w:t>
            </w:r>
          </w:p>
        </w:tc>
      </w:tr>
      <w:tr w:rsidR="00202FEF" w:rsidRPr="003426E8" w:rsidTr="002D4949">
        <w:trPr>
          <w:trHeight w:val="331"/>
        </w:trPr>
        <w:tc>
          <w:tcPr>
            <w:tcW w:w="5070" w:type="dxa"/>
            <w:tcBorders>
              <w:top w:val="single" w:sz="4" w:space="0" w:color="auto"/>
              <w:left w:val="single" w:sz="4" w:space="0" w:color="auto"/>
              <w:bottom w:val="single" w:sz="4" w:space="0" w:color="auto"/>
              <w:right w:val="single" w:sz="4" w:space="0" w:color="auto"/>
            </w:tcBorders>
          </w:tcPr>
          <w:p w:rsidR="00202FEF" w:rsidRPr="003426E8" w:rsidRDefault="00202FEF" w:rsidP="002D4949">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activitati economice</w:t>
            </w:r>
          </w:p>
        </w:tc>
        <w:tc>
          <w:tcPr>
            <w:tcW w:w="1134" w:type="dxa"/>
            <w:tcBorders>
              <w:top w:val="single" w:sz="4" w:space="0" w:color="auto"/>
              <w:left w:val="single" w:sz="4" w:space="0" w:color="auto"/>
              <w:bottom w:val="single" w:sz="4" w:space="0" w:color="auto"/>
              <w:right w:val="single" w:sz="4" w:space="0" w:color="auto"/>
            </w:tcBorders>
            <w:vAlign w:val="center"/>
          </w:tcPr>
          <w:p w:rsidR="00202FEF" w:rsidRPr="003426E8" w:rsidRDefault="0004590A" w:rsidP="0004590A">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0,32</w:t>
            </w:r>
          </w:p>
        </w:tc>
        <w:tc>
          <w:tcPr>
            <w:tcW w:w="992" w:type="dxa"/>
            <w:tcBorders>
              <w:top w:val="single" w:sz="4" w:space="0" w:color="auto"/>
              <w:left w:val="single" w:sz="4" w:space="0" w:color="auto"/>
              <w:bottom w:val="single" w:sz="4" w:space="0" w:color="auto"/>
              <w:right w:val="single" w:sz="4" w:space="0" w:color="auto"/>
            </w:tcBorders>
            <w:vAlign w:val="center"/>
          </w:tcPr>
          <w:p w:rsidR="00202FEF" w:rsidRPr="003426E8" w:rsidRDefault="00B61CE5" w:rsidP="00B61CE5">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0,46</w:t>
            </w:r>
          </w:p>
        </w:tc>
      </w:tr>
      <w:tr w:rsidR="00202FEF" w:rsidRPr="003426E8" w:rsidTr="002D4949">
        <w:trPr>
          <w:trHeight w:val="331"/>
        </w:trPr>
        <w:tc>
          <w:tcPr>
            <w:tcW w:w="5070" w:type="dxa"/>
            <w:tcBorders>
              <w:top w:val="single" w:sz="4" w:space="0" w:color="auto"/>
              <w:left w:val="single" w:sz="4" w:space="0" w:color="auto"/>
              <w:bottom w:val="single" w:sz="4" w:space="0" w:color="auto"/>
              <w:right w:val="single" w:sz="4" w:space="0" w:color="auto"/>
            </w:tcBorders>
          </w:tcPr>
          <w:p w:rsidR="00202FEF" w:rsidRPr="003426E8" w:rsidRDefault="00202FEF" w:rsidP="002D4949">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cai  comunicatie rutiera</w:t>
            </w:r>
          </w:p>
        </w:tc>
        <w:tc>
          <w:tcPr>
            <w:tcW w:w="1134" w:type="dxa"/>
            <w:tcBorders>
              <w:top w:val="single" w:sz="4" w:space="0" w:color="auto"/>
              <w:left w:val="single" w:sz="4" w:space="0" w:color="auto"/>
              <w:bottom w:val="single" w:sz="4" w:space="0" w:color="auto"/>
              <w:right w:val="single" w:sz="4" w:space="0" w:color="auto"/>
            </w:tcBorders>
            <w:vAlign w:val="center"/>
          </w:tcPr>
          <w:p w:rsidR="00202FEF" w:rsidRPr="003426E8" w:rsidRDefault="0004590A" w:rsidP="0004590A">
            <w:pPr>
              <w:pStyle w:val="Heading2"/>
              <w:ind w:left="0"/>
              <w:jc w:val="right"/>
              <w:rPr>
                <w:rFonts w:ascii="Arial Narrow" w:hAnsi="Arial Narrow" w:cs="Tahoma"/>
                <w:color w:val="000000"/>
                <w:sz w:val="24"/>
                <w:szCs w:val="24"/>
              </w:rPr>
            </w:pPr>
            <w:r>
              <w:rPr>
                <w:rFonts w:ascii="Arial Narrow" w:hAnsi="Arial Narrow" w:cs="Tahoma"/>
                <w:color w:val="000000"/>
                <w:sz w:val="24"/>
                <w:szCs w:val="24"/>
              </w:rPr>
              <w:t>7,60</w:t>
            </w:r>
          </w:p>
        </w:tc>
        <w:tc>
          <w:tcPr>
            <w:tcW w:w="992" w:type="dxa"/>
            <w:tcBorders>
              <w:top w:val="single" w:sz="4" w:space="0" w:color="auto"/>
              <w:left w:val="single" w:sz="4" w:space="0" w:color="auto"/>
              <w:bottom w:val="single" w:sz="4" w:space="0" w:color="auto"/>
              <w:right w:val="single" w:sz="4" w:space="0" w:color="auto"/>
            </w:tcBorders>
            <w:vAlign w:val="center"/>
          </w:tcPr>
          <w:p w:rsidR="00202FEF" w:rsidRPr="003426E8" w:rsidRDefault="00B61CE5" w:rsidP="00B61CE5">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11,0</w:t>
            </w:r>
          </w:p>
        </w:tc>
      </w:tr>
      <w:tr w:rsidR="00202FEF" w:rsidRPr="003426E8" w:rsidTr="002D4949">
        <w:trPr>
          <w:trHeight w:val="331"/>
        </w:trPr>
        <w:tc>
          <w:tcPr>
            <w:tcW w:w="5070" w:type="dxa"/>
            <w:tcBorders>
              <w:top w:val="single" w:sz="4" w:space="0" w:color="auto"/>
              <w:left w:val="single" w:sz="4" w:space="0" w:color="auto"/>
              <w:bottom w:val="single" w:sz="4" w:space="0" w:color="auto"/>
              <w:right w:val="single" w:sz="4" w:space="0" w:color="auto"/>
            </w:tcBorders>
          </w:tcPr>
          <w:p w:rsidR="00202FEF" w:rsidRPr="003426E8" w:rsidRDefault="00202FEF" w:rsidP="00BC2AA0">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Spatii verzi,sport, plant</w:t>
            </w:r>
            <w:r w:rsidR="00BC2AA0">
              <w:rPr>
                <w:rFonts w:ascii="Arial Narrow" w:hAnsi="Arial Narrow" w:cs="Tahoma"/>
                <w:color w:val="000000"/>
                <w:sz w:val="24"/>
                <w:szCs w:val="24"/>
              </w:rPr>
              <w:t>atii</w:t>
            </w:r>
            <w:r w:rsidRPr="003426E8">
              <w:rPr>
                <w:rFonts w:ascii="Arial Narrow" w:hAnsi="Arial Narrow" w:cs="Tahoma"/>
                <w:color w:val="000000"/>
                <w:sz w:val="24"/>
                <w:szCs w:val="24"/>
              </w:rPr>
              <w:t xml:space="preserve"> protectie</w:t>
            </w:r>
          </w:p>
        </w:tc>
        <w:tc>
          <w:tcPr>
            <w:tcW w:w="1134" w:type="dxa"/>
            <w:tcBorders>
              <w:top w:val="single" w:sz="4" w:space="0" w:color="auto"/>
              <w:left w:val="single" w:sz="4" w:space="0" w:color="auto"/>
              <w:bottom w:val="single" w:sz="4" w:space="0" w:color="auto"/>
              <w:right w:val="single" w:sz="4" w:space="0" w:color="auto"/>
            </w:tcBorders>
            <w:vAlign w:val="center"/>
          </w:tcPr>
          <w:p w:rsidR="00202FEF" w:rsidRPr="003426E8" w:rsidRDefault="0004590A" w:rsidP="0004590A">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1,45</w:t>
            </w:r>
          </w:p>
        </w:tc>
        <w:tc>
          <w:tcPr>
            <w:tcW w:w="992" w:type="dxa"/>
            <w:tcBorders>
              <w:top w:val="single" w:sz="4" w:space="0" w:color="auto"/>
              <w:left w:val="single" w:sz="4" w:space="0" w:color="auto"/>
              <w:bottom w:val="single" w:sz="4" w:space="0" w:color="auto"/>
              <w:right w:val="single" w:sz="4" w:space="0" w:color="auto"/>
            </w:tcBorders>
            <w:vAlign w:val="center"/>
          </w:tcPr>
          <w:p w:rsidR="00202FEF" w:rsidRPr="003426E8" w:rsidRDefault="00B61CE5" w:rsidP="00B61CE5">
            <w:pPr>
              <w:pStyle w:val="Heading2"/>
              <w:ind w:left="0"/>
              <w:jc w:val="right"/>
              <w:rPr>
                <w:rFonts w:ascii="Arial Narrow" w:hAnsi="Arial Narrow" w:cs="Tahoma"/>
                <w:color w:val="000000"/>
                <w:sz w:val="24"/>
                <w:szCs w:val="24"/>
              </w:rPr>
            </w:pPr>
            <w:r>
              <w:rPr>
                <w:rFonts w:ascii="Arial Narrow" w:hAnsi="Arial Narrow" w:cs="Tahoma"/>
                <w:color w:val="000000"/>
                <w:sz w:val="24"/>
                <w:szCs w:val="24"/>
              </w:rPr>
              <w:t>2,10</w:t>
            </w:r>
          </w:p>
        </w:tc>
      </w:tr>
      <w:tr w:rsidR="00202FEF" w:rsidRPr="003426E8" w:rsidTr="002D4949">
        <w:trPr>
          <w:trHeight w:val="331"/>
        </w:trPr>
        <w:tc>
          <w:tcPr>
            <w:tcW w:w="5070" w:type="dxa"/>
            <w:tcBorders>
              <w:top w:val="single" w:sz="4" w:space="0" w:color="auto"/>
              <w:left w:val="single" w:sz="4" w:space="0" w:color="auto"/>
              <w:bottom w:val="single" w:sz="4" w:space="0" w:color="auto"/>
              <w:right w:val="single" w:sz="4" w:space="0" w:color="auto"/>
            </w:tcBorders>
          </w:tcPr>
          <w:p w:rsidR="00202FEF" w:rsidRPr="003426E8" w:rsidRDefault="00202FEF" w:rsidP="002D4949">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 xml:space="preserve">Zona lucrari tehnico edilitare </w:t>
            </w:r>
          </w:p>
        </w:tc>
        <w:tc>
          <w:tcPr>
            <w:tcW w:w="1134" w:type="dxa"/>
            <w:tcBorders>
              <w:top w:val="single" w:sz="4" w:space="0" w:color="auto"/>
              <w:left w:val="single" w:sz="4" w:space="0" w:color="auto"/>
              <w:bottom w:val="single" w:sz="4" w:space="0" w:color="auto"/>
              <w:right w:val="single" w:sz="4" w:space="0" w:color="auto"/>
            </w:tcBorders>
            <w:vAlign w:val="center"/>
          </w:tcPr>
          <w:p w:rsidR="00202FEF" w:rsidRPr="0004590A" w:rsidRDefault="0004590A" w:rsidP="0004590A">
            <w:pPr>
              <w:pStyle w:val="Heading2"/>
              <w:ind w:left="0"/>
              <w:jc w:val="right"/>
              <w:rPr>
                <w:rFonts w:ascii="Arial Narrow" w:hAnsi="Arial Narrow" w:cs="Tahoma"/>
                <w:color w:val="000000"/>
                <w:sz w:val="24"/>
                <w:szCs w:val="24"/>
                <w:lang w:val="en-US"/>
              </w:rPr>
            </w:pPr>
            <w:r>
              <w:rPr>
                <w:rFonts w:ascii="Arial Narrow" w:hAnsi="Arial Narrow" w:cs="Tahoma"/>
                <w:color w:val="000000"/>
                <w:sz w:val="24"/>
                <w:szCs w:val="24"/>
                <w:lang w:val="en-US"/>
              </w:rPr>
              <w:t>-</w:t>
            </w:r>
          </w:p>
        </w:tc>
        <w:tc>
          <w:tcPr>
            <w:tcW w:w="992" w:type="dxa"/>
            <w:tcBorders>
              <w:top w:val="single" w:sz="4" w:space="0" w:color="auto"/>
              <w:left w:val="single" w:sz="4" w:space="0" w:color="auto"/>
              <w:bottom w:val="single" w:sz="4" w:space="0" w:color="auto"/>
              <w:right w:val="single" w:sz="4" w:space="0" w:color="auto"/>
            </w:tcBorders>
            <w:vAlign w:val="center"/>
          </w:tcPr>
          <w:p w:rsidR="00202FEF" w:rsidRPr="00BC2AA0" w:rsidRDefault="00BC2AA0" w:rsidP="00B61CE5">
            <w:pPr>
              <w:pStyle w:val="Heading2"/>
              <w:ind w:left="0"/>
              <w:jc w:val="right"/>
              <w:rPr>
                <w:rFonts w:ascii="Arial Narrow" w:hAnsi="Arial Narrow" w:cs="Tahoma"/>
                <w:color w:val="000000"/>
                <w:sz w:val="24"/>
                <w:szCs w:val="24"/>
                <w:lang w:val="en-US"/>
              </w:rPr>
            </w:pPr>
            <w:r>
              <w:rPr>
                <w:rFonts w:ascii="Arial Narrow" w:hAnsi="Arial Narrow" w:cs="Tahoma"/>
                <w:color w:val="000000"/>
                <w:sz w:val="24"/>
                <w:szCs w:val="24"/>
                <w:lang w:val="en-US"/>
              </w:rPr>
              <w:t>-</w:t>
            </w:r>
          </w:p>
        </w:tc>
      </w:tr>
      <w:tr w:rsidR="00202FEF" w:rsidRPr="003426E8" w:rsidTr="002D4949">
        <w:trPr>
          <w:trHeight w:val="331"/>
        </w:trPr>
        <w:tc>
          <w:tcPr>
            <w:tcW w:w="5070" w:type="dxa"/>
            <w:tcBorders>
              <w:top w:val="single" w:sz="4" w:space="0" w:color="auto"/>
              <w:left w:val="single" w:sz="4" w:space="0" w:color="auto"/>
              <w:bottom w:val="single" w:sz="4" w:space="0" w:color="auto"/>
              <w:right w:val="single" w:sz="4" w:space="0" w:color="auto"/>
            </w:tcBorders>
          </w:tcPr>
          <w:p w:rsidR="00202FEF" w:rsidRPr="003426E8" w:rsidRDefault="00202FEF" w:rsidP="002D4949">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Gospodarie comunala / cimitir</w:t>
            </w:r>
          </w:p>
        </w:tc>
        <w:tc>
          <w:tcPr>
            <w:tcW w:w="1134" w:type="dxa"/>
            <w:tcBorders>
              <w:top w:val="single" w:sz="4" w:space="0" w:color="auto"/>
              <w:left w:val="single" w:sz="4" w:space="0" w:color="auto"/>
              <w:bottom w:val="single" w:sz="4" w:space="0" w:color="auto"/>
              <w:right w:val="single" w:sz="4" w:space="0" w:color="auto"/>
            </w:tcBorders>
            <w:vAlign w:val="center"/>
          </w:tcPr>
          <w:p w:rsidR="00202FEF" w:rsidRPr="003426E8" w:rsidRDefault="0069626A" w:rsidP="0069626A">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w:t>
            </w:r>
            <w:r w:rsidR="0004590A">
              <w:rPr>
                <w:rFonts w:ascii="Arial Narrow" w:hAnsi="Arial Narrow" w:cs="Tahoma"/>
                <w:color w:val="000000"/>
                <w:sz w:val="24"/>
                <w:szCs w:val="24"/>
              </w:rPr>
              <w:t>,</w:t>
            </w:r>
            <w:r>
              <w:rPr>
                <w:rFonts w:ascii="Arial Narrow" w:hAnsi="Arial Narrow" w:cs="Tahoma"/>
                <w:color w:val="000000"/>
                <w:sz w:val="24"/>
                <w:szCs w:val="24"/>
              </w:rPr>
              <w:t>50</w:t>
            </w:r>
          </w:p>
        </w:tc>
        <w:tc>
          <w:tcPr>
            <w:tcW w:w="992" w:type="dxa"/>
            <w:tcBorders>
              <w:top w:val="single" w:sz="4" w:space="0" w:color="auto"/>
              <w:left w:val="single" w:sz="4" w:space="0" w:color="auto"/>
              <w:bottom w:val="single" w:sz="4" w:space="0" w:color="auto"/>
              <w:right w:val="single" w:sz="4" w:space="0" w:color="auto"/>
            </w:tcBorders>
            <w:vAlign w:val="center"/>
          </w:tcPr>
          <w:p w:rsidR="00202FEF" w:rsidRPr="003426E8" w:rsidRDefault="0069626A" w:rsidP="0069626A">
            <w:pPr>
              <w:pStyle w:val="Heading2"/>
              <w:ind w:left="0"/>
              <w:jc w:val="right"/>
              <w:rPr>
                <w:rFonts w:ascii="Arial Narrow" w:hAnsi="Arial Narrow" w:cs="Tahoma"/>
                <w:color w:val="000000"/>
                <w:sz w:val="24"/>
                <w:szCs w:val="24"/>
              </w:rPr>
            </w:pPr>
            <w:r>
              <w:rPr>
                <w:rFonts w:ascii="Arial Narrow" w:hAnsi="Arial Narrow" w:cs="Tahoma"/>
                <w:color w:val="000000"/>
                <w:sz w:val="24"/>
                <w:szCs w:val="24"/>
              </w:rPr>
              <w:t>2,17</w:t>
            </w:r>
          </w:p>
        </w:tc>
      </w:tr>
      <w:tr w:rsidR="00202FEF" w:rsidRPr="003426E8" w:rsidTr="002D4949">
        <w:trPr>
          <w:trHeight w:val="331"/>
        </w:trPr>
        <w:tc>
          <w:tcPr>
            <w:tcW w:w="5070" w:type="dxa"/>
            <w:tcBorders>
              <w:top w:val="single" w:sz="4" w:space="0" w:color="auto"/>
              <w:left w:val="single" w:sz="4" w:space="0" w:color="auto"/>
              <w:bottom w:val="single" w:sz="4" w:space="0" w:color="auto"/>
              <w:right w:val="single" w:sz="4" w:space="0" w:color="auto"/>
            </w:tcBorders>
          </w:tcPr>
          <w:p w:rsidR="00202FEF" w:rsidRPr="003426E8" w:rsidRDefault="00202FEF" w:rsidP="002D4949">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Terenuri  libere, agricole</w:t>
            </w:r>
            <w:r w:rsidR="0069626A">
              <w:rPr>
                <w:rFonts w:ascii="Arial Narrow" w:hAnsi="Arial Narrow" w:cs="Tahoma"/>
                <w:color w:val="000000"/>
                <w:sz w:val="24"/>
                <w:szCs w:val="24"/>
              </w:rPr>
              <w:t>, ape</w:t>
            </w:r>
          </w:p>
        </w:tc>
        <w:tc>
          <w:tcPr>
            <w:tcW w:w="1134" w:type="dxa"/>
            <w:tcBorders>
              <w:top w:val="single" w:sz="4" w:space="0" w:color="auto"/>
              <w:left w:val="single" w:sz="4" w:space="0" w:color="auto"/>
              <w:bottom w:val="single" w:sz="4" w:space="0" w:color="auto"/>
              <w:right w:val="single" w:sz="4" w:space="0" w:color="auto"/>
            </w:tcBorders>
            <w:vAlign w:val="center"/>
          </w:tcPr>
          <w:p w:rsidR="00202FEF" w:rsidRPr="003426E8" w:rsidRDefault="00BC2AA0" w:rsidP="0004590A">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1,18</w:t>
            </w:r>
          </w:p>
        </w:tc>
        <w:tc>
          <w:tcPr>
            <w:tcW w:w="992" w:type="dxa"/>
            <w:tcBorders>
              <w:top w:val="single" w:sz="4" w:space="0" w:color="auto"/>
              <w:left w:val="single" w:sz="4" w:space="0" w:color="auto"/>
              <w:bottom w:val="single" w:sz="4" w:space="0" w:color="auto"/>
              <w:right w:val="single" w:sz="4" w:space="0" w:color="auto"/>
            </w:tcBorders>
            <w:vAlign w:val="center"/>
          </w:tcPr>
          <w:p w:rsidR="00202FEF" w:rsidRPr="003426E8" w:rsidRDefault="00BC2AA0" w:rsidP="00B61CE5">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1,71</w:t>
            </w:r>
          </w:p>
        </w:tc>
      </w:tr>
      <w:tr w:rsidR="00202FEF" w:rsidRPr="003426E8" w:rsidTr="002D4949">
        <w:trPr>
          <w:trHeight w:val="331"/>
        </w:trPr>
        <w:tc>
          <w:tcPr>
            <w:tcW w:w="5070" w:type="dxa"/>
            <w:tcBorders>
              <w:top w:val="single" w:sz="4" w:space="0" w:color="auto"/>
              <w:left w:val="single" w:sz="4" w:space="0" w:color="auto"/>
              <w:bottom w:val="single" w:sz="4" w:space="0" w:color="auto"/>
              <w:right w:val="single" w:sz="4" w:space="0" w:color="auto"/>
            </w:tcBorders>
          </w:tcPr>
          <w:p w:rsidR="00202FEF" w:rsidRPr="003426E8" w:rsidRDefault="00202FEF" w:rsidP="00F90809">
            <w:pPr>
              <w:pStyle w:val="Heading2"/>
              <w:ind w:left="0"/>
              <w:jc w:val="both"/>
              <w:rPr>
                <w:rFonts w:ascii="Arial Narrow" w:hAnsi="Arial Narrow" w:cs="Tahoma"/>
                <w:color w:val="000000"/>
                <w:sz w:val="24"/>
                <w:szCs w:val="24"/>
              </w:rPr>
            </w:pPr>
            <w:r w:rsidRPr="003426E8">
              <w:rPr>
                <w:rFonts w:ascii="Arial Narrow" w:hAnsi="Arial Narrow" w:cs="Tahoma"/>
                <w:b/>
                <w:color w:val="000000"/>
                <w:sz w:val="24"/>
                <w:szCs w:val="24"/>
              </w:rPr>
              <w:t>TOTAL  INTRAVILAN  EXISTENT</w:t>
            </w:r>
          </w:p>
        </w:tc>
        <w:tc>
          <w:tcPr>
            <w:tcW w:w="1134" w:type="dxa"/>
            <w:tcBorders>
              <w:top w:val="single" w:sz="4" w:space="0" w:color="auto"/>
              <w:left w:val="single" w:sz="4" w:space="0" w:color="auto"/>
              <w:bottom w:val="single" w:sz="4" w:space="0" w:color="auto"/>
              <w:right w:val="single" w:sz="4" w:space="0" w:color="auto"/>
            </w:tcBorders>
            <w:vAlign w:val="center"/>
          </w:tcPr>
          <w:p w:rsidR="00202FEF" w:rsidRPr="003426E8" w:rsidRDefault="00BC0917" w:rsidP="0004590A">
            <w:pPr>
              <w:pStyle w:val="Heading2"/>
              <w:ind w:left="0"/>
              <w:jc w:val="right"/>
              <w:rPr>
                <w:rFonts w:ascii="Arial Narrow" w:hAnsi="Arial Narrow" w:cs="Tahoma"/>
                <w:b/>
                <w:color w:val="000000"/>
                <w:sz w:val="24"/>
                <w:szCs w:val="24"/>
              </w:rPr>
            </w:pPr>
            <w:r>
              <w:rPr>
                <w:rFonts w:ascii="Arial Narrow" w:hAnsi="Arial Narrow" w:cs="Tahoma"/>
                <w:b/>
                <w:color w:val="000000"/>
                <w:sz w:val="24"/>
                <w:szCs w:val="24"/>
              </w:rPr>
              <w:t>69</w:t>
            </w:r>
            <w:r w:rsidR="00202FEF" w:rsidRPr="003426E8">
              <w:rPr>
                <w:rFonts w:ascii="Arial Narrow" w:hAnsi="Arial Narrow" w:cs="Tahoma"/>
                <w:b/>
                <w:color w:val="000000"/>
                <w:sz w:val="24"/>
                <w:szCs w:val="24"/>
              </w:rPr>
              <w:t>,</w:t>
            </w:r>
            <w:r>
              <w:rPr>
                <w:rFonts w:ascii="Arial Narrow" w:hAnsi="Arial Narrow" w:cs="Tahoma"/>
                <w:b/>
                <w:color w:val="000000"/>
                <w:sz w:val="24"/>
                <w:szCs w:val="24"/>
              </w:rPr>
              <w:t>11</w:t>
            </w:r>
          </w:p>
        </w:tc>
        <w:tc>
          <w:tcPr>
            <w:tcW w:w="992" w:type="dxa"/>
            <w:tcBorders>
              <w:top w:val="single" w:sz="4" w:space="0" w:color="auto"/>
              <w:left w:val="single" w:sz="4" w:space="0" w:color="auto"/>
              <w:bottom w:val="single" w:sz="4" w:space="0" w:color="auto"/>
              <w:right w:val="single" w:sz="4" w:space="0" w:color="auto"/>
            </w:tcBorders>
            <w:vAlign w:val="center"/>
          </w:tcPr>
          <w:p w:rsidR="00202FEF" w:rsidRPr="003426E8" w:rsidRDefault="00202FEF" w:rsidP="00B61CE5">
            <w:pPr>
              <w:pStyle w:val="Heading2"/>
              <w:ind w:left="0"/>
              <w:jc w:val="right"/>
              <w:rPr>
                <w:rFonts w:ascii="Arial Narrow" w:hAnsi="Arial Narrow" w:cs="Tahoma"/>
                <w:b/>
                <w:color w:val="000000"/>
                <w:sz w:val="24"/>
                <w:szCs w:val="24"/>
              </w:rPr>
            </w:pPr>
            <w:r w:rsidRPr="003426E8">
              <w:rPr>
                <w:rFonts w:ascii="Arial Narrow" w:hAnsi="Arial Narrow" w:cs="Tahoma"/>
                <w:b/>
                <w:color w:val="000000"/>
                <w:sz w:val="24"/>
                <w:szCs w:val="24"/>
              </w:rPr>
              <w:t>100,0</w:t>
            </w:r>
          </w:p>
        </w:tc>
      </w:tr>
    </w:tbl>
    <w:p w:rsidR="00202FEF" w:rsidRPr="003426E8" w:rsidRDefault="00202FEF" w:rsidP="00202FEF">
      <w:pPr>
        <w:pStyle w:val="Heading2"/>
        <w:ind w:left="0"/>
        <w:jc w:val="both"/>
        <w:rPr>
          <w:rFonts w:ascii="Arial Narrow" w:hAnsi="Arial Narrow" w:cs="Tahoma"/>
          <w:i/>
          <w:sz w:val="24"/>
          <w:szCs w:val="24"/>
        </w:rPr>
      </w:pPr>
    </w:p>
    <w:p w:rsidR="00202FEF" w:rsidRPr="003426E8" w:rsidRDefault="00202FEF" w:rsidP="00202FEF">
      <w:pPr>
        <w:pStyle w:val="Heading2"/>
        <w:ind w:left="0"/>
        <w:jc w:val="both"/>
        <w:rPr>
          <w:rFonts w:ascii="Arial Narrow" w:hAnsi="Arial Narrow" w:cs="Tahoma"/>
          <w:i/>
          <w:sz w:val="24"/>
          <w:szCs w:val="24"/>
        </w:rPr>
      </w:pPr>
    </w:p>
    <w:p w:rsidR="00202FEF" w:rsidRDefault="00202FEF" w:rsidP="00202FEF">
      <w:pPr>
        <w:pStyle w:val="Heading2"/>
        <w:ind w:left="0"/>
        <w:jc w:val="both"/>
        <w:rPr>
          <w:rFonts w:ascii="Arial Narrow" w:hAnsi="Arial Narrow" w:cs="Tahoma"/>
          <w:i/>
          <w:sz w:val="24"/>
          <w:szCs w:val="24"/>
        </w:rPr>
      </w:pPr>
    </w:p>
    <w:p w:rsidR="00202FEF" w:rsidRPr="003426E8" w:rsidRDefault="00202FEF" w:rsidP="00202FEF">
      <w:pPr>
        <w:pStyle w:val="Heading2"/>
        <w:ind w:left="0"/>
        <w:jc w:val="both"/>
        <w:rPr>
          <w:rFonts w:ascii="Arial Narrow" w:hAnsi="Arial Narrow" w:cs="Tahoma"/>
          <w:i/>
          <w:color w:val="000000"/>
          <w:sz w:val="24"/>
          <w:szCs w:val="24"/>
        </w:rPr>
      </w:pPr>
    </w:p>
    <w:p w:rsidR="00202FEF" w:rsidRDefault="00202FEF" w:rsidP="00202FEF">
      <w:pPr>
        <w:jc w:val="both"/>
        <w:rPr>
          <w:rFonts w:ascii="Arial Narrow" w:hAnsi="Arial Narrow"/>
          <w:lang w:val="ro-RO"/>
        </w:rPr>
      </w:pPr>
    </w:p>
    <w:p w:rsidR="00202FEF" w:rsidRDefault="00202FEF" w:rsidP="00202FEF">
      <w:pPr>
        <w:jc w:val="both"/>
        <w:rPr>
          <w:rFonts w:ascii="Arial Narrow" w:hAnsi="Arial Narrow"/>
          <w:lang w:val="ro-RO"/>
        </w:rPr>
      </w:pPr>
    </w:p>
    <w:p w:rsidR="00202FEF" w:rsidRDefault="00202FEF" w:rsidP="00202FEF">
      <w:pPr>
        <w:jc w:val="both"/>
        <w:rPr>
          <w:rFonts w:ascii="Arial Narrow" w:hAnsi="Arial Narrow"/>
          <w:lang w:val="ro-RO"/>
        </w:rPr>
      </w:pPr>
    </w:p>
    <w:p w:rsidR="00202FEF" w:rsidRDefault="00202FEF" w:rsidP="00202FEF">
      <w:pPr>
        <w:jc w:val="both"/>
        <w:rPr>
          <w:rFonts w:ascii="Arial Narrow" w:hAnsi="Arial Narrow"/>
          <w:lang w:val="ro-RO"/>
        </w:rPr>
      </w:pPr>
    </w:p>
    <w:p w:rsidR="00202FEF" w:rsidRDefault="00202FEF" w:rsidP="00202FEF">
      <w:pPr>
        <w:jc w:val="both"/>
        <w:rPr>
          <w:rFonts w:ascii="Arial Narrow" w:hAnsi="Arial Narrow"/>
          <w:lang w:val="ro-RO"/>
        </w:rPr>
      </w:pPr>
    </w:p>
    <w:p w:rsidR="00202FEF" w:rsidRDefault="00202FEF" w:rsidP="00202FEF">
      <w:pPr>
        <w:jc w:val="both"/>
        <w:rPr>
          <w:rFonts w:ascii="Arial Narrow" w:hAnsi="Arial Narrow"/>
          <w:lang w:val="ro-RO"/>
        </w:rPr>
      </w:pPr>
    </w:p>
    <w:p w:rsidR="00202FEF" w:rsidRDefault="00202FEF" w:rsidP="00202FEF">
      <w:pPr>
        <w:jc w:val="both"/>
        <w:rPr>
          <w:rFonts w:ascii="Arial Narrow" w:hAnsi="Arial Narrow"/>
          <w:lang w:val="ro-RO"/>
        </w:rPr>
      </w:pPr>
    </w:p>
    <w:p w:rsidR="00202FEF" w:rsidRDefault="00202FEF" w:rsidP="00202FEF">
      <w:pPr>
        <w:jc w:val="both"/>
        <w:rPr>
          <w:rFonts w:ascii="Arial Narrow" w:hAnsi="Arial Narrow"/>
          <w:lang w:val="ro-RO"/>
        </w:rPr>
      </w:pPr>
    </w:p>
    <w:p w:rsidR="00202FEF" w:rsidRDefault="00202FEF" w:rsidP="00202FEF">
      <w:pPr>
        <w:jc w:val="both"/>
        <w:rPr>
          <w:rFonts w:ascii="Arial Narrow" w:hAnsi="Arial Narrow"/>
          <w:lang w:val="ro-RO"/>
        </w:rPr>
      </w:pPr>
    </w:p>
    <w:p w:rsidR="00263B6E" w:rsidRDefault="00263B6E" w:rsidP="00202FEF">
      <w:pPr>
        <w:jc w:val="both"/>
        <w:rPr>
          <w:rFonts w:ascii="Arial Narrow" w:hAnsi="Arial Narrow"/>
          <w:lang w:val="ro-RO"/>
        </w:rPr>
      </w:pPr>
    </w:p>
    <w:p w:rsidR="00202FEF" w:rsidRPr="003426E8" w:rsidRDefault="00202FEF" w:rsidP="00202FEF">
      <w:pPr>
        <w:pStyle w:val="Heading2"/>
        <w:ind w:left="0"/>
        <w:jc w:val="both"/>
        <w:rPr>
          <w:rFonts w:ascii="Arial Narrow" w:hAnsi="Arial Narrow" w:cs="Tahoma"/>
          <w:i/>
          <w:color w:val="000000"/>
          <w:sz w:val="24"/>
          <w:szCs w:val="24"/>
        </w:rPr>
      </w:pPr>
      <w:r>
        <w:rPr>
          <w:rFonts w:ascii="Arial Narrow" w:hAnsi="Arial Narrow"/>
        </w:rPr>
        <w:t xml:space="preserve">  </w:t>
      </w:r>
      <w:r w:rsidRPr="003426E8">
        <w:rPr>
          <w:rFonts w:ascii="Arial Narrow" w:hAnsi="Arial Narrow" w:cs="Tahoma"/>
          <w:i/>
          <w:color w:val="000000"/>
          <w:sz w:val="24"/>
          <w:szCs w:val="24"/>
        </w:rPr>
        <w:t xml:space="preserve">Localitatea </w:t>
      </w:r>
      <w:r>
        <w:rPr>
          <w:rFonts w:ascii="Arial Narrow" w:hAnsi="Arial Narrow" w:cs="Tahoma"/>
          <w:i/>
          <w:color w:val="000000"/>
          <w:sz w:val="24"/>
          <w:szCs w:val="24"/>
        </w:rPr>
        <w:t>Scorila</w:t>
      </w:r>
      <w:r w:rsidRPr="003426E8">
        <w:rPr>
          <w:rFonts w:ascii="Arial Narrow" w:hAnsi="Arial Narrow" w:cs="Tahoma"/>
          <w:i/>
          <w:color w:val="000000"/>
          <w:sz w:val="24"/>
          <w:szCs w:val="24"/>
        </w:rPr>
        <w:t xml:space="preserve">   </w:t>
      </w:r>
    </w:p>
    <w:tbl>
      <w:tblPr>
        <w:tblpPr w:leftFromText="180" w:rightFromText="180" w:vertAnchor="text" w:horzAnchor="margin" w:tblpXSpec="center" w:tblpY="1"/>
        <w:tblOverlap w:val="neve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1134"/>
        <w:gridCol w:w="992"/>
      </w:tblGrid>
      <w:tr w:rsidR="00202FEF" w:rsidRPr="003426E8" w:rsidTr="002D4949">
        <w:trPr>
          <w:trHeight w:val="331"/>
        </w:trPr>
        <w:tc>
          <w:tcPr>
            <w:tcW w:w="5070" w:type="dxa"/>
            <w:tcBorders>
              <w:top w:val="single" w:sz="4" w:space="0" w:color="auto"/>
              <w:left w:val="single" w:sz="4" w:space="0" w:color="auto"/>
              <w:bottom w:val="double" w:sz="4" w:space="0" w:color="auto"/>
              <w:right w:val="single" w:sz="4" w:space="0" w:color="auto"/>
            </w:tcBorders>
            <w:shd w:val="pct15" w:color="auto" w:fill="FFFFFF"/>
            <w:vAlign w:val="center"/>
          </w:tcPr>
          <w:p w:rsidR="00202FEF" w:rsidRPr="003426E8" w:rsidRDefault="00202FEF" w:rsidP="002D4949">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Zone functionale</w:t>
            </w:r>
          </w:p>
        </w:tc>
        <w:tc>
          <w:tcPr>
            <w:tcW w:w="1134" w:type="dxa"/>
            <w:tcBorders>
              <w:top w:val="single" w:sz="4" w:space="0" w:color="auto"/>
              <w:left w:val="single" w:sz="4" w:space="0" w:color="auto"/>
              <w:bottom w:val="double" w:sz="4" w:space="0" w:color="auto"/>
              <w:right w:val="single" w:sz="4" w:space="0" w:color="auto"/>
            </w:tcBorders>
            <w:shd w:val="pct15" w:color="auto" w:fill="FFFFFF"/>
            <w:vAlign w:val="center"/>
          </w:tcPr>
          <w:p w:rsidR="00202FEF" w:rsidRPr="003426E8" w:rsidRDefault="00202FEF" w:rsidP="00BC0917">
            <w:pPr>
              <w:pStyle w:val="Heading2"/>
              <w:ind w:left="0"/>
              <w:jc w:val="right"/>
              <w:rPr>
                <w:rFonts w:ascii="Arial Narrow" w:hAnsi="Arial Narrow" w:cs="Tahoma"/>
                <w:color w:val="000000"/>
                <w:sz w:val="24"/>
                <w:szCs w:val="24"/>
              </w:rPr>
            </w:pPr>
            <w:r w:rsidRPr="003426E8">
              <w:rPr>
                <w:rFonts w:ascii="Arial Narrow" w:hAnsi="Arial Narrow" w:cs="Tahoma"/>
                <w:color w:val="000000"/>
                <w:sz w:val="24"/>
                <w:szCs w:val="24"/>
              </w:rPr>
              <w:t>supr.  ha</w:t>
            </w:r>
          </w:p>
        </w:tc>
        <w:tc>
          <w:tcPr>
            <w:tcW w:w="992" w:type="dxa"/>
            <w:tcBorders>
              <w:top w:val="single" w:sz="4" w:space="0" w:color="auto"/>
              <w:left w:val="single" w:sz="4" w:space="0" w:color="auto"/>
              <w:bottom w:val="double" w:sz="4" w:space="0" w:color="auto"/>
              <w:right w:val="single" w:sz="4" w:space="0" w:color="auto"/>
            </w:tcBorders>
            <w:shd w:val="pct15" w:color="auto" w:fill="FFFFFF"/>
            <w:vAlign w:val="center"/>
          </w:tcPr>
          <w:p w:rsidR="00202FEF" w:rsidRPr="003426E8" w:rsidRDefault="00202FEF" w:rsidP="00BC0917">
            <w:pPr>
              <w:pStyle w:val="Heading2"/>
              <w:jc w:val="right"/>
              <w:rPr>
                <w:rFonts w:ascii="Arial Narrow" w:hAnsi="Arial Narrow" w:cs="Tahoma"/>
                <w:color w:val="000000"/>
                <w:sz w:val="24"/>
                <w:szCs w:val="24"/>
              </w:rPr>
            </w:pPr>
            <w:r w:rsidRPr="003426E8">
              <w:rPr>
                <w:rFonts w:ascii="Arial Narrow" w:hAnsi="Arial Narrow" w:cs="Tahoma"/>
                <w:color w:val="000000"/>
                <w:sz w:val="24"/>
                <w:szCs w:val="24"/>
              </w:rPr>
              <w:t>%</w:t>
            </w:r>
          </w:p>
        </w:tc>
      </w:tr>
      <w:tr w:rsidR="00202FEF" w:rsidRPr="003426E8" w:rsidTr="002D4949">
        <w:trPr>
          <w:trHeight w:val="315"/>
        </w:trPr>
        <w:tc>
          <w:tcPr>
            <w:tcW w:w="5070" w:type="dxa"/>
            <w:tcBorders>
              <w:top w:val="double" w:sz="4" w:space="0" w:color="auto"/>
              <w:left w:val="single" w:sz="4" w:space="0" w:color="auto"/>
              <w:bottom w:val="single" w:sz="4" w:space="0" w:color="auto"/>
              <w:right w:val="single" w:sz="4" w:space="0" w:color="auto"/>
            </w:tcBorders>
          </w:tcPr>
          <w:p w:rsidR="00202FEF" w:rsidRPr="003426E8" w:rsidRDefault="00202FEF" w:rsidP="002D4949">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institutii si servicii publice</w:t>
            </w:r>
          </w:p>
        </w:tc>
        <w:tc>
          <w:tcPr>
            <w:tcW w:w="1134" w:type="dxa"/>
            <w:tcBorders>
              <w:top w:val="double" w:sz="4" w:space="0" w:color="auto"/>
              <w:left w:val="single" w:sz="4" w:space="0" w:color="auto"/>
              <w:bottom w:val="single" w:sz="4" w:space="0" w:color="auto"/>
              <w:right w:val="single" w:sz="4" w:space="0" w:color="auto"/>
            </w:tcBorders>
            <w:vAlign w:val="center"/>
          </w:tcPr>
          <w:p w:rsidR="00202FEF" w:rsidRPr="003426E8" w:rsidRDefault="000A30C2" w:rsidP="000A30C2">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0,56</w:t>
            </w:r>
          </w:p>
        </w:tc>
        <w:tc>
          <w:tcPr>
            <w:tcW w:w="992" w:type="dxa"/>
            <w:tcBorders>
              <w:top w:val="double" w:sz="4" w:space="0" w:color="auto"/>
              <w:left w:val="single" w:sz="4" w:space="0" w:color="auto"/>
              <w:bottom w:val="single" w:sz="4" w:space="0" w:color="auto"/>
              <w:right w:val="single" w:sz="4" w:space="0" w:color="auto"/>
            </w:tcBorders>
            <w:vAlign w:val="center"/>
          </w:tcPr>
          <w:p w:rsidR="00202FEF" w:rsidRPr="003426E8" w:rsidRDefault="0003200F" w:rsidP="0003200F">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1,32</w:t>
            </w:r>
          </w:p>
        </w:tc>
      </w:tr>
      <w:tr w:rsidR="00202FEF" w:rsidRPr="003426E8" w:rsidTr="002D4949">
        <w:trPr>
          <w:trHeight w:val="331"/>
        </w:trPr>
        <w:tc>
          <w:tcPr>
            <w:tcW w:w="5070" w:type="dxa"/>
            <w:tcBorders>
              <w:top w:val="single" w:sz="4" w:space="0" w:color="auto"/>
              <w:left w:val="single" w:sz="4" w:space="0" w:color="auto"/>
              <w:bottom w:val="single" w:sz="4" w:space="0" w:color="auto"/>
              <w:right w:val="single" w:sz="4" w:space="0" w:color="auto"/>
            </w:tcBorders>
          </w:tcPr>
          <w:p w:rsidR="00202FEF" w:rsidRPr="003426E8" w:rsidRDefault="00202FEF" w:rsidP="002D4949">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locuinte si functiuni   complementare</w:t>
            </w:r>
          </w:p>
        </w:tc>
        <w:tc>
          <w:tcPr>
            <w:tcW w:w="1134" w:type="dxa"/>
            <w:tcBorders>
              <w:top w:val="single" w:sz="4" w:space="0" w:color="auto"/>
              <w:left w:val="single" w:sz="4" w:space="0" w:color="auto"/>
              <w:bottom w:val="single" w:sz="4" w:space="0" w:color="auto"/>
              <w:right w:val="single" w:sz="4" w:space="0" w:color="auto"/>
            </w:tcBorders>
            <w:vAlign w:val="center"/>
          </w:tcPr>
          <w:p w:rsidR="00202FEF" w:rsidRPr="003426E8" w:rsidRDefault="000A30C2" w:rsidP="00F90809">
            <w:pPr>
              <w:pStyle w:val="Heading2"/>
              <w:ind w:left="0"/>
              <w:jc w:val="right"/>
              <w:rPr>
                <w:rFonts w:ascii="Arial Narrow" w:hAnsi="Arial Narrow" w:cs="Tahoma"/>
                <w:color w:val="000000"/>
                <w:sz w:val="24"/>
                <w:szCs w:val="24"/>
              </w:rPr>
            </w:pPr>
            <w:r>
              <w:rPr>
                <w:rFonts w:ascii="Arial Narrow" w:hAnsi="Arial Narrow" w:cs="Tahoma"/>
                <w:color w:val="000000"/>
                <w:sz w:val="24"/>
                <w:szCs w:val="24"/>
              </w:rPr>
              <w:t>3</w:t>
            </w:r>
            <w:r w:rsidR="00115A5C">
              <w:rPr>
                <w:rFonts w:ascii="Arial Narrow" w:hAnsi="Arial Narrow" w:cs="Tahoma"/>
                <w:color w:val="000000"/>
                <w:sz w:val="24"/>
                <w:szCs w:val="24"/>
              </w:rPr>
              <w:t>1</w:t>
            </w:r>
            <w:r>
              <w:rPr>
                <w:rFonts w:ascii="Arial Narrow" w:hAnsi="Arial Narrow" w:cs="Tahoma"/>
                <w:color w:val="000000"/>
                <w:sz w:val="24"/>
                <w:szCs w:val="24"/>
              </w:rPr>
              <w:t>,</w:t>
            </w:r>
            <w:r w:rsidR="00115A5C">
              <w:rPr>
                <w:rFonts w:ascii="Arial Narrow" w:hAnsi="Arial Narrow" w:cs="Tahoma"/>
                <w:color w:val="000000"/>
                <w:sz w:val="24"/>
                <w:szCs w:val="24"/>
              </w:rPr>
              <w:t>7</w:t>
            </w:r>
            <w:r w:rsidR="00F90809">
              <w:rPr>
                <w:rFonts w:ascii="Arial Narrow" w:hAnsi="Arial Narrow" w:cs="Tahoma"/>
                <w:color w:val="000000"/>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rsidR="00202FEF" w:rsidRPr="003426E8" w:rsidRDefault="00115A5C" w:rsidP="00F90809">
            <w:pPr>
              <w:pStyle w:val="Heading2"/>
              <w:ind w:left="0"/>
              <w:jc w:val="right"/>
              <w:rPr>
                <w:rFonts w:ascii="Arial Narrow" w:hAnsi="Arial Narrow" w:cs="Tahoma"/>
                <w:color w:val="000000"/>
                <w:sz w:val="24"/>
                <w:szCs w:val="24"/>
              </w:rPr>
            </w:pPr>
            <w:r>
              <w:rPr>
                <w:rFonts w:ascii="Arial Narrow" w:hAnsi="Arial Narrow" w:cs="Tahoma"/>
                <w:color w:val="000000"/>
                <w:sz w:val="24"/>
                <w:szCs w:val="24"/>
              </w:rPr>
              <w:t>74</w:t>
            </w:r>
            <w:r w:rsidR="0003200F">
              <w:rPr>
                <w:rFonts w:ascii="Arial Narrow" w:hAnsi="Arial Narrow" w:cs="Tahoma"/>
                <w:color w:val="000000"/>
                <w:sz w:val="24"/>
                <w:szCs w:val="24"/>
              </w:rPr>
              <w:t>,</w:t>
            </w:r>
            <w:r>
              <w:rPr>
                <w:rFonts w:ascii="Arial Narrow" w:hAnsi="Arial Narrow" w:cs="Tahoma"/>
                <w:color w:val="000000"/>
                <w:sz w:val="24"/>
                <w:szCs w:val="24"/>
              </w:rPr>
              <w:t>8</w:t>
            </w:r>
            <w:r w:rsidR="00F90809">
              <w:rPr>
                <w:rFonts w:ascii="Arial Narrow" w:hAnsi="Arial Narrow" w:cs="Tahoma"/>
                <w:color w:val="000000"/>
                <w:sz w:val="24"/>
                <w:szCs w:val="24"/>
              </w:rPr>
              <w:t>2</w:t>
            </w:r>
          </w:p>
        </w:tc>
      </w:tr>
      <w:tr w:rsidR="00202FEF" w:rsidRPr="003426E8" w:rsidTr="002D4949">
        <w:trPr>
          <w:trHeight w:val="331"/>
        </w:trPr>
        <w:tc>
          <w:tcPr>
            <w:tcW w:w="5070" w:type="dxa"/>
            <w:tcBorders>
              <w:top w:val="single" w:sz="4" w:space="0" w:color="auto"/>
              <w:left w:val="single" w:sz="4" w:space="0" w:color="auto"/>
              <w:bottom w:val="single" w:sz="4" w:space="0" w:color="auto"/>
              <w:right w:val="single" w:sz="4" w:space="0" w:color="auto"/>
            </w:tcBorders>
          </w:tcPr>
          <w:p w:rsidR="00202FEF" w:rsidRPr="003426E8" w:rsidRDefault="00202FEF" w:rsidP="002D4949">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activitati economice</w:t>
            </w:r>
          </w:p>
        </w:tc>
        <w:tc>
          <w:tcPr>
            <w:tcW w:w="1134" w:type="dxa"/>
            <w:tcBorders>
              <w:top w:val="single" w:sz="4" w:space="0" w:color="auto"/>
              <w:left w:val="single" w:sz="4" w:space="0" w:color="auto"/>
              <w:bottom w:val="single" w:sz="4" w:space="0" w:color="auto"/>
              <w:right w:val="single" w:sz="4" w:space="0" w:color="auto"/>
            </w:tcBorders>
            <w:vAlign w:val="center"/>
          </w:tcPr>
          <w:p w:rsidR="00202FEF" w:rsidRPr="003426E8" w:rsidRDefault="000A30C2" w:rsidP="000A30C2">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0,07</w:t>
            </w:r>
          </w:p>
        </w:tc>
        <w:tc>
          <w:tcPr>
            <w:tcW w:w="992" w:type="dxa"/>
            <w:tcBorders>
              <w:top w:val="single" w:sz="4" w:space="0" w:color="auto"/>
              <w:left w:val="single" w:sz="4" w:space="0" w:color="auto"/>
              <w:bottom w:val="single" w:sz="4" w:space="0" w:color="auto"/>
              <w:right w:val="single" w:sz="4" w:space="0" w:color="auto"/>
            </w:tcBorders>
            <w:vAlign w:val="center"/>
          </w:tcPr>
          <w:p w:rsidR="00202FEF" w:rsidRPr="003426E8" w:rsidRDefault="0003200F" w:rsidP="0003200F">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0,17</w:t>
            </w:r>
          </w:p>
        </w:tc>
      </w:tr>
      <w:tr w:rsidR="00202FEF" w:rsidRPr="003426E8" w:rsidTr="002D4949">
        <w:trPr>
          <w:trHeight w:val="331"/>
        </w:trPr>
        <w:tc>
          <w:tcPr>
            <w:tcW w:w="5070" w:type="dxa"/>
            <w:tcBorders>
              <w:top w:val="single" w:sz="4" w:space="0" w:color="auto"/>
              <w:left w:val="single" w:sz="4" w:space="0" w:color="auto"/>
              <w:bottom w:val="single" w:sz="4" w:space="0" w:color="auto"/>
              <w:right w:val="single" w:sz="4" w:space="0" w:color="auto"/>
            </w:tcBorders>
          </w:tcPr>
          <w:p w:rsidR="00202FEF" w:rsidRPr="003426E8" w:rsidRDefault="00202FEF" w:rsidP="002D4949">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cai  comunicatie rutiera</w:t>
            </w:r>
          </w:p>
        </w:tc>
        <w:tc>
          <w:tcPr>
            <w:tcW w:w="1134" w:type="dxa"/>
            <w:tcBorders>
              <w:top w:val="single" w:sz="4" w:space="0" w:color="auto"/>
              <w:left w:val="single" w:sz="4" w:space="0" w:color="auto"/>
              <w:bottom w:val="single" w:sz="4" w:space="0" w:color="auto"/>
              <w:right w:val="single" w:sz="4" w:space="0" w:color="auto"/>
            </w:tcBorders>
            <w:vAlign w:val="center"/>
          </w:tcPr>
          <w:p w:rsidR="00202FEF" w:rsidRPr="003426E8" w:rsidRDefault="000A30C2" w:rsidP="000A30C2">
            <w:pPr>
              <w:pStyle w:val="Heading2"/>
              <w:ind w:left="0"/>
              <w:jc w:val="right"/>
              <w:rPr>
                <w:rFonts w:ascii="Arial Narrow" w:hAnsi="Arial Narrow" w:cs="Tahoma"/>
                <w:color w:val="000000"/>
                <w:sz w:val="24"/>
                <w:szCs w:val="24"/>
              </w:rPr>
            </w:pPr>
            <w:r>
              <w:rPr>
                <w:rFonts w:ascii="Arial Narrow" w:hAnsi="Arial Narrow" w:cs="Tahoma"/>
                <w:color w:val="000000"/>
                <w:sz w:val="24"/>
                <w:szCs w:val="24"/>
              </w:rPr>
              <w:t>4,98</w:t>
            </w:r>
          </w:p>
        </w:tc>
        <w:tc>
          <w:tcPr>
            <w:tcW w:w="992" w:type="dxa"/>
            <w:tcBorders>
              <w:top w:val="single" w:sz="4" w:space="0" w:color="auto"/>
              <w:left w:val="single" w:sz="4" w:space="0" w:color="auto"/>
              <w:bottom w:val="single" w:sz="4" w:space="0" w:color="auto"/>
              <w:right w:val="single" w:sz="4" w:space="0" w:color="auto"/>
            </w:tcBorders>
            <w:vAlign w:val="center"/>
          </w:tcPr>
          <w:p w:rsidR="00202FEF" w:rsidRPr="003426E8" w:rsidRDefault="0003200F" w:rsidP="0003200F">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11,75</w:t>
            </w:r>
          </w:p>
        </w:tc>
      </w:tr>
      <w:tr w:rsidR="00202FEF" w:rsidRPr="003426E8" w:rsidTr="002D4949">
        <w:trPr>
          <w:trHeight w:val="331"/>
        </w:trPr>
        <w:tc>
          <w:tcPr>
            <w:tcW w:w="5070" w:type="dxa"/>
            <w:tcBorders>
              <w:top w:val="single" w:sz="4" w:space="0" w:color="auto"/>
              <w:left w:val="single" w:sz="4" w:space="0" w:color="auto"/>
              <w:bottom w:val="single" w:sz="4" w:space="0" w:color="auto"/>
              <w:right w:val="single" w:sz="4" w:space="0" w:color="auto"/>
            </w:tcBorders>
          </w:tcPr>
          <w:p w:rsidR="00202FEF" w:rsidRPr="003426E8" w:rsidRDefault="00202FEF" w:rsidP="0003200F">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Spatii verzi,</w:t>
            </w:r>
            <w:r w:rsidR="00AC4F1B">
              <w:rPr>
                <w:rFonts w:ascii="Arial Narrow" w:hAnsi="Arial Narrow" w:cs="Tahoma"/>
                <w:color w:val="000000"/>
                <w:sz w:val="24"/>
                <w:szCs w:val="24"/>
              </w:rPr>
              <w:t xml:space="preserve"> </w:t>
            </w:r>
            <w:r w:rsidRPr="003426E8">
              <w:rPr>
                <w:rFonts w:ascii="Arial Narrow" w:hAnsi="Arial Narrow" w:cs="Tahoma"/>
                <w:color w:val="000000"/>
                <w:sz w:val="24"/>
                <w:szCs w:val="24"/>
              </w:rPr>
              <w:t>sport, plant</w:t>
            </w:r>
            <w:r w:rsidR="000A30C2">
              <w:rPr>
                <w:rFonts w:ascii="Arial Narrow" w:hAnsi="Arial Narrow" w:cs="Tahoma"/>
                <w:color w:val="000000"/>
                <w:sz w:val="24"/>
                <w:szCs w:val="24"/>
              </w:rPr>
              <w:t>atii</w:t>
            </w:r>
            <w:r w:rsidRPr="003426E8">
              <w:rPr>
                <w:rFonts w:ascii="Arial Narrow" w:hAnsi="Arial Narrow" w:cs="Tahoma"/>
                <w:color w:val="000000"/>
                <w:sz w:val="24"/>
                <w:szCs w:val="24"/>
              </w:rPr>
              <w:t xml:space="preserve"> protectie  </w:t>
            </w:r>
          </w:p>
        </w:tc>
        <w:tc>
          <w:tcPr>
            <w:tcW w:w="1134" w:type="dxa"/>
            <w:tcBorders>
              <w:top w:val="single" w:sz="4" w:space="0" w:color="auto"/>
              <w:left w:val="single" w:sz="4" w:space="0" w:color="auto"/>
              <w:bottom w:val="single" w:sz="4" w:space="0" w:color="auto"/>
              <w:right w:val="single" w:sz="4" w:space="0" w:color="auto"/>
            </w:tcBorders>
            <w:vAlign w:val="center"/>
          </w:tcPr>
          <w:p w:rsidR="00202FEF" w:rsidRPr="003426E8" w:rsidRDefault="000A30C2" w:rsidP="000A30C2">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1,71</w:t>
            </w:r>
          </w:p>
        </w:tc>
        <w:tc>
          <w:tcPr>
            <w:tcW w:w="992" w:type="dxa"/>
            <w:tcBorders>
              <w:top w:val="single" w:sz="4" w:space="0" w:color="auto"/>
              <w:left w:val="single" w:sz="4" w:space="0" w:color="auto"/>
              <w:bottom w:val="single" w:sz="4" w:space="0" w:color="auto"/>
              <w:right w:val="single" w:sz="4" w:space="0" w:color="auto"/>
            </w:tcBorders>
            <w:vAlign w:val="center"/>
          </w:tcPr>
          <w:p w:rsidR="00202FEF" w:rsidRPr="003426E8" w:rsidRDefault="0003200F" w:rsidP="0003200F">
            <w:pPr>
              <w:pStyle w:val="Heading2"/>
              <w:ind w:left="0"/>
              <w:jc w:val="right"/>
              <w:rPr>
                <w:rFonts w:ascii="Arial Narrow" w:hAnsi="Arial Narrow" w:cs="Tahoma"/>
                <w:color w:val="000000"/>
                <w:sz w:val="24"/>
                <w:szCs w:val="24"/>
              </w:rPr>
            </w:pPr>
            <w:r>
              <w:rPr>
                <w:rFonts w:ascii="Arial Narrow" w:hAnsi="Arial Narrow" w:cs="Tahoma"/>
                <w:color w:val="000000"/>
                <w:sz w:val="24"/>
                <w:szCs w:val="24"/>
              </w:rPr>
              <w:t>4,04</w:t>
            </w:r>
          </w:p>
        </w:tc>
      </w:tr>
      <w:tr w:rsidR="00202FEF" w:rsidRPr="003426E8" w:rsidTr="002D4949">
        <w:trPr>
          <w:trHeight w:val="331"/>
        </w:trPr>
        <w:tc>
          <w:tcPr>
            <w:tcW w:w="5070" w:type="dxa"/>
            <w:tcBorders>
              <w:top w:val="single" w:sz="4" w:space="0" w:color="auto"/>
              <w:left w:val="single" w:sz="4" w:space="0" w:color="auto"/>
              <w:bottom w:val="single" w:sz="4" w:space="0" w:color="auto"/>
              <w:right w:val="single" w:sz="4" w:space="0" w:color="auto"/>
            </w:tcBorders>
          </w:tcPr>
          <w:p w:rsidR="00202FEF" w:rsidRPr="003426E8" w:rsidRDefault="00202FEF" w:rsidP="002D4949">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 xml:space="preserve">Zona lucrari tehnico edilitare </w:t>
            </w:r>
          </w:p>
        </w:tc>
        <w:tc>
          <w:tcPr>
            <w:tcW w:w="1134" w:type="dxa"/>
            <w:tcBorders>
              <w:top w:val="single" w:sz="4" w:space="0" w:color="auto"/>
              <w:left w:val="single" w:sz="4" w:space="0" w:color="auto"/>
              <w:bottom w:val="single" w:sz="4" w:space="0" w:color="auto"/>
              <w:right w:val="single" w:sz="4" w:space="0" w:color="auto"/>
            </w:tcBorders>
            <w:vAlign w:val="center"/>
          </w:tcPr>
          <w:p w:rsidR="00202FEF" w:rsidRPr="003426E8" w:rsidRDefault="0003200F" w:rsidP="000A30C2">
            <w:pPr>
              <w:pStyle w:val="Heading2"/>
              <w:ind w:left="0"/>
              <w:jc w:val="right"/>
              <w:rPr>
                <w:rFonts w:ascii="Arial Narrow" w:hAnsi="Arial Narrow" w:cs="Tahoma"/>
                <w:color w:val="000000"/>
                <w:sz w:val="24"/>
                <w:szCs w:val="24"/>
              </w:rPr>
            </w:pPr>
            <w:r>
              <w:rPr>
                <w:rFonts w:ascii="Arial Narrow" w:hAnsi="Arial Narrow" w:cs="Tahoma"/>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202FEF" w:rsidRPr="003426E8" w:rsidRDefault="0003200F" w:rsidP="0003200F">
            <w:pPr>
              <w:pStyle w:val="Heading2"/>
              <w:ind w:left="0"/>
              <w:jc w:val="right"/>
              <w:rPr>
                <w:rFonts w:ascii="Arial Narrow" w:hAnsi="Arial Narrow" w:cs="Tahoma"/>
                <w:color w:val="000000"/>
                <w:sz w:val="24"/>
                <w:szCs w:val="24"/>
              </w:rPr>
            </w:pPr>
            <w:r>
              <w:rPr>
                <w:rFonts w:ascii="Arial Narrow" w:hAnsi="Arial Narrow" w:cs="Tahoma"/>
                <w:color w:val="000000"/>
                <w:sz w:val="24"/>
                <w:szCs w:val="24"/>
              </w:rPr>
              <w:t>-</w:t>
            </w:r>
          </w:p>
        </w:tc>
      </w:tr>
      <w:tr w:rsidR="00202FEF" w:rsidRPr="003426E8" w:rsidTr="002D4949">
        <w:trPr>
          <w:trHeight w:val="331"/>
        </w:trPr>
        <w:tc>
          <w:tcPr>
            <w:tcW w:w="5070" w:type="dxa"/>
            <w:tcBorders>
              <w:top w:val="single" w:sz="4" w:space="0" w:color="auto"/>
              <w:left w:val="single" w:sz="4" w:space="0" w:color="auto"/>
              <w:bottom w:val="single" w:sz="4" w:space="0" w:color="auto"/>
              <w:right w:val="single" w:sz="4" w:space="0" w:color="auto"/>
            </w:tcBorders>
          </w:tcPr>
          <w:p w:rsidR="00202FEF" w:rsidRPr="003426E8" w:rsidRDefault="00202FEF" w:rsidP="002D4949">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Gospodarie comunala / cimitir</w:t>
            </w:r>
          </w:p>
        </w:tc>
        <w:tc>
          <w:tcPr>
            <w:tcW w:w="1134" w:type="dxa"/>
            <w:tcBorders>
              <w:top w:val="single" w:sz="4" w:space="0" w:color="auto"/>
              <w:left w:val="single" w:sz="4" w:space="0" w:color="auto"/>
              <w:bottom w:val="single" w:sz="4" w:space="0" w:color="auto"/>
              <w:right w:val="single" w:sz="4" w:space="0" w:color="auto"/>
            </w:tcBorders>
            <w:vAlign w:val="center"/>
          </w:tcPr>
          <w:p w:rsidR="00202FEF" w:rsidRPr="003426E8" w:rsidRDefault="0003200F" w:rsidP="00F90809">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0,8</w:t>
            </w:r>
            <w:r w:rsidR="00F90809">
              <w:rPr>
                <w:rFonts w:ascii="Arial Narrow" w:hAnsi="Arial Narrow" w:cs="Tahoma"/>
                <w:color w:val="000000"/>
                <w:sz w:val="24"/>
                <w:szCs w:val="24"/>
              </w:rPr>
              <w:t>5</w:t>
            </w:r>
          </w:p>
        </w:tc>
        <w:tc>
          <w:tcPr>
            <w:tcW w:w="992" w:type="dxa"/>
            <w:tcBorders>
              <w:top w:val="single" w:sz="4" w:space="0" w:color="auto"/>
              <w:left w:val="single" w:sz="4" w:space="0" w:color="auto"/>
              <w:bottom w:val="single" w:sz="4" w:space="0" w:color="auto"/>
              <w:right w:val="single" w:sz="4" w:space="0" w:color="auto"/>
            </w:tcBorders>
            <w:vAlign w:val="center"/>
          </w:tcPr>
          <w:p w:rsidR="00202FEF" w:rsidRPr="003426E8" w:rsidRDefault="00F90809" w:rsidP="00F90809">
            <w:pPr>
              <w:pStyle w:val="Heading2"/>
              <w:ind w:left="0"/>
              <w:jc w:val="right"/>
              <w:rPr>
                <w:rFonts w:ascii="Arial Narrow" w:hAnsi="Arial Narrow" w:cs="Tahoma"/>
                <w:color w:val="000000"/>
                <w:sz w:val="24"/>
                <w:szCs w:val="24"/>
              </w:rPr>
            </w:pPr>
            <w:r>
              <w:rPr>
                <w:rFonts w:ascii="Arial Narrow" w:hAnsi="Arial Narrow" w:cs="Tahoma"/>
                <w:color w:val="000000"/>
                <w:sz w:val="24"/>
                <w:szCs w:val="24"/>
              </w:rPr>
              <w:t>2</w:t>
            </w:r>
            <w:r w:rsidR="0003200F">
              <w:rPr>
                <w:rFonts w:ascii="Arial Narrow" w:hAnsi="Arial Narrow" w:cs="Tahoma"/>
                <w:color w:val="000000"/>
                <w:sz w:val="24"/>
                <w:szCs w:val="24"/>
              </w:rPr>
              <w:t>,</w:t>
            </w:r>
            <w:r>
              <w:rPr>
                <w:rFonts w:ascii="Arial Narrow" w:hAnsi="Arial Narrow" w:cs="Tahoma"/>
                <w:color w:val="000000"/>
                <w:sz w:val="24"/>
                <w:szCs w:val="24"/>
              </w:rPr>
              <w:t>01</w:t>
            </w:r>
          </w:p>
        </w:tc>
      </w:tr>
      <w:tr w:rsidR="00202FEF" w:rsidRPr="003426E8" w:rsidTr="002D4949">
        <w:trPr>
          <w:trHeight w:val="331"/>
        </w:trPr>
        <w:tc>
          <w:tcPr>
            <w:tcW w:w="5070" w:type="dxa"/>
            <w:tcBorders>
              <w:top w:val="single" w:sz="4" w:space="0" w:color="auto"/>
              <w:left w:val="single" w:sz="4" w:space="0" w:color="auto"/>
              <w:bottom w:val="single" w:sz="4" w:space="0" w:color="auto"/>
              <w:right w:val="single" w:sz="4" w:space="0" w:color="auto"/>
            </w:tcBorders>
          </w:tcPr>
          <w:p w:rsidR="00202FEF" w:rsidRPr="003426E8" w:rsidRDefault="00202FEF" w:rsidP="002D4949">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Terenuri  libere, agricole</w:t>
            </w:r>
            <w:r w:rsidR="0069626A">
              <w:rPr>
                <w:rFonts w:ascii="Arial Narrow" w:hAnsi="Arial Narrow" w:cs="Tahoma"/>
                <w:color w:val="000000"/>
                <w:sz w:val="24"/>
                <w:szCs w:val="24"/>
              </w:rPr>
              <w:t>, ape</w:t>
            </w:r>
          </w:p>
        </w:tc>
        <w:tc>
          <w:tcPr>
            <w:tcW w:w="1134" w:type="dxa"/>
            <w:tcBorders>
              <w:top w:val="single" w:sz="4" w:space="0" w:color="auto"/>
              <w:left w:val="single" w:sz="4" w:space="0" w:color="auto"/>
              <w:bottom w:val="single" w:sz="4" w:space="0" w:color="auto"/>
              <w:right w:val="single" w:sz="4" w:space="0" w:color="auto"/>
            </w:tcBorders>
            <w:vAlign w:val="center"/>
          </w:tcPr>
          <w:p w:rsidR="00202FEF" w:rsidRPr="003426E8" w:rsidRDefault="00115A5C" w:rsidP="000A30C2">
            <w:pPr>
              <w:pStyle w:val="Heading2"/>
              <w:ind w:left="0"/>
              <w:jc w:val="right"/>
              <w:rPr>
                <w:rFonts w:ascii="Arial Narrow" w:hAnsi="Arial Narrow" w:cs="Tahoma"/>
                <w:color w:val="000000"/>
                <w:sz w:val="24"/>
                <w:szCs w:val="24"/>
              </w:rPr>
            </w:pPr>
            <w:r>
              <w:rPr>
                <w:rFonts w:ascii="Arial Narrow" w:hAnsi="Arial Narrow" w:cs="Tahoma"/>
                <w:color w:val="000000"/>
                <w:sz w:val="24"/>
                <w:szCs w:val="24"/>
              </w:rPr>
              <w:t>2,50</w:t>
            </w:r>
          </w:p>
        </w:tc>
        <w:tc>
          <w:tcPr>
            <w:tcW w:w="992" w:type="dxa"/>
            <w:tcBorders>
              <w:top w:val="single" w:sz="4" w:space="0" w:color="auto"/>
              <w:left w:val="single" w:sz="4" w:space="0" w:color="auto"/>
              <w:bottom w:val="single" w:sz="4" w:space="0" w:color="auto"/>
              <w:right w:val="single" w:sz="4" w:space="0" w:color="auto"/>
            </w:tcBorders>
            <w:vAlign w:val="center"/>
          </w:tcPr>
          <w:p w:rsidR="00202FEF" w:rsidRPr="003426E8" w:rsidRDefault="00115A5C" w:rsidP="0003200F">
            <w:pPr>
              <w:pStyle w:val="Heading2"/>
              <w:ind w:left="0"/>
              <w:jc w:val="right"/>
              <w:rPr>
                <w:rFonts w:ascii="Arial Narrow" w:hAnsi="Arial Narrow" w:cs="Tahoma"/>
                <w:color w:val="000000"/>
                <w:sz w:val="24"/>
                <w:szCs w:val="24"/>
              </w:rPr>
            </w:pPr>
            <w:r>
              <w:rPr>
                <w:rFonts w:ascii="Arial Narrow" w:hAnsi="Arial Narrow" w:cs="Tahoma"/>
                <w:color w:val="000000"/>
                <w:sz w:val="24"/>
                <w:szCs w:val="24"/>
              </w:rPr>
              <w:t>5,9</w:t>
            </w:r>
          </w:p>
        </w:tc>
      </w:tr>
      <w:tr w:rsidR="00202FEF" w:rsidRPr="003426E8" w:rsidTr="002D4949">
        <w:trPr>
          <w:trHeight w:val="331"/>
        </w:trPr>
        <w:tc>
          <w:tcPr>
            <w:tcW w:w="5070" w:type="dxa"/>
            <w:tcBorders>
              <w:top w:val="single" w:sz="4" w:space="0" w:color="auto"/>
              <w:left w:val="single" w:sz="4" w:space="0" w:color="auto"/>
              <w:bottom w:val="single" w:sz="4" w:space="0" w:color="auto"/>
              <w:right w:val="single" w:sz="4" w:space="0" w:color="auto"/>
            </w:tcBorders>
          </w:tcPr>
          <w:p w:rsidR="00202FEF" w:rsidRPr="003426E8" w:rsidRDefault="00202FEF" w:rsidP="002D4949">
            <w:pPr>
              <w:pStyle w:val="Heading2"/>
              <w:jc w:val="both"/>
              <w:rPr>
                <w:rFonts w:ascii="Arial Narrow" w:hAnsi="Arial Narrow" w:cs="Tahoma"/>
                <w:color w:val="000000"/>
                <w:sz w:val="24"/>
                <w:szCs w:val="24"/>
              </w:rPr>
            </w:pPr>
            <w:r w:rsidRPr="003426E8">
              <w:rPr>
                <w:rFonts w:ascii="Arial Narrow" w:hAnsi="Arial Narrow" w:cs="Tahoma"/>
                <w:b/>
                <w:color w:val="000000"/>
                <w:sz w:val="24"/>
                <w:szCs w:val="24"/>
              </w:rPr>
              <w:t>TOTAL  INTRAVILAN  EXISTENT</w:t>
            </w:r>
          </w:p>
        </w:tc>
        <w:tc>
          <w:tcPr>
            <w:tcW w:w="1134" w:type="dxa"/>
            <w:tcBorders>
              <w:top w:val="single" w:sz="4" w:space="0" w:color="auto"/>
              <w:left w:val="single" w:sz="4" w:space="0" w:color="auto"/>
              <w:bottom w:val="single" w:sz="4" w:space="0" w:color="auto"/>
              <w:right w:val="single" w:sz="4" w:space="0" w:color="auto"/>
            </w:tcBorders>
            <w:vAlign w:val="center"/>
          </w:tcPr>
          <w:p w:rsidR="00202FEF" w:rsidRPr="003426E8" w:rsidRDefault="00202FEF" w:rsidP="000A30C2">
            <w:pPr>
              <w:pStyle w:val="Heading2"/>
              <w:ind w:left="0"/>
              <w:jc w:val="right"/>
              <w:rPr>
                <w:rFonts w:ascii="Arial Narrow" w:hAnsi="Arial Narrow" w:cs="Tahoma"/>
                <w:b/>
                <w:color w:val="000000"/>
                <w:sz w:val="24"/>
                <w:szCs w:val="24"/>
              </w:rPr>
            </w:pPr>
            <w:r>
              <w:rPr>
                <w:rFonts w:ascii="Arial Narrow" w:hAnsi="Arial Narrow" w:cs="Tahoma"/>
                <w:b/>
                <w:color w:val="000000"/>
                <w:sz w:val="24"/>
                <w:szCs w:val="24"/>
              </w:rPr>
              <w:t xml:space="preserve">  </w:t>
            </w:r>
            <w:r w:rsidR="00BC0917">
              <w:rPr>
                <w:rFonts w:ascii="Arial Narrow" w:hAnsi="Arial Narrow" w:cs="Tahoma"/>
                <w:b/>
                <w:color w:val="000000"/>
                <w:sz w:val="24"/>
                <w:szCs w:val="24"/>
              </w:rPr>
              <w:t>42,37</w:t>
            </w:r>
          </w:p>
        </w:tc>
        <w:tc>
          <w:tcPr>
            <w:tcW w:w="992" w:type="dxa"/>
            <w:tcBorders>
              <w:top w:val="single" w:sz="4" w:space="0" w:color="auto"/>
              <w:left w:val="single" w:sz="4" w:space="0" w:color="auto"/>
              <w:bottom w:val="single" w:sz="4" w:space="0" w:color="auto"/>
              <w:right w:val="single" w:sz="4" w:space="0" w:color="auto"/>
            </w:tcBorders>
            <w:vAlign w:val="center"/>
          </w:tcPr>
          <w:p w:rsidR="00202FEF" w:rsidRPr="003426E8" w:rsidRDefault="00202FEF" w:rsidP="0003200F">
            <w:pPr>
              <w:pStyle w:val="Heading2"/>
              <w:ind w:left="0"/>
              <w:jc w:val="right"/>
              <w:rPr>
                <w:rFonts w:ascii="Arial Narrow" w:hAnsi="Arial Narrow" w:cs="Tahoma"/>
                <w:b/>
                <w:color w:val="000000"/>
                <w:sz w:val="24"/>
                <w:szCs w:val="24"/>
              </w:rPr>
            </w:pPr>
            <w:r w:rsidRPr="003426E8">
              <w:rPr>
                <w:rFonts w:ascii="Arial Narrow" w:hAnsi="Arial Narrow" w:cs="Tahoma"/>
                <w:b/>
                <w:color w:val="000000"/>
                <w:sz w:val="24"/>
                <w:szCs w:val="24"/>
              </w:rPr>
              <w:t>100,0</w:t>
            </w:r>
          </w:p>
        </w:tc>
      </w:tr>
    </w:tbl>
    <w:p w:rsidR="00202FEF" w:rsidRPr="003426E8" w:rsidRDefault="00202FEF" w:rsidP="00202FEF">
      <w:pPr>
        <w:pStyle w:val="Heading2"/>
        <w:ind w:left="0"/>
        <w:jc w:val="both"/>
        <w:rPr>
          <w:rFonts w:ascii="Arial Narrow" w:hAnsi="Arial Narrow" w:cs="Tahoma"/>
          <w:i/>
          <w:sz w:val="24"/>
          <w:szCs w:val="24"/>
        </w:rPr>
      </w:pPr>
    </w:p>
    <w:p w:rsidR="00202FEF" w:rsidRPr="003426E8" w:rsidRDefault="00202FEF" w:rsidP="00202FEF">
      <w:pPr>
        <w:pStyle w:val="Heading2"/>
        <w:ind w:left="0"/>
        <w:jc w:val="both"/>
        <w:rPr>
          <w:rFonts w:ascii="Arial Narrow" w:hAnsi="Arial Narrow" w:cs="Tahoma"/>
          <w:i/>
          <w:sz w:val="24"/>
          <w:szCs w:val="24"/>
        </w:rPr>
      </w:pPr>
    </w:p>
    <w:p w:rsidR="00202FEF" w:rsidRDefault="00202FEF" w:rsidP="00202FEF">
      <w:pPr>
        <w:pStyle w:val="Heading2"/>
        <w:ind w:left="0"/>
        <w:jc w:val="both"/>
        <w:rPr>
          <w:rFonts w:ascii="Arial Narrow" w:hAnsi="Arial Narrow" w:cs="Tahoma"/>
          <w:i/>
          <w:sz w:val="24"/>
          <w:szCs w:val="24"/>
        </w:rPr>
      </w:pPr>
    </w:p>
    <w:p w:rsidR="00202FEF" w:rsidRPr="003426E8" w:rsidRDefault="00202FEF" w:rsidP="00202FEF">
      <w:pPr>
        <w:pStyle w:val="Heading2"/>
        <w:ind w:left="0"/>
        <w:jc w:val="both"/>
        <w:rPr>
          <w:rFonts w:ascii="Arial Narrow" w:hAnsi="Arial Narrow" w:cs="Tahoma"/>
          <w:i/>
          <w:color w:val="000000"/>
          <w:sz w:val="24"/>
          <w:szCs w:val="24"/>
        </w:rPr>
      </w:pPr>
    </w:p>
    <w:p w:rsidR="00202FEF" w:rsidRDefault="00202FEF" w:rsidP="00202FEF">
      <w:pPr>
        <w:jc w:val="both"/>
        <w:rPr>
          <w:rFonts w:ascii="Arial Narrow" w:hAnsi="Arial Narrow"/>
          <w:lang w:val="ro-RO"/>
        </w:rPr>
      </w:pPr>
    </w:p>
    <w:p w:rsidR="00202FEF" w:rsidRDefault="00202FEF" w:rsidP="00202FEF">
      <w:pPr>
        <w:jc w:val="both"/>
        <w:rPr>
          <w:rFonts w:ascii="Arial Narrow" w:hAnsi="Arial Narrow"/>
          <w:lang w:val="ro-RO"/>
        </w:rPr>
      </w:pPr>
    </w:p>
    <w:p w:rsidR="00202FEF" w:rsidRDefault="00202FEF" w:rsidP="00202FEF">
      <w:pPr>
        <w:jc w:val="both"/>
        <w:rPr>
          <w:rFonts w:ascii="Arial Narrow" w:hAnsi="Arial Narrow"/>
          <w:lang w:val="ro-RO"/>
        </w:rPr>
      </w:pPr>
    </w:p>
    <w:p w:rsidR="00202FEF" w:rsidRDefault="00202FEF" w:rsidP="00202FEF">
      <w:pPr>
        <w:jc w:val="both"/>
        <w:rPr>
          <w:rFonts w:ascii="Arial Narrow" w:hAnsi="Arial Narrow"/>
          <w:lang w:val="ro-RO"/>
        </w:rPr>
      </w:pPr>
    </w:p>
    <w:p w:rsidR="00202FEF" w:rsidRDefault="00202FEF" w:rsidP="00202FEF">
      <w:pPr>
        <w:jc w:val="both"/>
        <w:rPr>
          <w:rFonts w:ascii="Arial Narrow" w:hAnsi="Arial Narrow"/>
          <w:lang w:val="ro-RO"/>
        </w:rPr>
      </w:pPr>
    </w:p>
    <w:p w:rsidR="00202FEF" w:rsidRDefault="00202FEF" w:rsidP="00202FEF">
      <w:pPr>
        <w:jc w:val="both"/>
        <w:rPr>
          <w:rFonts w:ascii="Arial Narrow" w:hAnsi="Arial Narrow"/>
          <w:lang w:val="ro-RO"/>
        </w:rPr>
      </w:pPr>
    </w:p>
    <w:p w:rsidR="00202FEF" w:rsidRDefault="00202FEF" w:rsidP="00202FEF">
      <w:pPr>
        <w:jc w:val="both"/>
        <w:rPr>
          <w:rFonts w:ascii="Arial Narrow" w:hAnsi="Arial Narrow"/>
          <w:lang w:val="ro-RO"/>
        </w:rPr>
      </w:pPr>
    </w:p>
    <w:p w:rsidR="00940A86" w:rsidRDefault="00940A86" w:rsidP="00202FEF">
      <w:pPr>
        <w:jc w:val="both"/>
        <w:rPr>
          <w:rFonts w:ascii="Arial Narrow" w:hAnsi="Arial Narrow"/>
          <w:lang w:val="ro-RO"/>
        </w:rPr>
      </w:pPr>
    </w:p>
    <w:p w:rsidR="00B43F47" w:rsidRPr="003426E8" w:rsidRDefault="00B43F47" w:rsidP="00B43F47">
      <w:pPr>
        <w:pStyle w:val="Heading2"/>
        <w:ind w:left="0"/>
        <w:jc w:val="both"/>
        <w:rPr>
          <w:rFonts w:ascii="Arial Narrow" w:hAnsi="Arial Narrow" w:cs="Tahoma"/>
          <w:color w:val="000000"/>
          <w:sz w:val="24"/>
          <w:szCs w:val="24"/>
        </w:rPr>
      </w:pPr>
      <w:r w:rsidRPr="003426E8">
        <w:rPr>
          <w:rFonts w:ascii="Arial Narrow" w:hAnsi="Arial Narrow" w:cs="Tahoma"/>
          <w:b/>
          <w:color w:val="000000"/>
          <w:sz w:val="24"/>
          <w:szCs w:val="24"/>
        </w:rPr>
        <w:t xml:space="preserve">Localitatea </w:t>
      </w:r>
      <w:r>
        <w:rPr>
          <w:rFonts w:ascii="Arial Narrow" w:hAnsi="Arial Narrow" w:cs="Tahoma"/>
          <w:b/>
          <w:color w:val="000000"/>
          <w:sz w:val="24"/>
          <w:szCs w:val="24"/>
        </w:rPr>
        <w:t>Vladaia</w:t>
      </w:r>
      <w:r w:rsidRPr="003426E8">
        <w:rPr>
          <w:rFonts w:ascii="Arial Narrow" w:hAnsi="Arial Narrow" w:cs="Tahoma"/>
          <w:color w:val="000000"/>
          <w:sz w:val="24"/>
          <w:szCs w:val="24"/>
        </w:rPr>
        <w:t xml:space="preserve">– resedinta de comuna </w:t>
      </w:r>
      <w:r w:rsidRPr="003426E8">
        <w:rPr>
          <w:rFonts w:ascii="Arial Narrow" w:hAnsi="Arial Narrow" w:cs="Tahoma"/>
          <w:sz w:val="24"/>
          <w:szCs w:val="24"/>
        </w:rPr>
        <w:t xml:space="preserve">este asezata in partea </w:t>
      </w:r>
      <w:r>
        <w:rPr>
          <w:rFonts w:ascii="Arial Narrow" w:hAnsi="Arial Narrow" w:cs="Tahoma"/>
          <w:sz w:val="24"/>
          <w:szCs w:val="24"/>
        </w:rPr>
        <w:t xml:space="preserve">centrala </w:t>
      </w:r>
      <w:r w:rsidRPr="003426E8">
        <w:rPr>
          <w:rFonts w:ascii="Arial Narrow" w:hAnsi="Arial Narrow" w:cs="Tahoma"/>
          <w:sz w:val="24"/>
          <w:szCs w:val="24"/>
        </w:rPr>
        <w:t xml:space="preserve">a teritoriului administrativ,  </w:t>
      </w:r>
      <w:r>
        <w:rPr>
          <w:rFonts w:ascii="Arial Narrow" w:hAnsi="Arial Narrow" w:cs="Tahoma"/>
          <w:sz w:val="24"/>
          <w:szCs w:val="24"/>
        </w:rPr>
        <w:t xml:space="preserve">este strabatuta de drumului national </w:t>
      </w:r>
      <w:r w:rsidRPr="003426E8">
        <w:rPr>
          <w:rFonts w:ascii="Arial Narrow" w:hAnsi="Arial Narrow" w:cs="Tahoma"/>
          <w:sz w:val="24"/>
          <w:szCs w:val="24"/>
        </w:rPr>
        <w:t>D</w:t>
      </w:r>
      <w:r>
        <w:rPr>
          <w:rFonts w:ascii="Arial Narrow" w:hAnsi="Arial Narrow" w:cs="Tahoma"/>
          <w:sz w:val="24"/>
          <w:szCs w:val="24"/>
        </w:rPr>
        <w:t>J</w:t>
      </w:r>
      <w:r w:rsidRPr="003426E8">
        <w:rPr>
          <w:rFonts w:ascii="Arial Narrow" w:hAnsi="Arial Narrow" w:cs="Tahoma"/>
          <w:sz w:val="24"/>
          <w:szCs w:val="24"/>
        </w:rPr>
        <w:t>56</w:t>
      </w:r>
      <w:r>
        <w:rPr>
          <w:rFonts w:ascii="Arial Narrow" w:hAnsi="Arial Narrow" w:cs="Tahoma"/>
          <w:sz w:val="24"/>
          <w:szCs w:val="24"/>
        </w:rPr>
        <w:t>3A</w:t>
      </w:r>
      <w:r w:rsidRPr="003426E8">
        <w:rPr>
          <w:rFonts w:ascii="Arial Narrow" w:hAnsi="Arial Narrow" w:cs="Tahoma"/>
          <w:sz w:val="24"/>
          <w:szCs w:val="24"/>
        </w:rPr>
        <w:t xml:space="preserve"> </w:t>
      </w:r>
      <w:r>
        <w:rPr>
          <w:rFonts w:ascii="Arial Narrow" w:hAnsi="Arial Narrow" w:cs="Tahoma"/>
          <w:sz w:val="24"/>
          <w:szCs w:val="24"/>
        </w:rPr>
        <w:t>pe directia nord- sud pina in centrul localitatii unde se intersecteaza cu DC94 care strabate localitatea pe directia est-vest. E</w:t>
      </w:r>
      <w:r w:rsidRPr="003426E8">
        <w:rPr>
          <w:rFonts w:ascii="Arial Narrow" w:hAnsi="Arial Narrow" w:cs="Tahoma"/>
          <w:sz w:val="24"/>
          <w:szCs w:val="24"/>
        </w:rPr>
        <w:t>ste formata din trup- localitatea de baza</w:t>
      </w:r>
      <w:r>
        <w:rPr>
          <w:rFonts w:ascii="Arial Narrow" w:hAnsi="Arial Narrow" w:cs="Tahoma"/>
          <w:sz w:val="24"/>
          <w:szCs w:val="24"/>
        </w:rPr>
        <w:t xml:space="preserve"> si 2 trupuri separate</w:t>
      </w:r>
      <w:r w:rsidRPr="003426E8">
        <w:rPr>
          <w:rFonts w:ascii="Arial Narrow" w:hAnsi="Arial Narrow" w:cs="Tahoma"/>
          <w:sz w:val="24"/>
          <w:szCs w:val="24"/>
        </w:rPr>
        <w:t>.</w:t>
      </w:r>
      <w:r>
        <w:rPr>
          <w:rFonts w:ascii="Arial Narrow" w:hAnsi="Arial Narrow" w:cs="Tahoma"/>
          <w:sz w:val="24"/>
          <w:szCs w:val="24"/>
        </w:rPr>
        <w:t xml:space="preserve"> </w:t>
      </w:r>
      <w:r w:rsidRPr="003426E8">
        <w:rPr>
          <w:rFonts w:ascii="Arial Narrow" w:hAnsi="Arial Narrow" w:cs="Tahoma"/>
          <w:sz w:val="24"/>
          <w:szCs w:val="24"/>
        </w:rPr>
        <w:t xml:space="preserve">Localitatea </w:t>
      </w:r>
      <w:r>
        <w:rPr>
          <w:rFonts w:ascii="Arial Narrow" w:hAnsi="Arial Narrow" w:cs="Tahoma"/>
          <w:sz w:val="24"/>
          <w:szCs w:val="24"/>
        </w:rPr>
        <w:t xml:space="preserve">are o vatra relativ adunata,  </w:t>
      </w:r>
      <w:r w:rsidRPr="003426E8">
        <w:rPr>
          <w:rFonts w:ascii="Arial Narrow" w:hAnsi="Arial Narrow" w:cs="Tahoma"/>
          <w:sz w:val="24"/>
          <w:szCs w:val="24"/>
        </w:rPr>
        <w:t xml:space="preserve">s-a dezvoltat </w:t>
      </w:r>
      <w:r>
        <w:rPr>
          <w:rFonts w:ascii="Arial Narrow" w:hAnsi="Arial Narrow" w:cs="Tahoma"/>
          <w:sz w:val="24"/>
          <w:szCs w:val="24"/>
        </w:rPr>
        <w:t>compact</w:t>
      </w:r>
      <w:r w:rsidRPr="003426E8">
        <w:rPr>
          <w:rFonts w:ascii="Arial Narrow" w:hAnsi="Arial Narrow" w:cs="Tahoma"/>
          <w:sz w:val="24"/>
          <w:szCs w:val="24"/>
        </w:rPr>
        <w:t xml:space="preserve">, </w:t>
      </w:r>
      <w:r>
        <w:rPr>
          <w:rFonts w:ascii="Arial Narrow" w:hAnsi="Arial Narrow" w:cs="Tahoma"/>
          <w:sz w:val="24"/>
          <w:szCs w:val="24"/>
        </w:rPr>
        <w:t>cu strazi neregulate, in majoritate avand forme curbate, cu  zona verde cu vii si livezi</w:t>
      </w:r>
      <w:r w:rsidRPr="003426E8">
        <w:rPr>
          <w:rFonts w:ascii="Arial Narrow" w:hAnsi="Arial Narrow" w:cs="Tahoma"/>
          <w:sz w:val="24"/>
          <w:szCs w:val="24"/>
        </w:rPr>
        <w:t xml:space="preserve">. Forma intravilanului </w:t>
      </w:r>
      <w:r>
        <w:rPr>
          <w:rFonts w:ascii="Arial Narrow" w:hAnsi="Arial Narrow" w:cs="Tahoma"/>
          <w:sz w:val="24"/>
          <w:szCs w:val="24"/>
        </w:rPr>
        <w:t xml:space="preserve">este compacta, </w:t>
      </w:r>
      <w:r w:rsidRPr="003426E8">
        <w:rPr>
          <w:rFonts w:ascii="Arial Narrow" w:hAnsi="Arial Narrow" w:cs="Tahoma"/>
          <w:sz w:val="24"/>
          <w:szCs w:val="24"/>
        </w:rPr>
        <w:t xml:space="preserve">dezvoltat </w:t>
      </w:r>
      <w:r>
        <w:rPr>
          <w:rFonts w:ascii="Arial Narrow" w:hAnsi="Arial Narrow" w:cs="Tahoma"/>
          <w:sz w:val="24"/>
          <w:szCs w:val="24"/>
        </w:rPr>
        <w:t xml:space="preserve">de o parte si alta a </w:t>
      </w:r>
      <w:r w:rsidRPr="003426E8">
        <w:rPr>
          <w:rFonts w:ascii="Arial Narrow" w:hAnsi="Arial Narrow" w:cs="Tahoma"/>
          <w:sz w:val="24"/>
          <w:szCs w:val="24"/>
        </w:rPr>
        <w:t xml:space="preserve"> D</w:t>
      </w:r>
      <w:r>
        <w:rPr>
          <w:rFonts w:ascii="Arial Narrow" w:hAnsi="Arial Narrow" w:cs="Tahoma"/>
          <w:sz w:val="24"/>
          <w:szCs w:val="24"/>
        </w:rPr>
        <w:t>J</w:t>
      </w:r>
      <w:r w:rsidRPr="003426E8">
        <w:rPr>
          <w:rFonts w:ascii="Arial Narrow" w:hAnsi="Arial Narrow" w:cs="Tahoma"/>
          <w:sz w:val="24"/>
          <w:szCs w:val="24"/>
        </w:rPr>
        <w:t xml:space="preserve"> 56</w:t>
      </w:r>
      <w:r>
        <w:rPr>
          <w:rFonts w:ascii="Arial Narrow" w:hAnsi="Arial Narrow" w:cs="Tahoma"/>
          <w:sz w:val="24"/>
          <w:szCs w:val="24"/>
        </w:rPr>
        <w:t>3A si DC94</w:t>
      </w:r>
      <w:r w:rsidRPr="003426E8">
        <w:rPr>
          <w:rFonts w:ascii="Arial Narrow" w:hAnsi="Arial Narrow" w:cs="Tahoma"/>
          <w:sz w:val="24"/>
          <w:szCs w:val="24"/>
        </w:rPr>
        <w:t xml:space="preserve">, cu o trama stradala </w:t>
      </w:r>
      <w:r>
        <w:rPr>
          <w:rFonts w:ascii="Arial Narrow" w:hAnsi="Arial Narrow" w:cs="Tahoma"/>
          <w:sz w:val="24"/>
          <w:szCs w:val="24"/>
        </w:rPr>
        <w:t>ne</w:t>
      </w:r>
      <w:r w:rsidRPr="003426E8">
        <w:rPr>
          <w:rFonts w:ascii="Arial Narrow" w:hAnsi="Arial Narrow" w:cs="Tahoma"/>
          <w:sz w:val="24"/>
          <w:szCs w:val="24"/>
        </w:rPr>
        <w:t>regulata.</w:t>
      </w:r>
      <w:r w:rsidRPr="003426E8">
        <w:rPr>
          <w:rFonts w:ascii="Arial Narrow" w:hAnsi="Arial Narrow" w:cs="Tahoma"/>
          <w:color w:val="000000"/>
          <w:sz w:val="24"/>
          <w:szCs w:val="24"/>
        </w:rPr>
        <w:t xml:space="preserve"> Intravilanul localitatii are </w:t>
      </w:r>
      <w:r>
        <w:rPr>
          <w:rFonts w:ascii="Arial Narrow" w:hAnsi="Arial Narrow" w:cs="Tahoma"/>
          <w:color w:val="000000"/>
          <w:sz w:val="24"/>
          <w:szCs w:val="24"/>
        </w:rPr>
        <w:t xml:space="preserve"> 119,58</w:t>
      </w:r>
      <w:r w:rsidRPr="003426E8">
        <w:rPr>
          <w:rFonts w:ascii="Arial Narrow" w:hAnsi="Arial Narrow" w:cs="Tahoma"/>
          <w:color w:val="000000"/>
          <w:sz w:val="24"/>
          <w:szCs w:val="24"/>
        </w:rPr>
        <w:t>ha.</w:t>
      </w:r>
    </w:p>
    <w:p w:rsidR="00B43F47" w:rsidRPr="003426E8" w:rsidRDefault="00B43F47" w:rsidP="00B43F47">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 xml:space="preserve">Zona </w:t>
      </w:r>
      <w:r w:rsidRPr="003426E8">
        <w:rPr>
          <w:rFonts w:ascii="Arial Narrow" w:hAnsi="Arial Narrow" w:cs="Tahoma"/>
          <w:b/>
          <w:i/>
          <w:color w:val="000000"/>
          <w:sz w:val="24"/>
          <w:szCs w:val="24"/>
        </w:rPr>
        <w:t> </w:t>
      </w:r>
      <w:r w:rsidRPr="003426E8">
        <w:rPr>
          <w:rFonts w:ascii="Arial Narrow" w:hAnsi="Arial Narrow" w:cs="Tahoma"/>
          <w:i/>
          <w:color w:val="000000"/>
          <w:sz w:val="24"/>
          <w:szCs w:val="24"/>
        </w:rPr>
        <w:t>pentru locuinte</w:t>
      </w:r>
      <w:r>
        <w:rPr>
          <w:rFonts w:ascii="Arial Narrow" w:hAnsi="Arial Narrow" w:cs="Tahoma"/>
          <w:i/>
          <w:color w:val="000000"/>
          <w:sz w:val="24"/>
          <w:szCs w:val="24"/>
        </w:rPr>
        <w:t xml:space="preserve"> </w:t>
      </w:r>
      <w:r w:rsidRPr="003426E8">
        <w:rPr>
          <w:rFonts w:ascii="Arial Narrow" w:hAnsi="Arial Narrow" w:cs="Tahoma"/>
          <w:i/>
          <w:color w:val="000000"/>
          <w:sz w:val="24"/>
          <w:szCs w:val="24"/>
        </w:rPr>
        <w:t xml:space="preserve">si functiuni complementare </w:t>
      </w:r>
      <w:r w:rsidRPr="003426E8">
        <w:rPr>
          <w:rFonts w:ascii="Arial Narrow" w:hAnsi="Arial Narrow" w:cs="Tahoma"/>
          <w:color w:val="000000"/>
          <w:sz w:val="24"/>
          <w:szCs w:val="24"/>
        </w:rPr>
        <w:t xml:space="preserve">inclusiv terenurile libere si cu functiune agricola ocupa </w:t>
      </w:r>
      <w:r>
        <w:rPr>
          <w:rFonts w:ascii="Arial Narrow" w:hAnsi="Arial Narrow" w:cs="Tahoma"/>
          <w:color w:val="000000"/>
          <w:sz w:val="24"/>
          <w:szCs w:val="24"/>
        </w:rPr>
        <w:t xml:space="preserve">  8</w:t>
      </w:r>
      <w:r w:rsidR="006A6B22">
        <w:rPr>
          <w:rFonts w:ascii="Arial Narrow" w:hAnsi="Arial Narrow" w:cs="Tahoma"/>
          <w:color w:val="000000"/>
          <w:sz w:val="24"/>
          <w:szCs w:val="24"/>
        </w:rPr>
        <w:t>7</w:t>
      </w:r>
      <w:r>
        <w:rPr>
          <w:rFonts w:ascii="Arial Narrow" w:hAnsi="Arial Narrow" w:cs="Tahoma"/>
          <w:color w:val="000000"/>
          <w:sz w:val="24"/>
          <w:szCs w:val="24"/>
        </w:rPr>
        <w:t>,</w:t>
      </w:r>
      <w:r w:rsidR="006A6B22">
        <w:rPr>
          <w:rFonts w:ascii="Arial Narrow" w:hAnsi="Arial Narrow" w:cs="Tahoma"/>
          <w:color w:val="000000"/>
          <w:sz w:val="24"/>
          <w:szCs w:val="24"/>
        </w:rPr>
        <w:t>87</w:t>
      </w:r>
      <w:r w:rsidRPr="003426E8">
        <w:rPr>
          <w:rFonts w:ascii="Arial Narrow" w:hAnsi="Arial Narrow" w:cs="Tahoma"/>
          <w:color w:val="000000"/>
          <w:sz w:val="24"/>
          <w:szCs w:val="24"/>
        </w:rPr>
        <w:t xml:space="preserve">ha. respectiv </w:t>
      </w:r>
      <w:r>
        <w:rPr>
          <w:rFonts w:ascii="Arial Narrow" w:hAnsi="Arial Narrow" w:cs="Tahoma"/>
          <w:color w:val="000000"/>
          <w:sz w:val="24"/>
          <w:szCs w:val="24"/>
        </w:rPr>
        <w:t xml:space="preserve">  73,</w:t>
      </w:r>
      <w:r w:rsidR="006A6B22">
        <w:rPr>
          <w:rFonts w:ascii="Arial Narrow" w:hAnsi="Arial Narrow" w:cs="Tahoma"/>
          <w:color w:val="000000"/>
          <w:sz w:val="24"/>
          <w:szCs w:val="24"/>
        </w:rPr>
        <w:t>48</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 din intravilanul existent. </w:t>
      </w:r>
    </w:p>
    <w:p w:rsidR="00B43F47" w:rsidRPr="003426E8" w:rsidRDefault="00B43F47" w:rsidP="00B43F47">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Locuintele sunt de tip rural, in majoritate din materiale semidurabile, cele mai noi sunt construite din material durabile, sunt construite in regim izolat cu accese directe din drumurile localitatii, regimul de inaltime este preponderent parter, cu indici de ocupare si utilizare a terenului scazut (POTsub 10%, CUT sub 0,15). Gospodariile au in medie peste 2000mp. </w:t>
      </w:r>
    </w:p>
    <w:p w:rsidR="00B43F47" w:rsidRDefault="00B43F47" w:rsidP="00B43F47">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Zona are teren disponibil pentru viitoare constructii, teren neconstruit cu folosinta agricola ce va putea fi ocupate treptat, odata cu emiterea autorizatiilor de construire, cu locuinte individuale, spatii pentru servicii si unitati economice. Localitatea  este electrificata, are alimentare cu apa in sistem centralizat</w:t>
      </w:r>
      <w:r>
        <w:rPr>
          <w:rFonts w:ascii="Arial Narrow" w:hAnsi="Arial Narrow" w:cs="Tahoma"/>
          <w:color w:val="000000"/>
          <w:sz w:val="24"/>
          <w:szCs w:val="24"/>
        </w:rPr>
        <w:t xml:space="preserve"> dar acopera partial localitatea</w:t>
      </w:r>
      <w:r w:rsidRPr="003426E8">
        <w:rPr>
          <w:rFonts w:ascii="Arial Narrow" w:hAnsi="Arial Narrow" w:cs="Tahoma"/>
          <w:color w:val="000000"/>
          <w:sz w:val="24"/>
          <w:szCs w:val="24"/>
        </w:rPr>
        <w:t xml:space="preserve">,  nu are canalizare.   </w:t>
      </w:r>
    </w:p>
    <w:p w:rsidR="00B43F47" w:rsidRPr="00B43F47" w:rsidRDefault="00B43F47" w:rsidP="00263B6E">
      <w:pPr>
        <w:pStyle w:val="Heading2"/>
        <w:ind w:left="0" w:firstLine="720"/>
        <w:jc w:val="both"/>
      </w:pPr>
      <w:r w:rsidRPr="003426E8">
        <w:rPr>
          <w:rFonts w:ascii="Arial Narrow" w:hAnsi="Arial Narrow" w:cs="Tahoma"/>
          <w:color w:val="000000"/>
          <w:sz w:val="24"/>
          <w:szCs w:val="24"/>
        </w:rPr>
        <w:t xml:space="preserve"> </w:t>
      </w:r>
      <w:r w:rsidRPr="003426E8">
        <w:rPr>
          <w:rFonts w:ascii="Arial Narrow" w:hAnsi="Arial Narrow" w:cs="Tahoma"/>
          <w:i/>
          <w:color w:val="000000"/>
          <w:sz w:val="24"/>
          <w:szCs w:val="24"/>
        </w:rPr>
        <w:t xml:space="preserve">Zona </w:t>
      </w:r>
      <w:r w:rsidRPr="003426E8">
        <w:rPr>
          <w:rFonts w:ascii="Arial Narrow" w:hAnsi="Arial Narrow" w:cs="Tahoma"/>
          <w:b/>
          <w:i/>
          <w:color w:val="000000"/>
          <w:sz w:val="24"/>
          <w:szCs w:val="24"/>
        </w:rPr>
        <w:t> </w:t>
      </w:r>
      <w:r w:rsidRPr="003426E8">
        <w:rPr>
          <w:rFonts w:ascii="Arial Narrow" w:hAnsi="Arial Narrow" w:cs="Tahoma"/>
          <w:i/>
          <w:color w:val="000000"/>
          <w:sz w:val="24"/>
          <w:szCs w:val="24"/>
        </w:rPr>
        <w:t>centrala</w:t>
      </w:r>
      <w:r>
        <w:rPr>
          <w:rFonts w:ascii="Arial Narrow" w:hAnsi="Arial Narrow" w:cs="Tahoma"/>
          <w:i/>
          <w:color w:val="000000"/>
          <w:sz w:val="24"/>
          <w:szCs w:val="24"/>
        </w:rPr>
        <w:t xml:space="preserve"> </w:t>
      </w:r>
      <w:r w:rsidRPr="003426E8">
        <w:rPr>
          <w:rFonts w:ascii="Arial Narrow" w:hAnsi="Arial Narrow" w:cs="Tahoma"/>
          <w:i/>
          <w:color w:val="000000"/>
          <w:sz w:val="24"/>
          <w:szCs w:val="24"/>
        </w:rPr>
        <w:t xml:space="preserve">si alte functiuni de interes public  </w:t>
      </w:r>
      <w:r w:rsidRPr="003426E8">
        <w:rPr>
          <w:rFonts w:ascii="Arial Narrow" w:hAnsi="Arial Narrow" w:cs="Tahoma"/>
          <w:color w:val="000000"/>
          <w:sz w:val="24"/>
          <w:szCs w:val="24"/>
        </w:rPr>
        <w:t>reprezinta</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centrul localitatii ocupat de dotarile publice. Suprafata ocupata de dotari si servicii publice este de </w:t>
      </w:r>
      <w:r>
        <w:rPr>
          <w:rFonts w:ascii="Arial Narrow" w:hAnsi="Arial Narrow" w:cs="Tahoma"/>
          <w:color w:val="000000"/>
          <w:sz w:val="24"/>
          <w:szCs w:val="24"/>
        </w:rPr>
        <w:t xml:space="preserve"> 5,50</w:t>
      </w:r>
      <w:r w:rsidRPr="003426E8">
        <w:rPr>
          <w:rFonts w:ascii="Arial Narrow" w:hAnsi="Arial Narrow" w:cs="Tahoma"/>
          <w:color w:val="000000"/>
          <w:sz w:val="24"/>
          <w:szCs w:val="24"/>
        </w:rPr>
        <w:t xml:space="preserve"> ha. (</w:t>
      </w:r>
      <w:r>
        <w:rPr>
          <w:rFonts w:ascii="Arial Narrow" w:hAnsi="Arial Narrow" w:cs="Tahoma"/>
          <w:color w:val="000000"/>
          <w:sz w:val="24"/>
          <w:szCs w:val="24"/>
        </w:rPr>
        <w:t xml:space="preserve">  4,60</w:t>
      </w:r>
      <w:r w:rsidRPr="003426E8">
        <w:rPr>
          <w:rFonts w:ascii="Arial Narrow" w:hAnsi="Arial Narrow" w:cs="Tahoma"/>
          <w:color w:val="000000"/>
          <w:sz w:val="24"/>
          <w:szCs w:val="24"/>
        </w:rPr>
        <w:t xml:space="preserve"> % din total intravilan).</w:t>
      </w:r>
    </w:p>
    <w:p w:rsidR="00B43F47" w:rsidRPr="00B43F47" w:rsidRDefault="00B43F47" w:rsidP="00B43F47">
      <w:pPr>
        <w:pStyle w:val="Heading2"/>
        <w:ind w:left="0" w:firstLine="720"/>
        <w:jc w:val="both"/>
        <w:rPr>
          <w:rFonts w:ascii="Arial Narrow" w:hAnsi="Arial Narrow" w:cs="Tahoma"/>
          <w:i/>
          <w:color w:val="000000"/>
          <w:sz w:val="24"/>
          <w:szCs w:val="24"/>
        </w:rPr>
      </w:pPr>
      <w:r w:rsidRPr="00B43F47">
        <w:rPr>
          <w:rFonts w:ascii="Arial Narrow" w:hAnsi="Arial Narrow" w:cs="Tahoma"/>
          <w:i/>
          <w:color w:val="000000"/>
          <w:sz w:val="24"/>
          <w:szCs w:val="24"/>
        </w:rPr>
        <w:t xml:space="preserve">Reteaua de institutii si servicii publice de care dispune localitatea: </w:t>
      </w:r>
    </w:p>
    <w:p w:rsidR="00B43F47" w:rsidRPr="003426E8" w:rsidRDefault="00B43F47" w:rsidP="00B43F47">
      <w:pPr>
        <w:pStyle w:val="Heading2"/>
        <w:numPr>
          <w:ilvl w:val="0"/>
          <w:numId w:val="10"/>
        </w:numPr>
        <w:jc w:val="both"/>
        <w:rPr>
          <w:rFonts w:ascii="Arial Narrow" w:hAnsi="Arial Narrow" w:cs="Tahoma"/>
          <w:color w:val="000000"/>
          <w:sz w:val="24"/>
          <w:szCs w:val="24"/>
        </w:rPr>
      </w:pPr>
      <w:r>
        <w:rPr>
          <w:rFonts w:ascii="Arial Narrow" w:hAnsi="Arial Narrow" w:cs="Tahoma"/>
          <w:color w:val="000000"/>
          <w:sz w:val="24"/>
          <w:szCs w:val="24"/>
        </w:rPr>
        <w:t>P</w:t>
      </w:r>
      <w:r w:rsidRPr="003426E8">
        <w:rPr>
          <w:rFonts w:ascii="Arial Narrow" w:hAnsi="Arial Narrow" w:cs="Tahoma"/>
          <w:color w:val="000000"/>
          <w:sz w:val="24"/>
          <w:szCs w:val="24"/>
        </w:rPr>
        <w:t xml:space="preserve">rimarie, constructie </w:t>
      </w:r>
      <w:r>
        <w:rPr>
          <w:rFonts w:ascii="Arial Narrow" w:hAnsi="Arial Narrow" w:cs="Tahoma"/>
          <w:color w:val="000000"/>
          <w:sz w:val="24"/>
          <w:szCs w:val="24"/>
        </w:rPr>
        <w:t xml:space="preserve">parter </w:t>
      </w:r>
      <w:r>
        <w:rPr>
          <w:rFonts w:ascii="Arial Narrow" w:hAnsi="Arial Narrow" w:cs="Tahoma"/>
          <w:color w:val="000000"/>
          <w:sz w:val="24"/>
          <w:szCs w:val="24"/>
          <w:lang w:val="en-US"/>
        </w:rPr>
        <w:t>+etaj</w:t>
      </w:r>
      <w:r w:rsidRPr="003426E8">
        <w:rPr>
          <w:rFonts w:ascii="Arial Narrow" w:hAnsi="Arial Narrow" w:cs="Tahoma"/>
          <w:color w:val="000000"/>
          <w:sz w:val="24"/>
          <w:szCs w:val="24"/>
        </w:rPr>
        <w:t>, sc=</w:t>
      </w:r>
      <w:r>
        <w:rPr>
          <w:rFonts w:ascii="Arial Narrow" w:hAnsi="Arial Narrow" w:cs="Tahoma"/>
          <w:color w:val="000000"/>
          <w:sz w:val="24"/>
          <w:szCs w:val="24"/>
        </w:rPr>
        <w:t xml:space="preserve">  210</w:t>
      </w:r>
      <w:r w:rsidRPr="003426E8">
        <w:rPr>
          <w:rFonts w:ascii="Arial Narrow" w:hAnsi="Arial Narrow" w:cs="Tahoma"/>
          <w:color w:val="000000"/>
          <w:sz w:val="24"/>
          <w:szCs w:val="24"/>
        </w:rPr>
        <w:t xml:space="preserve">mp, teren aferent </w:t>
      </w:r>
      <w:r>
        <w:rPr>
          <w:rFonts w:ascii="Arial Narrow" w:hAnsi="Arial Narrow" w:cs="Tahoma"/>
          <w:color w:val="000000"/>
          <w:sz w:val="24"/>
          <w:szCs w:val="24"/>
        </w:rPr>
        <w:t>1000</w:t>
      </w:r>
      <w:r w:rsidRPr="003426E8">
        <w:rPr>
          <w:rFonts w:ascii="Arial Narrow" w:hAnsi="Arial Narrow" w:cs="Tahoma"/>
          <w:color w:val="000000"/>
          <w:sz w:val="24"/>
          <w:szCs w:val="24"/>
        </w:rPr>
        <w:t xml:space="preserve"> mp</w:t>
      </w:r>
    </w:p>
    <w:p w:rsidR="00B43F47" w:rsidRPr="007F3E18" w:rsidRDefault="00B43F47" w:rsidP="00B43F47">
      <w:pPr>
        <w:pStyle w:val="Heading2"/>
        <w:numPr>
          <w:ilvl w:val="0"/>
          <w:numId w:val="10"/>
        </w:numPr>
        <w:jc w:val="both"/>
      </w:pPr>
      <w:r>
        <w:rPr>
          <w:rFonts w:ascii="Arial Narrow" w:hAnsi="Arial Narrow" w:cs="Tahoma"/>
          <w:color w:val="000000"/>
          <w:sz w:val="24"/>
          <w:szCs w:val="24"/>
        </w:rPr>
        <w:t>D</w:t>
      </w:r>
      <w:r w:rsidRPr="007F3E18">
        <w:rPr>
          <w:rFonts w:ascii="Arial Narrow" w:hAnsi="Arial Narrow" w:cs="Tahoma"/>
          <w:color w:val="000000"/>
          <w:sz w:val="24"/>
          <w:szCs w:val="24"/>
        </w:rPr>
        <w:t>ispensar uman</w:t>
      </w:r>
      <w:r>
        <w:rPr>
          <w:rFonts w:ascii="Arial Narrow" w:hAnsi="Arial Narrow" w:cs="Tahoma"/>
          <w:color w:val="000000"/>
          <w:sz w:val="24"/>
          <w:szCs w:val="24"/>
        </w:rPr>
        <w:t xml:space="preserve">, cladire </w:t>
      </w:r>
      <w:r w:rsidRPr="007F3E18">
        <w:rPr>
          <w:rFonts w:ascii="Arial Narrow" w:hAnsi="Arial Narrow" w:cs="Tahoma"/>
          <w:color w:val="000000"/>
          <w:sz w:val="24"/>
          <w:szCs w:val="24"/>
        </w:rPr>
        <w:t xml:space="preserve"> P</w:t>
      </w:r>
      <w:r>
        <w:rPr>
          <w:rFonts w:ascii="Arial Narrow" w:hAnsi="Arial Narrow" w:cs="Tahoma"/>
          <w:color w:val="000000"/>
          <w:sz w:val="24"/>
          <w:szCs w:val="24"/>
        </w:rPr>
        <w:t>arter</w:t>
      </w:r>
      <w:r w:rsidRPr="007F3E18">
        <w:rPr>
          <w:rFonts w:ascii="Arial Narrow" w:hAnsi="Arial Narrow" w:cs="Tahoma"/>
          <w:color w:val="000000"/>
          <w:sz w:val="24"/>
          <w:szCs w:val="24"/>
        </w:rPr>
        <w:t xml:space="preserve">, </w:t>
      </w:r>
      <w:r>
        <w:rPr>
          <w:rFonts w:ascii="Arial Narrow" w:hAnsi="Arial Narrow" w:cs="Tahoma"/>
          <w:color w:val="000000"/>
          <w:sz w:val="24"/>
          <w:szCs w:val="24"/>
        </w:rPr>
        <w:t>stare buna reabilitat</w:t>
      </w:r>
      <w:r w:rsidRPr="007F3E18">
        <w:rPr>
          <w:rFonts w:ascii="Arial Narrow" w:hAnsi="Arial Narrow" w:cs="Tahoma"/>
          <w:color w:val="000000"/>
          <w:sz w:val="24"/>
          <w:szCs w:val="24"/>
        </w:rPr>
        <w:t xml:space="preserve"> </w:t>
      </w:r>
      <w:r>
        <w:t xml:space="preserve"> </w:t>
      </w:r>
    </w:p>
    <w:p w:rsidR="00940A86" w:rsidRDefault="00263B6E" w:rsidP="00202FEF">
      <w:pPr>
        <w:jc w:val="both"/>
        <w:rPr>
          <w:rFonts w:ascii="Arial Narrow" w:hAnsi="Arial Narrow"/>
          <w:lang w:val="ro-RO"/>
        </w:rPr>
      </w:pPr>
      <w:r>
        <w:rPr>
          <w:rFonts w:ascii="Arial Narrow" w:hAnsi="Arial Narrow"/>
          <w:lang w:val="ro-RO"/>
        </w:rPr>
        <w:t xml:space="preserve">       - </w:t>
      </w:r>
      <w:r>
        <w:rPr>
          <w:rFonts w:ascii="Arial Narrow" w:hAnsi="Arial Narrow"/>
        </w:rPr>
        <w:t xml:space="preserve">    </w:t>
      </w:r>
      <w:r>
        <w:rPr>
          <w:rFonts w:ascii="Arial Narrow" w:hAnsi="Arial Narrow" w:cs="Tahoma"/>
          <w:color w:val="000000"/>
        </w:rPr>
        <w:t>G</w:t>
      </w:r>
      <w:r w:rsidRPr="003426E8">
        <w:rPr>
          <w:rFonts w:ascii="Arial Narrow" w:hAnsi="Arial Narrow" w:cs="Tahoma"/>
          <w:color w:val="000000"/>
        </w:rPr>
        <w:t xml:space="preserve">radinita </w:t>
      </w:r>
      <w:r>
        <w:rPr>
          <w:rFonts w:ascii="Arial Narrow" w:hAnsi="Arial Narrow" w:cs="Tahoma"/>
          <w:color w:val="000000"/>
        </w:rPr>
        <w:t xml:space="preserve">in </w:t>
      </w:r>
      <w:r w:rsidRPr="003426E8">
        <w:rPr>
          <w:rFonts w:ascii="Arial Narrow" w:hAnsi="Arial Narrow" w:cs="Tahoma"/>
          <w:color w:val="000000"/>
        </w:rPr>
        <w:t>c</w:t>
      </w:r>
      <w:r>
        <w:rPr>
          <w:rFonts w:ascii="Arial Narrow" w:hAnsi="Arial Narrow" w:cs="Tahoma"/>
          <w:color w:val="000000"/>
        </w:rPr>
        <w:t xml:space="preserve">ladirea scolii P+1, </w:t>
      </w:r>
      <w:r w:rsidRPr="003426E8">
        <w:rPr>
          <w:rFonts w:ascii="Arial Narrow" w:hAnsi="Arial Narrow" w:cs="Tahoma"/>
          <w:color w:val="000000"/>
        </w:rPr>
        <w:t xml:space="preserve">cu o grupa de </w:t>
      </w:r>
      <w:r>
        <w:rPr>
          <w:rFonts w:ascii="Arial Narrow" w:hAnsi="Arial Narrow" w:cs="Tahoma"/>
          <w:color w:val="000000"/>
        </w:rPr>
        <w:t xml:space="preserve">44 </w:t>
      </w:r>
      <w:r w:rsidRPr="003426E8">
        <w:rPr>
          <w:rFonts w:ascii="Arial Narrow" w:hAnsi="Arial Narrow" w:cs="Tahoma"/>
          <w:color w:val="000000"/>
        </w:rPr>
        <w:t xml:space="preserve"> prescolari</w:t>
      </w:r>
    </w:p>
    <w:p w:rsidR="002230D4" w:rsidRDefault="002230D4" w:rsidP="00263B6E">
      <w:pPr>
        <w:pStyle w:val="Heading2"/>
        <w:ind w:left="720"/>
        <w:jc w:val="both"/>
        <w:rPr>
          <w:rFonts w:ascii="Arial Narrow" w:hAnsi="Arial Narrow" w:cs="Tahoma"/>
          <w:color w:val="000000"/>
          <w:sz w:val="24"/>
          <w:szCs w:val="24"/>
        </w:rPr>
      </w:pPr>
      <w:r w:rsidRPr="003426E8">
        <w:rPr>
          <w:rFonts w:ascii="Arial Narrow" w:hAnsi="Arial Narrow" w:cs="Tahoma"/>
          <w:color w:val="000000"/>
          <w:sz w:val="24"/>
          <w:szCs w:val="24"/>
        </w:rPr>
        <w:lastRenderedPageBreak/>
        <w:t xml:space="preserve"> </w:t>
      </w:r>
    </w:p>
    <w:p w:rsidR="004B3EAE" w:rsidRPr="003426E8" w:rsidRDefault="005634F0" w:rsidP="00902DBE">
      <w:pPr>
        <w:pStyle w:val="Heading2"/>
        <w:numPr>
          <w:ilvl w:val="0"/>
          <w:numId w:val="10"/>
        </w:numPr>
        <w:jc w:val="both"/>
        <w:rPr>
          <w:rFonts w:ascii="Arial Narrow" w:hAnsi="Arial Narrow" w:cs="Tahoma"/>
          <w:color w:val="000000"/>
          <w:sz w:val="24"/>
          <w:szCs w:val="24"/>
        </w:rPr>
      </w:pPr>
      <w:r>
        <w:rPr>
          <w:rFonts w:ascii="Arial Narrow" w:hAnsi="Arial Narrow" w:cs="Tahoma"/>
          <w:color w:val="000000"/>
          <w:sz w:val="24"/>
          <w:szCs w:val="24"/>
        </w:rPr>
        <w:t>B</w:t>
      </w:r>
      <w:r w:rsidR="004B3EAE" w:rsidRPr="003426E8">
        <w:rPr>
          <w:rFonts w:ascii="Arial Narrow" w:hAnsi="Arial Narrow" w:cs="Tahoma"/>
          <w:color w:val="000000"/>
          <w:sz w:val="24"/>
          <w:szCs w:val="24"/>
        </w:rPr>
        <w:t xml:space="preserve">iblioteca </w:t>
      </w:r>
      <w:r w:rsidR="003829CB">
        <w:rPr>
          <w:rFonts w:ascii="Arial Narrow" w:hAnsi="Arial Narrow" w:cs="Tahoma"/>
          <w:color w:val="000000"/>
          <w:sz w:val="24"/>
          <w:szCs w:val="24"/>
        </w:rPr>
        <w:t>in cladirea caminului cultural</w:t>
      </w:r>
      <w:r w:rsidR="0063411C">
        <w:rPr>
          <w:rFonts w:ascii="Arial Narrow" w:hAnsi="Arial Narrow" w:cs="Tahoma"/>
          <w:color w:val="000000"/>
          <w:sz w:val="24"/>
          <w:szCs w:val="24"/>
        </w:rPr>
        <w:t>.</w:t>
      </w:r>
      <w:r w:rsidR="003829CB">
        <w:rPr>
          <w:rFonts w:ascii="Arial Narrow" w:hAnsi="Arial Narrow" w:cs="Tahoma"/>
          <w:color w:val="000000"/>
          <w:sz w:val="24"/>
          <w:szCs w:val="24"/>
        </w:rPr>
        <w:t xml:space="preserve"> </w:t>
      </w:r>
      <w:r w:rsidR="004B3EAE" w:rsidRPr="003426E8">
        <w:rPr>
          <w:rFonts w:ascii="Arial Narrow" w:hAnsi="Arial Narrow" w:cs="Tahoma"/>
          <w:color w:val="000000"/>
          <w:sz w:val="24"/>
          <w:szCs w:val="24"/>
        </w:rPr>
        <w:t xml:space="preserve"> </w:t>
      </w:r>
    </w:p>
    <w:p w:rsidR="004B3EAE" w:rsidRDefault="00B43F47" w:rsidP="00902DBE">
      <w:pPr>
        <w:pStyle w:val="Heading2"/>
        <w:numPr>
          <w:ilvl w:val="0"/>
          <w:numId w:val="10"/>
        </w:numPr>
        <w:jc w:val="both"/>
        <w:rPr>
          <w:rFonts w:ascii="Arial Narrow" w:hAnsi="Arial Narrow" w:cs="Tahoma"/>
          <w:color w:val="000000"/>
          <w:sz w:val="24"/>
          <w:szCs w:val="24"/>
        </w:rPr>
      </w:pPr>
      <w:r>
        <w:rPr>
          <w:rFonts w:ascii="Arial Narrow" w:hAnsi="Arial Narrow" w:cs="Tahoma"/>
          <w:color w:val="000000"/>
          <w:sz w:val="24"/>
          <w:szCs w:val="24"/>
        </w:rPr>
        <w:t>S</w:t>
      </w:r>
      <w:r w:rsidR="004B3EAE" w:rsidRPr="003426E8">
        <w:rPr>
          <w:rFonts w:ascii="Arial Narrow" w:hAnsi="Arial Narrow" w:cs="Tahoma"/>
          <w:color w:val="000000"/>
          <w:sz w:val="24"/>
          <w:szCs w:val="24"/>
        </w:rPr>
        <w:t>coala g</w:t>
      </w:r>
      <w:r w:rsidR="00EC0329">
        <w:rPr>
          <w:rFonts w:ascii="Arial Narrow" w:hAnsi="Arial Narrow" w:cs="Tahoma"/>
          <w:color w:val="000000"/>
          <w:sz w:val="24"/>
          <w:szCs w:val="24"/>
        </w:rPr>
        <w:t>imnaziala</w:t>
      </w:r>
      <w:r w:rsidR="004B3EAE" w:rsidRPr="003426E8">
        <w:rPr>
          <w:rFonts w:ascii="Arial Narrow" w:hAnsi="Arial Narrow" w:cs="Tahoma"/>
          <w:color w:val="000000"/>
          <w:sz w:val="24"/>
          <w:szCs w:val="24"/>
        </w:rPr>
        <w:t xml:space="preserve"> </w:t>
      </w:r>
      <w:r w:rsidR="005C238B" w:rsidRPr="004952EC">
        <w:rPr>
          <w:rFonts w:ascii="Arial Narrow" w:hAnsi="Arial Narrow" w:cs="Tahoma"/>
          <w:color w:val="000000"/>
          <w:sz w:val="24"/>
          <w:szCs w:val="24"/>
          <w:lang w:val="fr-FR"/>
        </w:rPr>
        <w:t xml:space="preserve">“Preda Buzescu” </w:t>
      </w:r>
      <w:r w:rsidR="0063411C" w:rsidRPr="004952EC">
        <w:rPr>
          <w:rFonts w:ascii="Arial Narrow" w:hAnsi="Arial Narrow" w:cs="Tahoma"/>
          <w:color w:val="000000"/>
          <w:sz w:val="24"/>
          <w:szCs w:val="24"/>
          <w:lang w:val="fr-FR"/>
        </w:rPr>
        <w:t>P+1,</w:t>
      </w:r>
      <w:r w:rsidR="006A6B22">
        <w:rPr>
          <w:rFonts w:ascii="Arial Narrow" w:hAnsi="Arial Narrow" w:cs="Tahoma"/>
          <w:color w:val="000000"/>
          <w:sz w:val="24"/>
          <w:szCs w:val="24"/>
          <w:lang w:val="fr-FR"/>
        </w:rPr>
        <w:t xml:space="preserve"> </w:t>
      </w:r>
      <w:r w:rsidR="00324C08" w:rsidRPr="004952EC">
        <w:rPr>
          <w:rFonts w:ascii="Arial Narrow" w:hAnsi="Arial Narrow" w:cs="Tahoma"/>
          <w:color w:val="000000"/>
          <w:sz w:val="24"/>
          <w:szCs w:val="24"/>
          <w:lang w:val="fr-FR"/>
        </w:rPr>
        <w:t>reabilitat</w:t>
      </w:r>
      <w:r w:rsidRPr="004952EC">
        <w:rPr>
          <w:rFonts w:ascii="Arial Narrow" w:hAnsi="Arial Narrow" w:cs="Tahoma"/>
          <w:color w:val="000000"/>
          <w:sz w:val="24"/>
          <w:szCs w:val="24"/>
          <w:lang w:val="fr-FR"/>
        </w:rPr>
        <w:t>a</w:t>
      </w:r>
      <w:r w:rsidR="00324C08" w:rsidRPr="004952EC">
        <w:rPr>
          <w:rFonts w:ascii="Arial Narrow" w:hAnsi="Arial Narrow" w:cs="Tahoma"/>
          <w:color w:val="000000"/>
          <w:sz w:val="24"/>
          <w:szCs w:val="24"/>
          <w:lang w:val="fr-FR"/>
        </w:rPr>
        <w:t>,</w:t>
      </w:r>
      <w:r w:rsidR="0063411C" w:rsidRPr="0063411C">
        <w:rPr>
          <w:rFonts w:ascii="Arial Narrow" w:hAnsi="Arial Narrow" w:cs="Tahoma"/>
          <w:color w:val="000000"/>
          <w:sz w:val="24"/>
          <w:szCs w:val="24"/>
        </w:rPr>
        <w:t xml:space="preserve"> </w:t>
      </w:r>
      <w:r w:rsidR="0063411C" w:rsidRPr="003426E8">
        <w:rPr>
          <w:rFonts w:ascii="Arial Narrow" w:hAnsi="Arial Narrow" w:cs="Tahoma"/>
          <w:color w:val="000000"/>
          <w:sz w:val="24"/>
          <w:szCs w:val="24"/>
        </w:rPr>
        <w:t xml:space="preserve">teren aferent </w:t>
      </w:r>
      <w:r w:rsidR="0063411C">
        <w:rPr>
          <w:rFonts w:ascii="Arial Narrow" w:hAnsi="Arial Narrow" w:cs="Tahoma"/>
          <w:color w:val="000000"/>
          <w:sz w:val="24"/>
          <w:szCs w:val="24"/>
        </w:rPr>
        <w:t>10000</w:t>
      </w:r>
      <w:r w:rsidR="0063411C" w:rsidRPr="003426E8">
        <w:rPr>
          <w:rFonts w:ascii="Arial Narrow" w:hAnsi="Arial Narrow" w:cs="Tahoma"/>
          <w:color w:val="000000"/>
          <w:sz w:val="24"/>
          <w:szCs w:val="24"/>
        </w:rPr>
        <w:t xml:space="preserve"> mp</w:t>
      </w:r>
      <w:r w:rsidR="0063411C">
        <w:rPr>
          <w:rFonts w:ascii="Arial Narrow" w:hAnsi="Arial Narrow" w:cs="Tahoma"/>
          <w:color w:val="000000"/>
          <w:sz w:val="24"/>
          <w:szCs w:val="24"/>
        </w:rPr>
        <w:t xml:space="preserve">., </w:t>
      </w:r>
      <w:r w:rsidR="0063411C" w:rsidRPr="004952EC">
        <w:rPr>
          <w:rFonts w:ascii="Arial Narrow" w:hAnsi="Arial Narrow" w:cs="Tahoma"/>
          <w:color w:val="000000"/>
          <w:sz w:val="24"/>
          <w:szCs w:val="24"/>
          <w:lang w:val="fr-FR"/>
        </w:rPr>
        <w:t xml:space="preserve"> </w:t>
      </w:r>
      <w:r w:rsidR="005C238B" w:rsidRPr="004952EC">
        <w:rPr>
          <w:rFonts w:ascii="Arial Narrow" w:hAnsi="Arial Narrow" w:cs="Tahoma"/>
          <w:color w:val="000000"/>
          <w:sz w:val="24"/>
          <w:szCs w:val="24"/>
          <w:lang w:val="fr-FR"/>
        </w:rPr>
        <w:t>c</w:t>
      </w:r>
      <w:r w:rsidR="004B3EAE" w:rsidRPr="003426E8">
        <w:rPr>
          <w:rFonts w:ascii="Arial Narrow" w:hAnsi="Arial Narrow" w:cs="Tahoma"/>
          <w:color w:val="000000"/>
          <w:sz w:val="24"/>
          <w:szCs w:val="24"/>
        </w:rPr>
        <w:t>u clasele I – VIII,</w:t>
      </w:r>
      <w:r w:rsidR="00F40668">
        <w:rPr>
          <w:rFonts w:ascii="Arial Narrow" w:hAnsi="Arial Narrow" w:cs="Tahoma"/>
          <w:color w:val="000000"/>
          <w:sz w:val="24"/>
          <w:szCs w:val="24"/>
        </w:rPr>
        <w:t xml:space="preserve"> </w:t>
      </w:r>
      <w:r w:rsidR="00564D50">
        <w:rPr>
          <w:rFonts w:ascii="Arial Narrow" w:hAnsi="Arial Narrow" w:cs="Tahoma"/>
          <w:color w:val="000000"/>
          <w:sz w:val="24"/>
          <w:szCs w:val="24"/>
        </w:rPr>
        <w:t>P</w:t>
      </w:r>
      <w:r w:rsidR="005C238B" w:rsidRPr="004952EC">
        <w:rPr>
          <w:rFonts w:ascii="Arial Narrow" w:hAnsi="Arial Narrow" w:cs="Tahoma"/>
          <w:color w:val="000000"/>
          <w:sz w:val="24"/>
          <w:szCs w:val="24"/>
          <w:lang w:val="fr-FR"/>
        </w:rPr>
        <w:t>+1</w:t>
      </w:r>
      <w:r w:rsidR="00564D50" w:rsidRPr="004952EC">
        <w:rPr>
          <w:rFonts w:ascii="Arial Narrow" w:hAnsi="Arial Narrow" w:cs="Tahoma"/>
          <w:color w:val="000000"/>
          <w:sz w:val="24"/>
          <w:szCs w:val="24"/>
          <w:lang w:val="fr-FR"/>
        </w:rPr>
        <w:t>,</w:t>
      </w:r>
      <w:r w:rsidR="004B3EAE" w:rsidRPr="003426E8">
        <w:rPr>
          <w:rFonts w:ascii="Arial Narrow" w:hAnsi="Arial Narrow" w:cs="Tahoma"/>
          <w:color w:val="000000"/>
          <w:sz w:val="24"/>
          <w:szCs w:val="24"/>
        </w:rPr>
        <w:t xml:space="preserve"> cu 8 sali de clasa si  laboratoare, </w:t>
      </w:r>
      <w:r w:rsidR="008B2775">
        <w:rPr>
          <w:rFonts w:ascii="Arial Narrow" w:hAnsi="Arial Narrow" w:cs="Tahoma"/>
          <w:color w:val="000000"/>
          <w:sz w:val="24"/>
          <w:szCs w:val="24"/>
        </w:rPr>
        <w:t xml:space="preserve"> </w:t>
      </w:r>
      <w:r w:rsidR="004B3EAE" w:rsidRPr="003426E8">
        <w:rPr>
          <w:rFonts w:ascii="Arial Narrow" w:hAnsi="Arial Narrow" w:cs="Tahoma"/>
          <w:color w:val="000000"/>
          <w:sz w:val="24"/>
          <w:szCs w:val="24"/>
        </w:rPr>
        <w:t>– dispun</w:t>
      </w:r>
      <w:r w:rsidR="00564D50">
        <w:rPr>
          <w:rFonts w:ascii="Arial Narrow" w:hAnsi="Arial Narrow" w:cs="Tahoma"/>
          <w:color w:val="000000"/>
          <w:sz w:val="24"/>
          <w:szCs w:val="24"/>
        </w:rPr>
        <w:t>e</w:t>
      </w:r>
      <w:r w:rsidR="004B3EAE" w:rsidRPr="003426E8">
        <w:rPr>
          <w:rFonts w:ascii="Arial Narrow" w:hAnsi="Arial Narrow" w:cs="Tahoma"/>
          <w:color w:val="000000"/>
          <w:sz w:val="24"/>
          <w:szCs w:val="24"/>
        </w:rPr>
        <w:t xml:space="preserve"> de teren de sport</w:t>
      </w:r>
      <w:r w:rsidR="00564D50">
        <w:rPr>
          <w:rFonts w:ascii="Arial Narrow" w:hAnsi="Arial Narrow" w:cs="Tahoma"/>
          <w:color w:val="000000"/>
          <w:sz w:val="24"/>
          <w:szCs w:val="24"/>
        </w:rPr>
        <w:t xml:space="preserve"> neamenajat</w:t>
      </w:r>
      <w:r w:rsidR="004B3EAE" w:rsidRPr="003426E8">
        <w:rPr>
          <w:rFonts w:ascii="Arial Narrow" w:hAnsi="Arial Narrow" w:cs="Tahoma"/>
          <w:color w:val="000000"/>
          <w:sz w:val="24"/>
          <w:szCs w:val="24"/>
        </w:rPr>
        <w:t xml:space="preserve">. Unitatea scolara are un </w:t>
      </w:r>
      <w:r w:rsidR="007F3E18">
        <w:rPr>
          <w:rFonts w:ascii="Arial Narrow" w:hAnsi="Arial Narrow" w:cs="Tahoma"/>
          <w:color w:val="000000"/>
          <w:sz w:val="24"/>
          <w:szCs w:val="24"/>
        </w:rPr>
        <w:t xml:space="preserve">numar de 89persoane invatamint primar, 5persoane – primar integrat, 68persoane gimnazial, 2persoane gimnazial integrat,  </w:t>
      </w:r>
      <w:r w:rsidR="004B3EAE" w:rsidRPr="003426E8">
        <w:rPr>
          <w:rFonts w:ascii="Arial Narrow" w:hAnsi="Arial Narrow" w:cs="Tahoma"/>
          <w:color w:val="000000"/>
          <w:sz w:val="24"/>
          <w:szCs w:val="24"/>
        </w:rPr>
        <w:t xml:space="preserve">personal didactic format din </w:t>
      </w:r>
      <w:r w:rsidR="00781F99">
        <w:rPr>
          <w:rFonts w:ascii="Arial Narrow" w:hAnsi="Arial Narrow" w:cs="Tahoma"/>
          <w:color w:val="000000"/>
          <w:sz w:val="24"/>
          <w:szCs w:val="24"/>
        </w:rPr>
        <w:t xml:space="preserve">    </w:t>
      </w:r>
      <w:r w:rsidR="004B3EAE" w:rsidRPr="003426E8">
        <w:rPr>
          <w:rFonts w:ascii="Arial Narrow" w:hAnsi="Arial Narrow" w:cs="Tahoma"/>
          <w:sz w:val="24"/>
          <w:szCs w:val="24"/>
        </w:rPr>
        <w:t xml:space="preserve"> c</w:t>
      </w:r>
      <w:r w:rsidR="004B3EAE" w:rsidRPr="003426E8">
        <w:rPr>
          <w:rFonts w:ascii="Arial Narrow" w:hAnsi="Arial Narrow" w:cs="Tahoma"/>
          <w:color w:val="000000"/>
          <w:sz w:val="24"/>
          <w:szCs w:val="24"/>
        </w:rPr>
        <w:t xml:space="preserve">adre didactice si un personal didactic auxiliar persoane. Scoala dispune de o </w:t>
      </w:r>
      <w:r w:rsidR="004B3EAE" w:rsidRPr="003426E8">
        <w:rPr>
          <w:rFonts w:ascii="Arial Narrow" w:hAnsi="Arial Narrow" w:cs="Tahoma"/>
          <w:sz w:val="24"/>
          <w:szCs w:val="24"/>
        </w:rPr>
        <w:t xml:space="preserve">retea de calculatoare,  server,  imprimante (prin Programul PHARE 2001). </w:t>
      </w:r>
      <w:r w:rsidR="004B3EAE" w:rsidRPr="003426E8">
        <w:rPr>
          <w:rFonts w:ascii="Arial Narrow" w:hAnsi="Arial Narrow" w:cs="Tahoma"/>
          <w:color w:val="000000"/>
          <w:sz w:val="24"/>
          <w:szCs w:val="24"/>
        </w:rPr>
        <w:t>Numarul elevilor in anul scolar 201</w:t>
      </w:r>
      <w:r w:rsidR="007F3E18">
        <w:rPr>
          <w:rFonts w:ascii="Arial Narrow" w:hAnsi="Arial Narrow" w:cs="Tahoma"/>
          <w:color w:val="000000"/>
          <w:sz w:val="24"/>
          <w:szCs w:val="24"/>
        </w:rPr>
        <w:t>5</w:t>
      </w:r>
      <w:r w:rsidR="004B3EAE" w:rsidRPr="003426E8">
        <w:rPr>
          <w:rFonts w:ascii="Arial Narrow" w:hAnsi="Arial Narrow" w:cs="Tahoma"/>
          <w:color w:val="000000"/>
          <w:sz w:val="24"/>
          <w:szCs w:val="24"/>
        </w:rPr>
        <w:t>/201</w:t>
      </w:r>
      <w:r w:rsidR="007F3E18">
        <w:rPr>
          <w:rFonts w:ascii="Arial Narrow" w:hAnsi="Arial Narrow" w:cs="Tahoma"/>
          <w:color w:val="000000"/>
          <w:sz w:val="24"/>
          <w:szCs w:val="24"/>
        </w:rPr>
        <w:t>6</w:t>
      </w:r>
      <w:r w:rsidR="004B3EAE" w:rsidRPr="003426E8">
        <w:rPr>
          <w:rFonts w:ascii="Arial Narrow" w:hAnsi="Arial Narrow" w:cs="Tahoma"/>
          <w:color w:val="000000"/>
          <w:sz w:val="24"/>
          <w:szCs w:val="24"/>
        </w:rPr>
        <w:t xml:space="preserve"> a fost de </w:t>
      </w:r>
      <w:r w:rsidR="00781F99">
        <w:rPr>
          <w:rFonts w:ascii="Arial Narrow" w:hAnsi="Arial Narrow" w:cs="Tahoma"/>
          <w:color w:val="000000"/>
          <w:sz w:val="24"/>
          <w:szCs w:val="24"/>
        </w:rPr>
        <w:t xml:space="preserve"> </w:t>
      </w:r>
      <w:r w:rsidR="007F3E18">
        <w:rPr>
          <w:rFonts w:ascii="Arial Narrow" w:hAnsi="Arial Narrow" w:cs="Tahoma"/>
          <w:color w:val="000000"/>
          <w:sz w:val="24"/>
          <w:szCs w:val="24"/>
        </w:rPr>
        <w:t>208</w:t>
      </w:r>
      <w:r w:rsidR="004B3EAE" w:rsidRPr="003426E8">
        <w:rPr>
          <w:rFonts w:ascii="Arial Narrow" w:hAnsi="Arial Narrow" w:cs="Tahoma"/>
          <w:color w:val="000000"/>
          <w:sz w:val="24"/>
          <w:szCs w:val="24"/>
        </w:rPr>
        <w:t xml:space="preserve"> elevi.</w:t>
      </w:r>
    </w:p>
    <w:p w:rsidR="004B3EAE" w:rsidRPr="003426E8" w:rsidRDefault="00755DF6" w:rsidP="00902DBE">
      <w:pPr>
        <w:pStyle w:val="Heading2"/>
        <w:numPr>
          <w:ilvl w:val="0"/>
          <w:numId w:val="10"/>
        </w:numPr>
        <w:jc w:val="both"/>
        <w:rPr>
          <w:rFonts w:ascii="Arial Narrow" w:hAnsi="Arial Narrow" w:cs="Tahoma"/>
          <w:color w:val="000000"/>
          <w:sz w:val="24"/>
          <w:szCs w:val="24"/>
        </w:rPr>
      </w:pPr>
      <w:r>
        <w:rPr>
          <w:rFonts w:ascii="Arial Narrow" w:hAnsi="Arial Narrow" w:cs="Tahoma"/>
          <w:color w:val="000000"/>
          <w:sz w:val="24"/>
          <w:szCs w:val="24"/>
        </w:rPr>
        <w:t>C</w:t>
      </w:r>
      <w:r w:rsidR="004B3EAE" w:rsidRPr="003426E8">
        <w:rPr>
          <w:rFonts w:ascii="Arial Narrow" w:hAnsi="Arial Narrow" w:cs="Tahoma"/>
          <w:color w:val="000000"/>
          <w:sz w:val="24"/>
          <w:szCs w:val="24"/>
        </w:rPr>
        <w:t>amin cultural,</w:t>
      </w:r>
      <w:r w:rsidR="005E4A99">
        <w:rPr>
          <w:rFonts w:ascii="Arial Narrow" w:hAnsi="Arial Narrow" w:cs="Tahoma"/>
          <w:color w:val="000000"/>
          <w:sz w:val="24"/>
          <w:szCs w:val="24"/>
        </w:rPr>
        <w:t>reabilitat</w:t>
      </w:r>
      <w:r w:rsidR="004B3EAE" w:rsidRPr="003426E8">
        <w:rPr>
          <w:rFonts w:ascii="Arial Narrow" w:hAnsi="Arial Narrow" w:cs="Tahoma"/>
          <w:color w:val="000000"/>
          <w:sz w:val="24"/>
          <w:szCs w:val="24"/>
        </w:rPr>
        <w:t xml:space="preserve"> </w:t>
      </w:r>
      <w:r w:rsidR="005C238B">
        <w:rPr>
          <w:rFonts w:ascii="Arial Narrow" w:hAnsi="Arial Narrow" w:cs="Tahoma"/>
          <w:color w:val="000000"/>
          <w:sz w:val="24"/>
          <w:szCs w:val="24"/>
        </w:rPr>
        <w:t>P</w:t>
      </w:r>
      <w:r w:rsidR="004B3EAE" w:rsidRPr="003426E8">
        <w:rPr>
          <w:rFonts w:ascii="Arial Narrow" w:hAnsi="Arial Narrow" w:cs="Tahoma"/>
          <w:color w:val="000000"/>
          <w:sz w:val="24"/>
          <w:szCs w:val="24"/>
        </w:rPr>
        <w:t>,</w:t>
      </w:r>
      <w:r w:rsidR="007F3E18">
        <w:rPr>
          <w:rFonts w:ascii="Arial Narrow" w:hAnsi="Arial Narrow" w:cs="Tahoma"/>
          <w:color w:val="000000"/>
          <w:sz w:val="24"/>
          <w:szCs w:val="24"/>
        </w:rPr>
        <w:t xml:space="preserve"> </w:t>
      </w:r>
      <w:r w:rsidR="005C238B">
        <w:rPr>
          <w:rFonts w:ascii="Arial Narrow" w:hAnsi="Arial Narrow" w:cs="Tahoma"/>
          <w:color w:val="000000"/>
          <w:sz w:val="24"/>
          <w:szCs w:val="24"/>
        </w:rPr>
        <w:t>P</w:t>
      </w:r>
      <w:r w:rsidR="005C238B">
        <w:rPr>
          <w:rFonts w:ascii="Arial Narrow" w:hAnsi="Arial Narrow" w:cs="Tahoma"/>
          <w:color w:val="000000"/>
          <w:sz w:val="24"/>
          <w:szCs w:val="24"/>
          <w:lang w:val="en-US"/>
        </w:rPr>
        <w:t>+1,</w:t>
      </w:r>
      <w:r w:rsidR="004B3EAE" w:rsidRPr="003426E8">
        <w:rPr>
          <w:rFonts w:ascii="Arial Narrow" w:hAnsi="Arial Narrow" w:cs="Tahoma"/>
          <w:color w:val="000000"/>
          <w:sz w:val="24"/>
          <w:szCs w:val="24"/>
        </w:rPr>
        <w:t xml:space="preserve"> </w:t>
      </w:r>
      <w:r w:rsidR="003A6EF5">
        <w:rPr>
          <w:rFonts w:ascii="Arial Narrow" w:hAnsi="Arial Narrow" w:cs="Tahoma"/>
          <w:color w:val="000000"/>
          <w:sz w:val="24"/>
          <w:szCs w:val="24"/>
        </w:rPr>
        <w:t>300locuri,</w:t>
      </w:r>
      <w:r w:rsidR="004B3EAE" w:rsidRPr="003426E8">
        <w:rPr>
          <w:rFonts w:ascii="Arial Narrow" w:hAnsi="Arial Narrow" w:cs="Tahoma"/>
          <w:color w:val="000000"/>
          <w:sz w:val="24"/>
          <w:szCs w:val="24"/>
        </w:rPr>
        <w:t xml:space="preserve"> sc=</w:t>
      </w:r>
      <w:r w:rsidR="00564D50">
        <w:rPr>
          <w:rFonts w:ascii="Arial Narrow" w:hAnsi="Arial Narrow" w:cs="Tahoma"/>
          <w:color w:val="000000"/>
          <w:sz w:val="24"/>
          <w:szCs w:val="24"/>
        </w:rPr>
        <w:t xml:space="preserve"> </w:t>
      </w:r>
      <w:r w:rsidR="005C238B">
        <w:rPr>
          <w:rFonts w:ascii="Arial Narrow" w:hAnsi="Arial Narrow" w:cs="Tahoma"/>
          <w:color w:val="000000"/>
          <w:sz w:val="24"/>
          <w:szCs w:val="24"/>
        </w:rPr>
        <w:t>454mp.</w:t>
      </w:r>
      <w:r w:rsidR="004B3EAE" w:rsidRPr="003426E8">
        <w:rPr>
          <w:rFonts w:ascii="Arial Narrow" w:hAnsi="Arial Narrow" w:cs="Tahoma"/>
          <w:color w:val="000000"/>
          <w:sz w:val="24"/>
          <w:szCs w:val="24"/>
        </w:rPr>
        <w:t>, teren aferent=</w:t>
      </w:r>
      <w:r w:rsidR="00564D50">
        <w:rPr>
          <w:rFonts w:ascii="Arial Narrow" w:hAnsi="Arial Narrow" w:cs="Tahoma"/>
          <w:color w:val="000000"/>
          <w:sz w:val="24"/>
          <w:szCs w:val="24"/>
        </w:rPr>
        <w:t xml:space="preserve"> </w:t>
      </w:r>
      <w:r w:rsidR="005C238B">
        <w:rPr>
          <w:rFonts w:ascii="Arial Narrow" w:hAnsi="Arial Narrow" w:cs="Tahoma"/>
          <w:color w:val="000000"/>
          <w:sz w:val="24"/>
          <w:szCs w:val="24"/>
        </w:rPr>
        <w:t>300</w:t>
      </w:r>
      <w:r w:rsidR="00564D50">
        <w:rPr>
          <w:rFonts w:ascii="Arial Narrow" w:hAnsi="Arial Narrow" w:cs="Tahoma"/>
          <w:color w:val="000000"/>
          <w:sz w:val="24"/>
          <w:szCs w:val="24"/>
        </w:rPr>
        <w:t xml:space="preserve"> mp</w:t>
      </w:r>
      <w:r w:rsidR="004B3EAE" w:rsidRPr="003426E8">
        <w:rPr>
          <w:rFonts w:ascii="Arial Narrow" w:hAnsi="Arial Narrow" w:cs="Tahoma"/>
          <w:color w:val="000000"/>
          <w:sz w:val="24"/>
          <w:szCs w:val="24"/>
        </w:rPr>
        <w:t>.</w:t>
      </w:r>
    </w:p>
    <w:p w:rsidR="00564D50" w:rsidRDefault="00755DF6" w:rsidP="00902DBE">
      <w:pPr>
        <w:pStyle w:val="Heading2"/>
        <w:numPr>
          <w:ilvl w:val="0"/>
          <w:numId w:val="10"/>
        </w:numPr>
        <w:jc w:val="both"/>
        <w:rPr>
          <w:rFonts w:ascii="Arial Narrow" w:hAnsi="Arial Narrow" w:cs="Tahoma"/>
          <w:sz w:val="24"/>
          <w:szCs w:val="24"/>
        </w:rPr>
      </w:pPr>
      <w:r>
        <w:rPr>
          <w:rFonts w:ascii="Arial Narrow" w:hAnsi="Arial Narrow" w:cs="Tahoma"/>
          <w:color w:val="000000"/>
          <w:sz w:val="24"/>
          <w:szCs w:val="24"/>
        </w:rPr>
        <w:t>B</w:t>
      </w:r>
      <w:r w:rsidR="004B3EAE" w:rsidRPr="003426E8">
        <w:rPr>
          <w:rFonts w:ascii="Arial Narrow" w:hAnsi="Arial Narrow" w:cs="Tahoma"/>
          <w:color w:val="000000"/>
          <w:sz w:val="24"/>
          <w:szCs w:val="24"/>
        </w:rPr>
        <w:t xml:space="preserve">iserica ortodoxa cu hramul </w:t>
      </w:r>
      <w:r w:rsidR="00724BCC">
        <w:rPr>
          <w:rFonts w:ascii="Arial Narrow" w:hAnsi="Arial Narrow" w:cs="Tahoma"/>
          <w:color w:val="000000"/>
          <w:sz w:val="24"/>
          <w:szCs w:val="24"/>
          <w:lang w:val="en-US"/>
        </w:rPr>
        <w:t>“</w:t>
      </w:r>
      <w:r w:rsidR="004B3EAE" w:rsidRPr="003426E8">
        <w:rPr>
          <w:rFonts w:ascii="Arial Narrow" w:hAnsi="Arial Narrow" w:cs="Tahoma"/>
          <w:i/>
          <w:sz w:val="24"/>
          <w:szCs w:val="24"/>
        </w:rPr>
        <w:t xml:space="preserve">Sf. </w:t>
      </w:r>
      <w:r w:rsidR="00564D50">
        <w:rPr>
          <w:rFonts w:ascii="Arial Narrow" w:hAnsi="Arial Narrow" w:cs="Tahoma"/>
          <w:i/>
          <w:sz w:val="24"/>
          <w:szCs w:val="24"/>
        </w:rPr>
        <w:t>Nicolae</w:t>
      </w:r>
      <w:r w:rsidR="00724BCC">
        <w:rPr>
          <w:rFonts w:ascii="Arial Narrow" w:hAnsi="Arial Narrow" w:cs="Tahoma"/>
          <w:i/>
          <w:sz w:val="24"/>
          <w:szCs w:val="24"/>
          <w:lang w:val="en-US"/>
        </w:rPr>
        <w:t>”</w:t>
      </w:r>
      <w:r w:rsidR="004B3EAE" w:rsidRPr="003426E8">
        <w:rPr>
          <w:rFonts w:ascii="Arial Narrow" w:hAnsi="Arial Narrow" w:cs="Tahoma"/>
          <w:i/>
          <w:sz w:val="24"/>
          <w:szCs w:val="24"/>
        </w:rPr>
        <w:t xml:space="preserve"> monument istoric</w:t>
      </w:r>
      <w:r w:rsidR="004B3EAE" w:rsidRPr="003426E8">
        <w:rPr>
          <w:rFonts w:ascii="Arial Narrow" w:hAnsi="Arial Narrow" w:cs="Tahoma"/>
          <w:sz w:val="24"/>
          <w:szCs w:val="24"/>
        </w:rPr>
        <w:t xml:space="preserve"> 18</w:t>
      </w:r>
      <w:r w:rsidR="00293262">
        <w:rPr>
          <w:rFonts w:ascii="Arial Narrow" w:hAnsi="Arial Narrow" w:cs="Tahoma"/>
          <w:sz w:val="24"/>
          <w:szCs w:val="24"/>
        </w:rPr>
        <w:t>59</w:t>
      </w:r>
    </w:p>
    <w:p w:rsidR="00E510A2" w:rsidRDefault="00755DF6" w:rsidP="00902DBE">
      <w:pPr>
        <w:pStyle w:val="Heading2"/>
        <w:numPr>
          <w:ilvl w:val="0"/>
          <w:numId w:val="10"/>
        </w:numPr>
        <w:jc w:val="both"/>
        <w:rPr>
          <w:rFonts w:ascii="Arial Narrow" w:hAnsi="Arial Narrow" w:cs="Tahoma"/>
          <w:sz w:val="24"/>
          <w:szCs w:val="24"/>
        </w:rPr>
      </w:pPr>
      <w:r>
        <w:rPr>
          <w:rFonts w:ascii="Arial Narrow" w:hAnsi="Arial Narrow" w:cs="Tahoma"/>
          <w:sz w:val="24"/>
          <w:szCs w:val="24"/>
        </w:rPr>
        <w:t>S</w:t>
      </w:r>
      <w:r w:rsidR="004B3EAE" w:rsidRPr="003426E8">
        <w:rPr>
          <w:rFonts w:ascii="Arial Narrow" w:hAnsi="Arial Narrow" w:cs="Tahoma"/>
          <w:sz w:val="24"/>
          <w:szCs w:val="24"/>
        </w:rPr>
        <w:t xml:space="preserve">ediu post politie </w:t>
      </w:r>
      <w:r w:rsidR="005E4A99">
        <w:rPr>
          <w:rFonts w:ascii="Arial Narrow" w:hAnsi="Arial Narrow" w:cs="Tahoma"/>
          <w:sz w:val="24"/>
          <w:szCs w:val="24"/>
        </w:rPr>
        <w:t>locala</w:t>
      </w:r>
      <w:r w:rsidR="00E510A2">
        <w:rPr>
          <w:rFonts w:ascii="Arial Narrow" w:hAnsi="Arial Narrow" w:cs="Tahoma"/>
          <w:sz w:val="24"/>
          <w:szCs w:val="24"/>
        </w:rPr>
        <w:t xml:space="preserve"> </w:t>
      </w:r>
    </w:p>
    <w:p w:rsidR="004B3EAE" w:rsidRPr="003426E8" w:rsidRDefault="00755DF6" w:rsidP="00902DBE">
      <w:pPr>
        <w:pStyle w:val="Heading2"/>
        <w:numPr>
          <w:ilvl w:val="0"/>
          <w:numId w:val="10"/>
        </w:numPr>
        <w:jc w:val="both"/>
        <w:rPr>
          <w:rFonts w:ascii="Arial Narrow" w:hAnsi="Arial Narrow" w:cs="Tahoma"/>
          <w:sz w:val="24"/>
          <w:szCs w:val="24"/>
        </w:rPr>
      </w:pPr>
      <w:r>
        <w:rPr>
          <w:rFonts w:ascii="Arial Narrow" w:hAnsi="Arial Narrow" w:cs="Tahoma"/>
          <w:sz w:val="24"/>
          <w:szCs w:val="24"/>
        </w:rPr>
        <w:t>O</w:t>
      </w:r>
      <w:r w:rsidR="007F3E18">
        <w:rPr>
          <w:rFonts w:ascii="Arial Narrow" w:hAnsi="Arial Narrow" w:cs="Tahoma"/>
          <w:sz w:val="24"/>
          <w:szCs w:val="24"/>
        </w:rPr>
        <w:t xml:space="preserve">ficiu </w:t>
      </w:r>
      <w:r w:rsidR="00E510A2">
        <w:rPr>
          <w:rFonts w:ascii="Arial Narrow" w:hAnsi="Arial Narrow" w:cs="Tahoma"/>
          <w:sz w:val="24"/>
          <w:szCs w:val="24"/>
        </w:rPr>
        <w:t>posta</w:t>
      </w:r>
      <w:r w:rsidR="007F3E18">
        <w:rPr>
          <w:rFonts w:ascii="Arial Narrow" w:hAnsi="Arial Narrow" w:cs="Tahoma"/>
          <w:sz w:val="24"/>
          <w:szCs w:val="24"/>
        </w:rPr>
        <w:t>l</w:t>
      </w:r>
      <w:r w:rsidR="00F40668">
        <w:rPr>
          <w:rFonts w:ascii="Arial Narrow" w:hAnsi="Arial Narrow" w:cs="Tahoma"/>
          <w:sz w:val="24"/>
          <w:szCs w:val="24"/>
        </w:rPr>
        <w:t xml:space="preserve">, </w:t>
      </w:r>
      <w:r w:rsidR="007F3E18">
        <w:rPr>
          <w:rFonts w:ascii="Arial Narrow" w:hAnsi="Arial Narrow" w:cs="Tahoma"/>
          <w:sz w:val="24"/>
          <w:szCs w:val="24"/>
        </w:rPr>
        <w:t xml:space="preserve">in </w:t>
      </w:r>
      <w:r w:rsidR="00E510A2">
        <w:rPr>
          <w:rFonts w:ascii="Arial Narrow" w:hAnsi="Arial Narrow" w:cs="Tahoma"/>
          <w:sz w:val="24"/>
          <w:szCs w:val="24"/>
        </w:rPr>
        <w:t>c</w:t>
      </w:r>
      <w:r w:rsidR="007F3E18">
        <w:rPr>
          <w:rFonts w:ascii="Arial Narrow" w:hAnsi="Arial Narrow" w:cs="Tahoma"/>
          <w:sz w:val="24"/>
          <w:szCs w:val="24"/>
        </w:rPr>
        <w:t xml:space="preserve">ladirea </w:t>
      </w:r>
      <w:r w:rsidR="00E510A2">
        <w:rPr>
          <w:rFonts w:ascii="Arial Narrow" w:hAnsi="Arial Narrow" w:cs="Tahoma"/>
          <w:sz w:val="24"/>
          <w:szCs w:val="24"/>
        </w:rPr>
        <w:t>pr</w:t>
      </w:r>
      <w:r w:rsidR="007F3E18">
        <w:rPr>
          <w:rFonts w:ascii="Arial Narrow" w:hAnsi="Arial Narrow" w:cs="Tahoma"/>
          <w:sz w:val="24"/>
          <w:szCs w:val="24"/>
        </w:rPr>
        <w:t>imariei</w:t>
      </w:r>
    </w:p>
    <w:p w:rsidR="00F40668" w:rsidRDefault="00755DF6" w:rsidP="00902DBE">
      <w:pPr>
        <w:pStyle w:val="Heading2"/>
        <w:numPr>
          <w:ilvl w:val="0"/>
          <w:numId w:val="10"/>
        </w:numPr>
        <w:jc w:val="both"/>
      </w:pPr>
      <w:r>
        <w:rPr>
          <w:rFonts w:ascii="Arial Narrow" w:hAnsi="Arial Narrow" w:cs="Tahoma"/>
          <w:color w:val="000000"/>
          <w:sz w:val="24"/>
          <w:szCs w:val="24"/>
        </w:rPr>
        <w:t>M</w:t>
      </w:r>
      <w:r w:rsidR="003A6EF5" w:rsidRPr="007F3E18">
        <w:rPr>
          <w:rFonts w:ascii="Arial Narrow" w:hAnsi="Arial Narrow" w:cs="Tahoma"/>
          <w:color w:val="000000"/>
          <w:sz w:val="24"/>
          <w:szCs w:val="24"/>
        </w:rPr>
        <w:t xml:space="preserve">agazin universal </w:t>
      </w:r>
      <w:r w:rsidR="00E510A2" w:rsidRPr="007F3E18">
        <w:rPr>
          <w:rFonts w:ascii="Arial Narrow" w:hAnsi="Arial Narrow" w:cs="Tahoma"/>
          <w:color w:val="000000"/>
          <w:sz w:val="24"/>
          <w:szCs w:val="24"/>
        </w:rPr>
        <w:t>parter</w:t>
      </w:r>
      <w:r w:rsidR="007F3E18" w:rsidRPr="004952EC">
        <w:rPr>
          <w:rFonts w:ascii="Arial Narrow" w:hAnsi="Arial Narrow" w:cs="Tahoma"/>
          <w:color w:val="000000"/>
          <w:sz w:val="24"/>
          <w:szCs w:val="24"/>
          <w:lang w:val="fr-FR"/>
        </w:rPr>
        <w:t>+etaj</w:t>
      </w:r>
      <w:r w:rsidR="00E510A2" w:rsidRPr="007F3E18">
        <w:rPr>
          <w:rFonts w:ascii="Arial Narrow" w:hAnsi="Arial Narrow" w:cs="Tahoma"/>
          <w:color w:val="000000"/>
          <w:sz w:val="24"/>
          <w:szCs w:val="24"/>
        </w:rPr>
        <w:t xml:space="preserve">, </w:t>
      </w:r>
      <w:r w:rsidR="003A6EF5" w:rsidRPr="007F3E18">
        <w:rPr>
          <w:rFonts w:ascii="Arial Narrow" w:hAnsi="Arial Narrow" w:cs="Tahoma"/>
          <w:color w:val="000000"/>
          <w:sz w:val="24"/>
          <w:szCs w:val="24"/>
        </w:rPr>
        <w:t xml:space="preserve"> </w:t>
      </w:r>
      <w:r w:rsidR="007F3E18" w:rsidRPr="007F3E18">
        <w:rPr>
          <w:rFonts w:ascii="Arial Narrow" w:hAnsi="Arial Narrow" w:cs="Tahoma"/>
          <w:color w:val="000000"/>
          <w:sz w:val="24"/>
          <w:szCs w:val="24"/>
        </w:rPr>
        <w:t>unde functioneaza</w:t>
      </w:r>
      <w:r w:rsidR="007F3E18">
        <w:rPr>
          <w:rFonts w:ascii="Arial Narrow" w:hAnsi="Arial Narrow" w:cs="Tahoma"/>
          <w:color w:val="000000"/>
          <w:sz w:val="24"/>
          <w:szCs w:val="24"/>
        </w:rPr>
        <w:t xml:space="preserve"> </w:t>
      </w:r>
      <w:r w:rsidR="003A6EF5" w:rsidRPr="007F3E18">
        <w:rPr>
          <w:rFonts w:ascii="Arial Narrow" w:hAnsi="Arial Narrow" w:cs="Tahoma"/>
          <w:color w:val="000000"/>
          <w:sz w:val="24"/>
          <w:szCs w:val="24"/>
        </w:rPr>
        <w:t>brutari</w:t>
      </w:r>
      <w:r w:rsidR="007F3E18">
        <w:rPr>
          <w:rFonts w:ascii="Arial Narrow" w:hAnsi="Arial Narrow" w:cs="Tahoma"/>
          <w:color w:val="000000"/>
          <w:sz w:val="24"/>
          <w:szCs w:val="24"/>
        </w:rPr>
        <w:t>a</w:t>
      </w:r>
      <w:r w:rsidR="00F40668" w:rsidRPr="007F3E18">
        <w:rPr>
          <w:rFonts w:ascii="Arial Narrow" w:hAnsi="Arial Narrow" w:cs="Tahoma"/>
          <w:color w:val="000000"/>
          <w:sz w:val="24"/>
          <w:szCs w:val="24"/>
        </w:rPr>
        <w:t xml:space="preserve"> </w:t>
      </w:r>
      <w:r w:rsidR="00F40668">
        <w:t xml:space="preserve"> </w:t>
      </w:r>
    </w:p>
    <w:p w:rsidR="00F40668" w:rsidRPr="007F3E18" w:rsidRDefault="00755DF6" w:rsidP="00902DBE">
      <w:pPr>
        <w:pStyle w:val="ListParagraph"/>
        <w:numPr>
          <w:ilvl w:val="0"/>
          <w:numId w:val="10"/>
        </w:numPr>
      </w:pPr>
      <w:r>
        <w:rPr>
          <w:rFonts w:ascii="Arial Narrow" w:hAnsi="Arial Narrow" w:cs="Tahoma"/>
          <w:color w:val="000000"/>
          <w:sz w:val="24"/>
          <w:szCs w:val="24"/>
        </w:rPr>
        <w:t>T</w:t>
      </w:r>
      <w:r w:rsidR="00F40668">
        <w:rPr>
          <w:rFonts w:ascii="Arial Narrow" w:hAnsi="Arial Narrow" w:cs="Tahoma"/>
          <w:color w:val="000000"/>
          <w:sz w:val="24"/>
          <w:szCs w:val="24"/>
        </w:rPr>
        <w:t>arg</w:t>
      </w:r>
      <w:r w:rsidR="005C238B">
        <w:rPr>
          <w:rFonts w:ascii="Arial Narrow" w:hAnsi="Arial Narrow" w:cs="Tahoma"/>
          <w:color w:val="000000"/>
          <w:sz w:val="24"/>
          <w:szCs w:val="24"/>
        </w:rPr>
        <w:t xml:space="preserve"> comunal</w:t>
      </w:r>
    </w:p>
    <w:p w:rsidR="00622A93" w:rsidRPr="00622A93" w:rsidRDefault="007F3E18" w:rsidP="00902DBE">
      <w:pPr>
        <w:pStyle w:val="ListParagraph"/>
        <w:numPr>
          <w:ilvl w:val="0"/>
          <w:numId w:val="10"/>
        </w:numPr>
      </w:pPr>
      <w:r w:rsidRPr="00622A93">
        <w:rPr>
          <w:rFonts w:ascii="Arial Narrow" w:hAnsi="Arial Narrow" w:cs="Tahoma"/>
          <w:color w:val="000000"/>
          <w:sz w:val="24"/>
          <w:szCs w:val="24"/>
        </w:rPr>
        <w:t xml:space="preserve">Dispensar veterinar  parter </w:t>
      </w:r>
      <w:r w:rsidR="00622A93">
        <w:rPr>
          <w:rFonts w:ascii="Arial Narrow" w:hAnsi="Arial Narrow" w:cs="Tahoma"/>
          <w:color w:val="000000"/>
          <w:sz w:val="24"/>
          <w:szCs w:val="24"/>
        </w:rPr>
        <w:t xml:space="preserve"> </w:t>
      </w:r>
    </w:p>
    <w:p w:rsidR="005C328A" w:rsidRPr="007F3E18" w:rsidRDefault="00755DF6" w:rsidP="00CE44AE">
      <w:pPr>
        <w:pStyle w:val="Heading2"/>
        <w:numPr>
          <w:ilvl w:val="0"/>
          <w:numId w:val="10"/>
        </w:numPr>
        <w:jc w:val="both"/>
      </w:pPr>
      <w:r>
        <w:rPr>
          <w:rFonts w:ascii="Arial Narrow" w:hAnsi="Arial Narrow" w:cs="Tahoma"/>
          <w:color w:val="000000"/>
          <w:sz w:val="24"/>
          <w:szCs w:val="24"/>
        </w:rPr>
        <w:t>C</w:t>
      </w:r>
      <w:r w:rsidR="00622A93" w:rsidRPr="008F5ECD">
        <w:rPr>
          <w:rFonts w:ascii="Arial Narrow" w:hAnsi="Arial Narrow" w:cs="Tahoma"/>
          <w:color w:val="000000"/>
          <w:sz w:val="24"/>
          <w:szCs w:val="24"/>
        </w:rPr>
        <w:t>onacul familiei Macavei P</w:t>
      </w:r>
      <w:r w:rsidR="00622A93" w:rsidRPr="008F5ECD">
        <w:rPr>
          <w:rFonts w:ascii="Arial Narrow" w:hAnsi="Arial Narrow" w:cs="Tahoma"/>
          <w:color w:val="000000"/>
          <w:sz w:val="24"/>
          <w:szCs w:val="24"/>
          <w:lang w:val="en-US"/>
        </w:rPr>
        <w:t xml:space="preserve">+1, </w:t>
      </w:r>
      <w:r w:rsidR="00622A93" w:rsidRPr="008F5ECD">
        <w:rPr>
          <w:rFonts w:ascii="Arial Narrow" w:hAnsi="Arial Narrow" w:cs="Tahoma"/>
          <w:color w:val="000000"/>
          <w:sz w:val="24"/>
          <w:szCs w:val="24"/>
        </w:rPr>
        <w:t>neutilizat</w:t>
      </w:r>
      <w:r w:rsidR="005C328A" w:rsidRPr="008F5ECD">
        <w:rPr>
          <w:rFonts w:ascii="Arial Narrow" w:hAnsi="Arial Narrow" w:cs="Tahoma"/>
          <w:color w:val="000000"/>
          <w:sz w:val="24"/>
          <w:szCs w:val="24"/>
        </w:rPr>
        <w:t>,</w:t>
      </w:r>
      <w:r w:rsidR="00622A93" w:rsidRPr="008F5ECD">
        <w:rPr>
          <w:rFonts w:ascii="Arial Narrow" w:hAnsi="Arial Narrow" w:cs="Tahoma"/>
          <w:color w:val="000000"/>
          <w:sz w:val="24"/>
          <w:szCs w:val="24"/>
        </w:rPr>
        <w:t xml:space="preserve"> </w:t>
      </w:r>
      <w:r w:rsidR="005C328A" w:rsidRPr="008F5ECD">
        <w:rPr>
          <w:rFonts w:ascii="Arial Narrow" w:hAnsi="Arial Narrow" w:cs="Tahoma"/>
          <w:color w:val="000000"/>
          <w:sz w:val="24"/>
          <w:szCs w:val="24"/>
        </w:rPr>
        <w:t xml:space="preserve">sc=  351mp, teren aferent 1000 mp. </w:t>
      </w:r>
      <w:r w:rsidR="005C328A">
        <w:t xml:space="preserve"> </w:t>
      </w:r>
    </w:p>
    <w:p w:rsidR="00CE44AE" w:rsidRPr="003426E8" w:rsidRDefault="00CE44AE" w:rsidP="00CE44AE">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Zona pentru activitati economice –</w:t>
      </w:r>
      <w:r w:rsidRPr="003426E8">
        <w:rPr>
          <w:rFonts w:ascii="Arial Narrow" w:hAnsi="Arial Narrow" w:cs="Tahoma"/>
          <w:color w:val="000000"/>
          <w:sz w:val="24"/>
          <w:szCs w:val="24"/>
        </w:rPr>
        <w:t xml:space="preserve">ocupa </w:t>
      </w:r>
      <w:r>
        <w:rPr>
          <w:rFonts w:ascii="Arial Narrow" w:hAnsi="Arial Narrow" w:cs="Tahoma"/>
          <w:color w:val="000000"/>
          <w:sz w:val="24"/>
          <w:szCs w:val="24"/>
        </w:rPr>
        <w:t xml:space="preserve">9,12 </w:t>
      </w:r>
      <w:r w:rsidRPr="003426E8">
        <w:rPr>
          <w:rFonts w:ascii="Arial Narrow" w:hAnsi="Arial Narrow" w:cs="Tahoma"/>
          <w:color w:val="000000"/>
          <w:sz w:val="24"/>
          <w:szCs w:val="24"/>
        </w:rPr>
        <w:t xml:space="preserve">ha din care: </w:t>
      </w:r>
      <w:r>
        <w:rPr>
          <w:rFonts w:ascii="Arial Narrow" w:hAnsi="Arial Narrow" w:cs="Tahoma"/>
          <w:color w:val="000000"/>
          <w:sz w:val="24"/>
          <w:szCs w:val="24"/>
        </w:rPr>
        <w:t>4,76</w:t>
      </w:r>
      <w:r w:rsidRPr="003426E8">
        <w:rPr>
          <w:rFonts w:ascii="Arial Narrow" w:hAnsi="Arial Narrow" w:cs="Tahoma"/>
          <w:color w:val="000000"/>
          <w:sz w:val="24"/>
          <w:szCs w:val="24"/>
        </w:rPr>
        <w:t xml:space="preserve">ha </w:t>
      </w:r>
      <w:r>
        <w:rPr>
          <w:rFonts w:ascii="Arial Narrow" w:hAnsi="Arial Narrow" w:cs="Tahoma"/>
          <w:color w:val="000000"/>
          <w:sz w:val="24"/>
          <w:szCs w:val="24"/>
        </w:rPr>
        <w:t>in Tr. 1</w:t>
      </w:r>
      <w:r w:rsidRPr="004952EC">
        <w:rPr>
          <w:rFonts w:ascii="Arial Narrow" w:hAnsi="Arial Narrow" w:cs="Tahoma"/>
          <w:color w:val="000000"/>
          <w:sz w:val="24"/>
          <w:szCs w:val="24"/>
        </w:rPr>
        <w:t>(localitate)</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foste </w:t>
      </w:r>
      <w:r>
        <w:rPr>
          <w:rFonts w:ascii="Arial Narrow" w:hAnsi="Arial Narrow" w:cs="Tahoma"/>
          <w:color w:val="000000"/>
          <w:sz w:val="24"/>
          <w:szCs w:val="24"/>
        </w:rPr>
        <w:t>baze AGROMEC</w:t>
      </w:r>
      <w:r w:rsidRPr="004952EC">
        <w:rPr>
          <w:rFonts w:ascii="Arial Narrow" w:hAnsi="Arial Narrow" w:cs="Tahoma"/>
          <w:color w:val="000000"/>
          <w:sz w:val="24"/>
          <w:szCs w:val="24"/>
        </w:rPr>
        <w:t>(</w:t>
      </w:r>
      <w:r>
        <w:rPr>
          <w:rFonts w:ascii="Arial Narrow" w:hAnsi="Arial Narrow" w:cs="Tahoma"/>
          <w:color w:val="000000"/>
          <w:sz w:val="24"/>
          <w:szCs w:val="24"/>
        </w:rPr>
        <w:t>in conservare</w:t>
      </w:r>
      <w:r w:rsidRPr="004952EC">
        <w:rPr>
          <w:rFonts w:ascii="Arial Narrow" w:hAnsi="Arial Narrow" w:cs="Tahoma"/>
          <w:color w:val="000000"/>
          <w:sz w:val="24"/>
          <w:szCs w:val="24"/>
        </w:rPr>
        <w:t>)</w:t>
      </w:r>
      <w:r>
        <w:rPr>
          <w:rFonts w:ascii="Arial Narrow" w:hAnsi="Arial Narrow" w:cs="Tahoma"/>
          <w:color w:val="000000"/>
          <w:sz w:val="24"/>
          <w:szCs w:val="24"/>
        </w:rPr>
        <w:t xml:space="preserve">  si in 2 trupuri separate de localitate</w:t>
      </w:r>
      <w:r w:rsidRPr="004952EC">
        <w:rPr>
          <w:rFonts w:ascii="Arial Narrow" w:hAnsi="Arial Narrow" w:cs="Tahoma"/>
          <w:color w:val="000000"/>
          <w:sz w:val="24"/>
          <w:szCs w:val="24"/>
        </w:rPr>
        <w:t>: Tr 2-1,54</w:t>
      </w:r>
      <w:r w:rsidRPr="003426E8">
        <w:rPr>
          <w:rFonts w:ascii="Arial Narrow" w:hAnsi="Arial Narrow" w:cs="Tahoma"/>
          <w:color w:val="000000"/>
          <w:sz w:val="24"/>
          <w:szCs w:val="24"/>
        </w:rPr>
        <w:t xml:space="preserve"> ha</w:t>
      </w:r>
      <w:r>
        <w:rPr>
          <w:rFonts w:ascii="Arial Narrow" w:hAnsi="Arial Narrow" w:cs="Tahoma"/>
          <w:color w:val="000000"/>
          <w:sz w:val="24"/>
          <w:szCs w:val="24"/>
        </w:rPr>
        <w:t xml:space="preserve"> si Tr.3- 2,82ha.      </w:t>
      </w:r>
    </w:p>
    <w:p w:rsidR="00CE44AE" w:rsidRPr="003426E8" w:rsidRDefault="00CE44AE" w:rsidP="00CE44AE">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 xml:space="preserve">Zona cai de comunicatie rutiera </w:t>
      </w:r>
      <w:r w:rsidRPr="003426E8">
        <w:rPr>
          <w:rFonts w:ascii="Arial Narrow" w:hAnsi="Arial Narrow" w:cs="Tahoma"/>
          <w:color w:val="000000"/>
          <w:sz w:val="24"/>
          <w:szCs w:val="24"/>
        </w:rPr>
        <w:t>ocupa</w:t>
      </w:r>
      <w:r>
        <w:rPr>
          <w:rFonts w:ascii="Arial Narrow" w:hAnsi="Arial Narrow" w:cs="Tahoma"/>
          <w:color w:val="000000"/>
          <w:sz w:val="24"/>
          <w:szCs w:val="24"/>
        </w:rPr>
        <w:t xml:space="preserve">  6,10</w:t>
      </w:r>
      <w:r w:rsidRPr="003426E8">
        <w:rPr>
          <w:rFonts w:ascii="Arial Narrow" w:hAnsi="Arial Narrow" w:cs="Tahoma"/>
          <w:color w:val="000000"/>
          <w:sz w:val="24"/>
          <w:szCs w:val="24"/>
        </w:rPr>
        <w:t>ha</w:t>
      </w:r>
      <w:r>
        <w:rPr>
          <w:rFonts w:ascii="Arial Narrow" w:hAnsi="Arial Narrow" w:cs="Tahoma"/>
          <w:color w:val="000000"/>
          <w:sz w:val="24"/>
          <w:szCs w:val="24"/>
        </w:rPr>
        <w:t xml:space="preserve">. </w:t>
      </w:r>
      <w:r w:rsidRPr="003426E8">
        <w:rPr>
          <w:rFonts w:ascii="Arial Narrow" w:hAnsi="Arial Narrow" w:cs="Tahoma"/>
          <w:color w:val="000000"/>
          <w:sz w:val="24"/>
          <w:szCs w:val="24"/>
        </w:rPr>
        <w:t>si</w:t>
      </w:r>
      <w:r>
        <w:rPr>
          <w:rFonts w:ascii="Arial Narrow" w:hAnsi="Arial Narrow" w:cs="Tahoma"/>
          <w:color w:val="000000"/>
          <w:sz w:val="24"/>
          <w:szCs w:val="24"/>
        </w:rPr>
        <w:t xml:space="preserve"> </w:t>
      </w:r>
      <w:r w:rsidRPr="003426E8">
        <w:rPr>
          <w:rFonts w:ascii="Arial Narrow" w:hAnsi="Arial Narrow" w:cs="Tahoma"/>
          <w:color w:val="000000"/>
          <w:sz w:val="24"/>
          <w:szCs w:val="24"/>
        </w:rPr>
        <w:t>este reprezentata de</w:t>
      </w:r>
      <w:r>
        <w:rPr>
          <w:rFonts w:ascii="Arial Narrow" w:hAnsi="Arial Narrow" w:cs="Tahoma"/>
          <w:color w:val="000000"/>
          <w:sz w:val="24"/>
          <w:szCs w:val="24"/>
        </w:rPr>
        <w:t xml:space="preserve"> drumul judetean, drum comunal  si</w:t>
      </w:r>
      <w:r w:rsidRPr="003426E8">
        <w:rPr>
          <w:rFonts w:ascii="Arial Narrow" w:hAnsi="Arial Narrow" w:cs="Tahoma"/>
          <w:color w:val="000000"/>
          <w:sz w:val="24"/>
          <w:szCs w:val="24"/>
        </w:rPr>
        <w:t xml:space="preserve"> reteaua de strazi si ulite din localitate. Pe directia </w:t>
      </w:r>
      <w:r>
        <w:rPr>
          <w:rFonts w:ascii="Arial Narrow" w:hAnsi="Arial Narrow" w:cs="Tahoma"/>
          <w:color w:val="000000"/>
          <w:sz w:val="24"/>
          <w:szCs w:val="24"/>
        </w:rPr>
        <w:t>nord</w:t>
      </w:r>
      <w:r w:rsidRPr="003426E8">
        <w:rPr>
          <w:rFonts w:ascii="Arial Narrow" w:hAnsi="Arial Narrow" w:cs="Tahoma"/>
          <w:color w:val="000000"/>
          <w:sz w:val="24"/>
          <w:szCs w:val="24"/>
        </w:rPr>
        <w:t xml:space="preserve"> –</w:t>
      </w:r>
      <w:r>
        <w:rPr>
          <w:rFonts w:ascii="Arial Narrow" w:hAnsi="Arial Narrow" w:cs="Tahoma"/>
          <w:color w:val="000000"/>
          <w:sz w:val="24"/>
          <w:szCs w:val="24"/>
        </w:rPr>
        <w:t>sud,</w:t>
      </w:r>
      <w:r w:rsidRPr="003426E8">
        <w:rPr>
          <w:rFonts w:ascii="Arial Narrow" w:hAnsi="Arial Narrow" w:cs="Tahoma"/>
          <w:color w:val="000000"/>
          <w:sz w:val="24"/>
          <w:szCs w:val="24"/>
        </w:rPr>
        <w:t xml:space="preserve"> localitatea este strabatuta de drumul </w:t>
      </w:r>
      <w:r>
        <w:rPr>
          <w:rFonts w:ascii="Arial Narrow" w:hAnsi="Arial Narrow" w:cs="Tahoma"/>
          <w:color w:val="000000"/>
          <w:sz w:val="24"/>
          <w:szCs w:val="24"/>
        </w:rPr>
        <w:t>judetean</w:t>
      </w:r>
      <w:r w:rsidRPr="003426E8">
        <w:rPr>
          <w:rFonts w:ascii="Arial Narrow" w:hAnsi="Arial Narrow" w:cs="Tahoma"/>
          <w:color w:val="000000"/>
          <w:sz w:val="24"/>
          <w:szCs w:val="24"/>
        </w:rPr>
        <w:t xml:space="preserve"> D</w:t>
      </w:r>
      <w:r>
        <w:rPr>
          <w:rFonts w:ascii="Arial Narrow" w:hAnsi="Arial Narrow" w:cs="Tahoma"/>
          <w:color w:val="000000"/>
          <w:sz w:val="24"/>
          <w:szCs w:val="24"/>
        </w:rPr>
        <w:t>J</w:t>
      </w:r>
      <w:r w:rsidRPr="003426E8">
        <w:rPr>
          <w:rFonts w:ascii="Arial Narrow" w:hAnsi="Arial Narrow" w:cs="Tahoma"/>
          <w:color w:val="000000"/>
          <w:sz w:val="24"/>
          <w:szCs w:val="24"/>
        </w:rPr>
        <w:t xml:space="preserve"> 56</w:t>
      </w:r>
      <w:r>
        <w:rPr>
          <w:rFonts w:ascii="Arial Narrow" w:hAnsi="Arial Narrow" w:cs="Tahoma"/>
          <w:color w:val="000000"/>
          <w:sz w:val="24"/>
          <w:szCs w:val="24"/>
        </w:rPr>
        <w:t>3A</w:t>
      </w:r>
      <w:r w:rsidRPr="003426E8">
        <w:rPr>
          <w:rFonts w:ascii="Arial Narrow" w:hAnsi="Arial Narrow" w:cs="Tahoma"/>
          <w:color w:val="000000"/>
          <w:sz w:val="24"/>
          <w:szCs w:val="24"/>
        </w:rPr>
        <w:t xml:space="preserve"> modernizat </w:t>
      </w:r>
      <w:r>
        <w:rPr>
          <w:rFonts w:ascii="Arial Narrow" w:hAnsi="Arial Narrow" w:cs="Tahoma"/>
          <w:color w:val="000000"/>
          <w:sz w:val="24"/>
          <w:szCs w:val="24"/>
        </w:rPr>
        <w:t xml:space="preserve">care se intersecteaza in centrul localitatii cu DC94 pe directia est-vest, </w:t>
      </w:r>
      <w:r w:rsidRPr="003426E8">
        <w:rPr>
          <w:rFonts w:ascii="Arial Narrow" w:hAnsi="Arial Narrow" w:cs="Tahoma"/>
          <w:color w:val="000000"/>
          <w:sz w:val="24"/>
          <w:szCs w:val="24"/>
        </w:rPr>
        <w:t>care se constitue ca stra</w:t>
      </w:r>
      <w:r>
        <w:rPr>
          <w:rFonts w:ascii="Arial Narrow" w:hAnsi="Arial Narrow" w:cs="Tahoma"/>
          <w:color w:val="000000"/>
          <w:sz w:val="24"/>
          <w:szCs w:val="24"/>
        </w:rPr>
        <w:t>zi</w:t>
      </w:r>
      <w:r w:rsidRPr="003426E8">
        <w:rPr>
          <w:rFonts w:ascii="Arial Narrow" w:hAnsi="Arial Narrow" w:cs="Tahoma"/>
          <w:color w:val="000000"/>
          <w:sz w:val="24"/>
          <w:szCs w:val="24"/>
        </w:rPr>
        <w:t xml:space="preserve"> principal</w:t>
      </w:r>
      <w:r>
        <w:rPr>
          <w:rFonts w:ascii="Arial Narrow" w:hAnsi="Arial Narrow" w:cs="Tahoma"/>
          <w:color w:val="000000"/>
          <w:sz w:val="24"/>
          <w:szCs w:val="24"/>
        </w:rPr>
        <w:t>e</w:t>
      </w:r>
      <w:r w:rsidRPr="003426E8">
        <w:rPr>
          <w:rFonts w:ascii="Arial Narrow" w:hAnsi="Arial Narrow" w:cs="Tahoma"/>
          <w:color w:val="000000"/>
          <w:sz w:val="24"/>
          <w:szCs w:val="24"/>
        </w:rPr>
        <w:t xml:space="preserve">. </w:t>
      </w:r>
    </w:p>
    <w:p w:rsidR="00CE44AE" w:rsidRPr="003426E8" w:rsidRDefault="00CE44AE" w:rsidP="00CE44AE">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Zona de gospodarie comunala</w:t>
      </w:r>
      <w:r>
        <w:rPr>
          <w:rFonts w:ascii="Arial Narrow" w:hAnsi="Arial Narrow" w:cs="Tahoma"/>
          <w:i/>
          <w:color w:val="000000"/>
          <w:sz w:val="24"/>
          <w:szCs w:val="24"/>
        </w:rPr>
        <w:t xml:space="preserve">/cimitir </w:t>
      </w:r>
      <w:r w:rsidRPr="003426E8">
        <w:rPr>
          <w:rFonts w:ascii="Arial Narrow" w:hAnsi="Arial Narrow" w:cs="Tahoma"/>
          <w:i/>
          <w:color w:val="000000"/>
          <w:sz w:val="24"/>
          <w:szCs w:val="24"/>
        </w:rPr>
        <w:t xml:space="preserve"> </w:t>
      </w:r>
      <w:r w:rsidRPr="003426E8">
        <w:rPr>
          <w:rFonts w:ascii="Arial Narrow" w:hAnsi="Arial Narrow" w:cs="Tahoma"/>
          <w:color w:val="000000"/>
          <w:sz w:val="24"/>
          <w:szCs w:val="24"/>
        </w:rPr>
        <w:t>detine</w:t>
      </w:r>
      <w:r>
        <w:rPr>
          <w:rFonts w:ascii="Arial Narrow" w:hAnsi="Arial Narrow" w:cs="Tahoma"/>
          <w:color w:val="000000"/>
          <w:sz w:val="24"/>
          <w:szCs w:val="24"/>
        </w:rPr>
        <w:t xml:space="preserve"> </w:t>
      </w:r>
      <w:r w:rsidR="006A6B22">
        <w:rPr>
          <w:rFonts w:ascii="Arial Narrow" w:hAnsi="Arial Narrow" w:cs="Tahoma"/>
          <w:color w:val="000000"/>
          <w:sz w:val="24"/>
          <w:szCs w:val="24"/>
        </w:rPr>
        <w:t>2</w:t>
      </w:r>
      <w:r>
        <w:rPr>
          <w:rFonts w:ascii="Arial Narrow" w:hAnsi="Arial Narrow" w:cs="Tahoma"/>
          <w:color w:val="000000"/>
          <w:sz w:val="24"/>
          <w:szCs w:val="24"/>
        </w:rPr>
        <w:t>,3</w:t>
      </w:r>
      <w:r w:rsidR="006A6B22">
        <w:rPr>
          <w:rFonts w:ascii="Arial Narrow" w:hAnsi="Arial Narrow" w:cs="Tahoma"/>
          <w:color w:val="000000"/>
          <w:sz w:val="24"/>
          <w:szCs w:val="24"/>
        </w:rPr>
        <w:t>5</w:t>
      </w:r>
      <w:r w:rsidRPr="003426E8">
        <w:rPr>
          <w:rFonts w:ascii="Arial Narrow" w:hAnsi="Arial Narrow" w:cs="Tahoma"/>
          <w:color w:val="000000"/>
          <w:sz w:val="24"/>
          <w:szCs w:val="24"/>
        </w:rPr>
        <w:t xml:space="preserve"> ha si reprezinta cimitirul localitatii. </w:t>
      </w:r>
    </w:p>
    <w:p w:rsidR="00CE44AE" w:rsidRPr="003426E8" w:rsidRDefault="00CE44AE" w:rsidP="00CE44AE">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Zona pentru lucrari tehnico edilitare</w:t>
      </w:r>
      <w:r w:rsidRPr="003426E8">
        <w:rPr>
          <w:rFonts w:ascii="Arial Narrow" w:hAnsi="Arial Narrow" w:cs="Tahoma"/>
          <w:color w:val="000000"/>
          <w:sz w:val="24"/>
          <w:szCs w:val="24"/>
        </w:rPr>
        <w:t xml:space="preserve"> ocupa </w:t>
      </w:r>
      <w:r>
        <w:rPr>
          <w:rFonts w:ascii="Arial Narrow" w:hAnsi="Arial Narrow" w:cs="Tahoma"/>
          <w:color w:val="000000"/>
          <w:sz w:val="24"/>
          <w:szCs w:val="24"/>
        </w:rPr>
        <w:t xml:space="preserve"> 0,78</w:t>
      </w:r>
      <w:r w:rsidRPr="003426E8">
        <w:rPr>
          <w:rFonts w:ascii="Arial Narrow" w:hAnsi="Arial Narrow" w:cs="Tahoma"/>
          <w:color w:val="000000"/>
          <w:sz w:val="24"/>
          <w:szCs w:val="24"/>
        </w:rPr>
        <w:t xml:space="preserve">ha, este constituita din  </w:t>
      </w:r>
      <w:r>
        <w:rPr>
          <w:rFonts w:ascii="Arial Narrow" w:hAnsi="Arial Narrow" w:cs="Tahoma"/>
          <w:color w:val="000000"/>
          <w:sz w:val="24"/>
          <w:szCs w:val="24"/>
        </w:rPr>
        <w:t>gospodarie de apa</w:t>
      </w:r>
      <w:r w:rsidRPr="003426E8">
        <w:rPr>
          <w:rFonts w:ascii="Arial Narrow" w:hAnsi="Arial Narrow" w:cs="Tahoma"/>
          <w:color w:val="000000"/>
          <w:sz w:val="24"/>
          <w:szCs w:val="24"/>
        </w:rPr>
        <w:t xml:space="preserve"> cu zona de protectie severa</w:t>
      </w:r>
      <w:r>
        <w:rPr>
          <w:rFonts w:ascii="Arial Narrow" w:hAnsi="Arial Narrow" w:cs="Tahoma"/>
          <w:color w:val="000000"/>
          <w:sz w:val="24"/>
          <w:szCs w:val="24"/>
        </w:rPr>
        <w:t>.</w:t>
      </w:r>
    </w:p>
    <w:p w:rsidR="00CE44AE" w:rsidRPr="003426E8" w:rsidRDefault="00CE44AE" w:rsidP="00CE44AE">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 xml:space="preserve">Zone verzi, plantatii de protectie - </w:t>
      </w:r>
      <w:r w:rsidRPr="003426E8">
        <w:rPr>
          <w:rFonts w:ascii="Arial Narrow" w:hAnsi="Arial Narrow" w:cs="Tahoma"/>
          <w:color w:val="000000"/>
          <w:sz w:val="24"/>
          <w:szCs w:val="24"/>
        </w:rPr>
        <w:t>In intravilanul localitatii, terenurile libere cu folosinta agricola si destinate construirii insumeaza cca</w:t>
      </w:r>
      <w:r>
        <w:rPr>
          <w:rFonts w:ascii="Arial Narrow" w:hAnsi="Arial Narrow" w:cs="Tahoma"/>
          <w:color w:val="000000"/>
          <w:sz w:val="24"/>
          <w:szCs w:val="24"/>
        </w:rPr>
        <w:t>. 6,74</w:t>
      </w:r>
      <w:r w:rsidRPr="003426E8">
        <w:rPr>
          <w:rFonts w:ascii="Arial Narrow" w:hAnsi="Arial Narrow" w:cs="Tahoma"/>
          <w:color w:val="000000"/>
          <w:sz w:val="24"/>
          <w:szCs w:val="24"/>
        </w:rPr>
        <w:t>ha,</w:t>
      </w:r>
      <w:r>
        <w:rPr>
          <w:rFonts w:ascii="Arial Narrow" w:hAnsi="Arial Narrow" w:cs="Tahoma"/>
          <w:color w:val="000000"/>
          <w:sz w:val="24"/>
          <w:szCs w:val="24"/>
        </w:rPr>
        <w:t xml:space="preserve"> parc agrement, </w:t>
      </w:r>
      <w:r w:rsidRPr="003426E8">
        <w:rPr>
          <w:rFonts w:ascii="Arial Narrow" w:hAnsi="Arial Narrow" w:cs="Tahoma"/>
          <w:color w:val="000000"/>
          <w:sz w:val="24"/>
          <w:szCs w:val="24"/>
        </w:rPr>
        <w:t xml:space="preserve">spatii verzi </w:t>
      </w:r>
      <w:r>
        <w:rPr>
          <w:rFonts w:ascii="Arial Narrow" w:hAnsi="Arial Narrow" w:cs="Tahoma"/>
          <w:color w:val="000000"/>
          <w:sz w:val="24"/>
          <w:szCs w:val="24"/>
        </w:rPr>
        <w:t>live</w:t>
      </w:r>
      <w:r w:rsidRPr="004952EC">
        <w:rPr>
          <w:rFonts w:ascii="Arial Narrow" w:hAnsi="Arial Narrow" w:cs="Tahoma"/>
          <w:color w:val="000000"/>
          <w:sz w:val="24"/>
          <w:szCs w:val="24"/>
          <w:lang w:val="fr-FR"/>
        </w:rPr>
        <w:t>zi, vii</w:t>
      </w:r>
      <w:r>
        <w:rPr>
          <w:rFonts w:ascii="Arial Narrow" w:hAnsi="Arial Narrow" w:cs="Tahoma"/>
          <w:color w:val="000000"/>
          <w:sz w:val="24"/>
          <w:szCs w:val="24"/>
        </w:rPr>
        <w:t xml:space="preserve"> </w:t>
      </w:r>
      <w:r w:rsidRPr="003426E8">
        <w:rPr>
          <w:rFonts w:ascii="Arial Narrow" w:hAnsi="Arial Narrow" w:cs="Tahoma"/>
          <w:color w:val="000000"/>
          <w:sz w:val="24"/>
          <w:szCs w:val="24"/>
        </w:rPr>
        <w:t>partial amenajate.</w:t>
      </w:r>
    </w:p>
    <w:p w:rsidR="00CE44AE" w:rsidRPr="003426E8" w:rsidRDefault="00CE44AE" w:rsidP="00CE44AE">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Terenul cu destinatie speciala</w:t>
      </w:r>
      <w:r w:rsidRPr="003426E8">
        <w:rPr>
          <w:rFonts w:ascii="Arial Narrow" w:hAnsi="Arial Narrow" w:cs="Tahoma"/>
          <w:color w:val="000000"/>
          <w:sz w:val="24"/>
          <w:szCs w:val="24"/>
        </w:rPr>
        <w:t xml:space="preserve"> </w:t>
      </w:r>
      <w:r>
        <w:rPr>
          <w:rFonts w:ascii="Arial Narrow" w:hAnsi="Arial Narrow" w:cs="Tahoma"/>
          <w:color w:val="000000"/>
          <w:sz w:val="24"/>
          <w:szCs w:val="24"/>
        </w:rPr>
        <w:t>, exista sediul politiei locale</w:t>
      </w:r>
      <w:r w:rsidRPr="003426E8">
        <w:rPr>
          <w:rFonts w:ascii="Arial Narrow" w:hAnsi="Arial Narrow" w:cs="Tahoma"/>
          <w:color w:val="000000"/>
          <w:sz w:val="24"/>
          <w:szCs w:val="24"/>
        </w:rPr>
        <w:t xml:space="preserve"> .</w:t>
      </w:r>
    </w:p>
    <w:p w:rsidR="00CE44AE" w:rsidRDefault="00CE44AE" w:rsidP="00CE44AE">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Zona p</w:t>
      </w:r>
      <w:r>
        <w:rPr>
          <w:rFonts w:ascii="Arial Narrow" w:hAnsi="Arial Narrow" w:cs="Tahoma"/>
          <w:i/>
          <w:color w:val="000000"/>
          <w:sz w:val="24"/>
          <w:szCs w:val="24"/>
        </w:rPr>
        <w:t>entru</w:t>
      </w:r>
      <w:r w:rsidRPr="003426E8">
        <w:rPr>
          <w:rFonts w:ascii="Arial Narrow" w:hAnsi="Arial Narrow" w:cs="Tahoma"/>
          <w:i/>
          <w:color w:val="000000"/>
          <w:sz w:val="24"/>
          <w:szCs w:val="24"/>
        </w:rPr>
        <w:t xml:space="preserve"> agrement</w:t>
      </w:r>
      <w:r w:rsidRPr="003426E8">
        <w:rPr>
          <w:rFonts w:ascii="Arial Narrow" w:hAnsi="Arial Narrow" w:cs="Tahoma"/>
          <w:color w:val="000000"/>
          <w:sz w:val="24"/>
          <w:szCs w:val="24"/>
        </w:rPr>
        <w:t xml:space="preserve">, </w:t>
      </w:r>
      <w:r>
        <w:rPr>
          <w:rFonts w:ascii="Arial Narrow" w:hAnsi="Arial Narrow" w:cs="Tahoma"/>
          <w:color w:val="000000"/>
          <w:sz w:val="24"/>
          <w:szCs w:val="24"/>
        </w:rPr>
        <w:t xml:space="preserve">nu exista amenajari in situatia existenta, </w:t>
      </w:r>
      <w:r w:rsidRPr="003426E8">
        <w:rPr>
          <w:rFonts w:ascii="Arial Narrow" w:hAnsi="Arial Narrow" w:cs="Tahoma"/>
          <w:color w:val="000000"/>
          <w:sz w:val="24"/>
          <w:szCs w:val="24"/>
        </w:rPr>
        <w:t xml:space="preserve"> </w:t>
      </w:r>
      <w:r>
        <w:rPr>
          <w:rFonts w:ascii="Arial Narrow" w:hAnsi="Arial Narrow" w:cs="Tahoma"/>
          <w:color w:val="000000"/>
          <w:sz w:val="24"/>
          <w:szCs w:val="24"/>
        </w:rPr>
        <w:t>pe viitor z</w:t>
      </w:r>
      <w:r w:rsidRPr="003426E8">
        <w:rPr>
          <w:rFonts w:ascii="Arial Narrow" w:hAnsi="Arial Narrow" w:cs="Tahoma"/>
          <w:color w:val="000000"/>
          <w:sz w:val="24"/>
          <w:szCs w:val="24"/>
        </w:rPr>
        <w:t xml:space="preserve">ona se </w:t>
      </w:r>
      <w:r>
        <w:rPr>
          <w:rFonts w:ascii="Arial Narrow" w:hAnsi="Arial Narrow" w:cs="Tahoma"/>
          <w:color w:val="000000"/>
          <w:sz w:val="24"/>
          <w:szCs w:val="24"/>
        </w:rPr>
        <w:t xml:space="preserve">poate </w:t>
      </w:r>
      <w:r w:rsidRPr="003426E8">
        <w:rPr>
          <w:rFonts w:ascii="Arial Narrow" w:hAnsi="Arial Narrow" w:cs="Tahoma"/>
          <w:color w:val="000000"/>
          <w:sz w:val="24"/>
          <w:szCs w:val="24"/>
        </w:rPr>
        <w:t>dezvolta</w:t>
      </w:r>
      <w:r>
        <w:rPr>
          <w:rFonts w:ascii="Arial Narrow" w:hAnsi="Arial Narrow" w:cs="Tahoma"/>
          <w:color w:val="000000"/>
          <w:sz w:val="24"/>
          <w:szCs w:val="24"/>
        </w:rPr>
        <w:t xml:space="preserve">.  </w:t>
      </w:r>
    </w:p>
    <w:p w:rsidR="001B4D74" w:rsidRPr="003426E8" w:rsidRDefault="001B4D74" w:rsidP="001B4D74">
      <w:pPr>
        <w:pStyle w:val="Heading2"/>
        <w:ind w:left="0" w:firstLine="720"/>
        <w:jc w:val="both"/>
        <w:rPr>
          <w:rFonts w:ascii="Arial Narrow" w:hAnsi="Arial Narrow" w:cs="Tahoma"/>
          <w:color w:val="000000"/>
          <w:sz w:val="24"/>
          <w:szCs w:val="24"/>
        </w:rPr>
      </w:pPr>
      <w:r w:rsidRPr="003426E8">
        <w:rPr>
          <w:rFonts w:ascii="Arial Narrow" w:hAnsi="Arial Narrow" w:cs="Tahoma"/>
          <w:b/>
          <w:color w:val="000000"/>
          <w:sz w:val="24"/>
          <w:szCs w:val="24"/>
        </w:rPr>
        <w:t xml:space="preserve">Localitatea </w:t>
      </w:r>
      <w:r>
        <w:rPr>
          <w:rFonts w:ascii="Arial Narrow" w:hAnsi="Arial Narrow" w:cs="Tahoma"/>
          <w:b/>
          <w:color w:val="000000"/>
          <w:sz w:val="24"/>
          <w:szCs w:val="24"/>
        </w:rPr>
        <w:t>Almajel</w:t>
      </w:r>
      <w:r w:rsidRPr="003426E8">
        <w:rPr>
          <w:rFonts w:ascii="Arial Narrow" w:hAnsi="Arial Narrow" w:cs="Tahoma"/>
          <w:b/>
          <w:color w:val="000000"/>
          <w:sz w:val="24"/>
          <w:szCs w:val="24"/>
        </w:rPr>
        <w:t xml:space="preserve"> </w:t>
      </w:r>
      <w:r w:rsidRPr="003426E8">
        <w:rPr>
          <w:rFonts w:ascii="Arial Narrow" w:hAnsi="Arial Narrow" w:cs="Tahoma"/>
          <w:color w:val="000000"/>
          <w:sz w:val="24"/>
          <w:szCs w:val="24"/>
        </w:rPr>
        <w:t xml:space="preserve">- este situata in </w:t>
      </w:r>
      <w:r>
        <w:rPr>
          <w:rFonts w:ascii="Arial Narrow" w:hAnsi="Arial Narrow" w:cs="Tahoma"/>
          <w:color w:val="000000"/>
          <w:sz w:val="24"/>
          <w:szCs w:val="24"/>
        </w:rPr>
        <w:t>nordul localitatii Vladaia la 1km.</w:t>
      </w:r>
      <w:r w:rsidRPr="003426E8">
        <w:rPr>
          <w:rFonts w:ascii="Arial Narrow" w:hAnsi="Arial Narrow" w:cs="Tahoma"/>
          <w:color w:val="000000"/>
          <w:sz w:val="24"/>
          <w:szCs w:val="24"/>
        </w:rPr>
        <w:t xml:space="preserve">, </w:t>
      </w:r>
      <w:r>
        <w:rPr>
          <w:rFonts w:ascii="Arial Narrow" w:hAnsi="Arial Narrow" w:cs="Tahoma"/>
          <w:color w:val="000000"/>
          <w:sz w:val="24"/>
          <w:szCs w:val="24"/>
        </w:rPr>
        <w:t>pe</w:t>
      </w:r>
      <w:r w:rsidRPr="003426E8">
        <w:rPr>
          <w:rFonts w:ascii="Arial Narrow" w:hAnsi="Arial Narrow" w:cs="Tahoma"/>
          <w:color w:val="000000"/>
          <w:sz w:val="24"/>
          <w:szCs w:val="24"/>
        </w:rPr>
        <w:t xml:space="preserve"> </w:t>
      </w:r>
      <w:r>
        <w:rPr>
          <w:rFonts w:ascii="Arial Narrow" w:hAnsi="Arial Narrow" w:cs="Tahoma"/>
          <w:color w:val="000000"/>
          <w:sz w:val="24"/>
          <w:szCs w:val="24"/>
        </w:rPr>
        <w:t>dealul Almajel,  inaltime maxima,</w:t>
      </w:r>
      <w:r w:rsidRPr="003426E8">
        <w:rPr>
          <w:rFonts w:ascii="Arial Narrow" w:hAnsi="Arial Narrow" w:cs="Tahoma"/>
          <w:color w:val="000000"/>
          <w:sz w:val="24"/>
          <w:szCs w:val="24"/>
        </w:rPr>
        <w:t xml:space="preserve"> cot</w:t>
      </w:r>
      <w:r>
        <w:rPr>
          <w:rFonts w:ascii="Arial Narrow" w:hAnsi="Arial Narrow" w:cs="Tahoma"/>
          <w:color w:val="000000"/>
          <w:sz w:val="24"/>
          <w:szCs w:val="24"/>
        </w:rPr>
        <w:t>a  253,8</w:t>
      </w:r>
      <w:r w:rsidRPr="003426E8">
        <w:rPr>
          <w:rFonts w:ascii="Arial Narrow" w:hAnsi="Arial Narrow" w:cs="Tahoma"/>
          <w:color w:val="000000"/>
          <w:sz w:val="24"/>
          <w:szCs w:val="24"/>
        </w:rPr>
        <w:t>m.</w:t>
      </w:r>
    </w:p>
    <w:p w:rsidR="001B4D74" w:rsidRPr="003426E8" w:rsidRDefault="001B4D74" w:rsidP="001B4D74">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Localitatea este compusa din</w:t>
      </w:r>
      <w:r>
        <w:rPr>
          <w:rFonts w:ascii="Arial Narrow" w:hAnsi="Arial Narrow" w:cs="Tahoma"/>
          <w:color w:val="000000"/>
          <w:sz w:val="24"/>
          <w:szCs w:val="24"/>
        </w:rPr>
        <w:t xml:space="preserve">tr-un trup, </w:t>
      </w:r>
      <w:r w:rsidRPr="003426E8">
        <w:rPr>
          <w:rFonts w:ascii="Arial Narrow" w:hAnsi="Arial Narrow" w:cs="Tahoma"/>
          <w:color w:val="000000"/>
          <w:sz w:val="24"/>
          <w:szCs w:val="24"/>
        </w:rPr>
        <w:t xml:space="preserve">trupul de baza, </w:t>
      </w:r>
      <w:r>
        <w:rPr>
          <w:rFonts w:ascii="Arial Narrow" w:hAnsi="Arial Narrow" w:cs="Tahoma"/>
          <w:color w:val="000000"/>
          <w:sz w:val="24"/>
          <w:szCs w:val="24"/>
        </w:rPr>
        <w:t xml:space="preserve">are </w:t>
      </w:r>
      <w:r w:rsidRPr="003426E8">
        <w:rPr>
          <w:rFonts w:ascii="Arial Narrow" w:hAnsi="Arial Narrow" w:cs="Tahoma"/>
          <w:color w:val="000000"/>
          <w:sz w:val="24"/>
          <w:szCs w:val="24"/>
        </w:rPr>
        <w:t xml:space="preserve">suprafata intravilanului </w:t>
      </w:r>
      <w:r>
        <w:rPr>
          <w:rFonts w:ascii="Arial Narrow" w:hAnsi="Arial Narrow" w:cs="Tahoma"/>
          <w:color w:val="000000"/>
          <w:sz w:val="24"/>
          <w:szCs w:val="24"/>
        </w:rPr>
        <w:t>existent</w:t>
      </w:r>
      <w:r w:rsidRPr="003426E8">
        <w:rPr>
          <w:rFonts w:ascii="Arial Narrow" w:hAnsi="Arial Narrow" w:cs="Tahoma"/>
          <w:color w:val="000000"/>
          <w:sz w:val="24"/>
          <w:szCs w:val="24"/>
        </w:rPr>
        <w:t xml:space="preserve"> de </w:t>
      </w:r>
      <w:r>
        <w:rPr>
          <w:rFonts w:ascii="Arial Narrow" w:hAnsi="Arial Narrow" w:cs="Tahoma"/>
          <w:color w:val="000000"/>
          <w:sz w:val="24"/>
          <w:szCs w:val="24"/>
        </w:rPr>
        <w:t>161,49</w:t>
      </w:r>
      <w:r w:rsidRPr="003426E8">
        <w:rPr>
          <w:rFonts w:ascii="Arial Narrow" w:hAnsi="Arial Narrow" w:cs="Tahoma"/>
          <w:color w:val="000000"/>
          <w:sz w:val="24"/>
          <w:szCs w:val="24"/>
        </w:rPr>
        <w:t>ha, si s</w:t>
      </w:r>
      <w:r>
        <w:rPr>
          <w:rFonts w:ascii="Arial Narrow" w:hAnsi="Arial Narrow" w:cs="Tahoma"/>
          <w:color w:val="000000"/>
          <w:sz w:val="24"/>
          <w:szCs w:val="24"/>
        </w:rPr>
        <w:t>e accede la ea prin</w:t>
      </w:r>
      <w:r w:rsidRPr="003426E8">
        <w:rPr>
          <w:rFonts w:ascii="Arial Narrow" w:hAnsi="Arial Narrow" w:cs="Tahoma"/>
          <w:color w:val="000000"/>
          <w:sz w:val="24"/>
          <w:szCs w:val="24"/>
        </w:rPr>
        <w:t xml:space="preserve"> drumul </w:t>
      </w:r>
      <w:r>
        <w:rPr>
          <w:rFonts w:ascii="Arial Narrow" w:hAnsi="Arial Narrow" w:cs="Tahoma"/>
          <w:color w:val="000000"/>
          <w:sz w:val="24"/>
          <w:szCs w:val="24"/>
        </w:rPr>
        <w:t>judetean DJ563A, pe directia nord- sud, asfaltat,</w:t>
      </w:r>
      <w:r w:rsidRPr="003426E8">
        <w:rPr>
          <w:rFonts w:ascii="Arial Narrow" w:hAnsi="Arial Narrow" w:cs="Tahoma"/>
          <w:color w:val="000000"/>
          <w:sz w:val="24"/>
          <w:szCs w:val="24"/>
        </w:rPr>
        <w:t xml:space="preserve"> care in localitate are statut de strada principal</w:t>
      </w:r>
      <w:r>
        <w:rPr>
          <w:rFonts w:ascii="Arial Narrow" w:hAnsi="Arial Narrow" w:cs="Tahoma"/>
          <w:color w:val="000000"/>
          <w:sz w:val="24"/>
          <w:szCs w:val="24"/>
        </w:rPr>
        <w:t>a</w:t>
      </w:r>
      <w:r w:rsidRPr="003426E8">
        <w:rPr>
          <w:rFonts w:ascii="Arial Narrow" w:hAnsi="Arial Narrow" w:cs="Tahoma"/>
          <w:color w:val="000000"/>
          <w:sz w:val="24"/>
          <w:szCs w:val="24"/>
        </w:rPr>
        <w:t xml:space="preserve">. </w:t>
      </w:r>
    </w:p>
    <w:p w:rsidR="001B4D74" w:rsidRPr="003426E8" w:rsidRDefault="001B4D74" w:rsidP="001B4D74">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Zona locuinte si functiuni complementare</w:t>
      </w:r>
      <w:r w:rsidRPr="003426E8">
        <w:rPr>
          <w:rFonts w:ascii="Arial Narrow" w:hAnsi="Arial Narrow" w:cs="Tahoma"/>
          <w:color w:val="000000"/>
          <w:sz w:val="24"/>
          <w:szCs w:val="24"/>
        </w:rPr>
        <w:t xml:space="preserve"> inclusiv terenurile libere si agricole destinate construiri</w:t>
      </w:r>
      <w:r>
        <w:rPr>
          <w:rFonts w:ascii="Arial Narrow" w:hAnsi="Arial Narrow" w:cs="Tahoma"/>
          <w:color w:val="000000"/>
          <w:sz w:val="24"/>
          <w:szCs w:val="24"/>
        </w:rPr>
        <w:t xml:space="preserve">i </w:t>
      </w:r>
      <w:r w:rsidRPr="003426E8">
        <w:rPr>
          <w:rFonts w:ascii="Arial Narrow" w:hAnsi="Arial Narrow" w:cs="Tahoma"/>
          <w:color w:val="000000"/>
          <w:sz w:val="24"/>
          <w:szCs w:val="24"/>
        </w:rPr>
        <w:t xml:space="preserve">ocupa </w:t>
      </w:r>
      <w:r>
        <w:rPr>
          <w:rFonts w:ascii="Arial Narrow" w:hAnsi="Arial Narrow" w:cs="Tahoma"/>
          <w:color w:val="000000"/>
          <w:sz w:val="24"/>
          <w:szCs w:val="24"/>
        </w:rPr>
        <w:t xml:space="preserve">  13</w:t>
      </w:r>
      <w:r w:rsidR="002B3497">
        <w:rPr>
          <w:rFonts w:ascii="Arial Narrow" w:hAnsi="Arial Narrow" w:cs="Tahoma"/>
          <w:color w:val="000000"/>
          <w:sz w:val="24"/>
          <w:szCs w:val="24"/>
        </w:rPr>
        <w:t>5</w:t>
      </w:r>
      <w:r>
        <w:rPr>
          <w:rFonts w:ascii="Arial Narrow" w:hAnsi="Arial Narrow" w:cs="Tahoma"/>
          <w:color w:val="000000"/>
          <w:sz w:val="24"/>
          <w:szCs w:val="24"/>
        </w:rPr>
        <w:t>,</w:t>
      </w:r>
      <w:r w:rsidR="002B3497">
        <w:rPr>
          <w:rFonts w:ascii="Arial Narrow" w:hAnsi="Arial Narrow" w:cs="Tahoma"/>
          <w:color w:val="000000"/>
          <w:sz w:val="24"/>
          <w:szCs w:val="24"/>
        </w:rPr>
        <w:t>64</w:t>
      </w:r>
      <w:r w:rsidRPr="003426E8">
        <w:rPr>
          <w:rFonts w:ascii="Arial Narrow" w:hAnsi="Arial Narrow" w:cs="Tahoma"/>
          <w:color w:val="000000"/>
          <w:sz w:val="24"/>
          <w:szCs w:val="24"/>
        </w:rPr>
        <w:t>ha, este inclusa in trupul satului</w:t>
      </w:r>
      <w:r>
        <w:rPr>
          <w:rFonts w:ascii="Arial Narrow" w:hAnsi="Arial Narrow" w:cs="Tahoma"/>
          <w:color w:val="000000"/>
          <w:sz w:val="24"/>
          <w:szCs w:val="24"/>
        </w:rPr>
        <w:t>,</w:t>
      </w:r>
      <w:r w:rsidRPr="003426E8">
        <w:rPr>
          <w:rFonts w:ascii="Arial Narrow" w:hAnsi="Arial Narrow" w:cs="Tahoma"/>
          <w:color w:val="000000"/>
          <w:sz w:val="24"/>
          <w:szCs w:val="24"/>
        </w:rPr>
        <w:t xml:space="preserve">  de-a lungul drumul</w:t>
      </w:r>
      <w:r>
        <w:rPr>
          <w:rFonts w:ascii="Arial Narrow" w:hAnsi="Arial Narrow" w:cs="Tahoma"/>
          <w:color w:val="000000"/>
          <w:sz w:val="24"/>
          <w:szCs w:val="24"/>
        </w:rPr>
        <w:t>ui judetean</w:t>
      </w:r>
      <w:r w:rsidRPr="003426E8">
        <w:rPr>
          <w:rFonts w:ascii="Arial Narrow" w:hAnsi="Arial Narrow" w:cs="Tahoma"/>
          <w:color w:val="000000"/>
          <w:sz w:val="24"/>
          <w:szCs w:val="24"/>
        </w:rPr>
        <w:t xml:space="preserve"> D</w:t>
      </w:r>
      <w:r>
        <w:rPr>
          <w:rFonts w:ascii="Arial Narrow" w:hAnsi="Arial Narrow" w:cs="Tahoma"/>
          <w:color w:val="000000"/>
          <w:sz w:val="24"/>
          <w:szCs w:val="24"/>
        </w:rPr>
        <w:t xml:space="preserve">J563A si al celorlalte strazi </w:t>
      </w:r>
      <w:r w:rsidRPr="003426E8">
        <w:rPr>
          <w:rFonts w:ascii="Arial Narrow" w:hAnsi="Arial Narrow" w:cs="Tahoma"/>
          <w:color w:val="000000"/>
          <w:sz w:val="24"/>
          <w:szCs w:val="24"/>
        </w:rPr>
        <w:t>. Densitatea gospodariilor - 5,7 gosp/ha, o gospodarie are in medie 1800 mp, locuintele sunt construite in regim izolat si retrase de la aliniament cu accese directe din drumurile localitatii, regimul de inaltime al constructiilor este predominant parter, procentul de ocupare a terenului in medie 10%.</w:t>
      </w:r>
    </w:p>
    <w:p w:rsidR="001B4D74" w:rsidRPr="003426E8" w:rsidRDefault="001B4D74" w:rsidP="001B4D74">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Zona institutii si servicii publice</w:t>
      </w:r>
      <w:r w:rsidRPr="003426E8">
        <w:rPr>
          <w:rFonts w:ascii="Arial Narrow" w:hAnsi="Arial Narrow" w:cs="Tahoma"/>
          <w:color w:val="000000"/>
          <w:sz w:val="24"/>
          <w:szCs w:val="24"/>
        </w:rPr>
        <w:t xml:space="preserve"> ocupa </w:t>
      </w:r>
      <w:r>
        <w:rPr>
          <w:rFonts w:ascii="Arial Narrow" w:hAnsi="Arial Narrow" w:cs="Tahoma"/>
          <w:color w:val="000000"/>
          <w:sz w:val="24"/>
          <w:szCs w:val="24"/>
        </w:rPr>
        <w:t xml:space="preserve"> 2,76</w:t>
      </w:r>
      <w:r w:rsidRPr="003426E8">
        <w:rPr>
          <w:rFonts w:ascii="Arial Narrow" w:hAnsi="Arial Narrow" w:cs="Tahoma"/>
          <w:color w:val="000000"/>
          <w:sz w:val="24"/>
          <w:szCs w:val="24"/>
        </w:rPr>
        <w:t>ha iar dotarile localitatii sunt  concentrate in centrul satului si se rezuma la :</w:t>
      </w:r>
    </w:p>
    <w:p w:rsidR="001B4D74" w:rsidRPr="003426E8" w:rsidRDefault="001B4D74" w:rsidP="001B4D74">
      <w:pPr>
        <w:pStyle w:val="Heading2"/>
        <w:numPr>
          <w:ilvl w:val="0"/>
          <w:numId w:val="10"/>
        </w:numPr>
        <w:jc w:val="both"/>
        <w:rPr>
          <w:rFonts w:ascii="Arial Narrow" w:hAnsi="Arial Narrow" w:cs="Tahoma"/>
          <w:color w:val="000000"/>
          <w:sz w:val="24"/>
          <w:szCs w:val="24"/>
        </w:rPr>
      </w:pPr>
      <w:r>
        <w:rPr>
          <w:rFonts w:ascii="Arial Narrow" w:hAnsi="Arial Narrow" w:cs="Tahoma"/>
          <w:color w:val="000000"/>
          <w:sz w:val="24"/>
          <w:szCs w:val="24"/>
        </w:rPr>
        <w:t>C</w:t>
      </w:r>
      <w:r w:rsidRPr="003426E8">
        <w:rPr>
          <w:rFonts w:ascii="Arial Narrow" w:hAnsi="Arial Narrow" w:cs="Tahoma"/>
          <w:color w:val="000000"/>
          <w:sz w:val="24"/>
          <w:szCs w:val="24"/>
        </w:rPr>
        <w:t>ladire scoala</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 primara</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 </w:t>
      </w:r>
      <w:r>
        <w:rPr>
          <w:rFonts w:ascii="Arial Narrow" w:hAnsi="Arial Narrow" w:cs="Tahoma"/>
          <w:color w:val="000000"/>
          <w:sz w:val="24"/>
          <w:szCs w:val="24"/>
        </w:rPr>
        <w:t xml:space="preserve">Parter, </w:t>
      </w:r>
      <w:r w:rsidRPr="003426E8">
        <w:rPr>
          <w:rFonts w:ascii="Arial Narrow" w:hAnsi="Arial Narrow" w:cs="Tahoma"/>
          <w:color w:val="000000"/>
          <w:sz w:val="24"/>
          <w:szCs w:val="24"/>
        </w:rPr>
        <w:t>sc=</w:t>
      </w:r>
      <w:r>
        <w:rPr>
          <w:rFonts w:ascii="Arial Narrow" w:hAnsi="Arial Narrow" w:cs="Tahoma"/>
          <w:color w:val="000000"/>
          <w:sz w:val="24"/>
          <w:szCs w:val="24"/>
        </w:rPr>
        <w:t xml:space="preserve">  465</w:t>
      </w:r>
      <w:r w:rsidRPr="003426E8">
        <w:rPr>
          <w:rFonts w:ascii="Arial Narrow" w:hAnsi="Arial Narrow" w:cs="Tahoma"/>
          <w:color w:val="000000"/>
          <w:sz w:val="24"/>
          <w:szCs w:val="24"/>
        </w:rPr>
        <w:t xml:space="preserve">mp, teren aferent </w:t>
      </w:r>
      <w:r>
        <w:rPr>
          <w:rFonts w:ascii="Arial Narrow" w:hAnsi="Arial Narrow" w:cs="Tahoma"/>
          <w:color w:val="000000"/>
          <w:sz w:val="24"/>
          <w:szCs w:val="24"/>
        </w:rPr>
        <w:t>5000</w:t>
      </w:r>
      <w:r w:rsidRPr="003426E8">
        <w:rPr>
          <w:rFonts w:ascii="Arial Narrow" w:hAnsi="Arial Narrow" w:cs="Tahoma"/>
          <w:color w:val="000000"/>
          <w:sz w:val="24"/>
          <w:szCs w:val="24"/>
        </w:rPr>
        <w:t xml:space="preserve"> mp</w:t>
      </w:r>
    </w:p>
    <w:p w:rsidR="001B4D74" w:rsidRDefault="001B4D74" w:rsidP="001B4D74">
      <w:pPr>
        <w:pStyle w:val="Heading2"/>
        <w:numPr>
          <w:ilvl w:val="0"/>
          <w:numId w:val="11"/>
        </w:numPr>
        <w:jc w:val="both"/>
        <w:rPr>
          <w:rFonts w:ascii="Arial Narrow" w:hAnsi="Arial Narrow" w:cs="Tahoma"/>
          <w:color w:val="000000"/>
          <w:sz w:val="24"/>
          <w:szCs w:val="24"/>
        </w:rPr>
      </w:pPr>
      <w:r>
        <w:rPr>
          <w:rFonts w:ascii="Arial Narrow" w:hAnsi="Arial Narrow" w:cs="Tahoma"/>
          <w:color w:val="000000"/>
          <w:sz w:val="24"/>
          <w:szCs w:val="24"/>
        </w:rPr>
        <w:t>Magazin</w:t>
      </w:r>
      <w:r w:rsidRPr="003426E8">
        <w:rPr>
          <w:rFonts w:ascii="Arial Narrow" w:hAnsi="Arial Narrow" w:cs="Tahoma"/>
          <w:color w:val="000000"/>
          <w:sz w:val="24"/>
          <w:szCs w:val="24"/>
        </w:rPr>
        <w:t xml:space="preserve"> privat</w:t>
      </w:r>
    </w:p>
    <w:p w:rsidR="001B4D74" w:rsidRDefault="001B4D74" w:rsidP="001B4D74">
      <w:pPr>
        <w:pStyle w:val="Heading2"/>
        <w:numPr>
          <w:ilvl w:val="0"/>
          <w:numId w:val="11"/>
        </w:numPr>
        <w:jc w:val="both"/>
        <w:rPr>
          <w:rFonts w:ascii="Arial Narrow" w:hAnsi="Arial Narrow" w:cs="Tahoma"/>
          <w:color w:val="000000"/>
          <w:sz w:val="24"/>
          <w:szCs w:val="24"/>
        </w:rPr>
      </w:pPr>
      <w:r>
        <w:rPr>
          <w:rFonts w:ascii="Arial Narrow" w:hAnsi="Arial Narrow" w:cs="Tahoma"/>
          <w:color w:val="000000"/>
          <w:sz w:val="24"/>
          <w:szCs w:val="24"/>
        </w:rPr>
        <w:t>Biserica</w:t>
      </w:r>
      <w:r>
        <w:rPr>
          <w:rFonts w:ascii="Arial Narrow" w:hAnsi="Arial Narrow" w:cs="Tahoma"/>
          <w:color w:val="000000"/>
          <w:sz w:val="24"/>
          <w:szCs w:val="24"/>
          <w:lang w:val="en-US"/>
        </w:rPr>
        <w:t xml:space="preserve">” Sf. Nicolae”  </w:t>
      </w:r>
      <w:r>
        <w:rPr>
          <w:rFonts w:ascii="Arial Narrow" w:hAnsi="Arial Narrow" w:cs="Tahoma"/>
          <w:color w:val="000000"/>
          <w:sz w:val="24"/>
          <w:szCs w:val="24"/>
        </w:rPr>
        <w:t>monument istoric</w:t>
      </w:r>
    </w:p>
    <w:p w:rsidR="001B4D74" w:rsidRPr="003426E8" w:rsidRDefault="001B4D74" w:rsidP="001B4D74">
      <w:pPr>
        <w:pStyle w:val="Heading2"/>
        <w:numPr>
          <w:ilvl w:val="0"/>
          <w:numId w:val="11"/>
        </w:numPr>
        <w:jc w:val="both"/>
        <w:rPr>
          <w:rFonts w:ascii="Arial Narrow" w:hAnsi="Arial Narrow" w:cs="Tahoma"/>
          <w:color w:val="000000"/>
          <w:sz w:val="24"/>
          <w:szCs w:val="24"/>
        </w:rPr>
      </w:pPr>
      <w:r>
        <w:rPr>
          <w:rFonts w:ascii="Arial Narrow" w:hAnsi="Arial Narrow" w:cs="Tahoma"/>
          <w:color w:val="000000"/>
          <w:sz w:val="24"/>
          <w:szCs w:val="24"/>
        </w:rPr>
        <w:t xml:space="preserve">Biserica </w:t>
      </w:r>
    </w:p>
    <w:p w:rsidR="001B4D74" w:rsidRDefault="001B4D74" w:rsidP="001B4D74">
      <w:pPr>
        <w:pStyle w:val="Heading2"/>
        <w:numPr>
          <w:ilvl w:val="0"/>
          <w:numId w:val="11"/>
        </w:numPr>
        <w:jc w:val="both"/>
        <w:rPr>
          <w:rFonts w:ascii="Arial Narrow" w:hAnsi="Arial Narrow" w:cs="Tahoma"/>
          <w:color w:val="000000"/>
          <w:sz w:val="24"/>
          <w:szCs w:val="24"/>
        </w:rPr>
      </w:pPr>
      <w:r>
        <w:rPr>
          <w:rFonts w:ascii="Arial Narrow" w:hAnsi="Arial Narrow" w:cs="Tahoma"/>
          <w:color w:val="000000"/>
          <w:sz w:val="24"/>
          <w:szCs w:val="24"/>
        </w:rPr>
        <w:t>Centru de zi-</w:t>
      </w:r>
      <w:r w:rsidRPr="003426E8">
        <w:rPr>
          <w:rFonts w:ascii="Arial Narrow" w:hAnsi="Arial Narrow" w:cs="Tahoma"/>
          <w:color w:val="000000"/>
          <w:sz w:val="24"/>
          <w:szCs w:val="24"/>
        </w:rPr>
        <w:t xml:space="preserve"> </w:t>
      </w:r>
      <w:r w:rsidRPr="004952EC">
        <w:rPr>
          <w:rFonts w:ascii="Arial Narrow" w:hAnsi="Arial Narrow" w:cs="Tahoma"/>
          <w:color w:val="000000"/>
          <w:sz w:val="24"/>
          <w:szCs w:val="24"/>
          <w:lang w:val="fr-FR"/>
        </w:rPr>
        <w:t xml:space="preserve">Parter, </w:t>
      </w:r>
      <w:r>
        <w:rPr>
          <w:rFonts w:ascii="Arial Narrow" w:hAnsi="Arial Narrow" w:cs="Tahoma"/>
          <w:color w:val="000000"/>
          <w:sz w:val="24"/>
          <w:szCs w:val="24"/>
        </w:rPr>
        <w:t>in executie</w:t>
      </w:r>
    </w:p>
    <w:p w:rsidR="001B4D74" w:rsidRPr="003426E8" w:rsidRDefault="001B4D74" w:rsidP="001B4D74">
      <w:pPr>
        <w:pStyle w:val="Heading2"/>
        <w:ind w:left="0" w:firstLine="720"/>
        <w:jc w:val="both"/>
        <w:rPr>
          <w:rFonts w:ascii="Arial Narrow" w:hAnsi="Arial Narrow" w:cs="Tahoma"/>
          <w:color w:val="000000"/>
          <w:sz w:val="24"/>
          <w:szCs w:val="24"/>
        </w:rPr>
      </w:pPr>
      <w:r w:rsidRPr="004952EC">
        <w:rPr>
          <w:rFonts w:ascii="Arial Narrow" w:hAnsi="Arial Narrow" w:cs="Tahoma"/>
          <w:i/>
          <w:color w:val="000000"/>
          <w:sz w:val="24"/>
          <w:szCs w:val="24"/>
        </w:rPr>
        <w:t>Z</w:t>
      </w:r>
      <w:r w:rsidRPr="003426E8">
        <w:rPr>
          <w:rFonts w:ascii="Arial Narrow" w:hAnsi="Arial Narrow" w:cs="Tahoma"/>
          <w:i/>
          <w:color w:val="000000"/>
          <w:sz w:val="24"/>
          <w:szCs w:val="24"/>
        </w:rPr>
        <w:t>ona pentru activitati economice –</w:t>
      </w:r>
      <w:r w:rsidRPr="003426E8">
        <w:rPr>
          <w:rFonts w:ascii="Arial Narrow" w:hAnsi="Arial Narrow" w:cs="Tahoma"/>
          <w:color w:val="000000"/>
          <w:sz w:val="24"/>
          <w:szCs w:val="24"/>
        </w:rPr>
        <w:t xml:space="preserve">ocupa </w:t>
      </w:r>
      <w:r>
        <w:rPr>
          <w:rFonts w:ascii="Arial Narrow" w:hAnsi="Arial Narrow" w:cs="Tahoma"/>
          <w:color w:val="000000"/>
          <w:sz w:val="24"/>
          <w:szCs w:val="24"/>
        </w:rPr>
        <w:t>12,08</w:t>
      </w:r>
      <w:r w:rsidRPr="003426E8">
        <w:rPr>
          <w:rFonts w:ascii="Arial Narrow" w:hAnsi="Arial Narrow" w:cs="Tahoma"/>
          <w:color w:val="000000"/>
          <w:sz w:val="24"/>
          <w:szCs w:val="24"/>
        </w:rPr>
        <w:t>ha din care</w:t>
      </w:r>
      <w:r w:rsidRPr="004952EC">
        <w:rPr>
          <w:rFonts w:ascii="Arial Narrow" w:hAnsi="Arial Narrow" w:cs="Tahoma"/>
          <w:color w:val="000000"/>
          <w:sz w:val="24"/>
          <w:szCs w:val="24"/>
        </w:rPr>
        <w:t>:</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 </w:t>
      </w:r>
      <w:r>
        <w:rPr>
          <w:rFonts w:ascii="Arial Narrow" w:hAnsi="Arial Narrow" w:cs="Tahoma"/>
          <w:color w:val="000000"/>
          <w:sz w:val="24"/>
          <w:szCs w:val="24"/>
        </w:rPr>
        <w:t xml:space="preserve">o incinta  FRUTIFRES ORADEA   si </w:t>
      </w:r>
      <w:r w:rsidRPr="003426E8">
        <w:rPr>
          <w:rFonts w:ascii="Arial Narrow" w:hAnsi="Arial Narrow" w:cs="Tahoma"/>
          <w:color w:val="000000"/>
          <w:sz w:val="24"/>
          <w:szCs w:val="24"/>
        </w:rPr>
        <w:t>terenu</w:t>
      </w:r>
      <w:r>
        <w:rPr>
          <w:rFonts w:ascii="Arial Narrow" w:hAnsi="Arial Narrow" w:cs="Tahoma"/>
          <w:color w:val="000000"/>
          <w:sz w:val="24"/>
          <w:szCs w:val="24"/>
        </w:rPr>
        <w:t xml:space="preserve">ri </w:t>
      </w:r>
      <w:r w:rsidRPr="003426E8">
        <w:rPr>
          <w:rFonts w:ascii="Arial Narrow" w:hAnsi="Arial Narrow" w:cs="Tahoma"/>
          <w:color w:val="000000"/>
          <w:sz w:val="24"/>
          <w:szCs w:val="24"/>
        </w:rPr>
        <w:t xml:space="preserve"> foste </w:t>
      </w:r>
      <w:r>
        <w:rPr>
          <w:rFonts w:ascii="Arial Narrow" w:hAnsi="Arial Narrow" w:cs="Tahoma"/>
          <w:color w:val="000000"/>
          <w:sz w:val="24"/>
          <w:szCs w:val="24"/>
        </w:rPr>
        <w:t xml:space="preserve">baze AGRO </w:t>
      </w:r>
      <w:r w:rsidRPr="004952EC">
        <w:rPr>
          <w:rFonts w:ascii="Arial Narrow" w:hAnsi="Arial Narrow" w:cs="Tahoma"/>
          <w:color w:val="000000"/>
          <w:sz w:val="24"/>
          <w:szCs w:val="24"/>
        </w:rPr>
        <w:t>(in conservare)</w:t>
      </w:r>
      <w:r>
        <w:rPr>
          <w:rFonts w:ascii="Arial Narrow" w:hAnsi="Arial Narrow" w:cs="Tahoma"/>
          <w:color w:val="000000"/>
          <w:sz w:val="24"/>
          <w:szCs w:val="24"/>
        </w:rPr>
        <w:t xml:space="preserve"> in intravilan .    </w:t>
      </w:r>
    </w:p>
    <w:p w:rsidR="001B4D74" w:rsidRPr="003426E8" w:rsidRDefault="001B4D74" w:rsidP="001B4D74">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 xml:space="preserve">Zona cai de comunicatie rutiera </w:t>
      </w:r>
      <w:r w:rsidRPr="003426E8">
        <w:rPr>
          <w:rFonts w:ascii="Arial Narrow" w:hAnsi="Arial Narrow" w:cs="Tahoma"/>
          <w:color w:val="000000"/>
          <w:sz w:val="24"/>
          <w:szCs w:val="24"/>
        </w:rPr>
        <w:t>ocupa</w:t>
      </w:r>
      <w:r>
        <w:rPr>
          <w:rFonts w:ascii="Arial Narrow" w:hAnsi="Arial Narrow" w:cs="Tahoma"/>
          <w:color w:val="000000"/>
          <w:sz w:val="24"/>
          <w:szCs w:val="24"/>
        </w:rPr>
        <w:t xml:space="preserve">  5,08</w:t>
      </w:r>
      <w:r w:rsidRPr="003426E8">
        <w:rPr>
          <w:rFonts w:ascii="Arial Narrow" w:hAnsi="Arial Narrow" w:cs="Tahoma"/>
          <w:color w:val="000000"/>
          <w:sz w:val="24"/>
          <w:szCs w:val="24"/>
        </w:rPr>
        <w:t>ha</w:t>
      </w:r>
      <w:r>
        <w:rPr>
          <w:rFonts w:ascii="Arial Narrow" w:hAnsi="Arial Narrow" w:cs="Tahoma"/>
          <w:color w:val="000000"/>
          <w:sz w:val="24"/>
          <w:szCs w:val="24"/>
        </w:rPr>
        <w:t xml:space="preserve">. </w:t>
      </w:r>
      <w:r w:rsidRPr="003426E8">
        <w:rPr>
          <w:rFonts w:ascii="Arial Narrow" w:hAnsi="Arial Narrow" w:cs="Tahoma"/>
          <w:color w:val="000000"/>
          <w:sz w:val="24"/>
          <w:szCs w:val="24"/>
        </w:rPr>
        <w:t>si</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este reprezentata </w:t>
      </w:r>
      <w:r w:rsidR="002B3497">
        <w:rPr>
          <w:rFonts w:ascii="Arial Narrow" w:hAnsi="Arial Narrow" w:cs="Tahoma"/>
          <w:color w:val="000000"/>
          <w:sz w:val="24"/>
          <w:szCs w:val="24"/>
        </w:rPr>
        <w:t xml:space="preserve">de </w:t>
      </w:r>
      <w:r>
        <w:rPr>
          <w:rFonts w:ascii="Arial Narrow" w:hAnsi="Arial Narrow" w:cs="Tahoma"/>
          <w:color w:val="000000"/>
          <w:sz w:val="24"/>
          <w:szCs w:val="24"/>
        </w:rPr>
        <w:t xml:space="preserve">DJ563A asfaltat si </w:t>
      </w:r>
      <w:r w:rsidRPr="003426E8">
        <w:rPr>
          <w:rFonts w:ascii="Arial Narrow" w:hAnsi="Arial Narrow" w:cs="Tahoma"/>
          <w:color w:val="000000"/>
          <w:sz w:val="24"/>
          <w:szCs w:val="24"/>
        </w:rPr>
        <w:t>de reteaua de strazi si ulite de pamant din localitate, dezvoltata</w:t>
      </w:r>
      <w:r>
        <w:rPr>
          <w:rFonts w:ascii="Arial Narrow" w:hAnsi="Arial Narrow" w:cs="Tahoma"/>
          <w:color w:val="000000"/>
          <w:sz w:val="24"/>
          <w:szCs w:val="24"/>
        </w:rPr>
        <w:t xml:space="preserve"> neregulat</w:t>
      </w:r>
      <w:r w:rsidRPr="003426E8">
        <w:rPr>
          <w:rFonts w:ascii="Arial Narrow" w:hAnsi="Arial Narrow" w:cs="Tahoma"/>
          <w:color w:val="000000"/>
          <w:sz w:val="24"/>
          <w:szCs w:val="24"/>
        </w:rPr>
        <w:t xml:space="preserve">. Pe directia </w:t>
      </w:r>
      <w:r>
        <w:rPr>
          <w:rFonts w:ascii="Arial Narrow" w:hAnsi="Arial Narrow" w:cs="Tahoma"/>
          <w:color w:val="000000"/>
          <w:sz w:val="24"/>
          <w:szCs w:val="24"/>
        </w:rPr>
        <w:t>nord</w:t>
      </w:r>
      <w:r w:rsidRPr="003426E8">
        <w:rPr>
          <w:rFonts w:ascii="Arial Narrow" w:hAnsi="Arial Narrow" w:cs="Tahoma"/>
          <w:color w:val="000000"/>
          <w:sz w:val="24"/>
          <w:szCs w:val="24"/>
        </w:rPr>
        <w:t xml:space="preserve"> –</w:t>
      </w:r>
      <w:r>
        <w:rPr>
          <w:rFonts w:ascii="Arial Narrow" w:hAnsi="Arial Narrow" w:cs="Tahoma"/>
          <w:color w:val="000000"/>
          <w:sz w:val="24"/>
          <w:szCs w:val="24"/>
        </w:rPr>
        <w:t xml:space="preserve">sud </w:t>
      </w:r>
      <w:r w:rsidRPr="003426E8">
        <w:rPr>
          <w:rFonts w:ascii="Arial Narrow" w:hAnsi="Arial Narrow" w:cs="Tahoma"/>
          <w:color w:val="000000"/>
          <w:sz w:val="24"/>
          <w:szCs w:val="24"/>
        </w:rPr>
        <w:t xml:space="preserve"> localitatea este</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strabatuta de drumul </w:t>
      </w:r>
      <w:r>
        <w:rPr>
          <w:rFonts w:ascii="Arial Narrow" w:hAnsi="Arial Narrow" w:cs="Tahoma"/>
          <w:color w:val="000000"/>
          <w:sz w:val="24"/>
          <w:szCs w:val="24"/>
        </w:rPr>
        <w:t>judetean</w:t>
      </w:r>
      <w:r w:rsidRPr="003426E8">
        <w:rPr>
          <w:rFonts w:ascii="Arial Narrow" w:hAnsi="Arial Narrow" w:cs="Tahoma"/>
          <w:color w:val="000000"/>
          <w:sz w:val="24"/>
          <w:szCs w:val="24"/>
        </w:rPr>
        <w:t xml:space="preserve"> D</w:t>
      </w:r>
      <w:r>
        <w:rPr>
          <w:rFonts w:ascii="Arial Narrow" w:hAnsi="Arial Narrow" w:cs="Tahoma"/>
          <w:color w:val="000000"/>
          <w:sz w:val="24"/>
          <w:szCs w:val="24"/>
        </w:rPr>
        <w:t>J563A</w:t>
      </w:r>
      <w:r w:rsidRPr="003426E8">
        <w:rPr>
          <w:rFonts w:ascii="Arial Narrow" w:hAnsi="Arial Narrow" w:cs="Tahoma"/>
          <w:color w:val="000000"/>
          <w:sz w:val="24"/>
          <w:szCs w:val="24"/>
        </w:rPr>
        <w:t xml:space="preserve"> - asfaltat- care se constitue ca strada principala. </w:t>
      </w:r>
    </w:p>
    <w:p w:rsidR="008F5ECD" w:rsidRPr="008F5ECD" w:rsidRDefault="008F5ECD" w:rsidP="008F5ECD">
      <w:pPr>
        <w:rPr>
          <w:lang w:val="ro-RO"/>
        </w:rPr>
      </w:pPr>
    </w:p>
    <w:p w:rsidR="00CD0FA6" w:rsidRDefault="00CD0FA6" w:rsidP="00CD0FA6">
      <w:pPr>
        <w:pStyle w:val="Heading2"/>
        <w:ind w:left="0" w:firstLine="720"/>
        <w:jc w:val="both"/>
        <w:rPr>
          <w:rFonts w:ascii="Arial Narrow" w:hAnsi="Arial Narrow" w:cs="Tahoma"/>
          <w:color w:val="000000"/>
          <w:sz w:val="24"/>
          <w:szCs w:val="24"/>
        </w:rPr>
      </w:pPr>
      <w:r>
        <w:rPr>
          <w:rFonts w:ascii="Arial Narrow" w:hAnsi="Arial Narrow" w:cs="Tahoma"/>
          <w:color w:val="000000"/>
          <w:sz w:val="24"/>
          <w:szCs w:val="24"/>
        </w:rPr>
        <w:lastRenderedPageBreak/>
        <w:t xml:space="preserve"> </w:t>
      </w:r>
    </w:p>
    <w:p w:rsidR="004B3EAE" w:rsidRPr="003426E8" w:rsidRDefault="004B3EAE" w:rsidP="003426E8">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Zona de gospodarie comunala</w:t>
      </w:r>
      <w:r w:rsidR="005E4A99">
        <w:rPr>
          <w:rFonts w:ascii="Arial Narrow" w:hAnsi="Arial Narrow" w:cs="Tahoma"/>
          <w:i/>
          <w:color w:val="000000"/>
          <w:sz w:val="24"/>
          <w:szCs w:val="24"/>
        </w:rPr>
        <w:t>-</w:t>
      </w:r>
      <w:r w:rsidRPr="003426E8">
        <w:rPr>
          <w:rFonts w:ascii="Arial Narrow" w:hAnsi="Arial Narrow" w:cs="Tahoma"/>
          <w:i/>
          <w:color w:val="000000"/>
          <w:sz w:val="24"/>
          <w:szCs w:val="24"/>
        </w:rPr>
        <w:t xml:space="preserve"> </w:t>
      </w:r>
      <w:r w:rsidR="00252353" w:rsidRPr="003426E8">
        <w:rPr>
          <w:rFonts w:ascii="Arial Narrow" w:hAnsi="Arial Narrow" w:cs="Tahoma"/>
          <w:color w:val="000000"/>
          <w:sz w:val="24"/>
          <w:szCs w:val="24"/>
        </w:rPr>
        <w:t xml:space="preserve">localitatea are un cimitir in suprafata de </w:t>
      </w:r>
      <w:r w:rsidR="0029417A">
        <w:rPr>
          <w:rFonts w:ascii="Arial Narrow" w:hAnsi="Arial Narrow" w:cs="Tahoma"/>
          <w:color w:val="000000"/>
          <w:sz w:val="24"/>
          <w:szCs w:val="24"/>
        </w:rPr>
        <w:t xml:space="preserve"> </w:t>
      </w:r>
      <w:r w:rsidR="00B82B6A">
        <w:rPr>
          <w:rFonts w:ascii="Arial Narrow" w:hAnsi="Arial Narrow" w:cs="Tahoma"/>
          <w:color w:val="000000"/>
          <w:sz w:val="24"/>
          <w:szCs w:val="24"/>
        </w:rPr>
        <w:t>2,</w:t>
      </w:r>
      <w:r w:rsidR="002B3497">
        <w:rPr>
          <w:rFonts w:ascii="Arial Narrow" w:hAnsi="Arial Narrow" w:cs="Tahoma"/>
          <w:color w:val="000000"/>
          <w:sz w:val="24"/>
          <w:szCs w:val="24"/>
        </w:rPr>
        <w:t>80</w:t>
      </w:r>
      <w:r w:rsidR="00252353" w:rsidRPr="003426E8">
        <w:rPr>
          <w:rFonts w:ascii="Arial Narrow" w:hAnsi="Arial Narrow" w:cs="Tahoma"/>
          <w:color w:val="000000"/>
          <w:sz w:val="24"/>
          <w:szCs w:val="24"/>
        </w:rPr>
        <w:t>ha</w:t>
      </w:r>
      <w:r w:rsidR="002B3497">
        <w:rPr>
          <w:rFonts w:ascii="Arial Narrow" w:hAnsi="Arial Narrow" w:cs="Tahoma"/>
          <w:color w:val="000000"/>
          <w:sz w:val="24"/>
          <w:szCs w:val="24"/>
        </w:rPr>
        <w:t>.</w:t>
      </w:r>
      <w:r w:rsidR="00252353" w:rsidRPr="003426E8">
        <w:rPr>
          <w:rFonts w:ascii="Arial Narrow" w:hAnsi="Arial Narrow" w:cs="Tahoma"/>
          <w:color w:val="000000"/>
          <w:sz w:val="24"/>
          <w:szCs w:val="24"/>
        </w:rPr>
        <w:t xml:space="preserve"> dispus la marginea zonei de locuinte, in</w:t>
      </w:r>
      <w:r w:rsidR="00D47911">
        <w:rPr>
          <w:rFonts w:ascii="Arial Narrow" w:hAnsi="Arial Narrow" w:cs="Tahoma"/>
          <w:color w:val="000000"/>
          <w:sz w:val="24"/>
          <w:szCs w:val="24"/>
        </w:rPr>
        <w:t xml:space="preserve"> partea de nord a localitatii</w:t>
      </w:r>
      <w:r w:rsidR="00252353" w:rsidRPr="003426E8">
        <w:rPr>
          <w:rFonts w:ascii="Arial Narrow" w:hAnsi="Arial Narrow" w:cs="Tahoma"/>
          <w:color w:val="000000"/>
          <w:sz w:val="24"/>
          <w:szCs w:val="24"/>
        </w:rPr>
        <w:t>.</w:t>
      </w:r>
      <w:r w:rsidRPr="003426E8">
        <w:rPr>
          <w:rFonts w:ascii="Arial Narrow" w:hAnsi="Arial Narrow" w:cs="Tahoma"/>
          <w:color w:val="000000"/>
          <w:sz w:val="24"/>
          <w:szCs w:val="24"/>
        </w:rPr>
        <w:t xml:space="preserve"> </w:t>
      </w:r>
    </w:p>
    <w:p w:rsidR="004B3EAE" w:rsidRDefault="004B3EAE" w:rsidP="00C20E74">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 xml:space="preserve">In intravilanul localitatii, terenurile cu vegetatie de protectie, </w:t>
      </w:r>
      <w:r w:rsidR="001A57C1">
        <w:rPr>
          <w:rFonts w:ascii="Arial Narrow" w:hAnsi="Arial Narrow" w:cs="Tahoma"/>
          <w:color w:val="000000"/>
          <w:sz w:val="24"/>
          <w:szCs w:val="24"/>
        </w:rPr>
        <w:t xml:space="preserve">parcul central amenajat, </w:t>
      </w:r>
      <w:r w:rsidRPr="003426E8">
        <w:rPr>
          <w:rFonts w:ascii="Arial Narrow" w:hAnsi="Arial Narrow" w:cs="Tahoma"/>
          <w:color w:val="000000"/>
          <w:sz w:val="24"/>
          <w:szCs w:val="24"/>
        </w:rPr>
        <w:t xml:space="preserve">spatii verzi partial amenajate ocupa </w:t>
      </w:r>
      <w:r w:rsidR="003A750E">
        <w:rPr>
          <w:rFonts w:ascii="Arial Narrow" w:hAnsi="Arial Narrow" w:cs="Tahoma"/>
          <w:color w:val="000000"/>
          <w:sz w:val="24"/>
          <w:szCs w:val="24"/>
        </w:rPr>
        <w:t>2,00</w:t>
      </w:r>
      <w:r w:rsidRPr="003426E8">
        <w:rPr>
          <w:rFonts w:ascii="Arial Narrow" w:hAnsi="Arial Narrow" w:cs="Tahoma"/>
          <w:color w:val="000000"/>
          <w:sz w:val="24"/>
          <w:szCs w:val="24"/>
        </w:rPr>
        <w:t xml:space="preserve"> ha.</w:t>
      </w:r>
    </w:p>
    <w:p w:rsidR="0038145D" w:rsidRPr="003426E8" w:rsidRDefault="0038145D" w:rsidP="0038145D">
      <w:pPr>
        <w:pStyle w:val="Heading2"/>
        <w:ind w:left="0" w:firstLine="720"/>
        <w:jc w:val="both"/>
        <w:rPr>
          <w:rFonts w:ascii="Arial Narrow" w:hAnsi="Arial Narrow" w:cs="Tahoma"/>
          <w:color w:val="000000"/>
          <w:sz w:val="24"/>
          <w:szCs w:val="24"/>
        </w:rPr>
      </w:pPr>
      <w:r w:rsidRPr="003426E8">
        <w:rPr>
          <w:rFonts w:ascii="Arial Narrow" w:hAnsi="Arial Narrow" w:cs="Tahoma"/>
          <w:b/>
          <w:color w:val="000000"/>
          <w:sz w:val="24"/>
          <w:szCs w:val="24"/>
        </w:rPr>
        <w:t xml:space="preserve">Localitatea </w:t>
      </w:r>
      <w:r w:rsidR="00A46C22">
        <w:rPr>
          <w:rFonts w:ascii="Arial Narrow" w:hAnsi="Arial Narrow" w:cs="Tahoma"/>
          <w:b/>
          <w:color w:val="000000"/>
          <w:sz w:val="24"/>
          <w:szCs w:val="24"/>
        </w:rPr>
        <w:t>Stircovita</w:t>
      </w:r>
      <w:r w:rsidRPr="003426E8">
        <w:rPr>
          <w:rFonts w:ascii="Arial Narrow" w:hAnsi="Arial Narrow" w:cs="Tahoma"/>
          <w:color w:val="000000"/>
          <w:sz w:val="24"/>
          <w:szCs w:val="24"/>
        </w:rPr>
        <w:t xml:space="preserve">- este situata in </w:t>
      </w:r>
      <w:r w:rsidR="00A46C22">
        <w:rPr>
          <w:rFonts w:ascii="Arial Narrow" w:hAnsi="Arial Narrow" w:cs="Tahoma"/>
          <w:color w:val="000000"/>
          <w:sz w:val="24"/>
          <w:szCs w:val="24"/>
        </w:rPr>
        <w:t>vestul</w:t>
      </w:r>
      <w:r>
        <w:rPr>
          <w:rFonts w:ascii="Arial Narrow" w:hAnsi="Arial Narrow" w:cs="Tahoma"/>
          <w:color w:val="000000"/>
          <w:sz w:val="24"/>
          <w:szCs w:val="24"/>
        </w:rPr>
        <w:t xml:space="preserve"> localitatii Vladaia la </w:t>
      </w:r>
      <w:r w:rsidR="001A57C1">
        <w:rPr>
          <w:rFonts w:ascii="Arial Narrow" w:hAnsi="Arial Narrow" w:cs="Tahoma"/>
          <w:color w:val="000000"/>
          <w:sz w:val="24"/>
          <w:szCs w:val="24"/>
        </w:rPr>
        <w:t>3</w:t>
      </w:r>
      <w:r>
        <w:rPr>
          <w:rFonts w:ascii="Arial Narrow" w:hAnsi="Arial Narrow" w:cs="Tahoma"/>
          <w:color w:val="000000"/>
          <w:sz w:val="24"/>
          <w:szCs w:val="24"/>
        </w:rPr>
        <w:t>km.</w:t>
      </w:r>
    </w:p>
    <w:p w:rsidR="0038145D" w:rsidRPr="003426E8" w:rsidRDefault="0038145D" w:rsidP="0038145D">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Localitatea este compusa din</w:t>
      </w:r>
      <w:r>
        <w:rPr>
          <w:rFonts w:ascii="Arial Narrow" w:hAnsi="Arial Narrow" w:cs="Tahoma"/>
          <w:color w:val="000000"/>
          <w:sz w:val="24"/>
          <w:szCs w:val="24"/>
        </w:rPr>
        <w:t xml:space="preserve">tr-un trup, </w:t>
      </w:r>
      <w:r w:rsidRPr="003426E8">
        <w:rPr>
          <w:rFonts w:ascii="Arial Narrow" w:hAnsi="Arial Narrow" w:cs="Tahoma"/>
          <w:color w:val="000000"/>
          <w:sz w:val="24"/>
          <w:szCs w:val="24"/>
        </w:rPr>
        <w:t xml:space="preserve">trupul de baza, </w:t>
      </w:r>
      <w:r>
        <w:rPr>
          <w:rFonts w:ascii="Arial Narrow" w:hAnsi="Arial Narrow" w:cs="Tahoma"/>
          <w:color w:val="000000"/>
          <w:sz w:val="24"/>
          <w:szCs w:val="24"/>
        </w:rPr>
        <w:t xml:space="preserve">are </w:t>
      </w:r>
      <w:r w:rsidRPr="003426E8">
        <w:rPr>
          <w:rFonts w:ascii="Arial Narrow" w:hAnsi="Arial Narrow" w:cs="Tahoma"/>
          <w:color w:val="000000"/>
          <w:sz w:val="24"/>
          <w:szCs w:val="24"/>
        </w:rPr>
        <w:t xml:space="preserve">suprafata intravilanului </w:t>
      </w:r>
      <w:r>
        <w:rPr>
          <w:rFonts w:ascii="Arial Narrow" w:hAnsi="Arial Narrow" w:cs="Tahoma"/>
          <w:color w:val="000000"/>
          <w:sz w:val="24"/>
          <w:szCs w:val="24"/>
        </w:rPr>
        <w:t>existent</w:t>
      </w:r>
      <w:r w:rsidRPr="003426E8">
        <w:rPr>
          <w:rFonts w:ascii="Arial Narrow" w:hAnsi="Arial Narrow" w:cs="Tahoma"/>
          <w:color w:val="000000"/>
          <w:sz w:val="24"/>
          <w:szCs w:val="24"/>
        </w:rPr>
        <w:t xml:space="preserve"> de </w:t>
      </w:r>
      <w:r>
        <w:rPr>
          <w:rFonts w:ascii="Arial Narrow" w:hAnsi="Arial Narrow" w:cs="Tahoma"/>
          <w:color w:val="000000"/>
          <w:sz w:val="24"/>
          <w:szCs w:val="24"/>
        </w:rPr>
        <w:t>6</w:t>
      </w:r>
      <w:r w:rsidR="00A46C22">
        <w:rPr>
          <w:rFonts w:ascii="Arial Narrow" w:hAnsi="Arial Narrow" w:cs="Tahoma"/>
          <w:color w:val="000000"/>
          <w:sz w:val="24"/>
          <w:szCs w:val="24"/>
        </w:rPr>
        <w:t>9</w:t>
      </w:r>
      <w:r>
        <w:rPr>
          <w:rFonts w:ascii="Arial Narrow" w:hAnsi="Arial Narrow" w:cs="Tahoma"/>
          <w:color w:val="000000"/>
          <w:sz w:val="24"/>
          <w:szCs w:val="24"/>
        </w:rPr>
        <w:t>,</w:t>
      </w:r>
      <w:r w:rsidR="00A46C22">
        <w:rPr>
          <w:rFonts w:ascii="Arial Narrow" w:hAnsi="Arial Narrow" w:cs="Tahoma"/>
          <w:color w:val="000000"/>
          <w:sz w:val="24"/>
          <w:szCs w:val="24"/>
        </w:rPr>
        <w:t>11</w:t>
      </w:r>
      <w:r w:rsidRPr="003426E8">
        <w:rPr>
          <w:rFonts w:ascii="Arial Narrow" w:hAnsi="Arial Narrow" w:cs="Tahoma"/>
          <w:color w:val="000000"/>
          <w:sz w:val="24"/>
          <w:szCs w:val="24"/>
        </w:rPr>
        <w:t>ha, si s</w:t>
      </w:r>
      <w:r>
        <w:rPr>
          <w:rFonts w:ascii="Arial Narrow" w:hAnsi="Arial Narrow" w:cs="Tahoma"/>
          <w:color w:val="000000"/>
          <w:sz w:val="24"/>
          <w:szCs w:val="24"/>
        </w:rPr>
        <w:t>e accede la ea prin</w:t>
      </w:r>
      <w:r w:rsidRPr="003426E8">
        <w:rPr>
          <w:rFonts w:ascii="Arial Narrow" w:hAnsi="Arial Narrow" w:cs="Tahoma"/>
          <w:color w:val="000000"/>
          <w:sz w:val="24"/>
          <w:szCs w:val="24"/>
        </w:rPr>
        <w:t xml:space="preserve"> drum</w:t>
      </w:r>
      <w:r w:rsidR="00A46C22">
        <w:rPr>
          <w:rFonts w:ascii="Arial Narrow" w:hAnsi="Arial Narrow" w:cs="Tahoma"/>
          <w:color w:val="000000"/>
          <w:sz w:val="24"/>
          <w:szCs w:val="24"/>
        </w:rPr>
        <w:t xml:space="preserve"> comunal</w:t>
      </w:r>
      <w:r>
        <w:rPr>
          <w:rFonts w:ascii="Arial Narrow" w:hAnsi="Arial Narrow" w:cs="Tahoma"/>
          <w:color w:val="000000"/>
          <w:sz w:val="24"/>
          <w:szCs w:val="24"/>
        </w:rPr>
        <w:t>,</w:t>
      </w:r>
      <w:r w:rsidR="00A46C22">
        <w:rPr>
          <w:rFonts w:ascii="Arial Narrow" w:hAnsi="Arial Narrow" w:cs="Tahoma"/>
          <w:color w:val="000000"/>
          <w:sz w:val="24"/>
          <w:szCs w:val="24"/>
        </w:rPr>
        <w:t xml:space="preserve"> </w:t>
      </w:r>
      <w:r>
        <w:rPr>
          <w:rFonts w:ascii="Arial Narrow" w:hAnsi="Arial Narrow" w:cs="Tahoma"/>
          <w:color w:val="000000"/>
          <w:sz w:val="24"/>
          <w:szCs w:val="24"/>
        </w:rPr>
        <w:t xml:space="preserve">pe directia </w:t>
      </w:r>
      <w:r w:rsidR="00B82B6A">
        <w:rPr>
          <w:rFonts w:ascii="Arial Narrow" w:hAnsi="Arial Narrow" w:cs="Tahoma"/>
          <w:color w:val="000000"/>
          <w:sz w:val="24"/>
          <w:szCs w:val="24"/>
        </w:rPr>
        <w:t xml:space="preserve">nord </w:t>
      </w:r>
      <w:r>
        <w:rPr>
          <w:rFonts w:ascii="Arial Narrow" w:hAnsi="Arial Narrow" w:cs="Tahoma"/>
          <w:color w:val="000000"/>
          <w:sz w:val="24"/>
          <w:szCs w:val="24"/>
        </w:rPr>
        <w:t xml:space="preserve">- </w:t>
      </w:r>
      <w:r w:rsidR="00A46C22">
        <w:rPr>
          <w:rFonts w:ascii="Arial Narrow" w:hAnsi="Arial Narrow" w:cs="Tahoma"/>
          <w:color w:val="000000"/>
          <w:sz w:val="24"/>
          <w:szCs w:val="24"/>
        </w:rPr>
        <w:t>s</w:t>
      </w:r>
      <w:r w:rsidR="00B82B6A">
        <w:rPr>
          <w:rFonts w:ascii="Arial Narrow" w:hAnsi="Arial Narrow" w:cs="Tahoma"/>
          <w:color w:val="000000"/>
          <w:sz w:val="24"/>
          <w:szCs w:val="24"/>
        </w:rPr>
        <w:t>ud</w:t>
      </w:r>
      <w:r>
        <w:rPr>
          <w:rFonts w:ascii="Arial Narrow" w:hAnsi="Arial Narrow" w:cs="Tahoma"/>
          <w:color w:val="000000"/>
          <w:sz w:val="24"/>
          <w:szCs w:val="24"/>
        </w:rPr>
        <w:t>,</w:t>
      </w:r>
      <w:r w:rsidRPr="003426E8">
        <w:rPr>
          <w:rFonts w:ascii="Arial Narrow" w:hAnsi="Arial Narrow" w:cs="Tahoma"/>
          <w:color w:val="000000"/>
          <w:sz w:val="24"/>
          <w:szCs w:val="24"/>
        </w:rPr>
        <w:t xml:space="preserve"> care in localitate are statut de strada principal</w:t>
      </w:r>
      <w:r>
        <w:rPr>
          <w:rFonts w:ascii="Arial Narrow" w:hAnsi="Arial Narrow" w:cs="Tahoma"/>
          <w:color w:val="000000"/>
          <w:sz w:val="24"/>
          <w:szCs w:val="24"/>
        </w:rPr>
        <w:t>a</w:t>
      </w:r>
      <w:r w:rsidRPr="003426E8">
        <w:rPr>
          <w:rFonts w:ascii="Arial Narrow" w:hAnsi="Arial Narrow" w:cs="Tahoma"/>
          <w:color w:val="000000"/>
          <w:sz w:val="24"/>
          <w:szCs w:val="24"/>
        </w:rPr>
        <w:t xml:space="preserve">. </w:t>
      </w:r>
    </w:p>
    <w:p w:rsidR="0038145D" w:rsidRPr="003426E8" w:rsidRDefault="0038145D" w:rsidP="0038145D">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Zona locuinte si functiuni complementare</w:t>
      </w:r>
      <w:r w:rsidRPr="003426E8">
        <w:rPr>
          <w:rFonts w:ascii="Arial Narrow" w:hAnsi="Arial Narrow" w:cs="Tahoma"/>
          <w:color w:val="000000"/>
          <w:sz w:val="24"/>
          <w:szCs w:val="24"/>
        </w:rPr>
        <w:t xml:space="preserve"> inclusiv terenurile libere si agricole destinate construiri</w:t>
      </w:r>
      <w:r>
        <w:rPr>
          <w:rFonts w:ascii="Arial Narrow" w:hAnsi="Arial Narrow" w:cs="Tahoma"/>
          <w:color w:val="000000"/>
          <w:sz w:val="24"/>
          <w:szCs w:val="24"/>
        </w:rPr>
        <w:t xml:space="preserve">i </w:t>
      </w:r>
      <w:r w:rsidRPr="003426E8">
        <w:rPr>
          <w:rFonts w:ascii="Arial Narrow" w:hAnsi="Arial Narrow" w:cs="Tahoma"/>
          <w:color w:val="000000"/>
          <w:sz w:val="24"/>
          <w:szCs w:val="24"/>
        </w:rPr>
        <w:t xml:space="preserve">ocupa </w:t>
      </w:r>
      <w:r>
        <w:rPr>
          <w:rFonts w:ascii="Arial Narrow" w:hAnsi="Arial Narrow" w:cs="Tahoma"/>
          <w:color w:val="000000"/>
          <w:sz w:val="24"/>
          <w:szCs w:val="24"/>
        </w:rPr>
        <w:t xml:space="preserve"> </w:t>
      </w:r>
      <w:r w:rsidR="00B82B6A">
        <w:rPr>
          <w:rFonts w:ascii="Arial Narrow" w:hAnsi="Arial Narrow" w:cs="Tahoma"/>
          <w:color w:val="000000"/>
          <w:sz w:val="24"/>
          <w:szCs w:val="24"/>
        </w:rPr>
        <w:t>5</w:t>
      </w:r>
      <w:r w:rsidR="002B3497">
        <w:rPr>
          <w:rFonts w:ascii="Arial Narrow" w:hAnsi="Arial Narrow" w:cs="Tahoma"/>
          <w:color w:val="000000"/>
          <w:sz w:val="24"/>
          <w:szCs w:val="24"/>
        </w:rPr>
        <w:t>4</w:t>
      </w:r>
      <w:r w:rsidR="00B82B6A">
        <w:rPr>
          <w:rFonts w:ascii="Arial Narrow" w:hAnsi="Arial Narrow" w:cs="Tahoma"/>
          <w:color w:val="000000"/>
          <w:sz w:val="24"/>
          <w:szCs w:val="24"/>
        </w:rPr>
        <w:t>,</w:t>
      </w:r>
      <w:r w:rsidR="002B3497">
        <w:rPr>
          <w:rFonts w:ascii="Arial Narrow" w:hAnsi="Arial Narrow" w:cs="Tahoma"/>
          <w:color w:val="000000"/>
          <w:sz w:val="24"/>
          <w:szCs w:val="24"/>
        </w:rPr>
        <w:t>61</w:t>
      </w:r>
      <w:r w:rsidRPr="003426E8">
        <w:rPr>
          <w:rFonts w:ascii="Arial Narrow" w:hAnsi="Arial Narrow" w:cs="Tahoma"/>
          <w:color w:val="000000"/>
          <w:sz w:val="24"/>
          <w:szCs w:val="24"/>
        </w:rPr>
        <w:t>ha, este inclusa in trupul satului</w:t>
      </w:r>
      <w:r>
        <w:rPr>
          <w:rFonts w:ascii="Arial Narrow" w:hAnsi="Arial Narrow" w:cs="Tahoma"/>
          <w:color w:val="000000"/>
          <w:sz w:val="24"/>
          <w:szCs w:val="24"/>
        </w:rPr>
        <w:t>,</w:t>
      </w:r>
      <w:r w:rsidRPr="003426E8">
        <w:rPr>
          <w:rFonts w:ascii="Arial Narrow" w:hAnsi="Arial Narrow" w:cs="Tahoma"/>
          <w:color w:val="000000"/>
          <w:sz w:val="24"/>
          <w:szCs w:val="24"/>
        </w:rPr>
        <w:t xml:space="preserve">  de-a lungul drumul</w:t>
      </w:r>
      <w:r>
        <w:rPr>
          <w:rFonts w:ascii="Arial Narrow" w:hAnsi="Arial Narrow" w:cs="Tahoma"/>
          <w:color w:val="000000"/>
          <w:sz w:val="24"/>
          <w:szCs w:val="24"/>
        </w:rPr>
        <w:t xml:space="preserve">ui </w:t>
      </w:r>
      <w:r w:rsidR="00A46C22">
        <w:rPr>
          <w:rFonts w:ascii="Arial Narrow" w:hAnsi="Arial Narrow" w:cs="Tahoma"/>
          <w:color w:val="000000"/>
          <w:sz w:val="24"/>
          <w:szCs w:val="24"/>
        </w:rPr>
        <w:t>local</w:t>
      </w:r>
      <w:r>
        <w:rPr>
          <w:rFonts w:ascii="Arial Narrow" w:hAnsi="Arial Narrow" w:cs="Tahoma"/>
          <w:color w:val="000000"/>
          <w:sz w:val="24"/>
          <w:szCs w:val="24"/>
        </w:rPr>
        <w:t xml:space="preserve"> si al celorlalte strazi</w:t>
      </w:r>
      <w:r w:rsidRPr="003426E8">
        <w:rPr>
          <w:rFonts w:ascii="Arial Narrow" w:hAnsi="Arial Narrow" w:cs="Tahoma"/>
          <w:color w:val="000000"/>
          <w:sz w:val="24"/>
          <w:szCs w:val="24"/>
        </w:rPr>
        <w:t>. Densitatea gospodariilor - 5,7 gosp/ha, o gospodarie are in medie 1800 mp, locuintele sunt construite in regim izolat si retrase de la aliniament cu accese directe din drumurile localitatii, regimul de inaltime al constructiilor este predominant parter, procentul de ocupare a terenului in medie 10%.</w:t>
      </w:r>
    </w:p>
    <w:p w:rsidR="0038145D" w:rsidRPr="003426E8" w:rsidRDefault="0038145D" w:rsidP="0038145D">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Zona institutii si servicii publice</w:t>
      </w:r>
      <w:r w:rsidRPr="003426E8">
        <w:rPr>
          <w:rFonts w:ascii="Arial Narrow" w:hAnsi="Arial Narrow" w:cs="Tahoma"/>
          <w:color w:val="000000"/>
          <w:sz w:val="24"/>
          <w:szCs w:val="24"/>
        </w:rPr>
        <w:t xml:space="preserve"> ocupa </w:t>
      </w:r>
      <w:r>
        <w:rPr>
          <w:rFonts w:ascii="Arial Narrow" w:hAnsi="Arial Narrow" w:cs="Tahoma"/>
          <w:color w:val="000000"/>
          <w:sz w:val="24"/>
          <w:szCs w:val="24"/>
        </w:rPr>
        <w:t xml:space="preserve"> </w:t>
      </w:r>
      <w:r w:rsidR="00B82B6A">
        <w:rPr>
          <w:rFonts w:ascii="Arial Narrow" w:hAnsi="Arial Narrow" w:cs="Tahoma"/>
          <w:color w:val="000000"/>
          <w:sz w:val="24"/>
          <w:szCs w:val="24"/>
        </w:rPr>
        <w:t>2,45</w:t>
      </w:r>
      <w:r w:rsidRPr="003426E8">
        <w:rPr>
          <w:rFonts w:ascii="Arial Narrow" w:hAnsi="Arial Narrow" w:cs="Tahoma"/>
          <w:color w:val="000000"/>
          <w:sz w:val="24"/>
          <w:szCs w:val="24"/>
        </w:rPr>
        <w:t>ha iar dotarile localitatii sunt  concentrate in centrul satului si se rezuma la :</w:t>
      </w:r>
    </w:p>
    <w:p w:rsidR="00DF6F50" w:rsidRPr="003426E8" w:rsidRDefault="0038145D" w:rsidP="00DF6F50">
      <w:pPr>
        <w:pStyle w:val="Heading2"/>
        <w:numPr>
          <w:ilvl w:val="0"/>
          <w:numId w:val="10"/>
        </w:numPr>
        <w:jc w:val="both"/>
        <w:rPr>
          <w:rFonts w:ascii="Arial Narrow" w:hAnsi="Arial Narrow" w:cs="Tahoma"/>
          <w:color w:val="000000"/>
          <w:sz w:val="24"/>
          <w:szCs w:val="24"/>
        </w:rPr>
      </w:pPr>
      <w:r w:rsidRPr="003426E8">
        <w:rPr>
          <w:rFonts w:ascii="Arial Narrow" w:hAnsi="Arial Narrow" w:cs="Tahoma"/>
          <w:color w:val="000000"/>
          <w:sz w:val="24"/>
          <w:szCs w:val="24"/>
        </w:rPr>
        <w:t>cladire scoala</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 </w:t>
      </w:r>
      <w:r w:rsidR="00A46C22">
        <w:rPr>
          <w:rFonts w:ascii="Arial Narrow" w:hAnsi="Arial Narrow" w:cs="Tahoma"/>
          <w:color w:val="000000"/>
          <w:sz w:val="24"/>
          <w:szCs w:val="24"/>
        </w:rPr>
        <w:t>nefunctionala</w:t>
      </w:r>
      <w:r w:rsidRPr="003426E8">
        <w:rPr>
          <w:rFonts w:ascii="Arial Narrow" w:hAnsi="Arial Narrow" w:cs="Tahoma"/>
          <w:color w:val="000000"/>
          <w:sz w:val="24"/>
          <w:szCs w:val="24"/>
        </w:rPr>
        <w:t>,</w:t>
      </w:r>
      <w:r w:rsidR="001A57C1">
        <w:rPr>
          <w:rFonts w:ascii="Arial Narrow" w:hAnsi="Arial Narrow" w:cs="Tahoma"/>
          <w:color w:val="000000"/>
          <w:sz w:val="24"/>
          <w:szCs w:val="24"/>
        </w:rPr>
        <w:t xml:space="preserve"> </w:t>
      </w:r>
      <w:r w:rsidR="00DF6F50">
        <w:rPr>
          <w:rFonts w:ascii="Arial Narrow" w:hAnsi="Arial Narrow" w:cs="Tahoma"/>
          <w:color w:val="000000"/>
          <w:sz w:val="24"/>
          <w:szCs w:val="24"/>
        </w:rPr>
        <w:t>P</w:t>
      </w:r>
      <w:r w:rsidR="002A102C">
        <w:rPr>
          <w:rFonts w:ascii="Arial Narrow" w:hAnsi="Arial Narrow" w:cs="Tahoma"/>
          <w:color w:val="000000"/>
          <w:sz w:val="24"/>
          <w:szCs w:val="24"/>
        </w:rPr>
        <w:t>arter</w:t>
      </w:r>
      <w:r w:rsidR="00DF6F50">
        <w:rPr>
          <w:rFonts w:ascii="Arial Narrow" w:hAnsi="Arial Narrow" w:cs="Tahoma"/>
          <w:color w:val="000000"/>
          <w:sz w:val="24"/>
          <w:szCs w:val="24"/>
        </w:rPr>
        <w:t xml:space="preserve">, </w:t>
      </w:r>
      <w:r w:rsidR="00DF6F50" w:rsidRPr="003426E8">
        <w:rPr>
          <w:rFonts w:ascii="Arial Narrow" w:hAnsi="Arial Narrow" w:cs="Tahoma"/>
          <w:color w:val="000000"/>
          <w:sz w:val="24"/>
          <w:szCs w:val="24"/>
        </w:rPr>
        <w:t>sc=</w:t>
      </w:r>
      <w:r w:rsidR="00DF6F50">
        <w:rPr>
          <w:rFonts w:ascii="Arial Narrow" w:hAnsi="Arial Narrow" w:cs="Tahoma"/>
          <w:color w:val="000000"/>
          <w:sz w:val="24"/>
          <w:szCs w:val="24"/>
        </w:rPr>
        <w:t xml:space="preserve">  144</w:t>
      </w:r>
      <w:r w:rsidR="00DF6F50" w:rsidRPr="003426E8">
        <w:rPr>
          <w:rFonts w:ascii="Arial Narrow" w:hAnsi="Arial Narrow" w:cs="Tahoma"/>
          <w:color w:val="000000"/>
          <w:sz w:val="24"/>
          <w:szCs w:val="24"/>
        </w:rPr>
        <w:t xml:space="preserve">mp, teren aferent </w:t>
      </w:r>
      <w:r w:rsidR="00DF6F50">
        <w:rPr>
          <w:rFonts w:ascii="Arial Narrow" w:hAnsi="Arial Narrow" w:cs="Tahoma"/>
          <w:color w:val="000000"/>
          <w:sz w:val="24"/>
          <w:szCs w:val="24"/>
        </w:rPr>
        <w:t>300</w:t>
      </w:r>
      <w:r w:rsidR="00DF6F50" w:rsidRPr="003426E8">
        <w:rPr>
          <w:rFonts w:ascii="Arial Narrow" w:hAnsi="Arial Narrow" w:cs="Tahoma"/>
          <w:color w:val="000000"/>
          <w:sz w:val="24"/>
          <w:szCs w:val="24"/>
        </w:rPr>
        <w:t xml:space="preserve"> mp</w:t>
      </w:r>
    </w:p>
    <w:p w:rsidR="0038145D" w:rsidRDefault="00A46C22" w:rsidP="00DF6F50">
      <w:pPr>
        <w:pStyle w:val="Heading2"/>
        <w:numPr>
          <w:ilvl w:val="0"/>
          <w:numId w:val="11"/>
        </w:numPr>
        <w:jc w:val="both"/>
        <w:rPr>
          <w:rFonts w:ascii="Arial Narrow" w:hAnsi="Arial Narrow" w:cs="Tahoma"/>
          <w:color w:val="000000"/>
          <w:sz w:val="24"/>
          <w:szCs w:val="24"/>
        </w:rPr>
      </w:pPr>
      <w:r>
        <w:rPr>
          <w:rFonts w:ascii="Arial Narrow" w:hAnsi="Arial Narrow" w:cs="Tahoma"/>
          <w:color w:val="000000"/>
          <w:sz w:val="24"/>
          <w:szCs w:val="24"/>
        </w:rPr>
        <w:t xml:space="preserve">spatiu comercial privat </w:t>
      </w:r>
      <w:r w:rsidR="0038145D" w:rsidRPr="003426E8">
        <w:rPr>
          <w:rFonts w:ascii="Arial Narrow" w:hAnsi="Arial Narrow" w:cs="Tahoma"/>
          <w:color w:val="000000"/>
          <w:sz w:val="24"/>
          <w:szCs w:val="24"/>
        </w:rPr>
        <w:t xml:space="preserve"> </w:t>
      </w:r>
      <w:r w:rsidR="00DF6F50">
        <w:rPr>
          <w:rFonts w:ascii="Arial Narrow" w:hAnsi="Arial Narrow" w:cs="Tahoma"/>
          <w:color w:val="000000"/>
          <w:sz w:val="24"/>
          <w:szCs w:val="24"/>
        </w:rPr>
        <w:t>in cladirea scolii</w:t>
      </w:r>
    </w:p>
    <w:p w:rsidR="0038145D" w:rsidRPr="003426E8" w:rsidRDefault="0038145D" w:rsidP="00902DBE">
      <w:pPr>
        <w:pStyle w:val="Heading2"/>
        <w:numPr>
          <w:ilvl w:val="0"/>
          <w:numId w:val="11"/>
        </w:numPr>
        <w:jc w:val="both"/>
        <w:rPr>
          <w:rFonts w:ascii="Arial Narrow" w:hAnsi="Arial Narrow" w:cs="Tahoma"/>
          <w:color w:val="000000"/>
          <w:sz w:val="24"/>
          <w:szCs w:val="24"/>
        </w:rPr>
      </w:pPr>
      <w:r>
        <w:rPr>
          <w:rFonts w:ascii="Arial Narrow" w:hAnsi="Arial Narrow" w:cs="Tahoma"/>
          <w:color w:val="000000"/>
          <w:sz w:val="24"/>
          <w:szCs w:val="24"/>
        </w:rPr>
        <w:t xml:space="preserve">biserica </w:t>
      </w:r>
      <w:r w:rsidR="001970F4">
        <w:rPr>
          <w:rFonts w:ascii="Arial Narrow" w:hAnsi="Arial Narrow" w:cs="Tahoma"/>
          <w:color w:val="000000"/>
          <w:sz w:val="24"/>
          <w:szCs w:val="24"/>
        </w:rPr>
        <w:t>ortodoxa</w:t>
      </w:r>
    </w:p>
    <w:p w:rsidR="00AE0061" w:rsidRDefault="0038145D" w:rsidP="00AE0061">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 </w:t>
      </w:r>
      <w:r w:rsidR="00AE0061">
        <w:rPr>
          <w:rFonts w:ascii="Arial Narrow" w:hAnsi="Arial Narrow" w:cs="Tahoma"/>
          <w:color w:val="000000"/>
          <w:sz w:val="24"/>
          <w:szCs w:val="24"/>
        </w:rPr>
        <w:t xml:space="preserve">  </w:t>
      </w:r>
    </w:p>
    <w:p w:rsidR="00AE0061" w:rsidRPr="003426E8" w:rsidRDefault="00AE0061" w:rsidP="00AE0061">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Zona pentru activitati economice –</w:t>
      </w:r>
      <w:r w:rsidRPr="003426E8">
        <w:rPr>
          <w:rFonts w:ascii="Arial Narrow" w:hAnsi="Arial Narrow" w:cs="Tahoma"/>
          <w:color w:val="000000"/>
          <w:sz w:val="24"/>
          <w:szCs w:val="24"/>
        </w:rPr>
        <w:t xml:space="preserve">ocupa </w:t>
      </w:r>
      <w:r>
        <w:rPr>
          <w:rFonts w:ascii="Arial Narrow" w:hAnsi="Arial Narrow" w:cs="Tahoma"/>
          <w:color w:val="000000"/>
          <w:sz w:val="24"/>
          <w:szCs w:val="24"/>
        </w:rPr>
        <w:t xml:space="preserve"> </w:t>
      </w:r>
      <w:r w:rsidR="00B82B6A">
        <w:rPr>
          <w:rFonts w:ascii="Arial Narrow" w:hAnsi="Arial Narrow" w:cs="Tahoma"/>
          <w:color w:val="000000"/>
          <w:sz w:val="24"/>
          <w:szCs w:val="24"/>
        </w:rPr>
        <w:t>0,32</w:t>
      </w:r>
      <w:r>
        <w:rPr>
          <w:rFonts w:ascii="Arial Narrow" w:hAnsi="Arial Narrow" w:cs="Tahoma"/>
          <w:color w:val="000000"/>
          <w:sz w:val="24"/>
          <w:szCs w:val="24"/>
        </w:rPr>
        <w:t xml:space="preserve"> </w:t>
      </w:r>
      <w:r w:rsidRPr="003426E8">
        <w:rPr>
          <w:rFonts w:ascii="Arial Narrow" w:hAnsi="Arial Narrow" w:cs="Tahoma"/>
          <w:color w:val="000000"/>
          <w:sz w:val="24"/>
          <w:szCs w:val="24"/>
        </w:rPr>
        <w:t>ha</w:t>
      </w:r>
      <w:r>
        <w:rPr>
          <w:rFonts w:ascii="Arial Narrow" w:hAnsi="Arial Narrow" w:cs="Tahoma"/>
          <w:color w:val="000000"/>
          <w:sz w:val="24"/>
          <w:szCs w:val="24"/>
        </w:rPr>
        <w:t xml:space="preserve">, </w:t>
      </w:r>
      <w:r w:rsidR="00896DBF">
        <w:rPr>
          <w:rFonts w:ascii="Arial Narrow" w:hAnsi="Arial Narrow" w:cs="Tahoma"/>
          <w:color w:val="000000"/>
          <w:sz w:val="24"/>
          <w:szCs w:val="24"/>
          <w:lang w:val="en-US"/>
        </w:rPr>
        <w:t>(</w:t>
      </w:r>
      <w:r w:rsidR="00896DBF">
        <w:rPr>
          <w:rFonts w:ascii="Arial Narrow" w:hAnsi="Arial Narrow" w:cs="Tahoma"/>
          <w:color w:val="000000"/>
          <w:sz w:val="24"/>
          <w:szCs w:val="24"/>
        </w:rPr>
        <w:t>in conservare</w:t>
      </w:r>
      <w:r w:rsidR="00896DBF">
        <w:rPr>
          <w:rFonts w:ascii="Arial Narrow" w:hAnsi="Arial Narrow" w:cs="Tahoma"/>
          <w:color w:val="000000"/>
          <w:sz w:val="24"/>
          <w:szCs w:val="24"/>
          <w:lang w:val="en-US"/>
        </w:rPr>
        <w:t>),</w:t>
      </w:r>
      <w:r w:rsidR="00896DBF">
        <w:rPr>
          <w:rFonts w:ascii="Arial Narrow" w:hAnsi="Arial Narrow" w:cs="Tahoma"/>
          <w:color w:val="000000"/>
          <w:sz w:val="24"/>
          <w:szCs w:val="24"/>
        </w:rPr>
        <w:t xml:space="preserve"> </w:t>
      </w:r>
      <w:r>
        <w:rPr>
          <w:rFonts w:ascii="Arial Narrow" w:hAnsi="Arial Narrow" w:cs="Tahoma"/>
          <w:color w:val="000000"/>
          <w:sz w:val="24"/>
          <w:szCs w:val="24"/>
        </w:rPr>
        <w:t xml:space="preserve">in partea de vest a intravilanului .    </w:t>
      </w:r>
    </w:p>
    <w:p w:rsidR="0038145D" w:rsidRPr="003426E8" w:rsidRDefault="0038145D" w:rsidP="0038145D">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 xml:space="preserve">Zona cai de comunicatie rutiera </w:t>
      </w:r>
      <w:r w:rsidRPr="003426E8">
        <w:rPr>
          <w:rFonts w:ascii="Arial Narrow" w:hAnsi="Arial Narrow" w:cs="Tahoma"/>
          <w:color w:val="000000"/>
          <w:sz w:val="24"/>
          <w:szCs w:val="24"/>
        </w:rPr>
        <w:t>ocupa</w:t>
      </w:r>
      <w:r>
        <w:rPr>
          <w:rFonts w:ascii="Arial Narrow" w:hAnsi="Arial Narrow" w:cs="Tahoma"/>
          <w:color w:val="000000"/>
          <w:sz w:val="24"/>
          <w:szCs w:val="24"/>
        </w:rPr>
        <w:t xml:space="preserve">  </w:t>
      </w:r>
      <w:r w:rsidR="00C8259B">
        <w:rPr>
          <w:rFonts w:ascii="Arial Narrow" w:hAnsi="Arial Narrow" w:cs="Tahoma"/>
          <w:color w:val="000000"/>
          <w:sz w:val="24"/>
          <w:szCs w:val="24"/>
        </w:rPr>
        <w:t>7,6</w:t>
      </w:r>
      <w:r>
        <w:rPr>
          <w:rFonts w:ascii="Arial Narrow" w:hAnsi="Arial Narrow" w:cs="Tahoma"/>
          <w:color w:val="000000"/>
          <w:sz w:val="24"/>
          <w:szCs w:val="24"/>
        </w:rPr>
        <w:t xml:space="preserve"> </w:t>
      </w:r>
      <w:r w:rsidRPr="003426E8">
        <w:rPr>
          <w:rFonts w:ascii="Arial Narrow" w:hAnsi="Arial Narrow" w:cs="Tahoma"/>
          <w:color w:val="000000"/>
          <w:sz w:val="24"/>
          <w:szCs w:val="24"/>
        </w:rPr>
        <w:t>ha</w:t>
      </w:r>
      <w:r>
        <w:rPr>
          <w:rFonts w:ascii="Arial Narrow" w:hAnsi="Arial Narrow" w:cs="Tahoma"/>
          <w:color w:val="000000"/>
          <w:sz w:val="24"/>
          <w:szCs w:val="24"/>
        </w:rPr>
        <w:t xml:space="preserve"> </w:t>
      </w:r>
      <w:r w:rsidRPr="003426E8">
        <w:rPr>
          <w:rFonts w:ascii="Arial Narrow" w:hAnsi="Arial Narrow" w:cs="Tahoma"/>
          <w:color w:val="000000"/>
          <w:sz w:val="24"/>
          <w:szCs w:val="24"/>
        </w:rPr>
        <w:t>si</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este reprezentata </w:t>
      </w:r>
      <w:r w:rsidR="001A57C1">
        <w:rPr>
          <w:rFonts w:ascii="Arial Narrow" w:hAnsi="Arial Narrow" w:cs="Tahoma"/>
          <w:color w:val="000000"/>
          <w:sz w:val="24"/>
          <w:szCs w:val="24"/>
        </w:rPr>
        <w:t>drumul comunal</w:t>
      </w:r>
      <w:r>
        <w:rPr>
          <w:rFonts w:ascii="Arial Narrow" w:hAnsi="Arial Narrow" w:cs="Tahoma"/>
          <w:color w:val="000000"/>
          <w:sz w:val="24"/>
          <w:szCs w:val="24"/>
        </w:rPr>
        <w:t xml:space="preserve"> asfaltat si </w:t>
      </w:r>
      <w:r w:rsidRPr="003426E8">
        <w:rPr>
          <w:rFonts w:ascii="Arial Narrow" w:hAnsi="Arial Narrow" w:cs="Tahoma"/>
          <w:color w:val="000000"/>
          <w:sz w:val="24"/>
          <w:szCs w:val="24"/>
        </w:rPr>
        <w:t>de reteaua de strazi si ulite de pamant din localitate, dezvoltata</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 </w:t>
      </w:r>
      <w:r>
        <w:rPr>
          <w:rFonts w:ascii="Arial Narrow" w:hAnsi="Arial Narrow" w:cs="Tahoma"/>
          <w:color w:val="000000"/>
          <w:sz w:val="24"/>
          <w:szCs w:val="24"/>
        </w:rPr>
        <w:t>neregulat</w:t>
      </w:r>
      <w:r w:rsidRPr="003426E8">
        <w:rPr>
          <w:rFonts w:ascii="Arial Narrow" w:hAnsi="Arial Narrow" w:cs="Tahoma"/>
          <w:color w:val="000000"/>
          <w:sz w:val="24"/>
          <w:szCs w:val="24"/>
        </w:rPr>
        <w:t xml:space="preserve">. Pe directia </w:t>
      </w:r>
      <w:r>
        <w:rPr>
          <w:rFonts w:ascii="Arial Narrow" w:hAnsi="Arial Narrow" w:cs="Tahoma"/>
          <w:color w:val="000000"/>
          <w:sz w:val="24"/>
          <w:szCs w:val="24"/>
        </w:rPr>
        <w:t>nord</w:t>
      </w:r>
      <w:r w:rsidRPr="003426E8">
        <w:rPr>
          <w:rFonts w:ascii="Arial Narrow" w:hAnsi="Arial Narrow" w:cs="Tahoma"/>
          <w:color w:val="000000"/>
          <w:sz w:val="24"/>
          <w:szCs w:val="24"/>
        </w:rPr>
        <w:t xml:space="preserve"> –</w:t>
      </w:r>
      <w:r>
        <w:rPr>
          <w:rFonts w:ascii="Arial Narrow" w:hAnsi="Arial Narrow" w:cs="Tahoma"/>
          <w:color w:val="000000"/>
          <w:sz w:val="24"/>
          <w:szCs w:val="24"/>
        </w:rPr>
        <w:t xml:space="preserve">sud </w:t>
      </w:r>
      <w:r w:rsidRPr="003426E8">
        <w:rPr>
          <w:rFonts w:ascii="Arial Narrow" w:hAnsi="Arial Narrow" w:cs="Tahoma"/>
          <w:color w:val="000000"/>
          <w:sz w:val="24"/>
          <w:szCs w:val="24"/>
        </w:rPr>
        <w:t xml:space="preserve"> localitatea este strabatuta de drumul </w:t>
      </w:r>
      <w:r w:rsidR="001A57C1">
        <w:rPr>
          <w:rFonts w:ascii="Arial Narrow" w:hAnsi="Arial Narrow" w:cs="Tahoma"/>
          <w:color w:val="000000"/>
          <w:sz w:val="24"/>
          <w:szCs w:val="24"/>
        </w:rPr>
        <w:t xml:space="preserve">comunal neclasificat </w:t>
      </w:r>
      <w:r w:rsidRPr="003426E8">
        <w:rPr>
          <w:rFonts w:ascii="Arial Narrow" w:hAnsi="Arial Narrow" w:cs="Tahoma"/>
          <w:color w:val="000000"/>
          <w:sz w:val="24"/>
          <w:szCs w:val="24"/>
        </w:rPr>
        <w:t xml:space="preserve"> asfaltat- care se constitue ca strada principala. </w:t>
      </w:r>
    </w:p>
    <w:p w:rsidR="0038145D" w:rsidRPr="003426E8" w:rsidRDefault="0038145D" w:rsidP="0038145D">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 xml:space="preserve">Zona de gospodarie comunala </w:t>
      </w:r>
      <w:r w:rsidRPr="003426E8">
        <w:rPr>
          <w:rFonts w:ascii="Arial Narrow" w:hAnsi="Arial Narrow" w:cs="Tahoma"/>
          <w:color w:val="000000"/>
          <w:sz w:val="24"/>
          <w:szCs w:val="24"/>
        </w:rPr>
        <w:t xml:space="preserve">localitatea are un cimitir in suprafata de </w:t>
      </w:r>
      <w:r w:rsidR="002B3497">
        <w:rPr>
          <w:rFonts w:ascii="Arial Narrow" w:hAnsi="Arial Narrow" w:cs="Tahoma"/>
          <w:color w:val="000000"/>
          <w:sz w:val="24"/>
          <w:szCs w:val="24"/>
        </w:rPr>
        <w:t>1</w:t>
      </w:r>
      <w:r w:rsidR="00C8259B">
        <w:rPr>
          <w:rFonts w:ascii="Arial Narrow" w:hAnsi="Arial Narrow" w:cs="Tahoma"/>
          <w:color w:val="000000"/>
          <w:sz w:val="24"/>
          <w:szCs w:val="24"/>
        </w:rPr>
        <w:t>,</w:t>
      </w:r>
      <w:r w:rsidR="002B3497">
        <w:rPr>
          <w:rFonts w:ascii="Arial Narrow" w:hAnsi="Arial Narrow" w:cs="Tahoma"/>
          <w:color w:val="000000"/>
          <w:sz w:val="24"/>
          <w:szCs w:val="24"/>
        </w:rPr>
        <w:t>50</w:t>
      </w:r>
      <w:r w:rsidRPr="003426E8">
        <w:rPr>
          <w:rFonts w:ascii="Arial Narrow" w:hAnsi="Arial Narrow" w:cs="Tahoma"/>
          <w:color w:val="000000"/>
          <w:sz w:val="24"/>
          <w:szCs w:val="24"/>
        </w:rPr>
        <w:t>ha</w:t>
      </w:r>
      <w:r w:rsidR="002B3497">
        <w:rPr>
          <w:rFonts w:ascii="Arial Narrow" w:hAnsi="Arial Narrow" w:cs="Tahoma"/>
          <w:color w:val="000000"/>
          <w:sz w:val="24"/>
          <w:szCs w:val="24"/>
        </w:rPr>
        <w:t>.</w:t>
      </w:r>
      <w:r w:rsidRPr="003426E8">
        <w:rPr>
          <w:rFonts w:ascii="Arial Narrow" w:hAnsi="Arial Narrow" w:cs="Tahoma"/>
          <w:color w:val="000000"/>
          <w:sz w:val="24"/>
          <w:szCs w:val="24"/>
        </w:rPr>
        <w:t xml:space="preserve"> dispus la marginea zonei de locuinte, in</w:t>
      </w:r>
      <w:r>
        <w:rPr>
          <w:rFonts w:ascii="Arial Narrow" w:hAnsi="Arial Narrow" w:cs="Tahoma"/>
          <w:color w:val="000000"/>
          <w:sz w:val="24"/>
          <w:szCs w:val="24"/>
        </w:rPr>
        <w:t xml:space="preserve"> partea de </w:t>
      </w:r>
      <w:r w:rsidR="00C72E9C">
        <w:rPr>
          <w:rFonts w:ascii="Arial Narrow" w:hAnsi="Arial Narrow" w:cs="Tahoma"/>
          <w:color w:val="000000"/>
          <w:sz w:val="24"/>
          <w:szCs w:val="24"/>
        </w:rPr>
        <w:t>sud</w:t>
      </w:r>
      <w:r>
        <w:rPr>
          <w:rFonts w:ascii="Arial Narrow" w:hAnsi="Arial Narrow" w:cs="Tahoma"/>
          <w:color w:val="000000"/>
          <w:sz w:val="24"/>
          <w:szCs w:val="24"/>
        </w:rPr>
        <w:t xml:space="preserve"> a localitatii</w:t>
      </w:r>
      <w:r w:rsidRPr="003426E8">
        <w:rPr>
          <w:rFonts w:ascii="Arial Narrow" w:hAnsi="Arial Narrow" w:cs="Tahoma"/>
          <w:color w:val="000000"/>
          <w:sz w:val="24"/>
          <w:szCs w:val="24"/>
        </w:rPr>
        <w:t xml:space="preserve">. </w:t>
      </w:r>
    </w:p>
    <w:p w:rsidR="0038145D" w:rsidRPr="003426E8" w:rsidRDefault="0038145D" w:rsidP="0038145D">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In intravilanul localitatii, terenurile cu vegetatie de protectie, spatii verzi partial amenajate</w:t>
      </w:r>
      <w:r w:rsidR="004804DA">
        <w:rPr>
          <w:rFonts w:ascii="Arial Narrow" w:hAnsi="Arial Narrow" w:cs="Tahoma"/>
          <w:color w:val="000000"/>
          <w:sz w:val="24"/>
          <w:szCs w:val="24"/>
        </w:rPr>
        <w:t xml:space="preserve">, parc, </w:t>
      </w:r>
      <w:r w:rsidRPr="003426E8">
        <w:rPr>
          <w:rFonts w:ascii="Arial Narrow" w:hAnsi="Arial Narrow" w:cs="Tahoma"/>
          <w:color w:val="000000"/>
          <w:sz w:val="24"/>
          <w:szCs w:val="24"/>
        </w:rPr>
        <w:t xml:space="preserve"> ocupa </w:t>
      </w:r>
      <w:r>
        <w:rPr>
          <w:rFonts w:ascii="Arial Narrow" w:hAnsi="Arial Narrow" w:cs="Tahoma"/>
          <w:color w:val="000000"/>
          <w:sz w:val="24"/>
          <w:szCs w:val="24"/>
        </w:rPr>
        <w:t xml:space="preserve"> </w:t>
      </w:r>
      <w:r w:rsidR="00C8259B">
        <w:rPr>
          <w:rFonts w:ascii="Arial Narrow" w:hAnsi="Arial Narrow" w:cs="Tahoma"/>
          <w:color w:val="000000"/>
          <w:sz w:val="24"/>
          <w:szCs w:val="24"/>
        </w:rPr>
        <w:t>1,45</w:t>
      </w:r>
      <w:r w:rsidRPr="003426E8">
        <w:rPr>
          <w:rFonts w:ascii="Arial Narrow" w:hAnsi="Arial Narrow" w:cs="Tahoma"/>
          <w:color w:val="000000"/>
          <w:sz w:val="24"/>
          <w:szCs w:val="24"/>
        </w:rPr>
        <w:t xml:space="preserve"> ha.</w:t>
      </w:r>
    </w:p>
    <w:p w:rsidR="00C72E9C" w:rsidRPr="003426E8" w:rsidRDefault="00C72E9C" w:rsidP="00C72E9C">
      <w:pPr>
        <w:pStyle w:val="Heading2"/>
        <w:ind w:left="0" w:firstLine="720"/>
        <w:jc w:val="both"/>
        <w:rPr>
          <w:rFonts w:ascii="Arial Narrow" w:hAnsi="Arial Narrow" w:cs="Tahoma"/>
          <w:color w:val="000000"/>
          <w:sz w:val="24"/>
          <w:szCs w:val="24"/>
        </w:rPr>
      </w:pPr>
      <w:r w:rsidRPr="003426E8">
        <w:rPr>
          <w:rFonts w:ascii="Arial Narrow" w:hAnsi="Arial Narrow" w:cs="Tahoma"/>
          <w:b/>
          <w:color w:val="000000"/>
          <w:sz w:val="24"/>
          <w:szCs w:val="24"/>
        </w:rPr>
        <w:t xml:space="preserve">Localitatea </w:t>
      </w:r>
      <w:r>
        <w:rPr>
          <w:rFonts w:ascii="Arial Narrow" w:hAnsi="Arial Narrow" w:cs="Tahoma"/>
          <w:b/>
          <w:color w:val="000000"/>
          <w:sz w:val="24"/>
          <w:szCs w:val="24"/>
        </w:rPr>
        <w:t>Scorila</w:t>
      </w:r>
      <w:r w:rsidRPr="003426E8">
        <w:rPr>
          <w:rFonts w:ascii="Arial Narrow" w:hAnsi="Arial Narrow" w:cs="Tahoma"/>
          <w:color w:val="000000"/>
          <w:sz w:val="24"/>
          <w:szCs w:val="24"/>
        </w:rPr>
        <w:t xml:space="preserve">- este situata in </w:t>
      </w:r>
      <w:r>
        <w:rPr>
          <w:rFonts w:ascii="Arial Narrow" w:hAnsi="Arial Narrow" w:cs="Tahoma"/>
          <w:color w:val="000000"/>
          <w:sz w:val="24"/>
          <w:szCs w:val="24"/>
        </w:rPr>
        <w:t>estul localitatii Vladaia .</w:t>
      </w:r>
    </w:p>
    <w:p w:rsidR="00C72E9C" w:rsidRPr="003426E8" w:rsidRDefault="00C72E9C" w:rsidP="00C72E9C">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Localitatea este compusa din</w:t>
      </w:r>
      <w:r>
        <w:rPr>
          <w:rFonts w:ascii="Arial Narrow" w:hAnsi="Arial Narrow" w:cs="Tahoma"/>
          <w:color w:val="000000"/>
          <w:sz w:val="24"/>
          <w:szCs w:val="24"/>
        </w:rPr>
        <w:t xml:space="preserve">tr-un trup, </w:t>
      </w:r>
      <w:r w:rsidRPr="003426E8">
        <w:rPr>
          <w:rFonts w:ascii="Arial Narrow" w:hAnsi="Arial Narrow" w:cs="Tahoma"/>
          <w:color w:val="000000"/>
          <w:sz w:val="24"/>
          <w:szCs w:val="24"/>
        </w:rPr>
        <w:t xml:space="preserve">trupul de baza, </w:t>
      </w:r>
      <w:r>
        <w:rPr>
          <w:rFonts w:ascii="Arial Narrow" w:hAnsi="Arial Narrow" w:cs="Tahoma"/>
          <w:color w:val="000000"/>
          <w:sz w:val="24"/>
          <w:szCs w:val="24"/>
        </w:rPr>
        <w:t xml:space="preserve">are </w:t>
      </w:r>
      <w:r w:rsidRPr="003426E8">
        <w:rPr>
          <w:rFonts w:ascii="Arial Narrow" w:hAnsi="Arial Narrow" w:cs="Tahoma"/>
          <w:color w:val="000000"/>
          <w:sz w:val="24"/>
          <w:szCs w:val="24"/>
        </w:rPr>
        <w:t xml:space="preserve">suprafata intravilanului </w:t>
      </w:r>
      <w:r>
        <w:rPr>
          <w:rFonts w:ascii="Arial Narrow" w:hAnsi="Arial Narrow" w:cs="Tahoma"/>
          <w:color w:val="000000"/>
          <w:sz w:val="24"/>
          <w:szCs w:val="24"/>
        </w:rPr>
        <w:t>existent</w:t>
      </w:r>
      <w:r w:rsidRPr="003426E8">
        <w:rPr>
          <w:rFonts w:ascii="Arial Narrow" w:hAnsi="Arial Narrow" w:cs="Tahoma"/>
          <w:color w:val="000000"/>
          <w:sz w:val="24"/>
          <w:szCs w:val="24"/>
        </w:rPr>
        <w:t xml:space="preserve"> de </w:t>
      </w:r>
      <w:r>
        <w:rPr>
          <w:rFonts w:ascii="Arial Narrow" w:hAnsi="Arial Narrow" w:cs="Tahoma"/>
          <w:color w:val="000000"/>
          <w:sz w:val="24"/>
          <w:szCs w:val="24"/>
        </w:rPr>
        <w:t>42,37</w:t>
      </w:r>
      <w:r w:rsidRPr="003426E8">
        <w:rPr>
          <w:rFonts w:ascii="Arial Narrow" w:hAnsi="Arial Narrow" w:cs="Tahoma"/>
          <w:color w:val="000000"/>
          <w:sz w:val="24"/>
          <w:szCs w:val="24"/>
        </w:rPr>
        <w:t>ha, si s</w:t>
      </w:r>
      <w:r>
        <w:rPr>
          <w:rFonts w:ascii="Arial Narrow" w:hAnsi="Arial Narrow" w:cs="Tahoma"/>
          <w:color w:val="000000"/>
          <w:sz w:val="24"/>
          <w:szCs w:val="24"/>
        </w:rPr>
        <w:t>e accede la ea prin</w:t>
      </w:r>
      <w:r w:rsidRPr="003426E8">
        <w:rPr>
          <w:rFonts w:ascii="Arial Narrow" w:hAnsi="Arial Narrow" w:cs="Tahoma"/>
          <w:color w:val="000000"/>
          <w:sz w:val="24"/>
          <w:szCs w:val="24"/>
        </w:rPr>
        <w:t xml:space="preserve"> drum</w:t>
      </w:r>
      <w:r>
        <w:rPr>
          <w:rFonts w:ascii="Arial Narrow" w:hAnsi="Arial Narrow" w:cs="Tahoma"/>
          <w:color w:val="000000"/>
          <w:sz w:val="24"/>
          <w:szCs w:val="24"/>
        </w:rPr>
        <w:t xml:space="preserve">ul comunal DC94, pe directia </w:t>
      </w:r>
      <w:r w:rsidR="001A57C1">
        <w:rPr>
          <w:rFonts w:ascii="Arial Narrow" w:hAnsi="Arial Narrow" w:cs="Tahoma"/>
          <w:color w:val="000000"/>
          <w:sz w:val="24"/>
          <w:szCs w:val="24"/>
        </w:rPr>
        <w:t>E</w:t>
      </w:r>
      <w:r>
        <w:rPr>
          <w:rFonts w:ascii="Arial Narrow" w:hAnsi="Arial Narrow" w:cs="Tahoma"/>
          <w:color w:val="000000"/>
          <w:sz w:val="24"/>
          <w:szCs w:val="24"/>
        </w:rPr>
        <w:t xml:space="preserve">st- </w:t>
      </w:r>
      <w:r w:rsidR="001A57C1">
        <w:rPr>
          <w:rFonts w:ascii="Arial Narrow" w:hAnsi="Arial Narrow" w:cs="Tahoma"/>
          <w:color w:val="000000"/>
          <w:sz w:val="24"/>
          <w:szCs w:val="24"/>
        </w:rPr>
        <w:t>V</w:t>
      </w:r>
      <w:r>
        <w:rPr>
          <w:rFonts w:ascii="Arial Narrow" w:hAnsi="Arial Narrow" w:cs="Tahoma"/>
          <w:color w:val="000000"/>
          <w:sz w:val="24"/>
          <w:szCs w:val="24"/>
        </w:rPr>
        <w:t>est,</w:t>
      </w:r>
      <w:r w:rsidRPr="003426E8">
        <w:rPr>
          <w:rFonts w:ascii="Arial Narrow" w:hAnsi="Arial Narrow" w:cs="Tahoma"/>
          <w:color w:val="000000"/>
          <w:sz w:val="24"/>
          <w:szCs w:val="24"/>
        </w:rPr>
        <w:t xml:space="preserve"> care in localitate are statut de strada principal</w:t>
      </w:r>
      <w:r>
        <w:rPr>
          <w:rFonts w:ascii="Arial Narrow" w:hAnsi="Arial Narrow" w:cs="Tahoma"/>
          <w:color w:val="000000"/>
          <w:sz w:val="24"/>
          <w:szCs w:val="24"/>
        </w:rPr>
        <w:t>a</w:t>
      </w:r>
      <w:r w:rsidRPr="003426E8">
        <w:rPr>
          <w:rFonts w:ascii="Arial Narrow" w:hAnsi="Arial Narrow" w:cs="Tahoma"/>
          <w:color w:val="000000"/>
          <w:sz w:val="24"/>
          <w:szCs w:val="24"/>
        </w:rPr>
        <w:t xml:space="preserve">. </w:t>
      </w:r>
    </w:p>
    <w:p w:rsidR="00C72E9C" w:rsidRPr="003426E8" w:rsidRDefault="00C72E9C" w:rsidP="00C72E9C">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Zona locuinte si functiuni complementare</w:t>
      </w:r>
      <w:r w:rsidRPr="003426E8">
        <w:rPr>
          <w:rFonts w:ascii="Arial Narrow" w:hAnsi="Arial Narrow" w:cs="Tahoma"/>
          <w:color w:val="000000"/>
          <w:sz w:val="24"/>
          <w:szCs w:val="24"/>
        </w:rPr>
        <w:t xml:space="preserve"> inclusiv terenurile libere si agricole destinate construiri</w:t>
      </w:r>
      <w:r>
        <w:rPr>
          <w:rFonts w:ascii="Arial Narrow" w:hAnsi="Arial Narrow" w:cs="Tahoma"/>
          <w:color w:val="000000"/>
          <w:sz w:val="24"/>
          <w:szCs w:val="24"/>
        </w:rPr>
        <w:t xml:space="preserve">i </w:t>
      </w:r>
      <w:r w:rsidRPr="003426E8">
        <w:rPr>
          <w:rFonts w:ascii="Arial Narrow" w:hAnsi="Arial Narrow" w:cs="Tahoma"/>
          <w:color w:val="000000"/>
          <w:sz w:val="24"/>
          <w:szCs w:val="24"/>
        </w:rPr>
        <w:t xml:space="preserve">ocupa </w:t>
      </w:r>
      <w:r>
        <w:rPr>
          <w:rFonts w:ascii="Arial Narrow" w:hAnsi="Arial Narrow" w:cs="Tahoma"/>
          <w:color w:val="000000"/>
          <w:sz w:val="24"/>
          <w:szCs w:val="24"/>
        </w:rPr>
        <w:t xml:space="preserve"> </w:t>
      </w:r>
      <w:r w:rsidR="003A750E">
        <w:rPr>
          <w:rFonts w:ascii="Arial Narrow" w:hAnsi="Arial Narrow" w:cs="Tahoma"/>
          <w:color w:val="000000"/>
          <w:sz w:val="24"/>
          <w:szCs w:val="24"/>
        </w:rPr>
        <w:t>31,7</w:t>
      </w:r>
      <w:r w:rsidR="000978EC">
        <w:rPr>
          <w:rFonts w:ascii="Arial Narrow" w:hAnsi="Arial Narrow" w:cs="Tahoma"/>
          <w:color w:val="000000"/>
          <w:sz w:val="24"/>
          <w:szCs w:val="24"/>
        </w:rPr>
        <w:t>0</w:t>
      </w:r>
      <w:r w:rsidRPr="003426E8">
        <w:rPr>
          <w:rFonts w:ascii="Arial Narrow" w:hAnsi="Arial Narrow" w:cs="Tahoma"/>
          <w:color w:val="000000"/>
          <w:sz w:val="24"/>
          <w:szCs w:val="24"/>
        </w:rPr>
        <w:t>ha, este inclusa in trupul satului</w:t>
      </w:r>
      <w:r>
        <w:rPr>
          <w:rFonts w:ascii="Arial Narrow" w:hAnsi="Arial Narrow" w:cs="Tahoma"/>
          <w:color w:val="000000"/>
          <w:sz w:val="24"/>
          <w:szCs w:val="24"/>
        </w:rPr>
        <w:t>,</w:t>
      </w:r>
      <w:r w:rsidRPr="003426E8">
        <w:rPr>
          <w:rFonts w:ascii="Arial Narrow" w:hAnsi="Arial Narrow" w:cs="Tahoma"/>
          <w:color w:val="000000"/>
          <w:sz w:val="24"/>
          <w:szCs w:val="24"/>
        </w:rPr>
        <w:t xml:space="preserve">  de-a lungul drumul</w:t>
      </w:r>
      <w:r>
        <w:rPr>
          <w:rFonts w:ascii="Arial Narrow" w:hAnsi="Arial Narrow" w:cs="Tahoma"/>
          <w:color w:val="000000"/>
          <w:sz w:val="24"/>
          <w:szCs w:val="24"/>
        </w:rPr>
        <w:t xml:space="preserve">ui </w:t>
      </w:r>
      <w:r w:rsidR="003A750E">
        <w:rPr>
          <w:rFonts w:ascii="Arial Narrow" w:hAnsi="Arial Narrow" w:cs="Tahoma"/>
          <w:color w:val="000000"/>
          <w:sz w:val="24"/>
          <w:szCs w:val="24"/>
        </w:rPr>
        <w:t>comunal</w:t>
      </w:r>
      <w:r>
        <w:rPr>
          <w:rFonts w:ascii="Arial Narrow" w:hAnsi="Arial Narrow" w:cs="Tahoma"/>
          <w:color w:val="000000"/>
          <w:sz w:val="24"/>
          <w:szCs w:val="24"/>
        </w:rPr>
        <w:t xml:space="preserve"> si al celorlalte strazi </w:t>
      </w:r>
      <w:r w:rsidRPr="003426E8">
        <w:rPr>
          <w:rFonts w:ascii="Arial Narrow" w:hAnsi="Arial Narrow" w:cs="Tahoma"/>
          <w:color w:val="000000"/>
          <w:sz w:val="24"/>
          <w:szCs w:val="24"/>
        </w:rPr>
        <w:t>. Densitatea gospodariilor - 5,7 gosp/ha, o gospodarie are in medie 1800 mp, locuintele sunt construite in regim izolat si retrase de la aliniament cu accese directe din drumurile localitatii, regimul de inaltime al constructiilor este predominant parter, procentul de ocupare a terenului in medie 10%.</w:t>
      </w:r>
    </w:p>
    <w:p w:rsidR="00C72E9C" w:rsidRPr="003426E8" w:rsidRDefault="00C72E9C" w:rsidP="00C72E9C">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Zona institutii si servicii publice</w:t>
      </w:r>
      <w:r w:rsidRPr="003426E8">
        <w:rPr>
          <w:rFonts w:ascii="Arial Narrow" w:hAnsi="Arial Narrow" w:cs="Tahoma"/>
          <w:color w:val="000000"/>
          <w:sz w:val="24"/>
          <w:szCs w:val="24"/>
        </w:rPr>
        <w:t xml:space="preserve"> ocupa </w:t>
      </w:r>
      <w:r>
        <w:rPr>
          <w:rFonts w:ascii="Arial Narrow" w:hAnsi="Arial Narrow" w:cs="Tahoma"/>
          <w:color w:val="000000"/>
          <w:sz w:val="24"/>
          <w:szCs w:val="24"/>
        </w:rPr>
        <w:t xml:space="preserve"> </w:t>
      </w:r>
      <w:r w:rsidR="003A750E">
        <w:rPr>
          <w:rFonts w:ascii="Arial Narrow" w:hAnsi="Arial Narrow" w:cs="Tahoma"/>
          <w:color w:val="000000"/>
          <w:sz w:val="24"/>
          <w:szCs w:val="24"/>
        </w:rPr>
        <w:t>0,56</w:t>
      </w:r>
      <w:r w:rsidRPr="003426E8">
        <w:rPr>
          <w:rFonts w:ascii="Arial Narrow" w:hAnsi="Arial Narrow" w:cs="Tahoma"/>
          <w:color w:val="000000"/>
          <w:sz w:val="24"/>
          <w:szCs w:val="24"/>
        </w:rPr>
        <w:t xml:space="preserve"> ha iar dotarile localitatii sunt  concentrate in centrul satului si se rezuma la :</w:t>
      </w:r>
    </w:p>
    <w:p w:rsidR="00C72E9C" w:rsidRPr="00DF6F50" w:rsidRDefault="00C72E9C" w:rsidP="00DF6F50">
      <w:pPr>
        <w:pStyle w:val="Heading2"/>
        <w:numPr>
          <w:ilvl w:val="0"/>
          <w:numId w:val="10"/>
        </w:numPr>
        <w:jc w:val="both"/>
        <w:rPr>
          <w:rFonts w:ascii="Arial Narrow" w:hAnsi="Arial Narrow" w:cs="Tahoma"/>
          <w:color w:val="000000"/>
          <w:sz w:val="24"/>
          <w:szCs w:val="24"/>
        </w:rPr>
      </w:pPr>
      <w:r w:rsidRPr="00DF6F50">
        <w:rPr>
          <w:rFonts w:ascii="Arial Narrow" w:hAnsi="Arial Narrow" w:cs="Tahoma"/>
          <w:color w:val="000000"/>
          <w:sz w:val="24"/>
          <w:szCs w:val="24"/>
        </w:rPr>
        <w:t xml:space="preserve">cladire scoala  </w:t>
      </w:r>
      <w:r w:rsidR="00DF6F50" w:rsidRPr="00DF6F50">
        <w:rPr>
          <w:rFonts w:ascii="Arial Narrow" w:hAnsi="Arial Narrow" w:cs="Tahoma"/>
          <w:color w:val="000000"/>
          <w:sz w:val="24"/>
          <w:szCs w:val="24"/>
        </w:rPr>
        <w:t>P,</w:t>
      </w:r>
      <w:r w:rsidR="001970F4">
        <w:rPr>
          <w:rFonts w:ascii="Arial Narrow" w:hAnsi="Arial Narrow" w:cs="Tahoma"/>
          <w:color w:val="000000"/>
          <w:sz w:val="24"/>
          <w:szCs w:val="24"/>
        </w:rPr>
        <w:t xml:space="preserve"> </w:t>
      </w:r>
      <w:r w:rsidR="001E2CD9">
        <w:rPr>
          <w:rFonts w:ascii="Arial Narrow" w:hAnsi="Arial Narrow" w:cs="Tahoma"/>
          <w:color w:val="000000"/>
          <w:sz w:val="24"/>
          <w:szCs w:val="24"/>
        </w:rPr>
        <w:t xml:space="preserve">functioneaza ca </w:t>
      </w:r>
      <w:r w:rsidR="001970F4">
        <w:rPr>
          <w:rFonts w:ascii="Arial Narrow" w:hAnsi="Arial Narrow" w:cs="Tahoma"/>
          <w:color w:val="000000"/>
          <w:sz w:val="24"/>
          <w:szCs w:val="24"/>
        </w:rPr>
        <w:t xml:space="preserve">sala evenimente, </w:t>
      </w:r>
      <w:r w:rsidR="00DF6F50" w:rsidRPr="00DF6F50">
        <w:rPr>
          <w:rFonts w:ascii="Arial Narrow" w:hAnsi="Arial Narrow" w:cs="Tahoma"/>
          <w:color w:val="000000"/>
          <w:sz w:val="24"/>
          <w:szCs w:val="24"/>
        </w:rPr>
        <w:t xml:space="preserve"> sc=  1</w:t>
      </w:r>
      <w:r w:rsidR="004804DA">
        <w:rPr>
          <w:rFonts w:ascii="Arial Narrow" w:hAnsi="Arial Narrow" w:cs="Tahoma"/>
          <w:color w:val="000000"/>
          <w:sz w:val="24"/>
          <w:szCs w:val="24"/>
        </w:rPr>
        <w:t>26</w:t>
      </w:r>
      <w:r w:rsidR="00DF6F50" w:rsidRPr="00DF6F50">
        <w:rPr>
          <w:rFonts w:ascii="Arial Narrow" w:hAnsi="Arial Narrow" w:cs="Tahoma"/>
          <w:color w:val="000000"/>
          <w:sz w:val="24"/>
          <w:szCs w:val="24"/>
        </w:rPr>
        <w:t xml:space="preserve">mp, teren aferent </w:t>
      </w:r>
      <w:r w:rsidR="004804DA">
        <w:rPr>
          <w:rFonts w:ascii="Arial Narrow" w:hAnsi="Arial Narrow" w:cs="Tahoma"/>
          <w:color w:val="000000"/>
          <w:sz w:val="24"/>
          <w:szCs w:val="24"/>
        </w:rPr>
        <w:t>5</w:t>
      </w:r>
      <w:r w:rsidR="00DF6F50" w:rsidRPr="00DF6F50">
        <w:rPr>
          <w:rFonts w:ascii="Arial Narrow" w:hAnsi="Arial Narrow" w:cs="Tahoma"/>
          <w:color w:val="000000"/>
          <w:sz w:val="24"/>
          <w:szCs w:val="24"/>
        </w:rPr>
        <w:t>00 mp</w:t>
      </w:r>
    </w:p>
    <w:p w:rsidR="00C72E9C" w:rsidRDefault="00C72E9C" w:rsidP="00902DBE">
      <w:pPr>
        <w:pStyle w:val="Heading2"/>
        <w:numPr>
          <w:ilvl w:val="0"/>
          <w:numId w:val="3"/>
        </w:numPr>
        <w:jc w:val="both"/>
        <w:rPr>
          <w:rFonts w:ascii="Arial Narrow" w:hAnsi="Arial Narrow" w:cs="Tahoma"/>
          <w:color w:val="000000"/>
          <w:sz w:val="24"/>
          <w:szCs w:val="24"/>
        </w:rPr>
      </w:pPr>
      <w:r>
        <w:rPr>
          <w:rFonts w:ascii="Arial Narrow" w:hAnsi="Arial Narrow" w:cs="Tahoma"/>
          <w:color w:val="000000"/>
          <w:sz w:val="24"/>
          <w:szCs w:val="24"/>
        </w:rPr>
        <w:t>camin cultural</w:t>
      </w:r>
      <w:r w:rsidR="00E67AB8">
        <w:rPr>
          <w:rFonts w:ascii="Arial Narrow" w:hAnsi="Arial Narrow" w:cs="Tahoma"/>
          <w:color w:val="000000"/>
          <w:sz w:val="24"/>
          <w:szCs w:val="24"/>
        </w:rPr>
        <w:t>, nefunctional</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 </w:t>
      </w:r>
    </w:p>
    <w:p w:rsidR="00C72E9C" w:rsidRPr="003426E8" w:rsidRDefault="00C72E9C" w:rsidP="00902DBE">
      <w:pPr>
        <w:pStyle w:val="Heading2"/>
        <w:numPr>
          <w:ilvl w:val="0"/>
          <w:numId w:val="11"/>
        </w:numPr>
        <w:jc w:val="both"/>
        <w:rPr>
          <w:rFonts w:ascii="Arial Narrow" w:hAnsi="Arial Narrow" w:cs="Tahoma"/>
          <w:color w:val="000000"/>
          <w:sz w:val="24"/>
          <w:szCs w:val="24"/>
        </w:rPr>
      </w:pPr>
      <w:r>
        <w:rPr>
          <w:rFonts w:ascii="Arial Narrow" w:hAnsi="Arial Narrow" w:cs="Tahoma"/>
          <w:color w:val="000000"/>
          <w:sz w:val="24"/>
          <w:szCs w:val="24"/>
        </w:rPr>
        <w:t xml:space="preserve">biserica </w:t>
      </w:r>
      <w:r w:rsidR="005E4A99">
        <w:rPr>
          <w:rFonts w:ascii="Arial Narrow" w:hAnsi="Arial Narrow" w:cs="Tahoma"/>
          <w:color w:val="000000"/>
          <w:sz w:val="24"/>
          <w:szCs w:val="24"/>
        </w:rPr>
        <w:t>ortodoxa</w:t>
      </w:r>
    </w:p>
    <w:p w:rsidR="00C72E9C" w:rsidRDefault="0063411C" w:rsidP="00902DBE">
      <w:pPr>
        <w:pStyle w:val="Heading2"/>
        <w:numPr>
          <w:ilvl w:val="0"/>
          <w:numId w:val="11"/>
        </w:numPr>
        <w:jc w:val="both"/>
        <w:rPr>
          <w:rFonts w:ascii="Arial Narrow" w:hAnsi="Arial Narrow" w:cs="Tahoma"/>
          <w:color w:val="000000"/>
          <w:sz w:val="24"/>
          <w:szCs w:val="24"/>
        </w:rPr>
      </w:pPr>
      <w:r>
        <w:rPr>
          <w:rFonts w:ascii="Arial Narrow" w:hAnsi="Arial Narrow" w:cs="Tahoma"/>
          <w:color w:val="000000"/>
          <w:sz w:val="24"/>
          <w:szCs w:val="24"/>
        </w:rPr>
        <w:t>magazin satesc</w:t>
      </w:r>
      <w:r w:rsidR="00C72E9C">
        <w:rPr>
          <w:rFonts w:ascii="Arial Narrow" w:hAnsi="Arial Narrow" w:cs="Tahoma"/>
          <w:color w:val="000000"/>
          <w:sz w:val="24"/>
          <w:szCs w:val="24"/>
        </w:rPr>
        <w:t xml:space="preserve">  </w:t>
      </w:r>
    </w:p>
    <w:p w:rsidR="00C72E9C" w:rsidRPr="003426E8" w:rsidRDefault="00C72E9C" w:rsidP="00C72E9C">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Zona pentru activitati economice –</w:t>
      </w:r>
      <w:r w:rsidR="001970F4">
        <w:rPr>
          <w:rFonts w:ascii="Arial Narrow" w:hAnsi="Arial Narrow" w:cs="Tahoma"/>
          <w:i/>
          <w:color w:val="000000"/>
          <w:sz w:val="24"/>
          <w:szCs w:val="24"/>
        </w:rPr>
        <w:t xml:space="preserve"> nu exista</w:t>
      </w:r>
      <w:r>
        <w:rPr>
          <w:rFonts w:ascii="Arial Narrow" w:hAnsi="Arial Narrow" w:cs="Tahoma"/>
          <w:color w:val="000000"/>
          <w:sz w:val="24"/>
          <w:szCs w:val="24"/>
        </w:rPr>
        <w:t xml:space="preserve">.    </w:t>
      </w:r>
    </w:p>
    <w:p w:rsidR="00C72E9C" w:rsidRPr="003426E8" w:rsidRDefault="00C72E9C" w:rsidP="00C72E9C">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 xml:space="preserve">Zona cai de comunicatie rutiera </w:t>
      </w:r>
      <w:r w:rsidRPr="003426E8">
        <w:rPr>
          <w:rFonts w:ascii="Arial Narrow" w:hAnsi="Arial Narrow" w:cs="Tahoma"/>
          <w:color w:val="000000"/>
          <w:sz w:val="24"/>
          <w:szCs w:val="24"/>
        </w:rPr>
        <w:t>ocupa</w:t>
      </w:r>
      <w:r>
        <w:rPr>
          <w:rFonts w:ascii="Arial Narrow" w:hAnsi="Arial Narrow" w:cs="Tahoma"/>
          <w:color w:val="000000"/>
          <w:sz w:val="24"/>
          <w:szCs w:val="24"/>
        </w:rPr>
        <w:t xml:space="preserve">  </w:t>
      </w:r>
      <w:r w:rsidR="003A750E">
        <w:rPr>
          <w:rFonts w:ascii="Arial Narrow" w:hAnsi="Arial Narrow" w:cs="Tahoma"/>
          <w:color w:val="000000"/>
          <w:sz w:val="24"/>
          <w:szCs w:val="24"/>
        </w:rPr>
        <w:t>4,98</w:t>
      </w:r>
      <w:r>
        <w:rPr>
          <w:rFonts w:ascii="Arial Narrow" w:hAnsi="Arial Narrow" w:cs="Tahoma"/>
          <w:color w:val="000000"/>
          <w:sz w:val="24"/>
          <w:szCs w:val="24"/>
        </w:rPr>
        <w:t xml:space="preserve"> </w:t>
      </w:r>
      <w:r w:rsidRPr="003426E8">
        <w:rPr>
          <w:rFonts w:ascii="Arial Narrow" w:hAnsi="Arial Narrow" w:cs="Tahoma"/>
          <w:color w:val="000000"/>
          <w:sz w:val="24"/>
          <w:szCs w:val="24"/>
        </w:rPr>
        <w:t>ha</w:t>
      </w:r>
      <w:r>
        <w:rPr>
          <w:rFonts w:ascii="Arial Narrow" w:hAnsi="Arial Narrow" w:cs="Tahoma"/>
          <w:color w:val="000000"/>
          <w:sz w:val="24"/>
          <w:szCs w:val="24"/>
        </w:rPr>
        <w:t xml:space="preserve"> </w:t>
      </w:r>
      <w:r w:rsidRPr="003426E8">
        <w:rPr>
          <w:rFonts w:ascii="Arial Narrow" w:hAnsi="Arial Narrow" w:cs="Tahoma"/>
          <w:color w:val="000000"/>
          <w:sz w:val="24"/>
          <w:szCs w:val="24"/>
        </w:rPr>
        <w:t>si</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este reprezentata </w:t>
      </w:r>
      <w:r w:rsidR="00CA0858">
        <w:rPr>
          <w:rFonts w:ascii="Arial Narrow" w:hAnsi="Arial Narrow" w:cs="Tahoma"/>
          <w:color w:val="000000"/>
          <w:sz w:val="24"/>
          <w:szCs w:val="24"/>
        </w:rPr>
        <w:t xml:space="preserve">de </w:t>
      </w:r>
      <w:r>
        <w:rPr>
          <w:rFonts w:ascii="Arial Narrow" w:hAnsi="Arial Narrow" w:cs="Tahoma"/>
          <w:color w:val="000000"/>
          <w:sz w:val="24"/>
          <w:szCs w:val="24"/>
        </w:rPr>
        <w:t xml:space="preserve">DC94 in curs de asfaltare  si </w:t>
      </w:r>
      <w:r w:rsidRPr="003426E8">
        <w:rPr>
          <w:rFonts w:ascii="Arial Narrow" w:hAnsi="Arial Narrow" w:cs="Tahoma"/>
          <w:color w:val="000000"/>
          <w:sz w:val="24"/>
          <w:szCs w:val="24"/>
        </w:rPr>
        <w:t>de reteaua de strazi si ulite de pamant din localitate, dezvoltata</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 </w:t>
      </w:r>
      <w:r>
        <w:rPr>
          <w:rFonts w:ascii="Arial Narrow" w:hAnsi="Arial Narrow" w:cs="Tahoma"/>
          <w:color w:val="000000"/>
          <w:sz w:val="24"/>
          <w:szCs w:val="24"/>
        </w:rPr>
        <w:t>neregulat</w:t>
      </w:r>
      <w:r w:rsidRPr="003426E8">
        <w:rPr>
          <w:rFonts w:ascii="Arial Narrow" w:hAnsi="Arial Narrow" w:cs="Tahoma"/>
          <w:color w:val="000000"/>
          <w:sz w:val="24"/>
          <w:szCs w:val="24"/>
        </w:rPr>
        <w:t xml:space="preserve">. Pe directia </w:t>
      </w:r>
      <w:r>
        <w:rPr>
          <w:rFonts w:ascii="Arial Narrow" w:hAnsi="Arial Narrow" w:cs="Tahoma"/>
          <w:color w:val="000000"/>
          <w:sz w:val="24"/>
          <w:szCs w:val="24"/>
        </w:rPr>
        <w:t>est</w:t>
      </w:r>
      <w:r w:rsidRPr="003426E8">
        <w:rPr>
          <w:rFonts w:ascii="Arial Narrow" w:hAnsi="Arial Narrow" w:cs="Tahoma"/>
          <w:color w:val="000000"/>
          <w:sz w:val="24"/>
          <w:szCs w:val="24"/>
        </w:rPr>
        <w:t xml:space="preserve"> –</w:t>
      </w:r>
      <w:r>
        <w:rPr>
          <w:rFonts w:ascii="Arial Narrow" w:hAnsi="Arial Narrow" w:cs="Tahoma"/>
          <w:color w:val="000000"/>
          <w:sz w:val="24"/>
          <w:szCs w:val="24"/>
        </w:rPr>
        <w:t>vest</w:t>
      </w:r>
      <w:r w:rsidRPr="003426E8">
        <w:rPr>
          <w:rFonts w:ascii="Arial Narrow" w:hAnsi="Arial Narrow" w:cs="Tahoma"/>
          <w:color w:val="000000"/>
          <w:sz w:val="24"/>
          <w:szCs w:val="24"/>
        </w:rPr>
        <w:t xml:space="preserve"> localitatea este strabatuta de drumul </w:t>
      </w:r>
      <w:r>
        <w:rPr>
          <w:rFonts w:ascii="Arial Narrow" w:hAnsi="Arial Narrow" w:cs="Tahoma"/>
          <w:color w:val="000000"/>
          <w:sz w:val="24"/>
          <w:szCs w:val="24"/>
        </w:rPr>
        <w:t>comunal</w:t>
      </w:r>
      <w:r w:rsidRPr="003426E8">
        <w:rPr>
          <w:rFonts w:ascii="Arial Narrow" w:hAnsi="Arial Narrow" w:cs="Tahoma"/>
          <w:color w:val="000000"/>
          <w:sz w:val="24"/>
          <w:szCs w:val="24"/>
        </w:rPr>
        <w:t xml:space="preserve"> D</w:t>
      </w:r>
      <w:r>
        <w:rPr>
          <w:rFonts w:ascii="Arial Narrow" w:hAnsi="Arial Narrow" w:cs="Tahoma"/>
          <w:color w:val="000000"/>
          <w:sz w:val="24"/>
          <w:szCs w:val="24"/>
        </w:rPr>
        <w:t>C94</w:t>
      </w:r>
      <w:r w:rsidRPr="003426E8">
        <w:rPr>
          <w:rFonts w:ascii="Arial Narrow" w:hAnsi="Arial Narrow" w:cs="Tahoma"/>
          <w:color w:val="000000"/>
          <w:sz w:val="24"/>
          <w:szCs w:val="24"/>
        </w:rPr>
        <w:t xml:space="preserve"> </w:t>
      </w:r>
      <w:r>
        <w:rPr>
          <w:rFonts w:ascii="Arial Narrow" w:hAnsi="Arial Narrow" w:cs="Tahoma"/>
          <w:color w:val="000000"/>
          <w:sz w:val="24"/>
          <w:szCs w:val="24"/>
        </w:rPr>
        <w:t>–</w:t>
      </w:r>
      <w:r w:rsidR="00CA0858">
        <w:rPr>
          <w:rFonts w:ascii="Arial Narrow" w:hAnsi="Arial Narrow" w:cs="Tahoma"/>
          <w:color w:val="000000"/>
          <w:sz w:val="24"/>
          <w:szCs w:val="24"/>
        </w:rPr>
        <w:t xml:space="preserve">in </w:t>
      </w:r>
      <w:r w:rsidR="00237804">
        <w:rPr>
          <w:rFonts w:ascii="Arial Narrow" w:hAnsi="Arial Narrow" w:cs="Tahoma"/>
          <w:color w:val="000000"/>
          <w:sz w:val="24"/>
          <w:szCs w:val="24"/>
        </w:rPr>
        <w:t>executie</w:t>
      </w:r>
      <w:r w:rsidRPr="003426E8">
        <w:rPr>
          <w:rFonts w:ascii="Arial Narrow" w:hAnsi="Arial Narrow" w:cs="Tahoma"/>
          <w:color w:val="000000"/>
          <w:sz w:val="24"/>
          <w:szCs w:val="24"/>
        </w:rPr>
        <w:t xml:space="preserve"> asfalta</w:t>
      </w:r>
      <w:r w:rsidR="00CA0858">
        <w:rPr>
          <w:rFonts w:ascii="Arial Narrow" w:hAnsi="Arial Narrow" w:cs="Tahoma"/>
          <w:color w:val="000000"/>
          <w:sz w:val="24"/>
          <w:szCs w:val="24"/>
        </w:rPr>
        <w:t>re</w:t>
      </w:r>
      <w:r w:rsidRPr="003426E8">
        <w:rPr>
          <w:rFonts w:ascii="Arial Narrow" w:hAnsi="Arial Narrow" w:cs="Tahoma"/>
          <w:color w:val="000000"/>
          <w:sz w:val="24"/>
          <w:szCs w:val="24"/>
        </w:rPr>
        <w:t xml:space="preserve">- care se constitue ca strada principala. </w:t>
      </w:r>
    </w:p>
    <w:p w:rsidR="00C72E9C" w:rsidRPr="003426E8" w:rsidRDefault="00C72E9C" w:rsidP="00C72E9C">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 xml:space="preserve">Zona de gospodarie comunala </w:t>
      </w:r>
      <w:r w:rsidRPr="003426E8">
        <w:rPr>
          <w:rFonts w:ascii="Arial Narrow" w:hAnsi="Arial Narrow" w:cs="Tahoma"/>
          <w:color w:val="000000"/>
          <w:sz w:val="24"/>
          <w:szCs w:val="24"/>
        </w:rPr>
        <w:t xml:space="preserve">localitatea are un cimitir in suprafata de </w:t>
      </w:r>
      <w:r w:rsidR="003A750E">
        <w:rPr>
          <w:rFonts w:ascii="Arial Narrow" w:hAnsi="Arial Narrow" w:cs="Tahoma"/>
          <w:color w:val="000000"/>
          <w:sz w:val="24"/>
          <w:szCs w:val="24"/>
        </w:rPr>
        <w:t>0,8</w:t>
      </w:r>
      <w:r w:rsidR="000978EC">
        <w:rPr>
          <w:rFonts w:ascii="Arial Narrow" w:hAnsi="Arial Narrow" w:cs="Tahoma"/>
          <w:color w:val="000000"/>
          <w:sz w:val="24"/>
          <w:szCs w:val="24"/>
        </w:rPr>
        <w:t>5</w:t>
      </w:r>
      <w:r w:rsidRPr="003426E8">
        <w:rPr>
          <w:rFonts w:ascii="Arial Narrow" w:hAnsi="Arial Narrow" w:cs="Tahoma"/>
          <w:color w:val="000000"/>
          <w:sz w:val="24"/>
          <w:szCs w:val="24"/>
        </w:rPr>
        <w:t>ha dispus la marginea zonei de locuinte, in</w:t>
      </w:r>
      <w:r>
        <w:rPr>
          <w:rFonts w:ascii="Arial Narrow" w:hAnsi="Arial Narrow" w:cs="Tahoma"/>
          <w:color w:val="000000"/>
          <w:sz w:val="24"/>
          <w:szCs w:val="24"/>
        </w:rPr>
        <w:t xml:space="preserve"> partea de </w:t>
      </w:r>
      <w:r w:rsidR="003A750E">
        <w:rPr>
          <w:rFonts w:ascii="Arial Narrow" w:hAnsi="Arial Narrow" w:cs="Tahoma"/>
          <w:color w:val="000000"/>
          <w:sz w:val="24"/>
          <w:szCs w:val="24"/>
        </w:rPr>
        <w:t>nord-</w:t>
      </w:r>
      <w:r w:rsidR="00017FC3">
        <w:rPr>
          <w:rFonts w:ascii="Arial Narrow" w:hAnsi="Arial Narrow" w:cs="Tahoma"/>
          <w:color w:val="000000"/>
          <w:sz w:val="24"/>
          <w:szCs w:val="24"/>
        </w:rPr>
        <w:t xml:space="preserve">vest </w:t>
      </w:r>
      <w:r>
        <w:rPr>
          <w:rFonts w:ascii="Arial Narrow" w:hAnsi="Arial Narrow" w:cs="Tahoma"/>
          <w:color w:val="000000"/>
          <w:sz w:val="24"/>
          <w:szCs w:val="24"/>
        </w:rPr>
        <w:t>a localitatii</w:t>
      </w:r>
      <w:r w:rsidRPr="003426E8">
        <w:rPr>
          <w:rFonts w:ascii="Arial Narrow" w:hAnsi="Arial Narrow" w:cs="Tahoma"/>
          <w:color w:val="000000"/>
          <w:sz w:val="24"/>
          <w:szCs w:val="24"/>
        </w:rPr>
        <w:t xml:space="preserve">. </w:t>
      </w:r>
    </w:p>
    <w:p w:rsidR="004B3EAE" w:rsidRDefault="00C72E9C" w:rsidP="00C72E9C">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In intravilanul localitatii, terenurile cu vegetatie de protectie, spatii verzi partial amenajate</w:t>
      </w:r>
      <w:r w:rsidR="003A750E">
        <w:rPr>
          <w:rFonts w:ascii="Arial Narrow" w:hAnsi="Arial Narrow" w:cs="Tahoma"/>
          <w:color w:val="000000"/>
          <w:sz w:val="24"/>
          <w:szCs w:val="24"/>
        </w:rPr>
        <w:t xml:space="preserve"> este de 1,71ha.</w:t>
      </w:r>
    </w:p>
    <w:p w:rsidR="003A750E" w:rsidRPr="003A750E" w:rsidRDefault="003A750E" w:rsidP="003A750E">
      <w:pPr>
        <w:rPr>
          <w:lang w:val="ro-RO"/>
        </w:rPr>
      </w:pPr>
    </w:p>
    <w:p w:rsidR="009D2BF8" w:rsidRPr="009D2BF8" w:rsidRDefault="004B3EAE" w:rsidP="009D2BF8">
      <w:pPr>
        <w:pStyle w:val="Heading2"/>
        <w:ind w:left="0"/>
        <w:jc w:val="both"/>
      </w:pPr>
      <w:r w:rsidRPr="003426E8">
        <w:rPr>
          <w:rFonts w:ascii="Arial Narrow" w:hAnsi="Arial Narrow" w:cs="Tahoma"/>
          <w:b/>
          <w:sz w:val="24"/>
          <w:szCs w:val="24"/>
        </w:rPr>
        <w:lastRenderedPageBreak/>
        <w:t>2.8. Zone cu riscuri  naturale</w:t>
      </w:r>
      <w:r w:rsidRPr="003426E8">
        <w:rPr>
          <w:rFonts w:ascii="Arial Narrow" w:hAnsi="Arial Narrow" w:cs="Tahoma"/>
          <w:sz w:val="24"/>
          <w:szCs w:val="24"/>
        </w:rPr>
        <w:t xml:space="preserve">  Conform  Legii 575/2001 pentru aprobarea PATN sectiunea V - Zone de risc natural </w:t>
      </w:r>
      <w:r w:rsidR="0063411C">
        <w:rPr>
          <w:rFonts w:ascii="Arial Narrow" w:hAnsi="Arial Narrow" w:cs="Tahoma"/>
          <w:sz w:val="24"/>
          <w:szCs w:val="24"/>
        </w:rPr>
        <w:t>–</w:t>
      </w:r>
      <w:r w:rsidRPr="003426E8">
        <w:rPr>
          <w:rFonts w:ascii="Arial Narrow" w:hAnsi="Arial Narrow" w:cs="Tahoma"/>
          <w:sz w:val="24"/>
          <w:szCs w:val="24"/>
        </w:rPr>
        <w:t xml:space="preserve"> </w:t>
      </w:r>
      <w:r w:rsidR="0063411C" w:rsidRPr="0063411C">
        <w:rPr>
          <w:rFonts w:ascii="Arial Narrow" w:hAnsi="Arial Narrow" w:cs="Tahoma"/>
          <w:b/>
          <w:sz w:val="24"/>
          <w:szCs w:val="24"/>
        </w:rPr>
        <w:t>comuna prezinta risc de inundatii</w:t>
      </w:r>
      <w:r w:rsidR="00427DFB">
        <w:rPr>
          <w:rFonts w:ascii="Arial Narrow" w:hAnsi="Arial Narrow" w:cs="Tahoma"/>
          <w:b/>
          <w:sz w:val="24"/>
          <w:szCs w:val="24"/>
        </w:rPr>
        <w:t xml:space="preserve"> pe cursuri de apa </w:t>
      </w:r>
      <w:r w:rsidR="00427DFB" w:rsidRPr="004952EC">
        <w:rPr>
          <w:rFonts w:ascii="Arial Narrow" w:hAnsi="Arial Narrow" w:cs="Tahoma"/>
          <w:sz w:val="24"/>
          <w:szCs w:val="24"/>
          <w:lang w:val="fr-FR"/>
        </w:rPr>
        <w:t>(paraul Drincea</w:t>
      </w:r>
      <w:r w:rsidR="001B4D74" w:rsidRPr="004952EC">
        <w:rPr>
          <w:rFonts w:ascii="Arial Narrow" w:hAnsi="Arial Narrow" w:cs="Tahoma"/>
          <w:sz w:val="24"/>
          <w:szCs w:val="24"/>
          <w:lang w:val="fr-FR"/>
        </w:rPr>
        <w:t xml:space="preserve"> 2,Stircovita, torentul Scorila</w:t>
      </w:r>
      <w:r w:rsidR="00427DFB" w:rsidRPr="004952EC">
        <w:rPr>
          <w:rFonts w:ascii="Arial Narrow" w:hAnsi="Arial Narrow" w:cs="Tahoma"/>
          <w:sz w:val="24"/>
          <w:szCs w:val="24"/>
          <w:lang w:val="fr-FR"/>
        </w:rPr>
        <w:t>)</w:t>
      </w:r>
      <w:r w:rsidRPr="003426E8">
        <w:rPr>
          <w:rFonts w:ascii="Arial Narrow" w:hAnsi="Arial Narrow" w:cs="Tahoma"/>
          <w:sz w:val="24"/>
          <w:szCs w:val="24"/>
        </w:rPr>
        <w:t xml:space="preserve">. </w:t>
      </w:r>
      <w:r w:rsidR="009D2BF8">
        <w:rPr>
          <w:rFonts w:ascii="Arial Narrow" w:hAnsi="Arial Narrow" w:cs="Tahoma"/>
          <w:sz w:val="24"/>
          <w:szCs w:val="24"/>
        </w:rPr>
        <w:t>Fenomenele de degradare incadrate in categoria a-III-a.</w:t>
      </w:r>
      <w:r w:rsidR="009D2BF8">
        <w:t xml:space="preserve">              </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Teritoriul comunei </w:t>
      </w:r>
      <w:r w:rsidR="001D32E6">
        <w:rPr>
          <w:rFonts w:ascii="Arial Narrow" w:hAnsi="Arial Narrow" w:cs="Tahoma"/>
          <w:sz w:val="24"/>
          <w:szCs w:val="24"/>
        </w:rPr>
        <w:t>Vladaia</w:t>
      </w:r>
      <w:r w:rsidRPr="003426E8">
        <w:rPr>
          <w:rFonts w:ascii="Arial Narrow" w:hAnsi="Arial Narrow" w:cs="Tahoma"/>
          <w:sz w:val="24"/>
          <w:szCs w:val="24"/>
        </w:rPr>
        <w:t xml:space="preserve"> cu cele </w:t>
      </w:r>
      <w:r w:rsidR="001D32E6">
        <w:rPr>
          <w:rFonts w:ascii="Arial Narrow" w:hAnsi="Arial Narrow" w:cs="Tahoma"/>
          <w:sz w:val="24"/>
          <w:szCs w:val="24"/>
        </w:rPr>
        <w:t>4</w:t>
      </w:r>
      <w:r w:rsidRPr="003426E8">
        <w:rPr>
          <w:rFonts w:ascii="Arial Narrow" w:hAnsi="Arial Narrow" w:cs="Tahoma"/>
          <w:sz w:val="24"/>
          <w:szCs w:val="24"/>
        </w:rPr>
        <w:t xml:space="preserve"> localitati in componenta prezinta un relief preponderant de</w:t>
      </w:r>
      <w:r w:rsidR="006E3AE4">
        <w:rPr>
          <w:rFonts w:ascii="Arial Narrow" w:hAnsi="Arial Narrow" w:cs="Tahoma"/>
          <w:sz w:val="24"/>
          <w:szCs w:val="24"/>
        </w:rPr>
        <w:t xml:space="preserve"> campie</w:t>
      </w:r>
      <w:r w:rsidRPr="003426E8">
        <w:rPr>
          <w:rFonts w:ascii="Arial Narrow" w:hAnsi="Arial Narrow" w:cs="Tahoma"/>
          <w:sz w:val="24"/>
          <w:szCs w:val="24"/>
        </w:rPr>
        <w:t xml:space="preserve">, </w:t>
      </w:r>
      <w:r w:rsidR="001D32E6">
        <w:rPr>
          <w:rFonts w:ascii="Arial Narrow" w:hAnsi="Arial Narrow" w:cs="Tahoma"/>
          <w:sz w:val="24"/>
          <w:szCs w:val="24"/>
        </w:rPr>
        <w:t>cu dealuri largi</w:t>
      </w:r>
      <w:r w:rsidR="00017FC3">
        <w:rPr>
          <w:rFonts w:ascii="Arial Narrow" w:hAnsi="Arial Narrow" w:cs="Tahoma"/>
          <w:sz w:val="24"/>
          <w:szCs w:val="24"/>
        </w:rPr>
        <w:t>, cu risc redus.</w:t>
      </w:r>
      <w:r w:rsidR="00C51395">
        <w:rPr>
          <w:rFonts w:ascii="Arial Narrow" w:hAnsi="Arial Narrow" w:cs="Tahoma"/>
          <w:sz w:val="24"/>
          <w:szCs w:val="24"/>
        </w:rPr>
        <w:t xml:space="preserve"> </w:t>
      </w:r>
    </w:p>
    <w:p w:rsidR="004B3EAE" w:rsidRPr="003426E8" w:rsidRDefault="009D2BF8" w:rsidP="00574AB2">
      <w:pPr>
        <w:pStyle w:val="Heading2"/>
        <w:ind w:left="0" w:firstLine="720"/>
        <w:jc w:val="both"/>
        <w:rPr>
          <w:rFonts w:ascii="Arial Narrow" w:hAnsi="Arial Narrow" w:cs="Tahoma"/>
          <w:sz w:val="24"/>
          <w:szCs w:val="24"/>
        </w:rPr>
      </w:pPr>
      <w:r>
        <w:rPr>
          <w:rFonts w:ascii="Arial Narrow" w:hAnsi="Arial Narrow" w:cs="Tahoma"/>
          <w:sz w:val="24"/>
          <w:szCs w:val="24"/>
        </w:rPr>
        <w:t xml:space="preserve">Teritoriul comunei fiind de campie joasa </w:t>
      </w:r>
      <w:r w:rsidR="001D32E6">
        <w:rPr>
          <w:rFonts w:ascii="Arial Narrow" w:hAnsi="Arial Narrow" w:cs="Tahoma"/>
          <w:sz w:val="24"/>
          <w:szCs w:val="24"/>
        </w:rPr>
        <w:t xml:space="preserve">cu dealuri largi, </w:t>
      </w:r>
      <w:r>
        <w:rPr>
          <w:rFonts w:ascii="Arial Narrow" w:hAnsi="Arial Narrow" w:cs="Tahoma"/>
          <w:sz w:val="24"/>
          <w:szCs w:val="24"/>
        </w:rPr>
        <w:t>nu pre</w:t>
      </w:r>
      <w:r w:rsidRPr="004952EC">
        <w:rPr>
          <w:rFonts w:ascii="Arial Narrow" w:hAnsi="Arial Narrow" w:cs="Tahoma"/>
          <w:sz w:val="24"/>
          <w:szCs w:val="24"/>
          <w:lang w:val="fr-FR"/>
        </w:rPr>
        <w:t>z</w:t>
      </w:r>
      <w:r>
        <w:rPr>
          <w:rFonts w:ascii="Arial Narrow" w:hAnsi="Arial Narrow" w:cs="Tahoma"/>
          <w:sz w:val="24"/>
          <w:szCs w:val="24"/>
        </w:rPr>
        <w:t>inta riscuri naturale</w:t>
      </w:r>
      <w:r w:rsidR="001D32E6">
        <w:rPr>
          <w:rFonts w:ascii="Arial Narrow" w:hAnsi="Arial Narrow" w:cs="Tahoma"/>
          <w:sz w:val="24"/>
          <w:szCs w:val="24"/>
        </w:rPr>
        <w:t xml:space="preserve"> si principalul fenomen </w:t>
      </w:r>
      <w:r w:rsidR="004B3EAE" w:rsidRPr="003426E8">
        <w:rPr>
          <w:rFonts w:ascii="Arial Narrow" w:hAnsi="Arial Narrow" w:cs="Tahoma"/>
          <w:sz w:val="24"/>
          <w:szCs w:val="24"/>
        </w:rPr>
        <w:t xml:space="preserve"> de degradare intalnit in teritoriul comunei :</w:t>
      </w:r>
    </w:p>
    <w:p w:rsidR="00B07D78" w:rsidRDefault="004B3EAE" w:rsidP="00902DBE">
      <w:pPr>
        <w:pStyle w:val="Heading2"/>
        <w:numPr>
          <w:ilvl w:val="0"/>
          <w:numId w:val="3"/>
        </w:numPr>
        <w:jc w:val="both"/>
        <w:rPr>
          <w:rFonts w:ascii="Arial Narrow" w:hAnsi="Arial Narrow" w:cs="Tahoma"/>
          <w:sz w:val="24"/>
          <w:szCs w:val="24"/>
        </w:rPr>
      </w:pPr>
      <w:r w:rsidRPr="003426E8">
        <w:rPr>
          <w:rFonts w:ascii="Arial Narrow" w:hAnsi="Arial Narrow" w:cs="Tahoma"/>
          <w:sz w:val="24"/>
          <w:szCs w:val="24"/>
        </w:rPr>
        <w:t>eroziun</w:t>
      </w:r>
      <w:r w:rsidR="001D32E6">
        <w:rPr>
          <w:rFonts w:ascii="Arial Narrow" w:hAnsi="Arial Narrow" w:cs="Tahoma"/>
          <w:sz w:val="24"/>
          <w:szCs w:val="24"/>
        </w:rPr>
        <w:t xml:space="preserve">ea torentiala provocata de vaile afluiente </w:t>
      </w:r>
      <w:r w:rsidR="00B07D78">
        <w:rPr>
          <w:rFonts w:ascii="Arial Narrow" w:hAnsi="Arial Narrow" w:cs="Tahoma"/>
          <w:sz w:val="24"/>
          <w:szCs w:val="24"/>
        </w:rPr>
        <w:t>ale Drincei</w:t>
      </w:r>
      <w:r w:rsidRPr="003426E8">
        <w:rPr>
          <w:rFonts w:ascii="Arial Narrow" w:hAnsi="Arial Narrow" w:cs="Tahoma"/>
          <w:sz w:val="24"/>
          <w:szCs w:val="24"/>
        </w:rPr>
        <w:t>.</w:t>
      </w:r>
      <w:r w:rsidR="00B07D78">
        <w:rPr>
          <w:rFonts w:ascii="Arial Narrow" w:hAnsi="Arial Narrow" w:cs="Tahoma"/>
          <w:sz w:val="24"/>
          <w:szCs w:val="24"/>
        </w:rPr>
        <w:t xml:space="preserve"> Prin eroziunea regresiva fenomenele degradate se vor adinci, fara masurile de amenagament.</w:t>
      </w:r>
    </w:p>
    <w:p w:rsidR="00B07D78" w:rsidRDefault="00B07D78" w:rsidP="00B07D78">
      <w:pPr>
        <w:pStyle w:val="Heading2"/>
        <w:ind w:left="720"/>
        <w:jc w:val="both"/>
        <w:rPr>
          <w:rFonts w:ascii="Arial Narrow" w:hAnsi="Arial Narrow" w:cs="Tahoma"/>
          <w:sz w:val="24"/>
          <w:szCs w:val="24"/>
        </w:rPr>
      </w:pPr>
      <w:r>
        <w:rPr>
          <w:rFonts w:ascii="Arial Narrow" w:hAnsi="Arial Narrow" w:cs="Tahoma"/>
          <w:sz w:val="24"/>
          <w:szCs w:val="24"/>
        </w:rPr>
        <w:t>Vaile afluiente au regim de curgere torential, astfel ca au creat in teritoriul comunei rape si chiar zone de prabusiri de versanti de mica amploare.</w:t>
      </w:r>
    </w:p>
    <w:p w:rsidR="0063411C" w:rsidRDefault="0063411C" w:rsidP="0063411C">
      <w:pPr>
        <w:rPr>
          <w:rFonts w:ascii="Arial Narrow" w:hAnsi="Arial Narrow"/>
          <w:lang w:val="ro-RO"/>
        </w:rPr>
      </w:pPr>
      <w:r>
        <w:rPr>
          <w:lang w:val="ro-RO"/>
        </w:rPr>
        <w:t xml:space="preserve">       </w:t>
      </w:r>
      <w:r w:rsidR="001B4D74">
        <w:rPr>
          <w:lang w:val="ro-RO"/>
        </w:rPr>
        <w:t>-</w:t>
      </w:r>
      <w:r>
        <w:rPr>
          <w:lang w:val="ro-RO"/>
        </w:rPr>
        <w:t xml:space="preserve">     </w:t>
      </w:r>
      <w:r w:rsidRPr="0063411C">
        <w:rPr>
          <w:rFonts w:ascii="Arial Narrow" w:hAnsi="Arial Narrow"/>
          <w:lang w:val="ro-RO"/>
        </w:rPr>
        <w:t xml:space="preserve">In anumite  </w:t>
      </w:r>
      <w:r>
        <w:rPr>
          <w:rFonts w:ascii="Arial Narrow" w:hAnsi="Arial Narrow"/>
          <w:lang w:val="ro-RO"/>
        </w:rPr>
        <w:t>perioade ale anului cu ploi torentiale se pot inunda in localitatea Stircovita</w:t>
      </w:r>
      <w:r w:rsidR="00896DBF">
        <w:rPr>
          <w:rFonts w:ascii="Arial Narrow" w:hAnsi="Arial Narrow"/>
          <w:lang w:val="ro-RO"/>
        </w:rPr>
        <w:t>,</w:t>
      </w:r>
      <w:r>
        <w:rPr>
          <w:rFonts w:ascii="Arial Narrow" w:hAnsi="Arial Narrow"/>
          <w:lang w:val="ro-RO"/>
        </w:rPr>
        <w:t xml:space="preserve"> </w:t>
      </w:r>
      <w:r w:rsidR="00FA5D8E">
        <w:rPr>
          <w:rFonts w:ascii="Arial Narrow" w:hAnsi="Arial Narrow"/>
          <w:lang w:val="ro-RO"/>
        </w:rPr>
        <w:t>4 gospodarii datorita revarsarii apelor pr. Stircovita si 6 go</w:t>
      </w:r>
      <w:r w:rsidR="00427DFB">
        <w:rPr>
          <w:rFonts w:ascii="Arial Narrow" w:hAnsi="Arial Narrow"/>
          <w:lang w:val="ro-RO"/>
        </w:rPr>
        <w:t>s</w:t>
      </w:r>
      <w:r w:rsidR="00FA5D8E">
        <w:rPr>
          <w:rFonts w:ascii="Arial Narrow" w:hAnsi="Arial Narrow"/>
          <w:lang w:val="ro-RO"/>
        </w:rPr>
        <w:t xml:space="preserve">podarii in satul Scorila datorita revarsarii torentului Valea Scorila, cat si a terenurilor aferente din luncile cursurilor de apa.  </w:t>
      </w:r>
    </w:p>
    <w:p w:rsidR="00896DBF" w:rsidRPr="004952EC" w:rsidRDefault="00896DBF" w:rsidP="00896DBF">
      <w:pPr>
        <w:pStyle w:val="Heading2"/>
        <w:ind w:left="720"/>
        <w:jc w:val="both"/>
        <w:rPr>
          <w:rFonts w:ascii="Arial Narrow" w:hAnsi="Arial Narrow" w:cs="Tahoma"/>
          <w:sz w:val="24"/>
          <w:szCs w:val="24"/>
          <w:lang w:val="fr-FR"/>
        </w:rPr>
      </w:pPr>
      <w:r>
        <w:rPr>
          <w:rFonts w:ascii="Arial Narrow" w:hAnsi="Arial Narrow" w:cs="Tahoma"/>
          <w:sz w:val="24"/>
          <w:szCs w:val="24"/>
        </w:rPr>
        <w:t>Pentru a inlatura eroziunile torentiale se impun urmatoarele masuri</w:t>
      </w:r>
      <w:r w:rsidRPr="004952EC">
        <w:rPr>
          <w:rFonts w:ascii="Arial Narrow" w:hAnsi="Arial Narrow" w:cs="Tahoma"/>
          <w:sz w:val="24"/>
          <w:szCs w:val="24"/>
          <w:lang w:val="fr-FR"/>
        </w:rPr>
        <w:t>:</w:t>
      </w:r>
    </w:p>
    <w:p w:rsidR="00896DBF" w:rsidRPr="00825030" w:rsidRDefault="00896DBF" w:rsidP="00F34B5A">
      <w:pPr>
        <w:pStyle w:val="Heading2"/>
        <w:numPr>
          <w:ilvl w:val="0"/>
          <w:numId w:val="51"/>
        </w:numPr>
        <w:jc w:val="both"/>
        <w:rPr>
          <w:rFonts w:ascii="Arial Narrow" w:hAnsi="Arial Narrow" w:cs="Tahoma"/>
          <w:sz w:val="24"/>
          <w:szCs w:val="24"/>
        </w:rPr>
      </w:pPr>
      <w:r w:rsidRPr="004952EC">
        <w:rPr>
          <w:rFonts w:ascii="Arial Narrow" w:hAnsi="Arial Narrow" w:cs="Tahoma"/>
          <w:sz w:val="24"/>
          <w:szCs w:val="24"/>
          <w:lang w:val="fr-FR"/>
        </w:rPr>
        <w:t>amenajari simple prin praguri de fund din fascine precum si reimpadurirea zonelor afectate.</w:t>
      </w:r>
    </w:p>
    <w:p w:rsidR="00896DBF" w:rsidRPr="003426E8" w:rsidRDefault="00896DBF" w:rsidP="00896DBF">
      <w:pPr>
        <w:pStyle w:val="Heading2"/>
        <w:numPr>
          <w:ilvl w:val="0"/>
          <w:numId w:val="3"/>
        </w:numPr>
        <w:jc w:val="both"/>
        <w:rPr>
          <w:rFonts w:ascii="Arial Narrow" w:hAnsi="Arial Narrow" w:cs="Tahoma"/>
          <w:sz w:val="24"/>
          <w:szCs w:val="24"/>
        </w:rPr>
      </w:pPr>
      <w:r w:rsidRPr="004952EC">
        <w:rPr>
          <w:rFonts w:ascii="Arial Narrow" w:hAnsi="Arial Narrow" w:cs="Tahoma"/>
          <w:sz w:val="24"/>
          <w:szCs w:val="24"/>
          <w:lang w:val="fr-FR"/>
        </w:rPr>
        <w:t xml:space="preserve"> Un alt fenomen este inundabilitatea la viitura a vaii Drincea, care afecteaza terenurile arabile din lunca. Situatia se va remedia prin continuarea amenajarii de bazin.  </w:t>
      </w:r>
      <w:r>
        <w:rPr>
          <w:rFonts w:ascii="Arial Narrow" w:hAnsi="Arial Narrow" w:cs="Tahoma"/>
          <w:sz w:val="24"/>
          <w:szCs w:val="24"/>
        </w:rPr>
        <w:t xml:space="preserve">  </w:t>
      </w:r>
    </w:p>
    <w:p w:rsidR="00896DBF" w:rsidRPr="003426E8" w:rsidRDefault="00896DBF" w:rsidP="00896DBF">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Suprafata terenurilor degradate, neproductive la nivelul comunei este de </w:t>
      </w:r>
      <w:r>
        <w:rPr>
          <w:rFonts w:ascii="Arial Narrow" w:hAnsi="Arial Narrow" w:cs="Tahoma"/>
          <w:sz w:val="24"/>
          <w:szCs w:val="24"/>
        </w:rPr>
        <w:t>43</w:t>
      </w:r>
      <w:r w:rsidRPr="003426E8">
        <w:rPr>
          <w:rFonts w:ascii="Arial Narrow" w:hAnsi="Arial Narrow" w:cs="Tahoma"/>
          <w:sz w:val="24"/>
          <w:szCs w:val="24"/>
        </w:rPr>
        <w:t xml:space="preserve">ha. </w:t>
      </w:r>
    </w:p>
    <w:p w:rsidR="00896DBF" w:rsidRDefault="00896DBF" w:rsidP="00896DBF">
      <w:pPr>
        <w:pStyle w:val="Heading2"/>
        <w:jc w:val="both"/>
        <w:rPr>
          <w:rFonts w:ascii="Arial Narrow" w:hAnsi="Arial Narrow" w:cs="Tahoma"/>
          <w:sz w:val="24"/>
          <w:szCs w:val="24"/>
        </w:rPr>
      </w:pPr>
    </w:p>
    <w:p w:rsidR="0002184C" w:rsidRPr="003426E8" w:rsidRDefault="0002184C" w:rsidP="0002184C">
      <w:pPr>
        <w:pStyle w:val="Heading2"/>
        <w:ind w:left="0"/>
        <w:jc w:val="both"/>
        <w:rPr>
          <w:rFonts w:ascii="Arial Narrow" w:hAnsi="Arial Narrow" w:cs="Tahoma"/>
          <w:b/>
          <w:sz w:val="24"/>
          <w:szCs w:val="24"/>
        </w:rPr>
      </w:pPr>
      <w:r w:rsidRPr="003426E8">
        <w:rPr>
          <w:rFonts w:ascii="Arial Narrow" w:hAnsi="Arial Narrow" w:cs="Tahoma"/>
          <w:b/>
          <w:sz w:val="24"/>
          <w:szCs w:val="24"/>
        </w:rPr>
        <w:t xml:space="preserve">2.9.  Echipare  edilitara </w:t>
      </w:r>
    </w:p>
    <w:p w:rsidR="0002184C" w:rsidRPr="003426E8" w:rsidRDefault="0002184C" w:rsidP="0002184C">
      <w:pPr>
        <w:pStyle w:val="Heading2"/>
        <w:ind w:left="0"/>
        <w:jc w:val="both"/>
        <w:rPr>
          <w:rFonts w:ascii="Arial Narrow" w:hAnsi="Arial Narrow" w:cs="Tahoma"/>
          <w:b/>
          <w:sz w:val="24"/>
          <w:szCs w:val="24"/>
        </w:rPr>
      </w:pPr>
      <w:r w:rsidRPr="003426E8">
        <w:rPr>
          <w:rFonts w:ascii="Arial Narrow" w:hAnsi="Arial Narrow" w:cs="Tahoma"/>
          <w:b/>
          <w:sz w:val="24"/>
          <w:szCs w:val="24"/>
        </w:rPr>
        <w:t xml:space="preserve">Gospodarirea apelor </w:t>
      </w:r>
    </w:p>
    <w:p w:rsidR="0002184C" w:rsidRDefault="0002184C" w:rsidP="0002184C">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Comuna </w:t>
      </w:r>
      <w:r>
        <w:rPr>
          <w:rFonts w:ascii="Arial Narrow" w:hAnsi="Arial Narrow" w:cs="Tahoma"/>
          <w:sz w:val="24"/>
          <w:szCs w:val="24"/>
        </w:rPr>
        <w:t>Vladaia</w:t>
      </w:r>
      <w:r w:rsidRPr="003426E8">
        <w:rPr>
          <w:rFonts w:ascii="Arial Narrow" w:hAnsi="Arial Narrow" w:cs="Tahoma"/>
          <w:sz w:val="24"/>
          <w:szCs w:val="24"/>
        </w:rPr>
        <w:t xml:space="preserve"> </w:t>
      </w:r>
      <w:r>
        <w:rPr>
          <w:rFonts w:ascii="Arial Narrow" w:hAnsi="Arial Narrow" w:cs="Tahoma"/>
          <w:sz w:val="24"/>
          <w:szCs w:val="24"/>
        </w:rPr>
        <w:t xml:space="preserve">cu cele patru </w:t>
      </w:r>
      <w:r w:rsidRPr="003426E8">
        <w:rPr>
          <w:rFonts w:ascii="Arial Narrow" w:hAnsi="Arial Narrow" w:cs="Tahoma"/>
          <w:sz w:val="24"/>
          <w:szCs w:val="24"/>
        </w:rPr>
        <w:t xml:space="preserve">sate componente sunt amplasate in bazinul hidrografic al </w:t>
      </w:r>
      <w:r>
        <w:rPr>
          <w:rFonts w:ascii="Arial Narrow" w:hAnsi="Arial Narrow" w:cs="Tahoma"/>
          <w:sz w:val="24"/>
          <w:szCs w:val="24"/>
        </w:rPr>
        <w:t xml:space="preserve">vaii </w:t>
      </w:r>
      <w:r w:rsidRPr="003426E8">
        <w:rPr>
          <w:rFonts w:ascii="Arial Narrow" w:hAnsi="Arial Narrow" w:cs="Tahoma"/>
          <w:sz w:val="24"/>
          <w:szCs w:val="24"/>
        </w:rPr>
        <w:t>Dri</w:t>
      </w:r>
      <w:r>
        <w:rPr>
          <w:rFonts w:ascii="Arial Narrow" w:hAnsi="Arial Narrow" w:cs="Tahoma"/>
          <w:sz w:val="24"/>
          <w:szCs w:val="24"/>
        </w:rPr>
        <w:t>ncea</w:t>
      </w:r>
      <w:r w:rsidRPr="003426E8">
        <w:rPr>
          <w:rFonts w:ascii="Arial Narrow" w:hAnsi="Arial Narrow" w:cs="Tahoma"/>
          <w:sz w:val="24"/>
          <w:szCs w:val="24"/>
        </w:rPr>
        <w:t xml:space="preserve">, principala apa de suprafata este </w:t>
      </w:r>
      <w:r>
        <w:rPr>
          <w:rFonts w:ascii="Arial Narrow" w:hAnsi="Arial Narrow" w:cs="Tahoma"/>
          <w:sz w:val="24"/>
          <w:szCs w:val="24"/>
        </w:rPr>
        <w:t xml:space="preserve">reprezentata </w:t>
      </w:r>
      <w:r w:rsidRPr="003426E8">
        <w:rPr>
          <w:rFonts w:ascii="Arial Narrow" w:hAnsi="Arial Narrow" w:cs="Tahoma"/>
          <w:sz w:val="24"/>
          <w:szCs w:val="24"/>
        </w:rPr>
        <w:t>pr</w:t>
      </w:r>
      <w:r>
        <w:rPr>
          <w:rFonts w:ascii="Arial Narrow" w:hAnsi="Arial Narrow" w:cs="Tahoma"/>
          <w:sz w:val="24"/>
          <w:szCs w:val="24"/>
        </w:rPr>
        <w:t>in raul Drincea</w:t>
      </w:r>
      <w:r w:rsidRPr="003426E8">
        <w:rPr>
          <w:rFonts w:ascii="Arial Narrow" w:hAnsi="Arial Narrow" w:cs="Tahoma"/>
          <w:sz w:val="24"/>
          <w:szCs w:val="24"/>
        </w:rPr>
        <w:t xml:space="preserve">, </w:t>
      </w:r>
      <w:r>
        <w:rPr>
          <w:rFonts w:ascii="Arial Narrow" w:hAnsi="Arial Narrow" w:cs="Tahoma"/>
          <w:sz w:val="24"/>
          <w:szCs w:val="24"/>
        </w:rPr>
        <w:t xml:space="preserve">care strabate teritoriul </w:t>
      </w:r>
      <w:r w:rsidRPr="003426E8">
        <w:rPr>
          <w:rFonts w:ascii="Arial Narrow" w:hAnsi="Arial Narrow" w:cs="Tahoma"/>
          <w:sz w:val="24"/>
          <w:szCs w:val="24"/>
        </w:rPr>
        <w:t xml:space="preserve">in </w:t>
      </w:r>
      <w:r>
        <w:rPr>
          <w:rFonts w:ascii="Arial Narrow" w:hAnsi="Arial Narrow" w:cs="Tahoma"/>
          <w:sz w:val="24"/>
          <w:szCs w:val="24"/>
        </w:rPr>
        <w:t>coltul nord- estic</w:t>
      </w:r>
      <w:r w:rsidRPr="003426E8">
        <w:rPr>
          <w:rFonts w:ascii="Arial Narrow" w:hAnsi="Arial Narrow" w:cs="Tahoma"/>
          <w:sz w:val="24"/>
          <w:szCs w:val="24"/>
        </w:rPr>
        <w:t xml:space="preserve">, </w:t>
      </w:r>
      <w:r>
        <w:rPr>
          <w:rFonts w:ascii="Arial Narrow" w:hAnsi="Arial Narrow" w:cs="Tahoma"/>
          <w:sz w:val="24"/>
          <w:szCs w:val="24"/>
        </w:rPr>
        <w:t xml:space="preserve">care in aceasta zona are o latime cuprinsa intre 30- 50m intre versanti cu pante mici. Albia minora este  putin adincita </w:t>
      </w:r>
      <w:r w:rsidRPr="004952EC">
        <w:rPr>
          <w:rFonts w:ascii="Arial Narrow" w:hAnsi="Arial Narrow" w:cs="Tahoma"/>
          <w:sz w:val="24"/>
          <w:szCs w:val="24"/>
        </w:rPr>
        <w:t>(1-3m), cu maluri abrupte.</w:t>
      </w:r>
      <w:r>
        <w:rPr>
          <w:rFonts w:ascii="Arial Narrow" w:hAnsi="Arial Narrow" w:cs="Tahoma"/>
          <w:sz w:val="24"/>
          <w:szCs w:val="24"/>
        </w:rPr>
        <w:t xml:space="preserve"> Valea Drincea strabate teritoriul administrativ al comunei Vladaia pe cca. 2,5km.in coltul nord-vestic, la mare distanta de localitati, care sunt dezvoltate pe deal. </w:t>
      </w:r>
    </w:p>
    <w:p w:rsidR="0002184C" w:rsidRDefault="0002184C" w:rsidP="0002184C">
      <w:pPr>
        <w:pStyle w:val="Heading2"/>
        <w:ind w:left="0" w:firstLine="720"/>
        <w:jc w:val="both"/>
        <w:rPr>
          <w:rFonts w:ascii="Arial Narrow" w:hAnsi="Arial Narrow" w:cs="Tahoma"/>
          <w:sz w:val="24"/>
          <w:szCs w:val="24"/>
        </w:rPr>
      </w:pPr>
      <w:r>
        <w:rPr>
          <w:rFonts w:ascii="Arial Narrow" w:hAnsi="Arial Narrow" w:cs="Tahoma"/>
          <w:sz w:val="24"/>
          <w:szCs w:val="24"/>
        </w:rPr>
        <w:t xml:space="preserve"> Raul Drincea are i</w:t>
      </w:r>
      <w:r w:rsidRPr="004952EC">
        <w:rPr>
          <w:rFonts w:ascii="Arial Narrow" w:hAnsi="Arial Narrow" w:cs="Tahoma"/>
          <w:sz w:val="24"/>
          <w:szCs w:val="24"/>
        </w:rPr>
        <w:t>z</w:t>
      </w:r>
      <w:r>
        <w:rPr>
          <w:rFonts w:ascii="Arial Narrow" w:hAnsi="Arial Narrow" w:cs="Tahoma"/>
          <w:sz w:val="24"/>
          <w:szCs w:val="24"/>
        </w:rPr>
        <w:t>voarele in zona Piemontului Getic, are suprafata bazinului hidrografic de 943kmp, o lungime de 72km, o altitudine la izvoare de 318m si 32m la varsarea in Dunare, careia ii este tributara.</w:t>
      </w:r>
      <w:r w:rsidR="000F1535">
        <w:rPr>
          <w:rFonts w:ascii="Arial Narrow" w:hAnsi="Arial Narrow" w:cs="Tahoma"/>
          <w:sz w:val="24"/>
          <w:szCs w:val="24"/>
        </w:rPr>
        <w:t xml:space="preserve">  </w:t>
      </w:r>
    </w:p>
    <w:p w:rsidR="00896DBF" w:rsidRPr="0063411C" w:rsidRDefault="0002184C" w:rsidP="0063411C">
      <w:pPr>
        <w:rPr>
          <w:rFonts w:ascii="Arial Narrow" w:hAnsi="Arial Narrow"/>
          <w:lang w:val="ro-RO"/>
        </w:rPr>
      </w:pPr>
      <w:r>
        <w:rPr>
          <w:rFonts w:ascii="Arial Narrow" w:hAnsi="Arial Narrow"/>
          <w:lang w:val="ro-RO"/>
        </w:rPr>
        <w:t xml:space="preserve">Teritoriul comunei  este strabatut de paraie nepermanente si cursurile de apa Drincea2,Saracov si </w:t>
      </w:r>
      <w:r w:rsidR="00BC27AB">
        <w:rPr>
          <w:rFonts w:ascii="Arial Narrow" w:hAnsi="Arial Narrow"/>
          <w:lang w:val="ro-RO"/>
        </w:rPr>
        <w:t>S</w:t>
      </w:r>
      <w:r>
        <w:rPr>
          <w:rFonts w:ascii="Arial Narrow" w:hAnsi="Arial Narrow"/>
          <w:lang w:val="ro-RO"/>
        </w:rPr>
        <w:t xml:space="preserve">tircovita.    </w:t>
      </w:r>
    </w:p>
    <w:p w:rsidR="00A57770" w:rsidRDefault="00A57770" w:rsidP="00A57770">
      <w:pPr>
        <w:pStyle w:val="Heading2"/>
        <w:ind w:left="0" w:firstLine="720"/>
        <w:jc w:val="both"/>
        <w:rPr>
          <w:rFonts w:ascii="Arial Narrow" w:hAnsi="Arial Narrow" w:cs="Tahoma"/>
          <w:sz w:val="24"/>
          <w:szCs w:val="24"/>
        </w:rPr>
      </w:pPr>
      <w:r>
        <w:rPr>
          <w:rFonts w:ascii="Arial Narrow" w:hAnsi="Arial Narrow" w:cs="Tahoma"/>
          <w:sz w:val="24"/>
          <w:szCs w:val="24"/>
        </w:rPr>
        <w:t>Valea este permanenta cu oscilatii mari de debit, iar debitul multianual este de 0,457mc.sec.</w:t>
      </w:r>
    </w:p>
    <w:p w:rsidR="00A57770" w:rsidRDefault="00A57770" w:rsidP="00A57770">
      <w:pPr>
        <w:pStyle w:val="Heading2"/>
        <w:ind w:left="0" w:firstLine="720"/>
        <w:jc w:val="both"/>
        <w:rPr>
          <w:rFonts w:ascii="Arial Narrow" w:hAnsi="Arial Narrow" w:cs="Tahoma"/>
          <w:sz w:val="24"/>
          <w:szCs w:val="24"/>
        </w:rPr>
      </w:pPr>
      <w:r>
        <w:rPr>
          <w:rFonts w:ascii="Arial Narrow" w:hAnsi="Arial Narrow" w:cs="Tahoma"/>
          <w:sz w:val="24"/>
          <w:szCs w:val="24"/>
        </w:rPr>
        <w:t xml:space="preserve">Vaile afuiente au regim de curgere torential, astfel ca au creat in teritoriul comunei rape si chiar zone de prabusiri de versanti de mica amploare.      </w:t>
      </w:r>
    </w:p>
    <w:p w:rsidR="00A57770" w:rsidRPr="003426E8" w:rsidRDefault="00A57770" w:rsidP="00A57770">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Pe teritoriul comunei nu s-au executat lucrari hidrotehnice sau hidroameliorative- irigatii, combaterea eroziunii solului, desecari-desi prezenta lor in anumite zone este absolut necesara. </w:t>
      </w:r>
    </w:p>
    <w:p w:rsidR="00A57770" w:rsidRPr="003426E8" w:rsidRDefault="00A57770" w:rsidP="00A57770">
      <w:pPr>
        <w:pStyle w:val="Heading2"/>
        <w:ind w:left="0"/>
        <w:jc w:val="both"/>
        <w:rPr>
          <w:rFonts w:ascii="Arial Narrow" w:hAnsi="Arial Narrow" w:cs="Tahoma"/>
          <w:i/>
          <w:sz w:val="24"/>
          <w:szCs w:val="24"/>
        </w:rPr>
      </w:pPr>
      <w:r w:rsidRPr="003426E8">
        <w:rPr>
          <w:rFonts w:ascii="Arial Narrow" w:hAnsi="Arial Narrow" w:cs="Tahoma"/>
          <w:i/>
          <w:sz w:val="24"/>
          <w:szCs w:val="24"/>
        </w:rPr>
        <w:t xml:space="preserve">Ape subterane </w:t>
      </w:r>
    </w:p>
    <w:p w:rsidR="00A57770" w:rsidRPr="003426E8" w:rsidRDefault="00A57770" w:rsidP="00A57770">
      <w:pPr>
        <w:pStyle w:val="Heading2"/>
        <w:ind w:left="0" w:firstLine="720"/>
        <w:jc w:val="both"/>
        <w:rPr>
          <w:rFonts w:ascii="Arial Narrow" w:hAnsi="Arial Narrow" w:cs="Tahoma"/>
          <w:sz w:val="24"/>
          <w:szCs w:val="24"/>
        </w:rPr>
      </w:pPr>
      <w:r w:rsidRPr="003426E8">
        <w:rPr>
          <w:rFonts w:ascii="Arial Narrow" w:hAnsi="Arial Narrow" w:cs="Tahoma"/>
          <w:sz w:val="24"/>
          <w:szCs w:val="24"/>
        </w:rPr>
        <w:t>Acumularile acvifere se intalnesc la adancimi mici , in</w:t>
      </w:r>
      <w:r>
        <w:rPr>
          <w:rFonts w:ascii="Arial Narrow" w:hAnsi="Arial Narrow" w:cs="Tahoma"/>
          <w:sz w:val="24"/>
          <w:szCs w:val="24"/>
        </w:rPr>
        <w:t>tre</w:t>
      </w:r>
      <w:r w:rsidRPr="003426E8">
        <w:rPr>
          <w:rFonts w:ascii="Arial Narrow" w:hAnsi="Arial Narrow" w:cs="Tahoma"/>
          <w:sz w:val="24"/>
          <w:szCs w:val="24"/>
        </w:rPr>
        <w:t xml:space="preserve"> </w:t>
      </w:r>
      <w:r>
        <w:rPr>
          <w:rFonts w:ascii="Arial Narrow" w:hAnsi="Arial Narrow" w:cs="Tahoma"/>
          <w:sz w:val="24"/>
          <w:szCs w:val="24"/>
        </w:rPr>
        <w:t>10-30m, are un debit sub 0,5l/s. Apare la  zi sub forma de izvoare de versant ce pot fi captate pentru alimentarea cu apa,  ca si in cazul localitatii Stircovita.</w:t>
      </w:r>
      <w:r w:rsidRPr="003426E8">
        <w:rPr>
          <w:rFonts w:ascii="Arial Narrow" w:hAnsi="Arial Narrow" w:cs="Tahoma"/>
          <w:sz w:val="24"/>
          <w:szCs w:val="24"/>
        </w:rPr>
        <w:t xml:space="preserve">  </w:t>
      </w:r>
    </w:p>
    <w:p w:rsidR="00A57770" w:rsidRPr="003426E8" w:rsidRDefault="00A57770" w:rsidP="000F1535">
      <w:pPr>
        <w:pStyle w:val="Heading2"/>
        <w:ind w:left="0" w:firstLine="720"/>
        <w:jc w:val="both"/>
        <w:rPr>
          <w:rFonts w:ascii="Arial Narrow" w:hAnsi="Arial Narrow" w:cs="Tahoma"/>
          <w:b/>
          <w:sz w:val="24"/>
          <w:szCs w:val="24"/>
          <w:u w:val="single"/>
        </w:rPr>
      </w:pPr>
      <w:r w:rsidRPr="003426E8">
        <w:rPr>
          <w:rFonts w:ascii="Arial Narrow" w:hAnsi="Arial Narrow" w:cs="Tahoma"/>
          <w:sz w:val="24"/>
          <w:szCs w:val="24"/>
        </w:rPr>
        <w:t xml:space="preserve">Panza freatica de adancime </w:t>
      </w:r>
      <w:r>
        <w:rPr>
          <w:rFonts w:ascii="Arial Narrow" w:hAnsi="Arial Narrow" w:cs="Tahoma"/>
          <w:sz w:val="24"/>
          <w:szCs w:val="24"/>
        </w:rPr>
        <w:t xml:space="preserve">cu nivel ascensional si H= 150-300m </w:t>
      </w:r>
      <w:r w:rsidRPr="003426E8">
        <w:rPr>
          <w:rFonts w:ascii="Arial Narrow" w:hAnsi="Arial Narrow" w:cs="Tahoma"/>
          <w:sz w:val="24"/>
          <w:szCs w:val="24"/>
        </w:rPr>
        <w:t xml:space="preserve">se afla cantonata la adancimi mai mari de </w:t>
      </w:r>
      <w:r>
        <w:rPr>
          <w:rFonts w:ascii="Arial Narrow" w:hAnsi="Arial Narrow" w:cs="Tahoma"/>
          <w:sz w:val="24"/>
          <w:szCs w:val="24"/>
        </w:rPr>
        <w:t>H= 150-300m,</w:t>
      </w:r>
      <w:r w:rsidRPr="003426E8">
        <w:rPr>
          <w:rFonts w:ascii="Arial Narrow" w:hAnsi="Arial Narrow" w:cs="Tahoma"/>
          <w:sz w:val="24"/>
          <w:szCs w:val="24"/>
        </w:rPr>
        <w:t xml:space="preserve"> apa indeplinind conditiile de potabilitate si avand debite suficiente pentru satisfacerea nevoilor de apa a locuitorilor.</w:t>
      </w:r>
    </w:p>
    <w:p w:rsidR="004B3EAE" w:rsidRPr="003426E8" w:rsidRDefault="004B3EAE" w:rsidP="003426E8">
      <w:pPr>
        <w:pStyle w:val="Heading2"/>
        <w:ind w:left="0"/>
        <w:jc w:val="both"/>
        <w:rPr>
          <w:rFonts w:ascii="Arial Narrow" w:hAnsi="Arial Narrow" w:cs="Tahoma"/>
          <w:b/>
          <w:sz w:val="24"/>
          <w:szCs w:val="24"/>
        </w:rPr>
      </w:pPr>
      <w:r w:rsidRPr="003426E8">
        <w:rPr>
          <w:rFonts w:ascii="Arial Narrow" w:hAnsi="Arial Narrow" w:cs="Tahoma"/>
          <w:b/>
          <w:sz w:val="24"/>
          <w:szCs w:val="24"/>
        </w:rPr>
        <w:t>Alimentarea cu apa</w:t>
      </w:r>
    </w:p>
    <w:p w:rsidR="001E329A" w:rsidRDefault="00017FC3" w:rsidP="006A6105">
      <w:pPr>
        <w:pStyle w:val="Heading2"/>
        <w:ind w:left="0" w:firstLine="720"/>
        <w:jc w:val="both"/>
        <w:rPr>
          <w:rFonts w:ascii="Arial Narrow" w:hAnsi="Arial Narrow" w:cs="Tahoma"/>
          <w:sz w:val="24"/>
          <w:szCs w:val="24"/>
          <w:lang w:val="en-US"/>
        </w:rPr>
      </w:pPr>
      <w:r>
        <w:rPr>
          <w:rFonts w:ascii="Arial Narrow" w:hAnsi="Arial Narrow" w:cs="Tahoma"/>
          <w:sz w:val="24"/>
          <w:szCs w:val="24"/>
        </w:rPr>
        <w:t>Pentru comuna Vladaia a fost emis avizul de gospodarire a apelor  nr. 15 din 30.07. 2013, privind</w:t>
      </w:r>
      <w:r>
        <w:rPr>
          <w:rFonts w:ascii="Arial Narrow" w:hAnsi="Arial Narrow" w:cs="Tahoma"/>
          <w:sz w:val="24"/>
          <w:szCs w:val="24"/>
          <w:lang w:val="en-US"/>
        </w:rPr>
        <w:t xml:space="preserve">: </w:t>
      </w:r>
    </w:p>
    <w:p w:rsidR="000D0E36" w:rsidRDefault="00017FC3" w:rsidP="006A6105">
      <w:pPr>
        <w:pStyle w:val="Heading2"/>
        <w:ind w:left="0" w:firstLine="720"/>
        <w:jc w:val="both"/>
        <w:rPr>
          <w:rFonts w:ascii="Arial Narrow" w:hAnsi="Arial Narrow" w:cs="Tahoma"/>
          <w:b/>
          <w:sz w:val="24"/>
          <w:szCs w:val="24"/>
          <w:lang w:val="en-US"/>
        </w:rPr>
      </w:pPr>
      <w:r w:rsidRPr="00017FC3">
        <w:rPr>
          <w:rFonts w:ascii="Arial Narrow" w:hAnsi="Arial Narrow" w:cs="Tahoma"/>
          <w:b/>
          <w:sz w:val="24"/>
          <w:szCs w:val="24"/>
          <w:lang w:val="en-US"/>
        </w:rPr>
        <w:t xml:space="preserve">Sistem </w:t>
      </w:r>
      <w:r w:rsidR="000D0E36">
        <w:rPr>
          <w:rFonts w:ascii="Arial Narrow" w:hAnsi="Arial Narrow" w:cs="Tahoma"/>
          <w:b/>
          <w:sz w:val="24"/>
          <w:szCs w:val="24"/>
          <w:lang w:val="en-US"/>
        </w:rPr>
        <w:t>de alimentare cu apa in comuna Vladaia, jud. Mehedinti, satele: Vladaia si Almajel</w:t>
      </w:r>
    </w:p>
    <w:p w:rsidR="000D0E36" w:rsidRPr="000D0E36" w:rsidRDefault="000D0E36" w:rsidP="00F34B5A">
      <w:pPr>
        <w:pStyle w:val="Heading2"/>
        <w:numPr>
          <w:ilvl w:val="0"/>
          <w:numId w:val="54"/>
        </w:numPr>
        <w:jc w:val="both"/>
        <w:rPr>
          <w:rFonts w:ascii="Arial Narrow" w:hAnsi="Arial Narrow" w:cs="Tahoma"/>
          <w:sz w:val="24"/>
          <w:szCs w:val="24"/>
          <w:lang w:val="en-US"/>
        </w:rPr>
      </w:pPr>
      <w:r>
        <w:rPr>
          <w:rFonts w:ascii="Arial Narrow" w:hAnsi="Arial Narrow" w:cs="Tahoma"/>
          <w:b/>
          <w:sz w:val="24"/>
          <w:szCs w:val="24"/>
          <w:lang w:val="en-US"/>
        </w:rPr>
        <w:t xml:space="preserve">Alimentarea cu apa potabila </w:t>
      </w:r>
    </w:p>
    <w:p w:rsidR="001E329A" w:rsidRPr="001E329A" w:rsidRDefault="000D0E36" w:rsidP="000F1535">
      <w:pPr>
        <w:pStyle w:val="Heading2"/>
        <w:ind w:left="0"/>
        <w:jc w:val="both"/>
      </w:pPr>
      <w:r w:rsidRPr="000D0E36">
        <w:rPr>
          <w:rFonts w:ascii="Arial Narrow" w:hAnsi="Arial Narrow" w:cs="Tahoma"/>
          <w:sz w:val="24"/>
          <w:szCs w:val="24"/>
          <w:lang w:val="en-US"/>
        </w:rPr>
        <w:t xml:space="preserve">Debitele  </w:t>
      </w:r>
      <w:r>
        <w:rPr>
          <w:rFonts w:ascii="Arial Narrow" w:hAnsi="Arial Narrow" w:cs="Tahoma"/>
          <w:sz w:val="24"/>
          <w:szCs w:val="24"/>
          <w:lang w:val="en-US"/>
        </w:rPr>
        <w:t>caracteristice ale cerintei de apa, pentru etapa I-a, actual</w:t>
      </w:r>
      <w:r w:rsidR="004E1BF6">
        <w:rPr>
          <w:rFonts w:ascii="Arial Narrow" w:hAnsi="Arial Narrow" w:cs="Tahoma"/>
          <w:sz w:val="24"/>
          <w:szCs w:val="24"/>
          <w:lang w:val="en-US"/>
        </w:rPr>
        <w:t>a</w:t>
      </w:r>
      <w:r>
        <w:rPr>
          <w:rFonts w:ascii="Arial Narrow" w:hAnsi="Arial Narrow" w:cs="Tahoma"/>
          <w:sz w:val="24"/>
          <w:szCs w:val="24"/>
          <w:lang w:val="en-US"/>
        </w:rPr>
        <w:t>, sunt:</w:t>
      </w:r>
    </w:p>
    <w:p w:rsidR="005A3215" w:rsidRPr="001E329A" w:rsidRDefault="009178D8" w:rsidP="00F34B5A">
      <w:pPr>
        <w:pStyle w:val="Heading2"/>
        <w:numPr>
          <w:ilvl w:val="0"/>
          <w:numId w:val="51"/>
        </w:numPr>
        <w:jc w:val="both"/>
        <w:rPr>
          <w:rFonts w:ascii="Arial Narrow" w:hAnsi="Arial Narrow" w:cs="Tahoma"/>
          <w:b/>
          <w:sz w:val="24"/>
          <w:szCs w:val="24"/>
          <w:lang w:val="en-US"/>
        </w:rPr>
      </w:pPr>
      <w:r w:rsidRPr="001E329A">
        <w:rPr>
          <w:rFonts w:ascii="Arial Narrow" w:hAnsi="Arial Narrow" w:cs="Tahoma"/>
          <w:b/>
          <w:sz w:val="24"/>
          <w:szCs w:val="24"/>
          <w:lang w:val="en-US"/>
        </w:rPr>
        <w:t>p</w:t>
      </w:r>
      <w:r w:rsidR="000D0E36" w:rsidRPr="001E329A">
        <w:rPr>
          <w:rFonts w:ascii="Arial Narrow" w:hAnsi="Arial Narrow" w:cs="Tahoma"/>
          <w:b/>
          <w:sz w:val="24"/>
          <w:szCs w:val="24"/>
          <w:lang w:val="en-US"/>
        </w:rPr>
        <w:t xml:space="preserve">entru satul Vladaia   </w:t>
      </w:r>
    </w:p>
    <w:p w:rsidR="000D0E36" w:rsidRPr="000D0E36" w:rsidRDefault="000D0E36" w:rsidP="000D0E36">
      <w:pPr>
        <w:rPr>
          <w:rFonts w:ascii="Arial Narrow" w:hAnsi="Arial Narrow"/>
          <w:lang w:val="ro-RO"/>
        </w:rPr>
      </w:pPr>
      <w:r w:rsidRPr="000D0E36">
        <w:rPr>
          <w:rFonts w:ascii="Arial Narrow" w:hAnsi="Arial Narrow"/>
        </w:rPr>
        <w:t>Q zi med</w:t>
      </w:r>
      <w:r>
        <w:rPr>
          <w:rFonts w:ascii="Arial Narrow" w:hAnsi="Arial Narrow"/>
        </w:rPr>
        <w:t xml:space="preserve"> = 202,12 m</w:t>
      </w:r>
      <w:r w:rsidR="009178D8">
        <w:rPr>
          <w:rFonts w:ascii="Arial Narrow" w:hAnsi="Arial Narrow"/>
        </w:rPr>
        <w:t>c</w:t>
      </w:r>
      <w:r>
        <w:rPr>
          <w:rFonts w:ascii="Arial Narrow" w:hAnsi="Arial Narrow"/>
        </w:rPr>
        <w:t>/zi  (2,34 l/s)</w:t>
      </w:r>
    </w:p>
    <w:p w:rsidR="000D0E36" w:rsidRPr="000D0E36" w:rsidRDefault="000D0E36" w:rsidP="000D0E36">
      <w:pPr>
        <w:rPr>
          <w:rFonts w:ascii="Arial Narrow" w:hAnsi="Arial Narrow"/>
          <w:lang w:val="ro-RO"/>
        </w:rPr>
      </w:pPr>
      <w:r w:rsidRPr="000D0E36">
        <w:rPr>
          <w:rFonts w:ascii="Arial Narrow" w:hAnsi="Arial Narrow"/>
        </w:rPr>
        <w:t>Q zi m</w:t>
      </w:r>
      <w:r>
        <w:rPr>
          <w:rFonts w:ascii="Arial Narrow" w:hAnsi="Arial Narrow"/>
        </w:rPr>
        <w:t>ax = 261,42 m</w:t>
      </w:r>
      <w:r w:rsidR="009178D8">
        <w:rPr>
          <w:rFonts w:ascii="Arial Narrow" w:hAnsi="Arial Narrow"/>
        </w:rPr>
        <w:t>c</w:t>
      </w:r>
      <w:r>
        <w:rPr>
          <w:rFonts w:ascii="Arial Narrow" w:hAnsi="Arial Narrow"/>
        </w:rPr>
        <w:t>/zi  (3,03 l/s)</w:t>
      </w:r>
    </w:p>
    <w:p w:rsidR="004E1BF6" w:rsidRPr="000D0E36" w:rsidRDefault="004E1BF6" w:rsidP="004E1BF6">
      <w:pPr>
        <w:rPr>
          <w:rFonts w:ascii="Arial Narrow" w:hAnsi="Arial Narrow"/>
          <w:lang w:val="ro-RO"/>
        </w:rPr>
      </w:pPr>
      <w:r w:rsidRPr="004952EC">
        <w:rPr>
          <w:rFonts w:ascii="Arial Narrow" w:hAnsi="Arial Narrow"/>
          <w:lang w:val="fr-FR"/>
        </w:rPr>
        <w:t>Q orar max = 34,</w:t>
      </w:r>
      <w:r w:rsidR="009178D8" w:rsidRPr="004952EC">
        <w:rPr>
          <w:rFonts w:ascii="Arial Narrow" w:hAnsi="Arial Narrow"/>
          <w:lang w:val="fr-FR"/>
        </w:rPr>
        <w:t>48</w:t>
      </w:r>
      <w:r w:rsidRPr="004952EC">
        <w:rPr>
          <w:rFonts w:ascii="Arial Narrow" w:hAnsi="Arial Narrow"/>
          <w:lang w:val="fr-FR"/>
        </w:rPr>
        <w:t xml:space="preserve"> m</w:t>
      </w:r>
      <w:r w:rsidR="009178D8" w:rsidRPr="004952EC">
        <w:rPr>
          <w:rFonts w:ascii="Arial Narrow" w:hAnsi="Arial Narrow"/>
          <w:lang w:val="fr-FR"/>
        </w:rPr>
        <w:t>c</w:t>
      </w:r>
      <w:r w:rsidRPr="004952EC">
        <w:rPr>
          <w:rFonts w:ascii="Arial Narrow" w:hAnsi="Arial Narrow"/>
          <w:lang w:val="fr-FR"/>
        </w:rPr>
        <w:t>/</w:t>
      </w:r>
      <w:r w:rsidR="009178D8" w:rsidRPr="004952EC">
        <w:rPr>
          <w:rFonts w:ascii="Arial Narrow" w:hAnsi="Arial Narrow"/>
          <w:lang w:val="fr-FR"/>
        </w:rPr>
        <w:t>h</w:t>
      </w:r>
      <w:r w:rsidRPr="004952EC">
        <w:rPr>
          <w:rFonts w:ascii="Arial Narrow" w:hAnsi="Arial Narrow"/>
          <w:lang w:val="fr-FR"/>
        </w:rPr>
        <w:t xml:space="preserve">  </w:t>
      </w:r>
    </w:p>
    <w:p w:rsidR="004E1BF6" w:rsidRPr="004952EC" w:rsidRDefault="004E1BF6" w:rsidP="004E1BF6">
      <w:pPr>
        <w:rPr>
          <w:rFonts w:ascii="Arial Narrow" w:hAnsi="Arial Narrow"/>
          <w:lang w:val="fr-FR"/>
        </w:rPr>
      </w:pPr>
      <w:r w:rsidRPr="004952EC">
        <w:rPr>
          <w:rFonts w:ascii="Arial Narrow" w:hAnsi="Arial Narrow"/>
          <w:lang w:val="fr-FR"/>
        </w:rPr>
        <w:t xml:space="preserve">Q </w:t>
      </w:r>
      <w:r w:rsidR="009178D8" w:rsidRPr="004952EC">
        <w:rPr>
          <w:rFonts w:ascii="Arial Narrow" w:hAnsi="Arial Narrow"/>
          <w:lang w:val="fr-FR"/>
        </w:rPr>
        <w:t>sursa</w:t>
      </w:r>
      <w:r w:rsidRPr="004952EC">
        <w:rPr>
          <w:rFonts w:ascii="Arial Narrow" w:hAnsi="Arial Narrow"/>
          <w:lang w:val="fr-FR"/>
        </w:rPr>
        <w:t xml:space="preserve"> =</w:t>
      </w:r>
      <w:r w:rsidR="009178D8" w:rsidRPr="004952EC">
        <w:rPr>
          <w:rFonts w:ascii="Arial Narrow" w:hAnsi="Arial Narrow"/>
          <w:lang w:val="fr-FR"/>
        </w:rPr>
        <w:t xml:space="preserve"> Q ic= 315</w:t>
      </w:r>
      <w:r w:rsidRPr="004952EC">
        <w:rPr>
          <w:rFonts w:ascii="Arial Narrow" w:hAnsi="Arial Narrow"/>
          <w:lang w:val="fr-FR"/>
        </w:rPr>
        <w:t>,4 m</w:t>
      </w:r>
      <w:r w:rsidR="009178D8" w:rsidRPr="004952EC">
        <w:rPr>
          <w:rFonts w:ascii="Arial Narrow" w:hAnsi="Arial Narrow"/>
          <w:lang w:val="fr-FR"/>
        </w:rPr>
        <w:t>c</w:t>
      </w:r>
      <w:r w:rsidRPr="004952EC">
        <w:rPr>
          <w:rFonts w:ascii="Arial Narrow" w:hAnsi="Arial Narrow"/>
          <w:lang w:val="fr-FR"/>
        </w:rPr>
        <w:t>/zi  (3,</w:t>
      </w:r>
      <w:r w:rsidR="009178D8" w:rsidRPr="004952EC">
        <w:rPr>
          <w:rFonts w:ascii="Arial Narrow" w:hAnsi="Arial Narrow"/>
          <w:lang w:val="fr-FR"/>
        </w:rPr>
        <w:t>65</w:t>
      </w:r>
      <w:r w:rsidRPr="004952EC">
        <w:rPr>
          <w:rFonts w:ascii="Arial Narrow" w:hAnsi="Arial Narrow"/>
          <w:lang w:val="fr-FR"/>
        </w:rPr>
        <w:t xml:space="preserve"> l/s)</w:t>
      </w:r>
    </w:p>
    <w:p w:rsidR="00017FC3" w:rsidRPr="009178D8" w:rsidRDefault="009178D8" w:rsidP="00F34B5A">
      <w:pPr>
        <w:pStyle w:val="ListParagraph"/>
        <w:numPr>
          <w:ilvl w:val="0"/>
          <w:numId w:val="51"/>
        </w:numPr>
        <w:rPr>
          <w:rFonts w:ascii="Arial Narrow" w:hAnsi="Arial Narrow"/>
          <w:b/>
          <w:sz w:val="24"/>
          <w:szCs w:val="24"/>
        </w:rPr>
      </w:pPr>
      <w:r w:rsidRPr="009178D8">
        <w:rPr>
          <w:rFonts w:ascii="Arial Narrow" w:hAnsi="Arial Narrow"/>
          <w:b/>
          <w:sz w:val="24"/>
          <w:szCs w:val="24"/>
        </w:rPr>
        <w:lastRenderedPageBreak/>
        <w:t>pentru satul Almajel</w:t>
      </w:r>
      <w:r>
        <w:rPr>
          <w:rFonts w:ascii="Arial Narrow" w:hAnsi="Arial Narrow"/>
          <w:b/>
          <w:sz w:val="24"/>
          <w:szCs w:val="24"/>
          <w:lang w:val="en-US"/>
        </w:rPr>
        <w:t>:</w:t>
      </w:r>
    </w:p>
    <w:p w:rsidR="009178D8" w:rsidRPr="009178D8" w:rsidRDefault="009178D8" w:rsidP="009178D8">
      <w:pPr>
        <w:rPr>
          <w:rFonts w:ascii="Arial Narrow" w:hAnsi="Arial Narrow"/>
          <w:lang w:val="ro-RO"/>
        </w:rPr>
      </w:pPr>
      <w:r w:rsidRPr="009178D8">
        <w:rPr>
          <w:rFonts w:ascii="Arial Narrow" w:hAnsi="Arial Narrow"/>
        </w:rPr>
        <w:t>Q zi med = 202,</w:t>
      </w:r>
      <w:r>
        <w:rPr>
          <w:rFonts w:ascii="Arial Narrow" w:hAnsi="Arial Narrow"/>
        </w:rPr>
        <w:t>38</w:t>
      </w:r>
      <w:r w:rsidRPr="009178D8">
        <w:rPr>
          <w:rFonts w:ascii="Arial Narrow" w:hAnsi="Arial Narrow"/>
        </w:rPr>
        <w:t xml:space="preserve"> mc/zi  (2,34 l/s)</w:t>
      </w:r>
    </w:p>
    <w:p w:rsidR="009178D8" w:rsidRPr="009178D8" w:rsidRDefault="009178D8" w:rsidP="009178D8">
      <w:pPr>
        <w:rPr>
          <w:rFonts w:ascii="Arial Narrow" w:hAnsi="Arial Narrow"/>
          <w:lang w:val="ro-RO"/>
        </w:rPr>
      </w:pPr>
      <w:r w:rsidRPr="009178D8">
        <w:rPr>
          <w:rFonts w:ascii="Arial Narrow" w:hAnsi="Arial Narrow"/>
        </w:rPr>
        <w:t>Q zi max = 261,</w:t>
      </w:r>
      <w:r>
        <w:rPr>
          <w:rFonts w:ascii="Arial Narrow" w:hAnsi="Arial Narrow"/>
        </w:rPr>
        <w:t>95</w:t>
      </w:r>
      <w:r w:rsidRPr="009178D8">
        <w:rPr>
          <w:rFonts w:ascii="Arial Narrow" w:hAnsi="Arial Narrow"/>
        </w:rPr>
        <w:t xml:space="preserve"> mc/zi  (3,03 l/s)</w:t>
      </w:r>
    </w:p>
    <w:p w:rsidR="009178D8" w:rsidRPr="009178D8" w:rsidRDefault="009178D8" w:rsidP="009178D8">
      <w:pPr>
        <w:rPr>
          <w:rFonts w:ascii="Arial Narrow" w:hAnsi="Arial Narrow"/>
          <w:lang w:val="ro-RO"/>
        </w:rPr>
      </w:pPr>
      <w:r w:rsidRPr="004952EC">
        <w:rPr>
          <w:rFonts w:ascii="Arial Narrow" w:hAnsi="Arial Narrow"/>
          <w:lang w:val="fr-FR"/>
        </w:rPr>
        <w:t xml:space="preserve">Q orar max = 33,52 mc/h  </w:t>
      </w:r>
    </w:p>
    <w:p w:rsidR="009178D8" w:rsidRPr="004952EC" w:rsidRDefault="009178D8" w:rsidP="009178D8">
      <w:pPr>
        <w:rPr>
          <w:rFonts w:ascii="Arial Narrow" w:hAnsi="Arial Narrow"/>
          <w:lang w:val="fr-FR"/>
        </w:rPr>
      </w:pPr>
      <w:r w:rsidRPr="004952EC">
        <w:rPr>
          <w:rFonts w:ascii="Arial Narrow" w:hAnsi="Arial Narrow"/>
          <w:lang w:val="fr-FR"/>
        </w:rPr>
        <w:t>Q sursa = Q ic= 315,9 mc/zi  (3,66 l/s)</w:t>
      </w:r>
    </w:p>
    <w:p w:rsidR="009178D8" w:rsidRPr="004952EC" w:rsidRDefault="009178D8" w:rsidP="009178D8">
      <w:pPr>
        <w:rPr>
          <w:rFonts w:ascii="Arial Narrow" w:hAnsi="Arial Narrow"/>
          <w:lang w:val="fr-FR"/>
        </w:rPr>
      </w:pPr>
      <w:r w:rsidRPr="004952EC">
        <w:rPr>
          <w:rFonts w:ascii="Arial Narrow" w:hAnsi="Arial Narrow"/>
          <w:lang w:val="fr-FR"/>
        </w:rPr>
        <w:t>Regimul de functionare este: permanent 365 zile/an si 24 ore/zi.</w:t>
      </w:r>
    </w:p>
    <w:p w:rsidR="009178D8" w:rsidRPr="004952EC" w:rsidRDefault="009178D8" w:rsidP="009178D8">
      <w:pPr>
        <w:rPr>
          <w:rFonts w:ascii="Arial Narrow" w:hAnsi="Arial Narrow"/>
          <w:lang w:val="fr-FR"/>
        </w:rPr>
      </w:pPr>
      <w:r w:rsidRPr="004952EC">
        <w:rPr>
          <w:rFonts w:ascii="Arial Narrow" w:hAnsi="Arial Narrow"/>
          <w:lang w:val="fr-FR"/>
        </w:rPr>
        <w:t>Schema tehnologica pentru alimentarea cu apa a localitatilor va cuprinde :</w:t>
      </w:r>
    </w:p>
    <w:p w:rsidR="009178D8" w:rsidRPr="004952EC" w:rsidRDefault="009178D8" w:rsidP="009178D8">
      <w:pPr>
        <w:rPr>
          <w:rFonts w:ascii="Arial Narrow" w:hAnsi="Arial Narrow"/>
          <w:lang w:val="fr-FR"/>
        </w:rPr>
      </w:pPr>
    </w:p>
    <w:p w:rsidR="009178D8" w:rsidRDefault="009178D8" w:rsidP="009178D8">
      <w:pPr>
        <w:rPr>
          <w:rFonts w:ascii="Arial Narrow" w:hAnsi="Arial Narrow"/>
          <w:b/>
          <w:i/>
        </w:rPr>
      </w:pPr>
      <w:r w:rsidRPr="009178D8">
        <w:rPr>
          <w:rFonts w:ascii="Arial Narrow" w:hAnsi="Arial Narrow"/>
          <w:b/>
          <w:i/>
        </w:rPr>
        <w:t xml:space="preserve">pentru satul Vladaia: </w:t>
      </w:r>
    </w:p>
    <w:p w:rsidR="009178D8" w:rsidRDefault="009178D8" w:rsidP="00F34B5A">
      <w:pPr>
        <w:pStyle w:val="ListParagraph"/>
        <w:numPr>
          <w:ilvl w:val="0"/>
          <w:numId w:val="51"/>
        </w:numPr>
        <w:rPr>
          <w:rFonts w:ascii="Arial Narrow" w:hAnsi="Arial Narrow"/>
          <w:sz w:val="24"/>
          <w:szCs w:val="24"/>
        </w:rPr>
      </w:pPr>
      <w:r w:rsidRPr="009178D8">
        <w:rPr>
          <w:rFonts w:ascii="Arial Narrow" w:hAnsi="Arial Narrow"/>
          <w:b/>
          <w:i/>
          <w:sz w:val="24"/>
          <w:szCs w:val="24"/>
        </w:rPr>
        <w:t xml:space="preserve">Captarea apei subterane </w:t>
      </w:r>
      <w:r w:rsidRPr="009178D8">
        <w:rPr>
          <w:rFonts w:ascii="Arial Narrow" w:hAnsi="Arial Narrow"/>
          <w:i/>
          <w:sz w:val="24"/>
          <w:szCs w:val="24"/>
        </w:rPr>
        <w:t xml:space="preserve">– </w:t>
      </w:r>
      <w:r w:rsidRPr="00D06135">
        <w:rPr>
          <w:rFonts w:ascii="Arial Narrow" w:hAnsi="Arial Narrow"/>
          <w:sz w:val="24"/>
          <w:szCs w:val="24"/>
        </w:rPr>
        <w:t xml:space="preserve">front  de captare format dintr-un foraj hidrogeologic cu caracter de explorare –exploatare </w:t>
      </w:r>
      <w:r w:rsidR="00D06135">
        <w:rPr>
          <w:rFonts w:ascii="Arial Narrow" w:hAnsi="Arial Narrow"/>
          <w:sz w:val="24"/>
          <w:szCs w:val="24"/>
        </w:rPr>
        <w:t>cu H = 65,00m; Q = 3,65 l/s ce va fi echipat cu o electropompa submersibila  avand Qp = 3,65 l/s; Hp = 100Mca.</w:t>
      </w:r>
    </w:p>
    <w:p w:rsidR="00D06135" w:rsidRPr="00C56AB8" w:rsidRDefault="00C56AB8" w:rsidP="00F34B5A">
      <w:pPr>
        <w:pStyle w:val="ListParagraph"/>
        <w:numPr>
          <w:ilvl w:val="0"/>
          <w:numId w:val="51"/>
        </w:numPr>
        <w:rPr>
          <w:rFonts w:ascii="Arial Narrow" w:hAnsi="Arial Narrow"/>
          <w:sz w:val="24"/>
          <w:szCs w:val="24"/>
        </w:rPr>
      </w:pPr>
      <w:r>
        <w:rPr>
          <w:rFonts w:ascii="Arial Narrow" w:hAnsi="Arial Narrow"/>
          <w:b/>
          <w:i/>
          <w:sz w:val="24"/>
          <w:szCs w:val="24"/>
        </w:rPr>
        <w:t>Conducta de aductiune</w:t>
      </w:r>
      <w:r w:rsidRPr="00C56AB8">
        <w:rPr>
          <w:rFonts w:ascii="Arial Narrow" w:hAnsi="Arial Narrow"/>
          <w:sz w:val="24"/>
          <w:szCs w:val="24"/>
        </w:rPr>
        <w:t xml:space="preserve">– conducta </w:t>
      </w:r>
      <w:r>
        <w:rPr>
          <w:rFonts w:ascii="Arial Narrow" w:hAnsi="Arial Narrow"/>
          <w:sz w:val="24"/>
          <w:szCs w:val="24"/>
        </w:rPr>
        <w:t xml:space="preserve"> din PE-HD, PE 100 De 90mm, Pn 10 si lungimea L=234</w:t>
      </w:r>
      <w:r w:rsidRPr="004952EC">
        <w:rPr>
          <w:rFonts w:ascii="Arial Narrow" w:hAnsi="Arial Narrow"/>
          <w:sz w:val="24"/>
          <w:szCs w:val="24"/>
          <w:lang w:val="fr-FR"/>
        </w:rPr>
        <w:t>+24 m</w:t>
      </w:r>
    </w:p>
    <w:p w:rsidR="00C56AB8" w:rsidRPr="00C56AB8" w:rsidRDefault="00C56AB8" w:rsidP="00F34B5A">
      <w:pPr>
        <w:pStyle w:val="ListParagraph"/>
        <w:numPr>
          <w:ilvl w:val="0"/>
          <w:numId w:val="51"/>
        </w:numPr>
        <w:rPr>
          <w:rFonts w:ascii="Arial Narrow" w:hAnsi="Arial Narrow"/>
          <w:b/>
          <w:i/>
          <w:sz w:val="24"/>
          <w:szCs w:val="24"/>
        </w:rPr>
      </w:pPr>
      <w:r w:rsidRPr="00C56AB8">
        <w:rPr>
          <w:rFonts w:ascii="Arial Narrow" w:hAnsi="Arial Narrow"/>
          <w:b/>
          <w:i/>
          <w:sz w:val="24"/>
          <w:szCs w:val="24"/>
        </w:rPr>
        <w:t>Gospo</w:t>
      </w:r>
      <w:r>
        <w:rPr>
          <w:rFonts w:ascii="Arial Narrow" w:hAnsi="Arial Narrow"/>
          <w:b/>
          <w:i/>
          <w:sz w:val="24"/>
          <w:szCs w:val="24"/>
        </w:rPr>
        <w:t>daria de apa</w:t>
      </w:r>
      <w:r>
        <w:rPr>
          <w:rFonts w:ascii="Arial Narrow" w:hAnsi="Arial Narrow"/>
          <w:b/>
          <w:i/>
          <w:sz w:val="24"/>
          <w:szCs w:val="24"/>
          <w:lang w:val="en-US"/>
        </w:rPr>
        <w:t xml:space="preserve">: </w:t>
      </w:r>
    </w:p>
    <w:p w:rsidR="00C56AB8" w:rsidRPr="00C56AB8" w:rsidRDefault="00C56AB8" w:rsidP="00902DBE">
      <w:pPr>
        <w:pStyle w:val="ListParagraph"/>
        <w:numPr>
          <w:ilvl w:val="0"/>
          <w:numId w:val="3"/>
        </w:numPr>
        <w:rPr>
          <w:rFonts w:ascii="Arial Narrow" w:hAnsi="Arial Narrow"/>
          <w:sz w:val="24"/>
          <w:szCs w:val="24"/>
        </w:rPr>
      </w:pPr>
      <w:r w:rsidRPr="004952EC">
        <w:rPr>
          <w:rFonts w:ascii="Arial Narrow" w:hAnsi="Arial Narrow"/>
          <w:sz w:val="24"/>
          <w:szCs w:val="24"/>
          <w:lang w:val="fr-FR"/>
        </w:rPr>
        <w:t>Statia de tratare ce cuprinde statia de filtrare + statia de clorinare</w:t>
      </w:r>
    </w:p>
    <w:p w:rsidR="00C56AB8" w:rsidRPr="00391C4A" w:rsidRDefault="00C56AB8" w:rsidP="00902DBE">
      <w:pPr>
        <w:pStyle w:val="ListParagraph"/>
        <w:numPr>
          <w:ilvl w:val="0"/>
          <w:numId w:val="3"/>
        </w:numPr>
        <w:rPr>
          <w:rFonts w:ascii="Arial Narrow" w:hAnsi="Arial Narrow"/>
          <w:sz w:val="24"/>
          <w:szCs w:val="24"/>
        </w:rPr>
      </w:pPr>
      <w:r w:rsidRPr="004952EC">
        <w:rPr>
          <w:rFonts w:ascii="Arial Narrow" w:hAnsi="Arial Narrow"/>
          <w:sz w:val="24"/>
          <w:szCs w:val="24"/>
          <w:lang w:val="fr-FR"/>
        </w:rPr>
        <w:t>Rezervor de inmagazinare 1</w:t>
      </w:r>
      <w:r w:rsidR="00391C4A" w:rsidRPr="004952EC">
        <w:rPr>
          <w:rFonts w:ascii="Arial Narrow" w:hAnsi="Arial Narrow"/>
          <w:sz w:val="24"/>
          <w:szCs w:val="24"/>
          <w:lang w:val="fr-FR"/>
        </w:rPr>
        <w:t xml:space="preserve"> x 200mc, metallic, suprateran, de forma cilindrica.</w:t>
      </w:r>
    </w:p>
    <w:p w:rsidR="00391C4A" w:rsidRPr="00391C4A" w:rsidRDefault="00391C4A" w:rsidP="00902DBE">
      <w:pPr>
        <w:pStyle w:val="ListParagraph"/>
        <w:numPr>
          <w:ilvl w:val="0"/>
          <w:numId w:val="3"/>
        </w:numPr>
        <w:rPr>
          <w:rFonts w:ascii="Arial Narrow" w:hAnsi="Arial Narrow"/>
          <w:sz w:val="24"/>
          <w:szCs w:val="24"/>
        </w:rPr>
      </w:pPr>
      <w:r w:rsidRPr="004952EC">
        <w:rPr>
          <w:rFonts w:ascii="Arial Narrow" w:hAnsi="Arial Narrow"/>
          <w:sz w:val="24"/>
          <w:szCs w:val="24"/>
          <w:lang w:val="fr-FR"/>
        </w:rPr>
        <w:t>Statie de pompare a apei in reteaua de distributie, echipata cu un system de ridicare a presiunii Hydro MPC E3 CRE 45-2 cu pompe 2A + 1R si un vas hidrofor;</w:t>
      </w:r>
    </w:p>
    <w:p w:rsidR="00391C4A" w:rsidRPr="004952EC" w:rsidRDefault="00391C4A" w:rsidP="00391C4A">
      <w:pPr>
        <w:pStyle w:val="ListParagraph"/>
        <w:rPr>
          <w:rFonts w:ascii="Arial Narrow" w:hAnsi="Arial Narrow"/>
          <w:sz w:val="24"/>
          <w:szCs w:val="24"/>
          <w:lang w:val="fr-FR"/>
        </w:rPr>
      </w:pPr>
      <w:r w:rsidRPr="004952EC">
        <w:rPr>
          <w:rFonts w:ascii="Arial Narrow" w:hAnsi="Arial Narrow"/>
          <w:sz w:val="24"/>
          <w:szCs w:val="24"/>
          <w:lang w:val="fr-FR"/>
        </w:rPr>
        <w:t>Qmax</w:t>
      </w:r>
      <w:r w:rsidR="000E1C59" w:rsidRPr="004952EC">
        <w:rPr>
          <w:rFonts w:ascii="Arial Narrow" w:hAnsi="Arial Narrow"/>
          <w:sz w:val="24"/>
          <w:szCs w:val="24"/>
          <w:lang w:val="fr-FR"/>
        </w:rPr>
        <w:t xml:space="preserve"> exploatat = 140mc/h si Hp = 40,0 mCA.</w:t>
      </w:r>
      <w:r w:rsidRPr="004952EC">
        <w:rPr>
          <w:rFonts w:ascii="Arial Narrow" w:hAnsi="Arial Narrow"/>
          <w:sz w:val="24"/>
          <w:szCs w:val="24"/>
          <w:lang w:val="fr-FR"/>
        </w:rPr>
        <w:t xml:space="preserve">  </w:t>
      </w:r>
    </w:p>
    <w:p w:rsidR="002F2C3B" w:rsidRPr="00D458BC" w:rsidRDefault="002F2C3B" w:rsidP="00F34B5A">
      <w:pPr>
        <w:pStyle w:val="ListParagraph"/>
        <w:numPr>
          <w:ilvl w:val="0"/>
          <w:numId w:val="51"/>
        </w:numPr>
        <w:rPr>
          <w:rFonts w:ascii="Arial Narrow" w:hAnsi="Arial Narrow"/>
          <w:sz w:val="24"/>
          <w:szCs w:val="24"/>
        </w:rPr>
      </w:pPr>
      <w:r>
        <w:rPr>
          <w:rFonts w:ascii="Arial Narrow" w:hAnsi="Arial Narrow"/>
          <w:b/>
          <w:i/>
          <w:sz w:val="24"/>
          <w:szCs w:val="24"/>
        </w:rPr>
        <w:t xml:space="preserve">Reteaua de distributie </w:t>
      </w:r>
      <w:r w:rsidR="00D458BC" w:rsidRPr="00D458BC">
        <w:rPr>
          <w:rFonts w:ascii="Arial Narrow" w:hAnsi="Arial Narrow"/>
          <w:sz w:val="24"/>
          <w:szCs w:val="24"/>
        </w:rPr>
        <w:t>- conducta</w:t>
      </w:r>
      <w:r w:rsidRPr="004952EC">
        <w:rPr>
          <w:rFonts w:ascii="Arial Narrow" w:hAnsi="Arial Narrow"/>
          <w:sz w:val="24"/>
          <w:szCs w:val="24"/>
          <w:lang w:val="fr-FR"/>
        </w:rPr>
        <w:t xml:space="preserve"> </w:t>
      </w:r>
      <w:r w:rsidR="00D458BC" w:rsidRPr="004952EC">
        <w:rPr>
          <w:rFonts w:ascii="Arial Narrow" w:hAnsi="Arial Narrow"/>
          <w:sz w:val="24"/>
          <w:szCs w:val="24"/>
          <w:lang w:val="fr-FR"/>
        </w:rPr>
        <w:t xml:space="preserve"> din PEHD cu Dn = 180mm; 140 mm; 160 mm; 75 mm; 63 mm cu Ltotal = 4985,38 m.</w:t>
      </w:r>
    </w:p>
    <w:p w:rsidR="002F2C3B" w:rsidRPr="002F2C3B" w:rsidRDefault="00D458BC" w:rsidP="002F2C3B">
      <w:pPr>
        <w:pStyle w:val="ListParagraph"/>
        <w:ind w:left="1080"/>
        <w:rPr>
          <w:rFonts w:ascii="Arial Narrow" w:hAnsi="Arial Narrow"/>
          <w:sz w:val="24"/>
          <w:szCs w:val="24"/>
          <w:lang w:val="en-US"/>
        </w:rPr>
      </w:pPr>
      <w:r>
        <w:rPr>
          <w:rFonts w:ascii="Arial Narrow" w:hAnsi="Arial Narrow"/>
          <w:b/>
          <w:i/>
          <w:sz w:val="24"/>
          <w:szCs w:val="24"/>
        </w:rPr>
        <w:t>Pentru s</w:t>
      </w:r>
      <w:r w:rsidR="004C267B">
        <w:rPr>
          <w:rFonts w:ascii="Arial Narrow" w:hAnsi="Arial Narrow"/>
          <w:b/>
          <w:i/>
          <w:sz w:val="24"/>
          <w:szCs w:val="24"/>
        </w:rPr>
        <w:t>a</w:t>
      </w:r>
      <w:r>
        <w:rPr>
          <w:rFonts w:ascii="Arial Narrow" w:hAnsi="Arial Narrow"/>
          <w:b/>
          <w:i/>
          <w:sz w:val="24"/>
          <w:szCs w:val="24"/>
        </w:rPr>
        <w:t>tul Almajel</w:t>
      </w:r>
      <w:r w:rsidR="004C267B">
        <w:rPr>
          <w:rFonts w:ascii="Arial Narrow" w:hAnsi="Arial Narrow"/>
          <w:b/>
          <w:i/>
          <w:sz w:val="24"/>
          <w:szCs w:val="24"/>
          <w:lang w:val="en-US"/>
        </w:rPr>
        <w:t xml:space="preserve">:  Captarea apei subterane -  </w:t>
      </w:r>
    </w:p>
    <w:p w:rsidR="004C267B" w:rsidRPr="004952EC" w:rsidRDefault="004C267B" w:rsidP="00F34B5A">
      <w:pPr>
        <w:pStyle w:val="ListParagraph"/>
        <w:numPr>
          <w:ilvl w:val="0"/>
          <w:numId w:val="51"/>
        </w:numPr>
        <w:rPr>
          <w:rFonts w:ascii="Arial Narrow" w:hAnsi="Arial Narrow"/>
          <w:sz w:val="24"/>
          <w:szCs w:val="24"/>
          <w:lang w:val="fr-FR"/>
        </w:rPr>
      </w:pPr>
      <w:r w:rsidRPr="004952EC">
        <w:rPr>
          <w:rFonts w:ascii="Arial Narrow" w:hAnsi="Arial Narrow"/>
          <w:b/>
          <w:i/>
          <w:sz w:val="24"/>
          <w:szCs w:val="24"/>
          <w:lang w:val="fr-FR"/>
        </w:rPr>
        <w:t xml:space="preserve">Captarea apei subterane </w:t>
      </w:r>
      <w:r w:rsidRPr="004952EC">
        <w:rPr>
          <w:rFonts w:ascii="Arial Narrow" w:hAnsi="Arial Narrow"/>
          <w:sz w:val="24"/>
          <w:szCs w:val="24"/>
          <w:lang w:val="fr-FR"/>
        </w:rPr>
        <w:t>-  front  de captare format dintr-un foraj hidrogeologic cu character de explorare –exploatare cu H = 65,00m; Q = 3,66 l/s ce va fi echipat cu o electropompa submersibila avand Q = 3,66 l/s; Hp = 100Mca.</w:t>
      </w:r>
    </w:p>
    <w:p w:rsidR="00CE5253" w:rsidRPr="00CE5253" w:rsidRDefault="004C267B" w:rsidP="00F34B5A">
      <w:pPr>
        <w:pStyle w:val="ListParagraph"/>
        <w:numPr>
          <w:ilvl w:val="0"/>
          <w:numId w:val="51"/>
        </w:numPr>
        <w:jc w:val="both"/>
        <w:rPr>
          <w:rFonts w:ascii="Arial Narrow" w:hAnsi="Arial Narrow" w:cs="Tahoma"/>
          <w:sz w:val="24"/>
          <w:szCs w:val="24"/>
        </w:rPr>
      </w:pPr>
      <w:r w:rsidRPr="004952EC">
        <w:rPr>
          <w:rFonts w:ascii="Arial Narrow" w:hAnsi="Arial Narrow"/>
          <w:b/>
          <w:i/>
          <w:sz w:val="24"/>
          <w:szCs w:val="24"/>
          <w:lang w:val="fr-FR"/>
        </w:rPr>
        <w:t xml:space="preserve">Conducta de aductiune </w:t>
      </w:r>
      <w:r w:rsidR="00CE5253" w:rsidRPr="004952EC">
        <w:rPr>
          <w:rFonts w:ascii="Arial Narrow" w:hAnsi="Arial Narrow"/>
          <w:sz w:val="24"/>
          <w:szCs w:val="24"/>
          <w:lang w:val="fr-FR"/>
        </w:rPr>
        <w:t>–</w:t>
      </w:r>
      <w:r w:rsidRPr="004952EC">
        <w:rPr>
          <w:rFonts w:ascii="Arial Narrow" w:hAnsi="Arial Narrow"/>
          <w:sz w:val="24"/>
          <w:szCs w:val="24"/>
          <w:lang w:val="fr-FR"/>
        </w:rPr>
        <w:t xml:space="preserve"> </w:t>
      </w:r>
      <w:r w:rsidR="00CE5253" w:rsidRPr="004952EC">
        <w:rPr>
          <w:rFonts w:ascii="Arial Narrow" w:hAnsi="Arial Narrow"/>
          <w:sz w:val="24"/>
          <w:szCs w:val="24"/>
          <w:lang w:val="fr-FR"/>
        </w:rPr>
        <w:t>conducta din PE</w:t>
      </w:r>
      <w:r w:rsidR="00CE5253" w:rsidRPr="00CE5253">
        <w:rPr>
          <w:rFonts w:ascii="Arial Narrow" w:hAnsi="Arial Narrow" w:cs="Tahoma"/>
          <w:sz w:val="24"/>
          <w:szCs w:val="24"/>
        </w:rPr>
        <w:t>HD, PE 100</w:t>
      </w:r>
      <w:r w:rsidR="00CE5253">
        <w:rPr>
          <w:rFonts w:ascii="Arial Narrow" w:hAnsi="Arial Narrow" w:cs="Tahoma"/>
          <w:sz w:val="24"/>
          <w:szCs w:val="24"/>
        </w:rPr>
        <w:t xml:space="preserve"> De 90mm si lungimea L =32</w:t>
      </w:r>
      <w:r w:rsidR="00CE5253" w:rsidRPr="004952EC">
        <w:rPr>
          <w:rFonts w:ascii="Arial Narrow" w:hAnsi="Arial Narrow" w:cs="Tahoma"/>
          <w:sz w:val="24"/>
          <w:szCs w:val="24"/>
          <w:lang w:val="fr-FR"/>
        </w:rPr>
        <w:t>+23 m.</w:t>
      </w:r>
    </w:p>
    <w:p w:rsidR="00CE5253" w:rsidRPr="00CE5253" w:rsidRDefault="00CE5253" w:rsidP="00F34B5A">
      <w:pPr>
        <w:pStyle w:val="ListParagraph"/>
        <w:numPr>
          <w:ilvl w:val="0"/>
          <w:numId w:val="51"/>
        </w:numPr>
        <w:jc w:val="both"/>
        <w:rPr>
          <w:rFonts w:ascii="Arial Narrow" w:hAnsi="Arial Narrow" w:cs="Tahoma"/>
          <w:b/>
          <w:i/>
          <w:sz w:val="24"/>
          <w:szCs w:val="24"/>
        </w:rPr>
      </w:pPr>
      <w:r w:rsidRPr="00CE5253">
        <w:rPr>
          <w:rFonts w:ascii="Arial Narrow" w:hAnsi="Arial Narrow" w:cs="Tahoma"/>
          <w:b/>
          <w:i/>
          <w:sz w:val="24"/>
          <w:szCs w:val="24"/>
        </w:rPr>
        <w:t>Gospodaria de apa</w:t>
      </w:r>
      <w:r w:rsidRPr="00CE5253">
        <w:rPr>
          <w:rFonts w:ascii="Arial Narrow" w:hAnsi="Arial Narrow" w:cs="Tahoma"/>
          <w:b/>
          <w:i/>
          <w:sz w:val="24"/>
          <w:szCs w:val="24"/>
          <w:lang w:val="en-US"/>
        </w:rPr>
        <w:t>:</w:t>
      </w:r>
    </w:p>
    <w:p w:rsidR="00CE5253" w:rsidRPr="00CE5253" w:rsidRDefault="00CE5253" w:rsidP="00CE5253">
      <w:pPr>
        <w:pStyle w:val="ListParagraph"/>
        <w:numPr>
          <w:ilvl w:val="0"/>
          <w:numId w:val="3"/>
        </w:numPr>
        <w:jc w:val="both"/>
        <w:rPr>
          <w:rFonts w:ascii="Arial Narrow" w:hAnsi="Arial Narrow" w:cs="Tahoma"/>
          <w:sz w:val="24"/>
          <w:szCs w:val="24"/>
        </w:rPr>
      </w:pPr>
      <w:r w:rsidRPr="004952EC">
        <w:rPr>
          <w:rFonts w:ascii="Arial Narrow" w:hAnsi="Arial Narrow" w:cs="Tahoma"/>
          <w:sz w:val="24"/>
          <w:szCs w:val="24"/>
          <w:lang w:val="fr-FR"/>
        </w:rPr>
        <w:t xml:space="preserve"> Statia de tratare ce cuprinde statia de filtrare + statia de clorinare</w:t>
      </w:r>
    </w:p>
    <w:p w:rsidR="00CE5253" w:rsidRPr="00CE5253" w:rsidRDefault="00CE5253" w:rsidP="00CE5253">
      <w:pPr>
        <w:pStyle w:val="ListParagraph"/>
        <w:numPr>
          <w:ilvl w:val="0"/>
          <w:numId w:val="3"/>
        </w:numPr>
        <w:jc w:val="both"/>
        <w:rPr>
          <w:rFonts w:ascii="Arial Narrow" w:hAnsi="Arial Narrow" w:cs="Tahoma"/>
          <w:sz w:val="24"/>
          <w:szCs w:val="24"/>
        </w:rPr>
      </w:pPr>
      <w:r w:rsidRPr="004952EC">
        <w:rPr>
          <w:rFonts w:ascii="Arial Narrow" w:hAnsi="Arial Narrow" w:cs="Tahoma"/>
          <w:sz w:val="24"/>
          <w:szCs w:val="24"/>
          <w:lang w:val="fr-FR"/>
        </w:rPr>
        <w:t xml:space="preserve">Rezervor  de inmagazinare 1x200 mc, metallic, suprateran, de forma cilindrica. </w:t>
      </w:r>
    </w:p>
    <w:p w:rsidR="00544CEA" w:rsidRPr="00544CEA" w:rsidRDefault="00CE5253" w:rsidP="00544CEA">
      <w:pPr>
        <w:pStyle w:val="ListParagraph"/>
        <w:numPr>
          <w:ilvl w:val="0"/>
          <w:numId w:val="3"/>
        </w:numPr>
        <w:jc w:val="both"/>
        <w:rPr>
          <w:rFonts w:ascii="Arial Narrow" w:hAnsi="Arial Narrow" w:cs="Tahoma"/>
          <w:i/>
          <w:sz w:val="24"/>
          <w:szCs w:val="24"/>
        </w:rPr>
      </w:pPr>
      <w:r w:rsidRPr="004952EC">
        <w:rPr>
          <w:rFonts w:ascii="Arial Narrow" w:hAnsi="Arial Narrow" w:cs="Tahoma"/>
          <w:sz w:val="24"/>
          <w:szCs w:val="24"/>
          <w:lang w:val="fr-FR"/>
        </w:rPr>
        <w:t xml:space="preserve">Statie de pompare a apei in reteaua de distributie, echipata cu un  system de ridicare a presiunii Hydro MPC E3 CRE 32-5-2 cu pompe 2A+ 1R si un vas hidrofor; Q max exploatat = 96 mc/h si Hp = 45,1Mca. </w:t>
      </w:r>
    </w:p>
    <w:p w:rsidR="00B06B32" w:rsidRPr="000459ED" w:rsidRDefault="00544CEA" w:rsidP="00544CEA">
      <w:pPr>
        <w:pStyle w:val="ListParagraph"/>
        <w:numPr>
          <w:ilvl w:val="0"/>
          <w:numId w:val="3"/>
        </w:numPr>
        <w:jc w:val="both"/>
        <w:rPr>
          <w:rFonts w:ascii="Arial Narrow" w:hAnsi="Arial Narrow" w:cs="Tahoma"/>
          <w:i/>
          <w:sz w:val="24"/>
          <w:szCs w:val="24"/>
        </w:rPr>
      </w:pPr>
      <w:r w:rsidRPr="004952EC">
        <w:rPr>
          <w:rFonts w:ascii="Arial Narrow" w:hAnsi="Arial Narrow" w:cs="Tahoma"/>
          <w:b/>
          <w:i/>
          <w:sz w:val="24"/>
          <w:szCs w:val="24"/>
          <w:lang w:val="fr-FR"/>
        </w:rPr>
        <w:t xml:space="preserve">Reteaua de distributie </w:t>
      </w:r>
      <w:r w:rsidRPr="004952EC">
        <w:rPr>
          <w:rFonts w:ascii="Arial Narrow" w:hAnsi="Arial Narrow" w:cs="Tahoma"/>
          <w:sz w:val="24"/>
          <w:szCs w:val="24"/>
          <w:lang w:val="fr-FR"/>
        </w:rPr>
        <w:t xml:space="preserve">– </w:t>
      </w:r>
      <w:r w:rsidRPr="00B06B32">
        <w:rPr>
          <w:rFonts w:ascii="Arial Narrow" w:hAnsi="Arial Narrow" w:cs="Tahoma"/>
          <w:sz w:val="24"/>
          <w:szCs w:val="24"/>
        </w:rPr>
        <w:t>conducta din PEHD cu Dn= 110 mm; 180mm; 140 mm 63 mm; 75 mm cu Ltotal = 5741,71 m.</w:t>
      </w:r>
      <w:r w:rsidR="00B06B32">
        <w:rPr>
          <w:rFonts w:ascii="Arial Narrow" w:hAnsi="Arial Narrow" w:cs="Tahoma"/>
          <w:sz w:val="24"/>
          <w:szCs w:val="24"/>
        </w:rPr>
        <w:t xml:space="preserve"> </w:t>
      </w:r>
    </w:p>
    <w:p w:rsidR="000459ED" w:rsidRPr="000459ED" w:rsidRDefault="000459ED" w:rsidP="00F34B5A">
      <w:pPr>
        <w:pStyle w:val="ListParagraph"/>
        <w:numPr>
          <w:ilvl w:val="0"/>
          <w:numId w:val="51"/>
        </w:numPr>
        <w:jc w:val="both"/>
        <w:rPr>
          <w:rFonts w:ascii="Arial Narrow" w:hAnsi="Arial Narrow" w:cs="Tahoma"/>
          <w:i/>
          <w:sz w:val="24"/>
          <w:szCs w:val="24"/>
        </w:rPr>
      </w:pPr>
      <w:r w:rsidRPr="004952EC">
        <w:rPr>
          <w:rFonts w:ascii="Arial Narrow" w:hAnsi="Arial Narrow" w:cs="Tahoma"/>
          <w:i/>
          <w:sz w:val="24"/>
          <w:szCs w:val="24"/>
          <w:lang w:val="fr-FR"/>
        </w:rPr>
        <w:t>Alimentarea cu apa potabila se va extinde in etapa viitoare si</w:t>
      </w:r>
      <w:r w:rsidR="00052607" w:rsidRPr="004952EC">
        <w:rPr>
          <w:rFonts w:ascii="Arial Narrow" w:hAnsi="Arial Narrow" w:cs="Tahoma"/>
          <w:i/>
          <w:sz w:val="24"/>
          <w:szCs w:val="24"/>
          <w:lang w:val="fr-FR"/>
        </w:rPr>
        <w:t xml:space="preserve"> </w:t>
      </w:r>
      <w:r w:rsidRPr="004952EC">
        <w:rPr>
          <w:rFonts w:ascii="Arial Narrow" w:hAnsi="Arial Narrow" w:cs="Tahoma"/>
          <w:i/>
          <w:sz w:val="24"/>
          <w:szCs w:val="24"/>
          <w:lang w:val="fr-FR"/>
        </w:rPr>
        <w:t xml:space="preserve">pe celelalte strazi ale localitatii Almajel. </w:t>
      </w:r>
    </w:p>
    <w:p w:rsidR="00544CEA" w:rsidRPr="004952EC" w:rsidRDefault="00B06B32" w:rsidP="00B06B32">
      <w:pPr>
        <w:pStyle w:val="ListParagraph"/>
        <w:jc w:val="both"/>
        <w:rPr>
          <w:rFonts w:ascii="Arial Narrow" w:hAnsi="Arial Narrow" w:cs="Tahoma"/>
          <w:sz w:val="24"/>
          <w:szCs w:val="24"/>
          <w:lang w:val="fr-FR"/>
        </w:rPr>
      </w:pPr>
      <w:r w:rsidRPr="004952EC">
        <w:rPr>
          <w:rFonts w:ascii="Arial Narrow" w:hAnsi="Arial Narrow" w:cs="Tahoma"/>
          <w:b/>
          <w:i/>
          <w:sz w:val="24"/>
          <w:szCs w:val="24"/>
          <w:lang w:val="fr-FR"/>
        </w:rPr>
        <w:t xml:space="preserve">Aparatura si instalatii de masurare a debitelor de apa: </w:t>
      </w:r>
      <w:r w:rsidRPr="004952EC">
        <w:rPr>
          <w:rFonts w:ascii="Arial Narrow" w:hAnsi="Arial Narrow" w:cs="Tahoma"/>
          <w:sz w:val="24"/>
          <w:szCs w:val="24"/>
          <w:lang w:val="fr-FR"/>
        </w:rPr>
        <w:t>la fiecare foraj se va monta un apometru pentru contorizarea volumului de apa;</w:t>
      </w:r>
    </w:p>
    <w:p w:rsidR="001E329A" w:rsidRPr="004952EC" w:rsidRDefault="001E329A" w:rsidP="00B06B32">
      <w:pPr>
        <w:pStyle w:val="ListParagraph"/>
        <w:jc w:val="both"/>
        <w:rPr>
          <w:rFonts w:ascii="Arial Narrow" w:hAnsi="Arial Narrow" w:cs="Tahoma"/>
          <w:sz w:val="24"/>
          <w:szCs w:val="24"/>
          <w:lang w:val="fr-FR"/>
        </w:rPr>
      </w:pPr>
    </w:p>
    <w:p w:rsidR="001E329A" w:rsidRPr="00BC27AB" w:rsidRDefault="00B06B32" w:rsidP="001E329A">
      <w:pPr>
        <w:pStyle w:val="ListParagraph"/>
        <w:numPr>
          <w:ilvl w:val="0"/>
          <w:numId w:val="54"/>
        </w:numPr>
        <w:jc w:val="both"/>
        <w:rPr>
          <w:rFonts w:ascii="Arial Narrow" w:hAnsi="Arial Narrow" w:cs="Tahoma"/>
          <w:sz w:val="24"/>
          <w:szCs w:val="24"/>
        </w:rPr>
      </w:pPr>
      <w:r w:rsidRPr="00BC27AB">
        <w:rPr>
          <w:rFonts w:ascii="Arial Narrow" w:hAnsi="Arial Narrow" w:cs="Tahoma"/>
          <w:b/>
          <w:sz w:val="24"/>
          <w:szCs w:val="24"/>
        </w:rPr>
        <w:t>EVACUARE DE APE UZATE</w:t>
      </w:r>
      <w:r w:rsidRPr="00BC27AB">
        <w:rPr>
          <w:rFonts w:ascii="Arial Narrow" w:hAnsi="Arial Narrow" w:cs="Tahoma"/>
          <w:b/>
          <w:sz w:val="24"/>
          <w:szCs w:val="24"/>
          <w:lang w:val="fr-FR"/>
        </w:rPr>
        <w:t xml:space="preserve">: </w:t>
      </w:r>
      <w:r w:rsidRPr="00BC27AB">
        <w:rPr>
          <w:rFonts w:ascii="Arial Narrow" w:hAnsi="Arial Narrow" w:cs="Tahoma"/>
          <w:sz w:val="24"/>
          <w:szCs w:val="24"/>
          <w:lang w:val="fr-FR"/>
        </w:rPr>
        <w:t>apele uzate</w:t>
      </w:r>
      <w:r w:rsidRPr="00BC27AB">
        <w:rPr>
          <w:rFonts w:ascii="Arial Narrow" w:hAnsi="Arial Narrow" w:cs="Tahoma"/>
          <w:i/>
          <w:sz w:val="24"/>
          <w:szCs w:val="24"/>
        </w:rPr>
        <w:t xml:space="preserve">  </w:t>
      </w:r>
      <w:r w:rsidRPr="00BC27AB">
        <w:rPr>
          <w:rFonts w:ascii="Arial Narrow" w:hAnsi="Arial Narrow" w:cs="Tahoma"/>
          <w:sz w:val="24"/>
          <w:szCs w:val="24"/>
        </w:rPr>
        <w:t xml:space="preserve">menajere de la gospodariile individuale si institutiile publice </w:t>
      </w:r>
      <w:r w:rsidR="00EC7DB7" w:rsidRPr="00BC27AB">
        <w:rPr>
          <w:rFonts w:ascii="Arial Narrow" w:hAnsi="Arial Narrow" w:cs="Tahoma"/>
          <w:sz w:val="24"/>
          <w:szCs w:val="24"/>
        </w:rPr>
        <w:t xml:space="preserve">vor fi evacuate in bazine etanse vidanjabile individuale pana la realizarea sistemului centralizat de canalizare si a statiei de epurare. </w:t>
      </w:r>
    </w:p>
    <w:p w:rsidR="00770C83" w:rsidRDefault="0038722D" w:rsidP="0038722D">
      <w:pPr>
        <w:pStyle w:val="ListParagraph"/>
        <w:ind w:left="1080"/>
        <w:jc w:val="both"/>
        <w:rPr>
          <w:rFonts w:ascii="Arial Narrow" w:hAnsi="Arial Narrow" w:cs="Tahoma"/>
          <w:b/>
          <w:sz w:val="24"/>
          <w:szCs w:val="24"/>
        </w:rPr>
      </w:pPr>
      <w:r>
        <w:rPr>
          <w:rFonts w:ascii="Arial Narrow" w:hAnsi="Arial Narrow" w:cs="Tahoma"/>
          <w:b/>
          <w:sz w:val="24"/>
          <w:szCs w:val="24"/>
        </w:rPr>
        <w:t>In anul 2013 a fost emis avizul de gospodarire a apelor nr.</w:t>
      </w:r>
      <w:r>
        <w:rPr>
          <w:rFonts w:ascii="Arial Narrow" w:hAnsi="Arial Narrow" w:cs="Tahoma"/>
          <w:sz w:val="24"/>
          <w:szCs w:val="24"/>
        </w:rPr>
        <w:t xml:space="preserve"> </w:t>
      </w:r>
      <w:r w:rsidRPr="00770C83">
        <w:rPr>
          <w:rFonts w:ascii="Arial Narrow" w:hAnsi="Arial Narrow" w:cs="Tahoma"/>
          <w:b/>
          <w:sz w:val="24"/>
          <w:szCs w:val="24"/>
        </w:rPr>
        <w:t>16 din 30.07. 2013.</w:t>
      </w:r>
    </w:p>
    <w:p w:rsidR="00770C83" w:rsidRPr="00BC27AB" w:rsidRDefault="00770C83" w:rsidP="0038722D">
      <w:pPr>
        <w:pStyle w:val="ListParagraph"/>
        <w:ind w:left="1080"/>
        <w:jc w:val="both"/>
        <w:rPr>
          <w:rFonts w:ascii="Arial Narrow" w:hAnsi="Arial Narrow" w:cs="Tahoma"/>
          <w:i/>
          <w:sz w:val="24"/>
          <w:szCs w:val="24"/>
        </w:rPr>
      </w:pPr>
      <w:r>
        <w:rPr>
          <w:rFonts w:ascii="Arial Narrow" w:hAnsi="Arial Narrow" w:cs="Tahoma"/>
          <w:i/>
          <w:sz w:val="24"/>
          <w:szCs w:val="24"/>
        </w:rPr>
        <w:t>p</w:t>
      </w:r>
      <w:r w:rsidRPr="00770C83">
        <w:rPr>
          <w:rFonts w:ascii="Arial Narrow" w:hAnsi="Arial Narrow" w:cs="Tahoma"/>
          <w:i/>
          <w:sz w:val="24"/>
          <w:szCs w:val="24"/>
        </w:rPr>
        <w:t xml:space="preserve">rivind investitia </w:t>
      </w:r>
      <w:r w:rsidRPr="00BC27AB">
        <w:rPr>
          <w:rFonts w:ascii="Arial Narrow" w:hAnsi="Arial Narrow" w:cs="Tahoma"/>
          <w:i/>
          <w:sz w:val="24"/>
          <w:szCs w:val="24"/>
        </w:rPr>
        <w:t>:</w:t>
      </w:r>
    </w:p>
    <w:p w:rsidR="00770C83" w:rsidRPr="00BC27AB" w:rsidRDefault="00770C83" w:rsidP="0038722D">
      <w:pPr>
        <w:pStyle w:val="ListParagraph"/>
        <w:ind w:left="1080"/>
        <w:jc w:val="both"/>
        <w:rPr>
          <w:rFonts w:ascii="Arial Narrow" w:hAnsi="Arial Narrow" w:cs="Tahoma"/>
          <w:b/>
          <w:sz w:val="24"/>
          <w:szCs w:val="24"/>
        </w:rPr>
      </w:pPr>
      <w:r w:rsidRPr="00BC27AB">
        <w:rPr>
          <w:rFonts w:ascii="Arial Narrow" w:hAnsi="Arial Narrow" w:cs="Tahoma"/>
          <w:b/>
          <w:sz w:val="24"/>
          <w:szCs w:val="24"/>
        </w:rPr>
        <w:t>Infiintare   sistem de canalizare si statie de epurare in comuna Vladaia, judetul Mehedinti, satele Vladaia si Almajel.</w:t>
      </w:r>
    </w:p>
    <w:p w:rsidR="00770C83" w:rsidRPr="004952EC" w:rsidRDefault="00770C83" w:rsidP="00F34B5A">
      <w:pPr>
        <w:pStyle w:val="ListParagraph"/>
        <w:numPr>
          <w:ilvl w:val="0"/>
          <w:numId w:val="51"/>
        </w:numPr>
        <w:jc w:val="both"/>
        <w:rPr>
          <w:rFonts w:ascii="Arial Narrow" w:hAnsi="Arial Narrow" w:cs="Tahoma"/>
          <w:b/>
          <w:sz w:val="24"/>
          <w:szCs w:val="24"/>
          <w:lang w:val="fr-FR"/>
        </w:rPr>
      </w:pPr>
      <w:r w:rsidRPr="004952EC">
        <w:rPr>
          <w:rFonts w:ascii="Arial Narrow" w:hAnsi="Arial Narrow" w:cs="Tahoma"/>
          <w:b/>
          <w:sz w:val="24"/>
          <w:szCs w:val="24"/>
          <w:lang w:val="fr-FR"/>
        </w:rPr>
        <w:t xml:space="preserve">CANALIZARE  SI  EPURARE  APE UZATE  MENAJERE </w:t>
      </w:r>
    </w:p>
    <w:p w:rsidR="00770C83" w:rsidRPr="004952EC" w:rsidRDefault="00770C83" w:rsidP="00770C83">
      <w:pPr>
        <w:pStyle w:val="ListParagraph"/>
        <w:ind w:left="1080"/>
        <w:jc w:val="both"/>
        <w:rPr>
          <w:rFonts w:ascii="Arial Narrow" w:hAnsi="Arial Narrow" w:cs="Tahoma"/>
          <w:sz w:val="24"/>
          <w:szCs w:val="24"/>
          <w:lang w:val="fr-FR"/>
        </w:rPr>
      </w:pPr>
      <w:r w:rsidRPr="004952EC">
        <w:rPr>
          <w:rFonts w:ascii="Arial Narrow" w:hAnsi="Arial Narrow" w:cs="Tahoma"/>
          <w:sz w:val="24"/>
          <w:szCs w:val="24"/>
          <w:lang w:val="fr-FR"/>
        </w:rPr>
        <w:t>Debitele  caracteristice de ape uzate menajere, pentru satele Vladaia si Almajel pentru etapa actual sunt:</w:t>
      </w:r>
    </w:p>
    <w:p w:rsidR="00770C83" w:rsidRDefault="008C2D82" w:rsidP="00770C83">
      <w:pPr>
        <w:pStyle w:val="ListParagraph"/>
        <w:ind w:left="1080"/>
        <w:jc w:val="both"/>
        <w:rPr>
          <w:rFonts w:ascii="Arial Narrow" w:hAnsi="Arial Narrow" w:cs="Tahoma"/>
          <w:sz w:val="24"/>
          <w:szCs w:val="24"/>
          <w:lang w:val="en-US"/>
        </w:rPr>
      </w:pPr>
      <w:r w:rsidRPr="004952EC">
        <w:rPr>
          <w:rFonts w:ascii="Arial Narrow" w:hAnsi="Arial Narrow" w:cs="Tahoma"/>
          <w:sz w:val="24"/>
          <w:szCs w:val="24"/>
          <w:lang w:val="fr-FR"/>
        </w:rPr>
        <w:t xml:space="preserve">            </w:t>
      </w:r>
      <w:r>
        <w:rPr>
          <w:rFonts w:ascii="Arial Narrow" w:hAnsi="Arial Narrow" w:cs="Tahoma"/>
          <w:sz w:val="24"/>
          <w:szCs w:val="24"/>
          <w:lang w:val="en-US"/>
        </w:rPr>
        <w:t>Q</w:t>
      </w:r>
      <w:r w:rsidR="00286225">
        <w:rPr>
          <w:rFonts w:ascii="Arial Narrow" w:hAnsi="Arial Narrow" w:cs="Tahoma"/>
          <w:sz w:val="24"/>
          <w:szCs w:val="24"/>
          <w:lang w:val="en-US"/>
        </w:rPr>
        <w:t xml:space="preserve"> </w:t>
      </w:r>
      <w:r>
        <w:rPr>
          <w:rFonts w:ascii="Arial Narrow" w:hAnsi="Arial Narrow" w:cs="Tahoma"/>
          <w:sz w:val="24"/>
          <w:szCs w:val="24"/>
          <w:lang w:val="en-US"/>
        </w:rPr>
        <w:t>uz zi max = 441,85 mc/zi (5,11 l/s)</w:t>
      </w:r>
    </w:p>
    <w:p w:rsidR="00286225" w:rsidRDefault="008C2D82" w:rsidP="00286225">
      <w:pPr>
        <w:pStyle w:val="ListParagraph"/>
        <w:ind w:left="1080"/>
        <w:jc w:val="both"/>
        <w:rPr>
          <w:rFonts w:ascii="Arial Narrow" w:hAnsi="Arial Narrow" w:cs="Tahoma"/>
          <w:sz w:val="24"/>
          <w:szCs w:val="24"/>
          <w:lang w:val="en-US"/>
        </w:rPr>
      </w:pPr>
      <w:r>
        <w:rPr>
          <w:rFonts w:ascii="Arial Narrow" w:hAnsi="Arial Narrow" w:cs="Tahoma"/>
          <w:sz w:val="24"/>
          <w:szCs w:val="24"/>
          <w:lang w:val="en-US"/>
        </w:rPr>
        <w:t xml:space="preserve">       </w:t>
      </w:r>
      <w:r w:rsidR="00286225">
        <w:rPr>
          <w:rFonts w:ascii="Arial Narrow" w:hAnsi="Arial Narrow" w:cs="Tahoma"/>
          <w:sz w:val="24"/>
          <w:szCs w:val="24"/>
          <w:lang w:val="en-US"/>
        </w:rPr>
        <w:t xml:space="preserve">     Q uz zi med = 341,50 mc/zi (3,95 l/s)</w:t>
      </w:r>
    </w:p>
    <w:p w:rsidR="00286225" w:rsidRDefault="00286225" w:rsidP="00286225">
      <w:pPr>
        <w:pStyle w:val="ListParagraph"/>
        <w:ind w:left="1080"/>
        <w:jc w:val="both"/>
        <w:rPr>
          <w:rFonts w:ascii="Arial Narrow" w:hAnsi="Arial Narrow" w:cs="Tahoma"/>
          <w:sz w:val="24"/>
          <w:szCs w:val="24"/>
          <w:lang w:val="en-US"/>
        </w:rPr>
      </w:pPr>
      <w:r>
        <w:rPr>
          <w:rFonts w:ascii="Arial Narrow" w:hAnsi="Arial Narrow" w:cs="Tahoma"/>
          <w:sz w:val="24"/>
          <w:szCs w:val="24"/>
          <w:lang w:val="en-US"/>
        </w:rPr>
        <w:t xml:space="preserve">            Q uz orar max = 68,00 mc/zi (18,89 l/s)</w:t>
      </w:r>
    </w:p>
    <w:p w:rsidR="00286225" w:rsidRPr="004952EC" w:rsidRDefault="00286225" w:rsidP="00286225">
      <w:pPr>
        <w:pStyle w:val="ListParagraph"/>
        <w:ind w:left="1080"/>
        <w:jc w:val="both"/>
        <w:rPr>
          <w:rFonts w:ascii="Arial Narrow" w:hAnsi="Arial Narrow" w:cs="Tahoma"/>
          <w:sz w:val="24"/>
          <w:szCs w:val="24"/>
          <w:lang w:val="fr-FR"/>
        </w:rPr>
      </w:pPr>
      <w:r w:rsidRPr="004952EC">
        <w:rPr>
          <w:rFonts w:ascii="Arial Narrow" w:hAnsi="Arial Narrow" w:cs="Tahoma"/>
          <w:b/>
          <w:sz w:val="24"/>
          <w:szCs w:val="24"/>
          <w:lang w:val="fr-FR"/>
        </w:rPr>
        <w:lastRenderedPageBreak/>
        <w:t xml:space="preserve">Reteaua de canalizare  </w:t>
      </w:r>
      <w:r w:rsidRPr="004952EC">
        <w:rPr>
          <w:rFonts w:ascii="Arial Narrow" w:hAnsi="Arial Narrow" w:cs="Tahoma"/>
          <w:sz w:val="24"/>
          <w:szCs w:val="24"/>
          <w:lang w:val="fr-FR"/>
        </w:rPr>
        <w:t xml:space="preserve">proiectata – prin pompare si gravitational spre amplasamentul statiei de epurare, este din conducta tip PP Multistrat cu lungimea totala L= 13613,00 m avand: </w:t>
      </w:r>
    </w:p>
    <w:p w:rsidR="00286225" w:rsidRPr="00286225" w:rsidRDefault="00286225" w:rsidP="00286225">
      <w:pPr>
        <w:pStyle w:val="ListParagraph"/>
        <w:numPr>
          <w:ilvl w:val="0"/>
          <w:numId w:val="3"/>
        </w:numPr>
        <w:jc w:val="both"/>
        <w:rPr>
          <w:rFonts w:ascii="Arial Narrow" w:hAnsi="Arial Narrow" w:cs="Tahoma"/>
          <w:sz w:val="24"/>
          <w:szCs w:val="24"/>
        </w:rPr>
      </w:pPr>
      <w:r>
        <w:rPr>
          <w:rFonts w:ascii="Arial Narrow" w:hAnsi="Arial Narrow" w:cs="Tahoma"/>
          <w:sz w:val="24"/>
          <w:szCs w:val="24"/>
          <w:lang w:val="en-US"/>
        </w:rPr>
        <w:t>Diametrul Dn = 250 mm, lungimea L= 5518</w:t>
      </w:r>
      <w:r w:rsidR="00677066">
        <w:rPr>
          <w:rFonts w:ascii="Arial Narrow" w:hAnsi="Arial Narrow" w:cs="Tahoma"/>
          <w:sz w:val="24"/>
          <w:szCs w:val="24"/>
          <w:lang w:val="en-US"/>
        </w:rPr>
        <w:t xml:space="preserve"> m</w:t>
      </w:r>
      <w:r>
        <w:rPr>
          <w:rFonts w:ascii="Arial Narrow" w:hAnsi="Arial Narrow" w:cs="Tahoma"/>
          <w:sz w:val="24"/>
          <w:szCs w:val="24"/>
          <w:lang w:val="en-US"/>
        </w:rPr>
        <w:t>.</w:t>
      </w:r>
    </w:p>
    <w:p w:rsidR="00286225" w:rsidRPr="00286225" w:rsidRDefault="00286225" w:rsidP="00286225">
      <w:pPr>
        <w:pStyle w:val="ListParagraph"/>
        <w:numPr>
          <w:ilvl w:val="0"/>
          <w:numId w:val="3"/>
        </w:numPr>
        <w:jc w:val="both"/>
        <w:rPr>
          <w:rFonts w:ascii="Arial Narrow" w:hAnsi="Arial Narrow" w:cs="Tahoma"/>
          <w:sz w:val="24"/>
          <w:szCs w:val="24"/>
        </w:rPr>
      </w:pPr>
      <w:r w:rsidRPr="00286225">
        <w:rPr>
          <w:rFonts w:ascii="Arial Narrow" w:hAnsi="Arial Narrow" w:cs="Tahoma"/>
          <w:sz w:val="24"/>
          <w:szCs w:val="24"/>
        </w:rPr>
        <w:t xml:space="preserve">Diametrul Dn = 315 mm, lungimea L = 6388 m. </w:t>
      </w:r>
    </w:p>
    <w:p w:rsidR="00677066" w:rsidRPr="001E329A" w:rsidRDefault="001E329A" w:rsidP="001E329A">
      <w:pPr>
        <w:jc w:val="both"/>
        <w:rPr>
          <w:rFonts w:ascii="Arial Narrow" w:hAnsi="Arial Narrow" w:cs="Tahoma"/>
        </w:rPr>
      </w:pPr>
      <w:r>
        <w:rPr>
          <w:rFonts w:ascii="Arial Narrow" w:hAnsi="Arial Narrow" w:cs="Tahoma"/>
        </w:rPr>
        <w:t xml:space="preserve">      -     </w:t>
      </w:r>
      <w:r w:rsidR="00677066" w:rsidRPr="001E329A">
        <w:rPr>
          <w:rFonts w:ascii="Arial Narrow" w:hAnsi="Arial Narrow" w:cs="Tahoma"/>
        </w:rPr>
        <w:t xml:space="preserve">Diametrul Dn = 250 mm, lungimea L = 1707 m. </w:t>
      </w:r>
    </w:p>
    <w:p w:rsidR="00677066" w:rsidRPr="004952EC" w:rsidRDefault="00677066" w:rsidP="00677066">
      <w:pPr>
        <w:jc w:val="both"/>
        <w:rPr>
          <w:rFonts w:ascii="Arial Narrow" w:hAnsi="Arial Narrow" w:cs="Tahoma"/>
          <w:i/>
          <w:lang w:val="fr-FR"/>
        </w:rPr>
      </w:pPr>
      <w:r w:rsidRPr="00677066">
        <w:rPr>
          <w:rFonts w:ascii="Arial Narrow" w:hAnsi="Arial Narrow" w:cs="Tahoma"/>
          <w:b/>
        </w:rPr>
        <w:t xml:space="preserve">    </w:t>
      </w:r>
      <w:r w:rsidRPr="004952EC">
        <w:rPr>
          <w:rFonts w:ascii="Arial Narrow" w:hAnsi="Arial Narrow" w:cs="Tahoma"/>
          <w:b/>
          <w:lang w:val="fr-FR"/>
        </w:rPr>
        <w:t xml:space="preserve">Statie de pompare ape uzate SPAU1 </w:t>
      </w:r>
      <w:r w:rsidRPr="004952EC">
        <w:rPr>
          <w:rFonts w:ascii="Arial Narrow" w:hAnsi="Arial Narrow" w:cs="Tahoma"/>
          <w:lang w:val="fr-FR"/>
        </w:rPr>
        <w:t xml:space="preserve">echipata cu 1A+ 1R pompe submersibile avand  Q = 16,5 l/s si H =40m </w:t>
      </w:r>
      <w:r w:rsidRPr="004952EC">
        <w:rPr>
          <w:rFonts w:ascii="Arial Narrow" w:hAnsi="Arial Narrow" w:cs="Tahoma"/>
          <w:i/>
          <w:lang w:val="fr-FR"/>
        </w:rPr>
        <w:t>pentru localitatea Almajel</w:t>
      </w:r>
    </w:p>
    <w:p w:rsidR="000628CB" w:rsidRPr="00677066" w:rsidRDefault="00677066" w:rsidP="00677066">
      <w:pPr>
        <w:jc w:val="both"/>
        <w:rPr>
          <w:rFonts w:ascii="Arial Narrow" w:hAnsi="Arial Narrow" w:cs="Tahoma"/>
          <w:i/>
          <w:lang w:val="ro-RO"/>
        </w:rPr>
      </w:pPr>
      <w:r w:rsidRPr="004952EC">
        <w:rPr>
          <w:rFonts w:ascii="Arial Narrow" w:hAnsi="Arial Narrow" w:cs="Tahoma"/>
          <w:i/>
          <w:lang w:val="fr-FR"/>
        </w:rPr>
        <w:t xml:space="preserve">    </w:t>
      </w:r>
      <w:r w:rsidRPr="004952EC">
        <w:rPr>
          <w:rFonts w:ascii="Arial Narrow" w:hAnsi="Arial Narrow" w:cs="Tahoma"/>
          <w:b/>
          <w:lang w:val="fr-FR"/>
        </w:rPr>
        <w:t xml:space="preserve"> Statie de pompare ape uzate SPAU2 </w:t>
      </w:r>
      <w:r w:rsidRPr="004952EC">
        <w:rPr>
          <w:rFonts w:ascii="Arial Narrow" w:hAnsi="Arial Narrow" w:cs="Tahoma"/>
          <w:lang w:val="fr-FR"/>
        </w:rPr>
        <w:t xml:space="preserve">echipata cu 1A+ 1R pompe submersibile avand  Q = 20,0 l/s si H = 15m </w:t>
      </w:r>
      <w:r w:rsidRPr="004952EC">
        <w:rPr>
          <w:rFonts w:ascii="Arial Narrow" w:hAnsi="Arial Narrow" w:cs="Tahoma"/>
          <w:i/>
          <w:lang w:val="fr-FR"/>
        </w:rPr>
        <w:t>pentru localitatea Vladaia.</w:t>
      </w:r>
    </w:p>
    <w:p w:rsidR="00A46D55" w:rsidRPr="004952EC" w:rsidRDefault="00677066" w:rsidP="00677066">
      <w:pPr>
        <w:jc w:val="both"/>
        <w:rPr>
          <w:rFonts w:ascii="Arial Narrow" w:hAnsi="Arial Narrow" w:cs="Tahoma"/>
          <w:lang w:val="ro-RO"/>
        </w:rPr>
      </w:pPr>
      <w:r w:rsidRPr="004952EC">
        <w:rPr>
          <w:rFonts w:ascii="Arial Narrow" w:hAnsi="Arial Narrow" w:cs="Tahoma"/>
          <w:i/>
          <w:lang w:val="ro-RO"/>
        </w:rPr>
        <w:t xml:space="preserve">. </w:t>
      </w:r>
      <w:r w:rsidRPr="004952EC">
        <w:rPr>
          <w:rFonts w:ascii="Arial Narrow" w:hAnsi="Arial Narrow" w:cs="Tahoma"/>
          <w:b/>
          <w:lang w:val="ro-RO"/>
        </w:rPr>
        <w:t xml:space="preserve">Statie de epurare mecano- biologica  </w:t>
      </w:r>
      <w:r w:rsidRPr="004952EC">
        <w:rPr>
          <w:rFonts w:ascii="Arial Narrow" w:hAnsi="Arial Narrow" w:cs="Tahoma"/>
          <w:lang w:val="ro-RO"/>
        </w:rPr>
        <w:t xml:space="preserve">cu debitele caracteristice </w:t>
      </w:r>
      <w:r w:rsidRPr="004952EC">
        <w:rPr>
          <w:rFonts w:ascii="Arial Narrow" w:hAnsi="Arial Narrow" w:cs="Tahoma"/>
          <w:b/>
          <w:lang w:val="ro-RO"/>
        </w:rPr>
        <w:t xml:space="preserve"> </w:t>
      </w:r>
      <w:r w:rsidRPr="004952EC">
        <w:rPr>
          <w:rFonts w:ascii="Arial Narrow" w:hAnsi="Arial Narrow" w:cs="Tahoma"/>
          <w:lang w:val="ro-RO"/>
        </w:rPr>
        <w:t>modului de epurare</w:t>
      </w:r>
      <w:r w:rsidR="00E55EAC" w:rsidRPr="004952EC">
        <w:rPr>
          <w:rFonts w:ascii="Arial Narrow" w:hAnsi="Arial Narrow" w:cs="Tahoma"/>
          <w:lang w:val="ro-RO"/>
        </w:rPr>
        <w:t xml:space="preserve"> </w:t>
      </w:r>
      <w:r w:rsidRPr="004952EC">
        <w:rPr>
          <w:rFonts w:ascii="Arial Narrow" w:hAnsi="Arial Narrow" w:cs="Tahoma"/>
          <w:lang w:val="ro-RO"/>
        </w:rPr>
        <w:t>tip 275 mc/zi sunt urmatoarele</w:t>
      </w:r>
      <w:r w:rsidR="00A46D55" w:rsidRPr="004952EC">
        <w:rPr>
          <w:rFonts w:ascii="Arial Narrow" w:hAnsi="Arial Narrow" w:cs="Tahoma"/>
          <w:lang w:val="ro-RO"/>
        </w:rPr>
        <w:t>:</w:t>
      </w:r>
    </w:p>
    <w:p w:rsidR="003E26E9" w:rsidRPr="004952EC" w:rsidRDefault="00C44ABA" w:rsidP="00677066">
      <w:pPr>
        <w:jc w:val="both"/>
        <w:rPr>
          <w:rFonts w:ascii="Arial Narrow" w:hAnsi="Arial Narrow" w:cs="Tahoma"/>
          <w:lang w:val="ro-RO"/>
        </w:rPr>
      </w:pPr>
      <w:r w:rsidRPr="004952EC">
        <w:rPr>
          <w:rFonts w:ascii="Arial Narrow" w:hAnsi="Arial Narrow" w:cs="Tahoma"/>
          <w:lang w:val="ro-RO"/>
        </w:rPr>
        <w:t xml:space="preserve">    Q uz zi </w:t>
      </w:r>
      <w:r w:rsidR="00A704D8" w:rsidRPr="004952EC">
        <w:rPr>
          <w:rFonts w:ascii="Arial Narrow" w:hAnsi="Arial Narrow" w:cs="Tahoma"/>
          <w:lang w:val="ro-RO"/>
        </w:rPr>
        <w:t>max = 357 mc/zi (4,14 l/s)</w:t>
      </w:r>
      <w:r w:rsidR="00B93D56" w:rsidRPr="004952EC">
        <w:rPr>
          <w:rFonts w:ascii="Arial Narrow" w:hAnsi="Arial Narrow" w:cs="Tahoma"/>
          <w:lang w:val="ro-RO"/>
        </w:rPr>
        <w:t>;</w:t>
      </w:r>
    </w:p>
    <w:p w:rsidR="00712DE6" w:rsidRDefault="00712DE6" w:rsidP="00712DE6">
      <w:pPr>
        <w:jc w:val="both"/>
        <w:rPr>
          <w:rFonts w:ascii="Arial Narrow" w:hAnsi="Arial Narrow" w:cs="Tahoma"/>
        </w:rPr>
      </w:pPr>
      <w:r>
        <w:rPr>
          <w:rFonts w:ascii="Arial Narrow" w:hAnsi="Arial Narrow" w:cs="Tahoma"/>
          <w:lang w:val="ro-RO"/>
        </w:rPr>
        <w:t xml:space="preserve">    </w:t>
      </w:r>
      <w:r>
        <w:rPr>
          <w:rFonts w:ascii="Arial Narrow" w:hAnsi="Arial Narrow" w:cs="Tahoma"/>
        </w:rPr>
        <w:t>Q uz zi med = 275 mc/zi (3,18 l/s);</w:t>
      </w:r>
    </w:p>
    <w:p w:rsidR="00712DE6" w:rsidRPr="004952EC" w:rsidRDefault="00712DE6" w:rsidP="00712DE6">
      <w:pPr>
        <w:jc w:val="both"/>
        <w:rPr>
          <w:rFonts w:ascii="Arial Narrow" w:hAnsi="Arial Narrow" w:cs="Tahoma"/>
          <w:lang w:val="ro-RO"/>
        </w:rPr>
      </w:pPr>
      <w:r>
        <w:rPr>
          <w:rFonts w:ascii="Arial Narrow" w:hAnsi="Arial Narrow" w:cs="Tahoma"/>
          <w:lang w:val="ro-RO"/>
        </w:rPr>
        <w:t xml:space="preserve">    </w:t>
      </w:r>
      <w:r w:rsidRPr="004952EC">
        <w:rPr>
          <w:rFonts w:ascii="Arial Narrow" w:hAnsi="Arial Narrow" w:cs="Tahoma"/>
          <w:lang w:val="ro-RO"/>
        </w:rPr>
        <w:t>Q uz zi min  =   82,5 mc/zi (0,95 l/s);</w:t>
      </w:r>
    </w:p>
    <w:p w:rsidR="00EB046F" w:rsidRPr="004952EC" w:rsidRDefault="00712DE6" w:rsidP="00677066">
      <w:pPr>
        <w:jc w:val="both"/>
        <w:rPr>
          <w:rFonts w:ascii="Arial Narrow" w:hAnsi="Arial Narrow" w:cs="Tahoma"/>
          <w:lang w:val="ro-RO"/>
        </w:rPr>
      </w:pPr>
      <w:r>
        <w:rPr>
          <w:rFonts w:ascii="Arial Narrow" w:hAnsi="Arial Narrow" w:cs="Tahoma"/>
          <w:lang w:val="ro-RO"/>
        </w:rPr>
        <w:t xml:space="preserve">Pentru etapa actuala </w:t>
      </w:r>
      <w:r w:rsidRPr="004952EC">
        <w:rPr>
          <w:rFonts w:ascii="Arial Narrow" w:hAnsi="Arial Narrow" w:cs="Tahoma"/>
          <w:lang w:val="ro-RO"/>
        </w:rPr>
        <w:t xml:space="preserve">( in viitor va fi extinsa capacitatea statiei de epurare prin montarea a inca doua module de epurare mecano biologica de cate 225 mc/zi). </w:t>
      </w:r>
    </w:p>
    <w:p w:rsidR="00712DE6" w:rsidRPr="004952EC" w:rsidRDefault="00712DE6" w:rsidP="00677066">
      <w:pPr>
        <w:jc w:val="both"/>
        <w:rPr>
          <w:rFonts w:ascii="Arial Narrow" w:hAnsi="Arial Narrow" w:cs="Tahoma"/>
          <w:lang w:val="fr-FR"/>
        </w:rPr>
      </w:pPr>
      <w:r w:rsidRPr="004952EC">
        <w:rPr>
          <w:rFonts w:ascii="Arial Narrow" w:hAnsi="Arial Narrow" w:cs="Tahoma"/>
          <w:lang w:val="ro-RO"/>
        </w:rPr>
        <w:t xml:space="preserve">   </w:t>
      </w:r>
      <w:r w:rsidRPr="004952EC">
        <w:rPr>
          <w:rFonts w:ascii="Arial Narrow" w:hAnsi="Arial Narrow" w:cs="Tahoma"/>
          <w:lang w:val="fr-FR"/>
        </w:rPr>
        <w:t>Statia de epurare va cuprinde:</w:t>
      </w:r>
    </w:p>
    <w:p w:rsidR="00712DE6" w:rsidRPr="004952EC" w:rsidRDefault="00712DE6" w:rsidP="00677066">
      <w:pPr>
        <w:jc w:val="both"/>
        <w:rPr>
          <w:rFonts w:ascii="Arial Narrow" w:hAnsi="Arial Narrow" w:cs="Tahoma"/>
          <w:lang w:val="fr-FR"/>
        </w:rPr>
      </w:pPr>
      <w:r w:rsidRPr="004952EC">
        <w:rPr>
          <w:rFonts w:ascii="Arial Narrow" w:hAnsi="Arial Narrow" w:cs="Tahoma"/>
          <w:lang w:val="fr-FR"/>
        </w:rPr>
        <w:t xml:space="preserve">- </w:t>
      </w:r>
      <w:r w:rsidR="00A871A6" w:rsidRPr="004952EC">
        <w:rPr>
          <w:rFonts w:ascii="Arial Narrow" w:hAnsi="Arial Narrow" w:cs="Tahoma"/>
          <w:lang w:val="fr-FR"/>
        </w:rPr>
        <w:t xml:space="preserve"> </w:t>
      </w:r>
      <w:r w:rsidRPr="004952EC">
        <w:rPr>
          <w:rFonts w:ascii="Arial Narrow" w:hAnsi="Arial Narrow" w:cs="Tahoma"/>
          <w:lang w:val="fr-FR"/>
        </w:rPr>
        <w:t>treapta de pretratare –tratare mecanica</w:t>
      </w:r>
    </w:p>
    <w:p w:rsidR="00712DE6" w:rsidRPr="004952EC" w:rsidRDefault="00712DE6" w:rsidP="00677066">
      <w:pPr>
        <w:jc w:val="both"/>
        <w:rPr>
          <w:rFonts w:ascii="Arial Narrow" w:hAnsi="Arial Narrow" w:cs="Tahoma"/>
          <w:lang w:val="fr-FR"/>
        </w:rPr>
      </w:pPr>
      <w:r w:rsidRPr="004952EC">
        <w:rPr>
          <w:rFonts w:ascii="Arial Narrow" w:hAnsi="Arial Narrow" w:cs="Tahoma"/>
          <w:lang w:val="fr-FR"/>
        </w:rPr>
        <w:t>- treapta de tratare mecano – biologica</w:t>
      </w:r>
    </w:p>
    <w:p w:rsidR="00712DE6" w:rsidRPr="004952EC" w:rsidRDefault="00712DE6" w:rsidP="00677066">
      <w:pPr>
        <w:jc w:val="both"/>
        <w:rPr>
          <w:rFonts w:ascii="Arial Narrow" w:hAnsi="Arial Narrow" w:cs="Tahoma"/>
          <w:lang w:val="fr-FR"/>
        </w:rPr>
      </w:pPr>
      <w:r w:rsidRPr="004952EC">
        <w:rPr>
          <w:rFonts w:ascii="Arial Narrow" w:hAnsi="Arial Narrow" w:cs="Tahoma"/>
          <w:lang w:val="fr-FR"/>
        </w:rPr>
        <w:t>- treapta de sterilizare</w:t>
      </w:r>
    </w:p>
    <w:p w:rsidR="00712DE6" w:rsidRPr="004952EC" w:rsidRDefault="00712DE6" w:rsidP="00677066">
      <w:pPr>
        <w:jc w:val="both"/>
        <w:rPr>
          <w:rFonts w:ascii="Arial Narrow" w:hAnsi="Arial Narrow" w:cs="Tahoma"/>
          <w:lang w:val="fr-FR"/>
        </w:rPr>
      </w:pPr>
      <w:r w:rsidRPr="004952EC">
        <w:rPr>
          <w:rFonts w:ascii="Arial Narrow" w:hAnsi="Arial Narrow" w:cs="Tahoma"/>
          <w:lang w:val="fr-FR"/>
        </w:rPr>
        <w:t>- trepta de prelucrare si dezhidratare a namolului.</w:t>
      </w:r>
    </w:p>
    <w:p w:rsidR="00712DE6" w:rsidRDefault="00712DE6" w:rsidP="00677066">
      <w:pPr>
        <w:jc w:val="both"/>
        <w:rPr>
          <w:rFonts w:ascii="Arial Narrow" w:hAnsi="Arial Narrow" w:cs="Tahoma"/>
          <w:lang w:val="ro-RO"/>
        </w:rPr>
      </w:pPr>
      <w:r>
        <w:rPr>
          <w:rFonts w:ascii="Arial Narrow" w:hAnsi="Arial Narrow" w:cs="Tahoma"/>
          <w:lang w:val="ro-RO"/>
        </w:rPr>
        <w:t>Emisarul apelor uzate menajere epurate va fi paraul Saracov.</w:t>
      </w:r>
    </w:p>
    <w:p w:rsidR="00A871A6" w:rsidRDefault="00712DE6" w:rsidP="00A871A6">
      <w:pPr>
        <w:jc w:val="both"/>
        <w:rPr>
          <w:rFonts w:ascii="Arial Narrow" w:hAnsi="Arial Narrow" w:cs="Tahoma"/>
          <w:lang w:val="ro-RO"/>
        </w:rPr>
      </w:pPr>
      <w:r>
        <w:rPr>
          <w:rFonts w:ascii="Arial Narrow" w:hAnsi="Arial Narrow" w:cs="Tahoma"/>
          <w:lang w:val="ro-RO"/>
        </w:rPr>
        <w:t>Apele epurate din statia de epurare vor fi evacuate printr-o conducta Dn=40 mm, lungimea L=150 m in pr. Sa</w:t>
      </w:r>
      <w:r w:rsidR="003724DE">
        <w:rPr>
          <w:rFonts w:ascii="Arial Narrow" w:hAnsi="Arial Narrow" w:cs="Tahoma"/>
          <w:lang w:val="ro-RO"/>
        </w:rPr>
        <w:t>racov.</w:t>
      </w:r>
    </w:p>
    <w:p w:rsidR="003F4E30" w:rsidRPr="004952EC" w:rsidRDefault="004B3EAE" w:rsidP="003F4E30">
      <w:pPr>
        <w:jc w:val="both"/>
        <w:rPr>
          <w:rFonts w:ascii="Arial Narrow" w:hAnsi="Arial Narrow" w:cs="Tahoma"/>
          <w:lang w:val="fr-FR"/>
        </w:rPr>
      </w:pPr>
      <w:r w:rsidRPr="004952EC">
        <w:rPr>
          <w:rFonts w:ascii="Arial Narrow" w:hAnsi="Arial Narrow" w:cs="Tahoma"/>
          <w:lang w:val="fr-FR"/>
        </w:rPr>
        <w:t xml:space="preserve">Gospodaria de apa ocupa o suprafata de </w:t>
      </w:r>
      <w:r w:rsidR="00A70A45" w:rsidRPr="004952EC">
        <w:rPr>
          <w:rFonts w:ascii="Arial Narrow" w:hAnsi="Arial Narrow" w:cs="Tahoma"/>
          <w:lang w:val="fr-FR"/>
        </w:rPr>
        <w:t xml:space="preserve">   </w:t>
      </w:r>
      <w:r w:rsidRPr="004952EC">
        <w:rPr>
          <w:rFonts w:ascii="Arial Narrow" w:hAnsi="Arial Narrow" w:cs="Tahoma"/>
          <w:lang w:val="fr-FR"/>
        </w:rPr>
        <w:t>mp imprejmuita cu gard pentru protectia sanitara. Amplasamentele captarilor si a gospodariei de apa sunt pozitionate pe plansa “Reglementari Urbanistice”.</w:t>
      </w:r>
    </w:p>
    <w:p w:rsidR="004B3EAE" w:rsidRPr="004952EC" w:rsidRDefault="00DD5773" w:rsidP="003F4E30">
      <w:pPr>
        <w:jc w:val="both"/>
        <w:rPr>
          <w:rFonts w:ascii="Arial Narrow" w:hAnsi="Arial Narrow" w:cs="Tahoma"/>
          <w:lang w:val="fr-FR"/>
        </w:rPr>
      </w:pPr>
      <w:r w:rsidRPr="004952EC">
        <w:rPr>
          <w:rFonts w:ascii="Arial Narrow" w:hAnsi="Arial Narrow" w:cs="Tahoma"/>
          <w:lang w:val="fr-FR"/>
        </w:rPr>
        <w:t>Apele meteorice se scurg la picatura</w:t>
      </w:r>
      <w:r w:rsidR="00293262" w:rsidRPr="004952EC">
        <w:rPr>
          <w:rFonts w:ascii="Arial Narrow" w:hAnsi="Arial Narrow" w:cs="Tahoma"/>
          <w:lang w:val="fr-FR"/>
        </w:rPr>
        <w:t xml:space="preserve"> </w:t>
      </w:r>
      <w:r w:rsidRPr="004952EC">
        <w:rPr>
          <w:rFonts w:ascii="Arial Narrow" w:hAnsi="Arial Narrow" w:cs="Tahoma"/>
          <w:lang w:val="fr-FR"/>
        </w:rPr>
        <w:t xml:space="preserve">(pe alocuri prin rigole, santuri).  </w:t>
      </w:r>
      <w:r w:rsidR="003724DE" w:rsidRPr="004952EC">
        <w:rPr>
          <w:rFonts w:ascii="Arial Narrow" w:hAnsi="Arial Narrow" w:cs="Tahoma"/>
          <w:lang w:val="fr-FR"/>
        </w:rPr>
        <w:t xml:space="preserve">Reteaua de alimentare cu apa,  </w:t>
      </w:r>
      <w:r w:rsidR="00A70A45" w:rsidRPr="004952EC">
        <w:rPr>
          <w:rFonts w:ascii="Arial Narrow" w:hAnsi="Arial Narrow" w:cs="Tahoma"/>
          <w:lang w:val="fr-FR"/>
        </w:rPr>
        <w:t xml:space="preserve"> canalizare </w:t>
      </w:r>
      <w:r w:rsidR="00293262" w:rsidRPr="004952EC">
        <w:rPr>
          <w:rFonts w:ascii="Arial Narrow" w:hAnsi="Arial Narrow" w:cs="Tahoma"/>
          <w:lang w:val="fr-FR"/>
        </w:rPr>
        <w:t xml:space="preserve">si statie de epurare </w:t>
      </w:r>
      <w:r w:rsidR="003724DE" w:rsidRPr="004952EC">
        <w:rPr>
          <w:rFonts w:ascii="Arial Narrow" w:hAnsi="Arial Narrow" w:cs="Tahoma"/>
          <w:lang w:val="fr-FR"/>
        </w:rPr>
        <w:t xml:space="preserve">este </w:t>
      </w:r>
      <w:r w:rsidR="00A70A45" w:rsidRPr="004952EC">
        <w:rPr>
          <w:rFonts w:ascii="Arial Narrow" w:hAnsi="Arial Narrow" w:cs="Tahoma"/>
          <w:lang w:val="fr-FR"/>
        </w:rPr>
        <w:t>in executie.</w:t>
      </w:r>
    </w:p>
    <w:p w:rsidR="000628CB" w:rsidRPr="00BC27AB" w:rsidRDefault="00A96ECC" w:rsidP="000628CB">
      <w:pPr>
        <w:pStyle w:val="ListParagraph"/>
        <w:numPr>
          <w:ilvl w:val="0"/>
          <w:numId w:val="51"/>
        </w:numPr>
        <w:jc w:val="both"/>
        <w:rPr>
          <w:rFonts w:ascii="Arial Narrow" w:hAnsi="Arial Narrow" w:cs="Tahoma"/>
          <w:sz w:val="24"/>
          <w:szCs w:val="24"/>
        </w:rPr>
      </w:pPr>
      <w:r w:rsidRPr="00BC27AB">
        <w:rPr>
          <w:rFonts w:ascii="Arial Narrow" w:hAnsi="Arial Narrow" w:cs="Tahoma"/>
          <w:sz w:val="24"/>
          <w:szCs w:val="24"/>
        </w:rPr>
        <w:t xml:space="preserve">Se propune  in etapa viitoare extinderea retelei de alimentare cu apa si </w:t>
      </w:r>
      <w:r w:rsidR="001551DA" w:rsidRPr="00BC27AB">
        <w:rPr>
          <w:rFonts w:ascii="Arial Narrow" w:hAnsi="Arial Narrow" w:cs="Tahoma"/>
          <w:sz w:val="24"/>
          <w:szCs w:val="24"/>
        </w:rPr>
        <w:t xml:space="preserve">realizare </w:t>
      </w:r>
      <w:r w:rsidRPr="00BC27AB">
        <w:rPr>
          <w:rFonts w:ascii="Arial Narrow" w:hAnsi="Arial Narrow" w:cs="Tahoma"/>
          <w:sz w:val="24"/>
          <w:szCs w:val="24"/>
        </w:rPr>
        <w:t>canalizare ptr. Almajel si Vladaia, cat si p</w:t>
      </w:r>
      <w:r w:rsidR="008D50FF" w:rsidRPr="00BC27AB">
        <w:rPr>
          <w:rFonts w:ascii="Arial Narrow" w:hAnsi="Arial Narrow" w:cs="Tahoma"/>
          <w:sz w:val="24"/>
          <w:szCs w:val="24"/>
        </w:rPr>
        <w:t>entru</w:t>
      </w:r>
      <w:r w:rsidRPr="00BC27AB">
        <w:rPr>
          <w:rFonts w:ascii="Arial Narrow" w:hAnsi="Arial Narrow" w:cs="Tahoma"/>
          <w:sz w:val="24"/>
          <w:szCs w:val="24"/>
        </w:rPr>
        <w:t xml:space="preserve"> localitati</w:t>
      </w:r>
      <w:r w:rsidR="00EB046F" w:rsidRPr="00BC27AB">
        <w:rPr>
          <w:rFonts w:ascii="Arial Narrow" w:hAnsi="Arial Narrow" w:cs="Tahoma"/>
          <w:sz w:val="24"/>
          <w:szCs w:val="24"/>
        </w:rPr>
        <w:t>le</w:t>
      </w:r>
      <w:r w:rsidRPr="00BC27AB">
        <w:rPr>
          <w:rFonts w:ascii="Arial Narrow" w:hAnsi="Arial Narrow" w:cs="Tahoma"/>
          <w:sz w:val="24"/>
          <w:szCs w:val="24"/>
        </w:rPr>
        <w:t xml:space="preserve"> aferente.</w:t>
      </w:r>
    </w:p>
    <w:p w:rsidR="003F4E30" w:rsidRPr="003426E8" w:rsidRDefault="003F4E30" w:rsidP="003F4E30">
      <w:pPr>
        <w:pStyle w:val="Heading2"/>
        <w:ind w:left="0"/>
        <w:jc w:val="both"/>
        <w:rPr>
          <w:rFonts w:ascii="Arial Narrow" w:hAnsi="Arial Narrow" w:cs="Tahoma"/>
          <w:b/>
          <w:sz w:val="24"/>
          <w:szCs w:val="24"/>
        </w:rPr>
      </w:pPr>
      <w:r w:rsidRPr="003426E8">
        <w:rPr>
          <w:rFonts w:ascii="Arial Narrow" w:hAnsi="Arial Narrow" w:cs="Tahoma"/>
          <w:b/>
          <w:sz w:val="24"/>
          <w:szCs w:val="24"/>
        </w:rPr>
        <w:t xml:space="preserve">Alimentarea cu caldura  </w:t>
      </w:r>
    </w:p>
    <w:p w:rsidR="003F4E30" w:rsidRPr="003426E8" w:rsidRDefault="003F4E30" w:rsidP="003F4E30">
      <w:pPr>
        <w:pStyle w:val="Heading2"/>
        <w:ind w:left="0" w:firstLine="720"/>
        <w:jc w:val="both"/>
        <w:rPr>
          <w:rFonts w:ascii="Arial Narrow" w:hAnsi="Arial Narrow" w:cs="Tahoma"/>
          <w:sz w:val="24"/>
          <w:szCs w:val="24"/>
        </w:rPr>
      </w:pPr>
      <w:r w:rsidRPr="003426E8">
        <w:rPr>
          <w:rFonts w:ascii="Arial Narrow" w:hAnsi="Arial Narrow" w:cs="Tahoma"/>
          <w:sz w:val="24"/>
          <w:szCs w:val="24"/>
        </w:rPr>
        <w:t>Sistemul de incalzire al locuintelor si obiectivelor publice se face cu sobe pe combustibil solid – lemn din zona sau carbune. Pentru gatit se folosesc butelii de aragaz care au depozit constituit la nivelul comunei.</w:t>
      </w:r>
    </w:p>
    <w:p w:rsidR="00B61FF5" w:rsidRPr="00B61FF5" w:rsidRDefault="003F4E30" w:rsidP="00BC27AB">
      <w:pPr>
        <w:pStyle w:val="Heading2"/>
        <w:ind w:left="0" w:firstLine="720"/>
        <w:jc w:val="both"/>
      </w:pPr>
      <w:r w:rsidRPr="003426E8">
        <w:rPr>
          <w:rFonts w:ascii="Arial Narrow" w:hAnsi="Arial Narrow" w:cs="Tahoma"/>
          <w:sz w:val="24"/>
          <w:szCs w:val="24"/>
        </w:rPr>
        <w:t xml:space="preserve">In comuna </w:t>
      </w:r>
      <w:r>
        <w:rPr>
          <w:rFonts w:ascii="Arial Narrow" w:hAnsi="Arial Narrow" w:cs="Tahoma"/>
          <w:sz w:val="24"/>
          <w:szCs w:val="24"/>
        </w:rPr>
        <w:t xml:space="preserve">Vladaia </w:t>
      </w:r>
      <w:r w:rsidRPr="003426E8">
        <w:rPr>
          <w:rFonts w:ascii="Arial Narrow" w:hAnsi="Arial Narrow" w:cs="Tahoma"/>
          <w:sz w:val="24"/>
          <w:szCs w:val="24"/>
        </w:rPr>
        <w:t xml:space="preserve"> nu exist</w:t>
      </w:r>
      <w:r w:rsidRPr="003426E8">
        <w:rPr>
          <w:rFonts w:ascii="Arial Narrow" w:hAnsi="Arial Narrow" w:cs="Tahoma"/>
          <w:sz w:val="24"/>
          <w:szCs w:val="24"/>
          <w:lang w:bidi="he-IL"/>
        </w:rPr>
        <w:t xml:space="preserve">a </w:t>
      </w:r>
      <w:r w:rsidRPr="003426E8">
        <w:rPr>
          <w:rFonts w:ascii="Arial Narrow" w:hAnsi="Arial Narrow" w:cs="Tahoma"/>
          <w:sz w:val="24"/>
          <w:szCs w:val="24"/>
        </w:rPr>
        <w:t>re</w:t>
      </w:r>
      <w:r w:rsidRPr="003426E8">
        <w:rPr>
          <w:rFonts w:ascii="Arial Narrow" w:hAnsi="Arial Narrow" w:cs="Tahoma"/>
          <w:sz w:val="24"/>
          <w:szCs w:val="24"/>
          <w:lang w:bidi="he-IL"/>
        </w:rPr>
        <w:t>t</w:t>
      </w:r>
      <w:r w:rsidRPr="003426E8">
        <w:rPr>
          <w:rFonts w:ascii="Arial Narrow" w:hAnsi="Arial Narrow" w:cs="Tahoma"/>
          <w:sz w:val="24"/>
          <w:szCs w:val="24"/>
        </w:rPr>
        <w:t>ea de gaze de joas</w:t>
      </w:r>
      <w:r w:rsidRPr="003426E8">
        <w:rPr>
          <w:rFonts w:ascii="Arial Narrow" w:hAnsi="Arial Narrow" w:cs="Tahoma"/>
          <w:sz w:val="24"/>
          <w:szCs w:val="24"/>
          <w:lang w:bidi="he-IL"/>
        </w:rPr>
        <w:t xml:space="preserve">a </w:t>
      </w:r>
      <w:r w:rsidRPr="003426E8">
        <w:rPr>
          <w:rFonts w:ascii="Arial Narrow" w:hAnsi="Arial Narrow" w:cs="Tahoma"/>
          <w:sz w:val="24"/>
          <w:szCs w:val="24"/>
        </w:rPr>
        <w:t>presiune.</w:t>
      </w:r>
    </w:p>
    <w:p w:rsidR="00B61FF5" w:rsidRPr="003426E8" w:rsidRDefault="00B61FF5" w:rsidP="00B61FF5">
      <w:pPr>
        <w:pStyle w:val="Heading2"/>
        <w:ind w:left="0"/>
        <w:jc w:val="both"/>
        <w:rPr>
          <w:rFonts w:ascii="Arial Narrow" w:hAnsi="Arial Narrow" w:cs="Tahoma"/>
          <w:b/>
          <w:sz w:val="24"/>
          <w:szCs w:val="24"/>
        </w:rPr>
      </w:pPr>
      <w:r w:rsidRPr="003426E8">
        <w:rPr>
          <w:rFonts w:ascii="Arial Narrow" w:hAnsi="Arial Narrow" w:cs="Tahoma"/>
          <w:b/>
          <w:sz w:val="24"/>
          <w:szCs w:val="24"/>
        </w:rPr>
        <w:t>Gospodarie  comunala</w:t>
      </w:r>
    </w:p>
    <w:p w:rsidR="00B61FF5" w:rsidRPr="003426E8" w:rsidRDefault="00B61FF5" w:rsidP="00B61FF5">
      <w:pPr>
        <w:pStyle w:val="Heading2"/>
        <w:ind w:left="0" w:firstLine="720"/>
        <w:jc w:val="both"/>
        <w:rPr>
          <w:rFonts w:ascii="Arial Narrow" w:hAnsi="Arial Narrow" w:cs="Tahoma"/>
          <w:sz w:val="24"/>
          <w:szCs w:val="24"/>
          <w:lang w:bidi="he-IL"/>
        </w:rPr>
      </w:pPr>
      <w:r w:rsidRPr="003426E8">
        <w:rPr>
          <w:rFonts w:ascii="Arial Narrow" w:hAnsi="Arial Narrow" w:cs="Tahoma"/>
          <w:sz w:val="24"/>
          <w:szCs w:val="24"/>
        </w:rPr>
        <w:t xml:space="preserve">In prezent, pe teritoriul comunei </w:t>
      </w:r>
      <w:r>
        <w:rPr>
          <w:rFonts w:ascii="Arial Narrow" w:hAnsi="Arial Narrow" w:cs="Tahoma"/>
          <w:sz w:val="24"/>
          <w:szCs w:val="24"/>
        </w:rPr>
        <w:t xml:space="preserve">Vladaia gunoiul menajer </w:t>
      </w:r>
      <w:r w:rsidRPr="003426E8">
        <w:rPr>
          <w:rFonts w:ascii="Arial Narrow" w:hAnsi="Arial Narrow" w:cs="Tahoma"/>
          <w:sz w:val="24"/>
          <w:szCs w:val="24"/>
        </w:rPr>
        <w:t xml:space="preserve">se </w:t>
      </w:r>
      <w:r>
        <w:rPr>
          <w:rFonts w:ascii="Arial Narrow" w:hAnsi="Arial Narrow" w:cs="Tahoma"/>
          <w:sz w:val="24"/>
          <w:szCs w:val="24"/>
        </w:rPr>
        <w:t>colecteaza in pubele de plastic</w:t>
      </w:r>
      <w:r w:rsidRPr="003426E8">
        <w:rPr>
          <w:rFonts w:ascii="Arial Narrow" w:hAnsi="Arial Narrow" w:cs="Tahoma"/>
          <w:sz w:val="24"/>
          <w:szCs w:val="24"/>
        </w:rPr>
        <w:t>.</w:t>
      </w:r>
      <w:r>
        <w:rPr>
          <w:rFonts w:ascii="Arial Narrow" w:hAnsi="Arial Narrow" w:cs="Tahoma"/>
          <w:sz w:val="24"/>
          <w:szCs w:val="24"/>
        </w:rPr>
        <w:t xml:space="preserve"> Primaria are contract cu firma de salubritate –  S.C. ROBSYLV COM  S.R.L.</w:t>
      </w:r>
      <w:r w:rsidRPr="003426E8">
        <w:rPr>
          <w:rFonts w:ascii="Arial Narrow" w:hAnsi="Arial Narrow" w:cs="Tahoma"/>
          <w:sz w:val="24"/>
          <w:szCs w:val="24"/>
        </w:rPr>
        <w:t xml:space="preserve"> </w:t>
      </w:r>
      <w:r>
        <w:rPr>
          <w:rFonts w:ascii="Arial Narrow" w:hAnsi="Arial Narrow" w:cs="Tahoma"/>
          <w:sz w:val="24"/>
          <w:szCs w:val="24"/>
        </w:rPr>
        <w:t>.</w:t>
      </w:r>
      <w:r w:rsidRPr="003426E8">
        <w:rPr>
          <w:rFonts w:ascii="Arial Narrow" w:hAnsi="Arial Narrow" w:cs="Tahoma"/>
          <w:sz w:val="24"/>
          <w:szCs w:val="24"/>
        </w:rPr>
        <w:t xml:space="preserve"> Pe termen mediu se va realiza colectarea selectiv</w:t>
      </w:r>
      <w:r w:rsidRPr="003426E8">
        <w:rPr>
          <w:rFonts w:ascii="Arial Narrow" w:hAnsi="Arial Narrow" w:cs="Tahoma"/>
          <w:sz w:val="24"/>
          <w:szCs w:val="24"/>
          <w:lang w:bidi="he-IL"/>
        </w:rPr>
        <w:t xml:space="preserve">a </w:t>
      </w:r>
      <w:r w:rsidRPr="003426E8">
        <w:rPr>
          <w:rFonts w:ascii="Arial Narrow" w:hAnsi="Arial Narrow" w:cs="Tahoma"/>
          <w:sz w:val="24"/>
          <w:szCs w:val="24"/>
        </w:rPr>
        <w:t>a de</w:t>
      </w:r>
      <w:r w:rsidRPr="003426E8">
        <w:rPr>
          <w:rFonts w:ascii="Arial Narrow" w:hAnsi="Arial Narrow" w:cs="Tahoma"/>
          <w:sz w:val="24"/>
          <w:szCs w:val="24"/>
          <w:lang w:bidi="he-IL"/>
        </w:rPr>
        <w:t>s</w:t>
      </w:r>
      <w:r w:rsidRPr="003426E8">
        <w:rPr>
          <w:rFonts w:ascii="Arial Narrow" w:hAnsi="Arial Narrow" w:cs="Tahoma"/>
          <w:sz w:val="24"/>
          <w:szCs w:val="24"/>
        </w:rPr>
        <w:t xml:space="preserve">eurilor atat stradal cat </w:t>
      </w:r>
      <w:r w:rsidRPr="003426E8">
        <w:rPr>
          <w:rFonts w:ascii="Arial Narrow" w:hAnsi="Arial Narrow" w:cs="Tahoma"/>
          <w:sz w:val="24"/>
          <w:szCs w:val="24"/>
          <w:lang w:bidi="he-IL"/>
        </w:rPr>
        <w:t>s</w:t>
      </w:r>
      <w:r w:rsidRPr="003426E8">
        <w:rPr>
          <w:rFonts w:ascii="Arial Narrow" w:hAnsi="Arial Narrow" w:cs="Tahoma"/>
          <w:sz w:val="24"/>
          <w:szCs w:val="24"/>
        </w:rPr>
        <w:t>i de c</w:t>
      </w:r>
      <w:r w:rsidRPr="003426E8">
        <w:rPr>
          <w:rFonts w:ascii="Arial Narrow" w:hAnsi="Arial Narrow" w:cs="Tahoma"/>
          <w:sz w:val="24"/>
          <w:szCs w:val="24"/>
          <w:lang w:bidi="he-IL"/>
        </w:rPr>
        <w:t>a</w:t>
      </w:r>
      <w:r w:rsidRPr="003426E8">
        <w:rPr>
          <w:rFonts w:ascii="Arial Narrow" w:hAnsi="Arial Narrow" w:cs="Tahoma"/>
          <w:sz w:val="24"/>
          <w:szCs w:val="24"/>
        </w:rPr>
        <w:t>tre cet</w:t>
      </w:r>
      <w:r w:rsidRPr="003426E8">
        <w:rPr>
          <w:rFonts w:ascii="Arial Narrow" w:hAnsi="Arial Narrow" w:cs="Tahoma"/>
          <w:sz w:val="24"/>
          <w:szCs w:val="24"/>
          <w:lang w:bidi="he-IL"/>
        </w:rPr>
        <w:t>at</w:t>
      </w:r>
      <w:r w:rsidRPr="003426E8">
        <w:rPr>
          <w:rFonts w:ascii="Arial Narrow" w:hAnsi="Arial Narrow" w:cs="Tahoma"/>
          <w:sz w:val="24"/>
          <w:szCs w:val="24"/>
        </w:rPr>
        <w:t>eni. Ace</w:t>
      </w:r>
      <w:r w:rsidRPr="003426E8">
        <w:rPr>
          <w:rFonts w:ascii="Arial Narrow" w:hAnsi="Arial Narrow" w:cs="Tahoma"/>
          <w:sz w:val="24"/>
          <w:szCs w:val="24"/>
          <w:lang w:bidi="he-IL"/>
        </w:rPr>
        <w:t>s</w:t>
      </w:r>
      <w:r w:rsidRPr="003426E8">
        <w:rPr>
          <w:rFonts w:ascii="Arial Narrow" w:hAnsi="Arial Narrow" w:cs="Tahoma"/>
          <w:sz w:val="24"/>
          <w:szCs w:val="24"/>
        </w:rPr>
        <w:t>tia vor fi instrui</w:t>
      </w:r>
      <w:r w:rsidRPr="003426E8">
        <w:rPr>
          <w:rFonts w:ascii="Arial Narrow" w:hAnsi="Arial Narrow" w:cs="Tahoma"/>
          <w:sz w:val="24"/>
          <w:szCs w:val="24"/>
          <w:lang w:bidi="he-IL"/>
        </w:rPr>
        <w:t>t</w:t>
      </w:r>
      <w:r w:rsidRPr="003426E8">
        <w:rPr>
          <w:rFonts w:ascii="Arial Narrow" w:hAnsi="Arial Narrow" w:cs="Tahoma"/>
          <w:sz w:val="24"/>
          <w:szCs w:val="24"/>
        </w:rPr>
        <w:t>i pentru a con</w:t>
      </w:r>
      <w:r w:rsidRPr="003426E8">
        <w:rPr>
          <w:rFonts w:ascii="Arial Narrow" w:hAnsi="Arial Narrow" w:cs="Tahoma"/>
          <w:sz w:val="24"/>
          <w:szCs w:val="24"/>
          <w:lang w:bidi="he-IL"/>
        </w:rPr>
        <w:t>s</w:t>
      </w:r>
      <w:r w:rsidRPr="003426E8">
        <w:rPr>
          <w:rFonts w:ascii="Arial Narrow" w:hAnsi="Arial Narrow" w:cs="Tahoma"/>
          <w:sz w:val="24"/>
          <w:szCs w:val="24"/>
        </w:rPr>
        <w:t>tientiza importan</w:t>
      </w:r>
      <w:r w:rsidRPr="003426E8">
        <w:rPr>
          <w:rFonts w:ascii="Arial Narrow" w:hAnsi="Arial Narrow" w:cs="Tahoma"/>
          <w:sz w:val="24"/>
          <w:szCs w:val="24"/>
          <w:lang w:bidi="he-IL"/>
        </w:rPr>
        <w:t>t</w:t>
      </w:r>
      <w:r w:rsidRPr="003426E8">
        <w:rPr>
          <w:rFonts w:ascii="Arial Narrow" w:hAnsi="Arial Narrow" w:cs="Tahoma"/>
          <w:sz w:val="24"/>
          <w:szCs w:val="24"/>
        </w:rPr>
        <w:t>a acestei ac</w:t>
      </w:r>
      <w:r w:rsidRPr="003426E8">
        <w:rPr>
          <w:rFonts w:ascii="Arial Narrow" w:hAnsi="Arial Narrow" w:cs="Tahoma"/>
          <w:sz w:val="24"/>
          <w:szCs w:val="24"/>
          <w:lang w:bidi="he-IL"/>
        </w:rPr>
        <w:t>t</w:t>
      </w:r>
      <w:r w:rsidRPr="003426E8">
        <w:rPr>
          <w:rFonts w:ascii="Arial Narrow" w:hAnsi="Arial Narrow" w:cs="Tahoma"/>
          <w:sz w:val="24"/>
          <w:szCs w:val="24"/>
        </w:rPr>
        <w:t xml:space="preserve">iuni </w:t>
      </w:r>
      <w:r w:rsidRPr="003426E8">
        <w:rPr>
          <w:rFonts w:ascii="Arial Narrow" w:hAnsi="Arial Narrow" w:cs="Tahoma"/>
          <w:sz w:val="24"/>
          <w:szCs w:val="24"/>
          <w:lang w:bidi="he-IL"/>
        </w:rPr>
        <w:t>s</w:t>
      </w:r>
      <w:r w:rsidRPr="003426E8">
        <w:rPr>
          <w:rFonts w:ascii="Arial Narrow" w:hAnsi="Arial Narrow" w:cs="Tahoma"/>
          <w:sz w:val="24"/>
          <w:szCs w:val="24"/>
        </w:rPr>
        <w:t xml:space="preserve">i astfel vor beneficia de un mediu mai curat </w:t>
      </w:r>
      <w:r w:rsidRPr="003426E8">
        <w:rPr>
          <w:rFonts w:ascii="Arial Narrow" w:hAnsi="Arial Narrow" w:cs="Tahoma"/>
          <w:sz w:val="24"/>
          <w:szCs w:val="24"/>
          <w:lang w:bidi="he-IL"/>
        </w:rPr>
        <w:t>s</w:t>
      </w:r>
      <w:r w:rsidRPr="003426E8">
        <w:rPr>
          <w:rFonts w:ascii="Arial Narrow" w:hAnsi="Arial Narrow" w:cs="Tahoma"/>
          <w:sz w:val="24"/>
          <w:szCs w:val="24"/>
        </w:rPr>
        <w:t>i mai pu</w:t>
      </w:r>
      <w:r w:rsidRPr="003426E8">
        <w:rPr>
          <w:rFonts w:ascii="Arial Narrow" w:hAnsi="Arial Narrow" w:cs="Tahoma"/>
          <w:sz w:val="24"/>
          <w:szCs w:val="24"/>
          <w:lang w:bidi="he-IL"/>
        </w:rPr>
        <w:t>t</w:t>
      </w:r>
      <w:r w:rsidRPr="003426E8">
        <w:rPr>
          <w:rFonts w:ascii="Arial Narrow" w:hAnsi="Arial Narrow" w:cs="Tahoma"/>
          <w:sz w:val="24"/>
          <w:szCs w:val="24"/>
        </w:rPr>
        <w:t>in poluat, actualele gropi de gunoi urmand a fi inchise.</w:t>
      </w:r>
    </w:p>
    <w:p w:rsidR="00B61FF5" w:rsidRPr="003426E8" w:rsidRDefault="00B61FF5" w:rsidP="00B61FF5">
      <w:pPr>
        <w:pStyle w:val="Heading2"/>
        <w:ind w:left="0" w:firstLine="720"/>
        <w:jc w:val="both"/>
        <w:rPr>
          <w:rFonts w:ascii="Arial Narrow" w:hAnsi="Arial Narrow" w:cs="Tahoma"/>
          <w:sz w:val="24"/>
          <w:szCs w:val="24"/>
        </w:rPr>
      </w:pPr>
      <w:r w:rsidRPr="003426E8">
        <w:rPr>
          <w:rFonts w:ascii="Arial Narrow" w:hAnsi="Arial Narrow" w:cs="Tahoma"/>
          <w:sz w:val="24"/>
          <w:szCs w:val="24"/>
        </w:rPr>
        <w:t>De altfel primaria a</w:t>
      </w:r>
      <w:r>
        <w:rPr>
          <w:rFonts w:ascii="Arial Narrow" w:hAnsi="Arial Narrow" w:cs="Tahoma"/>
          <w:sz w:val="24"/>
          <w:szCs w:val="24"/>
        </w:rPr>
        <w:t>re</w:t>
      </w:r>
      <w:r w:rsidRPr="003426E8">
        <w:rPr>
          <w:rFonts w:ascii="Arial Narrow" w:hAnsi="Arial Narrow" w:cs="Tahoma"/>
          <w:sz w:val="24"/>
          <w:szCs w:val="24"/>
        </w:rPr>
        <w:t xml:space="preserve"> incheia</w:t>
      </w:r>
      <w:r>
        <w:rPr>
          <w:rFonts w:ascii="Arial Narrow" w:hAnsi="Arial Narrow" w:cs="Tahoma"/>
          <w:sz w:val="24"/>
          <w:szCs w:val="24"/>
        </w:rPr>
        <w:t>t</w:t>
      </w:r>
      <w:r w:rsidRPr="003426E8">
        <w:rPr>
          <w:rFonts w:ascii="Arial Narrow" w:hAnsi="Arial Narrow" w:cs="Tahoma"/>
          <w:sz w:val="24"/>
          <w:szCs w:val="24"/>
        </w:rPr>
        <w:t xml:space="preserve"> cu firma </w:t>
      </w:r>
      <w:r>
        <w:rPr>
          <w:rFonts w:ascii="Arial Narrow" w:hAnsi="Arial Narrow" w:cs="Tahoma"/>
          <w:sz w:val="24"/>
          <w:szCs w:val="24"/>
        </w:rPr>
        <w:t>de salubritate –S.C. ROB SYLV COM  S.R.L.</w:t>
      </w:r>
      <w:r w:rsidRPr="003426E8">
        <w:rPr>
          <w:rFonts w:ascii="Arial Narrow" w:hAnsi="Arial Narrow" w:cs="Tahoma"/>
          <w:sz w:val="24"/>
          <w:szCs w:val="24"/>
        </w:rPr>
        <w:t xml:space="preserve"> </w:t>
      </w:r>
      <w:r>
        <w:rPr>
          <w:rFonts w:ascii="Arial Narrow" w:hAnsi="Arial Narrow" w:cs="Tahoma"/>
          <w:sz w:val="24"/>
          <w:szCs w:val="24"/>
        </w:rPr>
        <w:t xml:space="preserve"> </w:t>
      </w:r>
      <w:r w:rsidRPr="003426E8">
        <w:rPr>
          <w:rFonts w:ascii="Arial Narrow" w:hAnsi="Arial Narrow" w:cs="Tahoma"/>
          <w:sz w:val="24"/>
          <w:szCs w:val="24"/>
        </w:rPr>
        <w:t xml:space="preserve"> un contract de colectare a gunoiului, fiind </w:t>
      </w:r>
      <w:r>
        <w:rPr>
          <w:rFonts w:ascii="Arial Narrow" w:hAnsi="Arial Narrow" w:cs="Tahoma"/>
          <w:sz w:val="24"/>
          <w:szCs w:val="24"/>
        </w:rPr>
        <w:t xml:space="preserve">necesare investitii pentru realizarea punctelor de colectare </w:t>
      </w:r>
      <w:r w:rsidRPr="004952EC">
        <w:rPr>
          <w:rFonts w:ascii="Arial Narrow" w:hAnsi="Arial Narrow" w:cs="Tahoma"/>
          <w:sz w:val="24"/>
          <w:szCs w:val="24"/>
        </w:rPr>
        <w:t>(</w:t>
      </w:r>
      <w:r w:rsidRPr="003426E8">
        <w:rPr>
          <w:rFonts w:ascii="Arial Narrow" w:hAnsi="Arial Narrow" w:cs="Tahoma"/>
          <w:sz w:val="24"/>
          <w:szCs w:val="24"/>
        </w:rPr>
        <w:t xml:space="preserve">platforme </w:t>
      </w:r>
      <w:r>
        <w:rPr>
          <w:rFonts w:ascii="Arial Narrow" w:hAnsi="Arial Narrow" w:cs="Tahoma"/>
          <w:sz w:val="24"/>
          <w:szCs w:val="24"/>
        </w:rPr>
        <w:t>ingradite pentru plasarea</w:t>
      </w:r>
      <w:r w:rsidRPr="003426E8">
        <w:rPr>
          <w:rFonts w:ascii="Arial Narrow" w:hAnsi="Arial Narrow" w:cs="Tahoma"/>
          <w:sz w:val="24"/>
          <w:szCs w:val="24"/>
        </w:rPr>
        <w:t xml:space="preserve"> containerele </w:t>
      </w:r>
      <w:r>
        <w:rPr>
          <w:rFonts w:ascii="Arial Narrow" w:hAnsi="Arial Narrow" w:cs="Tahoma"/>
          <w:sz w:val="24"/>
          <w:szCs w:val="24"/>
        </w:rPr>
        <w:t>pentru rural 1,1; 4,5mc.</w:t>
      </w:r>
      <w:r w:rsidRPr="004952EC">
        <w:rPr>
          <w:rFonts w:ascii="Arial Narrow" w:hAnsi="Arial Narrow" w:cs="Tahoma"/>
          <w:sz w:val="24"/>
          <w:szCs w:val="24"/>
        </w:rPr>
        <w:t xml:space="preserve">) </w:t>
      </w:r>
      <w:r w:rsidRPr="003426E8">
        <w:rPr>
          <w:rFonts w:ascii="Arial Narrow" w:hAnsi="Arial Narrow" w:cs="Tahoma"/>
          <w:sz w:val="24"/>
          <w:szCs w:val="24"/>
        </w:rPr>
        <w:t xml:space="preserve">care apoi se vor ridica periodic. </w:t>
      </w:r>
    </w:p>
    <w:p w:rsidR="000628CB" w:rsidRPr="000628CB" w:rsidRDefault="000628CB" w:rsidP="000628CB">
      <w:pPr>
        <w:rPr>
          <w:lang w:val="ro-RO"/>
        </w:rPr>
      </w:pPr>
    </w:p>
    <w:p w:rsidR="003F4E30" w:rsidRPr="003426E8" w:rsidRDefault="003F4E30" w:rsidP="003F4E30">
      <w:pPr>
        <w:pStyle w:val="Heading2"/>
        <w:ind w:left="0"/>
        <w:jc w:val="both"/>
        <w:rPr>
          <w:rFonts w:ascii="Arial Narrow" w:hAnsi="Arial Narrow" w:cs="Tahoma"/>
          <w:b/>
          <w:sz w:val="24"/>
          <w:szCs w:val="24"/>
        </w:rPr>
      </w:pPr>
      <w:r w:rsidRPr="003426E8">
        <w:rPr>
          <w:rFonts w:ascii="Arial Narrow" w:hAnsi="Arial Narrow" w:cs="Tahoma"/>
          <w:b/>
          <w:sz w:val="24"/>
          <w:szCs w:val="24"/>
        </w:rPr>
        <w:t>Telefonie</w:t>
      </w:r>
    </w:p>
    <w:p w:rsidR="003F4E30" w:rsidRPr="003426E8" w:rsidRDefault="003F4E30" w:rsidP="003F4E30">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In comuna exista telefonie mobila </w:t>
      </w:r>
      <w:r>
        <w:rPr>
          <w:rFonts w:ascii="Arial Narrow" w:hAnsi="Arial Narrow" w:cs="Tahoma"/>
          <w:color w:val="000000"/>
          <w:sz w:val="24"/>
          <w:szCs w:val="24"/>
        </w:rPr>
        <w:t xml:space="preserve">ORENGE, CONEX, </w:t>
      </w:r>
      <w:r w:rsidRPr="003426E8">
        <w:rPr>
          <w:rFonts w:ascii="Arial Narrow" w:hAnsi="Arial Narrow" w:cs="Tahoma"/>
          <w:color w:val="000000"/>
          <w:sz w:val="24"/>
          <w:szCs w:val="24"/>
        </w:rPr>
        <w:t>precum si centrala automata ROMTELE</w:t>
      </w:r>
      <w:r w:rsidR="00B9732E" w:rsidRPr="004952EC">
        <w:rPr>
          <w:rFonts w:ascii="Arial Narrow" w:hAnsi="Arial Narrow" w:cs="Tahoma"/>
          <w:color w:val="000000"/>
          <w:sz w:val="24"/>
          <w:szCs w:val="24"/>
          <w:lang w:val="fr-FR"/>
        </w:rPr>
        <w:t>K</w:t>
      </w:r>
      <w:r w:rsidRPr="003426E8">
        <w:rPr>
          <w:rFonts w:ascii="Arial Narrow" w:hAnsi="Arial Narrow" w:cs="Tahoma"/>
          <w:color w:val="000000"/>
          <w:sz w:val="24"/>
          <w:szCs w:val="24"/>
        </w:rPr>
        <w:t>OM pentru telefonie fixa, la care erau abonati in anul 2003 un numar de 345 persoane. Pe teritoriul comunei sunt amplasate cabluri telefonice urbane si fibra optica pozate  subteran, in canalizatie PVC/HDPE/OL la adancimi de 0.7m-1.4m. si care apartin Romtele</w:t>
      </w:r>
      <w:r w:rsidR="008D6E7C">
        <w:rPr>
          <w:rFonts w:ascii="Arial Narrow" w:hAnsi="Arial Narrow" w:cs="Tahoma"/>
          <w:color w:val="000000"/>
          <w:sz w:val="24"/>
          <w:szCs w:val="24"/>
        </w:rPr>
        <w:t>k</w:t>
      </w:r>
      <w:r w:rsidRPr="003426E8">
        <w:rPr>
          <w:rFonts w:ascii="Arial Narrow" w:hAnsi="Arial Narrow" w:cs="Tahoma"/>
          <w:color w:val="000000"/>
          <w:sz w:val="24"/>
          <w:szCs w:val="24"/>
        </w:rPr>
        <w:t>om SA.</w:t>
      </w:r>
      <w:r>
        <w:rPr>
          <w:rFonts w:ascii="Arial Narrow" w:hAnsi="Arial Narrow" w:cs="Tahoma"/>
          <w:color w:val="000000"/>
          <w:sz w:val="24"/>
          <w:szCs w:val="24"/>
        </w:rPr>
        <w:t xml:space="preserve"> si Orenge</w:t>
      </w:r>
      <w:r w:rsidRPr="003426E8">
        <w:rPr>
          <w:rFonts w:ascii="Arial Narrow" w:hAnsi="Arial Narrow" w:cs="Tahoma"/>
          <w:color w:val="000000"/>
          <w:sz w:val="24"/>
          <w:szCs w:val="24"/>
        </w:rPr>
        <w:t>, pe urmatoarele trasee:</w:t>
      </w:r>
    </w:p>
    <w:p w:rsidR="003F4E30" w:rsidRPr="003426E8" w:rsidRDefault="003F4E30" w:rsidP="00F34B5A">
      <w:pPr>
        <w:pStyle w:val="Heading2"/>
        <w:numPr>
          <w:ilvl w:val="0"/>
          <w:numId w:val="12"/>
        </w:numPr>
        <w:jc w:val="both"/>
        <w:rPr>
          <w:rFonts w:ascii="Arial Narrow" w:hAnsi="Arial Narrow" w:cs="Tahoma"/>
          <w:color w:val="000000"/>
          <w:sz w:val="24"/>
          <w:szCs w:val="24"/>
        </w:rPr>
      </w:pPr>
      <w:r w:rsidRPr="003426E8">
        <w:rPr>
          <w:rFonts w:ascii="Arial Narrow" w:hAnsi="Arial Narrow" w:cs="Tahoma"/>
          <w:color w:val="000000"/>
          <w:sz w:val="24"/>
          <w:szCs w:val="24"/>
        </w:rPr>
        <w:t>pe D</w:t>
      </w:r>
      <w:r>
        <w:rPr>
          <w:rFonts w:ascii="Arial Narrow" w:hAnsi="Arial Narrow" w:cs="Tahoma"/>
          <w:color w:val="000000"/>
          <w:sz w:val="24"/>
          <w:szCs w:val="24"/>
        </w:rPr>
        <w:t>J563A in Vladaia  spre Almajel</w:t>
      </w:r>
      <w:r w:rsidR="00EB046F">
        <w:rPr>
          <w:rFonts w:ascii="Arial Narrow" w:hAnsi="Arial Narrow" w:cs="Tahoma"/>
          <w:color w:val="000000"/>
          <w:sz w:val="24"/>
          <w:szCs w:val="24"/>
        </w:rPr>
        <w:t xml:space="preserve"> si pe DC94 spre Stircovita</w:t>
      </w:r>
      <w:r>
        <w:rPr>
          <w:rFonts w:ascii="Arial Narrow" w:hAnsi="Arial Narrow" w:cs="Tahoma"/>
          <w:color w:val="000000"/>
          <w:sz w:val="24"/>
          <w:szCs w:val="24"/>
        </w:rPr>
        <w:t xml:space="preserve">. </w:t>
      </w:r>
    </w:p>
    <w:p w:rsidR="003F4E30" w:rsidRDefault="003F4E30" w:rsidP="003F4E30">
      <w:pPr>
        <w:pStyle w:val="Heading2"/>
        <w:ind w:left="0" w:firstLine="720"/>
        <w:jc w:val="both"/>
        <w:rPr>
          <w:rFonts w:ascii="Arial Narrow" w:hAnsi="Arial Narrow" w:cs="Tahoma"/>
          <w:sz w:val="24"/>
          <w:szCs w:val="24"/>
        </w:rPr>
      </w:pPr>
      <w:r w:rsidRPr="003426E8">
        <w:rPr>
          <w:rFonts w:ascii="Arial Narrow" w:hAnsi="Arial Narrow" w:cs="Tahoma"/>
          <w:sz w:val="24"/>
          <w:szCs w:val="24"/>
        </w:rPr>
        <w:t>Traseul cablului fibra optica ingropat si amplasamentele echipamentelor RTc sunt indicate pe planurile documentatiei. Cablul fibra optica si echipamentele aferente sunt proprietatea Romtele</w:t>
      </w:r>
      <w:r w:rsidR="00EB046F">
        <w:rPr>
          <w:rFonts w:ascii="Arial Narrow" w:hAnsi="Arial Narrow" w:cs="Tahoma"/>
          <w:sz w:val="24"/>
          <w:szCs w:val="24"/>
        </w:rPr>
        <w:t>k</w:t>
      </w:r>
      <w:r w:rsidRPr="003426E8">
        <w:rPr>
          <w:rFonts w:ascii="Arial Narrow" w:hAnsi="Arial Narrow" w:cs="Tahoma"/>
          <w:sz w:val="24"/>
          <w:szCs w:val="24"/>
        </w:rPr>
        <w:t>o</w:t>
      </w:r>
      <w:r>
        <w:rPr>
          <w:rFonts w:ascii="Arial Narrow" w:hAnsi="Arial Narrow" w:cs="Tahoma"/>
          <w:sz w:val="24"/>
          <w:szCs w:val="24"/>
        </w:rPr>
        <w:t>m</w:t>
      </w:r>
      <w:r w:rsidR="00EB046F">
        <w:rPr>
          <w:rFonts w:ascii="Arial Narrow" w:hAnsi="Arial Narrow" w:cs="Tahoma"/>
          <w:sz w:val="24"/>
          <w:szCs w:val="24"/>
        </w:rPr>
        <w:t>.</w:t>
      </w:r>
    </w:p>
    <w:p w:rsidR="00EB046F" w:rsidRPr="00EB046F" w:rsidRDefault="00EB046F" w:rsidP="00EB046F">
      <w:pPr>
        <w:rPr>
          <w:lang w:val="ro-RO"/>
        </w:rPr>
      </w:pPr>
    </w:p>
    <w:p w:rsidR="003F4E30" w:rsidRPr="003426E8" w:rsidRDefault="003F4E30" w:rsidP="003F4E30">
      <w:pPr>
        <w:pStyle w:val="Heading2"/>
        <w:ind w:left="0"/>
        <w:jc w:val="both"/>
        <w:rPr>
          <w:rFonts w:ascii="Arial Narrow" w:hAnsi="Arial Narrow" w:cs="Tahoma"/>
          <w:b/>
          <w:sz w:val="24"/>
          <w:szCs w:val="24"/>
        </w:rPr>
      </w:pPr>
      <w:r w:rsidRPr="003426E8">
        <w:rPr>
          <w:rFonts w:ascii="Arial Narrow" w:hAnsi="Arial Narrow" w:cs="Tahoma"/>
          <w:b/>
          <w:sz w:val="24"/>
          <w:szCs w:val="24"/>
        </w:rPr>
        <w:lastRenderedPageBreak/>
        <w:t>Teviziune CATV</w:t>
      </w:r>
    </w:p>
    <w:p w:rsidR="003F4E30" w:rsidRPr="003426E8" w:rsidRDefault="003F4E30" w:rsidP="003F4E30">
      <w:pPr>
        <w:pStyle w:val="Heading2"/>
        <w:ind w:left="0" w:firstLine="720"/>
        <w:jc w:val="both"/>
        <w:rPr>
          <w:rFonts w:ascii="Arial Narrow" w:hAnsi="Arial Narrow" w:cs="Tahoma"/>
          <w:sz w:val="24"/>
          <w:szCs w:val="24"/>
        </w:rPr>
      </w:pPr>
      <w:r w:rsidRPr="003426E8">
        <w:rPr>
          <w:rFonts w:ascii="Arial Narrow" w:hAnsi="Arial Narrow" w:cs="Tahoma"/>
          <w:bCs/>
          <w:i/>
          <w:sz w:val="24"/>
          <w:szCs w:val="24"/>
        </w:rPr>
        <w:t>Televiziunea prin cablu</w:t>
      </w:r>
      <w:r w:rsidRPr="003426E8">
        <w:rPr>
          <w:rFonts w:ascii="Arial Narrow" w:hAnsi="Arial Narrow" w:cs="Tahoma"/>
          <w:bCs/>
          <w:sz w:val="24"/>
          <w:szCs w:val="24"/>
        </w:rPr>
        <w:t>– a fost instalata</w:t>
      </w:r>
      <w:r w:rsidRPr="003426E8">
        <w:rPr>
          <w:rFonts w:ascii="Arial Narrow" w:hAnsi="Arial Narrow" w:cs="Tahoma"/>
          <w:sz w:val="24"/>
          <w:szCs w:val="24"/>
        </w:rPr>
        <w:t xml:space="preserve">, acoperindu-se astfel localitatile </w:t>
      </w:r>
      <w:r>
        <w:rPr>
          <w:rFonts w:ascii="Arial Narrow" w:hAnsi="Arial Narrow" w:cs="Tahoma"/>
          <w:sz w:val="24"/>
          <w:szCs w:val="24"/>
        </w:rPr>
        <w:t>comunei</w:t>
      </w:r>
      <w:r w:rsidRPr="003426E8">
        <w:rPr>
          <w:rFonts w:ascii="Arial Narrow" w:hAnsi="Arial Narrow" w:cs="Tahoma"/>
          <w:sz w:val="24"/>
          <w:szCs w:val="24"/>
        </w:rPr>
        <w:t xml:space="preserve">. Este necesara in continuare extinderea, modernizarea si imbunatatirea acesteia. </w:t>
      </w:r>
    </w:p>
    <w:p w:rsidR="003F4E30" w:rsidRPr="003426E8" w:rsidRDefault="003F4E30" w:rsidP="003F4E30">
      <w:pPr>
        <w:pStyle w:val="Heading2"/>
        <w:ind w:left="0" w:firstLine="720"/>
        <w:jc w:val="both"/>
        <w:rPr>
          <w:rFonts w:ascii="Arial Narrow" w:hAnsi="Arial Narrow" w:cs="Tahoma"/>
          <w:sz w:val="24"/>
          <w:szCs w:val="24"/>
        </w:rPr>
      </w:pPr>
      <w:r w:rsidRPr="003426E8">
        <w:rPr>
          <w:rFonts w:ascii="Arial Narrow" w:hAnsi="Arial Narrow" w:cs="Tahoma"/>
          <w:bCs/>
          <w:i/>
          <w:sz w:val="24"/>
          <w:szCs w:val="24"/>
        </w:rPr>
        <w:t>Internet</w:t>
      </w:r>
      <w:r w:rsidRPr="003426E8">
        <w:rPr>
          <w:rFonts w:ascii="Arial Narrow" w:hAnsi="Arial Narrow" w:cs="Tahoma"/>
          <w:sz w:val="24"/>
          <w:szCs w:val="24"/>
        </w:rPr>
        <w:t xml:space="preserve">- Reteaua de internet este destul de putin dezvoltata, exista conexiuni ADSL prin intermediul liniei de telefonie fixa numai in localitatea </w:t>
      </w:r>
      <w:r>
        <w:rPr>
          <w:rFonts w:ascii="Arial Narrow" w:hAnsi="Arial Narrow" w:cs="Tahoma"/>
          <w:sz w:val="24"/>
          <w:szCs w:val="24"/>
        </w:rPr>
        <w:t>Pristol</w:t>
      </w:r>
      <w:r w:rsidRPr="003426E8">
        <w:rPr>
          <w:rFonts w:ascii="Arial Narrow" w:hAnsi="Arial Narrow" w:cs="Tahoma"/>
          <w:sz w:val="24"/>
          <w:szCs w:val="24"/>
        </w:rPr>
        <w:t>.</w:t>
      </w:r>
    </w:p>
    <w:p w:rsidR="003F4E30" w:rsidRPr="003426E8" w:rsidRDefault="003F4E30" w:rsidP="003F4E30">
      <w:pPr>
        <w:pStyle w:val="Heading2"/>
        <w:ind w:left="0"/>
        <w:jc w:val="both"/>
        <w:rPr>
          <w:rFonts w:ascii="Arial Narrow" w:hAnsi="Arial Narrow" w:cs="Tahoma"/>
          <w:sz w:val="24"/>
          <w:szCs w:val="24"/>
        </w:rPr>
      </w:pPr>
      <w:r w:rsidRPr="003426E8">
        <w:rPr>
          <w:rFonts w:ascii="Arial Narrow" w:hAnsi="Arial Narrow" w:cs="Tahoma"/>
          <w:sz w:val="24"/>
          <w:szCs w:val="24"/>
        </w:rPr>
        <w:t>- la reteaua de internet sunt racordate si primaria si scoala;</w:t>
      </w:r>
    </w:p>
    <w:p w:rsidR="003F4E30" w:rsidRDefault="003F4E30" w:rsidP="003F4E30">
      <w:pPr>
        <w:pStyle w:val="Heading2"/>
        <w:ind w:left="0" w:firstLine="720"/>
        <w:jc w:val="both"/>
        <w:rPr>
          <w:rFonts w:ascii="Arial Narrow" w:hAnsi="Arial Narrow" w:cs="Tahoma"/>
          <w:sz w:val="24"/>
          <w:szCs w:val="24"/>
        </w:rPr>
      </w:pPr>
      <w:r w:rsidRPr="003426E8">
        <w:rPr>
          <w:rFonts w:ascii="Arial Narrow" w:hAnsi="Arial Narrow" w:cs="Tahoma"/>
          <w:bCs/>
          <w:i/>
          <w:sz w:val="24"/>
          <w:szCs w:val="24"/>
        </w:rPr>
        <w:t>Servicii postale</w:t>
      </w:r>
      <w:r w:rsidRPr="003426E8">
        <w:rPr>
          <w:rFonts w:ascii="Arial Narrow" w:hAnsi="Arial Narrow" w:cs="Tahoma"/>
          <w:b/>
          <w:bCs/>
          <w:sz w:val="24"/>
          <w:szCs w:val="24"/>
        </w:rPr>
        <w:t xml:space="preserve"> - </w:t>
      </w:r>
      <w:r w:rsidRPr="003426E8">
        <w:rPr>
          <w:rFonts w:ascii="Arial Narrow" w:hAnsi="Arial Narrow" w:cs="Tahoma"/>
          <w:sz w:val="24"/>
          <w:szCs w:val="24"/>
        </w:rPr>
        <w:t xml:space="preserve">Comuna are un oficiu postal </w:t>
      </w:r>
      <w:r w:rsidR="00EB046F">
        <w:rPr>
          <w:rFonts w:ascii="Arial Narrow" w:hAnsi="Arial Narrow" w:cs="Tahoma"/>
          <w:sz w:val="24"/>
          <w:szCs w:val="24"/>
        </w:rPr>
        <w:t xml:space="preserve">in cladirea primariei, </w:t>
      </w:r>
      <w:r w:rsidRPr="003426E8">
        <w:rPr>
          <w:rFonts w:ascii="Arial Narrow" w:hAnsi="Arial Narrow" w:cs="Tahoma"/>
          <w:sz w:val="24"/>
          <w:szCs w:val="24"/>
        </w:rPr>
        <w:t>care realizeaza toate serviciile postale disponibile pe teritoriul Romaniei.</w:t>
      </w:r>
    </w:p>
    <w:p w:rsidR="003F4E30" w:rsidRPr="003426E8" w:rsidRDefault="003F4E30" w:rsidP="003F4E30">
      <w:pPr>
        <w:pStyle w:val="Heading2"/>
        <w:ind w:left="0"/>
        <w:jc w:val="both"/>
        <w:rPr>
          <w:rFonts w:ascii="Arial Narrow" w:hAnsi="Arial Narrow" w:cs="Tahoma"/>
          <w:color w:val="FF0000"/>
          <w:sz w:val="24"/>
          <w:szCs w:val="24"/>
        </w:rPr>
      </w:pPr>
      <w:r w:rsidRPr="003426E8">
        <w:rPr>
          <w:rFonts w:ascii="Arial Narrow" w:hAnsi="Arial Narrow" w:cs="Tahoma"/>
          <w:b/>
          <w:sz w:val="24"/>
          <w:szCs w:val="24"/>
        </w:rPr>
        <w:t>Alimentarea cu energie electrica</w:t>
      </w:r>
    </w:p>
    <w:p w:rsidR="003F4E30" w:rsidRPr="004952EC" w:rsidRDefault="003F4E30" w:rsidP="003F4E30">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In prezent, </w:t>
      </w:r>
      <w:r>
        <w:rPr>
          <w:rFonts w:ascii="Arial Narrow" w:hAnsi="Arial Narrow" w:cs="Tahoma"/>
          <w:sz w:val="24"/>
          <w:szCs w:val="24"/>
        </w:rPr>
        <w:t>alimentarea cu energie electrica a</w:t>
      </w:r>
      <w:r w:rsidRPr="003426E8">
        <w:rPr>
          <w:rFonts w:ascii="Arial Narrow" w:hAnsi="Arial Narrow" w:cs="Tahoma"/>
          <w:sz w:val="24"/>
          <w:szCs w:val="24"/>
        </w:rPr>
        <w:t xml:space="preserve"> </w:t>
      </w:r>
      <w:r>
        <w:rPr>
          <w:rFonts w:ascii="Arial Narrow" w:hAnsi="Arial Narrow" w:cs="Tahoma"/>
          <w:sz w:val="24"/>
          <w:szCs w:val="24"/>
        </w:rPr>
        <w:t>localitatii Vladaia si a satelor componente se face din statia 110/20Kv Vanju Mare- Botosesti Paia printr-o LEA20Kv din care se racordeaza posturile de transformare 20/0,4kv astfel</w:t>
      </w:r>
      <w:r w:rsidRPr="004952EC">
        <w:rPr>
          <w:rFonts w:ascii="Arial Narrow" w:hAnsi="Arial Narrow" w:cs="Tahoma"/>
          <w:sz w:val="24"/>
          <w:szCs w:val="24"/>
        </w:rPr>
        <w:t>:</w:t>
      </w:r>
    </w:p>
    <w:p w:rsidR="003F4E30" w:rsidRPr="008017FE" w:rsidRDefault="003F4E30" w:rsidP="00F34B5A">
      <w:pPr>
        <w:pStyle w:val="Heading2"/>
        <w:numPr>
          <w:ilvl w:val="0"/>
          <w:numId w:val="52"/>
        </w:numPr>
        <w:jc w:val="both"/>
        <w:rPr>
          <w:rFonts w:ascii="Arial Narrow" w:hAnsi="Arial Narrow" w:cs="Tahoma"/>
          <w:sz w:val="24"/>
          <w:szCs w:val="24"/>
        </w:rPr>
      </w:pPr>
      <w:r>
        <w:rPr>
          <w:rFonts w:ascii="Arial Narrow" w:hAnsi="Arial Narrow" w:cs="Tahoma"/>
          <w:sz w:val="24"/>
          <w:szCs w:val="24"/>
          <w:lang w:val="en-US"/>
        </w:rPr>
        <w:t xml:space="preserve">P.T.A  I Vladaia – 20/ 0,4Kv. -63KVA </w:t>
      </w:r>
    </w:p>
    <w:p w:rsidR="003F4E30" w:rsidRPr="008017FE" w:rsidRDefault="003F4E30" w:rsidP="00F34B5A">
      <w:pPr>
        <w:pStyle w:val="Heading2"/>
        <w:numPr>
          <w:ilvl w:val="0"/>
          <w:numId w:val="52"/>
        </w:numPr>
        <w:jc w:val="both"/>
        <w:rPr>
          <w:rFonts w:ascii="Arial Narrow" w:hAnsi="Arial Narrow" w:cs="Tahoma"/>
          <w:sz w:val="24"/>
          <w:szCs w:val="24"/>
        </w:rPr>
      </w:pPr>
      <w:r>
        <w:rPr>
          <w:rFonts w:ascii="Arial Narrow" w:hAnsi="Arial Narrow" w:cs="Tahoma"/>
          <w:sz w:val="24"/>
          <w:szCs w:val="24"/>
          <w:lang w:val="en-US"/>
        </w:rPr>
        <w:t xml:space="preserve">PT.A.  II Vladaia – 20/PTA 63 KVA </w:t>
      </w:r>
    </w:p>
    <w:p w:rsidR="003F4E30" w:rsidRPr="004F34A5" w:rsidRDefault="003F4E30" w:rsidP="00F34B5A">
      <w:pPr>
        <w:pStyle w:val="Heading2"/>
        <w:numPr>
          <w:ilvl w:val="0"/>
          <w:numId w:val="52"/>
        </w:numPr>
        <w:jc w:val="both"/>
        <w:rPr>
          <w:rFonts w:ascii="Arial Narrow" w:hAnsi="Arial Narrow" w:cs="Tahoma"/>
          <w:sz w:val="24"/>
          <w:szCs w:val="24"/>
        </w:rPr>
      </w:pPr>
      <w:r w:rsidRPr="004952EC">
        <w:rPr>
          <w:rFonts w:ascii="Arial Narrow" w:hAnsi="Arial Narrow" w:cs="Tahoma"/>
          <w:sz w:val="24"/>
          <w:szCs w:val="24"/>
        </w:rPr>
        <w:t>P.T.A. I.A.S. Vladaia-20/0,4KV-63KVA</w:t>
      </w:r>
    </w:p>
    <w:p w:rsidR="003F4E30" w:rsidRDefault="003F4E30" w:rsidP="00F34B5A">
      <w:pPr>
        <w:pStyle w:val="Heading2"/>
        <w:numPr>
          <w:ilvl w:val="0"/>
          <w:numId w:val="12"/>
        </w:numPr>
        <w:jc w:val="both"/>
        <w:rPr>
          <w:rFonts w:ascii="Arial Narrow" w:hAnsi="Arial Narrow" w:cs="Tahoma"/>
          <w:sz w:val="24"/>
          <w:szCs w:val="24"/>
        </w:rPr>
      </w:pPr>
      <w:r>
        <w:rPr>
          <w:rFonts w:ascii="Arial Narrow" w:hAnsi="Arial Narrow" w:cs="Tahoma"/>
          <w:sz w:val="24"/>
          <w:szCs w:val="24"/>
        </w:rPr>
        <w:t>Incarcare trafo linie sat 32/8/14</w:t>
      </w:r>
      <w:r w:rsidRPr="004952EC">
        <w:rPr>
          <w:rFonts w:ascii="Arial Narrow" w:hAnsi="Arial Narrow" w:cs="Tahoma"/>
          <w:sz w:val="24"/>
          <w:szCs w:val="24"/>
          <w:lang w:val="fr-FR"/>
        </w:rPr>
        <w:t>(A)</w:t>
      </w:r>
      <w:r w:rsidRPr="003426E8">
        <w:rPr>
          <w:rFonts w:ascii="Arial Narrow" w:hAnsi="Arial Narrow" w:cs="Tahoma"/>
          <w:sz w:val="24"/>
          <w:szCs w:val="24"/>
        </w:rPr>
        <w:t xml:space="preserve"> </w:t>
      </w:r>
    </w:p>
    <w:p w:rsidR="003F4E30" w:rsidRPr="003426E8" w:rsidRDefault="003F4E30" w:rsidP="00F34B5A">
      <w:pPr>
        <w:pStyle w:val="Heading2"/>
        <w:numPr>
          <w:ilvl w:val="0"/>
          <w:numId w:val="12"/>
        </w:numPr>
        <w:jc w:val="both"/>
        <w:rPr>
          <w:rFonts w:ascii="Arial Narrow" w:hAnsi="Arial Narrow" w:cs="Tahoma"/>
          <w:sz w:val="24"/>
          <w:szCs w:val="24"/>
        </w:rPr>
      </w:pPr>
      <w:r>
        <w:rPr>
          <w:rFonts w:ascii="Arial Narrow" w:hAnsi="Arial Narrow" w:cs="Tahoma"/>
          <w:sz w:val="24"/>
          <w:szCs w:val="24"/>
        </w:rPr>
        <w:t>Incarcare trafo linie IAS. 0/0/0/</w:t>
      </w:r>
      <w:r w:rsidRPr="004952EC">
        <w:rPr>
          <w:rFonts w:ascii="Arial Narrow" w:hAnsi="Arial Narrow" w:cs="Tahoma"/>
          <w:sz w:val="24"/>
          <w:szCs w:val="24"/>
          <w:lang w:val="fr-FR"/>
        </w:rPr>
        <w:t>(A)</w:t>
      </w:r>
      <w:r w:rsidRPr="003426E8">
        <w:rPr>
          <w:rFonts w:ascii="Arial Narrow" w:hAnsi="Arial Narrow" w:cs="Tahoma"/>
          <w:sz w:val="24"/>
          <w:szCs w:val="24"/>
        </w:rPr>
        <w:t xml:space="preserve">  </w:t>
      </w:r>
    </w:p>
    <w:p w:rsidR="00E7256C" w:rsidRDefault="00E7256C" w:rsidP="00F34B5A">
      <w:pPr>
        <w:pStyle w:val="Heading2"/>
        <w:numPr>
          <w:ilvl w:val="0"/>
          <w:numId w:val="52"/>
        </w:numPr>
        <w:jc w:val="both"/>
        <w:rPr>
          <w:rFonts w:ascii="Arial Narrow" w:hAnsi="Arial Narrow" w:cs="Tahoma"/>
          <w:sz w:val="24"/>
          <w:szCs w:val="24"/>
        </w:rPr>
      </w:pPr>
      <w:r>
        <w:rPr>
          <w:rFonts w:ascii="Arial Narrow" w:hAnsi="Arial Narrow" w:cs="Tahoma"/>
          <w:sz w:val="24"/>
          <w:szCs w:val="24"/>
        </w:rPr>
        <w:t>P.T.A. ALMAJEL I -20/0,4KV- 250KVA</w:t>
      </w:r>
    </w:p>
    <w:p w:rsidR="00E7256C" w:rsidRDefault="00E7256C" w:rsidP="00F34B5A">
      <w:pPr>
        <w:pStyle w:val="Heading2"/>
        <w:numPr>
          <w:ilvl w:val="0"/>
          <w:numId w:val="12"/>
        </w:numPr>
        <w:jc w:val="both"/>
        <w:rPr>
          <w:rFonts w:ascii="Arial Narrow" w:hAnsi="Arial Narrow" w:cs="Tahoma"/>
          <w:sz w:val="24"/>
          <w:szCs w:val="24"/>
        </w:rPr>
      </w:pPr>
      <w:r>
        <w:rPr>
          <w:rFonts w:ascii="Arial Narrow" w:hAnsi="Arial Narrow" w:cs="Tahoma"/>
          <w:sz w:val="24"/>
          <w:szCs w:val="24"/>
        </w:rPr>
        <w:t>Incarcare trafo   75/30/29</w:t>
      </w:r>
      <w:r>
        <w:rPr>
          <w:rFonts w:ascii="Arial Narrow" w:hAnsi="Arial Narrow" w:cs="Tahoma"/>
          <w:sz w:val="24"/>
          <w:szCs w:val="24"/>
          <w:lang w:val="en-US"/>
        </w:rPr>
        <w:t>(A)</w:t>
      </w:r>
      <w:r w:rsidRPr="003426E8">
        <w:rPr>
          <w:rFonts w:ascii="Arial Narrow" w:hAnsi="Arial Narrow" w:cs="Tahoma"/>
          <w:sz w:val="24"/>
          <w:szCs w:val="24"/>
        </w:rPr>
        <w:t xml:space="preserve"> </w:t>
      </w:r>
    </w:p>
    <w:p w:rsidR="003F4E30" w:rsidRPr="00BC27AB" w:rsidRDefault="00E7256C" w:rsidP="003F4E30">
      <w:pPr>
        <w:pStyle w:val="Heading2"/>
        <w:numPr>
          <w:ilvl w:val="0"/>
          <w:numId w:val="12"/>
        </w:numPr>
        <w:jc w:val="both"/>
        <w:rPr>
          <w:rFonts w:ascii="Arial Narrow" w:hAnsi="Arial Narrow" w:cs="Tahoma"/>
        </w:rPr>
      </w:pPr>
      <w:r w:rsidRPr="00BC27AB">
        <w:rPr>
          <w:rFonts w:ascii="Arial Narrow" w:hAnsi="Arial Narrow" w:cs="Tahoma"/>
          <w:sz w:val="24"/>
          <w:szCs w:val="24"/>
        </w:rPr>
        <w:t xml:space="preserve">Tensiune masurata 220/215/205 V  </w:t>
      </w:r>
    </w:p>
    <w:p w:rsidR="004B3EAE" w:rsidRDefault="004F34A5" w:rsidP="00F34B5A">
      <w:pPr>
        <w:pStyle w:val="Heading2"/>
        <w:numPr>
          <w:ilvl w:val="0"/>
          <w:numId w:val="52"/>
        </w:numPr>
        <w:jc w:val="both"/>
        <w:rPr>
          <w:rFonts w:ascii="Arial Narrow" w:hAnsi="Arial Narrow" w:cs="Tahoma"/>
          <w:sz w:val="24"/>
          <w:szCs w:val="24"/>
        </w:rPr>
      </w:pPr>
      <w:r>
        <w:rPr>
          <w:rFonts w:ascii="Arial Narrow" w:hAnsi="Arial Narrow" w:cs="Tahoma"/>
          <w:sz w:val="24"/>
          <w:szCs w:val="24"/>
        </w:rPr>
        <w:t>P.T.A. ALMAJEL I -20/0,4KV- 250KVA</w:t>
      </w:r>
    </w:p>
    <w:p w:rsidR="004F34A5" w:rsidRDefault="004F34A5" w:rsidP="00F34B5A">
      <w:pPr>
        <w:pStyle w:val="Heading2"/>
        <w:numPr>
          <w:ilvl w:val="0"/>
          <w:numId w:val="12"/>
        </w:numPr>
        <w:jc w:val="both"/>
        <w:rPr>
          <w:rFonts w:ascii="Arial Narrow" w:hAnsi="Arial Narrow" w:cs="Tahoma"/>
          <w:sz w:val="24"/>
          <w:szCs w:val="24"/>
        </w:rPr>
      </w:pPr>
      <w:r>
        <w:rPr>
          <w:rFonts w:ascii="Arial Narrow" w:hAnsi="Arial Narrow" w:cs="Tahoma"/>
          <w:sz w:val="24"/>
          <w:szCs w:val="24"/>
        </w:rPr>
        <w:t>Incarcare trafo   75/30/29</w:t>
      </w:r>
      <w:r>
        <w:rPr>
          <w:rFonts w:ascii="Arial Narrow" w:hAnsi="Arial Narrow" w:cs="Tahoma"/>
          <w:sz w:val="24"/>
          <w:szCs w:val="24"/>
          <w:lang w:val="en-US"/>
        </w:rPr>
        <w:t>(A)</w:t>
      </w:r>
      <w:r w:rsidRPr="003426E8">
        <w:rPr>
          <w:rFonts w:ascii="Arial Narrow" w:hAnsi="Arial Narrow" w:cs="Tahoma"/>
          <w:sz w:val="24"/>
          <w:szCs w:val="24"/>
        </w:rPr>
        <w:t xml:space="preserve"> </w:t>
      </w:r>
    </w:p>
    <w:p w:rsidR="004F34A5" w:rsidRPr="00D166A7" w:rsidRDefault="004F34A5" w:rsidP="00F34B5A">
      <w:pPr>
        <w:pStyle w:val="Heading2"/>
        <w:numPr>
          <w:ilvl w:val="0"/>
          <w:numId w:val="12"/>
        </w:numPr>
        <w:jc w:val="both"/>
        <w:rPr>
          <w:rFonts w:ascii="Arial Narrow" w:hAnsi="Arial Narrow" w:cs="Tahoma"/>
          <w:sz w:val="24"/>
          <w:szCs w:val="24"/>
        </w:rPr>
      </w:pPr>
      <w:r>
        <w:rPr>
          <w:rFonts w:ascii="Arial Narrow" w:hAnsi="Arial Narrow" w:cs="Tahoma"/>
          <w:sz w:val="24"/>
          <w:szCs w:val="24"/>
        </w:rPr>
        <w:t>Tensiune masurata 220/215/</w:t>
      </w:r>
      <w:r w:rsidR="00D166A7">
        <w:rPr>
          <w:rFonts w:ascii="Arial Narrow" w:hAnsi="Arial Narrow" w:cs="Tahoma"/>
          <w:sz w:val="24"/>
          <w:szCs w:val="24"/>
        </w:rPr>
        <w:t>2</w:t>
      </w:r>
      <w:r>
        <w:rPr>
          <w:rFonts w:ascii="Arial Narrow" w:hAnsi="Arial Narrow" w:cs="Tahoma"/>
          <w:sz w:val="24"/>
          <w:szCs w:val="24"/>
        </w:rPr>
        <w:t>0</w:t>
      </w:r>
      <w:r w:rsidR="00D166A7">
        <w:rPr>
          <w:rFonts w:ascii="Arial Narrow" w:hAnsi="Arial Narrow" w:cs="Tahoma"/>
          <w:sz w:val="24"/>
          <w:szCs w:val="24"/>
        </w:rPr>
        <w:t>5 V</w:t>
      </w:r>
      <w:r w:rsidRPr="00D166A7">
        <w:rPr>
          <w:rFonts w:ascii="Arial Narrow" w:hAnsi="Arial Narrow" w:cs="Tahoma"/>
          <w:sz w:val="24"/>
          <w:szCs w:val="24"/>
        </w:rPr>
        <w:t xml:space="preserve">  </w:t>
      </w:r>
    </w:p>
    <w:p w:rsidR="00D166A7" w:rsidRPr="008017FE" w:rsidRDefault="00D166A7" w:rsidP="00F34B5A">
      <w:pPr>
        <w:pStyle w:val="Heading2"/>
        <w:numPr>
          <w:ilvl w:val="0"/>
          <w:numId w:val="52"/>
        </w:numPr>
        <w:jc w:val="both"/>
        <w:rPr>
          <w:rFonts w:ascii="Arial Narrow" w:hAnsi="Arial Narrow" w:cs="Tahoma"/>
          <w:sz w:val="24"/>
          <w:szCs w:val="24"/>
        </w:rPr>
      </w:pPr>
      <w:r w:rsidRPr="00D166A7">
        <w:rPr>
          <w:rFonts w:ascii="Arial Narrow" w:hAnsi="Arial Narrow"/>
          <w:sz w:val="24"/>
          <w:szCs w:val="24"/>
        </w:rPr>
        <w:t xml:space="preserve"> </w:t>
      </w:r>
      <w:r>
        <w:rPr>
          <w:rFonts w:ascii="Arial Narrow" w:hAnsi="Arial Narrow" w:cs="Tahoma"/>
          <w:sz w:val="24"/>
          <w:szCs w:val="24"/>
          <w:lang w:val="en-US"/>
        </w:rPr>
        <w:t xml:space="preserve">P.T.A   Almajel II  – 20/ 0,4Kv. -100KVA </w:t>
      </w:r>
    </w:p>
    <w:p w:rsidR="00D166A7" w:rsidRPr="00D166A7" w:rsidRDefault="00D166A7" w:rsidP="00F34B5A">
      <w:pPr>
        <w:pStyle w:val="Heading2"/>
        <w:numPr>
          <w:ilvl w:val="0"/>
          <w:numId w:val="12"/>
        </w:numPr>
        <w:jc w:val="both"/>
        <w:rPr>
          <w:rFonts w:ascii="Arial Narrow" w:hAnsi="Arial Narrow" w:cs="Tahoma"/>
          <w:sz w:val="24"/>
          <w:szCs w:val="24"/>
        </w:rPr>
      </w:pPr>
      <w:r w:rsidRPr="00D166A7">
        <w:rPr>
          <w:rFonts w:ascii="Arial Narrow" w:hAnsi="Arial Narrow" w:cs="Tahoma"/>
          <w:sz w:val="24"/>
          <w:szCs w:val="24"/>
        </w:rPr>
        <w:t>Incarcare trafo   75/30/29</w:t>
      </w:r>
      <w:r w:rsidRPr="00D166A7">
        <w:rPr>
          <w:rFonts w:ascii="Arial Narrow" w:hAnsi="Arial Narrow" w:cs="Tahoma"/>
          <w:sz w:val="24"/>
          <w:szCs w:val="24"/>
          <w:lang w:val="en-US"/>
        </w:rPr>
        <w:t>(A)</w:t>
      </w:r>
      <w:r w:rsidRPr="00D166A7">
        <w:rPr>
          <w:rFonts w:ascii="Arial Narrow" w:hAnsi="Arial Narrow" w:cs="Tahoma"/>
          <w:sz w:val="24"/>
          <w:szCs w:val="24"/>
        </w:rPr>
        <w:t xml:space="preserve">  </w:t>
      </w:r>
    </w:p>
    <w:p w:rsidR="00D166A7" w:rsidRPr="00D166A7" w:rsidRDefault="00D166A7" w:rsidP="00F34B5A">
      <w:pPr>
        <w:pStyle w:val="Heading2"/>
        <w:numPr>
          <w:ilvl w:val="0"/>
          <w:numId w:val="12"/>
        </w:numPr>
        <w:jc w:val="both"/>
        <w:rPr>
          <w:rFonts w:ascii="Arial Narrow" w:hAnsi="Arial Narrow" w:cs="Tahoma"/>
          <w:sz w:val="24"/>
          <w:szCs w:val="24"/>
        </w:rPr>
      </w:pPr>
      <w:r w:rsidRPr="00D166A7">
        <w:rPr>
          <w:rFonts w:ascii="Arial Narrow" w:hAnsi="Arial Narrow" w:cs="Tahoma"/>
          <w:sz w:val="24"/>
          <w:szCs w:val="24"/>
        </w:rPr>
        <w:t>tensiune masurata retea  210/208/205</w:t>
      </w:r>
      <w:r w:rsidRPr="00D166A7">
        <w:rPr>
          <w:rFonts w:ascii="Arial Narrow" w:hAnsi="Arial Narrow" w:cs="Tahoma"/>
          <w:sz w:val="24"/>
          <w:szCs w:val="24"/>
          <w:lang w:val="en-US"/>
        </w:rPr>
        <w:t>(V)</w:t>
      </w:r>
    </w:p>
    <w:p w:rsidR="00EB046F" w:rsidRDefault="00D166A7" w:rsidP="00F34B5A">
      <w:pPr>
        <w:pStyle w:val="ListParagraph"/>
        <w:numPr>
          <w:ilvl w:val="0"/>
          <w:numId w:val="12"/>
        </w:numPr>
        <w:jc w:val="both"/>
        <w:rPr>
          <w:rFonts w:ascii="Arial Narrow" w:hAnsi="Arial Narrow" w:cs="Tahoma"/>
          <w:sz w:val="24"/>
          <w:szCs w:val="24"/>
        </w:rPr>
      </w:pPr>
      <w:r w:rsidRPr="00EB046F">
        <w:rPr>
          <w:rFonts w:ascii="Arial Narrow" w:hAnsi="Arial Narrow"/>
        </w:rPr>
        <w:t xml:space="preserve"> </w:t>
      </w:r>
      <w:r w:rsidR="00CB4D7A" w:rsidRPr="00EB046F">
        <w:rPr>
          <w:rFonts w:ascii="Arial Narrow" w:hAnsi="Arial Narrow" w:cs="Tahoma"/>
          <w:sz w:val="24"/>
          <w:szCs w:val="24"/>
        </w:rPr>
        <w:t>P.T.A  Scorila -20/0,4</w:t>
      </w:r>
    </w:p>
    <w:p w:rsidR="00A57770" w:rsidRDefault="00CB4D7A" w:rsidP="00F34B5A">
      <w:pPr>
        <w:pStyle w:val="ListParagraph"/>
        <w:numPr>
          <w:ilvl w:val="0"/>
          <w:numId w:val="12"/>
        </w:numPr>
        <w:jc w:val="both"/>
        <w:rPr>
          <w:rFonts w:ascii="Arial Narrow" w:hAnsi="Arial Narrow" w:cs="Tahoma"/>
          <w:sz w:val="24"/>
          <w:szCs w:val="24"/>
        </w:rPr>
      </w:pPr>
      <w:r w:rsidRPr="00EB046F">
        <w:rPr>
          <w:rFonts w:ascii="Arial Narrow" w:hAnsi="Arial Narrow" w:cs="Tahoma"/>
          <w:sz w:val="24"/>
          <w:szCs w:val="24"/>
        </w:rPr>
        <w:t>Incarcare trafo   75/30/29</w:t>
      </w:r>
      <w:r w:rsidRPr="00EB046F">
        <w:rPr>
          <w:rFonts w:ascii="Arial Narrow" w:hAnsi="Arial Narrow" w:cs="Tahoma"/>
          <w:sz w:val="24"/>
          <w:szCs w:val="24"/>
          <w:lang w:val="en-US"/>
        </w:rPr>
        <w:t>(A)</w:t>
      </w:r>
      <w:r w:rsidRPr="00EB046F">
        <w:rPr>
          <w:rFonts w:ascii="Arial Narrow" w:hAnsi="Arial Narrow" w:cs="Tahoma"/>
          <w:sz w:val="24"/>
          <w:szCs w:val="24"/>
        </w:rPr>
        <w:t xml:space="preserve">  </w:t>
      </w:r>
    </w:p>
    <w:p w:rsidR="00BA0962" w:rsidRPr="00CB4D7A" w:rsidRDefault="00BA0962" w:rsidP="00F34B5A">
      <w:pPr>
        <w:pStyle w:val="Heading2"/>
        <w:numPr>
          <w:ilvl w:val="0"/>
          <w:numId w:val="12"/>
        </w:numPr>
        <w:jc w:val="both"/>
        <w:rPr>
          <w:rFonts w:ascii="Arial Narrow" w:hAnsi="Arial Narrow" w:cs="Tahoma"/>
          <w:sz w:val="24"/>
          <w:szCs w:val="24"/>
        </w:rPr>
      </w:pPr>
      <w:r w:rsidRPr="00D166A7">
        <w:rPr>
          <w:rFonts w:ascii="Arial Narrow" w:hAnsi="Arial Narrow" w:cs="Tahoma"/>
          <w:sz w:val="24"/>
          <w:szCs w:val="24"/>
        </w:rPr>
        <w:t xml:space="preserve">tensiune </w:t>
      </w:r>
      <w:r>
        <w:rPr>
          <w:rFonts w:ascii="Arial Narrow" w:hAnsi="Arial Narrow" w:cs="Tahoma"/>
          <w:sz w:val="24"/>
          <w:szCs w:val="24"/>
        </w:rPr>
        <w:t xml:space="preserve"> </w:t>
      </w:r>
      <w:r w:rsidRPr="00D166A7">
        <w:rPr>
          <w:rFonts w:ascii="Arial Narrow" w:hAnsi="Arial Narrow" w:cs="Tahoma"/>
          <w:sz w:val="24"/>
          <w:szCs w:val="24"/>
        </w:rPr>
        <w:t>retea  21</w:t>
      </w:r>
      <w:r>
        <w:rPr>
          <w:rFonts w:ascii="Arial Narrow" w:hAnsi="Arial Narrow" w:cs="Tahoma"/>
          <w:sz w:val="24"/>
          <w:szCs w:val="24"/>
        </w:rPr>
        <w:t>5</w:t>
      </w:r>
      <w:r w:rsidRPr="00D166A7">
        <w:rPr>
          <w:rFonts w:ascii="Arial Narrow" w:hAnsi="Arial Narrow" w:cs="Tahoma"/>
          <w:sz w:val="24"/>
          <w:szCs w:val="24"/>
        </w:rPr>
        <w:t>/2</w:t>
      </w:r>
      <w:r>
        <w:rPr>
          <w:rFonts w:ascii="Arial Narrow" w:hAnsi="Arial Narrow" w:cs="Tahoma"/>
          <w:sz w:val="24"/>
          <w:szCs w:val="24"/>
        </w:rPr>
        <w:t>10/</w:t>
      </w:r>
      <w:r w:rsidRPr="00D166A7">
        <w:rPr>
          <w:rFonts w:ascii="Arial Narrow" w:hAnsi="Arial Narrow" w:cs="Tahoma"/>
          <w:sz w:val="24"/>
          <w:szCs w:val="24"/>
        </w:rPr>
        <w:t>2</w:t>
      </w:r>
      <w:r>
        <w:rPr>
          <w:rFonts w:ascii="Arial Narrow" w:hAnsi="Arial Narrow" w:cs="Tahoma"/>
          <w:sz w:val="24"/>
          <w:szCs w:val="24"/>
        </w:rPr>
        <w:t>20</w:t>
      </w:r>
      <w:r w:rsidRPr="00D166A7">
        <w:rPr>
          <w:rFonts w:ascii="Arial Narrow" w:hAnsi="Arial Narrow" w:cs="Tahoma"/>
          <w:sz w:val="24"/>
          <w:szCs w:val="24"/>
          <w:lang w:val="en-US"/>
        </w:rPr>
        <w:t>(V)</w:t>
      </w:r>
      <w:r>
        <w:rPr>
          <w:rFonts w:ascii="Arial Narrow" w:hAnsi="Arial Narrow" w:cs="Tahoma"/>
          <w:sz w:val="24"/>
          <w:szCs w:val="24"/>
          <w:lang w:val="en-US"/>
        </w:rPr>
        <w:t xml:space="preserve"> </w:t>
      </w:r>
    </w:p>
    <w:p w:rsidR="00BA0962" w:rsidRPr="00A00F3C" w:rsidRDefault="00BA0962" w:rsidP="00F34B5A">
      <w:pPr>
        <w:pStyle w:val="Heading2"/>
        <w:numPr>
          <w:ilvl w:val="0"/>
          <w:numId w:val="52"/>
        </w:numPr>
        <w:jc w:val="both"/>
        <w:rPr>
          <w:rFonts w:ascii="Arial Narrow" w:hAnsi="Arial Narrow" w:cs="Tahoma"/>
          <w:sz w:val="24"/>
          <w:szCs w:val="24"/>
        </w:rPr>
      </w:pPr>
      <w:r>
        <w:rPr>
          <w:rFonts w:ascii="Arial Narrow" w:hAnsi="Arial Narrow" w:cs="Tahoma"/>
          <w:sz w:val="24"/>
          <w:szCs w:val="24"/>
          <w:lang w:val="en-US"/>
        </w:rPr>
        <w:t xml:space="preserve">  P.T.A. Stircovita- 20/0,4KV-63KVA </w:t>
      </w:r>
    </w:p>
    <w:p w:rsidR="00BA0962" w:rsidRDefault="00BA0962" w:rsidP="00F34B5A">
      <w:pPr>
        <w:pStyle w:val="Heading2"/>
        <w:numPr>
          <w:ilvl w:val="0"/>
          <w:numId w:val="53"/>
        </w:numPr>
        <w:jc w:val="both"/>
        <w:rPr>
          <w:rFonts w:ascii="Arial Narrow" w:hAnsi="Arial Narrow" w:cs="Tahoma"/>
          <w:sz w:val="24"/>
          <w:szCs w:val="24"/>
          <w:lang w:val="en-US"/>
        </w:rPr>
      </w:pPr>
      <w:r>
        <w:rPr>
          <w:rFonts w:ascii="Arial Narrow" w:hAnsi="Arial Narrow" w:cs="Tahoma"/>
          <w:sz w:val="24"/>
          <w:szCs w:val="24"/>
          <w:lang w:val="en-US"/>
        </w:rPr>
        <w:t xml:space="preserve"> incarcare trafo 55/30/48(A)</w:t>
      </w:r>
    </w:p>
    <w:p w:rsidR="00BA0962" w:rsidRPr="00A00F3C" w:rsidRDefault="00BA0962" w:rsidP="00F34B5A">
      <w:pPr>
        <w:pStyle w:val="Heading2"/>
        <w:numPr>
          <w:ilvl w:val="0"/>
          <w:numId w:val="12"/>
        </w:numPr>
        <w:jc w:val="both"/>
      </w:pPr>
      <w:r>
        <w:t xml:space="preserve">  </w:t>
      </w:r>
      <w:r w:rsidRPr="00A00F3C">
        <w:rPr>
          <w:rFonts w:ascii="Arial Narrow" w:hAnsi="Arial Narrow" w:cs="Tahoma"/>
          <w:sz w:val="24"/>
          <w:szCs w:val="24"/>
        </w:rPr>
        <w:t>tensiune  retea  215/210/203</w:t>
      </w:r>
      <w:r w:rsidRPr="00A00F3C">
        <w:rPr>
          <w:rFonts w:ascii="Arial Narrow" w:hAnsi="Arial Narrow" w:cs="Tahoma"/>
          <w:sz w:val="24"/>
          <w:szCs w:val="24"/>
          <w:lang w:val="en-US"/>
        </w:rPr>
        <w:t xml:space="preserve">(V) </w:t>
      </w:r>
    </w:p>
    <w:p w:rsidR="00BA0962" w:rsidRPr="003426E8" w:rsidRDefault="00BA0962" w:rsidP="00BA0962">
      <w:pPr>
        <w:pStyle w:val="Heading2"/>
        <w:ind w:left="0" w:firstLine="720"/>
        <w:jc w:val="both"/>
        <w:rPr>
          <w:rFonts w:ascii="Arial Narrow" w:hAnsi="Arial Narrow" w:cs="Tahoma"/>
          <w:sz w:val="24"/>
          <w:szCs w:val="24"/>
        </w:rPr>
      </w:pPr>
      <w:r>
        <w:rPr>
          <w:rFonts w:ascii="Arial Narrow" w:hAnsi="Arial Narrow" w:cs="Tahoma"/>
          <w:sz w:val="24"/>
          <w:szCs w:val="24"/>
        </w:rPr>
        <w:t xml:space="preserve">LEA 20Kv, este executata pe stilpi de beton. Distributia  energiei electrice la consumatori se face prin retele electrice de joasa tensiune aeriene pe stilpi de beton. Din aceste retele electrice se alimenteaza toti consumatorii de energie electrica din Vladaia, Almajel, Stircovita  si Scorila, prin bransamente electrice monofazice si trifazice.    </w:t>
      </w:r>
      <w:r w:rsidRPr="003426E8">
        <w:rPr>
          <w:rFonts w:ascii="Arial Narrow" w:hAnsi="Arial Narrow" w:cs="Tahoma"/>
          <w:sz w:val="24"/>
          <w:szCs w:val="24"/>
        </w:rPr>
        <w:t xml:space="preserve">De asemenea, pe teritoriul comunei </w:t>
      </w:r>
      <w:r>
        <w:rPr>
          <w:rFonts w:ascii="Arial Narrow" w:hAnsi="Arial Narrow" w:cs="Tahoma"/>
          <w:sz w:val="24"/>
          <w:szCs w:val="24"/>
        </w:rPr>
        <w:t>Vladaia</w:t>
      </w:r>
      <w:r w:rsidRPr="003426E8">
        <w:rPr>
          <w:rFonts w:ascii="Arial Narrow" w:hAnsi="Arial Narrow" w:cs="Tahoma"/>
          <w:sz w:val="24"/>
          <w:szCs w:val="24"/>
        </w:rPr>
        <w:t xml:space="preserve"> se gaseste linia electrica de 110 Kv ce alimenteaza zona judetului Mehedinti din raza localitatilor Vanju Mare si Cujmir, si anume, LEA 110 </w:t>
      </w:r>
      <w:r>
        <w:rPr>
          <w:rFonts w:ascii="Arial Narrow" w:hAnsi="Arial Narrow" w:cs="Tahoma"/>
          <w:sz w:val="24"/>
          <w:szCs w:val="24"/>
        </w:rPr>
        <w:t>Kv</w:t>
      </w:r>
      <w:r w:rsidRPr="003426E8">
        <w:rPr>
          <w:rFonts w:ascii="Arial Narrow" w:hAnsi="Arial Narrow" w:cs="Tahoma"/>
          <w:sz w:val="24"/>
          <w:szCs w:val="24"/>
        </w:rPr>
        <w:t xml:space="preserve"> Banovita – Vanju Mare.</w:t>
      </w:r>
    </w:p>
    <w:p w:rsidR="00BA0962" w:rsidRPr="004952EC" w:rsidRDefault="009C7356" w:rsidP="00BC27AB">
      <w:pPr>
        <w:pStyle w:val="Heading2"/>
        <w:ind w:left="0" w:firstLine="720"/>
        <w:jc w:val="both"/>
        <w:rPr>
          <w:rFonts w:ascii="Arial Narrow" w:hAnsi="Arial Narrow" w:cs="Tahoma"/>
        </w:rPr>
      </w:pPr>
      <w:r w:rsidRPr="003426E8">
        <w:rPr>
          <w:rFonts w:ascii="Arial Narrow" w:hAnsi="Arial Narrow" w:cs="Tahoma"/>
          <w:sz w:val="24"/>
          <w:szCs w:val="24"/>
        </w:rPr>
        <w:t xml:space="preserve">Prin intermediul acestei LEA 110 </w:t>
      </w:r>
      <w:r>
        <w:rPr>
          <w:rFonts w:ascii="Arial Narrow" w:hAnsi="Arial Narrow" w:cs="Tahoma"/>
          <w:sz w:val="24"/>
          <w:szCs w:val="24"/>
        </w:rPr>
        <w:t>Kv</w:t>
      </w:r>
      <w:r w:rsidRPr="003426E8">
        <w:rPr>
          <w:rFonts w:ascii="Arial Narrow" w:hAnsi="Arial Narrow" w:cs="Tahoma"/>
          <w:sz w:val="24"/>
          <w:szCs w:val="24"/>
        </w:rPr>
        <w:t>, dispeceratul sistemului energetic national transporta si energie electrica produsa in Hidrocentrala Portile de Fier II spre Drobeta Tr. Severin.</w:t>
      </w:r>
    </w:p>
    <w:p w:rsidR="00E67AB8" w:rsidRPr="003426E8" w:rsidRDefault="00E67AB8" w:rsidP="00E67AB8">
      <w:pPr>
        <w:pStyle w:val="Heading2"/>
        <w:ind w:left="0" w:firstLine="720"/>
        <w:jc w:val="both"/>
        <w:rPr>
          <w:rFonts w:ascii="Arial Narrow" w:hAnsi="Arial Narrow" w:cs="Tahoma"/>
          <w:sz w:val="24"/>
          <w:szCs w:val="24"/>
          <w:lang w:val="pt-BR"/>
        </w:rPr>
      </w:pPr>
      <w:r w:rsidRPr="003426E8">
        <w:rPr>
          <w:rFonts w:ascii="Arial Narrow" w:hAnsi="Arial Narrow" w:cs="Tahoma"/>
          <w:sz w:val="24"/>
          <w:szCs w:val="24"/>
        </w:rPr>
        <w:t xml:space="preserve">Traseul retelelor atat de medie tensiune cat si inalta tensiune este pozitionat pe plansa de Incadrare in teritoriul administrativ al comunei </w:t>
      </w:r>
      <w:r>
        <w:rPr>
          <w:rFonts w:ascii="Arial Narrow" w:hAnsi="Arial Narrow" w:cs="Tahoma"/>
          <w:sz w:val="24"/>
          <w:szCs w:val="24"/>
        </w:rPr>
        <w:t>Vladaia</w:t>
      </w:r>
      <w:r w:rsidRPr="003426E8">
        <w:rPr>
          <w:rFonts w:ascii="Arial Narrow" w:hAnsi="Arial Narrow" w:cs="Tahoma"/>
          <w:sz w:val="24"/>
          <w:szCs w:val="24"/>
          <w:lang w:val="pt-BR"/>
        </w:rPr>
        <w:t>.</w:t>
      </w:r>
    </w:p>
    <w:p w:rsidR="00E67AB8" w:rsidRPr="003426E8" w:rsidRDefault="00E67AB8" w:rsidP="00E67AB8">
      <w:pPr>
        <w:pStyle w:val="Heading2"/>
        <w:ind w:left="0" w:firstLine="720"/>
        <w:jc w:val="both"/>
        <w:rPr>
          <w:rFonts w:ascii="Arial Narrow" w:hAnsi="Arial Narrow" w:cs="Tahoma"/>
          <w:sz w:val="24"/>
          <w:szCs w:val="24"/>
          <w:lang w:val="pt-BR"/>
        </w:rPr>
      </w:pPr>
      <w:r w:rsidRPr="003426E8">
        <w:rPr>
          <w:rFonts w:ascii="Arial Narrow" w:hAnsi="Arial Narrow" w:cs="Tahoma"/>
          <w:sz w:val="24"/>
          <w:szCs w:val="24"/>
          <w:lang w:val="pt-BR"/>
        </w:rPr>
        <w:t xml:space="preserve">Alaturi de cele </w:t>
      </w:r>
      <w:r>
        <w:rPr>
          <w:rFonts w:ascii="Arial Narrow" w:hAnsi="Arial Narrow" w:cs="Tahoma"/>
          <w:sz w:val="24"/>
          <w:szCs w:val="24"/>
          <w:lang w:val="pt-BR"/>
        </w:rPr>
        <w:t>doua</w:t>
      </w:r>
      <w:r w:rsidRPr="003426E8">
        <w:rPr>
          <w:rFonts w:ascii="Arial Narrow" w:hAnsi="Arial Narrow" w:cs="Tahoma"/>
          <w:sz w:val="24"/>
          <w:szCs w:val="24"/>
          <w:lang w:val="pt-BR"/>
        </w:rPr>
        <w:t xml:space="preserve"> LEA de medie si inalta tensiune, se regasesc pe teritoriul studiat, racordurile de medie tensiune aeriene ce alimenteaza  posturi</w:t>
      </w:r>
      <w:r>
        <w:rPr>
          <w:rFonts w:ascii="Arial Narrow" w:hAnsi="Arial Narrow" w:cs="Tahoma"/>
          <w:sz w:val="24"/>
          <w:szCs w:val="24"/>
          <w:lang w:val="pt-BR"/>
        </w:rPr>
        <w:t>le</w:t>
      </w:r>
      <w:r w:rsidRPr="003426E8">
        <w:rPr>
          <w:rFonts w:ascii="Arial Narrow" w:hAnsi="Arial Narrow" w:cs="Tahoma"/>
          <w:sz w:val="24"/>
          <w:szCs w:val="24"/>
          <w:lang w:val="pt-BR"/>
        </w:rPr>
        <w:t xml:space="preserve"> de transformare aeriene .</w:t>
      </w:r>
    </w:p>
    <w:p w:rsidR="00E67AB8" w:rsidRPr="003426E8" w:rsidRDefault="00E67AB8" w:rsidP="00E67AB8">
      <w:pPr>
        <w:pStyle w:val="Heading2"/>
        <w:ind w:left="0" w:firstLine="720"/>
        <w:jc w:val="both"/>
        <w:rPr>
          <w:rFonts w:ascii="Arial Narrow" w:hAnsi="Arial Narrow" w:cs="Tahoma"/>
          <w:sz w:val="24"/>
          <w:szCs w:val="24"/>
          <w:lang w:val="pt-BR"/>
        </w:rPr>
      </w:pPr>
      <w:r w:rsidRPr="003426E8">
        <w:rPr>
          <w:rFonts w:ascii="Arial Narrow" w:hAnsi="Arial Narrow" w:cs="Tahoma"/>
          <w:sz w:val="24"/>
          <w:szCs w:val="24"/>
          <w:lang w:val="pt-BR"/>
        </w:rPr>
        <w:t xml:space="preserve">Se mentioneaza ca incarcarea posturilor de transformare aeriene a fost estimata de personalul de exploatare al SC CEZ DISTRIBUTIE S.A. Drobeta. Posturile de transformare sunt incarcate in proportie de 60-70 %. </w:t>
      </w:r>
    </w:p>
    <w:p w:rsidR="002F7873" w:rsidRPr="003426E8" w:rsidRDefault="002F7873" w:rsidP="002F7873">
      <w:pPr>
        <w:pStyle w:val="Heading2"/>
        <w:ind w:left="0" w:firstLine="720"/>
        <w:jc w:val="both"/>
        <w:rPr>
          <w:rFonts w:ascii="Arial Narrow" w:hAnsi="Arial Narrow" w:cs="Tahoma"/>
          <w:sz w:val="24"/>
          <w:szCs w:val="24"/>
          <w:lang w:val="pt-BR"/>
        </w:rPr>
      </w:pPr>
      <w:r w:rsidRPr="003426E8">
        <w:rPr>
          <w:rFonts w:ascii="Arial Narrow" w:hAnsi="Arial Narrow" w:cs="Tahoma"/>
          <w:color w:val="000000"/>
          <w:sz w:val="24"/>
          <w:szCs w:val="24"/>
          <w:lang w:val="pt-BR"/>
        </w:rPr>
        <w:t xml:space="preserve">Datorita faptului ca teritoriul comunei </w:t>
      </w:r>
      <w:r>
        <w:rPr>
          <w:rFonts w:ascii="Arial Narrow" w:hAnsi="Arial Narrow" w:cs="Tahoma"/>
          <w:color w:val="000000"/>
          <w:sz w:val="24"/>
          <w:szCs w:val="24"/>
          <w:lang w:val="pt-BR"/>
        </w:rPr>
        <w:t xml:space="preserve">Vladaia </w:t>
      </w:r>
      <w:r w:rsidRPr="003426E8">
        <w:rPr>
          <w:rFonts w:ascii="Arial Narrow" w:hAnsi="Arial Narrow" w:cs="Tahoma"/>
          <w:color w:val="000000"/>
          <w:sz w:val="24"/>
          <w:szCs w:val="24"/>
          <w:lang w:val="pt-BR"/>
        </w:rPr>
        <w:t xml:space="preserve">este in mare parte situat </w:t>
      </w:r>
      <w:r>
        <w:rPr>
          <w:rFonts w:ascii="Arial Narrow" w:hAnsi="Arial Narrow" w:cs="Tahoma"/>
          <w:color w:val="000000"/>
          <w:sz w:val="24"/>
          <w:szCs w:val="24"/>
          <w:lang w:val="pt-BR"/>
        </w:rPr>
        <w:t>in zona de campie</w:t>
      </w:r>
      <w:r w:rsidRPr="003426E8">
        <w:rPr>
          <w:rFonts w:ascii="Arial Narrow" w:hAnsi="Arial Narrow" w:cs="Tahoma"/>
          <w:color w:val="000000"/>
          <w:sz w:val="24"/>
          <w:szCs w:val="24"/>
          <w:lang w:val="pt-BR"/>
        </w:rPr>
        <w:t>, aceasta  a</w:t>
      </w:r>
      <w:r>
        <w:rPr>
          <w:rFonts w:ascii="Arial Narrow" w:hAnsi="Arial Narrow" w:cs="Tahoma"/>
          <w:color w:val="000000"/>
          <w:sz w:val="24"/>
          <w:szCs w:val="24"/>
          <w:lang w:val="pt-BR"/>
        </w:rPr>
        <w:t>r</w:t>
      </w:r>
      <w:r w:rsidRPr="003426E8">
        <w:rPr>
          <w:rFonts w:ascii="Arial Narrow" w:hAnsi="Arial Narrow" w:cs="Tahoma"/>
          <w:color w:val="000000"/>
          <w:sz w:val="24"/>
          <w:szCs w:val="24"/>
          <w:lang w:val="pt-BR"/>
        </w:rPr>
        <w:t xml:space="preserve"> du</w:t>
      </w:r>
      <w:r>
        <w:rPr>
          <w:rFonts w:ascii="Arial Narrow" w:hAnsi="Arial Narrow" w:cs="Tahoma"/>
          <w:color w:val="000000"/>
          <w:sz w:val="24"/>
          <w:szCs w:val="24"/>
          <w:lang w:val="pt-BR"/>
        </w:rPr>
        <w:t>ce</w:t>
      </w:r>
      <w:r w:rsidRPr="003426E8">
        <w:rPr>
          <w:rFonts w:ascii="Arial Narrow" w:hAnsi="Arial Narrow" w:cs="Tahoma"/>
          <w:color w:val="000000"/>
          <w:sz w:val="24"/>
          <w:szCs w:val="24"/>
          <w:lang w:val="pt-BR"/>
        </w:rPr>
        <w:t xml:space="preserve"> la cresterea </w:t>
      </w:r>
      <w:r>
        <w:rPr>
          <w:rFonts w:ascii="Arial Narrow" w:hAnsi="Arial Narrow" w:cs="Tahoma"/>
          <w:color w:val="000000"/>
          <w:sz w:val="24"/>
          <w:szCs w:val="24"/>
          <w:lang w:val="pt-BR"/>
        </w:rPr>
        <w:t>activitatilor economice</w:t>
      </w:r>
      <w:r w:rsidRPr="003426E8">
        <w:rPr>
          <w:rFonts w:ascii="Arial Narrow" w:hAnsi="Arial Narrow" w:cs="Tahoma"/>
          <w:color w:val="000000"/>
          <w:sz w:val="24"/>
          <w:szCs w:val="24"/>
          <w:lang w:val="pt-BR"/>
        </w:rPr>
        <w:t xml:space="preserve">. </w:t>
      </w:r>
      <w:r w:rsidRPr="003426E8">
        <w:rPr>
          <w:rFonts w:ascii="Arial Narrow" w:hAnsi="Arial Narrow" w:cs="Tahoma"/>
          <w:sz w:val="24"/>
          <w:szCs w:val="24"/>
          <w:lang w:val="pt-BR"/>
        </w:rPr>
        <w:t xml:space="preserve">In acest sens, pentru solicitarile de alimentare cu energie electrica se vor propune amplasarea de noi posturi de tranformare ce se vor racorda la LEA 20 </w:t>
      </w:r>
      <w:r>
        <w:rPr>
          <w:rFonts w:ascii="Arial Narrow" w:hAnsi="Arial Narrow" w:cs="Tahoma"/>
          <w:sz w:val="24"/>
          <w:szCs w:val="24"/>
          <w:lang w:val="pt-BR"/>
        </w:rPr>
        <w:t>Kv</w:t>
      </w:r>
      <w:r w:rsidRPr="003426E8">
        <w:rPr>
          <w:rFonts w:ascii="Arial Narrow" w:hAnsi="Arial Narrow" w:cs="Tahoma"/>
          <w:sz w:val="24"/>
          <w:szCs w:val="24"/>
          <w:lang w:val="pt-BR"/>
        </w:rPr>
        <w:t xml:space="preserve"> existente.</w:t>
      </w:r>
    </w:p>
    <w:p w:rsidR="002F7873" w:rsidRPr="003426E8" w:rsidRDefault="002F7873" w:rsidP="002F7873">
      <w:pPr>
        <w:pStyle w:val="Heading2"/>
        <w:ind w:left="0" w:firstLine="720"/>
        <w:jc w:val="both"/>
        <w:rPr>
          <w:rFonts w:ascii="Arial Narrow" w:hAnsi="Arial Narrow" w:cs="Tahoma"/>
          <w:sz w:val="24"/>
          <w:szCs w:val="24"/>
          <w:lang w:val="pt-BR"/>
        </w:rPr>
      </w:pPr>
      <w:r w:rsidRPr="003426E8">
        <w:rPr>
          <w:rFonts w:ascii="Arial Narrow" w:hAnsi="Arial Narrow" w:cs="Tahoma"/>
          <w:sz w:val="24"/>
          <w:szCs w:val="24"/>
          <w:lang w:val="pt-BR"/>
        </w:rPr>
        <w:t xml:space="preserve">Cresterea activitatilor economice din zona, pot sta la baza unor masuri si de amplificare a posturilor de transformare existente. Distributia energiei electrice catre consumatorii casnici se realizeaza prin LEA de joasa tensiune ce deriva din fiecare din cele </w:t>
      </w:r>
      <w:r>
        <w:rPr>
          <w:rFonts w:ascii="Arial Narrow" w:hAnsi="Arial Narrow" w:cs="Tahoma"/>
          <w:sz w:val="24"/>
          <w:szCs w:val="24"/>
          <w:lang w:val="pt-BR"/>
        </w:rPr>
        <w:t>7</w:t>
      </w:r>
      <w:r w:rsidRPr="003426E8">
        <w:rPr>
          <w:rFonts w:ascii="Arial Narrow" w:hAnsi="Arial Narrow" w:cs="Tahoma"/>
          <w:sz w:val="24"/>
          <w:szCs w:val="24"/>
          <w:lang w:val="pt-BR"/>
        </w:rPr>
        <w:t xml:space="preserve"> PTA. Aceste retele electrice sunt realizate din stalpi de beton </w:t>
      </w:r>
      <w:r w:rsidRPr="003426E8">
        <w:rPr>
          <w:rFonts w:ascii="Arial Narrow" w:hAnsi="Arial Narrow" w:cs="Tahoma"/>
          <w:sz w:val="24"/>
          <w:szCs w:val="24"/>
          <w:lang w:val="pt-BR"/>
        </w:rPr>
        <w:lastRenderedPageBreak/>
        <w:t>armat tip SE 10 si SE 4, respectiv conductorul folosit este conductor torsadat izolat de tip TYIR sau TA2X, dimensionate corespunzator puterilor aferente.</w:t>
      </w:r>
    </w:p>
    <w:p w:rsidR="009C7356" w:rsidRPr="009C7356" w:rsidRDefault="002F7873" w:rsidP="00BC27AB">
      <w:pPr>
        <w:pStyle w:val="Heading2"/>
        <w:ind w:left="0" w:firstLine="720"/>
        <w:jc w:val="both"/>
        <w:rPr>
          <w:lang w:val="pt-BR"/>
        </w:rPr>
      </w:pPr>
      <w:r w:rsidRPr="003426E8">
        <w:rPr>
          <w:rFonts w:ascii="Arial Narrow" w:hAnsi="Arial Narrow" w:cs="Tahoma"/>
          <w:sz w:val="24"/>
          <w:szCs w:val="24"/>
          <w:lang w:val="pt-BR"/>
        </w:rPr>
        <w:t>In proportie de 80 % instalatiile electrice si PTA 20/0,4 kV au beneficiat de lucrari de modernizare din partea CEZ DISTRIBUTIE S.A., utilizandu-se echipamente moderne si selective care in final duc la micsorarea numarului de intreruperi in alimentarea cu energie electrica a consumatorilor atat casnici cat si economici.</w:t>
      </w:r>
    </w:p>
    <w:p w:rsidR="009C7356" w:rsidRPr="003426E8" w:rsidRDefault="009C7356" w:rsidP="009C7356">
      <w:pPr>
        <w:pStyle w:val="Heading2"/>
        <w:ind w:left="0"/>
        <w:jc w:val="both"/>
        <w:rPr>
          <w:rFonts w:ascii="Arial Narrow" w:hAnsi="Arial Narrow" w:cs="Tahoma"/>
          <w:b/>
          <w:sz w:val="24"/>
          <w:szCs w:val="24"/>
        </w:rPr>
      </w:pPr>
      <w:r w:rsidRPr="003426E8">
        <w:rPr>
          <w:rFonts w:ascii="Arial Narrow" w:hAnsi="Arial Narrow" w:cs="Tahoma"/>
          <w:b/>
          <w:sz w:val="24"/>
          <w:szCs w:val="24"/>
        </w:rPr>
        <w:t>2.10. Probleme de mediu</w:t>
      </w:r>
    </w:p>
    <w:p w:rsidR="009C7356" w:rsidRPr="003426E8" w:rsidRDefault="009C7356" w:rsidP="009C7356">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Teritoriul administrativ al comunei </w:t>
      </w:r>
      <w:r>
        <w:rPr>
          <w:rFonts w:ascii="Arial Narrow" w:hAnsi="Arial Narrow" w:cs="Tahoma"/>
          <w:sz w:val="24"/>
          <w:szCs w:val="24"/>
        </w:rPr>
        <w:t>Vladaia</w:t>
      </w:r>
      <w:r w:rsidRPr="003426E8">
        <w:rPr>
          <w:rFonts w:ascii="Arial Narrow" w:hAnsi="Arial Narrow" w:cs="Tahoma"/>
          <w:sz w:val="24"/>
          <w:szCs w:val="24"/>
        </w:rPr>
        <w:t xml:space="preserve"> nu este expus la factori nocivi de mediu datorate activitatilor economice. </w:t>
      </w:r>
    </w:p>
    <w:p w:rsidR="009C7356" w:rsidRPr="003426E8" w:rsidRDefault="009C7356" w:rsidP="009C7356">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Activitatile de industrie mica sunt slab dezvoltate. </w:t>
      </w:r>
      <w:r w:rsidRPr="003426E8">
        <w:rPr>
          <w:rFonts w:ascii="Arial Narrow" w:hAnsi="Arial Narrow" w:cs="Tahoma"/>
          <w:color w:val="000000"/>
          <w:sz w:val="24"/>
          <w:szCs w:val="24"/>
        </w:rPr>
        <w:t xml:space="preserve">In prezent in comuna functioneaza </w:t>
      </w:r>
      <w:r>
        <w:rPr>
          <w:rFonts w:ascii="Arial Narrow" w:hAnsi="Arial Narrow" w:cs="Tahoma"/>
          <w:color w:val="000000"/>
          <w:sz w:val="24"/>
          <w:szCs w:val="24"/>
        </w:rPr>
        <w:t>6</w:t>
      </w:r>
      <w:r w:rsidRPr="003426E8">
        <w:rPr>
          <w:rFonts w:ascii="Arial Narrow" w:hAnsi="Arial Narrow" w:cs="Tahoma"/>
          <w:color w:val="000000"/>
          <w:sz w:val="24"/>
          <w:szCs w:val="24"/>
        </w:rPr>
        <w:t>societati comerciale</w:t>
      </w:r>
      <w:r>
        <w:rPr>
          <w:rFonts w:ascii="Arial Narrow" w:hAnsi="Arial Narrow" w:cs="Tahoma"/>
          <w:color w:val="000000"/>
          <w:sz w:val="24"/>
          <w:szCs w:val="24"/>
        </w:rPr>
        <w:t xml:space="preserve"> si 7 Intreprinderi individuale</w:t>
      </w:r>
      <w:r w:rsidRPr="003426E8">
        <w:rPr>
          <w:rFonts w:ascii="Arial Narrow" w:hAnsi="Arial Narrow" w:cs="Tahoma"/>
          <w:color w:val="000000"/>
          <w:sz w:val="24"/>
          <w:szCs w:val="24"/>
        </w:rPr>
        <w:t>.</w:t>
      </w:r>
    </w:p>
    <w:p w:rsidR="009C7356" w:rsidRPr="003426E8" w:rsidRDefault="009C7356" w:rsidP="009C7356">
      <w:pPr>
        <w:pStyle w:val="Heading2"/>
        <w:ind w:left="0" w:firstLine="720"/>
        <w:jc w:val="both"/>
        <w:rPr>
          <w:rFonts w:ascii="Arial Narrow" w:hAnsi="Arial Narrow" w:cs="Tahoma"/>
          <w:sz w:val="24"/>
          <w:szCs w:val="24"/>
          <w:u w:val="single"/>
        </w:rPr>
      </w:pPr>
      <w:r w:rsidRPr="003426E8">
        <w:rPr>
          <w:rFonts w:ascii="Arial Narrow" w:hAnsi="Arial Narrow" w:cs="Tahoma"/>
          <w:color w:val="000000"/>
          <w:sz w:val="24"/>
          <w:szCs w:val="24"/>
        </w:rPr>
        <w:t>Agricultura este slab dezvoltata si exploatata, cu p</w:t>
      </w:r>
      <w:r w:rsidRPr="003426E8">
        <w:rPr>
          <w:rFonts w:ascii="Arial Narrow" w:hAnsi="Arial Narrow" w:cs="Tahoma"/>
          <w:sz w:val="24"/>
          <w:szCs w:val="24"/>
        </w:rPr>
        <w:t>roductii mici la hectar</w:t>
      </w:r>
      <w:r w:rsidRPr="003426E8">
        <w:rPr>
          <w:rFonts w:ascii="Arial Narrow" w:hAnsi="Arial Narrow" w:cs="Tahoma"/>
          <w:color w:val="000000"/>
          <w:sz w:val="24"/>
          <w:szCs w:val="24"/>
        </w:rPr>
        <w:t xml:space="preserve"> datorita parcelelor mici, neirigate, nefertilizate eficient.</w:t>
      </w:r>
    </w:p>
    <w:p w:rsidR="009C7356" w:rsidRPr="004952EC" w:rsidRDefault="009C7356" w:rsidP="009C7356">
      <w:pPr>
        <w:pStyle w:val="Heading2"/>
        <w:ind w:left="0" w:firstLine="720"/>
        <w:jc w:val="both"/>
        <w:rPr>
          <w:rFonts w:ascii="Arial Narrow" w:hAnsi="Arial Narrow" w:cs="Tahoma"/>
          <w:sz w:val="24"/>
          <w:szCs w:val="24"/>
          <w:lang w:val="fr-FR"/>
        </w:rPr>
      </w:pPr>
      <w:r>
        <w:rPr>
          <w:rFonts w:ascii="Arial Narrow" w:hAnsi="Arial Narrow" w:cs="Tahoma"/>
          <w:sz w:val="24"/>
          <w:szCs w:val="24"/>
        </w:rPr>
        <w:t xml:space="preserve">Comuna Vladaia este situata intr-o zona lipsita de poluare, astfel ca teritoriul administrativ prezinta factori </w:t>
      </w:r>
      <w:r w:rsidRPr="004952EC">
        <w:rPr>
          <w:rFonts w:ascii="Arial Narrow" w:hAnsi="Arial Narrow" w:cs="Tahoma"/>
          <w:sz w:val="24"/>
          <w:szCs w:val="24"/>
          <w:lang w:val="fr-FR"/>
        </w:rPr>
        <w:t xml:space="preserve">(sol, aer, apa, vegetatie) cu calitati bune. Aerul din zona este curat, fara surse de poluare. </w:t>
      </w:r>
    </w:p>
    <w:p w:rsidR="009C7356" w:rsidRPr="003426E8" w:rsidRDefault="009C7356" w:rsidP="009C7356">
      <w:pPr>
        <w:pStyle w:val="Heading2"/>
        <w:ind w:left="0" w:firstLine="720"/>
        <w:jc w:val="both"/>
        <w:rPr>
          <w:rFonts w:ascii="Arial Narrow" w:hAnsi="Arial Narrow" w:cs="Tahoma"/>
          <w:sz w:val="24"/>
          <w:szCs w:val="24"/>
        </w:rPr>
      </w:pPr>
      <w:r w:rsidRPr="004952EC">
        <w:rPr>
          <w:rFonts w:ascii="Arial Narrow" w:hAnsi="Arial Narrow" w:cs="Tahoma"/>
          <w:sz w:val="24"/>
          <w:szCs w:val="24"/>
          <w:lang w:val="fr-FR"/>
        </w:rPr>
        <w:t xml:space="preserve">Nu exista surse generatoare de zgomote, vibratii sau surse de radioactivitate, </w:t>
      </w:r>
      <w:r w:rsidRPr="003426E8">
        <w:rPr>
          <w:rFonts w:ascii="Arial Narrow" w:hAnsi="Arial Narrow" w:cs="Tahoma"/>
          <w:sz w:val="24"/>
          <w:szCs w:val="24"/>
        </w:rPr>
        <w:t>cu efecte limitate in timp si spatiu, sursa principala de zgomot fiind data de circulatia autovehiculelor pe drumurile publice.</w:t>
      </w:r>
    </w:p>
    <w:p w:rsidR="009C7356" w:rsidRPr="003426E8" w:rsidRDefault="009C7356" w:rsidP="009C7356">
      <w:pPr>
        <w:pStyle w:val="Heading2"/>
        <w:ind w:left="0" w:firstLine="720"/>
        <w:jc w:val="both"/>
        <w:rPr>
          <w:rFonts w:ascii="Arial Narrow" w:hAnsi="Arial Narrow" w:cs="Tahoma"/>
          <w:color w:val="000000"/>
          <w:sz w:val="24"/>
          <w:szCs w:val="24"/>
        </w:rPr>
      </w:pPr>
      <w:r>
        <w:rPr>
          <w:rFonts w:ascii="Arial Narrow" w:hAnsi="Arial Narrow" w:cs="Tahoma"/>
          <w:sz w:val="24"/>
          <w:szCs w:val="24"/>
        </w:rPr>
        <w:t>Cele d</w:t>
      </w:r>
      <w:r w:rsidRPr="003426E8">
        <w:rPr>
          <w:rFonts w:ascii="Arial Narrow" w:hAnsi="Arial Narrow" w:cs="Tahoma"/>
          <w:sz w:val="24"/>
          <w:szCs w:val="24"/>
        </w:rPr>
        <w:t>oua localitati (</w:t>
      </w:r>
      <w:r>
        <w:rPr>
          <w:rFonts w:ascii="Arial Narrow" w:hAnsi="Arial Narrow" w:cs="Tahoma"/>
          <w:sz w:val="24"/>
          <w:szCs w:val="24"/>
        </w:rPr>
        <w:t xml:space="preserve">Vladaia </w:t>
      </w:r>
      <w:r w:rsidRPr="003426E8">
        <w:rPr>
          <w:rFonts w:ascii="Arial Narrow" w:hAnsi="Arial Narrow" w:cs="Tahoma"/>
          <w:sz w:val="24"/>
          <w:szCs w:val="24"/>
        </w:rPr>
        <w:t xml:space="preserve">si </w:t>
      </w:r>
      <w:r>
        <w:rPr>
          <w:rFonts w:ascii="Arial Narrow" w:hAnsi="Arial Narrow" w:cs="Tahoma"/>
          <w:sz w:val="24"/>
          <w:szCs w:val="24"/>
        </w:rPr>
        <w:t>Almajel</w:t>
      </w:r>
      <w:r w:rsidRPr="003426E8">
        <w:rPr>
          <w:rFonts w:ascii="Arial Narrow" w:hAnsi="Arial Narrow" w:cs="Tahoma"/>
          <w:sz w:val="24"/>
          <w:szCs w:val="24"/>
        </w:rPr>
        <w:t>) beneficiaza de alimentare cu apa in sistem centralizat</w:t>
      </w:r>
      <w:r>
        <w:rPr>
          <w:rFonts w:ascii="Arial Narrow" w:hAnsi="Arial Narrow" w:cs="Tahoma"/>
          <w:sz w:val="24"/>
          <w:szCs w:val="24"/>
        </w:rPr>
        <w:t>, partial, este  in executie</w:t>
      </w:r>
      <w:r w:rsidRPr="003426E8">
        <w:rPr>
          <w:rFonts w:ascii="Arial Narrow" w:hAnsi="Arial Narrow" w:cs="Tahoma"/>
          <w:sz w:val="24"/>
          <w:szCs w:val="24"/>
        </w:rPr>
        <w:t xml:space="preserve"> sistem</w:t>
      </w:r>
      <w:r>
        <w:rPr>
          <w:rFonts w:ascii="Arial Narrow" w:hAnsi="Arial Narrow" w:cs="Tahoma"/>
          <w:sz w:val="24"/>
          <w:szCs w:val="24"/>
        </w:rPr>
        <w:t>ul</w:t>
      </w:r>
      <w:r w:rsidRPr="003426E8">
        <w:rPr>
          <w:rFonts w:ascii="Arial Narrow" w:hAnsi="Arial Narrow" w:cs="Tahoma"/>
          <w:sz w:val="24"/>
          <w:szCs w:val="24"/>
        </w:rPr>
        <w:t xml:space="preserve"> de canalizare, </w:t>
      </w:r>
      <w:r>
        <w:rPr>
          <w:rFonts w:ascii="Arial Narrow" w:hAnsi="Arial Narrow" w:cs="Tahoma"/>
          <w:sz w:val="24"/>
          <w:szCs w:val="24"/>
        </w:rPr>
        <w:t xml:space="preserve">celelalte doua localitati Stircovita si Scorila nu dispun de alimentare cu apa, nu au canalizare, </w:t>
      </w:r>
      <w:r w:rsidRPr="003426E8">
        <w:rPr>
          <w:rFonts w:ascii="Arial Narrow" w:hAnsi="Arial Narrow" w:cs="Tahoma"/>
          <w:sz w:val="24"/>
          <w:szCs w:val="24"/>
        </w:rPr>
        <w:t>pentru nevoile fiziologice sunt folosite latrinele uscate</w:t>
      </w:r>
      <w:r w:rsidRPr="003426E8">
        <w:rPr>
          <w:rFonts w:ascii="Arial Narrow" w:hAnsi="Arial Narrow" w:cs="Tahoma"/>
          <w:color w:val="000000"/>
          <w:sz w:val="24"/>
          <w:szCs w:val="24"/>
        </w:rPr>
        <w:t xml:space="preserve">; aceasta situatie poate genera sursa de poluare prin infestarea apelor freatice. </w:t>
      </w:r>
    </w:p>
    <w:p w:rsidR="009C7356" w:rsidRPr="003426E8" w:rsidRDefault="009C7356" w:rsidP="009C7356">
      <w:pPr>
        <w:pStyle w:val="Heading2"/>
        <w:ind w:left="0"/>
        <w:jc w:val="both"/>
        <w:rPr>
          <w:rFonts w:ascii="Arial Narrow" w:hAnsi="Arial Narrow" w:cs="Tahoma"/>
          <w:i/>
          <w:sz w:val="24"/>
          <w:szCs w:val="24"/>
        </w:rPr>
      </w:pPr>
      <w:r w:rsidRPr="003426E8">
        <w:rPr>
          <w:rFonts w:ascii="Arial Narrow" w:hAnsi="Arial Narrow" w:cs="Tahoma"/>
          <w:i/>
          <w:sz w:val="24"/>
          <w:szCs w:val="24"/>
        </w:rPr>
        <w:t>Cadru natural</w:t>
      </w:r>
    </w:p>
    <w:p w:rsidR="009C7356" w:rsidRPr="003426E8" w:rsidRDefault="009C7356" w:rsidP="009C7356">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Teritoriul comunei prezinta un relief predominant </w:t>
      </w:r>
      <w:r>
        <w:rPr>
          <w:rFonts w:ascii="Arial Narrow" w:hAnsi="Arial Narrow" w:cs="Tahoma"/>
          <w:sz w:val="24"/>
          <w:szCs w:val="24"/>
        </w:rPr>
        <w:t>de</w:t>
      </w:r>
      <w:r w:rsidRPr="003426E8">
        <w:rPr>
          <w:rFonts w:ascii="Arial Narrow" w:hAnsi="Arial Narrow" w:cs="Tahoma"/>
          <w:sz w:val="24"/>
          <w:szCs w:val="24"/>
        </w:rPr>
        <w:t xml:space="preserve"> campie</w:t>
      </w:r>
      <w:r>
        <w:rPr>
          <w:rFonts w:ascii="Arial Narrow" w:hAnsi="Arial Narrow" w:cs="Tahoma"/>
          <w:sz w:val="24"/>
          <w:szCs w:val="24"/>
        </w:rPr>
        <w:t xml:space="preserve"> inalta a Balacitei, cu dealuri largi, fragmente de vai, plecand de la cca. 150m in valea Drincei pina la </w:t>
      </w:r>
      <w:r w:rsidRPr="003426E8">
        <w:rPr>
          <w:rFonts w:ascii="Arial Narrow" w:hAnsi="Arial Narrow" w:cs="Tahoma"/>
          <w:sz w:val="24"/>
          <w:szCs w:val="24"/>
        </w:rPr>
        <w:t xml:space="preserve"> altitudine</w:t>
      </w:r>
      <w:r>
        <w:rPr>
          <w:rFonts w:ascii="Arial Narrow" w:hAnsi="Arial Narrow" w:cs="Tahoma"/>
          <w:sz w:val="24"/>
          <w:szCs w:val="24"/>
        </w:rPr>
        <w:t xml:space="preserve">a maxima de 258,8m in dealul Almajel.  </w:t>
      </w:r>
      <w:r w:rsidRPr="003426E8">
        <w:rPr>
          <w:rFonts w:ascii="Arial Narrow" w:hAnsi="Arial Narrow" w:cs="Tahoma"/>
          <w:sz w:val="24"/>
          <w:szCs w:val="24"/>
        </w:rPr>
        <w:t xml:space="preserve"> </w:t>
      </w:r>
      <w:r>
        <w:rPr>
          <w:rFonts w:ascii="Arial Narrow" w:hAnsi="Arial Narrow" w:cs="Tahoma"/>
          <w:sz w:val="24"/>
          <w:szCs w:val="24"/>
        </w:rPr>
        <w:t xml:space="preserve">     </w:t>
      </w:r>
    </w:p>
    <w:p w:rsidR="009C7356" w:rsidRDefault="009C7356" w:rsidP="009C7356">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Din punct de vedere al reliefului, </w:t>
      </w:r>
      <w:r>
        <w:rPr>
          <w:rFonts w:ascii="Arial Narrow" w:hAnsi="Arial Narrow" w:cs="Tahoma"/>
          <w:sz w:val="24"/>
          <w:szCs w:val="24"/>
        </w:rPr>
        <w:t xml:space="preserve">pe culmile inalte ale dealurilor s-au dezvoltat vetrele localitatilor. </w:t>
      </w:r>
      <w:r w:rsidRPr="003426E8">
        <w:rPr>
          <w:rFonts w:ascii="Arial Narrow" w:hAnsi="Arial Narrow" w:cs="Tahoma"/>
          <w:sz w:val="24"/>
          <w:szCs w:val="24"/>
        </w:rPr>
        <w:t xml:space="preserve"> </w:t>
      </w:r>
      <w:r>
        <w:rPr>
          <w:rFonts w:ascii="Arial Narrow" w:hAnsi="Arial Narrow" w:cs="Tahoma"/>
          <w:sz w:val="24"/>
          <w:szCs w:val="24"/>
        </w:rPr>
        <w:t>Dealul Scorilei are o altitudine de 252m iar campia Poiana Iancului are o altitudine intre 150 si 156m.</w:t>
      </w:r>
    </w:p>
    <w:p w:rsidR="009C7356" w:rsidRPr="003426E8" w:rsidRDefault="009C7356" w:rsidP="009C7356">
      <w:pPr>
        <w:pStyle w:val="Heading2"/>
        <w:ind w:left="0" w:firstLine="720"/>
        <w:jc w:val="both"/>
        <w:rPr>
          <w:rFonts w:ascii="Arial Narrow" w:hAnsi="Arial Narrow" w:cs="Tahoma"/>
          <w:b/>
          <w:sz w:val="24"/>
          <w:szCs w:val="24"/>
        </w:rPr>
      </w:pPr>
      <w:r w:rsidRPr="003426E8">
        <w:rPr>
          <w:rFonts w:ascii="Arial Narrow" w:hAnsi="Arial Narrow" w:cs="Tahoma"/>
          <w:sz w:val="24"/>
          <w:szCs w:val="24"/>
        </w:rPr>
        <w:t xml:space="preserve">Din punct de vedere geotehnic, comuna  cu satele componente  se incadreaza in zona  de risc seismic  avand  ag = 0,12g si  Tc=  </w:t>
      </w:r>
      <w:r>
        <w:rPr>
          <w:rFonts w:ascii="Arial Narrow" w:hAnsi="Arial Narrow" w:cs="Tahoma"/>
          <w:sz w:val="24"/>
          <w:szCs w:val="24"/>
        </w:rPr>
        <w:t>1</w:t>
      </w:r>
      <w:r w:rsidRPr="003426E8">
        <w:rPr>
          <w:rFonts w:ascii="Arial Narrow" w:hAnsi="Arial Narrow" w:cs="Tahoma"/>
          <w:sz w:val="24"/>
          <w:szCs w:val="24"/>
        </w:rPr>
        <w:t>secunde.</w:t>
      </w:r>
    </w:p>
    <w:p w:rsidR="009C7356" w:rsidRPr="003426E8" w:rsidRDefault="009C7356" w:rsidP="009C7356">
      <w:pPr>
        <w:pStyle w:val="Heading2"/>
        <w:ind w:left="0" w:firstLine="720"/>
        <w:jc w:val="both"/>
        <w:rPr>
          <w:rFonts w:ascii="Arial Narrow" w:hAnsi="Arial Narrow" w:cs="Tahoma"/>
          <w:sz w:val="24"/>
          <w:szCs w:val="24"/>
        </w:rPr>
      </w:pPr>
      <w:r w:rsidRPr="003426E8">
        <w:rPr>
          <w:rFonts w:ascii="Arial Narrow" w:hAnsi="Arial Narrow" w:cs="Tahoma"/>
          <w:sz w:val="24"/>
          <w:szCs w:val="24"/>
        </w:rPr>
        <w:t>Conditiile generale de fundare sunt normale: terenul de fundare de tip bun (STAS 3300/2-85), adancimea minima de fundare 0,70 m, iar capacitatea portanta a terenului de fundare variaza de la Pconv=</w:t>
      </w:r>
      <w:r>
        <w:rPr>
          <w:rFonts w:ascii="Arial Narrow" w:hAnsi="Arial Narrow" w:cs="Tahoma"/>
          <w:sz w:val="24"/>
          <w:szCs w:val="24"/>
        </w:rPr>
        <w:t>300</w:t>
      </w:r>
      <w:r w:rsidRPr="003426E8">
        <w:rPr>
          <w:rFonts w:ascii="Arial Narrow" w:hAnsi="Arial Narrow" w:cs="Tahoma"/>
          <w:sz w:val="24"/>
          <w:szCs w:val="24"/>
        </w:rPr>
        <w:t xml:space="preserve">Kpa la </w:t>
      </w:r>
      <w:r>
        <w:rPr>
          <w:rFonts w:ascii="Arial Narrow" w:hAnsi="Arial Narrow" w:cs="Tahoma"/>
          <w:sz w:val="24"/>
          <w:szCs w:val="24"/>
        </w:rPr>
        <w:t>4</w:t>
      </w:r>
      <w:r w:rsidRPr="003426E8">
        <w:rPr>
          <w:rFonts w:ascii="Arial Narrow" w:hAnsi="Arial Narrow" w:cs="Tahoma"/>
          <w:sz w:val="24"/>
          <w:szCs w:val="24"/>
        </w:rPr>
        <w:t>00Kpa.</w:t>
      </w:r>
    </w:p>
    <w:p w:rsidR="009C7356" w:rsidRPr="003426E8" w:rsidRDefault="009C7356" w:rsidP="009C7356">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Pentru sate, dezvoltarea constructiilor si extinderea vetrei se poate face fara restrictii, insa va trebui sa se tina seama </w:t>
      </w:r>
      <w:r>
        <w:rPr>
          <w:rFonts w:ascii="Arial Narrow" w:hAnsi="Arial Narrow" w:cs="Tahoma"/>
          <w:sz w:val="24"/>
          <w:szCs w:val="24"/>
        </w:rPr>
        <w:t xml:space="preserve"> in general de</w:t>
      </w:r>
      <w:r w:rsidRPr="003426E8">
        <w:rPr>
          <w:rFonts w:ascii="Arial Narrow" w:hAnsi="Arial Narrow" w:cs="Tahoma"/>
          <w:sz w:val="24"/>
          <w:szCs w:val="24"/>
        </w:rPr>
        <w:t xml:space="preserve"> toate terenurile degradate.</w:t>
      </w:r>
    </w:p>
    <w:p w:rsidR="009C7356" w:rsidRDefault="009C7356" w:rsidP="009C7356">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Hidrogeologic, comuna </w:t>
      </w:r>
      <w:r>
        <w:rPr>
          <w:rFonts w:ascii="Arial Narrow" w:hAnsi="Arial Narrow" w:cs="Tahoma"/>
          <w:sz w:val="24"/>
          <w:szCs w:val="24"/>
        </w:rPr>
        <w:t>Vladaia</w:t>
      </w:r>
      <w:r w:rsidRPr="003426E8">
        <w:rPr>
          <w:rFonts w:ascii="Arial Narrow" w:hAnsi="Arial Narrow" w:cs="Tahoma"/>
          <w:sz w:val="24"/>
          <w:szCs w:val="24"/>
        </w:rPr>
        <w:t xml:space="preserve"> se situeaza in zona </w:t>
      </w:r>
      <w:r>
        <w:rPr>
          <w:rFonts w:ascii="Arial Narrow" w:hAnsi="Arial Narrow" w:cs="Tahoma"/>
          <w:sz w:val="24"/>
          <w:szCs w:val="24"/>
        </w:rPr>
        <w:t>bazinului hidrografic al vaii Drincea</w:t>
      </w:r>
      <w:r w:rsidRPr="003426E8">
        <w:rPr>
          <w:rFonts w:ascii="Arial Narrow" w:hAnsi="Arial Narrow" w:cs="Tahoma"/>
          <w:sz w:val="24"/>
          <w:szCs w:val="24"/>
        </w:rPr>
        <w:t xml:space="preserve">, </w:t>
      </w:r>
      <w:r>
        <w:rPr>
          <w:rFonts w:ascii="Arial Narrow" w:hAnsi="Arial Narrow" w:cs="Tahoma"/>
          <w:sz w:val="24"/>
          <w:szCs w:val="24"/>
        </w:rPr>
        <w:t xml:space="preserve">valea este permanenta cu oscilatii mari de debit, iar debitul multianual este de 0,457mc.sec. </w:t>
      </w:r>
    </w:p>
    <w:p w:rsidR="009C7356" w:rsidRDefault="009C7356" w:rsidP="009C7356">
      <w:pPr>
        <w:pStyle w:val="Heading2"/>
        <w:ind w:left="0" w:firstLine="720"/>
        <w:jc w:val="both"/>
        <w:rPr>
          <w:rFonts w:ascii="Arial Narrow" w:hAnsi="Arial Narrow" w:cs="Tahoma"/>
          <w:sz w:val="24"/>
          <w:szCs w:val="24"/>
        </w:rPr>
      </w:pPr>
      <w:r>
        <w:rPr>
          <w:rFonts w:ascii="Arial Narrow" w:hAnsi="Arial Narrow" w:cs="Tahoma"/>
          <w:sz w:val="24"/>
          <w:szCs w:val="24"/>
        </w:rPr>
        <w:t>Teritoriul comunei este strabatut de paraie nepermanente si cursurile de apa Drincea 2, Saracov si Stircovita.</w:t>
      </w:r>
    </w:p>
    <w:p w:rsidR="00E5262A" w:rsidRDefault="00E5262A" w:rsidP="003426E8">
      <w:pPr>
        <w:pStyle w:val="Heading2"/>
        <w:ind w:left="0" w:firstLine="720"/>
        <w:jc w:val="both"/>
        <w:rPr>
          <w:rFonts w:ascii="Arial Narrow" w:hAnsi="Arial Narrow" w:cs="Tahoma"/>
          <w:sz w:val="24"/>
          <w:szCs w:val="24"/>
        </w:rPr>
      </w:pPr>
      <w:r>
        <w:rPr>
          <w:rFonts w:ascii="Arial Narrow" w:hAnsi="Arial Narrow" w:cs="Tahoma"/>
          <w:sz w:val="24"/>
          <w:szCs w:val="24"/>
        </w:rPr>
        <w:t>Vaile afluiente au regim de curgere torential, astfel au creat in teritoriul comunei rape si chiar zone de prabusiri de versanti de mica amploare.</w:t>
      </w:r>
    </w:p>
    <w:p w:rsidR="00551E74" w:rsidRDefault="009F7657" w:rsidP="003426E8">
      <w:pPr>
        <w:pStyle w:val="Heading2"/>
        <w:ind w:left="0" w:firstLine="720"/>
        <w:jc w:val="both"/>
        <w:rPr>
          <w:rFonts w:ascii="Arial Narrow" w:hAnsi="Arial Narrow" w:cs="Tahoma"/>
          <w:sz w:val="24"/>
          <w:szCs w:val="24"/>
        </w:rPr>
      </w:pPr>
      <w:r>
        <w:rPr>
          <w:rFonts w:ascii="Arial Narrow" w:hAnsi="Arial Narrow" w:cs="Tahoma"/>
          <w:sz w:val="24"/>
          <w:szCs w:val="24"/>
        </w:rPr>
        <w:t>Pinza freatica este cantonata</w:t>
      </w:r>
      <w:r w:rsidR="00551E74">
        <w:rPr>
          <w:rFonts w:ascii="Arial Narrow" w:hAnsi="Arial Narrow" w:cs="Tahoma"/>
          <w:sz w:val="24"/>
          <w:szCs w:val="24"/>
        </w:rPr>
        <w:t xml:space="preserve"> in straturi nisipoase, are un debit sub 0,5l/s si adincimi  intre 10-30m., apare la</w:t>
      </w:r>
      <w:r w:rsidR="004B3EAE" w:rsidRPr="003426E8">
        <w:rPr>
          <w:rFonts w:ascii="Arial Narrow" w:hAnsi="Arial Narrow" w:cs="Tahoma"/>
          <w:sz w:val="24"/>
          <w:szCs w:val="24"/>
        </w:rPr>
        <w:t xml:space="preserve"> </w:t>
      </w:r>
      <w:r w:rsidR="00551E74">
        <w:rPr>
          <w:rFonts w:ascii="Arial Narrow" w:hAnsi="Arial Narrow" w:cs="Tahoma"/>
          <w:sz w:val="24"/>
          <w:szCs w:val="24"/>
        </w:rPr>
        <w:t xml:space="preserve">zi sub forma de izvoare de versant ce pot fi captate pentru alimentarea cu apa ca si in cazul localitatii Stircovita. </w:t>
      </w:r>
    </w:p>
    <w:p w:rsidR="004B3EAE" w:rsidRPr="003426E8" w:rsidRDefault="00551E74" w:rsidP="003426E8">
      <w:pPr>
        <w:pStyle w:val="Heading2"/>
        <w:ind w:left="0" w:firstLine="720"/>
        <w:jc w:val="both"/>
        <w:rPr>
          <w:rFonts w:ascii="Arial Narrow" w:hAnsi="Arial Narrow" w:cs="Tahoma"/>
          <w:sz w:val="24"/>
          <w:szCs w:val="24"/>
        </w:rPr>
      </w:pPr>
      <w:r>
        <w:rPr>
          <w:rFonts w:ascii="Arial Narrow" w:hAnsi="Arial Narrow" w:cs="Tahoma"/>
          <w:sz w:val="24"/>
          <w:szCs w:val="24"/>
        </w:rPr>
        <w:t>Pinza de adincime cu nivel ascensional si H=150-300m.</w:t>
      </w:r>
      <w:r w:rsidR="004B3EAE" w:rsidRPr="003426E8">
        <w:rPr>
          <w:rFonts w:ascii="Arial Narrow" w:hAnsi="Arial Narrow" w:cs="Tahoma"/>
          <w:sz w:val="24"/>
          <w:szCs w:val="24"/>
        </w:rPr>
        <w:t xml:space="preserve">  </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Apele sunt curate si nu prezinta  semne de poluare. </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Clima este temperat continentala cu influente submediteraneene, </w:t>
      </w:r>
      <w:r w:rsidR="0038593E">
        <w:rPr>
          <w:rFonts w:ascii="Arial Narrow" w:hAnsi="Arial Narrow" w:cs="Tahoma"/>
          <w:sz w:val="24"/>
          <w:szCs w:val="24"/>
        </w:rPr>
        <w:t>iarna, in special au loc inva</w:t>
      </w:r>
      <w:r w:rsidR="0038593E" w:rsidRPr="004952EC">
        <w:rPr>
          <w:rFonts w:ascii="Arial Narrow" w:hAnsi="Arial Narrow" w:cs="Tahoma"/>
          <w:sz w:val="24"/>
          <w:szCs w:val="24"/>
        </w:rPr>
        <w:t>z</w:t>
      </w:r>
      <w:r w:rsidR="0038593E">
        <w:rPr>
          <w:rFonts w:ascii="Arial Narrow" w:hAnsi="Arial Narrow" w:cs="Tahoma"/>
          <w:sz w:val="24"/>
          <w:szCs w:val="24"/>
        </w:rPr>
        <w:t>ii de mase de aer umed si cad de origine mediteraneana si oceanica, ceea ce face ca acest anotimp al anului sa fie mai blind, iar verile sunt in general calduroase</w:t>
      </w:r>
      <w:r w:rsidRPr="003426E8">
        <w:rPr>
          <w:rFonts w:ascii="Arial Narrow" w:hAnsi="Arial Narrow" w:cs="Tahoma"/>
          <w:sz w:val="24"/>
          <w:szCs w:val="24"/>
        </w:rPr>
        <w:t>.</w:t>
      </w:r>
      <w:r w:rsidR="0038593E">
        <w:rPr>
          <w:rFonts w:ascii="Arial Narrow" w:hAnsi="Arial Narrow" w:cs="Tahoma"/>
          <w:sz w:val="24"/>
          <w:szCs w:val="24"/>
        </w:rPr>
        <w:t xml:space="preserve"> Regimul vanturilor este caracterizat prin cresterea vitezei medii in cursul primaverii.</w:t>
      </w:r>
      <w:r w:rsidRPr="003426E8">
        <w:rPr>
          <w:rFonts w:ascii="Arial Narrow" w:hAnsi="Arial Narrow" w:cs="Tahoma"/>
          <w:sz w:val="24"/>
          <w:szCs w:val="24"/>
        </w:rPr>
        <w:t xml:space="preserve"> </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Temperaturile medi</w:t>
      </w:r>
      <w:r w:rsidR="00280412">
        <w:rPr>
          <w:rFonts w:ascii="Arial Narrow" w:hAnsi="Arial Narrow" w:cs="Tahoma"/>
          <w:sz w:val="24"/>
          <w:szCs w:val="24"/>
        </w:rPr>
        <w:t>e</w:t>
      </w:r>
      <w:r w:rsidRPr="003426E8">
        <w:rPr>
          <w:rFonts w:ascii="Arial Narrow" w:hAnsi="Arial Narrow" w:cs="Tahoma"/>
          <w:sz w:val="24"/>
          <w:szCs w:val="24"/>
        </w:rPr>
        <w:t xml:space="preserve"> anual</w:t>
      </w:r>
      <w:r w:rsidR="00280412">
        <w:rPr>
          <w:rFonts w:ascii="Arial Narrow" w:hAnsi="Arial Narrow" w:cs="Tahoma"/>
          <w:sz w:val="24"/>
          <w:szCs w:val="24"/>
        </w:rPr>
        <w:t>a</w:t>
      </w:r>
      <w:r w:rsidRPr="003426E8">
        <w:rPr>
          <w:rFonts w:ascii="Arial Narrow" w:hAnsi="Arial Narrow" w:cs="Tahoma"/>
          <w:sz w:val="24"/>
          <w:szCs w:val="24"/>
        </w:rPr>
        <w:t xml:space="preserve"> </w:t>
      </w:r>
      <w:r w:rsidR="000B520B">
        <w:rPr>
          <w:rFonts w:ascii="Arial Narrow" w:hAnsi="Arial Narrow" w:cs="Tahoma"/>
          <w:sz w:val="24"/>
          <w:szCs w:val="24"/>
        </w:rPr>
        <w:t>a aerului este de +</w:t>
      </w:r>
      <w:r w:rsidRPr="003426E8">
        <w:rPr>
          <w:rFonts w:ascii="Arial Narrow" w:hAnsi="Arial Narrow" w:cs="Tahoma"/>
          <w:sz w:val="24"/>
          <w:szCs w:val="24"/>
        </w:rPr>
        <w:t xml:space="preserve"> 1</w:t>
      </w:r>
      <w:r w:rsidR="000B520B">
        <w:rPr>
          <w:rFonts w:ascii="Arial Narrow" w:hAnsi="Arial Narrow" w:cs="Tahoma"/>
          <w:sz w:val="24"/>
          <w:szCs w:val="24"/>
        </w:rPr>
        <w:t>4</w:t>
      </w:r>
      <w:r w:rsidRPr="003426E8">
        <w:rPr>
          <w:rFonts w:ascii="Arial Narrow" w:hAnsi="Arial Narrow" w:cs="Tahoma"/>
          <w:sz w:val="24"/>
          <w:szCs w:val="24"/>
        </w:rPr>
        <w:t xml:space="preserve"> C,  veri</w:t>
      </w:r>
      <w:r w:rsidR="000B520B">
        <w:rPr>
          <w:rFonts w:ascii="Arial Narrow" w:hAnsi="Arial Narrow" w:cs="Tahoma"/>
          <w:sz w:val="24"/>
          <w:szCs w:val="24"/>
        </w:rPr>
        <w:t>le sunt</w:t>
      </w:r>
      <w:r w:rsidRPr="003426E8">
        <w:rPr>
          <w:rFonts w:ascii="Arial Narrow" w:hAnsi="Arial Narrow" w:cs="Tahoma"/>
          <w:sz w:val="24"/>
          <w:szCs w:val="24"/>
        </w:rPr>
        <w:t xml:space="preserve"> calduroase (temperatura medie a lunii iulie este </w:t>
      </w:r>
      <w:r w:rsidR="00280412" w:rsidRPr="004952EC">
        <w:rPr>
          <w:rFonts w:ascii="Arial Narrow" w:hAnsi="Arial Narrow" w:cs="Tahoma"/>
          <w:sz w:val="24"/>
          <w:szCs w:val="24"/>
        </w:rPr>
        <w:t>+</w:t>
      </w:r>
      <w:r w:rsidRPr="003426E8">
        <w:rPr>
          <w:rFonts w:ascii="Arial Narrow" w:hAnsi="Arial Narrow" w:cs="Tahoma"/>
          <w:sz w:val="24"/>
          <w:szCs w:val="24"/>
        </w:rPr>
        <w:t xml:space="preserve"> 22C),</w:t>
      </w:r>
      <w:r w:rsidR="0038593E">
        <w:rPr>
          <w:rFonts w:ascii="Arial Narrow" w:hAnsi="Arial Narrow" w:cs="Tahoma"/>
          <w:sz w:val="24"/>
          <w:szCs w:val="24"/>
        </w:rPr>
        <w:t xml:space="preserve"> </w:t>
      </w:r>
      <w:r w:rsidR="000B520B">
        <w:rPr>
          <w:rFonts w:ascii="Arial Narrow" w:hAnsi="Arial Narrow" w:cs="Tahoma"/>
          <w:sz w:val="24"/>
          <w:szCs w:val="24"/>
        </w:rPr>
        <w:t xml:space="preserve">umezeala relativa a aerului, media anuala </w:t>
      </w:r>
      <w:r w:rsidR="0038593E">
        <w:rPr>
          <w:rFonts w:ascii="Arial Narrow" w:hAnsi="Arial Narrow" w:cs="Tahoma"/>
          <w:sz w:val="24"/>
          <w:szCs w:val="24"/>
        </w:rPr>
        <w:t>80-9-%</w:t>
      </w:r>
      <w:r w:rsidRPr="003426E8">
        <w:rPr>
          <w:rFonts w:ascii="Arial Narrow" w:hAnsi="Arial Narrow" w:cs="Tahoma"/>
          <w:sz w:val="24"/>
          <w:szCs w:val="24"/>
        </w:rPr>
        <w:t xml:space="preserve"> si ierni</w:t>
      </w:r>
      <w:r w:rsidR="000B520B">
        <w:rPr>
          <w:rFonts w:ascii="Arial Narrow" w:hAnsi="Arial Narrow" w:cs="Tahoma"/>
          <w:sz w:val="24"/>
          <w:szCs w:val="24"/>
        </w:rPr>
        <w:t>le</w:t>
      </w:r>
      <w:r w:rsidRPr="003426E8">
        <w:rPr>
          <w:rFonts w:ascii="Arial Narrow" w:hAnsi="Arial Narrow" w:cs="Tahoma"/>
          <w:sz w:val="24"/>
          <w:szCs w:val="24"/>
        </w:rPr>
        <w:t xml:space="preserve"> </w:t>
      </w:r>
      <w:r w:rsidR="000B520B">
        <w:rPr>
          <w:rFonts w:ascii="Arial Narrow" w:hAnsi="Arial Narrow" w:cs="Tahoma"/>
          <w:sz w:val="24"/>
          <w:szCs w:val="24"/>
        </w:rPr>
        <w:t xml:space="preserve">sunt </w:t>
      </w:r>
      <w:r w:rsidRPr="003426E8">
        <w:rPr>
          <w:rFonts w:ascii="Arial Narrow" w:hAnsi="Arial Narrow" w:cs="Tahoma"/>
          <w:sz w:val="24"/>
          <w:szCs w:val="24"/>
        </w:rPr>
        <w:t>relativ blande (temperatura medie a lunii ianuarie -1</w:t>
      </w:r>
      <w:r w:rsidR="000B520B">
        <w:rPr>
          <w:rFonts w:ascii="Arial Narrow" w:hAnsi="Arial Narrow" w:cs="Tahoma"/>
          <w:sz w:val="24"/>
          <w:szCs w:val="24"/>
        </w:rPr>
        <w:t>,8</w:t>
      </w:r>
      <w:r w:rsidRPr="003426E8">
        <w:rPr>
          <w:rFonts w:ascii="Arial Narrow" w:hAnsi="Arial Narrow" w:cs="Tahoma"/>
          <w:sz w:val="24"/>
          <w:szCs w:val="24"/>
        </w:rPr>
        <w:t>C</w:t>
      </w:r>
      <w:r w:rsidR="000B520B" w:rsidRPr="004952EC">
        <w:rPr>
          <w:rFonts w:ascii="Arial Narrow" w:hAnsi="Arial Narrow" w:cs="Tahoma"/>
          <w:sz w:val="24"/>
          <w:szCs w:val="24"/>
        </w:rPr>
        <w:t>)</w:t>
      </w:r>
      <w:r w:rsidRPr="003426E8">
        <w:rPr>
          <w:rFonts w:ascii="Arial Narrow" w:hAnsi="Arial Narrow" w:cs="Tahoma"/>
          <w:sz w:val="24"/>
          <w:szCs w:val="24"/>
        </w:rPr>
        <w:t>.</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Cantitatea de precipitatii este de </w:t>
      </w:r>
      <w:r w:rsidR="00280412">
        <w:rPr>
          <w:rFonts w:ascii="Arial Narrow" w:hAnsi="Arial Narrow" w:cs="Tahoma"/>
          <w:sz w:val="24"/>
          <w:szCs w:val="24"/>
        </w:rPr>
        <w:t>6</w:t>
      </w:r>
      <w:r w:rsidRPr="003426E8">
        <w:rPr>
          <w:rFonts w:ascii="Arial Narrow" w:hAnsi="Arial Narrow" w:cs="Tahoma"/>
          <w:sz w:val="24"/>
          <w:szCs w:val="24"/>
        </w:rPr>
        <w:t xml:space="preserve">00mm/an, in special la inceputul verii si toamna, media anuala a umiditatii relative este -74% </w:t>
      </w:r>
      <w:r w:rsidR="00361AE3">
        <w:rPr>
          <w:rFonts w:ascii="Arial Narrow" w:hAnsi="Arial Narrow" w:cs="Tahoma"/>
          <w:sz w:val="24"/>
          <w:szCs w:val="24"/>
        </w:rPr>
        <w:t>.</w:t>
      </w:r>
      <w:r w:rsidRPr="003426E8">
        <w:rPr>
          <w:rFonts w:ascii="Arial Narrow" w:hAnsi="Arial Narrow" w:cs="Tahoma"/>
          <w:sz w:val="24"/>
          <w:szCs w:val="24"/>
        </w:rPr>
        <w:t xml:space="preserve"> </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lastRenderedPageBreak/>
        <w:t>In interiorul localitatilor nu sunt spatii verzi amenajate corespunzator insa terenurile si curti</w:t>
      </w:r>
      <w:r w:rsidR="00361AE3">
        <w:rPr>
          <w:rFonts w:ascii="Arial Narrow" w:hAnsi="Arial Narrow" w:cs="Tahoma"/>
          <w:sz w:val="24"/>
          <w:szCs w:val="24"/>
        </w:rPr>
        <w:t>le</w:t>
      </w:r>
      <w:r w:rsidRPr="003426E8">
        <w:rPr>
          <w:rFonts w:ascii="Arial Narrow" w:hAnsi="Arial Narrow" w:cs="Tahoma"/>
          <w:sz w:val="24"/>
          <w:szCs w:val="24"/>
        </w:rPr>
        <w:t xml:space="preserve"> plantate cu gradini si pomi din sate sunt elemente importante de purificare a aerului.  </w:t>
      </w:r>
    </w:p>
    <w:p w:rsidR="004B3EAE" w:rsidRPr="003426E8" w:rsidRDefault="004B3EAE" w:rsidP="003426E8">
      <w:pPr>
        <w:pStyle w:val="Heading2"/>
        <w:jc w:val="both"/>
        <w:rPr>
          <w:rFonts w:ascii="Arial Narrow" w:hAnsi="Arial Narrow" w:cs="Tahoma"/>
          <w:i/>
          <w:sz w:val="24"/>
          <w:szCs w:val="24"/>
        </w:rPr>
      </w:pPr>
    </w:p>
    <w:p w:rsidR="004B3EAE" w:rsidRPr="003426E8" w:rsidRDefault="004B3EAE" w:rsidP="003426E8">
      <w:pPr>
        <w:pStyle w:val="Heading2"/>
        <w:ind w:left="0"/>
        <w:jc w:val="both"/>
        <w:rPr>
          <w:rFonts w:ascii="Arial Narrow" w:hAnsi="Arial Narrow" w:cs="Tahoma"/>
          <w:i/>
          <w:sz w:val="24"/>
          <w:szCs w:val="24"/>
        </w:rPr>
      </w:pPr>
      <w:r w:rsidRPr="003426E8">
        <w:rPr>
          <w:rFonts w:ascii="Arial Narrow" w:hAnsi="Arial Narrow" w:cs="Tahoma"/>
          <w:i/>
          <w:sz w:val="24"/>
          <w:szCs w:val="24"/>
        </w:rPr>
        <w:t>Resurse naturale</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Teritoriul comunei dispune de </w:t>
      </w:r>
      <w:r w:rsidR="0079139F">
        <w:rPr>
          <w:rFonts w:ascii="Arial Narrow" w:hAnsi="Arial Narrow" w:cs="Tahoma"/>
          <w:sz w:val="24"/>
          <w:szCs w:val="24"/>
        </w:rPr>
        <w:t xml:space="preserve">numeroase </w:t>
      </w:r>
      <w:r w:rsidR="006A1483">
        <w:rPr>
          <w:rFonts w:ascii="Arial Narrow" w:hAnsi="Arial Narrow" w:cs="Tahoma"/>
          <w:sz w:val="24"/>
          <w:szCs w:val="24"/>
        </w:rPr>
        <w:t>rezerve geologice de nisipuri</w:t>
      </w:r>
      <w:r w:rsidR="00042030">
        <w:rPr>
          <w:rFonts w:ascii="Arial Narrow" w:hAnsi="Arial Narrow" w:cs="Tahoma"/>
          <w:sz w:val="24"/>
          <w:szCs w:val="24"/>
        </w:rPr>
        <w:t>,</w:t>
      </w:r>
      <w:r w:rsidR="006A1483">
        <w:rPr>
          <w:rFonts w:ascii="Arial Narrow" w:hAnsi="Arial Narrow" w:cs="Tahoma"/>
          <w:sz w:val="24"/>
          <w:szCs w:val="24"/>
        </w:rPr>
        <w:t xml:space="preserve"> pietrisuri</w:t>
      </w:r>
      <w:r w:rsidR="00042030">
        <w:rPr>
          <w:rFonts w:ascii="Arial Narrow" w:hAnsi="Arial Narrow" w:cs="Tahoma"/>
          <w:sz w:val="24"/>
          <w:szCs w:val="24"/>
        </w:rPr>
        <w:t xml:space="preserve"> si argile</w:t>
      </w:r>
      <w:r w:rsidR="006A1483">
        <w:rPr>
          <w:rFonts w:ascii="Arial Narrow" w:hAnsi="Arial Narrow" w:cs="Tahoma"/>
          <w:sz w:val="24"/>
          <w:szCs w:val="24"/>
        </w:rPr>
        <w:t xml:space="preserve"> cu caracteristici bune pentru mortare,</w:t>
      </w:r>
      <w:r w:rsidRPr="003426E8">
        <w:rPr>
          <w:rFonts w:ascii="Arial Narrow" w:hAnsi="Arial Narrow" w:cs="Tahoma"/>
          <w:sz w:val="24"/>
          <w:szCs w:val="24"/>
        </w:rPr>
        <w:t xml:space="preserve"> betoane</w:t>
      </w:r>
      <w:r w:rsidR="006A1483">
        <w:rPr>
          <w:rFonts w:ascii="Arial Narrow" w:hAnsi="Arial Narrow" w:cs="Tahoma"/>
          <w:sz w:val="24"/>
          <w:szCs w:val="24"/>
        </w:rPr>
        <w:t xml:space="preserve"> sau pentru infrastructura drumurilor, platformelor.  </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Principala  resursa a  solului o reprezinta suprafata agricola care ocupa </w:t>
      </w:r>
      <w:r w:rsidR="00E5262A">
        <w:rPr>
          <w:rFonts w:ascii="Arial Narrow" w:hAnsi="Arial Narrow" w:cs="Tahoma"/>
          <w:sz w:val="24"/>
          <w:szCs w:val="24"/>
        </w:rPr>
        <w:t>7940</w:t>
      </w:r>
      <w:r w:rsidRPr="003426E8">
        <w:rPr>
          <w:rFonts w:ascii="Arial Narrow" w:hAnsi="Arial Narrow" w:cs="Tahoma"/>
          <w:sz w:val="24"/>
          <w:szCs w:val="24"/>
        </w:rPr>
        <w:t xml:space="preserve">ha si care este reprezentata in procent de </w:t>
      </w:r>
      <w:r w:rsidR="00E5262A">
        <w:rPr>
          <w:rFonts w:ascii="Arial Narrow" w:hAnsi="Arial Narrow" w:cs="Tahoma"/>
          <w:sz w:val="24"/>
          <w:szCs w:val="24"/>
        </w:rPr>
        <w:t>9</w:t>
      </w:r>
      <w:r w:rsidR="006A1483">
        <w:rPr>
          <w:rFonts w:ascii="Arial Narrow" w:hAnsi="Arial Narrow" w:cs="Tahoma"/>
          <w:sz w:val="24"/>
          <w:szCs w:val="24"/>
        </w:rPr>
        <w:t>1,</w:t>
      </w:r>
      <w:r w:rsidR="00E5262A">
        <w:rPr>
          <w:rFonts w:ascii="Arial Narrow" w:hAnsi="Arial Narrow" w:cs="Tahoma"/>
          <w:sz w:val="24"/>
          <w:szCs w:val="24"/>
        </w:rPr>
        <w:t>9</w:t>
      </w:r>
      <w:r w:rsidRPr="003426E8">
        <w:rPr>
          <w:rFonts w:ascii="Arial Narrow" w:hAnsi="Arial Narrow" w:cs="Tahoma"/>
          <w:sz w:val="24"/>
          <w:szCs w:val="24"/>
        </w:rPr>
        <w:t>% de terenuri arabile cu clasa II (viile) si III (arabil, livezi pasuni fanete) de fertilitate  si favorabilitate.</w:t>
      </w:r>
    </w:p>
    <w:p w:rsidR="004B3EAE" w:rsidRPr="003426E8" w:rsidRDefault="006A1483" w:rsidP="003426E8">
      <w:pPr>
        <w:pStyle w:val="Heading2"/>
        <w:ind w:left="0" w:firstLine="720"/>
        <w:jc w:val="both"/>
        <w:rPr>
          <w:rFonts w:ascii="Arial Narrow" w:hAnsi="Arial Narrow" w:cs="Tahoma"/>
          <w:sz w:val="24"/>
          <w:szCs w:val="24"/>
        </w:rPr>
      </w:pPr>
      <w:r>
        <w:rPr>
          <w:rFonts w:ascii="Arial Narrow" w:hAnsi="Arial Narrow" w:cs="Tahoma"/>
          <w:sz w:val="24"/>
          <w:szCs w:val="24"/>
        </w:rPr>
        <w:t>T</w:t>
      </w:r>
      <w:r w:rsidR="004B3EAE" w:rsidRPr="003426E8">
        <w:rPr>
          <w:rFonts w:ascii="Arial Narrow" w:hAnsi="Arial Narrow" w:cs="Tahoma"/>
          <w:sz w:val="24"/>
          <w:szCs w:val="24"/>
        </w:rPr>
        <w:t>eritoriul comunei,</w:t>
      </w:r>
      <w:r w:rsidRPr="006A1483">
        <w:rPr>
          <w:rFonts w:ascii="Arial Narrow" w:hAnsi="Arial Narrow" w:cs="Tahoma"/>
          <w:sz w:val="24"/>
          <w:szCs w:val="24"/>
        </w:rPr>
        <w:t xml:space="preserve"> </w:t>
      </w:r>
      <w:r w:rsidR="004B3EAE" w:rsidRPr="003426E8">
        <w:rPr>
          <w:rFonts w:ascii="Arial Narrow" w:hAnsi="Arial Narrow" w:cs="Tahoma"/>
          <w:sz w:val="24"/>
          <w:szCs w:val="24"/>
        </w:rPr>
        <w:t xml:space="preserve">in zona de campie se identifica soluri </w:t>
      </w:r>
      <w:r w:rsidR="00042030">
        <w:rPr>
          <w:rFonts w:ascii="Arial Narrow" w:hAnsi="Arial Narrow" w:cs="Tahoma"/>
          <w:sz w:val="24"/>
          <w:szCs w:val="24"/>
        </w:rPr>
        <w:t>cu o structura litologica variata si o mineralitate bogata, specifice Piemontului Getic. Intilnim un amestec de argile nisipoase si nisipuri argiloase, cenusii la galbui si negricioase, cu elemente de nisip mare si pietris</w:t>
      </w:r>
      <w:r w:rsidR="00530FBE">
        <w:rPr>
          <w:rFonts w:ascii="Arial Narrow" w:hAnsi="Arial Narrow" w:cs="Tahoma"/>
          <w:sz w:val="24"/>
          <w:szCs w:val="24"/>
        </w:rPr>
        <w:t>, consistente pe perioade secetoase si tind catre moi la precipitatii</w:t>
      </w:r>
      <w:r w:rsidR="00280412">
        <w:rPr>
          <w:rFonts w:ascii="Arial Narrow" w:hAnsi="Arial Narrow" w:cs="Tahoma"/>
          <w:sz w:val="24"/>
          <w:szCs w:val="24"/>
        </w:rPr>
        <w:t>, in zone depresionare</w:t>
      </w:r>
      <w:r w:rsidR="004B3EAE" w:rsidRPr="003426E8">
        <w:rPr>
          <w:rFonts w:ascii="Arial Narrow" w:hAnsi="Arial Narrow" w:cs="Tahoma"/>
          <w:sz w:val="24"/>
          <w:szCs w:val="24"/>
        </w:rPr>
        <w:t>; aceste tipuri de soluri dau recolte foarte bune la cultura graului, porumbului</w:t>
      </w:r>
      <w:r w:rsidR="00DD09C4">
        <w:rPr>
          <w:rFonts w:ascii="Arial Narrow" w:hAnsi="Arial Narrow" w:cs="Tahoma"/>
          <w:sz w:val="24"/>
          <w:szCs w:val="24"/>
        </w:rPr>
        <w:t>, au cele mai bune conditii de dezvoltare</w:t>
      </w:r>
      <w:r w:rsidR="004B3EAE" w:rsidRPr="003426E8">
        <w:rPr>
          <w:rFonts w:ascii="Arial Narrow" w:hAnsi="Arial Narrow" w:cs="Tahoma"/>
          <w:sz w:val="24"/>
          <w:szCs w:val="24"/>
        </w:rPr>
        <w:t>.</w:t>
      </w:r>
    </w:p>
    <w:p w:rsidR="004B3EAE" w:rsidRDefault="00DD09C4" w:rsidP="003426E8">
      <w:pPr>
        <w:pStyle w:val="Heading2"/>
        <w:ind w:left="0" w:firstLine="720"/>
        <w:jc w:val="both"/>
        <w:rPr>
          <w:rFonts w:ascii="Arial Narrow" w:hAnsi="Arial Narrow" w:cs="Tahoma"/>
          <w:sz w:val="24"/>
          <w:szCs w:val="24"/>
        </w:rPr>
      </w:pPr>
      <w:r>
        <w:rPr>
          <w:rFonts w:ascii="Arial Narrow" w:hAnsi="Arial Narrow" w:cs="Tahoma"/>
          <w:sz w:val="24"/>
          <w:szCs w:val="24"/>
        </w:rPr>
        <w:t xml:space="preserve"> </w:t>
      </w:r>
      <w:r w:rsidR="004B3EAE" w:rsidRPr="003426E8">
        <w:rPr>
          <w:rFonts w:ascii="Arial Narrow" w:hAnsi="Arial Narrow" w:cs="Tahoma"/>
          <w:sz w:val="24"/>
          <w:szCs w:val="24"/>
        </w:rPr>
        <w:t xml:space="preserve">Pe </w:t>
      </w:r>
      <w:r>
        <w:rPr>
          <w:rFonts w:ascii="Arial Narrow" w:hAnsi="Arial Narrow" w:cs="Tahoma"/>
          <w:sz w:val="24"/>
          <w:szCs w:val="24"/>
        </w:rPr>
        <w:t xml:space="preserve">povarnisuri si denivelari </w:t>
      </w:r>
      <w:r w:rsidR="004B3EAE" w:rsidRPr="003426E8">
        <w:rPr>
          <w:rFonts w:ascii="Arial Narrow" w:hAnsi="Arial Narrow" w:cs="Tahoma"/>
          <w:sz w:val="24"/>
          <w:szCs w:val="24"/>
        </w:rPr>
        <w:t xml:space="preserve"> sunt soluri  favorabile culturilor de livezi, vii.</w:t>
      </w:r>
      <w:r>
        <w:rPr>
          <w:rFonts w:ascii="Arial Narrow" w:hAnsi="Arial Narrow" w:cs="Tahoma"/>
          <w:sz w:val="24"/>
          <w:szCs w:val="24"/>
        </w:rPr>
        <w:t xml:space="preserve"> Din punct de vedere silvic aici creste stejarul </w:t>
      </w:r>
      <w:r w:rsidR="00542A1B">
        <w:rPr>
          <w:rFonts w:ascii="Arial Narrow" w:hAnsi="Arial Narrow" w:cs="Tahoma"/>
          <w:sz w:val="24"/>
          <w:szCs w:val="24"/>
        </w:rPr>
        <w:t>submesofil –termofili</w:t>
      </w:r>
      <w:r w:rsidR="00DE48AD">
        <w:rPr>
          <w:rFonts w:ascii="Arial Narrow" w:hAnsi="Arial Narrow" w:cs="Tahoma"/>
          <w:sz w:val="24"/>
          <w:szCs w:val="24"/>
        </w:rPr>
        <w:t>, specii de arbusti</w:t>
      </w:r>
      <w:r w:rsidR="00DE48AD" w:rsidRPr="004952EC">
        <w:rPr>
          <w:rFonts w:ascii="Arial Narrow" w:hAnsi="Arial Narrow" w:cs="Tahoma"/>
          <w:sz w:val="24"/>
          <w:szCs w:val="24"/>
        </w:rPr>
        <w:t>: porumbarul, alunul, cornul</w:t>
      </w:r>
      <w:r>
        <w:rPr>
          <w:rFonts w:ascii="Arial Narrow" w:hAnsi="Arial Narrow" w:cs="Tahoma"/>
          <w:sz w:val="24"/>
          <w:szCs w:val="24"/>
        </w:rPr>
        <w:t xml:space="preserve"> </w:t>
      </w:r>
      <w:r w:rsidR="002E0891">
        <w:rPr>
          <w:rFonts w:ascii="Arial Narrow" w:hAnsi="Arial Narrow" w:cs="Tahoma"/>
          <w:sz w:val="24"/>
          <w:szCs w:val="24"/>
        </w:rPr>
        <w:t>.</w:t>
      </w:r>
    </w:p>
    <w:p w:rsidR="004B3EAE" w:rsidRPr="003426E8" w:rsidRDefault="004B3EAE" w:rsidP="003426E8">
      <w:pPr>
        <w:pStyle w:val="Heading2"/>
        <w:ind w:left="0"/>
        <w:jc w:val="both"/>
        <w:rPr>
          <w:rFonts w:ascii="Arial Narrow" w:hAnsi="Arial Narrow" w:cs="Tahoma"/>
          <w:i/>
          <w:color w:val="000000"/>
          <w:sz w:val="24"/>
          <w:szCs w:val="24"/>
        </w:rPr>
      </w:pPr>
      <w:r w:rsidRPr="003426E8">
        <w:rPr>
          <w:rFonts w:ascii="Arial Narrow" w:hAnsi="Arial Narrow" w:cs="Tahoma"/>
          <w:i/>
          <w:color w:val="000000"/>
          <w:sz w:val="24"/>
          <w:szCs w:val="24"/>
        </w:rPr>
        <w:t>Riscuri naturale</w:t>
      </w:r>
    </w:p>
    <w:p w:rsidR="00055FAE" w:rsidRPr="009D2BF8" w:rsidRDefault="002E0891" w:rsidP="00055FAE">
      <w:pPr>
        <w:pStyle w:val="Heading2"/>
        <w:ind w:left="0"/>
        <w:jc w:val="both"/>
      </w:pPr>
      <w:r>
        <w:rPr>
          <w:rFonts w:ascii="Arial Narrow" w:hAnsi="Arial Narrow" w:cs="Tahoma"/>
          <w:sz w:val="24"/>
          <w:szCs w:val="24"/>
        </w:rPr>
        <w:t xml:space="preserve">      </w:t>
      </w:r>
      <w:r w:rsidR="00574AB2" w:rsidRPr="003426E8">
        <w:rPr>
          <w:rFonts w:ascii="Arial Narrow" w:hAnsi="Arial Narrow" w:cs="Tahoma"/>
          <w:sz w:val="24"/>
          <w:szCs w:val="24"/>
        </w:rPr>
        <w:t xml:space="preserve">Conform Legii 575/2001 pentru aprobarea PATN sectiunea V - Zone de risc natural </w:t>
      </w:r>
      <w:r w:rsidR="00055FAE" w:rsidRPr="004952EC">
        <w:rPr>
          <w:rFonts w:ascii="Arial Narrow" w:hAnsi="Arial Narrow" w:cs="Tahoma"/>
          <w:sz w:val="24"/>
          <w:szCs w:val="24"/>
        </w:rPr>
        <w:t xml:space="preserve">: </w:t>
      </w:r>
      <w:r w:rsidR="00055FAE" w:rsidRPr="0063411C">
        <w:rPr>
          <w:rFonts w:ascii="Arial Narrow" w:hAnsi="Arial Narrow" w:cs="Tahoma"/>
          <w:b/>
          <w:sz w:val="24"/>
          <w:szCs w:val="24"/>
        </w:rPr>
        <w:t>comuna prezinta risc de inundatii</w:t>
      </w:r>
      <w:r w:rsidR="00055FAE">
        <w:rPr>
          <w:rFonts w:ascii="Arial Narrow" w:hAnsi="Arial Narrow" w:cs="Tahoma"/>
          <w:b/>
          <w:sz w:val="24"/>
          <w:szCs w:val="24"/>
        </w:rPr>
        <w:t xml:space="preserve"> pe cursuri de apa </w:t>
      </w:r>
      <w:r w:rsidR="00055FAE" w:rsidRPr="004952EC">
        <w:rPr>
          <w:rFonts w:ascii="Arial Narrow" w:hAnsi="Arial Narrow" w:cs="Tahoma"/>
          <w:sz w:val="24"/>
          <w:szCs w:val="24"/>
        </w:rPr>
        <w:t>(paraul Drincea)</w:t>
      </w:r>
      <w:r w:rsidR="00055FAE" w:rsidRPr="003426E8">
        <w:rPr>
          <w:rFonts w:ascii="Arial Narrow" w:hAnsi="Arial Narrow" w:cs="Tahoma"/>
          <w:sz w:val="24"/>
          <w:szCs w:val="24"/>
        </w:rPr>
        <w:t xml:space="preserve">. </w:t>
      </w:r>
      <w:r w:rsidR="00055FAE">
        <w:rPr>
          <w:rFonts w:ascii="Arial Narrow" w:hAnsi="Arial Narrow" w:cs="Tahoma"/>
          <w:sz w:val="24"/>
          <w:szCs w:val="24"/>
        </w:rPr>
        <w:t>Fenomenele de degradare incadrate in categoria a-III-a.</w:t>
      </w:r>
      <w:r w:rsidR="00055FAE">
        <w:t xml:space="preserve">              </w:t>
      </w:r>
    </w:p>
    <w:p w:rsidR="00574AB2" w:rsidRPr="009D2BF8" w:rsidRDefault="004B3EAE" w:rsidP="00574AB2">
      <w:pPr>
        <w:pStyle w:val="Heading2"/>
        <w:ind w:left="0"/>
        <w:jc w:val="both"/>
      </w:pPr>
      <w:r w:rsidRPr="003426E8">
        <w:rPr>
          <w:rFonts w:ascii="Arial Narrow" w:hAnsi="Arial Narrow" w:cs="Tahoma"/>
          <w:i/>
          <w:sz w:val="24"/>
          <w:szCs w:val="24"/>
        </w:rPr>
        <w:t>Fenomenele de degradare intalnite pe teritoriul satelor</w:t>
      </w:r>
      <w:r w:rsidRPr="003426E8">
        <w:rPr>
          <w:rFonts w:ascii="Arial Narrow" w:hAnsi="Arial Narrow" w:cs="Tahoma"/>
          <w:sz w:val="24"/>
          <w:szCs w:val="24"/>
        </w:rPr>
        <w:t>:</w:t>
      </w:r>
      <w:r w:rsidR="00574AB2" w:rsidRPr="00574AB2">
        <w:rPr>
          <w:rFonts w:ascii="Arial Narrow" w:hAnsi="Arial Narrow" w:cs="Tahoma"/>
          <w:sz w:val="24"/>
          <w:szCs w:val="24"/>
        </w:rPr>
        <w:t xml:space="preserve"> </w:t>
      </w:r>
    </w:p>
    <w:p w:rsidR="00574AB2" w:rsidRPr="003426E8" w:rsidRDefault="00574AB2" w:rsidP="00574AB2">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Teritoriul comunei </w:t>
      </w:r>
      <w:r>
        <w:rPr>
          <w:rFonts w:ascii="Arial Narrow" w:hAnsi="Arial Narrow" w:cs="Tahoma"/>
          <w:sz w:val="24"/>
          <w:szCs w:val="24"/>
        </w:rPr>
        <w:t>Vladaia</w:t>
      </w:r>
      <w:r w:rsidRPr="003426E8">
        <w:rPr>
          <w:rFonts w:ascii="Arial Narrow" w:hAnsi="Arial Narrow" w:cs="Tahoma"/>
          <w:sz w:val="24"/>
          <w:szCs w:val="24"/>
        </w:rPr>
        <w:t xml:space="preserve"> cu cele </w:t>
      </w:r>
      <w:r>
        <w:rPr>
          <w:rFonts w:ascii="Arial Narrow" w:hAnsi="Arial Narrow" w:cs="Tahoma"/>
          <w:sz w:val="24"/>
          <w:szCs w:val="24"/>
        </w:rPr>
        <w:t>4</w:t>
      </w:r>
      <w:r w:rsidRPr="003426E8">
        <w:rPr>
          <w:rFonts w:ascii="Arial Narrow" w:hAnsi="Arial Narrow" w:cs="Tahoma"/>
          <w:sz w:val="24"/>
          <w:szCs w:val="24"/>
        </w:rPr>
        <w:t xml:space="preserve"> localitati in componenta prezinta un relief preponderant de</w:t>
      </w:r>
      <w:r>
        <w:rPr>
          <w:rFonts w:ascii="Arial Narrow" w:hAnsi="Arial Narrow" w:cs="Tahoma"/>
          <w:sz w:val="24"/>
          <w:szCs w:val="24"/>
        </w:rPr>
        <w:t xml:space="preserve"> campie</w:t>
      </w:r>
      <w:r w:rsidRPr="003426E8">
        <w:rPr>
          <w:rFonts w:ascii="Arial Narrow" w:hAnsi="Arial Narrow" w:cs="Tahoma"/>
          <w:sz w:val="24"/>
          <w:szCs w:val="24"/>
        </w:rPr>
        <w:t xml:space="preserve">, </w:t>
      </w:r>
      <w:r>
        <w:rPr>
          <w:rFonts w:ascii="Arial Narrow" w:hAnsi="Arial Narrow" w:cs="Tahoma"/>
          <w:sz w:val="24"/>
          <w:szCs w:val="24"/>
        </w:rPr>
        <w:t>cu dealuri largi</w:t>
      </w:r>
      <w:r w:rsidR="00055FAE">
        <w:rPr>
          <w:rFonts w:ascii="Arial Narrow" w:hAnsi="Arial Narrow" w:cs="Tahoma"/>
          <w:sz w:val="24"/>
          <w:szCs w:val="24"/>
        </w:rPr>
        <w:t>, cu risc redus</w:t>
      </w:r>
      <w:r>
        <w:rPr>
          <w:rFonts w:ascii="Arial Narrow" w:hAnsi="Arial Narrow" w:cs="Tahoma"/>
          <w:sz w:val="24"/>
          <w:szCs w:val="24"/>
        </w:rPr>
        <w:t>.</w:t>
      </w:r>
      <w:r w:rsidR="0021664B">
        <w:rPr>
          <w:rFonts w:ascii="Arial Narrow" w:hAnsi="Arial Narrow" w:cs="Tahoma"/>
          <w:sz w:val="24"/>
          <w:szCs w:val="24"/>
        </w:rPr>
        <w:t xml:space="preserve"> </w:t>
      </w:r>
      <w:r>
        <w:rPr>
          <w:rFonts w:ascii="Arial Narrow" w:hAnsi="Arial Narrow" w:cs="Tahoma"/>
          <w:sz w:val="24"/>
          <w:szCs w:val="24"/>
        </w:rPr>
        <w:t xml:space="preserve"> </w:t>
      </w:r>
    </w:p>
    <w:p w:rsidR="00574AB2" w:rsidRPr="003426E8" w:rsidRDefault="00574AB2" w:rsidP="00574AB2">
      <w:pPr>
        <w:pStyle w:val="Heading2"/>
        <w:ind w:left="0" w:firstLine="720"/>
        <w:jc w:val="both"/>
        <w:rPr>
          <w:rFonts w:ascii="Arial Narrow" w:hAnsi="Arial Narrow" w:cs="Tahoma"/>
          <w:sz w:val="24"/>
          <w:szCs w:val="24"/>
        </w:rPr>
      </w:pPr>
      <w:r>
        <w:rPr>
          <w:rFonts w:ascii="Arial Narrow" w:hAnsi="Arial Narrow" w:cs="Tahoma"/>
          <w:sz w:val="24"/>
          <w:szCs w:val="24"/>
        </w:rPr>
        <w:t>Teritoriul comunei fiind de campie joasa cu dealuri largi, nu pre</w:t>
      </w:r>
      <w:r w:rsidRPr="004952EC">
        <w:rPr>
          <w:rFonts w:ascii="Arial Narrow" w:hAnsi="Arial Narrow" w:cs="Tahoma"/>
          <w:sz w:val="24"/>
          <w:szCs w:val="24"/>
          <w:lang w:val="fr-FR"/>
        </w:rPr>
        <w:t>z</w:t>
      </w:r>
      <w:r>
        <w:rPr>
          <w:rFonts w:ascii="Arial Narrow" w:hAnsi="Arial Narrow" w:cs="Tahoma"/>
          <w:sz w:val="24"/>
          <w:szCs w:val="24"/>
        </w:rPr>
        <w:t xml:space="preserve">inta riscuri naturale si principalul fenomen </w:t>
      </w:r>
      <w:r w:rsidRPr="003426E8">
        <w:rPr>
          <w:rFonts w:ascii="Arial Narrow" w:hAnsi="Arial Narrow" w:cs="Tahoma"/>
          <w:sz w:val="24"/>
          <w:szCs w:val="24"/>
        </w:rPr>
        <w:t xml:space="preserve"> de degradare intalnit in teritoriul comunei :</w:t>
      </w:r>
    </w:p>
    <w:p w:rsidR="00574AB2" w:rsidRDefault="00574AB2" w:rsidP="00902DBE">
      <w:pPr>
        <w:pStyle w:val="Heading2"/>
        <w:numPr>
          <w:ilvl w:val="0"/>
          <w:numId w:val="3"/>
        </w:numPr>
        <w:jc w:val="both"/>
        <w:rPr>
          <w:rFonts w:ascii="Arial Narrow" w:hAnsi="Arial Narrow" w:cs="Tahoma"/>
          <w:sz w:val="24"/>
          <w:szCs w:val="24"/>
        </w:rPr>
      </w:pPr>
      <w:r w:rsidRPr="003426E8">
        <w:rPr>
          <w:rFonts w:ascii="Arial Narrow" w:hAnsi="Arial Narrow" w:cs="Tahoma"/>
          <w:sz w:val="24"/>
          <w:szCs w:val="24"/>
        </w:rPr>
        <w:t>eroziun</w:t>
      </w:r>
      <w:r>
        <w:rPr>
          <w:rFonts w:ascii="Arial Narrow" w:hAnsi="Arial Narrow" w:cs="Tahoma"/>
          <w:sz w:val="24"/>
          <w:szCs w:val="24"/>
        </w:rPr>
        <w:t>ea torentiala provocata de vaile afluiente ale Drincei</w:t>
      </w:r>
      <w:r w:rsidRPr="003426E8">
        <w:rPr>
          <w:rFonts w:ascii="Arial Narrow" w:hAnsi="Arial Narrow" w:cs="Tahoma"/>
          <w:sz w:val="24"/>
          <w:szCs w:val="24"/>
        </w:rPr>
        <w:t>.</w:t>
      </w:r>
      <w:r>
        <w:rPr>
          <w:rFonts w:ascii="Arial Narrow" w:hAnsi="Arial Narrow" w:cs="Tahoma"/>
          <w:sz w:val="24"/>
          <w:szCs w:val="24"/>
        </w:rPr>
        <w:t xml:space="preserve"> Prin eroziunea regresiva fenomenele degradate se vor adinci, fara masurile de amenagament.</w:t>
      </w:r>
    </w:p>
    <w:p w:rsidR="00574AB2" w:rsidRDefault="00574AB2" w:rsidP="00574AB2">
      <w:pPr>
        <w:pStyle w:val="Heading2"/>
        <w:ind w:left="720"/>
        <w:jc w:val="both"/>
        <w:rPr>
          <w:rFonts w:ascii="Arial Narrow" w:hAnsi="Arial Narrow" w:cs="Tahoma"/>
          <w:sz w:val="24"/>
          <w:szCs w:val="24"/>
        </w:rPr>
      </w:pPr>
      <w:r>
        <w:rPr>
          <w:rFonts w:ascii="Arial Narrow" w:hAnsi="Arial Narrow" w:cs="Tahoma"/>
          <w:sz w:val="24"/>
          <w:szCs w:val="24"/>
        </w:rPr>
        <w:t>Vaile afluiente au regim de curgere torential, astfel ca au creat in teritoriul comunei rape si chiar zone de prabusiri de versanti de mica amploare.</w:t>
      </w:r>
    </w:p>
    <w:p w:rsidR="00574AB2" w:rsidRPr="004952EC" w:rsidRDefault="00574AB2" w:rsidP="00574AB2">
      <w:pPr>
        <w:pStyle w:val="Heading2"/>
        <w:ind w:left="720"/>
        <w:jc w:val="both"/>
        <w:rPr>
          <w:rFonts w:ascii="Arial Narrow" w:hAnsi="Arial Narrow" w:cs="Tahoma"/>
          <w:sz w:val="24"/>
          <w:szCs w:val="24"/>
          <w:lang w:val="fr-FR"/>
        </w:rPr>
      </w:pPr>
      <w:r>
        <w:rPr>
          <w:rFonts w:ascii="Arial Narrow" w:hAnsi="Arial Narrow" w:cs="Tahoma"/>
          <w:sz w:val="24"/>
          <w:szCs w:val="24"/>
        </w:rPr>
        <w:t>Pentru a inlatura eroziunile torentiale se impun urmatoarele masuri</w:t>
      </w:r>
      <w:r w:rsidRPr="004952EC">
        <w:rPr>
          <w:rFonts w:ascii="Arial Narrow" w:hAnsi="Arial Narrow" w:cs="Tahoma"/>
          <w:sz w:val="24"/>
          <w:szCs w:val="24"/>
          <w:lang w:val="fr-FR"/>
        </w:rPr>
        <w:t>:</w:t>
      </w:r>
    </w:p>
    <w:p w:rsidR="00574AB2" w:rsidRPr="00825030" w:rsidRDefault="00574AB2" w:rsidP="00F34B5A">
      <w:pPr>
        <w:pStyle w:val="Heading2"/>
        <w:numPr>
          <w:ilvl w:val="0"/>
          <w:numId w:val="51"/>
        </w:numPr>
        <w:jc w:val="both"/>
        <w:rPr>
          <w:rFonts w:ascii="Arial Narrow" w:hAnsi="Arial Narrow" w:cs="Tahoma"/>
          <w:sz w:val="24"/>
          <w:szCs w:val="24"/>
        </w:rPr>
      </w:pPr>
      <w:r w:rsidRPr="004952EC">
        <w:rPr>
          <w:rFonts w:ascii="Arial Narrow" w:hAnsi="Arial Narrow" w:cs="Tahoma"/>
          <w:sz w:val="24"/>
          <w:szCs w:val="24"/>
          <w:lang w:val="fr-FR"/>
        </w:rPr>
        <w:t>amenajari simple prin praguri de fund din fascine precum si reimpadurirea zonelor afectate.</w:t>
      </w:r>
    </w:p>
    <w:p w:rsidR="004F21B7" w:rsidRPr="004F21B7" w:rsidRDefault="00574AB2" w:rsidP="00902DBE">
      <w:pPr>
        <w:pStyle w:val="Heading2"/>
        <w:numPr>
          <w:ilvl w:val="0"/>
          <w:numId w:val="3"/>
        </w:numPr>
        <w:jc w:val="both"/>
        <w:rPr>
          <w:rFonts w:ascii="Arial Narrow" w:hAnsi="Arial Narrow" w:cs="Tahoma"/>
          <w:sz w:val="24"/>
          <w:szCs w:val="24"/>
        </w:rPr>
      </w:pPr>
      <w:r w:rsidRPr="004952EC">
        <w:rPr>
          <w:rFonts w:ascii="Arial Narrow" w:hAnsi="Arial Narrow" w:cs="Tahoma"/>
          <w:sz w:val="24"/>
          <w:szCs w:val="24"/>
          <w:lang w:val="fr-FR"/>
        </w:rPr>
        <w:t xml:space="preserve"> Un alt fenomen este inundabilitatea la viitura a vaii Drincea, care afecteaza terenurile arabile din lunca. Situatia se va remedia prin continuarea amenajarii de bazin. </w:t>
      </w:r>
    </w:p>
    <w:p w:rsidR="00574AB2" w:rsidRPr="003426E8" w:rsidRDefault="004F21B7" w:rsidP="00902DBE">
      <w:pPr>
        <w:pStyle w:val="Heading2"/>
        <w:numPr>
          <w:ilvl w:val="0"/>
          <w:numId w:val="3"/>
        </w:numPr>
        <w:jc w:val="both"/>
        <w:rPr>
          <w:rFonts w:ascii="Arial Narrow" w:hAnsi="Arial Narrow" w:cs="Tahoma"/>
          <w:sz w:val="24"/>
          <w:szCs w:val="24"/>
        </w:rPr>
      </w:pPr>
      <w:r w:rsidRPr="004952EC">
        <w:rPr>
          <w:rFonts w:ascii="Arial Narrow" w:hAnsi="Arial Narrow" w:cs="Tahoma"/>
          <w:sz w:val="24"/>
          <w:szCs w:val="24"/>
        </w:rPr>
        <w:t>In anumite perioade ale anului cu ploi abundente se pot inunda in localitatea Stircovita 4 gospodarii datorita revarsarii apelor pr. Stircovita si 6gospodarii in satul Scorila, datorita rev</w:t>
      </w:r>
      <w:r w:rsidR="0021664B" w:rsidRPr="004952EC">
        <w:rPr>
          <w:rFonts w:ascii="Arial Narrow" w:hAnsi="Arial Narrow" w:cs="Tahoma"/>
          <w:sz w:val="24"/>
          <w:szCs w:val="24"/>
        </w:rPr>
        <w:t>a</w:t>
      </w:r>
      <w:r w:rsidRPr="004952EC">
        <w:rPr>
          <w:rFonts w:ascii="Arial Narrow" w:hAnsi="Arial Narrow" w:cs="Tahoma"/>
          <w:sz w:val="24"/>
          <w:szCs w:val="24"/>
        </w:rPr>
        <w:t xml:space="preserve">rsarii torentului Valea Scorila, cat si a terenurilor  aferente din luncile cursurilor de apa. </w:t>
      </w:r>
      <w:r w:rsidR="00574AB2" w:rsidRPr="004952EC">
        <w:rPr>
          <w:rFonts w:ascii="Arial Narrow" w:hAnsi="Arial Narrow" w:cs="Tahoma"/>
          <w:sz w:val="24"/>
          <w:szCs w:val="24"/>
        </w:rPr>
        <w:t xml:space="preserve"> </w:t>
      </w:r>
      <w:r w:rsidR="00574AB2">
        <w:rPr>
          <w:rFonts w:ascii="Arial Narrow" w:hAnsi="Arial Narrow" w:cs="Tahoma"/>
          <w:sz w:val="24"/>
          <w:szCs w:val="24"/>
        </w:rPr>
        <w:t xml:space="preserve">  </w:t>
      </w:r>
    </w:p>
    <w:p w:rsidR="00574AB2" w:rsidRPr="003426E8" w:rsidRDefault="00574AB2" w:rsidP="00574AB2">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Suprafata terenurilor degradate, neproductive la nivelul comunei este de </w:t>
      </w:r>
      <w:r>
        <w:rPr>
          <w:rFonts w:ascii="Arial Narrow" w:hAnsi="Arial Narrow" w:cs="Tahoma"/>
          <w:sz w:val="24"/>
          <w:szCs w:val="24"/>
        </w:rPr>
        <w:t>43</w:t>
      </w:r>
      <w:r w:rsidRPr="003426E8">
        <w:rPr>
          <w:rFonts w:ascii="Arial Narrow" w:hAnsi="Arial Narrow" w:cs="Tahoma"/>
          <w:sz w:val="24"/>
          <w:szCs w:val="24"/>
        </w:rPr>
        <w:t xml:space="preserve">ha. </w:t>
      </w:r>
    </w:p>
    <w:p w:rsidR="004B3EAE" w:rsidRPr="003426E8" w:rsidRDefault="0050026D" w:rsidP="007C7E98">
      <w:pPr>
        <w:pStyle w:val="Heading2"/>
        <w:jc w:val="both"/>
        <w:rPr>
          <w:rFonts w:ascii="Arial Narrow" w:hAnsi="Arial Narrow" w:cs="Tahoma"/>
          <w:sz w:val="24"/>
          <w:szCs w:val="24"/>
        </w:rPr>
      </w:pPr>
      <w:r>
        <w:rPr>
          <w:rFonts w:ascii="Arial Narrow" w:hAnsi="Arial Narrow" w:cs="Tahoma"/>
          <w:sz w:val="24"/>
          <w:szCs w:val="24"/>
        </w:rPr>
        <w:t xml:space="preserve"> </w:t>
      </w:r>
      <w:r w:rsidR="00574AB2" w:rsidRPr="003426E8">
        <w:rPr>
          <w:rFonts w:ascii="Arial Narrow" w:hAnsi="Arial Narrow" w:cs="Tahoma"/>
          <w:sz w:val="24"/>
          <w:szCs w:val="24"/>
        </w:rPr>
        <w:t xml:space="preserve">Teritoriul administrativ al comunei este </w:t>
      </w:r>
      <w:r w:rsidR="00574AB2">
        <w:rPr>
          <w:rFonts w:ascii="Arial Narrow" w:hAnsi="Arial Narrow" w:cs="Tahoma"/>
          <w:sz w:val="24"/>
          <w:szCs w:val="24"/>
        </w:rPr>
        <w:t>tributara vaii Drincea</w:t>
      </w:r>
      <w:r w:rsidR="00574AB2" w:rsidRPr="003426E8">
        <w:rPr>
          <w:rFonts w:ascii="Arial Narrow" w:hAnsi="Arial Narrow" w:cs="Tahoma"/>
          <w:sz w:val="24"/>
          <w:szCs w:val="24"/>
        </w:rPr>
        <w:t xml:space="preserve"> pe cca</w:t>
      </w:r>
      <w:r w:rsidR="008D6E7C">
        <w:rPr>
          <w:rFonts w:ascii="Arial Narrow" w:hAnsi="Arial Narrow" w:cs="Tahoma"/>
          <w:sz w:val="24"/>
          <w:szCs w:val="24"/>
        </w:rPr>
        <w:t>.</w:t>
      </w:r>
      <w:r w:rsidR="00574AB2" w:rsidRPr="003426E8">
        <w:rPr>
          <w:rFonts w:ascii="Arial Narrow" w:hAnsi="Arial Narrow" w:cs="Tahoma"/>
          <w:sz w:val="24"/>
          <w:szCs w:val="24"/>
        </w:rPr>
        <w:t xml:space="preserve"> </w:t>
      </w:r>
      <w:r w:rsidR="00574AB2">
        <w:rPr>
          <w:rFonts w:ascii="Arial Narrow" w:hAnsi="Arial Narrow" w:cs="Tahoma"/>
          <w:sz w:val="24"/>
          <w:szCs w:val="24"/>
        </w:rPr>
        <w:t>2,</w:t>
      </w:r>
      <w:r w:rsidR="00574AB2" w:rsidRPr="003426E8">
        <w:rPr>
          <w:rFonts w:ascii="Arial Narrow" w:hAnsi="Arial Narrow" w:cs="Tahoma"/>
          <w:sz w:val="24"/>
          <w:szCs w:val="24"/>
        </w:rPr>
        <w:t>5 km</w:t>
      </w:r>
      <w:r w:rsidR="007C7E98">
        <w:rPr>
          <w:rFonts w:ascii="Arial Narrow" w:hAnsi="Arial Narrow" w:cs="Tahoma"/>
          <w:sz w:val="24"/>
          <w:szCs w:val="24"/>
        </w:rPr>
        <w:t>.</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In caz de situatii de urgenta sau calamitati naturale, exista instalatii de alarmare a populatiei: sirene electrice in satele </w:t>
      </w:r>
      <w:r w:rsidR="002E0891">
        <w:rPr>
          <w:rFonts w:ascii="Arial Narrow" w:hAnsi="Arial Narrow" w:cs="Tahoma"/>
          <w:sz w:val="24"/>
          <w:szCs w:val="24"/>
        </w:rPr>
        <w:t>Vladaia</w:t>
      </w:r>
      <w:r w:rsidR="003E48DB">
        <w:rPr>
          <w:rFonts w:ascii="Arial Narrow" w:hAnsi="Arial Narrow" w:cs="Tahoma"/>
          <w:sz w:val="24"/>
          <w:szCs w:val="24"/>
        </w:rPr>
        <w:t>,</w:t>
      </w:r>
      <w:r w:rsidRPr="003426E8">
        <w:rPr>
          <w:rFonts w:ascii="Arial Narrow" w:hAnsi="Arial Narrow" w:cs="Tahoma"/>
          <w:sz w:val="24"/>
          <w:szCs w:val="24"/>
        </w:rPr>
        <w:t xml:space="preserve"> </w:t>
      </w:r>
      <w:r w:rsidR="002E0891">
        <w:rPr>
          <w:rFonts w:ascii="Arial Narrow" w:hAnsi="Arial Narrow" w:cs="Tahoma"/>
          <w:sz w:val="24"/>
          <w:szCs w:val="24"/>
        </w:rPr>
        <w:t>Almajel</w:t>
      </w:r>
      <w:r w:rsidRPr="003426E8">
        <w:rPr>
          <w:rFonts w:ascii="Arial Narrow" w:hAnsi="Arial Narrow" w:cs="Tahoma"/>
          <w:sz w:val="24"/>
          <w:szCs w:val="24"/>
        </w:rPr>
        <w:t>, portavoce sau clopotele bisericilor.</w:t>
      </w:r>
    </w:p>
    <w:p w:rsidR="00E67AB8" w:rsidRDefault="00AB22A8" w:rsidP="00AB22A8">
      <w:pPr>
        <w:pStyle w:val="Heading2"/>
        <w:ind w:left="0" w:firstLine="720"/>
        <w:jc w:val="both"/>
        <w:rPr>
          <w:rFonts w:ascii="Arial Narrow" w:hAnsi="Arial Narrow" w:cs="Tahoma"/>
          <w:color w:val="FF0000"/>
          <w:sz w:val="24"/>
          <w:szCs w:val="24"/>
        </w:rPr>
      </w:pPr>
      <w:r w:rsidRPr="00AB22A8">
        <w:rPr>
          <w:rFonts w:ascii="Arial Narrow" w:hAnsi="Arial Narrow" w:cs="Tahoma"/>
          <w:color w:val="FF0000"/>
          <w:sz w:val="24"/>
          <w:szCs w:val="24"/>
        </w:rPr>
        <w:t xml:space="preserve">    </w:t>
      </w:r>
    </w:p>
    <w:p w:rsidR="004B3EAE" w:rsidRPr="003426E8" w:rsidRDefault="004B3EAE" w:rsidP="003426E8">
      <w:pPr>
        <w:pStyle w:val="Heading2"/>
        <w:ind w:left="0"/>
        <w:jc w:val="both"/>
        <w:rPr>
          <w:rFonts w:ascii="Arial Narrow" w:hAnsi="Arial Narrow" w:cs="Tahoma"/>
          <w:i/>
          <w:color w:val="000000"/>
          <w:sz w:val="24"/>
          <w:szCs w:val="24"/>
        </w:rPr>
      </w:pPr>
      <w:r w:rsidRPr="003426E8">
        <w:rPr>
          <w:rFonts w:ascii="Arial Narrow" w:hAnsi="Arial Narrow" w:cs="Tahoma"/>
          <w:i/>
          <w:color w:val="000000"/>
          <w:sz w:val="24"/>
          <w:szCs w:val="24"/>
        </w:rPr>
        <w:t>Monumente ale naturii si istorice</w:t>
      </w:r>
    </w:p>
    <w:p w:rsidR="005D7D5C"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Zona de relief specifica </w:t>
      </w:r>
      <w:r w:rsidR="007D4244">
        <w:rPr>
          <w:rFonts w:ascii="Arial Narrow" w:hAnsi="Arial Narrow" w:cs="Tahoma"/>
          <w:sz w:val="24"/>
          <w:szCs w:val="24"/>
        </w:rPr>
        <w:t xml:space="preserve">campiei, </w:t>
      </w:r>
      <w:r w:rsidR="007C7E98">
        <w:rPr>
          <w:rFonts w:ascii="Arial Narrow" w:hAnsi="Arial Narrow" w:cs="Tahoma"/>
          <w:sz w:val="24"/>
          <w:szCs w:val="24"/>
        </w:rPr>
        <w:t>cu dealuri largi</w:t>
      </w:r>
      <w:r w:rsidRPr="003426E8">
        <w:rPr>
          <w:rFonts w:ascii="Arial Narrow" w:hAnsi="Arial Narrow" w:cs="Tahoma"/>
          <w:sz w:val="24"/>
          <w:szCs w:val="24"/>
        </w:rPr>
        <w:t xml:space="preserve">, </w:t>
      </w:r>
      <w:r w:rsidR="005D7D5C">
        <w:rPr>
          <w:rFonts w:ascii="Arial Narrow" w:hAnsi="Arial Narrow" w:cs="Tahoma"/>
          <w:sz w:val="24"/>
          <w:szCs w:val="24"/>
        </w:rPr>
        <w:t xml:space="preserve">vegetatia si flora sunt influentate  de climatul blind  pe jumatate mediteranean al acestei regiuni si sol. </w:t>
      </w:r>
      <w:r w:rsidRPr="003426E8">
        <w:rPr>
          <w:rFonts w:ascii="Arial Narrow" w:hAnsi="Arial Narrow" w:cs="Tahoma"/>
          <w:sz w:val="24"/>
          <w:szCs w:val="24"/>
        </w:rPr>
        <w:t xml:space="preserve"> </w:t>
      </w:r>
    </w:p>
    <w:p w:rsidR="004A6F19" w:rsidRPr="004952EC" w:rsidRDefault="005D7D5C" w:rsidP="003426E8">
      <w:pPr>
        <w:pStyle w:val="Heading2"/>
        <w:ind w:left="0" w:firstLine="720"/>
        <w:jc w:val="both"/>
        <w:rPr>
          <w:rFonts w:ascii="Arial Narrow" w:hAnsi="Arial Narrow" w:cs="Tahoma"/>
          <w:sz w:val="24"/>
          <w:szCs w:val="24"/>
        </w:rPr>
      </w:pPr>
      <w:r>
        <w:rPr>
          <w:rFonts w:ascii="Arial Narrow" w:hAnsi="Arial Narrow" w:cs="Tahoma"/>
          <w:sz w:val="24"/>
          <w:szCs w:val="24"/>
        </w:rPr>
        <w:t xml:space="preserve">In aceasta unitate geografica vegetatia naturala se inscrie in zona stejarilor submezofili-termofili. </w:t>
      </w:r>
      <w:r w:rsidR="00DA13AE">
        <w:rPr>
          <w:rFonts w:ascii="Arial Narrow" w:hAnsi="Arial Narrow" w:cs="Tahoma"/>
          <w:sz w:val="24"/>
          <w:szCs w:val="24"/>
        </w:rPr>
        <w:t>Sunt prezente si specii de influenta submediteraneana, cu tufisuri alcatuite din elemente termofile</w:t>
      </w:r>
      <w:r w:rsidR="00DA13AE" w:rsidRPr="004952EC">
        <w:rPr>
          <w:rFonts w:ascii="Arial Narrow" w:hAnsi="Arial Narrow" w:cs="Tahoma"/>
          <w:sz w:val="24"/>
          <w:szCs w:val="24"/>
        </w:rPr>
        <w:t xml:space="preserve">: liliacul salbatic, carpinita, mojdreanul. </w:t>
      </w:r>
      <w:r>
        <w:rPr>
          <w:rFonts w:ascii="Arial Narrow" w:hAnsi="Arial Narrow" w:cs="Tahoma"/>
          <w:sz w:val="24"/>
          <w:szCs w:val="24"/>
        </w:rPr>
        <w:t xml:space="preserve"> </w:t>
      </w:r>
      <w:r w:rsidR="00DA13AE">
        <w:rPr>
          <w:rFonts w:ascii="Arial Narrow" w:hAnsi="Arial Narrow" w:cs="Tahoma"/>
          <w:sz w:val="24"/>
          <w:szCs w:val="24"/>
        </w:rPr>
        <w:t>Specii de arbusti dintre care cele mai des intilnite sunt</w:t>
      </w:r>
      <w:r w:rsidR="00DA13AE" w:rsidRPr="004952EC">
        <w:rPr>
          <w:rFonts w:ascii="Arial Narrow" w:hAnsi="Arial Narrow" w:cs="Tahoma"/>
          <w:sz w:val="24"/>
          <w:szCs w:val="24"/>
        </w:rPr>
        <w:t xml:space="preserve">: porumbarul, alunul, cornul, iedera agatatoare. </w:t>
      </w:r>
    </w:p>
    <w:p w:rsidR="005D7D5C" w:rsidRDefault="00DA13AE" w:rsidP="003426E8">
      <w:pPr>
        <w:pStyle w:val="Heading2"/>
        <w:ind w:left="0" w:firstLine="720"/>
        <w:jc w:val="both"/>
        <w:rPr>
          <w:rFonts w:ascii="Arial Narrow" w:hAnsi="Arial Narrow" w:cs="Tahoma"/>
          <w:sz w:val="24"/>
          <w:szCs w:val="24"/>
          <w:lang w:val="en-US"/>
        </w:rPr>
      </w:pPr>
      <w:r w:rsidRPr="004952EC">
        <w:rPr>
          <w:rFonts w:ascii="Arial Narrow" w:hAnsi="Arial Narrow" w:cs="Tahoma"/>
          <w:sz w:val="24"/>
          <w:szCs w:val="24"/>
        </w:rPr>
        <w:t xml:space="preserve">In aceasta zona cresc plante medicinal precum: musetelul, coada soricelului, patlagina, pirul, coada calului, pelinul, urzica, traista ciobanului, troscotul, trei frati patati, urzica moarta rosie, rostopasca, etc.  </w:t>
      </w:r>
      <w:r w:rsidR="004A6F19">
        <w:rPr>
          <w:rFonts w:ascii="Arial Narrow" w:hAnsi="Arial Narrow" w:cs="Tahoma"/>
          <w:sz w:val="24"/>
          <w:szCs w:val="24"/>
          <w:lang w:val="en-US"/>
        </w:rPr>
        <w:t>Pe</w:t>
      </w:r>
    </w:p>
    <w:p w:rsidR="004A6F19" w:rsidRPr="004A6F19" w:rsidRDefault="004A6F19" w:rsidP="004A6F19">
      <w:pPr>
        <w:rPr>
          <w:rFonts w:ascii="Arial Narrow" w:hAnsi="Arial Narrow"/>
          <w:lang w:val="ro-RO"/>
        </w:rPr>
      </w:pPr>
      <w:r>
        <w:rPr>
          <w:rFonts w:ascii="Arial Narrow" w:hAnsi="Arial Narrow"/>
          <w:lang w:val="ro-RO"/>
        </w:rPr>
        <w:t>r</w:t>
      </w:r>
      <w:r w:rsidRPr="004A6F19">
        <w:rPr>
          <w:rFonts w:ascii="Arial Narrow" w:hAnsi="Arial Narrow"/>
          <w:lang w:val="ro-RO"/>
        </w:rPr>
        <w:t>aza comunei</w:t>
      </w:r>
      <w:r>
        <w:rPr>
          <w:lang w:val="ro-RO"/>
        </w:rPr>
        <w:t xml:space="preserve"> </w:t>
      </w:r>
      <w:r w:rsidRPr="004A6F19">
        <w:rPr>
          <w:rFonts w:ascii="Arial Narrow" w:hAnsi="Arial Narrow"/>
          <w:lang w:val="ro-RO"/>
        </w:rPr>
        <w:t xml:space="preserve">intilnim si plante melifere care favorizeaza dezvoltarea in zona a apiculturii.             </w:t>
      </w:r>
    </w:p>
    <w:p w:rsidR="0042652E" w:rsidRPr="004952EC" w:rsidRDefault="00DA13AE" w:rsidP="00DA13AE">
      <w:pPr>
        <w:rPr>
          <w:rFonts w:ascii="Arial Narrow" w:hAnsi="Arial Narrow"/>
          <w:lang w:val="fr-FR"/>
        </w:rPr>
      </w:pPr>
      <w:r w:rsidRPr="004A6F19">
        <w:rPr>
          <w:rFonts w:ascii="Arial Narrow" w:hAnsi="Arial Narrow"/>
        </w:rPr>
        <w:t xml:space="preserve">            </w:t>
      </w:r>
      <w:r w:rsidR="00E97365" w:rsidRPr="004952EC">
        <w:rPr>
          <w:rFonts w:ascii="Arial Narrow" w:hAnsi="Arial Narrow"/>
          <w:lang w:val="fr-FR"/>
        </w:rPr>
        <w:t>Mai intilnim si ciuperci comestibile care cresc prin locuri umbroase din paduri sau  terenurile ingrasate cu gunoi de grajd: manatarca, ciuperca de balegar, buretii, ciuciuletele, etc.</w:t>
      </w:r>
    </w:p>
    <w:p w:rsidR="0042652E" w:rsidRPr="004952EC" w:rsidRDefault="0042652E" w:rsidP="00DA13AE">
      <w:pPr>
        <w:rPr>
          <w:rFonts w:ascii="Arial Narrow" w:hAnsi="Arial Narrow"/>
          <w:lang w:val="fr-FR"/>
        </w:rPr>
      </w:pPr>
      <w:r w:rsidRPr="004952EC">
        <w:rPr>
          <w:rFonts w:ascii="Arial Narrow" w:hAnsi="Arial Narrow"/>
          <w:lang w:val="fr-FR"/>
        </w:rPr>
        <w:lastRenderedPageBreak/>
        <w:t xml:space="preserve">      </w:t>
      </w:r>
      <w:r w:rsidR="006545ED" w:rsidRPr="004952EC">
        <w:rPr>
          <w:rFonts w:ascii="Arial Narrow" w:hAnsi="Arial Narrow"/>
          <w:lang w:val="fr-FR"/>
        </w:rPr>
        <w:t xml:space="preserve">     </w:t>
      </w:r>
      <w:r w:rsidRPr="004952EC">
        <w:rPr>
          <w:rFonts w:ascii="Arial Narrow" w:hAnsi="Arial Narrow"/>
          <w:lang w:val="fr-FR"/>
        </w:rPr>
        <w:t xml:space="preserve"> Fauna se caracterizeaza prin prezenta rozatoarelor precum popindaul, harciogul, iar dintre pasari: turturica, vrabia, gugustiucul, privighetoarea, prepelita si potirnichea.</w:t>
      </w:r>
    </w:p>
    <w:p w:rsidR="00DA13AE" w:rsidRPr="004952EC" w:rsidRDefault="000B5F07" w:rsidP="00DA13AE">
      <w:pPr>
        <w:rPr>
          <w:rFonts w:ascii="Arial Narrow" w:hAnsi="Arial Narrow"/>
          <w:lang w:val="fr-FR"/>
        </w:rPr>
      </w:pPr>
      <w:r w:rsidRPr="004952EC">
        <w:rPr>
          <w:rFonts w:ascii="Arial Narrow" w:hAnsi="Arial Narrow"/>
          <w:lang w:val="fr-FR"/>
        </w:rPr>
        <w:t xml:space="preserve">        </w:t>
      </w:r>
      <w:r w:rsidR="0042652E" w:rsidRPr="004952EC">
        <w:rPr>
          <w:rFonts w:ascii="Arial Narrow" w:hAnsi="Arial Narrow"/>
          <w:lang w:val="fr-FR"/>
        </w:rPr>
        <w:t xml:space="preserve">Regnul animal spontan tine de biocomplexul zonei de amestec intre fauna de padure si fauna de stepa.   </w:t>
      </w:r>
    </w:p>
    <w:p w:rsidR="0042652E" w:rsidRPr="004952EC" w:rsidRDefault="0042652E" w:rsidP="00DA13AE">
      <w:pPr>
        <w:rPr>
          <w:rFonts w:ascii="Arial Narrow" w:hAnsi="Arial Narrow"/>
          <w:lang w:val="fr-FR"/>
        </w:rPr>
      </w:pPr>
      <w:r w:rsidRPr="004952EC">
        <w:rPr>
          <w:rFonts w:ascii="Arial Narrow" w:hAnsi="Arial Narrow"/>
          <w:lang w:val="fr-FR"/>
        </w:rPr>
        <w:t>Speciile cele mai representative sunt: iepurele, vulpea, ariciul, nevastuica, dihorul comun, viezurele, etc.</w:t>
      </w:r>
    </w:p>
    <w:p w:rsidR="0042652E" w:rsidRPr="004952EC" w:rsidRDefault="0042652E" w:rsidP="00DA13AE">
      <w:pPr>
        <w:rPr>
          <w:rFonts w:ascii="Arial Narrow" w:hAnsi="Arial Narrow"/>
          <w:lang w:val="fr-FR"/>
        </w:rPr>
      </w:pPr>
      <w:r w:rsidRPr="004952EC">
        <w:rPr>
          <w:rFonts w:ascii="Arial Narrow" w:hAnsi="Arial Narrow"/>
          <w:lang w:val="fr-FR"/>
        </w:rPr>
        <w:t>Pasarile sunt numeroase, din speciile  comune zonelor culinare impadurite.</w:t>
      </w:r>
    </w:p>
    <w:p w:rsidR="0050026D" w:rsidRPr="004952EC" w:rsidRDefault="0042652E" w:rsidP="00DA13AE">
      <w:pPr>
        <w:rPr>
          <w:rFonts w:ascii="Arial Narrow" w:hAnsi="Arial Narrow"/>
          <w:lang w:val="fr-FR"/>
        </w:rPr>
      </w:pPr>
      <w:r w:rsidRPr="004952EC">
        <w:rPr>
          <w:rFonts w:ascii="Arial Narrow" w:hAnsi="Arial Narrow"/>
          <w:lang w:val="fr-FR"/>
        </w:rPr>
        <w:t>Fauna de padure e reprezentata prin caprioara, vulpe, iepure si veverita, lup, etc.</w:t>
      </w:r>
    </w:p>
    <w:p w:rsidR="009C7356" w:rsidRPr="004952EC" w:rsidRDefault="009C7356" w:rsidP="00DA13AE">
      <w:pPr>
        <w:rPr>
          <w:rFonts w:ascii="Arial Narrow" w:hAnsi="Arial Narrow"/>
          <w:lang w:val="fr-FR"/>
        </w:rPr>
      </w:pPr>
    </w:p>
    <w:p w:rsidR="00D70DA6" w:rsidRPr="004952EC" w:rsidRDefault="00D70DA6" w:rsidP="00D70DA6">
      <w:pPr>
        <w:pStyle w:val="Heading2"/>
        <w:ind w:left="0"/>
        <w:jc w:val="both"/>
        <w:rPr>
          <w:rFonts w:ascii="Arial Narrow" w:hAnsi="Arial Narrow" w:cs="Tahoma"/>
          <w:sz w:val="24"/>
          <w:szCs w:val="24"/>
          <w:lang w:val="fr-FR"/>
        </w:rPr>
      </w:pPr>
      <w:r w:rsidRPr="003426E8">
        <w:rPr>
          <w:rFonts w:ascii="Arial Narrow" w:hAnsi="Arial Narrow" w:cs="Tahoma"/>
          <w:i/>
          <w:sz w:val="24"/>
          <w:szCs w:val="24"/>
          <w:lang w:val="es-ES"/>
        </w:rPr>
        <w:t>Elementele de sit construit valoros</w:t>
      </w:r>
      <w:r w:rsidRPr="003426E8">
        <w:rPr>
          <w:rFonts w:ascii="Arial Narrow" w:hAnsi="Arial Narrow" w:cs="Tahoma"/>
          <w:sz w:val="24"/>
          <w:szCs w:val="24"/>
          <w:lang w:val="es-ES"/>
        </w:rPr>
        <w:t xml:space="preserve"> sunt reprezentate prin</w:t>
      </w:r>
      <w:r w:rsidRPr="004952EC">
        <w:rPr>
          <w:rFonts w:ascii="Arial Narrow" w:hAnsi="Arial Narrow" w:cs="Tahoma"/>
          <w:sz w:val="24"/>
          <w:szCs w:val="24"/>
          <w:lang w:val="fr-FR"/>
        </w:rPr>
        <w:t>:</w:t>
      </w:r>
    </w:p>
    <w:p w:rsidR="00EE258A" w:rsidRPr="00EE258A" w:rsidRDefault="00D70DA6" w:rsidP="00EE258A">
      <w:pPr>
        <w:pStyle w:val="Heading2"/>
        <w:numPr>
          <w:ilvl w:val="0"/>
          <w:numId w:val="2"/>
        </w:numPr>
        <w:jc w:val="both"/>
      </w:pPr>
      <w:r w:rsidRPr="00EE258A">
        <w:rPr>
          <w:rFonts w:ascii="Arial Narrow" w:hAnsi="Arial Narrow" w:cs="Tahoma"/>
          <w:i/>
          <w:sz w:val="24"/>
          <w:szCs w:val="24"/>
        </w:rPr>
        <w:t>biserica «Sf Nicolae</w:t>
      </w:r>
      <w:r w:rsidRPr="00EE258A">
        <w:rPr>
          <w:rFonts w:ascii="Arial Narrow" w:hAnsi="Arial Narrow" w:cs="Tahoma"/>
          <w:sz w:val="24"/>
          <w:szCs w:val="24"/>
        </w:rPr>
        <w:t xml:space="preserve"> » din centrul satului Vladaia – biserica datare anul 1859, inclusa in Lista cu obiectivele de patrimoniu de importanta locala la pozitia MH-II-m-B-10440; Conform legislatiei, </w:t>
      </w:r>
      <w:r w:rsidRPr="00EE258A">
        <w:rPr>
          <w:rFonts w:ascii="Arial Narrow" w:hAnsi="Arial Narrow" w:cs="Tahoma"/>
          <w:sz w:val="24"/>
          <w:szCs w:val="24"/>
          <w:lang w:val="fr-FR"/>
        </w:rPr>
        <w:t>z</w:t>
      </w:r>
      <w:r w:rsidRPr="00EE258A">
        <w:rPr>
          <w:rFonts w:ascii="Arial Narrow" w:hAnsi="Arial Narrow" w:cs="Tahoma"/>
          <w:sz w:val="24"/>
          <w:szCs w:val="24"/>
        </w:rPr>
        <w:t>ona de  protectie pe limita de proprietate este delimitata prin urmatoarele coordonate STEREO 70</w:t>
      </w:r>
      <w:r w:rsidRPr="00EE258A">
        <w:rPr>
          <w:rFonts w:ascii="Arial Narrow" w:hAnsi="Arial Narrow" w:cs="Tahoma"/>
          <w:sz w:val="24"/>
          <w:szCs w:val="24"/>
          <w:lang w:val="fr-FR"/>
        </w:rPr>
        <w:t xml:space="preserve">: pct.1 </w:t>
      </w:r>
      <w:r w:rsidR="00EE258A" w:rsidRPr="00EE258A">
        <w:rPr>
          <w:lang w:val="fr-FR"/>
        </w:rPr>
        <w:t xml:space="preserve">            </w:t>
      </w:r>
      <w:r w:rsidR="00EE258A" w:rsidRPr="00EE258A">
        <w:rPr>
          <w:rFonts w:ascii="Arial Narrow" w:hAnsi="Arial Narrow" w:cs="Tahoma"/>
          <w:sz w:val="24"/>
          <w:szCs w:val="24"/>
          <w:lang w:val="fr-FR"/>
        </w:rPr>
        <w:t xml:space="preserve">X=319368.829, Y=342960.088; pct.2 X=319301.849, Y=343064.894; pct.3 X=319231.880, Y=343046,401; pct.4  X=319189.847, Y=342999.483; </w:t>
      </w:r>
      <w:r w:rsidR="00EE258A" w:rsidRPr="00EE258A">
        <w:rPr>
          <w:rFonts w:ascii="Arial Narrow" w:hAnsi="Arial Narrow" w:cs="Tahoma"/>
          <w:sz w:val="24"/>
          <w:szCs w:val="24"/>
        </w:rPr>
        <w:t xml:space="preserve"> </w:t>
      </w:r>
      <w:r w:rsidR="00EE258A" w:rsidRPr="00EE258A">
        <w:rPr>
          <w:rFonts w:ascii="Arial Narrow" w:hAnsi="Arial Narrow" w:cs="Tahoma"/>
          <w:sz w:val="24"/>
          <w:szCs w:val="24"/>
          <w:lang w:val="fr-FR"/>
        </w:rPr>
        <w:t>pct.5  X=319199.122, Y=342916.215 ;     pct.6  X=319255.576, Y=342886.723;</w:t>
      </w:r>
    </w:p>
    <w:p w:rsidR="00EE258A" w:rsidRPr="00D31D9C" w:rsidRDefault="00EE258A" w:rsidP="00EE258A">
      <w:pPr>
        <w:pStyle w:val="Heading2"/>
        <w:numPr>
          <w:ilvl w:val="0"/>
          <w:numId w:val="2"/>
        </w:numPr>
        <w:jc w:val="both"/>
      </w:pPr>
      <w:r w:rsidRPr="00EE258A">
        <w:rPr>
          <w:rFonts w:ascii="Arial Narrow" w:hAnsi="Arial Narrow" w:cs="Tahoma"/>
          <w:i/>
          <w:sz w:val="24"/>
          <w:szCs w:val="24"/>
        </w:rPr>
        <w:t>biserica «Sf Nicolae</w:t>
      </w:r>
      <w:r w:rsidRPr="00EE258A">
        <w:rPr>
          <w:rFonts w:ascii="Arial Narrow" w:hAnsi="Arial Narrow" w:cs="Tahoma"/>
          <w:sz w:val="24"/>
          <w:szCs w:val="24"/>
        </w:rPr>
        <w:t xml:space="preserve"> » din centrul satului Almajel – biserica datare anul 1867, inclusa in Lista cu obiectivele de patrimoniu de importanta locala la pozitia MH-II-m-B-10245; Conform legislatiei, </w:t>
      </w:r>
      <w:r w:rsidRPr="00EE258A">
        <w:rPr>
          <w:rFonts w:ascii="Arial Narrow" w:hAnsi="Arial Narrow" w:cs="Tahoma"/>
          <w:sz w:val="24"/>
          <w:szCs w:val="24"/>
          <w:lang w:val="fr-FR"/>
        </w:rPr>
        <w:t>z</w:t>
      </w:r>
      <w:r w:rsidRPr="00EE258A">
        <w:rPr>
          <w:rFonts w:ascii="Arial Narrow" w:hAnsi="Arial Narrow" w:cs="Tahoma"/>
          <w:sz w:val="24"/>
          <w:szCs w:val="24"/>
        </w:rPr>
        <w:t>ona de  protectie pe limita de proprietate este delimitata prin urmatoarele coordonate STEREO 70</w:t>
      </w:r>
      <w:r w:rsidRPr="00EE258A">
        <w:rPr>
          <w:rFonts w:ascii="Arial Narrow" w:hAnsi="Arial Narrow" w:cs="Tahoma"/>
          <w:sz w:val="24"/>
          <w:szCs w:val="24"/>
          <w:lang w:val="fr-FR"/>
        </w:rPr>
        <w:t xml:space="preserve">: </w:t>
      </w:r>
    </w:p>
    <w:p w:rsidR="00EE258A" w:rsidRDefault="00EE258A" w:rsidP="00EE258A">
      <w:pPr>
        <w:pStyle w:val="Heading2"/>
        <w:ind w:left="720"/>
        <w:jc w:val="both"/>
        <w:rPr>
          <w:rFonts w:ascii="Arial Narrow" w:hAnsi="Arial Narrow" w:cs="Tahoma"/>
          <w:sz w:val="24"/>
          <w:szCs w:val="24"/>
        </w:rPr>
      </w:pPr>
      <w:r w:rsidRPr="004952EC">
        <w:rPr>
          <w:rFonts w:ascii="Arial Narrow" w:hAnsi="Arial Narrow" w:cs="Tahoma"/>
          <w:sz w:val="24"/>
          <w:szCs w:val="24"/>
          <w:lang w:val="fr-FR"/>
        </w:rPr>
        <w:t>pct.1 X=3222</w:t>
      </w:r>
      <w:r>
        <w:rPr>
          <w:rFonts w:ascii="Arial Narrow" w:hAnsi="Arial Narrow" w:cs="Tahoma"/>
          <w:sz w:val="24"/>
          <w:szCs w:val="24"/>
          <w:lang w:val="fr-FR"/>
        </w:rPr>
        <w:t>61</w:t>
      </w:r>
      <w:r w:rsidRPr="004952EC">
        <w:rPr>
          <w:rFonts w:ascii="Arial Narrow" w:hAnsi="Arial Narrow" w:cs="Tahoma"/>
          <w:sz w:val="24"/>
          <w:szCs w:val="24"/>
          <w:lang w:val="fr-FR"/>
        </w:rPr>
        <w:t>.</w:t>
      </w:r>
      <w:r>
        <w:rPr>
          <w:rFonts w:ascii="Arial Narrow" w:hAnsi="Arial Narrow" w:cs="Tahoma"/>
          <w:sz w:val="24"/>
          <w:szCs w:val="24"/>
          <w:lang w:val="fr-FR"/>
        </w:rPr>
        <w:t>374</w:t>
      </w:r>
      <w:r w:rsidRPr="004952EC">
        <w:rPr>
          <w:rFonts w:ascii="Arial Narrow" w:hAnsi="Arial Narrow" w:cs="Tahoma"/>
          <w:sz w:val="24"/>
          <w:szCs w:val="24"/>
          <w:lang w:val="fr-FR"/>
        </w:rPr>
        <w:t>, Y=34318</w:t>
      </w:r>
      <w:r>
        <w:rPr>
          <w:rFonts w:ascii="Arial Narrow" w:hAnsi="Arial Narrow" w:cs="Tahoma"/>
          <w:sz w:val="24"/>
          <w:szCs w:val="24"/>
          <w:lang w:val="fr-FR"/>
        </w:rPr>
        <w:t>3</w:t>
      </w:r>
      <w:r w:rsidRPr="004952EC">
        <w:rPr>
          <w:rFonts w:ascii="Arial Narrow" w:hAnsi="Arial Narrow" w:cs="Tahoma"/>
          <w:sz w:val="24"/>
          <w:szCs w:val="24"/>
          <w:lang w:val="fr-FR"/>
        </w:rPr>
        <w:t>.</w:t>
      </w:r>
      <w:r>
        <w:rPr>
          <w:rFonts w:ascii="Arial Narrow" w:hAnsi="Arial Narrow" w:cs="Tahoma"/>
          <w:sz w:val="24"/>
          <w:szCs w:val="24"/>
          <w:lang w:val="fr-FR"/>
        </w:rPr>
        <w:t>64</w:t>
      </w:r>
      <w:r w:rsidRPr="004952EC">
        <w:rPr>
          <w:rFonts w:ascii="Arial Narrow" w:hAnsi="Arial Narrow" w:cs="Tahoma"/>
          <w:sz w:val="24"/>
          <w:szCs w:val="24"/>
          <w:lang w:val="fr-FR"/>
        </w:rPr>
        <w:t>4; pct.2 X=322</w:t>
      </w:r>
      <w:r>
        <w:rPr>
          <w:rFonts w:ascii="Arial Narrow" w:hAnsi="Arial Narrow" w:cs="Tahoma"/>
          <w:sz w:val="24"/>
          <w:szCs w:val="24"/>
          <w:lang w:val="fr-FR"/>
        </w:rPr>
        <w:t>2</w:t>
      </w:r>
      <w:r w:rsidRPr="004952EC">
        <w:rPr>
          <w:rFonts w:ascii="Arial Narrow" w:hAnsi="Arial Narrow" w:cs="Tahoma"/>
          <w:sz w:val="24"/>
          <w:szCs w:val="24"/>
          <w:lang w:val="fr-FR"/>
        </w:rPr>
        <w:t>1</w:t>
      </w:r>
      <w:r>
        <w:rPr>
          <w:rFonts w:ascii="Arial Narrow" w:hAnsi="Arial Narrow" w:cs="Tahoma"/>
          <w:sz w:val="24"/>
          <w:szCs w:val="24"/>
          <w:lang w:val="fr-FR"/>
        </w:rPr>
        <w:t>3</w:t>
      </w:r>
      <w:r w:rsidRPr="004952EC">
        <w:rPr>
          <w:rFonts w:ascii="Arial Narrow" w:hAnsi="Arial Narrow" w:cs="Tahoma"/>
          <w:sz w:val="24"/>
          <w:szCs w:val="24"/>
          <w:lang w:val="fr-FR"/>
        </w:rPr>
        <w:t>.</w:t>
      </w:r>
      <w:r>
        <w:rPr>
          <w:rFonts w:ascii="Arial Narrow" w:hAnsi="Arial Narrow" w:cs="Tahoma"/>
          <w:sz w:val="24"/>
          <w:szCs w:val="24"/>
          <w:lang w:val="fr-FR"/>
        </w:rPr>
        <w:t>667</w:t>
      </w:r>
      <w:r w:rsidRPr="004952EC">
        <w:rPr>
          <w:rFonts w:ascii="Arial Narrow" w:hAnsi="Arial Narrow" w:cs="Tahoma"/>
          <w:sz w:val="24"/>
          <w:szCs w:val="24"/>
          <w:lang w:val="fr-FR"/>
        </w:rPr>
        <w:t>, Y=3433</w:t>
      </w:r>
      <w:r>
        <w:rPr>
          <w:rFonts w:ascii="Arial Narrow" w:hAnsi="Arial Narrow" w:cs="Tahoma"/>
          <w:sz w:val="24"/>
          <w:szCs w:val="24"/>
          <w:lang w:val="fr-FR"/>
        </w:rPr>
        <w:t>16</w:t>
      </w:r>
      <w:r w:rsidRPr="004952EC">
        <w:rPr>
          <w:rFonts w:ascii="Arial Narrow" w:hAnsi="Arial Narrow" w:cs="Tahoma"/>
          <w:sz w:val="24"/>
          <w:szCs w:val="24"/>
          <w:lang w:val="fr-FR"/>
        </w:rPr>
        <w:t>.</w:t>
      </w:r>
      <w:r>
        <w:rPr>
          <w:rFonts w:ascii="Arial Narrow" w:hAnsi="Arial Narrow" w:cs="Tahoma"/>
          <w:sz w:val="24"/>
          <w:szCs w:val="24"/>
          <w:lang w:val="fr-FR"/>
        </w:rPr>
        <w:t>7</w:t>
      </w:r>
      <w:r w:rsidRPr="004952EC">
        <w:rPr>
          <w:rFonts w:ascii="Arial Narrow" w:hAnsi="Arial Narrow" w:cs="Tahoma"/>
          <w:sz w:val="24"/>
          <w:szCs w:val="24"/>
          <w:lang w:val="fr-FR"/>
        </w:rPr>
        <w:t>5</w:t>
      </w:r>
      <w:r>
        <w:rPr>
          <w:rFonts w:ascii="Arial Narrow" w:hAnsi="Arial Narrow" w:cs="Tahoma"/>
          <w:sz w:val="24"/>
          <w:szCs w:val="24"/>
          <w:lang w:val="fr-FR"/>
        </w:rPr>
        <w:t>2</w:t>
      </w:r>
      <w:r w:rsidRPr="004952EC">
        <w:rPr>
          <w:rFonts w:ascii="Arial Narrow" w:hAnsi="Arial Narrow" w:cs="Tahoma"/>
          <w:sz w:val="24"/>
          <w:szCs w:val="24"/>
          <w:lang w:val="fr-FR"/>
        </w:rPr>
        <w:t>; pct.3 X=3220</w:t>
      </w:r>
      <w:r>
        <w:rPr>
          <w:rFonts w:ascii="Arial Narrow" w:hAnsi="Arial Narrow" w:cs="Tahoma"/>
          <w:sz w:val="24"/>
          <w:szCs w:val="24"/>
          <w:lang w:val="fr-FR"/>
        </w:rPr>
        <w:t>65</w:t>
      </w:r>
      <w:r w:rsidRPr="004952EC">
        <w:rPr>
          <w:rFonts w:ascii="Arial Narrow" w:hAnsi="Arial Narrow" w:cs="Tahoma"/>
          <w:sz w:val="24"/>
          <w:szCs w:val="24"/>
          <w:lang w:val="fr-FR"/>
        </w:rPr>
        <w:t>.</w:t>
      </w:r>
      <w:r>
        <w:rPr>
          <w:rFonts w:ascii="Arial Narrow" w:hAnsi="Arial Narrow" w:cs="Tahoma"/>
          <w:sz w:val="24"/>
          <w:szCs w:val="24"/>
          <w:lang w:val="fr-FR"/>
        </w:rPr>
        <w:t>945</w:t>
      </w:r>
      <w:r w:rsidRPr="004952EC">
        <w:rPr>
          <w:rFonts w:ascii="Arial Narrow" w:hAnsi="Arial Narrow" w:cs="Tahoma"/>
          <w:sz w:val="24"/>
          <w:szCs w:val="24"/>
          <w:lang w:val="fr-FR"/>
        </w:rPr>
        <w:t>, Y=34329</w:t>
      </w:r>
      <w:r>
        <w:rPr>
          <w:rFonts w:ascii="Arial Narrow" w:hAnsi="Arial Narrow" w:cs="Tahoma"/>
          <w:sz w:val="24"/>
          <w:szCs w:val="24"/>
          <w:lang w:val="fr-FR"/>
        </w:rPr>
        <w:t>6</w:t>
      </w:r>
      <w:r w:rsidRPr="004952EC">
        <w:rPr>
          <w:rFonts w:ascii="Arial Narrow" w:hAnsi="Arial Narrow" w:cs="Tahoma"/>
          <w:sz w:val="24"/>
          <w:szCs w:val="24"/>
          <w:lang w:val="fr-FR"/>
        </w:rPr>
        <w:t>.</w:t>
      </w:r>
      <w:r>
        <w:rPr>
          <w:rFonts w:ascii="Arial Narrow" w:hAnsi="Arial Narrow" w:cs="Tahoma"/>
          <w:sz w:val="24"/>
          <w:szCs w:val="24"/>
          <w:lang w:val="fr-FR"/>
        </w:rPr>
        <w:t>919</w:t>
      </w:r>
      <w:r w:rsidRPr="004952EC">
        <w:rPr>
          <w:rFonts w:ascii="Arial Narrow" w:hAnsi="Arial Narrow" w:cs="Tahoma"/>
          <w:sz w:val="24"/>
          <w:szCs w:val="24"/>
          <w:lang w:val="fr-FR"/>
        </w:rPr>
        <w:t>; pct.4  X=3221</w:t>
      </w:r>
      <w:r>
        <w:rPr>
          <w:rFonts w:ascii="Arial Narrow" w:hAnsi="Arial Narrow" w:cs="Tahoma"/>
          <w:sz w:val="24"/>
          <w:szCs w:val="24"/>
          <w:lang w:val="fr-FR"/>
        </w:rPr>
        <w:t>16</w:t>
      </w:r>
      <w:r w:rsidRPr="004952EC">
        <w:rPr>
          <w:rFonts w:ascii="Arial Narrow" w:hAnsi="Arial Narrow" w:cs="Tahoma"/>
          <w:sz w:val="24"/>
          <w:szCs w:val="24"/>
          <w:lang w:val="fr-FR"/>
        </w:rPr>
        <w:t>.5</w:t>
      </w:r>
      <w:r>
        <w:rPr>
          <w:rFonts w:ascii="Arial Narrow" w:hAnsi="Arial Narrow" w:cs="Tahoma"/>
          <w:sz w:val="24"/>
          <w:szCs w:val="24"/>
          <w:lang w:val="fr-FR"/>
        </w:rPr>
        <w:t xml:space="preserve">25, </w:t>
      </w:r>
      <w:r w:rsidRPr="004952EC">
        <w:rPr>
          <w:rFonts w:ascii="Arial Narrow" w:hAnsi="Arial Narrow" w:cs="Tahoma"/>
          <w:sz w:val="24"/>
          <w:szCs w:val="24"/>
          <w:lang w:val="fr-FR"/>
        </w:rPr>
        <w:t xml:space="preserve"> Y=3431</w:t>
      </w:r>
      <w:r>
        <w:rPr>
          <w:rFonts w:ascii="Arial Narrow" w:hAnsi="Arial Narrow" w:cs="Tahoma"/>
          <w:sz w:val="24"/>
          <w:szCs w:val="24"/>
          <w:lang w:val="fr-FR"/>
        </w:rPr>
        <w:t>75</w:t>
      </w:r>
      <w:r w:rsidRPr="004952EC">
        <w:rPr>
          <w:rFonts w:ascii="Arial Narrow" w:hAnsi="Arial Narrow" w:cs="Tahoma"/>
          <w:sz w:val="24"/>
          <w:szCs w:val="24"/>
          <w:lang w:val="fr-FR"/>
        </w:rPr>
        <w:t>.</w:t>
      </w:r>
      <w:r>
        <w:rPr>
          <w:rFonts w:ascii="Arial Narrow" w:hAnsi="Arial Narrow" w:cs="Tahoma"/>
          <w:sz w:val="24"/>
          <w:szCs w:val="24"/>
          <w:lang w:val="fr-FR"/>
        </w:rPr>
        <w:t xml:space="preserve">699; </w:t>
      </w:r>
      <w:r w:rsidRPr="004952EC">
        <w:rPr>
          <w:rFonts w:ascii="Arial Narrow" w:hAnsi="Arial Narrow" w:cs="Tahoma"/>
          <w:sz w:val="24"/>
          <w:szCs w:val="24"/>
          <w:lang w:val="fr-FR"/>
        </w:rPr>
        <w:t xml:space="preserve"> </w:t>
      </w:r>
      <w:r w:rsidRPr="00D31D9C">
        <w:rPr>
          <w:rFonts w:ascii="Arial Narrow" w:hAnsi="Arial Narrow" w:cs="Tahoma"/>
          <w:sz w:val="24"/>
          <w:szCs w:val="24"/>
        </w:rPr>
        <w:t xml:space="preserve"> </w:t>
      </w:r>
      <w:r w:rsidRPr="004952EC">
        <w:rPr>
          <w:rFonts w:ascii="Arial Narrow" w:hAnsi="Arial Narrow" w:cs="Tahoma"/>
          <w:sz w:val="24"/>
          <w:szCs w:val="24"/>
          <w:lang w:val="fr-FR"/>
        </w:rPr>
        <w:t>pct.</w:t>
      </w:r>
      <w:r>
        <w:rPr>
          <w:rFonts w:ascii="Arial Narrow" w:hAnsi="Arial Narrow" w:cs="Tahoma"/>
          <w:sz w:val="24"/>
          <w:szCs w:val="24"/>
          <w:lang w:val="fr-FR"/>
        </w:rPr>
        <w:t>5</w:t>
      </w:r>
      <w:r w:rsidRPr="004952EC">
        <w:rPr>
          <w:rFonts w:ascii="Arial Narrow" w:hAnsi="Arial Narrow" w:cs="Tahoma"/>
          <w:sz w:val="24"/>
          <w:szCs w:val="24"/>
          <w:lang w:val="fr-FR"/>
        </w:rPr>
        <w:t xml:space="preserve">  X=3221</w:t>
      </w:r>
      <w:r>
        <w:rPr>
          <w:rFonts w:ascii="Arial Narrow" w:hAnsi="Arial Narrow" w:cs="Tahoma"/>
          <w:sz w:val="24"/>
          <w:szCs w:val="24"/>
          <w:lang w:val="fr-FR"/>
        </w:rPr>
        <w:t>42</w:t>
      </w:r>
      <w:r w:rsidRPr="004952EC">
        <w:rPr>
          <w:rFonts w:ascii="Arial Narrow" w:hAnsi="Arial Narrow" w:cs="Tahoma"/>
          <w:sz w:val="24"/>
          <w:szCs w:val="24"/>
          <w:lang w:val="fr-FR"/>
        </w:rPr>
        <w:t>.5</w:t>
      </w:r>
      <w:r>
        <w:rPr>
          <w:rFonts w:ascii="Arial Narrow" w:hAnsi="Arial Narrow" w:cs="Tahoma"/>
          <w:sz w:val="24"/>
          <w:szCs w:val="24"/>
          <w:lang w:val="fr-FR"/>
        </w:rPr>
        <w:t>86,</w:t>
      </w:r>
      <w:r w:rsidRPr="004952EC">
        <w:rPr>
          <w:rFonts w:ascii="Arial Narrow" w:hAnsi="Arial Narrow" w:cs="Tahoma"/>
          <w:sz w:val="24"/>
          <w:szCs w:val="24"/>
          <w:lang w:val="fr-FR"/>
        </w:rPr>
        <w:t xml:space="preserve"> Y=3431</w:t>
      </w:r>
      <w:r>
        <w:rPr>
          <w:rFonts w:ascii="Arial Narrow" w:hAnsi="Arial Narrow" w:cs="Tahoma"/>
          <w:sz w:val="24"/>
          <w:szCs w:val="24"/>
          <w:lang w:val="fr-FR"/>
        </w:rPr>
        <w:t>50</w:t>
      </w:r>
      <w:r w:rsidRPr="004952EC">
        <w:rPr>
          <w:rFonts w:ascii="Arial Narrow" w:hAnsi="Arial Narrow" w:cs="Tahoma"/>
          <w:sz w:val="24"/>
          <w:szCs w:val="24"/>
          <w:lang w:val="fr-FR"/>
        </w:rPr>
        <w:t>.</w:t>
      </w:r>
      <w:r>
        <w:rPr>
          <w:rFonts w:ascii="Arial Narrow" w:hAnsi="Arial Narrow" w:cs="Tahoma"/>
          <w:sz w:val="24"/>
          <w:szCs w:val="24"/>
          <w:lang w:val="fr-FR"/>
        </w:rPr>
        <w:t xml:space="preserve">212. </w:t>
      </w:r>
      <w:r w:rsidRPr="004952EC">
        <w:rPr>
          <w:rFonts w:ascii="Arial Narrow" w:hAnsi="Arial Narrow" w:cs="Tahoma"/>
          <w:sz w:val="24"/>
          <w:szCs w:val="24"/>
          <w:lang w:val="fr-FR"/>
        </w:rPr>
        <w:t xml:space="preserve"> </w:t>
      </w:r>
      <w:r w:rsidRPr="00D31D9C">
        <w:rPr>
          <w:rFonts w:ascii="Arial Narrow" w:hAnsi="Arial Narrow" w:cs="Tahoma"/>
          <w:sz w:val="24"/>
          <w:szCs w:val="24"/>
        </w:rPr>
        <w:t xml:space="preserve"> </w:t>
      </w:r>
    </w:p>
    <w:p w:rsidR="00C01F11" w:rsidRPr="004952EC" w:rsidRDefault="00C01F11" w:rsidP="00C01F11">
      <w:pPr>
        <w:jc w:val="both"/>
        <w:rPr>
          <w:rFonts w:ascii="Arial Narrow" w:hAnsi="Arial Narrow" w:cs="Tahoma"/>
          <w:lang w:val="fr-FR"/>
        </w:rPr>
      </w:pPr>
      <w:r>
        <w:rPr>
          <w:lang w:val="ro-RO"/>
        </w:rPr>
        <w:t xml:space="preserve">      -     </w:t>
      </w:r>
      <w:r w:rsidRPr="004952EC">
        <w:rPr>
          <w:rFonts w:ascii="Arial Narrow" w:hAnsi="Arial Narrow" w:cs="Tahoma"/>
          <w:i/>
          <w:lang w:val="fr-FR"/>
        </w:rPr>
        <w:t>Situl arheologic de la Almajel,</w:t>
      </w:r>
      <w:r w:rsidRPr="004952EC">
        <w:rPr>
          <w:rFonts w:ascii="Arial Narrow" w:hAnsi="Arial Narrow" w:cs="Tahoma"/>
          <w:lang w:val="fr-FR"/>
        </w:rPr>
        <w:t xml:space="preserve"> in sat Almajel, comuna Vladaia, inclus in Lista cu obiectivele de </w:t>
      </w:r>
    </w:p>
    <w:p w:rsidR="00C01F11" w:rsidRPr="004952EC" w:rsidRDefault="00C01F11" w:rsidP="00C01F11">
      <w:pPr>
        <w:jc w:val="both"/>
        <w:rPr>
          <w:rFonts w:ascii="Arial Narrow" w:hAnsi="Arial Narrow" w:cs="Tahoma"/>
          <w:lang w:val="fr-FR"/>
        </w:rPr>
      </w:pPr>
      <w:r w:rsidRPr="004952EC">
        <w:rPr>
          <w:rFonts w:ascii="Arial Narrow" w:hAnsi="Arial Narrow" w:cs="Tahoma"/>
          <w:lang w:val="fr-FR"/>
        </w:rPr>
        <w:t xml:space="preserve">             patrimoniu de importanta locala la pozitia MH-I-s-B-10049 “ F</w:t>
      </w:r>
      <w:r w:rsidR="00CA07C4" w:rsidRPr="004952EC">
        <w:rPr>
          <w:rFonts w:ascii="Arial Narrow" w:hAnsi="Arial Narrow" w:cs="Tahoma"/>
          <w:lang w:val="fr-FR"/>
        </w:rPr>
        <w:t>a</w:t>
      </w:r>
      <w:r w:rsidRPr="004952EC">
        <w:rPr>
          <w:rFonts w:ascii="Arial Narrow" w:hAnsi="Arial Narrow" w:cs="Tahoma"/>
          <w:lang w:val="fr-FR"/>
        </w:rPr>
        <w:t>nt</w:t>
      </w:r>
      <w:r w:rsidR="00CA07C4" w:rsidRPr="004952EC">
        <w:rPr>
          <w:rFonts w:ascii="Arial Narrow" w:hAnsi="Arial Narrow" w:cs="Tahoma"/>
          <w:lang w:val="fr-FR"/>
        </w:rPr>
        <w:t>a</w:t>
      </w:r>
      <w:r w:rsidRPr="004952EC">
        <w:rPr>
          <w:rFonts w:ascii="Arial Narrow" w:hAnsi="Arial Narrow" w:cs="Tahoma"/>
          <w:lang w:val="fr-FR"/>
        </w:rPr>
        <w:t>n</w:t>
      </w:r>
      <w:r w:rsidR="00CA07C4" w:rsidRPr="004952EC">
        <w:rPr>
          <w:rFonts w:ascii="Arial Narrow" w:hAnsi="Arial Narrow" w:cs="Tahoma"/>
          <w:lang w:val="fr-FR"/>
        </w:rPr>
        <w:t>e</w:t>
      </w:r>
      <w:r w:rsidRPr="004952EC">
        <w:rPr>
          <w:rFonts w:ascii="Arial Narrow" w:hAnsi="Arial Narrow" w:cs="Tahoma"/>
          <w:lang w:val="fr-FR"/>
        </w:rPr>
        <w:t xml:space="preserve">le Mari” in vatra satului, la 500m. sud de biserica; </w:t>
      </w:r>
      <w:r w:rsidR="00B11BC3" w:rsidRPr="004952EC">
        <w:rPr>
          <w:rFonts w:ascii="Arial Narrow" w:hAnsi="Arial Narrow" w:cs="Tahoma"/>
          <w:lang w:val="fr-FR"/>
        </w:rPr>
        <w:t xml:space="preserve">Perimetrul acestui punct arheologic </w:t>
      </w:r>
      <w:r w:rsidR="00B57E78" w:rsidRPr="004952EC">
        <w:rPr>
          <w:rFonts w:ascii="Arial Narrow" w:hAnsi="Arial Narrow" w:cs="Tahoma"/>
          <w:lang w:val="fr-FR"/>
        </w:rPr>
        <w:t>este delimitat de coord</w:t>
      </w:r>
      <w:r w:rsidR="00CA07C4" w:rsidRPr="004952EC">
        <w:rPr>
          <w:rFonts w:ascii="Arial Narrow" w:hAnsi="Arial Narrow" w:cs="Tahoma"/>
          <w:lang w:val="fr-FR"/>
        </w:rPr>
        <w:t>o</w:t>
      </w:r>
      <w:r w:rsidR="00B57E78" w:rsidRPr="004952EC">
        <w:rPr>
          <w:rFonts w:ascii="Arial Narrow" w:hAnsi="Arial Narrow" w:cs="Tahoma"/>
          <w:lang w:val="fr-FR"/>
        </w:rPr>
        <w:t>nate STEREO 70, in plansa Reglementari.</w:t>
      </w:r>
      <w:r w:rsidRPr="004952EC">
        <w:rPr>
          <w:rFonts w:ascii="Arial Narrow" w:hAnsi="Arial Narrow" w:cs="Tahoma"/>
          <w:lang w:val="fr-FR"/>
        </w:rPr>
        <w:t xml:space="preserve"> </w:t>
      </w:r>
    </w:p>
    <w:p w:rsidR="00C01F11" w:rsidRPr="004952EC" w:rsidRDefault="00C01F11" w:rsidP="00C01F11">
      <w:pPr>
        <w:jc w:val="both"/>
        <w:rPr>
          <w:rFonts w:ascii="Arial Narrow" w:hAnsi="Arial Narrow" w:cs="Tahoma"/>
          <w:lang w:val="fr-FR"/>
        </w:rPr>
      </w:pPr>
      <w:r w:rsidRPr="004952EC">
        <w:rPr>
          <w:rFonts w:ascii="Arial Narrow" w:hAnsi="Arial Narrow" w:cs="Tahoma"/>
          <w:lang w:val="fr-FR"/>
        </w:rPr>
        <w:t xml:space="preserve">          *    </w:t>
      </w:r>
      <w:r w:rsidRPr="004952EC">
        <w:rPr>
          <w:rFonts w:ascii="Arial Narrow" w:hAnsi="Arial Narrow" w:cs="Tahoma"/>
          <w:i/>
          <w:lang w:val="fr-FR"/>
        </w:rPr>
        <w:t>Asezare</w:t>
      </w:r>
      <w:r w:rsidRPr="004952EC">
        <w:rPr>
          <w:rFonts w:ascii="Arial Narrow" w:hAnsi="Arial Narrow" w:cs="Tahoma"/>
          <w:lang w:val="fr-FR"/>
        </w:rPr>
        <w:t xml:space="preserve">, sec IX- VIII </w:t>
      </w:r>
      <w:r w:rsidR="00CA07C4" w:rsidRPr="004952EC">
        <w:rPr>
          <w:rFonts w:ascii="Arial Narrow" w:hAnsi="Arial Narrow" w:cs="Tahoma"/>
          <w:lang w:val="fr-FR"/>
        </w:rPr>
        <w:t>a C</w:t>
      </w:r>
      <w:r w:rsidRPr="004952EC">
        <w:rPr>
          <w:rFonts w:ascii="Arial Narrow" w:hAnsi="Arial Narrow" w:cs="Tahoma"/>
          <w:lang w:val="fr-FR"/>
        </w:rPr>
        <w:t>hr</w:t>
      </w:r>
      <w:r w:rsidR="00CA07C4" w:rsidRPr="004952EC">
        <w:rPr>
          <w:rFonts w:ascii="Arial Narrow" w:hAnsi="Arial Narrow" w:cs="Tahoma"/>
          <w:lang w:val="fr-FR"/>
        </w:rPr>
        <w:t>.,</w:t>
      </w:r>
      <w:r w:rsidRPr="004952EC">
        <w:rPr>
          <w:rFonts w:ascii="Arial Narrow" w:hAnsi="Arial Narrow" w:cs="Tahoma"/>
          <w:lang w:val="fr-FR"/>
        </w:rPr>
        <w:t xml:space="preserve">  Hallstatt,  sat ALMAJEL, comuna VLADAIA, “ F</w:t>
      </w:r>
      <w:r w:rsidR="00CA07C4" w:rsidRPr="004952EC">
        <w:rPr>
          <w:rFonts w:ascii="Arial Narrow" w:hAnsi="Arial Narrow" w:cs="Tahoma"/>
          <w:lang w:val="fr-FR"/>
        </w:rPr>
        <w:t>a</w:t>
      </w:r>
      <w:r w:rsidRPr="004952EC">
        <w:rPr>
          <w:rFonts w:ascii="Arial Narrow" w:hAnsi="Arial Narrow" w:cs="Tahoma"/>
          <w:lang w:val="fr-FR"/>
        </w:rPr>
        <w:t>nt</w:t>
      </w:r>
      <w:r w:rsidR="00CA07C4" w:rsidRPr="004952EC">
        <w:rPr>
          <w:rFonts w:ascii="Arial Narrow" w:hAnsi="Arial Narrow" w:cs="Tahoma"/>
          <w:lang w:val="fr-FR"/>
        </w:rPr>
        <w:t>a</w:t>
      </w:r>
      <w:r w:rsidRPr="004952EC">
        <w:rPr>
          <w:rFonts w:ascii="Arial Narrow" w:hAnsi="Arial Narrow" w:cs="Tahoma"/>
          <w:lang w:val="fr-FR"/>
        </w:rPr>
        <w:t>n</w:t>
      </w:r>
      <w:r w:rsidR="00CA07C4" w:rsidRPr="004952EC">
        <w:rPr>
          <w:rFonts w:ascii="Arial Narrow" w:hAnsi="Arial Narrow" w:cs="Tahoma"/>
          <w:lang w:val="fr-FR"/>
        </w:rPr>
        <w:t>e</w:t>
      </w:r>
      <w:r w:rsidRPr="004952EC">
        <w:rPr>
          <w:rFonts w:ascii="Arial Narrow" w:hAnsi="Arial Narrow" w:cs="Tahoma"/>
          <w:lang w:val="fr-FR"/>
        </w:rPr>
        <w:t>le Mari”  in vatra satului, la 500m sud de biserica,  inclusa in Lista cu obiective de patrimoniu de importanta locala la pozitia  MH-I-m-B-10049.01.</w:t>
      </w:r>
      <w:r w:rsidR="001739A2" w:rsidRPr="004952EC">
        <w:rPr>
          <w:rFonts w:ascii="Arial Narrow" w:hAnsi="Arial Narrow" w:cs="Tahoma"/>
          <w:lang w:val="fr-FR"/>
        </w:rPr>
        <w:t xml:space="preserve"> Perimetrul acestui punct arheologic este delimitat de coord</w:t>
      </w:r>
      <w:r w:rsidR="00CA07C4" w:rsidRPr="004952EC">
        <w:rPr>
          <w:rFonts w:ascii="Arial Narrow" w:hAnsi="Arial Narrow" w:cs="Tahoma"/>
          <w:lang w:val="fr-FR"/>
        </w:rPr>
        <w:t>o</w:t>
      </w:r>
      <w:r w:rsidR="001739A2" w:rsidRPr="004952EC">
        <w:rPr>
          <w:rFonts w:ascii="Arial Narrow" w:hAnsi="Arial Narrow" w:cs="Tahoma"/>
          <w:lang w:val="fr-FR"/>
        </w:rPr>
        <w:t xml:space="preserve">nate STEREO 70, in plansa Reglementari. </w:t>
      </w:r>
    </w:p>
    <w:p w:rsidR="00C01F11" w:rsidRPr="004952EC" w:rsidRDefault="00C01F11" w:rsidP="00C01F11">
      <w:pPr>
        <w:jc w:val="both"/>
        <w:rPr>
          <w:rFonts w:ascii="Arial Narrow" w:hAnsi="Arial Narrow" w:cs="Tahoma"/>
          <w:lang w:val="fr-FR"/>
        </w:rPr>
      </w:pPr>
      <w:r w:rsidRPr="004952EC">
        <w:rPr>
          <w:rFonts w:ascii="Arial Narrow" w:hAnsi="Arial Narrow" w:cs="Tahoma"/>
          <w:lang w:val="fr-FR"/>
        </w:rPr>
        <w:t xml:space="preserve">          *   </w:t>
      </w:r>
      <w:r w:rsidRPr="004952EC">
        <w:rPr>
          <w:rFonts w:ascii="Arial Narrow" w:hAnsi="Arial Narrow" w:cs="Tahoma"/>
          <w:i/>
          <w:lang w:val="fr-FR"/>
        </w:rPr>
        <w:t>Asezare</w:t>
      </w:r>
      <w:r w:rsidRPr="004952EC">
        <w:rPr>
          <w:rFonts w:ascii="Arial Narrow" w:hAnsi="Arial Narrow" w:cs="Tahoma"/>
          <w:lang w:val="fr-FR"/>
        </w:rPr>
        <w:t>, Epoca  bronzului, cultura Garla Mare, sat ALMAJEL, comuna VLADAIA, “ F</w:t>
      </w:r>
      <w:r w:rsidR="00CA07C4" w:rsidRPr="004952EC">
        <w:rPr>
          <w:rFonts w:ascii="Arial Narrow" w:hAnsi="Arial Narrow" w:cs="Tahoma"/>
          <w:lang w:val="fr-FR"/>
        </w:rPr>
        <w:t>a</w:t>
      </w:r>
      <w:r w:rsidRPr="004952EC">
        <w:rPr>
          <w:rFonts w:ascii="Arial Narrow" w:hAnsi="Arial Narrow" w:cs="Tahoma"/>
          <w:lang w:val="fr-FR"/>
        </w:rPr>
        <w:t>nt</w:t>
      </w:r>
      <w:r w:rsidR="00CA07C4" w:rsidRPr="004952EC">
        <w:rPr>
          <w:rFonts w:ascii="Arial Narrow" w:hAnsi="Arial Narrow" w:cs="Tahoma"/>
          <w:lang w:val="fr-FR"/>
        </w:rPr>
        <w:t>a</w:t>
      </w:r>
      <w:r w:rsidRPr="004952EC">
        <w:rPr>
          <w:rFonts w:ascii="Arial Narrow" w:hAnsi="Arial Narrow" w:cs="Tahoma"/>
          <w:lang w:val="fr-FR"/>
        </w:rPr>
        <w:t>n</w:t>
      </w:r>
      <w:r w:rsidR="00CA07C4" w:rsidRPr="004952EC">
        <w:rPr>
          <w:rFonts w:ascii="Arial Narrow" w:hAnsi="Arial Narrow" w:cs="Tahoma"/>
          <w:lang w:val="fr-FR"/>
        </w:rPr>
        <w:t>e</w:t>
      </w:r>
      <w:r w:rsidRPr="004952EC">
        <w:rPr>
          <w:rFonts w:ascii="Arial Narrow" w:hAnsi="Arial Narrow" w:cs="Tahoma"/>
          <w:lang w:val="fr-FR"/>
        </w:rPr>
        <w:t xml:space="preserve">le Mari”  in vatra satului, la 500m sud de biserica,  inclusa in Lista cu obiective de patrimoniu de importanta locala la pozitia MH-I-m-B-10049.02. </w:t>
      </w:r>
      <w:r w:rsidR="001739A2" w:rsidRPr="004952EC">
        <w:rPr>
          <w:rFonts w:ascii="Arial Narrow" w:hAnsi="Arial Narrow" w:cs="Tahoma"/>
          <w:lang w:val="fr-FR"/>
        </w:rPr>
        <w:t>Perimetrul acestui punct arheologic este delimitat de coord</w:t>
      </w:r>
      <w:r w:rsidR="00CA07C4" w:rsidRPr="004952EC">
        <w:rPr>
          <w:rFonts w:ascii="Arial Narrow" w:hAnsi="Arial Narrow" w:cs="Tahoma"/>
          <w:lang w:val="fr-FR"/>
        </w:rPr>
        <w:t>o</w:t>
      </w:r>
      <w:r w:rsidR="001739A2" w:rsidRPr="004952EC">
        <w:rPr>
          <w:rFonts w:ascii="Arial Narrow" w:hAnsi="Arial Narrow" w:cs="Tahoma"/>
          <w:lang w:val="fr-FR"/>
        </w:rPr>
        <w:t xml:space="preserve">nate STEREO 70, in plansa Reglementari. </w:t>
      </w:r>
      <w:r w:rsidRPr="004952EC">
        <w:rPr>
          <w:rFonts w:ascii="Arial Narrow" w:hAnsi="Arial Narrow" w:cs="Tahoma"/>
          <w:lang w:val="fr-FR"/>
        </w:rPr>
        <w:t xml:space="preserve">                          </w:t>
      </w:r>
    </w:p>
    <w:p w:rsidR="00757D32" w:rsidRPr="004952EC" w:rsidRDefault="00C01F11" w:rsidP="001739A2">
      <w:pPr>
        <w:jc w:val="both"/>
        <w:rPr>
          <w:rFonts w:ascii="Arial Narrow" w:hAnsi="Arial Narrow" w:cs="Tahoma"/>
          <w:lang w:val="fr-FR"/>
        </w:rPr>
      </w:pPr>
      <w:r w:rsidRPr="004952EC">
        <w:rPr>
          <w:rFonts w:ascii="Arial Narrow" w:hAnsi="Arial Narrow" w:cs="Tahoma"/>
          <w:lang w:val="fr-FR"/>
        </w:rPr>
        <w:t xml:space="preserve">          *   </w:t>
      </w:r>
      <w:r w:rsidRPr="004952EC">
        <w:rPr>
          <w:rFonts w:ascii="Arial Narrow" w:hAnsi="Arial Narrow" w:cs="Tahoma"/>
          <w:i/>
          <w:lang w:val="fr-FR"/>
        </w:rPr>
        <w:t>Asezare</w:t>
      </w:r>
      <w:r w:rsidRPr="004952EC">
        <w:rPr>
          <w:rFonts w:ascii="Arial Narrow" w:hAnsi="Arial Narrow" w:cs="Tahoma"/>
          <w:lang w:val="fr-FR"/>
        </w:rPr>
        <w:t>, neolitic, Cultura Salcuta, sat ALMAJEL, comuna VLADAIA, “ F</w:t>
      </w:r>
      <w:r w:rsidR="00CA07C4" w:rsidRPr="004952EC">
        <w:rPr>
          <w:rFonts w:ascii="Arial Narrow" w:hAnsi="Arial Narrow" w:cs="Tahoma"/>
          <w:lang w:val="fr-FR"/>
        </w:rPr>
        <w:t>a</w:t>
      </w:r>
      <w:r w:rsidRPr="004952EC">
        <w:rPr>
          <w:rFonts w:ascii="Arial Narrow" w:hAnsi="Arial Narrow" w:cs="Tahoma"/>
          <w:lang w:val="fr-FR"/>
        </w:rPr>
        <w:t>nt</w:t>
      </w:r>
      <w:r w:rsidR="00CA07C4" w:rsidRPr="004952EC">
        <w:rPr>
          <w:rFonts w:ascii="Arial Narrow" w:hAnsi="Arial Narrow" w:cs="Tahoma"/>
          <w:lang w:val="fr-FR"/>
        </w:rPr>
        <w:t>a</w:t>
      </w:r>
      <w:r w:rsidRPr="004952EC">
        <w:rPr>
          <w:rFonts w:ascii="Arial Narrow" w:hAnsi="Arial Narrow" w:cs="Tahoma"/>
          <w:lang w:val="fr-FR"/>
        </w:rPr>
        <w:t>n</w:t>
      </w:r>
      <w:r w:rsidR="00CA07C4" w:rsidRPr="004952EC">
        <w:rPr>
          <w:rFonts w:ascii="Arial Narrow" w:hAnsi="Arial Narrow" w:cs="Tahoma"/>
          <w:lang w:val="fr-FR"/>
        </w:rPr>
        <w:t>e</w:t>
      </w:r>
      <w:r w:rsidRPr="004952EC">
        <w:rPr>
          <w:rFonts w:ascii="Arial Narrow" w:hAnsi="Arial Narrow" w:cs="Tahoma"/>
          <w:lang w:val="fr-FR"/>
        </w:rPr>
        <w:t>le Mari”  in vatra satului, la 500m sud de biserica, inclusa in Lista cu obiective de patrimoniu de importanta locala la pozitia MH-I-m-B-10049.03.</w:t>
      </w:r>
      <w:r w:rsidR="001739A2" w:rsidRPr="004952EC">
        <w:rPr>
          <w:rFonts w:ascii="Arial Narrow" w:hAnsi="Arial Narrow" w:cs="Tahoma"/>
          <w:lang w:val="fr-FR"/>
        </w:rPr>
        <w:t xml:space="preserve"> Perimetrul acestui punct arheologic este delimitat de coord</w:t>
      </w:r>
      <w:r w:rsidR="00CA07C4" w:rsidRPr="004952EC">
        <w:rPr>
          <w:rFonts w:ascii="Arial Narrow" w:hAnsi="Arial Narrow" w:cs="Tahoma"/>
          <w:lang w:val="fr-FR"/>
        </w:rPr>
        <w:t>o</w:t>
      </w:r>
      <w:r w:rsidR="001739A2" w:rsidRPr="004952EC">
        <w:rPr>
          <w:rFonts w:ascii="Arial Narrow" w:hAnsi="Arial Narrow" w:cs="Tahoma"/>
          <w:lang w:val="fr-FR"/>
        </w:rPr>
        <w:t xml:space="preserve">nate STEREO 70, in plansa Reglementari.  </w:t>
      </w:r>
    </w:p>
    <w:p w:rsidR="000B5F07" w:rsidRPr="004952EC" w:rsidRDefault="000B5F07" w:rsidP="000B5F07">
      <w:pPr>
        <w:jc w:val="both"/>
        <w:rPr>
          <w:rFonts w:ascii="Arial Narrow" w:hAnsi="Arial Narrow" w:cs="Tahoma"/>
          <w:lang w:val="fr-FR"/>
        </w:rPr>
      </w:pPr>
      <w:r w:rsidRPr="004952EC">
        <w:rPr>
          <w:rFonts w:ascii="Arial Narrow" w:hAnsi="Arial Narrow" w:cs="Tahoma"/>
          <w:lang w:val="fr-FR"/>
        </w:rPr>
        <w:t xml:space="preserve">   </w:t>
      </w:r>
      <w:r w:rsidRPr="004952EC">
        <w:rPr>
          <w:rFonts w:ascii="Arial Narrow" w:hAnsi="Arial Narrow" w:cs="Tahoma"/>
          <w:i/>
          <w:lang w:val="fr-FR"/>
        </w:rPr>
        <w:t>Zona cu Patrimoniu cunoscut si reperat conform O.G.43</w:t>
      </w:r>
      <w:r w:rsidRPr="004952EC">
        <w:rPr>
          <w:rFonts w:ascii="Arial Narrow" w:hAnsi="Arial Narrow" w:cs="Tahoma"/>
          <w:lang w:val="fr-FR"/>
        </w:rPr>
        <w:t xml:space="preserve">  este reprezentat de:    </w:t>
      </w:r>
    </w:p>
    <w:p w:rsidR="000B5F07" w:rsidRPr="00740845" w:rsidRDefault="000B5F07" w:rsidP="00F34B5A">
      <w:pPr>
        <w:pStyle w:val="ListParagraph"/>
        <w:numPr>
          <w:ilvl w:val="0"/>
          <w:numId w:val="55"/>
        </w:numPr>
        <w:jc w:val="both"/>
        <w:rPr>
          <w:rFonts w:ascii="Arial Narrow" w:hAnsi="Arial Narrow" w:cs="Tahoma"/>
          <w:sz w:val="24"/>
          <w:szCs w:val="24"/>
        </w:rPr>
      </w:pPr>
      <w:r w:rsidRPr="00740845">
        <w:rPr>
          <w:rFonts w:ascii="Arial Narrow" w:hAnsi="Arial Narrow" w:cs="Tahoma"/>
          <w:i/>
          <w:sz w:val="24"/>
          <w:szCs w:val="24"/>
        </w:rPr>
        <w:t xml:space="preserve">Situl arheologic de la Almajel </w:t>
      </w:r>
      <w:r>
        <w:rPr>
          <w:rFonts w:ascii="Arial Narrow" w:hAnsi="Arial Narrow" w:cs="Tahoma"/>
          <w:i/>
          <w:sz w:val="24"/>
          <w:szCs w:val="24"/>
        </w:rPr>
        <w:t>–</w:t>
      </w:r>
      <w:r w:rsidRPr="00740845">
        <w:rPr>
          <w:rFonts w:ascii="Arial Narrow" w:hAnsi="Arial Narrow" w:cs="Tahoma"/>
        </w:rPr>
        <w:t xml:space="preserve"> </w:t>
      </w:r>
      <w:r w:rsidRPr="004952EC">
        <w:rPr>
          <w:rFonts w:ascii="Arial Narrow" w:hAnsi="Arial Narrow" w:cs="Tahoma"/>
          <w:lang w:val="fr-FR"/>
        </w:rPr>
        <w:t>“</w:t>
      </w:r>
      <w:r w:rsidRPr="00740845">
        <w:rPr>
          <w:rFonts w:ascii="Arial Narrow" w:hAnsi="Arial Narrow" w:cs="Tahoma"/>
          <w:i/>
          <w:sz w:val="24"/>
          <w:szCs w:val="24"/>
        </w:rPr>
        <w:t>Valea Seaca</w:t>
      </w:r>
      <w:r w:rsidRPr="004952EC">
        <w:rPr>
          <w:rFonts w:ascii="Arial Narrow" w:hAnsi="Arial Narrow" w:cs="Tahoma"/>
          <w:i/>
          <w:sz w:val="24"/>
          <w:szCs w:val="24"/>
          <w:lang w:val="fr-FR"/>
        </w:rPr>
        <w:t>”,</w:t>
      </w:r>
      <w:r w:rsidRPr="00740845">
        <w:rPr>
          <w:rFonts w:ascii="Arial Narrow" w:hAnsi="Arial Narrow" w:cs="Tahoma"/>
          <w:sz w:val="24"/>
          <w:szCs w:val="24"/>
        </w:rPr>
        <w:t xml:space="preserve"> in sat Almajel, comuna Vladaia, inclus in</w:t>
      </w:r>
      <w:r w:rsidRPr="00740845">
        <w:rPr>
          <w:rFonts w:ascii="Arial Narrow" w:hAnsi="Arial Narrow" w:cs="Tahoma"/>
        </w:rPr>
        <w:t xml:space="preserve"> </w:t>
      </w:r>
      <w:r w:rsidRPr="00740845">
        <w:rPr>
          <w:rFonts w:ascii="Arial Narrow" w:hAnsi="Arial Narrow" w:cs="Tahoma"/>
          <w:sz w:val="24"/>
          <w:szCs w:val="24"/>
        </w:rPr>
        <w:t>Repertoriul Arheologic National, cod RAN 113947.02, Fisa CIMEC, pe un afluent secat al raului Drancea, asezare Eneolitic</w:t>
      </w:r>
      <w:r>
        <w:rPr>
          <w:rFonts w:ascii="Arial Narrow" w:hAnsi="Arial Narrow" w:cs="Tahoma"/>
          <w:sz w:val="24"/>
          <w:szCs w:val="24"/>
        </w:rPr>
        <w:t>,</w:t>
      </w:r>
      <w:r w:rsidRPr="00740845">
        <w:rPr>
          <w:rFonts w:ascii="Arial Narrow" w:hAnsi="Arial Narrow" w:cs="Tahoma"/>
          <w:sz w:val="24"/>
          <w:szCs w:val="24"/>
        </w:rPr>
        <w:t xml:space="preserve"> Cultura Salcuta</w:t>
      </w:r>
      <w:r>
        <w:rPr>
          <w:rFonts w:ascii="Arial Narrow" w:hAnsi="Arial Narrow" w:cs="Tahoma"/>
          <w:sz w:val="24"/>
          <w:szCs w:val="24"/>
        </w:rPr>
        <w:t>;</w:t>
      </w:r>
      <w:r w:rsidRPr="00740845">
        <w:rPr>
          <w:rFonts w:ascii="Arial Narrow" w:hAnsi="Arial Narrow" w:cs="Tahoma"/>
          <w:sz w:val="24"/>
          <w:szCs w:val="24"/>
        </w:rPr>
        <w:t xml:space="preserve"> Neolitic</w:t>
      </w:r>
      <w:r>
        <w:rPr>
          <w:rFonts w:ascii="Arial Narrow" w:hAnsi="Arial Narrow" w:cs="Tahoma"/>
          <w:sz w:val="24"/>
          <w:szCs w:val="24"/>
        </w:rPr>
        <w:t>,</w:t>
      </w:r>
      <w:r w:rsidRPr="00740845">
        <w:rPr>
          <w:rFonts w:ascii="Arial Narrow" w:hAnsi="Arial Narrow" w:cs="Tahoma"/>
          <w:sz w:val="24"/>
          <w:szCs w:val="24"/>
        </w:rPr>
        <w:t xml:space="preserve"> Cultura Vinca</w:t>
      </w:r>
      <w:r>
        <w:rPr>
          <w:rFonts w:ascii="Arial Narrow" w:hAnsi="Arial Narrow" w:cs="Tahoma"/>
          <w:sz w:val="24"/>
          <w:szCs w:val="24"/>
        </w:rPr>
        <w:t xml:space="preserve">; Neolitic, Cultura Starcevo-Cris. </w:t>
      </w:r>
      <w:r w:rsidRPr="00740845">
        <w:rPr>
          <w:rFonts w:ascii="Arial Narrow" w:hAnsi="Arial Narrow" w:cs="Tahoma"/>
          <w:sz w:val="24"/>
          <w:szCs w:val="24"/>
        </w:rPr>
        <w:t xml:space="preserve">  Perimetrul acestui punct arheologic este stabilit prin coordonate STEREO</w:t>
      </w:r>
      <w:r>
        <w:rPr>
          <w:rFonts w:ascii="Arial Narrow" w:hAnsi="Arial Narrow" w:cs="Tahoma"/>
          <w:sz w:val="24"/>
          <w:szCs w:val="24"/>
        </w:rPr>
        <w:t xml:space="preserve"> </w:t>
      </w:r>
      <w:r w:rsidRPr="00740845">
        <w:rPr>
          <w:rFonts w:ascii="Arial Narrow" w:hAnsi="Arial Narrow" w:cs="Tahoma"/>
          <w:sz w:val="24"/>
          <w:szCs w:val="24"/>
        </w:rPr>
        <w:t xml:space="preserve">70, in plansa Reglementari.   </w:t>
      </w:r>
    </w:p>
    <w:p w:rsidR="0023650C" w:rsidRPr="0023650C" w:rsidRDefault="000B5F07" w:rsidP="0023650C">
      <w:pPr>
        <w:pStyle w:val="ListParagraph"/>
        <w:numPr>
          <w:ilvl w:val="0"/>
          <w:numId w:val="55"/>
        </w:numPr>
        <w:jc w:val="both"/>
        <w:rPr>
          <w:rFonts w:ascii="Arial Narrow" w:hAnsi="Arial Narrow" w:cs="Tahoma"/>
          <w:i/>
          <w:color w:val="000000"/>
          <w:sz w:val="24"/>
          <w:szCs w:val="24"/>
          <w:lang w:val="fr-FR"/>
        </w:rPr>
      </w:pPr>
      <w:r w:rsidRPr="0023650C">
        <w:rPr>
          <w:rFonts w:ascii="Arial Narrow" w:hAnsi="Arial Narrow" w:cs="Tahoma"/>
          <w:sz w:val="24"/>
          <w:szCs w:val="24"/>
          <w:lang w:val="fr-FR"/>
        </w:rPr>
        <w:t xml:space="preserve"> </w:t>
      </w:r>
      <w:r w:rsidRPr="0023650C">
        <w:rPr>
          <w:rFonts w:ascii="Arial Narrow" w:hAnsi="Arial Narrow" w:cs="Tahoma"/>
          <w:i/>
          <w:sz w:val="24"/>
          <w:szCs w:val="24"/>
          <w:lang w:val="fr-FR"/>
        </w:rPr>
        <w:t>Situl arheologic de la Vladaia - “Saracov”</w:t>
      </w:r>
      <w:r w:rsidRPr="0023650C">
        <w:rPr>
          <w:rFonts w:ascii="Arial Narrow" w:hAnsi="Arial Narrow" w:cs="Tahoma"/>
          <w:sz w:val="24"/>
          <w:szCs w:val="24"/>
          <w:lang w:val="fr-FR"/>
        </w:rPr>
        <w:t xml:space="preserve">,   la marginea satului, catre localitatea Balacita, de pe vaile cu izvoare ale zonei zisa ”Saracov”, asezare  Cultura Verbicioara.   Perimetrul acestui punct arheologic este stabilit prin coordonate STEREO 70, in plansa Reglementari. </w:t>
      </w:r>
    </w:p>
    <w:p w:rsidR="0023650C" w:rsidRDefault="00C74671" w:rsidP="0023650C">
      <w:pPr>
        <w:jc w:val="both"/>
        <w:rPr>
          <w:rFonts w:ascii="Arial Narrow" w:hAnsi="Arial Narrow" w:cs="Tahoma"/>
          <w:i/>
          <w:color w:val="000000"/>
        </w:rPr>
      </w:pPr>
      <w:r w:rsidRPr="0023650C">
        <w:rPr>
          <w:rFonts w:ascii="Arial Narrow" w:hAnsi="Arial Narrow" w:cs="Tahoma"/>
          <w:i/>
          <w:color w:val="000000"/>
        </w:rPr>
        <w:t>Disfunctionalitati –prioritati (mediu)</w:t>
      </w:r>
    </w:p>
    <w:p w:rsidR="00C74671" w:rsidRDefault="00C74671" w:rsidP="0023650C">
      <w:pPr>
        <w:jc w:val="both"/>
        <w:rPr>
          <w:rFonts w:ascii="Arial Narrow" w:hAnsi="Arial Narrow" w:cs="Tahoma"/>
          <w:color w:val="000000"/>
          <w:lang w:val="fr-FR"/>
        </w:rPr>
      </w:pPr>
      <w:r w:rsidRPr="0023650C">
        <w:rPr>
          <w:rFonts w:ascii="Arial Narrow" w:hAnsi="Arial Narrow" w:cs="Tahoma"/>
          <w:color w:val="000000"/>
          <w:lang w:val="fr-FR"/>
        </w:rPr>
        <w:t>Principalele disfunctionalitati constatate se refera la:</w:t>
      </w:r>
    </w:p>
    <w:p w:rsidR="0023650C" w:rsidRPr="006C6139" w:rsidRDefault="0023650C" w:rsidP="0023650C">
      <w:pPr>
        <w:pStyle w:val="Heading2"/>
        <w:numPr>
          <w:ilvl w:val="0"/>
          <w:numId w:val="13"/>
        </w:numPr>
        <w:jc w:val="both"/>
        <w:rPr>
          <w:rFonts w:ascii="Arial Narrow" w:hAnsi="Arial Narrow" w:cs="Tahoma"/>
          <w:bCs/>
          <w:sz w:val="24"/>
          <w:szCs w:val="24"/>
        </w:rPr>
      </w:pPr>
      <w:r w:rsidRPr="006C6139">
        <w:rPr>
          <w:rFonts w:ascii="Arial Narrow" w:hAnsi="Arial Narrow" w:cs="Tahoma"/>
          <w:bCs/>
          <w:sz w:val="24"/>
          <w:szCs w:val="24"/>
        </w:rPr>
        <w:t>inexistenta unui sistem integrat ecologic de colectare selectiva a deseurilor;</w:t>
      </w:r>
    </w:p>
    <w:p w:rsidR="0023650C" w:rsidRPr="006C6139" w:rsidRDefault="0023650C" w:rsidP="0023650C">
      <w:pPr>
        <w:pStyle w:val="Heading2"/>
        <w:numPr>
          <w:ilvl w:val="0"/>
          <w:numId w:val="13"/>
        </w:numPr>
        <w:jc w:val="both"/>
        <w:rPr>
          <w:rFonts w:ascii="Arial Narrow" w:hAnsi="Arial Narrow" w:cs="Tahoma"/>
          <w:bCs/>
          <w:sz w:val="24"/>
          <w:szCs w:val="24"/>
        </w:rPr>
      </w:pPr>
      <w:r w:rsidRPr="006C6139">
        <w:rPr>
          <w:rFonts w:ascii="Arial Narrow" w:hAnsi="Arial Narrow" w:cs="Tahoma"/>
          <w:sz w:val="24"/>
          <w:szCs w:val="24"/>
        </w:rPr>
        <w:t>lipsa</w:t>
      </w:r>
      <w:r w:rsidRPr="006C6139">
        <w:rPr>
          <w:rFonts w:ascii="Arial Narrow" w:hAnsi="Arial Narrow" w:cs="Tahoma"/>
          <w:bCs/>
          <w:sz w:val="24"/>
          <w:szCs w:val="24"/>
        </w:rPr>
        <w:t xml:space="preserve"> sistem centralizat de canalizare in localitati; </w:t>
      </w:r>
    </w:p>
    <w:p w:rsidR="0023650C" w:rsidRPr="006C6139" w:rsidRDefault="0023650C" w:rsidP="0023650C">
      <w:pPr>
        <w:pStyle w:val="Heading2"/>
        <w:numPr>
          <w:ilvl w:val="0"/>
          <w:numId w:val="13"/>
        </w:numPr>
        <w:jc w:val="both"/>
        <w:rPr>
          <w:rFonts w:ascii="Arial Narrow" w:hAnsi="Arial Narrow" w:cs="Tahoma"/>
          <w:bCs/>
          <w:sz w:val="24"/>
          <w:szCs w:val="24"/>
        </w:rPr>
      </w:pPr>
      <w:r w:rsidRPr="006C6139">
        <w:rPr>
          <w:rFonts w:ascii="Arial Narrow" w:hAnsi="Arial Narrow" w:cs="Tahoma"/>
          <w:sz w:val="24"/>
          <w:szCs w:val="24"/>
        </w:rPr>
        <w:t>lipsa</w:t>
      </w:r>
      <w:r w:rsidRPr="006C6139">
        <w:rPr>
          <w:rFonts w:ascii="Arial Narrow" w:hAnsi="Arial Narrow" w:cs="Tahoma"/>
          <w:bCs/>
          <w:sz w:val="24"/>
          <w:szCs w:val="24"/>
        </w:rPr>
        <w:t xml:space="preserve"> statiilor si instalatiilor de epurare pentru procesarea integrala a debitelor de ape uzate provenite din activitatile agrozootehnice sau din gospodariile populatiei, cu repercusiuni asupra poluarii apelor de suprafata, subterane, degradarea solului;</w:t>
      </w:r>
    </w:p>
    <w:p w:rsidR="0023650C" w:rsidRPr="00183A74" w:rsidRDefault="0023650C" w:rsidP="0023650C">
      <w:pPr>
        <w:pStyle w:val="Heading2"/>
        <w:numPr>
          <w:ilvl w:val="0"/>
          <w:numId w:val="13"/>
        </w:numPr>
        <w:jc w:val="both"/>
      </w:pPr>
      <w:r w:rsidRPr="00183A74">
        <w:rPr>
          <w:rFonts w:ascii="Arial Narrow" w:hAnsi="Arial Narrow" w:cs="Tahoma"/>
          <w:sz w:val="24"/>
          <w:szCs w:val="24"/>
        </w:rPr>
        <w:t xml:space="preserve">gestionarea necorespunzatoare a deseurilor, nu sunt amenajate platforme pentru depozitarea temporara </w:t>
      </w:r>
      <w:r w:rsidRPr="00183A74">
        <w:rPr>
          <w:rFonts w:ascii="Arial Narrow" w:hAnsi="Arial Narrow" w:cs="Tahoma"/>
          <w:bCs/>
          <w:sz w:val="24"/>
          <w:szCs w:val="24"/>
        </w:rPr>
        <w:t>si nu se face o colectare selectiva a deseurilor</w:t>
      </w:r>
      <w:r>
        <w:rPr>
          <w:rFonts w:ascii="Arial Narrow" w:hAnsi="Arial Narrow" w:cs="Tahoma"/>
          <w:bCs/>
          <w:sz w:val="24"/>
          <w:szCs w:val="24"/>
        </w:rPr>
        <w:t>;</w:t>
      </w:r>
    </w:p>
    <w:p w:rsidR="0023650C" w:rsidRPr="0023650C" w:rsidRDefault="0023650C" w:rsidP="0023650C">
      <w:pPr>
        <w:jc w:val="both"/>
        <w:rPr>
          <w:rFonts w:ascii="Arial Narrow" w:hAnsi="Arial Narrow" w:cs="Tahoma"/>
          <w:color w:val="000000"/>
          <w:lang w:val="ro-RO"/>
        </w:rPr>
      </w:pPr>
    </w:p>
    <w:p w:rsidR="00C74671" w:rsidRPr="006C6139" w:rsidRDefault="00C74671" w:rsidP="00F34B5A">
      <w:pPr>
        <w:pStyle w:val="Heading2"/>
        <w:numPr>
          <w:ilvl w:val="0"/>
          <w:numId w:val="13"/>
        </w:numPr>
        <w:jc w:val="both"/>
        <w:rPr>
          <w:rFonts w:ascii="Arial Narrow" w:hAnsi="Arial Narrow" w:cs="Tahoma"/>
          <w:bCs/>
          <w:sz w:val="24"/>
          <w:szCs w:val="24"/>
        </w:rPr>
      </w:pPr>
      <w:r w:rsidRPr="006C6139">
        <w:rPr>
          <w:rFonts w:ascii="Arial Narrow" w:hAnsi="Arial Narrow" w:cs="Tahoma"/>
          <w:bCs/>
          <w:sz w:val="24"/>
          <w:szCs w:val="24"/>
        </w:rPr>
        <w:lastRenderedPageBreak/>
        <w:t>inexistenta unui sistem integrat ecologic de colectare selectiva a deseurilor;</w:t>
      </w:r>
    </w:p>
    <w:p w:rsidR="00C74671" w:rsidRPr="006C6139" w:rsidRDefault="00C74671" w:rsidP="00F34B5A">
      <w:pPr>
        <w:pStyle w:val="Heading2"/>
        <w:numPr>
          <w:ilvl w:val="0"/>
          <w:numId w:val="13"/>
        </w:numPr>
        <w:jc w:val="both"/>
        <w:rPr>
          <w:rFonts w:ascii="Arial Narrow" w:hAnsi="Arial Narrow" w:cs="Tahoma"/>
          <w:bCs/>
          <w:sz w:val="24"/>
          <w:szCs w:val="24"/>
        </w:rPr>
      </w:pPr>
      <w:r w:rsidRPr="006C6139">
        <w:rPr>
          <w:rFonts w:ascii="Arial Narrow" w:hAnsi="Arial Narrow" w:cs="Tahoma"/>
          <w:sz w:val="24"/>
          <w:szCs w:val="24"/>
        </w:rPr>
        <w:t>lipsa</w:t>
      </w:r>
      <w:r w:rsidRPr="006C6139">
        <w:rPr>
          <w:rFonts w:ascii="Arial Narrow" w:hAnsi="Arial Narrow" w:cs="Tahoma"/>
          <w:bCs/>
          <w:sz w:val="24"/>
          <w:szCs w:val="24"/>
        </w:rPr>
        <w:t xml:space="preserve"> sistem centralizat de canalizare in localitati; </w:t>
      </w:r>
    </w:p>
    <w:p w:rsidR="00C74671" w:rsidRPr="006C6139" w:rsidRDefault="00C74671" w:rsidP="00F34B5A">
      <w:pPr>
        <w:pStyle w:val="Heading2"/>
        <w:numPr>
          <w:ilvl w:val="0"/>
          <w:numId w:val="13"/>
        </w:numPr>
        <w:jc w:val="both"/>
        <w:rPr>
          <w:rFonts w:ascii="Arial Narrow" w:hAnsi="Arial Narrow" w:cs="Tahoma"/>
          <w:bCs/>
          <w:sz w:val="24"/>
          <w:szCs w:val="24"/>
        </w:rPr>
      </w:pPr>
      <w:r w:rsidRPr="006C6139">
        <w:rPr>
          <w:rFonts w:ascii="Arial Narrow" w:hAnsi="Arial Narrow" w:cs="Tahoma"/>
          <w:sz w:val="24"/>
          <w:szCs w:val="24"/>
        </w:rPr>
        <w:t>lipsa</w:t>
      </w:r>
      <w:r w:rsidRPr="006C6139">
        <w:rPr>
          <w:rFonts w:ascii="Arial Narrow" w:hAnsi="Arial Narrow" w:cs="Tahoma"/>
          <w:bCs/>
          <w:sz w:val="24"/>
          <w:szCs w:val="24"/>
        </w:rPr>
        <w:t xml:space="preserve"> statiilor si instalatiilor de epurare pentru procesarea integrala a debitelor de ape uzate provenite din activitatile agrozootehnice sau din gospodariile populatiei, cu repercusiuni asupra poluarii apelor de suprafata, subterane, degradarea solului;</w:t>
      </w:r>
    </w:p>
    <w:p w:rsidR="00A0596F" w:rsidRPr="00183A74" w:rsidRDefault="00C74671" w:rsidP="00F34B5A">
      <w:pPr>
        <w:pStyle w:val="Heading2"/>
        <w:numPr>
          <w:ilvl w:val="0"/>
          <w:numId w:val="13"/>
        </w:numPr>
        <w:jc w:val="both"/>
      </w:pPr>
      <w:r w:rsidRPr="00183A74">
        <w:rPr>
          <w:rFonts w:ascii="Arial Narrow" w:hAnsi="Arial Narrow" w:cs="Tahoma"/>
          <w:sz w:val="24"/>
          <w:szCs w:val="24"/>
        </w:rPr>
        <w:t xml:space="preserve">gestionarea necorespunzatoare a deseurilor, nu sunt amenajate platforme pentru depozitarea temporara </w:t>
      </w:r>
      <w:r w:rsidRPr="00183A74">
        <w:rPr>
          <w:rFonts w:ascii="Arial Narrow" w:hAnsi="Arial Narrow" w:cs="Tahoma"/>
          <w:bCs/>
          <w:sz w:val="24"/>
          <w:szCs w:val="24"/>
        </w:rPr>
        <w:t>si nu se face o colectare selectiva a deseurilor</w:t>
      </w:r>
      <w:r w:rsidR="00183A74">
        <w:rPr>
          <w:rFonts w:ascii="Arial Narrow" w:hAnsi="Arial Narrow" w:cs="Tahoma"/>
          <w:bCs/>
          <w:sz w:val="24"/>
          <w:szCs w:val="24"/>
        </w:rPr>
        <w:t>;</w:t>
      </w:r>
    </w:p>
    <w:p w:rsidR="00757D32" w:rsidRPr="006C6139" w:rsidRDefault="00757D32" w:rsidP="00F34B5A">
      <w:pPr>
        <w:pStyle w:val="Heading2"/>
        <w:numPr>
          <w:ilvl w:val="0"/>
          <w:numId w:val="13"/>
        </w:numPr>
        <w:jc w:val="both"/>
        <w:rPr>
          <w:rFonts w:ascii="Arial Narrow" w:hAnsi="Arial Narrow" w:cs="Tahoma"/>
          <w:bCs/>
          <w:sz w:val="24"/>
          <w:szCs w:val="24"/>
        </w:rPr>
      </w:pPr>
      <w:r w:rsidRPr="006C6139">
        <w:rPr>
          <w:rFonts w:ascii="Arial Narrow" w:hAnsi="Arial Narrow" w:cs="Tahoma"/>
          <w:bCs/>
          <w:sz w:val="24"/>
          <w:szCs w:val="24"/>
        </w:rPr>
        <w:t>nu este respectat corespunzator regulamentul de functionare si utilizare a terenurilor din intravilanul localitatii Vladaia.</w:t>
      </w:r>
    </w:p>
    <w:p w:rsidR="00757D32" w:rsidRPr="003426E8" w:rsidRDefault="00757D32" w:rsidP="00F34B5A">
      <w:pPr>
        <w:pStyle w:val="Heading2"/>
        <w:numPr>
          <w:ilvl w:val="0"/>
          <w:numId w:val="13"/>
        </w:numPr>
        <w:jc w:val="both"/>
        <w:rPr>
          <w:rFonts w:ascii="Arial Narrow" w:hAnsi="Arial Narrow" w:cs="Tahoma"/>
          <w:bCs/>
          <w:sz w:val="24"/>
          <w:szCs w:val="24"/>
        </w:rPr>
      </w:pPr>
      <w:r w:rsidRPr="003426E8">
        <w:rPr>
          <w:rFonts w:ascii="Arial Narrow" w:hAnsi="Arial Narrow" w:cs="Tahoma"/>
          <w:bCs/>
          <w:sz w:val="24"/>
          <w:szCs w:val="24"/>
        </w:rPr>
        <w:t>nu sunt protejate obiectivele de patrimoniu construit.</w:t>
      </w:r>
    </w:p>
    <w:p w:rsidR="00757D32" w:rsidRPr="003426E8" w:rsidRDefault="00757D32" w:rsidP="00F34B5A">
      <w:pPr>
        <w:pStyle w:val="Heading2"/>
        <w:numPr>
          <w:ilvl w:val="0"/>
          <w:numId w:val="13"/>
        </w:numPr>
        <w:jc w:val="both"/>
        <w:rPr>
          <w:rFonts w:ascii="Arial Narrow" w:hAnsi="Arial Narrow" w:cs="Tahoma"/>
          <w:bCs/>
          <w:sz w:val="24"/>
          <w:szCs w:val="24"/>
        </w:rPr>
      </w:pPr>
      <w:r w:rsidRPr="003426E8">
        <w:rPr>
          <w:rFonts w:ascii="Arial Narrow" w:hAnsi="Arial Narrow" w:cs="Tahoma"/>
          <w:sz w:val="24"/>
          <w:szCs w:val="24"/>
        </w:rPr>
        <w:t xml:space="preserve">nu exista un </w:t>
      </w:r>
      <w:r w:rsidRPr="003426E8">
        <w:rPr>
          <w:rFonts w:ascii="Arial Narrow" w:hAnsi="Arial Narrow" w:cs="Tahoma"/>
          <w:bCs/>
          <w:sz w:val="24"/>
          <w:szCs w:val="24"/>
        </w:rPr>
        <w:t>sistem de monitorizare adecvat pentru a utiliza informatiile legate de mediu;</w:t>
      </w:r>
    </w:p>
    <w:p w:rsidR="00757D32" w:rsidRPr="003426E8" w:rsidRDefault="00757D32" w:rsidP="00F34B5A">
      <w:pPr>
        <w:pStyle w:val="Heading2"/>
        <w:numPr>
          <w:ilvl w:val="0"/>
          <w:numId w:val="13"/>
        </w:numPr>
        <w:jc w:val="both"/>
        <w:rPr>
          <w:rFonts w:ascii="Arial Narrow" w:hAnsi="Arial Narrow" w:cs="Tahoma"/>
          <w:color w:val="000000"/>
          <w:sz w:val="24"/>
          <w:szCs w:val="24"/>
        </w:rPr>
      </w:pPr>
      <w:r w:rsidRPr="003426E8">
        <w:rPr>
          <w:rFonts w:ascii="Arial Narrow" w:hAnsi="Arial Narrow" w:cs="Tahoma"/>
          <w:color w:val="000000"/>
          <w:sz w:val="24"/>
          <w:szCs w:val="24"/>
        </w:rPr>
        <w:t>exista cca</w:t>
      </w:r>
      <w:r w:rsidR="00E7758D">
        <w:rPr>
          <w:rFonts w:ascii="Arial Narrow" w:hAnsi="Arial Narrow" w:cs="Tahoma"/>
          <w:color w:val="000000"/>
          <w:sz w:val="24"/>
          <w:szCs w:val="24"/>
        </w:rPr>
        <w:t>.</w:t>
      </w:r>
      <w:r w:rsidRPr="003426E8">
        <w:rPr>
          <w:rFonts w:ascii="Arial Narrow" w:hAnsi="Arial Narrow" w:cs="Tahoma"/>
          <w:color w:val="000000"/>
          <w:sz w:val="24"/>
          <w:szCs w:val="24"/>
        </w:rPr>
        <w:t xml:space="preserve"> </w:t>
      </w:r>
      <w:r>
        <w:rPr>
          <w:rFonts w:ascii="Arial Narrow" w:hAnsi="Arial Narrow" w:cs="Tahoma"/>
          <w:color w:val="000000"/>
          <w:sz w:val="24"/>
          <w:szCs w:val="24"/>
        </w:rPr>
        <w:t>43</w:t>
      </w:r>
      <w:r w:rsidRPr="003426E8">
        <w:rPr>
          <w:rFonts w:ascii="Arial Narrow" w:hAnsi="Arial Narrow" w:cs="Tahoma"/>
          <w:color w:val="000000"/>
          <w:sz w:val="24"/>
          <w:szCs w:val="24"/>
        </w:rPr>
        <w:t>ha</w:t>
      </w:r>
      <w:r w:rsidR="00E7758D">
        <w:rPr>
          <w:rFonts w:ascii="Arial Narrow" w:hAnsi="Arial Narrow" w:cs="Tahoma"/>
          <w:color w:val="000000"/>
          <w:sz w:val="24"/>
          <w:szCs w:val="24"/>
        </w:rPr>
        <w:t>.</w:t>
      </w:r>
      <w:r w:rsidRPr="003426E8">
        <w:rPr>
          <w:rFonts w:ascii="Arial Narrow" w:hAnsi="Arial Narrow" w:cs="Tahoma"/>
          <w:color w:val="000000"/>
          <w:sz w:val="24"/>
          <w:szCs w:val="24"/>
        </w:rPr>
        <w:t xml:space="preserve"> teren </w:t>
      </w:r>
      <w:r>
        <w:rPr>
          <w:rFonts w:ascii="Arial Narrow" w:hAnsi="Arial Narrow" w:cs="Tahoma"/>
          <w:color w:val="000000"/>
          <w:sz w:val="24"/>
          <w:szCs w:val="24"/>
        </w:rPr>
        <w:t xml:space="preserve">neproductiv, </w:t>
      </w:r>
      <w:r w:rsidRPr="003426E8">
        <w:rPr>
          <w:rFonts w:ascii="Arial Narrow" w:hAnsi="Arial Narrow" w:cs="Tahoma"/>
          <w:color w:val="000000"/>
          <w:sz w:val="24"/>
          <w:szCs w:val="24"/>
        </w:rPr>
        <w:t>degradat din cauza naturii reliefului dar si a actiunii combinate natura -om.</w:t>
      </w:r>
      <w:r w:rsidRPr="003426E8">
        <w:rPr>
          <w:rFonts w:ascii="Arial Narrow" w:hAnsi="Arial Narrow" w:cs="Tahoma"/>
          <w:color w:val="000000"/>
          <w:sz w:val="24"/>
          <w:szCs w:val="24"/>
        </w:rPr>
        <w:tab/>
      </w:r>
    </w:p>
    <w:p w:rsidR="001739A2" w:rsidRPr="00E7758D" w:rsidRDefault="001739A2" w:rsidP="001739A2">
      <w:pPr>
        <w:jc w:val="both"/>
        <w:rPr>
          <w:rFonts w:ascii="Arial Narrow" w:hAnsi="Arial Narrow" w:cs="Tahoma"/>
          <w:lang w:val="fr-FR"/>
        </w:rPr>
      </w:pPr>
      <w:r w:rsidRPr="00E7758D">
        <w:rPr>
          <w:rFonts w:ascii="Arial Narrow" w:hAnsi="Arial Narrow" w:cs="Tahoma"/>
          <w:lang w:val="fr-FR"/>
        </w:rPr>
        <w:t xml:space="preserve">                        </w:t>
      </w:r>
    </w:p>
    <w:p w:rsidR="004B3EAE" w:rsidRPr="003426E8" w:rsidRDefault="004B3EAE" w:rsidP="003426E8">
      <w:pPr>
        <w:pStyle w:val="Heading2"/>
        <w:ind w:left="0"/>
        <w:jc w:val="both"/>
        <w:rPr>
          <w:rFonts w:ascii="Arial Narrow" w:hAnsi="Arial Narrow" w:cs="Tahoma"/>
          <w:b/>
          <w:color w:val="000000"/>
          <w:sz w:val="24"/>
          <w:szCs w:val="24"/>
        </w:rPr>
      </w:pPr>
      <w:r w:rsidRPr="003426E8">
        <w:rPr>
          <w:rFonts w:ascii="Arial Narrow" w:hAnsi="Arial Narrow" w:cs="Tahoma"/>
          <w:b/>
          <w:color w:val="000000"/>
          <w:sz w:val="24"/>
          <w:szCs w:val="24"/>
        </w:rPr>
        <w:t xml:space="preserve">2.11. Disfunctionalitati la nivelul teritoriului si localitatilor </w:t>
      </w:r>
    </w:p>
    <w:p w:rsidR="004B3EAE" w:rsidRPr="003426E8" w:rsidRDefault="004B3EAE" w:rsidP="003426E8">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Din analiza situatiei existente a localitatilor se identifica disfunctionalitati ce privesc in special:</w:t>
      </w:r>
    </w:p>
    <w:p w:rsidR="007E5337" w:rsidRPr="003426E8" w:rsidRDefault="007E5337" w:rsidP="003426E8">
      <w:pPr>
        <w:pStyle w:val="Heading2"/>
        <w:ind w:left="0"/>
        <w:jc w:val="both"/>
        <w:rPr>
          <w:rFonts w:ascii="Arial Narrow" w:hAnsi="Arial Narrow" w:cs="Tahoma"/>
          <w:i/>
          <w:color w:val="000000"/>
          <w:sz w:val="24"/>
          <w:szCs w:val="24"/>
        </w:rPr>
      </w:pPr>
    </w:p>
    <w:p w:rsidR="004B3EAE" w:rsidRPr="003426E8" w:rsidRDefault="004B3EAE" w:rsidP="003426E8">
      <w:pPr>
        <w:pStyle w:val="Heading2"/>
        <w:ind w:left="0"/>
        <w:jc w:val="both"/>
        <w:rPr>
          <w:rFonts w:ascii="Arial Narrow" w:hAnsi="Arial Narrow" w:cs="Tahoma"/>
          <w:i/>
          <w:color w:val="000000"/>
          <w:sz w:val="24"/>
          <w:szCs w:val="24"/>
        </w:rPr>
      </w:pPr>
      <w:r w:rsidRPr="003426E8">
        <w:rPr>
          <w:rFonts w:ascii="Arial Narrow" w:hAnsi="Arial Narrow" w:cs="Tahoma"/>
          <w:i/>
          <w:color w:val="000000"/>
          <w:sz w:val="24"/>
          <w:szCs w:val="24"/>
        </w:rPr>
        <w:t>Zonele functionale din intravilanul  localitatilor:</w:t>
      </w:r>
    </w:p>
    <w:p w:rsidR="004B3EAE" w:rsidRPr="003426E8" w:rsidRDefault="004B3EAE" w:rsidP="00F34B5A">
      <w:pPr>
        <w:pStyle w:val="Heading2"/>
        <w:numPr>
          <w:ilvl w:val="0"/>
          <w:numId w:val="14"/>
        </w:numPr>
        <w:jc w:val="both"/>
        <w:rPr>
          <w:rFonts w:ascii="Arial Narrow" w:hAnsi="Arial Narrow" w:cs="Tahoma"/>
          <w:sz w:val="24"/>
          <w:szCs w:val="24"/>
        </w:rPr>
      </w:pPr>
      <w:r w:rsidRPr="003426E8">
        <w:rPr>
          <w:rFonts w:ascii="Arial Narrow" w:hAnsi="Arial Narrow" w:cs="Tahoma"/>
          <w:sz w:val="24"/>
          <w:szCs w:val="24"/>
        </w:rPr>
        <w:t xml:space="preserve">zona de recreere si sport insuficient dezvoltata, terenurile de sport din </w:t>
      </w:r>
      <w:r w:rsidR="00C01F11">
        <w:rPr>
          <w:rFonts w:ascii="Arial Narrow" w:hAnsi="Arial Narrow" w:cs="Tahoma"/>
          <w:sz w:val="24"/>
          <w:szCs w:val="24"/>
        </w:rPr>
        <w:t>Vladaia</w:t>
      </w:r>
      <w:r w:rsidR="00A9612A">
        <w:rPr>
          <w:rFonts w:ascii="Arial Narrow" w:hAnsi="Arial Narrow" w:cs="Tahoma"/>
          <w:sz w:val="24"/>
          <w:szCs w:val="24"/>
        </w:rPr>
        <w:t xml:space="preserve"> </w:t>
      </w:r>
      <w:r w:rsidRPr="003426E8">
        <w:rPr>
          <w:rFonts w:ascii="Arial Narrow" w:hAnsi="Arial Narrow" w:cs="Tahoma"/>
          <w:sz w:val="24"/>
          <w:szCs w:val="24"/>
        </w:rPr>
        <w:t xml:space="preserve">nu sunt amenajate, spatiile verzi amenajate sunt foarte putine.  </w:t>
      </w:r>
    </w:p>
    <w:p w:rsidR="004B3EAE" w:rsidRPr="003426E8" w:rsidRDefault="004B3EAE" w:rsidP="00F34B5A">
      <w:pPr>
        <w:pStyle w:val="Heading2"/>
        <w:numPr>
          <w:ilvl w:val="0"/>
          <w:numId w:val="14"/>
        </w:numPr>
        <w:jc w:val="both"/>
        <w:rPr>
          <w:rFonts w:ascii="Arial Narrow" w:hAnsi="Arial Narrow" w:cs="Tahoma"/>
          <w:sz w:val="24"/>
          <w:szCs w:val="24"/>
        </w:rPr>
      </w:pPr>
      <w:r w:rsidRPr="003426E8">
        <w:rPr>
          <w:rFonts w:ascii="Arial Narrow" w:hAnsi="Arial Narrow" w:cs="Tahoma"/>
          <w:sz w:val="24"/>
          <w:szCs w:val="24"/>
        </w:rPr>
        <w:t xml:space="preserve">terenuri agricole la precipitatii mari </w:t>
      </w:r>
      <w:r w:rsidR="003E1AFD">
        <w:rPr>
          <w:rFonts w:ascii="Arial Narrow" w:hAnsi="Arial Narrow" w:cs="Tahoma"/>
          <w:sz w:val="24"/>
          <w:szCs w:val="24"/>
        </w:rPr>
        <w:t xml:space="preserve">inundate </w:t>
      </w:r>
      <w:r w:rsidR="00A9612A">
        <w:rPr>
          <w:rFonts w:ascii="Arial Narrow" w:hAnsi="Arial Narrow" w:cs="Tahoma"/>
          <w:sz w:val="24"/>
          <w:szCs w:val="24"/>
        </w:rPr>
        <w:t xml:space="preserve">in </w:t>
      </w:r>
      <w:r w:rsidR="00C01F11">
        <w:rPr>
          <w:rFonts w:ascii="Arial Narrow" w:hAnsi="Arial Narrow" w:cs="Tahoma"/>
          <w:sz w:val="24"/>
          <w:szCs w:val="24"/>
        </w:rPr>
        <w:t>Valea Drincei</w:t>
      </w:r>
      <w:r w:rsidRPr="003426E8">
        <w:rPr>
          <w:rFonts w:ascii="Arial Narrow" w:hAnsi="Arial Narrow" w:cs="Tahoma"/>
          <w:sz w:val="24"/>
          <w:szCs w:val="24"/>
        </w:rPr>
        <w:t xml:space="preserve">, in </w:t>
      </w:r>
      <w:r w:rsidR="00C01F11">
        <w:rPr>
          <w:rFonts w:ascii="Arial Narrow" w:hAnsi="Arial Narrow" w:cs="Tahoma"/>
          <w:sz w:val="24"/>
          <w:szCs w:val="24"/>
        </w:rPr>
        <w:t xml:space="preserve">lunca. </w:t>
      </w:r>
    </w:p>
    <w:p w:rsidR="004B3EAE" w:rsidRPr="003426E8" w:rsidRDefault="004B3EAE" w:rsidP="00F34B5A">
      <w:pPr>
        <w:pStyle w:val="Heading2"/>
        <w:numPr>
          <w:ilvl w:val="0"/>
          <w:numId w:val="14"/>
        </w:numPr>
        <w:jc w:val="both"/>
        <w:rPr>
          <w:rFonts w:ascii="Arial Narrow" w:hAnsi="Arial Narrow" w:cs="Tahoma"/>
          <w:sz w:val="24"/>
          <w:szCs w:val="24"/>
        </w:rPr>
      </w:pPr>
      <w:r w:rsidRPr="003426E8">
        <w:rPr>
          <w:rFonts w:ascii="Arial Narrow" w:hAnsi="Arial Narrow" w:cs="Tahoma"/>
          <w:sz w:val="24"/>
          <w:szCs w:val="24"/>
        </w:rPr>
        <w:t>lipsa santurilor pietruite in lungul ulitelor, mai ales a celor in panta</w:t>
      </w:r>
      <w:r w:rsidR="00052607">
        <w:rPr>
          <w:rFonts w:ascii="Arial Narrow" w:hAnsi="Arial Narrow" w:cs="Tahoma"/>
          <w:sz w:val="24"/>
          <w:szCs w:val="24"/>
        </w:rPr>
        <w:t>.</w:t>
      </w:r>
    </w:p>
    <w:p w:rsidR="005A3215" w:rsidRPr="003426E8" w:rsidRDefault="005A3215" w:rsidP="003426E8">
      <w:pPr>
        <w:pStyle w:val="Heading2"/>
        <w:ind w:left="0"/>
        <w:jc w:val="both"/>
        <w:rPr>
          <w:rFonts w:ascii="Arial Narrow" w:hAnsi="Arial Narrow" w:cs="Tahoma"/>
          <w:i/>
          <w:color w:val="000000"/>
          <w:sz w:val="24"/>
          <w:szCs w:val="24"/>
        </w:rPr>
      </w:pPr>
    </w:p>
    <w:p w:rsidR="004B3EAE" w:rsidRPr="00B23C82" w:rsidRDefault="004B3EAE" w:rsidP="003426E8">
      <w:pPr>
        <w:pStyle w:val="Heading2"/>
        <w:ind w:left="0"/>
        <w:jc w:val="both"/>
        <w:rPr>
          <w:rFonts w:ascii="Arial Narrow" w:hAnsi="Arial Narrow" w:cs="Tahoma"/>
          <w:i/>
          <w:color w:val="000000"/>
          <w:sz w:val="24"/>
          <w:szCs w:val="24"/>
          <w:lang w:val="en-US"/>
        </w:rPr>
      </w:pPr>
      <w:r w:rsidRPr="003426E8">
        <w:rPr>
          <w:rFonts w:ascii="Arial Narrow" w:hAnsi="Arial Narrow" w:cs="Tahoma"/>
          <w:i/>
          <w:color w:val="000000"/>
          <w:sz w:val="24"/>
          <w:szCs w:val="24"/>
        </w:rPr>
        <w:t>Dezvoltare economica</w:t>
      </w:r>
      <w:r w:rsidR="00B23C82">
        <w:rPr>
          <w:rFonts w:ascii="Arial Narrow" w:hAnsi="Arial Narrow" w:cs="Tahoma"/>
          <w:i/>
          <w:color w:val="000000"/>
          <w:sz w:val="24"/>
          <w:szCs w:val="24"/>
          <w:lang w:val="en-US"/>
        </w:rPr>
        <w:t>:</w:t>
      </w:r>
    </w:p>
    <w:p w:rsidR="004B3EAE" w:rsidRPr="003426E8" w:rsidRDefault="004B3EAE" w:rsidP="00F34B5A">
      <w:pPr>
        <w:pStyle w:val="Heading2"/>
        <w:numPr>
          <w:ilvl w:val="0"/>
          <w:numId w:val="15"/>
        </w:numPr>
        <w:jc w:val="both"/>
        <w:rPr>
          <w:rFonts w:ascii="Arial Narrow" w:hAnsi="Arial Narrow" w:cs="Tahoma"/>
          <w:color w:val="000000"/>
          <w:sz w:val="24"/>
          <w:szCs w:val="24"/>
        </w:rPr>
      </w:pPr>
      <w:r w:rsidRPr="003426E8">
        <w:rPr>
          <w:rFonts w:ascii="Arial Narrow" w:hAnsi="Arial Narrow" w:cs="Tahoma"/>
          <w:color w:val="000000"/>
          <w:sz w:val="24"/>
          <w:szCs w:val="24"/>
        </w:rPr>
        <w:t>activitatea agricola se desfasoara la nivelul gospodariei particulare cu randament scazut fiind necesar organizarea de asociatii; activitatea de crestere a animalelor in gospodaria particulara s-a diminuat motivat de rentabilitatea scazuta si costul ridicat de crestere a animalelor.</w:t>
      </w:r>
    </w:p>
    <w:p w:rsidR="004B3EAE" w:rsidRPr="003426E8" w:rsidRDefault="004B3EAE" w:rsidP="00F34B5A">
      <w:pPr>
        <w:pStyle w:val="Heading2"/>
        <w:numPr>
          <w:ilvl w:val="0"/>
          <w:numId w:val="15"/>
        </w:numPr>
        <w:jc w:val="both"/>
        <w:rPr>
          <w:rFonts w:ascii="Arial Narrow" w:hAnsi="Arial Narrow" w:cs="Tahoma"/>
          <w:color w:val="000000"/>
          <w:sz w:val="24"/>
          <w:szCs w:val="24"/>
        </w:rPr>
      </w:pPr>
      <w:r w:rsidRPr="003426E8">
        <w:rPr>
          <w:rFonts w:ascii="Arial Narrow" w:hAnsi="Arial Narrow" w:cs="Tahoma"/>
          <w:color w:val="000000"/>
          <w:sz w:val="24"/>
          <w:szCs w:val="24"/>
        </w:rPr>
        <w:t xml:space="preserve">slaba tendinta de asociere a proprietarilor de teren - in prezent nu exista asociatii agricole   </w:t>
      </w:r>
    </w:p>
    <w:p w:rsidR="004B3EAE" w:rsidRPr="003426E8" w:rsidRDefault="004B3EAE" w:rsidP="00F34B5A">
      <w:pPr>
        <w:pStyle w:val="Heading2"/>
        <w:numPr>
          <w:ilvl w:val="0"/>
          <w:numId w:val="15"/>
        </w:numPr>
        <w:jc w:val="both"/>
        <w:rPr>
          <w:rFonts w:ascii="Arial Narrow" w:hAnsi="Arial Narrow" w:cs="Tahoma"/>
          <w:color w:val="000000"/>
          <w:sz w:val="24"/>
          <w:szCs w:val="24"/>
        </w:rPr>
      </w:pPr>
      <w:r w:rsidRPr="003426E8">
        <w:rPr>
          <w:rFonts w:ascii="Arial Narrow" w:hAnsi="Arial Narrow" w:cs="Tahoma"/>
          <w:color w:val="000000"/>
          <w:sz w:val="24"/>
          <w:szCs w:val="24"/>
        </w:rPr>
        <w:t>sectorul de mica industrie existent se bazeaza pe prelucrarea produselor agricole (moara</w:t>
      </w:r>
      <w:r w:rsidR="00A9612A" w:rsidRPr="004952EC">
        <w:rPr>
          <w:rFonts w:ascii="Arial Narrow" w:hAnsi="Arial Narrow" w:cs="Tahoma"/>
          <w:color w:val="000000"/>
          <w:sz w:val="24"/>
          <w:szCs w:val="24"/>
          <w:lang w:val="fr-FR"/>
        </w:rPr>
        <w:t>)</w:t>
      </w:r>
      <w:r w:rsidRPr="003426E8">
        <w:rPr>
          <w:rFonts w:ascii="Arial Narrow" w:hAnsi="Arial Narrow" w:cs="Tahoma"/>
          <w:color w:val="000000"/>
          <w:sz w:val="24"/>
          <w:szCs w:val="24"/>
        </w:rPr>
        <w:t>, lipsesc activitati mestesugaresti, artizanale,  prestari de servicii ;</w:t>
      </w:r>
    </w:p>
    <w:p w:rsidR="004B3EAE" w:rsidRPr="003426E8" w:rsidRDefault="004B3EAE" w:rsidP="00F34B5A">
      <w:pPr>
        <w:pStyle w:val="Heading2"/>
        <w:numPr>
          <w:ilvl w:val="0"/>
          <w:numId w:val="15"/>
        </w:numPr>
        <w:jc w:val="both"/>
        <w:rPr>
          <w:rFonts w:ascii="Arial Narrow" w:hAnsi="Arial Narrow" w:cs="Tahoma"/>
          <w:i/>
          <w:color w:val="000000"/>
          <w:sz w:val="24"/>
          <w:szCs w:val="24"/>
        </w:rPr>
      </w:pPr>
      <w:r w:rsidRPr="003426E8">
        <w:rPr>
          <w:rFonts w:ascii="Arial Narrow" w:hAnsi="Arial Narrow" w:cs="Tahoma"/>
          <w:color w:val="000000"/>
          <w:sz w:val="24"/>
          <w:szCs w:val="24"/>
        </w:rPr>
        <w:t>fost</w:t>
      </w:r>
      <w:r w:rsidR="00C01F11">
        <w:rPr>
          <w:rFonts w:ascii="Arial Narrow" w:hAnsi="Arial Narrow" w:cs="Tahoma"/>
          <w:color w:val="000000"/>
          <w:sz w:val="24"/>
          <w:szCs w:val="24"/>
        </w:rPr>
        <w:t>e</w:t>
      </w:r>
      <w:r w:rsidRPr="003426E8">
        <w:rPr>
          <w:rFonts w:ascii="Arial Narrow" w:hAnsi="Arial Narrow" w:cs="Tahoma"/>
          <w:color w:val="000000"/>
          <w:sz w:val="24"/>
          <w:szCs w:val="24"/>
        </w:rPr>
        <w:t xml:space="preserve"> </w:t>
      </w:r>
      <w:r w:rsidR="00C01F11">
        <w:rPr>
          <w:rFonts w:ascii="Arial Narrow" w:hAnsi="Arial Narrow" w:cs="Tahoma"/>
          <w:color w:val="000000"/>
          <w:sz w:val="24"/>
          <w:szCs w:val="24"/>
        </w:rPr>
        <w:t>unitati economice</w:t>
      </w:r>
      <w:r w:rsidR="00A9612A">
        <w:rPr>
          <w:rFonts w:ascii="Arial Narrow" w:hAnsi="Arial Narrow" w:cs="Tahoma"/>
          <w:color w:val="000000"/>
          <w:sz w:val="24"/>
          <w:szCs w:val="24"/>
          <w:lang w:val="en-US"/>
        </w:rPr>
        <w:t xml:space="preserve"> in conservare,</w:t>
      </w:r>
      <w:r w:rsidRPr="003426E8">
        <w:rPr>
          <w:rFonts w:ascii="Arial Narrow" w:hAnsi="Arial Narrow" w:cs="Tahoma"/>
          <w:color w:val="000000"/>
          <w:sz w:val="24"/>
          <w:szCs w:val="24"/>
        </w:rPr>
        <w:t xml:space="preserve"> </w:t>
      </w:r>
      <w:r w:rsidR="00C01F11">
        <w:rPr>
          <w:rFonts w:ascii="Arial Narrow" w:hAnsi="Arial Narrow" w:cs="Tahoma"/>
          <w:color w:val="000000"/>
          <w:sz w:val="24"/>
          <w:szCs w:val="24"/>
        </w:rPr>
        <w:t>sunt</w:t>
      </w:r>
      <w:r w:rsidRPr="003426E8">
        <w:rPr>
          <w:rFonts w:ascii="Arial Narrow" w:hAnsi="Arial Narrow" w:cs="Tahoma"/>
          <w:color w:val="000000"/>
          <w:sz w:val="24"/>
          <w:szCs w:val="24"/>
        </w:rPr>
        <w:t xml:space="preserve"> neutilizata si necesita reorganizarea pe baze noi</w:t>
      </w:r>
      <w:r w:rsidR="00C01F11">
        <w:rPr>
          <w:rFonts w:ascii="Arial Narrow" w:hAnsi="Arial Narrow" w:cs="Tahoma"/>
          <w:color w:val="000000"/>
          <w:sz w:val="24"/>
          <w:szCs w:val="24"/>
        </w:rPr>
        <w:t>;</w:t>
      </w:r>
    </w:p>
    <w:p w:rsidR="004B3EAE" w:rsidRPr="003426E8" w:rsidRDefault="004B3EAE" w:rsidP="00F34B5A">
      <w:pPr>
        <w:pStyle w:val="Heading2"/>
        <w:numPr>
          <w:ilvl w:val="0"/>
          <w:numId w:val="15"/>
        </w:numPr>
        <w:jc w:val="both"/>
        <w:rPr>
          <w:rFonts w:ascii="Arial Narrow" w:hAnsi="Arial Narrow" w:cs="Tahoma"/>
          <w:sz w:val="24"/>
          <w:szCs w:val="24"/>
        </w:rPr>
      </w:pPr>
      <w:r w:rsidRPr="003426E8">
        <w:rPr>
          <w:rFonts w:ascii="Arial Narrow" w:hAnsi="Arial Narrow" w:cs="Tahoma"/>
          <w:sz w:val="24"/>
          <w:szCs w:val="24"/>
        </w:rPr>
        <w:t>resurse financiare la nivel local, insuficiente pentru sus</w:t>
      </w:r>
      <w:r w:rsidRPr="003426E8">
        <w:rPr>
          <w:rFonts w:ascii="Arial Narrow" w:hAnsi="Arial Narrow" w:cs="Tahoma"/>
          <w:sz w:val="24"/>
          <w:szCs w:val="24"/>
          <w:lang w:bidi="he-IL"/>
        </w:rPr>
        <w:t>t</w:t>
      </w:r>
      <w:r w:rsidRPr="003426E8">
        <w:rPr>
          <w:rFonts w:ascii="Arial Narrow" w:hAnsi="Arial Narrow" w:cs="Tahoma"/>
          <w:sz w:val="24"/>
          <w:szCs w:val="24"/>
        </w:rPr>
        <w:t>inerea sau promovarea unor investitii;</w:t>
      </w:r>
    </w:p>
    <w:p w:rsidR="004B3EAE" w:rsidRPr="003426E8" w:rsidRDefault="004B3EAE" w:rsidP="00F34B5A">
      <w:pPr>
        <w:pStyle w:val="Heading2"/>
        <w:numPr>
          <w:ilvl w:val="0"/>
          <w:numId w:val="15"/>
        </w:numPr>
        <w:jc w:val="both"/>
        <w:rPr>
          <w:rFonts w:ascii="Arial Narrow" w:hAnsi="Arial Narrow" w:cs="Tahoma"/>
          <w:bCs/>
          <w:color w:val="000000"/>
          <w:sz w:val="24"/>
          <w:szCs w:val="24"/>
        </w:rPr>
      </w:pPr>
      <w:r w:rsidRPr="003426E8">
        <w:rPr>
          <w:rFonts w:ascii="Arial Narrow" w:hAnsi="Arial Narrow" w:cs="Tahoma"/>
          <w:bCs/>
          <w:color w:val="000000"/>
          <w:sz w:val="24"/>
          <w:szCs w:val="24"/>
        </w:rPr>
        <w:t>lipsa unor spatii disponibile pentru activitati antreprenoriale;</w:t>
      </w:r>
    </w:p>
    <w:p w:rsidR="004B3EAE" w:rsidRPr="003426E8" w:rsidRDefault="004B3EAE" w:rsidP="00F34B5A">
      <w:pPr>
        <w:pStyle w:val="Heading2"/>
        <w:numPr>
          <w:ilvl w:val="0"/>
          <w:numId w:val="15"/>
        </w:numPr>
        <w:jc w:val="both"/>
        <w:rPr>
          <w:rFonts w:ascii="Arial Narrow" w:hAnsi="Arial Narrow" w:cs="Tahoma"/>
          <w:bCs/>
          <w:color w:val="000000"/>
          <w:sz w:val="24"/>
          <w:szCs w:val="24"/>
        </w:rPr>
      </w:pPr>
      <w:r w:rsidRPr="003426E8">
        <w:rPr>
          <w:rFonts w:ascii="Arial Narrow" w:hAnsi="Arial Narrow" w:cs="Tahoma"/>
          <w:bCs/>
          <w:color w:val="000000"/>
          <w:sz w:val="24"/>
          <w:szCs w:val="24"/>
        </w:rPr>
        <w:t>pondere redusa a activitatilor complementare agriculturii (servicii, prelucrarea produselor agricole</w:t>
      </w:r>
      <w:r w:rsidR="00A9612A">
        <w:rPr>
          <w:rFonts w:ascii="Arial Narrow" w:hAnsi="Arial Narrow" w:cs="Tahoma"/>
          <w:bCs/>
          <w:color w:val="000000"/>
          <w:sz w:val="24"/>
          <w:szCs w:val="24"/>
        </w:rPr>
        <w:t xml:space="preserve">, </w:t>
      </w:r>
      <w:r w:rsidRPr="003426E8">
        <w:rPr>
          <w:rFonts w:ascii="Arial Narrow" w:hAnsi="Arial Narrow" w:cs="Tahoma"/>
          <w:bCs/>
          <w:color w:val="000000"/>
          <w:sz w:val="24"/>
          <w:szCs w:val="24"/>
        </w:rPr>
        <w:t xml:space="preserve"> animale, turism rural) care conduce si la depopularea satelor;</w:t>
      </w:r>
    </w:p>
    <w:p w:rsidR="004B3EAE" w:rsidRDefault="004B3EAE" w:rsidP="00F34B5A">
      <w:pPr>
        <w:pStyle w:val="Heading2"/>
        <w:numPr>
          <w:ilvl w:val="0"/>
          <w:numId w:val="15"/>
        </w:numPr>
        <w:jc w:val="both"/>
        <w:rPr>
          <w:rFonts w:ascii="Arial Narrow" w:hAnsi="Arial Narrow" w:cs="Tahoma"/>
          <w:bCs/>
          <w:color w:val="000000"/>
          <w:sz w:val="24"/>
          <w:szCs w:val="24"/>
        </w:rPr>
      </w:pPr>
      <w:r w:rsidRPr="003426E8">
        <w:rPr>
          <w:rFonts w:ascii="Arial Narrow" w:hAnsi="Arial Narrow" w:cs="Tahoma"/>
          <w:bCs/>
          <w:color w:val="000000"/>
          <w:sz w:val="24"/>
          <w:szCs w:val="24"/>
        </w:rPr>
        <w:t>lipsa unei corelari intre cererea si oferta de forta de munca si investitii reduse in resursele umane;</w:t>
      </w:r>
    </w:p>
    <w:p w:rsidR="00A570FA" w:rsidRPr="00A570FA" w:rsidRDefault="00A570FA" w:rsidP="00A570FA">
      <w:pPr>
        <w:rPr>
          <w:lang w:val="ro-RO"/>
        </w:rPr>
      </w:pPr>
    </w:p>
    <w:p w:rsidR="00A570FA" w:rsidRPr="003426E8" w:rsidRDefault="00A570FA" w:rsidP="00A570FA">
      <w:pPr>
        <w:pStyle w:val="Heading2"/>
        <w:ind w:left="0"/>
        <w:jc w:val="both"/>
        <w:rPr>
          <w:rFonts w:ascii="Arial Narrow" w:hAnsi="Arial Narrow" w:cs="Tahoma"/>
          <w:sz w:val="24"/>
          <w:szCs w:val="24"/>
        </w:rPr>
      </w:pPr>
      <w:r w:rsidRPr="003426E8">
        <w:rPr>
          <w:rFonts w:ascii="Arial Narrow" w:hAnsi="Arial Narrow" w:cs="Tahoma"/>
          <w:i/>
          <w:sz w:val="24"/>
          <w:szCs w:val="24"/>
        </w:rPr>
        <w:t>Fondului de locuinte si dotari</w:t>
      </w:r>
      <w:r w:rsidRPr="003426E8">
        <w:rPr>
          <w:rFonts w:ascii="Arial Narrow" w:hAnsi="Arial Narrow" w:cs="Tahoma"/>
          <w:sz w:val="24"/>
          <w:szCs w:val="24"/>
        </w:rPr>
        <w:t>:</w:t>
      </w:r>
    </w:p>
    <w:p w:rsidR="00A570FA" w:rsidRPr="003426E8" w:rsidRDefault="00A570FA" w:rsidP="00A570FA">
      <w:pPr>
        <w:pStyle w:val="Heading2"/>
        <w:numPr>
          <w:ilvl w:val="0"/>
          <w:numId w:val="16"/>
        </w:numPr>
        <w:jc w:val="both"/>
        <w:rPr>
          <w:rFonts w:ascii="Arial Narrow" w:hAnsi="Arial Narrow" w:cs="Tahoma"/>
          <w:color w:val="000000"/>
          <w:sz w:val="24"/>
          <w:szCs w:val="24"/>
        </w:rPr>
      </w:pPr>
      <w:r w:rsidRPr="003426E8">
        <w:rPr>
          <w:rFonts w:ascii="Arial Narrow" w:hAnsi="Arial Narrow" w:cs="Tahoma"/>
          <w:color w:val="000000"/>
          <w:sz w:val="24"/>
          <w:szCs w:val="24"/>
        </w:rPr>
        <w:t>densitatea construita scazuta, calitatea locuintelor este satisfacatoare atat ca stare de intretinere cat si ca valori ale suprafetelor de locuit.</w:t>
      </w:r>
    </w:p>
    <w:p w:rsidR="00A570FA" w:rsidRPr="003426E8" w:rsidRDefault="00A570FA" w:rsidP="00A570FA">
      <w:pPr>
        <w:pStyle w:val="Heading2"/>
        <w:numPr>
          <w:ilvl w:val="0"/>
          <w:numId w:val="16"/>
        </w:numPr>
        <w:jc w:val="both"/>
        <w:rPr>
          <w:rFonts w:ascii="Arial Narrow" w:hAnsi="Arial Narrow" w:cs="Tahoma"/>
          <w:color w:val="000000"/>
          <w:sz w:val="24"/>
          <w:szCs w:val="24"/>
        </w:rPr>
      </w:pPr>
      <w:r w:rsidRPr="003426E8">
        <w:rPr>
          <w:rFonts w:ascii="Arial Narrow" w:hAnsi="Arial Narrow" w:cs="Tahoma"/>
          <w:color w:val="000000"/>
          <w:sz w:val="24"/>
          <w:szCs w:val="24"/>
        </w:rPr>
        <w:t xml:space="preserve">dotarile pe localitati sunt satisfacatoare, partial reabilitate, in stare buna de functionare in </w:t>
      </w:r>
      <w:r>
        <w:rPr>
          <w:rFonts w:ascii="Arial Narrow" w:hAnsi="Arial Narrow" w:cs="Tahoma"/>
          <w:color w:val="000000"/>
          <w:sz w:val="24"/>
          <w:szCs w:val="24"/>
        </w:rPr>
        <w:t>Vladaia;</w:t>
      </w:r>
      <w:r w:rsidRPr="003426E8">
        <w:rPr>
          <w:rFonts w:ascii="Arial Narrow" w:hAnsi="Arial Narrow" w:cs="Tahoma"/>
          <w:color w:val="000000"/>
          <w:sz w:val="24"/>
          <w:szCs w:val="24"/>
        </w:rPr>
        <w:t xml:space="preserve"> </w:t>
      </w:r>
      <w:r>
        <w:rPr>
          <w:rFonts w:ascii="Arial Narrow" w:hAnsi="Arial Narrow" w:cs="Tahoma"/>
          <w:color w:val="000000"/>
          <w:sz w:val="24"/>
          <w:szCs w:val="24"/>
        </w:rPr>
        <w:t xml:space="preserve"> Almajel, Stircovita si Scorila</w:t>
      </w:r>
      <w:r w:rsidRPr="003426E8">
        <w:rPr>
          <w:rFonts w:ascii="Arial Narrow" w:hAnsi="Arial Narrow" w:cs="Tahoma"/>
          <w:color w:val="000000"/>
          <w:sz w:val="24"/>
          <w:szCs w:val="24"/>
        </w:rPr>
        <w:t xml:space="preserve"> a</w:t>
      </w:r>
      <w:r>
        <w:rPr>
          <w:rFonts w:ascii="Arial Narrow" w:hAnsi="Arial Narrow" w:cs="Tahoma"/>
          <w:color w:val="000000"/>
          <w:sz w:val="24"/>
          <w:szCs w:val="24"/>
        </w:rPr>
        <w:t>u</w:t>
      </w:r>
      <w:r w:rsidRPr="003426E8">
        <w:rPr>
          <w:rFonts w:ascii="Arial Narrow" w:hAnsi="Arial Narrow" w:cs="Tahoma"/>
          <w:color w:val="000000"/>
          <w:sz w:val="24"/>
          <w:szCs w:val="24"/>
        </w:rPr>
        <w:t xml:space="preserve"> putine dotari</w:t>
      </w:r>
      <w:r w:rsidR="00E7758D">
        <w:rPr>
          <w:rFonts w:ascii="Arial Narrow" w:hAnsi="Arial Narrow" w:cs="Tahoma"/>
          <w:color w:val="000000"/>
          <w:sz w:val="24"/>
          <w:szCs w:val="24"/>
        </w:rPr>
        <w:t>,</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doar o biserica </w:t>
      </w:r>
      <w:r>
        <w:rPr>
          <w:rFonts w:ascii="Arial Narrow" w:hAnsi="Arial Narrow" w:cs="Tahoma"/>
          <w:color w:val="000000"/>
          <w:sz w:val="24"/>
          <w:szCs w:val="24"/>
        </w:rPr>
        <w:t>si o scoala nefunctionala</w:t>
      </w:r>
      <w:r w:rsidRPr="003426E8">
        <w:rPr>
          <w:rFonts w:ascii="Arial Narrow" w:hAnsi="Arial Narrow" w:cs="Tahoma"/>
          <w:color w:val="000000"/>
          <w:sz w:val="24"/>
          <w:szCs w:val="24"/>
        </w:rPr>
        <w:t xml:space="preserve">. </w:t>
      </w:r>
    </w:p>
    <w:p w:rsidR="00A570FA" w:rsidRPr="003426E8" w:rsidRDefault="00A570FA" w:rsidP="00A570FA">
      <w:pPr>
        <w:pStyle w:val="Heading2"/>
        <w:numPr>
          <w:ilvl w:val="0"/>
          <w:numId w:val="16"/>
        </w:numPr>
        <w:jc w:val="both"/>
        <w:rPr>
          <w:rFonts w:ascii="Arial Narrow" w:hAnsi="Arial Narrow" w:cs="Tahoma"/>
          <w:color w:val="000000"/>
          <w:sz w:val="24"/>
          <w:szCs w:val="24"/>
        </w:rPr>
      </w:pPr>
      <w:r w:rsidRPr="003426E8">
        <w:rPr>
          <w:rFonts w:ascii="Arial Narrow" w:hAnsi="Arial Narrow" w:cs="Tahoma"/>
          <w:color w:val="000000"/>
          <w:sz w:val="24"/>
          <w:szCs w:val="24"/>
        </w:rPr>
        <w:t>nu exista cabinet stomatologic, numar insuficient de personal medical.</w:t>
      </w:r>
    </w:p>
    <w:p w:rsidR="00A570FA" w:rsidRPr="003426E8" w:rsidRDefault="00A570FA" w:rsidP="00A570FA">
      <w:pPr>
        <w:pStyle w:val="Heading2"/>
        <w:numPr>
          <w:ilvl w:val="0"/>
          <w:numId w:val="16"/>
        </w:numPr>
        <w:jc w:val="both"/>
        <w:rPr>
          <w:rFonts w:ascii="Arial Narrow" w:hAnsi="Arial Narrow" w:cs="Tahoma"/>
          <w:sz w:val="24"/>
          <w:szCs w:val="24"/>
        </w:rPr>
      </w:pPr>
      <w:r w:rsidRPr="003426E8">
        <w:rPr>
          <w:rFonts w:ascii="Arial Narrow" w:hAnsi="Arial Narrow" w:cs="Tahoma"/>
          <w:sz w:val="24"/>
          <w:szCs w:val="24"/>
        </w:rPr>
        <w:t>slab</w:t>
      </w:r>
      <w:r w:rsidRPr="003426E8">
        <w:rPr>
          <w:rFonts w:ascii="Arial Narrow" w:hAnsi="Arial Narrow" w:cs="Tahoma"/>
          <w:sz w:val="24"/>
          <w:szCs w:val="24"/>
          <w:lang w:bidi="he-IL"/>
        </w:rPr>
        <w:t xml:space="preserve">a </w:t>
      </w:r>
      <w:r w:rsidRPr="003426E8">
        <w:rPr>
          <w:rFonts w:ascii="Arial Narrow" w:hAnsi="Arial Narrow" w:cs="Tahoma"/>
          <w:sz w:val="24"/>
          <w:szCs w:val="24"/>
        </w:rPr>
        <w:t>educa</w:t>
      </w:r>
      <w:r w:rsidRPr="003426E8">
        <w:rPr>
          <w:rFonts w:ascii="Arial Narrow" w:hAnsi="Arial Narrow" w:cs="Tahoma"/>
          <w:sz w:val="24"/>
          <w:szCs w:val="24"/>
          <w:lang w:bidi="he-IL"/>
        </w:rPr>
        <w:t>t</w:t>
      </w:r>
      <w:r w:rsidRPr="003426E8">
        <w:rPr>
          <w:rFonts w:ascii="Arial Narrow" w:hAnsi="Arial Narrow" w:cs="Tahoma"/>
          <w:sz w:val="24"/>
          <w:szCs w:val="24"/>
        </w:rPr>
        <w:t>ie sanitar</w:t>
      </w:r>
      <w:r w:rsidRPr="003426E8">
        <w:rPr>
          <w:rFonts w:ascii="Arial Narrow" w:hAnsi="Arial Narrow" w:cs="Tahoma"/>
          <w:sz w:val="24"/>
          <w:szCs w:val="24"/>
          <w:lang w:bidi="he-IL"/>
        </w:rPr>
        <w:t xml:space="preserve">a </w:t>
      </w:r>
      <w:r w:rsidRPr="003426E8">
        <w:rPr>
          <w:rFonts w:ascii="Arial Narrow" w:hAnsi="Arial Narrow" w:cs="Tahoma"/>
          <w:sz w:val="24"/>
          <w:szCs w:val="24"/>
        </w:rPr>
        <w:t>a comunit</w:t>
      </w:r>
      <w:r w:rsidRPr="003426E8">
        <w:rPr>
          <w:rFonts w:ascii="Arial Narrow" w:hAnsi="Arial Narrow" w:cs="Tahoma"/>
          <w:sz w:val="24"/>
          <w:szCs w:val="24"/>
          <w:lang w:bidi="he-IL"/>
        </w:rPr>
        <w:t>at</w:t>
      </w:r>
      <w:r w:rsidRPr="003426E8">
        <w:rPr>
          <w:rFonts w:ascii="Arial Narrow" w:hAnsi="Arial Narrow" w:cs="Tahoma"/>
          <w:sz w:val="24"/>
          <w:szCs w:val="24"/>
        </w:rPr>
        <w:t>ii.</w:t>
      </w:r>
    </w:p>
    <w:p w:rsidR="00A570FA" w:rsidRPr="003426E8" w:rsidRDefault="00A570FA" w:rsidP="00A570FA">
      <w:pPr>
        <w:pStyle w:val="Heading2"/>
        <w:numPr>
          <w:ilvl w:val="0"/>
          <w:numId w:val="16"/>
        </w:numPr>
        <w:jc w:val="both"/>
        <w:rPr>
          <w:rFonts w:ascii="Arial Narrow" w:hAnsi="Arial Narrow" w:cs="Tahoma"/>
          <w:sz w:val="24"/>
          <w:szCs w:val="24"/>
        </w:rPr>
      </w:pPr>
      <w:r w:rsidRPr="003426E8">
        <w:rPr>
          <w:rFonts w:ascii="Arial Narrow" w:hAnsi="Arial Narrow" w:cs="Tahoma"/>
          <w:sz w:val="24"/>
          <w:szCs w:val="24"/>
        </w:rPr>
        <w:t>num</w:t>
      </w:r>
      <w:r w:rsidRPr="003426E8">
        <w:rPr>
          <w:rFonts w:ascii="Arial Narrow" w:hAnsi="Arial Narrow" w:cs="Tahoma"/>
          <w:sz w:val="24"/>
          <w:szCs w:val="24"/>
          <w:lang w:bidi="he-IL"/>
        </w:rPr>
        <w:t>a</w:t>
      </w:r>
      <w:r w:rsidRPr="003426E8">
        <w:rPr>
          <w:rFonts w:ascii="Arial Narrow" w:hAnsi="Arial Narrow" w:cs="Tahoma"/>
          <w:sz w:val="24"/>
          <w:szCs w:val="24"/>
        </w:rPr>
        <w:t>rul crescut al persoanelor care lucreaz</w:t>
      </w:r>
      <w:r w:rsidRPr="003426E8">
        <w:rPr>
          <w:rFonts w:ascii="Arial Narrow" w:hAnsi="Arial Narrow" w:cs="Tahoma"/>
          <w:sz w:val="24"/>
          <w:szCs w:val="24"/>
          <w:lang w:bidi="he-IL"/>
        </w:rPr>
        <w:t xml:space="preserve">a </w:t>
      </w:r>
      <w:r w:rsidRPr="003426E8">
        <w:rPr>
          <w:rFonts w:ascii="Arial Narrow" w:hAnsi="Arial Narrow" w:cs="Tahoma"/>
          <w:sz w:val="24"/>
          <w:szCs w:val="24"/>
        </w:rPr>
        <w:t>f</w:t>
      </w:r>
      <w:r w:rsidRPr="003426E8">
        <w:rPr>
          <w:rFonts w:ascii="Arial Narrow" w:hAnsi="Arial Narrow" w:cs="Tahoma"/>
          <w:sz w:val="24"/>
          <w:szCs w:val="24"/>
          <w:lang w:bidi="he-IL"/>
        </w:rPr>
        <w:t>a</w:t>
      </w:r>
      <w:r w:rsidRPr="003426E8">
        <w:rPr>
          <w:rFonts w:ascii="Arial Narrow" w:hAnsi="Arial Narrow" w:cs="Tahoma"/>
          <w:sz w:val="24"/>
          <w:szCs w:val="24"/>
        </w:rPr>
        <w:t>r</w:t>
      </w:r>
      <w:r w:rsidRPr="003426E8">
        <w:rPr>
          <w:rFonts w:ascii="Arial Narrow" w:hAnsi="Arial Narrow" w:cs="Tahoma"/>
          <w:sz w:val="24"/>
          <w:szCs w:val="24"/>
          <w:lang w:bidi="he-IL"/>
        </w:rPr>
        <w:t xml:space="preserve">a </w:t>
      </w:r>
      <w:r w:rsidRPr="003426E8">
        <w:rPr>
          <w:rFonts w:ascii="Arial Narrow" w:hAnsi="Arial Narrow" w:cs="Tahoma"/>
          <w:sz w:val="24"/>
          <w:szCs w:val="24"/>
        </w:rPr>
        <w:t>forme legale, neputand beneficia de servicii medicale gratuite.</w:t>
      </w:r>
    </w:p>
    <w:p w:rsidR="00A570FA" w:rsidRPr="003426E8" w:rsidRDefault="00A570FA" w:rsidP="00A570FA">
      <w:pPr>
        <w:pStyle w:val="Heading2"/>
        <w:numPr>
          <w:ilvl w:val="0"/>
          <w:numId w:val="16"/>
        </w:numPr>
        <w:jc w:val="both"/>
        <w:rPr>
          <w:rFonts w:ascii="Arial Narrow" w:hAnsi="Arial Narrow" w:cs="Tahoma"/>
          <w:color w:val="000000"/>
          <w:sz w:val="24"/>
          <w:szCs w:val="24"/>
        </w:rPr>
      </w:pPr>
      <w:r w:rsidRPr="003426E8">
        <w:rPr>
          <w:rFonts w:ascii="Arial Narrow" w:hAnsi="Arial Narrow" w:cs="Tahoma"/>
          <w:sz w:val="24"/>
          <w:szCs w:val="24"/>
        </w:rPr>
        <w:t>servicii sociale insuficient dezvoltate</w:t>
      </w:r>
      <w:r>
        <w:rPr>
          <w:rFonts w:ascii="Arial Narrow" w:hAnsi="Arial Narrow" w:cs="Tahoma"/>
          <w:sz w:val="24"/>
          <w:szCs w:val="24"/>
        </w:rPr>
        <w:t>, nu sunt  amenajate centre sociale</w:t>
      </w:r>
      <w:r w:rsidRPr="003426E8">
        <w:rPr>
          <w:rFonts w:ascii="Arial Narrow" w:hAnsi="Arial Narrow" w:cs="Tahoma"/>
          <w:sz w:val="24"/>
          <w:szCs w:val="24"/>
        </w:rPr>
        <w:t>.</w:t>
      </w:r>
    </w:p>
    <w:p w:rsidR="00A570FA" w:rsidRPr="003426E8" w:rsidRDefault="00A570FA" w:rsidP="00A570FA">
      <w:pPr>
        <w:pStyle w:val="Heading2"/>
        <w:numPr>
          <w:ilvl w:val="0"/>
          <w:numId w:val="16"/>
        </w:numPr>
        <w:jc w:val="both"/>
        <w:rPr>
          <w:rFonts w:ascii="Arial Narrow" w:hAnsi="Arial Narrow" w:cs="Tahoma"/>
          <w:color w:val="000000"/>
          <w:sz w:val="24"/>
          <w:szCs w:val="24"/>
        </w:rPr>
      </w:pPr>
      <w:r w:rsidRPr="003426E8">
        <w:rPr>
          <w:rFonts w:ascii="Arial Narrow" w:hAnsi="Arial Narrow" w:cs="Tahoma"/>
          <w:color w:val="000000"/>
          <w:sz w:val="24"/>
          <w:szCs w:val="24"/>
        </w:rPr>
        <w:t>s</w:t>
      </w:r>
      <w:r w:rsidRPr="003426E8">
        <w:rPr>
          <w:rFonts w:ascii="Arial Narrow" w:hAnsi="Arial Narrow" w:cs="Tahoma"/>
          <w:bCs/>
          <w:color w:val="000000"/>
          <w:sz w:val="24"/>
          <w:szCs w:val="24"/>
        </w:rPr>
        <w:t>ervicii insuficient diversificate pentru diferite categorii de persoane defavorizate</w:t>
      </w:r>
    </w:p>
    <w:p w:rsidR="00A570FA" w:rsidRPr="003426E8" w:rsidRDefault="00A570FA" w:rsidP="00A570FA">
      <w:pPr>
        <w:pStyle w:val="Heading2"/>
        <w:numPr>
          <w:ilvl w:val="0"/>
          <w:numId w:val="16"/>
        </w:numPr>
        <w:jc w:val="both"/>
        <w:rPr>
          <w:rFonts w:ascii="Arial Narrow" w:hAnsi="Arial Narrow" w:cs="Tahoma"/>
          <w:bCs/>
          <w:color w:val="000000"/>
          <w:sz w:val="24"/>
          <w:szCs w:val="24"/>
        </w:rPr>
      </w:pPr>
      <w:r w:rsidRPr="003426E8">
        <w:rPr>
          <w:rFonts w:ascii="Arial Narrow" w:hAnsi="Arial Narrow" w:cs="Tahoma"/>
          <w:bCs/>
          <w:color w:val="000000"/>
          <w:sz w:val="24"/>
          <w:szCs w:val="24"/>
        </w:rPr>
        <w:t xml:space="preserve">neintegrarea in circuit turistic si de agrement a </w:t>
      </w:r>
      <w:r>
        <w:rPr>
          <w:rFonts w:ascii="Arial Narrow" w:hAnsi="Arial Narrow" w:cs="Tahoma"/>
          <w:bCs/>
          <w:color w:val="000000"/>
          <w:sz w:val="24"/>
          <w:szCs w:val="24"/>
        </w:rPr>
        <w:t>monumentelor istorice</w:t>
      </w:r>
      <w:r w:rsidRPr="003426E8">
        <w:rPr>
          <w:rFonts w:ascii="Arial Narrow" w:hAnsi="Arial Narrow" w:cs="Tahoma"/>
          <w:bCs/>
          <w:color w:val="000000"/>
          <w:sz w:val="24"/>
          <w:szCs w:val="24"/>
        </w:rPr>
        <w:t>,</w:t>
      </w:r>
      <w:r>
        <w:rPr>
          <w:rFonts w:ascii="Arial Narrow" w:hAnsi="Arial Narrow" w:cs="Tahoma"/>
          <w:bCs/>
          <w:color w:val="000000"/>
          <w:sz w:val="24"/>
          <w:szCs w:val="24"/>
        </w:rPr>
        <w:t xml:space="preserve"> situri arheologice</w:t>
      </w:r>
      <w:r w:rsidRPr="003426E8">
        <w:rPr>
          <w:rFonts w:ascii="Arial Narrow" w:hAnsi="Arial Narrow" w:cs="Tahoma"/>
          <w:bCs/>
          <w:color w:val="000000"/>
          <w:sz w:val="24"/>
          <w:szCs w:val="24"/>
        </w:rPr>
        <w:t xml:space="preserve"> zona are </w:t>
      </w:r>
      <w:r>
        <w:rPr>
          <w:rFonts w:ascii="Arial Narrow" w:hAnsi="Arial Narrow" w:cs="Tahoma"/>
          <w:bCs/>
          <w:color w:val="000000"/>
          <w:sz w:val="24"/>
          <w:szCs w:val="24"/>
        </w:rPr>
        <w:t xml:space="preserve"> stravechi obiceiuri  si datini crestine</w:t>
      </w:r>
      <w:r w:rsidRPr="003426E8">
        <w:rPr>
          <w:rFonts w:ascii="Arial Narrow" w:hAnsi="Arial Narrow" w:cs="Tahoma"/>
          <w:bCs/>
          <w:color w:val="000000"/>
          <w:sz w:val="24"/>
          <w:szCs w:val="24"/>
        </w:rPr>
        <w:t>, neexploatate din punct de vedere turistic.</w:t>
      </w:r>
    </w:p>
    <w:p w:rsidR="00A570FA" w:rsidRPr="003426E8" w:rsidRDefault="00A570FA" w:rsidP="00A570FA">
      <w:pPr>
        <w:pStyle w:val="Heading2"/>
        <w:numPr>
          <w:ilvl w:val="0"/>
          <w:numId w:val="16"/>
        </w:numPr>
        <w:jc w:val="both"/>
        <w:rPr>
          <w:rFonts w:ascii="Arial Narrow" w:hAnsi="Arial Narrow" w:cs="Tahoma"/>
          <w:bCs/>
          <w:color w:val="000000"/>
          <w:sz w:val="24"/>
          <w:szCs w:val="24"/>
        </w:rPr>
      </w:pPr>
      <w:r>
        <w:rPr>
          <w:rFonts w:ascii="Arial Narrow" w:hAnsi="Arial Narrow" w:cs="Tahoma"/>
          <w:bCs/>
          <w:color w:val="000000"/>
          <w:sz w:val="24"/>
          <w:szCs w:val="24"/>
        </w:rPr>
        <w:t xml:space="preserve">comuna </w:t>
      </w:r>
      <w:r w:rsidRPr="003426E8">
        <w:rPr>
          <w:rFonts w:ascii="Arial Narrow" w:hAnsi="Arial Narrow" w:cs="Tahoma"/>
          <w:bCs/>
          <w:color w:val="000000"/>
          <w:sz w:val="24"/>
          <w:szCs w:val="24"/>
        </w:rPr>
        <w:t>nu</w:t>
      </w:r>
      <w:r>
        <w:rPr>
          <w:rFonts w:ascii="Arial Narrow" w:hAnsi="Arial Narrow" w:cs="Tahoma"/>
          <w:bCs/>
          <w:color w:val="000000"/>
          <w:sz w:val="24"/>
          <w:szCs w:val="24"/>
        </w:rPr>
        <w:t xml:space="preserve"> beneficiaza de o baza materiala turistica neavand nici o unitate turistica</w:t>
      </w:r>
      <w:r>
        <w:rPr>
          <w:rFonts w:ascii="Arial Narrow" w:hAnsi="Arial Narrow" w:cs="Tahoma"/>
          <w:bCs/>
          <w:color w:val="000000"/>
          <w:sz w:val="24"/>
          <w:szCs w:val="24"/>
          <w:lang w:val="en-US"/>
        </w:rPr>
        <w:t xml:space="preserve">(hotel, motel, camping, case de vacanta, </w:t>
      </w:r>
      <w:r w:rsidRPr="003426E8">
        <w:rPr>
          <w:rFonts w:ascii="Arial Narrow" w:hAnsi="Arial Narrow" w:cs="Tahoma"/>
          <w:bCs/>
          <w:color w:val="000000"/>
          <w:sz w:val="24"/>
          <w:szCs w:val="24"/>
        </w:rPr>
        <w:t xml:space="preserve"> pensiuni cu specific agroturistic</w:t>
      </w:r>
      <w:r>
        <w:rPr>
          <w:rFonts w:ascii="Arial Narrow" w:hAnsi="Arial Narrow" w:cs="Tahoma"/>
          <w:bCs/>
          <w:color w:val="000000"/>
          <w:sz w:val="24"/>
          <w:szCs w:val="24"/>
          <w:lang w:val="en-US"/>
        </w:rPr>
        <w:t>)</w:t>
      </w:r>
      <w:r w:rsidRPr="003426E8">
        <w:rPr>
          <w:rFonts w:ascii="Arial Narrow" w:hAnsi="Arial Narrow" w:cs="Tahoma"/>
          <w:bCs/>
          <w:color w:val="000000"/>
          <w:sz w:val="24"/>
          <w:szCs w:val="24"/>
        </w:rPr>
        <w:t>.</w:t>
      </w:r>
    </w:p>
    <w:p w:rsidR="00A570FA" w:rsidRPr="003426E8" w:rsidRDefault="00A570FA" w:rsidP="00A570FA">
      <w:pPr>
        <w:pStyle w:val="Heading2"/>
        <w:ind w:left="0"/>
        <w:jc w:val="both"/>
        <w:rPr>
          <w:rFonts w:ascii="Arial Narrow" w:hAnsi="Arial Narrow" w:cs="Tahoma"/>
          <w:bCs/>
          <w:color w:val="000000"/>
          <w:sz w:val="24"/>
          <w:szCs w:val="24"/>
        </w:rPr>
      </w:pPr>
      <w:r>
        <w:t xml:space="preserve">           </w:t>
      </w:r>
      <w:r w:rsidRPr="003426E8">
        <w:rPr>
          <w:rFonts w:ascii="Arial Narrow" w:hAnsi="Arial Narrow" w:cs="Tahoma"/>
          <w:bCs/>
          <w:color w:val="000000"/>
          <w:sz w:val="24"/>
          <w:szCs w:val="24"/>
        </w:rPr>
        <w:t xml:space="preserve">lipsa </w:t>
      </w:r>
      <w:r>
        <w:rPr>
          <w:rFonts w:ascii="Arial Narrow" w:hAnsi="Arial Narrow" w:cs="Tahoma"/>
          <w:bCs/>
          <w:color w:val="000000"/>
          <w:sz w:val="24"/>
          <w:szCs w:val="24"/>
        </w:rPr>
        <w:t xml:space="preserve">canalizare  </w:t>
      </w:r>
      <w:r w:rsidRPr="003426E8">
        <w:rPr>
          <w:rFonts w:ascii="Arial Narrow" w:hAnsi="Arial Narrow" w:cs="Tahoma"/>
          <w:bCs/>
          <w:color w:val="000000"/>
          <w:sz w:val="24"/>
          <w:szCs w:val="24"/>
        </w:rPr>
        <w:t xml:space="preserve">in </w:t>
      </w:r>
      <w:r>
        <w:rPr>
          <w:rFonts w:ascii="Arial Narrow" w:hAnsi="Arial Narrow" w:cs="Tahoma"/>
          <w:bCs/>
          <w:color w:val="000000"/>
          <w:sz w:val="24"/>
          <w:szCs w:val="24"/>
        </w:rPr>
        <w:t>localitati, statie de epurare</w:t>
      </w:r>
      <w:r w:rsidR="00E7758D">
        <w:rPr>
          <w:rFonts w:ascii="Arial Narrow" w:hAnsi="Arial Narrow" w:cs="Tahoma"/>
          <w:bCs/>
          <w:color w:val="000000"/>
          <w:sz w:val="24"/>
          <w:szCs w:val="24"/>
        </w:rPr>
        <w:t>.</w:t>
      </w:r>
      <w:r>
        <w:rPr>
          <w:rFonts w:ascii="Arial Narrow" w:hAnsi="Arial Narrow" w:cs="Tahoma"/>
          <w:bCs/>
          <w:color w:val="000000"/>
          <w:sz w:val="24"/>
          <w:szCs w:val="24"/>
        </w:rPr>
        <w:t xml:space="preserve"> </w:t>
      </w:r>
    </w:p>
    <w:p w:rsidR="00C74671" w:rsidRPr="00C74671" w:rsidRDefault="00C74671" w:rsidP="00C74671">
      <w:pPr>
        <w:rPr>
          <w:lang w:val="ro-RO"/>
        </w:rPr>
      </w:pPr>
    </w:p>
    <w:p w:rsidR="00C74671" w:rsidRPr="003426E8" w:rsidRDefault="00C74671" w:rsidP="00F34B5A">
      <w:pPr>
        <w:pStyle w:val="Heading2"/>
        <w:numPr>
          <w:ilvl w:val="0"/>
          <w:numId w:val="16"/>
        </w:numPr>
        <w:jc w:val="both"/>
        <w:rPr>
          <w:rFonts w:ascii="Arial Narrow" w:hAnsi="Arial Narrow" w:cs="Tahoma"/>
          <w:bCs/>
          <w:color w:val="000000"/>
          <w:sz w:val="24"/>
          <w:szCs w:val="24"/>
        </w:rPr>
      </w:pPr>
      <w:r w:rsidRPr="003426E8">
        <w:rPr>
          <w:rFonts w:ascii="Arial Narrow" w:hAnsi="Arial Narrow" w:cs="Tahoma"/>
          <w:color w:val="000000"/>
          <w:sz w:val="24"/>
          <w:szCs w:val="24"/>
        </w:rPr>
        <w:lastRenderedPageBreak/>
        <w:t>l</w:t>
      </w:r>
      <w:r w:rsidRPr="003426E8">
        <w:rPr>
          <w:rFonts w:ascii="Arial Narrow" w:hAnsi="Arial Narrow" w:cs="Tahoma"/>
          <w:bCs/>
          <w:color w:val="000000"/>
          <w:sz w:val="24"/>
          <w:szCs w:val="24"/>
        </w:rPr>
        <w:t>ipsa unui sistem de indicatoare turistice rutiere.</w:t>
      </w:r>
    </w:p>
    <w:p w:rsidR="00C74671" w:rsidRPr="003426E8" w:rsidRDefault="00C74671" w:rsidP="00F34B5A">
      <w:pPr>
        <w:pStyle w:val="Heading2"/>
        <w:numPr>
          <w:ilvl w:val="0"/>
          <w:numId w:val="16"/>
        </w:numPr>
        <w:jc w:val="both"/>
        <w:rPr>
          <w:rFonts w:ascii="Arial Narrow" w:hAnsi="Arial Narrow" w:cs="Tahoma"/>
          <w:bCs/>
          <w:color w:val="000000"/>
          <w:sz w:val="24"/>
          <w:szCs w:val="24"/>
        </w:rPr>
      </w:pPr>
      <w:r w:rsidRPr="003426E8">
        <w:rPr>
          <w:rFonts w:ascii="Arial Narrow" w:hAnsi="Arial Narrow" w:cs="Tahoma"/>
          <w:color w:val="000000"/>
          <w:sz w:val="24"/>
          <w:szCs w:val="24"/>
        </w:rPr>
        <w:t>d</w:t>
      </w:r>
      <w:r w:rsidRPr="003426E8">
        <w:rPr>
          <w:rFonts w:ascii="Arial Narrow" w:hAnsi="Arial Narrow" w:cs="Tahoma"/>
          <w:bCs/>
          <w:color w:val="000000"/>
          <w:sz w:val="24"/>
          <w:szCs w:val="24"/>
        </w:rPr>
        <w:t>egradarea progresiva a patrimoniului cultural-artistic.</w:t>
      </w:r>
    </w:p>
    <w:p w:rsidR="00C74671" w:rsidRPr="003426E8" w:rsidRDefault="00C74671" w:rsidP="00F34B5A">
      <w:pPr>
        <w:pStyle w:val="Heading2"/>
        <w:numPr>
          <w:ilvl w:val="0"/>
          <w:numId w:val="16"/>
        </w:numPr>
        <w:jc w:val="both"/>
        <w:rPr>
          <w:rFonts w:ascii="Arial Narrow" w:hAnsi="Arial Narrow" w:cs="Tahoma"/>
          <w:bCs/>
          <w:color w:val="000000"/>
          <w:sz w:val="24"/>
          <w:szCs w:val="24"/>
        </w:rPr>
      </w:pPr>
      <w:r w:rsidRPr="003426E8">
        <w:rPr>
          <w:rFonts w:ascii="Arial Narrow" w:hAnsi="Arial Narrow" w:cs="Tahoma"/>
          <w:color w:val="000000"/>
          <w:sz w:val="24"/>
          <w:szCs w:val="24"/>
        </w:rPr>
        <w:t>l</w:t>
      </w:r>
      <w:r w:rsidRPr="003426E8">
        <w:rPr>
          <w:rFonts w:ascii="Arial Narrow" w:hAnsi="Arial Narrow" w:cs="Tahoma"/>
          <w:bCs/>
          <w:color w:val="000000"/>
          <w:sz w:val="24"/>
          <w:szCs w:val="24"/>
        </w:rPr>
        <w:t xml:space="preserve">ipsa  </w:t>
      </w:r>
      <w:r>
        <w:rPr>
          <w:rFonts w:ascii="Arial Narrow" w:hAnsi="Arial Narrow" w:cs="Tahoma"/>
          <w:bCs/>
          <w:color w:val="000000"/>
          <w:sz w:val="24"/>
          <w:szCs w:val="24"/>
        </w:rPr>
        <w:t xml:space="preserve">implementare </w:t>
      </w:r>
      <w:r w:rsidRPr="003426E8">
        <w:rPr>
          <w:rFonts w:ascii="Arial Narrow" w:hAnsi="Arial Narrow" w:cs="Tahoma"/>
          <w:bCs/>
          <w:color w:val="000000"/>
          <w:sz w:val="24"/>
          <w:szCs w:val="24"/>
        </w:rPr>
        <w:t>s</w:t>
      </w:r>
      <w:r>
        <w:rPr>
          <w:rFonts w:ascii="Arial Narrow" w:hAnsi="Arial Narrow" w:cs="Tahoma"/>
          <w:bCs/>
          <w:color w:val="000000"/>
          <w:sz w:val="24"/>
          <w:szCs w:val="24"/>
        </w:rPr>
        <w:t xml:space="preserve">istem integrat de </w:t>
      </w:r>
      <w:r w:rsidRPr="003426E8">
        <w:rPr>
          <w:rFonts w:ascii="Arial Narrow" w:hAnsi="Arial Narrow" w:cs="Tahoma"/>
          <w:bCs/>
          <w:color w:val="000000"/>
          <w:sz w:val="24"/>
          <w:szCs w:val="24"/>
        </w:rPr>
        <w:t xml:space="preserve">colectare </w:t>
      </w:r>
      <w:r>
        <w:rPr>
          <w:rFonts w:ascii="Arial Narrow" w:hAnsi="Arial Narrow" w:cs="Tahoma"/>
          <w:bCs/>
          <w:color w:val="000000"/>
          <w:sz w:val="24"/>
          <w:szCs w:val="24"/>
        </w:rPr>
        <w:t>selectiv</w:t>
      </w:r>
      <w:r w:rsidRPr="003426E8">
        <w:rPr>
          <w:rFonts w:ascii="Arial Narrow" w:hAnsi="Arial Narrow" w:cs="Tahoma"/>
          <w:bCs/>
          <w:color w:val="000000"/>
          <w:sz w:val="24"/>
          <w:szCs w:val="24"/>
        </w:rPr>
        <w:t>a</w:t>
      </w:r>
      <w:r>
        <w:rPr>
          <w:rFonts w:ascii="Arial Narrow" w:hAnsi="Arial Narrow" w:cs="Tahoma"/>
          <w:bCs/>
          <w:color w:val="000000"/>
          <w:sz w:val="24"/>
          <w:szCs w:val="24"/>
        </w:rPr>
        <w:t xml:space="preserve"> a</w:t>
      </w:r>
      <w:r w:rsidRPr="003426E8">
        <w:rPr>
          <w:rFonts w:ascii="Arial Narrow" w:hAnsi="Arial Narrow" w:cs="Tahoma"/>
          <w:bCs/>
          <w:color w:val="000000"/>
          <w:sz w:val="24"/>
          <w:szCs w:val="24"/>
        </w:rPr>
        <w:t xml:space="preserve"> </w:t>
      </w:r>
      <w:r>
        <w:rPr>
          <w:rFonts w:ascii="Arial Narrow" w:hAnsi="Arial Narrow" w:cs="Tahoma"/>
          <w:bCs/>
          <w:color w:val="000000"/>
          <w:sz w:val="24"/>
          <w:szCs w:val="24"/>
        </w:rPr>
        <w:t>deseurilor</w:t>
      </w:r>
      <w:r w:rsidRPr="003426E8">
        <w:rPr>
          <w:rFonts w:ascii="Arial Narrow" w:hAnsi="Arial Narrow" w:cs="Tahoma"/>
          <w:bCs/>
          <w:color w:val="000000"/>
          <w:sz w:val="24"/>
          <w:szCs w:val="24"/>
        </w:rPr>
        <w:t>i in zonele rurale.</w:t>
      </w:r>
    </w:p>
    <w:p w:rsidR="00C74671" w:rsidRPr="003426E8" w:rsidRDefault="00C74671" w:rsidP="00F34B5A">
      <w:pPr>
        <w:pStyle w:val="Heading2"/>
        <w:numPr>
          <w:ilvl w:val="0"/>
          <w:numId w:val="16"/>
        </w:numPr>
        <w:jc w:val="both"/>
        <w:rPr>
          <w:rFonts w:ascii="Arial Narrow" w:hAnsi="Arial Narrow" w:cs="Tahoma"/>
          <w:bCs/>
          <w:color w:val="000000"/>
          <w:sz w:val="24"/>
          <w:szCs w:val="24"/>
        </w:rPr>
      </w:pPr>
      <w:r w:rsidRPr="003426E8">
        <w:rPr>
          <w:rFonts w:ascii="Arial Narrow" w:hAnsi="Arial Narrow" w:cs="Tahoma"/>
          <w:color w:val="000000"/>
          <w:sz w:val="24"/>
          <w:szCs w:val="24"/>
        </w:rPr>
        <w:t>l</w:t>
      </w:r>
      <w:r w:rsidRPr="003426E8">
        <w:rPr>
          <w:rFonts w:ascii="Arial Narrow" w:hAnsi="Arial Narrow" w:cs="Tahoma"/>
          <w:bCs/>
          <w:color w:val="000000"/>
          <w:sz w:val="24"/>
          <w:szCs w:val="24"/>
        </w:rPr>
        <w:t xml:space="preserve">ipsesc resursele umane specializate in domeniu. </w:t>
      </w:r>
    </w:p>
    <w:p w:rsidR="00C74671" w:rsidRPr="003426E8" w:rsidRDefault="00C74671" w:rsidP="00F34B5A">
      <w:pPr>
        <w:pStyle w:val="Heading2"/>
        <w:numPr>
          <w:ilvl w:val="0"/>
          <w:numId w:val="16"/>
        </w:numPr>
        <w:jc w:val="both"/>
        <w:rPr>
          <w:rFonts w:ascii="Arial Narrow" w:hAnsi="Arial Narrow" w:cs="Tahoma"/>
          <w:sz w:val="24"/>
          <w:szCs w:val="24"/>
        </w:rPr>
      </w:pPr>
      <w:r>
        <w:rPr>
          <w:rFonts w:ascii="Arial Narrow" w:hAnsi="Arial Narrow" w:cs="Tahoma"/>
          <w:bCs/>
          <w:color w:val="000000"/>
          <w:sz w:val="24"/>
          <w:szCs w:val="24"/>
        </w:rPr>
        <w:t xml:space="preserve">Statii de autobuz neamenajate si </w:t>
      </w:r>
      <w:r w:rsidRPr="003426E8">
        <w:rPr>
          <w:rFonts w:ascii="Arial Narrow" w:hAnsi="Arial Narrow" w:cs="Tahoma"/>
          <w:bCs/>
          <w:color w:val="000000"/>
          <w:sz w:val="24"/>
          <w:szCs w:val="24"/>
        </w:rPr>
        <w:t>mijloace de transport public (autobuze, microbuze) uzate fizic</w:t>
      </w:r>
      <w:r>
        <w:rPr>
          <w:rFonts w:ascii="Arial Narrow" w:hAnsi="Arial Narrow" w:cs="Tahoma"/>
          <w:bCs/>
          <w:color w:val="000000"/>
        </w:rPr>
        <w:t xml:space="preserve"> </w:t>
      </w:r>
      <w:r w:rsidRPr="003426E8">
        <w:rPr>
          <w:rFonts w:ascii="Arial Narrow" w:hAnsi="Arial Narrow" w:cs="Tahoma"/>
          <w:bCs/>
          <w:color w:val="000000"/>
          <w:sz w:val="24"/>
          <w:szCs w:val="24"/>
        </w:rPr>
        <w:t xml:space="preserve">si moral. </w:t>
      </w:r>
    </w:p>
    <w:p w:rsidR="00E022EF" w:rsidRPr="00E022EF" w:rsidRDefault="00E022EF" w:rsidP="00C74671">
      <w:pPr>
        <w:rPr>
          <w:lang w:val="ro-RO"/>
        </w:rPr>
      </w:pPr>
    </w:p>
    <w:p w:rsidR="004B3EAE" w:rsidRPr="003426E8" w:rsidRDefault="004B3EAE" w:rsidP="003426E8">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C</w:t>
      </w:r>
      <w:r w:rsidRPr="003426E8">
        <w:rPr>
          <w:rFonts w:ascii="Arial Narrow" w:hAnsi="Arial Narrow" w:cs="Tahoma"/>
          <w:i/>
          <w:color w:val="000000"/>
          <w:sz w:val="24"/>
          <w:szCs w:val="24"/>
        </w:rPr>
        <w:t>irculatia rutiera</w:t>
      </w:r>
    </w:p>
    <w:p w:rsidR="004B3EAE" w:rsidRPr="003426E8" w:rsidRDefault="004B3EAE" w:rsidP="00F34B5A">
      <w:pPr>
        <w:pStyle w:val="Heading2"/>
        <w:numPr>
          <w:ilvl w:val="0"/>
          <w:numId w:val="17"/>
        </w:numPr>
        <w:jc w:val="both"/>
        <w:rPr>
          <w:rFonts w:ascii="Arial Narrow" w:hAnsi="Arial Narrow" w:cs="Tahoma"/>
          <w:color w:val="000000"/>
          <w:sz w:val="24"/>
          <w:szCs w:val="24"/>
        </w:rPr>
      </w:pPr>
      <w:r w:rsidRPr="003426E8">
        <w:rPr>
          <w:rFonts w:ascii="Arial Narrow" w:hAnsi="Arial Narrow" w:cs="Tahoma"/>
          <w:color w:val="000000"/>
          <w:sz w:val="24"/>
          <w:szCs w:val="24"/>
        </w:rPr>
        <w:t xml:space="preserve">drumul </w:t>
      </w:r>
      <w:r w:rsidR="00220A98">
        <w:rPr>
          <w:rFonts w:ascii="Arial Narrow" w:hAnsi="Arial Narrow" w:cs="Tahoma"/>
          <w:color w:val="000000"/>
          <w:sz w:val="24"/>
          <w:szCs w:val="24"/>
        </w:rPr>
        <w:t>judetean</w:t>
      </w:r>
      <w:r w:rsidR="00C74671">
        <w:rPr>
          <w:rFonts w:ascii="Arial Narrow" w:hAnsi="Arial Narrow" w:cs="Tahoma"/>
          <w:color w:val="000000"/>
          <w:sz w:val="24"/>
          <w:szCs w:val="24"/>
        </w:rPr>
        <w:t xml:space="preserve"> </w:t>
      </w:r>
      <w:r w:rsidRPr="003426E8">
        <w:rPr>
          <w:rFonts w:ascii="Arial Narrow" w:hAnsi="Arial Narrow" w:cs="Tahoma"/>
          <w:color w:val="000000"/>
          <w:sz w:val="24"/>
          <w:szCs w:val="24"/>
        </w:rPr>
        <w:t>D</w:t>
      </w:r>
      <w:r w:rsidR="00220A98">
        <w:rPr>
          <w:rFonts w:ascii="Arial Narrow" w:hAnsi="Arial Narrow" w:cs="Tahoma"/>
          <w:color w:val="000000"/>
          <w:sz w:val="24"/>
          <w:szCs w:val="24"/>
        </w:rPr>
        <w:t>J</w:t>
      </w:r>
      <w:r w:rsidR="00081E9D">
        <w:rPr>
          <w:rFonts w:ascii="Arial Narrow" w:hAnsi="Arial Narrow" w:cs="Tahoma"/>
          <w:color w:val="000000"/>
          <w:sz w:val="24"/>
          <w:szCs w:val="24"/>
        </w:rPr>
        <w:t>5</w:t>
      </w:r>
      <w:r w:rsidRPr="003426E8">
        <w:rPr>
          <w:rFonts w:ascii="Arial Narrow" w:hAnsi="Arial Narrow" w:cs="Tahoma"/>
          <w:color w:val="000000"/>
          <w:sz w:val="24"/>
          <w:szCs w:val="24"/>
        </w:rPr>
        <w:t>6</w:t>
      </w:r>
      <w:r w:rsidR="00220A98">
        <w:rPr>
          <w:rFonts w:ascii="Arial Narrow" w:hAnsi="Arial Narrow" w:cs="Tahoma"/>
          <w:color w:val="000000"/>
          <w:sz w:val="24"/>
          <w:szCs w:val="24"/>
        </w:rPr>
        <w:t>3A</w:t>
      </w:r>
      <w:r w:rsidRPr="003426E8">
        <w:rPr>
          <w:rFonts w:ascii="Arial Narrow" w:hAnsi="Arial Narrow" w:cs="Tahoma"/>
          <w:color w:val="000000"/>
          <w:sz w:val="24"/>
          <w:szCs w:val="24"/>
        </w:rPr>
        <w:t xml:space="preserve"> prin </w:t>
      </w:r>
      <w:r w:rsidR="00B23C82">
        <w:rPr>
          <w:rFonts w:ascii="Arial Narrow" w:hAnsi="Arial Narrow" w:cs="Tahoma"/>
          <w:color w:val="000000"/>
          <w:sz w:val="24"/>
          <w:szCs w:val="24"/>
        </w:rPr>
        <w:t xml:space="preserve">localitatea </w:t>
      </w:r>
      <w:r w:rsidR="00220A98">
        <w:rPr>
          <w:rFonts w:ascii="Arial Narrow" w:hAnsi="Arial Narrow" w:cs="Tahoma"/>
          <w:color w:val="000000"/>
          <w:sz w:val="24"/>
          <w:szCs w:val="24"/>
        </w:rPr>
        <w:t>Vladaia si Almajel</w:t>
      </w:r>
      <w:r w:rsidR="00081E9D">
        <w:rPr>
          <w:rFonts w:ascii="Arial Narrow" w:hAnsi="Arial Narrow" w:cs="Tahoma"/>
          <w:color w:val="000000"/>
          <w:sz w:val="24"/>
          <w:szCs w:val="24"/>
        </w:rPr>
        <w:t xml:space="preserve"> </w:t>
      </w:r>
      <w:r w:rsidRPr="003426E8">
        <w:rPr>
          <w:rFonts w:ascii="Arial Narrow" w:hAnsi="Arial Narrow" w:cs="Tahoma"/>
          <w:color w:val="000000"/>
          <w:sz w:val="24"/>
          <w:szCs w:val="24"/>
        </w:rPr>
        <w:t>este in stare corespunzatoare</w:t>
      </w:r>
      <w:r w:rsidR="00081E9D">
        <w:rPr>
          <w:rFonts w:ascii="Arial Narrow" w:hAnsi="Arial Narrow" w:cs="Tahoma"/>
          <w:color w:val="000000"/>
          <w:sz w:val="24"/>
          <w:szCs w:val="24"/>
        </w:rPr>
        <w:t>,</w:t>
      </w:r>
      <w:r w:rsidRPr="003426E8">
        <w:rPr>
          <w:rFonts w:ascii="Arial Narrow" w:hAnsi="Arial Narrow" w:cs="Tahoma"/>
          <w:color w:val="000000"/>
          <w:sz w:val="24"/>
          <w:szCs w:val="24"/>
        </w:rPr>
        <w:t xml:space="preserve"> asfaltat pe toata lungimea</w:t>
      </w:r>
      <w:r w:rsidR="009C6A51">
        <w:rPr>
          <w:rFonts w:ascii="Arial Narrow" w:hAnsi="Arial Narrow" w:cs="Tahoma"/>
          <w:color w:val="000000"/>
          <w:sz w:val="24"/>
          <w:szCs w:val="24"/>
        </w:rPr>
        <w:t>.</w:t>
      </w:r>
    </w:p>
    <w:p w:rsidR="004B3EAE" w:rsidRPr="003426E8" w:rsidRDefault="004B3EAE" w:rsidP="00F34B5A">
      <w:pPr>
        <w:pStyle w:val="Heading2"/>
        <w:numPr>
          <w:ilvl w:val="0"/>
          <w:numId w:val="17"/>
        </w:numPr>
        <w:jc w:val="both"/>
        <w:rPr>
          <w:rFonts w:ascii="Arial Narrow" w:hAnsi="Arial Narrow" w:cs="Tahoma"/>
          <w:color w:val="000000"/>
          <w:sz w:val="24"/>
          <w:szCs w:val="24"/>
        </w:rPr>
      </w:pPr>
      <w:r w:rsidRPr="003426E8">
        <w:rPr>
          <w:rFonts w:ascii="Arial Narrow" w:hAnsi="Arial Narrow" w:cs="Tahoma"/>
          <w:color w:val="000000"/>
          <w:sz w:val="24"/>
          <w:szCs w:val="24"/>
        </w:rPr>
        <w:t xml:space="preserve">lipsa trotuarelor amenajate </w:t>
      </w:r>
      <w:r w:rsidR="00DF1CF2">
        <w:rPr>
          <w:rFonts w:ascii="Arial Narrow" w:hAnsi="Arial Narrow" w:cs="Tahoma"/>
          <w:color w:val="000000"/>
          <w:sz w:val="24"/>
          <w:szCs w:val="24"/>
        </w:rPr>
        <w:t xml:space="preserve">si rigolelor </w:t>
      </w:r>
      <w:r w:rsidRPr="003426E8">
        <w:rPr>
          <w:rFonts w:ascii="Arial Narrow" w:hAnsi="Arial Narrow" w:cs="Tahoma"/>
          <w:color w:val="000000"/>
          <w:sz w:val="24"/>
          <w:szCs w:val="24"/>
        </w:rPr>
        <w:t>la drumu</w:t>
      </w:r>
      <w:r w:rsidR="00081E9D">
        <w:rPr>
          <w:rFonts w:ascii="Arial Narrow" w:hAnsi="Arial Narrow" w:cs="Tahoma"/>
          <w:color w:val="000000"/>
          <w:sz w:val="24"/>
          <w:szCs w:val="24"/>
        </w:rPr>
        <w:t>r</w:t>
      </w:r>
      <w:r w:rsidRPr="003426E8">
        <w:rPr>
          <w:rFonts w:ascii="Arial Narrow" w:hAnsi="Arial Narrow" w:cs="Tahoma"/>
          <w:color w:val="000000"/>
          <w:sz w:val="24"/>
          <w:szCs w:val="24"/>
        </w:rPr>
        <w:t>i</w:t>
      </w:r>
      <w:r w:rsidR="00BC7176">
        <w:rPr>
          <w:rFonts w:ascii="Arial Narrow" w:hAnsi="Arial Narrow" w:cs="Tahoma"/>
          <w:color w:val="000000"/>
          <w:sz w:val="24"/>
          <w:szCs w:val="24"/>
        </w:rPr>
        <w:t>le</w:t>
      </w:r>
      <w:r w:rsidRPr="003426E8">
        <w:rPr>
          <w:rFonts w:ascii="Arial Narrow" w:hAnsi="Arial Narrow" w:cs="Tahoma"/>
          <w:color w:val="000000"/>
          <w:sz w:val="24"/>
          <w:szCs w:val="24"/>
        </w:rPr>
        <w:t xml:space="preserve"> principale in localitati.</w:t>
      </w:r>
    </w:p>
    <w:p w:rsidR="004B3EAE" w:rsidRPr="003426E8" w:rsidRDefault="004B3EAE" w:rsidP="00F34B5A">
      <w:pPr>
        <w:pStyle w:val="Heading2"/>
        <w:numPr>
          <w:ilvl w:val="0"/>
          <w:numId w:val="17"/>
        </w:numPr>
        <w:jc w:val="both"/>
        <w:rPr>
          <w:rFonts w:ascii="Arial Narrow" w:hAnsi="Arial Narrow" w:cs="Tahoma"/>
          <w:color w:val="000000"/>
          <w:sz w:val="24"/>
          <w:szCs w:val="24"/>
        </w:rPr>
      </w:pPr>
      <w:r w:rsidRPr="003426E8">
        <w:rPr>
          <w:rFonts w:ascii="Arial Narrow" w:hAnsi="Arial Narrow" w:cs="Tahoma"/>
          <w:color w:val="000000"/>
          <w:sz w:val="24"/>
          <w:szCs w:val="24"/>
        </w:rPr>
        <w:t>drumul comunal DC</w:t>
      </w:r>
      <w:r w:rsidR="00220A98">
        <w:rPr>
          <w:rFonts w:ascii="Arial Narrow" w:hAnsi="Arial Narrow" w:cs="Tahoma"/>
          <w:color w:val="000000"/>
          <w:sz w:val="24"/>
          <w:szCs w:val="24"/>
        </w:rPr>
        <w:t>94</w:t>
      </w:r>
      <w:r w:rsidRPr="003426E8">
        <w:rPr>
          <w:rFonts w:ascii="Arial Narrow" w:hAnsi="Arial Narrow" w:cs="Tahoma"/>
          <w:color w:val="000000"/>
          <w:sz w:val="24"/>
          <w:szCs w:val="24"/>
        </w:rPr>
        <w:t xml:space="preserve"> </w:t>
      </w:r>
      <w:r w:rsidR="00B23C82">
        <w:rPr>
          <w:rFonts w:ascii="Arial Narrow" w:hAnsi="Arial Narrow" w:cs="Tahoma"/>
          <w:color w:val="000000"/>
          <w:sz w:val="24"/>
          <w:szCs w:val="24"/>
        </w:rPr>
        <w:t xml:space="preserve">este </w:t>
      </w:r>
      <w:r w:rsidR="00220A98">
        <w:rPr>
          <w:rFonts w:ascii="Arial Narrow" w:hAnsi="Arial Narrow" w:cs="Tahoma"/>
          <w:color w:val="000000"/>
          <w:sz w:val="24"/>
          <w:szCs w:val="24"/>
        </w:rPr>
        <w:t>asfaltat 1,2km</w:t>
      </w:r>
      <w:r w:rsidRPr="003426E8">
        <w:rPr>
          <w:rFonts w:ascii="Arial Narrow" w:hAnsi="Arial Narrow" w:cs="Tahoma"/>
          <w:color w:val="000000"/>
          <w:sz w:val="24"/>
          <w:szCs w:val="24"/>
        </w:rPr>
        <w:t xml:space="preserve">, </w:t>
      </w:r>
      <w:r w:rsidR="00E7758D">
        <w:rPr>
          <w:rFonts w:ascii="Arial Narrow" w:hAnsi="Arial Narrow" w:cs="Tahoma"/>
          <w:color w:val="000000"/>
          <w:sz w:val="24"/>
          <w:szCs w:val="24"/>
        </w:rPr>
        <w:t>s-a</w:t>
      </w:r>
      <w:r w:rsidR="00784375">
        <w:rPr>
          <w:rFonts w:ascii="Arial Narrow" w:hAnsi="Arial Narrow" w:cs="Tahoma"/>
          <w:color w:val="000000"/>
          <w:sz w:val="24"/>
          <w:szCs w:val="24"/>
        </w:rPr>
        <w:t xml:space="preserve"> </w:t>
      </w:r>
      <w:r w:rsidR="00220A98">
        <w:rPr>
          <w:rFonts w:ascii="Arial Narrow" w:hAnsi="Arial Narrow" w:cs="Tahoma"/>
          <w:color w:val="000000"/>
          <w:sz w:val="24"/>
          <w:szCs w:val="24"/>
        </w:rPr>
        <w:t xml:space="preserve"> execut</w:t>
      </w:r>
      <w:r w:rsidR="00E7758D">
        <w:rPr>
          <w:rFonts w:ascii="Arial Narrow" w:hAnsi="Arial Narrow" w:cs="Tahoma"/>
          <w:color w:val="000000"/>
          <w:sz w:val="24"/>
          <w:szCs w:val="24"/>
        </w:rPr>
        <w:t>at</w:t>
      </w:r>
      <w:r w:rsidR="00784375">
        <w:rPr>
          <w:rFonts w:ascii="Arial Narrow" w:hAnsi="Arial Narrow" w:cs="Tahoma"/>
          <w:color w:val="000000"/>
          <w:sz w:val="24"/>
          <w:szCs w:val="24"/>
        </w:rPr>
        <w:t xml:space="preserve"> </w:t>
      </w:r>
      <w:r w:rsidR="00220A98">
        <w:rPr>
          <w:rFonts w:ascii="Arial Narrow" w:hAnsi="Arial Narrow" w:cs="Tahoma"/>
          <w:color w:val="000000"/>
          <w:sz w:val="24"/>
          <w:szCs w:val="24"/>
        </w:rPr>
        <w:t xml:space="preserve"> asfaltare</w:t>
      </w:r>
      <w:r w:rsidR="005420BF">
        <w:rPr>
          <w:rFonts w:ascii="Arial Narrow" w:hAnsi="Arial Narrow" w:cs="Tahoma"/>
          <w:color w:val="000000"/>
          <w:sz w:val="24"/>
          <w:szCs w:val="24"/>
        </w:rPr>
        <w:t xml:space="preserve"> pe 5km</w:t>
      </w:r>
      <w:r w:rsidR="00784375">
        <w:rPr>
          <w:rFonts w:ascii="Arial Narrow" w:hAnsi="Arial Narrow" w:cs="Tahoma"/>
          <w:color w:val="000000"/>
          <w:sz w:val="24"/>
          <w:szCs w:val="24"/>
        </w:rPr>
        <w:t>.</w:t>
      </w:r>
      <w:r w:rsidR="005420BF">
        <w:rPr>
          <w:rFonts w:ascii="Arial Narrow" w:hAnsi="Arial Narrow" w:cs="Tahoma"/>
          <w:color w:val="000000"/>
          <w:sz w:val="24"/>
          <w:szCs w:val="24"/>
        </w:rPr>
        <w:t xml:space="preserve"> </w:t>
      </w:r>
    </w:p>
    <w:p w:rsidR="004B3EAE" w:rsidRDefault="004B3EAE" w:rsidP="00F34B5A">
      <w:pPr>
        <w:pStyle w:val="Heading2"/>
        <w:numPr>
          <w:ilvl w:val="0"/>
          <w:numId w:val="17"/>
        </w:numPr>
        <w:jc w:val="both"/>
        <w:rPr>
          <w:rFonts w:ascii="Arial Narrow" w:hAnsi="Arial Narrow" w:cs="Tahoma"/>
          <w:color w:val="000000"/>
          <w:sz w:val="24"/>
          <w:szCs w:val="24"/>
        </w:rPr>
      </w:pPr>
      <w:r w:rsidRPr="003426E8">
        <w:rPr>
          <w:rFonts w:ascii="Arial Narrow" w:hAnsi="Arial Narrow" w:cs="Tahoma"/>
          <w:color w:val="000000"/>
          <w:sz w:val="24"/>
          <w:szCs w:val="24"/>
        </w:rPr>
        <w:t>strazile din localitati si drumu</w:t>
      </w:r>
      <w:r w:rsidR="00081E9D">
        <w:rPr>
          <w:rFonts w:ascii="Arial Narrow" w:hAnsi="Arial Narrow" w:cs="Tahoma"/>
          <w:color w:val="000000"/>
          <w:sz w:val="24"/>
          <w:szCs w:val="24"/>
        </w:rPr>
        <w:t>ri</w:t>
      </w:r>
      <w:r w:rsidRPr="003426E8">
        <w:rPr>
          <w:rFonts w:ascii="Arial Narrow" w:hAnsi="Arial Narrow" w:cs="Tahoma"/>
          <w:color w:val="000000"/>
          <w:sz w:val="24"/>
          <w:szCs w:val="24"/>
        </w:rPr>
        <w:t xml:space="preserve"> local</w:t>
      </w:r>
      <w:r w:rsidR="00081E9D">
        <w:rPr>
          <w:rFonts w:ascii="Arial Narrow" w:hAnsi="Arial Narrow" w:cs="Tahoma"/>
          <w:color w:val="000000"/>
          <w:sz w:val="24"/>
          <w:szCs w:val="24"/>
        </w:rPr>
        <w:t>e</w:t>
      </w:r>
      <w:r w:rsidRPr="003426E8">
        <w:rPr>
          <w:rFonts w:ascii="Arial Narrow" w:hAnsi="Arial Narrow" w:cs="Tahoma"/>
          <w:color w:val="000000"/>
          <w:sz w:val="24"/>
          <w:szCs w:val="24"/>
        </w:rPr>
        <w:t xml:space="preserve">  sunt nesistematizate, cu infrastructura de pamant, majoritatea fara santuri sau rigole, greu practicabile</w:t>
      </w:r>
      <w:r w:rsidR="007757DB" w:rsidRPr="003426E8">
        <w:rPr>
          <w:rFonts w:ascii="Arial Narrow" w:hAnsi="Arial Narrow" w:cs="Tahoma"/>
          <w:color w:val="000000"/>
          <w:sz w:val="24"/>
          <w:szCs w:val="24"/>
        </w:rPr>
        <w:t xml:space="preserve"> iarna si</w:t>
      </w:r>
      <w:r w:rsidRPr="003426E8">
        <w:rPr>
          <w:rFonts w:ascii="Arial Narrow" w:hAnsi="Arial Narrow" w:cs="Tahoma"/>
          <w:color w:val="000000"/>
          <w:sz w:val="24"/>
          <w:szCs w:val="24"/>
        </w:rPr>
        <w:t xml:space="preserve"> in perioade ploioase</w:t>
      </w:r>
      <w:r w:rsidR="007757DB" w:rsidRPr="003426E8">
        <w:rPr>
          <w:rFonts w:ascii="Arial Narrow" w:hAnsi="Arial Narrow" w:cs="Tahoma"/>
          <w:color w:val="000000"/>
          <w:sz w:val="24"/>
          <w:szCs w:val="24"/>
        </w:rPr>
        <w:t>.</w:t>
      </w:r>
    </w:p>
    <w:p w:rsidR="003200BF" w:rsidRPr="003200BF" w:rsidRDefault="003200BF" w:rsidP="003200BF">
      <w:pPr>
        <w:rPr>
          <w:lang w:val="ro-RO"/>
        </w:rPr>
      </w:pPr>
    </w:p>
    <w:p w:rsidR="004B3EAE" w:rsidRPr="003426E8" w:rsidRDefault="004B3EAE" w:rsidP="003426E8">
      <w:pPr>
        <w:pStyle w:val="Heading2"/>
        <w:ind w:left="0"/>
        <w:jc w:val="both"/>
        <w:rPr>
          <w:rFonts w:ascii="Arial Narrow" w:hAnsi="Arial Narrow" w:cs="Tahoma"/>
          <w:i/>
          <w:color w:val="000000"/>
          <w:sz w:val="24"/>
          <w:szCs w:val="24"/>
        </w:rPr>
      </w:pPr>
      <w:r w:rsidRPr="003426E8">
        <w:rPr>
          <w:rFonts w:ascii="Arial Narrow" w:hAnsi="Arial Narrow" w:cs="Tahoma"/>
          <w:i/>
          <w:color w:val="000000"/>
          <w:sz w:val="24"/>
          <w:szCs w:val="24"/>
        </w:rPr>
        <w:t>Probleme sociale</w:t>
      </w:r>
    </w:p>
    <w:p w:rsidR="004B3EAE" w:rsidRPr="003426E8" w:rsidRDefault="004B3EAE" w:rsidP="00F34B5A">
      <w:pPr>
        <w:pStyle w:val="Heading2"/>
        <w:numPr>
          <w:ilvl w:val="0"/>
          <w:numId w:val="18"/>
        </w:numPr>
        <w:jc w:val="both"/>
        <w:rPr>
          <w:rFonts w:ascii="Arial Narrow" w:hAnsi="Arial Narrow" w:cs="Tahoma"/>
          <w:color w:val="000000"/>
          <w:sz w:val="24"/>
          <w:szCs w:val="24"/>
        </w:rPr>
      </w:pPr>
      <w:r w:rsidRPr="003426E8">
        <w:rPr>
          <w:rFonts w:ascii="Arial Narrow" w:hAnsi="Arial Narrow" w:cs="Tahoma"/>
          <w:color w:val="000000"/>
          <w:sz w:val="24"/>
          <w:szCs w:val="24"/>
        </w:rPr>
        <w:t>populatia in proces de imbatranire</w:t>
      </w:r>
      <w:r w:rsidR="007E5337" w:rsidRPr="003426E8">
        <w:rPr>
          <w:rFonts w:ascii="Arial Narrow" w:hAnsi="Arial Narrow" w:cs="Tahoma"/>
          <w:color w:val="000000"/>
          <w:sz w:val="24"/>
          <w:szCs w:val="24"/>
        </w:rPr>
        <w:t xml:space="preserve">, si </w:t>
      </w:r>
      <w:r w:rsidRPr="003426E8">
        <w:rPr>
          <w:rFonts w:ascii="Arial Narrow" w:hAnsi="Arial Narrow" w:cs="Tahoma"/>
          <w:color w:val="000000"/>
          <w:sz w:val="24"/>
          <w:szCs w:val="24"/>
        </w:rPr>
        <w:t>ocupata preponderent in agricultura;</w:t>
      </w:r>
    </w:p>
    <w:p w:rsidR="004B3EAE" w:rsidRPr="003426E8" w:rsidRDefault="004B3EAE" w:rsidP="00F34B5A">
      <w:pPr>
        <w:pStyle w:val="Heading2"/>
        <w:numPr>
          <w:ilvl w:val="0"/>
          <w:numId w:val="18"/>
        </w:numPr>
        <w:jc w:val="both"/>
        <w:rPr>
          <w:rFonts w:ascii="Arial Narrow" w:hAnsi="Arial Narrow" w:cs="Tahoma"/>
          <w:color w:val="000000"/>
          <w:sz w:val="24"/>
          <w:szCs w:val="24"/>
        </w:rPr>
      </w:pPr>
      <w:r w:rsidRPr="003426E8">
        <w:rPr>
          <w:rFonts w:ascii="Arial Narrow" w:hAnsi="Arial Narrow" w:cs="Tahoma"/>
          <w:color w:val="000000"/>
          <w:sz w:val="24"/>
          <w:szCs w:val="24"/>
        </w:rPr>
        <w:t>populatia sat</w:t>
      </w:r>
      <w:r w:rsidR="005F08A9">
        <w:rPr>
          <w:rFonts w:ascii="Arial Narrow" w:hAnsi="Arial Narrow" w:cs="Tahoma"/>
          <w:color w:val="000000"/>
          <w:sz w:val="24"/>
          <w:szCs w:val="24"/>
        </w:rPr>
        <w:t>elor</w:t>
      </w:r>
      <w:r w:rsidRPr="003426E8">
        <w:rPr>
          <w:rFonts w:ascii="Arial Narrow" w:hAnsi="Arial Narrow" w:cs="Tahoma"/>
          <w:color w:val="000000"/>
          <w:sz w:val="24"/>
          <w:szCs w:val="24"/>
        </w:rPr>
        <w:t xml:space="preserve"> </w:t>
      </w:r>
      <w:r w:rsidR="005F08A9">
        <w:rPr>
          <w:rFonts w:ascii="Arial Narrow" w:hAnsi="Arial Narrow" w:cs="Tahoma"/>
          <w:color w:val="000000"/>
          <w:sz w:val="24"/>
          <w:szCs w:val="24"/>
        </w:rPr>
        <w:t>Stircovita si Scorila</w:t>
      </w:r>
      <w:r w:rsidRPr="003426E8">
        <w:rPr>
          <w:rFonts w:ascii="Arial Narrow" w:hAnsi="Arial Narrow" w:cs="Tahoma"/>
          <w:color w:val="000000"/>
          <w:sz w:val="24"/>
          <w:szCs w:val="24"/>
        </w:rPr>
        <w:t xml:space="preserve"> este  mica, imbatranita, exista riscul depopularii. </w:t>
      </w:r>
    </w:p>
    <w:p w:rsidR="004B3EAE" w:rsidRPr="003426E8" w:rsidRDefault="004B3EAE" w:rsidP="00F34B5A">
      <w:pPr>
        <w:pStyle w:val="Heading2"/>
        <w:numPr>
          <w:ilvl w:val="0"/>
          <w:numId w:val="18"/>
        </w:numPr>
        <w:jc w:val="both"/>
        <w:rPr>
          <w:rFonts w:ascii="Arial Narrow" w:hAnsi="Arial Narrow" w:cs="Tahoma"/>
          <w:color w:val="000000"/>
          <w:sz w:val="24"/>
          <w:szCs w:val="24"/>
        </w:rPr>
      </w:pPr>
      <w:r w:rsidRPr="003426E8">
        <w:rPr>
          <w:rFonts w:ascii="Arial Narrow" w:hAnsi="Arial Narrow" w:cs="Tahoma"/>
          <w:color w:val="000000"/>
          <w:sz w:val="24"/>
          <w:szCs w:val="24"/>
        </w:rPr>
        <w:t>lipsesc activitati economice care sa utilizeze resursele comunei in vederea stabilizarii populatiei;</w:t>
      </w:r>
    </w:p>
    <w:p w:rsidR="004B3EAE" w:rsidRPr="003426E8" w:rsidRDefault="004B3EAE" w:rsidP="00F34B5A">
      <w:pPr>
        <w:pStyle w:val="Heading2"/>
        <w:numPr>
          <w:ilvl w:val="0"/>
          <w:numId w:val="18"/>
        </w:numPr>
        <w:jc w:val="both"/>
        <w:rPr>
          <w:rFonts w:ascii="Arial Narrow" w:hAnsi="Arial Narrow" w:cs="Tahoma"/>
          <w:color w:val="000000"/>
          <w:sz w:val="24"/>
          <w:szCs w:val="24"/>
        </w:rPr>
      </w:pPr>
      <w:r w:rsidRPr="003426E8">
        <w:rPr>
          <w:rFonts w:ascii="Arial Narrow" w:hAnsi="Arial Narrow" w:cs="Tahoma"/>
          <w:sz w:val="24"/>
          <w:szCs w:val="24"/>
        </w:rPr>
        <w:t>num</w:t>
      </w:r>
      <w:r w:rsidRPr="003426E8">
        <w:rPr>
          <w:rFonts w:ascii="Arial Narrow" w:hAnsi="Arial Narrow" w:cs="Tahoma"/>
          <w:sz w:val="24"/>
          <w:szCs w:val="24"/>
          <w:lang w:bidi="he-IL"/>
        </w:rPr>
        <w:t>a</w:t>
      </w:r>
      <w:r w:rsidRPr="003426E8">
        <w:rPr>
          <w:rFonts w:ascii="Arial Narrow" w:hAnsi="Arial Narrow" w:cs="Tahoma"/>
          <w:sz w:val="24"/>
          <w:szCs w:val="24"/>
        </w:rPr>
        <w:t>r mare al persoanelor care nu au ocupa</w:t>
      </w:r>
      <w:r w:rsidRPr="003426E8">
        <w:rPr>
          <w:rFonts w:ascii="Arial Narrow" w:hAnsi="Arial Narrow" w:cs="Tahoma"/>
          <w:sz w:val="24"/>
          <w:szCs w:val="24"/>
          <w:lang w:bidi="he-IL"/>
        </w:rPr>
        <w:t>t</w:t>
      </w:r>
      <w:r w:rsidRPr="003426E8">
        <w:rPr>
          <w:rFonts w:ascii="Arial Narrow" w:hAnsi="Arial Narrow" w:cs="Tahoma"/>
          <w:sz w:val="24"/>
          <w:szCs w:val="24"/>
        </w:rPr>
        <w:t>ie;</w:t>
      </w:r>
    </w:p>
    <w:p w:rsidR="005A3215" w:rsidRPr="003426E8" w:rsidRDefault="005A3215" w:rsidP="003426E8">
      <w:pPr>
        <w:pStyle w:val="Heading2"/>
        <w:ind w:left="0"/>
        <w:jc w:val="both"/>
        <w:rPr>
          <w:rFonts w:ascii="Arial Narrow" w:hAnsi="Arial Narrow" w:cs="Tahoma"/>
          <w:i/>
          <w:color w:val="000000"/>
          <w:sz w:val="24"/>
          <w:szCs w:val="24"/>
        </w:rPr>
      </w:pPr>
    </w:p>
    <w:p w:rsidR="004B3EAE" w:rsidRPr="003426E8" w:rsidRDefault="004B3EAE" w:rsidP="003426E8">
      <w:pPr>
        <w:pStyle w:val="Heading2"/>
        <w:ind w:left="0"/>
        <w:jc w:val="both"/>
        <w:rPr>
          <w:rFonts w:ascii="Arial Narrow" w:hAnsi="Arial Narrow" w:cs="Tahoma"/>
          <w:i/>
          <w:color w:val="000000"/>
          <w:sz w:val="24"/>
          <w:szCs w:val="24"/>
        </w:rPr>
      </w:pPr>
      <w:r w:rsidRPr="003426E8">
        <w:rPr>
          <w:rFonts w:ascii="Arial Narrow" w:hAnsi="Arial Narrow" w:cs="Tahoma"/>
          <w:i/>
          <w:color w:val="000000"/>
          <w:sz w:val="24"/>
          <w:szCs w:val="24"/>
        </w:rPr>
        <w:t>Zone natural si construite protejate</w:t>
      </w:r>
    </w:p>
    <w:p w:rsidR="003F4345" w:rsidRPr="002429FB" w:rsidRDefault="00C5135C" w:rsidP="00F34B5A">
      <w:pPr>
        <w:pStyle w:val="ListParagraph"/>
        <w:numPr>
          <w:ilvl w:val="0"/>
          <w:numId w:val="19"/>
        </w:numPr>
        <w:jc w:val="both"/>
        <w:rPr>
          <w:rFonts w:ascii="Arial Narrow" w:hAnsi="Arial Narrow" w:cs="Tahoma"/>
          <w:color w:val="000000"/>
          <w:sz w:val="24"/>
          <w:szCs w:val="24"/>
        </w:rPr>
      </w:pPr>
      <w:r w:rsidRPr="002429FB">
        <w:rPr>
          <w:rFonts w:ascii="Arial Narrow" w:hAnsi="Arial Narrow" w:cs="Tahoma"/>
          <w:sz w:val="24"/>
          <w:szCs w:val="24"/>
        </w:rPr>
        <w:t>biseric</w:t>
      </w:r>
      <w:r w:rsidR="005F08A9">
        <w:rPr>
          <w:rFonts w:ascii="Arial Narrow" w:hAnsi="Arial Narrow" w:cs="Tahoma"/>
          <w:sz w:val="24"/>
          <w:szCs w:val="24"/>
        </w:rPr>
        <w:t>ile</w:t>
      </w:r>
      <w:r w:rsidRPr="002429FB">
        <w:rPr>
          <w:rFonts w:ascii="Arial Narrow" w:hAnsi="Arial Narrow" w:cs="Tahoma"/>
          <w:sz w:val="24"/>
          <w:szCs w:val="24"/>
        </w:rPr>
        <w:t xml:space="preserve"> monum</w:t>
      </w:r>
      <w:r w:rsidR="002429FB" w:rsidRPr="002429FB">
        <w:rPr>
          <w:rFonts w:ascii="Arial Narrow" w:hAnsi="Arial Narrow" w:cs="Tahoma"/>
          <w:sz w:val="24"/>
          <w:szCs w:val="24"/>
        </w:rPr>
        <w:t>ent</w:t>
      </w:r>
      <w:r w:rsidRPr="002429FB">
        <w:rPr>
          <w:rFonts w:ascii="Arial Narrow" w:hAnsi="Arial Narrow" w:cs="Tahoma"/>
          <w:sz w:val="24"/>
          <w:szCs w:val="24"/>
        </w:rPr>
        <w:t xml:space="preserve"> istoric din </w:t>
      </w:r>
      <w:r w:rsidR="002429FB" w:rsidRPr="002429FB">
        <w:rPr>
          <w:rFonts w:ascii="Arial Narrow" w:hAnsi="Arial Narrow" w:cs="Tahoma"/>
          <w:sz w:val="24"/>
          <w:szCs w:val="24"/>
        </w:rPr>
        <w:t>intravilanul localitati</w:t>
      </w:r>
      <w:r w:rsidR="005F08A9">
        <w:rPr>
          <w:rFonts w:ascii="Arial Narrow" w:hAnsi="Arial Narrow" w:cs="Tahoma"/>
          <w:sz w:val="24"/>
          <w:szCs w:val="24"/>
        </w:rPr>
        <w:t>lor Vladaia, Almajel</w:t>
      </w:r>
      <w:r w:rsidR="002429FB" w:rsidRPr="002429FB">
        <w:rPr>
          <w:rFonts w:ascii="Arial Narrow" w:hAnsi="Arial Narrow" w:cs="Tahoma"/>
          <w:sz w:val="24"/>
          <w:szCs w:val="24"/>
        </w:rPr>
        <w:t>, nu are delimitata zona de protectie</w:t>
      </w:r>
      <w:r w:rsidR="005F08A9">
        <w:rPr>
          <w:rFonts w:ascii="Arial Narrow" w:hAnsi="Arial Narrow" w:cs="Tahoma"/>
          <w:sz w:val="24"/>
          <w:szCs w:val="24"/>
        </w:rPr>
        <w:t>;</w:t>
      </w:r>
      <w:r w:rsidR="0041490C" w:rsidRPr="002429FB">
        <w:rPr>
          <w:rFonts w:ascii="Arial Narrow" w:hAnsi="Arial Narrow" w:cs="Tahoma"/>
          <w:sz w:val="24"/>
          <w:szCs w:val="24"/>
        </w:rPr>
        <w:t xml:space="preserve"> </w:t>
      </w:r>
    </w:p>
    <w:p w:rsidR="004B3EAE" w:rsidRPr="003426E8" w:rsidRDefault="004B3EAE" w:rsidP="00F34B5A">
      <w:pPr>
        <w:pStyle w:val="Heading2"/>
        <w:numPr>
          <w:ilvl w:val="0"/>
          <w:numId w:val="19"/>
        </w:numPr>
        <w:jc w:val="both"/>
        <w:rPr>
          <w:rFonts w:ascii="Arial Narrow" w:hAnsi="Arial Narrow" w:cs="Tahoma"/>
          <w:color w:val="000000"/>
          <w:sz w:val="24"/>
          <w:szCs w:val="24"/>
        </w:rPr>
      </w:pPr>
      <w:r w:rsidRPr="002429FB">
        <w:rPr>
          <w:rFonts w:ascii="Arial Narrow" w:hAnsi="Arial Narrow" w:cs="Tahoma"/>
          <w:color w:val="000000"/>
          <w:sz w:val="24"/>
          <w:szCs w:val="24"/>
        </w:rPr>
        <w:t>nu sunt delimitate zonele de protectie  a situl</w:t>
      </w:r>
      <w:r w:rsidR="002429FB">
        <w:rPr>
          <w:rFonts w:ascii="Arial Narrow" w:hAnsi="Arial Narrow" w:cs="Tahoma"/>
          <w:color w:val="000000"/>
          <w:sz w:val="24"/>
          <w:szCs w:val="24"/>
        </w:rPr>
        <w:t xml:space="preserve">ui arheologic </w:t>
      </w:r>
      <w:r w:rsidR="005F08A9">
        <w:rPr>
          <w:rFonts w:ascii="Arial Narrow" w:hAnsi="Arial Narrow" w:cs="Tahoma"/>
          <w:color w:val="000000"/>
          <w:sz w:val="24"/>
          <w:szCs w:val="24"/>
        </w:rPr>
        <w:t>Fintinele Mari, vatra</w:t>
      </w:r>
      <w:r w:rsidR="002429FB">
        <w:rPr>
          <w:rFonts w:ascii="Arial Narrow" w:hAnsi="Arial Narrow" w:cs="Tahoma"/>
          <w:color w:val="000000"/>
          <w:sz w:val="24"/>
          <w:szCs w:val="24"/>
        </w:rPr>
        <w:t xml:space="preserve"> </w:t>
      </w:r>
      <w:r w:rsidR="005F08A9">
        <w:rPr>
          <w:rFonts w:ascii="Arial Narrow" w:hAnsi="Arial Narrow" w:cs="Tahoma"/>
          <w:color w:val="000000"/>
          <w:sz w:val="24"/>
          <w:szCs w:val="24"/>
        </w:rPr>
        <w:t xml:space="preserve"> satului Almajel</w:t>
      </w:r>
      <w:r w:rsidR="002429FB">
        <w:rPr>
          <w:rFonts w:ascii="Arial Narrow" w:hAnsi="Arial Narrow" w:cs="Tahoma"/>
          <w:color w:val="000000"/>
          <w:sz w:val="24"/>
          <w:szCs w:val="24"/>
        </w:rPr>
        <w:t xml:space="preserve"> </w:t>
      </w:r>
    </w:p>
    <w:p w:rsidR="00350DE5" w:rsidRPr="00350DE5" w:rsidRDefault="002D5459" w:rsidP="002D5459">
      <w:pPr>
        <w:pStyle w:val="ListParagraph"/>
        <w:ind w:left="0"/>
        <w:jc w:val="both"/>
        <w:rPr>
          <w:rFonts w:ascii="Arial Narrow" w:hAnsi="Arial Narrow" w:cs="Tahoma"/>
          <w:i/>
          <w:color w:val="000000"/>
          <w:sz w:val="24"/>
          <w:szCs w:val="24"/>
        </w:rPr>
      </w:pPr>
      <w:r>
        <w:rPr>
          <w:rFonts w:ascii="Arial Narrow" w:hAnsi="Arial Narrow" w:cs="Tahoma"/>
          <w:sz w:val="24"/>
          <w:szCs w:val="24"/>
        </w:rPr>
        <w:t xml:space="preserve">      -     </w:t>
      </w:r>
      <w:r w:rsidR="007E5337" w:rsidRPr="00350DE5">
        <w:rPr>
          <w:rFonts w:ascii="Arial Narrow" w:hAnsi="Arial Narrow" w:cs="Tahoma"/>
          <w:sz w:val="24"/>
          <w:szCs w:val="24"/>
        </w:rPr>
        <w:t xml:space="preserve">nu sunt semnalizate corespunzator </w:t>
      </w:r>
      <w:r w:rsidR="002429FB">
        <w:rPr>
          <w:rFonts w:ascii="Arial Narrow" w:hAnsi="Arial Narrow" w:cs="Tahoma"/>
          <w:sz w:val="24"/>
          <w:szCs w:val="24"/>
        </w:rPr>
        <w:t xml:space="preserve">toate </w:t>
      </w:r>
      <w:r w:rsidR="007E5337" w:rsidRPr="00350DE5">
        <w:rPr>
          <w:rFonts w:ascii="Arial Narrow" w:hAnsi="Arial Narrow" w:cs="Tahoma"/>
          <w:sz w:val="24"/>
          <w:szCs w:val="24"/>
        </w:rPr>
        <w:t>obiectivele istorice</w:t>
      </w:r>
    </w:p>
    <w:p w:rsidR="00350DE5" w:rsidRPr="00350DE5" w:rsidRDefault="00350DE5" w:rsidP="00350DE5">
      <w:pPr>
        <w:pStyle w:val="ListParagraph"/>
        <w:ind w:left="0"/>
        <w:jc w:val="both"/>
        <w:rPr>
          <w:rFonts w:ascii="Arial Narrow" w:hAnsi="Arial Narrow" w:cs="Tahoma"/>
          <w:i/>
          <w:color w:val="000000"/>
          <w:sz w:val="24"/>
          <w:szCs w:val="24"/>
        </w:rPr>
      </w:pPr>
    </w:p>
    <w:p w:rsidR="00350DE5" w:rsidRDefault="004B3EAE" w:rsidP="00350DE5">
      <w:pPr>
        <w:pStyle w:val="ListParagraph"/>
        <w:ind w:left="0"/>
        <w:jc w:val="both"/>
        <w:rPr>
          <w:rFonts w:ascii="Arial Narrow" w:hAnsi="Arial Narrow" w:cs="Tahoma"/>
          <w:i/>
          <w:color w:val="000000"/>
          <w:sz w:val="24"/>
          <w:szCs w:val="24"/>
        </w:rPr>
      </w:pPr>
      <w:r w:rsidRPr="00350DE5">
        <w:rPr>
          <w:rFonts w:ascii="Arial Narrow" w:hAnsi="Arial Narrow" w:cs="Tahoma"/>
          <w:i/>
          <w:color w:val="000000"/>
          <w:sz w:val="24"/>
          <w:szCs w:val="24"/>
        </w:rPr>
        <w:t>Aspecte legate de gradul de echipare edilitara</w:t>
      </w:r>
    </w:p>
    <w:p w:rsidR="00350DE5" w:rsidRPr="00350DE5" w:rsidRDefault="004B3EAE" w:rsidP="00F34B5A">
      <w:pPr>
        <w:pStyle w:val="ListParagraph"/>
        <w:numPr>
          <w:ilvl w:val="0"/>
          <w:numId w:val="20"/>
        </w:numPr>
        <w:jc w:val="both"/>
        <w:rPr>
          <w:rFonts w:ascii="Arial Narrow" w:hAnsi="Arial Narrow" w:cs="Tahoma"/>
          <w:bCs/>
          <w:sz w:val="24"/>
          <w:szCs w:val="24"/>
        </w:rPr>
      </w:pPr>
      <w:r w:rsidRPr="00350DE5">
        <w:rPr>
          <w:rFonts w:ascii="Arial Narrow" w:hAnsi="Arial Narrow" w:cs="Tahoma"/>
          <w:color w:val="000000"/>
          <w:sz w:val="24"/>
          <w:szCs w:val="24"/>
        </w:rPr>
        <w:t xml:space="preserve">localitatile </w:t>
      </w:r>
      <w:r w:rsidR="00784375">
        <w:rPr>
          <w:rFonts w:ascii="Arial Narrow" w:hAnsi="Arial Narrow" w:cs="Tahoma"/>
          <w:color w:val="000000"/>
          <w:sz w:val="24"/>
          <w:szCs w:val="24"/>
        </w:rPr>
        <w:t>Vladaia si Almajel</w:t>
      </w:r>
      <w:r w:rsidRPr="00350DE5">
        <w:rPr>
          <w:rFonts w:ascii="Arial Narrow" w:hAnsi="Arial Narrow" w:cs="Tahoma"/>
          <w:color w:val="000000"/>
          <w:sz w:val="24"/>
          <w:szCs w:val="24"/>
        </w:rPr>
        <w:t xml:space="preserve">  </w:t>
      </w:r>
      <w:r w:rsidR="003200BF">
        <w:rPr>
          <w:rFonts w:ascii="Arial Narrow" w:hAnsi="Arial Narrow" w:cs="Tahoma"/>
          <w:color w:val="000000"/>
          <w:sz w:val="24"/>
          <w:szCs w:val="24"/>
        </w:rPr>
        <w:t xml:space="preserve">dispun </w:t>
      </w:r>
      <w:r w:rsidRPr="00350DE5">
        <w:rPr>
          <w:rFonts w:ascii="Arial Narrow" w:hAnsi="Arial Narrow" w:cs="Tahoma"/>
          <w:color w:val="000000"/>
          <w:sz w:val="24"/>
          <w:szCs w:val="24"/>
        </w:rPr>
        <w:t>de alimentare cu apa in sistem centralizat</w:t>
      </w:r>
      <w:r w:rsidR="00BC1A9A">
        <w:rPr>
          <w:rFonts w:ascii="Arial Narrow" w:hAnsi="Arial Narrow" w:cs="Tahoma"/>
          <w:color w:val="000000"/>
          <w:sz w:val="24"/>
          <w:szCs w:val="24"/>
        </w:rPr>
        <w:t xml:space="preserve"> partial</w:t>
      </w:r>
      <w:r w:rsidR="00784375">
        <w:rPr>
          <w:rFonts w:ascii="Arial Narrow" w:hAnsi="Arial Narrow" w:cs="Tahoma"/>
          <w:color w:val="000000"/>
          <w:sz w:val="24"/>
          <w:szCs w:val="24"/>
        </w:rPr>
        <w:t>, canalizare si statie de epurare</w:t>
      </w:r>
      <w:r w:rsidRPr="00350DE5">
        <w:rPr>
          <w:rFonts w:ascii="Arial Narrow" w:hAnsi="Arial Narrow" w:cs="Tahoma"/>
          <w:color w:val="000000"/>
          <w:sz w:val="24"/>
          <w:szCs w:val="24"/>
        </w:rPr>
        <w:t xml:space="preserve"> </w:t>
      </w:r>
      <w:r w:rsidR="00533073">
        <w:rPr>
          <w:rFonts w:ascii="Arial Narrow" w:hAnsi="Arial Narrow" w:cs="Tahoma"/>
          <w:color w:val="000000"/>
          <w:sz w:val="24"/>
          <w:szCs w:val="24"/>
        </w:rPr>
        <w:t>in executie</w:t>
      </w:r>
      <w:r w:rsidR="00784375">
        <w:rPr>
          <w:rFonts w:ascii="Arial Narrow" w:hAnsi="Arial Narrow" w:cs="Tahoma"/>
          <w:color w:val="000000"/>
          <w:sz w:val="24"/>
          <w:szCs w:val="24"/>
        </w:rPr>
        <w:t>,</w:t>
      </w:r>
      <w:r w:rsidR="00533073">
        <w:rPr>
          <w:rFonts w:ascii="Arial Narrow" w:hAnsi="Arial Narrow" w:cs="Tahoma"/>
          <w:color w:val="000000"/>
          <w:sz w:val="24"/>
          <w:szCs w:val="24"/>
        </w:rPr>
        <w:t xml:space="preserve"> </w:t>
      </w:r>
      <w:r w:rsidRPr="00350DE5">
        <w:rPr>
          <w:rFonts w:ascii="Arial Narrow" w:hAnsi="Arial Narrow" w:cs="Tahoma"/>
          <w:color w:val="000000"/>
          <w:sz w:val="24"/>
          <w:szCs w:val="24"/>
        </w:rPr>
        <w:t xml:space="preserve">nu sunt racordate la aceasta utilitate decat o parte din gospodarii, </w:t>
      </w:r>
      <w:r w:rsidR="00922C6C">
        <w:rPr>
          <w:rFonts w:ascii="Arial Narrow" w:hAnsi="Arial Narrow" w:cs="Tahoma"/>
          <w:color w:val="000000"/>
          <w:sz w:val="24"/>
          <w:szCs w:val="24"/>
        </w:rPr>
        <w:t>Stircovita si Scorila nu au alimentare cu apa</w:t>
      </w:r>
      <w:r w:rsidR="00784375">
        <w:rPr>
          <w:rFonts w:ascii="Arial Narrow" w:hAnsi="Arial Narrow" w:cs="Tahoma"/>
          <w:color w:val="000000"/>
          <w:sz w:val="24"/>
          <w:szCs w:val="24"/>
        </w:rPr>
        <w:t xml:space="preserve">, </w:t>
      </w:r>
      <w:r w:rsidR="00922C6C">
        <w:rPr>
          <w:rFonts w:ascii="Arial Narrow" w:hAnsi="Arial Narrow" w:cs="Tahoma"/>
          <w:color w:val="000000"/>
          <w:sz w:val="24"/>
          <w:szCs w:val="24"/>
        </w:rPr>
        <w:t>in sistem centralizat</w:t>
      </w:r>
      <w:r w:rsidR="00784375">
        <w:rPr>
          <w:rFonts w:ascii="Arial Narrow" w:hAnsi="Arial Narrow" w:cs="Tahoma"/>
          <w:color w:val="000000"/>
          <w:sz w:val="24"/>
          <w:szCs w:val="24"/>
        </w:rPr>
        <w:t>, nu au canalizare</w:t>
      </w:r>
      <w:r w:rsidR="00922C6C">
        <w:rPr>
          <w:rFonts w:ascii="Arial Narrow" w:hAnsi="Arial Narrow" w:cs="Tahoma"/>
          <w:color w:val="000000"/>
          <w:sz w:val="24"/>
          <w:szCs w:val="24"/>
        </w:rPr>
        <w:t>.</w:t>
      </w:r>
    </w:p>
    <w:p w:rsidR="00356702" w:rsidRDefault="004B3EAE" w:rsidP="00F34B5A">
      <w:pPr>
        <w:pStyle w:val="ListParagraph"/>
        <w:numPr>
          <w:ilvl w:val="0"/>
          <w:numId w:val="20"/>
        </w:numPr>
        <w:jc w:val="both"/>
        <w:rPr>
          <w:rFonts w:ascii="Arial Narrow" w:hAnsi="Arial Narrow" w:cs="Tahoma"/>
          <w:bCs/>
          <w:sz w:val="24"/>
          <w:szCs w:val="24"/>
        </w:rPr>
      </w:pPr>
      <w:r w:rsidRPr="00356702">
        <w:rPr>
          <w:rFonts w:ascii="Arial Narrow" w:hAnsi="Arial Narrow" w:cs="Tahoma"/>
          <w:sz w:val="24"/>
          <w:szCs w:val="24"/>
        </w:rPr>
        <w:t>lipsa</w:t>
      </w:r>
      <w:r w:rsidRPr="00356702">
        <w:rPr>
          <w:rFonts w:ascii="Arial Narrow" w:hAnsi="Arial Narrow" w:cs="Tahoma"/>
          <w:bCs/>
          <w:sz w:val="24"/>
          <w:szCs w:val="24"/>
        </w:rPr>
        <w:t xml:space="preserve"> statiilor si instalatiilor de epurare pentru procesarea integrala a debitelor de ape uzate provenite din activitatile agrozootehnice sau din gospodariile populatiei, cu riscul poluarii apelor de suprafata, subterane, degradarea solului;</w:t>
      </w:r>
    </w:p>
    <w:p w:rsidR="00356702" w:rsidRPr="00356702" w:rsidRDefault="003200BF" w:rsidP="00F34B5A">
      <w:pPr>
        <w:pStyle w:val="ListParagraph"/>
        <w:numPr>
          <w:ilvl w:val="0"/>
          <w:numId w:val="20"/>
        </w:numPr>
        <w:jc w:val="both"/>
        <w:rPr>
          <w:rFonts w:ascii="Arial Narrow" w:hAnsi="Arial Narrow" w:cs="Tahoma"/>
          <w:sz w:val="24"/>
          <w:szCs w:val="24"/>
        </w:rPr>
      </w:pPr>
      <w:r>
        <w:rPr>
          <w:rFonts w:ascii="Arial Narrow" w:hAnsi="Arial Narrow" w:cs="Tahoma"/>
          <w:bCs/>
          <w:sz w:val="24"/>
          <w:szCs w:val="24"/>
        </w:rPr>
        <w:t>platformele pentru depozitare temporara a</w:t>
      </w:r>
      <w:r w:rsidR="004B3EAE" w:rsidRPr="00356702">
        <w:rPr>
          <w:rFonts w:ascii="Arial Narrow" w:hAnsi="Arial Narrow" w:cs="Tahoma"/>
          <w:bCs/>
          <w:sz w:val="24"/>
          <w:szCs w:val="24"/>
        </w:rPr>
        <w:t xml:space="preserve"> </w:t>
      </w:r>
      <w:r>
        <w:rPr>
          <w:rFonts w:ascii="Arial Narrow" w:hAnsi="Arial Narrow" w:cs="Tahoma"/>
          <w:bCs/>
          <w:sz w:val="24"/>
          <w:szCs w:val="24"/>
        </w:rPr>
        <w:t xml:space="preserve">deseurilor </w:t>
      </w:r>
      <w:r w:rsidR="004B3EAE" w:rsidRPr="00356702">
        <w:rPr>
          <w:rFonts w:ascii="Arial Narrow" w:hAnsi="Arial Narrow" w:cs="Tahoma"/>
          <w:bCs/>
          <w:sz w:val="24"/>
          <w:szCs w:val="24"/>
        </w:rPr>
        <w:t xml:space="preserve"> nu sunt corespunzatoare;</w:t>
      </w:r>
    </w:p>
    <w:p w:rsidR="00B23C82" w:rsidRDefault="003200BF" w:rsidP="003200BF">
      <w:pPr>
        <w:pStyle w:val="ListParagraph"/>
        <w:ind w:left="0"/>
        <w:jc w:val="both"/>
        <w:rPr>
          <w:rFonts w:ascii="Arial Narrow" w:hAnsi="Arial Narrow" w:cs="Tahoma"/>
          <w:sz w:val="24"/>
          <w:szCs w:val="24"/>
        </w:rPr>
      </w:pPr>
      <w:r>
        <w:rPr>
          <w:rFonts w:ascii="Arial Narrow" w:hAnsi="Arial Narrow" w:cs="Tahoma"/>
          <w:sz w:val="24"/>
          <w:szCs w:val="24"/>
        </w:rPr>
        <w:t xml:space="preserve">    </w:t>
      </w:r>
      <w:r w:rsidR="00BC1A9A">
        <w:rPr>
          <w:rFonts w:ascii="Arial Narrow" w:hAnsi="Arial Narrow" w:cs="Tahoma"/>
          <w:sz w:val="24"/>
          <w:szCs w:val="24"/>
        </w:rPr>
        <w:t xml:space="preserve">  </w:t>
      </w:r>
      <w:r>
        <w:rPr>
          <w:rFonts w:ascii="Arial Narrow" w:hAnsi="Arial Narrow" w:cs="Tahoma"/>
          <w:sz w:val="24"/>
          <w:szCs w:val="24"/>
        </w:rPr>
        <w:t xml:space="preserve"> -    </w:t>
      </w:r>
      <w:r w:rsidR="004B3EAE" w:rsidRPr="004807A1">
        <w:rPr>
          <w:rFonts w:ascii="Arial Narrow" w:hAnsi="Arial Narrow" w:cs="Tahoma"/>
          <w:sz w:val="24"/>
          <w:szCs w:val="24"/>
        </w:rPr>
        <w:t xml:space="preserve">nu s-a realizat </w:t>
      </w:r>
      <w:r>
        <w:rPr>
          <w:rFonts w:ascii="Arial Narrow" w:hAnsi="Arial Narrow" w:cs="Tahoma"/>
          <w:sz w:val="24"/>
          <w:szCs w:val="24"/>
        </w:rPr>
        <w:t xml:space="preserve">implementarea unui sistem  ecologic integrat de colectare selectiva </w:t>
      </w:r>
      <w:r w:rsidR="004B3EAE" w:rsidRPr="004807A1">
        <w:rPr>
          <w:rFonts w:ascii="Arial Narrow" w:hAnsi="Arial Narrow" w:cs="Tahoma"/>
          <w:sz w:val="24"/>
          <w:szCs w:val="24"/>
        </w:rPr>
        <w:t xml:space="preserve"> a de</w:t>
      </w:r>
      <w:r w:rsidR="004B3EAE" w:rsidRPr="004807A1">
        <w:rPr>
          <w:rFonts w:ascii="Arial Narrow" w:hAnsi="Arial Narrow" w:cs="Tahoma"/>
          <w:sz w:val="24"/>
          <w:szCs w:val="24"/>
          <w:lang w:bidi="he-IL"/>
        </w:rPr>
        <w:t>s</w:t>
      </w:r>
      <w:r w:rsidR="004B3EAE" w:rsidRPr="004807A1">
        <w:rPr>
          <w:rFonts w:ascii="Arial Narrow" w:hAnsi="Arial Narrow" w:cs="Tahoma"/>
          <w:sz w:val="24"/>
          <w:szCs w:val="24"/>
        </w:rPr>
        <w:t>eurilor;</w:t>
      </w:r>
      <w:r>
        <w:rPr>
          <w:rFonts w:ascii="Arial Narrow" w:hAnsi="Arial Narrow" w:cs="Tahoma"/>
          <w:sz w:val="24"/>
          <w:szCs w:val="24"/>
        </w:rPr>
        <w:t xml:space="preserve"> de depozitare temporara si transport;</w:t>
      </w:r>
    </w:p>
    <w:p w:rsidR="00B23C82" w:rsidRDefault="00B23C82" w:rsidP="003200BF">
      <w:pPr>
        <w:pStyle w:val="ListParagraph"/>
        <w:ind w:left="0"/>
        <w:jc w:val="both"/>
        <w:rPr>
          <w:rFonts w:ascii="Arial Narrow" w:hAnsi="Arial Narrow" w:cs="Tahoma"/>
          <w:sz w:val="24"/>
          <w:szCs w:val="24"/>
        </w:rPr>
      </w:pPr>
    </w:p>
    <w:p w:rsidR="004B3EAE" w:rsidRDefault="004807A1" w:rsidP="004807A1">
      <w:pPr>
        <w:pStyle w:val="ListParagraph"/>
        <w:ind w:left="0"/>
        <w:jc w:val="both"/>
        <w:rPr>
          <w:rFonts w:ascii="Arial Narrow" w:hAnsi="Arial Narrow" w:cs="Tahoma"/>
          <w:b/>
          <w:color w:val="000000"/>
          <w:sz w:val="24"/>
          <w:szCs w:val="24"/>
        </w:rPr>
      </w:pPr>
      <w:r>
        <w:rPr>
          <w:rFonts w:ascii="Arial Narrow" w:hAnsi="Arial Narrow" w:cs="Tahoma"/>
          <w:b/>
          <w:color w:val="000000"/>
          <w:sz w:val="24"/>
          <w:szCs w:val="24"/>
        </w:rPr>
        <w:t xml:space="preserve">  </w:t>
      </w:r>
      <w:r w:rsidR="004B3EAE" w:rsidRPr="004807A1">
        <w:rPr>
          <w:rFonts w:ascii="Arial Narrow" w:hAnsi="Arial Narrow" w:cs="Tahoma"/>
          <w:b/>
          <w:color w:val="000000"/>
          <w:sz w:val="24"/>
          <w:szCs w:val="24"/>
        </w:rPr>
        <w:t>Necesitati si optiuni ale populatiei </w:t>
      </w:r>
    </w:p>
    <w:p w:rsidR="004807A1" w:rsidRPr="003426E8" w:rsidRDefault="004807A1" w:rsidP="004807A1">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Pentru elaborarea documentatiei, proiectantul a mentinut contactul cu autoritatile locale, luand cunostinta de principalele cerinte si optiuni ale populatiei, de punctul de vedere al conducerii locale privind politica generala de dezvoltare, si a avut in vedere Strategia de dezvoltare a comunei </w:t>
      </w:r>
      <w:r w:rsidR="00442B15">
        <w:rPr>
          <w:rFonts w:ascii="Arial Narrow" w:hAnsi="Arial Narrow" w:cs="Tahoma"/>
          <w:color w:val="000000"/>
          <w:sz w:val="24"/>
          <w:szCs w:val="24"/>
        </w:rPr>
        <w:t xml:space="preserve">Vladaia </w:t>
      </w:r>
      <w:r w:rsidRPr="003426E8">
        <w:rPr>
          <w:rFonts w:ascii="Arial Narrow" w:hAnsi="Arial Narrow" w:cs="Tahoma"/>
          <w:color w:val="000000"/>
          <w:sz w:val="24"/>
          <w:szCs w:val="24"/>
        </w:rPr>
        <w:t xml:space="preserve"> elaborat </w:t>
      </w:r>
      <w:r w:rsidR="00442B15">
        <w:rPr>
          <w:rFonts w:ascii="Arial Narrow" w:hAnsi="Arial Narrow" w:cs="Tahoma"/>
          <w:color w:val="000000"/>
          <w:sz w:val="24"/>
          <w:szCs w:val="24"/>
        </w:rPr>
        <w:t>pentru perioada</w:t>
      </w:r>
      <w:r w:rsidRPr="003426E8">
        <w:rPr>
          <w:rFonts w:ascii="Arial Narrow" w:hAnsi="Arial Narrow" w:cs="Tahoma"/>
          <w:color w:val="000000"/>
          <w:sz w:val="24"/>
          <w:szCs w:val="24"/>
        </w:rPr>
        <w:t xml:space="preserve"> 201</w:t>
      </w:r>
      <w:r w:rsidR="00442B15">
        <w:rPr>
          <w:rFonts w:ascii="Arial Narrow" w:hAnsi="Arial Narrow" w:cs="Tahoma"/>
          <w:color w:val="000000"/>
          <w:sz w:val="24"/>
          <w:szCs w:val="24"/>
        </w:rPr>
        <w:t>4-2020</w:t>
      </w:r>
      <w:r w:rsidRPr="003426E8">
        <w:rPr>
          <w:rFonts w:ascii="Arial Narrow" w:hAnsi="Arial Narrow" w:cs="Tahoma"/>
          <w:color w:val="000000"/>
          <w:sz w:val="24"/>
          <w:szCs w:val="24"/>
        </w:rPr>
        <w:t>.</w:t>
      </w:r>
    </w:p>
    <w:p w:rsidR="004807A1" w:rsidRPr="003426E8" w:rsidRDefault="004807A1" w:rsidP="004807A1">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Principalele cerinte  vizeaza :</w:t>
      </w:r>
    </w:p>
    <w:p w:rsidR="004807A1" w:rsidRDefault="004807A1" w:rsidP="00F34B5A">
      <w:pPr>
        <w:pStyle w:val="Heading2"/>
        <w:numPr>
          <w:ilvl w:val="0"/>
          <w:numId w:val="21"/>
        </w:numPr>
        <w:jc w:val="both"/>
        <w:rPr>
          <w:rFonts w:ascii="Arial Narrow" w:hAnsi="Arial Narrow" w:cs="Tahoma"/>
          <w:sz w:val="24"/>
          <w:szCs w:val="24"/>
        </w:rPr>
      </w:pPr>
      <w:r w:rsidRPr="003426E8">
        <w:rPr>
          <w:rFonts w:ascii="Arial Narrow" w:hAnsi="Arial Narrow" w:cs="Tahoma"/>
          <w:color w:val="000000"/>
          <w:sz w:val="24"/>
          <w:szCs w:val="24"/>
        </w:rPr>
        <w:t xml:space="preserve">redimensionarea zonelor functionale prin introducerea in intravilan a </w:t>
      </w:r>
      <w:r w:rsidRPr="003426E8">
        <w:rPr>
          <w:rFonts w:ascii="Arial Narrow" w:hAnsi="Arial Narrow" w:cs="Tahoma"/>
          <w:sz w:val="24"/>
          <w:szCs w:val="24"/>
        </w:rPr>
        <w:t>unor imobile (terenuri si constructii) inregistrate in evidente cadastrale si neincluse in intravilanul existent</w:t>
      </w:r>
      <w:r w:rsidR="00BC1A9A">
        <w:rPr>
          <w:rFonts w:ascii="Arial Narrow" w:hAnsi="Arial Narrow" w:cs="Tahoma"/>
          <w:sz w:val="24"/>
          <w:szCs w:val="24"/>
        </w:rPr>
        <w:t>.</w:t>
      </w:r>
    </w:p>
    <w:p w:rsidR="004807A1" w:rsidRDefault="004807A1" w:rsidP="00F34B5A">
      <w:pPr>
        <w:pStyle w:val="Heading2"/>
        <w:numPr>
          <w:ilvl w:val="0"/>
          <w:numId w:val="21"/>
        </w:numPr>
        <w:jc w:val="both"/>
        <w:rPr>
          <w:rFonts w:ascii="Arial Narrow" w:hAnsi="Arial Narrow" w:cs="Tahoma"/>
          <w:color w:val="000000"/>
          <w:sz w:val="24"/>
          <w:szCs w:val="24"/>
        </w:rPr>
      </w:pPr>
      <w:r w:rsidRPr="003426E8">
        <w:rPr>
          <w:rFonts w:ascii="Arial Narrow" w:hAnsi="Arial Narrow" w:cs="Tahoma"/>
          <w:color w:val="000000"/>
          <w:sz w:val="24"/>
          <w:szCs w:val="24"/>
        </w:rPr>
        <w:t>mentinerea functiei economice a terenu</w:t>
      </w:r>
      <w:r w:rsidR="008374A6">
        <w:rPr>
          <w:rFonts w:ascii="Arial Narrow" w:hAnsi="Arial Narrow" w:cs="Tahoma"/>
          <w:color w:val="000000"/>
          <w:sz w:val="24"/>
          <w:szCs w:val="24"/>
        </w:rPr>
        <w:t xml:space="preserve">rilor </w:t>
      </w:r>
      <w:r w:rsidRPr="003426E8">
        <w:rPr>
          <w:rFonts w:ascii="Arial Narrow" w:hAnsi="Arial Narrow" w:cs="Tahoma"/>
          <w:color w:val="000000"/>
          <w:sz w:val="24"/>
          <w:szCs w:val="24"/>
        </w:rPr>
        <w:t>foste</w:t>
      </w:r>
      <w:r w:rsidR="008374A6">
        <w:rPr>
          <w:rFonts w:ascii="Arial Narrow" w:hAnsi="Arial Narrow" w:cs="Tahoma"/>
          <w:color w:val="000000"/>
          <w:sz w:val="24"/>
          <w:szCs w:val="24"/>
        </w:rPr>
        <w:t>lor</w:t>
      </w:r>
      <w:r w:rsidRPr="003426E8">
        <w:rPr>
          <w:rFonts w:ascii="Arial Narrow" w:hAnsi="Arial Narrow" w:cs="Tahoma"/>
          <w:color w:val="000000"/>
          <w:sz w:val="24"/>
          <w:szCs w:val="24"/>
        </w:rPr>
        <w:t xml:space="preserve"> </w:t>
      </w:r>
      <w:r w:rsidR="00974089">
        <w:rPr>
          <w:rFonts w:ascii="Arial Narrow" w:hAnsi="Arial Narrow" w:cs="Tahoma"/>
          <w:color w:val="000000"/>
          <w:sz w:val="24"/>
          <w:szCs w:val="24"/>
        </w:rPr>
        <w:t xml:space="preserve">incinte </w:t>
      </w:r>
      <w:r w:rsidR="008374A6">
        <w:rPr>
          <w:rFonts w:ascii="Arial Narrow" w:hAnsi="Arial Narrow" w:cs="Tahoma"/>
          <w:color w:val="000000"/>
          <w:sz w:val="24"/>
          <w:szCs w:val="24"/>
        </w:rPr>
        <w:t>economice</w:t>
      </w:r>
      <w:r w:rsidR="00974089">
        <w:rPr>
          <w:rFonts w:ascii="Arial Narrow" w:hAnsi="Arial Narrow" w:cs="Tahoma"/>
          <w:color w:val="000000"/>
          <w:sz w:val="24"/>
          <w:szCs w:val="24"/>
        </w:rPr>
        <w:t xml:space="preserve"> in conservare</w:t>
      </w:r>
      <w:r w:rsidRPr="003426E8">
        <w:rPr>
          <w:rFonts w:ascii="Arial Narrow" w:hAnsi="Arial Narrow" w:cs="Tahoma"/>
          <w:color w:val="000000"/>
          <w:sz w:val="24"/>
          <w:szCs w:val="24"/>
        </w:rPr>
        <w:t xml:space="preserve">. </w:t>
      </w:r>
    </w:p>
    <w:p w:rsidR="00784375" w:rsidRDefault="00183A74" w:rsidP="00F34B5A">
      <w:pPr>
        <w:pStyle w:val="ListParagraph"/>
        <w:numPr>
          <w:ilvl w:val="0"/>
          <w:numId w:val="21"/>
        </w:numPr>
        <w:rPr>
          <w:rFonts w:ascii="Arial Narrow" w:hAnsi="Arial Narrow"/>
          <w:sz w:val="24"/>
          <w:szCs w:val="24"/>
        </w:rPr>
      </w:pPr>
      <w:r>
        <w:rPr>
          <w:rFonts w:ascii="Arial Narrow" w:hAnsi="Arial Narrow"/>
          <w:sz w:val="24"/>
          <w:szCs w:val="24"/>
        </w:rPr>
        <w:t>e</w:t>
      </w:r>
      <w:r w:rsidR="009C6A51">
        <w:rPr>
          <w:rFonts w:ascii="Arial Narrow" w:hAnsi="Arial Narrow"/>
          <w:sz w:val="24"/>
          <w:szCs w:val="24"/>
        </w:rPr>
        <w:t>xtinderea  retelei de</w:t>
      </w:r>
      <w:r w:rsidR="00784375" w:rsidRPr="00784375">
        <w:rPr>
          <w:rFonts w:ascii="Arial Narrow" w:hAnsi="Arial Narrow"/>
          <w:sz w:val="24"/>
          <w:szCs w:val="24"/>
        </w:rPr>
        <w:t xml:space="preserve"> </w:t>
      </w:r>
      <w:r w:rsidR="00784375">
        <w:rPr>
          <w:rFonts w:ascii="Arial Narrow" w:hAnsi="Arial Narrow"/>
          <w:sz w:val="24"/>
          <w:szCs w:val="24"/>
        </w:rPr>
        <w:t>alimentar</w:t>
      </w:r>
      <w:r w:rsidR="009C6A51">
        <w:rPr>
          <w:rFonts w:ascii="Arial Narrow" w:hAnsi="Arial Narrow"/>
          <w:sz w:val="24"/>
          <w:szCs w:val="24"/>
        </w:rPr>
        <w:t>e</w:t>
      </w:r>
      <w:r w:rsidR="00784375">
        <w:rPr>
          <w:rFonts w:ascii="Arial Narrow" w:hAnsi="Arial Narrow"/>
          <w:sz w:val="24"/>
          <w:szCs w:val="24"/>
        </w:rPr>
        <w:t xml:space="preserve"> cu apa pe intreg teritoriul intravilan </w:t>
      </w:r>
      <w:r w:rsidR="009C6A51">
        <w:rPr>
          <w:rFonts w:ascii="Arial Narrow" w:hAnsi="Arial Narrow"/>
          <w:sz w:val="24"/>
          <w:szCs w:val="24"/>
        </w:rPr>
        <w:t xml:space="preserve">in </w:t>
      </w:r>
      <w:r w:rsidR="00784375">
        <w:rPr>
          <w:rFonts w:ascii="Arial Narrow" w:hAnsi="Arial Narrow"/>
          <w:sz w:val="24"/>
          <w:szCs w:val="24"/>
        </w:rPr>
        <w:t>localitatile Vladaia si Almajel</w:t>
      </w:r>
      <w:r w:rsidR="009C6A51">
        <w:rPr>
          <w:rFonts w:ascii="Arial Narrow" w:hAnsi="Arial Narrow"/>
          <w:sz w:val="24"/>
          <w:szCs w:val="24"/>
        </w:rPr>
        <w:t xml:space="preserve">, cat si </w:t>
      </w:r>
      <w:r>
        <w:rPr>
          <w:rFonts w:ascii="Arial Narrow" w:hAnsi="Arial Narrow"/>
          <w:sz w:val="24"/>
          <w:szCs w:val="24"/>
        </w:rPr>
        <w:t xml:space="preserve">realizarea alimentarii cu apa </w:t>
      </w:r>
      <w:r w:rsidR="009C6A51">
        <w:rPr>
          <w:rFonts w:ascii="Arial Narrow" w:hAnsi="Arial Narrow"/>
          <w:sz w:val="24"/>
          <w:szCs w:val="24"/>
        </w:rPr>
        <w:t>p</w:t>
      </w:r>
      <w:r w:rsidR="00C74671">
        <w:rPr>
          <w:rFonts w:ascii="Arial Narrow" w:hAnsi="Arial Narrow"/>
          <w:sz w:val="24"/>
          <w:szCs w:val="24"/>
        </w:rPr>
        <w:t>entru</w:t>
      </w:r>
      <w:r w:rsidR="009C6A51">
        <w:rPr>
          <w:rFonts w:ascii="Arial Narrow" w:hAnsi="Arial Narrow"/>
          <w:sz w:val="24"/>
          <w:szCs w:val="24"/>
        </w:rPr>
        <w:t xml:space="preserve"> celelalte localitati aferente</w:t>
      </w:r>
      <w:r w:rsidR="00784375">
        <w:rPr>
          <w:rFonts w:ascii="Arial Narrow" w:hAnsi="Arial Narrow"/>
          <w:sz w:val="24"/>
          <w:szCs w:val="24"/>
        </w:rPr>
        <w:t>.</w:t>
      </w:r>
    </w:p>
    <w:p w:rsidR="00C74671" w:rsidRDefault="00C74671" w:rsidP="00F34B5A">
      <w:pPr>
        <w:pStyle w:val="Heading2"/>
        <w:numPr>
          <w:ilvl w:val="0"/>
          <w:numId w:val="21"/>
        </w:numPr>
        <w:jc w:val="both"/>
        <w:rPr>
          <w:rFonts w:ascii="Arial Narrow" w:hAnsi="Arial Narrow" w:cs="Tahoma"/>
          <w:color w:val="000000"/>
          <w:sz w:val="24"/>
          <w:szCs w:val="24"/>
        </w:rPr>
      </w:pPr>
      <w:r w:rsidRPr="003426E8">
        <w:rPr>
          <w:rFonts w:ascii="Arial Narrow" w:hAnsi="Arial Narrow" w:cs="Tahoma"/>
          <w:color w:val="000000"/>
          <w:sz w:val="24"/>
          <w:szCs w:val="24"/>
        </w:rPr>
        <w:t xml:space="preserve">realizarea </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canalizarii in sistem centralizat </w:t>
      </w:r>
      <w:r>
        <w:rPr>
          <w:rFonts w:ascii="Arial Narrow" w:hAnsi="Arial Narrow" w:cs="Tahoma"/>
          <w:color w:val="000000"/>
          <w:sz w:val="24"/>
          <w:szCs w:val="24"/>
        </w:rPr>
        <w:t>si statiei de epurare ape menajere;</w:t>
      </w:r>
    </w:p>
    <w:p w:rsidR="00C74671" w:rsidRPr="003426E8" w:rsidRDefault="00C74671" w:rsidP="00F34B5A">
      <w:pPr>
        <w:pStyle w:val="Heading2"/>
        <w:numPr>
          <w:ilvl w:val="0"/>
          <w:numId w:val="21"/>
        </w:numPr>
        <w:jc w:val="both"/>
        <w:rPr>
          <w:rFonts w:ascii="Arial Narrow" w:hAnsi="Arial Narrow" w:cs="Tahoma"/>
          <w:color w:val="000000"/>
          <w:sz w:val="24"/>
          <w:szCs w:val="24"/>
        </w:rPr>
      </w:pPr>
      <w:r>
        <w:rPr>
          <w:rFonts w:ascii="Arial Narrow" w:hAnsi="Arial Narrow" w:cs="Tahoma"/>
          <w:color w:val="000000"/>
          <w:sz w:val="24"/>
          <w:szCs w:val="24"/>
        </w:rPr>
        <w:t xml:space="preserve">reabilitare </w:t>
      </w:r>
      <w:r w:rsidRPr="003426E8">
        <w:rPr>
          <w:rFonts w:ascii="Arial Narrow" w:hAnsi="Arial Narrow" w:cs="Tahoma"/>
          <w:color w:val="000000"/>
          <w:sz w:val="24"/>
          <w:szCs w:val="24"/>
        </w:rPr>
        <w:t xml:space="preserve"> drumuri si strazi  din cadrul localitatilor</w:t>
      </w:r>
      <w:r>
        <w:rPr>
          <w:rFonts w:ascii="Arial Narrow" w:hAnsi="Arial Narrow" w:cs="Tahoma"/>
          <w:color w:val="000000"/>
          <w:sz w:val="24"/>
          <w:szCs w:val="24"/>
        </w:rPr>
        <w:t>, drumuri exploatare</w:t>
      </w:r>
      <w:r w:rsidRPr="003426E8">
        <w:rPr>
          <w:rFonts w:ascii="Arial Narrow" w:hAnsi="Arial Narrow" w:cs="Tahoma"/>
          <w:color w:val="000000"/>
          <w:sz w:val="24"/>
          <w:szCs w:val="24"/>
        </w:rPr>
        <w:t>;</w:t>
      </w:r>
    </w:p>
    <w:p w:rsidR="00C74671" w:rsidRPr="003426E8" w:rsidRDefault="00C74671" w:rsidP="00F34B5A">
      <w:pPr>
        <w:pStyle w:val="Heading2"/>
        <w:numPr>
          <w:ilvl w:val="0"/>
          <w:numId w:val="21"/>
        </w:numPr>
        <w:jc w:val="both"/>
        <w:rPr>
          <w:rFonts w:ascii="Arial Narrow" w:hAnsi="Arial Narrow" w:cs="Tahoma"/>
          <w:color w:val="000000"/>
          <w:sz w:val="24"/>
          <w:szCs w:val="24"/>
        </w:rPr>
      </w:pPr>
      <w:r w:rsidRPr="003426E8">
        <w:rPr>
          <w:rFonts w:ascii="Arial Narrow" w:hAnsi="Arial Narrow" w:cs="Tahoma"/>
          <w:color w:val="000000"/>
          <w:sz w:val="24"/>
          <w:szCs w:val="24"/>
        </w:rPr>
        <w:t xml:space="preserve">reabilitarea si functionalizarea unor constructii in localitatile </w:t>
      </w:r>
      <w:r>
        <w:rPr>
          <w:rFonts w:ascii="Arial Narrow" w:hAnsi="Arial Narrow" w:cs="Tahoma"/>
          <w:color w:val="000000"/>
          <w:sz w:val="24"/>
          <w:szCs w:val="24"/>
        </w:rPr>
        <w:t>Vladaia, Almajel</w:t>
      </w:r>
      <w:r w:rsidRPr="003426E8">
        <w:rPr>
          <w:rFonts w:ascii="Arial Narrow" w:hAnsi="Arial Narrow" w:cs="Tahoma"/>
          <w:color w:val="000000"/>
          <w:sz w:val="24"/>
          <w:szCs w:val="24"/>
        </w:rPr>
        <w:t xml:space="preserve"> intregirea retelei de dotari si obiective de utilitate publica in localitati;</w:t>
      </w:r>
    </w:p>
    <w:p w:rsidR="00C74671" w:rsidRPr="00784375" w:rsidRDefault="00C74671" w:rsidP="00C74671">
      <w:pPr>
        <w:pStyle w:val="ListParagraph"/>
        <w:rPr>
          <w:rFonts w:ascii="Arial Narrow" w:hAnsi="Arial Narrow"/>
          <w:sz w:val="24"/>
          <w:szCs w:val="24"/>
        </w:rPr>
      </w:pPr>
    </w:p>
    <w:p w:rsidR="00863560" w:rsidRPr="003426E8" w:rsidRDefault="00863560" w:rsidP="00863560">
      <w:pPr>
        <w:pStyle w:val="Heading2"/>
        <w:ind w:left="0"/>
        <w:jc w:val="both"/>
        <w:rPr>
          <w:rFonts w:ascii="Arial Narrow" w:hAnsi="Arial Narrow" w:cs="Tahoma"/>
          <w:b/>
          <w:color w:val="000000"/>
          <w:sz w:val="24"/>
          <w:szCs w:val="24"/>
        </w:rPr>
      </w:pPr>
      <w:r w:rsidRPr="003426E8">
        <w:rPr>
          <w:rFonts w:ascii="Arial Narrow" w:hAnsi="Arial Narrow" w:cs="Tahoma"/>
          <w:b/>
          <w:color w:val="000000"/>
          <w:sz w:val="24"/>
          <w:szCs w:val="24"/>
        </w:rPr>
        <w:lastRenderedPageBreak/>
        <w:t xml:space="preserve">3.  PROPUNERI  DE ORGANIZARE  URBANISTICA </w:t>
      </w:r>
    </w:p>
    <w:p w:rsidR="00863560" w:rsidRPr="003426E8" w:rsidRDefault="00863560" w:rsidP="00863560">
      <w:pPr>
        <w:pStyle w:val="Heading2"/>
        <w:jc w:val="both"/>
        <w:rPr>
          <w:rFonts w:ascii="Arial Narrow" w:hAnsi="Arial Narrow" w:cs="Tahoma"/>
          <w:b/>
          <w:color w:val="000000"/>
          <w:sz w:val="24"/>
          <w:szCs w:val="24"/>
        </w:rPr>
      </w:pPr>
    </w:p>
    <w:p w:rsidR="00863560" w:rsidRPr="003426E8" w:rsidRDefault="00863560" w:rsidP="00863560">
      <w:pPr>
        <w:pStyle w:val="Heading2"/>
        <w:ind w:left="0"/>
        <w:jc w:val="both"/>
        <w:rPr>
          <w:rFonts w:ascii="Arial Narrow" w:hAnsi="Arial Narrow" w:cs="Tahoma"/>
          <w:b/>
          <w:color w:val="000000"/>
          <w:sz w:val="24"/>
          <w:szCs w:val="24"/>
        </w:rPr>
      </w:pPr>
      <w:r w:rsidRPr="003426E8">
        <w:rPr>
          <w:rFonts w:ascii="Arial Narrow" w:hAnsi="Arial Narrow" w:cs="Tahoma"/>
          <w:b/>
          <w:color w:val="000000"/>
          <w:sz w:val="24"/>
          <w:szCs w:val="24"/>
        </w:rPr>
        <w:t>3.1.  Studii de fundamentare</w:t>
      </w:r>
    </w:p>
    <w:p w:rsidR="00863560" w:rsidRPr="003426E8" w:rsidRDefault="00863560" w:rsidP="00863560">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Pentru  comuna </w:t>
      </w:r>
      <w:r>
        <w:rPr>
          <w:rFonts w:ascii="Arial Narrow" w:hAnsi="Arial Narrow" w:cs="Tahoma"/>
          <w:color w:val="000000"/>
          <w:sz w:val="24"/>
          <w:szCs w:val="24"/>
        </w:rPr>
        <w:t xml:space="preserve">Vladaia </w:t>
      </w:r>
      <w:r w:rsidRPr="003426E8">
        <w:rPr>
          <w:rFonts w:ascii="Arial Narrow" w:hAnsi="Arial Narrow" w:cs="Tahoma"/>
          <w:color w:val="000000"/>
          <w:sz w:val="24"/>
          <w:szCs w:val="24"/>
        </w:rPr>
        <w:t xml:space="preserve">propunerile de organizare urbanistica  si amenajare a teritoriului se fundamenteaza pe: </w:t>
      </w:r>
    </w:p>
    <w:p w:rsidR="00863560" w:rsidRPr="003426E8" w:rsidRDefault="00863560" w:rsidP="00F34B5A">
      <w:pPr>
        <w:pStyle w:val="Heading2"/>
        <w:numPr>
          <w:ilvl w:val="0"/>
          <w:numId w:val="22"/>
        </w:numPr>
        <w:jc w:val="both"/>
        <w:rPr>
          <w:rFonts w:ascii="Arial Narrow" w:hAnsi="Arial Narrow" w:cs="Tahoma"/>
          <w:color w:val="000000"/>
          <w:sz w:val="24"/>
          <w:szCs w:val="24"/>
        </w:rPr>
      </w:pPr>
      <w:r w:rsidRPr="003426E8">
        <w:rPr>
          <w:rFonts w:ascii="Arial Narrow" w:hAnsi="Arial Narrow" w:cs="Tahoma"/>
          <w:color w:val="000000"/>
          <w:sz w:val="24"/>
          <w:szCs w:val="24"/>
        </w:rPr>
        <w:t xml:space="preserve">Strategia de dezvoltare a comunei </w:t>
      </w:r>
      <w:r>
        <w:rPr>
          <w:rFonts w:ascii="Arial Narrow" w:hAnsi="Arial Narrow" w:cs="Tahoma"/>
          <w:color w:val="000000"/>
          <w:sz w:val="24"/>
          <w:szCs w:val="24"/>
        </w:rPr>
        <w:t>Vladaia</w:t>
      </w:r>
      <w:r w:rsidRPr="003426E8">
        <w:rPr>
          <w:rFonts w:ascii="Arial Narrow" w:hAnsi="Arial Narrow" w:cs="Tahoma"/>
          <w:color w:val="000000"/>
          <w:sz w:val="24"/>
          <w:szCs w:val="24"/>
        </w:rPr>
        <w:t xml:space="preserve"> elaborata </w:t>
      </w:r>
      <w:r w:rsidR="00BC1A9A">
        <w:rPr>
          <w:rFonts w:ascii="Arial Narrow" w:hAnsi="Arial Narrow" w:cs="Tahoma"/>
          <w:color w:val="000000"/>
          <w:sz w:val="24"/>
          <w:szCs w:val="24"/>
        </w:rPr>
        <w:t xml:space="preserve">pentru </w:t>
      </w:r>
      <w:r>
        <w:rPr>
          <w:rFonts w:ascii="Arial Narrow" w:hAnsi="Arial Narrow" w:cs="Tahoma"/>
          <w:color w:val="000000"/>
          <w:sz w:val="24"/>
          <w:szCs w:val="24"/>
        </w:rPr>
        <w:t xml:space="preserve">perioada </w:t>
      </w:r>
      <w:r w:rsidRPr="003426E8">
        <w:rPr>
          <w:rFonts w:ascii="Arial Narrow" w:hAnsi="Arial Narrow" w:cs="Tahoma"/>
          <w:color w:val="000000"/>
          <w:sz w:val="24"/>
          <w:szCs w:val="24"/>
        </w:rPr>
        <w:t>201</w:t>
      </w:r>
      <w:r>
        <w:rPr>
          <w:rFonts w:ascii="Arial Narrow" w:hAnsi="Arial Narrow" w:cs="Tahoma"/>
          <w:color w:val="000000"/>
          <w:sz w:val="24"/>
          <w:szCs w:val="24"/>
        </w:rPr>
        <w:t>4 -2020</w:t>
      </w:r>
    </w:p>
    <w:p w:rsidR="00863560" w:rsidRPr="003426E8" w:rsidRDefault="00863560" w:rsidP="00F34B5A">
      <w:pPr>
        <w:pStyle w:val="Heading2"/>
        <w:numPr>
          <w:ilvl w:val="0"/>
          <w:numId w:val="22"/>
        </w:numPr>
        <w:jc w:val="both"/>
        <w:rPr>
          <w:rFonts w:ascii="Arial Narrow" w:hAnsi="Arial Narrow" w:cs="Tahoma"/>
          <w:color w:val="000000"/>
          <w:sz w:val="24"/>
          <w:szCs w:val="24"/>
        </w:rPr>
      </w:pPr>
      <w:r w:rsidRPr="003426E8">
        <w:rPr>
          <w:rFonts w:ascii="Arial Narrow" w:hAnsi="Arial Narrow" w:cs="Tahoma"/>
          <w:color w:val="000000"/>
          <w:sz w:val="24"/>
          <w:szCs w:val="24"/>
        </w:rPr>
        <w:t xml:space="preserve">date preluate din  PUG </w:t>
      </w:r>
      <w:r>
        <w:rPr>
          <w:rFonts w:ascii="Arial Narrow" w:hAnsi="Arial Narrow" w:cs="Tahoma"/>
          <w:color w:val="000000"/>
          <w:sz w:val="24"/>
          <w:szCs w:val="24"/>
        </w:rPr>
        <w:t>Vladaia</w:t>
      </w:r>
      <w:r w:rsidRPr="003426E8">
        <w:rPr>
          <w:rFonts w:ascii="Arial Narrow" w:hAnsi="Arial Narrow" w:cs="Tahoma"/>
          <w:color w:val="000000"/>
          <w:sz w:val="24"/>
          <w:szCs w:val="24"/>
        </w:rPr>
        <w:t xml:space="preserve">  elaborat  in anul 199</w:t>
      </w:r>
      <w:r>
        <w:rPr>
          <w:rFonts w:ascii="Arial Narrow" w:hAnsi="Arial Narrow" w:cs="Tahoma"/>
          <w:color w:val="000000"/>
          <w:sz w:val="24"/>
          <w:szCs w:val="24"/>
        </w:rPr>
        <w:t>7</w:t>
      </w:r>
      <w:r w:rsidRPr="003426E8">
        <w:rPr>
          <w:rFonts w:ascii="Arial Narrow" w:hAnsi="Arial Narrow" w:cs="Tahoma"/>
          <w:color w:val="000000"/>
          <w:sz w:val="24"/>
          <w:szCs w:val="24"/>
        </w:rPr>
        <w:t xml:space="preserve"> </w:t>
      </w:r>
    </w:p>
    <w:p w:rsidR="00863560" w:rsidRPr="003426E8" w:rsidRDefault="00863560" w:rsidP="00F34B5A">
      <w:pPr>
        <w:pStyle w:val="Heading2"/>
        <w:numPr>
          <w:ilvl w:val="0"/>
          <w:numId w:val="22"/>
        </w:numPr>
        <w:jc w:val="both"/>
        <w:rPr>
          <w:rFonts w:ascii="Arial Narrow" w:hAnsi="Arial Narrow" w:cs="Tahoma"/>
          <w:color w:val="000000"/>
          <w:sz w:val="24"/>
          <w:szCs w:val="24"/>
        </w:rPr>
      </w:pPr>
      <w:r w:rsidRPr="003426E8">
        <w:rPr>
          <w:rFonts w:ascii="Arial Narrow" w:hAnsi="Arial Narrow" w:cs="Tahoma"/>
          <w:i/>
          <w:color w:val="000000"/>
          <w:sz w:val="24"/>
          <w:szCs w:val="24"/>
        </w:rPr>
        <w:t>Planul de amenajare a teritoriului judetului  Mehedinti</w:t>
      </w:r>
      <w:r w:rsidRPr="003426E8">
        <w:rPr>
          <w:rFonts w:ascii="Arial Narrow" w:hAnsi="Arial Narrow" w:cs="Tahoma"/>
          <w:color w:val="000000"/>
          <w:sz w:val="24"/>
          <w:szCs w:val="24"/>
        </w:rPr>
        <w:t xml:space="preserve"> aprobat in anul 2002;</w:t>
      </w:r>
    </w:p>
    <w:p w:rsidR="00863560" w:rsidRPr="003426E8" w:rsidRDefault="00863560" w:rsidP="00F34B5A">
      <w:pPr>
        <w:pStyle w:val="Heading2"/>
        <w:numPr>
          <w:ilvl w:val="0"/>
          <w:numId w:val="22"/>
        </w:numPr>
        <w:jc w:val="both"/>
        <w:rPr>
          <w:rFonts w:ascii="Arial Narrow" w:hAnsi="Arial Narrow" w:cs="Tahoma"/>
          <w:color w:val="000000"/>
          <w:sz w:val="24"/>
          <w:szCs w:val="24"/>
        </w:rPr>
      </w:pPr>
      <w:r w:rsidRPr="003426E8">
        <w:rPr>
          <w:rFonts w:ascii="Arial Narrow" w:hAnsi="Arial Narrow" w:cs="Tahoma"/>
          <w:color w:val="000000"/>
          <w:sz w:val="24"/>
          <w:szCs w:val="24"/>
        </w:rPr>
        <w:t xml:space="preserve">P.A.T.N. Sectiunile aprobate (Sectiunea I- Retele de transport, Sectiunea 2 - Apa, Sectiunea3 - Zone protejate, Sectiunea 4 - Reteaua de localitati, Sectiunea 5 - Zone de risc natural). </w:t>
      </w:r>
    </w:p>
    <w:p w:rsidR="00863560" w:rsidRPr="003426E8" w:rsidRDefault="00863560" w:rsidP="00F34B5A">
      <w:pPr>
        <w:pStyle w:val="Heading2"/>
        <w:numPr>
          <w:ilvl w:val="0"/>
          <w:numId w:val="22"/>
        </w:numPr>
        <w:jc w:val="both"/>
        <w:rPr>
          <w:rFonts w:ascii="Arial Narrow" w:hAnsi="Arial Narrow" w:cs="Tahoma"/>
          <w:sz w:val="24"/>
          <w:szCs w:val="24"/>
        </w:rPr>
      </w:pPr>
      <w:r w:rsidRPr="003426E8">
        <w:rPr>
          <w:rFonts w:ascii="Arial Narrow" w:hAnsi="Arial Narrow" w:cs="Tahoma"/>
          <w:sz w:val="24"/>
          <w:szCs w:val="24"/>
        </w:rPr>
        <w:t>recomandarile factorilor de raspundere pe parcursul fazelor preliminare de avizare</w:t>
      </w:r>
      <w:r w:rsidR="00BC1A9A">
        <w:rPr>
          <w:rFonts w:ascii="Arial Narrow" w:hAnsi="Arial Narrow" w:cs="Tahoma"/>
          <w:sz w:val="24"/>
          <w:szCs w:val="24"/>
        </w:rPr>
        <w:t>.</w:t>
      </w:r>
    </w:p>
    <w:p w:rsidR="00863560" w:rsidRPr="003426E8" w:rsidRDefault="00863560" w:rsidP="00863560">
      <w:pPr>
        <w:pStyle w:val="Heading2"/>
        <w:ind w:left="0" w:firstLine="720"/>
        <w:jc w:val="both"/>
        <w:rPr>
          <w:rFonts w:ascii="Arial Narrow" w:hAnsi="Arial Narrow" w:cs="Tahoma"/>
          <w:color w:val="000000"/>
          <w:sz w:val="24"/>
          <w:szCs w:val="24"/>
          <w:u w:val="single"/>
        </w:rPr>
      </w:pPr>
      <w:r w:rsidRPr="003426E8">
        <w:rPr>
          <w:rFonts w:ascii="Arial Narrow" w:hAnsi="Arial Narrow" w:cs="Tahoma"/>
          <w:color w:val="000000"/>
          <w:sz w:val="24"/>
          <w:szCs w:val="24"/>
        </w:rPr>
        <w:t>Cartarea fondului construit existent si a terenurilor s-a efectuat de catre proiectant dupa  reactualizarea partiala a suportului topografic mai vechi pe baza ortofotoplanurilor</w:t>
      </w:r>
      <w:r w:rsidRPr="003426E8">
        <w:rPr>
          <w:rFonts w:ascii="Arial Narrow" w:hAnsi="Arial Narrow" w:cs="Tahoma"/>
          <w:color w:val="000000"/>
          <w:sz w:val="24"/>
          <w:szCs w:val="24"/>
          <w:u w:val="single"/>
        </w:rPr>
        <w:t>.</w:t>
      </w:r>
    </w:p>
    <w:p w:rsidR="00863560" w:rsidRPr="003426E8" w:rsidRDefault="00863560" w:rsidP="00863560">
      <w:pPr>
        <w:pStyle w:val="Heading2"/>
        <w:ind w:left="0"/>
        <w:jc w:val="both"/>
        <w:rPr>
          <w:rFonts w:ascii="Arial Narrow" w:hAnsi="Arial Narrow" w:cs="Tahoma"/>
          <w:b/>
          <w:color w:val="000000"/>
          <w:sz w:val="24"/>
          <w:szCs w:val="24"/>
        </w:rPr>
      </w:pPr>
    </w:p>
    <w:p w:rsidR="00863560" w:rsidRPr="003426E8" w:rsidRDefault="00863560" w:rsidP="00863560">
      <w:pPr>
        <w:pStyle w:val="Heading2"/>
        <w:ind w:left="0"/>
        <w:jc w:val="both"/>
        <w:rPr>
          <w:rFonts w:ascii="Arial Narrow" w:hAnsi="Arial Narrow" w:cs="Tahoma"/>
          <w:color w:val="000000"/>
          <w:sz w:val="24"/>
          <w:szCs w:val="24"/>
        </w:rPr>
      </w:pPr>
      <w:r w:rsidRPr="003426E8">
        <w:rPr>
          <w:rFonts w:ascii="Arial Narrow" w:hAnsi="Arial Narrow" w:cs="Tahoma"/>
          <w:b/>
          <w:color w:val="000000"/>
          <w:sz w:val="24"/>
          <w:szCs w:val="24"/>
        </w:rPr>
        <w:t>3.2</w:t>
      </w:r>
      <w:r w:rsidRPr="003426E8">
        <w:rPr>
          <w:rFonts w:ascii="Arial Narrow" w:hAnsi="Arial Narrow" w:cs="Tahoma"/>
          <w:color w:val="000000"/>
          <w:sz w:val="24"/>
          <w:szCs w:val="24"/>
        </w:rPr>
        <w:t xml:space="preserve">.  </w:t>
      </w:r>
      <w:r w:rsidRPr="003426E8">
        <w:rPr>
          <w:rFonts w:ascii="Arial Narrow" w:hAnsi="Arial Narrow" w:cs="Tahoma"/>
          <w:b/>
          <w:color w:val="000000"/>
          <w:sz w:val="24"/>
          <w:szCs w:val="24"/>
        </w:rPr>
        <w:t>Evolutia posibila, prioritati</w:t>
      </w:r>
    </w:p>
    <w:p w:rsidR="00863560" w:rsidRPr="003426E8" w:rsidRDefault="00863560" w:rsidP="00863560">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Dezvoltarea comunei </w:t>
      </w:r>
      <w:r>
        <w:rPr>
          <w:rFonts w:ascii="Arial Narrow" w:hAnsi="Arial Narrow" w:cs="Tahoma"/>
          <w:color w:val="000000"/>
          <w:sz w:val="24"/>
          <w:szCs w:val="24"/>
        </w:rPr>
        <w:t>Vladaia</w:t>
      </w:r>
      <w:r w:rsidRPr="003426E8">
        <w:rPr>
          <w:rFonts w:ascii="Arial Narrow" w:hAnsi="Arial Narrow" w:cs="Tahoma"/>
          <w:color w:val="000000"/>
          <w:sz w:val="24"/>
          <w:szCs w:val="24"/>
        </w:rPr>
        <w:t xml:space="preserve"> pe termen scurt, mediu</w:t>
      </w:r>
      <w:r>
        <w:rPr>
          <w:rFonts w:ascii="Arial Narrow" w:hAnsi="Arial Narrow" w:cs="Tahoma"/>
          <w:color w:val="000000"/>
          <w:sz w:val="24"/>
          <w:szCs w:val="24"/>
        </w:rPr>
        <w:t>,</w:t>
      </w:r>
      <w:r w:rsidRPr="003426E8">
        <w:rPr>
          <w:rFonts w:ascii="Arial Narrow" w:hAnsi="Arial Narrow" w:cs="Tahoma"/>
          <w:color w:val="000000"/>
          <w:sz w:val="24"/>
          <w:szCs w:val="24"/>
        </w:rPr>
        <w:t xml:space="preserve"> lung, trebuie sa se bazeze pe valorificarea :</w:t>
      </w:r>
    </w:p>
    <w:p w:rsidR="00863560" w:rsidRPr="003426E8" w:rsidRDefault="00863560" w:rsidP="00863560">
      <w:pPr>
        <w:pStyle w:val="Heading2"/>
        <w:ind w:left="0"/>
        <w:jc w:val="both"/>
        <w:rPr>
          <w:rFonts w:ascii="Arial Narrow" w:hAnsi="Arial Narrow" w:cs="Tahoma"/>
          <w:color w:val="000000"/>
          <w:sz w:val="24"/>
          <w:szCs w:val="24"/>
        </w:rPr>
      </w:pPr>
      <w:r w:rsidRPr="003426E8">
        <w:rPr>
          <w:rFonts w:ascii="Arial Narrow" w:hAnsi="Arial Narrow" w:cs="Tahoma"/>
          <w:i/>
          <w:color w:val="000000"/>
          <w:sz w:val="24"/>
          <w:szCs w:val="24"/>
        </w:rPr>
        <w:t>Pozitiei geografice si a cadrul natural</w:t>
      </w:r>
      <w:r w:rsidRPr="003426E8">
        <w:rPr>
          <w:rFonts w:ascii="Arial Narrow" w:hAnsi="Arial Narrow" w:cs="Tahoma"/>
          <w:color w:val="000000"/>
          <w:sz w:val="24"/>
          <w:szCs w:val="24"/>
        </w:rPr>
        <w:t xml:space="preserve">: </w:t>
      </w:r>
    </w:p>
    <w:p w:rsidR="00863560" w:rsidRPr="003426E8" w:rsidRDefault="00863560" w:rsidP="00F34B5A">
      <w:pPr>
        <w:pStyle w:val="Heading2"/>
        <w:numPr>
          <w:ilvl w:val="0"/>
          <w:numId w:val="23"/>
        </w:numPr>
        <w:jc w:val="both"/>
        <w:rPr>
          <w:rFonts w:ascii="Arial Narrow" w:hAnsi="Arial Narrow" w:cs="Tahoma"/>
          <w:sz w:val="24"/>
          <w:szCs w:val="24"/>
        </w:rPr>
      </w:pPr>
      <w:r w:rsidRPr="003426E8">
        <w:rPr>
          <w:rFonts w:ascii="Arial Narrow" w:hAnsi="Arial Narrow" w:cs="Tahoma"/>
          <w:bCs/>
          <w:sz w:val="24"/>
          <w:szCs w:val="24"/>
        </w:rPr>
        <w:t xml:space="preserve">localizarea in apropierea </w:t>
      </w:r>
      <w:r>
        <w:rPr>
          <w:rFonts w:ascii="Arial Narrow" w:hAnsi="Arial Narrow" w:cs="Tahoma"/>
          <w:bCs/>
          <w:sz w:val="24"/>
          <w:szCs w:val="24"/>
        </w:rPr>
        <w:t>hotarului cu judetul Dolj</w:t>
      </w:r>
      <w:r w:rsidRPr="004952EC">
        <w:rPr>
          <w:rFonts w:ascii="Arial Narrow" w:hAnsi="Arial Narrow" w:cs="Tahoma"/>
          <w:bCs/>
          <w:sz w:val="24"/>
          <w:szCs w:val="24"/>
        </w:rPr>
        <w:t>(9km)</w:t>
      </w:r>
      <w:r w:rsidRPr="003426E8">
        <w:rPr>
          <w:rFonts w:ascii="Arial Narrow" w:hAnsi="Arial Narrow" w:cs="Tahoma"/>
          <w:bCs/>
          <w:sz w:val="24"/>
          <w:szCs w:val="24"/>
        </w:rPr>
        <w:t>, prezenta in apropiere a unor poli de atractie urbana– municipiul Drobeta Turnu Severin (</w:t>
      </w:r>
      <w:r>
        <w:rPr>
          <w:rFonts w:ascii="Arial Narrow" w:hAnsi="Arial Narrow" w:cs="Tahoma"/>
          <w:bCs/>
          <w:sz w:val="24"/>
          <w:szCs w:val="24"/>
        </w:rPr>
        <w:t>65</w:t>
      </w:r>
      <w:r w:rsidRPr="003426E8">
        <w:rPr>
          <w:rFonts w:ascii="Arial Narrow" w:hAnsi="Arial Narrow" w:cs="Tahoma"/>
          <w:bCs/>
          <w:sz w:val="24"/>
          <w:szCs w:val="24"/>
        </w:rPr>
        <w:t xml:space="preserve">km), </w:t>
      </w:r>
      <w:r>
        <w:rPr>
          <w:rFonts w:ascii="Arial Narrow" w:hAnsi="Arial Narrow" w:cs="Tahoma"/>
          <w:bCs/>
          <w:sz w:val="24"/>
          <w:szCs w:val="24"/>
        </w:rPr>
        <w:t xml:space="preserve">oras </w:t>
      </w:r>
      <w:r w:rsidRPr="003426E8">
        <w:rPr>
          <w:rFonts w:ascii="Arial Narrow" w:hAnsi="Arial Narrow" w:cs="Tahoma"/>
          <w:bCs/>
          <w:sz w:val="24"/>
          <w:szCs w:val="24"/>
        </w:rPr>
        <w:t>Vinju Mare (2</w:t>
      </w:r>
      <w:r>
        <w:rPr>
          <w:rFonts w:ascii="Arial Narrow" w:hAnsi="Arial Narrow" w:cs="Tahoma"/>
          <w:bCs/>
          <w:sz w:val="24"/>
          <w:szCs w:val="24"/>
        </w:rPr>
        <w:t>5</w:t>
      </w:r>
      <w:r w:rsidRPr="003426E8">
        <w:rPr>
          <w:rFonts w:ascii="Arial Narrow" w:hAnsi="Arial Narrow" w:cs="Tahoma"/>
          <w:bCs/>
          <w:sz w:val="24"/>
          <w:szCs w:val="24"/>
        </w:rPr>
        <w:t>km), cu impact pozitiv asupra schimburilor;</w:t>
      </w:r>
    </w:p>
    <w:p w:rsidR="00863560" w:rsidRPr="003426E8" w:rsidRDefault="00863560" w:rsidP="00F34B5A">
      <w:pPr>
        <w:pStyle w:val="Heading2"/>
        <w:numPr>
          <w:ilvl w:val="0"/>
          <w:numId w:val="23"/>
        </w:numPr>
        <w:jc w:val="both"/>
        <w:rPr>
          <w:rFonts w:ascii="Arial Narrow" w:hAnsi="Arial Narrow" w:cs="Tahoma"/>
          <w:sz w:val="24"/>
          <w:szCs w:val="24"/>
        </w:rPr>
      </w:pPr>
      <w:r w:rsidRPr="003426E8">
        <w:rPr>
          <w:rFonts w:ascii="Arial Narrow" w:hAnsi="Arial Narrow" w:cs="Tahoma"/>
          <w:sz w:val="24"/>
          <w:szCs w:val="24"/>
        </w:rPr>
        <w:t>existenta unor vestigii istorice</w:t>
      </w:r>
      <w:r w:rsidRPr="003426E8">
        <w:rPr>
          <w:rFonts w:ascii="Arial Narrow" w:hAnsi="Arial Narrow" w:cs="Tahoma"/>
          <w:bCs/>
          <w:sz w:val="24"/>
          <w:szCs w:val="24"/>
        </w:rPr>
        <w:t xml:space="preserve">; conditii climatice, hidrogeologice, pedologice favorabile. Sunt necesare </w:t>
      </w:r>
      <w:r w:rsidRPr="003426E8">
        <w:rPr>
          <w:rFonts w:ascii="Arial Narrow" w:hAnsi="Arial Narrow" w:cs="Tahoma"/>
          <w:sz w:val="24"/>
          <w:szCs w:val="24"/>
        </w:rPr>
        <w:t>reglementari nivelul intregii unitati administrative cu privire la delimitarea teritoriului intravilan, stabilirea modului de utilizare a terenului din intravilan si extravilan, stabilirea zonelor afectate de servituti si a zonelor protejate,  identificarea formelor de proprietate si circulatia juridica a terenurilor.</w:t>
      </w:r>
    </w:p>
    <w:p w:rsidR="00863560" w:rsidRPr="003426E8" w:rsidRDefault="00863560" w:rsidP="00863560">
      <w:pPr>
        <w:pStyle w:val="Heading2"/>
        <w:ind w:left="0"/>
        <w:jc w:val="both"/>
        <w:rPr>
          <w:rFonts w:ascii="Arial Narrow" w:hAnsi="Arial Narrow" w:cs="Tahoma"/>
          <w:color w:val="000000"/>
          <w:sz w:val="24"/>
          <w:szCs w:val="24"/>
        </w:rPr>
      </w:pPr>
      <w:r w:rsidRPr="003426E8">
        <w:rPr>
          <w:rFonts w:ascii="Arial Narrow" w:hAnsi="Arial Narrow" w:cs="Tahoma"/>
          <w:i/>
          <w:color w:val="000000"/>
          <w:sz w:val="24"/>
          <w:szCs w:val="24"/>
        </w:rPr>
        <w:t>Populatia si resursele umane</w:t>
      </w:r>
      <w:r w:rsidRPr="003426E8">
        <w:rPr>
          <w:rFonts w:ascii="Arial Narrow" w:hAnsi="Arial Narrow" w:cs="Tahoma"/>
          <w:color w:val="000000"/>
          <w:sz w:val="24"/>
          <w:szCs w:val="24"/>
        </w:rPr>
        <w:t xml:space="preserve">: </w:t>
      </w:r>
    </w:p>
    <w:p w:rsidR="00863560" w:rsidRPr="00A656C4" w:rsidRDefault="00863560" w:rsidP="00F34B5A">
      <w:pPr>
        <w:pStyle w:val="Heading2"/>
        <w:numPr>
          <w:ilvl w:val="0"/>
          <w:numId w:val="24"/>
        </w:numPr>
        <w:jc w:val="both"/>
        <w:rPr>
          <w:rFonts w:ascii="Arial Narrow" w:hAnsi="Arial Narrow" w:cs="Tahoma"/>
          <w:color w:val="000000"/>
          <w:sz w:val="24"/>
          <w:szCs w:val="24"/>
        </w:rPr>
      </w:pPr>
      <w:r w:rsidRPr="003426E8">
        <w:rPr>
          <w:rFonts w:ascii="Arial Narrow" w:hAnsi="Arial Narrow" w:cs="Tahoma"/>
          <w:bCs/>
          <w:color w:val="000000"/>
          <w:sz w:val="24"/>
          <w:szCs w:val="24"/>
        </w:rPr>
        <w:t>implicarea autoritatilor locale in problemele comunitatii, deschiderea</w:t>
      </w:r>
      <w:r>
        <w:rPr>
          <w:rFonts w:ascii="Arial Narrow" w:hAnsi="Arial Narrow" w:cs="Tahoma"/>
          <w:bCs/>
          <w:color w:val="000000"/>
          <w:sz w:val="24"/>
          <w:szCs w:val="24"/>
        </w:rPr>
        <w:t xml:space="preserve"> la realizarea de parteneriate;</w:t>
      </w:r>
    </w:p>
    <w:p w:rsidR="00863560" w:rsidRPr="003426E8" w:rsidRDefault="00863560" w:rsidP="00F34B5A">
      <w:pPr>
        <w:pStyle w:val="Heading2"/>
        <w:numPr>
          <w:ilvl w:val="0"/>
          <w:numId w:val="24"/>
        </w:numPr>
        <w:jc w:val="both"/>
        <w:rPr>
          <w:rFonts w:ascii="Arial Narrow" w:hAnsi="Arial Narrow" w:cs="Tahoma"/>
          <w:color w:val="000000"/>
          <w:sz w:val="24"/>
          <w:szCs w:val="24"/>
        </w:rPr>
      </w:pPr>
      <w:r w:rsidRPr="003426E8">
        <w:rPr>
          <w:rFonts w:ascii="Arial Narrow" w:hAnsi="Arial Narrow" w:cs="Tahoma"/>
          <w:bCs/>
          <w:color w:val="000000"/>
          <w:sz w:val="24"/>
          <w:szCs w:val="24"/>
        </w:rPr>
        <w:t>accesarea unor programe de finantare guvernamentale, pentru crearea de noi locuri de munca pentru someri;  atragerea investitorilor romani si straini in zona avand ca rezultat crearea de noi locuri de munca.</w:t>
      </w:r>
    </w:p>
    <w:p w:rsidR="00863560" w:rsidRPr="003426E8" w:rsidRDefault="00863560" w:rsidP="00863560">
      <w:pPr>
        <w:pStyle w:val="Heading2"/>
        <w:ind w:left="0"/>
        <w:jc w:val="both"/>
        <w:rPr>
          <w:rFonts w:ascii="Arial Narrow" w:hAnsi="Arial Narrow" w:cs="Tahoma"/>
          <w:i/>
          <w:color w:val="000000"/>
          <w:sz w:val="24"/>
          <w:szCs w:val="24"/>
        </w:rPr>
      </w:pPr>
      <w:r w:rsidRPr="003426E8">
        <w:rPr>
          <w:rFonts w:ascii="Arial Narrow" w:hAnsi="Arial Narrow" w:cs="Tahoma"/>
          <w:i/>
          <w:color w:val="000000"/>
          <w:sz w:val="24"/>
          <w:szCs w:val="24"/>
        </w:rPr>
        <w:t>Infrastructura:</w:t>
      </w:r>
    </w:p>
    <w:p w:rsidR="00863560" w:rsidRPr="003426E8" w:rsidRDefault="00863560" w:rsidP="00F34B5A">
      <w:pPr>
        <w:pStyle w:val="Heading2"/>
        <w:numPr>
          <w:ilvl w:val="0"/>
          <w:numId w:val="25"/>
        </w:numPr>
        <w:jc w:val="both"/>
        <w:rPr>
          <w:rFonts w:ascii="Arial Narrow" w:hAnsi="Arial Narrow" w:cs="Tahoma"/>
          <w:sz w:val="24"/>
          <w:szCs w:val="24"/>
        </w:rPr>
      </w:pPr>
      <w:r w:rsidRPr="003426E8">
        <w:rPr>
          <w:rFonts w:ascii="Arial Narrow" w:hAnsi="Arial Narrow" w:cs="Tahoma"/>
          <w:sz w:val="24"/>
          <w:szCs w:val="24"/>
        </w:rPr>
        <w:t>accesarea fondurilor comunitare destinate dezvolt</w:t>
      </w:r>
      <w:r w:rsidRPr="003426E8">
        <w:rPr>
          <w:rFonts w:ascii="Arial Narrow" w:hAnsi="Arial Narrow" w:cs="Tahoma"/>
          <w:sz w:val="24"/>
          <w:szCs w:val="24"/>
          <w:lang w:bidi="he-IL"/>
        </w:rPr>
        <w:t>a</w:t>
      </w:r>
      <w:r w:rsidRPr="003426E8">
        <w:rPr>
          <w:rFonts w:ascii="Arial Narrow" w:hAnsi="Arial Narrow" w:cs="Tahoma"/>
          <w:sz w:val="24"/>
          <w:szCs w:val="24"/>
        </w:rPr>
        <w:t>rii infrastructurii rurale; realizare</w:t>
      </w:r>
      <w:r>
        <w:rPr>
          <w:rFonts w:ascii="Arial Narrow" w:hAnsi="Arial Narrow" w:cs="Tahoma"/>
          <w:sz w:val="24"/>
          <w:szCs w:val="24"/>
        </w:rPr>
        <w:t xml:space="preserve"> extindere</w:t>
      </w:r>
      <w:r w:rsidRPr="003426E8">
        <w:rPr>
          <w:rFonts w:ascii="Arial Narrow" w:hAnsi="Arial Narrow" w:cs="Tahoma"/>
          <w:sz w:val="24"/>
          <w:szCs w:val="24"/>
        </w:rPr>
        <w:t xml:space="preserve"> sistemului de </w:t>
      </w:r>
      <w:r>
        <w:rPr>
          <w:rFonts w:ascii="Arial Narrow" w:hAnsi="Arial Narrow" w:cs="Tahoma"/>
          <w:sz w:val="24"/>
          <w:szCs w:val="24"/>
        </w:rPr>
        <w:t xml:space="preserve">alimentare cu apa si </w:t>
      </w:r>
      <w:r w:rsidRPr="003426E8">
        <w:rPr>
          <w:rFonts w:ascii="Arial Narrow" w:hAnsi="Arial Narrow" w:cs="Tahoma"/>
          <w:sz w:val="24"/>
          <w:szCs w:val="24"/>
        </w:rPr>
        <w:t>canalizare la nivelul comunei;</w:t>
      </w:r>
    </w:p>
    <w:p w:rsidR="004807A1" w:rsidRPr="004807A1" w:rsidRDefault="004807A1" w:rsidP="004807A1">
      <w:pPr>
        <w:pStyle w:val="ListParagraph"/>
        <w:ind w:left="0"/>
        <w:jc w:val="both"/>
        <w:rPr>
          <w:rFonts w:ascii="Arial Narrow" w:hAnsi="Arial Narrow" w:cs="Tahoma"/>
          <w:b/>
          <w:color w:val="000000"/>
          <w:sz w:val="24"/>
          <w:szCs w:val="24"/>
        </w:rPr>
      </w:pPr>
    </w:p>
    <w:p w:rsidR="004B3EAE" w:rsidRPr="003426E8" w:rsidRDefault="004B3EAE" w:rsidP="003426E8">
      <w:pPr>
        <w:pStyle w:val="Heading2"/>
        <w:jc w:val="both"/>
        <w:rPr>
          <w:rFonts w:ascii="Arial Narrow" w:hAnsi="Arial Narrow" w:cs="Tahoma"/>
          <w:b/>
          <w:color w:val="000000"/>
          <w:sz w:val="24"/>
          <w:szCs w:val="24"/>
          <w:u w:val="single"/>
        </w:rPr>
      </w:pPr>
    </w:p>
    <w:p w:rsidR="004B3EAE" w:rsidRPr="003426E8" w:rsidRDefault="004B3EAE" w:rsidP="003426E8">
      <w:pPr>
        <w:pStyle w:val="Heading2"/>
        <w:ind w:left="0"/>
        <w:jc w:val="both"/>
        <w:rPr>
          <w:rFonts w:ascii="Arial Narrow" w:hAnsi="Arial Narrow" w:cs="Tahoma"/>
          <w:i/>
          <w:color w:val="000000"/>
          <w:sz w:val="24"/>
          <w:szCs w:val="24"/>
        </w:rPr>
      </w:pPr>
      <w:r w:rsidRPr="003426E8">
        <w:rPr>
          <w:rFonts w:ascii="Arial Narrow" w:hAnsi="Arial Narrow" w:cs="Tahoma"/>
          <w:i/>
          <w:color w:val="000000"/>
          <w:sz w:val="24"/>
          <w:szCs w:val="24"/>
        </w:rPr>
        <w:t xml:space="preserve">Activitati economice si turism:   </w:t>
      </w:r>
    </w:p>
    <w:p w:rsidR="004B3EAE" w:rsidRPr="003426E8" w:rsidRDefault="004B3EAE" w:rsidP="00F34B5A">
      <w:pPr>
        <w:pStyle w:val="Heading2"/>
        <w:numPr>
          <w:ilvl w:val="0"/>
          <w:numId w:val="26"/>
        </w:numPr>
        <w:jc w:val="both"/>
        <w:rPr>
          <w:rFonts w:ascii="Arial Narrow" w:hAnsi="Arial Narrow" w:cs="Tahoma"/>
          <w:sz w:val="24"/>
          <w:szCs w:val="24"/>
        </w:rPr>
      </w:pPr>
      <w:r w:rsidRPr="003426E8">
        <w:rPr>
          <w:rFonts w:ascii="Arial Narrow" w:hAnsi="Arial Narrow" w:cs="Tahoma"/>
          <w:color w:val="000000"/>
          <w:sz w:val="24"/>
          <w:szCs w:val="24"/>
        </w:rPr>
        <w:t>valorificarea</w:t>
      </w:r>
      <w:r w:rsidR="00B47DE5">
        <w:rPr>
          <w:rFonts w:ascii="Arial Narrow" w:hAnsi="Arial Narrow" w:cs="Tahoma"/>
          <w:color w:val="000000"/>
          <w:sz w:val="24"/>
          <w:szCs w:val="24"/>
        </w:rPr>
        <w:t xml:space="preserve"> </w:t>
      </w:r>
      <w:r w:rsidRPr="003426E8">
        <w:rPr>
          <w:rFonts w:ascii="Arial Narrow" w:hAnsi="Arial Narrow" w:cs="Tahoma"/>
          <w:sz w:val="24"/>
          <w:szCs w:val="24"/>
        </w:rPr>
        <w:t>oportunit</w:t>
      </w:r>
      <w:r w:rsidRPr="003426E8">
        <w:rPr>
          <w:rFonts w:ascii="Arial Narrow" w:hAnsi="Arial Narrow" w:cs="Tahoma"/>
          <w:sz w:val="24"/>
          <w:szCs w:val="24"/>
          <w:lang w:bidi="he-IL"/>
        </w:rPr>
        <w:t>at</w:t>
      </w:r>
      <w:r w:rsidRPr="003426E8">
        <w:rPr>
          <w:rFonts w:ascii="Arial Narrow" w:hAnsi="Arial Narrow" w:cs="Tahoma"/>
          <w:sz w:val="24"/>
          <w:szCs w:val="24"/>
        </w:rPr>
        <w:t>ilor de finan</w:t>
      </w:r>
      <w:r w:rsidRPr="003426E8">
        <w:rPr>
          <w:rFonts w:ascii="Arial Narrow" w:hAnsi="Arial Narrow" w:cs="Tahoma"/>
          <w:sz w:val="24"/>
          <w:szCs w:val="24"/>
          <w:lang w:bidi="he-IL"/>
        </w:rPr>
        <w:t>t</w:t>
      </w:r>
      <w:r w:rsidRPr="003426E8">
        <w:rPr>
          <w:rFonts w:ascii="Arial Narrow" w:hAnsi="Arial Narrow" w:cs="Tahoma"/>
          <w:sz w:val="24"/>
          <w:szCs w:val="24"/>
        </w:rPr>
        <w:t>are ale Uniunii Europene; dezvoltarea cooper</w:t>
      </w:r>
      <w:r w:rsidRPr="003426E8">
        <w:rPr>
          <w:rFonts w:ascii="Arial Narrow" w:hAnsi="Arial Narrow" w:cs="Tahoma"/>
          <w:sz w:val="24"/>
          <w:szCs w:val="24"/>
          <w:lang w:bidi="he-IL"/>
        </w:rPr>
        <w:t>a</w:t>
      </w:r>
      <w:r w:rsidRPr="003426E8">
        <w:rPr>
          <w:rFonts w:ascii="Arial Narrow" w:hAnsi="Arial Narrow" w:cs="Tahoma"/>
          <w:sz w:val="24"/>
          <w:szCs w:val="24"/>
        </w:rPr>
        <w:t>rii locale; diversificarea activit</w:t>
      </w:r>
      <w:r w:rsidRPr="003426E8">
        <w:rPr>
          <w:rFonts w:ascii="Arial Narrow" w:hAnsi="Arial Narrow" w:cs="Tahoma"/>
          <w:sz w:val="24"/>
          <w:szCs w:val="24"/>
          <w:lang w:bidi="he-IL"/>
        </w:rPr>
        <w:t>at</w:t>
      </w:r>
      <w:r w:rsidRPr="003426E8">
        <w:rPr>
          <w:rFonts w:ascii="Arial Narrow" w:hAnsi="Arial Narrow" w:cs="Tahoma"/>
          <w:sz w:val="24"/>
          <w:szCs w:val="24"/>
        </w:rPr>
        <w:t xml:space="preserve">ilor economice. </w:t>
      </w:r>
    </w:p>
    <w:p w:rsidR="004B3EAE" w:rsidRPr="003426E8" w:rsidRDefault="004B3EAE" w:rsidP="00F34B5A">
      <w:pPr>
        <w:pStyle w:val="Heading2"/>
        <w:numPr>
          <w:ilvl w:val="0"/>
          <w:numId w:val="26"/>
        </w:numPr>
        <w:jc w:val="both"/>
        <w:rPr>
          <w:rFonts w:ascii="Arial Narrow" w:hAnsi="Arial Narrow" w:cs="Tahoma"/>
          <w:color w:val="000000"/>
          <w:sz w:val="24"/>
          <w:szCs w:val="24"/>
        </w:rPr>
      </w:pPr>
      <w:r w:rsidRPr="003426E8">
        <w:rPr>
          <w:rFonts w:ascii="Arial Narrow" w:hAnsi="Arial Narrow" w:cs="Tahoma"/>
          <w:color w:val="000000"/>
          <w:sz w:val="24"/>
          <w:szCs w:val="24"/>
        </w:rPr>
        <w:t>turismul reprezinta o oportunitate in aparitia si dezvoltarea IMM-urilor cu activitati turistice.</w:t>
      </w:r>
    </w:p>
    <w:p w:rsidR="004B3EAE" w:rsidRPr="003426E8" w:rsidRDefault="004B3EAE" w:rsidP="00F34B5A">
      <w:pPr>
        <w:pStyle w:val="Heading2"/>
        <w:numPr>
          <w:ilvl w:val="0"/>
          <w:numId w:val="26"/>
        </w:numPr>
        <w:jc w:val="both"/>
        <w:rPr>
          <w:rFonts w:ascii="Arial Narrow" w:hAnsi="Arial Narrow" w:cs="Tahoma"/>
          <w:sz w:val="24"/>
          <w:szCs w:val="24"/>
        </w:rPr>
      </w:pPr>
      <w:r w:rsidRPr="003426E8">
        <w:rPr>
          <w:rFonts w:ascii="Arial Narrow" w:hAnsi="Arial Narrow" w:cs="Tahoma"/>
          <w:sz w:val="24"/>
          <w:szCs w:val="24"/>
        </w:rPr>
        <w:t>posibilitatea acces</w:t>
      </w:r>
      <w:r w:rsidRPr="003426E8">
        <w:rPr>
          <w:rFonts w:ascii="Arial Narrow" w:hAnsi="Arial Narrow" w:cs="Tahoma"/>
          <w:sz w:val="24"/>
          <w:szCs w:val="24"/>
          <w:lang w:bidi="he-IL"/>
        </w:rPr>
        <w:t>a</w:t>
      </w:r>
      <w:r w:rsidRPr="003426E8">
        <w:rPr>
          <w:rFonts w:ascii="Arial Narrow" w:hAnsi="Arial Narrow" w:cs="Tahoma"/>
          <w:sz w:val="24"/>
          <w:szCs w:val="24"/>
        </w:rPr>
        <w:t>rii creditelor cu doband</w:t>
      </w:r>
      <w:r w:rsidRPr="003426E8">
        <w:rPr>
          <w:rFonts w:ascii="Arial Narrow" w:hAnsi="Arial Narrow" w:cs="Tahoma"/>
          <w:sz w:val="24"/>
          <w:szCs w:val="24"/>
          <w:lang w:bidi="he-IL"/>
        </w:rPr>
        <w:t xml:space="preserve">a </w:t>
      </w:r>
      <w:r w:rsidRPr="003426E8">
        <w:rPr>
          <w:rFonts w:ascii="Arial Narrow" w:hAnsi="Arial Narrow" w:cs="Tahoma"/>
          <w:sz w:val="24"/>
          <w:szCs w:val="24"/>
        </w:rPr>
        <w:t>subven</w:t>
      </w:r>
      <w:r w:rsidRPr="003426E8">
        <w:rPr>
          <w:rFonts w:ascii="Arial Narrow" w:hAnsi="Arial Narrow" w:cs="Tahoma"/>
          <w:sz w:val="24"/>
          <w:szCs w:val="24"/>
          <w:lang w:bidi="he-IL"/>
        </w:rPr>
        <w:t>t</w:t>
      </w:r>
      <w:r w:rsidRPr="003426E8">
        <w:rPr>
          <w:rFonts w:ascii="Arial Narrow" w:hAnsi="Arial Narrow" w:cs="Tahoma"/>
          <w:sz w:val="24"/>
          <w:szCs w:val="24"/>
        </w:rPr>
        <w:t>ionat</w:t>
      </w:r>
      <w:r w:rsidRPr="003426E8">
        <w:rPr>
          <w:rFonts w:ascii="Arial Narrow" w:hAnsi="Arial Narrow" w:cs="Tahoma"/>
          <w:sz w:val="24"/>
          <w:szCs w:val="24"/>
          <w:lang w:bidi="he-IL"/>
        </w:rPr>
        <w:t xml:space="preserve">a </w:t>
      </w:r>
      <w:r w:rsidRPr="003426E8">
        <w:rPr>
          <w:rFonts w:ascii="Arial Narrow" w:hAnsi="Arial Narrow" w:cs="Tahoma"/>
          <w:sz w:val="24"/>
          <w:szCs w:val="24"/>
        </w:rPr>
        <w:t>pentru crearea de noi locuri de munc</w:t>
      </w:r>
      <w:r w:rsidRPr="003426E8">
        <w:rPr>
          <w:rFonts w:ascii="Arial Narrow" w:hAnsi="Arial Narrow" w:cs="Tahoma"/>
          <w:sz w:val="24"/>
          <w:szCs w:val="24"/>
          <w:lang w:bidi="he-IL"/>
        </w:rPr>
        <w:t xml:space="preserve">a </w:t>
      </w:r>
      <w:r w:rsidRPr="003426E8">
        <w:rPr>
          <w:rFonts w:ascii="Arial Narrow" w:hAnsi="Arial Narrow" w:cs="Tahoma"/>
          <w:sz w:val="24"/>
          <w:szCs w:val="24"/>
        </w:rPr>
        <w:t>in mediul rural.</w:t>
      </w:r>
    </w:p>
    <w:p w:rsidR="004B3EAE" w:rsidRPr="003426E8" w:rsidRDefault="004B3EAE" w:rsidP="00F34B5A">
      <w:pPr>
        <w:pStyle w:val="Heading2"/>
        <w:numPr>
          <w:ilvl w:val="0"/>
          <w:numId w:val="26"/>
        </w:numPr>
        <w:jc w:val="both"/>
        <w:rPr>
          <w:rFonts w:ascii="Arial Narrow" w:hAnsi="Arial Narrow" w:cs="Tahoma"/>
          <w:color w:val="000000"/>
          <w:sz w:val="24"/>
          <w:szCs w:val="24"/>
        </w:rPr>
      </w:pPr>
      <w:r w:rsidRPr="003426E8">
        <w:rPr>
          <w:rFonts w:ascii="Arial Narrow" w:hAnsi="Arial Narrow" w:cs="Tahoma"/>
          <w:bCs/>
          <w:color w:val="000000"/>
          <w:sz w:val="24"/>
          <w:szCs w:val="24"/>
        </w:rPr>
        <w:t>derularea unor parteneriate si a unor proiecte educationale cu finantare interna si externa in i</w:t>
      </w:r>
      <w:r w:rsidRPr="003426E8">
        <w:rPr>
          <w:rFonts w:ascii="Arial Narrow" w:hAnsi="Arial Narrow" w:cs="Tahoma"/>
          <w:color w:val="000000"/>
          <w:sz w:val="24"/>
          <w:szCs w:val="24"/>
        </w:rPr>
        <w:t>nvatamant,</w:t>
      </w:r>
      <w:r w:rsidR="00B47DE5">
        <w:rPr>
          <w:rFonts w:ascii="Arial Narrow" w:hAnsi="Arial Narrow" w:cs="Tahoma"/>
          <w:color w:val="000000"/>
          <w:sz w:val="24"/>
          <w:szCs w:val="24"/>
        </w:rPr>
        <w:t xml:space="preserve"> </w:t>
      </w:r>
      <w:r w:rsidRPr="003426E8">
        <w:rPr>
          <w:rFonts w:ascii="Arial Narrow" w:hAnsi="Arial Narrow" w:cs="Tahoma"/>
          <w:color w:val="000000"/>
          <w:sz w:val="24"/>
          <w:szCs w:val="24"/>
        </w:rPr>
        <w:t>cultura, sanatate, mediul inconjurator.</w:t>
      </w:r>
    </w:p>
    <w:p w:rsidR="004B3EAE" w:rsidRPr="003426E8" w:rsidRDefault="004B3EAE" w:rsidP="003426E8">
      <w:pPr>
        <w:pStyle w:val="Heading2"/>
        <w:ind w:left="0"/>
        <w:jc w:val="both"/>
        <w:rPr>
          <w:rFonts w:ascii="Arial Narrow" w:hAnsi="Arial Narrow" w:cs="Tahoma"/>
          <w:b/>
          <w:color w:val="000000"/>
          <w:sz w:val="24"/>
          <w:szCs w:val="24"/>
        </w:rPr>
      </w:pPr>
    </w:p>
    <w:p w:rsidR="004B3EAE" w:rsidRPr="003426E8" w:rsidRDefault="004B3EAE" w:rsidP="003426E8">
      <w:pPr>
        <w:pStyle w:val="Heading2"/>
        <w:ind w:left="0"/>
        <w:jc w:val="both"/>
        <w:rPr>
          <w:rFonts w:ascii="Arial Narrow" w:hAnsi="Arial Narrow" w:cs="Tahoma"/>
          <w:color w:val="000000"/>
          <w:sz w:val="24"/>
          <w:szCs w:val="24"/>
        </w:rPr>
      </w:pPr>
      <w:r w:rsidRPr="003426E8">
        <w:rPr>
          <w:rFonts w:ascii="Arial Narrow" w:hAnsi="Arial Narrow" w:cs="Tahoma"/>
          <w:b/>
          <w:color w:val="000000"/>
          <w:sz w:val="24"/>
          <w:szCs w:val="24"/>
        </w:rPr>
        <w:t>3.3.  Optimizarea relatiilor in teritoriu</w:t>
      </w:r>
    </w:p>
    <w:p w:rsidR="004B3EAE" w:rsidRPr="003426E8" w:rsidRDefault="004B3EAE" w:rsidP="003426E8">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Se vor mentine si se vor amplifica relatiile cu localitatile comunelor vecine, cu orasul Drobeta Turnu Severin municipiul resedinta de judet, </w:t>
      </w:r>
      <w:r w:rsidR="00006276">
        <w:rPr>
          <w:rFonts w:ascii="Arial Narrow" w:hAnsi="Arial Narrow" w:cs="Tahoma"/>
          <w:color w:val="000000"/>
          <w:sz w:val="24"/>
          <w:szCs w:val="24"/>
        </w:rPr>
        <w:t xml:space="preserve">oras Vinju Mare, </w:t>
      </w:r>
      <w:r w:rsidRPr="003426E8">
        <w:rPr>
          <w:rFonts w:ascii="Arial Narrow" w:hAnsi="Arial Narrow" w:cs="Tahoma"/>
          <w:color w:val="000000"/>
          <w:sz w:val="24"/>
          <w:szCs w:val="24"/>
        </w:rPr>
        <w:t xml:space="preserve">relatii de munca, de aprovizionare, valorificare </w:t>
      </w:r>
      <w:r w:rsidR="00EE7269">
        <w:rPr>
          <w:rFonts w:ascii="Arial Narrow" w:hAnsi="Arial Narrow" w:cs="Tahoma"/>
          <w:color w:val="000000"/>
          <w:sz w:val="24"/>
          <w:szCs w:val="24"/>
        </w:rPr>
        <w:t>si depozitare a</w:t>
      </w:r>
      <w:r w:rsidRPr="003426E8">
        <w:rPr>
          <w:rFonts w:ascii="Arial Narrow" w:hAnsi="Arial Narrow" w:cs="Tahoma"/>
          <w:color w:val="000000"/>
          <w:sz w:val="24"/>
          <w:szCs w:val="24"/>
        </w:rPr>
        <w:t xml:space="preserve"> produselor agricole, de acces la reteaua de dotari.  </w:t>
      </w:r>
    </w:p>
    <w:p w:rsidR="004B3EAE" w:rsidRPr="003426E8" w:rsidRDefault="004B3EAE" w:rsidP="003426E8">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Comuna se mentine cu aceleasi localitati ce se vor completa cu dotari corespunzator dezvoltarii economico sociale, respectiv rangul IV pentru resedinta de comuna, si rangul V pentru  locali</w:t>
      </w:r>
      <w:r w:rsidR="00E8299B">
        <w:rPr>
          <w:rFonts w:ascii="Arial Narrow" w:hAnsi="Arial Narrow" w:cs="Tahoma"/>
          <w:color w:val="000000"/>
          <w:sz w:val="24"/>
          <w:szCs w:val="24"/>
        </w:rPr>
        <w:t>t</w:t>
      </w:r>
      <w:r w:rsidRPr="003426E8">
        <w:rPr>
          <w:rFonts w:ascii="Arial Narrow" w:hAnsi="Arial Narrow" w:cs="Tahoma"/>
          <w:color w:val="000000"/>
          <w:sz w:val="24"/>
          <w:szCs w:val="24"/>
        </w:rPr>
        <w:t>at</w:t>
      </w:r>
      <w:r w:rsidR="00F80D02">
        <w:rPr>
          <w:rFonts w:ascii="Arial Narrow" w:hAnsi="Arial Narrow" w:cs="Tahoma"/>
          <w:color w:val="000000"/>
          <w:sz w:val="24"/>
          <w:szCs w:val="24"/>
        </w:rPr>
        <w:t>ile</w:t>
      </w:r>
      <w:r w:rsidRPr="003426E8">
        <w:rPr>
          <w:rFonts w:ascii="Arial Narrow" w:hAnsi="Arial Narrow" w:cs="Tahoma"/>
          <w:color w:val="000000"/>
          <w:sz w:val="24"/>
          <w:szCs w:val="24"/>
        </w:rPr>
        <w:t xml:space="preserve"> component</w:t>
      </w:r>
      <w:r w:rsidR="00F80D02">
        <w:rPr>
          <w:rFonts w:ascii="Arial Narrow" w:hAnsi="Arial Narrow" w:cs="Tahoma"/>
          <w:color w:val="000000"/>
          <w:sz w:val="24"/>
          <w:szCs w:val="24"/>
        </w:rPr>
        <w:t>e</w:t>
      </w:r>
      <w:r w:rsidRPr="003426E8">
        <w:rPr>
          <w:rFonts w:ascii="Arial Narrow" w:hAnsi="Arial Narrow" w:cs="Tahoma"/>
          <w:color w:val="000000"/>
          <w:sz w:val="24"/>
          <w:szCs w:val="24"/>
        </w:rPr>
        <w:t xml:space="preserve">. </w:t>
      </w:r>
    </w:p>
    <w:p w:rsidR="004B3EAE" w:rsidRDefault="004B3EAE" w:rsidP="006B2AB1">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Pentru optimizarea legaturilor intre localitati, dar si optimizarea legaturilor intre comuna si localitatile vecine, caile de acces - </w:t>
      </w:r>
      <w:r w:rsidR="00D1081E">
        <w:rPr>
          <w:rFonts w:ascii="Arial Narrow" w:hAnsi="Arial Narrow" w:cs="Tahoma"/>
          <w:color w:val="000000"/>
          <w:sz w:val="24"/>
          <w:szCs w:val="24"/>
        </w:rPr>
        <w:t>un</w:t>
      </w:r>
      <w:r w:rsidRPr="003426E8">
        <w:rPr>
          <w:rFonts w:ascii="Arial Narrow" w:hAnsi="Arial Narrow" w:cs="Tahoma"/>
          <w:color w:val="000000"/>
          <w:sz w:val="24"/>
          <w:szCs w:val="24"/>
        </w:rPr>
        <w:t xml:space="preserve"> drum </w:t>
      </w:r>
      <w:r w:rsidR="00F80D02">
        <w:rPr>
          <w:rFonts w:ascii="Arial Narrow" w:hAnsi="Arial Narrow" w:cs="Tahoma"/>
          <w:color w:val="000000"/>
          <w:sz w:val="24"/>
          <w:szCs w:val="24"/>
        </w:rPr>
        <w:t>judetean</w:t>
      </w:r>
      <w:r w:rsidRPr="003426E8">
        <w:rPr>
          <w:rFonts w:ascii="Arial Narrow" w:hAnsi="Arial Narrow" w:cs="Tahoma"/>
          <w:color w:val="000000"/>
          <w:sz w:val="24"/>
          <w:szCs w:val="24"/>
        </w:rPr>
        <w:t xml:space="preserve"> D</w:t>
      </w:r>
      <w:r w:rsidR="00F80D02">
        <w:rPr>
          <w:rFonts w:ascii="Arial Narrow" w:hAnsi="Arial Narrow" w:cs="Tahoma"/>
          <w:color w:val="000000"/>
          <w:sz w:val="24"/>
          <w:szCs w:val="24"/>
        </w:rPr>
        <w:t>J</w:t>
      </w:r>
      <w:r w:rsidRPr="003426E8">
        <w:rPr>
          <w:rFonts w:ascii="Arial Narrow" w:hAnsi="Arial Narrow" w:cs="Tahoma"/>
          <w:color w:val="000000"/>
          <w:sz w:val="24"/>
          <w:szCs w:val="24"/>
        </w:rPr>
        <w:t>56</w:t>
      </w:r>
      <w:r w:rsidR="00F80D02">
        <w:rPr>
          <w:rFonts w:ascii="Arial Narrow" w:hAnsi="Arial Narrow" w:cs="Tahoma"/>
          <w:color w:val="000000"/>
          <w:sz w:val="24"/>
          <w:szCs w:val="24"/>
        </w:rPr>
        <w:t>3A</w:t>
      </w:r>
      <w:r w:rsidRPr="003426E8">
        <w:rPr>
          <w:rFonts w:ascii="Arial Narrow" w:hAnsi="Arial Narrow" w:cs="Tahoma"/>
          <w:color w:val="000000"/>
          <w:sz w:val="24"/>
          <w:szCs w:val="24"/>
        </w:rPr>
        <w:t xml:space="preserve"> modernizat, si drumul comunal DC</w:t>
      </w:r>
      <w:r w:rsidR="00F80D02">
        <w:rPr>
          <w:rFonts w:ascii="Arial Narrow" w:hAnsi="Arial Narrow" w:cs="Tahoma"/>
          <w:color w:val="000000"/>
          <w:sz w:val="24"/>
          <w:szCs w:val="24"/>
        </w:rPr>
        <w:t>94</w:t>
      </w:r>
      <w:r w:rsidRPr="003426E8">
        <w:rPr>
          <w:rFonts w:ascii="Arial Narrow" w:hAnsi="Arial Narrow" w:cs="Tahoma"/>
          <w:color w:val="000000"/>
          <w:sz w:val="24"/>
          <w:szCs w:val="24"/>
        </w:rPr>
        <w:t xml:space="preserve"> </w:t>
      </w:r>
      <w:r w:rsidR="00D1081E">
        <w:rPr>
          <w:rFonts w:ascii="Arial Narrow" w:hAnsi="Arial Narrow" w:cs="Tahoma"/>
          <w:color w:val="000000"/>
          <w:sz w:val="24"/>
          <w:szCs w:val="24"/>
        </w:rPr>
        <w:t>–</w:t>
      </w:r>
      <w:r w:rsidR="00F80D02">
        <w:rPr>
          <w:rFonts w:ascii="Arial Narrow" w:hAnsi="Arial Narrow" w:cs="Tahoma"/>
          <w:color w:val="000000"/>
          <w:sz w:val="24"/>
          <w:szCs w:val="24"/>
        </w:rPr>
        <w:t>1,2</w:t>
      </w:r>
      <w:r w:rsidR="00006276">
        <w:rPr>
          <w:rFonts w:ascii="Arial Narrow" w:hAnsi="Arial Narrow" w:cs="Tahoma"/>
          <w:color w:val="000000"/>
          <w:sz w:val="24"/>
          <w:szCs w:val="24"/>
        </w:rPr>
        <w:t>km este</w:t>
      </w:r>
      <w:r w:rsidR="00F80D02">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 </w:t>
      </w:r>
      <w:r w:rsidR="00D1081E">
        <w:rPr>
          <w:rFonts w:ascii="Arial Narrow" w:hAnsi="Arial Narrow" w:cs="Tahoma"/>
          <w:color w:val="000000"/>
          <w:sz w:val="24"/>
          <w:szCs w:val="24"/>
        </w:rPr>
        <w:lastRenderedPageBreak/>
        <w:t>asfaltat</w:t>
      </w:r>
      <w:r w:rsidR="00A91E07">
        <w:rPr>
          <w:rFonts w:ascii="Arial Narrow" w:hAnsi="Arial Narrow" w:cs="Tahoma"/>
          <w:color w:val="000000"/>
          <w:sz w:val="24"/>
          <w:szCs w:val="24"/>
        </w:rPr>
        <w:t xml:space="preserve"> si </w:t>
      </w:r>
      <w:r w:rsidR="007D4A30">
        <w:rPr>
          <w:rFonts w:ascii="Arial Narrow" w:hAnsi="Arial Narrow" w:cs="Tahoma"/>
          <w:color w:val="000000"/>
          <w:sz w:val="24"/>
          <w:szCs w:val="24"/>
        </w:rPr>
        <w:t>s-au</w:t>
      </w:r>
      <w:r w:rsidR="00A91E07">
        <w:rPr>
          <w:rFonts w:ascii="Arial Narrow" w:hAnsi="Arial Narrow" w:cs="Tahoma"/>
          <w:color w:val="000000"/>
          <w:sz w:val="24"/>
          <w:szCs w:val="24"/>
        </w:rPr>
        <w:t xml:space="preserve"> execut</w:t>
      </w:r>
      <w:r w:rsidR="007D4A30">
        <w:rPr>
          <w:rFonts w:ascii="Arial Narrow" w:hAnsi="Arial Narrow" w:cs="Tahoma"/>
          <w:color w:val="000000"/>
          <w:sz w:val="24"/>
          <w:szCs w:val="24"/>
        </w:rPr>
        <w:t>at</w:t>
      </w:r>
      <w:r w:rsidR="00A91E07">
        <w:rPr>
          <w:rFonts w:ascii="Arial Narrow" w:hAnsi="Arial Narrow" w:cs="Tahoma"/>
          <w:color w:val="000000"/>
          <w:sz w:val="24"/>
          <w:szCs w:val="24"/>
        </w:rPr>
        <w:t xml:space="preserve"> 5km asfaltare</w:t>
      </w:r>
      <w:r w:rsidR="00F80D02">
        <w:rPr>
          <w:rFonts w:ascii="Arial Narrow" w:hAnsi="Arial Narrow" w:cs="Tahoma"/>
          <w:color w:val="000000"/>
          <w:sz w:val="24"/>
          <w:szCs w:val="24"/>
        </w:rPr>
        <w:t>,</w:t>
      </w:r>
      <w:r w:rsidR="00D1081E">
        <w:rPr>
          <w:rFonts w:ascii="Arial Narrow" w:hAnsi="Arial Narrow" w:cs="Tahoma"/>
          <w:color w:val="000000"/>
          <w:sz w:val="24"/>
          <w:szCs w:val="24"/>
        </w:rPr>
        <w:t xml:space="preserve"> </w:t>
      </w:r>
      <w:r w:rsidRPr="003426E8">
        <w:rPr>
          <w:rFonts w:ascii="Arial Narrow" w:hAnsi="Arial Narrow" w:cs="Tahoma"/>
          <w:color w:val="000000"/>
          <w:sz w:val="24"/>
          <w:szCs w:val="24"/>
        </w:rPr>
        <w:t>constituie infrastructura comunei; In intravilanul satelor vor trebui reprofilate drumurile si ulitele satesti conform normativelor rutiere.</w:t>
      </w:r>
      <w:r w:rsidR="00762018">
        <w:rPr>
          <w:rFonts w:ascii="Arial Narrow" w:hAnsi="Arial Narrow" w:cs="Tahoma"/>
          <w:color w:val="000000"/>
          <w:sz w:val="24"/>
          <w:szCs w:val="24"/>
        </w:rPr>
        <w:t xml:space="preserve"> </w:t>
      </w:r>
    </w:p>
    <w:p w:rsidR="00C74671" w:rsidRPr="00C74671" w:rsidRDefault="00C74671" w:rsidP="00C74671">
      <w:pPr>
        <w:rPr>
          <w:lang w:val="ro-RO"/>
        </w:rPr>
      </w:pPr>
    </w:p>
    <w:p w:rsidR="004B3EAE" w:rsidRPr="003426E8" w:rsidRDefault="004B3EAE" w:rsidP="003426E8">
      <w:pPr>
        <w:pStyle w:val="Heading2"/>
        <w:ind w:left="0"/>
        <w:jc w:val="both"/>
        <w:rPr>
          <w:rFonts w:ascii="Arial Narrow" w:hAnsi="Arial Narrow" w:cs="Tahoma"/>
          <w:b/>
          <w:color w:val="000000"/>
          <w:sz w:val="24"/>
          <w:szCs w:val="24"/>
        </w:rPr>
      </w:pPr>
      <w:r w:rsidRPr="003426E8">
        <w:rPr>
          <w:rFonts w:ascii="Arial Narrow" w:hAnsi="Arial Narrow" w:cs="Tahoma"/>
          <w:b/>
          <w:color w:val="000000"/>
          <w:sz w:val="24"/>
          <w:szCs w:val="24"/>
        </w:rPr>
        <w:t>3.4. Dezvoltarea activitatilor</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Profilul economic al comunei este predominant agricol, populatia este ocupata in activitati agricole si foarte putin in activitati tertiare – servicii. </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Potentialul de care dispune comuna nu este valorificat corespunzator, la fel resursele naturale– in special terenurile agricole. </w:t>
      </w:r>
    </w:p>
    <w:p w:rsidR="004B3EAE" w:rsidRPr="003426E8" w:rsidRDefault="004B3EAE" w:rsidP="003426E8">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Din punct de vedere economico-social, nu se identifica posibilitati de dezvoltare imediata, insa pentru relansarea economica a comunei, propunerile vor trebui axate pe forta de munca existenta in teritoriu, pe valorificarea pozitiei geografice – si pe valorificarea locala a resurselor solului si subsolului.</w:t>
      </w:r>
    </w:p>
    <w:p w:rsidR="004B3EAE" w:rsidRPr="003426E8" w:rsidRDefault="004B3EAE" w:rsidP="003426E8">
      <w:pPr>
        <w:pStyle w:val="Heading2"/>
        <w:jc w:val="both"/>
        <w:rPr>
          <w:rFonts w:ascii="Arial Narrow" w:hAnsi="Arial Narrow" w:cs="Tahoma"/>
          <w:color w:val="000000"/>
          <w:sz w:val="24"/>
          <w:szCs w:val="24"/>
        </w:rPr>
      </w:pPr>
    </w:p>
    <w:p w:rsidR="004B3EAE" w:rsidRPr="003426E8" w:rsidRDefault="004B3EAE" w:rsidP="003426E8">
      <w:pPr>
        <w:pStyle w:val="Heading2"/>
        <w:ind w:left="0"/>
        <w:jc w:val="both"/>
        <w:rPr>
          <w:rFonts w:ascii="Arial Narrow" w:hAnsi="Arial Narrow" w:cs="Tahoma"/>
          <w:b/>
          <w:color w:val="000000"/>
          <w:sz w:val="24"/>
          <w:szCs w:val="24"/>
        </w:rPr>
      </w:pPr>
      <w:r w:rsidRPr="003426E8">
        <w:rPr>
          <w:rFonts w:ascii="Arial Narrow" w:hAnsi="Arial Narrow" w:cs="Tahoma"/>
          <w:i/>
          <w:color w:val="000000"/>
          <w:sz w:val="24"/>
          <w:szCs w:val="24"/>
        </w:rPr>
        <w:t>Agricultura</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Comuna face parte din zona II si III favorabila culturilor de grau, porumb, struguri,</w:t>
      </w:r>
      <w:r w:rsidR="00A40938">
        <w:rPr>
          <w:rFonts w:ascii="Arial Narrow" w:hAnsi="Arial Narrow" w:cs="Tahoma"/>
          <w:sz w:val="24"/>
          <w:szCs w:val="24"/>
        </w:rPr>
        <w:t>fructe,</w:t>
      </w:r>
      <w:r w:rsidRPr="003426E8">
        <w:rPr>
          <w:rFonts w:ascii="Arial Narrow" w:hAnsi="Arial Narrow" w:cs="Tahoma"/>
          <w:sz w:val="24"/>
          <w:szCs w:val="24"/>
        </w:rPr>
        <w:t xml:space="preserve"> f</w:t>
      </w:r>
      <w:r w:rsidR="00A40938">
        <w:rPr>
          <w:rFonts w:ascii="Arial Narrow" w:hAnsi="Arial Narrow" w:cs="Tahoma"/>
          <w:sz w:val="24"/>
          <w:szCs w:val="24"/>
        </w:rPr>
        <w:t>loarea soarelui</w:t>
      </w:r>
      <w:r w:rsidRPr="003426E8">
        <w:rPr>
          <w:rFonts w:ascii="Arial Narrow" w:hAnsi="Arial Narrow" w:cs="Tahoma"/>
          <w:sz w:val="24"/>
          <w:szCs w:val="24"/>
        </w:rPr>
        <w:t xml:space="preserve"> dar si cresterii animalelor.</w:t>
      </w:r>
    </w:p>
    <w:p w:rsidR="00222ABA" w:rsidRDefault="004B3EAE" w:rsidP="003426E8">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Pentru revigorarea agriculturii, principala sursa de venituri a locuitorilor sunt necesare unele masuri: </w:t>
      </w:r>
    </w:p>
    <w:p w:rsidR="00222ABA" w:rsidRDefault="00222ABA" w:rsidP="00F34B5A">
      <w:pPr>
        <w:pStyle w:val="Heading2"/>
        <w:numPr>
          <w:ilvl w:val="0"/>
          <w:numId w:val="27"/>
        </w:numPr>
        <w:jc w:val="both"/>
        <w:rPr>
          <w:rFonts w:ascii="Arial Narrow" w:hAnsi="Arial Narrow" w:cs="Tahoma"/>
          <w:color w:val="000000"/>
          <w:sz w:val="24"/>
          <w:szCs w:val="24"/>
        </w:rPr>
      </w:pPr>
      <w:r>
        <w:rPr>
          <w:rFonts w:ascii="Arial Narrow" w:hAnsi="Arial Narrow" w:cs="Tahoma"/>
          <w:color w:val="000000"/>
          <w:sz w:val="24"/>
          <w:szCs w:val="24"/>
        </w:rPr>
        <w:t>crearea de asociatii familiare pentru asigurarea marii proprietati agricole care sa permita munca in conditii de eficienta crescuta.</w:t>
      </w:r>
    </w:p>
    <w:p w:rsidR="00FC35D0" w:rsidRPr="00FC35D0" w:rsidRDefault="000A56C5" w:rsidP="00F34B5A">
      <w:pPr>
        <w:pStyle w:val="ListParagraph"/>
        <w:numPr>
          <w:ilvl w:val="0"/>
          <w:numId w:val="27"/>
        </w:numPr>
        <w:jc w:val="both"/>
        <w:rPr>
          <w:rFonts w:ascii="Arial Narrow" w:hAnsi="Arial Narrow" w:cs="Tahoma"/>
          <w:b/>
          <w:sz w:val="24"/>
          <w:szCs w:val="24"/>
        </w:rPr>
      </w:pPr>
      <w:r w:rsidRPr="00FC35D0">
        <w:rPr>
          <w:rFonts w:ascii="Arial Narrow" w:hAnsi="Arial Narrow"/>
          <w:sz w:val="24"/>
          <w:szCs w:val="24"/>
        </w:rPr>
        <w:t xml:space="preserve"> Infiintarea  grupurilor de producatori</w:t>
      </w:r>
      <w:r w:rsidR="007D4A30">
        <w:rPr>
          <w:rFonts w:ascii="Arial Narrow" w:hAnsi="Arial Narrow"/>
          <w:sz w:val="24"/>
          <w:szCs w:val="24"/>
        </w:rPr>
        <w:t>.</w:t>
      </w:r>
    </w:p>
    <w:p w:rsidR="00FC35D0" w:rsidRPr="00FC35D0" w:rsidRDefault="00FC35D0" w:rsidP="00F34B5A">
      <w:pPr>
        <w:pStyle w:val="ListParagraph"/>
        <w:numPr>
          <w:ilvl w:val="0"/>
          <w:numId w:val="27"/>
        </w:numPr>
        <w:jc w:val="both"/>
        <w:rPr>
          <w:rFonts w:ascii="Arial Narrow" w:hAnsi="Arial Narrow" w:cs="Tahoma"/>
          <w:b/>
          <w:sz w:val="24"/>
          <w:szCs w:val="24"/>
        </w:rPr>
      </w:pPr>
      <w:r>
        <w:rPr>
          <w:rFonts w:ascii="Arial Narrow" w:hAnsi="Arial Narrow" w:cs="Tahoma"/>
          <w:color w:val="000000"/>
          <w:sz w:val="24"/>
          <w:szCs w:val="24"/>
        </w:rPr>
        <w:t>a</w:t>
      </w:r>
      <w:r w:rsidR="00863560" w:rsidRPr="00FC35D0">
        <w:rPr>
          <w:rFonts w:ascii="Arial Narrow" w:hAnsi="Arial Narrow" w:cs="Tahoma"/>
          <w:color w:val="000000"/>
          <w:sz w:val="24"/>
          <w:szCs w:val="24"/>
        </w:rPr>
        <w:t xml:space="preserve">locarea de fonduri europene pentru repunerea in functiune a sistemului de irigatii.  </w:t>
      </w:r>
    </w:p>
    <w:p w:rsidR="00FC35D0" w:rsidRPr="003426E8" w:rsidRDefault="00FC35D0" w:rsidP="00F34B5A">
      <w:pPr>
        <w:pStyle w:val="Heading2"/>
        <w:numPr>
          <w:ilvl w:val="0"/>
          <w:numId w:val="27"/>
        </w:numPr>
        <w:jc w:val="both"/>
        <w:rPr>
          <w:rFonts w:ascii="Arial Narrow" w:hAnsi="Arial Narrow" w:cs="Tahoma"/>
          <w:color w:val="000000"/>
          <w:sz w:val="24"/>
          <w:szCs w:val="24"/>
        </w:rPr>
      </w:pPr>
      <w:r w:rsidRPr="003426E8">
        <w:rPr>
          <w:rFonts w:ascii="Arial Narrow" w:hAnsi="Arial Narrow" w:cs="Tahoma"/>
          <w:color w:val="000000"/>
          <w:sz w:val="24"/>
          <w:szCs w:val="24"/>
        </w:rPr>
        <w:t>profilarea productiei pe tipuri de culturi cu favorabilitate ridicata, exploatarea pamantului si cresterea animalelor trebuie sa depaseasca sistemul familial sau privat, prin infiintarea de ferme agrozootehnice, prin asocierea gospodariilor populatiei, un manajement calificat.</w:t>
      </w:r>
    </w:p>
    <w:p w:rsidR="00FC35D0" w:rsidRPr="003426E8" w:rsidRDefault="00FC35D0" w:rsidP="00F34B5A">
      <w:pPr>
        <w:pStyle w:val="Heading2"/>
        <w:numPr>
          <w:ilvl w:val="0"/>
          <w:numId w:val="27"/>
        </w:numPr>
        <w:jc w:val="both"/>
        <w:rPr>
          <w:rFonts w:ascii="Arial Narrow" w:hAnsi="Arial Narrow" w:cs="Tahoma"/>
          <w:color w:val="000000"/>
          <w:sz w:val="24"/>
          <w:szCs w:val="24"/>
        </w:rPr>
      </w:pPr>
      <w:r w:rsidRPr="003426E8">
        <w:rPr>
          <w:rFonts w:ascii="Arial Narrow" w:hAnsi="Arial Narrow" w:cs="Tahoma"/>
          <w:color w:val="000000"/>
          <w:sz w:val="24"/>
          <w:szCs w:val="24"/>
        </w:rPr>
        <w:t>Infiintar</w:t>
      </w:r>
      <w:r>
        <w:rPr>
          <w:rFonts w:ascii="Arial Narrow" w:hAnsi="Arial Narrow" w:cs="Tahoma"/>
          <w:color w:val="000000"/>
          <w:sz w:val="24"/>
          <w:szCs w:val="24"/>
        </w:rPr>
        <w:t>ea si modernizarea fermelor agricole si</w:t>
      </w:r>
      <w:r w:rsidRPr="003426E8">
        <w:rPr>
          <w:rFonts w:ascii="Arial Narrow" w:hAnsi="Arial Narrow" w:cs="Tahoma"/>
          <w:color w:val="000000"/>
          <w:sz w:val="24"/>
          <w:szCs w:val="24"/>
        </w:rPr>
        <w:t xml:space="preserve"> </w:t>
      </w:r>
      <w:r>
        <w:rPr>
          <w:rFonts w:ascii="Arial Narrow" w:hAnsi="Arial Narrow" w:cs="Tahoma"/>
          <w:color w:val="000000"/>
          <w:sz w:val="24"/>
          <w:szCs w:val="24"/>
        </w:rPr>
        <w:t xml:space="preserve">de </w:t>
      </w:r>
      <w:r w:rsidRPr="003426E8">
        <w:rPr>
          <w:rFonts w:ascii="Arial Narrow" w:hAnsi="Arial Narrow" w:cs="Tahoma"/>
          <w:color w:val="000000"/>
          <w:sz w:val="24"/>
          <w:szCs w:val="24"/>
        </w:rPr>
        <w:t>culturi ecologice</w:t>
      </w:r>
    </w:p>
    <w:p w:rsidR="00FC35D0" w:rsidRPr="003426E8" w:rsidRDefault="00FC35D0" w:rsidP="00F34B5A">
      <w:pPr>
        <w:pStyle w:val="Heading2"/>
        <w:numPr>
          <w:ilvl w:val="0"/>
          <w:numId w:val="27"/>
        </w:numPr>
        <w:jc w:val="both"/>
        <w:rPr>
          <w:rFonts w:ascii="Arial Narrow" w:hAnsi="Arial Narrow" w:cs="Tahoma"/>
          <w:color w:val="000000"/>
          <w:sz w:val="24"/>
          <w:szCs w:val="24"/>
        </w:rPr>
      </w:pPr>
      <w:r w:rsidRPr="003426E8">
        <w:rPr>
          <w:rFonts w:ascii="Arial Narrow" w:hAnsi="Arial Narrow" w:cs="Tahoma"/>
          <w:color w:val="000000"/>
          <w:sz w:val="24"/>
          <w:szCs w:val="24"/>
        </w:rPr>
        <w:t>organizarea unui sistem de colectare si depozitare a produselor agroalimentare</w:t>
      </w:r>
    </w:p>
    <w:p w:rsidR="00FC35D0" w:rsidRPr="003426E8" w:rsidRDefault="00FC35D0" w:rsidP="00F34B5A">
      <w:pPr>
        <w:pStyle w:val="Heading2"/>
        <w:numPr>
          <w:ilvl w:val="0"/>
          <w:numId w:val="27"/>
        </w:numPr>
        <w:jc w:val="both"/>
        <w:rPr>
          <w:rFonts w:ascii="Arial Narrow" w:hAnsi="Arial Narrow" w:cs="Tahoma"/>
          <w:color w:val="000000"/>
          <w:sz w:val="24"/>
          <w:szCs w:val="24"/>
        </w:rPr>
      </w:pPr>
      <w:r w:rsidRPr="003426E8">
        <w:rPr>
          <w:rFonts w:ascii="Arial Narrow" w:hAnsi="Arial Narrow" w:cs="Tahoma"/>
          <w:color w:val="000000"/>
          <w:sz w:val="24"/>
          <w:szCs w:val="24"/>
        </w:rPr>
        <w:t>infiintarea de unitati de prelucrare a produselor agricole si animaliere</w:t>
      </w:r>
      <w:r>
        <w:rPr>
          <w:rFonts w:ascii="Arial Narrow" w:hAnsi="Arial Narrow" w:cs="Tahoma"/>
          <w:color w:val="000000"/>
          <w:sz w:val="24"/>
          <w:szCs w:val="24"/>
        </w:rPr>
        <w:t>, cresterea valorii adaugate a produselor agricole;</w:t>
      </w:r>
      <w:r w:rsidRPr="003426E8">
        <w:rPr>
          <w:rFonts w:ascii="Arial Narrow" w:hAnsi="Arial Narrow" w:cs="Tahoma"/>
          <w:color w:val="000000"/>
          <w:sz w:val="24"/>
          <w:szCs w:val="24"/>
        </w:rPr>
        <w:t xml:space="preserve"> </w:t>
      </w:r>
    </w:p>
    <w:p w:rsidR="00FC35D0" w:rsidRPr="003426E8" w:rsidRDefault="00FC35D0" w:rsidP="00F34B5A">
      <w:pPr>
        <w:pStyle w:val="Heading2"/>
        <w:numPr>
          <w:ilvl w:val="0"/>
          <w:numId w:val="27"/>
        </w:numPr>
        <w:jc w:val="both"/>
        <w:rPr>
          <w:rFonts w:ascii="Arial Narrow" w:hAnsi="Arial Narrow" w:cs="Tahoma"/>
          <w:color w:val="000000"/>
          <w:sz w:val="24"/>
          <w:szCs w:val="24"/>
        </w:rPr>
      </w:pPr>
      <w:r w:rsidRPr="003426E8">
        <w:rPr>
          <w:rFonts w:ascii="Arial Narrow" w:hAnsi="Arial Narrow" w:cs="Tahoma"/>
          <w:color w:val="000000"/>
          <w:sz w:val="24"/>
          <w:szCs w:val="24"/>
        </w:rPr>
        <w:t>reabilitarea terenurilor agricole cu potential scazut prin lucrari de amendare a terenurilor arabile si pasuni cu produse fertilizante</w:t>
      </w:r>
      <w:r>
        <w:rPr>
          <w:rFonts w:ascii="Arial Narrow" w:hAnsi="Arial Narrow" w:cs="Tahoma"/>
          <w:color w:val="000000"/>
          <w:sz w:val="24"/>
          <w:szCs w:val="24"/>
        </w:rPr>
        <w:t>, dezvoltarea pomiculturii</w:t>
      </w:r>
      <w:r w:rsidRPr="003426E8">
        <w:rPr>
          <w:rFonts w:ascii="Arial Narrow" w:hAnsi="Arial Narrow" w:cs="Tahoma"/>
          <w:color w:val="000000"/>
          <w:sz w:val="24"/>
          <w:szCs w:val="24"/>
        </w:rPr>
        <w:t>.</w:t>
      </w:r>
    </w:p>
    <w:p w:rsidR="00FC35D0" w:rsidRPr="003426E8" w:rsidRDefault="00FC35D0" w:rsidP="00FC35D0">
      <w:pPr>
        <w:pStyle w:val="Heading2"/>
        <w:ind w:left="0" w:firstLine="720"/>
        <w:jc w:val="both"/>
        <w:rPr>
          <w:rFonts w:ascii="Arial Narrow" w:hAnsi="Arial Narrow" w:cs="Tahoma"/>
          <w:color w:val="000000"/>
          <w:sz w:val="24"/>
          <w:szCs w:val="24"/>
          <w:u w:val="single"/>
        </w:rPr>
      </w:pPr>
      <w:r w:rsidRPr="003426E8">
        <w:rPr>
          <w:rFonts w:ascii="Arial Narrow" w:hAnsi="Arial Narrow" w:cs="Tahoma"/>
          <w:color w:val="000000"/>
          <w:sz w:val="24"/>
          <w:szCs w:val="24"/>
        </w:rPr>
        <w:t xml:space="preserve">In teritoriul comunei exista </w:t>
      </w:r>
      <w:r>
        <w:rPr>
          <w:rFonts w:ascii="Arial Narrow" w:hAnsi="Arial Narrow" w:cs="Tahoma"/>
          <w:color w:val="000000"/>
          <w:sz w:val="24"/>
          <w:szCs w:val="24"/>
        </w:rPr>
        <w:t xml:space="preserve">unitatile de tip agroindustrial </w:t>
      </w:r>
      <w:r w:rsidRPr="003426E8">
        <w:rPr>
          <w:rFonts w:ascii="Arial Narrow" w:hAnsi="Arial Narrow" w:cs="Tahoma"/>
          <w:color w:val="000000"/>
          <w:sz w:val="24"/>
          <w:szCs w:val="24"/>
        </w:rPr>
        <w:t xml:space="preserve">(in conservare) in care se pot </w:t>
      </w:r>
      <w:r>
        <w:rPr>
          <w:rFonts w:ascii="Arial Narrow" w:hAnsi="Arial Narrow" w:cs="Tahoma"/>
          <w:color w:val="000000"/>
          <w:sz w:val="24"/>
          <w:szCs w:val="24"/>
        </w:rPr>
        <w:t>de</w:t>
      </w:r>
      <w:r w:rsidRPr="003426E8">
        <w:rPr>
          <w:rFonts w:ascii="Arial Narrow" w:hAnsi="Arial Narrow" w:cs="Tahoma"/>
          <w:color w:val="000000"/>
          <w:sz w:val="24"/>
          <w:szCs w:val="24"/>
        </w:rPr>
        <w:t>sfasura din initiativa privata, pe baze noi, diverse activitati</w:t>
      </w:r>
      <w:r w:rsidRPr="004952EC">
        <w:rPr>
          <w:rFonts w:ascii="Arial Narrow" w:hAnsi="Arial Narrow" w:cs="Tahoma"/>
          <w:color w:val="000000"/>
          <w:sz w:val="24"/>
          <w:szCs w:val="24"/>
        </w:rPr>
        <w:t xml:space="preserve">: </w:t>
      </w:r>
      <w:r>
        <w:rPr>
          <w:rFonts w:ascii="Arial Narrow" w:hAnsi="Arial Narrow" w:cs="Tahoma"/>
          <w:color w:val="000000"/>
          <w:sz w:val="24"/>
          <w:szCs w:val="24"/>
        </w:rPr>
        <w:t>4 incinte Vladaia</w:t>
      </w:r>
      <w:r w:rsidRPr="003426E8">
        <w:rPr>
          <w:rFonts w:ascii="Arial Narrow" w:hAnsi="Arial Narrow" w:cs="Tahoma"/>
          <w:color w:val="000000"/>
          <w:sz w:val="24"/>
          <w:szCs w:val="24"/>
        </w:rPr>
        <w:t xml:space="preserve">, </w:t>
      </w:r>
      <w:r>
        <w:rPr>
          <w:rFonts w:ascii="Arial Narrow" w:hAnsi="Arial Narrow" w:cs="Tahoma"/>
          <w:color w:val="000000"/>
          <w:sz w:val="24"/>
          <w:szCs w:val="24"/>
        </w:rPr>
        <w:t xml:space="preserve">in Almajel –o incinta care apartine FRUTIFRES ORADEA si cateva incinte ale primariei in conservare, pentru  </w:t>
      </w:r>
      <w:r w:rsidRPr="003426E8">
        <w:rPr>
          <w:rFonts w:ascii="Arial Narrow" w:hAnsi="Arial Narrow" w:cs="Tahoma"/>
          <w:color w:val="000000"/>
          <w:sz w:val="24"/>
          <w:szCs w:val="24"/>
        </w:rPr>
        <w:t xml:space="preserve">prelucrare produse agricole, infiintarea de centre de sacrificare animale, centre de mecanizare cu tehnologii avansate de lucrare a pamantului, depozitare, etc. </w:t>
      </w:r>
    </w:p>
    <w:p w:rsidR="00863560" w:rsidRPr="00FC35D0" w:rsidRDefault="00863560" w:rsidP="00FC35D0">
      <w:pPr>
        <w:pStyle w:val="ListParagraph"/>
        <w:jc w:val="both"/>
        <w:rPr>
          <w:rFonts w:ascii="Arial Narrow" w:hAnsi="Arial Narrow" w:cs="Tahoma"/>
          <w:b/>
          <w:sz w:val="24"/>
          <w:szCs w:val="24"/>
        </w:rPr>
      </w:pPr>
      <w:r w:rsidRPr="00FC35D0">
        <w:rPr>
          <w:rFonts w:ascii="Arial Narrow" w:hAnsi="Arial Narrow" w:cs="Tahoma"/>
          <w:color w:val="000000"/>
          <w:sz w:val="24"/>
          <w:szCs w:val="24"/>
        </w:rPr>
        <w:t xml:space="preserve">            </w:t>
      </w:r>
    </w:p>
    <w:p w:rsidR="00C74671" w:rsidRPr="003426E8" w:rsidRDefault="00C74671" w:rsidP="00C74671">
      <w:pPr>
        <w:pStyle w:val="Heading2"/>
        <w:ind w:left="0"/>
        <w:jc w:val="both"/>
        <w:rPr>
          <w:rFonts w:ascii="Arial Narrow" w:hAnsi="Arial Narrow" w:cs="Tahoma"/>
          <w:b/>
          <w:color w:val="000000"/>
          <w:sz w:val="24"/>
          <w:szCs w:val="24"/>
        </w:rPr>
      </w:pPr>
      <w:r w:rsidRPr="003426E8">
        <w:rPr>
          <w:rFonts w:ascii="Arial Narrow" w:hAnsi="Arial Narrow" w:cs="Tahoma"/>
          <w:i/>
          <w:color w:val="000000"/>
          <w:sz w:val="24"/>
          <w:szCs w:val="24"/>
        </w:rPr>
        <w:t>Activitati de industrie mica, depozitare servicii</w:t>
      </w:r>
    </w:p>
    <w:p w:rsidR="00C74671" w:rsidRDefault="00C74671" w:rsidP="00C74671">
      <w:pPr>
        <w:pStyle w:val="Heading2"/>
        <w:ind w:left="0" w:firstLine="720"/>
        <w:jc w:val="both"/>
        <w:rPr>
          <w:rFonts w:ascii="Arial Narrow" w:hAnsi="Arial Narrow" w:cs="Tahoma"/>
          <w:color w:val="000000"/>
          <w:sz w:val="24"/>
          <w:szCs w:val="24"/>
        </w:rPr>
      </w:pPr>
      <w:r>
        <w:rPr>
          <w:rFonts w:ascii="Arial Narrow" w:hAnsi="Arial Narrow" w:cs="Tahoma"/>
          <w:color w:val="000000"/>
          <w:sz w:val="24"/>
          <w:szCs w:val="24"/>
        </w:rPr>
        <w:t>V</w:t>
      </w:r>
      <w:r w:rsidRPr="003426E8">
        <w:rPr>
          <w:rFonts w:ascii="Arial Narrow" w:hAnsi="Arial Narrow" w:cs="Tahoma"/>
          <w:color w:val="000000"/>
          <w:sz w:val="24"/>
          <w:szCs w:val="24"/>
        </w:rPr>
        <w:t>or trebui</w:t>
      </w:r>
      <w:r>
        <w:rPr>
          <w:rFonts w:ascii="Arial Narrow" w:hAnsi="Arial Narrow" w:cs="Tahoma"/>
          <w:color w:val="000000"/>
          <w:sz w:val="24"/>
          <w:szCs w:val="24"/>
        </w:rPr>
        <w:t xml:space="preserve"> </w:t>
      </w:r>
      <w:r w:rsidRPr="003426E8">
        <w:rPr>
          <w:rFonts w:ascii="Arial Narrow" w:hAnsi="Arial Narrow" w:cs="Tahoma"/>
          <w:color w:val="000000"/>
          <w:sz w:val="24"/>
          <w:szCs w:val="24"/>
        </w:rPr>
        <w:t>promovate prin incurajarea</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initiativei private, in sectorul industriei mici, artizanele, servicii, depozitare, in sectorul de prelucrare primara a produselor agricole si animaliere; </w:t>
      </w:r>
      <w:r>
        <w:rPr>
          <w:rFonts w:ascii="Arial Narrow" w:hAnsi="Arial Narrow" w:cs="Tahoma"/>
          <w:color w:val="000000"/>
          <w:sz w:val="24"/>
          <w:szCs w:val="24"/>
        </w:rPr>
        <w:t xml:space="preserve">vechile incinte s-au pastrat, </w:t>
      </w:r>
      <w:r w:rsidRPr="003426E8">
        <w:rPr>
          <w:rFonts w:ascii="Arial Narrow" w:hAnsi="Arial Narrow" w:cs="Tahoma"/>
          <w:color w:val="000000"/>
          <w:sz w:val="24"/>
          <w:szCs w:val="24"/>
        </w:rPr>
        <w:t xml:space="preserve">se pot utiliza  terenuri in cadrul </w:t>
      </w:r>
      <w:r>
        <w:rPr>
          <w:rFonts w:ascii="Arial Narrow" w:hAnsi="Arial Narrow" w:cs="Tahoma"/>
          <w:color w:val="000000"/>
          <w:sz w:val="24"/>
          <w:szCs w:val="24"/>
        </w:rPr>
        <w:t xml:space="preserve">fostelor </w:t>
      </w:r>
      <w:r w:rsidRPr="003426E8">
        <w:rPr>
          <w:rFonts w:ascii="Arial Narrow" w:hAnsi="Arial Narrow" w:cs="Tahoma"/>
          <w:color w:val="000000"/>
          <w:sz w:val="24"/>
          <w:szCs w:val="24"/>
        </w:rPr>
        <w:t>incinte</w:t>
      </w:r>
      <w:r>
        <w:rPr>
          <w:rFonts w:ascii="Arial Narrow" w:hAnsi="Arial Narrow" w:cs="Tahoma"/>
          <w:color w:val="000000"/>
          <w:sz w:val="24"/>
          <w:szCs w:val="24"/>
        </w:rPr>
        <w:t xml:space="preserve"> </w:t>
      </w:r>
      <w:r w:rsidRPr="004952EC">
        <w:rPr>
          <w:rFonts w:ascii="Arial Narrow" w:hAnsi="Arial Narrow" w:cs="Tahoma"/>
          <w:color w:val="000000"/>
          <w:sz w:val="24"/>
          <w:szCs w:val="24"/>
        </w:rPr>
        <w:t>(</w:t>
      </w:r>
      <w:r>
        <w:rPr>
          <w:rFonts w:ascii="Arial Narrow" w:hAnsi="Arial Narrow" w:cs="Tahoma"/>
          <w:color w:val="000000"/>
          <w:sz w:val="24"/>
          <w:szCs w:val="24"/>
        </w:rPr>
        <w:t>in conservare</w:t>
      </w:r>
      <w:r w:rsidRPr="004952EC">
        <w:rPr>
          <w:rFonts w:ascii="Arial Narrow" w:hAnsi="Arial Narrow" w:cs="Tahoma"/>
          <w:color w:val="000000"/>
          <w:sz w:val="24"/>
          <w:szCs w:val="24"/>
        </w:rPr>
        <w:t xml:space="preserve">): </w:t>
      </w:r>
      <w:r>
        <w:rPr>
          <w:rFonts w:ascii="Arial Narrow" w:hAnsi="Arial Narrow" w:cs="Tahoma"/>
          <w:color w:val="000000"/>
          <w:sz w:val="24"/>
          <w:szCs w:val="24"/>
        </w:rPr>
        <w:t xml:space="preserve">4 incinte inVladaia, 3incinte in Almajel, o incinta in Stircovita </w:t>
      </w:r>
      <w:r w:rsidRPr="003426E8">
        <w:rPr>
          <w:rFonts w:ascii="Arial Narrow" w:hAnsi="Arial Narrow" w:cs="Tahoma"/>
          <w:color w:val="000000"/>
          <w:sz w:val="24"/>
          <w:szCs w:val="24"/>
        </w:rPr>
        <w:t xml:space="preserve"> prin reorganizarea acest</w:t>
      </w:r>
      <w:r>
        <w:rPr>
          <w:rFonts w:ascii="Arial Narrow" w:hAnsi="Arial Narrow" w:cs="Tahoma"/>
          <w:color w:val="000000"/>
          <w:sz w:val="24"/>
          <w:szCs w:val="24"/>
        </w:rPr>
        <w:t>ora</w:t>
      </w:r>
      <w:r w:rsidRPr="003426E8">
        <w:rPr>
          <w:rFonts w:ascii="Arial Narrow" w:hAnsi="Arial Narrow" w:cs="Tahoma"/>
          <w:color w:val="000000"/>
          <w:sz w:val="24"/>
          <w:szCs w:val="24"/>
        </w:rPr>
        <w:t xml:space="preserve">,  dar activitati mestesugaresti, artizanale, se pot desfasura si in zona de locuit cu conditia sa fie nepoluante si sa nu produca  disconfort. </w:t>
      </w:r>
    </w:p>
    <w:p w:rsidR="00A570FA" w:rsidRPr="003426E8" w:rsidRDefault="00A570FA" w:rsidP="00A570FA">
      <w:pPr>
        <w:pStyle w:val="Heading2"/>
        <w:ind w:left="0"/>
        <w:jc w:val="both"/>
        <w:rPr>
          <w:rFonts w:ascii="Arial Narrow" w:hAnsi="Arial Narrow" w:cs="Tahoma"/>
          <w:i/>
          <w:color w:val="000000"/>
          <w:sz w:val="24"/>
          <w:szCs w:val="24"/>
        </w:rPr>
      </w:pPr>
      <w:r w:rsidRPr="003426E8">
        <w:rPr>
          <w:rFonts w:ascii="Arial Narrow" w:hAnsi="Arial Narrow" w:cs="Tahoma"/>
          <w:i/>
          <w:color w:val="000000"/>
          <w:sz w:val="24"/>
          <w:szCs w:val="24"/>
        </w:rPr>
        <w:t>Activitatea turistica</w:t>
      </w:r>
    </w:p>
    <w:p w:rsidR="00A570FA" w:rsidRPr="003426E8" w:rsidRDefault="00A570FA" w:rsidP="00A570FA">
      <w:pPr>
        <w:pStyle w:val="Heading2"/>
        <w:ind w:left="0" w:firstLine="720"/>
        <w:jc w:val="both"/>
        <w:rPr>
          <w:rFonts w:ascii="Arial Narrow" w:hAnsi="Arial Narrow" w:cs="Tahoma"/>
          <w:sz w:val="24"/>
          <w:szCs w:val="24"/>
        </w:rPr>
      </w:pPr>
      <w:r w:rsidRPr="003426E8">
        <w:rPr>
          <w:rFonts w:ascii="Arial Narrow" w:hAnsi="Arial Narrow" w:cs="Tahoma"/>
          <w:color w:val="000000"/>
          <w:sz w:val="24"/>
          <w:szCs w:val="24"/>
        </w:rPr>
        <w:t>constituie un factor de dezvoltare pentru economia comunei avand in vedere</w:t>
      </w:r>
      <w:r>
        <w:rPr>
          <w:rFonts w:ascii="Arial Narrow" w:hAnsi="Arial Narrow" w:cs="Tahoma"/>
          <w:color w:val="000000"/>
          <w:sz w:val="24"/>
          <w:szCs w:val="24"/>
        </w:rPr>
        <w:t xml:space="preserve">, </w:t>
      </w:r>
      <w:r w:rsidRPr="003426E8">
        <w:rPr>
          <w:rFonts w:ascii="Arial Narrow" w:hAnsi="Arial Narrow" w:cs="Tahoma"/>
          <w:bCs/>
          <w:color w:val="000000"/>
          <w:sz w:val="24"/>
          <w:szCs w:val="24"/>
        </w:rPr>
        <w:t xml:space="preserve">natura in mare parte bine conservata si nepoluata, </w:t>
      </w:r>
      <w:r>
        <w:rPr>
          <w:rFonts w:ascii="Arial Narrow" w:hAnsi="Arial Narrow" w:cs="Tahoma"/>
          <w:bCs/>
          <w:color w:val="000000"/>
          <w:sz w:val="24"/>
          <w:szCs w:val="24"/>
        </w:rPr>
        <w:t xml:space="preserve">arta populara, religia, stravechile obiceiuri si datini crestine, </w:t>
      </w:r>
      <w:r w:rsidRPr="003426E8">
        <w:rPr>
          <w:rFonts w:ascii="Arial Narrow" w:hAnsi="Arial Narrow" w:cs="Tahoma"/>
          <w:bCs/>
          <w:color w:val="000000"/>
          <w:sz w:val="24"/>
          <w:szCs w:val="24"/>
        </w:rPr>
        <w:t>traditiile culinare ale regiunii,</w:t>
      </w:r>
      <w:r>
        <w:rPr>
          <w:rFonts w:ascii="Arial Narrow" w:hAnsi="Arial Narrow" w:cs="Tahoma"/>
          <w:bCs/>
          <w:color w:val="000000"/>
          <w:sz w:val="24"/>
          <w:szCs w:val="24"/>
        </w:rPr>
        <w:t xml:space="preserve"> posibilitatea de se afla in mijlocul evenimentelor specifice locului</w:t>
      </w:r>
      <w:r w:rsidRPr="004952EC">
        <w:rPr>
          <w:rFonts w:ascii="Arial Narrow" w:hAnsi="Arial Narrow" w:cs="Tahoma"/>
          <w:bCs/>
          <w:color w:val="000000"/>
          <w:sz w:val="24"/>
          <w:szCs w:val="24"/>
          <w:lang w:val="fr-FR"/>
        </w:rPr>
        <w:t>(sezatori, serbari, targuri festivaluri,etc.)</w:t>
      </w:r>
      <w:r w:rsidRPr="003426E8">
        <w:rPr>
          <w:rFonts w:ascii="Arial Narrow" w:hAnsi="Arial Narrow" w:cs="Tahoma"/>
          <w:bCs/>
          <w:color w:val="000000"/>
          <w:sz w:val="24"/>
          <w:szCs w:val="24"/>
        </w:rPr>
        <w:t xml:space="preserve"> </w:t>
      </w:r>
      <w:r w:rsidRPr="003426E8">
        <w:rPr>
          <w:rFonts w:ascii="Arial Narrow" w:hAnsi="Arial Narrow" w:cs="Tahoma"/>
          <w:sz w:val="24"/>
          <w:szCs w:val="24"/>
        </w:rPr>
        <w:t>existenta unor vestigii istorice. In acest sens prin documentatie se are in vedere:</w:t>
      </w:r>
    </w:p>
    <w:p w:rsidR="00A570FA" w:rsidRPr="003426E8" w:rsidRDefault="00A570FA" w:rsidP="00A570FA">
      <w:pPr>
        <w:pStyle w:val="Heading2"/>
        <w:numPr>
          <w:ilvl w:val="0"/>
          <w:numId w:val="28"/>
        </w:numPr>
        <w:jc w:val="both"/>
        <w:rPr>
          <w:rFonts w:ascii="Arial Narrow" w:hAnsi="Arial Narrow" w:cs="Tahoma"/>
          <w:sz w:val="24"/>
          <w:szCs w:val="24"/>
        </w:rPr>
      </w:pPr>
      <w:r w:rsidRPr="003426E8">
        <w:rPr>
          <w:rFonts w:ascii="Arial Narrow" w:hAnsi="Arial Narrow" w:cs="Tahoma"/>
          <w:sz w:val="24"/>
          <w:szCs w:val="24"/>
        </w:rPr>
        <w:t xml:space="preserve">delimitarea pe teritoriul comunei a retelei de teritorii cu posibile functionalitati turistice; </w:t>
      </w:r>
      <w:r>
        <w:rPr>
          <w:rFonts w:ascii="Arial Narrow" w:hAnsi="Arial Narrow" w:cs="Tahoma"/>
          <w:sz w:val="24"/>
          <w:szCs w:val="24"/>
        </w:rPr>
        <w:t xml:space="preserve">se propune sprijinirea infiintarii unor unitati  de alimentatie publica, </w:t>
      </w:r>
      <w:r w:rsidRPr="003426E8">
        <w:rPr>
          <w:rFonts w:ascii="Arial Narrow" w:hAnsi="Arial Narrow" w:cs="Tahoma"/>
          <w:sz w:val="24"/>
          <w:szCs w:val="24"/>
        </w:rPr>
        <w:t xml:space="preserve">este posibila </w:t>
      </w:r>
      <w:r w:rsidRPr="003426E8">
        <w:rPr>
          <w:rFonts w:ascii="Arial Narrow" w:hAnsi="Arial Narrow" w:cs="Tahoma"/>
          <w:bCs/>
          <w:color w:val="000000"/>
          <w:sz w:val="24"/>
          <w:szCs w:val="24"/>
        </w:rPr>
        <w:t xml:space="preserve">amenajarea de </w:t>
      </w:r>
      <w:r>
        <w:rPr>
          <w:rFonts w:ascii="Arial Narrow" w:hAnsi="Arial Narrow" w:cs="Tahoma"/>
          <w:bCs/>
          <w:color w:val="000000"/>
          <w:sz w:val="24"/>
          <w:szCs w:val="24"/>
        </w:rPr>
        <w:t>t</w:t>
      </w:r>
      <w:r w:rsidRPr="003426E8">
        <w:rPr>
          <w:rFonts w:ascii="Arial Narrow" w:hAnsi="Arial Narrow" w:cs="Tahoma"/>
          <w:bCs/>
          <w:color w:val="000000"/>
          <w:sz w:val="24"/>
          <w:szCs w:val="24"/>
        </w:rPr>
        <w:t>ab</w:t>
      </w:r>
      <w:r>
        <w:rPr>
          <w:rFonts w:ascii="Arial Narrow" w:hAnsi="Arial Narrow" w:cs="Tahoma"/>
          <w:bCs/>
          <w:color w:val="000000"/>
          <w:sz w:val="24"/>
          <w:szCs w:val="24"/>
        </w:rPr>
        <w:t>a</w:t>
      </w:r>
      <w:r w:rsidRPr="003426E8">
        <w:rPr>
          <w:rFonts w:ascii="Arial Narrow" w:hAnsi="Arial Narrow" w:cs="Tahoma"/>
          <w:bCs/>
          <w:color w:val="000000"/>
          <w:sz w:val="24"/>
          <w:szCs w:val="24"/>
        </w:rPr>
        <w:t>ra scolara, pensiuni, si amenajarea de baze sportive, p</w:t>
      </w:r>
      <w:r>
        <w:rPr>
          <w:rFonts w:ascii="Arial Narrow" w:hAnsi="Arial Narrow" w:cs="Tahoma"/>
          <w:bCs/>
          <w:color w:val="000000"/>
          <w:sz w:val="24"/>
          <w:szCs w:val="24"/>
        </w:rPr>
        <w:t>romovarea turismului cultural- religios</w:t>
      </w:r>
      <w:r w:rsidRPr="003426E8">
        <w:rPr>
          <w:rFonts w:ascii="Arial Narrow" w:hAnsi="Arial Narrow" w:cs="Tahoma"/>
          <w:bCs/>
          <w:color w:val="000000"/>
          <w:sz w:val="24"/>
          <w:szCs w:val="24"/>
        </w:rPr>
        <w:t>,</w:t>
      </w:r>
      <w:r>
        <w:rPr>
          <w:rFonts w:ascii="Arial Narrow" w:hAnsi="Arial Narrow" w:cs="Tahoma"/>
          <w:bCs/>
          <w:color w:val="000000"/>
          <w:sz w:val="24"/>
          <w:szCs w:val="24"/>
        </w:rPr>
        <w:t xml:space="preserve"> includerea obiectivului biserica in circuitele turistice existente la nivel de judet</w:t>
      </w:r>
      <w:r w:rsidRPr="003426E8">
        <w:rPr>
          <w:rFonts w:ascii="Arial Narrow" w:hAnsi="Arial Narrow" w:cs="Tahoma"/>
          <w:bCs/>
          <w:color w:val="000000"/>
          <w:sz w:val="24"/>
          <w:szCs w:val="24"/>
        </w:rPr>
        <w:t>,etc</w:t>
      </w:r>
    </w:p>
    <w:p w:rsidR="00A570FA" w:rsidRPr="003426E8" w:rsidRDefault="00A570FA" w:rsidP="00A570FA">
      <w:pPr>
        <w:pStyle w:val="Heading2"/>
        <w:numPr>
          <w:ilvl w:val="0"/>
          <w:numId w:val="28"/>
        </w:numPr>
        <w:jc w:val="both"/>
        <w:rPr>
          <w:rFonts w:ascii="Arial Narrow" w:hAnsi="Arial Narrow" w:cs="Tahoma"/>
          <w:sz w:val="24"/>
          <w:szCs w:val="24"/>
        </w:rPr>
      </w:pPr>
      <w:r w:rsidRPr="003426E8">
        <w:rPr>
          <w:rFonts w:ascii="Arial Narrow" w:hAnsi="Arial Narrow" w:cs="Tahoma"/>
          <w:sz w:val="24"/>
          <w:szCs w:val="24"/>
        </w:rPr>
        <w:t>inf</w:t>
      </w:r>
      <w:r>
        <w:rPr>
          <w:rFonts w:ascii="Arial Narrow" w:hAnsi="Arial Narrow" w:cs="Tahoma"/>
          <w:sz w:val="24"/>
          <w:szCs w:val="24"/>
        </w:rPr>
        <w:t>ratirea localitatii cu alte localitati din spatiul Uniunii Europene si realizarea de schimburi cultural-turistice; crearea de evenimente culturale care sa devina traditionale;</w:t>
      </w:r>
    </w:p>
    <w:p w:rsidR="00C74671" w:rsidRPr="00C74671" w:rsidRDefault="00C74671" w:rsidP="00C74671">
      <w:pPr>
        <w:rPr>
          <w:lang w:val="ro-RO"/>
        </w:rPr>
      </w:pPr>
    </w:p>
    <w:p w:rsidR="004B3EAE" w:rsidRDefault="004B3EAE" w:rsidP="00F34B5A">
      <w:pPr>
        <w:pStyle w:val="Heading2"/>
        <w:numPr>
          <w:ilvl w:val="0"/>
          <w:numId w:val="28"/>
        </w:numPr>
        <w:jc w:val="both"/>
        <w:rPr>
          <w:rFonts w:ascii="Arial Narrow" w:hAnsi="Arial Narrow" w:cs="Tahoma"/>
          <w:sz w:val="24"/>
          <w:szCs w:val="24"/>
        </w:rPr>
      </w:pPr>
      <w:r w:rsidRPr="003426E8">
        <w:rPr>
          <w:rFonts w:ascii="Arial Narrow" w:hAnsi="Arial Narrow" w:cs="Tahoma"/>
          <w:sz w:val="24"/>
          <w:szCs w:val="24"/>
        </w:rPr>
        <w:lastRenderedPageBreak/>
        <w:t xml:space="preserve">dezvoltarea potentialului infrastructurii de prestare a serviciilor in zona turistica. </w:t>
      </w:r>
      <w:r w:rsidR="00DC1A01">
        <w:rPr>
          <w:rFonts w:ascii="Arial Narrow" w:hAnsi="Arial Narrow" w:cs="Tahoma"/>
          <w:sz w:val="24"/>
          <w:szCs w:val="24"/>
        </w:rPr>
        <w:t xml:space="preserve">Crearea unui brand al comunei si promovarea obiectivelor si a evenimentelor culturale prin internet,pliante, brosuri;  </w:t>
      </w:r>
    </w:p>
    <w:p w:rsidR="00DC1A01" w:rsidRDefault="00DC1A01" w:rsidP="00F34B5A">
      <w:pPr>
        <w:pStyle w:val="ListParagraph"/>
        <w:numPr>
          <w:ilvl w:val="0"/>
          <w:numId w:val="28"/>
        </w:numPr>
        <w:rPr>
          <w:rFonts w:ascii="Arial Narrow" w:hAnsi="Arial Narrow"/>
          <w:sz w:val="24"/>
          <w:szCs w:val="24"/>
        </w:rPr>
      </w:pPr>
      <w:r>
        <w:rPr>
          <w:rFonts w:ascii="Arial Narrow" w:hAnsi="Arial Narrow"/>
          <w:sz w:val="24"/>
          <w:szCs w:val="24"/>
        </w:rPr>
        <w:t>d</w:t>
      </w:r>
      <w:r w:rsidRPr="00DC1A01">
        <w:rPr>
          <w:rFonts w:ascii="Arial Narrow" w:hAnsi="Arial Narrow"/>
          <w:sz w:val="24"/>
          <w:szCs w:val="24"/>
        </w:rPr>
        <w:t>ezvoltarea</w:t>
      </w:r>
      <w:r>
        <w:rPr>
          <w:rFonts w:ascii="Arial Narrow" w:hAnsi="Arial Narrow"/>
          <w:sz w:val="24"/>
          <w:szCs w:val="24"/>
        </w:rPr>
        <w:t xml:space="preserve"> si promovarea turismului gastronomic, prin valorificarea traditiilor locale si a interferentei diferitelor culturi in domeniu. </w:t>
      </w:r>
    </w:p>
    <w:p w:rsidR="00863560" w:rsidRDefault="00863560" w:rsidP="00863560">
      <w:pPr>
        <w:pStyle w:val="Heading2"/>
        <w:ind w:left="0"/>
        <w:jc w:val="both"/>
        <w:rPr>
          <w:rFonts w:ascii="Arial Narrow" w:hAnsi="Arial Narrow" w:cs="Tahoma"/>
          <w:color w:val="000000"/>
          <w:sz w:val="24"/>
          <w:szCs w:val="24"/>
        </w:rPr>
      </w:pPr>
      <w:r>
        <w:rPr>
          <w:rFonts w:ascii="Arial Narrow" w:hAnsi="Arial Narrow" w:cs="Tahoma"/>
          <w:b/>
          <w:color w:val="000000"/>
          <w:sz w:val="24"/>
          <w:szCs w:val="24"/>
        </w:rPr>
        <w:t xml:space="preserve">            </w:t>
      </w:r>
      <w:r w:rsidRPr="000B68B3">
        <w:rPr>
          <w:rFonts w:ascii="Arial Narrow" w:hAnsi="Arial Narrow" w:cs="Tahoma"/>
          <w:color w:val="000000"/>
          <w:sz w:val="24"/>
          <w:szCs w:val="24"/>
        </w:rPr>
        <w:t xml:space="preserve">Comuna se incadreaza </w:t>
      </w:r>
      <w:r>
        <w:rPr>
          <w:rFonts w:ascii="Arial Narrow" w:hAnsi="Arial Narrow" w:cs="Tahoma"/>
          <w:color w:val="000000"/>
          <w:sz w:val="24"/>
          <w:szCs w:val="24"/>
        </w:rPr>
        <w:t xml:space="preserve"> conform PATJ Mehedinti aprobat in zona a-II—zona turistica de campie a judetului.</w:t>
      </w:r>
    </w:p>
    <w:p w:rsidR="00863560" w:rsidRDefault="00863560" w:rsidP="00863560">
      <w:pPr>
        <w:pStyle w:val="Heading2"/>
        <w:ind w:left="0"/>
        <w:jc w:val="both"/>
        <w:rPr>
          <w:rFonts w:ascii="Arial Narrow" w:hAnsi="Arial Narrow" w:cs="Tahoma"/>
          <w:color w:val="000000"/>
          <w:sz w:val="24"/>
          <w:szCs w:val="24"/>
        </w:rPr>
      </w:pPr>
    </w:p>
    <w:p w:rsidR="00863560" w:rsidRPr="003426E8" w:rsidRDefault="00863560" w:rsidP="00863560">
      <w:pPr>
        <w:pStyle w:val="Heading2"/>
        <w:ind w:left="0"/>
        <w:jc w:val="both"/>
        <w:rPr>
          <w:rFonts w:ascii="Arial Narrow" w:hAnsi="Arial Narrow" w:cs="Tahoma"/>
          <w:b/>
          <w:color w:val="000000"/>
          <w:sz w:val="24"/>
          <w:szCs w:val="24"/>
        </w:rPr>
      </w:pPr>
      <w:r w:rsidRPr="003426E8">
        <w:rPr>
          <w:rFonts w:ascii="Arial Narrow" w:hAnsi="Arial Narrow" w:cs="Tahoma"/>
          <w:b/>
          <w:color w:val="000000"/>
          <w:sz w:val="24"/>
          <w:szCs w:val="24"/>
        </w:rPr>
        <w:t>3.5. Evolutia populatiei</w:t>
      </w:r>
    </w:p>
    <w:p w:rsidR="00863560" w:rsidRPr="003426E8" w:rsidRDefault="00863560" w:rsidP="00863560">
      <w:pPr>
        <w:pStyle w:val="Heading2"/>
        <w:ind w:left="0" w:firstLine="720"/>
        <w:jc w:val="both"/>
        <w:rPr>
          <w:rFonts w:ascii="Arial Narrow" w:hAnsi="Arial Narrow" w:cs="Tahoma"/>
          <w:color w:val="000000"/>
          <w:sz w:val="24"/>
          <w:szCs w:val="24"/>
        </w:rPr>
      </w:pPr>
      <w:r>
        <w:rPr>
          <w:rFonts w:ascii="Arial Narrow" w:hAnsi="Arial Narrow" w:cs="Tahoma"/>
          <w:color w:val="000000"/>
          <w:sz w:val="24"/>
          <w:szCs w:val="24"/>
        </w:rPr>
        <w:t xml:space="preserve">Mediul rural la nivel national a cunoscut o scadere a populatiei </w:t>
      </w:r>
      <w:r w:rsidRPr="003426E8">
        <w:rPr>
          <w:rFonts w:ascii="Arial Narrow" w:hAnsi="Arial Narrow" w:cs="Tahoma"/>
          <w:color w:val="000000"/>
          <w:sz w:val="24"/>
          <w:szCs w:val="24"/>
        </w:rPr>
        <w:t xml:space="preserve">in ultimii 10 ani </w:t>
      </w:r>
      <w:r>
        <w:rPr>
          <w:rFonts w:ascii="Arial Narrow" w:hAnsi="Arial Narrow" w:cs="Tahoma"/>
          <w:color w:val="000000"/>
          <w:sz w:val="24"/>
          <w:szCs w:val="24"/>
        </w:rPr>
        <w:t>, comuna Vladaia nu face nota discordanta de la aceasta. Cauza principala a declinului demografic o reprezinta sporul natural negativ si se datorea</w:t>
      </w:r>
      <w:r w:rsidRPr="004952EC">
        <w:rPr>
          <w:rFonts w:ascii="Arial Narrow" w:hAnsi="Arial Narrow" w:cs="Tahoma"/>
          <w:color w:val="000000"/>
          <w:sz w:val="24"/>
          <w:szCs w:val="24"/>
          <w:lang w:val="fr-FR"/>
        </w:rPr>
        <w:t>z</w:t>
      </w:r>
      <w:r>
        <w:rPr>
          <w:rFonts w:ascii="Arial Narrow" w:hAnsi="Arial Narrow" w:cs="Tahoma"/>
          <w:color w:val="000000"/>
          <w:sz w:val="24"/>
          <w:szCs w:val="24"/>
        </w:rPr>
        <w:t>a scaderii natalitatii si cresterii mortalitatii, ceea ce duce si la o accentuare a imbatrinirii populatiei. Se urmareste i</w:t>
      </w:r>
      <w:r w:rsidRPr="003426E8">
        <w:rPr>
          <w:rFonts w:ascii="Arial Narrow" w:hAnsi="Arial Narrow" w:cs="Tahoma"/>
          <w:color w:val="000000"/>
          <w:sz w:val="24"/>
          <w:szCs w:val="24"/>
        </w:rPr>
        <w:t xml:space="preserve">n ipoteza imbunatatirii comportamentului demografic odata cu revigorarea contextului economic, prin politici economico- sociale, prin oferirea de locuri de munca in localitati. </w:t>
      </w:r>
    </w:p>
    <w:p w:rsidR="00863560" w:rsidRPr="003426E8" w:rsidRDefault="00863560" w:rsidP="00863560">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De  asemeni stabilizarea in plan economic poate conduce la o redresare in plan socio - demografic si la o crestere usoara a populatiei pe baza imbunatatirii sporului natural. </w:t>
      </w:r>
    </w:p>
    <w:p w:rsidR="00863560" w:rsidRPr="003426E8" w:rsidRDefault="00863560" w:rsidP="00863560">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In teritoriu se va urmari:</w:t>
      </w:r>
    </w:p>
    <w:p w:rsidR="00863560" w:rsidRPr="003426E8" w:rsidRDefault="00863560" w:rsidP="00F34B5A">
      <w:pPr>
        <w:pStyle w:val="Heading2"/>
        <w:numPr>
          <w:ilvl w:val="0"/>
          <w:numId w:val="29"/>
        </w:numPr>
        <w:jc w:val="both"/>
        <w:rPr>
          <w:rFonts w:ascii="Arial Narrow" w:hAnsi="Arial Narrow" w:cs="Tahoma"/>
          <w:color w:val="000000"/>
          <w:sz w:val="24"/>
          <w:szCs w:val="24"/>
        </w:rPr>
      </w:pPr>
      <w:r w:rsidRPr="003426E8">
        <w:rPr>
          <w:rFonts w:ascii="Arial Narrow" w:hAnsi="Arial Narrow" w:cs="Tahoma"/>
          <w:color w:val="000000"/>
          <w:sz w:val="24"/>
          <w:szCs w:val="24"/>
        </w:rPr>
        <w:t xml:space="preserve">extinderea intravilanului pentru includerea unor amplasamente </w:t>
      </w:r>
      <w:r>
        <w:rPr>
          <w:rFonts w:ascii="Arial Narrow" w:hAnsi="Arial Narrow" w:cs="Tahoma"/>
          <w:color w:val="000000"/>
          <w:sz w:val="24"/>
          <w:szCs w:val="24"/>
        </w:rPr>
        <w:t xml:space="preserve">pentru extindere cimitire existente, insuficient </w:t>
      </w:r>
      <w:r w:rsidRPr="003426E8">
        <w:rPr>
          <w:rFonts w:ascii="Arial Narrow" w:hAnsi="Arial Narrow" w:cs="Tahoma"/>
          <w:color w:val="000000"/>
          <w:sz w:val="24"/>
          <w:szCs w:val="24"/>
        </w:rPr>
        <w:t xml:space="preserve"> dezvolta</w:t>
      </w:r>
      <w:r>
        <w:rPr>
          <w:rFonts w:ascii="Arial Narrow" w:hAnsi="Arial Narrow" w:cs="Tahoma"/>
          <w:color w:val="000000"/>
          <w:sz w:val="24"/>
          <w:szCs w:val="24"/>
        </w:rPr>
        <w:t>te.</w:t>
      </w:r>
    </w:p>
    <w:p w:rsidR="00863560" w:rsidRPr="003426E8" w:rsidRDefault="00863560" w:rsidP="00F34B5A">
      <w:pPr>
        <w:pStyle w:val="Heading2"/>
        <w:numPr>
          <w:ilvl w:val="0"/>
          <w:numId w:val="29"/>
        </w:numPr>
        <w:jc w:val="both"/>
        <w:rPr>
          <w:rFonts w:ascii="Arial Narrow" w:hAnsi="Arial Narrow" w:cs="Tahoma"/>
          <w:color w:val="000000"/>
          <w:sz w:val="24"/>
          <w:szCs w:val="24"/>
        </w:rPr>
      </w:pPr>
      <w:r w:rsidRPr="003426E8">
        <w:rPr>
          <w:rFonts w:ascii="Arial Narrow" w:hAnsi="Arial Narrow" w:cs="Tahoma"/>
          <w:color w:val="000000"/>
          <w:sz w:val="24"/>
          <w:szCs w:val="24"/>
        </w:rPr>
        <w:t>impulsionarea activitatilor economice</w:t>
      </w:r>
      <w:r w:rsidR="00052607">
        <w:rPr>
          <w:rFonts w:ascii="Arial Narrow" w:hAnsi="Arial Narrow" w:cs="Tahoma"/>
          <w:color w:val="000000"/>
          <w:sz w:val="24"/>
          <w:szCs w:val="24"/>
        </w:rPr>
        <w:t>.</w:t>
      </w:r>
    </w:p>
    <w:p w:rsidR="00863560" w:rsidRPr="003426E8" w:rsidRDefault="00863560" w:rsidP="00F34B5A">
      <w:pPr>
        <w:pStyle w:val="Heading2"/>
        <w:numPr>
          <w:ilvl w:val="0"/>
          <w:numId w:val="29"/>
        </w:numPr>
        <w:jc w:val="both"/>
        <w:rPr>
          <w:rFonts w:ascii="Arial Narrow" w:hAnsi="Arial Narrow" w:cs="Tahoma"/>
          <w:color w:val="000000"/>
          <w:sz w:val="24"/>
          <w:szCs w:val="24"/>
        </w:rPr>
      </w:pPr>
      <w:r w:rsidRPr="003426E8">
        <w:rPr>
          <w:rFonts w:ascii="Arial Narrow" w:hAnsi="Arial Narrow" w:cs="Tahoma"/>
          <w:color w:val="000000"/>
          <w:sz w:val="24"/>
          <w:szCs w:val="24"/>
        </w:rPr>
        <w:t>dezvoltarea retelei de drumuri si strazi in toate zonele localitatilor</w:t>
      </w:r>
    </w:p>
    <w:p w:rsidR="00863560" w:rsidRPr="003426E8" w:rsidRDefault="00863560" w:rsidP="00F34B5A">
      <w:pPr>
        <w:pStyle w:val="Heading2"/>
        <w:numPr>
          <w:ilvl w:val="0"/>
          <w:numId w:val="29"/>
        </w:numPr>
        <w:jc w:val="both"/>
        <w:rPr>
          <w:rFonts w:ascii="Arial Narrow" w:hAnsi="Arial Narrow" w:cs="Tahoma"/>
          <w:color w:val="000000"/>
          <w:sz w:val="24"/>
          <w:szCs w:val="24"/>
        </w:rPr>
      </w:pPr>
      <w:r w:rsidRPr="003426E8">
        <w:rPr>
          <w:rFonts w:ascii="Arial Narrow" w:hAnsi="Arial Narrow" w:cs="Tahoma"/>
          <w:color w:val="000000"/>
          <w:sz w:val="24"/>
          <w:szCs w:val="24"/>
        </w:rPr>
        <w:t>ameliorarea calitatii vietii prin dotari cu institutii si servicii publice si echipari edilitare (canalizare) conform rolului si functiei localitatilor</w:t>
      </w:r>
      <w:r>
        <w:rPr>
          <w:rFonts w:ascii="Arial Narrow" w:hAnsi="Arial Narrow" w:cs="Tahoma"/>
          <w:color w:val="000000"/>
          <w:sz w:val="24"/>
          <w:szCs w:val="24"/>
        </w:rPr>
        <w:t>.</w:t>
      </w:r>
    </w:p>
    <w:p w:rsidR="00863560" w:rsidRDefault="00863560" w:rsidP="00863560">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Se poate prognoza o stabilizare a populatiei dar  si o crestere usoara in urmatorii 10 ani</w:t>
      </w:r>
      <w:r>
        <w:rPr>
          <w:rFonts w:ascii="Arial Narrow" w:hAnsi="Arial Narrow" w:cs="Tahoma"/>
          <w:color w:val="000000"/>
          <w:sz w:val="24"/>
          <w:szCs w:val="24"/>
        </w:rPr>
        <w:t>.</w:t>
      </w:r>
      <w:r w:rsidRPr="003426E8">
        <w:rPr>
          <w:rFonts w:ascii="Arial Narrow" w:hAnsi="Arial Narrow" w:cs="Tahoma"/>
          <w:color w:val="000000"/>
          <w:sz w:val="24"/>
          <w:szCs w:val="24"/>
        </w:rPr>
        <w:t xml:space="preserve"> </w:t>
      </w:r>
    </w:p>
    <w:p w:rsidR="007E3D56" w:rsidRPr="007E3D56" w:rsidRDefault="007E3D56" w:rsidP="007E3D56">
      <w:pPr>
        <w:rPr>
          <w:lang w:val="ro-RO"/>
        </w:rPr>
      </w:pPr>
    </w:p>
    <w:p w:rsidR="00652033" w:rsidRPr="003426E8" w:rsidRDefault="00652033" w:rsidP="00652033">
      <w:pPr>
        <w:pStyle w:val="Heading2"/>
        <w:ind w:left="0"/>
        <w:jc w:val="both"/>
        <w:rPr>
          <w:rFonts w:ascii="Arial Narrow" w:hAnsi="Arial Narrow" w:cs="Tahoma"/>
          <w:b/>
          <w:color w:val="000000"/>
          <w:sz w:val="24"/>
          <w:szCs w:val="24"/>
        </w:rPr>
      </w:pPr>
      <w:r w:rsidRPr="003426E8">
        <w:rPr>
          <w:rFonts w:ascii="Arial Narrow" w:hAnsi="Arial Narrow" w:cs="Tahoma"/>
          <w:b/>
          <w:color w:val="000000"/>
          <w:sz w:val="24"/>
          <w:szCs w:val="24"/>
        </w:rPr>
        <w:t>3.6. Organizarea circulatiei</w:t>
      </w:r>
    </w:p>
    <w:p w:rsidR="00652033" w:rsidRPr="003426E8" w:rsidRDefault="00652033" w:rsidP="00652033">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Comuna </w:t>
      </w:r>
      <w:r>
        <w:rPr>
          <w:rFonts w:ascii="Arial Narrow" w:hAnsi="Arial Narrow" w:cs="Tahoma"/>
          <w:color w:val="000000"/>
          <w:sz w:val="24"/>
          <w:szCs w:val="24"/>
        </w:rPr>
        <w:t xml:space="preserve">Vladaia </w:t>
      </w:r>
      <w:r w:rsidRPr="003426E8">
        <w:rPr>
          <w:rFonts w:ascii="Arial Narrow" w:hAnsi="Arial Narrow" w:cs="Tahoma"/>
          <w:color w:val="000000"/>
          <w:sz w:val="24"/>
          <w:szCs w:val="24"/>
        </w:rPr>
        <w:t xml:space="preserve">beneficiaza numai de existenta circulatiei rutiere– drumul </w:t>
      </w:r>
      <w:r>
        <w:rPr>
          <w:rFonts w:ascii="Arial Narrow" w:hAnsi="Arial Narrow" w:cs="Tahoma"/>
          <w:color w:val="000000"/>
          <w:sz w:val="24"/>
          <w:szCs w:val="24"/>
        </w:rPr>
        <w:t>judetean</w:t>
      </w:r>
      <w:r w:rsidRPr="003426E8">
        <w:rPr>
          <w:rFonts w:ascii="Arial Narrow" w:hAnsi="Arial Narrow" w:cs="Tahoma"/>
          <w:color w:val="000000"/>
          <w:sz w:val="24"/>
          <w:szCs w:val="24"/>
        </w:rPr>
        <w:t xml:space="preserve"> D</w:t>
      </w:r>
      <w:r>
        <w:rPr>
          <w:rFonts w:ascii="Arial Narrow" w:hAnsi="Arial Narrow" w:cs="Tahoma"/>
          <w:color w:val="000000"/>
          <w:sz w:val="24"/>
          <w:szCs w:val="24"/>
        </w:rPr>
        <w:t>J</w:t>
      </w:r>
      <w:r w:rsidRPr="003426E8">
        <w:rPr>
          <w:rFonts w:ascii="Arial Narrow" w:hAnsi="Arial Narrow" w:cs="Tahoma"/>
          <w:color w:val="000000"/>
          <w:sz w:val="24"/>
          <w:szCs w:val="24"/>
        </w:rPr>
        <w:t>56</w:t>
      </w:r>
      <w:r>
        <w:rPr>
          <w:rFonts w:ascii="Arial Narrow" w:hAnsi="Arial Narrow" w:cs="Tahoma"/>
          <w:color w:val="000000"/>
          <w:sz w:val="24"/>
          <w:szCs w:val="24"/>
        </w:rPr>
        <w:t>3A</w:t>
      </w:r>
      <w:r w:rsidRPr="003426E8">
        <w:rPr>
          <w:rFonts w:ascii="Arial Narrow" w:hAnsi="Arial Narrow" w:cs="Tahoma"/>
          <w:color w:val="000000"/>
          <w:sz w:val="24"/>
          <w:szCs w:val="24"/>
        </w:rPr>
        <w:t xml:space="preserve"> modernizat,</w:t>
      </w:r>
      <w:r>
        <w:rPr>
          <w:rFonts w:ascii="Arial Narrow" w:hAnsi="Arial Narrow" w:cs="Tahoma"/>
          <w:color w:val="000000"/>
          <w:sz w:val="24"/>
          <w:szCs w:val="24"/>
        </w:rPr>
        <w:t xml:space="preserve"> </w:t>
      </w:r>
      <w:r w:rsidRPr="003426E8">
        <w:rPr>
          <w:rFonts w:ascii="Arial Narrow" w:hAnsi="Arial Narrow" w:cs="Tahoma"/>
          <w:color w:val="000000"/>
          <w:sz w:val="24"/>
          <w:szCs w:val="24"/>
        </w:rPr>
        <w:t>asfaltat si in stare corespunzatoare, drumul comunal DC</w:t>
      </w:r>
      <w:r>
        <w:rPr>
          <w:rFonts w:ascii="Arial Narrow" w:hAnsi="Arial Narrow" w:cs="Tahoma"/>
          <w:color w:val="000000"/>
          <w:sz w:val="24"/>
          <w:szCs w:val="24"/>
        </w:rPr>
        <w:t>94 asfaltat 1,2km.</w:t>
      </w:r>
      <w:r w:rsidRPr="003426E8">
        <w:rPr>
          <w:rFonts w:ascii="Arial Narrow" w:hAnsi="Arial Narrow" w:cs="Tahoma"/>
          <w:color w:val="000000"/>
          <w:sz w:val="24"/>
          <w:szCs w:val="24"/>
        </w:rPr>
        <w:t>,</w:t>
      </w:r>
      <w:r>
        <w:rPr>
          <w:rFonts w:ascii="Arial Narrow" w:hAnsi="Arial Narrow" w:cs="Tahoma"/>
          <w:color w:val="000000"/>
          <w:sz w:val="24"/>
          <w:szCs w:val="24"/>
        </w:rPr>
        <w:t xml:space="preserve"> este in executie 5km asfaltare</w:t>
      </w:r>
      <w:r w:rsidRPr="003426E8">
        <w:rPr>
          <w:rFonts w:ascii="Arial Narrow" w:hAnsi="Arial Narrow" w:cs="Tahoma"/>
          <w:color w:val="000000"/>
          <w:sz w:val="24"/>
          <w:szCs w:val="24"/>
        </w:rPr>
        <w:t xml:space="preserve"> si mai multe drumuri locale neamenajate. </w:t>
      </w:r>
    </w:p>
    <w:p w:rsidR="00652033" w:rsidRDefault="00652033" w:rsidP="00652033">
      <w:pPr>
        <w:pStyle w:val="Heading2"/>
        <w:ind w:left="0" w:firstLine="720"/>
        <w:jc w:val="both"/>
        <w:rPr>
          <w:rFonts w:ascii="Arial Narrow" w:hAnsi="Arial Narrow" w:cs="Tahoma"/>
          <w:color w:val="000000"/>
          <w:sz w:val="24"/>
          <w:szCs w:val="24"/>
        </w:rPr>
      </w:pPr>
      <w:r w:rsidRPr="00462214">
        <w:rPr>
          <w:rFonts w:ascii="Arial Narrow" w:hAnsi="Arial Narrow" w:cs="Tahoma"/>
          <w:b/>
          <w:color w:val="000000"/>
          <w:sz w:val="24"/>
          <w:szCs w:val="24"/>
        </w:rPr>
        <w:t>Drumul judetean DJ563A</w:t>
      </w:r>
      <w:r>
        <w:rPr>
          <w:rFonts w:ascii="Arial Narrow" w:hAnsi="Arial Narrow" w:cs="Tahoma"/>
          <w:color w:val="000000"/>
          <w:sz w:val="24"/>
          <w:szCs w:val="24"/>
        </w:rPr>
        <w:t>, principala cale rutiera din teritoriu,</w:t>
      </w:r>
      <w:r w:rsidRPr="003426E8">
        <w:rPr>
          <w:rFonts w:ascii="Arial Narrow" w:hAnsi="Arial Narrow" w:cs="Tahoma"/>
          <w:color w:val="000000"/>
          <w:sz w:val="24"/>
          <w:szCs w:val="24"/>
        </w:rPr>
        <w:t xml:space="preserve"> </w:t>
      </w:r>
      <w:r>
        <w:rPr>
          <w:rFonts w:ascii="Arial Narrow" w:hAnsi="Arial Narrow" w:cs="Tahoma"/>
          <w:color w:val="000000"/>
          <w:sz w:val="24"/>
          <w:szCs w:val="24"/>
        </w:rPr>
        <w:t xml:space="preserve">se constitue ca o linie mediana pe directia nord- sud, spre nord face legatura cu DJ606, in </w:t>
      </w:r>
      <w:r w:rsidRPr="003426E8">
        <w:rPr>
          <w:rFonts w:ascii="Arial Narrow" w:hAnsi="Arial Narrow" w:cs="Tahoma"/>
          <w:color w:val="000000"/>
          <w:sz w:val="24"/>
          <w:szCs w:val="24"/>
        </w:rPr>
        <w:t xml:space="preserve"> intravilan</w:t>
      </w:r>
      <w:r>
        <w:rPr>
          <w:rFonts w:ascii="Arial Narrow" w:hAnsi="Arial Narrow" w:cs="Tahoma"/>
          <w:color w:val="000000"/>
          <w:sz w:val="24"/>
          <w:szCs w:val="24"/>
        </w:rPr>
        <w:t xml:space="preserve">ul </w:t>
      </w:r>
      <w:r w:rsidRPr="003426E8">
        <w:rPr>
          <w:rFonts w:ascii="Arial Narrow" w:hAnsi="Arial Narrow" w:cs="Tahoma"/>
          <w:color w:val="000000"/>
          <w:sz w:val="24"/>
          <w:szCs w:val="24"/>
        </w:rPr>
        <w:t xml:space="preserve"> localitati</w:t>
      </w:r>
      <w:r>
        <w:rPr>
          <w:rFonts w:ascii="Arial Narrow" w:hAnsi="Arial Narrow" w:cs="Tahoma"/>
          <w:color w:val="000000"/>
          <w:sz w:val="24"/>
          <w:szCs w:val="24"/>
        </w:rPr>
        <w:t xml:space="preserve">i </w:t>
      </w:r>
      <w:r w:rsidRPr="003426E8">
        <w:rPr>
          <w:rFonts w:ascii="Arial Narrow" w:hAnsi="Arial Narrow" w:cs="Tahoma"/>
          <w:color w:val="000000"/>
          <w:sz w:val="24"/>
          <w:szCs w:val="24"/>
        </w:rPr>
        <w:t xml:space="preserve"> </w:t>
      </w:r>
      <w:r>
        <w:rPr>
          <w:rFonts w:ascii="Arial Narrow" w:hAnsi="Arial Narrow" w:cs="Tahoma"/>
          <w:color w:val="000000"/>
          <w:sz w:val="24"/>
          <w:szCs w:val="24"/>
        </w:rPr>
        <w:t xml:space="preserve">Vladaia si Almajel, </w:t>
      </w:r>
      <w:r w:rsidRPr="003426E8">
        <w:rPr>
          <w:rFonts w:ascii="Arial Narrow" w:hAnsi="Arial Narrow" w:cs="Tahoma"/>
          <w:color w:val="000000"/>
          <w:sz w:val="24"/>
          <w:szCs w:val="24"/>
        </w:rPr>
        <w:t xml:space="preserve"> </w:t>
      </w:r>
      <w:r>
        <w:rPr>
          <w:rFonts w:ascii="Arial Narrow" w:hAnsi="Arial Narrow" w:cs="Tahoma"/>
          <w:color w:val="000000"/>
          <w:sz w:val="24"/>
          <w:szCs w:val="24"/>
        </w:rPr>
        <w:t>este strada principala, modernizata, pina in centrul localitatii unde se intersectea</w:t>
      </w:r>
      <w:r w:rsidRPr="004952EC">
        <w:rPr>
          <w:rFonts w:ascii="Arial Narrow" w:hAnsi="Arial Narrow" w:cs="Tahoma"/>
          <w:color w:val="000000"/>
          <w:sz w:val="24"/>
          <w:szCs w:val="24"/>
          <w:lang w:val="fr-FR"/>
        </w:rPr>
        <w:t>z</w:t>
      </w:r>
      <w:r>
        <w:rPr>
          <w:rFonts w:ascii="Arial Narrow" w:hAnsi="Arial Narrow" w:cs="Tahoma"/>
          <w:color w:val="000000"/>
          <w:sz w:val="24"/>
          <w:szCs w:val="24"/>
        </w:rPr>
        <w:t xml:space="preserve">a cu DC94 la Km 9 </w:t>
      </w:r>
      <w:r w:rsidRPr="004952EC">
        <w:rPr>
          <w:rFonts w:ascii="Arial Narrow" w:hAnsi="Arial Narrow" w:cs="Tahoma"/>
          <w:color w:val="000000"/>
          <w:sz w:val="24"/>
          <w:szCs w:val="24"/>
          <w:lang w:val="fr-FR"/>
        </w:rPr>
        <w:t>+</w:t>
      </w:r>
      <w:r>
        <w:rPr>
          <w:rFonts w:ascii="Arial Narrow" w:hAnsi="Arial Narrow" w:cs="Tahoma"/>
          <w:color w:val="000000"/>
          <w:sz w:val="24"/>
          <w:szCs w:val="24"/>
        </w:rPr>
        <w:t>860.</w:t>
      </w:r>
    </w:p>
    <w:p w:rsidR="00652033" w:rsidRPr="004952EC" w:rsidRDefault="00652033" w:rsidP="00652033">
      <w:pPr>
        <w:pStyle w:val="Heading2"/>
        <w:ind w:left="0" w:firstLine="720"/>
        <w:jc w:val="both"/>
        <w:rPr>
          <w:rFonts w:ascii="Arial Narrow" w:hAnsi="Arial Narrow" w:cs="Tahoma"/>
          <w:color w:val="000000"/>
          <w:sz w:val="24"/>
          <w:szCs w:val="24"/>
          <w:lang w:val="fr-FR"/>
        </w:rPr>
      </w:pPr>
      <w:r w:rsidRPr="00462214">
        <w:rPr>
          <w:rFonts w:ascii="Arial Narrow" w:hAnsi="Arial Narrow" w:cs="Tahoma"/>
          <w:b/>
          <w:color w:val="000000"/>
          <w:sz w:val="24"/>
          <w:szCs w:val="24"/>
        </w:rPr>
        <w:t>DC94</w:t>
      </w:r>
      <w:r>
        <w:rPr>
          <w:rFonts w:ascii="Arial Narrow" w:hAnsi="Arial Narrow" w:cs="Tahoma"/>
          <w:color w:val="000000"/>
          <w:sz w:val="24"/>
          <w:szCs w:val="24"/>
        </w:rPr>
        <w:t xml:space="preserve">  porneste din DJ561A la Km 81</w:t>
      </w:r>
      <w:r w:rsidRPr="004952EC">
        <w:rPr>
          <w:rFonts w:ascii="Arial Narrow" w:hAnsi="Arial Narrow" w:cs="Tahoma"/>
          <w:color w:val="000000"/>
          <w:sz w:val="24"/>
          <w:szCs w:val="24"/>
          <w:lang w:val="fr-FR"/>
        </w:rPr>
        <w:t>+005 –Scorila –Vladaia – intersectie DJ563A Km 9+860 si are</w:t>
      </w:r>
    </w:p>
    <w:p w:rsidR="00652033" w:rsidRPr="003426E8" w:rsidRDefault="00652033" w:rsidP="00652033">
      <w:pPr>
        <w:pStyle w:val="Heading2"/>
        <w:ind w:left="0" w:firstLine="720"/>
        <w:jc w:val="both"/>
        <w:rPr>
          <w:rFonts w:ascii="Arial Narrow" w:hAnsi="Arial Narrow" w:cs="Tahoma"/>
          <w:color w:val="000000"/>
          <w:sz w:val="24"/>
          <w:szCs w:val="24"/>
        </w:rPr>
      </w:pPr>
      <w:r w:rsidRPr="004952EC">
        <w:rPr>
          <w:rFonts w:ascii="Arial Narrow" w:hAnsi="Arial Narrow" w:cs="Tahoma"/>
          <w:color w:val="000000"/>
          <w:sz w:val="24"/>
          <w:szCs w:val="24"/>
          <w:lang w:val="fr-FR"/>
        </w:rPr>
        <w:t xml:space="preserve"> 8 +100 Km.</w:t>
      </w:r>
      <w:r w:rsidRPr="003426E8">
        <w:rPr>
          <w:rFonts w:ascii="Arial Narrow" w:hAnsi="Arial Narrow" w:cs="Tahoma"/>
          <w:color w:val="000000"/>
          <w:sz w:val="24"/>
          <w:szCs w:val="24"/>
        </w:rPr>
        <w:t xml:space="preserve"> Pe drumurile principale sunt amenajate  cateva statii de autobuz</w:t>
      </w:r>
      <w:r w:rsidRPr="00E20658">
        <w:rPr>
          <w:rFonts w:ascii="Arial Narrow" w:hAnsi="Arial Narrow" w:cs="Tahoma"/>
          <w:color w:val="000000"/>
          <w:sz w:val="24"/>
          <w:szCs w:val="24"/>
        </w:rPr>
        <w:t xml:space="preserve"> </w:t>
      </w:r>
      <w:r w:rsidRPr="003426E8">
        <w:rPr>
          <w:rFonts w:ascii="Arial Narrow" w:hAnsi="Arial Narrow" w:cs="Tahoma"/>
          <w:color w:val="000000"/>
          <w:sz w:val="24"/>
          <w:szCs w:val="24"/>
        </w:rPr>
        <w:t>nu sunt amenajate trotuare.</w:t>
      </w:r>
    </w:p>
    <w:p w:rsidR="007E3D56" w:rsidRPr="003426E8" w:rsidRDefault="007E3D56" w:rsidP="007E3D56">
      <w:pPr>
        <w:pStyle w:val="Heading2"/>
        <w:ind w:left="0" w:firstLine="720"/>
        <w:jc w:val="both"/>
        <w:rPr>
          <w:rFonts w:ascii="Arial Narrow" w:hAnsi="Arial Narrow" w:cs="Tahoma"/>
          <w:color w:val="000000"/>
          <w:sz w:val="24"/>
          <w:szCs w:val="24"/>
        </w:rPr>
      </w:pPr>
      <w:r>
        <w:t xml:space="preserve">  </w:t>
      </w:r>
      <w:r w:rsidRPr="003426E8">
        <w:rPr>
          <w:rFonts w:ascii="Arial Narrow" w:hAnsi="Arial Narrow" w:cs="Tahoma"/>
          <w:color w:val="000000"/>
          <w:sz w:val="24"/>
          <w:szCs w:val="24"/>
        </w:rPr>
        <w:t>Prin propunerile de dezvoltare a comunei se are in vedere extinderea intravilan</w:t>
      </w:r>
      <w:r>
        <w:rPr>
          <w:rFonts w:ascii="Arial Narrow" w:hAnsi="Arial Narrow" w:cs="Tahoma"/>
          <w:color w:val="000000"/>
          <w:sz w:val="24"/>
          <w:szCs w:val="24"/>
        </w:rPr>
        <w:t>ului</w:t>
      </w:r>
      <w:r w:rsidRPr="003426E8">
        <w:rPr>
          <w:rFonts w:ascii="Arial Narrow" w:hAnsi="Arial Narrow" w:cs="Tahoma"/>
          <w:color w:val="000000"/>
          <w:sz w:val="24"/>
          <w:szCs w:val="24"/>
        </w:rPr>
        <w:t xml:space="preserve"> localitati</w:t>
      </w:r>
      <w:r>
        <w:rPr>
          <w:rFonts w:ascii="Arial Narrow" w:hAnsi="Arial Narrow" w:cs="Tahoma"/>
          <w:color w:val="000000"/>
          <w:sz w:val="24"/>
          <w:szCs w:val="24"/>
        </w:rPr>
        <w:t xml:space="preserve">lor </w:t>
      </w:r>
      <w:r w:rsidRPr="003426E8">
        <w:rPr>
          <w:rFonts w:ascii="Arial Narrow" w:hAnsi="Arial Narrow" w:cs="Tahoma"/>
          <w:color w:val="000000"/>
          <w:sz w:val="24"/>
          <w:szCs w:val="24"/>
        </w:rPr>
        <w:t xml:space="preserve"> </w:t>
      </w:r>
      <w:r>
        <w:rPr>
          <w:rFonts w:ascii="Arial Narrow" w:hAnsi="Arial Narrow" w:cs="Tahoma"/>
          <w:color w:val="000000"/>
          <w:sz w:val="24"/>
          <w:szCs w:val="24"/>
        </w:rPr>
        <w:t>Stircovita si Scorila,</w:t>
      </w:r>
      <w:r w:rsidRPr="003426E8">
        <w:rPr>
          <w:rFonts w:ascii="Arial Narrow" w:hAnsi="Arial Narrow" w:cs="Tahoma"/>
          <w:color w:val="000000"/>
          <w:sz w:val="24"/>
          <w:szCs w:val="24"/>
        </w:rPr>
        <w:t xml:space="preserve"> extindere sustinuta de necesitatea </w:t>
      </w:r>
      <w:r>
        <w:rPr>
          <w:rFonts w:ascii="Arial Narrow" w:hAnsi="Arial Narrow" w:cs="Tahoma"/>
          <w:color w:val="000000"/>
          <w:sz w:val="24"/>
          <w:szCs w:val="24"/>
        </w:rPr>
        <w:t>redimensionarii cimitirelor existente.</w:t>
      </w:r>
      <w:r w:rsidRPr="003426E8">
        <w:rPr>
          <w:rFonts w:ascii="Arial Narrow" w:hAnsi="Arial Narrow" w:cs="Tahoma"/>
          <w:color w:val="000000"/>
          <w:sz w:val="24"/>
          <w:szCs w:val="24"/>
        </w:rPr>
        <w:t xml:space="preserve"> </w:t>
      </w:r>
    </w:p>
    <w:p w:rsidR="007E3D56" w:rsidRPr="003426E8" w:rsidRDefault="007E3D56" w:rsidP="007E3D56">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Extinderea vizeaza introducerea in intravilan si a unor terenuri libere, agricole.</w:t>
      </w:r>
    </w:p>
    <w:p w:rsidR="007E3D56" w:rsidRPr="003426E8" w:rsidRDefault="007E3D56" w:rsidP="007E3D56">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Drumul </w:t>
      </w:r>
      <w:r>
        <w:rPr>
          <w:rFonts w:ascii="Arial Narrow" w:hAnsi="Arial Narrow" w:cs="Tahoma"/>
          <w:sz w:val="24"/>
          <w:szCs w:val="24"/>
        </w:rPr>
        <w:t>judetean</w:t>
      </w:r>
      <w:r w:rsidRPr="003426E8">
        <w:rPr>
          <w:rFonts w:ascii="Arial Narrow" w:hAnsi="Arial Narrow" w:cs="Tahoma"/>
          <w:sz w:val="24"/>
          <w:szCs w:val="24"/>
        </w:rPr>
        <w:t xml:space="preserve"> D</w:t>
      </w:r>
      <w:r>
        <w:rPr>
          <w:rFonts w:ascii="Arial Narrow" w:hAnsi="Arial Narrow" w:cs="Tahoma"/>
          <w:sz w:val="24"/>
          <w:szCs w:val="24"/>
        </w:rPr>
        <w:t>J</w:t>
      </w:r>
      <w:r w:rsidRPr="003426E8">
        <w:rPr>
          <w:rFonts w:ascii="Arial Narrow" w:hAnsi="Arial Narrow" w:cs="Tahoma"/>
          <w:sz w:val="24"/>
          <w:szCs w:val="24"/>
        </w:rPr>
        <w:t>56</w:t>
      </w:r>
      <w:r>
        <w:rPr>
          <w:rFonts w:ascii="Arial Narrow" w:hAnsi="Arial Narrow" w:cs="Tahoma"/>
          <w:sz w:val="24"/>
          <w:szCs w:val="24"/>
        </w:rPr>
        <w:t>3A</w:t>
      </w:r>
      <w:r w:rsidRPr="003426E8">
        <w:rPr>
          <w:rFonts w:ascii="Arial Narrow" w:hAnsi="Arial Narrow" w:cs="Tahoma"/>
          <w:sz w:val="24"/>
          <w:szCs w:val="24"/>
        </w:rPr>
        <w:t xml:space="preserve"> </w:t>
      </w:r>
      <w:r>
        <w:rPr>
          <w:rFonts w:ascii="Arial Narrow" w:hAnsi="Arial Narrow" w:cs="Tahoma"/>
          <w:sz w:val="24"/>
          <w:szCs w:val="24"/>
        </w:rPr>
        <w:t>are 27</w:t>
      </w:r>
      <w:r w:rsidRPr="004952EC">
        <w:rPr>
          <w:rFonts w:ascii="Arial Narrow" w:hAnsi="Arial Narrow" w:cs="Tahoma"/>
          <w:sz w:val="24"/>
          <w:szCs w:val="24"/>
        </w:rPr>
        <w:t xml:space="preserve">+ 280 Km., </w:t>
      </w:r>
      <w:r w:rsidRPr="003426E8">
        <w:rPr>
          <w:rFonts w:ascii="Arial Narrow" w:hAnsi="Arial Narrow" w:cs="Tahoma"/>
          <w:sz w:val="24"/>
          <w:szCs w:val="24"/>
        </w:rPr>
        <w:t>in intravilanul localitatii</w:t>
      </w:r>
      <w:r>
        <w:rPr>
          <w:rFonts w:ascii="Arial Narrow" w:hAnsi="Arial Narrow" w:cs="Tahoma"/>
          <w:sz w:val="24"/>
          <w:szCs w:val="24"/>
        </w:rPr>
        <w:t xml:space="preserve"> Vladaia </w:t>
      </w:r>
      <w:r w:rsidRPr="003426E8">
        <w:rPr>
          <w:rFonts w:ascii="Arial Narrow" w:hAnsi="Arial Narrow" w:cs="Tahoma"/>
          <w:sz w:val="24"/>
          <w:szCs w:val="24"/>
        </w:rPr>
        <w:t xml:space="preserve">se regaseste </w:t>
      </w:r>
      <w:r>
        <w:rPr>
          <w:rFonts w:ascii="Arial Narrow" w:hAnsi="Arial Narrow" w:cs="Tahoma"/>
          <w:sz w:val="24"/>
          <w:szCs w:val="24"/>
        </w:rPr>
        <w:t xml:space="preserve"> </w:t>
      </w:r>
      <w:r w:rsidRPr="003426E8">
        <w:rPr>
          <w:rFonts w:ascii="Arial Narrow" w:hAnsi="Arial Narrow" w:cs="Tahoma"/>
          <w:sz w:val="24"/>
          <w:szCs w:val="24"/>
        </w:rPr>
        <w:t xml:space="preserve">pana </w:t>
      </w:r>
      <w:r>
        <w:rPr>
          <w:rFonts w:ascii="Arial Narrow" w:hAnsi="Arial Narrow" w:cs="Tahoma"/>
          <w:sz w:val="24"/>
          <w:szCs w:val="24"/>
        </w:rPr>
        <w:t xml:space="preserve">in centrul localitatii, intersectia cu DC94 </w:t>
      </w:r>
      <w:r w:rsidRPr="003426E8">
        <w:rPr>
          <w:rFonts w:ascii="Arial Narrow" w:hAnsi="Arial Narrow" w:cs="Tahoma"/>
          <w:sz w:val="24"/>
          <w:szCs w:val="24"/>
        </w:rPr>
        <w:t>la km</w:t>
      </w:r>
      <w:r>
        <w:rPr>
          <w:rFonts w:ascii="Arial Narrow" w:hAnsi="Arial Narrow" w:cs="Tahoma"/>
          <w:sz w:val="24"/>
          <w:szCs w:val="24"/>
        </w:rPr>
        <w:t xml:space="preserve"> 9</w:t>
      </w:r>
      <w:r w:rsidRPr="004952EC">
        <w:rPr>
          <w:rFonts w:ascii="Arial Narrow" w:hAnsi="Arial Narrow" w:cs="Tahoma"/>
          <w:sz w:val="24"/>
          <w:szCs w:val="24"/>
        </w:rPr>
        <w:t>+860</w:t>
      </w:r>
      <w:r>
        <w:rPr>
          <w:rFonts w:ascii="Arial Narrow" w:hAnsi="Arial Narrow" w:cs="Tahoma"/>
          <w:sz w:val="24"/>
          <w:szCs w:val="24"/>
        </w:rPr>
        <w:t xml:space="preserve">  .</w:t>
      </w:r>
    </w:p>
    <w:p w:rsidR="007E3D56" w:rsidRPr="003426E8" w:rsidRDefault="007E3D56" w:rsidP="007E3D56">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Pentru imbunatatirea circulatiei intre localitatile comunei, intre comuna si localitatile comunelor invecinate, si in intravilanul localitatilor comunei </w:t>
      </w:r>
      <w:r>
        <w:rPr>
          <w:rFonts w:ascii="Arial Narrow" w:hAnsi="Arial Narrow" w:cs="Tahoma"/>
          <w:color w:val="000000"/>
          <w:sz w:val="24"/>
          <w:szCs w:val="24"/>
        </w:rPr>
        <w:t>Vladaia</w:t>
      </w:r>
      <w:r w:rsidRPr="003426E8">
        <w:rPr>
          <w:rFonts w:ascii="Arial Narrow" w:hAnsi="Arial Narrow" w:cs="Tahoma"/>
          <w:color w:val="000000"/>
          <w:sz w:val="24"/>
          <w:szCs w:val="24"/>
        </w:rPr>
        <w:t xml:space="preserve"> se propun urmatoarele:</w:t>
      </w:r>
    </w:p>
    <w:p w:rsidR="007E3D56" w:rsidRPr="003426E8" w:rsidRDefault="007E3D56" w:rsidP="007E3D56">
      <w:pPr>
        <w:pStyle w:val="Heading2"/>
        <w:numPr>
          <w:ilvl w:val="0"/>
          <w:numId w:val="30"/>
        </w:numPr>
        <w:jc w:val="both"/>
        <w:rPr>
          <w:rFonts w:ascii="Arial Narrow" w:hAnsi="Arial Narrow" w:cs="Tahoma"/>
          <w:color w:val="000000"/>
          <w:sz w:val="24"/>
          <w:szCs w:val="24"/>
        </w:rPr>
      </w:pPr>
      <w:r w:rsidRPr="003426E8">
        <w:rPr>
          <w:rFonts w:ascii="Arial Narrow" w:hAnsi="Arial Narrow" w:cs="Tahoma"/>
          <w:color w:val="000000"/>
          <w:sz w:val="24"/>
          <w:szCs w:val="24"/>
        </w:rPr>
        <w:t xml:space="preserve">reprofilarea drumului </w:t>
      </w:r>
      <w:r>
        <w:rPr>
          <w:rFonts w:ascii="Arial Narrow" w:hAnsi="Arial Narrow" w:cs="Tahoma"/>
          <w:color w:val="000000"/>
          <w:sz w:val="24"/>
          <w:szCs w:val="24"/>
        </w:rPr>
        <w:t>judetean DJ563A</w:t>
      </w:r>
      <w:r w:rsidRPr="003426E8">
        <w:rPr>
          <w:rFonts w:ascii="Arial Narrow" w:hAnsi="Arial Narrow" w:cs="Tahoma"/>
          <w:color w:val="000000"/>
          <w:sz w:val="24"/>
          <w:szCs w:val="24"/>
        </w:rPr>
        <w:t xml:space="preserve"> inclusiv in intravilanul sat</w:t>
      </w:r>
      <w:r>
        <w:rPr>
          <w:rFonts w:ascii="Arial Narrow" w:hAnsi="Arial Narrow" w:cs="Tahoma"/>
          <w:color w:val="000000"/>
          <w:sz w:val="24"/>
          <w:szCs w:val="24"/>
        </w:rPr>
        <w:t>elor</w:t>
      </w:r>
      <w:r w:rsidRPr="003426E8">
        <w:rPr>
          <w:rFonts w:ascii="Arial Narrow" w:hAnsi="Arial Narrow" w:cs="Tahoma"/>
          <w:color w:val="000000"/>
          <w:sz w:val="24"/>
          <w:szCs w:val="24"/>
        </w:rPr>
        <w:t xml:space="preserve"> </w:t>
      </w:r>
      <w:r>
        <w:rPr>
          <w:rFonts w:ascii="Arial Narrow" w:hAnsi="Arial Narrow" w:cs="Tahoma"/>
          <w:color w:val="000000"/>
          <w:sz w:val="24"/>
          <w:szCs w:val="24"/>
        </w:rPr>
        <w:t>Vladaia si Almajel,</w:t>
      </w:r>
      <w:r w:rsidRPr="003426E8">
        <w:rPr>
          <w:rFonts w:ascii="Arial Narrow" w:hAnsi="Arial Narrow" w:cs="Tahoma"/>
          <w:color w:val="000000"/>
          <w:sz w:val="24"/>
          <w:szCs w:val="24"/>
        </w:rPr>
        <w:t xml:space="preserve">  realizarea de trotuare, iar acolo unde este posibil, amenajarea de piste pentru biciclisti.</w:t>
      </w:r>
    </w:p>
    <w:p w:rsidR="007E3D56" w:rsidRPr="003426E8" w:rsidRDefault="007E3D56" w:rsidP="007E3D56">
      <w:pPr>
        <w:pStyle w:val="Heading2"/>
        <w:numPr>
          <w:ilvl w:val="0"/>
          <w:numId w:val="30"/>
        </w:numPr>
        <w:jc w:val="both"/>
        <w:rPr>
          <w:rFonts w:ascii="Arial Narrow" w:hAnsi="Arial Narrow" w:cs="Tahoma"/>
          <w:color w:val="000000"/>
          <w:sz w:val="24"/>
          <w:szCs w:val="24"/>
        </w:rPr>
      </w:pPr>
      <w:r w:rsidRPr="003426E8">
        <w:rPr>
          <w:rFonts w:ascii="Arial Narrow" w:hAnsi="Arial Narrow" w:cs="Tahoma"/>
          <w:color w:val="000000"/>
          <w:sz w:val="24"/>
          <w:szCs w:val="24"/>
        </w:rPr>
        <w:t xml:space="preserve">in zona drumului </w:t>
      </w:r>
      <w:r>
        <w:rPr>
          <w:rFonts w:ascii="Arial Narrow" w:hAnsi="Arial Narrow" w:cs="Tahoma"/>
          <w:color w:val="000000"/>
          <w:sz w:val="24"/>
          <w:szCs w:val="24"/>
        </w:rPr>
        <w:t>judetean</w:t>
      </w:r>
      <w:r w:rsidRPr="003426E8">
        <w:rPr>
          <w:rFonts w:ascii="Arial Narrow" w:hAnsi="Arial Narrow" w:cs="Tahoma"/>
          <w:color w:val="000000"/>
          <w:sz w:val="24"/>
          <w:szCs w:val="24"/>
        </w:rPr>
        <w:t xml:space="preserve"> D</w:t>
      </w:r>
      <w:r>
        <w:rPr>
          <w:rFonts w:ascii="Arial Narrow" w:hAnsi="Arial Narrow" w:cs="Tahoma"/>
          <w:color w:val="000000"/>
          <w:sz w:val="24"/>
          <w:szCs w:val="24"/>
        </w:rPr>
        <w:t>J</w:t>
      </w:r>
      <w:r w:rsidRPr="003426E8">
        <w:rPr>
          <w:rFonts w:ascii="Arial Narrow" w:hAnsi="Arial Narrow" w:cs="Tahoma"/>
          <w:color w:val="000000"/>
          <w:sz w:val="24"/>
          <w:szCs w:val="24"/>
        </w:rPr>
        <w:t>56</w:t>
      </w:r>
      <w:r>
        <w:rPr>
          <w:rFonts w:ascii="Arial Narrow" w:hAnsi="Arial Narrow" w:cs="Tahoma"/>
          <w:color w:val="000000"/>
          <w:sz w:val="24"/>
          <w:szCs w:val="24"/>
        </w:rPr>
        <w:t>3A</w:t>
      </w:r>
      <w:r w:rsidRPr="003426E8">
        <w:rPr>
          <w:rFonts w:ascii="Arial Narrow" w:hAnsi="Arial Narrow" w:cs="Tahoma"/>
          <w:color w:val="000000"/>
          <w:sz w:val="24"/>
          <w:szCs w:val="24"/>
        </w:rPr>
        <w:t xml:space="preserve"> din intravilanul satului </w:t>
      </w:r>
      <w:r>
        <w:rPr>
          <w:rFonts w:ascii="Arial Narrow" w:hAnsi="Arial Narrow" w:cs="Tahoma"/>
          <w:color w:val="000000"/>
          <w:sz w:val="24"/>
          <w:szCs w:val="24"/>
        </w:rPr>
        <w:t>Almajel</w:t>
      </w:r>
      <w:r w:rsidRPr="003426E8">
        <w:rPr>
          <w:rFonts w:ascii="Arial Narrow" w:hAnsi="Arial Narrow" w:cs="Tahoma"/>
          <w:color w:val="000000"/>
          <w:sz w:val="24"/>
          <w:szCs w:val="24"/>
        </w:rPr>
        <w:t xml:space="preserve">, </w:t>
      </w:r>
      <w:r>
        <w:rPr>
          <w:rFonts w:ascii="Arial Narrow" w:hAnsi="Arial Narrow" w:cs="Tahoma"/>
          <w:color w:val="000000"/>
          <w:sz w:val="24"/>
          <w:szCs w:val="24"/>
        </w:rPr>
        <w:t xml:space="preserve">de o parte si alta a </w:t>
      </w:r>
      <w:r w:rsidRPr="003426E8">
        <w:rPr>
          <w:rFonts w:ascii="Arial Narrow" w:hAnsi="Arial Narrow" w:cs="Tahoma"/>
          <w:color w:val="000000"/>
          <w:sz w:val="24"/>
          <w:szCs w:val="24"/>
        </w:rPr>
        <w:t xml:space="preserve"> drumului din vecinatatea zonei de locuit</w:t>
      </w:r>
      <w:r>
        <w:rPr>
          <w:rFonts w:ascii="Arial Narrow" w:hAnsi="Arial Narrow" w:cs="Tahoma"/>
          <w:color w:val="000000"/>
          <w:sz w:val="24"/>
          <w:szCs w:val="24"/>
        </w:rPr>
        <w:t xml:space="preserve"> si a zonei centrale,</w:t>
      </w:r>
      <w:r w:rsidRPr="003426E8">
        <w:rPr>
          <w:rFonts w:ascii="Arial Narrow" w:hAnsi="Arial Narrow" w:cs="Tahoma"/>
          <w:color w:val="000000"/>
          <w:sz w:val="24"/>
          <w:szCs w:val="24"/>
        </w:rPr>
        <w:t xml:space="preserve"> se v</w:t>
      </w:r>
      <w:r>
        <w:rPr>
          <w:rFonts w:ascii="Arial Narrow" w:hAnsi="Arial Narrow" w:cs="Tahoma"/>
          <w:color w:val="000000"/>
          <w:sz w:val="24"/>
          <w:szCs w:val="24"/>
        </w:rPr>
        <w:t>a</w:t>
      </w:r>
      <w:r w:rsidRPr="003426E8">
        <w:rPr>
          <w:rFonts w:ascii="Arial Narrow" w:hAnsi="Arial Narrow" w:cs="Tahoma"/>
          <w:color w:val="000000"/>
          <w:sz w:val="24"/>
          <w:szCs w:val="24"/>
        </w:rPr>
        <w:t xml:space="preserve"> amenaja trotuarul respectiv</w:t>
      </w:r>
      <w:r>
        <w:rPr>
          <w:rFonts w:ascii="Arial Narrow" w:hAnsi="Arial Narrow" w:cs="Tahoma"/>
          <w:color w:val="000000"/>
          <w:sz w:val="24"/>
          <w:szCs w:val="24"/>
        </w:rPr>
        <w:t>.</w:t>
      </w:r>
    </w:p>
    <w:p w:rsidR="007E3D56" w:rsidRPr="003426E8" w:rsidRDefault="007E3D56" w:rsidP="007E3D56">
      <w:pPr>
        <w:pStyle w:val="Heading2"/>
        <w:numPr>
          <w:ilvl w:val="0"/>
          <w:numId w:val="30"/>
        </w:numPr>
        <w:jc w:val="both"/>
        <w:rPr>
          <w:rFonts w:ascii="Arial Narrow" w:hAnsi="Arial Narrow" w:cs="Tahoma"/>
          <w:color w:val="000000"/>
          <w:sz w:val="24"/>
          <w:szCs w:val="24"/>
        </w:rPr>
      </w:pPr>
      <w:r>
        <w:rPr>
          <w:rFonts w:ascii="Arial Narrow" w:hAnsi="Arial Narrow" w:cs="Tahoma"/>
          <w:color w:val="000000"/>
          <w:sz w:val="24"/>
          <w:szCs w:val="24"/>
        </w:rPr>
        <w:t>construire/ modernizare parcari si trotuare;</w:t>
      </w:r>
    </w:p>
    <w:p w:rsidR="007E3D56" w:rsidRPr="003426E8" w:rsidRDefault="007E3D56" w:rsidP="007E3D56">
      <w:pPr>
        <w:pStyle w:val="Heading2"/>
        <w:numPr>
          <w:ilvl w:val="0"/>
          <w:numId w:val="30"/>
        </w:numPr>
        <w:jc w:val="both"/>
        <w:rPr>
          <w:rFonts w:ascii="Arial Narrow" w:hAnsi="Arial Narrow" w:cs="Tahoma"/>
          <w:color w:val="000000"/>
          <w:sz w:val="24"/>
          <w:szCs w:val="24"/>
        </w:rPr>
      </w:pPr>
      <w:r w:rsidRPr="003426E8">
        <w:rPr>
          <w:rFonts w:ascii="Arial Narrow" w:hAnsi="Arial Narrow" w:cs="Tahoma"/>
          <w:color w:val="000000"/>
          <w:sz w:val="24"/>
          <w:szCs w:val="24"/>
        </w:rPr>
        <w:t xml:space="preserve">se vor realiza statii de autobuz cu platforme de asteptare, in afara spatiului carosabil.  </w:t>
      </w:r>
    </w:p>
    <w:p w:rsidR="007E3D56" w:rsidRDefault="007E3D56" w:rsidP="007E3D56">
      <w:pPr>
        <w:pStyle w:val="Heading2"/>
        <w:numPr>
          <w:ilvl w:val="0"/>
          <w:numId w:val="30"/>
        </w:numPr>
        <w:jc w:val="both"/>
        <w:rPr>
          <w:rFonts w:ascii="Arial Narrow" w:hAnsi="Arial Narrow" w:cs="Tahoma"/>
          <w:color w:val="000000"/>
          <w:sz w:val="24"/>
          <w:szCs w:val="24"/>
        </w:rPr>
      </w:pPr>
      <w:r w:rsidRPr="003426E8">
        <w:rPr>
          <w:rFonts w:ascii="Arial Narrow" w:hAnsi="Arial Narrow" w:cs="Tahoma"/>
          <w:color w:val="000000"/>
          <w:sz w:val="24"/>
          <w:szCs w:val="24"/>
        </w:rPr>
        <w:t xml:space="preserve">reprofilarea si modernizarea </w:t>
      </w:r>
      <w:r>
        <w:rPr>
          <w:rFonts w:ascii="Arial Narrow" w:hAnsi="Arial Narrow" w:cs="Tahoma"/>
          <w:color w:val="000000"/>
          <w:sz w:val="24"/>
          <w:szCs w:val="24"/>
        </w:rPr>
        <w:t xml:space="preserve">intersectiei dintre </w:t>
      </w:r>
      <w:r w:rsidRPr="003426E8">
        <w:rPr>
          <w:rFonts w:ascii="Arial Narrow" w:hAnsi="Arial Narrow" w:cs="Tahoma"/>
          <w:color w:val="000000"/>
          <w:sz w:val="24"/>
          <w:szCs w:val="24"/>
        </w:rPr>
        <w:t xml:space="preserve">drumul </w:t>
      </w:r>
      <w:r>
        <w:rPr>
          <w:rFonts w:ascii="Arial Narrow" w:hAnsi="Arial Narrow" w:cs="Tahoma"/>
          <w:color w:val="000000"/>
          <w:sz w:val="24"/>
          <w:szCs w:val="24"/>
        </w:rPr>
        <w:t xml:space="preserve">judetean DJ563A si drumul </w:t>
      </w:r>
      <w:r w:rsidRPr="003426E8">
        <w:rPr>
          <w:rFonts w:ascii="Arial Narrow" w:hAnsi="Arial Narrow" w:cs="Tahoma"/>
          <w:color w:val="000000"/>
          <w:sz w:val="24"/>
          <w:szCs w:val="24"/>
        </w:rPr>
        <w:t>comunal DC</w:t>
      </w:r>
      <w:r>
        <w:rPr>
          <w:rFonts w:ascii="Arial Narrow" w:hAnsi="Arial Narrow" w:cs="Tahoma"/>
          <w:color w:val="000000"/>
          <w:sz w:val="24"/>
          <w:szCs w:val="24"/>
        </w:rPr>
        <w:t>94</w:t>
      </w:r>
      <w:r w:rsidRPr="003426E8">
        <w:rPr>
          <w:rFonts w:ascii="Arial Narrow" w:hAnsi="Arial Narrow" w:cs="Tahoma"/>
          <w:color w:val="000000"/>
          <w:sz w:val="24"/>
          <w:szCs w:val="24"/>
        </w:rPr>
        <w:t xml:space="preserve"> </w:t>
      </w:r>
      <w:r>
        <w:rPr>
          <w:rFonts w:ascii="Arial Narrow" w:hAnsi="Arial Narrow" w:cs="Tahoma"/>
          <w:color w:val="000000"/>
          <w:sz w:val="24"/>
          <w:szCs w:val="24"/>
        </w:rPr>
        <w:t xml:space="preserve">in centrul localitatii Vladaia </w:t>
      </w:r>
      <w:r w:rsidRPr="003426E8">
        <w:rPr>
          <w:rFonts w:ascii="Arial Narrow" w:hAnsi="Arial Narrow" w:cs="Tahoma"/>
          <w:color w:val="000000"/>
          <w:sz w:val="24"/>
          <w:szCs w:val="24"/>
        </w:rPr>
        <w:t>.</w:t>
      </w:r>
      <w:r>
        <w:rPr>
          <w:rFonts w:ascii="Arial Narrow" w:hAnsi="Arial Narrow" w:cs="Tahoma"/>
          <w:color w:val="000000"/>
          <w:sz w:val="24"/>
          <w:szCs w:val="24"/>
        </w:rPr>
        <w:t xml:space="preserve"> </w:t>
      </w:r>
    </w:p>
    <w:p w:rsidR="00F31F70" w:rsidRPr="00F31F70" w:rsidRDefault="00F31F70" w:rsidP="00F31F70">
      <w:pPr>
        <w:rPr>
          <w:lang w:val="ro-RO"/>
        </w:rPr>
      </w:pPr>
    </w:p>
    <w:p w:rsidR="004B3EAE" w:rsidRPr="003426E8" w:rsidRDefault="004F6ABC" w:rsidP="00F34B5A">
      <w:pPr>
        <w:pStyle w:val="Heading2"/>
        <w:numPr>
          <w:ilvl w:val="0"/>
          <w:numId w:val="30"/>
        </w:numPr>
        <w:jc w:val="both"/>
        <w:rPr>
          <w:rFonts w:ascii="Arial Narrow" w:hAnsi="Arial Narrow" w:cs="Tahoma"/>
          <w:color w:val="000000"/>
          <w:sz w:val="24"/>
          <w:szCs w:val="24"/>
        </w:rPr>
      </w:pPr>
      <w:r>
        <w:rPr>
          <w:rFonts w:ascii="Arial Narrow" w:hAnsi="Arial Narrow" w:cs="Tahoma"/>
          <w:color w:val="000000"/>
          <w:sz w:val="24"/>
          <w:szCs w:val="24"/>
        </w:rPr>
        <w:lastRenderedPageBreak/>
        <w:t xml:space="preserve">Modernizarea drumurilor comunale, </w:t>
      </w:r>
      <w:r w:rsidR="009940C5">
        <w:rPr>
          <w:rFonts w:ascii="Arial Narrow" w:hAnsi="Arial Narrow" w:cs="Tahoma"/>
          <w:color w:val="000000"/>
          <w:sz w:val="24"/>
          <w:szCs w:val="24"/>
        </w:rPr>
        <w:t xml:space="preserve">executie </w:t>
      </w:r>
      <w:r w:rsidR="00DD1972">
        <w:rPr>
          <w:rFonts w:ascii="Arial Narrow" w:hAnsi="Arial Narrow" w:cs="Tahoma"/>
          <w:color w:val="000000"/>
          <w:sz w:val="24"/>
          <w:szCs w:val="24"/>
        </w:rPr>
        <w:t xml:space="preserve">asfaltare DC94 pe 5km lungime si </w:t>
      </w:r>
      <w:r w:rsidR="008B163B">
        <w:rPr>
          <w:rFonts w:ascii="Arial Narrow" w:hAnsi="Arial Narrow" w:cs="Tahoma"/>
          <w:color w:val="000000"/>
          <w:sz w:val="24"/>
          <w:szCs w:val="24"/>
        </w:rPr>
        <w:t xml:space="preserve">reabilitare </w:t>
      </w:r>
      <w:r w:rsidR="00DD1972">
        <w:rPr>
          <w:rFonts w:ascii="Arial Narrow" w:hAnsi="Arial Narrow" w:cs="Tahoma"/>
          <w:color w:val="000000"/>
          <w:sz w:val="24"/>
          <w:szCs w:val="24"/>
        </w:rPr>
        <w:t>pod spre Scorila, drum  care face legatura cu DJ561A.</w:t>
      </w:r>
    </w:p>
    <w:p w:rsidR="004B3EAE" w:rsidRPr="003426E8" w:rsidRDefault="004B3EAE" w:rsidP="00F34B5A">
      <w:pPr>
        <w:pStyle w:val="Heading2"/>
        <w:numPr>
          <w:ilvl w:val="0"/>
          <w:numId w:val="30"/>
        </w:numPr>
        <w:jc w:val="both"/>
        <w:rPr>
          <w:rFonts w:ascii="Arial Narrow" w:hAnsi="Arial Narrow" w:cs="Tahoma"/>
          <w:color w:val="000000"/>
          <w:sz w:val="24"/>
          <w:szCs w:val="24"/>
        </w:rPr>
      </w:pPr>
      <w:r w:rsidRPr="003426E8">
        <w:rPr>
          <w:rFonts w:ascii="Arial Narrow" w:hAnsi="Arial Narrow" w:cs="Tahoma"/>
          <w:color w:val="000000"/>
          <w:sz w:val="24"/>
          <w:szCs w:val="24"/>
        </w:rPr>
        <w:t xml:space="preserve">reprofilarea, intretinerea si pietruirea ulitelor principale din intravilanele celor </w:t>
      </w:r>
      <w:r w:rsidR="009A7364">
        <w:rPr>
          <w:rFonts w:ascii="Arial Narrow" w:hAnsi="Arial Narrow" w:cs="Tahoma"/>
          <w:color w:val="000000"/>
          <w:sz w:val="24"/>
          <w:szCs w:val="24"/>
        </w:rPr>
        <w:t>4</w:t>
      </w:r>
      <w:r w:rsidRPr="003426E8">
        <w:rPr>
          <w:rFonts w:ascii="Arial Narrow" w:hAnsi="Arial Narrow" w:cs="Tahoma"/>
          <w:color w:val="000000"/>
          <w:sz w:val="24"/>
          <w:szCs w:val="24"/>
        </w:rPr>
        <w:t xml:space="preserve"> localitati ale comunei.</w:t>
      </w:r>
    </w:p>
    <w:p w:rsidR="004B3EAE" w:rsidRPr="003426E8" w:rsidRDefault="004F6ABC" w:rsidP="00F34B5A">
      <w:pPr>
        <w:pStyle w:val="Heading2"/>
        <w:numPr>
          <w:ilvl w:val="0"/>
          <w:numId w:val="30"/>
        </w:numPr>
        <w:jc w:val="both"/>
        <w:rPr>
          <w:rFonts w:ascii="Arial Narrow" w:hAnsi="Arial Narrow" w:cs="Tahoma"/>
          <w:color w:val="000000"/>
          <w:sz w:val="24"/>
          <w:szCs w:val="24"/>
        </w:rPr>
      </w:pPr>
      <w:r>
        <w:rPr>
          <w:rFonts w:ascii="Arial Narrow" w:hAnsi="Arial Narrow" w:cs="Tahoma"/>
          <w:color w:val="000000"/>
          <w:sz w:val="24"/>
          <w:szCs w:val="24"/>
        </w:rPr>
        <w:t>reabilitarea</w:t>
      </w:r>
      <w:r w:rsidR="004B3EAE" w:rsidRPr="003426E8">
        <w:rPr>
          <w:rFonts w:ascii="Arial Narrow" w:hAnsi="Arial Narrow" w:cs="Tahoma"/>
          <w:color w:val="000000"/>
          <w:sz w:val="24"/>
          <w:szCs w:val="24"/>
        </w:rPr>
        <w:t xml:space="preserve"> drumurilor </w:t>
      </w:r>
      <w:r w:rsidR="009A7364">
        <w:rPr>
          <w:rFonts w:ascii="Arial Narrow" w:hAnsi="Arial Narrow" w:cs="Tahoma"/>
          <w:color w:val="000000"/>
          <w:sz w:val="24"/>
          <w:szCs w:val="24"/>
        </w:rPr>
        <w:t>agricole</w:t>
      </w:r>
      <w:r w:rsidR="004B3EAE" w:rsidRPr="003426E8">
        <w:rPr>
          <w:rFonts w:ascii="Arial Narrow" w:hAnsi="Arial Narrow" w:cs="Tahoma"/>
          <w:color w:val="000000"/>
          <w:sz w:val="24"/>
          <w:szCs w:val="24"/>
        </w:rPr>
        <w:t xml:space="preserve"> din extravilan si m</w:t>
      </w:r>
      <w:r w:rsidR="00131A2F">
        <w:rPr>
          <w:rFonts w:ascii="Arial Narrow" w:hAnsi="Arial Narrow" w:cs="Tahoma"/>
          <w:color w:val="000000"/>
          <w:sz w:val="24"/>
          <w:szCs w:val="24"/>
        </w:rPr>
        <w:t xml:space="preserve">odernizare </w:t>
      </w:r>
      <w:r w:rsidR="004B3EAE" w:rsidRPr="003426E8">
        <w:rPr>
          <w:rFonts w:ascii="Arial Narrow" w:hAnsi="Arial Narrow" w:cs="Tahoma"/>
          <w:color w:val="000000"/>
          <w:sz w:val="24"/>
          <w:szCs w:val="24"/>
        </w:rPr>
        <w:t xml:space="preserve"> drumu</w:t>
      </w:r>
      <w:r w:rsidR="00131A2F">
        <w:rPr>
          <w:rFonts w:ascii="Arial Narrow" w:hAnsi="Arial Narrow" w:cs="Tahoma"/>
          <w:color w:val="000000"/>
          <w:sz w:val="24"/>
          <w:szCs w:val="24"/>
        </w:rPr>
        <w:t>ri locale</w:t>
      </w:r>
      <w:r w:rsidR="009A7364">
        <w:rPr>
          <w:rFonts w:ascii="Arial Narrow" w:hAnsi="Arial Narrow" w:cs="Tahoma"/>
          <w:color w:val="000000"/>
          <w:sz w:val="24"/>
          <w:szCs w:val="24"/>
        </w:rPr>
        <w:t xml:space="preserve"> din intravilan.</w:t>
      </w:r>
      <w:r w:rsidR="004B3EAE" w:rsidRPr="003426E8">
        <w:rPr>
          <w:rFonts w:ascii="Arial Narrow" w:hAnsi="Arial Narrow" w:cs="Tahoma"/>
          <w:color w:val="000000"/>
          <w:sz w:val="24"/>
          <w:szCs w:val="24"/>
        </w:rPr>
        <w:t xml:space="preserve"> </w:t>
      </w:r>
    </w:p>
    <w:p w:rsidR="004B3EAE" w:rsidRPr="003426E8" w:rsidRDefault="004B3EAE" w:rsidP="003426E8">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La amenajarea drumurilor se vor respecta profilele caracteristice functie de categoria drumului. Distantele intre fronturile construite si strazilor din intravilan permite modernizarea acestora conform prospectului actual al drumurilor si profilelor caracteristice prevazuta de lege, fara a fi necesara exproprierea de terenuri.    </w:t>
      </w:r>
    </w:p>
    <w:p w:rsidR="004B3EAE" w:rsidRDefault="004B3EAE" w:rsidP="003426E8">
      <w:pPr>
        <w:pStyle w:val="Heading2"/>
        <w:jc w:val="both"/>
        <w:rPr>
          <w:rFonts w:ascii="Arial Narrow" w:hAnsi="Arial Narrow" w:cs="Tahoma"/>
          <w:color w:val="000000"/>
          <w:sz w:val="24"/>
          <w:szCs w:val="24"/>
          <w:u w:val="single"/>
        </w:rPr>
      </w:pPr>
    </w:p>
    <w:p w:rsidR="004B3EAE" w:rsidRPr="003426E8" w:rsidRDefault="004B3EAE" w:rsidP="003426E8">
      <w:pPr>
        <w:pStyle w:val="Heading2"/>
        <w:ind w:left="0"/>
        <w:jc w:val="both"/>
        <w:rPr>
          <w:rFonts w:ascii="Arial Narrow" w:hAnsi="Arial Narrow" w:cs="Tahoma"/>
          <w:b/>
          <w:color w:val="000000"/>
          <w:sz w:val="24"/>
          <w:szCs w:val="24"/>
        </w:rPr>
      </w:pPr>
      <w:r w:rsidRPr="003426E8">
        <w:rPr>
          <w:rFonts w:ascii="Arial Narrow" w:hAnsi="Arial Narrow" w:cs="Tahoma"/>
          <w:b/>
          <w:color w:val="000000"/>
          <w:sz w:val="24"/>
          <w:szCs w:val="24"/>
        </w:rPr>
        <w:t>3.7. Intravilan propus. Zonificare functionala. Bilant teritorial</w:t>
      </w:r>
    </w:p>
    <w:p w:rsidR="004B3EAE" w:rsidRPr="003426E8" w:rsidRDefault="004B3EAE" w:rsidP="003426E8">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Intravilanul propus si zonele functionale pentru fiecare localitate a comunei este prezentat pe plansele 3 “Reglementari urbanistice – zonificare “.</w:t>
      </w:r>
    </w:p>
    <w:p w:rsidR="004B3EAE" w:rsidRPr="003426E8" w:rsidRDefault="004B3EAE" w:rsidP="003426E8">
      <w:pPr>
        <w:pStyle w:val="Heading2"/>
        <w:ind w:left="0" w:firstLine="720"/>
        <w:jc w:val="both"/>
        <w:rPr>
          <w:rFonts w:ascii="Arial Narrow" w:hAnsi="Arial Narrow" w:cs="Tahoma"/>
          <w:b/>
          <w:color w:val="000000"/>
          <w:sz w:val="24"/>
          <w:szCs w:val="24"/>
        </w:rPr>
      </w:pPr>
      <w:r w:rsidRPr="003426E8">
        <w:rPr>
          <w:rFonts w:ascii="Arial Narrow" w:hAnsi="Arial Narrow" w:cs="Tahoma"/>
          <w:color w:val="000000"/>
          <w:sz w:val="24"/>
          <w:szCs w:val="24"/>
        </w:rPr>
        <w:t>La data inceperii documentatiei, supraf</w:t>
      </w:r>
      <w:r w:rsidR="006251BA">
        <w:rPr>
          <w:rFonts w:ascii="Arial Narrow" w:hAnsi="Arial Narrow" w:cs="Tahoma"/>
          <w:color w:val="000000"/>
          <w:sz w:val="24"/>
          <w:szCs w:val="24"/>
        </w:rPr>
        <w:t>.</w:t>
      </w:r>
      <w:r w:rsidRPr="003426E8">
        <w:rPr>
          <w:rFonts w:ascii="Arial Narrow" w:hAnsi="Arial Narrow" w:cs="Tahoma"/>
          <w:color w:val="000000"/>
          <w:sz w:val="24"/>
          <w:szCs w:val="24"/>
        </w:rPr>
        <w:t xml:space="preserve"> intravilanului existent a celor </w:t>
      </w:r>
      <w:r w:rsidR="009C4076">
        <w:rPr>
          <w:rFonts w:ascii="Arial Narrow" w:hAnsi="Arial Narrow" w:cs="Tahoma"/>
          <w:color w:val="000000"/>
          <w:sz w:val="24"/>
          <w:szCs w:val="24"/>
        </w:rPr>
        <w:t>4</w:t>
      </w:r>
      <w:r w:rsidRPr="003426E8">
        <w:rPr>
          <w:rFonts w:ascii="Arial Narrow" w:hAnsi="Arial Narrow" w:cs="Tahoma"/>
          <w:color w:val="000000"/>
          <w:sz w:val="24"/>
          <w:szCs w:val="24"/>
        </w:rPr>
        <w:t xml:space="preserve"> localitati este de </w:t>
      </w:r>
      <w:r w:rsidR="006251BA">
        <w:rPr>
          <w:rFonts w:ascii="Arial Narrow" w:hAnsi="Arial Narrow" w:cs="Tahoma"/>
          <w:color w:val="000000"/>
          <w:sz w:val="24"/>
          <w:szCs w:val="24"/>
        </w:rPr>
        <w:t>3</w:t>
      </w:r>
      <w:r w:rsidR="00B02020">
        <w:rPr>
          <w:rFonts w:ascii="Arial Narrow" w:hAnsi="Arial Narrow" w:cs="Tahoma"/>
          <w:color w:val="000000"/>
          <w:sz w:val="24"/>
          <w:szCs w:val="24"/>
        </w:rPr>
        <w:t>92</w:t>
      </w:r>
      <w:r w:rsidR="006251BA">
        <w:rPr>
          <w:rFonts w:ascii="Arial Narrow" w:hAnsi="Arial Narrow" w:cs="Tahoma"/>
          <w:color w:val="000000"/>
          <w:sz w:val="24"/>
          <w:szCs w:val="24"/>
        </w:rPr>
        <w:t>,</w:t>
      </w:r>
      <w:r w:rsidR="00B02020">
        <w:rPr>
          <w:rFonts w:ascii="Arial Narrow" w:hAnsi="Arial Narrow" w:cs="Tahoma"/>
          <w:color w:val="000000"/>
          <w:sz w:val="24"/>
          <w:szCs w:val="24"/>
        </w:rPr>
        <w:t>55</w:t>
      </w:r>
      <w:r w:rsidRPr="003426E8">
        <w:rPr>
          <w:rFonts w:ascii="Arial Narrow" w:hAnsi="Arial Narrow" w:cs="Tahoma"/>
          <w:color w:val="000000"/>
          <w:sz w:val="24"/>
          <w:szCs w:val="24"/>
        </w:rPr>
        <w:t xml:space="preserve">ha, iar suprafata intravilanului propus va ajunge la </w:t>
      </w:r>
      <w:r w:rsidR="006251BA">
        <w:rPr>
          <w:rFonts w:ascii="Arial Narrow" w:hAnsi="Arial Narrow" w:cs="Tahoma"/>
          <w:color w:val="000000"/>
          <w:sz w:val="24"/>
          <w:szCs w:val="24"/>
        </w:rPr>
        <w:t>394,</w:t>
      </w:r>
      <w:r w:rsidR="00B02020">
        <w:rPr>
          <w:rFonts w:ascii="Arial Narrow" w:hAnsi="Arial Narrow" w:cs="Tahoma"/>
          <w:color w:val="000000"/>
          <w:sz w:val="24"/>
          <w:szCs w:val="24"/>
        </w:rPr>
        <w:t>89</w:t>
      </w:r>
      <w:r w:rsidRPr="003426E8">
        <w:rPr>
          <w:rFonts w:ascii="Arial Narrow" w:hAnsi="Arial Narrow" w:cs="Tahoma"/>
          <w:color w:val="000000"/>
          <w:sz w:val="24"/>
          <w:szCs w:val="24"/>
        </w:rPr>
        <w:t xml:space="preserve">ha (o crestere de </w:t>
      </w:r>
      <w:r w:rsidR="00D13016">
        <w:rPr>
          <w:rFonts w:ascii="Arial Narrow" w:hAnsi="Arial Narrow" w:cs="Tahoma"/>
          <w:color w:val="000000"/>
          <w:sz w:val="24"/>
          <w:szCs w:val="24"/>
        </w:rPr>
        <w:t xml:space="preserve"> </w:t>
      </w:r>
      <w:r w:rsidR="00B02020">
        <w:rPr>
          <w:rFonts w:ascii="Arial Narrow" w:hAnsi="Arial Narrow" w:cs="Tahoma"/>
          <w:color w:val="000000"/>
          <w:sz w:val="24"/>
          <w:szCs w:val="24"/>
        </w:rPr>
        <w:t>2</w:t>
      </w:r>
      <w:r w:rsidR="006251BA">
        <w:rPr>
          <w:rFonts w:ascii="Arial Narrow" w:hAnsi="Arial Narrow" w:cs="Tahoma"/>
          <w:color w:val="000000"/>
          <w:sz w:val="24"/>
          <w:szCs w:val="24"/>
        </w:rPr>
        <w:t>,</w:t>
      </w:r>
      <w:r w:rsidR="00B02020">
        <w:rPr>
          <w:rFonts w:ascii="Arial Narrow" w:hAnsi="Arial Narrow" w:cs="Tahoma"/>
          <w:color w:val="000000"/>
          <w:sz w:val="24"/>
          <w:szCs w:val="24"/>
        </w:rPr>
        <w:t>34</w:t>
      </w:r>
      <w:r w:rsidRPr="003426E8">
        <w:rPr>
          <w:rFonts w:ascii="Arial Narrow" w:hAnsi="Arial Narrow" w:cs="Tahoma"/>
          <w:color w:val="000000"/>
          <w:sz w:val="24"/>
          <w:szCs w:val="24"/>
        </w:rPr>
        <w:t xml:space="preserve">ha). </w:t>
      </w:r>
    </w:p>
    <w:p w:rsidR="004B3EAE" w:rsidRPr="003426E8" w:rsidRDefault="004B3EAE" w:rsidP="003426E8">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Propunerea de extindere a intravilanului vizeaza localitatile </w:t>
      </w:r>
      <w:r w:rsidR="004E4A9E">
        <w:rPr>
          <w:rFonts w:ascii="Arial Narrow" w:hAnsi="Arial Narrow" w:cs="Tahoma"/>
          <w:color w:val="000000"/>
          <w:sz w:val="24"/>
          <w:szCs w:val="24"/>
        </w:rPr>
        <w:t xml:space="preserve">Vladaia, </w:t>
      </w:r>
      <w:r w:rsidR="009C4076">
        <w:rPr>
          <w:rFonts w:ascii="Arial Narrow" w:hAnsi="Arial Narrow" w:cs="Tahoma"/>
          <w:color w:val="000000"/>
          <w:sz w:val="24"/>
          <w:szCs w:val="24"/>
        </w:rPr>
        <w:t>Stircovita</w:t>
      </w:r>
      <w:r w:rsidR="00D13016">
        <w:rPr>
          <w:rFonts w:ascii="Arial Narrow" w:hAnsi="Arial Narrow" w:cs="Tahoma"/>
          <w:color w:val="000000"/>
          <w:sz w:val="24"/>
          <w:szCs w:val="24"/>
        </w:rPr>
        <w:t xml:space="preserve"> si </w:t>
      </w:r>
      <w:r w:rsidR="009C4076">
        <w:rPr>
          <w:rFonts w:ascii="Arial Narrow" w:hAnsi="Arial Narrow" w:cs="Tahoma"/>
          <w:color w:val="000000"/>
          <w:sz w:val="24"/>
          <w:szCs w:val="24"/>
        </w:rPr>
        <w:t>Scorila</w:t>
      </w:r>
      <w:r w:rsidRPr="003426E8">
        <w:rPr>
          <w:rFonts w:ascii="Arial Narrow" w:hAnsi="Arial Narrow" w:cs="Tahoma"/>
          <w:color w:val="000000"/>
          <w:sz w:val="24"/>
          <w:szCs w:val="24"/>
        </w:rPr>
        <w:t xml:space="preserve">. </w:t>
      </w:r>
    </w:p>
    <w:p w:rsidR="004B3EAE" w:rsidRPr="00905E63" w:rsidRDefault="004B3EAE" w:rsidP="003426E8">
      <w:pPr>
        <w:pStyle w:val="Heading2"/>
        <w:ind w:left="0" w:firstLine="720"/>
        <w:jc w:val="both"/>
        <w:rPr>
          <w:rFonts w:ascii="Arial Narrow" w:hAnsi="Arial Narrow" w:cs="Tahoma"/>
          <w:i/>
          <w:color w:val="000000"/>
          <w:sz w:val="24"/>
          <w:szCs w:val="24"/>
        </w:rPr>
      </w:pPr>
      <w:r w:rsidRPr="003426E8">
        <w:rPr>
          <w:rFonts w:ascii="Arial Narrow" w:hAnsi="Arial Narrow" w:cs="Tahoma"/>
          <w:color w:val="000000"/>
          <w:sz w:val="24"/>
          <w:szCs w:val="24"/>
        </w:rPr>
        <w:t xml:space="preserve">Fata de intravilanul existent, suprafetele cuprinse in intravilanul propus sunt in special extinderi cu terenuri necesare </w:t>
      </w:r>
      <w:r w:rsidR="009C4076">
        <w:rPr>
          <w:rFonts w:ascii="Arial Narrow" w:hAnsi="Arial Narrow" w:cs="Tahoma"/>
          <w:color w:val="000000"/>
          <w:sz w:val="24"/>
          <w:szCs w:val="24"/>
        </w:rPr>
        <w:t xml:space="preserve">pentru </w:t>
      </w:r>
      <w:r w:rsidR="009C5156">
        <w:rPr>
          <w:rFonts w:ascii="Arial Narrow" w:hAnsi="Arial Narrow" w:cs="Tahoma"/>
          <w:color w:val="000000"/>
          <w:sz w:val="24"/>
          <w:szCs w:val="24"/>
        </w:rPr>
        <w:t>redimensionare</w:t>
      </w:r>
      <w:r w:rsidR="009C4076">
        <w:rPr>
          <w:rFonts w:ascii="Arial Narrow" w:hAnsi="Arial Narrow" w:cs="Tahoma"/>
          <w:color w:val="000000"/>
          <w:sz w:val="24"/>
          <w:szCs w:val="24"/>
        </w:rPr>
        <w:t xml:space="preserve"> cimitir</w:t>
      </w:r>
      <w:r w:rsidR="00D15362">
        <w:rPr>
          <w:rFonts w:ascii="Arial Narrow" w:hAnsi="Arial Narrow" w:cs="Tahoma"/>
          <w:color w:val="000000"/>
          <w:sz w:val="24"/>
          <w:szCs w:val="24"/>
        </w:rPr>
        <w:t>e</w:t>
      </w:r>
      <w:r w:rsidR="009C4076">
        <w:rPr>
          <w:rFonts w:ascii="Arial Narrow" w:hAnsi="Arial Narrow" w:cs="Tahoma"/>
          <w:color w:val="000000"/>
          <w:sz w:val="24"/>
          <w:szCs w:val="24"/>
        </w:rPr>
        <w:t xml:space="preserve">, </w:t>
      </w:r>
      <w:r w:rsidR="00F02246">
        <w:rPr>
          <w:rFonts w:ascii="Arial Narrow" w:hAnsi="Arial Narrow" w:cs="Tahoma"/>
          <w:color w:val="000000"/>
          <w:sz w:val="24"/>
          <w:szCs w:val="24"/>
        </w:rPr>
        <w:t>pentru stati</w:t>
      </w:r>
      <w:r w:rsidR="00D15362">
        <w:rPr>
          <w:rFonts w:ascii="Arial Narrow" w:hAnsi="Arial Narrow" w:cs="Tahoma"/>
          <w:color w:val="000000"/>
          <w:sz w:val="24"/>
          <w:szCs w:val="24"/>
        </w:rPr>
        <w:t>a</w:t>
      </w:r>
      <w:r w:rsidR="00F02246">
        <w:rPr>
          <w:rFonts w:ascii="Arial Narrow" w:hAnsi="Arial Narrow" w:cs="Tahoma"/>
          <w:color w:val="000000"/>
          <w:sz w:val="24"/>
          <w:szCs w:val="24"/>
        </w:rPr>
        <w:t xml:space="preserve"> de epurare</w:t>
      </w:r>
      <w:r w:rsidR="001D371B">
        <w:rPr>
          <w:rFonts w:ascii="Arial Narrow" w:hAnsi="Arial Narrow" w:cs="Tahoma"/>
          <w:color w:val="000000"/>
          <w:sz w:val="24"/>
          <w:szCs w:val="24"/>
        </w:rPr>
        <w:t xml:space="preserve"> propusa</w:t>
      </w:r>
      <w:r w:rsidR="00F02246">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corectii ale suprafetelor </w:t>
      </w:r>
      <w:r w:rsidR="001D371B">
        <w:rPr>
          <w:rFonts w:ascii="Arial Narrow" w:hAnsi="Arial Narrow" w:cs="Tahoma"/>
          <w:color w:val="000000"/>
          <w:sz w:val="24"/>
          <w:szCs w:val="24"/>
        </w:rPr>
        <w:t>rezultate din intersectia cadastrelor cu intravilanul existent, in</w:t>
      </w:r>
      <w:r w:rsidRPr="003426E8">
        <w:rPr>
          <w:rFonts w:ascii="Arial Narrow" w:hAnsi="Arial Narrow" w:cs="Tahoma"/>
          <w:color w:val="000000"/>
          <w:sz w:val="24"/>
          <w:szCs w:val="24"/>
        </w:rPr>
        <w:t xml:space="preserve"> zone de locuinte si functiuni complementare, </w:t>
      </w:r>
      <w:r w:rsidRPr="00905E63">
        <w:rPr>
          <w:rFonts w:ascii="Arial Narrow" w:hAnsi="Arial Narrow" w:cs="Tahoma"/>
          <w:i/>
          <w:color w:val="000000"/>
          <w:sz w:val="24"/>
          <w:szCs w:val="24"/>
        </w:rPr>
        <w:t xml:space="preserve">la solicitarea primariei. </w:t>
      </w:r>
    </w:p>
    <w:p w:rsidR="009C5156" w:rsidRPr="009C5156" w:rsidRDefault="004B3EAE" w:rsidP="009C5156">
      <w:pPr>
        <w:pStyle w:val="Heading2"/>
        <w:ind w:left="0" w:firstLine="720"/>
        <w:jc w:val="both"/>
        <w:rPr>
          <w:rFonts w:ascii="Arial Narrow" w:hAnsi="Arial Narrow" w:cs="Tahoma"/>
          <w:i/>
          <w:color w:val="000000"/>
          <w:sz w:val="24"/>
          <w:szCs w:val="24"/>
        </w:rPr>
      </w:pPr>
      <w:r w:rsidRPr="00905E63">
        <w:rPr>
          <w:rFonts w:ascii="Arial Narrow" w:hAnsi="Arial Narrow" w:cs="Tahoma"/>
          <w:i/>
          <w:sz w:val="24"/>
          <w:szCs w:val="24"/>
        </w:rPr>
        <w:t>Extinderea intravilan</w:t>
      </w:r>
      <w:r w:rsidR="009E447B" w:rsidRPr="00905E63">
        <w:rPr>
          <w:rFonts w:ascii="Arial Narrow" w:hAnsi="Arial Narrow" w:cs="Tahoma"/>
          <w:i/>
          <w:sz w:val="24"/>
          <w:szCs w:val="24"/>
        </w:rPr>
        <w:t xml:space="preserve">ului </w:t>
      </w:r>
      <w:r w:rsidR="00905E63">
        <w:rPr>
          <w:rFonts w:ascii="Arial Narrow" w:hAnsi="Arial Narrow" w:cs="Tahoma"/>
          <w:i/>
          <w:sz w:val="24"/>
          <w:szCs w:val="24"/>
        </w:rPr>
        <w:t xml:space="preserve">localitatii Vladaia </w:t>
      </w:r>
      <w:r w:rsidR="00905E63" w:rsidRPr="003426E8">
        <w:rPr>
          <w:rFonts w:ascii="Arial Narrow" w:hAnsi="Arial Narrow" w:cs="Tahoma"/>
          <w:i/>
          <w:sz w:val="24"/>
          <w:szCs w:val="24"/>
        </w:rPr>
        <w:t xml:space="preserve">a avut in vedere  </w:t>
      </w:r>
      <w:r w:rsidR="00905E63">
        <w:rPr>
          <w:rFonts w:ascii="Arial Narrow" w:hAnsi="Arial Narrow" w:cs="Tahoma"/>
          <w:i/>
          <w:sz w:val="24"/>
          <w:szCs w:val="24"/>
        </w:rPr>
        <w:t xml:space="preserve">necesitatea </w:t>
      </w:r>
      <w:r w:rsidR="007E0DEB">
        <w:rPr>
          <w:rFonts w:ascii="Arial Narrow" w:hAnsi="Arial Narrow" w:cs="Tahoma"/>
          <w:i/>
          <w:sz w:val="24"/>
          <w:szCs w:val="24"/>
        </w:rPr>
        <w:t>rezervarii terenului pentru</w:t>
      </w:r>
      <w:r w:rsidR="00905E63">
        <w:rPr>
          <w:rFonts w:ascii="Arial Narrow" w:hAnsi="Arial Narrow" w:cs="Tahoma"/>
          <w:i/>
          <w:sz w:val="24"/>
          <w:szCs w:val="24"/>
        </w:rPr>
        <w:t xml:space="preserve"> </w:t>
      </w:r>
      <w:r w:rsidR="00D15362">
        <w:rPr>
          <w:rFonts w:ascii="Arial Narrow" w:hAnsi="Arial Narrow" w:cs="Tahoma"/>
          <w:i/>
          <w:sz w:val="24"/>
          <w:szCs w:val="24"/>
        </w:rPr>
        <w:t xml:space="preserve">realizarea </w:t>
      </w:r>
      <w:r w:rsidR="00905E63">
        <w:rPr>
          <w:rFonts w:ascii="Arial Narrow" w:hAnsi="Arial Narrow" w:cs="Tahoma"/>
          <w:i/>
          <w:sz w:val="24"/>
          <w:szCs w:val="24"/>
        </w:rPr>
        <w:t>stati</w:t>
      </w:r>
      <w:r w:rsidR="00D15362">
        <w:rPr>
          <w:rFonts w:ascii="Arial Narrow" w:hAnsi="Arial Narrow" w:cs="Tahoma"/>
          <w:i/>
          <w:sz w:val="24"/>
          <w:szCs w:val="24"/>
        </w:rPr>
        <w:t>ei</w:t>
      </w:r>
      <w:r w:rsidR="00905E63">
        <w:rPr>
          <w:rFonts w:ascii="Arial Narrow" w:hAnsi="Arial Narrow" w:cs="Tahoma"/>
          <w:i/>
          <w:sz w:val="24"/>
          <w:szCs w:val="24"/>
        </w:rPr>
        <w:t xml:space="preserve"> de epurare</w:t>
      </w:r>
      <w:r w:rsidRPr="00905E63">
        <w:rPr>
          <w:rFonts w:ascii="Arial Narrow" w:hAnsi="Arial Narrow" w:cs="Tahoma"/>
          <w:i/>
          <w:sz w:val="24"/>
          <w:szCs w:val="24"/>
        </w:rPr>
        <w:t xml:space="preserve"> </w:t>
      </w:r>
      <w:r w:rsidR="00905E63">
        <w:rPr>
          <w:rFonts w:ascii="Arial Narrow" w:hAnsi="Arial Narrow" w:cs="Tahoma"/>
          <w:i/>
          <w:sz w:val="24"/>
          <w:szCs w:val="24"/>
        </w:rPr>
        <w:t xml:space="preserve">si </w:t>
      </w:r>
      <w:r w:rsidR="007E0DEB">
        <w:rPr>
          <w:rFonts w:ascii="Arial Narrow" w:hAnsi="Arial Narrow" w:cs="Tahoma"/>
          <w:i/>
          <w:sz w:val="24"/>
          <w:szCs w:val="24"/>
        </w:rPr>
        <w:t xml:space="preserve">in </w:t>
      </w:r>
      <w:r w:rsidRPr="00905E63">
        <w:rPr>
          <w:rFonts w:ascii="Arial Narrow" w:hAnsi="Arial Narrow" w:cs="Tahoma"/>
          <w:i/>
          <w:sz w:val="24"/>
          <w:szCs w:val="24"/>
        </w:rPr>
        <w:t>localitatil</w:t>
      </w:r>
      <w:r w:rsidR="00905E63">
        <w:rPr>
          <w:rFonts w:ascii="Arial Narrow" w:hAnsi="Arial Narrow" w:cs="Tahoma"/>
          <w:i/>
          <w:sz w:val="24"/>
          <w:szCs w:val="24"/>
        </w:rPr>
        <w:t>e</w:t>
      </w:r>
      <w:r w:rsidRPr="003426E8">
        <w:rPr>
          <w:rFonts w:ascii="Arial Narrow" w:hAnsi="Arial Narrow" w:cs="Tahoma"/>
          <w:i/>
          <w:sz w:val="24"/>
          <w:szCs w:val="24"/>
        </w:rPr>
        <w:t xml:space="preserve"> </w:t>
      </w:r>
      <w:r w:rsidR="009E447B">
        <w:rPr>
          <w:rFonts w:ascii="Arial Narrow" w:hAnsi="Arial Narrow" w:cs="Tahoma"/>
          <w:i/>
          <w:sz w:val="24"/>
          <w:szCs w:val="24"/>
        </w:rPr>
        <w:t xml:space="preserve">Stircovita </w:t>
      </w:r>
      <w:r w:rsidRPr="003426E8">
        <w:rPr>
          <w:rFonts w:ascii="Arial Narrow" w:hAnsi="Arial Narrow" w:cs="Tahoma"/>
          <w:i/>
          <w:sz w:val="24"/>
          <w:szCs w:val="24"/>
        </w:rPr>
        <w:t xml:space="preserve">si </w:t>
      </w:r>
      <w:r w:rsidR="009E447B">
        <w:rPr>
          <w:rFonts w:ascii="Arial Narrow" w:hAnsi="Arial Narrow" w:cs="Tahoma"/>
          <w:i/>
          <w:sz w:val="24"/>
          <w:szCs w:val="24"/>
        </w:rPr>
        <w:t>Scorila</w:t>
      </w:r>
      <w:r w:rsidRPr="003426E8">
        <w:rPr>
          <w:rFonts w:ascii="Arial Narrow" w:hAnsi="Arial Narrow" w:cs="Tahoma"/>
          <w:i/>
          <w:sz w:val="24"/>
          <w:szCs w:val="24"/>
        </w:rPr>
        <w:t xml:space="preserve">, a avut in vedere  </w:t>
      </w:r>
      <w:r w:rsidR="009E447B">
        <w:rPr>
          <w:rFonts w:ascii="Arial Narrow" w:hAnsi="Arial Narrow" w:cs="Tahoma"/>
          <w:i/>
          <w:sz w:val="24"/>
          <w:szCs w:val="24"/>
        </w:rPr>
        <w:t>necesitatea extinderii cimitirului existent</w:t>
      </w:r>
      <w:r w:rsidRPr="003426E8">
        <w:rPr>
          <w:rFonts w:ascii="Arial Narrow" w:hAnsi="Arial Narrow" w:cs="Tahoma"/>
          <w:i/>
          <w:sz w:val="24"/>
          <w:szCs w:val="24"/>
        </w:rPr>
        <w:t>.</w:t>
      </w:r>
      <w:r w:rsidR="009C5156" w:rsidRPr="009C5156">
        <w:rPr>
          <w:rFonts w:ascii="Arial Narrow" w:hAnsi="Arial Narrow" w:cs="Tahoma"/>
          <w:color w:val="000000"/>
          <w:sz w:val="24"/>
          <w:szCs w:val="24"/>
        </w:rPr>
        <w:t xml:space="preserve"> </w:t>
      </w:r>
      <w:r w:rsidR="009C5156" w:rsidRPr="009C5156">
        <w:rPr>
          <w:rFonts w:ascii="Arial Narrow" w:hAnsi="Arial Narrow" w:cs="Tahoma"/>
          <w:i/>
          <w:color w:val="000000"/>
          <w:sz w:val="24"/>
          <w:szCs w:val="24"/>
        </w:rPr>
        <w:t>Extinderea vizeaza introducerea in intravilan</w:t>
      </w:r>
      <w:r w:rsidR="00467247">
        <w:rPr>
          <w:rFonts w:ascii="Arial Narrow" w:hAnsi="Arial Narrow" w:cs="Tahoma"/>
          <w:i/>
          <w:color w:val="000000"/>
          <w:sz w:val="24"/>
          <w:szCs w:val="24"/>
        </w:rPr>
        <w:t>,</w:t>
      </w:r>
      <w:r w:rsidR="009C5156" w:rsidRPr="009C5156">
        <w:rPr>
          <w:rFonts w:ascii="Arial Narrow" w:hAnsi="Arial Narrow" w:cs="Tahoma"/>
          <w:i/>
          <w:color w:val="000000"/>
          <w:sz w:val="24"/>
          <w:szCs w:val="24"/>
        </w:rPr>
        <w:t xml:space="preserve"> a unor terenuri libere, agricole.</w:t>
      </w:r>
    </w:p>
    <w:p w:rsidR="004B3EAE" w:rsidRPr="003426E8" w:rsidRDefault="004B3EAE" w:rsidP="003426E8">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Prin propunerea de extindere a intravilanelor cu precadere pe terenuri </w:t>
      </w:r>
      <w:r w:rsidR="009C5156">
        <w:rPr>
          <w:rFonts w:ascii="Arial Narrow" w:hAnsi="Arial Narrow" w:cs="Tahoma"/>
          <w:color w:val="000000"/>
          <w:sz w:val="24"/>
          <w:szCs w:val="24"/>
        </w:rPr>
        <w:t>libere, agricole</w:t>
      </w:r>
      <w:r w:rsidRPr="003426E8">
        <w:rPr>
          <w:rFonts w:ascii="Arial Narrow" w:hAnsi="Arial Narrow" w:cs="Tahoma"/>
          <w:color w:val="000000"/>
          <w:sz w:val="24"/>
          <w:szCs w:val="24"/>
        </w:rPr>
        <w:t>, se modifica tipologia localitatilor</w:t>
      </w:r>
      <w:r w:rsidR="006B0365">
        <w:rPr>
          <w:rFonts w:ascii="Arial Narrow" w:hAnsi="Arial Narrow" w:cs="Tahoma"/>
          <w:color w:val="000000"/>
          <w:sz w:val="24"/>
          <w:szCs w:val="24"/>
        </w:rPr>
        <w:t>.</w:t>
      </w:r>
    </w:p>
    <w:p w:rsidR="004B3EAE" w:rsidRPr="003426E8" w:rsidRDefault="004B3EAE" w:rsidP="003426E8">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Datele de bilant ale suprafetelor cuprinse in intravilanul propus pe zone functionale pentru fiecare localitate, sunt prezentate in tabelele anexa.</w:t>
      </w:r>
    </w:p>
    <w:p w:rsidR="004B3EAE" w:rsidRPr="003426E8" w:rsidRDefault="004B3EAE" w:rsidP="003426E8">
      <w:pPr>
        <w:pStyle w:val="Heading2"/>
        <w:jc w:val="both"/>
        <w:rPr>
          <w:rFonts w:ascii="Arial Narrow" w:hAnsi="Arial Narrow" w:cs="Tahoma"/>
          <w:color w:val="000000"/>
          <w:sz w:val="24"/>
          <w:szCs w:val="24"/>
        </w:rPr>
      </w:pPr>
    </w:p>
    <w:p w:rsidR="004B3EAE" w:rsidRPr="003426E8" w:rsidRDefault="004B3EAE" w:rsidP="003426E8">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 xml:space="preserve">Zona centrala si alte functiuni de interes public  </w:t>
      </w:r>
      <w:r w:rsidRPr="003426E8">
        <w:rPr>
          <w:rFonts w:ascii="Arial Narrow" w:hAnsi="Arial Narrow" w:cs="Tahoma"/>
          <w:color w:val="000000"/>
          <w:sz w:val="24"/>
          <w:szCs w:val="24"/>
        </w:rPr>
        <w:t xml:space="preserve">se constituie din zona centrala a satului </w:t>
      </w:r>
      <w:r w:rsidR="009C5156">
        <w:rPr>
          <w:rFonts w:ascii="Arial Narrow" w:hAnsi="Arial Narrow" w:cs="Tahoma"/>
          <w:color w:val="000000"/>
          <w:sz w:val="24"/>
          <w:szCs w:val="24"/>
        </w:rPr>
        <w:t>Vladaia, Almajel</w:t>
      </w:r>
      <w:r w:rsidRPr="003426E8">
        <w:rPr>
          <w:rFonts w:ascii="Arial Narrow" w:hAnsi="Arial Narrow" w:cs="Tahoma"/>
          <w:color w:val="000000"/>
          <w:sz w:val="24"/>
          <w:szCs w:val="24"/>
        </w:rPr>
        <w:t xml:space="preserve"> si din nucle</w:t>
      </w:r>
      <w:r w:rsidR="006B0365">
        <w:rPr>
          <w:rFonts w:ascii="Arial Narrow" w:hAnsi="Arial Narrow" w:cs="Tahoma"/>
          <w:color w:val="000000"/>
          <w:sz w:val="24"/>
          <w:szCs w:val="24"/>
        </w:rPr>
        <w:t>ul</w:t>
      </w:r>
      <w:r w:rsidRPr="003426E8">
        <w:rPr>
          <w:rFonts w:ascii="Arial Narrow" w:hAnsi="Arial Narrow" w:cs="Tahoma"/>
          <w:color w:val="000000"/>
          <w:sz w:val="24"/>
          <w:szCs w:val="24"/>
        </w:rPr>
        <w:t xml:space="preserve"> central al sat</w:t>
      </w:r>
      <w:r w:rsidR="009C5156">
        <w:rPr>
          <w:rFonts w:ascii="Arial Narrow" w:hAnsi="Arial Narrow" w:cs="Tahoma"/>
          <w:color w:val="000000"/>
          <w:sz w:val="24"/>
          <w:szCs w:val="24"/>
        </w:rPr>
        <w:t>elor</w:t>
      </w:r>
      <w:r w:rsidR="006B0365">
        <w:rPr>
          <w:rFonts w:ascii="Arial Narrow" w:hAnsi="Arial Narrow" w:cs="Tahoma"/>
          <w:color w:val="000000"/>
          <w:sz w:val="24"/>
          <w:szCs w:val="24"/>
        </w:rPr>
        <w:t xml:space="preserve"> component</w:t>
      </w:r>
      <w:r w:rsidR="009C5156">
        <w:rPr>
          <w:rFonts w:ascii="Arial Narrow" w:hAnsi="Arial Narrow" w:cs="Tahoma"/>
          <w:color w:val="000000"/>
          <w:sz w:val="24"/>
          <w:szCs w:val="24"/>
        </w:rPr>
        <w:t>e</w:t>
      </w:r>
      <w:r w:rsidRPr="003426E8">
        <w:rPr>
          <w:rFonts w:ascii="Arial Narrow" w:hAnsi="Arial Narrow" w:cs="Tahoma"/>
          <w:color w:val="000000"/>
          <w:sz w:val="24"/>
          <w:szCs w:val="24"/>
        </w:rPr>
        <w:t xml:space="preserve"> care dispun</w:t>
      </w:r>
      <w:r w:rsidR="006B0365">
        <w:rPr>
          <w:rFonts w:ascii="Arial Narrow" w:hAnsi="Arial Narrow" w:cs="Tahoma"/>
          <w:color w:val="000000"/>
          <w:sz w:val="24"/>
          <w:szCs w:val="24"/>
        </w:rPr>
        <w:t>e</w:t>
      </w:r>
      <w:r w:rsidRPr="003426E8">
        <w:rPr>
          <w:rFonts w:ascii="Arial Narrow" w:hAnsi="Arial Narrow" w:cs="Tahoma"/>
          <w:color w:val="000000"/>
          <w:sz w:val="24"/>
          <w:szCs w:val="24"/>
        </w:rPr>
        <w:t xml:space="preserve"> de un minim de dotari: </w:t>
      </w:r>
      <w:r w:rsidR="009C5156">
        <w:rPr>
          <w:rFonts w:ascii="Arial Narrow" w:hAnsi="Arial Narrow" w:cs="Tahoma"/>
          <w:color w:val="000000"/>
          <w:sz w:val="24"/>
          <w:szCs w:val="24"/>
        </w:rPr>
        <w:t>Stircovita, Scorila.</w:t>
      </w:r>
      <w:r w:rsidRPr="003426E8">
        <w:rPr>
          <w:rFonts w:ascii="Arial Narrow" w:hAnsi="Arial Narrow" w:cs="Tahoma"/>
          <w:color w:val="000000"/>
          <w:sz w:val="24"/>
          <w:szCs w:val="24"/>
        </w:rPr>
        <w:t xml:space="preserve"> Satul </w:t>
      </w:r>
      <w:r w:rsidR="009C5156">
        <w:rPr>
          <w:rFonts w:ascii="Arial Narrow" w:hAnsi="Arial Narrow" w:cs="Tahoma"/>
          <w:color w:val="000000"/>
          <w:sz w:val="24"/>
          <w:szCs w:val="24"/>
        </w:rPr>
        <w:t xml:space="preserve">Stircovita </w:t>
      </w:r>
      <w:r w:rsidRPr="003426E8">
        <w:rPr>
          <w:rFonts w:ascii="Arial Narrow" w:hAnsi="Arial Narrow" w:cs="Tahoma"/>
          <w:color w:val="000000"/>
          <w:sz w:val="24"/>
          <w:szCs w:val="24"/>
        </w:rPr>
        <w:t xml:space="preserve">cu </w:t>
      </w:r>
      <w:r w:rsidR="003F4C09">
        <w:rPr>
          <w:rFonts w:ascii="Arial Narrow" w:hAnsi="Arial Narrow" w:cs="Tahoma"/>
          <w:color w:val="000000"/>
          <w:sz w:val="24"/>
          <w:szCs w:val="24"/>
        </w:rPr>
        <w:t>318</w:t>
      </w:r>
      <w:r w:rsidRPr="003426E8">
        <w:rPr>
          <w:rFonts w:ascii="Arial Narrow" w:hAnsi="Arial Narrow" w:cs="Tahoma"/>
          <w:color w:val="000000"/>
          <w:sz w:val="24"/>
          <w:szCs w:val="24"/>
        </w:rPr>
        <w:t xml:space="preserve">locuitori si </w:t>
      </w:r>
      <w:r w:rsidR="000607C5">
        <w:rPr>
          <w:rFonts w:ascii="Arial Narrow" w:hAnsi="Arial Narrow" w:cs="Tahoma"/>
          <w:color w:val="000000"/>
          <w:sz w:val="24"/>
          <w:szCs w:val="24"/>
        </w:rPr>
        <w:t>172</w:t>
      </w:r>
      <w:r w:rsidRPr="003426E8">
        <w:rPr>
          <w:rFonts w:ascii="Arial Narrow" w:hAnsi="Arial Narrow" w:cs="Tahoma"/>
          <w:color w:val="000000"/>
          <w:sz w:val="24"/>
          <w:szCs w:val="24"/>
        </w:rPr>
        <w:t xml:space="preserve">gospodarii nu are dotari publice functionale (dispune de </w:t>
      </w:r>
      <w:r w:rsidR="000607C5">
        <w:rPr>
          <w:rFonts w:ascii="Arial Narrow" w:hAnsi="Arial Narrow" w:cs="Tahoma"/>
          <w:color w:val="000000"/>
          <w:sz w:val="24"/>
          <w:szCs w:val="24"/>
        </w:rPr>
        <w:t xml:space="preserve">scoala nefunctionala in care </w:t>
      </w:r>
      <w:r w:rsidR="00CD2BBC">
        <w:rPr>
          <w:rFonts w:ascii="Arial Narrow" w:hAnsi="Arial Narrow" w:cs="Tahoma"/>
          <w:color w:val="000000"/>
          <w:sz w:val="24"/>
          <w:szCs w:val="24"/>
        </w:rPr>
        <w:t>este un magazin</w:t>
      </w:r>
      <w:r w:rsidRPr="003426E8">
        <w:rPr>
          <w:rFonts w:ascii="Arial Narrow" w:hAnsi="Arial Narrow" w:cs="Tahoma"/>
          <w:color w:val="000000"/>
          <w:sz w:val="24"/>
          <w:szCs w:val="24"/>
        </w:rPr>
        <w:t xml:space="preserve"> </w:t>
      </w:r>
      <w:r w:rsidR="003427DD">
        <w:rPr>
          <w:rFonts w:ascii="Arial Narrow" w:hAnsi="Arial Narrow" w:cs="Tahoma"/>
          <w:color w:val="000000"/>
          <w:sz w:val="24"/>
          <w:szCs w:val="24"/>
        </w:rPr>
        <w:t xml:space="preserve"> si biserica</w:t>
      </w:r>
      <w:r w:rsidRPr="003426E8">
        <w:rPr>
          <w:rFonts w:ascii="Arial Narrow" w:hAnsi="Arial Narrow" w:cs="Tahoma"/>
          <w:color w:val="000000"/>
          <w:sz w:val="24"/>
          <w:szCs w:val="24"/>
        </w:rPr>
        <w:t>)</w:t>
      </w:r>
      <w:r w:rsidR="003F4C09">
        <w:rPr>
          <w:rFonts w:ascii="Arial Narrow" w:hAnsi="Arial Narrow" w:cs="Tahoma"/>
          <w:color w:val="000000"/>
          <w:sz w:val="24"/>
          <w:szCs w:val="24"/>
        </w:rPr>
        <w:t xml:space="preserve"> si satul Scorila cu 320 locuitori si </w:t>
      </w:r>
      <w:r w:rsidR="000607C5">
        <w:rPr>
          <w:rFonts w:ascii="Arial Narrow" w:hAnsi="Arial Narrow" w:cs="Tahoma"/>
          <w:color w:val="000000"/>
          <w:sz w:val="24"/>
          <w:szCs w:val="24"/>
        </w:rPr>
        <w:t>165</w:t>
      </w:r>
      <w:r w:rsidR="003F4C09">
        <w:rPr>
          <w:rFonts w:ascii="Arial Narrow" w:hAnsi="Arial Narrow" w:cs="Tahoma"/>
          <w:color w:val="000000"/>
          <w:sz w:val="24"/>
          <w:szCs w:val="24"/>
        </w:rPr>
        <w:t xml:space="preserve">    gospodarii are cateva dotari</w:t>
      </w:r>
      <w:r w:rsidR="003F4C09" w:rsidRPr="004952EC">
        <w:rPr>
          <w:rFonts w:ascii="Arial Narrow" w:hAnsi="Arial Narrow" w:cs="Tahoma"/>
          <w:color w:val="000000"/>
          <w:sz w:val="24"/>
          <w:szCs w:val="24"/>
          <w:lang w:val="fr-FR"/>
        </w:rPr>
        <w:t>(scoala</w:t>
      </w:r>
      <w:r w:rsidR="00CD2BBC">
        <w:rPr>
          <w:rFonts w:ascii="Arial Narrow" w:hAnsi="Arial Narrow" w:cs="Tahoma"/>
          <w:color w:val="000000"/>
          <w:sz w:val="24"/>
          <w:szCs w:val="24"/>
          <w:lang w:val="fr-FR"/>
        </w:rPr>
        <w:t xml:space="preserve"> nefunctionala</w:t>
      </w:r>
      <w:r w:rsidR="00810B75">
        <w:rPr>
          <w:rFonts w:ascii="Arial Narrow" w:hAnsi="Arial Narrow" w:cs="Tahoma"/>
          <w:color w:val="000000"/>
          <w:sz w:val="24"/>
          <w:szCs w:val="24"/>
          <w:lang w:val="fr-FR"/>
        </w:rPr>
        <w:t>,</w:t>
      </w:r>
      <w:r w:rsidR="00CD2BBC">
        <w:rPr>
          <w:rFonts w:ascii="Arial Narrow" w:hAnsi="Arial Narrow" w:cs="Tahoma"/>
          <w:color w:val="000000"/>
          <w:sz w:val="24"/>
          <w:szCs w:val="24"/>
          <w:lang w:val="fr-FR"/>
        </w:rPr>
        <w:t xml:space="preserve"> care functioneaza ca sala evenimente</w:t>
      </w:r>
      <w:r w:rsidR="003F4C09" w:rsidRPr="004952EC">
        <w:rPr>
          <w:rFonts w:ascii="Arial Narrow" w:hAnsi="Arial Narrow" w:cs="Tahoma"/>
          <w:color w:val="000000"/>
          <w:sz w:val="24"/>
          <w:szCs w:val="24"/>
          <w:lang w:val="fr-FR"/>
        </w:rPr>
        <w:t>, camin cultural</w:t>
      </w:r>
      <w:r w:rsidR="00CD2BBC">
        <w:rPr>
          <w:rFonts w:ascii="Arial Narrow" w:hAnsi="Arial Narrow" w:cs="Tahoma"/>
          <w:color w:val="000000"/>
          <w:sz w:val="24"/>
          <w:szCs w:val="24"/>
          <w:lang w:val="fr-FR"/>
        </w:rPr>
        <w:t xml:space="preserve"> nefunctional</w:t>
      </w:r>
      <w:r w:rsidR="00BA2EAE" w:rsidRPr="004952EC">
        <w:rPr>
          <w:rFonts w:ascii="Arial Narrow" w:hAnsi="Arial Narrow" w:cs="Tahoma"/>
          <w:color w:val="000000"/>
          <w:sz w:val="24"/>
          <w:szCs w:val="24"/>
          <w:lang w:val="fr-FR"/>
        </w:rPr>
        <w:t xml:space="preserve">, </w:t>
      </w:r>
      <w:r w:rsidR="00342648" w:rsidRPr="004952EC">
        <w:rPr>
          <w:rFonts w:ascii="Arial Narrow" w:hAnsi="Arial Narrow" w:cs="Tahoma"/>
          <w:color w:val="000000"/>
          <w:sz w:val="24"/>
          <w:szCs w:val="24"/>
          <w:lang w:val="fr-FR"/>
        </w:rPr>
        <w:t xml:space="preserve">magazin satesc, </w:t>
      </w:r>
      <w:r w:rsidR="00BA2EAE" w:rsidRPr="004952EC">
        <w:rPr>
          <w:rFonts w:ascii="Arial Narrow" w:hAnsi="Arial Narrow" w:cs="Tahoma"/>
          <w:color w:val="000000"/>
          <w:sz w:val="24"/>
          <w:szCs w:val="24"/>
          <w:lang w:val="fr-FR"/>
        </w:rPr>
        <w:t>biserica</w:t>
      </w:r>
      <w:r w:rsidR="003F4C09" w:rsidRPr="004952EC">
        <w:rPr>
          <w:rFonts w:ascii="Arial Narrow" w:hAnsi="Arial Narrow" w:cs="Tahoma"/>
          <w:color w:val="000000"/>
          <w:sz w:val="24"/>
          <w:szCs w:val="24"/>
          <w:lang w:val="fr-FR"/>
        </w:rPr>
        <w:t>)</w:t>
      </w:r>
      <w:r w:rsidR="003F4C09">
        <w:rPr>
          <w:rFonts w:ascii="Arial Narrow" w:hAnsi="Arial Narrow" w:cs="Tahoma"/>
          <w:color w:val="000000"/>
          <w:sz w:val="24"/>
          <w:szCs w:val="24"/>
        </w:rPr>
        <w:t>.</w:t>
      </w:r>
      <w:r w:rsidRPr="003426E8">
        <w:rPr>
          <w:rFonts w:ascii="Arial Narrow" w:hAnsi="Arial Narrow" w:cs="Tahoma"/>
          <w:color w:val="000000"/>
          <w:sz w:val="24"/>
          <w:szCs w:val="24"/>
        </w:rPr>
        <w:t xml:space="preserve"> Suprafata ocupata de institutii si servicii publice propusa la nivelul comunei este de  </w:t>
      </w:r>
      <w:r w:rsidR="00621012">
        <w:rPr>
          <w:rFonts w:ascii="Arial Narrow" w:hAnsi="Arial Narrow" w:cs="Tahoma"/>
          <w:color w:val="000000"/>
          <w:sz w:val="24"/>
          <w:szCs w:val="24"/>
        </w:rPr>
        <w:t>11,27</w:t>
      </w:r>
      <w:r w:rsidR="003427DD">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 ha.</w:t>
      </w:r>
    </w:p>
    <w:p w:rsidR="004B3EAE" w:rsidRPr="003426E8" w:rsidRDefault="004B3EAE" w:rsidP="003426E8">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 xml:space="preserve">Zona de locuinte si functiuni complementare  </w:t>
      </w:r>
      <w:r w:rsidRPr="003426E8">
        <w:rPr>
          <w:rFonts w:ascii="Arial Narrow" w:hAnsi="Arial Narrow" w:cs="Tahoma"/>
          <w:color w:val="000000"/>
          <w:sz w:val="24"/>
          <w:szCs w:val="24"/>
        </w:rPr>
        <w:t>se redimensioneaza fata de situatia existenta, cuprinde terenuri cu locuinte si anexe gospodaresti, terenuri cu folosinta agricola, terenuri neconstruite, obiective publice, servicii dispersate in zona de locuinte.</w:t>
      </w:r>
    </w:p>
    <w:p w:rsidR="004B3EAE" w:rsidRPr="003426E8" w:rsidRDefault="004B3EAE" w:rsidP="003426E8">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In localitatea </w:t>
      </w:r>
      <w:r w:rsidR="003F4C09">
        <w:rPr>
          <w:rFonts w:ascii="Arial Narrow" w:hAnsi="Arial Narrow" w:cs="Tahoma"/>
          <w:color w:val="000000"/>
          <w:sz w:val="24"/>
          <w:szCs w:val="24"/>
        </w:rPr>
        <w:t xml:space="preserve"> Vladaia</w:t>
      </w:r>
      <w:r w:rsidRPr="003426E8">
        <w:rPr>
          <w:rFonts w:ascii="Arial Narrow" w:hAnsi="Arial Narrow" w:cs="Tahoma"/>
          <w:color w:val="000000"/>
          <w:sz w:val="24"/>
          <w:szCs w:val="24"/>
        </w:rPr>
        <w:t>,</w:t>
      </w:r>
      <w:r w:rsidR="003427DD">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zona de locuinte se </w:t>
      </w:r>
      <w:r w:rsidR="003F4C09">
        <w:rPr>
          <w:rFonts w:ascii="Arial Narrow" w:hAnsi="Arial Narrow" w:cs="Tahoma"/>
          <w:color w:val="000000"/>
          <w:sz w:val="24"/>
          <w:szCs w:val="24"/>
        </w:rPr>
        <w:t>mentine la fel, nu sunt necesare extinderi</w:t>
      </w:r>
      <w:r w:rsidR="00C61E5D">
        <w:rPr>
          <w:rFonts w:ascii="Arial Narrow" w:hAnsi="Arial Narrow" w:cs="Tahoma"/>
          <w:color w:val="000000"/>
          <w:sz w:val="24"/>
          <w:szCs w:val="24"/>
        </w:rPr>
        <w:t>, exista terenuri libere in c</w:t>
      </w:r>
      <w:r w:rsidR="000607C5">
        <w:rPr>
          <w:rFonts w:ascii="Arial Narrow" w:hAnsi="Arial Narrow" w:cs="Tahoma"/>
          <w:color w:val="000000"/>
          <w:sz w:val="24"/>
          <w:szCs w:val="24"/>
        </w:rPr>
        <w:t>a</w:t>
      </w:r>
      <w:r w:rsidR="00C61E5D">
        <w:rPr>
          <w:rFonts w:ascii="Arial Narrow" w:hAnsi="Arial Narrow" w:cs="Tahoma"/>
          <w:color w:val="000000"/>
          <w:sz w:val="24"/>
          <w:szCs w:val="24"/>
        </w:rPr>
        <w:t>drul localitatii.</w:t>
      </w:r>
      <w:r w:rsidR="003F4C09">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 </w:t>
      </w:r>
    </w:p>
    <w:p w:rsidR="004B3EAE" w:rsidRPr="003426E8" w:rsidRDefault="004B3EAE" w:rsidP="003426E8">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Zona de locuinte si functiuni complementare in intravilanul total al comunei </w:t>
      </w:r>
      <w:r w:rsidR="003F4C09">
        <w:rPr>
          <w:rFonts w:ascii="Arial Narrow" w:hAnsi="Arial Narrow" w:cs="Tahoma"/>
          <w:color w:val="000000"/>
          <w:sz w:val="24"/>
          <w:szCs w:val="24"/>
        </w:rPr>
        <w:t>Vladaia, are</w:t>
      </w:r>
      <w:r w:rsidRPr="003426E8">
        <w:rPr>
          <w:rFonts w:ascii="Arial Narrow" w:hAnsi="Arial Narrow" w:cs="Tahoma"/>
          <w:color w:val="000000"/>
          <w:sz w:val="24"/>
          <w:szCs w:val="24"/>
        </w:rPr>
        <w:t xml:space="preserve"> supraf</w:t>
      </w:r>
      <w:r w:rsidR="000607C5">
        <w:rPr>
          <w:rFonts w:ascii="Arial Narrow" w:hAnsi="Arial Narrow" w:cs="Tahoma"/>
          <w:color w:val="000000"/>
          <w:sz w:val="24"/>
          <w:szCs w:val="24"/>
        </w:rPr>
        <w:t>ata</w:t>
      </w:r>
      <w:r w:rsidRPr="003426E8">
        <w:rPr>
          <w:rFonts w:ascii="Arial Narrow" w:hAnsi="Arial Narrow" w:cs="Tahoma"/>
          <w:color w:val="000000"/>
          <w:sz w:val="24"/>
          <w:szCs w:val="24"/>
        </w:rPr>
        <w:t xml:space="preserve"> de</w:t>
      </w:r>
      <w:r w:rsidR="00621012">
        <w:rPr>
          <w:rFonts w:ascii="Arial Narrow" w:hAnsi="Arial Narrow" w:cs="Tahoma"/>
          <w:color w:val="000000"/>
          <w:sz w:val="24"/>
          <w:szCs w:val="24"/>
        </w:rPr>
        <w:t xml:space="preserve"> 3</w:t>
      </w:r>
      <w:r w:rsidR="009C090B">
        <w:rPr>
          <w:rFonts w:ascii="Arial Narrow" w:hAnsi="Arial Narrow" w:cs="Tahoma"/>
          <w:color w:val="000000"/>
          <w:sz w:val="24"/>
          <w:szCs w:val="24"/>
        </w:rPr>
        <w:t>08</w:t>
      </w:r>
      <w:r w:rsidR="00621012">
        <w:rPr>
          <w:rFonts w:ascii="Arial Narrow" w:hAnsi="Arial Narrow" w:cs="Tahoma"/>
          <w:color w:val="000000"/>
          <w:sz w:val="24"/>
          <w:szCs w:val="24"/>
        </w:rPr>
        <w:t>,</w:t>
      </w:r>
      <w:r w:rsidR="009C090B">
        <w:rPr>
          <w:rFonts w:ascii="Arial Narrow" w:hAnsi="Arial Narrow" w:cs="Tahoma"/>
          <w:color w:val="000000"/>
          <w:sz w:val="24"/>
          <w:szCs w:val="24"/>
        </w:rPr>
        <w:t>3</w:t>
      </w:r>
      <w:r w:rsidR="00621012">
        <w:rPr>
          <w:rFonts w:ascii="Arial Narrow" w:hAnsi="Arial Narrow" w:cs="Tahoma"/>
          <w:color w:val="000000"/>
          <w:sz w:val="24"/>
          <w:szCs w:val="24"/>
        </w:rPr>
        <w:t>2</w:t>
      </w:r>
      <w:r w:rsidR="000607C5">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ha. </w:t>
      </w:r>
    </w:p>
    <w:p w:rsidR="005A3215" w:rsidRPr="003426E8" w:rsidRDefault="005A3215" w:rsidP="003426E8">
      <w:pPr>
        <w:pStyle w:val="Heading2"/>
        <w:ind w:left="0" w:firstLine="720"/>
        <w:jc w:val="both"/>
        <w:rPr>
          <w:rFonts w:ascii="Arial Narrow" w:hAnsi="Arial Narrow" w:cs="Tahoma"/>
          <w:i/>
          <w:color w:val="000000"/>
          <w:sz w:val="24"/>
          <w:szCs w:val="24"/>
        </w:rPr>
      </w:pPr>
    </w:p>
    <w:p w:rsidR="00C61E5D" w:rsidRDefault="004B3EAE" w:rsidP="003426E8">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 xml:space="preserve">Zona unitati economice </w:t>
      </w:r>
      <w:r w:rsidRPr="003426E8">
        <w:rPr>
          <w:rFonts w:ascii="Arial Narrow" w:hAnsi="Arial Narrow" w:cs="Tahoma"/>
          <w:color w:val="000000"/>
          <w:sz w:val="24"/>
          <w:szCs w:val="24"/>
        </w:rPr>
        <w:t xml:space="preserve"> se </w:t>
      </w:r>
      <w:r w:rsidR="00C61E5D">
        <w:rPr>
          <w:rFonts w:ascii="Arial Narrow" w:hAnsi="Arial Narrow" w:cs="Tahoma"/>
          <w:color w:val="000000"/>
          <w:sz w:val="24"/>
          <w:szCs w:val="24"/>
        </w:rPr>
        <w:t>mentin</w:t>
      </w:r>
      <w:r w:rsidR="003F4C09">
        <w:rPr>
          <w:rFonts w:ascii="Arial Narrow" w:hAnsi="Arial Narrow" w:cs="Tahoma"/>
          <w:color w:val="000000"/>
          <w:sz w:val="24"/>
          <w:szCs w:val="24"/>
        </w:rPr>
        <w:t xml:space="preserve"> cu aceleasi </w:t>
      </w:r>
      <w:r w:rsidRPr="003426E8">
        <w:rPr>
          <w:rFonts w:ascii="Arial Narrow" w:hAnsi="Arial Narrow" w:cs="Tahoma"/>
          <w:color w:val="000000"/>
          <w:sz w:val="24"/>
          <w:szCs w:val="24"/>
        </w:rPr>
        <w:t xml:space="preserve"> suprafete. Zona este constituita din </w:t>
      </w:r>
      <w:r w:rsidR="00C61E5D">
        <w:rPr>
          <w:rFonts w:ascii="Arial Narrow" w:hAnsi="Arial Narrow" w:cs="Tahoma"/>
          <w:color w:val="000000"/>
          <w:sz w:val="24"/>
          <w:szCs w:val="24"/>
        </w:rPr>
        <w:t xml:space="preserve">vechile </w:t>
      </w:r>
      <w:r w:rsidRPr="003426E8">
        <w:rPr>
          <w:rFonts w:ascii="Arial Narrow" w:hAnsi="Arial Narrow" w:cs="Tahoma"/>
          <w:color w:val="000000"/>
          <w:sz w:val="24"/>
          <w:szCs w:val="24"/>
        </w:rPr>
        <w:t>incinte</w:t>
      </w:r>
      <w:r w:rsidR="00C61E5D">
        <w:rPr>
          <w:rFonts w:ascii="Arial Narrow" w:hAnsi="Arial Narrow" w:cs="Tahoma"/>
          <w:color w:val="000000"/>
          <w:sz w:val="24"/>
          <w:szCs w:val="24"/>
        </w:rPr>
        <w:t xml:space="preserve"> de tip agroindustrial pe structura fostelor C.A.P.uri</w:t>
      </w:r>
      <w:r w:rsidR="00EB0E05">
        <w:rPr>
          <w:rFonts w:ascii="Arial Narrow" w:hAnsi="Arial Narrow" w:cs="Tahoma"/>
          <w:color w:val="000000"/>
          <w:sz w:val="24"/>
          <w:szCs w:val="24"/>
        </w:rPr>
        <w:t xml:space="preserve"> si a I.A.S. Vladaia care </w:t>
      </w:r>
      <w:r w:rsidR="00C61E5D">
        <w:rPr>
          <w:rFonts w:ascii="Arial Narrow" w:hAnsi="Arial Narrow" w:cs="Tahoma"/>
          <w:color w:val="000000"/>
          <w:sz w:val="24"/>
          <w:szCs w:val="24"/>
        </w:rPr>
        <w:t xml:space="preserve">s-au pastrat, unde se pot dezvolta </w:t>
      </w:r>
      <w:r w:rsidRPr="003426E8">
        <w:rPr>
          <w:rFonts w:ascii="Arial Narrow" w:hAnsi="Arial Narrow" w:cs="Tahoma"/>
          <w:color w:val="000000"/>
          <w:sz w:val="24"/>
          <w:szCs w:val="24"/>
        </w:rPr>
        <w:t xml:space="preserve"> activitati economice </w:t>
      </w:r>
      <w:r w:rsidR="00C61E5D">
        <w:rPr>
          <w:rFonts w:ascii="Arial Narrow" w:hAnsi="Arial Narrow" w:cs="Tahoma"/>
          <w:color w:val="000000"/>
          <w:sz w:val="24"/>
          <w:szCs w:val="24"/>
        </w:rPr>
        <w:t>din initiativa privata</w:t>
      </w:r>
      <w:r w:rsidR="000D1ACE">
        <w:rPr>
          <w:rFonts w:ascii="Arial Narrow" w:hAnsi="Arial Narrow" w:cs="Tahoma"/>
          <w:color w:val="000000"/>
          <w:sz w:val="24"/>
          <w:szCs w:val="24"/>
        </w:rPr>
        <w:t>, infiintarea si modernizarea fermelor agricole</w:t>
      </w:r>
      <w:r w:rsidR="00C61E5D">
        <w:rPr>
          <w:rFonts w:ascii="Arial Narrow" w:hAnsi="Arial Narrow" w:cs="Tahoma"/>
          <w:color w:val="000000"/>
          <w:sz w:val="24"/>
          <w:szCs w:val="24"/>
        </w:rPr>
        <w:t>.</w:t>
      </w:r>
    </w:p>
    <w:p w:rsidR="00EB0E05" w:rsidRDefault="004B3EAE" w:rsidP="003426E8">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 </w:t>
      </w:r>
      <w:r w:rsidR="00C531DB">
        <w:rPr>
          <w:rFonts w:ascii="Arial Narrow" w:hAnsi="Arial Narrow" w:cs="Tahoma"/>
          <w:color w:val="000000"/>
          <w:sz w:val="24"/>
          <w:szCs w:val="24"/>
        </w:rPr>
        <w:t>S</w:t>
      </w:r>
      <w:r w:rsidRPr="003426E8">
        <w:rPr>
          <w:rFonts w:ascii="Arial Narrow" w:hAnsi="Arial Narrow" w:cs="Tahoma"/>
          <w:color w:val="000000"/>
          <w:sz w:val="24"/>
          <w:szCs w:val="24"/>
        </w:rPr>
        <w:t>at</w:t>
      </w:r>
      <w:r w:rsidR="00355993">
        <w:rPr>
          <w:rFonts w:ascii="Arial Narrow" w:hAnsi="Arial Narrow" w:cs="Tahoma"/>
          <w:color w:val="000000"/>
          <w:sz w:val="24"/>
          <w:szCs w:val="24"/>
        </w:rPr>
        <w:t>ul</w:t>
      </w:r>
      <w:r w:rsidRPr="003426E8">
        <w:rPr>
          <w:rFonts w:ascii="Arial Narrow" w:hAnsi="Arial Narrow" w:cs="Tahoma"/>
          <w:color w:val="000000"/>
          <w:sz w:val="24"/>
          <w:szCs w:val="24"/>
        </w:rPr>
        <w:t xml:space="preserve"> </w:t>
      </w:r>
      <w:r w:rsidR="00EB0E05">
        <w:rPr>
          <w:rFonts w:ascii="Arial Narrow" w:hAnsi="Arial Narrow" w:cs="Tahoma"/>
          <w:color w:val="000000"/>
          <w:sz w:val="24"/>
          <w:szCs w:val="24"/>
        </w:rPr>
        <w:t xml:space="preserve">Vladaia </w:t>
      </w:r>
      <w:r w:rsidR="00F6221F">
        <w:rPr>
          <w:rFonts w:ascii="Arial Narrow" w:hAnsi="Arial Narrow" w:cs="Tahoma"/>
          <w:color w:val="000000"/>
          <w:sz w:val="24"/>
          <w:szCs w:val="24"/>
        </w:rPr>
        <w:t xml:space="preserve">cu </w:t>
      </w:r>
      <w:r w:rsidR="00F1474F">
        <w:rPr>
          <w:rFonts w:ascii="Arial Narrow" w:hAnsi="Arial Narrow" w:cs="Tahoma"/>
          <w:color w:val="000000"/>
          <w:sz w:val="24"/>
          <w:szCs w:val="24"/>
        </w:rPr>
        <w:t>2 incinte</w:t>
      </w:r>
      <w:r w:rsidR="005125C7">
        <w:rPr>
          <w:rFonts w:ascii="Arial Narrow" w:hAnsi="Arial Narrow" w:cs="Tahoma"/>
          <w:color w:val="000000"/>
          <w:sz w:val="24"/>
          <w:szCs w:val="24"/>
        </w:rPr>
        <w:t xml:space="preserve"> </w:t>
      </w:r>
      <w:r w:rsidR="005125C7" w:rsidRPr="004952EC">
        <w:rPr>
          <w:rFonts w:ascii="Arial Narrow" w:hAnsi="Arial Narrow" w:cs="Tahoma"/>
          <w:color w:val="000000"/>
          <w:sz w:val="24"/>
          <w:szCs w:val="24"/>
        </w:rPr>
        <w:t>(</w:t>
      </w:r>
      <w:r w:rsidR="005125C7">
        <w:rPr>
          <w:rFonts w:ascii="Arial Narrow" w:hAnsi="Arial Narrow" w:cs="Tahoma"/>
          <w:color w:val="000000"/>
          <w:sz w:val="24"/>
          <w:szCs w:val="24"/>
        </w:rPr>
        <w:t>in conservare</w:t>
      </w:r>
      <w:r w:rsidR="005125C7" w:rsidRPr="004952EC">
        <w:rPr>
          <w:rFonts w:ascii="Arial Narrow" w:hAnsi="Arial Narrow" w:cs="Tahoma"/>
          <w:color w:val="000000"/>
          <w:sz w:val="24"/>
          <w:szCs w:val="24"/>
        </w:rPr>
        <w:t>)</w:t>
      </w:r>
      <w:r w:rsidR="00F1474F">
        <w:rPr>
          <w:rFonts w:ascii="Arial Narrow" w:hAnsi="Arial Narrow" w:cs="Tahoma"/>
          <w:color w:val="000000"/>
          <w:sz w:val="24"/>
          <w:szCs w:val="24"/>
        </w:rPr>
        <w:t xml:space="preserve"> </w:t>
      </w:r>
      <w:r w:rsidRPr="003426E8">
        <w:rPr>
          <w:rFonts w:ascii="Arial Narrow" w:hAnsi="Arial Narrow" w:cs="Tahoma"/>
          <w:color w:val="000000"/>
          <w:sz w:val="24"/>
          <w:szCs w:val="24"/>
        </w:rPr>
        <w:t>in intravilanul satului</w:t>
      </w:r>
      <w:r w:rsidR="00EB0E05">
        <w:rPr>
          <w:rFonts w:ascii="Arial Narrow" w:hAnsi="Arial Narrow" w:cs="Tahoma"/>
          <w:color w:val="000000"/>
          <w:sz w:val="24"/>
          <w:szCs w:val="24"/>
        </w:rPr>
        <w:t xml:space="preserve"> TR1</w:t>
      </w:r>
      <w:r w:rsidRPr="003426E8">
        <w:rPr>
          <w:rFonts w:ascii="Arial Narrow" w:hAnsi="Arial Narrow" w:cs="Tahoma"/>
          <w:color w:val="000000"/>
          <w:sz w:val="24"/>
          <w:szCs w:val="24"/>
        </w:rPr>
        <w:t>,</w:t>
      </w:r>
      <w:r w:rsidR="00F1474F">
        <w:rPr>
          <w:rFonts w:ascii="Arial Narrow" w:hAnsi="Arial Narrow" w:cs="Tahoma"/>
          <w:color w:val="000000"/>
          <w:sz w:val="24"/>
          <w:szCs w:val="24"/>
        </w:rPr>
        <w:t xml:space="preserve"> </w:t>
      </w:r>
      <w:r w:rsidR="005125C7">
        <w:rPr>
          <w:rFonts w:ascii="Arial Narrow" w:hAnsi="Arial Narrow" w:cs="Tahoma"/>
          <w:color w:val="000000"/>
          <w:sz w:val="24"/>
          <w:szCs w:val="24"/>
        </w:rPr>
        <w:t>2</w:t>
      </w:r>
      <w:r w:rsidR="00EB0E05">
        <w:rPr>
          <w:rFonts w:ascii="Arial Narrow" w:hAnsi="Arial Narrow" w:cs="Tahoma"/>
          <w:color w:val="000000"/>
          <w:sz w:val="24"/>
          <w:szCs w:val="24"/>
        </w:rPr>
        <w:t xml:space="preserve"> incint</w:t>
      </w:r>
      <w:r w:rsidR="005125C7">
        <w:rPr>
          <w:rFonts w:ascii="Arial Narrow" w:hAnsi="Arial Narrow" w:cs="Tahoma"/>
          <w:color w:val="000000"/>
          <w:sz w:val="24"/>
          <w:szCs w:val="24"/>
        </w:rPr>
        <w:t>e</w:t>
      </w:r>
      <w:r w:rsidR="00EB0E05">
        <w:rPr>
          <w:rFonts w:ascii="Arial Narrow" w:hAnsi="Arial Narrow" w:cs="Tahoma"/>
          <w:color w:val="000000"/>
          <w:sz w:val="24"/>
          <w:szCs w:val="24"/>
        </w:rPr>
        <w:t xml:space="preserve"> </w:t>
      </w:r>
      <w:r w:rsidRPr="003426E8">
        <w:rPr>
          <w:rFonts w:ascii="Arial Narrow" w:hAnsi="Arial Narrow" w:cs="Tahoma"/>
          <w:color w:val="000000"/>
          <w:sz w:val="24"/>
          <w:szCs w:val="24"/>
        </w:rPr>
        <w:t>TR</w:t>
      </w:r>
      <w:r w:rsidR="00F1474F">
        <w:rPr>
          <w:rFonts w:ascii="Arial Narrow" w:hAnsi="Arial Narrow" w:cs="Tahoma"/>
          <w:color w:val="000000"/>
          <w:sz w:val="24"/>
          <w:szCs w:val="24"/>
        </w:rPr>
        <w:t>2</w:t>
      </w:r>
      <w:r w:rsidR="00EB0E05">
        <w:rPr>
          <w:rFonts w:ascii="Arial Narrow" w:hAnsi="Arial Narrow" w:cs="Tahoma"/>
          <w:color w:val="000000"/>
          <w:sz w:val="24"/>
          <w:szCs w:val="24"/>
        </w:rPr>
        <w:t xml:space="preserve"> </w:t>
      </w:r>
      <w:r w:rsidR="005125C7">
        <w:rPr>
          <w:rFonts w:ascii="Arial Narrow" w:hAnsi="Arial Narrow" w:cs="Tahoma"/>
          <w:color w:val="000000"/>
          <w:sz w:val="24"/>
          <w:szCs w:val="24"/>
        </w:rPr>
        <w:t>si</w:t>
      </w:r>
      <w:r w:rsidR="00EB0E05">
        <w:rPr>
          <w:rFonts w:ascii="Arial Narrow" w:hAnsi="Arial Narrow" w:cs="Tahoma"/>
          <w:color w:val="000000"/>
          <w:sz w:val="24"/>
          <w:szCs w:val="24"/>
        </w:rPr>
        <w:t xml:space="preserve"> </w:t>
      </w:r>
      <w:r w:rsidR="00F1474F">
        <w:rPr>
          <w:rFonts w:ascii="Arial Narrow" w:hAnsi="Arial Narrow" w:cs="Tahoma"/>
          <w:color w:val="000000"/>
          <w:sz w:val="24"/>
          <w:szCs w:val="24"/>
        </w:rPr>
        <w:t xml:space="preserve">TR.3 </w:t>
      </w:r>
      <w:r w:rsidR="005125C7">
        <w:rPr>
          <w:rFonts w:ascii="Arial Narrow" w:hAnsi="Arial Narrow" w:cs="Tahoma"/>
          <w:color w:val="000000"/>
          <w:sz w:val="24"/>
          <w:szCs w:val="24"/>
        </w:rPr>
        <w:t>privat</w:t>
      </w:r>
      <w:r w:rsidR="00C83845">
        <w:rPr>
          <w:rFonts w:ascii="Arial Narrow" w:hAnsi="Arial Narrow" w:cs="Tahoma"/>
          <w:color w:val="000000"/>
          <w:sz w:val="24"/>
          <w:szCs w:val="24"/>
        </w:rPr>
        <w:t>e.</w:t>
      </w:r>
      <w:r w:rsidR="00EB0E05">
        <w:rPr>
          <w:rFonts w:ascii="Arial Narrow" w:hAnsi="Arial Narrow" w:cs="Tahoma"/>
          <w:color w:val="000000"/>
          <w:sz w:val="24"/>
          <w:szCs w:val="24"/>
        </w:rPr>
        <w:t xml:space="preserve"> </w:t>
      </w:r>
    </w:p>
    <w:p w:rsidR="004B3EAE" w:rsidRPr="003426E8" w:rsidRDefault="00EB0E05" w:rsidP="003426E8">
      <w:pPr>
        <w:pStyle w:val="Heading2"/>
        <w:ind w:left="0" w:firstLine="720"/>
        <w:jc w:val="both"/>
        <w:rPr>
          <w:rFonts w:ascii="Arial Narrow" w:hAnsi="Arial Narrow" w:cs="Tahoma"/>
          <w:color w:val="000000"/>
          <w:sz w:val="24"/>
          <w:szCs w:val="24"/>
        </w:rPr>
      </w:pPr>
      <w:r>
        <w:rPr>
          <w:rFonts w:ascii="Arial Narrow" w:hAnsi="Arial Narrow" w:cs="Tahoma"/>
          <w:color w:val="000000"/>
          <w:sz w:val="24"/>
          <w:szCs w:val="24"/>
        </w:rPr>
        <w:t xml:space="preserve"> </w:t>
      </w:r>
      <w:r w:rsidR="00C531DB">
        <w:rPr>
          <w:rFonts w:ascii="Arial Narrow" w:hAnsi="Arial Narrow" w:cs="Tahoma"/>
          <w:color w:val="000000"/>
          <w:sz w:val="24"/>
          <w:szCs w:val="24"/>
        </w:rPr>
        <w:t>S</w:t>
      </w:r>
      <w:r>
        <w:rPr>
          <w:rFonts w:ascii="Arial Narrow" w:hAnsi="Arial Narrow" w:cs="Tahoma"/>
          <w:color w:val="000000"/>
          <w:sz w:val="24"/>
          <w:szCs w:val="24"/>
        </w:rPr>
        <w:t xml:space="preserve">atul Almajel </w:t>
      </w:r>
      <w:r w:rsidR="005125C7">
        <w:rPr>
          <w:rFonts w:ascii="Arial Narrow" w:hAnsi="Arial Narrow" w:cs="Tahoma"/>
          <w:color w:val="000000"/>
          <w:sz w:val="24"/>
          <w:szCs w:val="24"/>
        </w:rPr>
        <w:t xml:space="preserve">cu </w:t>
      </w:r>
      <w:r w:rsidR="00F61382">
        <w:rPr>
          <w:rFonts w:ascii="Arial Narrow" w:hAnsi="Arial Narrow" w:cs="Tahoma"/>
          <w:color w:val="000000"/>
          <w:sz w:val="24"/>
          <w:szCs w:val="24"/>
        </w:rPr>
        <w:t xml:space="preserve"> </w:t>
      </w:r>
      <w:r>
        <w:rPr>
          <w:rFonts w:ascii="Arial Narrow" w:hAnsi="Arial Narrow" w:cs="Tahoma"/>
          <w:color w:val="000000"/>
          <w:sz w:val="24"/>
          <w:szCs w:val="24"/>
        </w:rPr>
        <w:t>incinte in intravilanul satului TR1,</w:t>
      </w:r>
      <w:r w:rsidR="00467247">
        <w:rPr>
          <w:rFonts w:ascii="Arial Narrow" w:hAnsi="Arial Narrow" w:cs="Tahoma"/>
          <w:color w:val="000000"/>
          <w:sz w:val="24"/>
          <w:szCs w:val="24"/>
        </w:rPr>
        <w:t xml:space="preserve"> </w:t>
      </w:r>
      <w:r w:rsidR="000D1ACE">
        <w:rPr>
          <w:rFonts w:ascii="Arial Narrow" w:hAnsi="Arial Narrow" w:cs="Tahoma"/>
          <w:color w:val="000000"/>
          <w:sz w:val="24"/>
          <w:szCs w:val="24"/>
        </w:rPr>
        <w:t xml:space="preserve">din care </w:t>
      </w:r>
      <w:r w:rsidR="00F61382">
        <w:rPr>
          <w:rFonts w:ascii="Arial Narrow" w:hAnsi="Arial Narrow" w:cs="Tahoma"/>
          <w:color w:val="000000"/>
          <w:sz w:val="24"/>
          <w:szCs w:val="24"/>
        </w:rPr>
        <w:t xml:space="preserve">o incinta </w:t>
      </w:r>
      <w:r w:rsidR="005125C7">
        <w:rPr>
          <w:rFonts w:ascii="Arial Narrow" w:hAnsi="Arial Narrow" w:cs="Tahoma"/>
          <w:color w:val="000000"/>
          <w:sz w:val="24"/>
          <w:szCs w:val="24"/>
        </w:rPr>
        <w:t>privata</w:t>
      </w:r>
      <w:r w:rsidR="00FB3CCE">
        <w:rPr>
          <w:rFonts w:ascii="Arial Narrow" w:hAnsi="Arial Narrow" w:cs="Tahoma"/>
          <w:color w:val="000000"/>
          <w:sz w:val="24"/>
          <w:szCs w:val="24"/>
        </w:rPr>
        <w:t xml:space="preserve"> FRUTIFRES ORADEA, </w:t>
      </w:r>
      <w:r w:rsidR="005125C7">
        <w:rPr>
          <w:rFonts w:ascii="Arial Narrow" w:hAnsi="Arial Narrow" w:cs="Tahoma"/>
          <w:color w:val="000000"/>
          <w:sz w:val="24"/>
          <w:szCs w:val="24"/>
        </w:rPr>
        <w:t xml:space="preserve">si </w:t>
      </w:r>
      <w:r w:rsidR="00FB3CCE">
        <w:rPr>
          <w:rFonts w:ascii="Arial Narrow" w:hAnsi="Arial Narrow" w:cs="Tahoma"/>
          <w:color w:val="000000"/>
          <w:sz w:val="24"/>
          <w:szCs w:val="24"/>
        </w:rPr>
        <w:t>o incinta privata</w:t>
      </w:r>
      <w:r w:rsidR="00F1474F">
        <w:rPr>
          <w:rFonts w:ascii="Arial Narrow" w:hAnsi="Arial Narrow" w:cs="Tahoma"/>
          <w:color w:val="000000"/>
          <w:sz w:val="24"/>
          <w:szCs w:val="24"/>
        </w:rPr>
        <w:t xml:space="preserve"> </w:t>
      </w:r>
      <w:r w:rsidR="00FB3CCE">
        <w:rPr>
          <w:rFonts w:ascii="Arial Narrow" w:hAnsi="Arial Narrow" w:cs="Tahoma"/>
          <w:color w:val="000000"/>
          <w:sz w:val="24"/>
          <w:szCs w:val="24"/>
        </w:rPr>
        <w:t xml:space="preserve">Stircovita. </w:t>
      </w:r>
      <w:r w:rsidR="004B3EAE" w:rsidRPr="003426E8">
        <w:rPr>
          <w:rFonts w:ascii="Arial Narrow" w:hAnsi="Arial Narrow" w:cs="Tahoma"/>
          <w:color w:val="000000"/>
          <w:sz w:val="24"/>
          <w:szCs w:val="24"/>
        </w:rPr>
        <w:t xml:space="preserve"> Suprafata destinata acestei zone este de </w:t>
      </w:r>
      <w:r w:rsidR="00C83845">
        <w:rPr>
          <w:rFonts w:ascii="Arial Narrow" w:hAnsi="Arial Narrow" w:cs="Tahoma"/>
          <w:color w:val="000000"/>
          <w:sz w:val="24"/>
          <w:szCs w:val="24"/>
        </w:rPr>
        <w:t>21,59</w:t>
      </w:r>
      <w:r w:rsidR="004B3EAE" w:rsidRPr="003426E8">
        <w:rPr>
          <w:rFonts w:ascii="Arial Narrow" w:hAnsi="Arial Narrow" w:cs="Tahoma"/>
          <w:color w:val="000000"/>
          <w:sz w:val="24"/>
          <w:szCs w:val="24"/>
        </w:rPr>
        <w:t>ha.</w:t>
      </w:r>
    </w:p>
    <w:p w:rsidR="005A3215" w:rsidRPr="003426E8" w:rsidRDefault="005A3215" w:rsidP="003426E8">
      <w:pPr>
        <w:pStyle w:val="Heading2"/>
        <w:ind w:left="0" w:firstLine="720"/>
        <w:jc w:val="both"/>
        <w:rPr>
          <w:rFonts w:ascii="Arial Narrow" w:hAnsi="Arial Narrow" w:cs="Tahoma"/>
          <w:i/>
          <w:color w:val="000000"/>
          <w:sz w:val="24"/>
          <w:szCs w:val="24"/>
        </w:rPr>
      </w:pPr>
    </w:p>
    <w:p w:rsidR="004B3EAE" w:rsidRPr="003426E8" w:rsidRDefault="004B3EAE" w:rsidP="003426E8">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 xml:space="preserve">Zona spatii verzi, plantatii de protectie, sport - </w:t>
      </w:r>
      <w:r w:rsidRPr="003426E8">
        <w:rPr>
          <w:rFonts w:ascii="Arial Narrow" w:hAnsi="Arial Narrow" w:cs="Tahoma"/>
          <w:color w:val="000000"/>
          <w:sz w:val="24"/>
          <w:szCs w:val="24"/>
        </w:rPr>
        <w:t xml:space="preserve">se prevede mentinerea si intretinerea plantatiilor de protectie pe terenuri degradate din intravilanele propuse a localitatilor </w:t>
      </w:r>
      <w:r w:rsidR="00891B44">
        <w:rPr>
          <w:rFonts w:ascii="Arial Narrow" w:hAnsi="Arial Narrow" w:cs="Tahoma"/>
          <w:color w:val="000000"/>
          <w:sz w:val="24"/>
          <w:szCs w:val="24"/>
        </w:rPr>
        <w:t>Vladaia, Almajel,</w:t>
      </w:r>
      <w:r w:rsidR="00FD2DE7">
        <w:rPr>
          <w:rFonts w:ascii="Arial Narrow" w:hAnsi="Arial Narrow" w:cs="Tahoma"/>
          <w:color w:val="000000"/>
          <w:sz w:val="24"/>
          <w:szCs w:val="24"/>
        </w:rPr>
        <w:t xml:space="preserve"> </w:t>
      </w:r>
      <w:r w:rsidR="00891B44">
        <w:rPr>
          <w:rFonts w:ascii="Arial Narrow" w:hAnsi="Arial Narrow" w:cs="Tahoma"/>
          <w:color w:val="000000"/>
          <w:sz w:val="24"/>
          <w:szCs w:val="24"/>
        </w:rPr>
        <w:t>Stircovita</w:t>
      </w:r>
      <w:r w:rsidRPr="003426E8">
        <w:rPr>
          <w:rFonts w:ascii="Arial Narrow" w:hAnsi="Arial Narrow" w:cs="Tahoma"/>
          <w:color w:val="000000"/>
          <w:sz w:val="24"/>
          <w:szCs w:val="24"/>
        </w:rPr>
        <w:t xml:space="preserve">, </w:t>
      </w:r>
      <w:r w:rsidR="00891B44">
        <w:rPr>
          <w:rFonts w:ascii="Arial Narrow" w:hAnsi="Arial Narrow" w:cs="Tahoma"/>
          <w:color w:val="000000"/>
          <w:sz w:val="24"/>
          <w:szCs w:val="24"/>
        </w:rPr>
        <w:t>Scorila</w:t>
      </w:r>
      <w:r w:rsidRPr="003426E8">
        <w:rPr>
          <w:rFonts w:ascii="Arial Narrow" w:hAnsi="Arial Narrow" w:cs="Tahoma"/>
          <w:color w:val="000000"/>
          <w:sz w:val="24"/>
          <w:szCs w:val="24"/>
        </w:rPr>
        <w:t>, amenajarea corespunzatoare a terenu</w:t>
      </w:r>
      <w:r w:rsidR="004E4A9E">
        <w:rPr>
          <w:rFonts w:ascii="Arial Narrow" w:hAnsi="Arial Narrow" w:cs="Tahoma"/>
          <w:color w:val="000000"/>
          <w:sz w:val="24"/>
          <w:szCs w:val="24"/>
        </w:rPr>
        <w:t>lui</w:t>
      </w:r>
      <w:r w:rsidRPr="003426E8">
        <w:rPr>
          <w:rFonts w:ascii="Arial Narrow" w:hAnsi="Arial Narrow" w:cs="Tahoma"/>
          <w:color w:val="000000"/>
          <w:sz w:val="24"/>
          <w:szCs w:val="24"/>
        </w:rPr>
        <w:t xml:space="preserve"> de </w:t>
      </w:r>
      <w:r w:rsidR="00FD2DE7">
        <w:rPr>
          <w:rFonts w:ascii="Arial Narrow" w:hAnsi="Arial Narrow" w:cs="Tahoma"/>
          <w:color w:val="000000"/>
          <w:sz w:val="24"/>
          <w:szCs w:val="24"/>
        </w:rPr>
        <w:t>fotbal</w:t>
      </w:r>
      <w:r w:rsidRPr="003426E8">
        <w:rPr>
          <w:rFonts w:ascii="Arial Narrow" w:hAnsi="Arial Narrow" w:cs="Tahoma"/>
          <w:color w:val="000000"/>
          <w:sz w:val="24"/>
          <w:szCs w:val="24"/>
        </w:rPr>
        <w:t xml:space="preserve"> din localitat</w:t>
      </w:r>
      <w:r w:rsidR="0026561B">
        <w:rPr>
          <w:rFonts w:ascii="Arial Narrow" w:hAnsi="Arial Narrow" w:cs="Tahoma"/>
          <w:color w:val="000000"/>
          <w:sz w:val="24"/>
          <w:szCs w:val="24"/>
        </w:rPr>
        <w:t>ea</w:t>
      </w:r>
      <w:r w:rsidRPr="003426E8">
        <w:rPr>
          <w:rFonts w:ascii="Arial Narrow" w:hAnsi="Arial Narrow" w:cs="Tahoma"/>
          <w:color w:val="000000"/>
          <w:sz w:val="24"/>
          <w:szCs w:val="24"/>
        </w:rPr>
        <w:t xml:space="preserve"> </w:t>
      </w:r>
      <w:r w:rsidR="00891B44">
        <w:rPr>
          <w:rFonts w:ascii="Arial Narrow" w:hAnsi="Arial Narrow" w:cs="Tahoma"/>
          <w:color w:val="000000"/>
          <w:sz w:val="24"/>
          <w:szCs w:val="24"/>
        </w:rPr>
        <w:t>Vladaia</w:t>
      </w:r>
      <w:r w:rsidRPr="003426E8">
        <w:rPr>
          <w:rFonts w:ascii="Arial Narrow" w:hAnsi="Arial Narrow" w:cs="Tahoma"/>
          <w:color w:val="000000"/>
          <w:sz w:val="24"/>
          <w:szCs w:val="24"/>
        </w:rPr>
        <w:t xml:space="preserve">, amenajarea de scuaruri in zona intersectiilor si a obiectivelor publice din </w:t>
      </w:r>
      <w:r w:rsidR="00891B44">
        <w:rPr>
          <w:rFonts w:ascii="Arial Narrow" w:hAnsi="Arial Narrow" w:cs="Tahoma"/>
          <w:color w:val="000000"/>
          <w:sz w:val="24"/>
          <w:szCs w:val="24"/>
        </w:rPr>
        <w:t>Vladaia</w:t>
      </w:r>
      <w:r w:rsidR="0026561B">
        <w:rPr>
          <w:rFonts w:ascii="Arial Narrow" w:hAnsi="Arial Narrow" w:cs="Tahoma"/>
          <w:color w:val="000000"/>
          <w:sz w:val="24"/>
          <w:szCs w:val="24"/>
        </w:rPr>
        <w:t xml:space="preserve"> si</w:t>
      </w:r>
      <w:r w:rsidRPr="003426E8">
        <w:rPr>
          <w:rFonts w:ascii="Arial Narrow" w:hAnsi="Arial Narrow" w:cs="Tahoma"/>
          <w:color w:val="000000"/>
          <w:sz w:val="24"/>
          <w:szCs w:val="24"/>
        </w:rPr>
        <w:t xml:space="preserve"> </w:t>
      </w:r>
      <w:r w:rsidR="00891B44">
        <w:rPr>
          <w:rFonts w:ascii="Arial Narrow" w:hAnsi="Arial Narrow" w:cs="Tahoma"/>
          <w:color w:val="000000"/>
          <w:sz w:val="24"/>
          <w:szCs w:val="24"/>
        </w:rPr>
        <w:t>Almajel</w:t>
      </w:r>
      <w:r w:rsidRPr="003426E8">
        <w:rPr>
          <w:rFonts w:ascii="Arial Narrow" w:hAnsi="Arial Narrow" w:cs="Tahoma"/>
          <w:color w:val="000000"/>
          <w:sz w:val="24"/>
          <w:szCs w:val="24"/>
        </w:rPr>
        <w:t xml:space="preserve">; totodata se propune  </w:t>
      </w:r>
      <w:r w:rsidR="00FD2DE7">
        <w:rPr>
          <w:rFonts w:ascii="Arial Narrow" w:hAnsi="Arial Narrow" w:cs="Tahoma"/>
          <w:color w:val="000000"/>
          <w:sz w:val="24"/>
          <w:szCs w:val="24"/>
        </w:rPr>
        <w:t xml:space="preserve">intretinere si </w:t>
      </w:r>
      <w:r w:rsidRPr="003426E8">
        <w:rPr>
          <w:rFonts w:ascii="Arial Narrow" w:hAnsi="Arial Narrow" w:cs="Tahoma"/>
          <w:color w:val="000000"/>
          <w:sz w:val="24"/>
          <w:szCs w:val="24"/>
        </w:rPr>
        <w:t xml:space="preserve">amenajarea ca zona verde </w:t>
      </w:r>
      <w:r w:rsidR="000F63C7">
        <w:rPr>
          <w:rFonts w:ascii="Arial Narrow" w:hAnsi="Arial Narrow" w:cs="Tahoma"/>
          <w:color w:val="000000"/>
          <w:sz w:val="24"/>
          <w:szCs w:val="24"/>
        </w:rPr>
        <w:t xml:space="preserve">a parcului </w:t>
      </w:r>
      <w:r w:rsidR="00FD2DE7">
        <w:rPr>
          <w:rFonts w:ascii="Arial Narrow" w:hAnsi="Arial Narrow" w:cs="Tahoma"/>
          <w:color w:val="000000"/>
          <w:sz w:val="24"/>
          <w:szCs w:val="24"/>
        </w:rPr>
        <w:t xml:space="preserve">din centrul localitatii Vladaia; exista doua surse acvatice foarte importante ptr. locuitori  </w:t>
      </w:r>
      <w:r w:rsidR="00FD2DE7">
        <w:rPr>
          <w:rFonts w:ascii="Arial Narrow" w:hAnsi="Arial Narrow" w:cs="Tahoma"/>
          <w:color w:val="000000"/>
          <w:sz w:val="24"/>
          <w:szCs w:val="24"/>
        </w:rPr>
        <w:lastRenderedPageBreak/>
        <w:t xml:space="preserve">lacul Vladaia amenajat si izvoarele freatice captate prin fantani amenajate </w:t>
      </w:r>
      <w:r w:rsidR="000F63C7">
        <w:rPr>
          <w:rFonts w:ascii="Arial Narrow" w:hAnsi="Arial Narrow" w:cs="Tahoma"/>
          <w:color w:val="000000"/>
          <w:sz w:val="24"/>
          <w:szCs w:val="24"/>
        </w:rPr>
        <w:t xml:space="preserve">si </w:t>
      </w:r>
      <w:r w:rsidR="00FD2DE7">
        <w:rPr>
          <w:rFonts w:ascii="Arial Narrow" w:hAnsi="Arial Narrow" w:cs="Tahoma"/>
          <w:color w:val="000000"/>
          <w:sz w:val="24"/>
          <w:szCs w:val="24"/>
        </w:rPr>
        <w:t>parcul din centrul localitatii Almajel; pe locul actualului parc se afla conacul lui Alexandru Faur</w:t>
      </w:r>
      <w:r w:rsidR="008D1906">
        <w:rPr>
          <w:rFonts w:ascii="Arial Narrow" w:hAnsi="Arial Narrow" w:cs="Tahoma"/>
          <w:color w:val="000000"/>
          <w:sz w:val="24"/>
          <w:szCs w:val="24"/>
        </w:rPr>
        <w:t>, parcul pastreaza numerosi arbori seculari</w:t>
      </w:r>
      <w:r w:rsidR="00FF4A06" w:rsidRPr="00FF4A06">
        <w:rPr>
          <w:rFonts w:ascii="Arial Narrow" w:hAnsi="Arial Narrow" w:cs="Tahoma"/>
          <w:color w:val="000000"/>
          <w:sz w:val="24"/>
          <w:szCs w:val="24"/>
          <w:lang w:val="fr-FR"/>
        </w:rPr>
        <w:t>;</w:t>
      </w:r>
      <w:r w:rsidR="008D1906">
        <w:rPr>
          <w:rFonts w:ascii="Arial Narrow" w:hAnsi="Arial Narrow" w:cs="Tahoma"/>
          <w:color w:val="000000"/>
          <w:sz w:val="24"/>
          <w:szCs w:val="24"/>
        </w:rPr>
        <w:t xml:space="preserve"> </w:t>
      </w:r>
      <w:r w:rsidR="00FD2DE7">
        <w:rPr>
          <w:rFonts w:ascii="Arial Narrow" w:hAnsi="Arial Narrow" w:cs="Tahoma"/>
          <w:color w:val="000000"/>
          <w:sz w:val="24"/>
          <w:szCs w:val="24"/>
        </w:rPr>
        <w:t xml:space="preserve"> </w:t>
      </w:r>
      <w:r w:rsidR="008D1906">
        <w:rPr>
          <w:rFonts w:ascii="Arial Narrow" w:hAnsi="Arial Narrow" w:cs="Tahoma"/>
          <w:color w:val="000000"/>
          <w:sz w:val="24"/>
          <w:szCs w:val="24"/>
        </w:rPr>
        <w:t>zona verde</w:t>
      </w:r>
      <w:r w:rsidR="00FD2DE7">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 </w:t>
      </w:r>
      <w:r w:rsidR="00891B44">
        <w:rPr>
          <w:rFonts w:ascii="Arial Narrow" w:hAnsi="Arial Narrow" w:cs="Tahoma"/>
          <w:color w:val="000000"/>
          <w:sz w:val="24"/>
          <w:szCs w:val="24"/>
        </w:rPr>
        <w:t>situat</w:t>
      </w:r>
      <w:r w:rsidR="008D1906">
        <w:rPr>
          <w:rFonts w:ascii="Arial Narrow" w:hAnsi="Arial Narrow" w:cs="Tahoma"/>
          <w:color w:val="000000"/>
          <w:sz w:val="24"/>
          <w:szCs w:val="24"/>
        </w:rPr>
        <w:t>a</w:t>
      </w:r>
      <w:r w:rsidR="00891B44">
        <w:rPr>
          <w:rFonts w:ascii="Arial Narrow" w:hAnsi="Arial Narrow" w:cs="Tahoma"/>
          <w:color w:val="000000"/>
          <w:sz w:val="24"/>
          <w:szCs w:val="24"/>
        </w:rPr>
        <w:t xml:space="preserve"> langa trotuare</w:t>
      </w:r>
      <w:r w:rsidR="0026561B">
        <w:rPr>
          <w:rFonts w:ascii="Arial Narrow" w:hAnsi="Arial Narrow" w:cs="Tahoma"/>
          <w:color w:val="000000"/>
          <w:sz w:val="24"/>
          <w:szCs w:val="24"/>
        </w:rPr>
        <w:t xml:space="preserve"> </w:t>
      </w:r>
      <w:r w:rsidR="008D1906">
        <w:rPr>
          <w:rFonts w:ascii="Arial Narrow" w:hAnsi="Arial Narrow" w:cs="Tahoma"/>
          <w:color w:val="000000"/>
          <w:sz w:val="24"/>
          <w:szCs w:val="24"/>
        </w:rPr>
        <w:t>si</w:t>
      </w:r>
      <w:r w:rsidR="0026561B">
        <w:rPr>
          <w:rFonts w:ascii="Arial Narrow" w:hAnsi="Arial Narrow" w:cs="Tahoma"/>
          <w:color w:val="000000"/>
          <w:sz w:val="24"/>
          <w:szCs w:val="24"/>
        </w:rPr>
        <w:t xml:space="preserve">  </w:t>
      </w:r>
      <w:r w:rsidR="00FF4A06">
        <w:rPr>
          <w:rFonts w:ascii="Arial Narrow" w:hAnsi="Arial Narrow" w:cs="Tahoma"/>
          <w:color w:val="000000"/>
          <w:sz w:val="24"/>
          <w:szCs w:val="24"/>
        </w:rPr>
        <w:t>p</w:t>
      </w:r>
      <w:r w:rsidR="008D1906">
        <w:rPr>
          <w:rFonts w:ascii="Arial Narrow" w:hAnsi="Arial Narrow" w:cs="Tahoma"/>
          <w:color w:val="000000"/>
          <w:sz w:val="24"/>
          <w:szCs w:val="24"/>
        </w:rPr>
        <w:t xml:space="preserve">entru </w:t>
      </w:r>
      <w:r w:rsidR="0026561B">
        <w:rPr>
          <w:rFonts w:ascii="Arial Narrow" w:hAnsi="Arial Narrow" w:cs="Tahoma"/>
          <w:color w:val="000000"/>
          <w:sz w:val="24"/>
          <w:szCs w:val="24"/>
        </w:rPr>
        <w:t>protectie cimitir</w:t>
      </w:r>
      <w:r w:rsidR="00891B44">
        <w:rPr>
          <w:rFonts w:ascii="Arial Narrow" w:hAnsi="Arial Narrow" w:cs="Tahoma"/>
          <w:color w:val="000000"/>
          <w:sz w:val="24"/>
          <w:szCs w:val="24"/>
        </w:rPr>
        <w:t>e</w:t>
      </w:r>
      <w:r w:rsidR="0026561B">
        <w:rPr>
          <w:rFonts w:ascii="Arial Narrow" w:hAnsi="Arial Narrow" w:cs="Tahoma"/>
          <w:color w:val="000000"/>
          <w:sz w:val="24"/>
          <w:szCs w:val="24"/>
        </w:rPr>
        <w:t>.</w:t>
      </w:r>
    </w:p>
    <w:p w:rsidR="004B3EAE" w:rsidRPr="003426E8" w:rsidRDefault="004B3EAE" w:rsidP="003426E8">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Suprafata totala a zonei verzi, plantatii protectie, sport, propusa este de </w:t>
      </w:r>
      <w:r w:rsidR="0026561B">
        <w:rPr>
          <w:rFonts w:ascii="Arial Narrow" w:hAnsi="Arial Narrow" w:cs="Tahoma"/>
          <w:color w:val="000000"/>
          <w:sz w:val="24"/>
          <w:szCs w:val="24"/>
        </w:rPr>
        <w:t xml:space="preserve"> </w:t>
      </w:r>
      <w:r w:rsidR="00F62D15">
        <w:rPr>
          <w:rFonts w:ascii="Arial Narrow" w:hAnsi="Arial Narrow" w:cs="Tahoma"/>
          <w:color w:val="000000"/>
          <w:sz w:val="24"/>
          <w:szCs w:val="24"/>
        </w:rPr>
        <w:t>1</w:t>
      </w:r>
      <w:r w:rsidR="00DA581F">
        <w:rPr>
          <w:rFonts w:ascii="Arial Narrow" w:hAnsi="Arial Narrow" w:cs="Tahoma"/>
          <w:color w:val="000000"/>
          <w:sz w:val="24"/>
          <w:szCs w:val="24"/>
        </w:rPr>
        <w:t>3</w:t>
      </w:r>
      <w:r w:rsidR="00F62D15">
        <w:rPr>
          <w:rFonts w:ascii="Arial Narrow" w:hAnsi="Arial Narrow" w:cs="Tahoma"/>
          <w:color w:val="000000"/>
          <w:sz w:val="24"/>
          <w:szCs w:val="24"/>
        </w:rPr>
        <w:t>,</w:t>
      </w:r>
      <w:r w:rsidR="002A0978">
        <w:rPr>
          <w:rFonts w:ascii="Arial Narrow" w:hAnsi="Arial Narrow" w:cs="Tahoma"/>
          <w:color w:val="000000"/>
          <w:sz w:val="24"/>
          <w:szCs w:val="24"/>
        </w:rPr>
        <w:t>4</w:t>
      </w:r>
      <w:r w:rsidR="00DA581F">
        <w:rPr>
          <w:rFonts w:ascii="Arial Narrow" w:hAnsi="Arial Narrow" w:cs="Tahoma"/>
          <w:color w:val="000000"/>
          <w:sz w:val="24"/>
          <w:szCs w:val="24"/>
        </w:rPr>
        <w:t>0</w:t>
      </w:r>
      <w:r w:rsidRPr="003426E8">
        <w:rPr>
          <w:rFonts w:ascii="Arial Narrow" w:hAnsi="Arial Narrow" w:cs="Tahoma"/>
          <w:color w:val="000000"/>
          <w:sz w:val="24"/>
          <w:szCs w:val="24"/>
        </w:rPr>
        <w:t xml:space="preserve">ha. Fata de situatia existenta (suprafata de </w:t>
      </w:r>
      <w:r w:rsidR="002A0978">
        <w:rPr>
          <w:rFonts w:ascii="Arial Narrow" w:hAnsi="Arial Narrow" w:cs="Tahoma"/>
          <w:color w:val="000000"/>
          <w:sz w:val="24"/>
          <w:szCs w:val="24"/>
        </w:rPr>
        <w:t>11,90</w:t>
      </w:r>
      <w:r w:rsidR="00DF7AA6">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ha) suprafata zonei </w:t>
      </w:r>
      <w:r w:rsidR="00775518">
        <w:rPr>
          <w:rFonts w:ascii="Arial Narrow" w:hAnsi="Arial Narrow" w:cs="Tahoma"/>
          <w:color w:val="000000"/>
          <w:sz w:val="24"/>
          <w:szCs w:val="24"/>
        </w:rPr>
        <w:t>se mareste</w:t>
      </w:r>
      <w:r w:rsidR="00DF7AA6">
        <w:rPr>
          <w:rFonts w:ascii="Arial Narrow" w:hAnsi="Arial Narrow" w:cs="Tahoma"/>
          <w:color w:val="000000"/>
          <w:sz w:val="24"/>
          <w:szCs w:val="24"/>
        </w:rPr>
        <w:t>.</w:t>
      </w:r>
      <w:r w:rsidRPr="003426E8">
        <w:rPr>
          <w:rFonts w:ascii="Arial Narrow" w:hAnsi="Arial Narrow" w:cs="Tahoma"/>
          <w:color w:val="000000"/>
          <w:sz w:val="24"/>
          <w:szCs w:val="24"/>
        </w:rPr>
        <w:t xml:space="preserve"> </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i/>
          <w:sz w:val="24"/>
          <w:szCs w:val="24"/>
        </w:rPr>
        <w:t>Zona cai de comunicatii rutiere</w:t>
      </w:r>
      <w:r w:rsidRPr="003426E8">
        <w:rPr>
          <w:rFonts w:ascii="Arial Narrow" w:hAnsi="Arial Narrow" w:cs="Tahoma"/>
          <w:sz w:val="24"/>
          <w:szCs w:val="24"/>
        </w:rPr>
        <w:t xml:space="preserve"> cuprinde suprafetele de teren aferente drumu</w:t>
      </w:r>
      <w:r w:rsidR="00DF7AA6">
        <w:rPr>
          <w:rFonts w:ascii="Arial Narrow" w:hAnsi="Arial Narrow" w:cs="Tahoma"/>
          <w:sz w:val="24"/>
          <w:szCs w:val="24"/>
        </w:rPr>
        <w:t>lui</w:t>
      </w:r>
      <w:r w:rsidRPr="003426E8">
        <w:rPr>
          <w:rFonts w:ascii="Arial Narrow" w:hAnsi="Arial Narrow" w:cs="Tahoma"/>
          <w:sz w:val="24"/>
          <w:szCs w:val="24"/>
        </w:rPr>
        <w:t xml:space="preserve"> </w:t>
      </w:r>
      <w:r w:rsidR="00DA581F">
        <w:rPr>
          <w:rFonts w:ascii="Arial Narrow" w:hAnsi="Arial Narrow" w:cs="Tahoma"/>
          <w:sz w:val="24"/>
          <w:szCs w:val="24"/>
        </w:rPr>
        <w:t xml:space="preserve"> </w:t>
      </w:r>
      <w:r w:rsidR="00483DAB">
        <w:rPr>
          <w:rFonts w:ascii="Arial Narrow" w:hAnsi="Arial Narrow" w:cs="Tahoma"/>
          <w:sz w:val="24"/>
          <w:szCs w:val="24"/>
        </w:rPr>
        <w:t>judetean</w:t>
      </w:r>
      <w:r w:rsidRPr="003426E8">
        <w:rPr>
          <w:rFonts w:ascii="Arial Narrow" w:hAnsi="Arial Narrow" w:cs="Tahoma"/>
          <w:sz w:val="24"/>
          <w:szCs w:val="24"/>
        </w:rPr>
        <w:t xml:space="preserve">,  comunal, locale, strazi si ulite din intravilanele propuse ale celor </w:t>
      </w:r>
      <w:r w:rsidR="00483DAB">
        <w:rPr>
          <w:rFonts w:ascii="Arial Narrow" w:hAnsi="Arial Narrow" w:cs="Tahoma"/>
          <w:sz w:val="24"/>
          <w:szCs w:val="24"/>
        </w:rPr>
        <w:t>patru</w:t>
      </w:r>
      <w:r w:rsidRPr="003426E8">
        <w:rPr>
          <w:rFonts w:ascii="Arial Narrow" w:hAnsi="Arial Narrow" w:cs="Tahoma"/>
          <w:sz w:val="24"/>
          <w:szCs w:val="24"/>
        </w:rPr>
        <w:t xml:space="preserve"> localitati. Suprafata ocupata de aceasta zona este de </w:t>
      </w:r>
      <w:r w:rsidR="009670E2">
        <w:rPr>
          <w:rFonts w:ascii="Arial Narrow" w:hAnsi="Arial Narrow" w:cs="Tahoma"/>
          <w:sz w:val="24"/>
          <w:szCs w:val="24"/>
        </w:rPr>
        <w:t xml:space="preserve">  </w:t>
      </w:r>
      <w:r w:rsidR="00F62D15">
        <w:rPr>
          <w:rFonts w:ascii="Arial Narrow" w:hAnsi="Arial Narrow" w:cs="Tahoma"/>
          <w:sz w:val="24"/>
          <w:szCs w:val="24"/>
        </w:rPr>
        <w:t>23,76</w:t>
      </w:r>
      <w:r w:rsidRPr="003426E8">
        <w:rPr>
          <w:rFonts w:ascii="Arial Narrow" w:hAnsi="Arial Narrow" w:cs="Tahoma"/>
          <w:sz w:val="24"/>
          <w:szCs w:val="24"/>
        </w:rPr>
        <w:t xml:space="preserve"> ha.</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i/>
          <w:sz w:val="24"/>
          <w:szCs w:val="24"/>
        </w:rPr>
        <w:t>Zona pentru constructii si lucrari edilitare</w:t>
      </w:r>
      <w:r w:rsidRPr="003426E8">
        <w:rPr>
          <w:rFonts w:ascii="Arial Narrow" w:hAnsi="Arial Narrow" w:cs="Tahoma"/>
          <w:sz w:val="24"/>
          <w:szCs w:val="24"/>
        </w:rPr>
        <w:t xml:space="preserve"> ocupa suprafata de </w:t>
      </w:r>
      <w:r w:rsidR="00DA581F">
        <w:rPr>
          <w:rFonts w:ascii="Arial Narrow" w:hAnsi="Arial Narrow" w:cs="Tahoma"/>
          <w:sz w:val="24"/>
          <w:szCs w:val="24"/>
        </w:rPr>
        <w:t>1</w:t>
      </w:r>
      <w:r w:rsidR="00F62D15">
        <w:rPr>
          <w:rFonts w:ascii="Arial Narrow" w:hAnsi="Arial Narrow" w:cs="Tahoma"/>
          <w:sz w:val="24"/>
          <w:szCs w:val="24"/>
        </w:rPr>
        <w:t>,</w:t>
      </w:r>
      <w:r w:rsidR="00DA581F">
        <w:rPr>
          <w:rFonts w:ascii="Arial Narrow" w:hAnsi="Arial Narrow" w:cs="Tahoma"/>
          <w:sz w:val="24"/>
          <w:szCs w:val="24"/>
        </w:rPr>
        <w:t>5</w:t>
      </w:r>
      <w:r w:rsidR="00F62D15">
        <w:rPr>
          <w:rFonts w:ascii="Arial Narrow" w:hAnsi="Arial Narrow" w:cs="Tahoma"/>
          <w:sz w:val="24"/>
          <w:szCs w:val="24"/>
        </w:rPr>
        <w:t>9</w:t>
      </w:r>
      <w:r w:rsidRPr="003426E8">
        <w:rPr>
          <w:rFonts w:ascii="Arial Narrow" w:hAnsi="Arial Narrow" w:cs="Tahoma"/>
          <w:sz w:val="24"/>
          <w:szCs w:val="24"/>
        </w:rPr>
        <w:t xml:space="preserve">ha, si reprezinta terenurile gospodariei de apa si a </w:t>
      </w:r>
      <w:r w:rsidR="00576E66">
        <w:rPr>
          <w:rFonts w:ascii="Arial Narrow" w:hAnsi="Arial Narrow" w:cs="Tahoma"/>
          <w:sz w:val="24"/>
          <w:szCs w:val="24"/>
        </w:rPr>
        <w:t>statiei de epurare</w:t>
      </w:r>
      <w:r w:rsidRPr="003426E8">
        <w:rPr>
          <w:rFonts w:ascii="Arial Narrow" w:hAnsi="Arial Narrow" w:cs="Tahoma"/>
          <w:sz w:val="24"/>
          <w:szCs w:val="24"/>
        </w:rPr>
        <w:t xml:space="preserve"> din localitat</w:t>
      </w:r>
      <w:r w:rsidR="009670E2">
        <w:rPr>
          <w:rFonts w:ascii="Arial Narrow" w:hAnsi="Arial Narrow" w:cs="Tahoma"/>
          <w:sz w:val="24"/>
          <w:szCs w:val="24"/>
        </w:rPr>
        <w:t>ea</w:t>
      </w:r>
      <w:r w:rsidRPr="003426E8">
        <w:rPr>
          <w:rFonts w:ascii="Arial Narrow" w:hAnsi="Arial Narrow" w:cs="Tahoma"/>
          <w:sz w:val="24"/>
          <w:szCs w:val="24"/>
        </w:rPr>
        <w:t xml:space="preserve"> </w:t>
      </w:r>
      <w:r w:rsidR="00483DAB">
        <w:rPr>
          <w:rFonts w:ascii="Arial Narrow" w:hAnsi="Arial Narrow" w:cs="Tahoma"/>
          <w:sz w:val="24"/>
          <w:szCs w:val="24"/>
        </w:rPr>
        <w:t xml:space="preserve">Vladaia si </w:t>
      </w:r>
      <w:r w:rsidR="00576E66">
        <w:rPr>
          <w:rFonts w:ascii="Arial Narrow" w:hAnsi="Arial Narrow" w:cs="Tahoma"/>
          <w:sz w:val="24"/>
          <w:szCs w:val="24"/>
        </w:rPr>
        <w:t xml:space="preserve"> si gospodaria de apa  localitatea </w:t>
      </w:r>
      <w:r w:rsidR="00483DAB">
        <w:rPr>
          <w:rFonts w:ascii="Arial Narrow" w:hAnsi="Arial Narrow" w:cs="Tahoma"/>
          <w:sz w:val="24"/>
          <w:szCs w:val="24"/>
        </w:rPr>
        <w:t>Almajel</w:t>
      </w:r>
      <w:r w:rsidRPr="003426E8">
        <w:rPr>
          <w:rFonts w:ascii="Arial Narrow" w:hAnsi="Arial Narrow" w:cs="Tahoma"/>
          <w:sz w:val="24"/>
          <w:szCs w:val="24"/>
        </w:rPr>
        <w:t>.</w:t>
      </w:r>
    </w:p>
    <w:p w:rsidR="005A3215" w:rsidRPr="003426E8" w:rsidRDefault="005A3215" w:rsidP="003426E8">
      <w:pPr>
        <w:pStyle w:val="Heading2"/>
        <w:ind w:left="0" w:firstLine="720"/>
        <w:jc w:val="both"/>
        <w:rPr>
          <w:rFonts w:ascii="Arial Narrow" w:hAnsi="Arial Narrow" w:cs="Tahoma"/>
          <w:i/>
          <w:sz w:val="24"/>
          <w:szCs w:val="24"/>
        </w:rPr>
      </w:pPr>
    </w:p>
    <w:p w:rsidR="005A3215" w:rsidRPr="003426E8" w:rsidRDefault="004B3EAE" w:rsidP="003426E8">
      <w:pPr>
        <w:pStyle w:val="Heading2"/>
        <w:ind w:left="0" w:firstLine="720"/>
        <w:jc w:val="both"/>
        <w:rPr>
          <w:rFonts w:ascii="Arial Narrow" w:hAnsi="Arial Narrow" w:cs="Tahoma"/>
          <w:i/>
          <w:sz w:val="24"/>
          <w:szCs w:val="24"/>
        </w:rPr>
      </w:pPr>
      <w:r w:rsidRPr="003426E8">
        <w:rPr>
          <w:rFonts w:ascii="Arial Narrow" w:hAnsi="Arial Narrow" w:cs="Tahoma"/>
          <w:i/>
          <w:sz w:val="24"/>
          <w:szCs w:val="24"/>
        </w:rPr>
        <w:t>Zona gospodarie comunala/cimitir</w:t>
      </w:r>
      <w:r w:rsidRPr="003426E8">
        <w:rPr>
          <w:rFonts w:ascii="Arial Narrow" w:hAnsi="Arial Narrow" w:cs="Tahoma"/>
          <w:sz w:val="24"/>
          <w:szCs w:val="24"/>
        </w:rPr>
        <w:t xml:space="preserve"> reprezinta suprafata cimitirelor din cele </w:t>
      </w:r>
      <w:r w:rsidR="00483DAB">
        <w:rPr>
          <w:rFonts w:ascii="Arial Narrow" w:hAnsi="Arial Narrow" w:cs="Tahoma"/>
          <w:sz w:val="24"/>
          <w:szCs w:val="24"/>
        </w:rPr>
        <w:t xml:space="preserve">patru </w:t>
      </w:r>
      <w:r w:rsidRPr="003426E8">
        <w:rPr>
          <w:rFonts w:ascii="Arial Narrow" w:hAnsi="Arial Narrow" w:cs="Tahoma"/>
          <w:sz w:val="24"/>
          <w:szCs w:val="24"/>
        </w:rPr>
        <w:t>localitati ale comunei</w:t>
      </w:r>
      <w:r w:rsidR="009670E2">
        <w:rPr>
          <w:rFonts w:ascii="Arial Narrow" w:hAnsi="Arial Narrow" w:cs="Tahoma"/>
          <w:sz w:val="24"/>
          <w:szCs w:val="24"/>
        </w:rPr>
        <w:t xml:space="preserve"> </w:t>
      </w:r>
      <w:r w:rsidR="00DA581F">
        <w:rPr>
          <w:rFonts w:ascii="Arial Narrow" w:hAnsi="Arial Narrow" w:cs="Tahoma"/>
          <w:sz w:val="24"/>
          <w:szCs w:val="24"/>
        </w:rPr>
        <w:t xml:space="preserve">in situatia </w:t>
      </w:r>
      <w:r w:rsidR="009670E2">
        <w:rPr>
          <w:rFonts w:ascii="Arial Narrow" w:hAnsi="Arial Narrow" w:cs="Tahoma"/>
          <w:sz w:val="24"/>
          <w:szCs w:val="24"/>
        </w:rPr>
        <w:t xml:space="preserve"> propus</w:t>
      </w:r>
      <w:r w:rsidR="00DA581F">
        <w:rPr>
          <w:rFonts w:ascii="Arial Narrow" w:hAnsi="Arial Narrow" w:cs="Tahoma"/>
          <w:sz w:val="24"/>
          <w:szCs w:val="24"/>
        </w:rPr>
        <w:t>a</w:t>
      </w:r>
      <w:r w:rsidRPr="003426E8">
        <w:rPr>
          <w:rFonts w:ascii="Arial Narrow" w:hAnsi="Arial Narrow" w:cs="Tahoma"/>
          <w:sz w:val="24"/>
          <w:szCs w:val="24"/>
        </w:rPr>
        <w:t xml:space="preserve">. Suprafata zonei este de </w:t>
      </w:r>
      <w:r w:rsidR="009670E2">
        <w:rPr>
          <w:rFonts w:ascii="Arial Narrow" w:hAnsi="Arial Narrow" w:cs="Tahoma"/>
          <w:sz w:val="24"/>
          <w:szCs w:val="24"/>
        </w:rPr>
        <w:t xml:space="preserve"> </w:t>
      </w:r>
      <w:r w:rsidR="00415ED7">
        <w:rPr>
          <w:rFonts w:ascii="Arial Narrow" w:hAnsi="Arial Narrow" w:cs="Tahoma"/>
          <w:sz w:val="24"/>
          <w:szCs w:val="24"/>
        </w:rPr>
        <w:t>9</w:t>
      </w:r>
      <w:r w:rsidR="002A0978">
        <w:rPr>
          <w:rFonts w:ascii="Arial Narrow" w:hAnsi="Arial Narrow" w:cs="Tahoma"/>
          <w:sz w:val="24"/>
          <w:szCs w:val="24"/>
        </w:rPr>
        <w:t>,6</w:t>
      </w:r>
      <w:r w:rsidR="00415ED7">
        <w:rPr>
          <w:rFonts w:ascii="Arial Narrow" w:hAnsi="Arial Narrow" w:cs="Tahoma"/>
          <w:sz w:val="24"/>
          <w:szCs w:val="24"/>
        </w:rPr>
        <w:t>0</w:t>
      </w:r>
      <w:r w:rsidRPr="003426E8">
        <w:rPr>
          <w:rFonts w:ascii="Arial Narrow" w:hAnsi="Arial Narrow" w:cs="Tahoma"/>
          <w:sz w:val="24"/>
          <w:szCs w:val="24"/>
        </w:rPr>
        <w:t xml:space="preserve"> ha.</w:t>
      </w:r>
    </w:p>
    <w:p w:rsidR="00C645AF"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i/>
          <w:sz w:val="24"/>
          <w:szCs w:val="24"/>
        </w:rPr>
        <w:t xml:space="preserve">Zona cu destinatie speciala – </w:t>
      </w:r>
      <w:r w:rsidR="001C5A9D" w:rsidRPr="001C5A9D">
        <w:rPr>
          <w:rFonts w:ascii="Arial Narrow" w:hAnsi="Arial Narrow" w:cs="Tahoma"/>
          <w:sz w:val="24"/>
          <w:szCs w:val="24"/>
        </w:rPr>
        <w:t>nu</w:t>
      </w:r>
      <w:r w:rsidR="008B7E8E">
        <w:rPr>
          <w:rFonts w:ascii="Arial Narrow" w:hAnsi="Arial Narrow" w:cs="Tahoma"/>
          <w:sz w:val="24"/>
          <w:szCs w:val="24"/>
        </w:rPr>
        <w:t xml:space="preserve"> exista </w:t>
      </w:r>
      <w:r w:rsidRPr="003426E8">
        <w:rPr>
          <w:rFonts w:ascii="Arial Narrow" w:hAnsi="Arial Narrow" w:cs="Tahoma"/>
          <w:sz w:val="24"/>
          <w:szCs w:val="24"/>
        </w:rPr>
        <w:t xml:space="preserve"> in </w:t>
      </w:r>
      <w:r w:rsidR="000F63C7">
        <w:rPr>
          <w:rFonts w:ascii="Arial Narrow" w:hAnsi="Arial Narrow" w:cs="Tahoma"/>
          <w:sz w:val="24"/>
          <w:szCs w:val="24"/>
        </w:rPr>
        <w:t xml:space="preserve"> </w:t>
      </w:r>
      <w:r w:rsidRPr="003426E8">
        <w:rPr>
          <w:rFonts w:ascii="Arial Narrow" w:hAnsi="Arial Narrow" w:cs="Tahoma"/>
          <w:sz w:val="24"/>
          <w:szCs w:val="24"/>
        </w:rPr>
        <w:t xml:space="preserve">satul </w:t>
      </w:r>
      <w:r w:rsidR="000F63C7">
        <w:rPr>
          <w:rFonts w:ascii="Arial Narrow" w:hAnsi="Arial Narrow" w:cs="Tahoma"/>
          <w:sz w:val="24"/>
          <w:szCs w:val="24"/>
        </w:rPr>
        <w:t xml:space="preserve">Vladaia, </w:t>
      </w:r>
      <w:r w:rsidR="00F31F70">
        <w:rPr>
          <w:rFonts w:ascii="Arial Narrow" w:hAnsi="Arial Narrow" w:cs="Tahoma"/>
          <w:sz w:val="24"/>
          <w:szCs w:val="24"/>
        </w:rPr>
        <w:t xml:space="preserve">exista </w:t>
      </w:r>
      <w:r w:rsidRPr="003426E8">
        <w:rPr>
          <w:rFonts w:ascii="Arial Narrow" w:hAnsi="Arial Narrow" w:cs="Tahoma"/>
          <w:sz w:val="24"/>
          <w:szCs w:val="24"/>
        </w:rPr>
        <w:t>in</w:t>
      </w:r>
      <w:r w:rsidR="008B7E8E">
        <w:rPr>
          <w:rFonts w:ascii="Arial Narrow" w:hAnsi="Arial Narrow" w:cs="Tahoma"/>
          <w:sz w:val="24"/>
          <w:szCs w:val="24"/>
        </w:rPr>
        <w:t xml:space="preserve">cinta </w:t>
      </w:r>
      <w:r w:rsidRPr="003426E8">
        <w:rPr>
          <w:rFonts w:ascii="Arial Narrow" w:hAnsi="Arial Narrow" w:cs="Tahoma"/>
          <w:sz w:val="24"/>
          <w:szCs w:val="24"/>
        </w:rPr>
        <w:t xml:space="preserve">administratia politiei </w:t>
      </w:r>
      <w:r w:rsidR="00F31F70">
        <w:rPr>
          <w:rFonts w:ascii="Arial Narrow" w:hAnsi="Arial Narrow" w:cs="Tahoma"/>
          <w:sz w:val="24"/>
          <w:szCs w:val="24"/>
        </w:rPr>
        <w:t>locale</w:t>
      </w:r>
      <w:r w:rsidRPr="003426E8">
        <w:rPr>
          <w:rFonts w:ascii="Arial Narrow" w:hAnsi="Arial Narrow" w:cs="Tahoma"/>
          <w:sz w:val="24"/>
          <w:szCs w:val="24"/>
        </w:rPr>
        <w:t xml:space="preserve">. </w:t>
      </w:r>
    </w:p>
    <w:p w:rsidR="00C645AF" w:rsidRPr="003426E8" w:rsidRDefault="004B3EAE" w:rsidP="003426E8">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Zona agrement, turism</w:t>
      </w:r>
      <w:r w:rsidRPr="003426E8">
        <w:rPr>
          <w:rFonts w:ascii="Arial Narrow" w:hAnsi="Arial Narrow" w:cs="Tahoma"/>
          <w:color w:val="000000"/>
          <w:sz w:val="24"/>
          <w:szCs w:val="24"/>
        </w:rPr>
        <w:t xml:space="preserve"> se dezvolta in intravilanul propus pe terenuri libere situate  in</w:t>
      </w:r>
      <w:r w:rsidR="000F63C7">
        <w:rPr>
          <w:rFonts w:ascii="Arial Narrow" w:hAnsi="Arial Narrow" w:cs="Tahoma"/>
          <w:color w:val="000000"/>
          <w:sz w:val="24"/>
          <w:szCs w:val="24"/>
        </w:rPr>
        <w:t xml:space="preserve"> intravilanul </w:t>
      </w:r>
      <w:r w:rsidRPr="003426E8">
        <w:rPr>
          <w:rFonts w:ascii="Arial Narrow" w:hAnsi="Arial Narrow" w:cs="Tahoma"/>
          <w:color w:val="000000"/>
          <w:sz w:val="24"/>
          <w:szCs w:val="24"/>
        </w:rPr>
        <w:t xml:space="preserve"> localitat</w:t>
      </w:r>
      <w:r w:rsidR="000F63C7">
        <w:rPr>
          <w:rFonts w:ascii="Arial Narrow" w:hAnsi="Arial Narrow" w:cs="Tahoma"/>
          <w:color w:val="000000"/>
          <w:sz w:val="24"/>
          <w:szCs w:val="24"/>
        </w:rPr>
        <w:t>ii Vladaia</w:t>
      </w:r>
      <w:r w:rsidRPr="003426E8">
        <w:rPr>
          <w:rFonts w:ascii="Arial Narrow" w:hAnsi="Arial Narrow" w:cs="Tahoma"/>
          <w:color w:val="000000"/>
          <w:sz w:val="24"/>
          <w:szCs w:val="24"/>
        </w:rPr>
        <w:t>,</w:t>
      </w:r>
      <w:r w:rsidR="009670E2">
        <w:rPr>
          <w:rFonts w:ascii="Arial Narrow" w:hAnsi="Arial Narrow" w:cs="Tahoma"/>
          <w:color w:val="000000"/>
          <w:sz w:val="24"/>
          <w:szCs w:val="24"/>
        </w:rPr>
        <w:t xml:space="preserve"> </w:t>
      </w:r>
      <w:r w:rsidR="007C2E60">
        <w:rPr>
          <w:rFonts w:ascii="Arial Narrow" w:hAnsi="Arial Narrow" w:cs="Tahoma"/>
          <w:color w:val="000000"/>
          <w:sz w:val="24"/>
          <w:szCs w:val="24"/>
        </w:rPr>
        <w:t>TR.</w:t>
      </w:r>
      <w:r w:rsidR="000F63C7">
        <w:rPr>
          <w:rFonts w:ascii="Arial Narrow" w:hAnsi="Arial Narrow" w:cs="Tahoma"/>
          <w:color w:val="000000"/>
          <w:sz w:val="24"/>
          <w:szCs w:val="24"/>
        </w:rPr>
        <w:t xml:space="preserve">1 </w:t>
      </w:r>
      <w:r w:rsidRPr="003426E8">
        <w:rPr>
          <w:rFonts w:ascii="Arial Narrow" w:hAnsi="Arial Narrow" w:cs="Tahoma"/>
          <w:color w:val="000000"/>
          <w:sz w:val="24"/>
          <w:szCs w:val="24"/>
        </w:rPr>
        <w:t xml:space="preserve">si cuprinde  zona </w:t>
      </w:r>
      <w:r w:rsidR="007C2E60">
        <w:rPr>
          <w:rFonts w:ascii="Arial Narrow" w:hAnsi="Arial Narrow" w:cs="Tahoma"/>
          <w:color w:val="000000"/>
          <w:sz w:val="24"/>
          <w:szCs w:val="24"/>
        </w:rPr>
        <w:t xml:space="preserve">pentru infiintarea unor unitati de alimentatie publica, </w:t>
      </w:r>
      <w:r w:rsidRPr="003426E8">
        <w:rPr>
          <w:rFonts w:ascii="Arial Narrow" w:hAnsi="Arial Narrow" w:cs="Tahoma"/>
          <w:color w:val="000000"/>
          <w:sz w:val="24"/>
          <w:szCs w:val="24"/>
        </w:rPr>
        <w:t xml:space="preserve">de </w:t>
      </w:r>
      <w:r w:rsidR="007C2E60">
        <w:rPr>
          <w:rFonts w:ascii="Arial Narrow" w:hAnsi="Arial Narrow" w:cs="Tahoma"/>
          <w:color w:val="000000"/>
          <w:sz w:val="24"/>
          <w:szCs w:val="24"/>
        </w:rPr>
        <w:t xml:space="preserve">agropensiuni </w:t>
      </w:r>
      <w:r w:rsidR="009670E2">
        <w:rPr>
          <w:rFonts w:ascii="Arial Narrow" w:hAnsi="Arial Narrow" w:cs="Tahoma"/>
          <w:color w:val="000000"/>
          <w:sz w:val="24"/>
          <w:szCs w:val="24"/>
        </w:rPr>
        <w:t>propuse</w:t>
      </w:r>
      <w:r w:rsidRPr="003426E8">
        <w:rPr>
          <w:rFonts w:ascii="Arial Narrow" w:hAnsi="Arial Narrow" w:cs="Tahoma"/>
          <w:color w:val="000000"/>
          <w:sz w:val="24"/>
          <w:szCs w:val="24"/>
        </w:rPr>
        <w:t xml:space="preserve">. Suprafata destinata acestei zone </w:t>
      </w:r>
      <w:r w:rsidR="00B02020">
        <w:rPr>
          <w:rFonts w:ascii="Arial Narrow" w:hAnsi="Arial Narrow" w:cs="Tahoma"/>
          <w:color w:val="000000"/>
          <w:sz w:val="24"/>
          <w:szCs w:val="24"/>
        </w:rPr>
        <w:t>s</w:t>
      </w:r>
      <w:r w:rsidRPr="003426E8">
        <w:rPr>
          <w:rFonts w:ascii="Arial Narrow" w:hAnsi="Arial Narrow" w:cs="Tahoma"/>
          <w:color w:val="000000"/>
          <w:sz w:val="24"/>
          <w:szCs w:val="24"/>
        </w:rPr>
        <w:t>i este sustinuta de p</w:t>
      </w:r>
      <w:r w:rsidR="007C2E60">
        <w:rPr>
          <w:rFonts w:ascii="Arial Narrow" w:hAnsi="Arial Narrow" w:cs="Tahoma"/>
          <w:color w:val="000000"/>
          <w:sz w:val="24"/>
          <w:szCs w:val="24"/>
        </w:rPr>
        <w:t>r</w:t>
      </w:r>
      <w:r w:rsidRPr="003426E8">
        <w:rPr>
          <w:rFonts w:ascii="Arial Narrow" w:hAnsi="Arial Narrow" w:cs="Tahoma"/>
          <w:color w:val="000000"/>
          <w:sz w:val="24"/>
          <w:szCs w:val="24"/>
        </w:rPr>
        <w:t>o</w:t>
      </w:r>
      <w:r w:rsidR="007C2E60">
        <w:rPr>
          <w:rFonts w:ascii="Arial Narrow" w:hAnsi="Arial Narrow" w:cs="Tahoma"/>
          <w:color w:val="000000"/>
          <w:sz w:val="24"/>
          <w:szCs w:val="24"/>
        </w:rPr>
        <w:t>movarea turismului cultural- religios, dezvoltarea si promovarea turismului gastronomic</w:t>
      </w:r>
      <w:r w:rsidRPr="003426E8">
        <w:rPr>
          <w:rFonts w:ascii="Arial Narrow" w:hAnsi="Arial Narrow" w:cs="Tahoma"/>
          <w:color w:val="000000"/>
          <w:sz w:val="24"/>
          <w:szCs w:val="24"/>
        </w:rPr>
        <w:t>.</w:t>
      </w:r>
    </w:p>
    <w:p w:rsidR="004B3EAE" w:rsidRPr="003426E8" w:rsidRDefault="004B3EAE" w:rsidP="003426E8">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Intravilanul propus pentru localitatile comunei </w:t>
      </w:r>
      <w:r w:rsidR="007C2E60">
        <w:rPr>
          <w:rFonts w:ascii="Arial Narrow" w:hAnsi="Arial Narrow" w:cs="Tahoma"/>
          <w:color w:val="000000"/>
          <w:sz w:val="24"/>
          <w:szCs w:val="24"/>
        </w:rPr>
        <w:t>Vladaia</w:t>
      </w:r>
      <w:r w:rsidRPr="003426E8">
        <w:rPr>
          <w:rFonts w:ascii="Arial Narrow" w:hAnsi="Arial Narrow" w:cs="Tahoma"/>
          <w:color w:val="000000"/>
          <w:sz w:val="24"/>
          <w:szCs w:val="24"/>
        </w:rPr>
        <w:t xml:space="preserve"> rezolva o zonificare functionala corespunzatoare dezvoltarii localitatilor pe o perioada de 5 -10 ani. </w:t>
      </w:r>
    </w:p>
    <w:p w:rsidR="005A3215" w:rsidRPr="003426E8" w:rsidRDefault="005A3215" w:rsidP="003426E8">
      <w:pPr>
        <w:pStyle w:val="Heading2"/>
        <w:ind w:left="0"/>
        <w:jc w:val="both"/>
        <w:rPr>
          <w:rFonts w:ascii="Arial Narrow" w:hAnsi="Arial Narrow" w:cs="Tahoma"/>
          <w:b/>
          <w:i/>
          <w:color w:val="000000"/>
          <w:sz w:val="24"/>
          <w:szCs w:val="24"/>
        </w:rPr>
      </w:pPr>
    </w:p>
    <w:p w:rsidR="004B3EAE" w:rsidRPr="003426E8" w:rsidRDefault="004B3EAE" w:rsidP="003426E8">
      <w:pPr>
        <w:pStyle w:val="Heading2"/>
        <w:ind w:left="0"/>
        <w:jc w:val="both"/>
        <w:rPr>
          <w:rFonts w:ascii="Arial Narrow" w:hAnsi="Arial Narrow" w:cs="Tahoma"/>
          <w:b/>
          <w:color w:val="000000"/>
          <w:sz w:val="24"/>
          <w:szCs w:val="24"/>
        </w:rPr>
      </w:pPr>
      <w:r w:rsidRPr="003426E8">
        <w:rPr>
          <w:rFonts w:ascii="Arial Narrow" w:hAnsi="Arial Narrow" w:cs="Tahoma"/>
          <w:b/>
          <w:i/>
          <w:color w:val="000000"/>
          <w:sz w:val="24"/>
          <w:szCs w:val="24"/>
        </w:rPr>
        <w:t xml:space="preserve">Localitatea </w:t>
      </w:r>
      <w:r w:rsidR="0025615E">
        <w:rPr>
          <w:rFonts w:ascii="Arial Narrow" w:hAnsi="Arial Narrow" w:cs="Tahoma"/>
          <w:b/>
          <w:i/>
          <w:color w:val="000000"/>
          <w:sz w:val="24"/>
          <w:szCs w:val="24"/>
        </w:rPr>
        <w:t>Vladaia</w:t>
      </w:r>
      <w:r w:rsidRPr="003426E8">
        <w:rPr>
          <w:rFonts w:ascii="Arial Narrow" w:hAnsi="Arial Narrow" w:cs="Tahoma"/>
          <w:b/>
          <w:color w:val="000000"/>
          <w:sz w:val="24"/>
          <w:szCs w:val="24"/>
        </w:rPr>
        <w:t xml:space="preserve">, </w:t>
      </w:r>
    </w:p>
    <w:p w:rsidR="0025615E" w:rsidRPr="004952EC" w:rsidRDefault="00A67129" w:rsidP="003426E8">
      <w:pPr>
        <w:pStyle w:val="Heading2"/>
        <w:ind w:left="0" w:firstLine="720"/>
        <w:jc w:val="both"/>
        <w:rPr>
          <w:rFonts w:ascii="Arial Narrow" w:hAnsi="Arial Narrow" w:cs="Tahoma"/>
          <w:color w:val="000000"/>
          <w:sz w:val="24"/>
          <w:szCs w:val="24"/>
        </w:rPr>
      </w:pPr>
      <w:r>
        <w:rPr>
          <w:rFonts w:ascii="Arial Narrow" w:hAnsi="Arial Narrow" w:cs="Tahoma"/>
          <w:color w:val="000000"/>
          <w:sz w:val="24"/>
          <w:szCs w:val="24"/>
        </w:rPr>
        <w:t>I</w:t>
      </w:r>
      <w:r w:rsidR="00464A45">
        <w:rPr>
          <w:rFonts w:ascii="Arial Narrow" w:hAnsi="Arial Narrow" w:cs="Tahoma"/>
          <w:color w:val="000000"/>
          <w:sz w:val="24"/>
          <w:szCs w:val="24"/>
        </w:rPr>
        <w:t xml:space="preserve">-si </w:t>
      </w:r>
      <w:r w:rsidR="00464A45">
        <w:rPr>
          <w:rFonts w:ascii="Arial Narrow" w:hAnsi="Arial Narrow" w:cs="Tahoma"/>
          <w:sz w:val="24"/>
          <w:szCs w:val="24"/>
        </w:rPr>
        <w:t>modifica intravilanul</w:t>
      </w:r>
      <w:r w:rsidR="00464A45" w:rsidRPr="003426E8">
        <w:rPr>
          <w:rFonts w:ascii="Arial Narrow" w:hAnsi="Arial Narrow" w:cs="Tahoma"/>
          <w:color w:val="000000"/>
          <w:sz w:val="24"/>
          <w:szCs w:val="24"/>
        </w:rPr>
        <w:t xml:space="preserve"> </w:t>
      </w:r>
      <w:r w:rsidR="00464A45">
        <w:rPr>
          <w:rFonts w:ascii="Arial Narrow" w:hAnsi="Arial Narrow" w:cs="Tahoma"/>
          <w:color w:val="000000"/>
          <w:sz w:val="24"/>
          <w:szCs w:val="24"/>
        </w:rPr>
        <w:t>p</w:t>
      </w:r>
      <w:r w:rsidR="004B3EAE" w:rsidRPr="003426E8">
        <w:rPr>
          <w:rFonts w:ascii="Arial Narrow" w:hAnsi="Arial Narrow" w:cs="Tahoma"/>
          <w:color w:val="000000"/>
          <w:sz w:val="24"/>
          <w:szCs w:val="24"/>
        </w:rPr>
        <w:t>rin propunere, localitatea  a</w:t>
      </w:r>
      <w:r w:rsidR="0025615E">
        <w:rPr>
          <w:rFonts w:ascii="Arial Narrow" w:hAnsi="Arial Narrow" w:cs="Tahoma"/>
          <w:color w:val="000000"/>
          <w:sz w:val="24"/>
          <w:szCs w:val="24"/>
        </w:rPr>
        <w:t>r</w:t>
      </w:r>
      <w:r w:rsidR="004B3EAE" w:rsidRPr="003426E8">
        <w:rPr>
          <w:rFonts w:ascii="Arial Narrow" w:hAnsi="Arial Narrow" w:cs="Tahoma"/>
          <w:color w:val="000000"/>
          <w:sz w:val="24"/>
          <w:szCs w:val="24"/>
        </w:rPr>
        <w:t xml:space="preserve">e </w:t>
      </w:r>
      <w:r>
        <w:rPr>
          <w:rFonts w:ascii="Arial Narrow" w:hAnsi="Arial Narrow" w:cs="Tahoma"/>
          <w:color w:val="000000"/>
          <w:sz w:val="24"/>
          <w:szCs w:val="24"/>
        </w:rPr>
        <w:t>4</w:t>
      </w:r>
      <w:r w:rsidR="004B3EAE" w:rsidRPr="003426E8">
        <w:rPr>
          <w:rFonts w:ascii="Arial Narrow" w:hAnsi="Arial Narrow" w:cs="Tahoma"/>
          <w:color w:val="000000"/>
          <w:sz w:val="24"/>
          <w:szCs w:val="24"/>
        </w:rPr>
        <w:t xml:space="preserve"> trupuri principale, localitatea de baza (TR1), </w:t>
      </w:r>
      <w:r w:rsidR="0025615E">
        <w:rPr>
          <w:rFonts w:ascii="Arial Narrow" w:hAnsi="Arial Narrow" w:cs="Tahoma"/>
          <w:color w:val="000000"/>
          <w:sz w:val="24"/>
          <w:szCs w:val="24"/>
        </w:rPr>
        <w:t>unitate economica</w:t>
      </w:r>
      <w:r w:rsidR="0047769B">
        <w:rPr>
          <w:rFonts w:ascii="Arial Narrow" w:hAnsi="Arial Narrow" w:cs="Tahoma"/>
          <w:color w:val="000000"/>
          <w:sz w:val="24"/>
          <w:szCs w:val="24"/>
        </w:rPr>
        <w:t xml:space="preserve"> </w:t>
      </w:r>
      <w:r w:rsidR="0047769B" w:rsidRPr="0047769B">
        <w:rPr>
          <w:rFonts w:ascii="Arial Narrow" w:hAnsi="Arial Narrow" w:cs="Tahoma"/>
          <w:color w:val="000000"/>
          <w:sz w:val="24"/>
          <w:szCs w:val="24"/>
        </w:rPr>
        <w:t>(in conservare)</w:t>
      </w:r>
      <w:r w:rsidR="005E371E" w:rsidRPr="004952EC">
        <w:rPr>
          <w:rFonts w:ascii="Arial Narrow" w:hAnsi="Arial Narrow" w:cs="Tahoma"/>
          <w:color w:val="000000"/>
          <w:sz w:val="24"/>
          <w:szCs w:val="24"/>
        </w:rPr>
        <w:t xml:space="preserve">(TR.2), </w:t>
      </w:r>
      <w:r w:rsidR="0025615E" w:rsidRPr="004952EC">
        <w:rPr>
          <w:rFonts w:ascii="Arial Narrow" w:hAnsi="Arial Narrow" w:cs="Tahoma"/>
          <w:color w:val="000000"/>
          <w:sz w:val="24"/>
          <w:szCs w:val="24"/>
        </w:rPr>
        <w:t>unitate economica</w:t>
      </w:r>
      <w:r w:rsidR="008B1669" w:rsidRPr="004952EC">
        <w:rPr>
          <w:rFonts w:ascii="Arial Narrow" w:hAnsi="Arial Narrow" w:cs="Tahoma"/>
          <w:color w:val="000000"/>
          <w:sz w:val="24"/>
          <w:szCs w:val="24"/>
        </w:rPr>
        <w:t>(</w:t>
      </w:r>
      <w:r w:rsidR="0025615E" w:rsidRPr="004952EC">
        <w:rPr>
          <w:rFonts w:ascii="Arial Narrow" w:hAnsi="Arial Narrow" w:cs="Tahoma"/>
          <w:color w:val="000000"/>
          <w:sz w:val="24"/>
          <w:szCs w:val="24"/>
        </w:rPr>
        <w:t>in conservare</w:t>
      </w:r>
      <w:r w:rsidR="008B1669" w:rsidRPr="004952EC">
        <w:rPr>
          <w:rFonts w:ascii="Arial Narrow" w:hAnsi="Arial Narrow" w:cs="Tahoma"/>
          <w:color w:val="000000"/>
          <w:sz w:val="24"/>
          <w:szCs w:val="24"/>
        </w:rPr>
        <w:t xml:space="preserve">) </w:t>
      </w:r>
      <w:r w:rsidR="005E371E" w:rsidRPr="004952EC">
        <w:rPr>
          <w:rFonts w:ascii="Arial Narrow" w:hAnsi="Arial Narrow" w:cs="Tahoma"/>
          <w:color w:val="000000"/>
          <w:sz w:val="24"/>
          <w:szCs w:val="24"/>
        </w:rPr>
        <w:t>(TR.3)</w:t>
      </w:r>
      <w:r w:rsidRPr="004952EC">
        <w:rPr>
          <w:rFonts w:ascii="Arial Narrow" w:hAnsi="Arial Narrow" w:cs="Tahoma"/>
          <w:color w:val="000000"/>
          <w:sz w:val="24"/>
          <w:szCs w:val="24"/>
        </w:rPr>
        <w:t xml:space="preserve"> si statie epurare </w:t>
      </w:r>
      <w:r w:rsidR="0047769B">
        <w:rPr>
          <w:rFonts w:ascii="Arial Narrow" w:hAnsi="Arial Narrow" w:cs="Tahoma"/>
          <w:color w:val="000000"/>
          <w:sz w:val="24"/>
          <w:szCs w:val="24"/>
        </w:rPr>
        <w:t>propunere</w:t>
      </w:r>
      <w:r w:rsidRPr="004952EC">
        <w:rPr>
          <w:rFonts w:ascii="Arial Narrow" w:hAnsi="Arial Narrow" w:cs="Tahoma"/>
          <w:color w:val="000000"/>
          <w:sz w:val="24"/>
          <w:szCs w:val="24"/>
        </w:rPr>
        <w:t>(TR4).</w:t>
      </w:r>
      <w:r w:rsidR="0025615E" w:rsidRPr="004952EC">
        <w:rPr>
          <w:rFonts w:ascii="Arial Narrow" w:hAnsi="Arial Narrow" w:cs="Tahoma"/>
          <w:color w:val="000000"/>
          <w:sz w:val="24"/>
          <w:szCs w:val="24"/>
        </w:rPr>
        <w:t xml:space="preserve"> </w:t>
      </w:r>
    </w:p>
    <w:p w:rsidR="00EF6FE0" w:rsidRPr="003426E8" w:rsidRDefault="005E371E" w:rsidP="003426E8">
      <w:pPr>
        <w:pStyle w:val="Heading2"/>
        <w:ind w:left="0" w:firstLine="720"/>
        <w:jc w:val="both"/>
        <w:rPr>
          <w:rFonts w:ascii="Arial Narrow" w:hAnsi="Arial Narrow" w:cs="Tahoma"/>
          <w:color w:val="000000"/>
          <w:sz w:val="24"/>
          <w:szCs w:val="24"/>
        </w:rPr>
      </w:pPr>
      <w:r w:rsidRPr="004952EC">
        <w:rPr>
          <w:rFonts w:ascii="Arial Narrow" w:hAnsi="Arial Narrow" w:cs="Tahoma"/>
          <w:color w:val="000000"/>
          <w:sz w:val="24"/>
          <w:szCs w:val="24"/>
        </w:rPr>
        <w:t xml:space="preserve"> </w:t>
      </w:r>
      <w:r w:rsidR="004B3EAE" w:rsidRPr="003426E8">
        <w:rPr>
          <w:rFonts w:ascii="Arial Narrow" w:hAnsi="Arial Narrow" w:cs="Tahoma"/>
          <w:color w:val="000000"/>
          <w:sz w:val="24"/>
          <w:szCs w:val="24"/>
        </w:rPr>
        <w:t xml:space="preserve">Localitatea (TR1) </w:t>
      </w:r>
      <w:r w:rsidR="0025615E">
        <w:rPr>
          <w:rFonts w:ascii="Arial Narrow" w:hAnsi="Arial Narrow" w:cs="Tahoma"/>
          <w:color w:val="000000"/>
          <w:sz w:val="24"/>
          <w:szCs w:val="24"/>
        </w:rPr>
        <w:t>se mentine suprafata</w:t>
      </w:r>
      <w:r w:rsidR="004B3EAE" w:rsidRPr="003426E8">
        <w:rPr>
          <w:rFonts w:ascii="Arial Narrow" w:hAnsi="Arial Narrow" w:cs="Tahoma"/>
          <w:color w:val="000000"/>
          <w:sz w:val="24"/>
          <w:szCs w:val="24"/>
        </w:rPr>
        <w:t xml:space="preserve"> intravilanul</w:t>
      </w:r>
      <w:r w:rsidR="0025615E">
        <w:rPr>
          <w:rFonts w:ascii="Arial Narrow" w:hAnsi="Arial Narrow" w:cs="Tahoma"/>
          <w:color w:val="000000"/>
          <w:sz w:val="24"/>
          <w:szCs w:val="24"/>
        </w:rPr>
        <w:t>ui</w:t>
      </w:r>
      <w:r w:rsidR="004B3EAE" w:rsidRPr="003426E8">
        <w:rPr>
          <w:rFonts w:ascii="Arial Narrow" w:hAnsi="Arial Narrow" w:cs="Tahoma"/>
          <w:color w:val="000000"/>
          <w:sz w:val="24"/>
          <w:szCs w:val="24"/>
        </w:rPr>
        <w:t xml:space="preserve"> existent. Localitatea isi pastreaza forma </w:t>
      </w:r>
      <w:r w:rsidR="0025615E">
        <w:rPr>
          <w:rFonts w:ascii="Arial Narrow" w:hAnsi="Arial Narrow" w:cs="Tahoma"/>
          <w:color w:val="000000"/>
          <w:sz w:val="24"/>
          <w:szCs w:val="24"/>
        </w:rPr>
        <w:t>actuala vatra relativ adunata</w:t>
      </w:r>
      <w:r w:rsidR="00B13F4F">
        <w:rPr>
          <w:rFonts w:ascii="Arial Narrow" w:hAnsi="Arial Narrow" w:cs="Tahoma"/>
          <w:color w:val="000000"/>
          <w:sz w:val="24"/>
          <w:szCs w:val="24"/>
        </w:rPr>
        <w:t>.</w:t>
      </w:r>
      <w:r w:rsidR="004B3EAE" w:rsidRPr="003426E8">
        <w:rPr>
          <w:rFonts w:ascii="Arial Narrow" w:hAnsi="Arial Narrow" w:cs="Tahoma"/>
          <w:color w:val="000000"/>
          <w:sz w:val="24"/>
          <w:szCs w:val="24"/>
        </w:rPr>
        <w:t xml:space="preserve"> </w:t>
      </w:r>
    </w:p>
    <w:p w:rsidR="004B3EAE" w:rsidRPr="003426E8" w:rsidRDefault="00EF6FE0"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TR</w:t>
      </w:r>
      <w:r w:rsidR="0025615E">
        <w:rPr>
          <w:rFonts w:ascii="Arial Narrow" w:hAnsi="Arial Narrow" w:cs="Tahoma"/>
          <w:sz w:val="24"/>
          <w:szCs w:val="24"/>
        </w:rPr>
        <w:t>.2</w:t>
      </w:r>
      <w:r w:rsidRPr="003426E8">
        <w:rPr>
          <w:rFonts w:ascii="Arial Narrow" w:hAnsi="Arial Narrow" w:cs="Tahoma"/>
          <w:sz w:val="24"/>
          <w:szCs w:val="24"/>
        </w:rPr>
        <w:t xml:space="preserve"> </w:t>
      </w:r>
      <w:r w:rsidR="00EF339B">
        <w:rPr>
          <w:rFonts w:ascii="Arial Narrow" w:hAnsi="Arial Narrow" w:cs="Tahoma"/>
          <w:sz w:val="24"/>
          <w:szCs w:val="24"/>
        </w:rPr>
        <w:t>–</w:t>
      </w:r>
      <w:r w:rsidR="0025615E">
        <w:rPr>
          <w:rFonts w:ascii="Arial Narrow" w:hAnsi="Arial Narrow" w:cs="Tahoma"/>
          <w:sz w:val="24"/>
          <w:szCs w:val="24"/>
        </w:rPr>
        <w:t xml:space="preserve"> unitate economica,in conservare</w:t>
      </w:r>
      <w:r w:rsidR="008B1669">
        <w:rPr>
          <w:rFonts w:ascii="Arial Narrow" w:hAnsi="Arial Narrow" w:cs="Tahoma"/>
          <w:sz w:val="24"/>
          <w:szCs w:val="24"/>
        </w:rPr>
        <w:t xml:space="preserve"> </w:t>
      </w:r>
      <w:r w:rsidR="0025615E">
        <w:rPr>
          <w:rFonts w:ascii="Arial Narrow" w:hAnsi="Arial Narrow" w:cs="Tahoma"/>
          <w:sz w:val="24"/>
          <w:szCs w:val="24"/>
        </w:rPr>
        <w:t>nu-si modifica intravilanul, se mentine cu aceeasi suprafata.</w:t>
      </w:r>
      <w:r w:rsidR="004B3EAE" w:rsidRPr="003426E8">
        <w:rPr>
          <w:rFonts w:ascii="Arial Narrow" w:hAnsi="Arial Narrow" w:cs="Tahoma"/>
          <w:sz w:val="24"/>
          <w:szCs w:val="24"/>
        </w:rPr>
        <w:t xml:space="preserve"> </w:t>
      </w:r>
    </w:p>
    <w:p w:rsidR="00A67129" w:rsidRDefault="00EF339B" w:rsidP="003426E8">
      <w:pPr>
        <w:pStyle w:val="Heading2"/>
        <w:ind w:left="0" w:firstLine="720"/>
        <w:jc w:val="both"/>
        <w:rPr>
          <w:rFonts w:ascii="Arial Narrow" w:hAnsi="Arial Narrow" w:cs="Tahoma"/>
          <w:sz w:val="24"/>
          <w:szCs w:val="24"/>
        </w:rPr>
      </w:pPr>
      <w:r>
        <w:rPr>
          <w:rFonts w:ascii="Arial Narrow" w:hAnsi="Arial Narrow" w:cs="Tahoma"/>
          <w:sz w:val="24"/>
          <w:szCs w:val="24"/>
        </w:rPr>
        <w:t>TR.</w:t>
      </w:r>
      <w:r w:rsidR="0025615E">
        <w:rPr>
          <w:rFonts w:ascii="Arial Narrow" w:hAnsi="Arial Narrow" w:cs="Tahoma"/>
          <w:sz w:val="24"/>
          <w:szCs w:val="24"/>
        </w:rPr>
        <w:t>3 –</w:t>
      </w:r>
      <w:r w:rsidR="00454D2E">
        <w:rPr>
          <w:rFonts w:ascii="Arial Narrow" w:hAnsi="Arial Narrow" w:cs="Tahoma"/>
          <w:sz w:val="24"/>
          <w:szCs w:val="24"/>
        </w:rPr>
        <w:t xml:space="preserve"> </w:t>
      </w:r>
      <w:r w:rsidR="0025615E">
        <w:rPr>
          <w:rFonts w:ascii="Arial Narrow" w:hAnsi="Arial Narrow" w:cs="Tahoma"/>
          <w:sz w:val="24"/>
          <w:szCs w:val="24"/>
        </w:rPr>
        <w:t>unitate economica, fost SMA, nu-si modifica intravilanul,</w:t>
      </w:r>
      <w:r w:rsidR="008B1669">
        <w:rPr>
          <w:rFonts w:ascii="Arial Narrow" w:hAnsi="Arial Narrow" w:cs="Tahoma"/>
          <w:sz w:val="24"/>
          <w:szCs w:val="24"/>
        </w:rPr>
        <w:t xml:space="preserve"> </w:t>
      </w:r>
      <w:r w:rsidR="0025615E">
        <w:rPr>
          <w:rFonts w:ascii="Arial Narrow" w:hAnsi="Arial Narrow" w:cs="Tahoma"/>
          <w:sz w:val="24"/>
          <w:szCs w:val="24"/>
        </w:rPr>
        <w:t>se mentine cu aceeasi suprafata.</w:t>
      </w:r>
    </w:p>
    <w:p w:rsidR="00454D2E" w:rsidRDefault="00A67129" w:rsidP="003426E8">
      <w:pPr>
        <w:pStyle w:val="Heading2"/>
        <w:ind w:left="0" w:firstLine="720"/>
        <w:jc w:val="both"/>
        <w:rPr>
          <w:rFonts w:ascii="Arial Narrow" w:hAnsi="Arial Narrow" w:cs="Tahoma"/>
          <w:sz w:val="24"/>
          <w:szCs w:val="24"/>
        </w:rPr>
      </w:pPr>
      <w:r>
        <w:rPr>
          <w:rFonts w:ascii="Arial Narrow" w:hAnsi="Arial Narrow" w:cs="Tahoma"/>
          <w:sz w:val="24"/>
          <w:szCs w:val="24"/>
        </w:rPr>
        <w:t>TR.4 -  statie  epurare propusa</w:t>
      </w:r>
      <w:r w:rsidR="00B02020">
        <w:rPr>
          <w:rFonts w:ascii="Arial Narrow" w:hAnsi="Arial Narrow" w:cs="Tahoma"/>
          <w:sz w:val="24"/>
          <w:szCs w:val="24"/>
        </w:rPr>
        <w:t>.</w:t>
      </w:r>
      <w:r w:rsidR="00454D2E">
        <w:rPr>
          <w:rFonts w:ascii="Arial Narrow" w:hAnsi="Arial Narrow" w:cs="Tahoma"/>
          <w:sz w:val="24"/>
          <w:szCs w:val="24"/>
        </w:rPr>
        <w:t xml:space="preserve"> </w:t>
      </w:r>
    </w:p>
    <w:p w:rsidR="004B3EAE" w:rsidRPr="003426E8" w:rsidRDefault="004B3EAE" w:rsidP="003426E8">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In noul intravilan localitatea are conturata o zona centrala in care sunt concentrate o parte din obiectivele si serviciile publice necesare functionarii unei resedinte de comuna, si totodata sunt reglementate si celelalte zone functionale: zona de activitati economice, zona de locuinte, zona agrement</w:t>
      </w:r>
      <w:r w:rsidR="00454D2E">
        <w:rPr>
          <w:rFonts w:ascii="Arial Narrow" w:hAnsi="Arial Narrow" w:cs="Tahoma"/>
          <w:color w:val="000000"/>
          <w:sz w:val="24"/>
          <w:szCs w:val="24"/>
        </w:rPr>
        <w:t>/sport</w:t>
      </w:r>
      <w:r w:rsidRPr="003426E8">
        <w:rPr>
          <w:rFonts w:ascii="Arial Narrow" w:hAnsi="Arial Narrow" w:cs="Tahoma"/>
          <w:color w:val="000000"/>
          <w:sz w:val="24"/>
          <w:szCs w:val="24"/>
        </w:rPr>
        <w:t xml:space="preserve">, zonele verzi, cimitir. </w:t>
      </w:r>
    </w:p>
    <w:p w:rsidR="004B3EAE" w:rsidRPr="003426E8" w:rsidRDefault="003A0B49" w:rsidP="003426E8">
      <w:pPr>
        <w:pStyle w:val="Heading2"/>
        <w:ind w:left="0" w:firstLine="720"/>
        <w:jc w:val="both"/>
        <w:rPr>
          <w:rFonts w:ascii="Arial Narrow" w:hAnsi="Arial Narrow" w:cs="Tahoma"/>
          <w:color w:val="FF0000"/>
          <w:sz w:val="24"/>
          <w:szCs w:val="24"/>
        </w:rPr>
      </w:pPr>
      <w:r>
        <w:rPr>
          <w:rFonts w:ascii="Arial Narrow" w:hAnsi="Arial Narrow" w:cs="Tahoma"/>
          <w:color w:val="000000"/>
          <w:sz w:val="24"/>
          <w:szCs w:val="24"/>
        </w:rPr>
        <w:t>I</w:t>
      </w:r>
      <w:r w:rsidR="004B3EAE" w:rsidRPr="003426E8">
        <w:rPr>
          <w:rFonts w:ascii="Arial Narrow" w:hAnsi="Arial Narrow" w:cs="Tahoma"/>
          <w:color w:val="000000"/>
          <w:sz w:val="24"/>
          <w:szCs w:val="24"/>
        </w:rPr>
        <w:t xml:space="preserve">ntravilanul propus va avea </w:t>
      </w:r>
      <w:r w:rsidR="00454D2E">
        <w:rPr>
          <w:rFonts w:ascii="Arial Narrow" w:hAnsi="Arial Narrow" w:cs="Tahoma"/>
          <w:color w:val="000000"/>
          <w:sz w:val="24"/>
          <w:szCs w:val="24"/>
        </w:rPr>
        <w:t xml:space="preserve"> </w:t>
      </w:r>
      <w:r w:rsidR="00F65F72">
        <w:rPr>
          <w:rFonts w:ascii="Arial Narrow" w:hAnsi="Arial Narrow" w:cs="Tahoma"/>
          <w:color w:val="000000"/>
          <w:sz w:val="24"/>
          <w:szCs w:val="24"/>
        </w:rPr>
        <w:t>119,8</w:t>
      </w:r>
      <w:r w:rsidR="00A67129">
        <w:rPr>
          <w:rFonts w:ascii="Arial Narrow" w:hAnsi="Arial Narrow" w:cs="Tahoma"/>
          <w:color w:val="000000"/>
          <w:sz w:val="24"/>
          <w:szCs w:val="24"/>
        </w:rPr>
        <w:t>2</w:t>
      </w:r>
      <w:r w:rsidR="004B3EAE" w:rsidRPr="003426E8">
        <w:rPr>
          <w:rFonts w:ascii="Arial Narrow" w:hAnsi="Arial Narrow" w:cs="Tahoma"/>
          <w:color w:val="000000"/>
          <w:sz w:val="24"/>
          <w:szCs w:val="24"/>
        </w:rPr>
        <w:t>ha</w:t>
      </w:r>
      <w:r w:rsidR="00A67129">
        <w:rPr>
          <w:rFonts w:ascii="Arial Narrow" w:hAnsi="Arial Narrow" w:cs="Tahoma"/>
          <w:color w:val="000000"/>
          <w:sz w:val="24"/>
          <w:szCs w:val="24"/>
        </w:rPr>
        <w:t>.</w:t>
      </w:r>
      <w:r w:rsidR="0025615E">
        <w:rPr>
          <w:rFonts w:ascii="Arial Narrow" w:hAnsi="Arial Narrow" w:cs="Tahoma"/>
          <w:color w:val="000000"/>
          <w:sz w:val="24"/>
          <w:szCs w:val="24"/>
        </w:rPr>
        <w:t xml:space="preserve">, </w:t>
      </w:r>
      <w:r>
        <w:rPr>
          <w:rFonts w:ascii="Arial Narrow" w:hAnsi="Arial Narrow" w:cs="Tahoma"/>
          <w:color w:val="000000"/>
          <w:sz w:val="24"/>
          <w:szCs w:val="24"/>
        </w:rPr>
        <w:t xml:space="preserve"> se modifica fata de </w:t>
      </w:r>
      <w:r w:rsidR="00EF6FE0" w:rsidRPr="003426E8">
        <w:rPr>
          <w:rFonts w:ascii="Arial Narrow" w:hAnsi="Arial Narrow" w:cs="Tahoma"/>
          <w:color w:val="000000"/>
          <w:sz w:val="24"/>
          <w:szCs w:val="24"/>
        </w:rPr>
        <w:t xml:space="preserve">situatia existenta de </w:t>
      </w:r>
      <w:r w:rsidR="00F65F72">
        <w:rPr>
          <w:rFonts w:ascii="Arial Narrow" w:hAnsi="Arial Narrow" w:cs="Tahoma"/>
          <w:color w:val="000000"/>
          <w:sz w:val="24"/>
          <w:szCs w:val="24"/>
        </w:rPr>
        <w:t>119,58</w:t>
      </w:r>
      <w:r w:rsidR="00EF6FE0" w:rsidRPr="003426E8">
        <w:rPr>
          <w:rFonts w:ascii="Arial Narrow" w:hAnsi="Arial Narrow" w:cs="Tahoma"/>
          <w:color w:val="000000"/>
          <w:sz w:val="24"/>
          <w:szCs w:val="24"/>
        </w:rPr>
        <w:t xml:space="preserve"> ha</w:t>
      </w:r>
      <w:r w:rsidR="00454D2E">
        <w:rPr>
          <w:rFonts w:ascii="Arial Narrow" w:hAnsi="Arial Narrow" w:cs="Tahoma"/>
          <w:color w:val="000000"/>
          <w:sz w:val="24"/>
          <w:szCs w:val="24"/>
        </w:rPr>
        <w:t>.</w:t>
      </w:r>
      <w:r w:rsidR="00EF6FE0" w:rsidRPr="003426E8">
        <w:rPr>
          <w:rFonts w:ascii="Arial Narrow" w:hAnsi="Arial Narrow" w:cs="Tahoma"/>
          <w:color w:val="000000"/>
          <w:sz w:val="24"/>
          <w:szCs w:val="24"/>
        </w:rPr>
        <w:t xml:space="preserve"> </w:t>
      </w:r>
    </w:p>
    <w:p w:rsidR="004B3EAE" w:rsidRPr="003A0B49" w:rsidRDefault="004B3EAE" w:rsidP="003426E8">
      <w:pPr>
        <w:pStyle w:val="Heading2"/>
        <w:ind w:left="0" w:firstLine="630"/>
        <w:jc w:val="both"/>
        <w:rPr>
          <w:rFonts w:ascii="Arial Narrow" w:hAnsi="Arial Narrow" w:cs="Tahoma"/>
          <w:color w:val="000000"/>
          <w:sz w:val="24"/>
          <w:szCs w:val="24"/>
          <w:lang w:val="en-US"/>
        </w:rPr>
      </w:pPr>
      <w:r w:rsidRPr="003426E8">
        <w:rPr>
          <w:rFonts w:ascii="Arial Narrow" w:hAnsi="Arial Narrow" w:cs="Tahoma"/>
          <w:color w:val="000000"/>
          <w:sz w:val="24"/>
          <w:szCs w:val="24"/>
        </w:rPr>
        <w:t xml:space="preserve"> In situatia existenta localitatea </w:t>
      </w:r>
      <w:r w:rsidR="00EF6FE0" w:rsidRPr="003426E8">
        <w:rPr>
          <w:rFonts w:ascii="Arial Narrow" w:hAnsi="Arial Narrow" w:cs="Tahoma"/>
          <w:color w:val="000000"/>
          <w:sz w:val="24"/>
          <w:szCs w:val="24"/>
        </w:rPr>
        <w:t>are</w:t>
      </w:r>
      <w:r w:rsidRPr="003426E8">
        <w:rPr>
          <w:rFonts w:ascii="Arial Narrow" w:hAnsi="Arial Narrow" w:cs="Tahoma"/>
          <w:color w:val="000000"/>
          <w:sz w:val="24"/>
          <w:szCs w:val="24"/>
        </w:rPr>
        <w:t xml:space="preserve"> </w:t>
      </w:r>
      <w:r w:rsidR="003A0B49">
        <w:rPr>
          <w:rFonts w:ascii="Arial Narrow" w:hAnsi="Arial Narrow" w:cs="Tahoma"/>
          <w:color w:val="000000"/>
          <w:sz w:val="24"/>
          <w:szCs w:val="24"/>
        </w:rPr>
        <w:t>3</w:t>
      </w:r>
      <w:r w:rsidRPr="003426E8">
        <w:rPr>
          <w:rFonts w:ascii="Arial Narrow" w:hAnsi="Arial Narrow" w:cs="Tahoma"/>
          <w:color w:val="000000"/>
          <w:sz w:val="24"/>
          <w:szCs w:val="24"/>
        </w:rPr>
        <w:t xml:space="preserve"> trupuri, in situatia propusa  a</w:t>
      </w:r>
      <w:r w:rsidR="003A0B49">
        <w:rPr>
          <w:rFonts w:ascii="Arial Narrow" w:hAnsi="Arial Narrow" w:cs="Tahoma"/>
          <w:color w:val="000000"/>
          <w:sz w:val="24"/>
          <w:szCs w:val="24"/>
        </w:rPr>
        <w:t>r</w:t>
      </w:r>
      <w:r w:rsidRPr="003426E8">
        <w:rPr>
          <w:rFonts w:ascii="Arial Narrow" w:hAnsi="Arial Narrow" w:cs="Tahoma"/>
          <w:color w:val="000000"/>
          <w:sz w:val="24"/>
          <w:szCs w:val="24"/>
        </w:rPr>
        <w:t>e</w:t>
      </w:r>
      <w:r w:rsidR="003A0B49">
        <w:rPr>
          <w:rFonts w:ascii="Arial Narrow" w:hAnsi="Arial Narrow" w:cs="Tahoma"/>
          <w:color w:val="000000"/>
          <w:sz w:val="24"/>
          <w:szCs w:val="24"/>
        </w:rPr>
        <w:t xml:space="preserve"> </w:t>
      </w:r>
      <w:r w:rsidR="00A67129">
        <w:rPr>
          <w:rFonts w:ascii="Arial Narrow" w:hAnsi="Arial Narrow" w:cs="Tahoma"/>
          <w:color w:val="000000"/>
          <w:sz w:val="24"/>
          <w:szCs w:val="24"/>
        </w:rPr>
        <w:t>4</w:t>
      </w:r>
      <w:r w:rsidRPr="003426E8">
        <w:rPr>
          <w:rFonts w:ascii="Arial Narrow" w:hAnsi="Arial Narrow" w:cs="Tahoma"/>
          <w:color w:val="000000"/>
          <w:sz w:val="24"/>
          <w:szCs w:val="24"/>
        </w:rPr>
        <w:t xml:space="preserve"> trupuri</w:t>
      </w:r>
      <w:r w:rsidR="003A0B49">
        <w:rPr>
          <w:rFonts w:ascii="Arial Narrow" w:hAnsi="Arial Narrow" w:cs="Tahoma"/>
          <w:color w:val="000000"/>
          <w:sz w:val="24"/>
          <w:szCs w:val="24"/>
          <w:lang w:val="en-US"/>
        </w:rPr>
        <w:t>:</w:t>
      </w:r>
    </w:p>
    <w:p w:rsidR="004B3EAE" w:rsidRPr="003426E8" w:rsidRDefault="004B3EAE" w:rsidP="003426E8">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 xml:space="preserve">TR 1 -    localitate cu suprafata de  </w:t>
      </w:r>
      <w:r w:rsidR="00454D2E">
        <w:rPr>
          <w:rFonts w:ascii="Arial Narrow" w:hAnsi="Arial Narrow" w:cs="Tahoma"/>
          <w:color w:val="000000"/>
          <w:sz w:val="24"/>
          <w:szCs w:val="24"/>
        </w:rPr>
        <w:t xml:space="preserve"> </w:t>
      </w:r>
      <w:r w:rsidR="00F65F72">
        <w:rPr>
          <w:rFonts w:ascii="Arial Narrow" w:hAnsi="Arial Narrow" w:cs="Tahoma"/>
          <w:color w:val="000000"/>
          <w:sz w:val="24"/>
          <w:szCs w:val="24"/>
        </w:rPr>
        <w:t>115,22</w:t>
      </w:r>
      <w:r w:rsidRPr="003426E8">
        <w:rPr>
          <w:rFonts w:ascii="Arial Narrow" w:hAnsi="Arial Narrow" w:cs="Tahoma"/>
          <w:color w:val="000000"/>
          <w:sz w:val="24"/>
          <w:szCs w:val="24"/>
        </w:rPr>
        <w:t>ha</w:t>
      </w:r>
      <w:r w:rsidR="00454D2E">
        <w:rPr>
          <w:rFonts w:ascii="Arial Narrow" w:hAnsi="Arial Narrow" w:cs="Tahoma"/>
          <w:color w:val="000000"/>
          <w:sz w:val="24"/>
          <w:szCs w:val="24"/>
        </w:rPr>
        <w:t>.</w:t>
      </w:r>
    </w:p>
    <w:p w:rsidR="004B3EAE" w:rsidRPr="003426E8" w:rsidRDefault="004B3EAE" w:rsidP="003426E8">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 xml:space="preserve">TR 2 -    </w:t>
      </w:r>
      <w:r w:rsidR="003A0B49">
        <w:rPr>
          <w:rFonts w:ascii="Arial Narrow" w:hAnsi="Arial Narrow" w:cs="Tahoma"/>
          <w:color w:val="000000"/>
          <w:sz w:val="24"/>
          <w:szCs w:val="24"/>
        </w:rPr>
        <w:t>unitate economica</w:t>
      </w:r>
      <w:r w:rsidRPr="003426E8">
        <w:rPr>
          <w:rFonts w:ascii="Arial Narrow" w:hAnsi="Arial Narrow" w:cs="Tahoma"/>
          <w:color w:val="000000"/>
          <w:sz w:val="24"/>
          <w:szCs w:val="24"/>
        </w:rPr>
        <w:t xml:space="preserve"> cu suprafata de  </w:t>
      </w:r>
      <w:r w:rsidR="00F65F72">
        <w:rPr>
          <w:rFonts w:ascii="Arial Narrow" w:hAnsi="Arial Narrow" w:cs="Tahoma"/>
          <w:color w:val="000000"/>
          <w:sz w:val="24"/>
          <w:szCs w:val="24"/>
        </w:rPr>
        <w:t>1,54</w:t>
      </w:r>
      <w:r w:rsidRPr="003426E8">
        <w:rPr>
          <w:rFonts w:ascii="Arial Narrow" w:hAnsi="Arial Narrow" w:cs="Tahoma"/>
          <w:color w:val="000000"/>
          <w:sz w:val="24"/>
          <w:szCs w:val="24"/>
        </w:rPr>
        <w:t xml:space="preserve"> ha.</w:t>
      </w:r>
    </w:p>
    <w:p w:rsidR="004B3EAE" w:rsidRPr="003426E8" w:rsidRDefault="004B3EAE" w:rsidP="003426E8">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 xml:space="preserve">TR 3 –   </w:t>
      </w:r>
      <w:r w:rsidR="003A0B49">
        <w:rPr>
          <w:rFonts w:ascii="Arial Narrow" w:hAnsi="Arial Narrow" w:cs="Tahoma"/>
          <w:color w:val="000000"/>
          <w:sz w:val="24"/>
          <w:szCs w:val="24"/>
        </w:rPr>
        <w:t>unitate economica</w:t>
      </w:r>
      <w:r w:rsidRPr="003426E8">
        <w:rPr>
          <w:rFonts w:ascii="Arial Narrow" w:hAnsi="Arial Narrow" w:cs="Tahoma"/>
          <w:color w:val="000000"/>
          <w:sz w:val="24"/>
          <w:szCs w:val="24"/>
        </w:rPr>
        <w:t xml:space="preserve"> </w:t>
      </w:r>
      <w:r w:rsidR="00F86B0D">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cu suprafata de </w:t>
      </w:r>
      <w:r w:rsidR="00F65F72">
        <w:rPr>
          <w:rFonts w:ascii="Arial Narrow" w:hAnsi="Arial Narrow" w:cs="Tahoma"/>
          <w:color w:val="000000"/>
          <w:sz w:val="24"/>
          <w:szCs w:val="24"/>
        </w:rPr>
        <w:t>2,82</w:t>
      </w:r>
      <w:r w:rsidRPr="003426E8">
        <w:rPr>
          <w:rFonts w:ascii="Arial Narrow" w:hAnsi="Arial Narrow" w:cs="Tahoma"/>
          <w:color w:val="000000"/>
          <w:sz w:val="24"/>
          <w:szCs w:val="24"/>
        </w:rPr>
        <w:t xml:space="preserve"> ha</w:t>
      </w:r>
    </w:p>
    <w:p w:rsidR="00955B60" w:rsidRPr="003426E8" w:rsidRDefault="00955B60" w:rsidP="00955B60">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 xml:space="preserve">TR </w:t>
      </w:r>
      <w:r>
        <w:rPr>
          <w:rFonts w:ascii="Arial Narrow" w:hAnsi="Arial Narrow" w:cs="Tahoma"/>
          <w:color w:val="000000"/>
          <w:sz w:val="24"/>
          <w:szCs w:val="24"/>
        </w:rPr>
        <w:t>4</w:t>
      </w:r>
      <w:r w:rsidRPr="003426E8">
        <w:rPr>
          <w:rFonts w:ascii="Arial Narrow" w:hAnsi="Arial Narrow" w:cs="Tahoma"/>
          <w:color w:val="000000"/>
          <w:sz w:val="24"/>
          <w:szCs w:val="24"/>
        </w:rPr>
        <w:t xml:space="preserve"> –   </w:t>
      </w:r>
      <w:r>
        <w:rPr>
          <w:rFonts w:ascii="Arial Narrow" w:hAnsi="Arial Narrow" w:cs="Tahoma"/>
          <w:color w:val="000000"/>
          <w:sz w:val="24"/>
          <w:szCs w:val="24"/>
        </w:rPr>
        <w:t xml:space="preserve">statie epurare </w:t>
      </w:r>
      <w:r w:rsidR="00A67129">
        <w:rPr>
          <w:rFonts w:ascii="Arial Narrow" w:hAnsi="Arial Narrow" w:cs="Tahoma"/>
          <w:color w:val="000000"/>
          <w:sz w:val="24"/>
          <w:szCs w:val="24"/>
        </w:rPr>
        <w:t>propusa</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cu suprafata de </w:t>
      </w:r>
      <w:r w:rsidR="00ED0C09">
        <w:rPr>
          <w:rFonts w:ascii="Arial Narrow" w:hAnsi="Arial Narrow" w:cs="Tahoma"/>
          <w:color w:val="000000"/>
          <w:sz w:val="24"/>
          <w:szCs w:val="24"/>
        </w:rPr>
        <w:t>0,24</w:t>
      </w:r>
      <w:r w:rsidRPr="003426E8">
        <w:rPr>
          <w:rFonts w:ascii="Arial Narrow" w:hAnsi="Arial Narrow" w:cs="Tahoma"/>
          <w:color w:val="000000"/>
          <w:sz w:val="24"/>
          <w:szCs w:val="24"/>
        </w:rPr>
        <w:t xml:space="preserve"> ha</w:t>
      </w:r>
    </w:p>
    <w:p w:rsidR="005A3215" w:rsidRPr="003426E8" w:rsidRDefault="005A3215" w:rsidP="003426E8">
      <w:pPr>
        <w:pStyle w:val="Heading2"/>
        <w:ind w:left="0"/>
        <w:jc w:val="both"/>
        <w:rPr>
          <w:rFonts w:ascii="Arial Narrow" w:hAnsi="Arial Narrow" w:cs="Tahoma"/>
          <w:b/>
          <w:i/>
          <w:color w:val="000000"/>
          <w:sz w:val="24"/>
          <w:szCs w:val="24"/>
        </w:rPr>
      </w:pPr>
    </w:p>
    <w:p w:rsidR="00C645AF" w:rsidRPr="003426E8" w:rsidRDefault="004B3EAE" w:rsidP="003426E8">
      <w:pPr>
        <w:pStyle w:val="Heading2"/>
        <w:ind w:left="0"/>
        <w:jc w:val="both"/>
        <w:rPr>
          <w:rFonts w:ascii="Arial Narrow" w:hAnsi="Arial Narrow" w:cs="Tahoma"/>
          <w:b/>
          <w:sz w:val="24"/>
          <w:szCs w:val="24"/>
        </w:rPr>
      </w:pPr>
      <w:r w:rsidRPr="003426E8">
        <w:rPr>
          <w:rFonts w:ascii="Arial Narrow" w:hAnsi="Arial Narrow" w:cs="Tahoma"/>
          <w:b/>
          <w:i/>
          <w:sz w:val="24"/>
          <w:szCs w:val="24"/>
        </w:rPr>
        <w:t xml:space="preserve">Localitatea </w:t>
      </w:r>
      <w:r w:rsidR="003A0B49">
        <w:rPr>
          <w:rFonts w:ascii="Arial Narrow" w:hAnsi="Arial Narrow" w:cs="Tahoma"/>
          <w:b/>
          <w:i/>
          <w:sz w:val="24"/>
          <w:szCs w:val="24"/>
        </w:rPr>
        <w:t>Almajel,</w:t>
      </w:r>
    </w:p>
    <w:p w:rsidR="00C645AF" w:rsidRPr="003426E8" w:rsidRDefault="003130AB" w:rsidP="003426E8">
      <w:pPr>
        <w:pStyle w:val="Heading2"/>
        <w:ind w:left="0"/>
        <w:jc w:val="both"/>
        <w:rPr>
          <w:rFonts w:ascii="Arial Narrow" w:hAnsi="Arial Narrow" w:cs="Tahoma"/>
          <w:color w:val="000000"/>
          <w:sz w:val="24"/>
          <w:szCs w:val="24"/>
        </w:rPr>
      </w:pPr>
      <w:r>
        <w:rPr>
          <w:rFonts w:ascii="Arial Narrow" w:hAnsi="Arial Narrow" w:cs="Tahoma"/>
          <w:color w:val="000000"/>
          <w:sz w:val="24"/>
          <w:szCs w:val="24"/>
        </w:rPr>
        <w:t xml:space="preserve">        E</w:t>
      </w:r>
      <w:r w:rsidR="004B3EAE" w:rsidRPr="003426E8">
        <w:rPr>
          <w:rFonts w:ascii="Arial Narrow" w:hAnsi="Arial Narrow" w:cs="Tahoma"/>
          <w:color w:val="000000"/>
          <w:sz w:val="24"/>
          <w:szCs w:val="24"/>
        </w:rPr>
        <w:t xml:space="preserve">ste situata in </w:t>
      </w:r>
      <w:r w:rsidR="003A0B49">
        <w:rPr>
          <w:rFonts w:ascii="Arial Narrow" w:hAnsi="Arial Narrow" w:cs="Tahoma"/>
          <w:color w:val="000000"/>
          <w:sz w:val="24"/>
          <w:szCs w:val="24"/>
        </w:rPr>
        <w:t>nordul</w:t>
      </w:r>
      <w:r w:rsidR="00364BBB">
        <w:rPr>
          <w:rFonts w:ascii="Arial Narrow" w:hAnsi="Arial Narrow" w:cs="Tahoma"/>
          <w:color w:val="000000"/>
          <w:sz w:val="24"/>
          <w:szCs w:val="24"/>
        </w:rPr>
        <w:t xml:space="preserve"> localitatii </w:t>
      </w:r>
      <w:r w:rsidR="003A0B49">
        <w:rPr>
          <w:rFonts w:ascii="Arial Narrow" w:hAnsi="Arial Narrow" w:cs="Tahoma"/>
          <w:color w:val="000000"/>
          <w:sz w:val="24"/>
          <w:szCs w:val="24"/>
        </w:rPr>
        <w:t>Vladaia</w:t>
      </w:r>
      <w:r w:rsidR="004B3EAE" w:rsidRPr="003426E8">
        <w:rPr>
          <w:rFonts w:ascii="Arial Narrow" w:hAnsi="Arial Narrow" w:cs="Tahoma"/>
          <w:color w:val="000000"/>
          <w:sz w:val="24"/>
          <w:szCs w:val="24"/>
        </w:rPr>
        <w:t xml:space="preserve"> si </w:t>
      </w:r>
      <w:r w:rsidR="00AC74E6">
        <w:rPr>
          <w:rFonts w:ascii="Arial Narrow" w:hAnsi="Arial Narrow" w:cs="Tahoma"/>
          <w:color w:val="000000"/>
          <w:sz w:val="24"/>
          <w:szCs w:val="24"/>
        </w:rPr>
        <w:t xml:space="preserve">este </w:t>
      </w:r>
      <w:r w:rsidR="004B3EAE" w:rsidRPr="003426E8">
        <w:rPr>
          <w:rFonts w:ascii="Arial Narrow" w:hAnsi="Arial Narrow" w:cs="Tahoma"/>
          <w:color w:val="000000"/>
          <w:sz w:val="24"/>
          <w:szCs w:val="24"/>
        </w:rPr>
        <w:t xml:space="preserve">legata de resedinta printr-un drum </w:t>
      </w:r>
      <w:r w:rsidR="003A0B49">
        <w:rPr>
          <w:rFonts w:ascii="Arial Narrow" w:hAnsi="Arial Narrow" w:cs="Tahoma"/>
          <w:color w:val="000000"/>
          <w:sz w:val="24"/>
          <w:szCs w:val="24"/>
        </w:rPr>
        <w:t>judetean DJ563A</w:t>
      </w:r>
      <w:r w:rsidR="004B3EAE" w:rsidRPr="003426E8">
        <w:rPr>
          <w:rFonts w:ascii="Arial Narrow" w:hAnsi="Arial Narrow" w:cs="Tahoma"/>
          <w:color w:val="000000"/>
          <w:sz w:val="24"/>
          <w:szCs w:val="24"/>
        </w:rPr>
        <w:t>. Are o populatie mi</w:t>
      </w:r>
      <w:r w:rsidR="003A0B49">
        <w:rPr>
          <w:rFonts w:ascii="Arial Narrow" w:hAnsi="Arial Narrow" w:cs="Tahoma"/>
          <w:color w:val="000000"/>
          <w:sz w:val="24"/>
          <w:szCs w:val="24"/>
        </w:rPr>
        <w:t xml:space="preserve">jlocie </w:t>
      </w:r>
      <w:r w:rsidR="004B3EAE" w:rsidRPr="003426E8">
        <w:rPr>
          <w:rFonts w:ascii="Arial Narrow" w:hAnsi="Arial Narrow" w:cs="Tahoma"/>
          <w:color w:val="000000"/>
          <w:sz w:val="24"/>
          <w:szCs w:val="24"/>
        </w:rPr>
        <w:t xml:space="preserve">si </w:t>
      </w:r>
      <w:r w:rsidR="003A0B49">
        <w:rPr>
          <w:rFonts w:ascii="Arial Narrow" w:hAnsi="Arial Narrow" w:cs="Tahoma"/>
          <w:color w:val="000000"/>
          <w:sz w:val="24"/>
          <w:szCs w:val="24"/>
        </w:rPr>
        <w:t>dispune</w:t>
      </w:r>
      <w:r w:rsidR="004B3EAE" w:rsidRPr="003426E8">
        <w:rPr>
          <w:rFonts w:ascii="Arial Narrow" w:hAnsi="Arial Narrow" w:cs="Tahoma"/>
          <w:color w:val="000000"/>
          <w:sz w:val="24"/>
          <w:szCs w:val="24"/>
        </w:rPr>
        <w:t xml:space="preserve"> de obiective si servicii publice functionale. Cimitirul satului este situat in </w:t>
      </w:r>
      <w:r w:rsidR="003A0B49">
        <w:rPr>
          <w:rFonts w:ascii="Arial Narrow" w:hAnsi="Arial Narrow" w:cs="Tahoma"/>
          <w:color w:val="000000"/>
          <w:sz w:val="24"/>
          <w:szCs w:val="24"/>
        </w:rPr>
        <w:t>nordul localitatii in intravilan</w:t>
      </w:r>
      <w:r w:rsidR="00D86F54" w:rsidRPr="003426E8">
        <w:rPr>
          <w:rFonts w:ascii="Arial Narrow" w:hAnsi="Arial Narrow" w:cs="Tahoma"/>
          <w:color w:val="000000"/>
          <w:sz w:val="24"/>
          <w:szCs w:val="24"/>
        </w:rPr>
        <w:t>.</w:t>
      </w:r>
    </w:p>
    <w:p w:rsidR="00C645AF" w:rsidRPr="004952EC" w:rsidRDefault="0047769B" w:rsidP="0047769B">
      <w:pPr>
        <w:pStyle w:val="Heading2"/>
        <w:ind w:left="0"/>
        <w:jc w:val="both"/>
        <w:rPr>
          <w:rFonts w:ascii="Arial Narrow" w:hAnsi="Arial Narrow" w:cs="Tahoma"/>
          <w:color w:val="000000"/>
          <w:sz w:val="24"/>
          <w:szCs w:val="24"/>
        </w:rPr>
      </w:pPr>
      <w:r>
        <w:rPr>
          <w:rFonts w:ascii="Arial Narrow" w:hAnsi="Arial Narrow" w:cs="Tahoma"/>
          <w:color w:val="000000"/>
          <w:sz w:val="24"/>
          <w:szCs w:val="24"/>
        </w:rPr>
        <w:t xml:space="preserve">         </w:t>
      </w:r>
      <w:r w:rsidR="004B3EAE" w:rsidRPr="003426E8">
        <w:rPr>
          <w:rFonts w:ascii="Arial Narrow" w:hAnsi="Arial Narrow" w:cs="Tahoma"/>
          <w:color w:val="000000"/>
          <w:sz w:val="24"/>
          <w:szCs w:val="24"/>
        </w:rPr>
        <w:t xml:space="preserve">In situatia existenta </w:t>
      </w:r>
      <w:r w:rsidR="00364BBB">
        <w:rPr>
          <w:rFonts w:ascii="Arial Narrow" w:hAnsi="Arial Narrow" w:cs="Tahoma"/>
          <w:color w:val="000000"/>
          <w:sz w:val="24"/>
          <w:szCs w:val="24"/>
        </w:rPr>
        <w:t xml:space="preserve">localitatea are </w:t>
      </w:r>
      <w:r w:rsidR="00A618FB">
        <w:rPr>
          <w:rFonts w:ascii="Arial Narrow" w:hAnsi="Arial Narrow" w:cs="Tahoma"/>
          <w:color w:val="000000"/>
          <w:sz w:val="24"/>
          <w:szCs w:val="24"/>
        </w:rPr>
        <w:t>un</w:t>
      </w:r>
      <w:r w:rsidR="00364BBB">
        <w:rPr>
          <w:rFonts w:ascii="Arial Narrow" w:hAnsi="Arial Narrow" w:cs="Tahoma"/>
          <w:color w:val="000000"/>
          <w:sz w:val="24"/>
          <w:szCs w:val="24"/>
        </w:rPr>
        <w:t xml:space="preserve"> trup</w:t>
      </w:r>
      <w:r w:rsidR="00A618FB">
        <w:rPr>
          <w:rFonts w:ascii="Arial Narrow" w:hAnsi="Arial Narrow" w:cs="Tahoma"/>
          <w:color w:val="000000"/>
          <w:sz w:val="24"/>
          <w:szCs w:val="24"/>
        </w:rPr>
        <w:t>, in situatia propusa are tot un trup</w:t>
      </w:r>
      <w:r w:rsidR="00A618FB" w:rsidRPr="004952EC">
        <w:rPr>
          <w:rFonts w:ascii="Arial Narrow" w:hAnsi="Arial Narrow" w:cs="Tahoma"/>
          <w:color w:val="000000"/>
          <w:sz w:val="24"/>
          <w:szCs w:val="24"/>
        </w:rPr>
        <w:t>:</w:t>
      </w:r>
    </w:p>
    <w:p w:rsidR="00364BBB" w:rsidRDefault="004B3EAE" w:rsidP="00364BBB">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 xml:space="preserve"> TR 1 – </w:t>
      </w:r>
      <w:r w:rsidR="00364BBB" w:rsidRPr="003426E8">
        <w:rPr>
          <w:rFonts w:ascii="Arial Narrow" w:hAnsi="Arial Narrow" w:cs="Tahoma"/>
          <w:color w:val="000000"/>
          <w:sz w:val="24"/>
          <w:szCs w:val="24"/>
        </w:rPr>
        <w:t xml:space="preserve">Suprafata intravilanului propus (TR 1– localitate) va avea </w:t>
      </w:r>
      <w:r w:rsidR="00364BBB">
        <w:rPr>
          <w:rFonts w:ascii="Arial Narrow" w:hAnsi="Arial Narrow" w:cs="Tahoma"/>
          <w:color w:val="000000"/>
          <w:sz w:val="24"/>
          <w:szCs w:val="24"/>
        </w:rPr>
        <w:t xml:space="preserve"> </w:t>
      </w:r>
      <w:r w:rsidR="003130AB">
        <w:rPr>
          <w:rFonts w:ascii="Arial Narrow" w:hAnsi="Arial Narrow" w:cs="Tahoma"/>
          <w:color w:val="000000"/>
          <w:sz w:val="24"/>
          <w:szCs w:val="24"/>
        </w:rPr>
        <w:t>161,49</w:t>
      </w:r>
      <w:r w:rsidR="00364BBB" w:rsidRPr="003426E8">
        <w:rPr>
          <w:rFonts w:ascii="Arial Narrow" w:hAnsi="Arial Narrow" w:cs="Tahoma"/>
          <w:color w:val="000000"/>
          <w:sz w:val="24"/>
          <w:szCs w:val="24"/>
        </w:rPr>
        <w:t xml:space="preserve"> ha.</w:t>
      </w:r>
      <w:r w:rsidR="003931C6">
        <w:rPr>
          <w:rFonts w:ascii="Arial Narrow" w:hAnsi="Arial Narrow" w:cs="Tahoma"/>
          <w:color w:val="000000"/>
          <w:sz w:val="24"/>
          <w:szCs w:val="24"/>
        </w:rPr>
        <w:t xml:space="preserve"> nu se modifica fata de </w:t>
      </w:r>
      <w:r w:rsidR="003931C6" w:rsidRPr="003426E8">
        <w:rPr>
          <w:rFonts w:ascii="Arial Narrow" w:hAnsi="Arial Narrow" w:cs="Tahoma"/>
          <w:color w:val="000000"/>
          <w:sz w:val="24"/>
          <w:szCs w:val="24"/>
        </w:rPr>
        <w:t>situatia existenta de</w:t>
      </w:r>
      <w:r w:rsidR="003931C6">
        <w:rPr>
          <w:rFonts w:ascii="Arial Narrow" w:hAnsi="Arial Narrow" w:cs="Tahoma"/>
          <w:color w:val="000000"/>
          <w:sz w:val="24"/>
          <w:szCs w:val="24"/>
        </w:rPr>
        <w:t xml:space="preserve"> 161,49ha.</w:t>
      </w:r>
    </w:p>
    <w:p w:rsidR="00903253" w:rsidRPr="003426E8" w:rsidRDefault="00903253" w:rsidP="00903253">
      <w:pPr>
        <w:pStyle w:val="Heading2"/>
        <w:ind w:left="0"/>
        <w:jc w:val="both"/>
        <w:rPr>
          <w:rFonts w:ascii="Arial Narrow" w:hAnsi="Arial Narrow" w:cs="Tahoma"/>
          <w:b/>
          <w:sz w:val="24"/>
          <w:szCs w:val="24"/>
        </w:rPr>
      </w:pPr>
      <w:r w:rsidRPr="003426E8">
        <w:rPr>
          <w:rFonts w:ascii="Arial Narrow" w:hAnsi="Arial Narrow" w:cs="Tahoma"/>
          <w:b/>
          <w:i/>
          <w:sz w:val="24"/>
          <w:szCs w:val="24"/>
        </w:rPr>
        <w:t xml:space="preserve">Localitatea </w:t>
      </w:r>
      <w:r>
        <w:rPr>
          <w:rFonts w:ascii="Arial Narrow" w:hAnsi="Arial Narrow" w:cs="Tahoma"/>
          <w:b/>
          <w:i/>
          <w:sz w:val="24"/>
          <w:szCs w:val="24"/>
        </w:rPr>
        <w:t>Stircovita,</w:t>
      </w:r>
    </w:p>
    <w:p w:rsidR="00903253" w:rsidRPr="003426E8" w:rsidRDefault="007B2FB9" w:rsidP="00903253">
      <w:pPr>
        <w:pStyle w:val="Heading2"/>
        <w:ind w:left="0"/>
        <w:jc w:val="both"/>
        <w:rPr>
          <w:rFonts w:ascii="Arial Narrow" w:hAnsi="Arial Narrow" w:cs="Tahoma"/>
          <w:color w:val="000000"/>
          <w:sz w:val="24"/>
          <w:szCs w:val="24"/>
        </w:rPr>
      </w:pPr>
      <w:r>
        <w:rPr>
          <w:rFonts w:ascii="Arial Narrow" w:hAnsi="Arial Narrow" w:cs="Tahoma"/>
          <w:color w:val="000000"/>
          <w:sz w:val="24"/>
          <w:szCs w:val="24"/>
        </w:rPr>
        <w:t xml:space="preserve">      E</w:t>
      </w:r>
      <w:r w:rsidR="00903253" w:rsidRPr="003426E8">
        <w:rPr>
          <w:rFonts w:ascii="Arial Narrow" w:hAnsi="Arial Narrow" w:cs="Tahoma"/>
          <w:color w:val="000000"/>
          <w:sz w:val="24"/>
          <w:szCs w:val="24"/>
        </w:rPr>
        <w:t xml:space="preserve">ste situata in </w:t>
      </w:r>
      <w:r w:rsidR="00903253">
        <w:rPr>
          <w:rFonts w:ascii="Arial Narrow" w:hAnsi="Arial Narrow" w:cs="Tahoma"/>
          <w:color w:val="000000"/>
          <w:sz w:val="24"/>
          <w:szCs w:val="24"/>
        </w:rPr>
        <w:t>vestul localitatii Vladaia</w:t>
      </w:r>
      <w:r w:rsidR="00903253" w:rsidRPr="003426E8">
        <w:rPr>
          <w:rFonts w:ascii="Arial Narrow" w:hAnsi="Arial Narrow" w:cs="Tahoma"/>
          <w:color w:val="000000"/>
          <w:sz w:val="24"/>
          <w:szCs w:val="24"/>
        </w:rPr>
        <w:t xml:space="preserve"> si </w:t>
      </w:r>
      <w:r w:rsidR="00903253">
        <w:rPr>
          <w:rFonts w:ascii="Arial Narrow" w:hAnsi="Arial Narrow" w:cs="Tahoma"/>
          <w:color w:val="000000"/>
          <w:sz w:val="24"/>
          <w:szCs w:val="24"/>
        </w:rPr>
        <w:t xml:space="preserve">este </w:t>
      </w:r>
      <w:r w:rsidR="00903253" w:rsidRPr="003426E8">
        <w:rPr>
          <w:rFonts w:ascii="Arial Narrow" w:hAnsi="Arial Narrow" w:cs="Tahoma"/>
          <w:color w:val="000000"/>
          <w:sz w:val="24"/>
          <w:szCs w:val="24"/>
        </w:rPr>
        <w:t xml:space="preserve">legata de resedinta printr-un drum </w:t>
      </w:r>
      <w:r w:rsidR="00903253">
        <w:rPr>
          <w:rFonts w:ascii="Arial Narrow" w:hAnsi="Arial Narrow" w:cs="Tahoma"/>
          <w:color w:val="000000"/>
          <w:sz w:val="24"/>
          <w:szCs w:val="24"/>
        </w:rPr>
        <w:t>comunal</w:t>
      </w:r>
      <w:r w:rsidR="00903253" w:rsidRPr="003426E8">
        <w:rPr>
          <w:rFonts w:ascii="Arial Narrow" w:hAnsi="Arial Narrow" w:cs="Tahoma"/>
          <w:color w:val="000000"/>
          <w:sz w:val="24"/>
          <w:szCs w:val="24"/>
        </w:rPr>
        <w:t>. Are o populatie mi</w:t>
      </w:r>
      <w:r w:rsidR="00903253">
        <w:rPr>
          <w:rFonts w:ascii="Arial Narrow" w:hAnsi="Arial Narrow" w:cs="Tahoma"/>
          <w:color w:val="000000"/>
          <w:sz w:val="24"/>
          <w:szCs w:val="24"/>
        </w:rPr>
        <w:t xml:space="preserve">ca </w:t>
      </w:r>
      <w:r w:rsidR="00903253" w:rsidRPr="003426E8">
        <w:rPr>
          <w:rFonts w:ascii="Arial Narrow" w:hAnsi="Arial Narrow" w:cs="Tahoma"/>
          <w:color w:val="000000"/>
          <w:sz w:val="24"/>
          <w:szCs w:val="24"/>
        </w:rPr>
        <w:t xml:space="preserve">si </w:t>
      </w:r>
      <w:r w:rsidR="00903253">
        <w:rPr>
          <w:rFonts w:ascii="Arial Narrow" w:hAnsi="Arial Narrow" w:cs="Tahoma"/>
          <w:color w:val="000000"/>
          <w:sz w:val="24"/>
          <w:szCs w:val="24"/>
        </w:rPr>
        <w:t>dispune</w:t>
      </w:r>
      <w:r w:rsidR="00903253" w:rsidRPr="003426E8">
        <w:rPr>
          <w:rFonts w:ascii="Arial Narrow" w:hAnsi="Arial Narrow" w:cs="Tahoma"/>
          <w:color w:val="000000"/>
          <w:sz w:val="24"/>
          <w:szCs w:val="24"/>
        </w:rPr>
        <w:t xml:space="preserve"> </w:t>
      </w:r>
      <w:r w:rsidR="00903253">
        <w:rPr>
          <w:rFonts w:ascii="Arial Narrow" w:hAnsi="Arial Narrow" w:cs="Tahoma"/>
          <w:color w:val="000000"/>
          <w:sz w:val="24"/>
          <w:szCs w:val="24"/>
        </w:rPr>
        <w:t xml:space="preserve">minim de </w:t>
      </w:r>
      <w:r w:rsidR="00A618FB">
        <w:rPr>
          <w:rFonts w:ascii="Arial Narrow" w:hAnsi="Arial Narrow" w:cs="Tahoma"/>
          <w:color w:val="000000"/>
          <w:sz w:val="24"/>
          <w:szCs w:val="24"/>
        </w:rPr>
        <w:t>obiective</w:t>
      </w:r>
      <w:r w:rsidR="00903253" w:rsidRPr="003426E8">
        <w:rPr>
          <w:rFonts w:ascii="Arial Narrow" w:hAnsi="Arial Narrow" w:cs="Tahoma"/>
          <w:color w:val="000000"/>
          <w:sz w:val="24"/>
          <w:szCs w:val="24"/>
        </w:rPr>
        <w:t xml:space="preserve"> si servicii publice functionale. Cimitirul satului este situat in </w:t>
      </w:r>
      <w:r w:rsidR="00A618FB">
        <w:rPr>
          <w:rFonts w:ascii="Arial Narrow" w:hAnsi="Arial Narrow" w:cs="Tahoma"/>
          <w:color w:val="000000"/>
          <w:sz w:val="24"/>
          <w:szCs w:val="24"/>
        </w:rPr>
        <w:t>sudul</w:t>
      </w:r>
      <w:r w:rsidR="00903253">
        <w:rPr>
          <w:rFonts w:ascii="Arial Narrow" w:hAnsi="Arial Narrow" w:cs="Tahoma"/>
          <w:color w:val="000000"/>
          <w:sz w:val="24"/>
          <w:szCs w:val="24"/>
        </w:rPr>
        <w:t xml:space="preserve"> localitatii in intravilan</w:t>
      </w:r>
      <w:r w:rsidR="003931C6">
        <w:rPr>
          <w:rFonts w:ascii="Arial Narrow" w:hAnsi="Arial Narrow" w:cs="Tahoma"/>
          <w:color w:val="000000"/>
          <w:sz w:val="24"/>
          <w:szCs w:val="24"/>
        </w:rPr>
        <w:t>.</w:t>
      </w:r>
    </w:p>
    <w:p w:rsidR="00903253" w:rsidRPr="003426E8" w:rsidRDefault="00903253" w:rsidP="00903253">
      <w:pPr>
        <w:pStyle w:val="Heading2"/>
        <w:ind w:left="0" w:firstLine="630"/>
        <w:jc w:val="both"/>
        <w:rPr>
          <w:rFonts w:ascii="Arial Narrow" w:hAnsi="Arial Narrow" w:cs="Tahoma"/>
          <w:color w:val="000000"/>
          <w:sz w:val="24"/>
          <w:szCs w:val="24"/>
        </w:rPr>
      </w:pPr>
      <w:r w:rsidRPr="003426E8">
        <w:rPr>
          <w:rFonts w:ascii="Arial Narrow" w:hAnsi="Arial Narrow" w:cs="Tahoma"/>
          <w:color w:val="000000"/>
          <w:sz w:val="24"/>
          <w:szCs w:val="24"/>
        </w:rPr>
        <w:t xml:space="preserve">Prin propunerea de intravilan se pastreaza forma vetrei existente la care se adauga </w:t>
      </w:r>
      <w:r w:rsidR="003931C6">
        <w:rPr>
          <w:rFonts w:ascii="Arial Narrow" w:hAnsi="Arial Narrow" w:cs="Tahoma"/>
          <w:color w:val="000000"/>
          <w:sz w:val="24"/>
          <w:szCs w:val="24"/>
        </w:rPr>
        <w:t>1,00</w:t>
      </w:r>
      <w:r w:rsidRPr="003426E8">
        <w:rPr>
          <w:rFonts w:ascii="Arial Narrow" w:hAnsi="Arial Narrow" w:cs="Tahoma"/>
          <w:color w:val="000000"/>
          <w:sz w:val="24"/>
          <w:szCs w:val="24"/>
        </w:rPr>
        <w:t>ha teren p</w:t>
      </w:r>
      <w:r>
        <w:rPr>
          <w:rFonts w:ascii="Arial Narrow" w:hAnsi="Arial Narrow" w:cs="Tahoma"/>
          <w:color w:val="000000"/>
          <w:sz w:val="24"/>
          <w:szCs w:val="24"/>
        </w:rPr>
        <w:t>entru</w:t>
      </w:r>
      <w:r w:rsidRPr="003426E8">
        <w:rPr>
          <w:rFonts w:ascii="Arial Narrow" w:hAnsi="Arial Narrow" w:cs="Tahoma"/>
          <w:color w:val="000000"/>
          <w:sz w:val="24"/>
          <w:szCs w:val="24"/>
        </w:rPr>
        <w:t xml:space="preserve"> </w:t>
      </w:r>
      <w:r>
        <w:rPr>
          <w:rFonts w:ascii="Arial Narrow" w:hAnsi="Arial Narrow" w:cs="Tahoma"/>
          <w:color w:val="000000"/>
          <w:sz w:val="24"/>
          <w:szCs w:val="24"/>
        </w:rPr>
        <w:t>extinderea cimitirului.</w:t>
      </w:r>
      <w:r w:rsidRPr="003426E8">
        <w:rPr>
          <w:rFonts w:ascii="Arial Narrow" w:hAnsi="Arial Narrow" w:cs="Tahoma"/>
          <w:color w:val="000000"/>
          <w:sz w:val="24"/>
          <w:szCs w:val="24"/>
        </w:rPr>
        <w:t xml:space="preserve"> </w:t>
      </w:r>
    </w:p>
    <w:p w:rsidR="00903253" w:rsidRPr="003426E8" w:rsidRDefault="00903253" w:rsidP="00903253">
      <w:pPr>
        <w:pStyle w:val="Heading2"/>
        <w:ind w:left="0" w:firstLine="630"/>
        <w:jc w:val="both"/>
        <w:rPr>
          <w:rFonts w:ascii="Arial Narrow" w:hAnsi="Arial Narrow" w:cs="Tahoma"/>
          <w:color w:val="000000"/>
          <w:sz w:val="24"/>
          <w:szCs w:val="24"/>
        </w:rPr>
      </w:pPr>
      <w:r w:rsidRPr="003426E8">
        <w:rPr>
          <w:rFonts w:ascii="Arial Narrow" w:hAnsi="Arial Narrow" w:cs="Tahoma"/>
          <w:color w:val="000000"/>
          <w:sz w:val="24"/>
          <w:szCs w:val="24"/>
        </w:rPr>
        <w:lastRenderedPageBreak/>
        <w:t xml:space="preserve">In situatia existenta </w:t>
      </w:r>
      <w:r>
        <w:rPr>
          <w:rFonts w:ascii="Arial Narrow" w:hAnsi="Arial Narrow" w:cs="Tahoma"/>
          <w:color w:val="000000"/>
          <w:sz w:val="24"/>
          <w:szCs w:val="24"/>
        </w:rPr>
        <w:t xml:space="preserve">localitatea are </w:t>
      </w:r>
      <w:r w:rsidR="00364484">
        <w:rPr>
          <w:rFonts w:ascii="Arial Narrow" w:hAnsi="Arial Narrow" w:cs="Tahoma"/>
          <w:color w:val="000000"/>
          <w:sz w:val="24"/>
          <w:szCs w:val="24"/>
        </w:rPr>
        <w:t>un</w:t>
      </w:r>
      <w:r>
        <w:rPr>
          <w:rFonts w:ascii="Arial Narrow" w:hAnsi="Arial Narrow" w:cs="Tahoma"/>
          <w:color w:val="000000"/>
          <w:sz w:val="24"/>
          <w:szCs w:val="24"/>
        </w:rPr>
        <w:t xml:space="preserve"> trup </w:t>
      </w:r>
      <w:r w:rsidRPr="003426E8">
        <w:rPr>
          <w:rFonts w:ascii="Arial Narrow" w:hAnsi="Arial Narrow" w:cs="Tahoma"/>
          <w:color w:val="000000"/>
          <w:sz w:val="24"/>
          <w:szCs w:val="24"/>
        </w:rPr>
        <w:t xml:space="preserve">si </w:t>
      </w:r>
      <w:r w:rsidR="00364484">
        <w:rPr>
          <w:rFonts w:ascii="Arial Narrow" w:hAnsi="Arial Narrow" w:cs="Tahoma"/>
          <w:color w:val="000000"/>
          <w:sz w:val="24"/>
          <w:szCs w:val="24"/>
        </w:rPr>
        <w:t>in situatia propusa va avea tot un trup</w:t>
      </w:r>
      <w:r>
        <w:rPr>
          <w:rFonts w:ascii="Arial Narrow" w:hAnsi="Arial Narrow" w:cs="Tahoma"/>
          <w:color w:val="000000"/>
          <w:sz w:val="24"/>
          <w:szCs w:val="24"/>
        </w:rPr>
        <w:t>.</w:t>
      </w:r>
    </w:p>
    <w:p w:rsidR="00903253" w:rsidRDefault="00903253" w:rsidP="00903253">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 xml:space="preserve"> TR 1 – Suprafata intravilanului propus (TR 1– localitate) va avea </w:t>
      </w:r>
      <w:r>
        <w:rPr>
          <w:rFonts w:ascii="Arial Narrow" w:hAnsi="Arial Narrow" w:cs="Tahoma"/>
          <w:color w:val="000000"/>
          <w:sz w:val="24"/>
          <w:szCs w:val="24"/>
        </w:rPr>
        <w:t xml:space="preserve"> </w:t>
      </w:r>
      <w:r w:rsidR="003931C6">
        <w:rPr>
          <w:rFonts w:ascii="Arial Narrow" w:hAnsi="Arial Narrow" w:cs="Tahoma"/>
          <w:color w:val="000000"/>
          <w:sz w:val="24"/>
          <w:szCs w:val="24"/>
        </w:rPr>
        <w:t>70,11</w:t>
      </w:r>
      <w:r w:rsidRPr="003426E8">
        <w:rPr>
          <w:rFonts w:ascii="Arial Narrow" w:hAnsi="Arial Narrow" w:cs="Tahoma"/>
          <w:color w:val="000000"/>
          <w:sz w:val="24"/>
          <w:szCs w:val="24"/>
        </w:rPr>
        <w:t xml:space="preserve"> ha.</w:t>
      </w:r>
    </w:p>
    <w:p w:rsidR="00364484" w:rsidRPr="003426E8" w:rsidRDefault="00364484" w:rsidP="00364484">
      <w:pPr>
        <w:pStyle w:val="Heading2"/>
        <w:ind w:left="0"/>
        <w:jc w:val="both"/>
        <w:rPr>
          <w:rFonts w:ascii="Arial Narrow" w:hAnsi="Arial Narrow" w:cs="Tahoma"/>
          <w:b/>
          <w:sz w:val="24"/>
          <w:szCs w:val="24"/>
        </w:rPr>
      </w:pPr>
      <w:r w:rsidRPr="003426E8">
        <w:rPr>
          <w:rFonts w:ascii="Arial Narrow" w:hAnsi="Arial Narrow" w:cs="Tahoma"/>
          <w:b/>
          <w:i/>
          <w:sz w:val="24"/>
          <w:szCs w:val="24"/>
        </w:rPr>
        <w:t xml:space="preserve">Localitatea </w:t>
      </w:r>
      <w:r>
        <w:rPr>
          <w:rFonts w:ascii="Arial Narrow" w:hAnsi="Arial Narrow" w:cs="Tahoma"/>
          <w:b/>
          <w:i/>
          <w:sz w:val="24"/>
          <w:szCs w:val="24"/>
        </w:rPr>
        <w:t>Scorila,</w:t>
      </w:r>
    </w:p>
    <w:p w:rsidR="00364484" w:rsidRPr="003426E8" w:rsidRDefault="00364484" w:rsidP="00364484">
      <w:pPr>
        <w:pStyle w:val="Heading2"/>
        <w:ind w:left="0"/>
        <w:jc w:val="both"/>
        <w:rPr>
          <w:rFonts w:ascii="Arial Narrow" w:hAnsi="Arial Narrow" w:cs="Tahoma"/>
          <w:color w:val="000000"/>
          <w:sz w:val="24"/>
          <w:szCs w:val="24"/>
        </w:rPr>
      </w:pPr>
      <w:r>
        <w:rPr>
          <w:rFonts w:ascii="Arial Narrow" w:hAnsi="Arial Narrow" w:cs="Tahoma"/>
          <w:color w:val="000000"/>
          <w:sz w:val="24"/>
          <w:szCs w:val="24"/>
        </w:rPr>
        <w:t xml:space="preserve">    </w:t>
      </w:r>
      <w:r w:rsidR="004F4D0A">
        <w:rPr>
          <w:rFonts w:ascii="Arial Narrow" w:hAnsi="Arial Narrow" w:cs="Tahoma"/>
          <w:color w:val="000000"/>
          <w:sz w:val="24"/>
          <w:szCs w:val="24"/>
        </w:rPr>
        <w:t>E</w:t>
      </w:r>
      <w:r w:rsidRPr="003426E8">
        <w:rPr>
          <w:rFonts w:ascii="Arial Narrow" w:hAnsi="Arial Narrow" w:cs="Tahoma"/>
          <w:color w:val="000000"/>
          <w:sz w:val="24"/>
          <w:szCs w:val="24"/>
        </w:rPr>
        <w:t xml:space="preserve">ste situata in </w:t>
      </w:r>
      <w:r>
        <w:rPr>
          <w:rFonts w:ascii="Arial Narrow" w:hAnsi="Arial Narrow" w:cs="Tahoma"/>
          <w:color w:val="000000"/>
          <w:sz w:val="24"/>
          <w:szCs w:val="24"/>
        </w:rPr>
        <w:t>estul localitatii Vladaia</w:t>
      </w:r>
      <w:r w:rsidRPr="003426E8">
        <w:rPr>
          <w:rFonts w:ascii="Arial Narrow" w:hAnsi="Arial Narrow" w:cs="Tahoma"/>
          <w:color w:val="000000"/>
          <w:sz w:val="24"/>
          <w:szCs w:val="24"/>
        </w:rPr>
        <w:t xml:space="preserve"> si </w:t>
      </w:r>
      <w:r>
        <w:rPr>
          <w:rFonts w:ascii="Arial Narrow" w:hAnsi="Arial Narrow" w:cs="Tahoma"/>
          <w:color w:val="000000"/>
          <w:sz w:val="24"/>
          <w:szCs w:val="24"/>
        </w:rPr>
        <w:t xml:space="preserve">este </w:t>
      </w:r>
      <w:r w:rsidRPr="003426E8">
        <w:rPr>
          <w:rFonts w:ascii="Arial Narrow" w:hAnsi="Arial Narrow" w:cs="Tahoma"/>
          <w:color w:val="000000"/>
          <w:sz w:val="24"/>
          <w:szCs w:val="24"/>
        </w:rPr>
        <w:t xml:space="preserve">legata de resedinta printr-un drum </w:t>
      </w:r>
      <w:r>
        <w:rPr>
          <w:rFonts w:ascii="Arial Narrow" w:hAnsi="Arial Narrow" w:cs="Tahoma"/>
          <w:color w:val="000000"/>
          <w:sz w:val="24"/>
          <w:szCs w:val="24"/>
        </w:rPr>
        <w:t>comunal DC94, prin care se face legatura cu DJ561A</w:t>
      </w:r>
      <w:r w:rsidR="00AF12B4">
        <w:rPr>
          <w:rFonts w:ascii="Arial Narrow" w:hAnsi="Arial Narrow" w:cs="Tahoma"/>
          <w:color w:val="000000"/>
          <w:sz w:val="24"/>
          <w:szCs w:val="24"/>
        </w:rPr>
        <w:t>.</w:t>
      </w:r>
      <w:r w:rsidRPr="003426E8">
        <w:rPr>
          <w:rFonts w:ascii="Arial Narrow" w:hAnsi="Arial Narrow" w:cs="Tahoma"/>
          <w:color w:val="000000"/>
          <w:sz w:val="24"/>
          <w:szCs w:val="24"/>
        </w:rPr>
        <w:t xml:space="preserve"> Are o populatie mi</w:t>
      </w:r>
      <w:r>
        <w:rPr>
          <w:rFonts w:ascii="Arial Narrow" w:hAnsi="Arial Narrow" w:cs="Tahoma"/>
          <w:color w:val="000000"/>
          <w:sz w:val="24"/>
          <w:szCs w:val="24"/>
        </w:rPr>
        <w:t xml:space="preserve">ca </w:t>
      </w:r>
      <w:r w:rsidRPr="003426E8">
        <w:rPr>
          <w:rFonts w:ascii="Arial Narrow" w:hAnsi="Arial Narrow" w:cs="Tahoma"/>
          <w:color w:val="000000"/>
          <w:sz w:val="24"/>
          <w:szCs w:val="24"/>
        </w:rPr>
        <w:t xml:space="preserve">si </w:t>
      </w:r>
      <w:r>
        <w:rPr>
          <w:rFonts w:ascii="Arial Narrow" w:hAnsi="Arial Narrow" w:cs="Tahoma"/>
          <w:color w:val="000000"/>
          <w:sz w:val="24"/>
          <w:szCs w:val="24"/>
        </w:rPr>
        <w:t>dispune</w:t>
      </w:r>
      <w:r w:rsidRPr="003426E8">
        <w:rPr>
          <w:rFonts w:ascii="Arial Narrow" w:hAnsi="Arial Narrow" w:cs="Tahoma"/>
          <w:color w:val="000000"/>
          <w:sz w:val="24"/>
          <w:szCs w:val="24"/>
        </w:rPr>
        <w:t xml:space="preserve"> </w:t>
      </w:r>
      <w:r>
        <w:rPr>
          <w:rFonts w:ascii="Arial Narrow" w:hAnsi="Arial Narrow" w:cs="Tahoma"/>
          <w:color w:val="000000"/>
          <w:sz w:val="24"/>
          <w:szCs w:val="24"/>
        </w:rPr>
        <w:t>minim de obiective</w:t>
      </w:r>
      <w:r w:rsidRPr="003426E8">
        <w:rPr>
          <w:rFonts w:ascii="Arial Narrow" w:hAnsi="Arial Narrow" w:cs="Tahoma"/>
          <w:color w:val="000000"/>
          <w:sz w:val="24"/>
          <w:szCs w:val="24"/>
        </w:rPr>
        <w:t xml:space="preserve"> si servicii publice functionale. Cimitirul satului este situat in </w:t>
      </w:r>
      <w:r>
        <w:rPr>
          <w:rFonts w:ascii="Arial Narrow" w:hAnsi="Arial Narrow" w:cs="Tahoma"/>
          <w:color w:val="000000"/>
          <w:sz w:val="24"/>
          <w:szCs w:val="24"/>
        </w:rPr>
        <w:t>nord -vestul localitatii in intravilan.</w:t>
      </w:r>
    </w:p>
    <w:p w:rsidR="00364484" w:rsidRPr="003426E8" w:rsidRDefault="00364484" w:rsidP="00364484">
      <w:pPr>
        <w:pStyle w:val="Heading2"/>
        <w:ind w:left="0" w:firstLine="630"/>
        <w:jc w:val="both"/>
        <w:rPr>
          <w:rFonts w:ascii="Arial Narrow" w:hAnsi="Arial Narrow" w:cs="Tahoma"/>
          <w:color w:val="000000"/>
          <w:sz w:val="24"/>
          <w:szCs w:val="24"/>
        </w:rPr>
      </w:pPr>
      <w:r w:rsidRPr="003426E8">
        <w:rPr>
          <w:rFonts w:ascii="Arial Narrow" w:hAnsi="Arial Narrow" w:cs="Tahoma"/>
          <w:color w:val="000000"/>
          <w:sz w:val="24"/>
          <w:szCs w:val="24"/>
        </w:rPr>
        <w:t xml:space="preserve">Prin propunerea de intravilan se pastreaza forma vetrei existente la care se adauga </w:t>
      </w:r>
      <w:r w:rsidR="00AF12B4">
        <w:rPr>
          <w:rFonts w:ascii="Arial Narrow" w:hAnsi="Arial Narrow" w:cs="Tahoma"/>
          <w:color w:val="000000"/>
          <w:sz w:val="24"/>
          <w:szCs w:val="24"/>
        </w:rPr>
        <w:t>1,10</w:t>
      </w:r>
      <w:r w:rsidRPr="003426E8">
        <w:rPr>
          <w:rFonts w:ascii="Arial Narrow" w:hAnsi="Arial Narrow" w:cs="Tahoma"/>
          <w:color w:val="000000"/>
          <w:sz w:val="24"/>
          <w:szCs w:val="24"/>
        </w:rPr>
        <w:t>ha teren p</w:t>
      </w:r>
      <w:r>
        <w:rPr>
          <w:rFonts w:ascii="Arial Narrow" w:hAnsi="Arial Narrow" w:cs="Tahoma"/>
          <w:color w:val="000000"/>
          <w:sz w:val="24"/>
          <w:szCs w:val="24"/>
        </w:rPr>
        <w:t>entru</w:t>
      </w:r>
      <w:r w:rsidRPr="003426E8">
        <w:rPr>
          <w:rFonts w:ascii="Arial Narrow" w:hAnsi="Arial Narrow" w:cs="Tahoma"/>
          <w:color w:val="000000"/>
          <w:sz w:val="24"/>
          <w:szCs w:val="24"/>
        </w:rPr>
        <w:t xml:space="preserve"> </w:t>
      </w:r>
      <w:r>
        <w:rPr>
          <w:rFonts w:ascii="Arial Narrow" w:hAnsi="Arial Narrow" w:cs="Tahoma"/>
          <w:color w:val="000000"/>
          <w:sz w:val="24"/>
          <w:szCs w:val="24"/>
        </w:rPr>
        <w:t>extinderea cimitirului.</w:t>
      </w:r>
      <w:r w:rsidRPr="003426E8">
        <w:rPr>
          <w:rFonts w:ascii="Arial Narrow" w:hAnsi="Arial Narrow" w:cs="Tahoma"/>
          <w:color w:val="000000"/>
          <w:sz w:val="24"/>
          <w:szCs w:val="24"/>
        </w:rPr>
        <w:t xml:space="preserve"> </w:t>
      </w:r>
    </w:p>
    <w:p w:rsidR="00364484" w:rsidRPr="004952EC" w:rsidRDefault="00364484" w:rsidP="00364484">
      <w:pPr>
        <w:pStyle w:val="Heading2"/>
        <w:ind w:left="0" w:firstLine="630"/>
        <w:jc w:val="both"/>
        <w:rPr>
          <w:rFonts w:ascii="Arial Narrow" w:hAnsi="Arial Narrow" w:cs="Tahoma"/>
          <w:color w:val="000000"/>
          <w:sz w:val="24"/>
          <w:szCs w:val="24"/>
          <w:lang w:val="fr-FR"/>
        </w:rPr>
      </w:pPr>
      <w:r w:rsidRPr="003426E8">
        <w:rPr>
          <w:rFonts w:ascii="Arial Narrow" w:hAnsi="Arial Narrow" w:cs="Tahoma"/>
          <w:color w:val="000000"/>
          <w:sz w:val="24"/>
          <w:szCs w:val="24"/>
        </w:rPr>
        <w:t xml:space="preserve">In situatia existenta </w:t>
      </w:r>
      <w:r>
        <w:rPr>
          <w:rFonts w:ascii="Arial Narrow" w:hAnsi="Arial Narrow" w:cs="Tahoma"/>
          <w:color w:val="000000"/>
          <w:sz w:val="24"/>
          <w:szCs w:val="24"/>
        </w:rPr>
        <w:t xml:space="preserve">localitatea are un trup  </w:t>
      </w:r>
      <w:r w:rsidRPr="003426E8">
        <w:rPr>
          <w:rFonts w:ascii="Arial Narrow" w:hAnsi="Arial Narrow" w:cs="Tahoma"/>
          <w:color w:val="000000"/>
          <w:sz w:val="24"/>
          <w:szCs w:val="24"/>
        </w:rPr>
        <w:t xml:space="preserve">si </w:t>
      </w:r>
      <w:r>
        <w:rPr>
          <w:rFonts w:ascii="Arial Narrow" w:hAnsi="Arial Narrow" w:cs="Tahoma"/>
          <w:color w:val="000000"/>
          <w:sz w:val="24"/>
          <w:szCs w:val="24"/>
        </w:rPr>
        <w:t>prin extinderea intravilanului va avea tot un trup</w:t>
      </w:r>
      <w:r w:rsidRPr="004952EC">
        <w:rPr>
          <w:rFonts w:ascii="Arial Narrow" w:hAnsi="Arial Narrow" w:cs="Tahoma"/>
          <w:color w:val="000000"/>
          <w:sz w:val="24"/>
          <w:szCs w:val="24"/>
          <w:lang w:val="fr-FR"/>
        </w:rPr>
        <w:t>:</w:t>
      </w:r>
    </w:p>
    <w:p w:rsidR="00364484" w:rsidRPr="00E23C7D" w:rsidRDefault="00364484" w:rsidP="006B68CA">
      <w:pPr>
        <w:pStyle w:val="Heading2"/>
        <w:jc w:val="both"/>
      </w:pPr>
      <w:r w:rsidRPr="003426E8">
        <w:rPr>
          <w:rFonts w:ascii="Arial Narrow" w:hAnsi="Arial Narrow" w:cs="Tahoma"/>
          <w:color w:val="000000"/>
          <w:sz w:val="24"/>
          <w:szCs w:val="24"/>
        </w:rPr>
        <w:t xml:space="preserve"> TR 1 – Suprafata intravilanului propus (TR 1– localitate) va avea </w:t>
      </w:r>
      <w:r>
        <w:rPr>
          <w:rFonts w:ascii="Arial Narrow" w:hAnsi="Arial Narrow" w:cs="Tahoma"/>
          <w:color w:val="000000"/>
          <w:sz w:val="24"/>
          <w:szCs w:val="24"/>
        </w:rPr>
        <w:t xml:space="preserve"> </w:t>
      </w:r>
      <w:r w:rsidR="00AF12B4">
        <w:rPr>
          <w:rFonts w:ascii="Arial Narrow" w:hAnsi="Arial Narrow" w:cs="Tahoma"/>
          <w:color w:val="000000"/>
          <w:sz w:val="24"/>
          <w:szCs w:val="24"/>
        </w:rPr>
        <w:t>43,47</w:t>
      </w:r>
      <w:r w:rsidRPr="003426E8">
        <w:rPr>
          <w:rFonts w:ascii="Arial Narrow" w:hAnsi="Arial Narrow" w:cs="Tahoma"/>
          <w:color w:val="000000"/>
          <w:sz w:val="24"/>
          <w:szCs w:val="24"/>
        </w:rPr>
        <w:t xml:space="preserve"> ha.</w:t>
      </w:r>
    </w:p>
    <w:p w:rsidR="004B3EAE" w:rsidRDefault="004B3EAE" w:rsidP="003426E8">
      <w:pPr>
        <w:pStyle w:val="Heading2"/>
        <w:jc w:val="both"/>
        <w:rPr>
          <w:rFonts w:ascii="Arial Narrow" w:hAnsi="Arial Narrow" w:cs="Tahoma"/>
          <w:sz w:val="24"/>
          <w:szCs w:val="24"/>
        </w:rPr>
      </w:pPr>
      <w:r w:rsidRPr="003426E8">
        <w:rPr>
          <w:rFonts w:ascii="Arial Narrow" w:hAnsi="Arial Narrow" w:cs="Tahoma"/>
          <w:sz w:val="24"/>
          <w:szCs w:val="24"/>
        </w:rPr>
        <w:t xml:space="preserve">Bilantul  zonelor functionale in intravilanul celor </w:t>
      </w:r>
      <w:r w:rsidR="00364484">
        <w:rPr>
          <w:rFonts w:ascii="Arial Narrow" w:hAnsi="Arial Narrow" w:cs="Tahoma"/>
          <w:sz w:val="24"/>
          <w:szCs w:val="24"/>
        </w:rPr>
        <w:t>4</w:t>
      </w:r>
      <w:r w:rsidRPr="003426E8">
        <w:rPr>
          <w:rFonts w:ascii="Arial Narrow" w:hAnsi="Arial Narrow" w:cs="Tahoma"/>
          <w:sz w:val="24"/>
          <w:szCs w:val="24"/>
        </w:rPr>
        <w:t xml:space="preserve"> localitati:</w:t>
      </w:r>
    </w:p>
    <w:p w:rsidR="00C74820" w:rsidRPr="003426E8" w:rsidRDefault="00C74820" w:rsidP="00C74820">
      <w:pPr>
        <w:pStyle w:val="Heading2"/>
        <w:ind w:left="0"/>
        <w:jc w:val="both"/>
        <w:rPr>
          <w:rFonts w:ascii="Arial Narrow" w:hAnsi="Arial Narrow" w:cs="Tahoma"/>
          <w:i/>
          <w:color w:val="000000"/>
          <w:sz w:val="24"/>
          <w:szCs w:val="24"/>
        </w:rPr>
      </w:pPr>
      <w:r w:rsidRPr="003426E8">
        <w:rPr>
          <w:rFonts w:ascii="Arial Narrow" w:hAnsi="Arial Narrow" w:cs="Tahoma"/>
          <w:i/>
          <w:color w:val="000000"/>
          <w:sz w:val="24"/>
          <w:szCs w:val="24"/>
        </w:rPr>
        <w:t xml:space="preserve">Localitatea </w:t>
      </w:r>
      <w:r>
        <w:rPr>
          <w:rFonts w:ascii="Arial Narrow" w:hAnsi="Arial Narrow" w:cs="Tahoma"/>
          <w:i/>
          <w:color w:val="000000"/>
          <w:sz w:val="24"/>
          <w:szCs w:val="24"/>
        </w:rPr>
        <w:t>Vladaia</w:t>
      </w:r>
      <w:r w:rsidRPr="003426E8">
        <w:rPr>
          <w:rFonts w:ascii="Arial Narrow" w:hAnsi="Arial Narrow" w:cs="Tahoma"/>
          <w:i/>
          <w:color w:val="000000"/>
          <w:sz w:val="24"/>
          <w:szCs w:val="24"/>
        </w:rPr>
        <w:t xml:space="preserve">  </w:t>
      </w:r>
    </w:p>
    <w:tbl>
      <w:tblPr>
        <w:tblpPr w:leftFromText="180" w:rightFromText="180" w:vertAnchor="text" w:horzAnchor="margin" w:tblpXSpec="center" w:tblpY="1"/>
        <w:tblOverlap w:val="neve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1134"/>
        <w:gridCol w:w="992"/>
      </w:tblGrid>
      <w:tr w:rsidR="00C74820" w:rsidRPr="003426E8" w:rsidTr="00BB009E">
        <w:trPr>
          <w:trHeight w:val="331"/>
        </w:trPr>
        <w:tc>
          <w:tcPr>
            <w:tcW w:w="5070" w:type="dxa"/>
            <w:tcBorders>
              <w:top w:val="single" w:sz="4" w:space="0" w:color="auto"/>
              <w:left w:val="single" w:sz="4" w:space="0" w:color="auto"/>
              <w:bottom w:val="double" w:sz="4" w:space="0" w:color="auto"/>
              <w:right w:val="single" w:sz="4" w:space="0" w:color="auto"/>
            </w:tcBorders>
            <w:shd w:val="pct15" w:color="auto" w:fill="FFFFFF"/>
            <w:vAlign w:val="center"/>
          </w:tcPr>
          <w:p w:rsidR="00C74820" w:rsidRPr="003426E8" w:rsidRDefault="00C74820" w:rsidP="00BB009E">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Zone functionale</w:t>
            </w:r>
          </w:p>
        </w:tc>
        <w:tc>
          <w:tcPr>
            <w:tcW w:w="1134" w:type="dxa"/>
            <w:tcBorders>
              <w:top w:val="single" w:sz="4" w:space="0" w:color="auto"/>
              <w:left w:val="single" w:sz="4" w:space="0" w:color="auto"/>
              <w:bottom w:val="double" w:sz="4" w:space="0" w:color="auto"/>
              <w:right w:val="single" w:sz="4" w:space="0" w:color="auto"/>
            </w:tcBorders>
            <w:shd w:val="pct15" w:color="auto" w:fill="FFFFFF"/>
            <w:vAlign w:val="center"/>
          </w:tcPr>
          <w:p w:rsidR="00C74820" w:rsidRPr="003426E8" w:rsidRDefault="00C74820" w:rsidP="00BB009E">
            <w:pPr>
              <w:pStyle w:val="Heading2"/>
              <w:ind w:left="0"/>
              <w:jc w:val="right"/>
              <w:rPr>
                <w:rFonts w:ascii="Arial Narrow" w:hAnsi="Arial Narrow" w:cs="Tahoma"/>
                <w:color w:val="000000"/>
                <w:sz w:val="24"/>
                <w:szCs w:val="24"/>
              </w:rPr>
            </w:pPr>
            <w:r w:rsidRPr="003426E8">
              <w:rPr>
                <w:rFonts w:ascii="Arial Narrow" w:hAnsi="Arial Narrow" w:cs="Tahoma"/>
                <w:color w:val="000000"/>
                <w:sz w:val="24"/>
                <w:szCs w:val="24"/>
              </w:rPr>
              <w:t>supr.  ha</w:t>
            </w:r>
          </w:p>
        </w:tc>
        <w:tc>
          <w:tcPr>
            <w:tcW w:w="992" w:type="dxa"/>
            <w:tcBorders>
              <w:top w:val="single" w:sz="4" w:space="0" w:color="auto"/>
              <w:left w:val="single" w:sz="4" w:space="0" w:color="auto"/>
              <w:bottom w:val="double" w:sz="4" w:space="0" w:color="auto"/>
              <w:right w:val="single" w:sz="4" w:space="0" w:color="auto"/>
            </w:tcBorders>
            <w:shd w:val="pct15" w:color="auto" w:fill="FFFFFF"/>
            <w:vAlign w:val="center"/>
          </w:tcPr>
          <w:p w:rsidR="00C74820" w:rsidRPr="003426E8" w:rsidRDefault="00C74820" w:rsidP="00BB009E">
            <w:pPr>
              <w:pStyle w:val="Heading2"/>
              <w:jc w:val="right"/>
              <w:rPr>
                <w:rFonts w:ascii="Arial Narrow" w:hAnsi="Arial Narrow" w:cs="Tahoma"/>
                <w:color w:val="000000"/>
                <w:sz w:val="24"/>
                <w:szCs w:val="24"/>
              </w:rPr>
            </w:pPr>
            <w:r w:rsidRPr="003426E8">
              <w:rPr>
                <w:rFonts w:ascii="Arial Narrow" w:hAnsi="Arial Narrow" w:cs="Tahoma"/>
                <w:color w:val="000000"/>
                <w:sz w:val="24"/>
                <w:szCs w:val="24"/>
              </w:rPr>
              <w:t>%</w:t>
            </w:r>
          </w:p>
        </w:tc>
      </w:tr>
      <w:tr w:rsidR="00C74820" w:rsidRPr="003426E8" w:rsidTr="00BB009E">
        <w:trPr>
          <w:trHeight w:val="315"/>
        </w:trPr>
        <w:tc>
          <w:tcPr>
            <w:tcW w:w="5070" w:type="dxa"/>
            <w:tcBorders>
              <w:top w:val="double" w:sz="4" w:space="0" w:color="auto"/>
              <w:left w:val="single" w:sz="4" w:space="0" w:color="auto"/>
              <w:bottom w:val="single" w:sz="4" w:space="0" w:color="auto"/>
              <w:right w:val="single" w:sz="4" w:space="0" w:color="auto"/>
            </w:tcBorders>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w:t>
            </w:r>
            <w:r>
              <w:rPr>
                <w:rFonts w:ascii="Arial Narrow" w:hAnsi="Arial Narrow" w:cs="Tahoma"/>
                <w:color w:val="000000"/>
                <w:sz w:val="24"/>
                <w:szCs w:val="24"/>
              </w:rPr>
              <w:t xml:space="preserve"> centrala/</w:t>
            </w:r>
            <w:r w:rsidRPr="003426E8">
              <w:rPr>
                <w:rFonts w:ascii="Arial Narrow" w:hAnsi="Arial Narrow" w:cs="Tahoma"/>
                <w:color w:val="000000"/>
                <w:sz w:val="24"/>
                <w:szCs w:val="24"/>
              </w:rPr>
              <w:t xml:space="preserve"> institutii si servicii publice</w:t>
            </w:r>
          </w:p>
        </w:tc>
        <w:tc>
          <w:tcPr>
            <w:tcW w:w="1134" w:type="dxa"/>
            <w:tcBorders>
              <w:top w:val="double" w:sz="4" w:space="0" w:color="auto"/>
              <w:left w:val="single" w:sz="4" w:space="0" w:color="auto"/>
              <w:bottom w:val="single" w:sz="4" w:space="0" w:color="auto"/>
              <w:right w:val="single" w:sz="4" w:space="0" w:color="auto"/>
            </w:tcBorders>
            <w:vAlign w:val="center"/>
          </w:tcPr>
          <w:p w:rsidR="00C74820" w:rsidRPr="003426E8" w:rsidRDefault="00C74820" w:rsidP="00BB009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5,50</w:t>
            </w:r>
          </w:p>
        </w:tc>
        <w:tc>
          <w:tcPr>
            <w:tcW w:w="992" w:type="dxa"/>
            <w:tcBorders>
              <w:top w:val="double" w:sz="4" w:space="0" w:color="auto"/>
              <w:left w:val="single" w:sz="4" w:space="0" w:color="auto"/>
              <w:bottom w:val="single" w:sz="4" w:space="0" w:color="auto"/>
              <w:right w:val="single" w:sz="4" w:space="0" w:color="auto"/>
            </w:tcBorders>
            <w:vAlign w:val="center"/>
          </w:tcPr>
          <w:p w:rsidR="00C74820" w:rsidRPr="003426E8" w:rsidRDefault="00C74820" w:rsidP="00D5736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4,</w:t>
            </w:r>
            <w:r w:rsidR="00D5736E">
              <w:rPr>
                <w:rFonts w:ascii="Arial Narrow" w:hAnsi="Arial Narrow" w:cs="Tahoma"/>
                <w:color w:val="000000"/>
                <w:sz w:val="24"/>
                <w:szCs w:val="24"/>
              </w:rPr>
              <w:t>59</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locuinte si functiuni   complementare</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15516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8</w:t>
            </w:r>
            <w:r w:rsidR="0015516C">
              <w:rPr>
                <w:rFonts w:ascii="Arial Narrow" w:hAnsi="Arial Narrow" w:cs="Tahoma"/>
                <w:color w:val="000000"/>
                <w:sz w:val="24"/>
                <w:szCs w:val="24"/>
              </w:rPr>
              <w:t>7,46</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D5736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7</w:t>
            </w:r>
            <w:r w:rsidR="00D5736E">
              <w:rPr>
                <w:rFonts w:ascii="Arial Narrow" w:hAnsi="Arial Narrow" w:cs="Tahoma"/>
                <w:color w:val="000000"/>
                <w:sz w:val="24"/>
                <w:szCs w:val="24"/>
              </w:rPr>
              <w:t>2</w:t>
            </w:r>
            <w:r>
              <w:rPr>
                <w:rFonts w:ascii="Arial Narrow" w:hAnsi="Arial Narrow" w:cs="Tahoma"/>
                <w:color w:val="000000"/>
                <w:sz w:val="24"/>
                <w:szCs w:val="24"/>
              </w:rPr>
              <w:t>,9</w:t>
            </w:r>
            <w:r w:rsidR="00D5736E">
              <w:rPr>
                <w:rFonts w:ascii="Arial Narrow" w:hAnsi="Arial Narrow" w:cs="Tahoma"/>
                <w:color w:val="000000"/>
                <w:sz w:val="24"/>
                <w:szCs w:val="24"/>
              </w:rPr>
              <w:t>9</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activitati economice</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BB009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9,12</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BB009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7,63</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cai  comunicatie rutiera</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BB009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6,10</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D5736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5,0</w:t>
            </w:r>
            <w:r w:rsidR="00D5736E">
              <w:rPr>
                <w:rFonts w:ascii="Arial Narrow" w:hAnsi="Arial Narrow" w:cs="Tahoma"/>
                <w:color w:val="000000"/>
                <w:sz w:val="24"/>
                <w:szCs w:val="24"/>
              </w:rPr>
              <w:t>9</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D5736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Spatii verzi,</w:t>
            </w:r>
            <w:r w:rsidR="0015516C">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sport, plant. protectie </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15516C" w:rsidP="0015516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7</w:t>
            </w:r>
            <w:r w:rsidR="00C74820">
              <w:rPr>
                <w:rFonts w:ascii="Arial Narrow" w:hAnsi="Arial Narrow" w:cs="Tahoma"/>
                <w:color w:val="000000"/>
                <w:sz w:val="24"/>
                <w:szCs w:val="24"/>
              </w:rPr>
              <w:t>,</w:t>
            </w:r>
            <w:r>
              <w:rPr>
                <w:rFonts w:ascii="Arial Narrow" w:hAnsi="Arial Narrow" w:cs="Tahoma"/>
                <w:color w:val="000000"/>
                <w:sz w:val="24"/>
                <w:szCs w:val="24"/>
              </w:rPr>
              <w:t>15</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15516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5,</w:t>
            </w:r>
            <w:r w:rsidR="0015516C">
              <w:rPr>
                <w:rFonts w:ascii="Arial Narrow" w:hAnsi="Arial Narrow" w:cs="Tahoma"/>
                <w:color w:val="000000"/>
                <w:sz w:val="24"/>
                <w:szCs w:val="24"/>
              </w:rPr>
              <w:t>97</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 xml:space="preserve">Zona lucrari tehnico edilitare </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15516C" w:rsidP="0015516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w:t>
            </w:r>
            <w:r w:rsidR="00C74820">
              <w:rPr>
                <w:rFonts w:ascii="Arial Narrow" w:hAnsi="Arial Narrow" w:cs="Tahoma"/>
                <w:color w:val="000000"/>
                <w:sz w:val="24"/>
                <w:szCs w:val="24"/>
              </w:rPr>
              <w:t>,</w:t>
            </w:r>
            <w:r>
              <w:rPr>
                <w:rFonts w:ascii="Arial Narrow" w:hAnsi="Arial Narrow" w:cs="Tahoma"/>
                <w:color w:val="000000"/>
                <w:sz w:val="24"/>
                <w:szCs w:val="24"/>
              </w:rPr>
              <w:t>02</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15516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w:t>
            </w:r>
            <w:r w:rsidR="0015516C">
              <w:rPr>
                <w:rFonts w:ascii="Arial Narrow" w:hAnsi="Arial Narrow" w:cs="Tahoma"/>
                <w:color w:val="000000"/>
                <w:sz w:val="24"/>
                <w:szCs w:val="24"/>
              </w:rPr>
              <w:t>8</w:t>
            </w:r>
            <w:r>
              <w:rPr>
                <w:rFonts w:ascii="Arial Narrow" w:hAnsi="Arial Narrow" w:cs="Tahoma"/>
                <w:color w:val="000000"/>
                <w:sz w:val="24"/>
                <w:szCs w:val="24"/>
              </w:rPr>
              <w:t>5</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Gospodarie comunala / cimitir</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15516C" w:rsidP="0015516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2</w:t>
            </w:r>
            <w:r w:rsidR="00C74820">
              <w:rPr>
                <w:rFonts w:ascii="Arial Narrow" w:hAnsi="Arial Narrow" w:cs="Tahoma"/>
                <w:color w:val="000000"/>
                <w:sz w:val="24"/>
                <w:szCs w:val="24"/>
              </w:rPr>
              <w:t>,3</w:t>
            </w:r>
            <w:r>
              <w:rPr>
                <w:rFonts w:ascii="Arial Narrow" w:hAnsi="Arial Narrow" w:cs="Tahoma"/>
                <w:color w:val="000000"/>
                <w:sz w:val="24"/>
                <w:szCs w:val="24"/>
              </w:rPr>
              <w:t>5</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15516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w:t>
            </w:r>
            <w:r w:rsidR="0015516C">
              <w:rPr>
                <w:rFonts w:ascii="Arial Narrow" w:hAnsi="Arial Narrow" w:cs="Tahoma"/>
                <w:color w:val="000000"/>
                <w:sz w:val="24"/>
                <w:szCs w:val="24"/>
              </w:rPr>
              <w:t>96</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Terenuri  libere, agricole</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BB009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1,12</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15516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0,9</w:t>
            </w:r>
            <w:r w:rsidR="0015516C">
              <w:rPr>
                <w:rFonts w:ascii="Arial Narrow" w:hAnsi="Arial Narrow" w:cs="Tahoma"/>
                <w:color w:val="000000"/>
                <w:sz w:val="24"/>
                <w:szCs w:val="24"/>
              </w:rPr>
              <w:t>3</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DB6D3F">
            <w:pPr>
              <w:pStyle w:val="Heading2"/>
              <w:jc w:val="both"/>
              <w:rPr>
                <w:rFonts w:ascii="Arial Narrow" w:hAnsi="Arial Narrow" w:cs="Tahoma"/>
                <w:color w:val="000000"/>
                <w:sz w:val="24"/>
                <w:szCs w:val="24"/>
              </w:rPr>
            </w:pPr>
            <w:r w:rsidRPr="003426E8">
              <w:rPr>
                <w:rFonts w:ascii="Arial Narrow" w:hAnsi="Arial Narrow" w:cs="Tahoma"/>
                <w:b/>
                <w:color w:val="000000"/>
                <w:sz w:val="24"/>
                <w:szCs w:val="24"/>
              </w:rPr>
              <w:t xml:space="preserve">TOTAL  INTRAVILAN  </w:t>
            </w:r>
            <w:r w:rsidR="00DB6D3F">
              <w:rPr>
                <w:rFonts w:ascii="Arial Narrow" w:hAnsi="Arial Narrow" w:cs="Tahoma"/>
                <w:b/>
                <w:color w:val="000000"/>
                <w:sz w:val="24"/>
                <w:szCs w:val="24"/>
              </w:rPr>
              <w:t>PROPUS</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A67129">
            <w:pPr>
              <w:pStyle w:val="Heading2"/>
              <w:ind w:left="0"/>
              <w:jc w:val="right"/>
              <w:rPr>
                <w:rFonts w:ascii="Arial Narrow" w:hAnsi="Arial Narrow" w:cs="Tahoma"/>
                <w:b/>
                <w:color w:val="000000"/>
                <w:sz w:val="24"/>
                <w:szCs w:val="24"/>
              </w:rPr>
            </w:pPr>
            <w:r w:rsidRPr="003426E8">
              <w:rPr>
                <w:rFonts w:ascii="Arial Narrow" w:hAnsi="Arial Narrow" w:cs="Tahoma"/>
                <w:b/>
                <w:color w:val="000000"/>
                <w:sz w:val="24"/>
                <w:szCs w:val="24"/>
              </w:rPr>
              <w:t>1</w:t>
            </w:r>
            <w:r>
              <w:rPr>
                <w:rFonts w:ascii="Arial Narrow" w:hAnsi="Arial Narrow" w:cs="Tahoma"/>
                <w:b/>
                <w:color w:val="000000"/>
                <w:sz w:val="24"/>
                <w:szCs w:val="24"/>
              </w:rPr>
              <w:t>19</w:t>
            </w:r>
            <w:r w:rsidRPr="003426E8">
              <w:rPr>
                <w:rFonts w:ascii="Arial Narrow" w:hAnsi="Arial Narrow" w:cs="Tahoma"/>
                <w:b/>
                <w:color w:val="000000"/>
                <w:sz w:val="24"/>
                <w:szCs w:val="24"/>
              </w:rPr>
              <w:t>,</w:t>
            </w:r>
            <w:r>
              <w:rPr>
                <w:rFonts w:ascii="Arial Narrow" w:hAnsi="Arial Narrow" w:cs="Tahoma"/>
                <w:b/>
                <w:color w:val="000000"/>
                <w:sz w:val="24"/>
                <w:szCs w:val="24"/>
              </w:rPr>
              <w:t>8</w:t>
            </w:r>
            <w:r w:rsidR="00A67129">
              <w:rPr>
                <w:rFonts w:ascii="Arial Narrow" w:hAnsi="Arial Narrow" w:cs="Tahoma"/>
                <w:b/>
                <w:color w:val="000000"/>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BB009E">
            <w:pPr>
              <w:pStyle w:val="Heading2"/>
              <w:ind w:left="0"/>
              <w:jc w:val="right"/>
              <w:rPr>
                <w:rFonts w:ascii="Arial Narrow" w:hAnsi="Arial Narrow" w:cs="Tahoma"/>
                <w:b/>
                <w:color w:val="000000"/>
                <w:sz w:val="24"/>
                <w:szCs w:val="24"/>
              </w:rPr>
            </w:pPr>
            <w:r w:rsidRPr="003426E8">
              <w:rPr>
                <w:rFonts w:ascii="Arial Narrow" w:hAnsi="Arial Narrow" w:cs="Tahoma"/>
                <w:b/>
                <w:color w:val="000000"/>
                <w:sz w:val="24"/>
                <w:szCs w:val="24"/>
              </w:rPr>
              <w:t>100,0</w:t>
            </w:r>
          </w:p>
        </w:tc>
      </w:tr>
    </w:tbl>
    <w:p w:rsidR="00C74820" w:rsidRPr="003426E8" w:rsidRDefault="00C74820" w:rsidP="00C74820">
      <w:pPr>
        <w:pStyle w:val="Heading2"/>
        <w:ind w:left="0"/>
        <w:jc w:val="both"/>
        <w:rPr>
          <w:rFonts w:ascii="Arial Narrow" w:hAnsi="Arial Narrow" w:cs="Tahoma"/>
          <w:i/>
          <w:sz w:val="24"/>
          <w:szCs w:val="24"/>
        </w:rPr>
      </w:pPr>
    </w:p>
    <w:p w:rsidR="00C74820" w:rsidRPr="003426E8" w:rsidRDefault="00C74820" w:rsidP="00C74820">
      <w:pPr>
        <w:pStyle w:val="Heading2"/>
        <w:ind w:left="0"/>
        <w:jc w:val="both"/>
        <w:rPr>
          <w:rFonts w:ascii="Arial Narrow" w:hAnsi="Arial Narrow" w:cs="Tahoma"/>
          <w:i/>
          <w:sz w:val="24"/>
          <w:szCs w:val="24"/>
        </w:rPr>
      </w:pPr>
    </w:p>
    <w:p w:rsidR="00C74820" w:rsidRDefault="00C74820" w:rsidP="00C74820">
      <w:pPr>
        <w:pStyle w:val="Heading2"/>
        <w:ind w:left="0"/>
        <w:jc w:val="both"/>
        <w:rPr>
          <w:rFonts w:ascii="Arial Narrow" w:hAnsi="Arial Narrow" w:cs="Tahoma"/>
          <w:i/>
          <w:sz w:val="24"/>
          <w:szCs w:val="24"/>
        </w:rPr>
      </w:pPr>
    </w:p>
    <w:p w:rsidR="00C74820" w:rsidRPr="003426E8" w:rsidRDefault="00C74820" w:rsidP="00C74820">
      <w:pPr>
        <w:pStyle w:val="Heading2"/>
        <w:ind w:left="0"/>
        <w:jc w:val="both"/>
        <w:rPr>
          <w:rFonts w:ascii="Arial Narrow" w:hAnsi="Arial Narrow" w:cs="Tahoma"/>
          <w:i/>
          <w:color w:val="000000"/>
          <w:sz w:val="24"/>
          <w:szCs w:val="24"/>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Pr="003426E8" w:rsidRDefault="00C74820" w:rsidP="00C74820">
      <w:pPr>
        <w:pStyle w:val="Heading2"/>
        <w:ind w:left="0"/>
        <w:jc w:val="both"/>
        <w:rPr>
          <w:rFonts w:ascii="Arial Narrow" w:hAnsi="Arial Narrow" w:cs="Tahoma"/>
          <w:i/>
          <w:color w:val="000000"/>
          <w:sz w:val="24"/>
          <w:szCs w:val="24"/>
        </w:rPr>
      </w:pPr>
      <w:r>
        <w:rPr>
          <w:rFonts w:ascii="Arial Narrow" w:hAnsi="Arial Narrow"/>
        </w:rPr>
        <w:t xml:space="preserve">  </w:t>
      </w:r>
      <w:r w:rsidRPr="003426E8">
        <w:rPr>
          <w:rFonts w:ascii="Arial Narrow" w:hAnsi="Arial Narrow" w:cs="Tahoma"/>
          <w:i/>
          <w:color w:val="000000"/>
          <w:sz w:val="24"/>
          <w:szCs w:val="24"/>
        </w:rPr>
        <w:t xml:space="preserve">Localitatea </w:t>
      </w:r>
      <w:r>
        <w:rPr>
          <w:rFonts w:ascii="Arial Narrow" w:hAnsi="Arial Narrow" w:cs="Tahoma"/>
          <w:i/>
          <w:color w:val="000000"/>
          <w:sz w:val="24"/>
          <w:szCs w:val="24"/>
        </w:rPr>
        <w:t>Almajel</w:t>
      </w:r>
      <w:r w:rsidRPr="003426E8">
        <w:rPr>
          <w:rFonts w:ascii="Arial Narrow" w:hAnsi="Arial Narrow" w:cs="Tahoma"/>
          <w:i/>
          <w:color w:val="000000"/>
          <w:sz w:val="24"/>
          <w:szCs w:val="24"/>
        </w:rPr>
        <w:t xml:space="preserve">   </w:t>
      </w:r>
    </w:p>
    <w:tbl>
      <w:tblPr>
        <w:tblpPr w:leftFromText="180" w:rightFromText="180" w:vertAnchor="text" w:horzAnchor="margin" w:tblpXSpec="center" w:tblpY="1"/>
        <w:tblOverlap w:val="neve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1134"/>
        <w:gridCol w:w="992"/>
      </w:tblGrid>
      <w:tr w:rsidR="00C74820" w:rsidRPr="003426E8" w:rsidTr="00BB009E">
        <w:trPr>
          <w:trHeight w:val="331"/>
        </w:trPr>
        <w:tc>
          <w:tcPr>
            <w:tcW w:w="5070" w:type="dxa"/>
            <w:tcBorders>
              <w:top w:val="single" w:sz="4" w:space="0" w:color="auto"/>
              <w:left w:val="single" w:sz="4" w:space="0" w:color="auto"/>
              <w:bottom w:val="double" w:sz="4" w:space="0" w:color="auto"/>
              <w:right w:val="single" w:sz="4" w:space="0" w:color="auto"/>
            </w:tcBorders>
            <w:shd w:val="pct15" w:color="auto" w:fill="FFFFFF"/>
            <w:vAlign w:val="center"/>
          </w:tcPr>
          <w:p w:rsidR="00C74820" w:rsidRPr="003426E8" w:rsidRDefault="00C74820" w:rsidP="00BB009E">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Zone functionale</w:t>
            </w:r>
          </w:p>
        </w:tc>
        <w:tc>
          <w:tcPr>
            <w:tcW w:w="1134" w:type="dxa"/>
            <w:tcBorders>
              <w:top w:val="single" w:sz="4" w:space="0" w:color="auto"/>
              <w:left w:val="single" w:sz="4" w:space="0" w:color="auto"/>
              <w:bottom w:val="double" w:sz="4" w:space="0" w:color="auto"/>
              <w:right w:val="single" w:sz="4" w:space="0" w:color="auto"/>
            </w:tcBorders>
            <w:shd w:val="pct15" w:color="auto" w:fill="FFFFFF"/>
            <w:vAlign w:val="center"/>
          </w:tcPr>
          <w:p w:rsidR="00C74820" w:rsidRPr="003426E8" w:rsidRDefault="00C74820" w:rsidP="00BB009E">
            <w:pPr>
              <w:pStyle w:val="Heading2"/>
              <w:ind w:left="0"/>
              <w:jc w:val="right"/>
              <w:rPr>
                <w:rFonts w:ascii="Arial Narrow" w:hAnsi="Arial Narrow" w:cs="Tahoma"/>
                <w:color w:val="000000"/>
                <w:sz w:val="24"/>
                <w:szCs w:val="24"/>
              </w:rPr>
            </w:pPr>
            <w:r w:rsidRPr="003426E8">
              <w:rPr>
                <w:rFonts w:ascii="Arial Narrow" w:hAnsi="Arial Narrow" w:cs="Tahoma"/>
                <w:color w:val="000000"/>
                <w:sz w:val="24"/>
                <w:szCs w:val="24"/>
              </w:rPr>
              <w:t>supr.  ha</w:t>
            </w:r>
          </w:p>
        </w:tc>
        <w:tc>
          <w:tcPr>
            <w:tcW w:w="992" w:type="dxa"/>
            <w:tcBorders>
              <w:top w:val="single" w:sz="4" w:space="0" w:color="auto"/>
              <w:left w:val="single" w:sz="4" w:space="0" w:color="auto"/>
              <w:bottom w:val="double" w:sz="4" w:space="0" w:color="auto"/>
              <w:right w:val="single" w:sz="4" w:space="0" w:color="auto"/>
            </w:tcBorders>
            <w:shd w:val="pct15" w:color="auto" w:fill="FFFFFF"/>
            <w:vAlign w:val="center"/>
          </w:tcPr>
          <w:p w:rsidR="00C74820" w:rsidRPr="003426E8" w:rsidRDefault="00C74820" w:rsidP="00BB009E">
            <w:pPr>
              <w:pStyle w:val="Heading2"/>
              <w:jc w:val="right"/>
              <w:rPr>
                <w:rFonts w:ascii="Arial Narrow" w:hAnsi="Arial Narrow" w:cs="Tahoma"/>
                <w:color w:val="000000"/>
                <w:sz w:val="24"/>
                <w:szCs w:val="24"/>
              </w:rPr>
            </w:pPr>
            <w:r w:rsidRPr="003426E8">
              <w:rPr>
                <w:rFonts w:ascii="Arial Narrow" w:hAnsi="Arial Narrow" w:cs="Tahoma"/>
                <w:color w:val="000000"/>
                <w:sz w:val="24"/>
                <w:szCs w:val="24"/>
              </w:rPr>
              <w:t>%</w:t>
            </w:r>
          </w:p>
        </w:tc>
      </w:tr>
      <w:tr w:rsidR="00C74820" w:rsidRPr="003426E8" w:rsidTr="00BB009E">
        <w:trPr>
          <w:trHeight w:val="315"/>
        </w:trPr>
        <w:tc>
          <w:tcPr>
            <w:tcW w:w="5070" w:type="dxa"/>
            <w:tcBorders>
              <w:top w:val="double" w:sz="4" w:space="0" w:color="auto"/>
              <w:left w:val="single" w:sz="4" w:space="0" w:color="auto"/>
              <w:bottom w:val="single" w:sz="4" w:space="0" w:color="auto"/>
              <w:right w:val="single" w:sz="4" w:space="0" w:color="auto"/>
            </w:tcBorders>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institutii si servicii publice</w:t>
            </w:r>
          </w:p>
        </w:tc>
        <w:tc>
          <w:tcPr>
            <w:tcW w:w="1134" w:type="dxa"/>
            <w:tcBorders>
              <w:top w:val="double" w:sz="4" w:space="0" w:color="auto"/>
              <w:left w:val="single" w:sz="4" w:space="0" w:color="auto"/>
              <w:bottom w:val="single" w:sz="4" w:space="0" w:color="auto"/>
              <w:right w:val="single" w:sz="4" w:space="0" w:color="auto"/>
            </w:tcBorders>
            <w:vAlign w:val="center"/>
          </w:tcPr>
          <w:p w:rsidR="00C74820" w:rsidRPr="003426E8" w:rsidRDefault="00C74820" w:rsidP="00BB009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2,76</w:t>
            </w:r>
          </w:p>
        </w:tc>
        <w:tc>
          <w:tcPr>
            <w:tcW w:w="992" w:type="dxa"/>
            <w:tcBorders>
              <w:top w:val="double" w:sz="4" w:space="0" w:color="auto"/>
              <w:left w:val="single" w:sz="4" w:space="0" w:color="auto"/>
              <w:bottom w:val="single" w:sz="4" w:space="0" w:color="auto"/>
              <w:right w:val="single" w:sz="4" w:space="0" w:color="auto"/>
            </w:tcBorders>
            <w:vAlign w:val="center"/>
          </w:tcPr>
          <w:p w:rsidR="00C74820" w:rsidRPr="003426E8" w:rsidRDefault="00C74820" w:rsidP="00C94D35">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1,7</w:t>
            </w:r>
            <w:r w:rsidR="00C94D35">
              <w:rPr>
                <w:rFonts w:ascii="Arial Narrow" w:hAnsi="Arial Narrow" w:cs="Tahoma"/>
                <w:color w:val="000000"/>
                <w:sz w:val="24"/>
                <w:szCs w:val="24"/>
              </w:rPr>
              <w:t>1</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locuinte si functiuni   complementare</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D5736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13</w:t>
            </w:r>
            <w:r w:rsidR="0015516C">
              <w:rPr>
                <w:rFonts w:ascii="Arial Narrow" w:hAnsi="Arial Narrow" w:cs="Tahoma"/>
                <w:color w:val="000000"/>
                <w:sz w:val="24"/>
                <w:szCs w:val="24"/>
              </w:rPr>
              <w:t>5</w:t>
            </w:r>
            <w:r>
              <w:rPr>
                <w:rFonts w:ascii="Arial Narrow" w:hAnsi="Arial Narrow" w:cs="Tahoma"/>
                <w:color w:val="000000"/>
                <w:sz w:val="24"/>
                <w:szCs w:val="24"/>
              </w:rPr>
              <w:t>,</w:t>
            </w:r>
            <w:r w:rsidR="00D5736E">
              <w:rPr>
                <w:rFonts w:ascii="Arial Narrow" w:hAnsi="Arial Narrow" w:cs="Tahoma"/>
                <w:color w:val="000000"/>
                <w:sz w:val="24"/>
                <w:szCs w:val="24"/>
              </w:rPr>
              <w:t>1</w:t>
            </w:r>
            <w:r w:rsidR="0015516C">
              <w:rPr>
                <w:rFonts w:ascii="Arial Narrow" w:hAnsi="Arial Narrow" w:cs="Tahoma"/>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D5736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8</w:t>
            </w:r>
            <w:r w:rsidR="0015516C">
              <w:rPr>
                <w:rFonts w:ascii="Arial Narrow" w:hAnsi="Arial Narrow" w:cs="Tahoma"/>
                <w:color w:val="000000"/>
                <w:sz w:val="24"/>
                <w:szCs w:val="24"/>
              </w:rPr>
              <w:t>3</w:t>
            </w:r>
            <w:r>
              <w:rPr>
                <w:rFonts w:ascii="Arial Narrow" w:hAnsi="Arial Narrow" w:cs="Tahoma"/>
                <w:color w:val="000000"/>
                <w:sz w:val="24"/>
                <w:szCs w:val="24"/>
              </w:rPr>
              <w:t>,</w:t>
            </w:r>
            <w:r w:rsidR="00D5736E">
              <w:rPr>
                <w:rFonts w:ascii="Arial Narrow" w:hAnsi="Arial Narrow" w:cs="Tahoma"/>
                <w:color w:val="000000"/>
                <w:sz w:val="24"/>
                <w:szCs w:val="24"/>
              </w:rPr>
              <w:t>68</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activitati economice</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C94D35">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12,</w:t>
            </w:r>
            <w:r w:rsidR="00C94D35">
              <w:rPr>
                <w:rFonts w:ascii="Arial Narrow" w:hAnsi="Arial Narrow" w:cs="Tahoma"/>
                <w:color w:val="000000"/>
                <w:sz w:val="24"/>
                <w:szCs w:val="24"/>
              </w:rPr>
              <w:t>08</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15516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7,</w:t>
            </w:r>
            <w:r w:rsidR="00C94D35">
              <w:rPr>
                <w:rFonts w:ascii="Arial Narrow" w:hAnsi="Arial Narrow" w:cs="Tahoma"/>
                <w:color w:val="000000"/>
                <w:sz w:val="24"/>
                <w:szCs w:val="24"/>
              </w:rPr>
              <w:t>4</w:t>
            </w:r>
            <w:r>
              <w:rPr>
                <w:rFonts w:ascii="Arial Narrow" w:hAnsi="Arial Narrow" w:cs="Tahoma"/>
                <w:color w:val="000000"/>
                <w:sz w:val="24"/>
                <w:szCs w:val="24"/>
              </w:rPr>
              <w:t>8</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cai  comunicatie rutiera</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BB009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5,08</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BB009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3,15</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Spatii verzi,sport, plant</w:t>
            </w:r>
            <w:r>
              <w:rPr>
                <w:rFonts w:ascii="Arial Narrow" w:hAnsi="Arial Narrow" w:cs="Tahoma"/>
                <w:color w:val="000000"/>
                <w:sz w:val="24"/>
                <w:szCs w:val="24"/>
              </w:rPr>
              <w:t>atii</w:t>
            </w:r>
            <w:r w:rsidRPr="003426E8">
              <w:rPr>
                <w:rFonts w:ascii="Arial Narrow" w:hAnsi="Arial Narrow" w:cs="Tahoma"/>
                <w:color w:val="000000"/>
                <w:sz w:val="24"/>
                <w:szCs w:val="24"/>
              </w:rPr>
              <w:t xml:space="preserve"> protectie, </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C94D35">
            <w:pPr>
              <w:pStyle w:val="Heading2"/>
              <w:ind w:left="0"/>
              <w:jc w:val="right"/>
              <w:rPr>
                <w:rFonts w:ascii="Arial Narrow" w:hAnsi="Arial Narrow" w:cs="Tahoma"/>
                <w:color w:val="000000"/>
                <w:sz w:val="24"/>
                <w:szCs w:val="24"/>
              </w:rPr>
            </w:pPr>
            <w:r>
              <w:rPr>
                <w:rFonts w:ascii="Arial Narrow" w:hAnsi="Arial Narrow" w:cs="Tahoma"/>
                <w:color w:val="000000"/>
                <w:sz w:val="24"/>
                <w:szCs w:val="24"/>
              </w:rPr>
              <w:t>2,</w:t>
            </w:r>
            <w:r w:rsidR="00C94D35">
              <w:rPr>
                <w:rFonts w:ascii="Arial Narrow" w:hAnsi="Arial Narrow" w:cs="Tahoma"/>
                <w:color w:val="000000"/>
                <w:sz w:val="24"/>
                <w:szCs w:val="24"/>
              </w:rPr>
              <w:t>5</w:t>
            </w:r>
            <w:r>
              <w:rPr>
                <w:rFonts w:ascii="Arial Narrow" w:hAnsi="Arial Narrow" w:cs="Tahoma"/>
                <w:color w:val="000000"/>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C94D35">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w:t>
            </w:r>
            <w:r w:rsidR="00C94D35">
              <w:rPr>
                <w:rFonts w:ascii="Arial Narrow" w:hAnsi="Arial Narrow" w:cs="Tahoma"/>
                <w:color w:val="000000"/>
                <w:sz w:val="24"/>
                <w:szCs w:val="24"/>
              </w:rPr>
              <w:t>55</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 xml:space="preserve">Zona lucrari tehnico edilitare </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C94D35" w:rsidP="00C94D35">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w:t>
            </w:r>
            <w:r w:rsidR="00C74820">
              <w:rPr>
                <w:rFonts w:ascii="Arial Narrow" w:hAnsi="Arial Narrow" w:cs="Tahoma"/>
                <w:color w:val="000000"/>
                <w:sz w:val="24"/>
                <w:szCs w:val="24"/>
              </w:rPr>
              <w:t>,</w:t>
            </w:r>
            <w:r>
              <w:rPr>
                <w:rFonts w:ascii="Arial Narrow" w:hAnsi="Arial Narrow" w:cs="Tahoma"/>
                <w:color w:val="000000"/>
                <w:sz w:val="24"/>
                <w:szCs w:val="24"/>
              </w:rPr>
              <w:t>5</w:t>
            </w:r>
            <w:r w:rsidR="00C74820">
              <w:rPr>
                <w:rFonts w:ascii="Arial Narrow" w:hAnsi="Arial Narrow" w:cs="Tahoma"/>
                <w:color w:val="000000"/>
                <w:sz w:val="24"/>
                <w:szCs w:val="24"/>
              </w:rPr>
              <w:t>7</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C94D35" w:rsidP="00C94D35">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w:t>
            </w:r>
            <w:r w:rsidR="00C74820">
              <w:rPr>
                <w:rFonts w:ascii="Arial Narrow" w:hAnsi="Arial Narrow" w:cs="Tahoma"/>
                <w:color w:val="000000"/>
                <w:sz w:val="24"/>
                <w:szCs w:val="24"/>
              </w:rPr>
              <w:t>,</w:t>
            </w:r>
            <w:r>
              <w:rPr>
                <w:rFonts w:ascii="Arial Narrow" w:hAnsi="Arial Narrow" w:cs="Tahoma"/>
                <w:color w:val="000000"/>
                <w:sz w:val="24"/>
                <w:szCs w:val="24"/>
              </w:rPr>
              <w:t>35</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Gospodarie comunala / cimitir</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C94D35">
            <w:pPr>
              <w:pStyle w:val="Heading2"/>
              <w:ind w:left="0"/>
              <w:jc w:val="right"/>
              <w:rPr>
                <w:rFonts w:ascii="Arial Narrow" w:hAnsi="Arial Narrow" w:cs="Tahoma"/>
                <w:color w:val="000000"/>
                <w:sz w:val="24"/>
                <w:szCs w:val="24"/>
              </w:rPr>
            </w:pPr>
            <w:r>
              <w:rPr>
                <w:rFonts w:ascii="Arial Narrow" w:hAnsi="Arial Narrow" w:cs="Tahoma"/>
                <w:color w:val="000000"/>
                <w:sz w:val="24"/>
                <w:szCs w:val="24"/>
              </w:rPr>
              <w:t>2,</w:t>
            </w:r>
            <w:r w:rsidR="00C94D35">
              <w:rPr>
                <w:rFonts w:ascii="Arial Narrow" w:hAnsi="Arial Narrow" w:cs="Tahoma"/>
                <w:color w:val="000000"/>
                <w:sz w:val="24"/>
                <w:szCs w:val="24"/>
              </w:rPr>
              <w:t>80</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C94D35">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w:t>
            </w:r>
            <w:r w:rsidR="00C94D35">
              <w:rPr>
                <w:rFonts w:ascii="Arial Narrow" w:hAnsi="Arial Narrow" w:cs="Tahoma"/>
                <w:color w:val="000000"/>
                <w:sz w:val="24"/>
                <w:szCs w:val="24"/>
              </w:rPr>
              <w:t>73</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Terenuri  libere, agricole</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BB009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0,56</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BB009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0,35</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DB6D3F">
            <w:pPr>
              <w:pStyle w:val="Heading2"/>
              <w:jc w:val="both"/>
              <w:rPr>
                <w:rFonts w:ascii="Arial Narrow" w:hAnsi="Arial Narrow" w:cs="Tahoma"/>
                <w:color w:val="000000"/>
                <w:sz w:val="24"/>
                <w:szCs w:val="24"/>
              </w:rPr>
            </w:pPr>
            <w:r w:rsidRPr="003426E8">
              <w:rPr>
                <w:rFonts w:ascii="Arial Narrow" w:hAnsi="Arial Narrow" w:cs="Tahoma"/>
                <w:b/>
                <w:color w:val="000000"/>
                <w:sz w:val="24"/>
                <w:szCs w:val="24"/>
              </w:rPr>
              <w:t xml:space="preserve">TOTAL  INTRAVILAN  </w:t>
            </w:r>
            <w:r w:rsidR="00DB6D3F">
              <w:rPr>
                <w:rFonts w:ascii="Arial Narrow" w:hAnsi="Arial Narrow" w:cs="Tahoma"/>
                <w:b/>
                <w:color w:val="000000"/>
                <w:sz w:val="24"/>
                <w:szCs w:val="24"/>
              </w:rPr>
              <w:t>PROPUS</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BB009E">
            <w:pPr>
              <w:pStyle w:val="Heading2"/>
              <w:ind w:left="0"/>
              <w:jc w:val="right"/>
              <w:rPr>
                <w:rFonts w:ascii="Arial Narrow" w:hAnsi="Arial Narrow" w:cs="Tahoma"/>
                <w:b/>
                <w:color w:val="000000"/>
                <w:sz w:val="24"/>
                <w:szCs w:val="24"/>
              </w:rPr>
            </w:pPr>
            <w:r>
              <w:rPr>
                <w:rFonts w:ascii="Arial Narrow" w:hAnsi="Arial Narrow" w:cs="Tahoma"/>
                <w:b/>
                <w:color w:val="000000"/>
                <w:sz w:val="24"/>
                <w:szCs w:val="24"/>
              </w:rPr>
              <w:t xml:space="preserve">  161,49</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BB009E">
            <w:pPr>
              <w:pStyle w:val="Heading2"/>
              <w:ind w:left="0"/>
              <w:jc w:val="right"/>
              <w:rPr>
                <w:rFonts w:ascii="Arial Narrow" w:hAnsi="Arial Narrow" w:cs="Tahoma"/>
                <w:b/>
                <w:color w:val="000000"/>
                <w:sz w:val="24"/>
                <w:szCs w:val="24"/>
              </w:rPr>
            </w:pPr>
            <w:r w:rsidRPr="003426E8">
              <w:rPr>
                <w:rFonts w:ascii="Arial Narrow" w:hAnsi="Arial Narrow" w:cs="Tahoma"/>
                <w:b/>
                <w:color w:val="000000"/>
                <w:sz w:val="24"/>
                <w:szCs w:val="24"/>
              </w:rPr>
              <w:t>100,0</w:t>
            </w:r>
          </w:p>
        </w:tc>
      </w:tr>
    </w:tbl>
    <w:p w:rsidR="00C74820" w:rsidRPr="003426E8" w:rsidRDefault="00C74820" w:rsidP="00C74820">
      <w:pPr>
        <w:pStyle w:val="Heading2"/>
        <w:ind w:left="0"/>
        <w:jc w:val="both"/>
        <w:rPr>
          <w:rFonts w:ascii="Arial Narrow" w:hAnsi="Arial Narrow" w:cs="Tahoma"/>
          <w:i/>
          <w:sz w:val="24"/>
          <w:szCs w:val="24"/>
        </w:rPr>
      </w:pPr>
    </w:p>
    <w:p w:rsidR="00C74820" w:rsidRPr="003426E8" w:rsidRDefault="00C74820" w:rsidP="00C74820">
      <w:pPr>
        <w:pStyle w:val="Heading2"/>
        <w:ind w:left="0"/>
        <w:jc w:val="both"/>
        <w:rPr>
          <w:rFonts w:ascii="Arial Narrow" w:hAnsi="Arial Narrow" w:cs="Tahoma"/>
          <w:i/>
          <w:sz w:val="24"/>
          <w:szCs w:val="24"/>
        </w:rPr>
      </w:pPr>
    </w:p>
    <w:p w:rsidR="00C74820" w:rsidRDefault="00C74820" w:rsidP="00C74820">
      <w:pPr>
        <w:pStyle w:val="Heading2"/>
        <w:ind w:left="0"/>
        <w:jc w:val="both"/>
        <w:rPr>
          <w:rFonts w:ascii="Arial Narrow" w:hAnsi="Arial Narrow" w:cs="Tahoma"/>
          <w:i/>
          <w:sz w:val="24"/>
          <w:szCs w:val="24"/>
        </w:rPr>
      </w:pPr>
    </w:p>
    <w:p w:rsidR="00C74820" w:rsidRPr="003426E8" w:rsidRDefault="00C74820" w:rsidP="00C74820">
      <w:pPr>
        <w:pStyle w:val="Heading2"/>
        <w:ind w:left="0"/>
        <w:jc w:val="both"/>
        <w:rPr>
          <w:rFonts w:ascii="Arial Narrow" w:hAnsi="Arial Narrow" w:cs="Tahoma"/>
          <w:i/>
          <w:color w:val="000000"/>
          <w:sz w:val="24"/>
          <w:szCs w:val="24"/>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Pr="003426E8" w:rsidRDefault="00C74820" w:rsidP="00C74820">
      <w:pPr>
        <w:pStyle w:val="Heading2"/>
        <w:ind w:left="0"/>
        <w:jc w:val="both"/>
        <w:rPr>
          <w:rFonts w:ascii="Arial Narrow" w:hAnsi="Arial Narrow" w:cs="Tahoma"/>
          <w:i/>
          <w:color w:val="000000"/>
          <w:sz w:val="24"/>
          <w:szCs w:val="24"/>
        </w:rPr>
      </w:pPr>
      <w:r w:rsidRPr="003426E8">
        <w:rPr>
          <w:rFonts w:ascii="Arial Narrow" w:hAnsi="Arial Narrow" w:cs="Tahoma"/>
          <w:i/>
          <w:color w:val="000000"/>
          <w:sz w:val="24"/>
          <w:szCs w:val="24"/>
        </w:rPr>
        <w:t xml:space="preserve">Localitatea </w:t>
      </w:r>
      <w:r>
        <w:rPr>
          <w:rFonts w:ascii="Arial Narrow" w:hAnsi="Arial Narrow" w:cs="Tahoma"/>
          <w:i/>
          <w:color w:val="000000"/>
          <w:sz w:val="24"/>
          <w:szCs w:val="24"/>
        </w:rPr>
        <w:t>Stircovita</w:t>
      </w:r>
      <w:r w:rsidRPr="003426E8">
        <w:rPr>
          <w:rFonts w:ascii="Arial Narrow" w:hAnsi="Arial Narrow" w:cs="Tahoma"/>
          <w:i/>
          <w:color w:val="000000"/>
          <w:sz w:val="24"/>
          <w:szCs w:val="24"/>
        </w:rPr>
        <w:t xml:space="preserve">  </w:t>
      </w:r>
    </w:p>
    <w:tbl>
      <w:tblPr>
        <w:tblpPr w:leftFromText="180" w:rightFromText="180" w:vertAnchor="text" w:horzAnchor="margin" w:tblpXSpec="center" w:tblpY="1"/>
        <w:tblOverlap w:val="neve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1134"/>
        <w:gridCol w:w="992"/>
      </w:tblGrid>
      <w:tr w:rsidR="00C74820" w:rsidRPr="003426E8" w:rsidTr="00BB009E">
        <w:trPr>
          <w:trHeight w:val="331"/>
        </w:trPr>
        <w:tc>
          <w:tcPr>
            <w:tcW w:w="5070" w:type="dxa"/>
            <w:tcBorders>
              <w:top w:val="single" w:sz="4" w:space="0" w:color="auto"/>
              <w:left w:val="single" w:sz="4" w:space="0" w:color="auto"/>
              <w:bottom w:val="double" w:sz="4" w:space="0" w:color="auto"/>
              <w:right w:val="single" w:sz="4" w:space="0" w:color="auto"/>
            </w:tcBorders>
            <w:shd w:val="pct15" w:color="auto" w:fill="FFFFFF"/>
            <w:vAlign w:val="center"/>
          </w:tcPr>
          <w:p w:rsidR="00C74820" w:rsidRPr="003426E8" w:rsidRDefault="00C74820" w:rsidP="00BB009E">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Zone functionale</w:t>
            </w:r>
          </w:p>
        </w:tc>
        <w:tc>
          <w:tcPr>
            <w:tcW w:w="1134" w:type="dxa"/>
            <w:tcBorders>
              <w:top w:val="single" w:sz="4" w:space="0" w:color="auto"/>
              <w:left w:val="single" w:sz="4" w:space="0" w:color="auto"/>
              <w:bottom w:val="double" w:sz="4" w:space="0" w:color="auto"/>
              <w:right w:val="single" w:sz="4" w:space="0" w:color="auto"/>
            </w:tcBorders>
            <w:shd w:val="pct15" w:color="auto" w:fill="FFFFFF"/>
            <w:vAlign w:val="center"/>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supr.  ha</w:t>
            </w:r>
          </w:p>
        </w:tc>
        <w:tc>
          <w:tcPr>
            <w:tcW w:w="992" w:type="dxa"/>
            <w:tcBorders>
              <w:top w:val="single" w:sz="4" w:space="0" w:color="auto"/>
              <w:left w:val="single" w:sz="4" w:space="0" w:color="auto"/>
              <w:bottom w:val="double" w:sz="4" w:space="0" w:color="auto"/>
              <w:right w:val="single" w:sz="4" w:space="0" w:color="auto"/>
            </w:tcBorders>
            <w:shd w:val="pct15" w:color="auto" w:fill="FFFFFF"/>
            <w:vAlign w:val="center"/>
          </w:tcPr>
          <w:p w:rsidR="00C74820" w:rsidRPr="003426E8" w:rsidRDefault="00C74820" w:rsidP="00BB009E">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w:t>
            </w:r>
          </w:p>
        </w:tc>
      </w:tr>
      <w:tr w:rsidR="00C74820" w:rsidRPr="003426E8" w:rsidTr="00BB009E">
        <w:trPr>
          <w:trHeight w:val="315"/>
        </w:trPr>
        <w:tc>
          <w:tcPr>
            <w:tcW w:w="5070" w:type="dxa"/>
            <w:tcBorders>
              <w:top w:val="double" w:sz="4" w:space="0" w:color="auto"/>
              <w:left w:val="single" w:sz="4" w:space="0" w:color="auto"/>
              <w:bottom w:val="single" w:sz="4" w:space="0" w:color="auto"/>
              <w:right w:val="single" w:sz="4" w:space="0" w:color="auto"/>
            </w:tcBorders>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w:t>
            </w:r>
            <w:r>
              <w:rPr>
                <w:rFonts w:ascii="Arial Narrow" w:hAnsi="Arial Narrow" w:cs="Tahoma"/>
                <w:color w:val="000000"/>
                <w:sz w:val="24"/>
                <w:szCs w:val="24"/>
              </w:rPr>
              <w:t xml:space="preserve"> </w:t>
            </w:r>
            <w:r w:rsidRPr="003426E8">
              <w:rPr>
                <w:rFonts w:ascii="Arial Narrow" w:hAnsi="Arial Narrow" w:cs="Tahoma"/>
                <w:color w:val="000000"/>
                <w:sz w:val="24"/>
                <w:szCs w:val="24"/>
              </w:rPr>
              <w:t>institutii si servicii publice</w:t>
            </w:r>
          </w:p>
        </w:tc>
        <w:tc>
          <w:tcPr>
            <w:tcW w:w="1134" w:type="dxa"/>
            <w:tcBorders>
              <w:top w:val="double" w:sz="4" w:space="0" w:color="auto"/>
              <w:left w:val="single" w:sz="4" w:space="0" w:color="auto"/>
              <w:bottom w:val="single" w:sz="4" w:space="0" w:color="auto"/>
              <w:right w:val="single" w:sz="4" w:space="0" w:color="auto"/>
            </w:tcBorders>
            <w:vAlign w:val="center"/>
          </w:tcPr>
          <w:p w:rsidR="00C74820" w:rsidRPr="003426E8" w:rsidRDefault="00C74820" w:rsidP="00BB009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2,45</w:t>
            </w:r>
          </w:p>
        </w:tc>
        <w:tc>
          <w:tcPr>
            <w:tcW w:w="992" w:type="dxa"/>
            <w:tcBorders>
              <w:top w:val="double" w:sz="4" w:space="0" w:color="auto"/>
              <w:left w:val="single" w:sz="4" w:space="0" w:color="auto"/>
              <w:bottom w:val="single" w:sz="4" w:space="0" w:color="auto"/>
              <w:right w:val="single" w:sz="4" w:space="0" w:color="auto"/>
            </w:tcBorders>
            <w:vAlign w:val="center"/>
          </w:tcPr>
          <w:p w:rsidR="00C74820" w:rsidRPr="003426E8" w:rsidRDefault="00C74820" w:rsidP="00D86080">
            <w:pPr>
              <w:pStyle w:val="Heading2"/>
              <w:ind w:left="0"/>
              <w:jc w:val="right"/>
              <w:rPr>
                <w:rFonts w:ascii="Arial Narrow" w:hAnsi="Arial Narrow" w:cs="Tahoma"/>
                <w:color w:val="000000"/>
                <w:sz w:val="24"/>
                <w:szCs w:val="24"/>
              </w:rPr>
            </w:pPr>
            <w:r>
              <w:rPr>
                <w:rFonts w:ascii="Arial Narrow" w:hAnsi="Arial Narrow" w:cs="Tahoma"/>
                <w:color w:val="000000"/>
                <w:sz w:val="24"/>
                <w:szCs w:val="24"/>
              </w:rPr>
              <w:t>3,</w:t>
            </w:r>
            <w:r w:rsidR="00D86080">
              <w:rPr>
                <w:rFonts w:ascii="Arial Narrow" w:hAnsi="Arial Narrow" w:cs="Tahoma"/>
                <w:color w:val="000000"/>
                <w:sz w:val="24"/>
                <w:szCs w:val="24"/>
              </w:rPr>
              <w:t>49</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locuinte si functiuni   complementare</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C94D35">
            <w:pPr>
              <w:pStyle w:val="Heading2"/>
              <w:ind w:left="0"/>
              <w:jc w:val="right"/>
              <w:rPr>
                <w:rFonts w:ascii="Arial Narrow" w:hAnsi="Arial Narrow" w:cs="Tahoma"/>
                <w:color w:val="000000"/>
                <w:sz w:val="24"/>
                <w:szCs w:val="24"/>
              </w:rPr>
            </w:pPr>
            <w:r>
              <w:rPr>
                <w:rFonts w:ascii="Arial Narrow" w:hAnsi="Arial Narrow" w:cs="Tahoma"/>
                <w:color w:val="000000"/>
                <w:sz w:val="24"/>
                <w:szCs w:val="24"/>
              </w:rPr>
              <w:t>5</w:t>
            </w:r>
            <w:r w:rsidR="00C94D35">
              <w:rPr>
                <w:rFonts w:ascii="Arial Narrow" w:hAnsi="Arial Narrow" w:cs="Tahoma"/>
                <w:color w:val="000000"/>
                <w:sz w:val="24"/>
                <w:szCs w:val="24"/>
              </w:rPr>
              <w:t>4</w:t>
            </w:r>
            <w:r>
              <w:rPr>
                <w:rFonts w:ascii="Arial Narrow" w:hAnsi="Arial Narrow" w:cs="Tahoma"/>
                <w:color w:val="000000"/>
                <w:sz w:val="24"/>
                <w:szCs w:val="24"/>
              </w:rPr>
              <w:t>,3</w:t>
            </w:r>
            <w:r w:rsidR="00C94D35">
              <w:rPr>
                <w:rFonts w:ascii="Arial Narrow" w:hAnsi="Arial Narrow" w:cs="Tahoma"/>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D86080" w:rsidP="00C94D35">
            <w:pPr>
              <w:pStyle w:val="Heading2"/>
              <w:ind w:left="0"/>
              <w:jc w:val="right"/>
              <w:rPr>
                <w:rFonts w:ascii="Arial Narrow" w:hAnsi="Arial Narrow" w:cs="Tahoma"/>
                <w:color w:val="000000"/>
                <w:sz w:val="24"/>
                <w:szCs w:val="24"/>
              </w:rPr>
            </w:pPr>
            <w:r>
              <w:rPr>
                <w:rFonts w:ascii="Arial Narrow" w:hAnsi="Arial Narrow" w:cs="Tahoma"/>
                <w:color w:val="000000"/>
                <w:sz w:val="24"/>
                <w:szCs w:val="24"/>
              </w:rPr>
              <w:t>7</w:t>
            </w:r>
            <w:r w:rsidR="00C94D35">
              <w:rPr>
                <w:rFonts w:ascii="Arial Narrow" w:hAnsi="Arial Narrow" w:cs="Tahoma"/>
                <w:color w:val="000000"/>
                <w:sz w:val="24"/>
                <w:szCs w:val="24"/>
              </w:rPr>
              <w:t>7</w:t>
            </w:r>
            <w:r w:rsidR="00C74820">
              <w:rPr>
                <w:rFonts w:ascii="Arial Narrow" w:hAnsi="Arial Narrow" w:cs="Tahoma"/>
                <w:color w:val="000000"/>
                <w:sz w:val="24"/>
                <w:szCs w:val="24"/>
              </w:rPr>
              <w:t>,</w:t>
            </w:r>
            <w:r w:rsidR="00C94D35">
              <w:rPr>
                <w:rFonts w:ascii="Arial Narrow" w:hAnsi="Arial Narrow" w:cs="Tahoma"/>
                <w:color w:val="000000"/>
                <w:sz w:val="24"/>
                <w:szCs w:val="24"/>
              </w:rPr>
              <w:t>46</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activitati economice</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BB009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0,32</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BB009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0,46</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cai  comunicatie rutiera</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BB009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7,60</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D86080">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w:t>
            </w:r>
            <w:r w:rsidR="00D86080">
              <w:rPr>
                <w:rFonts w:ascii="Arial Narrow" w:hAnsi="Arial Narrow" w:cs="Tahoma"/>
                <w:color w:val="000000"/>
                <w:sz w:val="24"/>
                <w:szCs w:val="24"/>
              </w:rPr>
              <w:t>0</w:t>
            </w:r>
            <w:r>
              <w:rPr>
                <w:rFonts w:ascii="Arial Narrow" w:hAnsi="Arial Narrow" w:cs="Tahoma"/>
                <w:color w:val="000000"/>
                <w:sz w:val="24"/>
                <w:szCs w:val="24"/>
              </w:rPr>
              <w:t>,</w:t>
            </w:r>
            <w:r w:rsidR="00D86080">
              <w:rPr>
                <w:rFonts w:ascii="Arial Narrow" w:hAnsi="Arial Narrow" w:cs="Tahoma"/>
                <w:color w:val="000000"/>
                <w:sz w:val="24"/>
                <w:szCs w:val="24"/>
              </w:rPr>
              <w:t>84</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Spatii verzi,sport, plant</w:t>
            </w:r>
            <w:r>
              <w:rPr>
                <w:rFonts w:ascii="Arial Narrow" w:hAnsi="Arial Narrow" w:cs="Tahoma"/>
                <w:color w:val="000000"/>
                <w:sz w:val="24"/>
                <w:szCs w:val="24"/>
              </w:rPr>
              <w:t>atii</w:t>
            </w:r>
            <w:r w:rsidRPr="003426E8">
              <w:rPr>
                <w:rFonts w:ascii="Arial Narrow" w:hAnsi="Arial Narrow" w:cs="Tahoma"/>
                <w:color w:val="000000"/>
                <w:sz w:val="24"/>
                <w:szCs w:val="24"/>
              </w:rPr>
              <w:t xml:space="preserve"> protectie</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D86080">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w:t>
            </w:r>
            <w:r w:rsidR="00D86080">
              <w:rPr>
                <w:rFonts w:ascii="Arial Narrow" w:hAnsi="Arial Narrow" w:cs="Tahoma"/>
                <w:color w:val="000000"/>
                <w:sz w:val="24"/>
                <w:szCs w:val="24"/>
              </w:rPr>
              <w:t>7</w:t>
            </w:r>
            <w:r>
              <w:rPr>
                <w:rFonts w:ascii="Arial Narrow" w:hAnsi="Arial Narrow" w:cs="Tahoma"/>
                <w:color w:val="000000"/>
                <w:sz w:val="24"/>
                <w:szCs w:val="24"/>
              </w:rPr>
              <w:t>5</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D86080">
            <w:pPr>
              <w:pStyle w:val="Heading2"/>
              <w:ind w:left="0"/>
              <w:jc w:val="right"/>
              <w:rPr>
                <w:rFonts w:ascii="Arial Narrow" w:hAnsi="Arial Narrow" w:cs="Tahoma"/>
                <w:color w:val="000000"/>
                <w:sz w:val="24"/>
                <w:szCs w:val="24"/>
              </w:rPr>
            </w:pPr>
            <w:r>
              <w:rPr>
                <w:rFonts w:ascii="Arial Narrow" w:hAnsi="Arial Narrow" w:cs="Tahoma"/>
                <w:color w:val="000000"/>
                <w:sz w:val="24"/>
                <w:szCs w:val="24"/>
              </w:rPr>
              <w:t>2,</w:t>
            </w:r>
            <w:r w:rsidR="00D86080">
              <w:rPr>
                <w:rFonts w:ascii="Arial Narrow" w:hAnsi="Arial Narrow" w:cs="Tahoma"/>
                <w:color w:val="000000"/>
                <w:sz w:val="24"/>
                <w:szCs w:val="24"/>
              </w:rPr>
              <w:t>5</w:t>
            </w:r>
            <w:r>
              <w:rPr>
                <w:rFonts w:ascii="Arial Narrow" w:hAnsi="Arial Narrow" w:cs="Tahoma"/>
                <w:color w:val="000000"/>
                <w:sz w:val="24"/>
                <w:szCs w:val="24"/>
              </w:rPr>
              <w:t>0</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 xml:space="preserve">Zona lucrari tehnico edilitare </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04590A" w:rsidRDefault="00C74820" w:rsidP="00BB009E">
            <w:pPr>
              <w:pStyle w:val="Heading2"/>
              <w:ind w:left="0"/>
              <w:jc w:val="right"/>
              <w:rPr>
                <w:rFonts w:ascii="Arial Narrow" w:hAnsi="Arial Narrow" w:cs="Tahoma"/>
                <w:color w:val="000000"/>
                <w:sz w:val="24"/>
                <w:szCs w:val="24"/>
                <w:lang w:val="en-US"/>
              </w:rPr>
            </w:pPr>
            <w:r>
              <w:rPr>
                <w:rFonts w:ascii="Arial Narrow" w:hAnsi="Arial Narrow" w:cs="Tahoma"/>
                <w:color w:val="000000"/>
                <w:sz w:val="24"/>
                <w:szCs w:val="24"/>
                <w:lang w:val="en-US"/>
              </w:rPr>
              <w:t>-</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BC2AA0" w:rsidRDefault="00C74820" w:rsidP="00BB009E">
            <w:pPr>
              <w:pStyle w:val="Heading2"/>
              <w:ind w:left="0"/>
              <w:jc w:val="right"/>
              <w:rPr>
                <w:rFonts w:ascii="Arial Narrow" w:hAnsi="Arial Narrow" w:cs="Tahoma"/>
                <w:color w:val="000000"/>
                <w:sz w:val="24"/>
                <w:szCs w:val="24"/>
                <w:lang w:val="en-US"/>
              </w:rPr>
            </w:pPr>
            <w:r>
              <w:rPr>
                <w:rFonts w:ascii="Arial Narrow" w:hAnsi="Arial Narrow" w:cs="Tahoma"/>
                <w:color w:val="000000"/>
                <w:sz w:val="24"/>
                <w:szCs w:val="24"/>
                <w:lang w:val="en-US"/>
              </w:rPr>
              <w:t>-</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Gospodarie comunala / cimitir</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C94D35" w:rsidP="00C94D35">
            <w:pPr>
              <w:pStyle w:val="Heading2"/>
              <w:ind w:left="0"/>
              <w:jc w:val="right"/>
              <w:rPr>
                <w:rFonts w:ascii="Arial Narrow" w:hAnsi="Arial Narrow" w:cs="Tahoma"/>
                <w:color w:val="000000"/>
                <w:sz w:val="24"/>
                <w:szCs w:val="24"/>
              </w:rPr>
            </w:pPr>
            <w:r>
              <w:rPr>
                <w:rFonts w:ascii="Arial Narrow" w:hAnsi="Arial Narrow" w:cs="Tahoma"/>
                <w:color w:val="000000"/>
                <w:sz w:val="24"/>
                <w:szCs w:val="24"/>
              </w:rPr>
              <w:t>2</w:t>
            </w:r>
            <w:r w:rsidR="00C74820">
              <w:rPr>
                <w:rFonts w:ascii="Arial Narrow" w:hAnsi="Arial Narrow" w:cs="Tahoma"/>
                <w:color w:val="000000"/>
                <w:sz w:val="24"/>
                <w:szCs w:val="24"/>
              </w:rPr>
              <w:t>,</w:t>
            </w:r>
            <w:r>
              <w:rPr>
                <w:rFonts w:ascii="Arial Narrow" w:hAnsi="Arial Narrow" w:cs="Tahoma"/>
                <w:color w:val="000000"/>
                <w:sz w:val="24"/>
                <w:szCs w:val="24"/>
              </w:rPr>
              <w:t>50</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C94D35" w:rsidP="00C94D35">
            <w:pPr>
              <w:pStyle w:val="Heading2"/>
              <w:ind w:left="0"/>
              <w:jc w:val="right"/>
              <w:rPr>
                <w:rFonts w:ascii="Arial Narrow" w:hAnsi="Arial Narrow" w:cs="Tahoma"/>
                <w:color w:val="000000"/>
                <w:sz w:val="24"/>
                <w:szCs w:val="24"/>
              </w:rPr>
            </w:pPr>
            <w:r>
              <w:rPr>
                <w:rFonts w:ascii="Arial Narrow" w:hAnsi="Arial Narrow" w:cs="Tahoma"/>
                <w:color w:val="000000"/>
                <w:sz w:val="24"/>
                <w:szCs w:val="24"/>
              </w:rPr>
              <w:t>3</w:t>
            </w:r>
            <w:r w:rsidR="00C74820">
              <w:rPr>
                <w:rFonts w:ascii="Arial Narrow" w:hAnsi="Arial Narrow" w:cs="Tahoma"/>
                <w:color w:val="000000"/>
                <w:sz w:val="24"/>
                <w:szCs w:val="24"/>
              </w:rPr>
              <w:t>,</w:t>
            </w:r>
            <w:r>
              <w:rPr>
                <w:rFonts w:ascii="Arial Narrow" w:hAnsi="Arial Narrow" w:cs="Tahoma"/>
                <w:color w:val="000000"/>
                <w:sz w:val="24"/>
                <w:szCs w:val="24"/>
              </w:rPr>
              <w:t>57</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Terenuri  libere, agricole</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BB009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1,18</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F4386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w:t>
            </w:r>
            <w:r w:rsidR="00F4386E">
              <w:rPr>
                <w:rFonts w:ascii="Arial Narrow" w:hAnsi="Arial Narrow" w:cs="Tahoma"/>
                <w:color w:val="000000"/>
                <w:sz w:val="24"/>
                <w:szCs w:val="24"/>
              </w:rPr>
              <w:t>68</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DB6D3F">
            <w:pPr>
              <w:pStyle w:val="Heading2"/>
              <w:jc w:val="both"/>
              <w:rPr>
                <w:rFonts w:ascii="Arial Narrow" w:hAnsi="Arial Narrow" w:cs="Tahoma"/>
                <w:color w:val="000000"/>
                <w:sz w:val="24"/>
                <w:szCs w:val="24"/>
              </w:rPr>
            </w:pPr>
            <w:r w:rsidRPr="003426E8">
              <w:rPr>
                <w:rFonts w:ascii="Arial Narrow" w:hAnsi="Arial Narrow" w:cs="Tahoma"/>
                <w:b/>
                <w:color w:val="000000"/>
                <w:sz w:val="24"/>
                <w:szCs w:val="24"/>
              </w:rPr>
              <w:t xml:space="preserve">TOTAL  INTRAVILAN  </w:t>
            </w:r>
            <w:r w:rsidR="00DB6D3F">
              <w:rPr>
                <w:rFonts w:ascii="Arial Narrow" w:hAnsi="Arial Narrow" w:cs="Tahoma"/>
                <w:b/>
                <w:color w:val="000000"/>
                <w:sz w:val="24"/>
                <w:szCs w:val="24"/>
              </w:rPr>
              <w:t>PROPUS</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DB6D3F" w:rsidP="00BB009E">
            <w:pPr>
              <w:pStyle w:val="Heading2"/>
              <w:ind w:left="0"/>
              <w:jc w:val="right"/>
              <w:rPr>
                <w:rFonts w:ascii="Arial Narrow" w:hAnsi="Arial Narrow" w:cs="Tahoma"/>
                <w:b/>
                <w:color w:val="000000"/>
                <w:sz w:val="24"/>
                <w:szCs w:val="24"/>
              </w:rPr>
            </w:pPr>
            <w:r>
              <w:rPr>
                <w:rFonts w:ascii="Arial Narrow" w:hAnsi="Arial Narrow" w:cs="Tahoma"/>
                <w:b/>
                <w:color w:val="000000"/>
                <w:sz w:val="24"/>
                <w:szCs w:val="24"/>
              </w:rPr>
              <w:t>70</w:t>
            </w:r>
            <w:r w:rsidR="00C74820" w:rsidRPr="003426E8">
              <w:rPr>
                <w:rFonts w:ascii="Arial Narrow" w:hAnsi="Arial Narrow" w:cs="Tahoma"/>
                <w:b/>
                <w:color w:val="000000"/>
                <w:sz w:val="24"/>
                <w:szCs w:val="24"/>
              </w:rPr>
              <w:t>,</w:t>
            </w:r>
            <w:r w:rsidR="00C74820">
              <w:rPr>
                <w:rFonts w:ascii="Arial Narrow" w:hAnsi="Arial Narrow" w:cs="Tahoma"/>
                <w:b/>
                <w:color w:val="000000"/>
                <w:sz w:val="24"/>
                <w:szCs w:val="24"/>
              </w:rPr>
              <w:t>11</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BB009E">
            <w:pPr>
              <w:pStyle w:val="Heading2"/>
              <w:ind w:left="0"/>
              <w:jc w:val="right"/>
              <w:rPr>
                <w:rFonts w:ascii="Arial Narrow" w:hAnsi="Arial Narrow" w:cs="Tahoma"/>
                <w:b/>
                <w:color w:val="000000"/>
                <w:sz w:val="24"/>
                <w:szCs w:val="24"/>
              </w:rPr>
            </w:pPr>
            <w:r w:rsidRPr="003426E8">
              <w:rPr>
                <w:rFonts w:ascii="Arial Narrow" w:hAnsi="Arial Narrow" w:cs="Tahoma"/>
                <w:b/>
                <w:color w:val="000000"/>
                <w:sz w:val="24"/>
                <w:szCs w:val="24"/>
              </w:rPr>
              <w:t>100,0</w:t>
            </w:r>
          </w:p>
        </w:tc>
      </w:tr>
    </w:tbl>
    <w:p w:rsidR="00C74820" w:rsidRPr="003426E8" w:rsidRDefault="00C74820" w:rsidP="00C74820">
      <w:pPr>
        <w:pStyle w:val="Heading2"/>
        <w:ind w:left="0"/>
        <w:jc w:val="both"/>
        <w:rPr>
          <w:rFonts w:ascii="Arial Narrow" w:hAnsi="Arial Narrow" w:cs="Tahoma"/>
          <w:i/>
          <w:sz w:val="24"/>
          <w:szCs w:val="24"/>
        </w:rPr>
      </w:pPr>
    </w:p>
    <w:p w:rsidR="00C74820" w:rsidRPr="003426E8" w:rsidRDefault="00C74820" w:rsidP="00C74820">
      <w:pPr>
        <w:pStyle w:val="Heading2"/>
        <w:ind w:left="0"/>
        <w:jc w:val="both"/>
        <w:rPr>
          <w:rFonts w:ascii="Arial Narrow" w:hAnsi="Arial Narrow" w:cs="Tahoma"/>
          <w:i/>
          <w:sz w:val="24"/>
          <w:szCs w:val="24"/>
        </w:rPr>
      </w:pPr>
    </w:p>
    <w:p w:rsidR="00C74820" w:rsidRDefault="00C74820" w:rsidP="00C74820">
      <w:pPr>
        <w:pStyle w:val="Heading2"/>
        <w:ind w:left="0"/>
        <w:jc w:val="both"/>
        <w:rPr>
          <w:rFonts w:ascii="Arial Narrow" w:hAnsi="Arial Narrow" w:cs="Tahoma"/>
          <w:i/>
          <w:sz w:val="24"/>
          <w:szCs w:val="24"/>
        </w:rPr>
      </w:pPr>
    </w:p>
    <w:p w:rsidR="00C74820" w:rsidRPr="003426E8" w:rsidRDefault="00C74820" w:rsidP="00C74820">
      <w:pPr>
        <w:pStyle w:val="Heading2"/>
        <w:ind w:left="0"/>
        <w:jc w:val="both"/>
        <w:rPr>
          <w:rFonts w:ascii="Arial Narrow" w:hAnsi="Arial Narrow" w:cs="Tahoma"/>
          <w:i/>
          <w:color w:val="000000"/>
          <w:sz w:val="24"/>
          <w:szCs w:val="24"/>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Pr="003426E8" w:rsidRDefault="00C74820" w:rsidP="00C74820">
      <w:pPr>
        <w:pStyle w:val="Heading2"/>
        <w:ind w:left="0"/>
        <w:jc w:val="both"/>
        <w:rPr>
          <w:rFonts w:ascii="Arial Narrow" w:hAnsi="Arial Narrow" w:cs="Tahoma"/>
          <w:i/>
          <w:color w:val="000000"/>
          <w:sz w:val="24"/>
          <w:szCs w:val="24"/>
        </w:rPr>
      </w:pPr>
      <w:r>
        <w:rPr>
          <w:rFonts w:ascii="Arial Narrow" w:hAnsi="Arial Narrow"/>
        </w:rPr>
        <w:lastRenderedPageBreak/>
        <w:t xml:space="preserve">  </w:t>
      </w:r>
      <w:r w:rsidRPr="003426E8">
        <w:rPr>
          <w:rFonts w:ascii="Arial Narrow" w:hAnsi="Arial Narrow" w:cs="Tahoma"/>
          <w:i/>
          <w:color w:val="000000"/>
          <w:sz w:val="24"/>
          <w:szCs w:val="24"/>
        </w:rPr>
        <w:t xml:space="preserve">Localitatea </w:t>
      </w:r>
      <w:r>
        <w:rPr>
          <w:rFonts w:ascii="Arial Narrow" w:hAnsi="Arial Narrow" w:cs="Tahoma"/>
          <w:i/>
          <w:color w:val="000000"/>
          <w:sz w:val="24"/>
          <w:szCs w:val="24"/>
        </w:rPr>
        <w:t>Scorila</w:t>
      </w:r>
      <w:r w:rsidRPr="003426E8">
        <w:rPr>
          <w:rFonts w:ascii="Arial Narrow" w:hAnsi="Arial Narrow" w:cs="Tahoma"/>
          <w:i/>
          <w:color w:val="000000"/>
          <w:sz w:val="24"/>
          <w:szCs w:val="24"/>
        </w:rPr>
        <w:t xml:space="preserve">   </w:t>
      </w:r>
    </w:p>
    <w:tbl>
      <w:tblPr>
        <w:tblpPr w:leftFromText="180" w:rightFromText="180" w:vertAnchor="text" w:horzAnchor="margin" w:tblpXSpec="center" w:tblpY="1"/>
        <w:tblOverlap w:val="neve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1134"/>
        <w:gridCol w:w="992"/>
      </w:tblGrid>
      <w:tr w:rsidR="00C74820" w:rsidRPr="003426E8" w:rsidTr="00BB009E">
        <w:trPr>
          <w:trHeight w:val="331"/>
        </w:trPr>
        <w:tc>
          <w:tcPr>
            <w:tcW w:w="5070" w:type="dxa"/>
            <w:tcBorders>
              <w:top w:val="single" w:sz="4" w:space="0" w:color="auto"/>
              <w:left w:val="single" w:sz="4" w:space="0" w:color="auto"/>
              <w:bottom w:val="double" w:sz="4" w:space="0" w:color="auto"/>
              <w:right w:val="single" w:sz="4" w:space="0" w:color="auto"/>
            </w:tcBorders>
            <w:shd w:val="pct15" w:color="auto" w:fill="FFFFFF"/>
            <w:vAlign w:val="center"/>
          </w:tcPr>
          <w:p w:rsidR="00C74820" w:rsidRPr="003426E8" w:rsidRDefault="00C74820" w:rsidP="00BB009E">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Zone functionale</w:t>
            </w:r>
          </w:p>
        </w:tc>
        <w:tc>
          <w:tcPr>
            <w:tcW w:w="1134" w:type="dxa"/>
            <w:tcBorders>
              <w:top w:val="single" w:sz="4" w:space="0" w:color="auto"/>
              <w:left w:val="single" w:sz="4" w:space="0" w:color="auto"/>
              <w:bottom w:val="double" w:sz="4" w:space="0" w:color="auto"/>
              <w:right w:val="single" w:sz="4" w:space="0" w:color="auto"/>
            </w:tcBorders>
            <w:shd w:val="pct15" w:color="auto" w:fill="FFFFFF"/>
            <w:vAlign w:val="center"/>
          </w:tcPr>
          <w:p w:rsidR="00C74820" w:rsidRPr="003426E8" w:rsidRDefault="00C74820" w:rsidP="00BB009E">
            <w:pPr>
              <w:pStyle w:val="Heading2"/>
              <w:ind w:left="0"/>
              <w:jc w:val="right"/>
              <w:rPr>
                <w:rFonts w:ascii="Arial Narrow" w:hAnsi="Arial Narrow" w:cs="Tahoma"/>
                <w:color w:val="000000"/>
                <w:sz w:val="24"/>
                <w:szCs w:val="24"/>
              </w:rPr>
            </w:pPr>
            <w:r w:rsidRPr="003426E8">
              <w:rPr>
                <w:rFonts w:ascii="Arial Narrow" w:hAnsi="Arial Narrow" w:cs="Tahoma"/>
                <w:color w:val="000000"/>
                <w:sz w:val="24"/>
                <w:szCs w:val="24"/>
              </w:rPr>
              <w:t>supr.  ha</w:t>
            </w:r>
          </w:p>
        </w:tc>
        <w:tc>
          <w:tcPr>
            <w:tcW w:w="992" w:type="dxa"/>
            <w:tcBorders>
              <w:top w:val="single" w:sz="4" w:space="0" w:color="auto"/>
              <w:left w:val="single" w:sz="4" w:space="0" w:color="auto"/>
              <w:bottom w:val="double" w:sz="4" w:space="0" w:color="auto"/>
              <w:right w:val="single" w:sz="4" w:space="0" w:color="auto"/>
            </w:tcBorders>
            <w:shd w:val="pct15" w:color="auto" w:fill="FFFFFF"/>
            <w:vAlign w:val="center"/>
          </w:tcPr>
          <w:p w:rsidR="00C74820" w:rsidRPr="003426E8" w:rsidRDefault="00C74820" w:rsidP="00BB009E">
            <w:pPr>
              <w:pStyle w:val="Heading2"/>
              <w:jc w:val="right"/>
              <w:rPr>
                <w:rFonts w:ascii="Arial Narrow" w:hAnsi="Arial Narrow" w:cs="Tahoma"/>
                <w:color w:val="000000"/>
                <w:sz w:val="24"/>
                <w:szCs w:val="24"/>
              </w:rPr>
            </w:pPr>
            <w:r w:rsidRPr="003426E8">
              <w:rPr>
                <w:rFonts w:ascii="Arial Narrow" w:hAnsi="Arial Narrow" w:cs="Tahoma"/>
                <w:color w:val="000000"/>
                <w:sz w:val="24"/>
                <w:szCs w:val="24"/>
              </w:rPr>
              <w:t>%</w:t>
            </w:r>
          </w:p>
        </w:tc>
      </w:tr>
      <w:tr w:rsidR="00C74820" w:rsidRPr="003426E8" w:rsidTr="00BB009E">
        <w:trPr>
          <w:trHeight w:val="315"/>
        </w:trPr>
        <w:tc>
          <w:tcPr>
            <w:tcW w:w="5070" w:type="dxa"/>
            <w:tcBorders>
              <w:top w:val="double" w:sz="4" w:space="0" w:color="auto"/>
              <w:left w:val="single" w:sz="4" w:space="0" w:color="auto"/>
              <w:bottom w:val="single" w:sz="4" w:space="0" w:color="auto"/>
              <w:right w:val="single" w:sz="4" w:space="0" w:color="auto"/>
            </w:tcBorders>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institutii si servicii publice</w:t>
            </w:r>
          </w:p>
        </w:tc>
        <w:tc>
          <w:tcPr>
            <w:tcW w:w="1134" w:type="dxa"/>
            <w:tcBorders>
              <w:top w:val="double" w:sz="4" w:space="0" w:color="auto"/>
              <w:left w:val="single" w:sz="4" w:space="0" w:color="auto"/>
              <w:bottom w:val="single" w:sz="4" w:space="0" w:color="auto"/>
              <w:right w:val="single" w:sz="4" w:space="0" w:color="auto"/>
            </w:tcBorders>
            <w:vAlign w:val="center"/>
          </w:tcPr>
          <w:p w:rsidR="00C74820" w:rsidRPr="003426E8" w:rsidRDefault="00C74820" w:rsidP="00BB009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0,56</w:t>
            </w:r>
          </w:p>
        </w:tc>
        <w:tc>
          <w:tcPr>
            <w:tcW w:w="992" w:type="dxa"/>
            <w:tcBorders>
              <w:top w:val="double" w:sz="4" w:space="0" w:color="auto"/>
              <w:left w:val="single" w:sz="4" w:space="0" w:color="auto"/>
              <w:bottom w:val="single" w:sz="4" w:space="0" w:color="auto"/>
              <w:right w:val="single" w:sz="4" w:space="0" w:color="auto"/>
            </w:tcBorders>
            <w:vAlign w:val="center"/>
          </w:tcPr>
          <w:p w:rsidR="00C74820" w:rsidRPr="003426E8" w:rsidRDefault="00C74820" w:rsidP="000B5513">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1,2</w:t>
            </w:r>
            <w:r w:rsidR="000B5513">
              <w:rPr>
                <w:rFonts w:ascii="Arial Narrow" w:hAnsi="Arial Narrow" w:cs="Tahoma"/>
                <w:color w:val="000000"/>
                <w:sz w:val="24"/>
                <w:szCs w:val="24"/>
              </w:rPr>
              <w:t>9</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locuinte si functiuni   complementare</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7B39CA">
            <w:pPr>
              <w:pStyle w:val="Heading2"/>
              <w:ind w:left="0"/>
              <w:jc w:val="right"/>
              <w:rPr>
                <w:rFonts w:ascii="Arial Narrow" w:hAnsi="Arial Narrow" w:cs="Tahoma"/>
                <w:color w:val="000000"/>
                <w:sz w:val="24"/>
                <w:szCs w:val="24"/>
              </w:rPr>
            </w:pPr>
            <w:r>
              <w:rPr>
                <w:rFonts w:ascii="Arial Narrow" w:hAnsi="Arial Narrow" w:cs="Tahoma"/>
                <w:color w:val="000000"/>
                <w:sz w:val="24"/>
                <w:szCs w:val="24"/>
              </w:rPr>
              <w:t>31,</w:t>
            </w:r>
            <w:r w:rsidR="000B5513">
              <w:rPr>
                <w:rFonts w:ascii="Arial Narrow" w:hAnsi="Arial Narrow" w:cs="Tahoma"/>
                <w:color w:val="000000"/>
                <w:sz w:val="24"/>
                <w:szCs w:val="24"/>
              </w:rPr>
              <w:t>4</w:t>
            </w:r>
            <w:r w:rsidR="007B39CA">
              <w:rPr>
                <w:rFonts w:ascii="Arial Narrow" w:hAnsi="Arial Narrow" w:cs="Tahoma"/>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7B39CA">
            <w:pPr>
              <w:pStyle w:val="Heading2"/>
              <w:ind w:left="0"/>
              <w:jc w:val="right"/>
              <w:rPr>
                <w:rFonts w:ascii="Arial Narrow" w:hAnsi="Arial Narrow" w:cs="Tahoma"/>
                <w:color w:val="000000"/>
                <w:sz w:val="24"/>
                <w:szCs w:val="24"/>
              </w:rPr>
            </w:pPr>
            <w:r>
              <w:rPr>
                <w:rFonts w:ascii="Arial Narrow" w:hAnsi="Arial Narrow" w:cs="Tahoma"/>
                <w:color w:val="000000"/>
                <w:sz w:val="24"/>
                <w:szCs w:val="24"/>
              </w:rPr>
              <w:t>7</w:t>
            </w:r>
            <w:r w:rsidR="009C57CE">
              <w:rPr>
                <w:rFonts w:ascii="Arial Narrow" w:hAnsi="Arial Narrow" w:cs="Tahoma"/>
                <w:color w:val="000000"/>
                <w:sz w:val="24"/>
                <w:szCs w:val="24"/>
              </w:rPr>
              <w:t>2</w:t>
            </w:r>
            <w:r>
              <w:rPr>
                <w:rFonts w:ascii="Arial Narrow" w:hAnsi="Arial Narrow" w:cs="Tahoma"/>
                <w:color w:val="000000"/>
                <w:sz w:val="24"/>
                <w:szCs w:val="24"/>
              </w:rPr>
              <w:t>,</w:t>
            </w:r>
            <w:r w:rsidR="007B39CA">
              <w:rPr>
                <w:rFonts w:ascii="Arial Narrow" w:hAnsi="Arial Narrow" w:cs="Tahoma"/>
                <w:color w:val="000000"/>
                <w:sz w:val="24"/>
                <w:szCs w:val="24"/>
              </w:rPr>
              <w:t>26</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activitati economice</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BB009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0,07</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9C57C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0,1</w:t>
            </w:r>
            <w:r w:rsidR="009C57CE">
              <w:rPr>
                <w:rFonts w:ascii="Arial Narrow" w:hAnsi="Arial Narrow" w:cs="Tahoma"/>
                <w:color w:val="000000"/>
                <w:sz w:val="24"/>
                <w:szCs w:val="24"/>
              </w:rPr>
              <w:t>6</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cai  comunicatie rutiera</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BB009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4,98</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9C57C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11,</w:t>
            </w:r>
            <w:r w:rsidR="009C57CE">
              <w:rPr>
                <w:rFonts w:ascii="Arial Narrow" w:hAnsi="Arial Narrow" w:cs="Tahoma"/>
                <w:color w:val="000000"/>
                <w:sz w:val="24"/>
                <w:szCs w:val="24"/>
              </w:rPr>
              <w:t>46</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Spatii verzi,sport, plant</w:t>
            </w:r>
            <w:r>
              <w:rPr>
                <w:rFonts w:ascii="Arial Narrow" w:hAnsi="Arial Narrow" w:cs="Tahoma"/>
                <w:color w:val="000000"/>
                <w:sz w:val="24"/>
                <w:szCs w:val="24"/>
              </w:rPr>
              <w:t>atii</w:t>
            </w:r>
            <w:r w:rsidRPr="003426E8">
              <w:rPr>
                <w:rFonts w:ascii="Arial Narrow" w:hAnsi="Arial Narrow" w:cs="Tahoma"/>
                <w:color w:val="000000"/>
                <w:sz w:val="24"/>
                <w:szCs w:val="24"/>
              </w:rPr>
              <w:t xml:space="preserve"> protectie  </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9C57CE" w:rsidP="009C57C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2</w:t>
            </w:r>
            <w:r w:rsidR="00C74820">
              <w:rPr>
                <w:rFonts w:ascii="Arial Narrow" w:hAnsi="Arial Narrow" w:cs="Tahoma"/>
                <w:color w:val="000000"/>
                <w:sz w:val="24"/>
                <w:szCs w:val="24"/>
              </w:rPr>
              <w:t>,</w:t>
            </w:r>
            <w:r>
              <w:rPr>
                <w:rFonts w:ascii="Arial Narrow" w:hAnsi="Arial Narrow" w:cs="Tahoma"/>
                <w:color w:val="000000"/>
                <w:sz w:val="24"/>
                <w:szCs w:val="24"/>
              </w:rPr>
              <w:t>00</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9C57C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4,</w:t>
            </w:r>
            <w:r w:rsidR="009C57CE">
              <w:rPr>
                <w:rFonts w:ascii="Arial Narrow" w:hAnsi="Arial Narrow" w:cs="Tahoma"/>
                <w:color w:val="000000"/>
                <w:sz w:val="24"/>
                <w:szCs w:val="24"/>
              </w:rPr>
              <w:t>60</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 xml:space="preserve">Zona lucrari tehnico edilitare </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BB009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BB009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BB009E">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Gospodarie comunala / cimitir</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DB6D3F" w:rsidP="007B39CA">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w:t>
            </w:r>
            <w:r w:rsidR="00C74820">
              <w:rPr>
                <w:rFonts w:ascii="Arial Narrow" w:hAnsi="Arial Narrow" w:cs="Tahoma"/>
                <w:color w:val="000000"/>
                <w:sz w:val="24"/>
                <w:szCs w:val="24"/>
              </w:rPr>
              <w:t>,</w:t>
            </w:r>
            <w:r>
              <w:rPr>
                <w:rFonts w:ascii="Arial Narrow" w:hAnsi="Arial Narrow" w:cs="Tahoma"/>
                <w:color w:val="000000"/>
                <w:sz w:val="24"/>
                <w:szCs w:val="24"/>
              </w:rPr>
              <w:t>9</w:t>
            </w:r>
            <w:r w:rsidR="007B39CA">
              <w:rPr>
                <w:rFonts w:ascii="Arial Narrow" w:hAnsi="Arial Narrow" w:cs="Tahoma"/>
                <w:color w:val="000000"/>
                <w:sz w:val="24"/>
                <w:szCs w:val="24"/>
              </w:rPr>
              <w:t>5</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9C57CE" w:rsidP="007B39CA">
            <w:pPr>
              <w:pStyle w:val="Heading2"/>
              <w:ind w:left="0"/>
              <w:jc w:val="right"/>
              <w:rPr>
                <w:rFonts w:ascii="Arial Narrow" w:hAnsi="Arial Narrow" w:cs="Tahoma"/>
                <w:color w:val="000000"/>
                <w:sz w:val="24"/>
                <w:szCs w:val="24"/>
              </w:rPr>
            </w:pPr>
            <w:r>
              <w:rPr>
                <w:rFonts w:ascii="Arial Narrow" w:hAnsi="Arial Narrow" w:cs="Tahoma"/>
                <w:color w:val="000000"/>
                <w:sz w:val="24"/>
                <w:szCs w:val="24"/>
              </w:rPr>
              <w:t>4</w:t>
            </w:r>
            <w:r w:rsidR="00C74820">
              <w:rPr>
                <w:rFonts w:ascii="Arial Narrow" w:hAnsi="Arial Narrow" w:cs="Tahoma"/>
                <w:color w:val="000000"/>
                <w:sz w:val="24"/>
                <w:szCs w:val="24"/>
              </w:rPr>
              <w:t>,</w:t>
            </w:r>
            <w:r w:rsidR="007B39CA">
              <w:rPr>
                <w:rFonts w:ascii="Arial Narrow" w:hAnsi="Arial Narrow" w:cs="Tahoma"/>
                <w:color w:val="000000"/>
                <w:sz w:val="24"/>
                <w:szCs w:val="24"/>
              </w:rPr>
              <w:t>49</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7B39CA">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Terenuri  libere, agricole</w:t>
            </w:r>
            <w:r w:rsidR="007B39CA">
              <w:rPr>
                <w:rFonts w:ascii="Arial Narrow" w:hAnsi="Arial Narrow" w:cs="Tahoma"/>
                <w:color w:val="000000"/>
                <w:sz w:val="24"/>
                <w:szCs w:val="24"/>
              </w:rPr>
              <w:t>, ape</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BB009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2,50</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9C57CE">
            <w:pPr>
              <w:pStyle w:val="Heading2"/>
              <w:ind w:left="0"/>
              <w:jc w:val="right"/>
              <w:rPr>
                <w:rFonts w:ascii="Arial Narrow" w:hAnsi="Arial Narrow" w:cs="Tahoma"/>
                <w:color w:val="000000"/>
                <w:sz w:val="24"/>
                <w:szCs w:val="24"/>
              </w:rPr>
            </w:pPr>
            <w:r>
              <w:rPr>
                <w:rFonts w:ascii="Arial Narrow" w:hAnsi="Arial Narrow" w:cs="Tahoma"/>
                <w:color w:val="000000"/>
                <w:sz w:val="24"/>
                <w:szCs w:val="24"/>
              </w:rPr>
              <w:t>5,</w:t>
            </w:r>
            <w:r w:rsidR="009C57CE">
              <w:rPr>
                <w:rFonts w:ascii="Arial Narrow" w:hAnsi="Arial Narrow" w:cs="Tahoma"/>
                <w:color w:val="000000"/>
                <w:sz w:val="24"/>
                <w:szCs w:val="24"/>
              </w:rPr>
              <w:t>75</w:t>
            </w:r>
          </w:p>
        </w:tc>
      </w:tr>
      <w:tr w:rsidR="00C74820" w:rsidRPr="003426E8" w:rsidTr="00BB009E">
        <w:trPr>
          <w:trHeight w:val="331"/>
        </w:trPr>
        <w:tc>
          <w:tcPr>
            <w:tcW w:w="5070" w:type="dxa"/>
            <w:tcBorders>
              <w:top w:val="single" w:sz="4" w:space="0" w:color="auto"/>
              <w:left w:val="single" w:sz="4" w:space="0" w:color="auto"/>
              <w:bottom w:val="single" w:sz="4" w:space="0" w:color="auto"/>
              <w:right w:val="single" w:sz="4" w:space="0" w:color="auto"/>
            </w:tcBorders>
          </w:tcPr>
          <w:p w:rsidR="00C74820" w:rsidRPr="003426E8" w:rsidRDefault="00C74820" w:rsidP="00DB6D3F">
            <w:pPr>
              <w:pStyle w:val="Heading2"/>
              <w:jc w:val="both"/>
              <w:rPr>
                <w:rFonts w:ascii="Arial Narrow" w:hAnsi="Arial Narrow" w:cs="Tahoma"/>
                <w:color w:val="000000"/>
                <w:sz w:val="24"/>
                <w:szCs w:val="24"/>
              </w:rPr>
            </w:pPr>
            <w:r w:rsidRPr="003426E8">
              <w:rPr>
                <w:rFonts w:ascii="Arial Narrow" w:hAnsi="Arial Narrow" w:cs="Tahoma"/>
                <w:b/>
                <w:color w:val="000000"/>
                <w:sz w:val="24"/>
                <w:szCs w:val="24"/>
              </w:rPr>
              <w:t xml:space="preserve">TOTAL  INTRAVILAN  </w:t>
            </w:r>
            <w:r w:rsidR="00DB6D3F">
              <w:rPr>
                <w:rFonts w:ascii="Arial Narrow" w:hAnsi="Arial Narrow" w:cs="Tahoma"/>
                <w:b/>
                <w:color w:val="000000"/>
                <w:sz w:val="24"/>
                <w:szCs w:val="24"/>
              </w:rPr>
              <w:t>PROPUS</w:t>
            </w:r>
          </w:p>
        </w:tc>
        <w:tc>
          <w:tcPr>
            <w:tcW w:w="1134"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9C57CE">
            <w:pPr>
              <w:pStyle w:val="Heading2"/>
              <w:ind w:left="0"/>
              <w:jc w:val="right"/>
              <w:rPr>
                <w:rFonts w:ascii="Arial Narrow" w:hAnsi="Arial Narrow" w:cs="Tahoma"/>
                <w:b/>
                <w:color w:val="000000"/>
                <w:sz w:val="24"/>
                <w:szCs w:val="24"/>
              </w:rPr>
            </w:pPr>
            <w:r>
              <w:rPr>
                <w:rFonts w:ascii="Arial Narrow" w:hAnsi="Arial Narrow" w:cs="Tahoma"/>
                <w:b/>
                <w:color w:val="000000"/>
                <w:sz w:val="24"/>
                <w:szCs w:val="24"/>
              </w:rPr>
              <w:t xml:space="preserve">  4</w:t>
            </w:r>
            <w:r w:rsidR="009C57CE">
              <w:rPr>
                <w:rFonts w:ascii="Arial Narrow" w:hAnsi="Arial Narrow" w:cs="Tahoma"/>
                <w:b/>
                <w:color w:val="000000"/>
                <w:sz w:val="24"/>
                <w:szCs w:val="24"/>
              </w:rPr>
              <w:t>3</w:t>
            </w:r>
            <w:r>
              <w:rPr>
                <w:rFonts w:ascii="Arial Narrow" w:hAnsi="Arial Narrow" w:cs="Tahoma"/>
                <w:b/>
                <w:color w:val="000000"/>
                <w:sz w:val="24"/>
                <w:szCs w:val="24"/>
              </w:rPr>
              <w:t>,</w:t>
            </w:r>
            <w:r w:rsidR="009C57CE">
              <w:rPr>
                <w:rFonts w:ascii="Arial Narrow" w:hAnsi="Arial Narrow" w:cs="Tahoma"/>
                <w:b/>
                <w:color w:val="000000"/>
                <w:sz w:val="24"/>
                <w:szCs w:val="24"/>
              </w:rPr>
              <w:t>4</w:t>
            </w:r>
            <w:r>
              <w:rPr>
                <w:rFonts w:ascii="Arial Narrow" w:hAnsi="Arial Narrow" w:cs="Tahoma"/>
                <w:b/>
                <w:color w:val="000000"/>
                <w:sz w:val="24"/>
                <w:szCs w:val="24"/>
              </w:rPr>
              <w:t>7</w:t>
            </w:r>
          </w:p>
        </w:tc>
        <w:tc>
          <w:tcPr>
            <w:tcW w:w="992" w:type="dxa"/>
            <w:tcBorders>
              <w:top w:val="single" w:sz="4" w:space="0" w:color="auto"/>
              <w:left w:val="single" w:sz="4" w:space="0" w:color="auto"/>
              <w:bottom w:val="single" w:sz="4" w:space="0" w:color="auto"/>
              <w:right w:val="single" w:sz="4" w:space="0" w:color="auto"/>
            </w:tcBorders>
            <w:vAlign w:val="center"/>
          </w:tcPr>
          <w:p w:rsidR="00C74820" w:rsidRPr="003426E8" w:rsidRDefault="00C74820" w:rsidP="00BB009E">
            <w:pPr>
              <w:pStyle w:val="Heading2"/>
              <w:ind w:left="0"/>
              <w:jc w:val="right"/>
              <w:rPr>
                <w:rFonts w:ascii="Arial Narrow" w:hAnsi="Arial Narrow" w:cs="Tahoma"/>
                <w:b/>
                <w:color w:val="000000"/>
                <w:sz w:val="24"/>
                <w:szCs w:val="24"/>
              </w:rPr>
            </w:pPr>
            <w:r w:rsidRPr="003426E8">
              <w:rPr>
                <w:rFonts w:ascii="Arial Narrow" w:hAnsi="Arial Narrow" w:cs="Tahoma"/>
                <w:b/>
                <w:color w:val="000000"/>
                <w:sz w:val="24"/>
                <w:szCs w:val="24"/>
              </w:rPr>
              <w:t>100,0</w:t>
            </w:r>
          </w:p>
        </w:tc>
      </w:tr>
    </w:tbl>
    <w:p w:rsidR="00C74820" w:rsidRPr="003426E8" w:rsidRDefault="00C74820" w:rsidP="00C74820">
      <w:pPr>
        <w:pStyle w:val="Heading2"/>
        <w:ind w:left="0"/>
        <w:jc w:val="both"/>
        <w:rPr>
          <w:rFonts w:ascii="Arial Narrow" w:hAnsi="Arial Narrow" w:cs="Tahoma"/>
          <w:i/>
          <w:sz w:val="24"/>
          <w:szCs w:val="24"/>
        </w:rPr>
      </w:pPr>
    </w:p>
    <w:p w:rsidR="00C74820" w:rsidRPr="003426E8" w:rsidRDefault="00C74820" w:rsidP="00C74820">
      <w:pPr>
        <w:pStyle w:val="Heading2"/>
        <w:ind w:left="0"/>
        <w:jc w:val="both"/>
        <w:rPr>
          <w:rFonts w:ascii="Arial Narrow" w:hAnsi="Arial Narrow" w:cs="Tahoma"/>
          <w:i/>
          <w:sz w:val="24"/>
          <w:szCs w:val="24"/>
        </w:rPr>
      </w:pPr>
    </w:p>
    <w:p w:rsidR="00C74820" w:rsidRDefault="00C74820" w:rsidP="00C74820">
      <w:pPr>
        <w:pStyle w:val="Heading2"/>
        <w:ind w:left="0"/>
        <w:jc w:val="both"/>
        <w:rPr>
          <w:rFonts w:ascii="Arial Narrow" w:hAnsi="Arial Narrow" w:cs="Tahoma"/>
          <w:i/>
          <w:sz w:val="24"/>
          <w:szCs w:val="24"/>
        </w:rPr>
      </w:pPr>
    </w:p>
    <w:p w:rsidR="00C74820" w:rsidRPr="003426E8" w:rsidRDefault="00C74820" w:rsidP="00C74820">
      <w:pPr>
        <w:pStyle w:val="Heading2"/>
        <w:ind w:left="0"/>
        <w:jc w:val="both"/>
        <w:rPr>
          <w:rFonts w:ascii="Arial Narrow" w:hAnsi="Arial Narrow" w:cs="Tahoma"/>
          <w:i/>
          <w:color w:val="000000"/>
          <w:sz w:val="24"/>
          <w:szCs w:val="24"/>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C74820" w:rsidRDefault="00C74820" w:rsidP="00C74820">
      <w:pPr>
        <w:jc w:val="both"/>
        <w:rPr>
          <w:rFonts w:ascii="Arial Narrow" w:hAnsi="Arial Narrow"/>
          <w:lang w:val="ro-RO"/>
        </w:rPr>
      </w:pPr>
    </w:p>
    <w:p w:rsidR="00835085" w:rsidRDefault="00835085" w:rsidP="00835085">
      <w:pPr>
        <w:rPr>
          <w:lang w:val="ro-RO"/>
        </w:rPr>
      </w:pPr>
    </w:p>
    <w:p w:rsidR="006B68CA" w:rsidRDefault="006B68CA" w:rsidP="003426E8">
      <w:pPr>
        <w:pStyle w:val="Heading2"/>
        <w:ind w:left="0"/>
        <w:jc w:val="both"/>
        <w:rPr>
          <w:rFonts w:ascii="Arial Narrow" w:hAnsi="Arial Narrow" w:cs="Tahoma"/>
          <w:b/>
          <w:sz w:val="24"/>
          <w:szCs w:val="24"/>
        </w:rPr>
      </w:pPr>
    </w:p>
    <w:p w:rsidR="00C645AF" w:rsidRPr="003426E8" w:rsidRDefault="00C645AF" w:rsidP="00652033">
      <w:pPr>
        <w:pStyle w:val="Heading2"/>
        <w:ind w:left="0"/>
        <w:jc w:val="both"/>
        <w:rPr>
          <w:rFonts w:ascii="Arial Narrow" w:hAnsi="Arial Narrow" w:cs="Tahoma"/>
          <w:sz w:val="24"/>
          <w:szCs w:val="24"/>
        </w:rPr>
      </w:pPr>
      <w:r w:rsidRPr="003426E8">
        <w:rPr>
          <w:rFonts w:ascii="Arial Narrow" w:hAnsi="Arial Narrow" w:cs="Tahoma"/>
          <w:b/>
          <w:sz w:val="24"/>
          <w:szCs w:val="24"/>
        </w:rPr>
        <w:t xml:space="preserve">3.8. </w:t>
      </w:r>
      <w:r w:rsidR="002B0773" w:rsidRPr="003426E8">
        <w:rPr>
          <w:rFonts w:ascii="Arial Narrow" w:hAnsi="Arial Narrow" w:cs="Tahoma"/>
          <w:b/>
          <w:sz w:val="24"/>
          <w:szCs w:val="24"/>
        </w:rPr>
        <w:t>Masuri in zonele cu riscuri natural</w:t>
      </w:r>
      <w:r w:rsidR="005A3215" w:rsidRPr="003426E8">
        <w:rPr>
          <w:rFonts w:ascii="Arial Narrow" w:hAnsi="Arial Narrow" w:cs="Tahoma"/>
          <w:b/>
          <w:sz w:val="24"/>
          <w:szCs w:val="24"/>
        </w:rPr>
        <w:t>e</w:t>
      </w:r>
    </w:p>
    <w:p w:rsidR="002B0773" w:rsidRDefault="002B0773" w:rsidP="003426E8">
      <w:pPr>
        <w:pStyle w:val="Heading2"/>
        <w:ind w:left="0" w:firstLine="720"/>
        <w:jc w:val="both"/>
        <w:rPr>
          <w:rFonts w:ascii="Arial Narrow" w:hAnsi="Arial Narrow" w:cs="Tahoma"/>
          <w:sz w:val="24"/>
          <w:szCs w:val="24"/>
        </w:rPr>
      </w:pPr>
      <w:r w:rsidRPr="004F4D0A">
        <w:rPr>
          <w:rFonts w:ascii="Arial Narrow" w:hAnsi="Arial Narrow" w:cs="Tahoma"/>
          <w:i/>
          <w:sz w:val="24"/>
          <w:szCs w:val="24"/>
        </w:rPr>
        <w:t>Conform Legii 575/2001 pentru aprobarea PATN sectiunea V</w:t>
      </w:r>
      <w:r w:rsidRPr="003426E8">
        <w:rPr>
          <w:rFonts w:ascii="Arial Narrow" w:hAnsi="Arial Narrow" w:cs="Tahoma"/>
          <w:sz w:val="24"/>
          <w:szCs w:val="24"/>
        </w:rPr>
        <w:t xml:space="preserve"> - </w:t>
      </w:r>
      <w:r w:rsidRPr="004F4D0A">
        <w:rPr>
          <w:rFonts w:ascii="Arial Narrow" w:hAnsi="Arial Narrow" w:cs="Tahoma"/>
          <w:i/>
          <w:sz w:val="24"/>
          <w:szCs w:val="24"/>
        </w:rPr>
        <w:t>Zone de risc natural</w:t>
      </w:r>
      <w:r w:rsidR="004F4D0A" w:rsidRPr="004952EC">
        <w:rPr>
          <w:rFonts w:ascii="Arial Narrow" w:hAnsi="Arial Narrow" w:cs="Tahoma"/>
          <w:i/>
          <w:sz w:val="24"/>
          <w:szCs w:val="24"/>
          <w:lang w:val="fr-FR"/>
        </w:rPr>
        <w:t xml:space="preserve">: </w:t>
      </w:r>
      <w:r w:rsidR="004F4D0A" w:rsidRPr="004952EC">
        <w:rPr>
          <w:rFonts w:ascii="Arial Narrow" w:hAnsi="Arial Narrow" w:cs="Tahoma"/>
          <w:sz w:val="24"/>
          <w:szCs w:val="24"/>
          <w:lang w:val="fr-FR"/>
        </w:rPr>
        <w:t>conform</w:t>
      </w:r>
      <w:r w:rsidR="004F4D0A" w:rsidRPr="004952EC">
        <w:rPr>
          <w:rFonts w:ascii="Arial Narrow" w:hAnsi="Arial Narrow" w:cs="Tahoma"/>
          <w:i/>
          <w:sz w:val="24"/>
          <w:szCs w:val="24"/>
          <w:lang w:val="fr-FR"/>
        </w:rPr>
        <w:t xml:space="preserve"> </w:t>
      </w:r>
      <w:r w:rsidRPr="003426E8">
        <w:rPr>
          <w:rFonts w:ascii="Arial Narrow" w:hAnsi="Arial Narrow" w:cs="Tahoma"/>
          <w:sz w:val="24"/>
          <w:szCs w:val="24"/>
        </w:rPr>
        <w:t xml:space="preserve"> </w:t>
      </w:r>
      <w:r w:rsidR="004F4D0A">
        <w:rPr>
          <w:rFonts w:ascii="Arial Narrow" w:hAnsi="Arial Narrow" w:cs="Tahoma"/>
          <w:sz w:val="24"/>
          <w:szCs w:val="24"/>
        </w:rPr>
        <w:t xml:space="preserve">acestei sectiuni, </w:t>
      </w:r>
      <w:r w:rsidRPr="003426E8">
        <w:rPr>
          <w:rFonts w:ascii="Arial Narrow" w:hAnsi="Arial Narrow" w:cs="Tahoma"/>
          <w:sz w:val="24"/>
          <w:szCs w:val="24"/>
        </w:rPr>
        <w:t xml:space="preserve"> </w:t>
      </w:r>
      <w:r w:rsidRPr="004F4D0A">
        <w:rPr>
          <w:rFonts w:ascii="Arial Narrow" w:hAnsi="Arial Narrow" w:cs="Tahoma"/>
          <w:b/>
          <w:sz w:val="24"/>
          <w:szCs w:val="24"/>
        </w:rPr>
        <w:t>comun</w:t>
      </w:r>
      <w:r w:rsidR="004F4D0A" w:rsidRPr="004F4D0A">
        <w:rPr>
          <w:rFonts w:ascii="Arial Narrow" w:hAnsi="Arial Narrow" w:cs="Tahoma"/>
          <w:b/>
          <w:sz w:val="24"/>
          <w:szCs w:val="24"/>
        </w:rPr>
        <w:t>a</w:t>
      </w:r>
      <w:r w:rsidRPr="004F4D0A">
        <w:rPr>
          <w:rFonts w:ascii="Arial Narrow" w:hAnsi="Arial Narrow" w:cs="Tahoma"/>
          <w:b/>
          <w:sz w:val="24"/>
          <w:szCs w:val="24"/>
        </w:rPr>
        <w:t xml:space="preserve"> </w:t>
      </w:r>
      <w:r w:rsidR="004F4D0A" w:rsidRPr="004F4D0A">
        <w:rPr>
          <w:rFonts w:ascii="Arial Narrow" w:hAnsi="Arial Narrow" w:cs="Tahoma"/>
          <w:b/>
          <w:sz w:val="24"/>
          <w:szCs w:val="24"/>
        </w:rPr>
        <w:t>prezinta</w:t>
      </w:r>
      <w:r w:rsidR="004F4D0A">
        <w:rPr>
          <w:rFonts w:ascii="Arial Narrow" w:hAnsi="Arial Narrow" w:cs="Tahoma"/>
          <w:sz w:val="24"/>
          <w:szCs w:val="24"/>
        </w:rPr>
        <w:t xml:space="preserve"> </w:t>
      </w:r>
      <w:r w:rsidR="007A7B76" w:rsidRPr="004F4D0A">
        <w:rPr>
          <w:rFonts w:ascii="Arial Narrow" w:hAnsi="Arial Narrow" w:cs="Tahoma"/>
          <w:sz w:val="24"/>
          <w:szCs w:val="24"/>
        </w:rPr>
        <w:t xml:space="preserve"> </w:t>
      </w:r>
      <w:r w:rsidR="004F4D0A" w:rsidRPr="00895543">
        <w:rPr>
          <w:rFonts w:ascii="Arial Narrow" w:hAnsi="Arial Narrow" w:cs="Tahoma"/>
          <w:b/>
          <w:sz w:val="24"/>
          <w:szCs w:val="24"/>
        </w:rPr>
        <w:t>risc de inundatii pe cursuri de apa</w:t>
      </w:r>
      <w:r w:rsidR="004F4D0A">
        <w:rPr>
          <w:rFonts w:ascii="Arial Narrow" w:hAnsi="Arial Narrow" w:cs="Tahoma"/>
          <w:sz w:val="24"/>
          <w:szCs w:val="24"/>
        </w:rPr>
        <w:t xml:space="preserve"> </w:t>
      </w:r>
      <w:r w:rsidR="004F4D0A" w:rsidRPr="004952EC">
        <w:rPr>
          <w:rFonts w:ascii="Arial Narrow" w:hAnsi="Arial Narrow" w:cs="Tahoma"/>
          <w:sz w:val="24"/>
          <w:szCs w:val="24"/>
          <w:lang w:val="fr-FR"/>
        </w:rPr>
        <w:t>(</w:t>
      </w:r>
      <w:r w:rsidR="00895543" w:rsidRPr="004952EC">
        <w:rPr>
          <w:rFonts w:ascii="Arial Narrow" w:hAnsi="Arial Narrow" w:cs="Tahoma"/>
          <w:sz w:val="24"/>
          <w:szCs w:val="24"/>
          <w:lang w:val="fr-FR"/>
        </w:rPr>
        <w:t>paraul Drancea)</w:t>
      </w:r>
      <w:r w:rsidRPr="003426E8">
        <w:rPr>
          <w:rFonts w:ascii="Arial Narrow" w:hAnsi="Arial Narrow" w:cs="Tahoma"/>
          <w:sz w:val="24"/>
          <w:szCs w:val="24"/>
        </w:rPr>
        <w:t xml:space="preserve">.   </w:t>
      </w:r>
    </w:p>
    <w:p w:rsidR="006F0511" w:rsidRPr="003426E8" w:rsidRDefault="006F0511" w:rsidP="006F0511">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Teritoriul comunei </w:t>
      </w:r>
      <w:r>
        <w:rPr>
          <w:rFonts w:ascii="Arial Narrow" w:hAnsi="Arial Narrow" w:cs="Tahoma"/>
          <w:sz w:val="24"/>
          <w:szCs w:val="24"/>
        </w:rPr>
        <w:t>Vladaia</w:t>
      </w:r>
      <w:r w:rsidRPr="003426E8">
        <w:rPr>
          <w:rFonts w:ascii="Arial Narrow" w:hAnsi="Arial Narrow" w:cs="Tahoma"/>
          <w:sz w:val="24"/>
          <w:szCs w:val="24"/>
        </w:rPr>
        <w:t xml:space="preserve"> cu cele </w:t>
      </w:r>
      <w:r>
        <w:rPr>
          <w:rFonts w:ascii="Arial Narrow" w:hAnsi="Arial Narrow" w:cs="Tahoma"/>
          <w:sz w:val="24"/>
          <w:szCs w:val="24"/>
        </w:rPr>
        <w:t>4</w:t>
      </w:r>
      <w:r w:rsidRPr="003426E8">
        <w:rPr>
          <w:rFonts w:ascii="Arial Narrow" w:hAnsi="Arial Narrow" w:cs="Tahoma"/>
          <w:sz w:val="24"/>
          <w:szCs w:val="24"/>
        </w:rPr>
        <w:t xml:space="preserve"> localitati in componenta prezinta un relief preponderant de</w:t>
      </w:r>
      <w:r>
        <w:rPr>
          <w:rFonts w:ascii="Arial Narrow" w:hAnsi="Arial Narrow" w:cs="Tahoma"/>
          <w:sz w:val="24"/>
          <w:szCs w:val="24"/>
        </w:rPr>
        <w:t xml:space="preserve"> campie</w:t>
      </w:r>
      <w:r w:rsidRPr="003426E8">
        <w:rPr>
          <w:rFonts w:ascii="Arial Narrow" w:hAnsi="Arial Narrow" w:cs="Tahoma"/>
          <w:sz w:val="24"/>
          <w:szCs w:val="24"/>
        </w:rPr>
        <w:t xml:space="preserve">, </w:t>
      </w:r>
      <w:r>
        <w:rPr>
          <w:rFonts w:ascii="Arial Narrow" w:hAnsi="Arial Narrow" w:cs="Tahoma"/>
          <w:sz w:val="24"/>
          <w:szCs w:val="24"/>
        </w:rPr>
        <w:t xml:space="preserve">cu dealuri largi, cu risc redus. </w:t>
      </w:r>
    </w:p>
    <w:p w:rsidR="006F0511" w:rsidRPr="003426E8" w:rsidRDefault="006F0511" w:rsidP="006F0511">
      <w:pPr>
        <w:pStyle w:val="Heading2"/>
        <w:ind w:left="0" w:firstLine="720"/>
        <w:jc w:val="both"/>
        <w:rPr>
          <w:rFonts w:ascii="Arial Narrow" w:hAnsi="Arial Narrow" w:cs="Tahoma"/>
          <w:sz w:val="24"/>
          <w:szCs w:val="24"/>
        </w:rPr>
      </w:pPr>
      <w:r>
        <w:rPr>
          <w:rFonts w:ascii="Arial Narrow" w:hAnsi="Arial Narrow" w:cs="Tahoma"/>
          <w:sz w:val="24"/>
          <w:szCs w:val="24"/>
        </w:rPr>
        <w:t>Teritoriul comunei fiind de campie joasa cu dealuri largi, nu pre</w:t>
      </w:r>
      <w:r w:rsidRPr="004952EC">
        <w:rPr>
          <w:rFonts w:ascii="Arial Narrow" w:hAnsi="Arial Narrow" w:cs="Tahoma"/>
          <w:sz w:val="24"/>
          <w:szCs w:val="24"/>
          <w:lang w:val="fr-FR"/>
        </w:rPr>
        <w:t>z</w:t>
      </w:r>
      <w:r>
        <w:rPr>
          <w:rFonts w:ascii="Arial Narrow" w:hAnsi="Arial Narrow" w:cs="Tahoma"/>
          <w:sz w:val="24"/>
          <w:szCs w:val="24"/>
        </w:rPr>
        <w:t xml:space="preserve">inta riscuri naturale si principalul fenomen </w:t>
      </w:r>
      <w:r w:rsidRPr="003426E8">
        <w:rPr>
          <w:rFonts w:ascii="Arial Narrow" w:hAnsi="Arial Narrow" w:cs="Tahoma"/>
          <w:sz w:val="24"/>
          <w:szCs w:val="24"/>
        </w:rPr>
        <w:t xml:space="preserve"> de degradare intalnit in teritoriul comunei :</w:t>
      </w:r>
    </w:p>
    <w:p w:rsidR="006F0511" w:rsidRDefault="006F0511" w:rsidP="006F0511">
      <w:pPr>
        <w:pStyle w:val="Heading2"/>
        <w:numPr>
          <w:ilvl w:val="0"/>
          <w:numId w:val="3"/>
        </w:numPr>
        <w:jc w:val="both"/>
        <w:rPr>
          <w:rFonts w:ascii="Arial Narrow" w:hAnsi="Arial Narrow" w:cs="Tahoma"/>
          <w:sz w:val="24"/>
          <w:szCs w:val="24"/>
        </w:rPr>
      </w:pPr>
      <w:r w:rsidRPr="003426E8">
        <w:rPr>
          <w:rFonts w:ascii="Arial Narrow" w:hAnsi="Arial Narrow" w:cs="Tahoma"/>
          <w:sz w:val="24"/>
          <w:szCs w:val="24"/>
        </w:rPr>
        <w:t>eroziun</w:t>
      </w:r>
      <w:r>
        <w:rPr>
          <w:rFonts w:ascii="Arial Narrow" w:hAnsi="Arial Narrow" w:cs="Tahoma"/>
          <w:sz w:val="24"/>
          <w:szCs w:val="24"/>
        </w:rPr>
        <w:t>ea torentiala provocata de vaile afluiente ale Drincei</w:t>
      </w:r>
      <w:r w:rsidRPr="003426E8">
        <w:rPr>
          <w:rFonts w:ascii="Arial Narrow" w:hAnsi="Arial Narrow" w:cs="Tahoma"/>
          <w:sz w:val="24"/>
          <w:szCs w:val="24"/>
        </w:rPr>
        <w:t>.</w:t>
      </w:r>
      <w:r>
        <w:rPr>
          <w:rFonts w:ascii="Arial Narrow" w:hAnsi="Arial Narrow" w:cs="Tahoma"/>
          <w:sz w:val="24"/>
          <w:szCs w:val="24"/>
        </w:rPr>
        <w:t xml:space="preserve"> Prin eroziunea regresiva fenomenele degradate se vor adinci, fara masurile de amenagament.</w:t>
      </w:r>
    </w:p>
    <w:p w:rsidR="006F0511" w:rsidRPr="0063411C" w:rsidRDefault="006F0511" w:rsidP="006F0511">
      <w:pPr>
        <w:pStyle w:val="Heading2"/>
        <w:ind w:left="720"/>
        <w:jc w:val="both"/>
        <w:rPr>
          <w:rFonts w:ascii="Arial Narrow" w:hAnsi="Arial Narrow"/>
        </w:rPr>
      </w:pPr>
      <w:r>
        <w:rPr>
          <w:rFonts w:ascii="Arial Narrow" w:hAnsi="Arial Narrow" w:cs="Tahoma"/>
          <w:sz w:val="24"/>
          <w:szCs w:val="24"/>
        </w:rPr>
        <w:t>Vaile afluiente au regim de curgere torential, astfel ca au creat in teritoriul comunei rape si chiar zone de prabusiri de versanti de mica amploare.</w:t>
      </w:r>
      <w:r>
        <w:t xml:space="preserve">            </w:t>
      </w:r>
    </w:p>
    <w:p w:rsidR="006F0511" w:rsidRPr="004952EC" w:rsidRDefault="006F0511" w:rsidP="006F0511">
      <w:pPr>
        <w:pStyle w:val="Heading2"/>
        <w:ind w:left="720"/>
        <w:jc w:val="both"/>
        <w:rPr>
          <w:rFonts w:ascii="Arial Narrow" w:hAnsi="Arial Narrow" w:cs="Tahoma"/>
          <w:sz w:val="24"/>
          <w:szCs w:val="24"/>
          <w:lang w:val="fr-FR"/>
        </w:rPr>
      </w:pPr>
      <w:r>
        <w:rPr>
          <w:rFonts w:ascii="Arial Narrow" w:hAnsi="Arial Narrow" w:cs="Tahoma"/>
          <w:sz w:val="24"/>
          <w:szCs w:val="24"/>
        </w:rPr>
        <w:t>Pentru a inlatura eroziunile torentiale se impun urmatoarele masuri</w:t>
      </w:r>
      <w:r w:rsidRPr="004952EC">
        <w:rPr>
          <w:rFonts w:ascii="Arial Narrow" w:hAnsi="Arial Narrow" w:cs="Tahoma"/>
          <w:sz w:val="24"/>
          <w:szCs w:val="24"/>
          <w:lang w:val="fr-FR"/>
        </w:rPr>
        <w:t>:</w:t>
      </w:r>
    </w:p>
    <w:p w:rsidR="006F0511" w:rsidRPr="00825030" w:rsidRDefault="006F0511" w:rsidP="00F34B5A">
      <w:pPr>
        <w:pStyle w:val="Heading2"/>
        <w:numPr>
          <w:ilvl w:val="0"/>
          <w:numId w:val="51"/>
        </w:numPr>
        <w:jc w:val="both"/>
        <w:rPr>
          <w:rFonts w:ascii="Arial Narrow" w:hAnsi="Arial Narrow" w:cs="Tahoma"/>
          <w:sz w:val="24"/>
          <w:szCs w:val="24"/>
        </w:rPr>
      </w:pPr>
      <w:r w:rsidRPr="004952EC">
        <w:rPr>
          <w:rFonts w:ascii="Arial Narrow" w:hAnsi="Arial Narrow" w:cs="Tahoma"/>
          <w:sz w:val="24"/>
          <w:szCs w:val="24"/>
          <w:lang w:val="fr-FR"/>
        </w:rPr>
        <w:t>amenajari simple prin praguri de fund din fascine precum si reimpadurirea zonelor afectate.</w:t>
      </w:r>
    </w:p>
    <w:p w:rsidR="00FE559E" w:rsidRPr="00FE559E" w:rsidRDefault="006F0511" w:rsidP="006F0511">
      <w:pPr>
        <w:pStyle w:val="Heading2"/>
        <w:numPr>
          <w:ilvl w:val="0"/>
          <w:numId w:val="3"/>
        </w:numPr>
        <w:jc w:val="both"/>
      </w:pPr>
      <w:r w:rsidRPr="004952EC">
        <w:rPr>
          <w:rFonts w:ascii="Arial Narrow" w:hAnsi="Arial Narrow" w:cs="Tahoma"/>
          <w:sz w:val="24"/>
          <w:szCs w:val="24"/>
          <w:lang w:val="fr-FR"/>
        </w:rPr>
        <w:t xml:space="preserve"> Un alt fenomen este inundabilitatea la viitura a vaii Drincea, care afecteaza terenurile arabile din lunca. Situatia se va remedia prin continuarea amenajarii de bazin.  </w:t>
      </w:r>
    </w:p>
    <w:p w:rsidR="006F0511" w:rsidRPr="006F0511" w:rsidRDefault="00FE559E" w:rsidP="006F0511">
      <w:pPr>
        <w:pStyle w:val="Heading2"/>
        <w:numPr>
          <w:ilvl w:val="0"/>
          <w:numId w:val="3"/>
        </w:numPr>
        <w:jc w:val="both"/>
      </w:pPr>
      <w:r>
        <w:rPr>
          <w:rFonts w:ascii="Arial Narrow" w:hAnsi="Arial Narrow" w:cs="Tahoma"/>
          <w:sz w:val="24"/>
          <w:szCs w:val="24"/>
          <w:lang w:val="en-US"/>
        </w:rPr>
        <w:t>Se propune gasirea unei solutii pentru apararea impotriva inundatiilor si gospodariilor potential afectate, prin regularizarea cursurilor de apa respective.</w:t>
      </w:r>
      <w:r w:rsidR="006F0511" w:rsidRPr="006F0511">
        <w:rPr>
          <w:rFonts w:ascii="Arial Narrow" w:hAnsi="Arial Narrow" w:cs="Tahoma"/>
          <w:sz w:val="24"/>
          <w:szCs w:val="24"/>
        </w:rPr>
        <w:t xml:space="preserve">  </w:t>
      </w:r>
    </w:p>
    <w:p w:rsidR="002B0773" w:rsidRPr="003426E8" w:rsidRDefault="002B0773" w:rsidP="006761A4">
      <w:pPr>
        <w:pStyle w:val="Heading2"/>
        <w:ind w:left="720"/>
        <w:jc w:val="both"/>
        <w:rPr>
          <w:rFonts w:ascii="Arial Narrow" w:hAnsi="Arial Narrow" w:cs="Tahoma"/>
          <w:sz w:val="24"/>
          <w:szCs w:val="24"/>
        </w:rPr>
      </w:pPr>
      <w:r w:rsidRPr="006761A4">
        <w:rPr>
          <w:rFonts w:ascii="Arial Narrow" w:hAnsi="Arial Narrow" w:cs="Tahoma"/>
          <w:sz w:val="24"/>
          <w:szCs w:val="24"/>
        </w:rPr>
        <w:t>In general, in intravilanul localitatilor terenul dispune de stabilitate, se poate autoriza direct.</w:t>
      </w:r>
    </w:p>
    <w:p w:rsidR="00151685" w:rsidRPr="004952EC" w:rsidRDefault="00AA6B72" w:rsidP="00AA6B72">
      <w:pPr>
        <w:rPr>
          <w:rFonts w:ascii="Arial Narrow" w:hAnsi="Arial Narrow" w:cs="Tahoma"/>
          <w:lang w:val="fr-FR"/>
        </w:rPr>
      </w:pPr>
      <w:r>
        <w:rPr>
          <w:lang w:val="ro-RO"/>
        </w:rPr>
        <w:t xml:space="preserve">            </w:t>
      </w:r>
      <w:r w:rsidR="002B0773" w:rsidRPr="004952EC">
        <w:rPr>
          <w:rFonts w:ascii="Arial Narrow" w:hAnsi="Arial Narrow" w:cs="Tahoma"/>
          <w:lang w:val="fr-FR"/>
        </w:rPr>
        <w:t xml:space="preserve">Teritoriul administrativ al comunei este </w:t>
      </w:r>
      <w:r w:rsidR="00814108" w:rsidRPr="004952EC">
        <w:rPr>
          <w:rFonts w:ascii="Arial Narrow" w:hAnsi="Arial Narrow" w:cs="Tahoma"/>
          <w:lang w:val="fr-FR"/>
        </w:rPr>
        <w:t xml:space="preserve">strabatut de v. Drincei </w:t>
      </w:r>
      <w:r w:rsidR="00FE559E" w:rsidRPr="004952EC">
        <w:rPr>
          <w:rFonts w:ascii="Arial Narrow" w:hAnsi="Arial Narrow" w:cs="Tahoma"/>
          <w:lang w:val="fr-FR"/>
        </w:rPr>
        <w:t xml:space="preserve">2, </w:t>
      </w:r>
      <w:r w:rsidR="00814108" w:rsidRPr="004952EC">
        <w:rPr>
          <w:rFonts w:ascii="Arial Narrow" w:hAnsi="Arial Narrow" w:cs="Tahoma"/>
          <w:lang w:val="fr-FR"/>
        </w:rPr>
        <w:t>ce strabate comuna in coltul nord- vestic pe cca. 2,5km.</w:t>
      </w:r>
      <w:r w:rsidR="00151685" w:rsidRPr="004952EC">
        <w:rPr>
          <w:rFonts w:ascii="Arial Narrow" w:hAnsi="Arial Narrow" w:cs="Tahoma"/>
          <w:lang w:val="fr-FR"/>
        </w:rPr>
        <w:t>,</w:t>
      </w:r>
      <w:r w:rsidR="00B93D48" w:rsidRPr="004952EC">
        <w:rPr>
          <w:rFonts w:ascii="Arial Narrow" w:hAnsi="Arial Narrow" w:cs="Tahoma"/>
          <w:lang w:val="fr-FR"/>
        </w:rPr>
        <w:t xml:space="preserve"> </w:t>
      </w:r>
      <w:r w:rsidR="00151685" w:rsidRPr="004952EC">
        <w:rPr>
          <w:rFonts w:ascii="Arial Narrow" w:hAnsi="Arial Narrow" w:cs="Tahoma"/>
          <w:lang w:val="fr-FR"/>
        </w:rPr>
        <w:t>la mare distant</w:t>
      </w:r>
      <w:r w:rsidR="00B9732E" w:rsidRPr="004952EC">
        <w:rPr>
          <w:rFonts w:ascii="Arial Narrow" w:hAnsi="Arial Narrow" w:cs="Tahoma"/>
          <w:lang w:val="fr-FR"/>
        </w:rPr>
        <w:t>a</w:t>
      </w:r>
      <w:r w:rsidR="00151685" w:rsidRPr="004952EC">
        <w:rPr>
          <w:rFonts w:ascii="Arial Narrow" w:hAnsi="Arial Narrow" w:cs="Tahoma"/>
          <w:lang w:val="fr-FR"/>
        </w:rPr>
        <w:t xml:space="preserve"> de localitati, </w:t>
      </w:r>
      <w:r w:rsidR="002B0773" w:rsidRPr="004952EC">
        <w:rPr>
          <w:rFonts w:ascii="Arial Narrow" w:hAnsi="Arial Narrow" w:cs="Tahoma"/>
          <w:lang w:val="fr-FR"/>
        </w:rPr>
        <w:t>u</w:t>
      </w:r>
      <w:r w:rsidR="00151685" w:rsidRPr="004952EC">
        <w:rPr>
          <w:rFonts w:ascii="Arial Narrow" w:hAnsi="Arial Narrow" w:cs="Tahoma"/>
          <w:lang w:val="fr-FR"/>
        </w:rPr>
        <w:t>nde</w:t>
      </w:r>
      <w:r w:rsidR="002B0773" w:rsidRPr="004952EC">
        <w:rPr>
          <w:rFonts w:ascii="Arial Narrow" w:hAnsi="Arial Narrow" w:cs="Tahoma"/>
          <w:lang w:val="fr-FR"/>
        </w:rPr>
        <w:t xml:space="preserve"> exista pericolul de inundabilitate</w:t>
      </w:r>
      <w:r w:rsidR="00151685" w:rsidRPr="004952EC">
        <w:rPr>
          <w:rFonts w:ascii="Arial Narrow" w:hAnsi="Arial Narrow" w:cs="Tahoma"/>
          <w:lang w:val="fr-FR"/>
        </w:rPr>
        <w:t xml:space="preserve"> la viitura</w:t>
      </w:r>
      <w:r w:rsidR="006F0511" w:rsidRPr="004952EC">
        <w:rPr>
          <w:rFonts w:ascii="Arial Narrow" w:hAnsi="Arial Narrow" w:cs="Tahoma"/>
          <w:lang w:val="fr-FR"/>
        </w:rPr>
        <w:t>, nu afecteaza zona construita</w:t>
      </w:r>
      <w:r w:rsidR="00FE559E" w:rsidRPr="004952EC">
        <w:rPr>
          <w:rFonts w:ascii="Arial Narrow" w:hAnsi="Arial Narrow" w:cs="Tahoma"/>
          <w:lang w:val="fr-FR"/>
        </w:rPr>
        <w:t xml:space="preserve"> si Saracov si Stircovita.</w:t>
      </w:r>
    </w:p>
    <w:p w:rsidR="00A42C0E" w:rsidRDefault="00151685" w:rsidP="00A42C0E">
      <w:pPr>
        <w:rPr>
          <w:rFonts w:ascii="Arial Narrow" w:hAnsi="Arial Narrow" w:cs="Tahoma"/>
          <w:lang w:val="fr-FR"/>
        </w:rPr>
      </w:pPr>
      <w:r w:rsidRPr="004952EC">
        <w:rPr>
          <w:rFonts w:ascii="Arial Narrow" w:hAnsi="Arial Narrow" w:cs="Tahoma"/>
          <w:lang w:val="fr-FR"/>
        </w:rPr>
        <w:t xml:space="preserve"> </w:t>
      </w:r>
      <w:r w:rsidR="002B0773" w:rsidRPr="004952EC">
        <w:rPr>
          <w:rFonts w:ascii="Arial Narrow" w:hAnsi="Arial Narrow" w:cs="Tahoma"/>
          <w:lang w:val="fr-FR"/>
        </w:rPr>
        <w:t xml:space="preserve"> Aceasta situatie impune:</w:t>
      </w:r>
      <w:r w:rsidR="00A42C0E">
        <w:rPr>
          <w:rFonts w:ascii="Arial Narrow" w:hAnsi="Arial Narrow" w:cs="Tahoma"/>
          <w:lang w:val="fr-FR"/>
        </w:rPr>
        <w:t xml:space="preserve">  </w:t>
      </w:r>
    </w:p>
    <w:p w:rsidR="00B218C8" w:rsidRDefault="002B0773" w:rsidP="00B218C8">
      <w:pPr>
        <w:rPr>
          <w:rFonts w:ascii="Arial Narrow" w:hAnsi="Arial Narrow" w:cs="Tahoma"/>
          <w:lang w:val="fr-FR"/>
        </w:rPr>
      </w:pPr>
      <w:r w:rsidRPr="00A42C0E">
        <w:rPr>
          <w:rFonts w:ascii="Arial Narrow" w:hAnsi="Arial Narrow" w:cs="Tahoma"/>
          <w:lang w:val="fr-FR"/>
        </w:rPr>
        <w:t>In caz de situatii de urgenta sau calamitati naturale, exista instalatii de alarmare a populatiei: sirene electrice  in sat</w:t>
      </w:r>
      <w:r w:rsidR="00353135" w:rsidRPr="00A42C0E">
        <w:rPr>
          <w:rFonts w:ascii="Arial Narrow" w:hAnsi="Arial Narrow" w:cs="Tahoma"/>
          <w:lang w:val="fr-FR"/>
        </w:rPr>
        <w:t xml:space="preserve">ul </w:t>
      </w:r>
      <w:r w:rsidRPr="00A42C0E">
        <w:rPr>
          <w:rFonts w:ascii="Arial Narrow" w:hAnsi="Arial Narrow" w:cs="Tahoma"/>
          <w:lang w:val="fr-FR"/>
        </w:rPr>
        <w:t xml:space="preserve"> </w:t>
      </w:r>
      <w:r w:rsidR="00353135" w:rsidRPr="00A42C0E">
        <w:rPr>
          <w:rFonts w:ascii="Arial Narrow" w:hAnsi="Arial Narrow" w:cs="Tahoma"/>
          <w:lang w:val="fr-FR"/>
        </w:rPr>
        <w:t>Vladaia</w:t>
      </w:r>
      <w:r w:rsidRPr="00A42C0E">
        <w:rPr>
          <w:rFonts w:ascii="Arial Narrow" w:hAnsi="Arial Narrow" w:cs="Tahoma"/>
          <w:lang w:val="fr-FR"/>
        </w:rPr>
        <w:t>, portavoce sau clopotele bisericilor.</w:t>
      </w:r>
    </w:p>
    <w:p w:rsidR="00B218C8" w:rsidRDefault="00B218C8" w:rsidP="00B218C8">
      <w:pPr>
        <w:rPr>
          <w:rFonts w:ascii="Arial Narrow" w:hAnsi="Arial Narrow" w:cs="Tahoma"/>
          <w:lang w:val="fr-FR"/>
        </w:rPr>
      </w:pPr>
    </w:p>
    <w:p w:rsidR="006F0511" w:rsidRDefault="006F0511" w:rsidP="00B218C8">
      <w:pPr>
        <w:rPr>
          <w:rFonts w:ascii="Arial Narrow" w:hAnsi="Arial Narrow" w:cs="Tahoma"/>
          <w:b/>
          <w:lang w:val="fr-FR"/>
        </w:rPr>
      </w:pPr>
      <w:r w:rsidRPr="0091593C">
        <w:rPr>
          <w:rFonts w:ascii="Arial Narrow" w:hAnsi="Arial Narrow" w:cs="Tahoma"/>
          <w:b/>
          <w:lang w:val="fr-FR"/>
        </w:rPr>
        <w:t>3.9.  Dezvoltarea echiparii edilitare</w:t>
      </w:r>
    </w:p>
    <w:p w:rsidR="00375E1E" w:rsidRPr="003426E8" w:rsidRDefault="00375E1E" w:rsidP="00375E1E">
      <w:pPr>
        <w:pStyle w:val="Heading2"/>
        <w:ind w:left="0"/>
        <w:jc w:val="both"/>
        <w:rPr>
          <w:rFonts w:ascii="Arial Narrow" w:hAnsi="Arial Narrow" w:cs="Tahoma"/>
          <w:i/>
          <w:sz w:val="24"/>
          <w:szCs w:val="24"/>
        </w:rPr>
      </w:pPr>
      <w:r w:rsidRPr="003426E8">
        <w:rPr>
          <w:rFonts w:ascii="Arial Narrow" w:hAnsi="Arial Narrow" w:cs="Tahoma"/>
          <w:i/>
          <w:sz w:val="24"/>
          <w:szCs w:val="24"/>
        </w:rPr>
        <w:t xml:space="preserve">Alimentarea cu apa  si  canalizare     </w:t>
      </w:r>
    </w:p>
    <w:p w:rsidR="00375E1E" w:rsidRPr="003426E8" w:rsidRDefault="00375E1E" w:rsidP="00375E1E">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Localitatile </w:t>
      </w:r>
      <w:r>
        <w:rPr>
          <w:rFonts w:ascii="Arial Narrow" w:hAnsi="Arial Narrow" w:cs="Tahoma"/>
          <w:sz w:val="24"/>
          <w:szCs w:val="24"/>
        </w:rPr>
        <w:t xml:space="preserve">Vladaia </w:t>
      </w:r>
      <w:r w:rsidRPr="003426E8">
        <w:rPr>
          <w:rFonts w:ascii="Arial Narrow" w:hAnsi="Arial Narrow" w:cs="Tahoma"/>
          <w:sz w:val="24"/>
          <w:szCs w:val="24"/>
        </w:rPr>
        <w:t xml:space="preserve">si </w:t>
      </w:r>
      <w:r>
        <w:rPr>
          <w:rFonts w:ascii="Arial Narrow" w:hAnsi="Arial Narrow" w:cs="Tahoma"/>
          <w:sz w:val="24"/>
          <w:szCs w:val="24"/>
        </w:rPr>
        <w:t>Almajel</w:t>
      </w:r>
      <w:r w:rsidRPr="003426E8">
        <w:rPr>
          <w:rFonts w:ascii="Arial Narrow" w:hAnsi="Arial Narrow" w:cs="Tahoma"/>
          <w:sz w:val="24"/>
          <w:szCs w:val="24"/>
        </w:rPr>
        <w:t xml:space="preserve"> dispun de alimentare cu apa in sistem centralizat</w:t>
      </w:r>
      <w:r>
        <w:rPr>
          <w:rFonts w:ascii="Arial Narrow" w:hAnsi="Arial Narrow" w:cs="Tahoma"/>
          <w:sz w:val="24"/>
          <w:szCs w:val="24"/>
        </w:rPr>
        <w:t>,</w:t>
      </w:r>
      <w:r w:rsidRPr="003426E8">
        <w:rPr>
          <w:rFonts w:ascii="Arial Narrow" w:hAnsi="Arial Narrow" w:cs="Tahoma"/>
          <w:sz w:val="24"/>
          <w:szCs w:val="24"/>
        </w:rPr>
        <w:t xml:space="preserve"> care acopera </w:t>
      </w:r>
      <w:r>
        <w:rPr>
          <w:rFonts w:ascii="Arial Narrow" w:hAnsi="Arial Narrow" w:cs="Tahoma"/>
          <w:sz w:val="24"/>
          <w:szCs w:val="24"/>
        </w:rPr>
        <w:t>partial</w:t>
      </w:r>
      <w:r w:rsidRPr="003426E8">
        <w:rPr>
          <w:rFonts w:ascii="Arial Narrow" w:hAnsi="Arial Narrow" w:cs="Tahoma"/>
          <w:sz w:val="24"/>
          <w:szCs w:val="24"/>
        </w:rPr>
        <w:t xml:space="preserve"> </w:t>
      </w:r>
      <w:r>
        <w:rPr>
          <w:rFonts w:ascii="Arial Narrow" w:hAnsi="Arial Narrow" w:cs="Tahoma"/>
          <w:sz w:val="24"/>
          <w:szCs w:val="24"/>
        </w:rPr>
        <w:t>localitatea</w:t>
      </w:r>
      <w:r w:rsidRPr="003426E8">
        <w:rPr>
          <w:rFonts w:ascii="Arial Narrow" w:hAnsi="Arial Narrow" w:cs="Tahoma"/>
          <w:sz w:val="24"/>
          <w:szCs w:val="24"/>
        </w:rPr>
        <w:t xml:space="preserve">, </w:t>
      </w:r>
      <w:r>
        <w:rPr>
          <w:rFonts w:ascii="Arial Narrow" w:hAnsi="Arial Narrow" w:cs="Tahoma"/>
          <w:sz w:val="24"/>
          <w:szCs w:val="24"/>
        </w:rPr>
        <w:t xml:space="preserve">este realizata pe o distanta de 3km, este in executie  extinderea retelei de alimentare cu apa pe inca 8km., </w:t>
      </w:r>
      <w:r w:rsidRPr="003426E8">
        <w:rPr>
          <w:rFonts w:ascii="Arial Narrow" w:hAnsi="Arial Narrow" w:cs="Tahoma"/>
          <w:sz w:val="24"/>
          <w:szCs w:val="24"/>
        </w:rPr>
        <w:t>iar sistem</w:t>
      </w:r>
      <w:r>
        <w:rPr>
          <w:rFonts w:ascii="Arial Narrow" w:hAnsi="Arial Narrow" w:cs="Tahoma"/>
          <w:sz w:val="24"/>
          <w:szCs w:val="24"/>
        </w:rPr>
        <w:t>ul</w:t>
      </w:r>
      <w:r w:rsidRPr="003426E8">
        <w:rPr>
          <w:rFonts w:ascii="Arial Narrow" w:hAnsi="Arial Narrow" w:cs="Tahoma"/>
          <w:sz w:val="24"/>
          <w:szCs w:val="24"/>
        </w:rPr>
        <w:t xml:space="preserve"> de  canalizare</w:t>
      </w:r>
      <w:r>
        <w:rPr>
          <w:rFonts w:ascii="Arial Narrow" w:hAnsi="Arial Narrow" w:cs="Tahoma"/>
          <w:sz w:val="24"/>
          <w:szCs w:val="24"/>
        </w:rPr>
        <w:t xml:space="preserve"> si statie de epurare</w:t>
      </w:r>
      <w:r w:rsidRPr="003426E8">
        <w:rPr>
          <w:rFonts w:ascii="Arial Narrow" w:hAnsi="Arial Narrow" w:cs="Tahoma"/>
          <w:sz w:val="24"/>
          <w:szCs w:val="24"/>
        </w:rPr>
        <w:t xml:space="preserve"> </w:t>
      </w:r>
      <w:r>
        <w:rPr>
          <w:rFonts w:ascii="Arial Narrow" w:hAnsi="Arial Narrow" w:cs="Tahoma"/>
          <w:sz w:val="24"/>
          <w:szCs w:val="24"/>
        </w:rPr>
        <w:t>este in executie. in comuna Vladaia</w:t>
      </w:r>
      <w:r w:rsidRPr="003426E8">
        <w:rPr>
          <w:rFonts w:ascii="Arial Narrow" w:hAnsi="Arial Narrow" w:cs="Tahoma"/>
          <w:sz w:val="24"/>
          <w:szCs w:val="24"/>
        </w:rPr>
        <w:t>.</w:t>
      </w:r>
    </w:p>
    <w:p w:rsidR="00375E1E" w:rsidRPr="003426E8" w:rsidRDefault="00375E1E" w:rsidP="00375E1E">
      <w:pPr>
        <w:pStyle w:val="Heading2"/>
        <w:numPr>
          <w:ilvl w:val="0"/>
          <w:numId w:val="51"/>
        </w:numPr>
        <w:jc w:val="both"/>
        <w:rPr>
          <w:rFonts w:ascii="Arial Narrow" w:hAnsi="Arial Narrow" w:cs="Tahoma"/>
          <w:sz w:val="24"/>
          <w:szCs w:val="24"/>
        </w:rPr>
      </w:pPr>
      <w:r>
        <w:rPr>
          <w:rFonts w:ascii="Arial Narrow" w:hAnsi="Arial Narrow" w:cs="Tahoma"/>
          <w:sz w:val="24"/>
          <w:szCs w:val="24"/>
        </w:rPr>
        <w:t>Se propune,</w:t>
      </w:r>
      <w:r w:rsidRPr="003426E8">
        <w:rPr>
          <w:rFonts w:ascii="Arial Narrow" w:hAnsi="Arial Narrow" w:cs="Tahoma"/>
          <w:sz w:val="24"/>
          <w:szCs w:val="24"/>
        </w:rPr>
        <w:t xml:space="preserve"> </w:t>
      </w:r>
      <w:r>
        <w:rPr>
          <w:rFonts w:ascii="Arial Narrow" w:hAnsi="Arial Narrow" w:cs="Tahoma"/>
          <w:sz w:val="24"/>
          <w:szCs w:val="24"/>
        </w:rPr>
        <w:t>in etapa viitoare extinderea retelei de</w:t>
      </w:r>
      <w:r w:rsidRPr="003426E8">
        <w:rPr>
          <w:rFonts w:ascii="Arial Narrow" w:hAnsi="Arial Narrow" w:cs="Tahoma"/>
          <w:sz w:val="24"/>
          <w:szCs w:val="24"/>
        </w:rPr>
        <w:t xml:space="preserve"> </w:t>
      </w:r>
      <w:r>
        <w:rPr>
          <w:rFonts w:ascii="Arial Narrow" w:hAnsi="Arial Narrow" w:cs="Tahoma"/>
          <w:sz w:val="24"/>
          <w:szCs w:val="24"/>
        </w:rPr>
        <w:t xml:space="preserve">alimentare cu apa si realizare </w:t>
      </w:r>
      <w:r w:rsidRPr="003426E8">
        <w:rPr>
          <w:rFonts w:ascii="Arial Narrow" w:hAnsi="Arial Narrow" w:cs="Tahoma"/>
          <w:sz w:val="24"/>
          <w:szCs w:val="24"/>
        </w:rPr>
        <w:t>canalizar</w:t>
      </w:r>
      <w:r>
        <w:rPr>
          <w:rFonts w:ascii="Arial Narrow" w:hAnsi="Arial Narrow" w:cs="Tahoma"/>
          <w:sz w:val="24"/>
          <w:szCs w:val="24"/>
        </w:rPr>
        <w:t xml:space="preserve">e si statie de epurare pentru Almajel si Vladaia, cat si pentru celelalte </w:t>
      </w:r>
      <w:r w:rsidRPr="003426E8">
        <w:rPr>
          <w:rFonts w:ascii="Arial Narrow" w:hAnsi="Arial Narrow" w:cs="Tahoma"/>
          <w:sz w:val="24"/>
          <w:szCs w:val="24"/>
        </w:rPr>
        <w:t xml:space="preserve"> localitati</w:t>
      </w:r>
      <w:r>
        <w:rPr>
          <w:rFonts w:ascii="Arial Narrow" w:hAnsi="Arial Narrow" w:cs="Tahoma"/>
          <w:sz w:val="24"/>
          <w:szCs w:val="24"/>
        </w:rPr>
        <w:t>.</w:t>
      </w:r>
    </w:p>
    <w:p w:rsidR="00375E1E" w:rsidRPr="003426E8" w:rsidRDefault="00375E1E" w:rsidP="00375E1E">
      <w:pPr>
        <w:pStyle w:val="Heading2"/>
        <w:ind w:left="0" w:firstLine="720"/>
        <w:jc w:val="both"/>
        <w:rPr>
          <w:rFonts w:ascii="Arial Narrow" w:hAnsi="Arial Narrow" w:cs="Tahoma"/>
          <w:sz w:val="24"/>
          <w:szCs w:val="24"/>
        </w:rPr>
      </w:pPr>
      <w:r w:rsidRPr="003426E8">
        <w:rPr>
          <w:rFonts w:ascii="Arial Narrow" w:hAnsi="Arial Narrow" w:cs="Tahoma"/>
          <w:sz w:val="24"/>
          <w:szCs w:val="24"/>
        </w:rPr>
        <w:t>Dat fiind costurile ridicate realizarii acestor utilitati (canal) care depasesc posibilitatile comunei, in etapa de perspectiva se vor face demersuri pentru accesarea fondurilor comunitare destinate dezvolt</w:t>
      </w:r>
      <w:r w:rsidRPr="003426E8">
        <w:rPr>
          <w:rFonts w:ascii="Arial Narrow" w:hAnsi="Arial Narrow" w:cs="Tahoma"/>
          <w:sz w:val="24"/>
          <w:szCs w:val="24"/>
          <w:lang w:bidi="he-IL"/>
        </w:rPr>
        <w:t>a</w:t>
      </w:r>
      <w:r w:rsidRPr="003426E8">
        <w:rPr>
          <w:rFonts w:ascii="Arial Narrow" w:hAnsi="Arial Narrow" w:cs="Tahoma"/>
          <w:sz w:val="24"/>
          <w:szCs w:val="24"/>
        </w:rPr>
        <w:t>rii infrastructurii rurale precum si atragerea unor noi investitori in comun</w:t>
      </w:r>
      <w:r w:rsidRPr="003426E8">
        <w:rPr>
          <w:rFonts w:ascii="Arial Narrow" w:hAnsi="Arial Narrow" w:cs="Tahoma"/>
          <w:sz w:val="24"/>
          <w:szCs w:val="24"/>
          <w:lang w:bidi="he-IL"/>
        </w:rPr>
        <w:t xml:space="preserve">a </w:t>
      </w:r>
      <w:r w:rsidRPr="003426E8">
        <w:rPr>
          <w:rFonts w:ascii="Arial Narrow" w:hAnsi="Arial Narrow" w:cs="Tahoma"/>
          <w:sz w:val="24"/>
          <w:szCs w:val="24"/>
        </w:rPr>
        <w:t>prin facilit</w:t>
      </w:r>
      <w:r w:rsidRPr="003426E8">
        <w:rPr>
          <w:rFonts w:ascii="Arial Narrow" w:hAnsi="Arial Narrow" w:cs="Tahoma"/>
          <w:sz w:val="24"/>
          <w:szCs w:val="24"/>
          <w:lang w:bidi="he-IL"/>
        </w:rPr>
        <w:t>at</w:t>
      </w:r>
      <w:r w:rsidRPr="003426E8">
        <w:rPr>
          <w:rFonts w:ascii="Arial Narrow" w:hAnsi="Arial Narrow" w:cs="Tahoma"/>
          <w:sz w:val="24"/>
          <w:szCs w:val="24"/>
        </w:rPr>
        <w:t>i pe care administra</w:t>
      </w:r>
      <w:r w:rsidRPr="003426E8">
        <w:rPr>
          <w:rFonts w:ascii="Arial Narrow" w:hAnsi="Arial Narrow" w:cs="Tahoma"/>
          <w:sz w:val="24"/>
          <w:szCs w:val="24"/>
          <w:lang w:bidi="he-IL"/>
        </w:rPr>
        <w:t>t</w:t>
      </w:r>
      <w:r w:rsidRPr="003426E8">
        <w:rPr>
          <w:rFonts w:ascii="Arial Narrow" w:hAnsi="Arial Narrow" w:cs="Tahoma"/>
          <w:sz w:val="24"/>
          <w:szCs w:val="24"/>
        </w:rPr>
        <w:t>ia local</w:t>
      </w:r>
      <w:r w:rsidRPr="003426E8">
        <w:rPr>
          <w:rFonts w:ascii="Arial Narrow" w:hAnsi="Arial Narrow" w:cs="Tahoma"/>
          <w:sz w:val="24"/>
          <w:szCs w:val="24"/>
          <w:lang w:bidi="he-IL"/>
        </w:rPr>
        <w:t xml:space="preserve">a sa </w:t>
      </w:r>
      <w:r w:rsidRPr="003426E8">
        <w:rPr>
          <w:rFonts w:ascii="Arial Narrow" w:hAnsi="Arial Narrow" w:cs="Tahoma"/>
          <w:sz w:val="24"/>
          <w:szCs w:val="24"/>
        </w:rPr>
        <w:t>le puna la dispozi</w:t>
      </w:r>
      <w:r w:rsidRPr="003426E8">
        <w:rPr>
          <w:rFonts w:ascii="Arial Narrow" w:hAnsi="Arial Narrow" w:cs="Tahoma"/>
          <w:sz w:val="24"/>
          <w:szCs w:val="24"/>
          <w:lang w:bidi="he-IL"/>
        </w:rPr>
        <w:t>t</w:t>
      </w:r>
      <w:r w:rsidRPr="003426E8">
        <w:rPr>
          <w:rFonts w:ascii="Arial Narrow" w:hAnsi="Arial Narrow" w:cs="Tahoma"/>
          <w:sz w:val="24"/>
          <w:szCs w:val="24"/>
        </w:rPr>
        <w:t>ie.</w:t>
      </w:r>
    </w:p>
    <w:p w:rsidR="00375E1E" w:rsidRPr="00375E1E" w:rsidRDefault="00375E1E" w:rsidP="00B218C8">
      <w:pPr>
        <w:rPr>
          <w:rFonts w:ascii="Arial Narrow" w:hAnsi="Arial Narrow" w:cs="Tahoma"/>
          <w:b/>
          <w:lang w:val="ro-RO"/>
        </w:rPr>
      </w:pPr>
    </w:p>
    <w:p w:rsidR="00B64235" w:rsidRPr="003426E8" w:rsidRDefault="00B64235" w:rsidP="00B64235">
      <w:pPr>
        <w:pStyle w:val="Heading2"/>
        <w:ind w:left="0" w:firstLine="720"/>
        <w:jc w:val="both"/>
        <w:rPr>
          <w:rFonts w:ascii="Arial Narrow" w:hAnsi="Arial Narrow" w:cs="Tahoma"/>
          <w:sz w:val="24"/>
          <w:szCs w:val="24"/>
        </w:rPr>
      </w:pPr>
      <w:r w:rsidRPr="003426E8">
        <w:rPr>
          <w:rFonts w:ascii="Arial Narrow" w:hAnsi="Arial Narrow" w:cs="Tahoma"/>
          <w:sz w:val="24"/>
          <w:szCs w:val="24"/>
        </w:rPr>
        <w:lastRenderedPageBreak/>
        <w:t>In situatia data de extindere a zonelor principale ale localitatilor cu terenuri neechipate edilitar, pana la realizarea unui sistem de alimentare cu apa centralizat pe intreg teritoriu intravilan se propune:</w:t>
      </w:r>
    </w:p>
    <w:p w:rsidR="00B64235" w:rsidRPr="003426E8" w:rsidRDefault="00B64235" w:rsidP="00B64235">
      <w:pPr>
        <w:pStyle w:val="Heading2"/>
        <w:numPr>
          <w:ilvl w:val="0"/>
          <w:numId w:val="33"/>
        </w:numPr>
        <w:jc w:val="both"/>
        <w:rPr>
          <w:rFonts w:ascii="Arial Narrow" w:hAnsi="Arial Narrow" w:cs="Tahoma"/>
          <w:sz w:val="24"/>
          <w:szCs w:val="24"/>
        </w:rPr>
      </w:pPr>
      <w:r w:rsidRPr="003426E8">
        <w:rPr>
          <w:rFonts w:ascii="Arial Narrow" w:hAnsi="Arial Narrow" w:cs="Tahoma"/>
          <w:sz w:val="24"/>
          <w:szCs w:val="24"/>
        </w:rPr>
        <w:t>sistem de alimentare cu apa independent (local), cu captare din foraje de medie adancime, acumulare in rezervor la sol sau subteran, cuplat cu statie de hidrofor si statie de clorinare, toate organizate in cadrul unei gospodarii de apa amplasata in centrul de greutate al unei zone sau subzone (ex: zona agrement, zona activ</w:t>
      </w:r>
      <w:r>
        <w:rPr>
          <w:rFonts w:ascii="Arial Narrow" w:hAnsi="Arial Narrow" w:cs="Tahoma"/>
          <w:sz w:val="24"/>
          <w:szCs w:val="24"/>
        </w:rPr>
        <w:t>itate</w:t>
      </w:r>
      <w:r w:rsidRPr="003426E8">
        <w:rPr>
          <w:rFonts w:ascii="Arial Narrow" w:hAnsi="Arial Narrow" w:cs="Tahoma"/>
          <w:sz w:val="24"/>
          <w:szCs w:val="24"/>
        </w:rPr>
        <w:t xml:space="preserve"> economica, zona </w:t>
      </w:r>
      <w:r>
        <w:rPr>
          <w:rFonts w:ascii="Arial Narrow" w:hAnsi="Arial Narrow" w:cs="Tahoma"/>
          <w:sz w:val="24"/>
          <w:szCs w:val="24"/>
        </w:rPr>
        <w:t>case vacanta</w:t>
      </w:r>
      <w:r w:rsidRPr="003426E8">
        <w:rPr>
          <w:rFonts w:ascii="Arial Narrow" w:hAnsi="Arial Narrow" w:cs="Tahoma"/>
          <w:sz w:val="24"/>
          <w:szCs w:val="24"/>
        </w:rPr>
        <w:t xml:space="preserve"> etc). Se vor asigura perimetre de protectie sanitara de regim sever pentru protectia surselor de apa. </w:t>
      </w:r>
    </w:p>
    <w:p w:rsidR="00B64235" w:rsidRPr="003426E8" w:rsidRDefault="00B64235" w:rsidP="00B64235">
      <w:pPr>
        <w:pStyle w:val="Heading2"/>
        <w:numPr>
          <w:ilvl w:val="0"/>
          <w:numId w:val="34"/>
        </w:numPr>
        <w:jc w:val="both"/>
        <w:rPr>
          <w:rFonts w:ascii="Arial Narrow" w:hAnsi="Arial Narrow" w:cs="Tahoma"/>
          <w:sz w:val="24"/>
          <w:szCs w:val="24"/>
        </w:rPr>
      </w:pPr>
      <w:r w:rsidRPr="003426E8">
        <w:rPr>
          <w:rFonts w:ascii="Arial Narrow" w:hAnsi="Arial Narrow" w:cs="Tahoma"/>
          <w:sz w:val="24"/>
          <w:szCs w:val="24"/>
        </w:rPr>
        <w:t>pana la realizarea sistemului de canalizare centralizat, canalizarea se va putea realiza in regim propriu– microstatie de epurare ecologica proprie</w:t>
      </w:r>
      <w:r>
        <w:rPr>
          <w:rFonts w:ascii="Arial Narrow" w:hAnsi="Arial Narrow" w:cs="Tahoma"/>
          <w:sz w:val="24"/>
          <w:szCs w:val="24"/>
        </w:rPr>
        <w:t>.</w:t>
      </w:r>
      <w:r w:rsidRPr="003426E8">
        <w:rPr>
          <w:rFonts w:ascii="Arial Narrow" w:hAnsi="Arial Narrow" w:cs="Tahoma"/>
          <w:sz w:val="24"/>
          <w:szCs w:val="24"/>
        </w:rPr>
        <w:t xml:space="preserve"> </w:t>
      </w:r>
    </w:p>
    <w:p w:rsidR="00B64235" w:rsidRPr="003426E8" w:rsidRDefault="00B64235" w:rsidP="00B64235">
      <w:pPr>
        <w:pStyle w:val="Heading2"/>
        <w:numPr>
          <w:ilvl w:val="0"/>
          <w:numId w:val="34"/>
        </w:numPr>
        <w:jc w:val="both"/>
        <w:rPr>
          <w:rFonts w:ascii="Arial Narrow" w:hAnsi="Arial Narrow" w:cs="Tahoma"/>
          <w:sz w:val="24"/>
          <w:szCs w:val="24"/>
        </w:rPr>
      </w:pPr>
      <w:r w:rsidRPr="003426E8">
        <w:rPr>
          <w:rFonts w:ascii="Arial Narrow" w:hAnsi="Arial Narrow" w:cs="Tahoma"/>
          <w:sz w:val="24"/>
          <w:szCs w:val="24"/>
        </w:rPr>
        <w:t>pentru rezolvarea unor zone sau subzone mai mari ca suprafata de teren, apele menajere se vor descarca gravitational pe colectoare stradale din polietilena in statii de epurare AS-MONO COMP/PUMP – TIP SEAR200</w:t>
      </w:r>
    </w:p>
    <w:p w:rsidR="00B64235" w:rsidRPr="003426E8" w:rsidRDefault="00B64235" w:rsidP="00B64235">
      <w:pPr>
        <w:pStyle w:val="Heading2"/>
        <w:numPr>
          <w:ilvl w:val="0"/>
          <w:numId w:val="34"/>
        </w:numPr>
        <w:jc w:val="both"/>
        <w:rPr>
          <w:rFonts w:ascii="Arial Narrow" w:hAnsi="Arial Narrow" w:cs="Tahoma"/>
          <w:sz w:val="24"/>
          <w:szCs w:val="24"/>
        </w:rPr>
      </w:pPr>
      <w:r w:rsidRPr="003426E8">
        <w:rPr>
          <w:rFonts w:ascii="Arial Narrow" w:hAnsi="Arial Narrow" w:cs="Tahoma"/>
          <w:sz w:val="24"/>
          <w:szCs w:val="24"/>
        </w:rPr>
        <w:t>canalizarea apelor pluviale se propune prin rigole stradale</w:t>
      </w:r>
      <w:r>
        <w:rPr>
          <w:rFonts w:ascii="Arial Narrow" w:hAnsi="Arial Narrow" w:cs="Tahoma"/>
          <w:sz w:val="24"/>
          <w:szCs w:val="24"/>
        </w:rPr>
        <w:t>.</w:t>
      </w:r>
    </w:p>
    <w:p w:rsidR="00B64235" w:rsidRPr="003426E8" w:rsidRDefault="00B64235" w:rsidP="00B64235">
      <w:pPr>
        <w:pStyle w:val="Heading2"/>
        <w:jc w:val="both"/>
        <w:rPr>
          <w:rFonts w:ascii="Arial Narrow" w:hAnsi="Arial Narrow" w:cs="Tahoma"/>
          <w:sz w:val="24"/>
          <w:szCs w:val="24"/>
        </w:rPr>
      </w:pPr>
    </w:p>
    <w:p w:rsidR="00B64235" w:rsidRPr="003426E8" w:rsidRDefault="00B64235" w:rsidP="00B64235">
      <w:pPr>
        <w:pStyle w:val="Heading2"/>
        <w:ind w:left="0"/>
        <w:jc w:val="both"/>
        <w:rPr>
          <w:rFonts w:ascii="Arial Narrow" w:hAnsi="Arial Narrow" w:cs="Tahoma"/>
          <w:i/>
          <w:sz w:val="24"/>
          <w:szCs w:val="24"/>
        </w:rPr>
      </w:pPr>
      <w:r w:rsidRPr="003426E8">
        <w:rPr>
          <w:rFonts w:ascii="Arial Narrow" w:hAnsi="Arial Narrow" w:cs="Tahoma"/>
          <w:i/>
          <w:sz w:val="24"/>
          <w:szCs w:val="24"/>
        </w:rPr>
        <w:t>Alimentarea cu caldura</w:t>
      </w:r>
    </w:p>
    <w:p w:rsidR="00B64235" w:rsidRPr="003426E8" w:rsidRDefault="00B64235" w:rsidP="00B64235">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Pentru alimentarea cu caldura se mentine sistemul cu sobe pe combustibil  </w:t>
      </w:r>
      <w:r>
        <w:rPr>
          <w:rFonts w:ascii="Arial Narrow" w:hAnsi="Arial Narrow" w:cs="Tahoma"/>
          <w:sz w:val="24"/>
          <w:szCs w:val="24"/>
        </w:rPr>
        <w:t xml:space="preserve">lichid sau </w:t>
      </w:r>
      <w:r w:rsidRPr="003426E8">
        <w:rPr>
          <w:rFonts w:ascii="Arial Narrow" w:hAnsi="Arial Narrow" w:cs="Tahoma"/>
          <w:sz w:val="24"/>
          <w:szCs w:val="24"/>
        </w:rPr>
        <w:t xml:space="preserve">solid. </w:t>
      </w:r>
    </w:p>
    <w:p w:rsidR="00B64235" w:rsidRPr="003426E8" w:rsidRDefault="00B64235" w:rsidP="00B64235">
      <w:pPr>
        <w:pStyle w:val="Heading2"/>
        <w:jc w:val="both"/>
        <w:rPr>
          <w:rFonts w:ascii="Arial Narrow" w:hAnsi="Arial Narrow" w:cs="Tahoma"/>
          <w:sz w:val="24"/>
          <w:szCs w:val="24"/>
        </w:rPr>
      </w:pPr>
    </w:p>
    <w:p w:rsidR="00B64235" w:rsidRPr="003426E8" w:rsidRDefault="00B64235" w:rsidP="00B64235">
      <w:pPr>
        <w:pStyle w:val="Heading2"/>
        <w:ind w:left="0"/>
        <w:jc w:val="both"/>
        <w:rPr>
          <w:rFonts w:ascii="Arial Narrow" w:hAnsi="Arial Narrow" w:cs="Tahoma"/>
          <w:i/>
          <w:sz w:val="24"/>
          <w:szCs w:val="24"/>
        </w:rPr>
      </w:pPr>
      <w:r w:rsidRPr="003426E8">
        <w:rPr>
          <w:rFonts w:ascii="Arial Narrow" w:hAnsi="Arial Narrow" w:cs="Tahoma"/>
          <w:i/>
          <w:sz w:val="24"/>
          <w:szCs w:val="24"/>
        </w:rPr>
        <w:t>Alimentarea cu energie electrica</w:t>
      </w:r>
    </w:p>
    <w:p w:rsidR="00B64235" w:rsidRPr="003426E8" w:rsidRDefault="00B64235" w:rsidP="00B64235">
      <w:pPr>
        <w:pStyle w:val="Heading2"/>
        <w:ind w:left="0" w:firstLine="720"/>
        <w:jc w:val="both"/>
        <w:rPr>
          <w:rFonts w:ascii="Arial Narrow" w:hAnsi="Arial Narrow" w:cs="Tahoma"/>
          <w:sz w:val="24"/>
          <w:szCs w:val="24"/>
        </w:rPr>
      </w:pPr>
      <w:r w:rsidRPr="003426E8">
        <w:rPr>
          <w:rFonts w:ascii="Arial Narrow" w:hAnsi="Arial Narrow" w:cs="Tahoma"/>
          <w:color w:val="000000"/>
          <w:sz w:val="24"/>
          <w:szCs w:val="24"/>
        </w:rPr>
        <w:t>Potrivit situatiei energetice, pe teritoriul comunei rezulta o incarcare a posturilor de transformare existente de 60-70%. Aceasta inseamna ca nu exista inconveniente in rezolvarea solicitarilor de racordare la energie electrica.</w:t>
      </w:r>
    </w:p>
    <w:p w:rsidR="00B64235" w:rsidRPr="003426E8" w:rsidRDefault="00B64235" w:rsidP="00B64235">
      <w:pPr>
        <w:pStyle w:val="Heading2"/>
        <w:ind w:left="0" w:firstLine="720"/>
        <w:jc w:val="both"/>
        <w:rPr>
          <w:rFonts w:ascii="Arial Narrow" w:hAnsi="Arial Narrow" w:cs="Tahoma"/>
          <w:sz w:val="24"/>
          <w:szCs w:val="24"/>
          <w:lang w:val="pt-BR"/>
        </w:rPr>
      </w:pPr>
      <w:r w:rsidRPr="003426E8">
        <w:rPr>
          <w:rFonts w:ascii="Arial Narrow" w:hAnsi="Arial Narrow" w:cs="Tahoma"/>
          <w:sz w:val="24"/>
          <w:szCs w:val="24"/>
          <w:lang w:val="pt-BR"/>
        </w:rPr>
        <w:t xml:space="preserve">Pentru solicitarile de alimentare cu energie electrica se vor propune amplasarea de noi posturi de tranformare ce se vor racorda la LEA 20 </w:t>
      </w:r>
      <w:r>
        <w:rPr>
          <w:rFonts w:ascii="Arial Narrow" w:hAnsi="Arial Narrow" w:cs="Tahoma"/>
          <w:sz w:val="24"/>
          <w:szCs w:val="24"/>
          <w:lang w:val="pt-BR"/>
        </w:rPr>
        <w:t>Kv</w:t>
      </w:r>
      <w:r w:rsidRPr="003426E8">
        <w:rPr>
          <w:rFonts w:ascii="Arial Narrow" w:hAnsi="Arial Narrow" w:cs="Tahoma"/>
          <w:sz w:val="24"/>
          <w:szCs w:val="24"/>
          <w:lang w:val="pt-BR"/>
        </w:rPr>
        <w:t xml:space="preserve"> existente.</w:t>
      </w:r>
    </w:p>
    <w:p w:rsidR="00B64235" w:rsidRPr="003426E8" w:rsidRDefault="00B64235" w:rsidP="00B64235">
      <w:pPr>
        <w:pStyle w:val="Heading2"/>
        <w:ind w:left="0" w:firstLine="720"/>
        <w:jc w:val="both"/>
        <w:rPr>
          <w:rFonts w:ascii="Arial Narrow" w:hAnsi="Arial Narrow" w:cs="Tahoma"/>
          <w:sz w:val="24"/>
          <w:szCs w:val="24"/>
          <w:lang w:val="pt-BR"/>
        </w:rPr>
      </w:pPr>
      <w:r w:rsidRPr="003426E8">
        <w:rPr>
          <w:rFonts w:ascii="Arial Narrow" w:hAnsi="Arial Narrow" w:cs="Tahoma"/>
          <w:sz w:val="24"/>
          <w:szCs w:val="24"/>
          <w:lang w:val="pt-BR"/>
        </w:rPr>
        <w:t xml:space="preserve">Cresterea activitatilor economice din zona, pot sta la baza unor masuri si de amplificare a posturilor de transformare existente. Distributia energiei electrice catre consumatorii casnici se realizeaza prin LEA de joasa tensiune </w:t>
      </w:r>
      <w:r>
        <w:rPr>
          <w:rFonts w:ascii="Arial Narrow" w:hAnsi="Arial Narrow" w:cs="Tahoma"/>
          <w:sz w:val="24"/>
          <w:szCs w:val="24"/>
          <w:lang w:val="pt-BR"/>
        </w:rPr>
        <w:t xml:space="preserve">15Kv  si medie tensiuneLEA110Kv, </w:t>
      </w:r>
      <w:r w:rsidRPr="003426E8">
        <w:rPr>
          <w:rFonts w:ascii="Arial Narrow" w:hAnsi="Arial Narrow" w:cs="Tahoma"/>
          <w:sz w:val="24"/>
          <w:szCs w:val="24"/>
          <w:lang w:val="pt-BR"/>
        </w:rPr>
        <w:t xml:space="preserve">ce deriva din fiecare din cele </w:t>
      </w:r>
      <w:r>
        <w:rPr>
          <w:rFonts w:ascii="Arial Narrow" w:hAnsi="Arial Narrow" w:cs="Tahoma"/>
          <w:sz w:val="24"/>
          <w:szCs w:val="24"/>
          <w:lang w:val="pt-BR"/>
        </w:rPr>
        <w:t>7</w:t>
      </w:r>
      <w:r w:rsidRPr="003426E8">
        <w:rPr>
          <w:rFonts w:ascii="Arial Narrow" w:hAnsi="Arial Narrow" w:cs="Tahoma"/>
          <w:sz w:val="24"/>
          <w:szCs w:val="24"/>
          <w:lang w:val="pt-BR"/>
        </w:rPr>
        <w:t>PTA</w:t>
      </w:r>
      <w:r>
        <w:rPr>
          <w:rFonts w:ascii="Arial Narrow" w:hAnsi="Arial Narrow" w:cs="Tahoma"/>
          <w:sz w:val="24"/>
          <w:szCs w:val="24"/>
          <w:lang w:val="pt-BR"/>
        </w:rPr>
        <w:t>-uri</w:t>
      </w:r>
      <w:r w:rsidRPr="003426E8">
        <w:rPr>
          <w:rFonts w:ascii="Arial Narrow" w:hAnsi="Arial Narrow" w:cs="Tahoma"/>
          <w:sz w:val="24"/>
          <w:szCs w:val="24"/>
          <w:lang w:val="pt-BR"/>
        </w:rPr>
        <w:t>.</w:t>
      </w:r>
    </w:p>
    <w:p w:rsidR="00B64235" w:rsidRPr="003426E8" w:rsidRDefault="00B64235" w:rsidP="00B64235">
      <w:pPr>
        <w:pStyle w:val="Heading2"/>
        <w:ind w:left="0" w:firstLine="720"/>
        <w:jc w:val="both"/>
        <w:rPr>
          <w:rFonts w:ascii="Arial Narrow" w:hAnsi="Arial Narrow" w:cs="Tahoma"/>
          <w:sz w:val="24"/>
          <w:szCs w:val="24"/>
          <w:lang w:val="pt-BR"/>
        </w:rPr>
      </w:pPr>
      <w:r w:rsidRPr="003426E8">
        <w:rPr>
          <w:rFonts w:ascii="Arial Narrow" w:hAnsi="Arial Narrow" w:cs="Tahoma"/>
          <w:sz w:val="24"/>
          <w:szCs w:val="24"/>
          <w:lang w:val="pt-BR"/>
        </w:rPr>
        <w:t>In proportie de 80 % instalatiile electrice si PTA 20/0,4 kV au beneficiat de lucrari de modernizare din partea CEZ DISTRIBUTIE S.A., utilizandu-se echipamente moderne si selective care in final duc la micsorarea numarului de intreruperi in alimentarea cu energie electrica a consumatorilor atat casnici cat si economici.</w:t>
      </w:r>
    </w:p>
    <w:p w:rsidR="004B3EAE" w:rsidRPr="003426E8" w:rsidRDefault="004B3EAE" w:rsidP="003426E8">
      <w:pPr>
        <w:pStyle w:val="Heading2"/>
        <w:ind w:left="0"/>
        <w:jc w:val="both"/>
        <w:rPr>
          <w:rFonts w:ascii="Arial Narrow" w:hAnsi="Arial Narrow" w:cs="Tahoma"/>
          <w:i/>
          <w:sz w:val="24"/>
          <w:szCs w:val="24"/>
        </w:rPr>
      </w:pPr>
      <w:r w:rsidRPr="003426E8">
        <w:rPr>
          <w:rFonts w:ascii="Arial Narrow" w:hAnsi="Arial Narrow" w:cs="Tahoma"/>
          <w:i/>
          <w:sz w:val="24"/>
          <w:szCs w:val="24"/>
        </w:rPr>
        <w:t>Gospodarie  comunala</w:t>
      </w:r>
    </w:p>
    <w:p w:rsidR="004B3EAE" w:rsidRPr="004952EC" w:rsidRDefault="004B3EAE" w:rsidP="003426E8">
      <w:pPr>
        <w:pStyle w:val="Heading2"/>
        <w:ind w:left="0" w:firstLine="720"/>
        <w:jc w:val="both"/>
        <w:rPr>
          <w:rFonts w:ascii="Arial Narrow" w:hAnsi="Arial Narrow" w:cs="Tahoma"/>
          <w:sz w:val="24"/>
          <w:szCs w:val="24"/>
          <w:lang w:val="fr-FR"/>
        </w:rPr>
      </w:pPr>
      <w:r w:rsidRPr="003426E8">
        <w:rPr>
          <w:rFonts w:ascii="Arial Narrow" w:hAnsi="Arial Narrow" w:cs="Tahoma"/>
          <w:sz w:val="24"/>
          <w:szCs w:val="24"/>
        </w:rPr>
        <w:t>In</w:t>
      </w:r>
      <w:r w:rsidR="005F7FB8">
        <w:rPr>
          <w:rFonts w:ascii="Arial Narrow" w:hAnsi="Arial Narrow" w:cs="Tahoma"/>
          <w:sz w:val="24"/>
          <w:szCs w:val="24"/>
        </w:rPr>
        <w:t xml:space="preserve"> </w:t>
      </w:r>
      <w:r w:rsidRPr="003426E8">
        <w:rPr>
          <w:rFonts w:ascii="Arial Narrow" w:hAnsi="Arial Narrow" w:cs="Tahoma"/>
          <w:sz w:val="24"/>
          <w:szCs w:val="24"/>
        </w:rPr>
        <w:t xml:space="preserve">teritoriul comunei colectarea gunoiului menajer </w:t>
      </w:r>
      <w:r w:rsidR="00C40D1E">
        <w:rPr>
          <w:rFonts w:ascii="Arial Narrow" w:hAnsi="Arial Narrow" w:cs="Tahoma"/>
          <w:sz w:val="24"/>
          <w:szCs w:val="24"/>
        </w:rPr>
        <w:t>actual</w:t>
      </w:r>
      <w:r w:rsidRPr="003426E8">
        <w:rPr>
          <w:rFonts w:ascii="Arial Narrow" w:hAnsi="Arial Narrow" w:cs="Tahoma"/>
          <w:sz w:val="24"/>
          <w:szCs w:val="24"/>
        </w:rPr>
        <w:t>, primaria a</w:t>
      </w:r>
      <w:r w:rsidR="00C40D1E">
        <w:rPr>
          <w:rFonts w:ascii="Arial Narrow" w:hAnsi="Arial Narrow" w:cs="Tahoma"/>
          <w:sz w:val="24"/>
          <w:szCs w:val="24"/>
        </w:rPr>
        <w:t xml:space="preserve">re </w:t>
      </w:r>
      <w:r w:rsidRPr="003426E8">
        <w:rPr>
          <w:rFonts w:ascii="Arial Narrow" w:hAnsi="Arial Narrow" w:cs="Tahoma"/>
          <w:sz w:val="24"/>
          <w:szCs w:val="24"/>
        </w:rPr>
        <w:t>incheia</w:t>
      </w:r>
      <w:r w:rsidR="00C40D1E">
        <w:rPr>
          <w:rFonts w:ascii="Arial Narrow" w:hAnsi="Arial Narrow" w:cs="Tahoma"/>
          <w:sz w:val="24"/>
          <w:szCs w:val="24"/>
        </w:rPr>
        <w:t>t</w:t>
      </w:r>
      <w:r w:rsidRPr="003426E8">
        <w:rPr>
          <w:rFonts w:ascii="Arial Narrow" w:hAnsi="Arial Narrow" w:cs="Tahoma"/>
          <w:sz w:val="24"/>
          <w:szCs w:val="24"/>
        </w:rPr>
        <w:t xml:space="preserve"> un contract de colectare a gunoiului cu o firma privata </w:t>
      </w:r>
      <w:r w:rsidR="00567B95">
        <w:rPr>
          <w:rFonts w:ascii="Arial Narrow" w:hAnsi="Arial Narrow" w:cs="Tahoma"/>
          <w:sz w:val="24"/>
          <w:szCs w:val="24"/>
        </w:rPr>
        <w:t>SC ROBSYLV</w:t>
      </w:r>
      <w:r w:rsidR="00E11455">
        <w:rPr>
          <w:rFonts w:ascii="Arial Narrow" w:hAnsi="Arial Narrow" w:cs="Tahoma"/>
          <w:sz w:val="24"/>
          <w:szCs w:val="24"/>
        </w:rPr>
        <w:t xml:space="preserve"> </w:t>
      </w:r>
      <w:r w:rsidR="00567B95">
        <w:rPr>
          <w:rFonts w:ascii="Arial Narrow" w:hAnsi="Arial Narrow" w:cs="Tahoma"/>
          <w:sz w:val="24"/>
          <w:szCs w:val="24"/>
        </w:rPr>
        <w:t>SRL</w:t>
      </w:r>
      <w:r w:rsidR="00B12A85">
        <w:rPr>
          <w:rFonts w:ascii="Arial Narrow" w:hAnsi="Arial Narrow" w:cs="Tahoma"/>
          <w:sz w:val="24"/>
          <w:szCs w:val="24"/>
        </w:rPr>
        <w:t xml:space="preserve">, </w:t>
      </w:r>
      <w:r w:rsidRPr="003426E8">
        <w:rPr>
          <w:rFonts w:ascii="Arial Narrow" w:hAnsi="Arial Narrow" w:cs="Tahoma"/>
          <w:sz w:val="24"/>
          <w:szCs w:val="24"/>
        </w:rPr>
        <w:t>si pe care le  ridica periodic.</w:t>
      </w:r>
      <w:r w:rsidR="00B12A85">
        <w:rPr>
          <w:rFonts w:ascii="Arial Narrow" w:hAnsi="Arial Narrow" w:cs="Tahoma"/>
          <w:sz w:val="24"/>
          <w:szCs w:val="24"/>
        </w:rPr>
        <w:t>Vor trebui sa se faca investitii</w:t>
      </w:r>
      <w:r w:rsidR="0023045D" w:rsidRPr="004952EC">
        <w:rPr>
          <w:rFonts w:ascii="Arial Narrow" w:hAnsi="Arial Narrow" w:cs="Tahoma"/>
          <w:sz w:val="24"/>
          <w:szCs w:val="24"/>
          <w:lang w:val="fr-FR"/>
        </w:rPr>
        <w:t>:-</w:t>
      </w:r>
      <w:r w:rsidR="00B12A85">
        <w:rPr>
          <w:rFonts w:ascii="Arial Narrow" w:hAnsi="Arial Narrow" w:cs="Tahoma"/>
          <w:sz w:val="24"/>
          <w:szCs w:val="24"/>
        </w:rPr>
        <w:t xml:space="preserve"> pentru realizarea pun</w:t>
      </w:r>
      <w:r w:rsidR="0023045D">
        <w:rPr>
          <w:rFonts w:ascii="Arial Narrow" w:hAnsi="Arial Narrow" w:cs="Tahoma"/>
          <w:sz w:val="24"/>
          <w:szCs w:val="24"/>
        </w:rPr>
        <w:t xml:space="preserve">ctelor de colectare </w:t>
      </w:r>
      <w:r w:rsidR="0023045D" w:rsidRPr="004952EC">
        <w:rPr>
          <w:rFonts w:ascii="Arial Narrow" w:hAnsi="Arial Narrow" w:cs="Tahoma"/>
          <w:sz w:val="24"/>
          <w:szCs w:val="24"/>
          <w:lang w:val="fr-FR"/>
        </w:rPr>
        <w:t xml:space="preserve">(platforme ingradite ptr. plasarea containerelor 1,1; 4,5mc.rural). –investitii in echipamente de transport(tractoare, masini ptr. Colectare;- investitii in instalatii de sortare si compostare in vederea reducerii deseurilor biodegradabile. </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Cimitirele </w:t>
      </w:r>
      <w:r w:rsidR="0023045D">
        <w:rPr>
          <w:rFonts w:ascii="Arial Narrow" w:hAnsi="Arial Narrow" w:cs="Tahoma"/>
          <w:sz w:val="24"/>
          <w:szCs w:val="24"/>
        </w:rPr>
        <w:t xml:space="preserve">nu </w:t>
      </w:r>
      <w:r w:rsidRPr="003426E8">
        <w:rPr>
          <w:rFonts w:ascii="Arial Narrow" w:hAnsi="Arial Narrow" w:cs="Tahoma"/>
          <w:sz w:val="24"/>
          <w:szCs w:val="24"/>
        </w:rPr>
        <w:t>sunt dimensionate</w:t>
      </w:r>
      <w:r w:rsidR="0023045D">
        <w:rPr>
          <w:rFonts w:ascii="Arial Narrow" w:hAnsi="Arial Narrow" w:cs="Tahoma"/>
          <w:sz w:val="24"/>
          <w:szCs w:val="24"/>
        </w:rPr>
        <w:t xml:space="preserve"> corespunzator</w:t>
      </w:r>
      <w:r w:rsidRPr="003426E8">
        <w:rPr>
          <w:rFonts w:ascii="Arial Narrow" w:hAnsi="Arial Narrow" w:cs="Tahoma"/>
          <w:sz w:val="24"/>
          <w:szCs w:val="24"/>
        </w:rPr>
        <w:t>,  necesita extindere</w:t>
      </w:r>
      <w:r w:rsidR="0023045D">
        <w:rPr>
          <w:rFonts w:ascii="Arial Narrow" w:hAnsi="Arial Narrow" w:cs="Tahoma"/>
          <w:sz w:val="24"/>
          <w:szCs w:val="24"/>
        </w:rPr>
        <w:t xml:space="preserve"> in localitati</w:t>
      </w:r>
      <w:r w:rsidR="00E11455">
        <w:rPr>
          <w:rFonts w:ascii="Arial Narrow" w:hAnsi="Arial Narrow" w:cs="Tahoma"/>
          <w:sz w:val="24"/>
          <w:szCs w:val="24"/>
        </w:rPr>
        <w:t>le Stircovita si Scorila</w:t>
      </w:r>
      <w:r w:rsidR="0023045D">
        <w:rPr>
          <w:rFonts w:ascii="Arial Narrow" w:hAnsi="Arial Narrow" w:cs="Tahoma"/>
          <w:sz w:val="24"/>
          <w:szCs w:val="24"/>
        </w:rPr>
        <w:t>.</w:t>
      </w:r>
    </w:p>
    <w:p w:rsidR="004B3EAE" w:rsidRDefault="004B3EAE" w:rsidP="003426E8">
      <w:pPr>
        <w:pStyle w:val="Heading2"/>
        <w:jc w:val="both"/>
        <w:rPr>
          <w:rFonts w:ascii="Arial Narrow" w:hAnsi="Arial Narrow" w:cs="Tahoma"/>
          <w:b/>
          <w:sz w:val="24"/>
          <w:szCs w:val="24"/>
        </w:rPr>
      </w:pPr>
    </w:p>
    <w:p w:rsidR="004B3EAE" w:rsidRPr="003426E8" w:rsidRDefault="004B3EAE" w:rsidP="003426E8">
      <w:pPr>
        <w:pStyle w:val="Heading2"/>
        <w:ind w:left="0"/>
        <w:jc w:val="both"/>
        <w:rPr>
          <w:rFonts w:ascii="Arial Narrow" w:hAnsi="Arial Narrow" w:cs="Tahoma"/>
          <w:b/>
          <w:sz w:val="24"/>
          <w:szCs w:val="24"/>
        </w:rPr>
      </w:pPr>
      <w:r w:rsidRPr="003426E8">
        <w:rPr>
          <w:rFonts w:ascii="Arial Narrow" w:hAnsi="Arial Narrow" w:cs="Tahoma"/>
          <w:b/>
          <w:sz w:val="24"/>
          <w:szCs w:val="24"/>
        </w:rPr>
        <w:t>3.10  Protectia mediului</w:t>
      </w:r>
    </w:p>
    <w:p w:rsidR="00CA758D" w:rsidRPr="004952EC" w:rsidRDefault="004B3EAE" w:rsidP="003426E8">
      <w:pPr>
        <w:pStyle w:val="Heading2"/>
        <w:ind w:left="0" w:firstLine="720"/>
        <w:jc w:val="both"/>
        <w:rPr>
          <w:rFonts w:ascii="Arial Narrow" w:hAnsi="Arial Narrow" w:cs="Tahoma"/>
          <w:sz w:val="24"/>
          <w:szCs w:val="24"/>
          <w:lang w:val="fr-FR"/>
        </w:rPr>
      </w:pPr>
      <w:r w:rsidRPr="003426E8">
        <w:rPr>
          <w:rFonts w:ascii="Arial Narrow" w:hAnsi="Arial Narrow" w:cs="Tahoma"/>
          <w:sz w:val="24"/>
          <w:szCs w:val="24"/>
        </w:rPr>
        <w:t xml:space="preserve">La nivelul comunei </w:t>
      </w:r>
      <w:r w:rsidR="00632BAF">
        <w:rPr>
          <w:rFonts w:ascii="Arial Narrow" w:hAnsi="Arial Narrow" w:cs="Tahoma"/>
          <w:sz w:val="24"/>
          <w:szCs w:val="24"/>
        </w:rPr>
        <w:t xml:space="preserve">Vladaia </w:t>
      </w:r>
      <w:r w:rsidRPr="003426E8">
        <w:rPr>
          <w:rFonts w:ascii="Arial Narrow" w:hAnsi="Arial Narrow" w:cs="Tahoma"/>
          <w:sz w:val="24"/>
          <w:szCs w:val="24"/>
        </w:rPr>
        <w:t xml:space="preserve">nu exista probleme majore din punct de vedere al protectiei mediului. </w:t>
      </w:r>
      <w:r w:rsidR="00632BAF">
        <w:rPr>
          <w:rFonts w:ascii="Arial Narrow" w:hAnsi="Arial Narrow" w:cs="Tahoma"/>
          <w:sz w:val="24"/>
          <w:szCs w:val="24"/>
        </w:rPr>
        <w:t xml:space="preserve">Comuna Vladaia este situata intr-o zona lipsita </w:t>
      </w:r>
      <w:r w:rsidR="00CA758D">
        <w:rPr>
          <w:rFonts w:ascii="Arial Narrow" w:hAnsi="Arial Narrow" w:cs="Tahoma"/>
          <w:sz w:val="24"/>
          <w:szCs w:val="24"/>
        </w:rPr>
        <w:t>de poluare, astfel ca teritoriul administrativ prezinta factori de mediu</w:t>
      </w:r>
      <w:r w:rsidR="00CA758D" w:rsidRPr="004952EC">
        <w:rPr>
          <w:rFonts w:ascii="Arial Narrow" w:hAnsi="Arial Narrow" w:cs="Tahoma"/>
          <w:sz w:val="24"/>
          <w:szCs w:val="24"/>
          <w:lang w:val="fr-FR"/>
        </w:rPr>
        <w:t>(sol, aer, apa, vegetatie), cu calitati bune. Aerul din zona este curat, fara surse de poluare.</w:t>
      </w:r>
    </w:p>
    <w:p w:rsidR="004B3EAE" w:rsidRPr="003426E8" w:rsidRDefault="00CA758D" w:rsidP="003426E8">
      <w:pPr>
        <w:pStyle w:val="Heading2"/>
        <w:ind w:left="0" w:firstLine="720"/>
        <w:jc w:val="both"/>
        <w:rPr>
          <w:rFonts w:ascii="Arial Narrow" w:hAnsi="Arial Narrow" w:cs="Tahoma"/>
          <w:sz w:val="24"/>
          <w:szCs w:val="24"/>
        </w:rPr>
      </w:pPr>
      <w:r>
        <w:rPr>
          <w:rFonts w:ascii="Arial Narrow" w:hAnsi="Arial Narrow" w:cs="Tahoma"/>
          <w:sz w:val="24"/>
          <w:szCs w:val="24"/>
        </w:rPr>
        <w:t xml:space="preserve"> </w:t>
      </w:r>
      <w:r w:rsidR="004B3EAE" w:rsidRPr="003426E8">
        <w:rPr>
          <w:rFonts w:ascii="Arial Narrow" w:hAnsi="Arial Narrow" w:cs="Tahoma"/>
          <w:sz w:val="24"/>
          <w:szCs w:val="24"/>
        </w:rPr>
        <w:t>Prin procesul de dezvoltare economico-sociala a unui teritoriu, dar si de dezvoltare urbanistica a localitatilor, se poate ajunge la agresiuni nedorite fata de echilibrul natural, daca nu se va interveni din timp cu masuri de protectie pentru a se tine sub control calitatea factorilor de mediu. Principalele masuri vizeaza:</w:t>
      </w:r>
    </w:p>
    <w:p w:rsidR="004B3EAE" w:rsidRPr="003426E8" w:rsidRDefault="004B3EAE" w:rsidP="00F34B5A">
      <w:pPr>
        <w:pStyle w:val="Heading2"/>
        <w:numPr>
          <w:ilvl w:val="0"/>
          <w:numId w:val="35"/>
        </w:numPr>
        <w:jc w:val="both"/>
        <w:rPr>
          <w:rFonts w:ascii="Arial Narrow" w:hAnsi="Arial Narrow" w:cs="Tahoma"/>
          <w:sz w:val="24"/>
          <w:szCs w:val="24"/>
        </w:rPr>
      </w:pPr>
      <w:r w:rsidRPr="003426E8">
        <w:rPr>
          <w:rFonts w:ascii="Arial Narrow" w:hAnsi="Arial Narrow" w:cs="Tahoma"/>
          <w:sz w:val="24"/>
          <w:szCs w:val="24"/>
        </w:rPr>
        <w:t>reabilitarea si modernizarea drumurilor din intravilan care dispun de infrastructura de pamant, construirea de santuri si rigole in lungul drumurilor pentru preluarea apelor pluviale si diminuarea eroziunilor lineare.</w:t>
      </w:r>
      <w:r w:rsidR="005D3C8D">
        <w:rPr>
          <w:rFonts w:ascii="Arial Narrow" w:hAnsi="Arial Narrow" w:cs="Tahoma"/>
          <w:sz w:val="24"/>
          <w:szCs w:val="24"/>
        </w:rPr>
        <w:t xml:space="preserve"> </w:t>
      </w:r>
      <w:r w:rsidR="00B72202">
        <w:rPr>
          <w:rFonts w:ascii="Arial Narrow" w:hAnsi="Arial Narrow" w:cs="Tahoma"/>
          <w:sz w:val="24"/>
          <w:szCs w:val="24"/>
        </w:rPr>
        <w:t xml:space="preserve">Construirea trotuarelor </w:t>
      </w:r>
      <w:r w:rsidR="005D3C8D">
        <w:rPr>
          <w:rFonts w:ascii="Arial Narrow" w:hAnsi="Arial Narrow" w:cs="Tahoma"/>
          <w:sz w:val="24"/>
          <w:szCs w:val="24"/>
        </w:rPr>
        <w:t>si rigolelor pe drumurile deja asfaltate</w:t>
      </w:r>
      <w:r w:rsidR="005D3C8D">
        <w:rPr>
          <w:rFonts w:ascii="Arial Narrow" w:hAnsi="Arial Narrow" w:cs="Tahoma"/>
          <w:sz w:val="24"/>
          <w:szCs w:val="24"/>
          <w:lang w:val="en-US"/>
        </w:rPr>
        <w:t>(pietruite)</w:t>
      </w:r>
      <w:r w:rsidR="00CA758D">
        <w:rPr>
          <w:rFonts w:ascii="Arial Narrow" w:hAnsi="Arial Narrow" w:cs="Tahoma"/>
          <w:sz w:val="24"/>
          <w:szCs w:val="24"/>
          <w:lang w:val="en-US"/>
        </w:rPr>
        <w:t xml:space="preserve">, executie asfaltare drum comunal DC94 </w:t>
      </w:r>
      <w:r w:rsidR="00464A45">
        <w:rPr>
          <w:rFonts w:ascii="Arial Narrow" w:hAnsi="Arial Narrow" w:cs="Tahoma"/>
          <w:sz w:val="24"/>
          <w:szCs w:val="24"/>
          <w:lang w:val="en-US"/>
        </w:rPr>
        <w:t xml:space="preserve">pe </w:t>
      </w:r>
      <w:r w:rsidR="00CA758D">
        <w:rPr>
          <w:rFonts w:ascii="Arial Narrow" w:hAnsi="Arial Narrow" w:cs="Tahoma"/>
          <w:sz w:val="24"/>
          <w:szCs w:val="24"/>
          <w:lang w:val="en-US"/>
        </w:rPr>
        <w:t xml:space="preserve">5km. </w:t>
      </w:r>
      <w:r w:rsidR="00B72202">
        <w:rPr>
          <w:rFonts w:ascii="Arial Narrow" w:hAnsi="Arial Narrow" w:cs="Tahoma"/>
          <w:sz w:val="24"/>
          <w:szCs w:val="24"/>
        </w:rPr>
        <w:t xml:space="preserve"> </w:t>
      </w:r>
    </w:p>
    <w:p w:rsidR="004B3EAE" w:rsidRPr="003426E8" w:rsidRDefault="00372493" w:rsidP="00F34B5A">
      <w:pPr>
        <w:pStyle w:val="Heading2"/>
        <w:numPr>
          <w:ilvl w:val="0"/>
          <w:numId w:val="35"/>
        </w:numPr>
        <w:jc w:val="both"/>
        <w:rPr>
          <w:rFonts w:ascii="Arial Narrow" w:hAnsi="Arial Narrow" w:cs="Tahoma"/>
          <w:sz w:val="24"/>
          <w:szCs w:val="24"/>
        </w:rPr>
      </w:pPr>
      <w:r>
        <w:rPr>
          <w:rFonts w:ascii="Arial Narrow" w:hAnsi="Arial Narrow" w:cs="Tahoma"/>
          <w:sz w:val="24"/>
          <w:szCs w:val="24"/>
        </w:rPr>
        <w:t>Imbunatatirea si dezvoltarea infrastructurii legate de</w:t>
      </w:r>
      <w:r w:rsidR="004B3EAE" w:rsidRPr="003426E8">
        <w:rPr>
          <w:rFonts w:ascii="Arial Narrow" w:hAnsi="Arial Narrow" w:cs="Tahoma"/>
          <w:sz w:val="24"/>
          <w:szCs w:val="24"/>
        </w:rPr>
        <w:t xml:space="preserve"> drumuril</w:t>
      </w:r>
      <w:r>
        <w:rPr>
          <w:rFonts w:ascii="Arial Narrow" w:hAnsi="Arial Narrow" w:cs="Tahoma"/>
          <w:sz w:val="24"/>
          <w:szCs w:val="24"/>
        </w:rPr>
        <w:t>e</w:t>
      </w:r>
      <w:r w:rsidR="004B3EAE" w:rsidRPr="003426E8">
        <w:rPr>
          <w:rFonts w:ascii="Arial Narrow" w:hAnsi="Arial Narrow" w:cs="Tahoma"/>
          <w:sz w:val="24"/>
          <w:szCs w:val="24"/>
        </w:rPr>
        <w:t xml:space="preserve"> agricole din extravilan care deservesc fermele agricole si a celor care asigura accesul la punctele de exploatare a fondului forestier.</w:t>
      </w:r>
    </w:p>
    <w:p w:rsidR="004B3EAE" w:rsidRPr="003426E8" w:rsidRDefault="004B3EAE" w:rsidP="00F34B5A">
      <w:pPr>
        <w:pStyle w:val="Heading2"/>
        <w:numPr>
          <w:ilvl w:val="0"/>
          <w:numId w:val="35"/>
        </w:numPr>
        <w:jc w:val="both"/>
        <w:rPr>
          <w:rFonts w:ascii="Arial Narrow" w:hAnsi="Arial Narrow" w:cs="Tahoma"/>
          <w:sz w:val="24"/>
          <w:szCs w:val="24"/>
        </w:rPr>
      </w:pPr>
      <w:r w:rsidRPr="003426E8">
        <w:rPr>
          <w:rFonts w:ascii="Arial Narrow" w:hAnsi="Arial Narrow" w:cs="Tahoma"/>
          <w:sz w:val="24"/>
          <w:szCs w:val="24"/>
        </w:rPr>
        <w:t xml:space="preserve">realizarea sistemului centralizat de canalizare si construirea unei statii de epurare </w:t>
      </w:r>
      <w:r w:rsidR="005B4CA8">
        <w:rPr>
          <w:rFonts w:ascii="Arial Narrow" w:hAnsi="Arial Narrow" w:cs="Tahoma"/>
          <w:sz w:val="24"/>
          <w:szCs w:val="24"/>
        </w:rPr>
        <w:t>in cele doua localitati</w:t>
      </w:r>
      <w:r w:rsidRPr="003426E8">
        <w:rPr>
          <w:rFonts w:ascii="Arial Narrow" w:hAnsi="Arial Narrow" w:cs="Tahoma"/>
          <w:sz w:val="24"/>
          <w:szCs w:val="24"/>
        </w:rPr>
        <w:t xml:space="preserve"> care dispun </w:t>
      </w:r>
      <w:r w:rsidR="001D11D7">
        <w:rPr>
          <w:rFonts w:ascii="Arial Narrow" w:hAnsi="Arial Narrow" w:cs="Tahoma"/>
          <w:sz w:val="24"/>
          <w:szCs w:val="24"/>
        </w:rPr>
        <w:t xml:space="preserve">partial </w:t>
      </w:r>
      <w:r w:rsidRPr="003426E8">
        <w:rPr>
          <w:rFonts w:ascii="Arial Narrow" w:hAnsi="Arial Narrow" w:cs="Tahoma"/>
          <w:sz w:val="24"/>
          <w:szCs w:val="24"/>
        </w:rPr>
        <w:t>de alimentare cu apa  in sistem centralizat (</w:t>
      </w:r>
      <w:r w:rsidR="00CA758D">
        <w:rPr>
          <w:rFonts w:ascii="Arial Narrow" w:hAnsi="Arial Narrow" w:cs="Tahoma"/>
          <w:sz w:val="24"/>
          <w:szCs w:val="24"/>
        </w:rPr>
        <w:t xml:space="preserve">Vladaia </w:t>
      </w:r>
      <w:r w:rsidRPr="003426E8">
        <w:rPr>
          <w:rFonts w:ascii="Arial Narrow" w:hAnsi="Arial Narrow" w:cs="Tahoma"/>
          <w:sz w:val="24"/>
          <w:szCs w:val="24"/>
        </w:rPr>
        <w:t xml:space="preserve">si </w:t>
      </w:r>
      <w:r w:rsidR="00CA758D">
        <w:rPr>
          <w:rFonts w:ascii="Arial Narrow" w:hAnsi="Arial Narrow" w:cs="Tahoma"/>
          <w:sz w:val="24"/>
          <w:szCs w:val="24"/>
        </w:rPr>
        <w:t>Almajel</w:t>
      </w:r>
      <w:r w:rsidRPr="003426E8">
        <w:rPr>
          <w:rFonts w:ascii="Arial Narrow" w:hAnsi="Arial Narrow" w:cs="Tahoma"/>
          <w:sz w:val="24"/>
          <w:szCs w:val="24"/>
        </w:rPr>
        <w:t>).</w:t>
      </w:r>
    </w:p>
    <w:p w:rsidR="004B3EAE" w:rsidRPr="003426E8" w:rsidRDefault="004B3EAE" w:rsidP="00F34B5A">
      <w:pPr>
        <w:pStyle w:val="Heading2"/>
        <w:numPr>
          <w:ilvl w:val="0"/>
          <w:numId w:val="35"/>
        </w:numPr>
        <w:jc w:val="both"/>
        <w:rPr>
          <w:rFonts w:ascii="Arial Narrow" w:hAnsi="Arial Narrow" w:cs="Tahoma"/>
          <w:sz w:val="24"/>
          <w:szCs w:val="24"/>
        </w:rPr>
      </w:pPr>
      <w:r w:rsidRPr="003426E8">
        <w:rPr>
          <w:rFonts w:ascii="Arial Narrow" w:hAnsi="Arial Narrow" w:cs="Tahoma"/>
          <w:sz w:val="24"/>
          <w:szCs w:val="24"/>
        </w:rPr>
        <w:lastRenderedPageBreak/>
        <w:t>in zonele din intravilanul propus, lipsite de retele edilitare, se vor organiza gospodarii de apa si statii de epurare in asa fel amplasate incat sa deserveasca un numar mai mare de utilizatori (captari cu puturi forate in panza de adancime, microstatii de epurare ecologice individuale, sau statii de epurare monobloc)</w:t>
      </w:r>
      <w:r w:rsidR="00D105DB">
        <w:rPr>
          <w:rFonts w:ascii="Arial Narrow" w:hAnsi="Arial Narrow" w:cs="Tahoma"/>
          <w:sz w:val="24"/>
          <w:szCs w:val="24"/>
        </w:rPr>
        <w:t>.</w:t>
      </w:r>
      <w:r w:rsidRPr="003426E8">
        <w:rPr>
          <w:rFonts w:ascii="Arial Narrow" w:hAnsi="Arial Narrow" w:cs="Tahoma"/>
          <w:sz w:val="24"/>
          <w:szCs w:val="24"/>
        </w:rPr>
        <w:t xml:space="preserve"> </w:t>
      </w:r>
    </w:p>
    <w:p w:rsidR="004B3EAE" w:rsidRPr="003426E8" w:rsidRDefault="004B3EAE" w:rsidP="00F34B5A">
      <w:pPr>
        <w:pStyle w:val="Heading2"/>
        <w:numPr>
          <w:ilvl w:val="0"/>
          <w:numId w:val="35"/>
        </w:numPr>
        <w:jc w:val="both"/>
        <w:rPr>
          <w:rFonts w:ascii="Arial Narrow" w:hAnsi="Arial Narrow" w:cs="Tahoma"/>
          <w:sz w:val="24"/>
          <w:szCs w:val="24"/>
        </w:rPr>
      </w:pPr>
      <w:r w:rsidRPr="003426E8">
        <w:rPr>
          <w:rFonts w:ascii="Arial Narrow" w:hAnsi="Arial Narrow" w:cs="Tahoma"/>
          <w:sz w:val="24"/>
          <w:szCs w:val="24"/>
        </w:rPr>
        <w:t>amenajarea grupurilor sanitare si asigurarea vidanjarilor periodice in zona institutiilor publice, terenurilor de sport si agrement ;</w:t>
      </w:r>
    </w:p>
    <w:p w:rsidR="004B3EAE" w:rsidRPr="003426E8" w:rsidRDefault="004B3EAE" w:rsidP="00F34B5A">
      <w:pPr>
        <w:pStyle w:val="Heading2"/>
        <w:numPr>
          <w:ilvl w:val="0"/>
          <w:numId w:val="35"/>
        </w:numPr>
        <w:jc w:val="both"/>
        <w:rPr>
          <w:rFonts w:ascii="Arial Narrow" w:hAnsi="Arial Narrow" w:cs="Tahoma"/>
          <w:sz w:val="24"/>
          <w:szCs w:val="24"/>
        </w:rPr>
      </w:pPr>
      <w:r w:rsidRPr="003426E8">
        <w:rPr>
          <w:rFonts w:ascii="Arial Narrow" w:hAnsi="Arial Narrow" w:cs="Tahoma"/>
          <w:sz w:val="24"/>
          <w:szCs w:val="24"/>
        </w:rPr>
        <w:t>pe terenurile degradate</w:t>
      </w:r>
      <w:r w:rsidR="005D3C8D">
        <w:rPr>
          <w:rFonts w:ascii="Arial Narrow" w:hAnsi="Arial Narrow" w:cs="Tahoma"/>
          <w:sz w:val="24"/>
          <w:szCs w:val="24"/>
        </w:rPr>
        <w:t xml:space="preserve"> incadrate la categoria a-III-a</w:t>
      </w:r>
      <w:r w:rsidRPr="003426E8">
        <w:rPr>
          <w:rFonts w:ascii="Arial Narrow" w:hAnsi="Arial Narrow" w:cs="Tahoma"/>
          <w:sz w:val="24"/>
          <w:szCs w:val="24"/>
        </w:rPr>
        <w:t xml:space="preserve"> din intravilan si din imediata vecinatate a acestuia, cu fenomene precum eroziuni</w:t>
      </w:r>
      <w:r w:rsidR="005D3C8D">
        <w:rPr>
          <w:rFonts w:ascii="Arial Narrow" w:hAnsi="Arial Narrow" w:cs="Tahoma"/>
          <w:sz w:val="24"/>
          <w:szCs w:val="24"/>
        </w:rPr>
        <w:t>e</w:t>
      </w:r>
      <w:r w:rsidRPr="003426E8">
        <w:rPr>
          <w:rFonts w:ascii="Arial Narrow" w:hAnsi="Arial Narrow" w:cs="Tahoma"/>
          <w:sz w:val="24"/>
          <w:szCs w:val="24"/>
        </w:rPr>
        <w:t xml:space="preserve"> </w:t>
      </w:r>
      <w:r w:rsidR="005D3C8D">
        <w:rPr>
          <w:rFonts w:ascii="Arial Narrow" w:hAnsi="Arial Narrow" w:cs="Tahoma"/>
          <w:sz w:val="24"/>
          <w:szCs w:val="24"/>
        </w:rPr>
        <w:t>de</w:t>
      </w:r>
      <w:r w:rsidRPr="003426E8">
        <w:rPr>
          <w:rFonts w:ascii="Arial Narrow" w:hAnsi="Arial Narrow" w:cs="Tahoma"/>
          <w:sz w:val="24"/>
          <w:szCs w:val="24"/>
        </w:rPr>
        <w:t xml:space="preserve"> suprafata, se  </w:t>
      </w:r>
      <w:r w:rsidR="000931BA">
        <w:rPr>
          <w:rFonts w:ascii="Arial Narrow" w:hAnsi="Arial Narrow" w:cs="Tahoma"/>
          <w:sz w:val="24"/>
          <w:szCs w:val="24"/>
        </w:rPr>
        <w:t>prevad plantatii de protectie</w:t>
      </w:r>
      <w:r w:rsidR="005D3C8D">
        <w:rPr>
          <w:rFonts w:ascii="Arial Narrow" w:hAnsi="Arial Narrow" w:cs="Tahoma"/>
          <w:sz w:val="24"/>
          <w:szCs w:val="24"/>
        </w:rPr>
        <w:t xml:space="preserve">, </w:t>
      </w:r>
      <w:r w:rsidR="007D0661">
        <w:rPr>
          <w:rFonts w:ascii="Arial Narrow" w:hAnsi="Arial Narrow" w:cs="Tahoma"/>
          <w:sz w:val="24"/>
          <w:szCs w:val="24"/>
        </w:rPr>
        <w:t xml:space="preserve"> </w:t>
      </w:r>
      <w:r w:rsidR="005D3C8D">
        <w:rPr>
          <w:rFonts w:ascii="Arial Narrow" w:hAnsi="Arial Narrow" w:cs="Tahoma"/>
          <w:sz w:val="24"/>
          <w:szCs w:val="24"/>
        </w:rPr>
        <w:t>si exploatarea rationala a pajistilor.</w:t>
      </w:r>
    </w:p>
    <w:p w:rsidR="004B3EAE" w:rsidRPr="003426E8" w:rsidRDefault="004B3EAE" w:rsidP="00F34B5A">
      <w:pPr>
        <w:pStyle w:val="Heading2"/>
        <w:numPr>
          <w:ilvl w:val="0"/>
          <w:numId w:val="35"/>
        </w:numPr>
        <w:jc w:val="both"/>
        <w:rPr>
          <w:rFonts w:ascii="Arial Narrow" w:hAnsi="Arial Narrow" w:cs="Tahoma"/>
          <w:sz w:val="24"/>
          <w:szCs w:val="24"/>
        </w:rPr>
      </w:pPr>
      <w:r w:rsidRPr="003426E8">
        <w:rPr>
          <w:rFonts w:ascii="Arial Narrow" w:hAnsi="Arial Narrow" w:cs="Tahoma"/>
          <w:sz w:val="24"/>
          <w:szCs w:val="24"/>
        </w:rPr>
        <w:t>interzicerea construirii de obiective poluante in zona de locuit</w:t>
      </w:r>
    </w:p>
    <w:p w:rsidR="004B3EAE" w:rsidRPr="003426E8" w:rsidRDefault="004B3EAE" w:rsidP="00F34B5A">
      <w:pPr>
        <w:pStyle w:val="Heading2"/>
        <w:numPr>
          <w:ilvl w:val="0"/>
          <w:numId w:val="35"/>
        </w:numPr>
        <w:jc w:val="both"/>
        <w:rPr>
          <w:rFonts w:ascii="Arial Narrow" w:hAnsi="Arial Narrow" w:cs="Tahoma"/>
          <w:sz w:val="24"/>
          <w:szCs w:val="24"/>
        </w:rPr>
      </w:pPr>
      <w:r w:rsidRPr="003426E8">
        <w:rPr>
          <w:rFonts w:ascii="Arial Narrow" w:hAnsi="Arial Narrow" w:cs="Tahoma"/>
          <w:sz w:val="24"/>
          <w:szCs w:val="24"/>
        </w:rPr>
        <w:t>autorizarea activitatilor zootehnice numai pe terenuri rezervate ce respecta distanta fata de zona de locuit si prevederile acordului de mediu</w:t>
      </w:r>
      <w:r w:rsidR="00D105DB">
        <w:rPr>
          <w:rFonts w:ascii="Arial Narrow" w:hAnsi="Arial Narrow" w:cs="Tahoma"/>
          <w:sz w:val="24"/>
          <w:szCs w:val="24"/>
        </w:rPr>
        <w:t>;</w:t>
      </w:r>
    </w:p>
    <w:p w:rsidR="004B3EAE" w:rsidRPr="003426E8" w:rsidRDefault="004B3EAE" w:rsidP="00F34B5A">
      <w:pPr>
        <w:pStyle w:val="Heading2"/>
        <w:numPr>
          <w:ilvl w:val="0"/>
          <w:numId w:val="35"/>
        </w:numPr>
        <w:jc w:val="both"/>
        <w:rPr>
          <w:rFonts w:ascii="Arial Narrow" w:hAnsi="Arial Narrow" w:cs="Tahoma"/>
          <w:sz w:val="24"/>
          <w:szCs w:val="24"/>
        </w:rPr>
      </w:pPr>
      <w:r w:rsidRPr="003426E8">
        <w:rPr>
          <w:rFonts w:ascii="Arial Narrow" w:hAnsi="Arial Narrow" w:cs="Tahoma"/>
          <w:sz w:val="24"/>
          <w:szCs w:val="24"/>
        </w:rPr>
        <w:t>amenajarea plantatiilor de protectie intre zone de locuinte si cimitire</w:t>
      </w:r>
      <w:r w:rsidR="00372493">
        <w:rPr>
          <w:rFonts w:ascii="Arial Narrow" w:hAnsi="Arial Narrow" w:cs="Tahoma"/>
          <w:sz w:val="24"/>
          <w:szCs w:val="24"/>
        </w:rPr>
        <w:t>le existente si propuse</w:t>
      </w:r>
      <w:r w:rsidRPr="003426E8">
        <w:rPr>
          <w:rFonts w:ascii="Arial Narrow" w:hAnsi="Arial Narrow" w:cs="Tahoma"/>
          <w:sz w:val="24"/>
          <w:szCs w:val="24"/>
        </w:rPr>
        <w:t>;</w:t>
      </w:r>
    </w:p>
    <w:p w:rsidR="004B3EAE" w:rsidRPr="003426E8" w:rsidRDefault="006402C3" w:rsidP="00F34B5A">
      <w:pPr>
        <w:pStyle w:val="Heading2"/>
        <w:numPr>
          <w:ilvl w:val="0"/>
          <w:numId w:val="35"/>
        </w:numPr>
        <w:jc w:val="both"/>
        <w:rPr>
          <w:rFonts w:ascii="Arial Narrow" w:hAnsi="Arial Narrow" w:cs="Tahoma"/>
          <w:sz w:val="24"/>
          <w:szCs w:val="24"/>
        </w:rPr>
      </w:pPr>
      <w:r>
        <w:rPr>
          <w:rFonts w:ascii="Arial Narrow" w:hAnsi="Arial Narrow" w:cs="Tahoma"/>
          <w:sz w:val="24"/>
          <w:szCs w:val="24"/>
        </w:rPr>
        <w:t>implementarea unui sistem integra</w:t>
      </w:r>
      <w:r w:rsidR="009809EB">
        <w:rPr>
          <w:rFonts w:ascii="Arial Narrow" w:hAnsi="Arial Narrow" w:cs="Tahoma"/>
          <w:sz w:val="24"/>
          <w:szCs w:val="24"/>
        </w:rPr>
        <w:t>t</w:t>
      </w:r>
      <w:r>
        <w:rPr>
          <w:rFonts w:ascii="Arial Narrow" w:hAnsi="Arial Narrow" w:cs="Tahoma"/>
          <w:sz w:val="24"/>
          <w:szCs w:val="24"/>
        </w:rPr>
        <w:t xml:space="preserve"> de</w:t>
      </w:r>
      <w:r w:rsidR="004B3EAE" w:rsidRPr="003426E8">
        <w:rPr>
          <w:rFonts w:ascii="Arial Narrow" w:hAnsi="Arial Narrow" w:cs="Tahoma"/>
          <w:sz w:val="24"/>
          <w:szCs w:val="24"/>
        </w:rPr>
        <w:t xml:space="preserve"> colectar</w:t>
      </w:r>
      <w:r>
        <w:rPr>
          <w:rFonts w:ascii="Arial Narrow" w:hAnsi="Arial Narrow" w:cs="Tahoma"/>
          <w:sz w:val="24"/>
          <w:szCs w:val="24"/>
        </w:rPr>
        <w:t xml:space="preserve">e </w:t>
      </w:r>
      <w:r w:rsidR="009809EB">
        <w:rPr>
          <w:rFonts w:ascii="Arial Narrow" w:hAnsi="Arial Narrow" w:cs="Tahoma"/>
          <w:sz w:val="24"/>
          <w:szCs w:val="24"/>
        </w:rPr>
        <w:t>selectiva a</w:t>
      </w:r>
      <w:r w:rsidR="004B3EAE" w:rsidRPr="003426E8">
        <w:rPr>
          <w:rFonts w:ascii="Arial Narrow" w:hAnsi="Arial Narrow" w:cs="Tahoma"/>
          <w:sz w:val="24"/>
          <w:szCs w:val="24"/>
        </w:rPr>
        <w:t xml:space="preserve"> </w:t>
      </w:r>
      <w:r w:rsidR="009809EB">
        <w:rPr>
          <w:rFonts w:ascii="Arial Narrow" w:hAnsi="Arial Narrow" w:cs="Tahoma"/>
          <w:sz w:val="24"/>
          <w:szCs w:val="24"/>
        </w:rPr>
        <w:t>deseurilor</w:t>
      </w:r>
      <w:r w:rsidR="004B3EAE" w:rsidRPr="003426E8">
        <w:rPr>
          <w:rFonts w:ascii="Arial Narrow" w:hAnsi="Arial Narrow" w:cs="Tahoma"/>
          <w:sz w:val="24"/>
          <w:szCs w:val="24"/>
        </w:rPr>
        <w:t>, in sarcina primariei,</w:t>
      </w:r>
      <w:r w:rsidR="009809EB">
        <w:rPr>
          <w:rFonts w:ascii="Arial Narrow" w:hAnsi="Arial Narrow" w:cs="Tahoma"/>
          <w:sz w:val="24"/>
          <w:szCs w:val="24"/>
        </w:rPr>
        <w:t xml:space="preserve"> organizarea </w:t>
      </w:r>
      <w:r w:rsidR="004B3EAE" w:rsidRPr="003426E8">
        <w:rPr>
          <w:rFonts w:ascii="Arial Narrow" w:hAnsi="Arial Narrow" w:cs="Tahoma"/>
          <w:sz w:val="24"/>
          <w:szCs w:val="24"/>
        </w:rPr>
        <w:t xml:space="preserve"> </w:t>
      </w:r>
      <w:r w:rsidR="009809EB">
        <w:rPr>
          <w:rFonts w:ascii="Arial Narrow" w:hAnsi="Arial Narrow" w:cs="Tahoma"/>
          <w:sz w:val="24"/>
          <w:szCs w:val="24"/>
        </w:rPr>
        <w:t xml:space="preserve"> sistemului de colectare selectiva</w:t>
      </w:r>
      <w:r w:rsidR="00E13320">
        <w:rPr>
          <w:rFonts w:ascii="Arial Narrow" w:hAnsi="Arial Narrow" w:cs="Tahoma"/>
          <w:sz w:val="24"/>
          <w:szCs w:val="24"/>
        </w:rPr>
        <w:t>,</w:t>
      </w:r>
      <w:r w:rsidR="009809EB">
        <w:rPr>
          <w:rFonts w:ascii="Arial Narrow" w:hAnsi="Arial Narrow" w:cs="Tahoma"/>
          <w:sz w:val="24"/>
          <w:szCs w:val="24"/>
        </w:rPr>
        <w:t xml:space="preserve"> a spatiului de depozitare temporara,</w:t>
      </w:r>
      <w:r w:rsidR="004B3EAE" w:rsidRPr="003426E8">
        <w:rPr>
          <w:rFonts w:ascii="Arial Narrow" w:hAnsi="Arial Narrow" w:cs="Tahoma"/>
          <w:sz w:val="24"/>
          <w:szCs w:val="24"/>
        </w:rPr>
        <w:t xml:space="preserve"> incheierea de contracte cu firme specializate pentru ridicarea si </w:t>
      </w:r>
      <w:r w:rsidR="009809EB">
        <w:rPr>
          <w:rFonts w:ascii="Arial Narrow" w:hAnsi="Arial Narrow" w:cs="Tahoma"/>
          <w:sz w:val="24"/>
          <w:szCs w:val="24"/>
        </w:rPr>
        <w:t>transportul</w:t>
      </w:r>
      <w:r w:rsidR="004B3EAE" w:rsidRPr="003426E8">
        <w:rPr>
          <w:rFonts w:ascii="Arial Narrow" w:hAnsi="Arial Narrow" w:cs="Tahoma"/>
          <w:sz w:val="24"/>
          <w:szCs w:val="24"/>
        </w:rPr>
        <w:t xml:space="preserve"> </w:t>
      </w:r>
      <w:r w:rsidR="009809EB">
        <w:rPr>
          <w:rFonts w:ascii="Arial Narrow" w:hAnsi="Arial Narrow" w:cs="Tahoma"/>
          <w:sz w:val="24"/>
          <w:szCs w:val="24"/>
        </w:rPr>
        <w:t xml:space="preserve">deseurilor </w:t>
      </w:r>
      <w:r w:rsidR="004B3EAE" w:rsidRPr="003426E8">
        <w:rPr>
          <w:rFonts w:ascii="Arial Narrow" w:hAnsi="Arial Narrow" w:cs="Tahoma"/>
          <w:sz w:val="24"/>
          <w:szCs w:val="24"/>
        </w:rPr>
        <w:t xml:space="preserve"> in depozitul ecologic al municipiului. </w:t>
      </w:r>
    </w:p>
    <w:p w:rsidR="004B3EAE" w:rsidRPr="003426E8" w:rsidRDefault="004B3EAE" w:rsidP="00F34B5A">
      <w:pPr>
        <w:pStyle w:val="Heading2"/>
        <w:numPr>
          <w:ilvl w:val="0"/>
          <w:numId w:val="35"/>
        </w:numPr>
        <w:jc w:val="both"/>
        <w:rPr>
          <w:rFonts w:ascii="Arial Narrow" w:hAnsi="Arial Narrow" w:cs="Tahoma"/>
          <w:sz w:val="24"/>
          <w:szCs w:val="24"/>
        </w:rPr>
      </w:pPr>
      <w:r w:rsidRPr="003426E8">
        <w:rPr>
          <w:rFonts w:ascii="Arial Narrow" w:hAnsi="Arial Narrow" w:cs="Tahoma"/>
          <w:sz w:val="24"/>
          <w:szCs w:val="24"/>
        </w:rPr>
        <w:t>realizarea unui centru de triere a materialelor refolosibile</w:t>
      </w:r>
      <w:r w:rsidRPr="003426E8">
        <w:rPr>
          <w:rFonts w:ascii="Arial Narrow" w:hAnsi="Arial Narrow" w:cs="Tahoma"/>
          <w:sz w:val="24"/>
          <w:szCs w:val="24"/>
        </w:rPr>
        <w:tab/>
      </w:r>
    </w:p>
    <w:p w:rsidR="004B3EAE" w:rsidRPr="003426E8" w:rsidRDefault="004B3EAE" w:rsidP="00F34B5A">
      <w:pPr>
        <w:pStyle w:val="Heading2"/>
        <w:numPr>
          <w:ilvl w:val="0"/>
          <w:numId w:val="35"/>
        </w:numPr>
        <w:jc w:val="both"/>
        <w:rPr>
          <w:rFonts w:ascii="Arial Narrow" w:hAnsi="Arial Narrow" w:cs="Tahoma"/>
          <w:sz w:val="24"/>
          <w:szCs w:val="24"/>
        </w:rPr>
      </w:pPr>
      <w:r w:rsidRPr="003426E8">
        <w:rPr>
          <w:rFonts w:ascii="Arial Narrow" w:hAnsi="Arial Narrow" w:cs="Tahoma"/>
          <w:sz w:val="24"/>
          <w:szCs w:val="24"/>
        </w:rPr>
        <w:t>se va realiza educarea continua a locuitorilor (prin presa, afisare, conferinte etc.)  asupra factorilor de mediu si protejarea acestora.</w:t>
      </w:r>
    </w:p>
    <w:p w:rsidR="004B3EAE" w:rsidRPr="005D4523" w:rsidRDefault="00657983" w:rsidP="00F34B5A">
      <w:pPr>
        <w:pStyle w:val="Heading2"/>
        <w:numPr>
          <w:ilvl w:val="0"/>
          <w:numId w:val="35"/>
        </w:numPr>
        <w:jc w:val="both"/>
        <w:rPr>
          <w:rFonts w:ascii="Arial Narrow" w:hAnsi="Arial Narrow" w:cs="Tahoma"/>
          <w:sz w:val="24"/>
          <w:szCs w:val="24"/>
        </w:rPr>
      </w:pPr>
      <w:r w:rsidRPr="005D4523">
        <w:rPr>
          <w:rFonts w:ascii="Arial Narrow" w:hAnsi="Arial Narrow" w:cs="Tahoma"/>
          <w:sz w:val="24"/>
          <w:szCs w:val="24"/>
        </w:rPr>
        <w:t>se vor institui zonele de protectie p</w:t>
      </w:r>
      <w:r w:rsidR="00D105DB">
        <w:rPr>
          <w:rFonts w:ascii="Arial Narrow" w:hAnsi="Arial Narrow" w:cs="Tahoma"/>
          <w:sz w:val="24"/>
          <w:szCs w:val="24"/>
        </w:rPr>
        <w:t>entru</w:t>
      </w:r>
      <w:r w:rsidRPr="005D4523">
        <w:rPr>
          <w:rFonts w:ascii="Arial Narrow" w:hAnsi="Arial Narrow" w:cs="Tahoma"/>
          <w:sz w:val="24"/>
          <w:szCs w:val="24"/>
        </w:rPr>
        <w:t xml:space="preserve"> obiectiv</w:t>
      </w:r>
      <w:r w:rsidR="00E13320" w:rsidRPr="005D4523">
        <w:rPr>
          <w:rFonts w:ascii="Arial Narrow" w:hAnsi="Arial Narrow" w:cs="Tahoma"/>
          <w:sz w:val="24"/>
          <w:szCs w:val="24"/>
        </w:rPr>
        <w:t>ul</w:t>
      </w:r>
      <w:r w:rsidRPr="005D4523">
        <w:rPr>
          <w:rFonts w:ascii="Arial Narrow" w:hAnsi="Arial Narrow" w:cs="Tahoma"/>
          <w:sz w:val="24"/>
          <w:szCs w:val="24"/>
        </w:rPr>
        <w:t xml:space="preserve"> monument istoric din </w:t>
      </w:r>
      <w:r w:rsidR="00E13320" w:rsidRPr="005D4523">
        <w:rPr>
          <w:rFonts w:ascii="Arial Narrow" w:hAnsi="Arial Narrow" w:cs="Tahoma"/>
          <w:sz w:val="24"/>
          <w:szCs w:val="24"/>
        </w:rPr>
        <w:t xml:space="preserve">localitatea </w:t>
      </w:r>
      <w:r w:rsidR="00D105DB">
        <w:rPr>
          <w:rFonts w:ascii="Arial Narrow" w:hAnsi="Arial Narrow" w:cs="Tahoma"/>
          <w:sz w:val="24"/>
          <w:szCs w:val="24"/>
        </w:rPr>
        <w:t>Vladaia si Almajel</w:t>
      </w:r>
      <w:r w:rsidRPr="005D4523">
        <w:rPr>
          <w:rFonts w:ascii="Arial Narrow" w:hAnsi="Arial Narrow" w:cs="Tahoma"/>
          <w:sz w:val="24"/>
          <w:szCs w:val="24"/>
        </w:rPr>
        <w:t>; p</w:t>
      </w:r>
      <w:r w:rsidR="00052607">
        <w:rPr>
          <w:rFonts w:ascii="Arial Narrow" w:hAnsi="Arial Narrow" w:cs="Tahoma"/>
          <w:sz w:val="24"/>
          <w:szCs w:val="24"/>
        </w:rPr>
        <w:t>entru</w:t>
      </w:r>
      <w:r w:rsidRPr="005D4523">
        <w:rPr>
          <w:rFonts w:ascii="Arial Narrow" w:hAnsi="Arial Narrow" w:cs="Tahoma"/>
          <w:sz w:val="24"/>
          <w:szCs w:val="24"/>
        </w:rPr>
        <w:t xml:space="preserve"> biserica din </w:t>
      </w:r>
      <w:r w:rsidR="00D105DB">
        <w:rPr>
          <w:rFonts w:ascii="Arial Narrow" w:hAnsi="Arial Narrow" w:cs="Tahoma"/>
          <w:sz w:val="24"/>
          <w:szCs w:val="24"/>
        </w:rPr>
        <w:t>Vladaia</w:t>
      </w:r>
      <w:r w:rsidR="0063557D">
        <w:rPr>
          <w:rFonts w:ascii="Arial Narrow" w:hAnsi="Arial Narrow" w:cs="Tahoma"/>
          <w:sz w:val="24"/>
          <w:szCs w:val="24"/>
        </w:rPr>
        <w:t xml:space="preserve"> si Almajel,</w:t>
      </w:r>
      <w:r w:rsidR="00D105DB">
        <w:rPr>
          <w:rFonts w:ascii="Arial Narrow" w:hAnsi="Arial Narrow" w:cs="Tahoma"/>
          <w:sz w:val="24"/>
          <w:szCs w:val="24"/>
        </w:rPr>
        <w:t xml:space="preserve"> </w:t>
      </w:r>
      <w:r w:rsidRPr="005D4523">
        <w:rPr>
          <w:rFonts w:ascii="Arial Narrow" w:hAnsi="Arial Narrow" w:cs="Tahoma"/>
          <w:sz w:val="24"/>
          <w:szCs w:val="24"/>
        </w:rPr>
        <w:t xml:space="preserve">zona de protectie este </w:t>
      </w:r>
      <w:r w:rsidR="00D105DB">
        <w:rPr>
          <w:rFonts w:ascii="Arial Narrow" w:hAnsi="Arial Narrow" w:cs="Tahoma"/>
          <w:sz w:val="24"/>
          <w:szCs w:val="24"/>
        </w:rPr>
        <w:t>pe limita de proprietate</w:t>
      </w:r>
      <w:r w:rsidR="00E13320" w:rsidRPr="005D4523">
        <w:rPr>
          <w:rFonts w:ascii="Arial Narrow" w:hAnsi="Arial Narrow" w:cs="Tahoma"/>
          <w:sz w:val="24"/>
          <w:szCs w:val="24"/>
        </w:rPr>
        <w:t>.</w:t>
      </w:r>
      <w:r w:rsidR="007D0661" w:rsidRPr="005D4523">
        <w:rPr>
          <w:rFonts w:ascii="Arial Narrow" w:hAnsi="Arial Narrow" w:cs="Tahoma"/>
          <w:sz w:val="24"/>
          <w:szCs w:val="24"/>
        </w:rPr>
        <w:t>Pentru</w:t>
      </w:r>
      <w:r w:rsidR="008D7B8E" w:rsidRPr="005D4523">
        <w:rPr>
          <w:rFonts w:ascii="Arial Narrow" w:hAnsi="Arial Narrow" w:cs="Tahoma"/>
          <w:sz w:val="24"/>
          <w:szCs w:val="24"/>
        </w:rPr>
        <w:t xml:space="preserve"> situ</w:t>
      </w:r>
      <w:r w:rsidR="007D0661" w:rsidRPr="005D4523">
        <w:rPr>
          <w:rFonts w:ascii="Arial Narrow" w:hAnsi="Arial Narrow" w:cs="Tahoma"/>
          <w:sz w:val="24"/>
          <w:szCs w:val="24"/>
        </w:rPr>
        <w:t xml:space="preserve">l </w:t>
      </w:r>
      <w:r w:rsidR="005D4523" w:rsidRPr="005D4523">
        <w:rPr>
          <w:rFonts w:ascii="Arial Narrow" w:hAnsi="Arial Narrow" w:cs="Tahoma"/>
          <w:sz w:val="24"/>
          <w:szCs w:val="24"/>
        </w:rPr>
        <w:t>arheologic</w:t>
      </w:r>
      <w:r w:rsidR="00D105DB">
        <w:rPr>
          <w:rFonts w:ascii="Arial Narrow" w:hAnsi="Arial Narrow" w:cs="Tahoma"/>
          <w:sz w:val="24"/>
          <w:szCs w:val="24"/>
        </w:rPr>
        <w:t xml:space="preserve"> F</w:t>
      </w:r>
      <w:r w:rsidR="001170B1">
        <w:rPr>
          <w:rFonts w:ascii="Arial Narrow" w:hAnsi="Arial Narrow" w:cs="Tahoma"/>
          <w:sz w:val="24"/>
          <w:szCs w:val="24"/>
        </w:rPr>
        <w:t>a</w:t>
      </w:r>
      <w:r w:rsidR="00D105DB">
        <w:rPr>
          <w:rFonts w:ascii="Arial Narrow" w:hAnsi="Arial Narrow" w:cs="Tahoma"/>
          <w:sz w:val="24"/>
          <w:szCs w:val="24"/>
        </w:rPr>
        <w:t xml:space="preserve">ntinile Mari, vatra satului </w:t>
      </w:r>
      <w:r w:rsidR="005D4523" w:rsidRPr="005D4523">
        <w:rPr>
          <w:rFonts w:ascii="Arial Narrow" w:hAnsi="Arial Narrow" w:cs="Tahoma"/>
          <w:sz w:val="24"/>
          <w:szCs w:val="24"/>
        </w:rPr>
        <w:t>de</w:t>
      </w:r>
      <w:r w:rsidR="005A3BC6">
        <w:rPr>
          <w:rFonts w:ascii="Arial Narrow" w:hAnsi="Arial Narrow" w:cs="Tahoma"/>
          <w:sz w:val="24"/>
          <w:szCs w:val="24"/>
        </w:rPr>
        <w:t xml:space="preserve"> </w:t>
      </w:r>
      <w:r w:rsidR="005D4523" w:rsidRPr="005D4523">
        <w:rPr>
          <w:rFonts w:ascii="Arial Narrow" w:hAnsi="Arial Narrow" w:cs="Tahoma"/>
          <w:sz w:val="24"/>
          <w:szCs w:val="24"/>
        </w:rPr>
        <w:t xml:space="preserve">la </w:t>
      </w:r>
      <w:r w:rsidR="00D105DB">
        <w:rPr>
          <w:rFonts w:ascii="Arial Narrow" w:hAnsi="Arial Narrow" w:cs="Tahoma"/>
          <w:sz w:val="24"/>
          <w:szCs w:val="24"/>
        </w:rPr>
        <w:t>Almajel</w:t>
      </w:r>
      <w:r w:rsidR="005D4523" w:rsidRPr="005D4523">
        <w:rPr>
          <w:rFonts w:ascii="Arial Narrow" w:hAnsi="Arial Narrow" w:cs="Tahoma"/>
          <w:sz w:val="24"/>
          <w:szCs w:val="24"/>
        </w:rPr>
        <w:t xml:space="preserve"> </w:t>
      </w:r>
      <w:r w:rsidR="00D105DB">
        <w:rPr>
          <w:rFonts w:ascii="Arial Narrow" w:hAnsi="Arial Narrow" w:cs="Tahoma"/>
          <w:sz w:val="24"/>
          <w:szCs w:val="24"/>
        </w:rPr>
        <w:t xml:space="preserve">la 500m sud biserica </w:t>
      </w:r>
      <w:r w:rsidR="00052607">
        <w:rPr>
          <w:rFonts w:ascii="Arial Narrow" w:hAnsi="Arial Narrow" w:cs="Tahoma"/>
          <w:sz w:val="24"/>
          <w:szCs w:val="24"/>
        </w:rPr>
        <w:t>si</w:t>
      </w:r>
      <w:r w:rsidR="005D4523" w:rsidRPr="005D4523">
        <w:rPr>
          <w:rFonts w:ascii="Arial Narrow" w:hAnsi="Arial Narrow" w:cs="Tahoma"/>
          <w:sz w:val="24"/>
          <w:szCs w:val="24"/>
        </w:rPr>
        <w:t xml:space="preserve"> se vor marca, se vor atentiona prin placute</w:t>
      </w:r>
      <w:r w:rsidR="005D4523">
        <w:rPr>
          <w:rFonts w:ascii="Arial Narrow" w:hAnsi="Arial Narrow" w:cs="Tahoma"/>
          <w:sz w:val="24"/>
          <w:szCs w:val="24"/>
        </w:rPr>
        <w:t>-</w:t>
      </w:r>
      <w:r w:rsidR="005D4523" w:rsidRPr="005D4523">
        <w:rPr>
          <w:rFonts w:ascii="Arial Narrow" w:hAnsi="Arial Narrow" w:cs="Tahoma"/>
          <w:sz w:val="24"/>
          <w:szCs w:val="24"/>
        </w:rPr>
        <w:t xml:space="preserve"> </w:t>
      </w:r>
      <w:r w:rsidR="00F51BBE" w:rsidRPr="005D4523">
        <w:rPr>
          <w:rFonts w:ascii="Arial Narrow" w:hAnsi="Arial Narrow" w:cs="Tahoma"/>
          <w:sz w:val="24"/>
          <w:szCs w:val="24"/>
        </w:rPr>
        <w:t xml:space="preserve">in </w:t>
      </w:r>
      <w:r w:rsidR="008D7B8E" w:rsidRPr="005D4523">
        <w:rPr>
          <w:rFonts w:ascii="Arial Narrow" w:hAnsi="Arial Narrow" w:cs="Tahoma"/>
          <w:sz w:val="24"/>
          <w:szCs w:val="24"/>
        </w:rPr>
        <w:t xml:space="preserve">zona de protectie identificata pe planuri </w:t>
      </w:r>
      <w:r w:rsidR="005D4523" w:rsidRPr="005D4523">
        <w:rPr>
          <w:rFonts w:ascii="Arial Narrow" w:hAnsi="Arial Narrow" w:cs="Tahoma"/>
          <w:sz w:val="24"/>
          <w:szCs w:val="24"/>
        </w:rPr>
        <w:t>orice lucrari de constructie sau amenajari se va face cu avizul Muzeului Regiunii Portile de Fier</w:t>
      </w:r>
      <w:r w:rsidR="00F51BBE" w:rsidRPr="005D4523">
        <w:rPr>
          <w:rFonts w:ascii="Arial Narrow" w:hAnsi="Arial Narrow" w:cs="Tahoma"/>
          <w:sz w:val="24"/>
          <w:szCs w:val="24"/>
        </w:rPr>
        <w:t>.</w:t>
      </w:r>
    </w:p>
    <w:p w:rsidR="00863560" w:rsidRDefault="00863560" w:rsidP="003426E8">
      <w:pPr>
        <w:pStyle w:val="Heading2"/>
        <w:ind w:firstLine="90"/>
        <w:jc w:val="both"/>
        <w:rPr>
          <w:rFonts w:ascii="Arial Narrow" w:hAnsi="Arial Narrow" w:cs="Tahoma"/>
          <w:sz w:val="24"/>
          <w:szCs w:val="24"/>
        </w:rPr>
      </w:pPr>
    </w:p>
    <w:p w:rsidR="004B3EAE" w:rsidRPr="003426E8" w:rsidRDefault="004B3EAE" w:rsidP="003426E8">
      <w:pPr>
        <w:pStyle w:val="Heading2"/>
        <w:ind w:firstLine="90"/>
        <w:jc w:val="both"/>
        <w:rPr>
          <w:rFonts w:ascii="Arial Narrow" w:hAnsi="Arial Narrow" w:cs="Tahoma"/>
          <w:sz w:val="24"/>
          <w:szCs w:val="24"/>
        </w:rPr>
      </w:pPr>
      <w:r w:rsidRPr="003426E8">
        <w:rPr>
          <w:rFonts w:ascii="Arial Narrow" w:hAnsi="Arial Narrow" w:cs="Tahoma"/>
          <w:sz w:val="24"/>
          <w:szCs w:val="24"/>
        </w:rPr>
        <w:t xml:space="preserve"> </w:t>
      </w:r>
    </w:p>
    <w:p w:rsidR="004B3EAE" w:rsidRPr="003426E8" w:rsidRDefault="004B3EAE" w:rsidP="003426E8">
      <w:pPr>
        <w:pStyle w:val="Heading2"/>
        <w:ind w:hanging="630"/>
        <w:jc w:val="both"/>
        <w:rPr>
          <w:rFonts w:ascii="Arial Narrow" w:hAnsi="Arial Narrow" w:cs="Tahoma"/>
          <w:b/>
          <w:color w:val="000000"/>
          <w:sz w:val="24"/>
          <w:szCs w:val="24"/>
        </w:rPr>
      </w:pPr>
      <w:r w:rsidRPr="003426E8">
        <w:rPr>
          <w:rFonts w:ascii="Arial Narrow" w:hAnsi="Arial Narrow" w:cs="Tahoma"/>
          <w:b/>
          <w:color w:val="000000"/>
          <w:sz w:val="24"/>
          <w:szCs w:val="24"/>
        </w:rPr>
        <w:t xml:space="preserve">3.11.  Reglementari urbanistice </w:t>
      </w:r>
    </w:p>
    <w:p w:rsidR="004B3EAE" w:rsidRPr="003426E8" w:rsidRDefault="004B3EAE" w:rsidP="003426E8">
      <w:pPr>
        <w:pStyle w:val="Heading2"/>
        <w:ind w:left="0" w:firstLine="630"/>
        <w:jc w:val="both"/>
        <w:rPr>
          <w:rFonts w:ascii="Arial Narrow" w:hAnsi="Arial Narrow" w:cs="Tahoma"/>
          <w:sz w:val="24"/>
          <w:szCs w:val="24"/>
        </w:rPr>
      </w:pPr>
      <w:r w:rsidRPr="003426E8">
        <w:rPr>
          <w:rFonts w:ascii="Arial Narrow" w:hAnsi="Arial Narrow" w:cs="Tahoma"/>
          <w:sz w:val="24"/>
          <w:szCs w:val="24"/>
        </w:rPr>
        <w:t xml:space="preserve">Prin actualizare PUG </w:t>
      </w:r>
      <w:r w:rsidR="0063557D">
        <w:rPr>
          <w:rFonts w:ascii="Arial Narrow" w:hAnsi="Arial Narrow" w:cs="Tahoma"/>
          <w:sz w:val="24"/>
          <w:szCs w:val="24"/>
        </w:rPr>
        <w:t xml:space="preserve">Vladaia </w:t>
      </w:r>
      <w:r w:rsidRPr="003426E8">
        <w:rPr>
          <w:rFonts w:ascii="Arial Narrow" w:hAnsi="Arial Narrow" w:cs="Tahoma"/>
          <w:sz w:val="24"/>
          <w:szCs w:val="24"/>
        </w:rPr>
        <w:t>se stabilesc obiective, act</w:t>
      </w:r>
      <w:r w:rsidR="005B71CB" w:rsidRPr="003426E8">
        <w:rPr>
          <w:rFonts w:ascii="Arial Narrow" w:hAnsi="Arial Narrow" w:cs="Tahoma"/>
          <w:sz w:val="24"/>
          <w:szCs w:val="24"/>
        </w:rPr>
        <w:t xml:space="preserve">iuni si masuri de dezvoltare si </w:t>
      </w:r>
      <w:r w:rsidRPr="003426E8">
        <w:rPr>
          <w:rFonts w:ascii="Arial Narrow" w:hAnsi="Arial Narrow" w:cs="Tahoma"/>
          <w:sz w:val="24"/>
          <w:szCs w:val="24"/>
        </w:rPr>
        <w:t xml:space="preserve">totodata reglementarile si categoriile de interventii urbanistice. </w:t>
      </w:r>
    </w:p>
    <w:p w:rsidR="004B3EAE" w:rsidRPr="003426E8" w:rsidRDefault="004B3EAE" w:rsidP="003426E8">
      <w:pPr>
        <w:pStyle w:val="Heading2"/>
        <w:ind w:hanging="630"/>
        <w:jc w:val="both"/>
        <w:rPr>
          <w:rFonts w:ascii="Arial Narrow" w:hAnsi="Arial Narrow" w:cs="Tahoma"/>
          <w:sz w:val="24"/>
          <w:szCs w:val="24"/>
        </w:rPr>
      </w:pPr>
      <w:r w:rsidRPr="003426E8">
        <w:rPr>
          <w:rFonts w:ascii="Arial Narrow" w:hAnsi="Arial Narrow" w:cs="Tahoma"/>
          <w:sz w:val="24"/>
          <w:szCs w:val="24"/>
        </w:rPr>
        <w:t>Solutia generala de organizare si dezvoltare a localitatilor</w:t>
      </w:r>
      <w:r w:rsidR="00072DC9" w:rsidRPr="004952EC">
        <w:rPr>
          <w:rFonts w:ascii="Arial Narrow" w:hAnsi="Arial Narrow" w:cs="Tahoma"/>
          <w:sz w:val="24"/>
          <w:szCs w:val="24"/>
          <w:lang w:val="fr-FR"/>
        </w:rPr>
        <w:t>:</w:t>
      </w:r>
      <w:r w:rsidRPr="003426E8">
        <w:rPr>
          <w:rFonts w:ascii="Arial Narrow" w:hAnsi="Arial Narrow" w:cs="Tahoma"/>
          <w:sz w:val="24"/>
          <w:szCs w:val="24"/>
        </w:rPr>
        <w:t xml:space="preserve"> </w:t>
      </w:r>
    </w:p>
    <w:p w:rsidR="004B3EAE" w:rsidRPr="003426E8" w:rsidRDefault="004B3EAE" w:rsidP="00F34B5A">
      <w:pPr>
        <w:pStyle w:val="Heading2"/>
        <w:numPr>
          <w:ilvl w:val="0"/>
          <w:numId w:val="42"/>
        </w:numPr>
        <w:jc w:val="both"/>
        <w:rPr>
          <w:rFonts w:ascii="Arial Narrow" w:hAnsi="Arial Narrow" w:cs="Tahoma"/>
          <w:sz w:val="24"/>
          <w:szCs w:val="24"/>
        </w:rPr>
      </w:pPr>
      <w:r w:rsidRPr="003426E8">
        <w:rPr>
          <w:rFonts w:ascii="Arial Narrow" w:hAnsi="Arial Narrow" w:cs="Tahoma"/>
          <w:sz w:val="24"/>
          <w:szCs w:val="24"/>
        </w:rPr>
        <w:t xml:space="preserve">in dezvoltarea comunei si a localitatilor componente se va pastra profilul agricol existent pe baza valorificarii resurselor solului si subsolului si a fortei de munca din teritoriu. </w:t>
      </w:r>
    </w:p>
    <w:p w:rsidR="004B3EAE" w:rsidRPr="003426E8" w:rsidRDefault="004B3EAE" w:rsidP="00F34B5A">
      <w:pPr>
        <w:pStyle w:val="Heading2"/>
        <w:numPr>
          <w:ilvl w:val="0"/>
          <w:numId w:val="42"/>
        </w:numPr>
        <w:jc w:val="both"/>
        <w:rPr>
          <w:rFonts w:ascii="Arial Narrow" w:hAnsi="Arial Narrow" w:cs="Tahoma"/>
          <w:sz w:val="24"/>
          <w:szCs w:val="24"/>
        </w:rPr>
      </w:pPr>
      <w:r w:rsidRPr="003426E8">
        <w:rPr>
          <w:rFonts w:ascii="Arial Narrow" w:hAnsi="Arial Narrow" w:cs="Tahoma"/>
          <w:sz w:val="24"/>
          <w:szCs w:val="24"/>
        </w:rPr>
        <w:t xml:space="preserve">necesitatea valorificarii potentialului turistic </w:t>
      </w:r>
      <w:r w:rsidR="0063557D">
        <w:rPr>
          <w:rFonts w:ascii="Arial Narrow" w:hAnsi="Arial Narrow" w:cs="Tahoma"/>
          <w:sz w:val="24"/>
          <w:szCs w:val="24"/>
        </w:rPr>
        <w:t>ecumenic, de tranzit</w:t>
      </w:r>
      <w:r w:rsidR="00BF4443">
        <w:rPr>
          <w:rFonts w:ascii="Arial Narrow" w:hAnsi="Arial Narrow" w:cs="Tahoma"/>
          <w:sz w:val="24"/>
          <w:szCs w:val="24"/>
        </w:rPr>
        <w:t>, agroturismului</w:t>
      </w:r>
      <w:r w:rsidR="0063557D">
        <w:rPr>
          <w:rFonts w:ascii="Arial Narrow" w:hAnsi="Arial Narrow" w:cs="Tahoma"/>
          <w:sz w:val="24"/>
          <w:szCs w:val="24"/>
        </w:rPr>
        <w:t xml:space="preserve"> </w:t>
      </w:r>
      <w:r w:rsidRPr="003426E8">
        <w:rPr>
          <w:rFonts w:ascii="Arial Narrow" w:hAnsi="Arial Narrow" w:cs="Tahoma"/>
          <w:sz w:val="24"/>
          <w:szCs w:val="24"/>
        </w:rPr>
        <w:t>al comunei</w:t>
      </w:r>
      <w:r w:rsidR="005A3BC6">
        <w:rPr>
          <w:rFonts w:ascii="Arial Narrow" w:hAnsi="Arial Narrow" w:cs="Tahoma"/>
          <w:sz w:val="24"/>
          <w:szCs w:val="24"/>
        </w:rPr>
        <w:t>,</w:t>
      </w:r>
      <w:r w:rsidRPr="003426E8">
        <w:rPr>
          <w:rFonts w:ascii="Arial Narrow" w:hAnsi="Arial Narrow" w:cs="Tahoma"/>
          <w:sz w:val="24"/>
          <w:szCs w:val="24"/>
        </w:rPr>
        <w:t xml:space="preserve"> </w:t>
      </w:r>
      <w:r w:rsidR="00BF4443">
        <w:rPr>
          <w:rFonts w:ascii="Arial Narrow" w:hAnsi="Arial Narrow" w:cs="Tahoma"/>
          <w:sz w:val="24"/>
          <w:szCs w:val="24"/>
        </w:rPr>
        <w:t>exista</w:t>
      </w:r>
      <w:r w:rsidR="005A3BC6">
        <w:rPr>
          <w:rFonts w:ascii="Arial Narrow" w:hAnsi="Arial Narrow" w:cs="Tahoma"/>
          <w:sz w:val="24"/>
          <w:szCs w:val="24"/>
        </w:rPr>
        <w:t xml:space="preserve"> </w:t>
      </w:r>
      <w:r w:rsidRPr="003426E8">
        <w:rPr>
          <w:rFonts w:ascii="Arial Narrow" w:hAnsi="Arial Narrow" w:cs="Tahoma"/>
          <w:sz w:val="24"/>
          <w:szCs w:val="24"/>
        </w:rPr>
        <w:t xml:space="preserve"> </w:t>
      </w:r>
      <w:r w:rsidR="00BF4443">
        <w:rPr>
          <w:rFonts w:ascii="Arial Narrow" w:hAnsi="Arial Narrow" w:cs="Tahoma"/>
          <w:sz w:val="24"/>
          <w:szCs w:val="24"/>
        </w:rPr>
        <w:t xml:space="preserve">pensiuni si </w:t>
      </w:r>
      <w:r w:rsidRPr="003426E8">
        <w:rPr>
          <w:rFonts w:ascii="Arial Narrow" w:hAnsi="Arial Narrow" w:cs="Tahoma"/>
          <w:sz w:val="24"/>
          <w:szCs w:val="24"/>
        </w:rPr>
        <w:t>case</w:t>
      </w:r>
      <w:r w:rsidR="005A3BC6">
        <w:rPr>
          <w:rFonts w:ascii="Arial Narrow" w:hAnsi="Arial Narrow" w:cs="Tahoma"/>
          <w:sz w:val="24"/>
          <w:szCs w:val="24"/>
        </w:rPr>
        <w:t xml:space="preserve"> de vacanta</w:t>
      </w:r>
      <w:r w:rsidRPr="003426E8">
        <w:rPr>
          <w:rFonts w:ascii="Arial Narrow" w:hAnsi="Arial Narrow" w:cs="Tahoma"/>
          <w:sz w:val="24"/>
          <w:szCs w:val="24"/>
        </w:rPr>
        <w:t xml:space="preserve"> , si pot fi asigurate </w:t>
      </w:r>
      <w:r w:rsidR="00BF4443">
        <w:rPr>
          <w:rFonts w:ascii="Arial Narrow" w:hAnsi="Arial Narrow" w:cs="Tahoma"/>
          <w:sz w:val="24"/>
          <w:szCs w:val="24"/>
        </w:rPr>
        <w:t>diversificarea resurselor turistice rurale</w:t>
      </w:r>
      <w:r w:rsidRPr="003426E8">
        <w:rPr>
          <w:rFonts w:ascii="Arial Narrow" w:hAnsi="Arial Narrow" w:cs="Tahoma"/>
          <w:sz w:val="24"/>
          <w:szCs w:val="24"/>
        </w:rPr>
        <w:t xml:space="preserve">. </w:t>
      </w:r>
    </w:p>
    <w:p w:rsidR="004B3EAE" w:rsidRPr="003426E8" w:rsidRDefault="004B3EAE" w:rsidP="00F34B5A">
      <w:pPr>
        <w:pStyle w:val="Heading2"/>
        <w:numPr>
          <w:ilvl w:val="0"/>
          <w:numId w:val="42"/>
        </w:numPr>
        <w:jc w:val="both"/>
        <w:rPr>
          <w:rFonts w:ascii="Arial Narrow" w:hAnsi="Arial Narrow" w:cs="Tahoma"/>
          <w:sz w:val="24"/>
          <w:szCs w:val="24"/>
        </w:rPr>
      </w:pPr>
      <w:r w:rsidRPr="003426E8">
        <w:rPr>
          <w:rFonts w:ascii="Arial Narrow" w:hAnsi="Arial Narrow" w:cs="Tahoma"/>
          <w:sz w:val="24"/>
          <w:szCs w:val="24"/>
        </w:rPr>
        <w:t xml:space="preserve">delimitarea zonelor functionale in intravilanul propus, stabilirea suprafetelor ocupate de unitati de productie, dotari de utilitate publica, terenuri destinate circulatiei, gospodariei comunale, lucrari edilitare, terenuri amenajate pentru turism, agrement, sport, recreere.  </w:t>
      </w:r>
    </w:p>
    <w:p w:rsidR="004B3EAE" w:rsidRPr="003426E8" w:rsidRDefault="004B3EAE" w:rsidP="00F34B5A">
      <w:pPr>
        <w:pStyle w:val="Heading2"/>
        <w:numPr>
          <w:ilvl w:val="0"/>
          <w:numId w:val="42"/>
        </w:numPr>
        <w:jc w:val="both"/>
        <w:rPr>
          <w:rFonts w:ascii="Arial Narrow" w:hAnsi="Arial Narrow" w:cs="Tahoma"/>
          <w:sz w:val="24"/>
          <w:szCs w:val="24"/>
        </w:rPr>
      </w:pPr>
      <w:r w:rsidRPr="003426E8">
        <w:rPr>
          <w:rFonts w:ascii="Arial Narrow" w:hAnsi="Arial Narrow" w:cs="Tahoma"/>
          <w:sz w:val="24"/>
          <w:szCs w:val="24"/>
        </w:rPr>
        <w:t xml:space="preserve">amenajarea drumurilor existente, deschiderea de noi drumuri in zonele </w:t>
      </w:r>
      <w:r w:rsidR="0063557D">
        <w:rPr>
          <w:rFonts w:ascii="Arial Narrow" w:hAnsi="Arial Narrow" w:cs="Tahoma"/>
          <w:sz w:val="24"/>
          <w:szCs w:val="24"/>
        </w:rPr>
        <w:t>necesare,</w:t>
      </w:r>
      <w:r w:rsidRPr="003426E8">
        <w:rPr>
          <w:rFonts w:ascii="Arial Narrow" w:hAnsi="Arial Narrow" w:cs="Tahoma"/>
          <w:sz w:val="24"/>
          <w:szCs w:val="24"/>
        </w:rPr>
        <w:t xml:space="preserve"> turism-agrement  </w:t>
      </w:r>
    </w:p>
    <w:p w:rsidR="003F5728" w:rsidRPr="003426E8" w:rsidRDefault="003F5728" w:rsidP="003426E8">
      <w:pPr>
        <w:pStyle w:val="Heading2"/>
        <w:ind w:hanging="630"/>
        <w:jc w:val="both"/>
        <w:rPr>
          <w:rFonts w:ascii="Arial Narrow" w:hAnsi="Arial Narrow" w:cs="Tahoma"/>
          <w:i/>
          <w:sz w:val="24"/>
          <w:szCs w:val="24"/>
        </w:rPr>
      </w:pPr>
    </w:p>
    <w:p w:rsidR="004B3EAE" w:rsidRPr="003426E8" w:rsidRDefault="004B3EAE" w:rsidP="003426E8">
      <w:pPr>
        <w:pStyle w:val="Heading2"/>
        <w:ind w:hanging="630"/>
        <w:jc w:val="both"/>
        <w:rPr>
          <w:rFonts w:ascii="Arial Narrow" w:hAnsi="Arial Narrow" w:cs="Tahoma"/>
          <w:sz w:val="24"/>
          <w:szCs w:val="24"/>
        </w:rPr>
      </w:pPr>
      <w:r w:rsidRPr="003426E8">
        <w:rPr>
          <w:rFonts w:ascii="Arial Narrow" w:hAnsi="Arial Narrow" w:cs="Tahoma"/>
          <w:i/>
          <w:sz w:val="24"/>
          <w:szCs w:val="24"/>
        </w:rPr>
        <w:t>Fondul locuibil</w:t>
      </w:r>
    </w:p>
    <w:p w:rsidR="004B3EAE" w:rsidRPr="003426E8" w:rsidRDefault="004B3EAE" w:rsidP="00F34B5A">
      <w:pPr>
        <w:pStyle w:val="Heading2"/>
        <w:numPr>
          <w:ilvl w:val="0"/>
          <w:numId w:val="43"/>
        </w:numPr>
        <w:jc w:val="both"/>
        <w:rPr>
          <w:rFonts w:ascii="Arial Narrow" w:hAnsi="Arial Narrow" w:cs="Tahoma"/>
          <w:color w:val="000000"/>
          <w:sz w:val="24"/>
          <w:szCs w:val="24"/>
        </w:rPr>
      </w:pPr>
      <w:r w:rsidRPr="003426E8">
        <w:rPr>
          <w:rFonts w:ascii="Arial Narrow" w:hAnsi="Arial Narrow" w:cs="Tahoma"/>
          <w:color w:val="000000"/>
          <w:sz w:val="24"/>
          <w:szCs w:val="24"/>
        </w:rPr>
        <w:t>se maresc intravilanele existente ale localitat</w:t>
      </w:r>
      <w:r w:rsidR="00D26932">
        <w:rPr>
          <w:rFonts w:ascii="Arial Narrow" w:hAnsi="Arial Narrow" w:cs="Tahoma"/>
          <w:color w:val="000000"/>
          <w:sz w:val="24"/>
          <w:szCs w:val="24"/>
        </w:rPr>
        <w:t>i</w:t>
      </w:r>
      <w:r w:rsidR="00296E57">
        <w:rPr>
          <w:rFonts w:ascii="Arial Narrow" w:hAnsi="Arial Narrow" w:cs="Tahoma"/>
          <w:color w:val="000000"/>
          <w:sz w:val="24"/>
          <w:szCs w:val="24"/>
        </w:rPr>
        <w:t>lor</w:t>
      </w:r>
      <w:r w:rsidRPr="003426E8">
        <w:rPr>
          <w:rFonts w:ascii="Arial Narrow" w:hAnsi="Arial Narrow" w:cs="Tahoma"/>
          <w:color w:val="000000"/>
          <w:sz w:val="24"/>
          <w:szCs w:val="24"/>
        </w:rPr>
        <w:t xml:space="preserve"> </w:t>
      </w:r>
      <w:r w:rsidR="00296E57">
        <w:rPr>
          <w:rFonts w:ascii="Arial Narrow" w:hAnsi="Arial Narrow" w:cs="Tahoma"/>
          <w:color w:val="000000"/>
          <w:sz w:val="24"/>
          <w:szCs w:val="24"/>
        </w:rPr>
        <w:t>Stircovita, Scorila</w:t>
      </w:r>
      <w:r w:rsidRPr="003426E8">
        <w:rPr>
          <w:rFonts w:ascii="Arial Narrow" w:hAnsi="Arial Narrow" w:cs="Tahoma"/>
          <w:color w:val="000000"/>
          <w:sz w:val="24"/>
          <w:szCs w:val="24"/>
        </w:rPr>
        <w:t xml:space="preserve"> cu teren agricol </w:t>
      </w:r>
      <w:r w:rsidR="00D26932">
        <w:rPr>
          <w:rFonts w:ascii="Arial Narrow" w:hAnsi="Arial Narrow" w:cs="Tahoma"/>
          <w:color w:val="000000"/>
          <w:sz w:val="24"/>
          <w:szCs w:val="24"/>
        </w:rPr>
        <w:t>pentru extindere cimitir</w:t>
      </w:r>
      <w:r w:rsidR="00325C59">
        <w:rPr>
          <w:rFonts w:ascii="Arial Narrow" w:hAnsi="Arial Narrow" w:cs="Tahoma"/>
          <w:color w:val="000000"/>
          <w:sz w:val="24"/>
          <w:szCs w:val="24"/>
        </w:rPr>
        <w:t>e</w:t>
      </w:r>
      <w:r w:rsidR="00D26932">
        <w:rPr>
          <w:rFonts w:ascii="Arial Narrow" w:hAnsi="Arial Narrow" w:cs="Tahoma"/>
          <w:color w:val="000000"/>
          <w:sz w:val="24"/>
          <w:szCs w:val="24"/>
        </w:rPr>
        <w:t>.</w:t>
      </w:r>
      <w:r w:rsidRPr="003426E8">
        <w:rPr>
          <w:rFonts w:ascii="Arial Narrow" w:hAnsi="Arial Narrow" w:cs="Tahoma"/>
          <w:color w:val="000000"/>
          <w:sz w:val="24"/>
          <w:szCs w:val="24"/>
        </w:rPr>
        <w:t xml:space="preserve"> </w:t>
      </w:r>
    </w:p>
    <w:p w:rsidR="005B71CB" w:rsidRPr="003426E8" w:rsidRDefault="005B71CB" w:rsidP="00296E57">
      <w:pPr>
        <w:pStyle w:val="Heading2"/>
        <w:ind w:left="720"/>
        <w:jc w:val="both"/>
        <w:rPr>
          <w:rFonts w:ascii="Arial Narrow" w:hAnsi="Arial Narrow" w:cs="Tahoma"/>
          <w:sz w:val="24"/>
          <w:szCs w:val="24"/>
        </w:rPr>
      </w:pPr>
    </w:p>
    <w:p w:rsidR="00877383" w:rsidRPr="003426E8" w:rsidRDefault="004B3EAE" w:rsidP="003426E8">
      <w:pPr>
        <w:pStyle w:val="Heading2"/>
        <w:ind w:hanging="630"/>
        <w:jc w:val="both"/>
        <w:rPr>
          <w:rFonts w:ascii="Arial Narrow" w:hAnsi="Arial Narrow" w:cs="Tahoma"/>
          <w:sz w:val="24"/>
          <w:szCs w:val="24"/>
        </w:rPr>
      </w:pPr>
      <w:r w:rsidRPr="003426E8">
        <w:rPr>
          <w:rFonts w:ascii="Arial Narrow" w:hAnsi="Arial Narrow" w:cs="Tahoma"/>
          <w:i/>
          <w:sz w:val="24"/>
          <w:szCs w:val="24"/>
        </w:rPr>
        <w:t>Regimul de inaltime</w:t>
      </w:r>
      <w:r w:rsidRPr="003426E8">
        <w:rPr>
          <w:rFonts w:ascii="Arial Narrow" w:hAnsi="Arial Narrow" w:cs="Tahoma"/>
          <w:sz w:val="24"/>
          <w:szCs w:val="24"/>
        </w:rPr>
        <w:t xml:space="preserve"> propus pentru locuinte este </w:t>
      </w:r>
    </w:p>
    <w:p w:rsidR="00877383" w:rsidRPr="003426E8" w:rsidRDefault="004B3EAE" w:rsidP="00F34B5A">
      <w:pPr>
        <w:pStyle w:val="Heading2"/>
        <w:numPr>
          <w:ilvl w:val="0"/>
          <w:numId w:val="48"/>
        </w:numPr>
        <w:jc w:val="both"/>
        <w:rPr>
          <w:rFonts w:ascii="Arial Narrow" w:hAnsi="Arial Narrow" w:cs="Tahoma"/>
          <w:sz w:val="24"/>
          <w:szCs w:val="24"/>
        </w:rPr>
      </w:pPr>
      <w:r w:rsidRPr="003426E8">
        <w:rPr>
          <w:rFonts w:ascii="Arial Narrow" w:hAnsi="Arial Narrow" w:cs="Tahoma"/>
          <w:sz w:val="24"/>
          <w:szCs w:val="24"/>
        </w:rPr>
        <w:t xml:space="preserve">max P+1+M in localitatile </w:t>
      </w:r>
      <w:r w:rsidR="00296E57">
        <w:rPr>
          <w:rFonts w:ascii="Arial Narrow" w:hAnsi="Arial Narrow" w:cs="Tahoma"/>
          <w:sz w:val="24"/>
          <w:szCs w:val="24"/>
        </w:rPr>
        <w:t>Vladaia</w:t>
      </w:r>
      <w:r w:rsidRPr="003426E8">
        <w:rPr>
          <w:rFonts w:ascii="Arial Narrow" w:hAnsi="Arial Narrow" w:cs="Tahoma"/>
          <w:sz w:val="24"/>
          <w:szCs w:val="24"/>
        </w:rPr>
        <w:t>,</w:t>
      </w:r>
      <w:r w:rsidR="00155C8B">
        <w:rPr>
          <w:rFonts w:ascii="Arial Narrow" w:hAnsi="Arial Narrow" w:cs="Tahoma"/>
          <w:sz w:val="24"/>
          <w:szCs w:val="24"/>
        </w:rPr>
        <w:t xml:space="preserve"> </w:t>
      </w:r>
      <w:r w:rsidR="00296E57">
        <w:rPr>
          <w:rFonts w:ascii="Arial Narrow" w:hAnsi="Arial Narrow" w:cs="Tahoma"/>
          <w:sz w:val="24"/>
          <w:szCs w:val="24"/>
        </w:rPr>
        <w:t>Almajel</w:t>
      </w:r>
      <w:r w:rsidRPr="003426E8">
        <w:rPr>
          <w:rFonts w:ascii="Arial Narrow" w:hAnsi="Arial Narrow" w:cs="Tahoma"/>
          <w:sz w:val="24"/>
          <w:szCs w:val="24"/>
        </w:rPr>
        <w:t>,</w:t>
      </w:r>
      <w:r w:rsidR="0080432F">
        <w:rPr>
          <w:rFonts w:ascii="Arial Narrow" w:hAnsi="Arial Narrow" w:cs="Tahoma"/>
          <w:sz w:val="24"/>
          <w:szCs w:val="24"/>
        </w:rPr>
        <w:t xml:space="preserve"> </w:t>
      </w:r>
      <w:r w:rsidR="00296E57">
        <w:rPr>
          <w:rFonts w:ascii="Arial Narrow" w:hAnsi="Arial Narrow" w:cs="Tahoma"/>
          <w:sz w:val="24"/>
          <w:szCs w:val="24"/>
        </w:rPr>
        <w:t>Stircovita, Scorila</w:t>
      </w:r>
      <w:r w:rsidRPr="003426E8">
        <w:rPr>
          <w:rFonts w:ascii="Arial Narrow" w:hAnsi="Arial Narrow" w:cs="Tahoma"/>
          <w:sz w:val="24"/>
          <w:szCs w:val="24"/>
        </w:rPr>
        <w:t xml:space="preserve"> </w:t>
      </w:r>
    </w:p>
    <w:p w:rsidR="003F5728" w:rsidRPr="003426E8" w:rsidRDefault="003F5728" w:rsidP="003426E8">
      <w:pPr>
        <w:pStyle w:val="Heading2"/>
        <w:ind w:hanging="630"/>
        <w:jc w:val="both"/>
        <w:rPr>
          <w:rFonts w:ascii="Arial Narrow" w:hAnsi="Arial Narrow" w:cs="Tahoma"/>
          <w:i/>
          <w:sz w:val="24"/>
          <w:szCs w:val="24"/>
        </w:rPr>
      </w:pPr>
    </w:p>
    <w:p w:rsidR="004B3EAE" w:rsidRPr="003426E8" w:rsidRDefault="004B3EAE" w:rsidP="003426E8">
      <w:pPr>
        <w:pStyle w:val="Heading2"/>
        <w:ind w:hanging="630"/>
        <w:jc w:val="both"/>
        <w:rPr>
          <w:rFonts w:ascii="Arial Narrow" w:hAnsi="Arial Narrow" w:cs="Tahoma"/>
          <w:i/>
          <w:sz w:val="24"/>
          <w:szCs w:val="24"/>
        </w:rPr>
      </w:pPr>
      <w:r w:rsidRPr="003426E8">
        <w:rPr>
          <w:rFonts w:ascii="Arial Narrow" w:hAnsi="Arial Narrow" w:cs="Tahoma"/>
          <w:i/>
          <w:sz w:val="24"/>
          <w:szCs w:val="24"/>
        </w:rPr>
        <w:t xml:space="preserve">Institutii si servicii publice </w:t>
      </w:r>
    </w:p>
    <w:p w:rsidR="004B3EAE" w:rsidRPr="003426E8" w:rsidRDefault="004B3EAE" w:rsidP="00F34B5A">
      <w:pPr>
        <w:pStyle w:val="Heading2"/>
        <w:numPr>
          <w:ilvl w:val="0"/>
          <w:numId w:val="43"/>
        </w:numPr>
        <w:ind w:hanging="630"/>
        <w:jc w:val="both"/>
        <w:rPr>
          <w:rFonts w:ascii="Arial Narrow" w:hAnsi="Arial Narrow" w:cs="Tahoma"/>
          <w:sz w:val="24"/>
          <w:szCs w:val="24"/>
        </w:rPr>
      </w:pPr>
      <w:r w:rsidRPr="003426E8">
        <w:rPr>
          <w:rFonts w:ascii="Arial Narrow" w:hAnsi="Arial Narrow" w:cs="Tahoma"/>
          <w:sz w:val="24"/>
          <w:szCs w:val="24"/>
        </w:rPr>
        <w:t>localitatile dispun de dotarile necesare corespunzatoare rangului IV pentru resedinta de comuna</w:t>
      </w:r>
      <w:r w:rsidR="00296E57">
        <w:rPr>
          <w:rFonts w:ascii="Arial Narrow" w:hAnsi="Arial Narrow" w:cs="Tahoma"/>
          <w:sz w:val="24"/>
          <w:szCs w:val="24"/>
        </w:rPr>
        <w:t xml:space="preserve"> Vladaia si Almajel </w:t>
      </w:r>
      <w:r w:rsidRPr="003426E8">
        <w:rPr>
          <w:rFonts w:ascii="Arial Narrow" w:hAnsi="Arial Narrow" w:cs="Tahoma"/>
          <w:sz w:val="24"/>
          <w:szCs w:val="24"/>
        </w:rPr>
        <w:t>, rangul V pentru localitatile componente</w:t>
      </w:r>
      <w:r w:rsidR="00296E57">
        <w:rPr>
          <w:rFonts w:ascii="Arial Narrow" w:hAnsi="Arial Narrow" w:cs="Tahoma"/>
          <w:sz w:val="24"/>
          <w:szCs w:val="24"/>
        </w:rPr>
        <w:t xml:space="preserve"> Stircovita si Scorila</w:t>
      </w:r>
      <w:r w:rsidRPr="003426E8">
        <w:rPr>
          <w:rFonts w:ascii="Arial Narrow" w:hAnsi="Arial Narrow" w:cs="Tahoma"/>
          <w:sz w:val="24"/>
          <w:szCs w:val="24"/>
        </w:rPr>
        <w:t xml:space="preserve">, si se pot completa cu noi dotari pe masura cresterii populatiei, avand teren asigurat. </w:t>
      </w:r>
    </w:p>
    <w:p w:rsidR="003F5728" w:rsidRPr="003426E8" w:rsidRDefault="003F5728" w:rsidP="003426E8">
      <w:pPr>
        <w:pStyle w:val="Heading2"/>
        <w:ind w:hanging="630"/>
        <w:jc w:val="both"/>
        <w:rPr>
          <w:rFonts w:ascii="Arial Narrow" w:hAnsi="Arial Narrow" w:cs="Tahoma"/>
          <w:i/>
          <w:sz w:val="24"/>
          <w:szCs w:val="24"/>
        </w:rPr>
      </w:pPr>
    </w:p>
    <w:p w:rsidR="004B3EAE" w:rsidRPr="003426E8" w:rsidRDefault="004B3EAE" w:rsidP="003426E8">
      <w:pPr>
        <w:pStyle w:val="Heading2"/>
        <w:ind w:hanging="630"/>
        <w:jc w:val="both"/>
        <w:rPr>
          <w:rFonts w:ascii="Arial Narrow" w:hAnsi="Arial Narrow" w:cs="Tahoma"/>
          <w:sz w:val="24"/>
          <w:szCs w:val="24"/>
        </w:rPr>
      </w:pPr>
      <w:r w:rsidRPr="003426E8">
        <w:rPr>
          <w:rFonts w:ascii="Arial Narrow" w:hAnsi="Arial Narrow" w:cs="Tahoma"/>
          <w:i/>
          <w:sz w:val="24"/>
          <w:szCs w:val="24"/>
        </w:rPr>
        <w:t>Activitatile economice</w:t>
      </w:r>
      <w:r w:rsidRPr="003426E8">
        <w:rPr>
          <w:rFonts w:ascii="Arial Narrow" w:hAnsi="Arial Narrow" w:cs="Tahoma"/>
          <w:sz w:val="24"/>
          <w:szCs w:val="24"/>
        </w:rPr>
        <w:t xml:space="preserve"> existente si propuse au amplasamente asigurate: </w:t>
      </w:r>
    </w:p>
    <w:p w:rsidR="003F5728" w:rsidRDefault="004B3EAE" w:rsidP="00F34B5A">
      <w:pPr>
        <w:pStyle w:val="Heading2"/>
        <w:numPr>
          <w:ilvl w:val="0"/>
          <w:numId w:val="47"/>
        </w:numPr>
        <w:jc w:val="both"/>
        <w:rPr>
          <w:rFonts w:ascii="Arial Narrow" w:hAnsi="Arial Narrow" w:cs="Tahoma"/>
          <w:sz w:val="24"/>
          <w:szCs w:val="24"/>
        </w:rPr>
      </w:pPr>
      <w:r w:rsidRPr="00BE423A">
        <w:rPr>
          <w:rFonts w:ascii="Arial Narrow" w:hAnsi="Arial Narrow" w:cs="Tahoma"/>
          <w:sz w:val="24"/>
          <w:szCs w:val="24"/>
        </w:rPr>
        <w:t xml:space="preserve">in localitatea </w:t>
      </w:r>
      <w:r w:rsidR="00BE423A" w:rsidRPr="00BE423A">
        <w:rPr>
          <w:rFonts w:ascii="Arial Narrow" w:hAnsi="Arial Narrow" w:cs="Tahoma"/>
          <w:sz w:val="24"/>
          <w:szCs w:val="24"/>
        </w:rPr>
        <w:t>Vladaia</w:t>
      </w:r>
      <w:r w:rsidRPr="00BE423A">
        <w:rPr>
          <w:rFonts w:ascii="Arial Narrow" w:hAnsi="Arial Narrow" w:cs="Tahoma"/>
          <w:sz w:val="24"/>
          <w:szCs w:val="24"/>
        </w:rPr>
        <w:t>,  in TR1</w:t>
      </w:r>
      <w:r w:rsidR="0080432F">
        <w:rPr>
          <w:rFonts w:ascii="Arial Narrow" w:hAnsi="Arial Narrow" w:cs="Tahoma"/>
          <w:sz w:val="24"/>
          <w:szCs w:val="24"/>
        </w:rPr>
        <w:t>-localitate</w:t>
      </w:r>
      <w:r w:rsidRPr="00BE423A">
        <w:rPr>
          <w:rFonts w:ascii="Arial Narrow" w:hAnsi="Arial Narrow" w:cs="Tahoma"/>
          <w:sz w:val="24"/>
          <w:szCs w:val="24"/>
        </w:rPr>
        <w:t xml:space="preserve">, TR2, </w:t>
      </w:r>
      <w:r w:rsidR="00A54DB9" w:rsidRPr="00BE423A">
        <w:rPr>
          <w:rFonts w:ascii="Arial Narrow" w:hAnsi="Arial Narrow" w:cs="Tahoma"/>
          <w:sz w:val="24"/>
          <w:szCs w:val="24"/>
        </w:rPr>
        <w:t>TR3</w:t>
      </w:r>
      <w:r w:rsidR="00BE423A">
        <w:rPr>
          <w:rFonts w:ascii="Arial Narrow" w:hAnsi="Arial Narrow" w:cs="Tahoma"/>
          <w:sz w:val="24"/>
          <w:szCs w:val="24"/>
        </w:rPr>
        <w:t>;</w:t>
      </w:r>
    </w:p>
    <w:p w:rsidR="00BE423A" w:rsidRPr="00BE423A" w:rsidRDefault="00BE423A" w:rsidP="00F34B5A">
      <w:pPr>
        <w:pStyle w:val="ListParagraph"/>
        <w:numPr>
          <w:ilvl w:val="0"/>
          <w:numId w:val="47"/>
        </w:numPr>
      </w:pPr>
      <w:r w:rsidRPr="00BE423A">
        <w:rPr>
          <w:rFonts w:ascii="Arial Narrow" w:hAnsi="Arial Narrow" w:cs="Tahoma"/>
          <w:sz w:val="24"/>
          <w:szCs w:val="24"/>
        </w:rPr>
        <w:lastRenderedPageBreak/>
        <w:t xml:space="preserve">in localitatea </w:t>
      </w:r>
      <w:r>
        <w:rPr>
          <w:rFonts w:ascii="Arial Narrow" w:hAnsi="Arial Narrow" w:cs="Tahoma"/>
          <w:sz w:val="24"/>
          <w:szCs w:val="24"/>
        </w:rPr>
        <w:t xml:space="preserve"> Almajel</w:t>
      </w:r>
      <w:r w:rsidRPr="00BE423A">
        <w:rPr>
          <w:rFonts w:ascii="Arial Narrow" w:hAnsi="Arial Narrow" w:cs="Tahoma"/>
          <w:sz w:val="24"/>
          <w:szCs w:val="24"/>
        </w:rPr>
        <w:t>,  in</w:t>
      </w:r>
      <w:r>
        <w:rPr>
          <w:rFonts w:ascii="Arial Narrow" w:hAnsi="Arial Narrow" w:cs="Tahoma"/>
          <w:sz w:val="24"/>
          <w:szCs w:val="24"/>
        </w:rPr>
        <w:t xml:space="preserve"> TR.1</w:t>
      </w:r>
      <w:r w:rsidR="0080432F">
        <w:rPr>
          <w:rFonts w:ascii="Arial Narrow" w:hAnsi="Arial Narrow" w:cs="Tahoma"/>
          <w:sz w:val="24"/>
          <w:szCs w:val="24"/>
        </w:rPr>
        <w:t>-localitate</w:t>
      </w:r>
    </w:p>
    <w:p w:rsidR="00BE423A" w:rsidRPr="00BE423A" w:rsidRDefault="00BE423A" w:rsidP="00F34B5A">
      <w:pPr>
        <w:pStyle w:val="ListParagraph"/>
        <w:numPr>
          <w:ilvl w:val="0"/>
          <w:numId w:val="47"/>
        </w:numPr>
      </w:pPr>
      <w:r w:rsidRPr="00BE423A">
        <w:rPr>
          <w:rFonts w:ascii="Arial Narrow" w:hAnsi="Arial Narrow" w:cs="Tahoma"/>
          <w:sz w:val="24"/>
          <w:szCs w:val="24"/>
        </w:rPr>
        <w:t xml:space="preserve">in localitatea </w:t>
      </w:r>
      <w:r>
        <w:rPr>
          <w:rFonts w:ascii="Arial Narrow" w:hAnsi="Arial Narrow" w:cs="Tahoma"/>
          <w:sz w:val="24"/>
          <w:szCs w:val="24"/>
        </w:rPr>
        <w:t>Stircovita</w:t>
      </w:r>
      <w:r w:rsidRPr="00BE423A">
        <w:rPr>
          <w:rFonts w:ascii="Arial Narrow" w:hAnsi="Arial Narrow" w:cs="Tahoma"/>
          <w:sz w:val="24"/>
          <w:szCs w:val="24"/>
        </w:rPr>
        <w:t>,  in</w:t>
      </w:r>
      <w:r>
        <w:rPr>
          <w:rFonts w:ascii="Arial Narrow" w:hAnsi="Arial Narrow" w:cs="Tahoma"/>
          <w:sz w:val="24"/>
          <w:szCs w:val="24"/>
        </w:rPr>
        <w:t xml:space="preserve"> TR.1-localitate;</w:t>
      </w:r>
    </w:p>
    <w:p w:rsidR="00BE423A" w:rsidRPr="00BE423A" w:rsidRDefault="00BE423A" w:rsidP="00BE423A">
      <w:pPr>
        <w:rPr>
          <w:lang w:val="ro-RO"/>
        </w:rPr>
      </w:pPr>
    </w:p>
    <w:p w:rsidR="004B3EAE" w:rsidRPr="004952EC" w:rsidRDefault="004B3EAE" w:rsidP="003426E8">
      <w:pPr>
        <w:jc w:val="both"/>
        <w:rPr>
          <w:rFonts w:ascii="Arial Narrow" w:hAnsi="Arial Narrow" w:cs="Tahoma"/>
          <w:lang w:val="fr-FR"/>
        </w:rPr>
      </w:pPr>
      <w:r w:rsidRPr="004952EC">
        <w:rPr>
          <w:rFonts w:ascii="Arial Narrow" w:hAnsi="Arial Narrow" w:cs="Tahoma"/>
          <w:i/>
          <w:lang w:val="fr-FR"/>
        </w:rPr>
        <w:t>Pentru echiparea edilitara</w:t>
      </w:r>
      <w:r w:rsidRPr="004952EC">
        <w:rPr>
          <w:rFonts w:ascii="Arial Narrow" w:hAnsi="Arial Narrow" w:cs="Tahoma"/>
          <w:lang w:val="fr-FR"/>
        </w:rPr>
        <w:t xml:space="preserve"> si modernizarea acesteia sunt asigurate amplasamente. </w:t>
      </w:r>
    </w:p>
    <w:p w:rsidR="003F5728" w:rsidRPr="004952EC" w:rsidRDefault="003F5728" w:rsidP="003426E8">
      <w:pPr>
        <w:jc w:val="both"/>
        <w:rPr>
          <w:rFonts w:ascii="Arial Narrow" w:hAnsi="Arial Narrow" w:cs="Tahoma"/>
          <w:i/>
          <w:lang w:val="fr-FR"/>
        </w:rPr>
      </w:pPr>
    </w:p>
    <w:p w:rsidR="004B3EAE" w:rsidRPr="00BE423A" w:rsidRDefault="004B3EAE" w:rsidP="003426E8">
      <w:pPr>
        <w:jc w:val="both"/>
        <w:rPr>
          <w:rFonts w:ascii="Arial Narrow" w:hAnsi="Arial Narrow" w:cs="Tahoma"/>
          <w:i/>
          <w:lang w:val="ro-RO"/>
        </w:rPr>
      </w:pPr>
      <w:r w:rsidRPr="004952EC">
        <w:rPr>
          <w:rFonts w:ascii="Arial Narrow" w:hAnsi="Arial Narrow" w:cs="Tahoma"/>
          <w:i/>
          <w:lang w:val="fr-FR"/>
        </w:rPr>
        <w:t xml:space="preserve">Zona de spatii verzi, sport, plantatii de </w:t>
      </w:r>
      <w:r w:rsidR="00BE423A" w:rsidRPr="004952EC">
        <w:rPr>
          <w:rFonts w:ascii="Arial Narrow" w:hAnsi="Arial Narrow" w:cs="Tahoma"/>
          <w:i/>
          <w:lang w:val="fr-FR"/>
        </w:rPr>
        <w:t>protectie;</w:t>
      </w:r>
    </w:p>
    <w:p w:rsidR="004B3EAE" w:rsidRPr="00BE423A" w:rsidRDefault="00877383" w:rsidP="003426E8">
      <w:pPr>
        <w:jc w:val="both"/>
        <w:rPr>
          <w:rFonts w:ascii="Arial Narrow" w:hAnsi="Arial Narrow" w:cs="Tahoma"/>
          <w:lang w:val="ro-RO"/>
        </w:rPr>
      </w:pPr>
      <w:r w:rsidRPr="003426E8">
        <w:rPr>
          <w:rFonts w:ascii="Arial Narrow" w:hAnsi="Arial Narrow" w:cs="Tahoma"/>
        </w:rPr>
        <w:t>I</w:t>
      </w:r>
      <w:r w:rsidR="004B3EAE" w:rsidRPr="003426E8">
        <w:rPr>
          <w:rFonts w:ascii="Arial Narrow" w:hAnsi="Arial Narrow" w:cs="Tahoma"/>
        </w:rPr>
        <w:t xml:space="preserve">n localitatea </w:t>
      </w:r>
      <w:r w:rsidR="00BE423A">
        <w:rPr>
          <w:rFonts w:ascii="Arial Narrow" w:hAnsi="Arial Narrow" w:cs="Tahoma"/>
        </w:rPr>
        <w:t>Vladaia:</w:t>
      </w:r>
    </w:p>
    <w:p w:rsidR="00AA0DB5" w:rsidRDefault="004B3EAE" w:rsidP="00F34B5A">
      <w:pPr>
        <w:numPr>
          <w:ilvl w:val="0"/>
          <w:numId w:val="37"/>
        </w:numPr>
        <w:ind w:left="709" w:hanging="283"/>
        <w:jc w:val="both"/>
        <w:rPr>
          <w:rFonts w:ascii="Arial Narrow" w:hAnsi="Arial Narrow" w:cs="Tahoma"/>
        </w:rPr>
      </w:pPr>
      <w:r w:rsidRPr="003426E8">
        <w:rPr>
          <w:rFonts w:ascii="Arial Narrow" w:hAnsi="Arial Narrow" w:cs="Tahoma"/>
        </w:rPr>
        <w:t xml:space="preserve">se propune amenajarea prin replantare, completarea spatiului </w:t>
      </w:r>
      <w:r w:rsidR="00A54DB9">
        <w:rPr>
          <w:rFonts w:ascii="Arial Narrow" w:hAnsi="Arial Narrow" w:cs="Tahoma"/>
        </w:rPr>
        <w:t>verde din jurul obiectivelor</w:t>
      </w:r>
      <w:r w:rsidR="00AA0DB5">
        <w:rPr>
          <w:rFonts w:ascii="Arial Narrow" w:hAnsi="Arial Narrow" w:cs="Tahoma"/>
        </w:rPr>
        <w:t>,</w:t>
      </w:r>
      <w:r w:rsidR="00BC72A1" w:rsidRPr="00BC72A1">
        <w:rPr>
          <w:rFonts w:ascii="Arial Narrow" w:hAnsi="Arial Narrow" w:cs="Tahoma"/>
          <w:color w:val="000000"/>
        </w:rPr>
        <w:t xml:space="preserve"> </w:t>
      </w:r>
      <w:r w:rsidR="00BC72A1">
        <w:rPr>
          <w:rFonts w:ascii="Arial Narrow" w:hAnsi="Arial Narrow" w:cs="Tahoma"/>
          <w:color w:val="000000"/>
        </w:rPr>
        <w:t>cele</w:t>
      </w:r>
      <w:r w:rsidR="00BC72A1" w:rsidRPr="003426E8">
        <w:rPr>
          <w:rFonts w:ascii="Arial Narrow" w:hAnsi="Arial Narrow" w:cs="Tahoma"/>
          <w:color w:val="000000"/>
        </w:rPr>
        <w:t xml:space="preserve"> </w:t>
      </w:r>
      <w:r w:rsidR="00BC72A1">
        <w:rPr>
          <w:rFonts w:ascii="Arial Narrow" w:hAnsi="Arial Narrow" w:cs="Tahoma"/>
          <w:color w:val="000000"/>
        </w:rPr>
        <w:t>situate langa trotuare;</w:t>
      </w:r>
    </w:p>
    <w:p w:rsidR="004B3EAE" w:rsidRPr="004952EC" w:rsidRDefault="00AA0DB5" w:rsidP="00F34B5A">
      <w:pPr>
        <w:numPr>
          <w:ilvl w:val="0"/>
          <w:numId w:val="37"/>
        </w:numPr>
        <w:ind w:left="709" w:hanging="283"/>
        <w:jc w:val="both"/>
        <w:rPr>
          <w:rFonts w:ascii="Arial Narrow" w:hAnsi="Arial Narrow" w:cs="Tahoma"/>
          <w:lang w:val="fr-FR"/>
        </w:rPr>
      </w:pPr>
      <w:r w:rsidRPr="004952EC">
        <w:rPr>
          <w:rFonts w:ascii="Arial Narrow" w:hAnsi="Arial Narrow" w:cs="Tahoma"/>
          <w:lang w:val="fr-FR"/>
        </w:rPr>
        <w:t>amenajare</w:t>
      </w:r>
      <w:r w:rsidR="00695207">
        <w:rPr>
          <w:rFonts w:ascii="Arial Narrow" w:hAnsi="Arial Narrow" w:cs="Tahoma"/>
          <w:lang w:val="fr-FR"/>
        </w:rPr>
        <w:t>, intretinere</w:t>
      </w:r>
      <w:r w:rsidRPr="004952EC">
        <w:rPr>
          <w:rFonts w:ascii="Arial Narrow" w:hAnsi="Arial Narrow" w:cs="Tahoma"/>
          <w:lang w:val="fr-FR"/>
        </w:rPr>
        <w:t xml:space="preserve"> </w:t>
      </w:r>
      <w:r w:rsidR="007912EA" w:rsidRPr="004952EC">
        <w:rPr>
          <w:rFonts w:ascii="Arial Narrow" w:hAnsi="Arial Narrow" w:cs="Tahoma"/>
          <w:lang w:val="fr-FR"/>
        </w:rPr>
        <w:t>zona verde/</w:t>
      </w:r>
      <w:r w:rsidR="00695207">
        <w:rPr>
          <w:rFonts w:ascii="Arial Narrow" w:hAnsi="Arial Narrow" w:cs="Tahoma"/>
          <w:lang w:val="fr-FR"/>
        </w:rPr>
        <w:t xml:space="preserve">agrement </w:t>
      </w:r>
      <w:r w:rsidR="008756B0">
        <w:rPr>
          <w:rFonts w:ascii="Arial Narrow" w:hAnsi="Arial Narrow" w:cs="Tahoma"/>
          <w:lang w:val="fr-FR"/>
        </w:rPr>
        <w:t xml:space="preserve">a </w:t>
      </w:r>
      <w:r w:rsidR="004B3EAE" w:rsidRPr="004952EC">
        <w:rPr>
          <w:rFonts w:ascii="Arial Narrow" w:hAnsi="Arial Narrow" w:cs="Tahoma"/>
          <w:lang w:val="fr-FR"/>
        </w:rPr>
        <w:t>parc</w:t>
      </w:r>
      <w:r w:rsidR="00695207">
        <w:rPr>
          <w:rFonts w:ascii="Arial Narrow" w:hAnsi="Arial Narrow" w:cs="Tahoma"/>
          <w:lang w:val="fr-FR"/>
        </w:rPr>
        <w:t>ul</w:t>
      </w:r>
      <w:r w:rsidR="008756B0">
        <w:rPr>
          <w:rFonts w:ascii="Arial Narrow" w:hAnsi="Arial Narrow" w:cs="Tahoma"/>
          <w:lang w:val="fr-FR"/>
        </w:rPr>
        <w:t>ui</w:t>
      </w:r>
      <w:r w:rsidR="007912EA" w:rsidRPr="004952EC">
        <w:rPr>
          <w:rFonts w:ascii="Arial Narrow" w:hAnsi="Arial Narrow" w:cs="Tahoma"/>
          <w:lang w:val="fr-FR"/>
        </w:rPr>
        <w:t xml:space="preserve"> </w:t>
      </w:r>
      <w:r w:rsidR="008756B0">
        <w:rPr>
          <w:rFonts w:ascii="Arial Narrow" w:hAnsi="Arial Narrow" w:cs="Tahoma"/>
          <w:lang w:val="fr-FR"/>
        </w:rPr>
        <w:t>d</w:t>
      </w:r>
      <w:r w:rsidR="007912EA" w:rsidRPr="004952EC">
        <w:rPr>
          <w:rFonts w:ascii="Arial Narrow" w:hAnsi="Arial Narrow" w:cs="Tahoma"/>
          <w:lang w:val="fr-FR"/>
        </w:rPr>
        <w:t>in zona centrala,</w:t>
      </w:r>
      <w:r w:rsidR="004B3EAE" w:rsidRPr="004952EC">
        <w:rPr>
          <w:rFonts w:ascii="Arial Narrow" w:hAnsi="Arial Narrow" w:cs="Tahoma"/>
          <w:lang w:val="fr-FR"/>
        </w:rPr>
        <w:t xml:space="preserve"> </w:t>
      </w:r>
      <w:r w:rsidRPr="004952EC">
        <w:rPr>
          <w:rFonts w:ascii="Arial Narrow" w:hAnsi="Arial Narrow" w:cs="Tahoma"/>
          <w:lang w:val="fr-FR"/>
        </w:rPr>
        <w:t>amenajarea unui teren de joaca si mobilier adecvat ptr</w:t>
      </w:r>
      <w:r w:rsidR="00464A45" w:rsidRPr="004952EC">
        <w:rPr>
          <w:rFonts w:ascii="Arial Narrow" w:hAnsi="Arial Narrow" w:cs="Tahoma"/>
          <w:lang w:val="fr-FR"/>
        </w:rPr>
        <w:t>.</w:t>
      </w:r>
      <w:r w:rsidRPr="004952EC">
        <w:rPr>
          <w:rFonts w:ascii="Arial Narrow" w:hAnsi="Arial Narrow" w:cs="Tahoma"/>
          <w:lang w:val="fr-FR"/>
        </w:rPr>
        <w:t xml:space="preserve"> copii la gradinita si  </w:t>
      </w:r>
      <w:r w:rsidR="004B3EAE" w:rsidRPr="004952EC">
        <w:rPr>
          <w:rFonts w:ascii="Arial Narrow" w:hAnsi="Arial Narrow" w:cs="Tahoma"/>
          <w:lang w:val="fr-FR"/>
        </w:rPr>
        <w:t>amenajarea de scuaruri la intersectia de drumuri.</w:t>
      </w:r>
    </w:p>
    <w:p w:rsidR="004B3EAE" w:rsidRPr="004952EC" w:rsidRDefault="004B3EAE" w:rsidP="00F34B5A">
      <w:pPr>
        <w:numPr>
          <w:ilvl w:val="0"/>
          <w:numId w:val="36"/>
        </w:numPr>
        <w:jc w:val="both"/>
        <w:rPr>
          <w:rFonts w:ascii="Arial Narrow" w:hAnsi="Arial Narrow" w:cs="Tahoma"/>
          <w:lang w:val="fr-FR"/>
        </w:rPr>
      </w:pPr>
      <w:r w:rsidRPr="004952EC">
        <w:rPr>
          <w:rFonts w:ascii="Arial Narrow" w:hAnsi="Arial Narrow" w:cs="Tahoma"/>
          <w:lang w:val="fr-FR"/>
        </w:rPr>
        <w:t xml:space="preserve">se </w:t>
      </w:r>
      <w:r w:rsidR="007912EA" w:rsidRPr="004952EC">
        <w:rPr>
          <w:rFonts w:ascii="Arial Narrow" w:hAnsi="Arial Narrow" w:cs="Tahoma"/>
          <w:lang w:val="fr-FR"/>
        </w:rPr>
        <w:t xml:space="preserve">propune </w:t>
      </w:r>
      <w:r w:rsidRPr="004952EC">
        <w:rPr>
          <w:rFonts w:ascii="Arial Narrow" w:hAnsi="Arial Narrow" w:cs="Tahoma"/>
          <w:lang w:val="fr-FR"/>
        </w:rPr>
        <w:t xml:space="preserve"> amenaja</w:t>
      </w:r>
      <w:r w:rsidR="007912EA" w:rsidRPr="004952EC">
        <w:rPr>
          <w:rFonts w:ascii="Arial Narrow" w:hAnsi="Arial Narrow" w:cs="Tahoma"/>
          <w:lang w:val="fr-FR"/>
        </w:rPr>
        <w:t xml:space="preserve">rea ca loc </w:t>
      </w:r>
      <w:r w:rsidR="00AA0DB5" w:rsidRPr="004952EC">
        <w:rPr>
          <w:rFonts w:ascii="Arial Narrow" w:hAnsi="Arial Narrow" w:cs="Tahoma"/>
          <w:lang w:val="fr-FR"/>
        </w:rPr>
        <w:t xml:space="preserve">de </w:t>
      </w:r>
      <w:r w:rsidR="007912EA" w:rsidRPr="004952EC">
        <w:rPr>
          <w:rFonts w:ascii="Arial Narrow" w:hAnsi="Arial Narrow" w:cs="Tahoma"/>
          <w:lang w:val="fr-FR"/>
        </w:rPr>
        <w:t>agrement</w:t>
      </w:r>
      <w:r w:rsidR="00AA0DB5" w:rsidRPr="004952EC">
        <w:rPr>
          <w:rFonts w:ascii="Arial Narrow" w:hAnsi="Arial Narrow" w:cs="Tahoma"/>
          <w:lang w:val="fr-FR"/>
        </w:rPr>
        <w:t xml:space="preserve">, </w:t>
      </w:r>
      <w:r w:rsidRPr="004952EC">
        <w:rPr>
          <w:rFonts w:ascii="Arial Narrow" w:hAnsi="Arial Narrow" w:cs="Tahoma"/>
          <w:lang w:val="fr-FR"/>
        </w:rPr>
        <w:t xml:space="preserve">zona </w:t>
      </w:r>
      <w:r w:rsidR="00BE423A" w:rsidRPr="004952EC">
        <w:rPr>
          <w:rFonts w:ascii="Arial Narrow" w:hAnsi="Arial Narrow" w:cs="Tahoma"/>
          <w:lang w:val="fr-FR"/>
        </w:rPr>
        <w:t>pensiuni,</w:t>
      </w:r>
      <w:r w:rsidR="00052607" w:rsidRPr="004952EC">
        <w:rPr>
          <w:rFonts w:ascii="Arial Narrow" w:hAnsi="Arial Narrow" w:cs="Tahoma"/>
          <w:lang w:val="fr-FR"/>
        </w:rPr>
        <w:t xml:space="preserve"> </w:t>
      </w:r>
      <w:r w:rsidR="00AA0DB5" w:rsidRPr="004952EC">
        <w:rPr>
          <w:rFonts w:ascii="Arial Narrow" w:hAnsi="Arial Narrow" w:cs="Tahoma"/>
          <w:lang w:val="fr-FR"/>
        </w:rPr>
        <w:t>casa de vacanta</w:t>
      </w:r>
      <w:r w:rsidRPr="004952EC">
        <w:rPr>
          <w:rFonts w:ascii="Arial Narrow" w:hAnsi="Arial Narrow" w:cs="Tahoma"/>
          <w:lang w:val="fr-FR"/>
        </w:rPr>
        <w:t>, etc.</w:t>
      </w:r>
    </w:p>
    <w:p w:rsidR="004B3EAE" w:rsidRPr="004952EC" w:rsidRDefault="004B3EAE" w:rsidP="00F34B5A">
      <w:pPr>
        <w:numPr>
          <w:ilvl w:val="0"/>
          <w:numId w:val="36"/>
        </w:numPr>
        <w:jc w:val="both"/>
        <w:rPr>
          <w:rFonts w:ascii="Arial Narrow" w:hAnsi="Arial Narrow" w:cs="Tahoma"/>
          <w:lang w:val="fr-FR"/>
        </w:rPr>
      </w:pPr>
      <w:r w:rsidRPr="004952EC">
        <w:rPr>
          <w:rFonts w:ascii="Arial Narrow" w:hAnsi="Arial Narrow" w:cs="Tahoma"/>
          <w:lang w:val="fr-FR"/>
        </w:rPr>
        <w:t xml:space="preserve">se propune amenajarea </w:t>
      </w:r>
      <w:r w:rsidR="00A54DB9" w:rsidRPr="004952EC">
        <w:rPr>
          <w:rFonts w:ascii="Arial Narrow" w:hAnsi="Arial Narrow" w:cs="Tahoma"/>
          <w:lang w:val="fr-FR"/>
        </w:rPr>
        <w:t xml:space="preserve">terenului de fotbal </w:t>
      </w:r>
      <w:r w:rsidR="00052607" w:rsidRPr="004952EC">
        <w:rPr>
          <w:rFonts w:ascii="Arial Narrow" w:hAnsi="Arial Narrow" w:cs="Tahoma"/>
          <w:lang w:val="fr-FR"/>
        </w:rPr>
        <w:t>;</w:t>
      </w:r>
    </w:p>
    <w:p w:rsidR="005B71CB" w:rsidRPr="004952EC" w:rsidRDefault="004B3EAE" w:rsidP="00F34B5A">
      <w:pPr>
        <w:numPr>
          <w:ilvl w:val="0"/>
          <w:numId w:val="36"/>
        </w:numPr>
        <w:jc w:val="both"/>
        <w:rPr>
          <w:rFonts w:ascii="Arial Narrow" w:hAnsi="Arial Narrow" w:cs="Tahoma"/>
          <w:lang w:val="fr-FR"/>
        </w:rPr>
      </w:pPr>
      <w:r w:rsidRPr="004952EC">
        <w:rPr>
          <w:rFonts w:ascii="Arial Narrow" w:hAnsi="Arial Narrow" w:cs="Tahoma"/>
          <w:lang w:val="fr-FR"/>
        </w:rPr>
        <w:t>se vor intretine si completa perdelele de protectie din jurul incintelor cu activitati economice, cimitir</w:t>
      </w:r>
      <w:r w:rsidR="00BE423A" w:rsidRPr="004952EC">
        <w:rPr>
          <w:rFonts w:ascii="Arial Narrow" w:hAnsi="Arial Narrow" w:cs="Tahoma"/>
          <w:lang w:val="fr-FR"/>
        </w:rPr>
        <w:t>;</w:t>
      </w:r>
    </w:p>
    <w:p w:rsidR="004B3EAE" w:rsidRPr="004952EC" w:rsidRDefault="004B3EAE" w:rsidP="00F34B5A">
      <w:pPr>
        <w:numPr>
          <w:ilvl w:val="0"/>
          <w:numId w:val="36"/>
        </w:numPr>
        <w:jc w:val="both"/>
        <w:rPr>
          <w:rFonts w:ascii="Arial Narrow" w:hAnsi="Arial Narrow" w:cs="Tahoma"/>
          <w:lang w:val="fr-FR"/>
        </w:rPr>
      </w:pPr>
      <w:r w:rsidRPr="004952EC">
        <w:rPr>
          <w:rFonts w:ascii="Arial Narrow" w:hAnsi="Arial Narrow" w:cs="Tahoma"/>
          <w:lang w:val="fr-FR"/>
        </w:rPr>
        <w:t>se vor face plantatii de protectie pe toate terenurile degradate</w:t>
      </w:r>
      <w:r w:rsidR="00BC72A1" w:rsidRPr="004952EC">
        <w:rPr>
          <w:rFonts w:ascii="Arial Narrow" w:hAnsi="Arial Narrow" w:cs="Tahoma"/>
          <w:lang w:val="fr-FR"/>
        </w:rPr>
        <w:t>, terenuril</w:t>
      </w:r>
      <w:r w:rsidR="00AB3197" w:rsidRPr="004952EC">
        <w:rPr>
          <w:rFonts w:ascii="Arial Narrow" w:hAnsi="Arial Narrow" w:cs="Tahoma"/>
          <w:lang w:val="fr-FR"/>
        </w:rPr>
        <w:t>e</w:t>
      </w:r>
      <w:r w:rsidR="00BC72A1" w:rsidRPr="004952EC">
        <w:rPr>
          <w:rFonts w:ascii="Arial Narrow" w:hAnsi="Arial Narrow" w:cs="Tahoma"/>
          <w:lang w:val="fr-FR"/>
        </w:rPr>
        <w:t xml:space="preserve"> libere;</w:t>
      </w:r>
    </w:p>
    <w:p w:rsidR="004B3EAE" w:rsidRPr="004952EC" w:rsidRDefault="004B3EAE" w:rsidP="00F34B5A">
      <w:pPr>
        <w:numPr>
          <w:ilvl w:val="0"/>
          <w:numId w:val="36"/>
        </w:numPr>
        <w:jc w:val="both"/>
        <w:rPr>
          <w:rFonts w:ascii="Arial Narrow" w:hAnsi="Arial Narrow" w:cs="Tahoma"/>
          <w:lang w:val="fr-FR"/>
        </w:rPr>
      </w:pPr>
      <w:r w:rsidRPr="004952EC">
        <w:rPr>
          <w:rFonts w:ascii="Arial Narrow" w:hAnsi="Arial Narrow" w:cs="Tahoma"/>
          <w:lang w:val="fr-FR"/>
        </w:rPr>
        <w:t>se vor mentine suprafetele ocupate cu vegetatie din zonele  din extravilan.</w:t>
      </w:r>
    </w:p>
    <w:p w:rsidR="00AA0DB5" w:rsidRPr="004952EC" w:rsidRDefault="00AA0DB5" w:rsidP="00BC72A1">
      <w:pPr>
        <w:ind w:left="720"/>
        <w:jc w:val="both"/>
        <w:rPr>
          <w:rFonts w:ascii="Arial Narrow" w:hAnsi="Arial Narrow" w:cs="Tahoma"/>
          <w:lang w:val="fr-FR"/>
        </w:rPr>
      </w:pPr>
    </w:p>
    <w:p w:rsidR="004B3EAE" w:rsidRPr="00BC72A1" w:rsidRDefault="004B3EAE" w:rsidP="003426E8">
      <w:pPr>
        <w:jc w:val="both"/>
        <w:rPr>
          <w:rFonts w:ascii="Arial Narrow" w:hAnsi="Arial Narrow" w:cs="Tahoma"/>
          <w:lang w:val="ro-RO"/>
        </w:rPr>
      </w:pPr>
      <w:r w:rsidRPr="003426E8">
        <w:rPr>
          <w:rFonts w:ascii="Arial Narrow" w:hAnsi="Arial Narrow" w:cs="Tahoma"/>
        </w:rPr>
        <w:t xml:space="preserve">In localitatea </w:t>
      </w:r>
      <w:r w:rsidR="00BC72A1">
        <w:rPr>
          <w:rFonts w:ascii="Arial Narrow" w:hAnsi="Arial Narrow" w:cs="Tahoma"/>
        </w:rPr>
        <w:t>Almajel:</w:t>
      </w:r>
    </w:p>
    <w:p w:rsidR="004B3EAE" w:rsidRPr="004952EC" w:rsidRDefault="004B3EAE" w:rsidP="00F34B5A">
      <w:pPr>
        <w:numPr>
          <w:ilvl w:val="0"/>
          <w:numId w:val="38"/>
        </w:numPr>
        <w:jc w:val="both"/>
        <w:rPr>
          <w:rFonts w:ascii="Arial Narrow" w:hAnsi="Arial Narrow" w:cs="Tahoma"/>
          <w:lang w:val="fr-FR"/>
        </w:rPr>
      </w:pPr>
      <w:r w:rsidRPr="004952EC">
        <w:rPr>
          <w:rFonts w:ascii="Arial Narrow" w:hAnsi="Arial Narrow" w:cs="Tahoma"/>
          <w:lang w:val="fr-FR"/>
        </w:rPr>
        <w:t>se vor amenaja spatii verzi la obiective publice, se vor planta terenurile libere, degradate</w:t>
      </w:r>
      <w:r w:rsidR="005F7FB8" w:rsidRPr="004952EC">
        <w:rPr>
          <w:rFonts w:ascii="Arial Narrow" w:hAnsi="Arial Narrow" w:cs="Tahoma"/>
          <w:lang w:val="fr-FR"/>
        </w:rPr>
        <w:t>;</w:t>
      </w:r>
    </w:p>
    <w:p w:rsidR="00BC72A1" w:rsidRPr="004952EC" w:rsidRDefault="00BC72A1" w:rsidP="00F34B5A">
      <w:pPr>
        <w:numPr>
          <w:ilvl w:val="0"/>
          <w:numId w:val="38"/>
        </w:numPr>
        <w:jc w:val="both"/>
        <w:rPr>
          <w:rFonts w:ascii="Arial Narrow" w:hAnsi="Arial Narrow" w:cs="Tahoma"/>
          <w:lang w:val="fr-FR"/>
        </w:rPr>
      </w:pPr>
      <w:r w:rsidRPr="004952EC">
        <w:rPr>
          <w:rFonts w:ascii="Arial Narrow" w:hAnsi="Arial Narrow" w:cs="Tahoma"/>
          <w:lang w:val="fr-FR"/>
        </w:rPr>
        <w:t>amenajare</w:t>
      </w:r>
      <w:r w:rsidR="00695207">
        <w:rPr>
          <w:rFonts w:ascii="Arial Narrow" w:hAnsi="Arial Narrow" w:cs="Tahoma"/>
          <w:lang w:val="fr-FR"/>
        </w:rPr>
        <w:t>, intretinere</w:t>
      </w:r>
      <w:r w:rsidRPr="004952EC">
        <w:rPr>
          <w:rFonts w:ascii="Arial Narrow" w:hAnsi="Arial Narrow" w:cs="Tahoma"/>
          <w:lang w:val="fr-FR"/>
        </w:rPr>
        <w:t xml:space="preserve"> zona verde/</w:t>
      </w:r>
      <w:r w:rsidR="008756B0">
        <w:rPr>
          <w:rFonts w:ascii="Arial Narrow" w:hAnsi="Arial Narrow" w:cs="Tahoma"/>
          <w:lang w:val="fr-FR"/>
        </w:rPr>
        <w:t xml:space="preserve"> </w:t>
      </w:r>
      <w:r w:rsidRPr="004952EC">
        <w:rPr>
          <w:rFonts w:ascii="Arial Narrow" w:hAnsi="Arial Narrow" w:cs="Tahoma"/>
          <w:lang w:val="fr-FR"/>
        </w:rPr>
        <w:t xml:space="preserve">parc </w:t>
      </w:r>
      <w:r w:rsidR="00695207">
        <w:rPr>
          <w:rFonts w:ascii="Arial Narrow" w:hAnsi="Arial Narrow" w:cs="Tahoma"/>
          <w:lang w:val="fr-FR"/>
        </w:rPr>
        <w:t>d</w:t>
      </w:r>
      <w:r w:rsidRPr="004952EC">
        <w:rPr>
          <w:rFonts w:ascii="Arial Narrow" w:hAnsi="Arial Narrow" w:cs="Tahoma"/>
          <w:lang w:val="fr-FR"/>
        </w:rPr>
        <w:t>in zona centrala;</w:t>
      </w:r>
      <w:r w:rsidR="00695207">
        <w:rPr>
          <w:rFonts w:ascii="Arial Narrow" w:hAnsi="Arial Narrow" w:cs="Tahoma"/>
          <w:lang w:val="fr-FR"/>
        </w:rPr>
        <w:t xml:space="preserve"> pe locul actualului parc se afla conacul lui Alexandru Faur</w:t>
      </w:r>
      <w:r w:rsidR="008756B0">
        <w:rPr>
          <w:rFonts w:ascii="Arial Narrow" w:hAnsi="Arial Narrow" w:cs="Tahoma"/>
          <w:lang w:val="fr-FR"/>
        </w:rPr>
        <w:t>, pastreaza numerosi arbori seculari plantati plantati de fostul proprietar.</w:t>
      </w:r>
    </w:p>
    <w:p w:rsidR="00BC72A1" w:rsidRPr="004952EC" w:rsidRDefault="00BC72A1" w:rsidP="00F34B5A">
      <w:pPr>
        <w:numPr>
          <w:ilvl w:val="0"/>
          <w:numId w:val="38"/>
        </w:numPr>
        <w:jc w:val="both"/>
        <w:rPr>
          <w:rFonts w:ascii="Arial Narrow" w:hAnsi="Arial Narrow" w:cs="Tahoma"/>
          <w:lang w:val="fr-FR"/>
        </w:rPr>
      </w:pPr>
      <w:r w:rsidRPr="004952EC">
        <w:rPr>
          <w:rFonts w:ascii="Arial Narrow" w:hAnsi="Arial Narrow" w:cs="Tahoma"/>
          <w:lang w:val="fr-FR"/>
        </w:rPr>
        <w:t>se vor intretine si completa perdelele de protectie din jurul incintelor cu activitati economice, cimitir;</w:t>
      </w:r>
    </w:p>
    <w:p w:rsidR="00AB3197" w:rsidRPr="004952EC" w:rsidRDefault="00AB3197" w:rsidP="00F34B5A">
      <w:pPr>
        <w:numPr>
          <w:ilvl w:val="0"/>
          <w:numId w:val="38"/>
        </w:numPr>
        <w:jc w:val="both"/>
        <w:rPr>
          <w:rFonts w:ascii="Arial Narrow" w:hAnsi="Arial Narrow" w:cs="Tahoma"/>
          <w:lang w:val="fr-FR"/>
        </w:rPr>
      </w:pPr>
      <w:r w:rsidRPr="004952EC">
        <w:rPr>
          <w:rFonts w:ascii="Arial Narrow" w:hAnsi="Arial Narrow" w:cs="Tahoma"/>
          <w:lang w:val="fr-FR"/>
        </w:rPr>
        <w:t>se vor face plantatii de protectie  pe toate terenurile degradate, terenurile libere;</w:t>
      </w:r>
    </w:p>
    <w:p w:rsidR="003F5728" w:rsidRPr="004952EC" w:rsidRDefault="003F5728" w:rsidP="003426E8">
      <w:pPr>
        <w:jc w:val="both"/>
        <w:rPr>
          <w:rFonts w:ascii="Arial Narrow" w:hAnsi="Arial Narrow" w:cs="Tahoma"/>
          <w:i/>
          <w:lang w:val="fr-FR"/>
        </w:rPr>
      </w:pPr>
    </w:p>
    <w:p w:rsidR="004B3EAE" w:rsidRPr="004952EC" w:rsidRDefault="004B3EAE" w:rsidP="003426E8">
      <w:pPr>
        <w:jc w:val="both"/>
        <w:rPr>
          <w:rFonts w:ascii="Arial Narrow" w:hAnsi="Arial Narrow" w:cs="Tahoma"/>
          <w:lang w:val="fr-FR"/>
        </w:rPr>
      </w:pPr>
      <w:r w:rsidRPr="004952EC">
        <w:rPr>
          <w:rFonts w:ascii="Arial Narrow" w:hAnsi="Arial Narrow" w:cs="Tahoma"/>
          <w:i/>
          <w:lang w:val="fr-FR"/>
        </w:rPr>
        <w:t>Zona turism, agrement</w:t>
      </w:r>
    </w:p>
    <w:p w:rsidR="004B3EAE" w:rsidRPr="004952EC" w:rsidRDefault="00564253" w:rsidP="003426E8">
      <w:pPr>
        <w:ind w:firstLine="720"/>
        <w:jc w:val="both"/>
        <w:rPr>
          <w:rFonts w:ascii="Arial Narrow" w:hAnsi="Arial Narrow" w:cs="Tahoma"/>
          <w:lang w:val="fr-FR"/>
        </w:rPr>
      </w:pPr>
      <w:r w:rsidRPr="004952EC">
        <w:rPr>
          <w:rFonts w:ascii="Arial Narrow" w:hAnsi="Arial Narrow" w:cs="Tahoma"/>
          <w:lang w:val="fr-FR"/>
        </w:rPr>
        <w:t>S</w:t>
      </w:r>
      <w:r w:rsidR="004B3EAE" w:rsidRPr="004952EC">
        <w:rPr>
          <w:rFonts w:ascii="Arial Narrow" w:hAnsi="Arial Narrow" w:cs="Tahoma"/>
          <w:lang w:val="fr-FR"/>
        </w:rPr>
        <w:t>e va dezvolta in intravilanul localitatilor</w:t>
      </w:r>
      <w:r w:rsidR="00A9760A" w:rsidRPr="004952EC">
        <w:rPr>
          <w:rFonts w:ascii="Arial Narrow" w:hAnsi="Arial Narrow" w:cs="Tahoma"/>
          <w:lang w:val="fr-FR"/>
        </w:rPr>
        <w:t xml:space="preserve"> astfel</w:t>
      </w:r>
      <w:r w:rsidR="004B3EAE" w:rsidRPr="004952EC">
        <w:rPr>
          <w:rFonts w:ascii="Arial Narrow" w:hAnsi="Arial Narrow" w:cs="Tahoma"/>
          <w:lang w:val="fr-FR"/>
        </w:rPr>
        <w:t xml:space="preserve">: </w:t>
      </w:r>
    </w:p>
    <w:p w:rsidR="00564253" w:rsidRPr="003426E8" w:rsidRDefault="00564253" w:rsidP="003426E8">
      <w:pPr>
        <w:jc w:val="both"/>
        <w:rPr>
          <w:rFonts w:ascii="Arial Narrow" w:hAnsi="Arial Narrow" w:cs="Tahoma"/>
        </w:rPr>
      </w:pPr>
      <w:r w:rsidRPr="003426E8">
        <w:rPr>
          <w:rFonts w:ascii="Arial Narrow" w:hAnsi="Arial Narrow" w:cs="Tahoma"/>
        </w:rPr>
        <w:t xml:space="preserve">in localitatea </w:t>
      </w:r>
      <w:r w:rsidR="00AB3197">
        <w:rPr>
          <w:rFonts w:ascii="Arial Narrow" w:hAnsi="Arial Narrow" w:cs="Tahoma"/>
        </w:rPr>
        <w:t>Vladaia:</w:t>
      </w:r>
      <w:r w:rsidR="004B3EAE" w:rsidRPr="003426E8">
        <w:rPr>
          <w:rFonts w:ascii="Arial Narrow" w:hAnsi="Arial Narrow" w:cs="Tahoma"/>
        </w:rPr>
        <w:t xml:space="preserve"> </w:t>
      </w:r>
    </w:p>
    <w:p w:rsidR="004129FB" w:rsidRPr="00D26827" w:rsidRDefault="009070F8" w:rsidP="00F34B5A">
      <w:pPr>
        <w:pStyle w:val="ListParagraph"/>
        <w:numPr>
          <w:ilvl w:val="0"/>
          <w:numId w:val="49"/>
        </w:numPr>
        <w:jc w:val="both"/>
        <w:rPr>
          <w:rFonts w:ascii="Arial Narrow" w:hAnsi="Arial Narrow" w:cs="Tahoma"/>
          <w:sz w:val="24"/>
          <w:szCs w:val="24"/>
        </w:rPr>
      </w:pPr>
      <w:r w:rsidRPr="00D26827">
        <w:rPr>
          <w:rFonts w:ascii="Arial Narrow" w:hAnsi="Arial Narrow" w:cs="Tahoma"/>
          <w:sz w:val="24"/>
          <w:szCs w:val="24"/>
        </w:rPr>
        <w:t>activitati de turism si agrement se vor putea dezvolta, in TR.</w:t>
      </w:r>
      <w:r w:rsidR="00AB3197">
        <w:rPr>
          <w:rFonts w:ascii="Arial Narrow" w:hAnsi="Arial Narrow" w:cs="Tahoma"/>
          <w:sz w:val="24"/>
          <w:szCs w:val="24"/>
        </w:rPr>
        <w:t>1</w:t>
      </w:r>
      <w:r w:rsidR="00582876" w:rsidRPr="00D26827">
        <w:rPr>
          <w:rFonts w:ascii="Arial Narrow" w:hAnsi="Arial Narrow" w:cs="Tahoma"/>
          <w:sz w:val="24"/>
          <w:szCs w:val="24"/>
        </w:rPr>
        <w:t xml:space="preserve">, </w:t>
      </w:r>
      <w:r w:rsidR="004129FB" w:rsidRPr="00D26827">
        <w:rPr>
          <w:rFonts w:ascii="Arial Narrow" w:hAnsi="Arial Narrow" w:cs="Tahoma"/>
          <w:sz w:val="24"/>
          <w:szCs w:val="24"/>
        </w:rPr>
        <w:t>pot fi mobilate cu</w:t>
      </w:r>
      <w:r w:rsidR="00F5530A">
        <w:rPr>
          <w:rFonts w:ascii="Arial Narrow" w:hAnsi="Arial Narrow" w:cs="Tahoma"/>
          <w:sz w:val="24"/>
          <w:szCs w:val="24"/>
        </w:rPr>
        <w:t xml:space="preserve"> </w:t>
      </w:r>
      <w:r w:rsidR="00AB3197">
        <w:rPr>
          <w:rFonts w:ascii="Arial Narrow" w:hAnsi="Arial Narrow" w:cs="Tahoma"/>
          <w:sz w:val="24"/>
          <w:szCs w:val="24"/>
        </w:rPr>
        <w:t xml:space="preserve"> </w:t>
      </w:r>
      <w:r w:rsidR="004129FB" w:rsidRPr="00D26827">
        <w:rPr>
          <w:rFonts w:ascii="Arial Narrow" w:hAnsi="Arial Narrow" w:cs="Tahoma"/>
          <w:sz w:val="24"/>
          <w:szCs w:val="24"/>
        </w:rPr>
        <w:t xml:space="preserve">case de vacanta individuale, spatii de primire (camping, zona campare), </w:t>
      </w:r>
      <w:r w:rsidR="00F5530A">
        <w:rPr>
          <w:rFonts w:ascii="Arial Narrow" w:hAnsi="Arial Narrow" w:cs="Tahoma"/>
          <w:sz w:val="24"/>
          <w:szCs w:val="24"/>
        </w:rPr>
        <w:t xml:space="preserve">spatii </w:t>
      </w:r>
      <w:r w:rsidR="004129FB" w:rsidRPr="00D26827">
        <w:rPr>
          <w:rFonts w:ascii="Arial Narrow" w:hAnsi="Arial Narrow" w:cs="Tahoma"/>
          <w:sz w:val="24"/>
          <w:szCs w:val="24"/>
        </w:rPr>
        <w:t>alimentatie publica, pensiuni turistice</w:t>
      </w:r>
      <w:r w:rsidR="00F5530A">
        <w:rPr>
          <w:rFonts w:ascii="Arial Narrow" w:hAnsi="Arial Narrow" w:cs="Tahoma"/>
          <w:sz w:val="24"/>
          <w:szCs w:val="24"/>
        </w:rPr>
        <w:t>.</w:t>
      </w:r>
      <w:r w:rsidR="004129FB" w:rsidRPr="00D26827">
        <w:rPr>
          <w:rFonts w:ascii="Arial Narrow" w:hAnsi="Arial Narrow" w:cs="Tahoma"/>
          <w:sz w:val="24"/>
          <w:szCs w:val="24"/>
        </w:rPr>
        <w:t xml:space="preserve"> </w:t>
      </w:r>
    </w:p>
    <w:p w:rsidR="00582876" w:rsidRDefault="00582876" w:rsidP="00F34B5A">
      <w:pPr>
        <w:pStyle w:val="ListParagraph"/>
        <w:numPr>
          <w:ilvl w:val="0"/>
          <w:numId w:val="49"/>
        </w:numPr>
        <w:jc w:val="both"/>
        <w:rPr>
          <w:rFonts w:ascii="Arial Narrow" w:hAnsi="Arial Narrow" w:cs="Tahoma"/>
          <w:sz w:val="24"/>
          <w:szCs w:val="24"/>
        </w:rPr>
      </w:pPr>
      <w:r>
        <w:rPr>
          <w:rFonts w:ascii="Arial Narrow" w:hAnsi="Arial Narrow" w:cs="Tahoma"/>
          <w:sz w:val="24"/>
          <w:szCs w:val="24"/>
        </w:rPr>
        <w:t xml:space="preserve">Se propune amenajarea ca loc de agrement prin executia </w:t>
      </w:r>
      <w:r w:rsidR="009B300C">
        <w:rPr>
          <w:rFonts w:ascii="Arial Narrow" w:hAnsi="Arial Narrow" w:cs="Tahoma"/>
          <w:sz w:val="24"/>
          <w:szCs w:val="24"/>
        </w:rPr>
        <w:t xml:space="preserve">de </w:t>
      </w:r>
      <w:r w:rsidR="00F5530A">
        <w:rPr>
          <w:rFonts w:ascii="Arial Narrow" w:hAnsi="Arial Narrow" w:cs="Tahoma"/>
          <w:sz w:val="24"/>
          <w:szCs w:val="24"/>
        </w:rPr>
        <w:t>spatii plantate</w:t>
      </w:r>
      <w:r>
        <w:rPr>
          <w:rFonts w:ascii="Arial Narrow" w:hAnsi="Arial Narrow" w:cs="Tahoma"/>
          <w:sz w:val="24"/>
          <w:szCs w:val="24"/>
        </w:rPr>
        <w:t>, se pot mobila cu  terase de alimentatie publica</w:t>
      </w:r>
      <w:r w:rsidR="009070F8" w:rsidRPr="009070F8">
        <w:rPr>
          <w:rFonts w:ascii="Arial Narrow" w:hAnsi="Arial Narrow" w:cs="Tahoma"/>
          <w:sz w:val="24"/>
          <w:szCs w:val="24"/>
        </w:rPr>
        <w:t>, terenuri</w:t>
      </w:r>
      <w:r w:rsidR="009070F8">
        <w:rPr>
          <w:rFonts w:ascii="Arial Narrow" w:hAnsi="Arial Narrow" w:cs="Tahoma"/>
          <w:sz w:val="24"/>
          <w:szCs w:val="24"/>
        </w:rPr>
        <w:t xml:space="preserve"> </w:t>
      </w:r>
      <w:r w:rsidR="009070F8" w:rsidRPr="009070F8">
        <w:rPr>
          <w:rFonts w:ascii="Arial Narrow" w:hAnsi="Arial Narrow" w:cs="Tahoma"/>
          <w:sz w:val="24"/>
          <w:szCs w:val="24"/>
        </w:rPr>
        <w:t>de sport, spatii de parcare</w:t>
      </w:r>
      <w:r w:rsidR="009070F8">
        <w:rPr>
          <w:rFonts w:ascii="Arial Narrow" w:hAnsi="Arial Narrow" w:cs="Tahoma"/>
          <w:sz w:val="24"/>
          <w:szCs w:val="24"/>
        </w:rPr>
        <w:t>.</w:t>
      </w:r>
    </w:p>
    <w:p w:rsidR="004129FB" w:rsidRPr="009070F8" w:rsidRDefault="004129FB" w:rsidP="004129FB">
      <w:pPr>
        <w:pStyle w:val="ListParagraph"/>
        <w:jc w:val="both"/>
        <w:rPr>
          <w:rFonts w:ascii="Arial Narrow" w:hAnsi="Arial Narrow" w:cs="Tahoma"/>
          <w:sz w:val="24"/>
          <w:szCs w:val="24"/>
        </w:rPr>
      </w:pPr>
    </w:p>
    <w:p w:rsidR="004B3EAE" w:rsidRPr="003426E8" w:rsidRDefault="004B3EAE" w:rsidP="003426E8">
      <w:pPr>
        <w:jc w:val="both"/>
        <w:rPr>
          <w:rFonts w:ascii="Arial Narrow" w:hAnsi="Arial Narrow" w:cs="Tahoma"/>
        </w:rPr>
      </w:pPr>
      <w:r w:rsidRPr="003426E8">
        <w:rPr>
          <w:rFonts w:ascii="Arial Narrow" w:hAnsi="Arial Narrow" w:cs="Tahoma"/>
          <w:i/>
        </w:rPr>
        <w:t>Organizarea circulatiei</w:t>
      </w:r>
      <w:r w:rsidRPr="003426E8">
        <w:rPr>
          <w:rFonts w:ascii="Arial Narrow" w:hAnsi="Arial Narrow" w:cs="Tahoma"/>
        </w:rPr>
        <w:t xml:space="preserve"> consta in:</w:t>
      </w:r>
    </w:p>
    <w:p w:rsidR="004B3EAE" w:rsidRPr="003426E8" w:rsidRDefault="004B3EAE" w:rsidP="00F34B5A">
      <w:pPr>
        <w:numPr>
          <w:ilvl w:val="0"/>
          <w:numId w:val="40"/>
        </w:numPr>
        <w:jc w:val="both"/>
        <w:rPr>
          <w:rFonts w:ascii="Arial Narrow" w:hAnsi="Arial Narrow" w:cs="Tahoma"/>
        </w:rPr>
      </w:pPr>
      <w:r w:rsidRPr="003426E8">
        <w:rPr>
          <w:rFonts w:ascii="Arial Narrow" w:hAnsi="Arial Narrow" w:cs="Tahoma"/>
        </w:rPr>
        <w:t xml:space="preserve">modernizarea drumului </w:t>
      </w:r>
      <w:r w:rsidR="009B300C">
        <w:rPr>
          <w:rFonts w:ascii="Arial Narrow" w:hAnsi="Arial Narrow" w:cs="Tahoma"/>
        </w:rPr>
        <w:t>judetean</w:t>
      </w:r>
      <w:r w:rsidRPr="003426E8">
        <w:rPr>
          <w:rFonts w:ascii="Arial Narrow" w:hAnsi="Arial Narrow" w:cs="Tahoma"/>
        </w:rPr>
        <w:t xml:space="preserve"> D</w:t>
      </w:r>
      <w:r w:rsidR="009B300C">
        <w:rPr>
          <w:rFonts w:ascii="Arial Narrow" w:hAnsi="Arial Narrow" w:cs="Tahoma"/>
        </w:rPr>
        <w:t>J</w:t>
      </w:r>
      <w:r w:rsidR="00D26827">
        <w:rPr>
          <w:rFonts w:ascii="Arial Narrow" w:hAnsi="Arial Narrow" w:cs="Tahoma"/>
        </w:rPr>
        <w:t>56</w:t>
      </w:r>
      <w:r w:rsidR="009B300C">
        <w:rPr>
          <w:rFonts w:ascii="Arial Narrow" w:hAnsi="Arial Narrow" w:cs="Tahoma"/>
        </w:rPr>
        <w:t>3A</w:t>
      </w:r>
      <w:r w:rsidRPr="003426E8">
        <w:rPr>
          <w:rFonts w:ascii="Arial Narrow" w:hAnsi="Arial Narrow" w:cs="Tahoma"/>
        </w:rPr>
        <w:t xml:space="preserve"> si a drumului comunal DC</w:t>
      </w:r>
      <w:r w:rsidR="009B300C">
        <w:rPr>
          <w:rFonts w:ascii="Arial Narrow" w:hAnsi="Arial Narrow" w:cs="Tahoma"/>
        </w:rPr>
        <w:t>94</w:t>
      </w:r>
      <w:r w:rsidRPr="003426E8">
        <w:rPr>
          <w:rFonts w:ascii="Arial Narrow" w:hAnsi="Arial Narrow" w:cs="Tahoma"/>
        </w:rPr>
        <w:t>, asigurarea cu trotuare pe portiunea cuprinsa in intravilan, realizarea spatiilor de parcare in vecinatatea institutiilor publice, si acolo unde este posibil, amenajarea de trasee pentru biciclisti</w:t>
      </w:r>
      <w:r w:rsidR="005F7FB8">
        <w:rPr>
          <w:rFonts w:ascii="Arial Narrow" w:hAnsi="Arial Narrow" w:cs="Tahoma"/>
        </w:rPr>
        <w:t>;</w:t>
      </w:r>
    </w:p>
    <w:p w:rsidR="004B3EAE" w:rsidRPr="003426E8" w:rsidRDefault="004B3EAE" w:rsidP="00F34B5A">
      <w:pPr>
        <w:numPr>
          <w:ilvl w:val="0"/>
          <w:numId w:val="40"/>
        </w:numPr>
        <w:jc w:val="both"/>
        <w:rPr>
          <w:rFonts w:ascii="Arial Narrow" w:hAnsi="Arial Narrow" w:cs="Tahoma"/>
        </w:rPr>
      </w:pPr>
      <w:r w:rsidRPr="003426E8">
        <w:rPr>
          <w:rFonts w:ascii="Arial Narrow" w:hAnsi="Arial Narrow" w:cs="Tahoma"/>
        </w:rPr>
        <w:t>intretinerea tramei stradale existente, largirea strazilor care au carosabil sub 3 m, modernizarea strazilor din intravilan care au imbracaminte din pamant;</w:t>
      </w:r>
    </w:p>
    <w:p w:rsidR="005D5EC1" w:rsidRPr="004952EC" w:rsidRDefault="0064320E" w:rsidP="00F34B5A">
      <w:pPr>
        <w:numPr>
          <w:ilvl w:val="0"/>
          <w:numId w:val="40"/>
        </w:numPr>
        <w:jc w:val="both"/>
        <w:rPr>
          <w:rFonts w:ascii="Arial Narrow" w:hAnsi="Arial Narrow" w:cs="Tahoma"/>
          <w:lang w:val="fr-FR"/>
        </w:rPr>
      </w:pPr>
      <w:r w:rsidRPr="004952EC">
        <w:rPr>
          <w:rFonts w:ascii="Arial Narrow" w:hAnsi="Arial Narrow" w:cs="Tahoma"/>
          <w:lang w:val="fr-FR"/>
        </w:rPr>
        <w:t>r</w:t>
      </w:r>
      <w:r w:rsidR="004B3EAE" w:rsidRPr="004952EC">
        <w:rPr>
          <w:rFonts w:ascii="Arial Narrow" w:hAnsi="Arial Narrow" w:cs="Tahoma"/>
          <w:lang w:val="fr-FR"/>
        </w:rPr>
        <w:t xml:space="preserve">ealizarea de alei carosabile pentru acces la loturi din zonele de agrement, </w:t>
      </w:r>
    </w:p>
    <w:p w:rsidR="00D66C99" w:rsidRPr="004952EC" w:rsidRDefault="004B3EAE" w:rsidP="003426E8">
      <w:pPr>
        <w:ind w:firstLine="720"/>
        <w:jc w:val="both"/>
        <w:rPr>
          <w:rFonts w:ascii="Arial Narrow" w:hAnsi="Arial Narrow" w:cs="Tahoma"/>
          <w:lang w:val="fr-FR"/>
        </w:rPr>
      </w:pPr>
      <w:r w:rsidRPr="004952EC">
        <w:rPr>
          <w:rFonts w:ascii="Arial Narrow" w:hAnsi="Arial Narrow" w:cs="Tahoma"/>
          <w:lang w:val="fr-FR"/>
        </w:rPr>
        <w:t>Terenul aferent D</w:t>
      </w:r>
      <w:r w:rsidR="009B300C" w:rsidRPr="004952EC">
        <w:rPr>
          <w:rFonts w:ascii="Arial Narrow" w:hAnsi="Arial Narrow" w:cs="Tahoma"/>
          <w:lang w:val="fr-FR"/>
        </w:rPr>
        <w:t>J</w:t>
      </w:r>
      <w:r w:rsidRPr="004952EC">
        <w:rPr>
          <w:rFonts w:ascii="Arial Narrow" w:hAnsi="Arial Narrow" w:cs="Tahoma"/>
          <w:lang w:val="fr-FR"/>
        </w:rPr>
        <w:t>56</w:t>
      </w:r>
      <w:r w:rsidR="009B300C" w:rsidRPr="004952EC">
        <w:rPr>
          <w:rFonts w:ascii="Arial Narrow" w:hAnsi="Arial Narrow" w:cs="Tahoma"/>
          <w:lang w:val="fr-FR"/>
        </w:rPr>
        <w:t>3A</w:t>
      </w:r>
      <w:r w:rsidRPr="004952EC">
        <w:rPr>
          <w:rFonts w:ascii="Arial Narrow" w:hAnsi="Arial Narrow" w:cs="Tahoma"/>
          <w:lang w:val="fr-FR"/>
        </w:rPr>
        <w:t xml:space="preserve"> si DC</w:t>
      </w:r>
      <w:r w:rsidR="009B300C" w:rsidRPr="004952EC">
        <w:rPr>
          <w:rFonts w:ascii="Arial Narrow" w:hAnsi="Arial Narrow" w:cs="Tahoma"/>
          <w:lang w:val="fr-FR"/>
        </w:rPr>
        <w:t>94</w:t>
      </w:r>
      <w:r w:rsidRPr="004952EC">
        <w:rPr>
          <w:rFonts w:ascii="Arial Narrow" w:hAnsi="Arial Narrow" w:cs="Tahoma"/>
          <w:lang w:val="fr-FR"/>
        </w:rPr>
        <w:t xml:space="preserve"> care traverseaza localitatile, cuprinde ampriza, zonele de siguranta si zonele de protectie. </w:t>
      </w:r>
    </w:p>
    <w:p w:rsidR="00F90331" w:rsidRPr="004952EC" w:rsidRDefault="004B3EAE" w:rsidP="00325C59">
      <w:pPr>
        <w:ind w:firstLine="720"/>
        <w:jc w:val="both"/>
        <w:rPr>
          <w:rFonts w:ascii="Arial Narrow" w:hAnsi="Arial Narrow" w:cs="Tahoma"/>
          <w:lang w:val="fr-FR"/>
        </w:rPr>
      </w:pPr>
      <w:r w:rsidRPr="004952EC">
        <w:rPr>
          <w:rFonts w:ascii="Arial Narrow" w:hAnsi="Arial Narrow" w:cs="Tahoma"/>
          <w:lang w:val="fr-FR"/>
        </w:rPr>
        <w:t xml:space="preserve">Amplasarea constructiilor noi se va face la distanta de </w:t>
      </w:r>
      <w:r w:rsidR="005D5EC1" w:rsidRPr="004952EC">
        <w:rPr>
          <w:rFonts w:ascii="Arial Narrow" w:hAnsi="Arial Narrow" w:cs="Tahoma"/>
          <w:lang w:val="fr-FR"/>
        </w:rPr>
        <w:t>2</w:t>
      </w:r>
      <w:r w:rsidR="00325C59" w:rsidRPr="004952EC">
        <w:rPr>
          <w:rFonts w:ascii="Arial Narrow" w:hAnsi="Arial Narrow" w:cs="Tahoma"/>
          <w:lang w:val="fr-FR"/>
        </w:rPr>
        <w:t>0</w:t>
      </w:r>
      <w:r w:rsidRPr="004952EC">
        <w:rPr>
          <w:rFonts w:ascii="Arial Narrow" w:hAnsi="Arial Narrow" w:cs="Tahoma"/>
          <w:lang w:val="fr-FR"/>
        </w:rPr>
        <w:t xml:space="preserve"> m d</w:t>
      </w:r>
      <w:r w:rsidR="00325C59" w:rsidRPr="004952EC">
        <w:rPr>
          <w:rFonts w:ascii="Arial Narrow" w:hAnsi="Arial Narrow" w:cs="Tahoma"/>
          <w:lang w:val="fr-FR"/>
        </w:rPr>
        <w:t>e la marginea exterioara a zonei de siguranta a</w:t>
      </w:r>
      <w:r w:rsidRPr="004952EC">
        <w:rPr>
          <w:rFonts w:ascii="Arial Narrow" w:hAnsi="Arial Narrow" w:cs="Tahoma"/>
          <w:lang w:val="fr-FR"/>
        </w:rPr>
        <w:t xml:space="preserve"> drumului D</w:t>
      </w:r>
      <w:r w:rsidR="00AC4E00" w:rsidRPr="004952EC">
        <w:rPr>
          <w:rFonts w:ascii="Arial Narrow" w:hAnsi="Arial Narrow" w:cs="Tahoma"/>
          <w:lang w:val="fr-FR"/>
        </w:rPr>
        <w:t>J</w:t>
      </w:r>
      <w:r w:rsidR="00325C59" w:rsidRPr="004952EC">
        <w:rPr>
          <w:rFonts w:ascii="Arial Narrow" w:hAnsi="Arial Narrow" w:cs="Tahoma"/>
          <w:lang w:val="fr-FR"/>
        </w:rPr>
        <w:t>563A</w:t>
      </w:r>
      <w:r w:rsidRPr="004952EC">
        <w:rPr>
          <w:rFonts w:ascii="Arial Narrow" w:hAnsi="Arial Narrow" w:cs="Tahoma"/>
          <w:lang w:val="fr-FR"/>
        </w:rPr>
        <w:t xml:space="preserve">  si de 1</w:t>
      </w:r>
      <w:r w:rsidR="00325C59" w:rsidRPr="004952EC">
        <w:rPr>
          <w:rFonts w:ascii="Arial Narrow" w:hAnsi="Arial Narrow" w:cs="Tahoma"/>
          <w:lang w:val="fr-FR"/>
        </w:rPr>
        <w:t>8</w:t>
      </w:r>
      <w:r w:rsidRPr="004952EC">
        <w:rPr>
          <w:rFonts w:ascii="Arial Narrow" w:hAnsi="Arial Narrow" w:cs="Tahoma"/>
          <w:lang w:val="fr-FR"/>
        </w:rPr>
        <w:t xml:space="preserve">m </w:t>
      </w:r>
      <w:r w:rsidR="00325C59" w:rsidRPr="004952EC">
        <w:rPr>
          <w:rFonts w:ascii="Arial Narrow" w:hAnsi="Arial Narrow" w:cs="Tahoma"/>
          <w:lang w:val="fr-FR"/>
        </w:rPr>
        <w:t xml:space="preserve">la drumul comunal </w:t>
      </w:r>
      <w:r w:rsidRPr="004952EC">
        <w:rPr>
          <w:rFonts w:ascii="Arial Narrow" w:hAnsi="Arial Narrow" w:cs="Tahoma"/>
          <w:lang w:val="fr-FR"/>
        </w:rPr>
        <w:t xml:space="preserve"> DC</w:t>
      </w:r>
      <w:r w:rsidR="00325C59" w:rsidRPr="004952EC">
        <w:rPr>
          <w:rFonts w:ascii="Arial Narrow" w:hAnsi="Arial Narrow" w:cs="Tahoma"/>
          <w:lang w:val="fr-FR"/>
        </w:rPr>
        <w:t>94</w:t>
      </w:r>
      <w:r w:rsidRPr="004952EC">
        <w:rPr>
          <w:rFonts w:ascii="Arial Narrow" w:hAnsi="Arial Narrow" w:cs="Tahoma"/>
          <w:lang w:val="fr-FR"/>
        </w:rPr>
        <w:t>.</w:t>
      </w:r>
    </w:p>
    <w:p w:rsidR="00EA42CD" w:rsidRPr="004952EC" w:rsidRDefault="00EA42CD" w:rsidP="00325C59">
      <w:pPr>
        <w:ind w:firstLine="720"/>
        <w:jc w:val="both"/>
        <w:rPr>
          <w:rFonts w:ascii="Arial Narrow" w:hAnsi="Arial Narrow" w:cs="Tahoma"/>
          <w:i/>
          <w:lang w:val="fr-FR"/>
        </w:rPr>
      </w:pPr>
    </w:p>
    <w:p w:rsidR="004B3EAE" w:rsidRPr="003426E8" w:rsidRDefault="004B3EAE" w:rsidP="003426E8">
      <w:pPr>
        <w:jc w:val="both"/>
        <w:rPr>
          <w:rFonts w:ascii="Arial Narrow" w:hAnsi="Arial Narrow" w:cs="Tahoma"/>
        </w:rPr>
      </w:pPr>
      <w:r w:rsidRPr="003426E8">
        <w:rPr>
          <w:rFonts w:ascii="Arial Narrow" w:hAnsi="Arial Narrow" w:cs="Tahoma"/>
          <w:i/>
        </w:rPr>
        <w:t>Zonele protejate</w:t>
      </w:r>
      <w:r w:rsidRPr="003426E8">
        <w:rPr>
          <w:rFonts w:ascii="Arial Narrow" w:hAnsi="Arial Narrow" w:cs="Tahoma"/>
        </w:rPr>
        <w:t xml:space="preserve"> sunt evidentiate pe plansa „Reglementari” cu indicarea limitelor: </w:t>
      </w:r>
    </w:p>
    <w:p w:rsidR="004B3EAE" w:rsidRPr="004952EC" w:rsidRDefault="004B3EAE" w:rsidP="00F34B5A">
      <w:pPr>
        <w:numPr>
          <w:ilvl w:val="0"/>
          <w:numId w:val="41"/>
        </w:numPr>
        <w:jc w:val="both"/>
        <w:rPr>
          <w:rFonts w:ascii="Arial Narrow" w:hAnsi="Arial Narrow" w:cs="Tahoma"/>
          <w:lang w:val="fr-FR"/>
        </w:rPr>
      </w:pPr>
      <w:r w:rsidRPr="004952EC">
        <w:rPr>
          <w:rFonts w:ascii="Arial Narrow" w:hAnsi="Arial Narrow" w:cs="Tahoma"/>
          <w:lang w:val="fr-FR"/>
        </w:rPr>
        <w:t xml:space="preserve">cimitir – 50 m fata de zona de locuit; </w:t>
      </w:r>
    </w:p>
    <w:p w:rsidR="004B3EAE" w:rsidRPr="004952EC" w:rsidRDefault="004B3EAE" w:rsidP="00F34B5A">
      <w:pPr>
        <w:numPr>
          <w:ilvl w:val="0"/>
          <w:numId w:val="41"/>
        </w:numPr>
        <w:jc w:val="both"/>
        <w:rPr>
          <w:rFonts w:ascii="Arial Narrow" w:hAnsi="Arial Narrow" w:cs="Tahoma"/>
          <w:lang w:val="fr-FR"/>
        </w:rPr>
      </w:pPr>
      <w:r w:rsidRPr="004952EC">
        <w:rPr>
          <w:rFonts w:ascii="Arial Narrow" w:hAnsi="Arial Narrow" w:cs="Tahoma"/>
          <w:lang w:val="fr-FR"/>
        </w:rPr>
        <w:t>zonele de protectie sanitara cu regim sever la sursa de apa, gospodaria de apa</w:t>
      </w:r>
      <w:r w:rsidR="001170B1">
        <w:rPr>
          <w:rFonts w:ascii="Arial Narrow" w:hAnsi="Arial Narrow" w:cs="Tahoma"/>
          <w:lang w:val="fr-FR"/>
        </w:rPr>
        <w:t> ;</w:t>
      </w:r>
    </w:p>
    <w:p w:rsidR="004B3EAE" w:rsidRPr="004952EC" w:rsidRDefault="004B3EAE" w:rsidP="00F34B5A">
      <w:pPr>
        <w:numPr>
          <w:ilvl w:val="0"/>
          <w:numId w:val="41"/>
        </w:numPr>
        <w:jc w:val="both"/>
        <w:rPr>
          <w:rFonts w:ascii="Arial Narrow" w:hAnsi="Arial Narrow" w:cs="Tahoma"/>
          <w:lang w:val="fr-FR"/>
        </w:rPr>
      </w:pPr>
      <w:r w:rsidRPr="004952EC">
        <w:rPr>
          <w:rFonts w:ascii="Arial Narrow" w:hAnsi="Arial Narrow" w:cs="Tahoma"/>
          <w:color w:val="000000"/>
          <w:lang w:val="fr-FR"/>
        </w:rPr>
        <w:t xml:space="preserve">zona de protectie fata de obiective cu valoare de patrimoniu este stabilita </w:t>
      </w:r>
      <w:r w:rsidR="005A4D62" w:rsidRPr="004952EC">
        <w:rPr>
          <w:rFonts w:ascii="Arial Narrow" w:hAnsi="Arial Narrow" w:cs="Tahoma"/>
          <w:color w:val="000000"/>
          <w:lang w:val="fr-FR"/>
        </w:rPr>
        <w:t>in</w:t>
      </w:r>
      <w:r w:rsidR="00574C93" w:rsidRPr="004952EC">
        <w:rPr>
          <w:rFonts w:ascii="Arial Narrow" w:hAnsi="Arial Narrow" w:cs="Tahoma"/>
          <w:color w:val="000000"/>
          <w:lang w:val="fr-FR"/>
        </w:rPr>
        <w:t xml:space="preserve"> intravilan </w:t>
      </w:r>
      <w:r w:rsidR="00AC4E00" w:rsidRPr="004952EC">
        <w:rPr>
          <w:rFonts w:ascii="Arial Narrow" w:hAnsi="Arial Narrow" w:cs="Tahoma"/>
          <w:color w:val="000000"/>
          <w:lang w:val="fr-FR"/>
        </w:rPr>
        <w:t>pe limita de proprietate</w:t>
      </w:r>
      <w:r w:rsidR="00574C93" w:rsidRPr="004952EC">
        <w:rPr>
          <w:rFonts w:ascii="Arial Narrow" w:hAnsi="Arial Narrow" w:cs="Tahoma"/>
          <w:color w:val="000000"/>
          <w:lang w:val="fr-FR"/>
        </w:rPr>
        <w:t xml:space="preserve"> si </w:t>
      </w:r>
      <w:r w:rsidR="00D56203">
        <w:rPr>
          <w:rFonts w:ascii="Arial Narrow" w:hAnsi="Arial Narrow" w:cs="Tahoma"/>
          <w:color w:val="000000"/>
          <w:lang w:val="fr-FR"/>
        </w:rPr>
        <w:t xml:space="preserve">200m in intravilan si </w:t>
      </w:r>
      <w:r w:rsidR="005A4D62" w:rsidRPr="004952EC">
        <w:rPr>
          <w:rFonts w:ascii="Arial Narrow" w:hAnsi="Arial Narrow" w:cs="Tahoma"/>
          <w:color w:val="000000"/>
          <w:lang w:val="fr-FR"/>
        </w:rPr>
        <w:t>in</w:t>
      </w:r>
      <w:r w:rsidR="00574C93" w:rsidRPr="004952EC">
        <w:rPr>
          <w:rFonts w:ascii="Arial Narrow" w:hAnsi="Arial Narrow" w:cs="Tahoma"/>
          <w:color w:val="000000"/>
          <w:lang w:val="fr-FR"/>
        </w:rPr>
        <w:t xml:space="preserve"> extravilan 500m.</w:t>
      </w:r>
      <w:r w:rsidR="005A4D62" w:rsidRPr="004952EC">
        <w:rPr>
          <w:rFonts w:ascii="Arial Narrow" w:hAnsi="Arial Narrow" w:cs="Tahoma"/>
          <w:color w:val="000000"/>
          <w:lang w:val="fr-FR"/>
        </w:rPr>
        <w:t xml:space="preserve"> </w:t>
      </w:r>
      <w:r w:rsidR="00574C93" w:rsidRPr="004952EC">
        <w:rPr>
          <w:rFonts w:ascii="Arial Narrow" w:hAnsi="Arial Narrow" w:cs="Tahoma"/>
          <w:color w:val="000000"/>
          <w:lang w:val="fr-FR"/>
        </w:rPr>
        <w:t>conform</w:t>
      </w:r>
      <w:r w:rsidRPr="004952EC">
        <w:rPr>
          <w:rFonts w:ascii="Arial Narrow" w:hAnsi="Arial Narrow" w:cs="Tahoma"/>
          <w:color w:val="000000"/>
          <w:lang w:val="fr-FR"/>
        </w:rPr>
        <w:t xml:space="preserve"> </w:t>
      </w:r>
      <w:r w:rsidR="005A4D62" w:rsidRPr="004952EC">
        <w:rPr>
          <w:rFonts w:ascii="Arial Narrow" w:hAnsi="Arial Narrow" w:cs="Tahoma"/>
          <w:color w:val="000000"/>
          <w:lang w:val="fr-FR"/>
        </w:rPr>
        <w:t xml:space="preserve">legii </w:t>
      </w:r>
      <w:r w:rsidRPr="004952EC">
        <w:rPr>
          <w:rFonts w:ascii="Arial Narrow" w:hAnsi="Arial Narrow" w:cs="Tahoma"/>
          <w:color w:val="000000"/>
          <w:lang w:val="fr-FR"/>
        </w:rPr>
        <w:t>Ministerul</w:t>
      </w:r>
      <w:r w:rsidR="00574C93" w:rsidRPr="004952EC">
        <w:rPr>
          <w:rFonts w:ascii="Arial Narrow" w:hAnsi="Arial Narrow" w:cs="Tahoma"/>
          <w:color w:val="000000"/>
          <w:lang w:val="fr-FR"/>
        </w:rPr>
        <w:t>ui</w:t>
      </w:r>
      <w:r w:rsidRPr="004952EC">
        <w:rPr>
          <w:rFonts w:ascii="Arial Narrow" w:hAnsi="Arial Narrow" w:cs="Tahoma"/>
          <w:color w:val="000000"/>
          <w:lang w:val="fr-FR"/>
        </w:rPr>
        <w:t xml:space="preserve"> Culturi</w:t>
      </w:r>
      <w:r w:rsidR="00574C93" w:rsidRPr="004952EC">
        <w:rPr>
          <w:rFonts w:ascii="Arial Narrow" w:hAnsi="Arial Narrow" w:cs="Tahoma"/>
          <w:color w:val="000000"/>
          <w:lang w:val="fr-FR"/>
        </w:rPr>
        <w:t>i</w:t>
      </w:r>
      <w:r w:rsidRPr="004952EC">
        <w:rPr>
          <w:rFonts w:ascii="Arial Narrow" w:hAnsi="Arial Narrow" w:cs="Tahoma"/>
          <w:color w:val="000000"/>
          <w:lang w:val="fr-FR"/>
        </w:rPr>
        <w:t xml:space="preserve"> si Cultelor</w:t>
      </w:r>
      <w:r w:rsidR="0064320E" w:rsidRPr="004952EC">
        <w:rPr>
          <w:rFonts w:ascii="Arial Narrow" w:hAnsi="Arial Narrow" w:cs="Tahoma"/>
          <w:color w:val="000000"/>
          <w:lang w:val="fr-FR"/>
        </w:rPr>
        <w:t>.</w:t>
      </w:r>
    </w:p>
    <w:p w:rsidR="004B3EAE" w:rsidRPr="004952EC" w:rsidRDefault="004B3EAE" w:rsidP="00F34B5A">
      <w:pPr>
        <w:numPr>
          <w:ilvl w:val="0"/>
          <w:numId w:val="41"/>
        </w:numPr>
        <w:jc w:val="both"/>
        <w:rPr>
          <w:rFonts w:ascii="Arial Narrow" w:hAnsi="Arial Narrow" w:cs="Tahoma"/>
          <w:lang w:val="fr-FR"/>
        </w:rPr>
      </w:pPr>
      <w:r w:rsidRPr="004952EC">
        <w:rPr>
          <w:rFonts w:ascii="Arial Narrow" w:hAnsi="Arial Narrow" w:cs="Tahoma"/>
          <w:color w:val="000000"/>
          <w:lang w:val="fr-FR"/>
        </w:rPr>
        <w:t>interdictii temporare de construire s-au instituit asupra terenurilor care necesita realizarea de PUZ-uri parcel</w:t>
      </w:r>
      <w:r w:rsidR="00D56203">
        <w:rPr>
          <w:rFonts w:ascii="Arial Narrow" w:hAnsi="Arial Narrow" w:cs="Tahoma"/>
          <w:color w:val="000000"/>
          <w:lang w:val="fr-FR"/>
        </w:rPr>
        <w:t>a</w:t>
      </w:r>
      <w:r w:rsidRPr="004952EC">
        <w:rPr>
          <w:rFonts w:ascii="Arial Narrow" w:hAnsi="Arial Narrow" w:cs="Tahoma"/>
          <w:color w:val="000000"/>
          <w:lang w:val="fr-FR"/>
        </w:rPr>
        <w:t>re, pentru deschiderea de drumuri si strazi</w:t>
      </w:r>
      <w:r w:rsidR="0064320E" w:rsidRPr="004952EC">
        <w:rPr>
          <w:rFonts w:ascii="Arial Narrow" w:hAnsi="Arial Narrow" w:cs="Tahoma"/>
          <w:color w:val="000000"/>
          <w:lang w:val="fr-FR"/>
        </w:rPr>
        <w:t>.</w:t>
      </w:r>
    </w:p>
    <w:p w:rsidR="004B3EAE" w:rsidRPr="004952EC" w:rsidRDefault="004B3EAE" w:rsidP="003426E8">
      <w:pPr>
        <w:ind w:firstLine="720"/>
        <w:jc w:val="both"/>
        <w:rPr>
          <w:rFonts w:ascii="Arial Narrow" w:hAnsi="Arial Narrow" w:cs="Tahoma"/>
          <w:color w:val="000000"/>
          <w:lang w:val="fr-FR"/>
        </w:rPr>
      </w:pPr>
      <w:r w:rsidRPr="004952EC">
        <w:rPr>
          <w:rFonts w:ascii="Arial Narrow" w:hAnsi="Arial Narrow" w:cs="Tahoma"/>
          <w:color w:val="000000"/>
          <w:lang w:val="fr-FR"/>
        </w:rPr>
        <w:t>Reglementarile referitoare la utilizarea terenurilor din intravilanul localitatilor sunt prezentate in plansele documentatiei, si in Regulamentul local de urbanism (Vol. 2), in baza caruia se deruleaza procedura de autorizare a constructiilor din intravilan.</w:t>
      </w:r>
    </w:p>
    <w:p w:rsidR="004B3EAE" w:rsidRPr="004952EC" w:rsidRDefault="004B3EAE" w:rsidP="003426E8">
      <w:pPr>
        <w:ind w:firstLine="720"/>
        <w:jc w:val="both"/>
        <w:rPr>
          <w:rFonts w:ascii="Arial Narrow" w:hAnsi="Arial Narrow" w:cs="Tahoma"/>
          <w:color w:val="000000"/>
          <w:lang w:val="fr-FR"/>
        </w:rPr>
      </w:pPr>
      <w:r w:rsidRPr="004952EC">
        <w:rPr>
          <w:rFonts w:ascii="Arial Narrow" w:hAnsi="Arial Narrow" w:cs="Tahoma"/>
          <w:color w:val="000000"/>
          <w:lang w:val="fr-FR"/>
        </w:rPr>
        <w:lastRenderedPageBreak/>
        <w:t>Pentru particularizarea reglementarilor pe zone aferente, intravilanul a fost impartit in unitati teritoriale de referinta (UTR-uri); cu acestea se opereaza in Regulamentul local.</w:t>
      </w:r>
    </w:p>
    <w:p w:rsidR="004B3EAE" w:rsidRPr="004952EC" w:rsidRDefault="004B3EAE" w:rsidP="003426E8">
      <w:pPr>
        <w:ind w:firstLine="720"/>
        <w:jc w:val="both"/>
        <w:rPr>
          <w:rFonts w:ascii="Arial Narrow" w:hAnsi="Arial Narrow" w:cs="Tahoma"/>
          <w:color w:val="000000"/>
          <w:lang w:val="fr-FR"/>
        </w:rPr>
      </w:pPr>
      <w:r w:rsidRPr="004952EC">
        <w:rPr>
          <w:rFonts w:ascii="Arial Narrow" w:hAnsi="Arial Narrow" w:cs="Tahoma"/>
          <w:color w:val="000000"/>
          <w:lang w:val="fr-FR"/>
        </w:rPr>
        <w:t xml:space="preserve">Prin Regulamentul local de urbanism se prevad in cateva capitole reglementarile generale valabile pentru teritoriul comunei, pentru localitati si UTR-uri, cu referiri precise la fiecare UTR. </w:t>
      </w:r>
    </w:p>
    <w:p w:rsidR="00C32CC2" w:rsidRPr="004952EC" w:rsidRDefault="00C32CC2" w:rsidP="003426E8">
      <w:pPr>
        <w:ind w:firstLine="720"/>
        <w:jc w:val="both"/>
        <w:rPr>
          <w:rFonts w:ascii="Arial Narrow" w:hAnsi="Arial Narrow" w:cs="Tahoma"/>
          <w:b/>
          <w:lang w:val="fr-FR"/>
        </w:rPr>
      </w:pPr>
    </w:p>
    <w:p w:rsidR="00D66C99" w:rsidRPr="004952EC" w:rsidRDefault="004B3EAE" w:rsidP="003426E8">
      <w:pPr>
        <w:jc w:val="both"/>
        <w:rPr>
          <w:rFonts w:ascii="Arial Narrow" w:hAnsi="Arial Narrow" w:cs="Tahoma"/>
          <w:b/>
          <w:lang w:val="fr-FR"/>
        </w:rPr>
      </w:pPr>
      <w:r w:rsidRPr="004952EC">
        <w:rPr>
          <w:rFonts w:ascii="Arial Narrow" w:hAnsi="Arial Narrow" w:cs="Tahoma"/>
          <w:b/>
          <w:lang w:val="fr-FR"/>
        </w:rPr>
        <w:t xml:space="preserve">Obiective de utilitate publica </w:t>
      </w:r>
    </w:p>
    <w:p w:rsidR="004B3EAE" w:rsidRPr="004952EC" w:rsidRDefault="004B3EAE" w:rsidP="003426E8">
      <w:pPr>
        <w:ind w:firstLine="720"/>
        <w:jc w:val="both"/>
        <w:rPr>
          <w:rFonts w:ascii="Arial Narrow" w:hAnsi="Arial Narrow" w:cs="Tahoma"/>
          <w:lang w:val="fr-FR"/>
        </w:rPr>
      </w:pPr>
      <w:r w:rsidRPr="004952EC">
        <w:rPr>
          <w:rFonts w:ascii="Arial Narrow" w:hAnsi="Arial Narrow" w:cs="Tahoma"/>
          <w:lang w:val="fr-FR"/>
        </w:rPr>
        <w:t xml:space="preserve">Pentru crearea conditiilor si posibilitatilor de realizare a obiectivelor de utilitate publica si asigurare a terenurilor necesare acestora, trebuie sa se tina seama de: </w:t>
      </w:r>
    </w:p>
    <w:p w:rsidR="004B3EAE" w:rsidRPr="003426E8" w:rsidRDefault="004B3EAE" w:rsidP="003426E8">
      <w:pPr>
        <w:jc w:val="both"/>
        <w:rPr>
          <w:rFonts w:ascii="Arial Narrow" w:hAnsi="Arial Narrow" w:cs="Tahoma"/>
        </w:rPr>
      </w:pPr>
      <w:r w:rsidRPr="003426E8">
        <w:rPr>
          <w:rFonts w:ascii="Arial Narrow" w:hAnsi="Arial Narrow" w:cs="Tahoma"/>
          <w:b/>
        </w:rPr>
        <w:t xml:space="preserve">1. </w:t>
      </w:r>
      <w:r w:rsidR="00291441">
        <w:rPr>
          <w:rFonts w:ascii="Arial Narrow" w:hAnsi="Arial Narrow" w:cs="Tahoma"/>
          <w:b/>
        </w:rPr>
        <w:t xml:space="preserve">  </w:t>
      </w:r>
      <w:r w:rsidRPr="003426E8">
        <w:rPr>
          <w:rFonts w:ascii="Arial Narrow" w:hAnsi="Arial Narrow" w:cs="Tahoma"/>
          <w:b/>
        </w:rPr>
        <w:t>lista obiectivelor de utilitate publica</w:t>
      </w:r>
      <w:r w:rsidRPr="003426E8">
        <w:rPr>
          <w:rFonts w:ascii="Arial Narrow" w:hAnsi="Arial Narrow" w:cs="Tahoma"/>
        </w:rPr>
        <w:t xml:space="preserve"> necesar a fi realizate conform reglementarilor din PUG;</w:t>
      </w:r>
    </w:p>
    <w:p w:rsidR="004B3EAE" w:rsidRPr="003426E8" w:rsidRDefault="004B3EAE" w:rsidP="003426E8">
      <w:pPr>
        <w:jc w:val="both"/>
        <w:rPr>
          <w:rFonts w:ascii="Arial Narrow" w:hAnsi="Arial Narrow" w:cs="Tahoma"/>
        </w:rPr>
      </w:pPr>
      <w:r w:rsidRPr="003426E8">
        <w:rPr>
          <w:rFonts w:ascii="Arial Narrow" w:hAnsi="Arial Narrow" w:cs="Tahoma"/>
          <w:b/>
        </w:rPr>
        <w:t>2.  identificarea tipurilor de proprietate a terenurilor</w:t>
      </w:r>
      <w:r w:rsidRPr="003426E8">
        <w:rPr>
          <w:rFonts w:ascii="Arial Narrow" w:hAnsi="Arial Narrow" w:cs="Tahoma"/>
        </w:rPr>
        <w:t xml:space="preserve">. Se disting urmatoarele tipuri de proprietate asupra terenurilor in  localitati: </w:t>
      </w:r>
    </w:p>
    <w:p w:rsidR="004B3EAE" w:rsidRPr="004952EC" w:rsidRDefault="004B3EAE" w:rsidP="00F34B5A">
      <w:pPr>
        <w:numPr>
          <w:ilvl w:val="0"/>
          <w:numId w:val="44"/>
        </w:numPr>
        <w:jc w:val="both"/>
        <w:rPr>
          <w:rFonts w:ascii="Arial Narrow" w:hAnsi="Arial Narrow" w:cs="Tahoma"/>
          <w:lang w:val="fr-FR"/>
        </w:rPr>
      </w:pPr>
      <w:r w:rsidRPr="004952EC">
        <w:rPr>
          <w:rFonts w:ascii="Arial Narrow" w:hAnsi="Arial Narrow" w:cs="Tahoma"/>
          <w:lang w:val="fr-FR"/>
        </w:rPr>
        <w:t>terenuri proprietate publica a statului: terenuri ocupate cu ape, terenurile si constructiile ce apartin de Ministerul de Interne, drumu</w:t>
      </w:r>
      <w:r w:rsidR="00C0650A" w:rsidRPr="004952EC">
        <w:rPr>
          <w:rFonts w:ascii="Arial Narrow" w:hAnsi="Arial Narrow" w:cs="Tahoma"/>
          <w:lang w:val="fr-FR"/>
        </w:rPr>
        <w:t>l judetean</w:t>
      </w:r>
      <w:r w:rsidR="006A226B" w:rsidRPr="004952EC">
        <w:rPr>
          <w:rFonts w:ascii="Arial Narrow" w:hAnsi="Arial Narrow" w:cs="Tahoma"/>
          <w:lang w:val="fr-FR"/>
        </w:rPr>
        <w:t xml:space="preserve"> D</w:t>
      </w:r>
      <w:r w:rsidR="00C0650A" w:rsidRPr="004952EC">
        <w:rPr>
          <w:rFonts w:ascii="Arial Narrow" w:hAnsi="Arial Narrow" w:cs="Tahoma"/>
          <w:lang w:val="fr-FR"/>
        </w:rPr>
        <w:t>J</w:t>
      </w:r>
      <w:r w:rsidRPr="004952EC">
        <w:rPr>
          <w:rFonts w:ascii="Arial Narrow" w:hAnsi="Arial Narrow" w:cs="Tahoma"/>
          <w:lang w:val="fr-FR"/>
        </w:rPr>
        <w:t>56</w:t>
      </w:r>
      <w:r w:rsidR="00C0650A" w:rsidRPr="004952EC">
        <w:rPr>
          <w:rFonts w:ascii="Arial Narrow" w:hAnsi="Arial Narrow" w:cs="Tahoma"/>
          <w:lang w:val="fr-FR"/>
        </w:rPr>
        <w:t>3A.</w:t>
      </w:r>
      <w:r w:rsidRPr="004952EC">
        <w:rPr>
          <w:rFonts w:ascii="Arial Narrow" w:hAnsi="Arial Narrow" w:cs="Tahoma"/>
          <w:lang w:val="fr-FR"/>
        </w:rPr>
        <w:t xml:space="preserve"> </w:t>
      </w:r>
    </w:p>
    <w:p w:rsidR="00C0650A" w:rsidRPr="004952EC" w:rsidRDefault="004B3EAE" w:rsidP="00F34B5A">
      <w:pPr>
        <w:numPr>
          <w:ilvl w:val="0"/>
          <w:numId w:val="44"/>
        </w:numPr>
        <w:jc w:val="both"/>
        <w:rPr>
          <w:rFonts w:ascii="Arial Narrow" w:hAnsi="Arial Narrow" w:cs="Tahoma"/>
          <w:lang w:val="fr-FR"/>
        </w:rPr>
      </w:pPr>
      <w:r w:rsidRPr="004952EC">
        <w:rPr>
          <w:rFonts w:ascii="Arial Narrow" w:hAnsi="Arial Narrow" w:cs="Tahoma"/>
          <w:lang w:val="fr-FR"/>
        </w:rPr>
        <w:t>terenuri proprietate publica de interes local: terenuri ocupate cu institutii si servicii publice, reteaua de drumuri comunale ( DC</w:t>
      </w:r>
      <w:r w:rsidR="00C0650A" w:rsidRPr="004952EC">
        <w:rPr>
          <w:rFonts w:ascii="Arial Narrow" w:hAnsi="Arial Narrow" w:cs="Tahoma"/>
          <w:lang w:val="fr-FR"/>
        </w:rPr>
        <w:t>94</w:t>
      </w:r>
      <w:r w:rsidRPr="004952EC">
        <w:rPr>
          <w:rFonts w:ascii="Arial Narrow" w:hAnsi="Arial Narrow" w:cs="Tahoma"/>
          <w:lang w:val="fr-FR"/>
        </w:rPr>
        <w:t>), locale si strazi interioare, cimitire</w:t>
      </w:r>
      <w:r w:rsidR="00D56203">
        <w:rPr>
          <w:rFonts w:ascii="Arial Narrow" w:hAnsi="Arial Narrow" w:cs="Tahoma"/>
          <w:lang w:val="fr-FR"/>
        </w:rPr>
        <w:t>;</w:t>
      </w:r>
      <w:r w:rsidRPr="004952EC">
        <w:rPr>
          <w:rFonts w:ascii="Arial Narrow" w:hAnsi="Arial Narrow" w:cs="Tahoma"/>
          <w:lang w:val="fr-FR"/>
        </w:rPr>
        <w:t xml:space="preserve"> </w:t>
      </w:r>
    </w:p>
    <w:p w:rsidR="004B3EAE" w:rsidRPr="003426E8" w:rsidRDefault="004B3EAE" w:rsidP="00F34B5A">
      <w:pPr>
        <w:numPr>
          <w:ilvl w:val="0"/>
          <w:numId w:val="44"/>
        </w:numPr>
        <w:jc w:val="both"/>
        <w:rPr>
          <w:rFonts w:ascii="Arial Narrow" w:hAnsi="Arial Narrow" w:cs="Tahoma"/>
        </w:rPr>
      </w:pPr>
      <w:r w:rsidRPr="003426E8">
        <w:rPr>
          <w:rFonts w:ascii="Arial Narrow" w:hAnsi="Arial Narrow" w:cs="Tahoma"/>
        </w:rPr>
        <w:t>terenuri proprietate privata de interes local</w:t>
      </w:r>
      <w:r w:rsidR="00A33364">
        <w:rPr>
          <w:rFonts w:ascii="Arial Narrow" w:hAnsi="Arial Narrow" w:cs="Tahoma"/>
        </w:rPr>
        <w:t>;</w:t>
      </w:r>
    </w:p>
    <w:p w:rsidR="004B3EAE" w:rsidRPr="003426E8" w:rsidRDefault="004B3EAE" w:rsidP="00F34B5A">
      <w:pPr>
        <w:numPr>
          <w:ilvl w:val="0"/>
          <w:numId w:val="44"/>
        </w:numPr>
        <w:jc w:val="both"/>
        <w:rPr>
          <w:rFonts w:ascii="Arial Narrow" w:hAnsi="Arial Narrow" w:cs="Tahoma"/>
        </w:rPr>
      </w:pPr>
      <w:r w:rsidRPr="003426E8">
        <w:rPr>
          <w:rFonts w:ascii="Arial Narrow" w:hAnsi="Arial Narrow" w:cs="Tahoma"/>
        </w:rPr>
        <w:t>terenuri proprietate privata a persoanelor fizice si juridice</w:t>
      </w:r>
      <w:r w:rsidR="005F7FB8">
        <w:rPr>
          <w:rFonts w:ascii="Arial Narrow" w:hAnsi="Arial Narrow" w:cs="Tahoma"/>
        </w:rPr>
        <w:t>;</w:t>
      </w:r>
      <w:r w:rsidRPr="003426E8">
        <w:rPr>
          <w:rFonts w:ascii="Arial Narrow" w:hAnsi="Arial Narrow" w:cs="Tahoma"/>
        </w:rPr>
        <w:t xml:space="preserve">  </w:t>
      </w:r>
    </w:p>
    <w:p w:rsidR="00877383" w:rsidRPr="003426E8" w:rsidRDefault="00877383" w:rsidP="003426E8">
      <w:pPr>
        <w:jc w:val="both"/>
        <w:rPr>
          <w:rFonts w:ascii="Arial Narrow" w:hAnsi="Arial Narrow" w:cs="Tahoma"/>
          <w:b/>
        </w:rPr>
      </w:pPr>
    </w:p>
    <w:p w:rsidR="00CE4CC2" w:rsidRPr="003426E8" w:rsidRDefault="004B3EAE" w:rsidP="003426E8">
      <w:pPr>
        <w:jc w:val="both"/>
        <w:rPr>
          <w:rFonts w:ascii="Arial Narrow" w:hAnsi="Arial Narrow" w:cs="Tahoma"/>
        </w:rPr>
      </w:pPr>
      <w:r w:rsidRPr="003426E8">
        <w:rPr>
          <w:rFonts w:ascii="Arial Narrow" w:hAnsi="Arial Narrow" w:cs="Tahoma"/>
          <w:b/>
        </w:rPr>
        <w:t>3.</w:t>
      </w:r>
      <w:r w:rsidR="009A05BC">
        <w:rPr>
          <w:rFonts w:ascii="Arial Narrow" w:hAnsi="Arial Narrow" w:cs="Tahoma"/>
          <w:b/>
        </w:rPr>
        <w:t xml:space="preserve">   </w:t>
      </w:r>
      <w:r w:rsidRPr="003426E8">
        <w:rPr>
          <w:rFonts w:ascii="Arial Narrow" w:hAnsi="Arial Narrow" w:cs="Tahoma"/>
          <w:b/>
        </w:rPr>
        <w:t>determinarea circulatiei juridice a terenurilor intre detinatori, in vederea realizarii unor obiective de utilitate publica</w:t>
      </w:r>
      <w:r w:rsidRPr="003426E8">
        <w:rPr>
          <w:rFonts w:ascii="Arial Narrow" w:hAnsi="Arial Narrow" w:cs="Tahoma"/>
        </w:rPr>
        <w:t xml:space="preserve">. </w:t>
      </w:r>
    </w:p>
    <w:p w:rsidR="004B3EAE" w:rsidRPr="003426E8" w:rsidRDefault="00584647" w:rsidP="00F34B5A">
      <w:pPr>
        <w:pStyle w:val="ListParagraph"/>
        <w:numPr>
          <w:ilvl w:val="0"/>
          <w:numId w:val="46"/>
        </w:numPr>
        <w:jc w:val="both"/>
        <w:rPr>
          <w:rFonts w:ascii="Arial Narrow" w:hAnsi="Arial Narrow" w:cs="Tahoma"/>
          <w:sz w:val="24"/>
          <w:szCs w:val="24"/>
        </w:rPr>
      </w:pPr>
      <w:r>
        <w:rPr>
          <w:rFonts w:ascii="Arial Narrow" w:hAnsi="Arial Narrow" w:cs="Tahoma"/>
          <w:sz w:val="24"/>
          <w:szCs w:val="24"/>
        </w:rPr>
        <w:t xml:space="preserve">Exista terenuri concesionate de la primarie, </w:t>
      </w:r>
      <w:r w:rsidR="00CE4CC2" w:rsidRPr="003426E8">
        <w:rPr>
          <w:rFonts w:ascii="Arial Narrow" w:hAnsi="Arial Narrow" w:cs="Tahoma"/>
          <w:sz w:val="24"/>
          <w:szCs w:val="24"/>
        </w:rPr>
        <w:t>necesar</w:t>
      </w:r>
      <w:r>
        <w:rPr>
          <w:rFonts w:ascii="Arial Narrow" w:hAnsi="Arial Narrow" w:cs="Tahoma"/>
          <w:sz w:val="24"/>
          <w:szCs w:val="24"/>
        </w:rPr>
        <w:t>e dezvoltarii unor zone economice</w:t>
      </w:r>
      <w:r w:rsidR="00CE4CC2" w:rsidRPr="003426E8">
        <w:rPr>
          <w:rFonts w:ascii="Arial Narrow" w:hAnsi="Arial Narrow" w:cs="Tahoma"/>
          <w:sz w:val="24"/>
          <w:szCs w:val="24"/>
        </w:rPr>
        <w:t>,</w:t>
      </w:r>
      <w:r>
        <w:rPr>
          <w:rFonts w:ascii="Arial Narrow" w:hAnsi="Arial Narrow" w:cs="Tahoma"/>
          <w:sz w:val="24"/>
          <w:szCs w:val="24"/>
        </w:rPr>
        <w:t xml:space="preserve"> acestea  trecand din proprietatea primariei in proprietate privata. </w:t>
      </w:r>
      <w:r w:rsidR="00CE4CC2" w:rsidRPr="003426E8">
        <w:rPr>
          <w:rFonts w:ascii="Arial Narrow" w:hAnsi="Arial Narrow" w:cs="Tahoma"/>
          <w:sz w:val="24"/>
          <w:szCs w:val="24"/>
        </w:rPr>
        <w:t xml:space="preserve"> </w:t>
      </w:r>
    </w:p>
    <w:p w:rsidR="00CE4CC2" w:rsidRPr="003426E8" w:rsidRDefault="001A3AA5" w:rsidP="00F34B5A">
      <w:pPr>
        <w:pStyle w:val="ListParagraph"/>
        <w:numPr>
          <w:ilvl w:val="0"/>
          <w:numId w:val="46"/>
        </w:numPr>
        <w:jc w:val="both"/>
        <w:rPr>
          <w:rFonts w:ascii="Arial Narrow" w:hAnsi="Arial Narrow" w:cs="Tahoma"/>
          <w:sz w:val="24"/>
          <w:szCs w:val="24"/>
        </w:rPr>
      </w:pPr>
      <w:r w:rsidRPr="003426E8">
        <w:rPr>
          <w:rFonts w:ascii="Arial Narrow" w:hAnsi="Arial Narrow" w:cs="Tahoma"/>
          <w:sz w:val="24"/>
          <w:szCs w:val="24"/>
        </w:rPr>
        <w:t>Prin PU</w:t>
      </w:r>
      <w:r w:rsidR="00AC12E1" w:rsidRPr="003426E8">
        <w:rPr>
          <w:rFonts w:ascii="Arial Narrow" w:hAnsi="Arial Narrow" w:cs="Tahoma"/>
          <w:sz w:val="24"/>
          <w:szCs w:val="24"/>
        </w:rPr>
        <w:t>Z</w:t>
      </w:r>
      <w:r w:rsidRPr="003426E8">
        <w:rPr>
          <w:rFonts w:ascii="Arial Narrow" w:hAnsi="Arial Narrow" w:cs="Tahoma"/>
          <w:sz w:val="24"/>
          <w:szCs w:val="24"/>
        </w:rPr>
        <w:t>-uri parcelari terenul destinat deschiderii de drumuri colectoare si strazi locale vor trece in proprietate publica de interes local</w:t>
      </w:r>
    </w:p>
    <w:p w:rsidR="004B3EAE" w:rsidRPr="004952EC" w:rsidRDefault="004B3EAE" w:rsidP="003426E8">
      <w:pPr>
        <w:jc w:val="both"/>
        <w:rPr>
          <w:rFonts w:ascii="Arial Narrow" w:hAnsi="Arial Narrow" w:cs="Tahoma"/>
          <w:lang w:val="fr-FR"/>
        </w:rPr>
      </w:pPr>
    </w:p>
    <w:p w:rsidR="004B3EAE" w:rsidRPr="004952EC" w:rsidRDefault="004B3EAE" w:rsidP="003426E8">
      <w:pPr>
        <w:jc w:val="both"/>
        <w:rPr>
          <w:rFonts w:ascii="Arial Narrow" w:hAnsi="Arial Narrow" w:cs="Tahoma"/>
          <w:lang w:val="fr-FR"/>
        </w:rPr>
      </w:pPr>
      <w:r w:rsidRPr="004952EC">
        <w:rPr>
          <w:rFonts w:ascii="Arial Narrow" w:hAnsi="Arial Narrow" w:cs="Tahoma"/>
          <w:b/>
          <w:lang w:val="fr-FR"/>
        </w:rPr>
        <w:t>Obiectivele publice</w:t>
      </w:r>
      <w:r w:rsidRPr="004952EC">
        <w:rPr>
          <w:rFonts w:ascii="Arial Narrow" w:hAnsi="Arial Narrow" w:cs="Tahoma"/>
          <w:lang w:val="fr-FR"/>
        </w:rPr>
        <w:t xml:space="preserve"> din fiecare localitate au fost materializate in piesele desenate. </w:t>
      </w:r>
    </w:p>
    <w:p w:rsidR="00FA0E5A" w:rsidRPr="004952EC" w:rsidRDefault="004B3EAE" w:rsidP="003426E8">
      <w:pPr>
        <w:ind w:firstLine="720"/>
        <w:jc w:val="both"/>
        <w:rPr>
          <w:rFonts w:ascii="Arial Narrow" w:hAnsi="Arial Narrow" w:cs="Tahoma"/>
          <w:color w:val="000000"/>
          <w:lang w:val="fr-FR"/>
        </w:rPr>
      </w:pPr>
      <w:r w:rsidRPr="004952EC">
        <w:rPr>
          <w:rFonts w:ascii="Arial Narrow" w:hAnsi="Arial Narrow" w:cs="Tahoma"/>
          <w:i/>
          <w:lang w:val="fr-FR"/>
        </w:rPr>
        <w:t xml:space="preserve">Localitatea </w:t>
      </w:r>
      <w:r w:rsidR="006F199B" w:rsidRPr="004952EC">
        <w:rPr>
          <w:rFonts w:ascii="Arial Narrow" w:hAnsi="Arial Narrow" w:cs="Tahoma"/>
          <w:i/>
          <w:lang w:val="fr-FR"/>
        </w:rPr>
        <w:t>Vladaia</w:t>
      </w:r>
      <w:r w:rsidRPr="004952EC">
        <w:rPr>
          <w:rFonts w:ascii="Arial Narrow" w:hAnsi="Arial Narrow" w:cs="Tahoma"/>
          <w:lang w:val="fr-FR"/>
        </w:rPr>
        <w:t xml:space="preserve"> resedinta de comuna - localitate de rang IV, dispune de minimum de dotari necesare: </w:t>
      </w:r>
      <w:r w:rsidR="005D56E9" w:rsidRPr="004952EC">
        <w:rPr>
          <w:rFonts w:ascii="Arial Narrow" w:hAnsi="Arial Narrow" w:cs="Tahoma"/>
          <w:color w:val="000000"/>
          <w:lang w:val="fr-FR"/>
        </w:rPr>
        <w:t>sediu primarie</w:t>
      </w:r>
      <w:r w:rsidRPr="004952EC">
        <w:rPr>
          <w:rFonts w:ascii="Arial Narrow" w:hAnsi="Arial Narrow" w:cs="Tahoma"/>
          <w:color w:val="000000"/>
          <w:lang w:val="fr-FR"/>
        </w:rPr>
        <w:t xml:space="preserve"> constructie P</w:t>
      </w:r>
      <w:r w:rsidR="00635730" w:rsidRPr="004952EC">
        <w:rPr>
          <w:rFonts w:ascii="Arial Narrow" w:hAnsi="Arial Narrow" w:cs="Tahoma"/>
          <w:color w:val="000000"/>
          <w:lang w:val="fr-FR"/>
        </w:rPr>
        <w:t>arter</w:t>
      </w:r>
      <w:r w:rsidR="006F199B" w:rsidRPr="004952EC">
        <w:rPr>
          <w:rFonts w:ascii="Arial Narrow" w:hAnsi="Arial Narrow" w:cs="Tahoma"/>
          <w:color w:val="000000"/>
          <w:lang w:val="fr-FR"/>
        </w:rPr>
        <w:t>+Etaj</w:t>
      </w:r>
      <w:r w:rsidR="005D56E9" w:rsidRPr="004952EC">
        <w:rPr>
          <w:rFonts w:ascii="Arial Narrow" w:hAnsi="Arial Narrow" w:cs="Tahoma"/>
          <w:color w:val="000000"/>
          <w:lang w:val="fr-FR"/>
        </w:rPr>
        <w:t>,</w:t>
      </w:r>
      <w:r w:rsidRPr="004952EC">
        <w:rPr>
          <w:rFonts w:ascii="Arial Narrow" w:hAnsi="Arial Narrow" w:cs="Tahoma"/>
          <w:color w:val="000000"/>
          <w:lang w:val="fr-FR"/>
        </w:rPr>
        <w:t xml:space="preserve"> dispensar uman</w:t>
      </w:r>
      <w:r w:rsidR="005D56E9" w:rsidRPr="004952EC">
        <w:rPr>
          <w:rFonts w:ascii="Arial Narrow" w:hAnsi="Arial Narrow" w:cs="Tahoma"/>
          <w:color w:val="000000"/>
          <w:lang w:val="fr-FR"/>
        </w:rPr>
        <w:t>,</w:t>
      </w:r>
      <w:r w:rsidRPr="004952EC">
        <w:rPr>
          <w:rFonts w:ascii="Arial Narrow" w:hAnsi="Arial Narrow" w:cs="Tahoma"/>
          <w:color w:val="000000"/>
          <w:lang w:val="fr-FR"/>
        </w:rPr>
        <w:t xml:space="preserve"> dispensar </w:t>
      </w:r>
      <w:r w:rsidR="002D5708" w:rsidRPr="004952EC">
        <w:rPr>
          <w:rFonts w:ascii="Arial Narrow" w:hAnsi="Arial Narrow" w:cs="Tahoma"/>
          <w:color w:val="000000"/>
          <w:lang w:val="fr-FR"/>
        </w:rPr>
        <w:t>veterinar,</w:t>
      </w:r>
      <w:r w:rsidRPr="004952EC">
        <w:rPr>
          <w:rFonts w:ascii="Arial Narrow" w:hAnsi="Arial Narrow" w:cs="Tahoma"/>
          <w:color w:val="000000"/>
          <w:lang w:val="fr-FR"/>
        </w:rPr>
        <w:t xml:space="preserve"> gradinita cu program normal</w:t>
      </w:r>
      <w:r w:rsidR="006F199B" w:rsidRPr="004952EC">
        <w:rPr>
          <w:rFonts w:ascii="Arial Narrow" w:hAnsi="Arial Narrow" w:cs="Tahoma"/>
          <w:color w:val="000000"/>
          <w:lang w:val="fr-FR"/>
        </w:rPr>
        <w:t xml:space="preserve"> in cladire cu </w:t>
      </w:r>
      <w:r w:rsidRPr="004952EC">
        <w:rPr>
          <w:rFonts w:ascii="Arial Narrow" w:hAnsi="Arial Narrow" w:cs="Tahoma"/>
          <w:color w:val="000000"/>
          <w:lang w:val="fr-FR"/>
        </w:rPr>
        <w:t>scoala g</w:t>
      </w:r>
      <w:r w:rsidR="001170B1">
        <w:rPr>
          <w:rFonts w:ascii="Arial Narrow" w:hAnsi="Arial Narrow" w:cs="Tahoma"/>
          <w:color w:val="000000"/>
          <w:lang w:val="fr-FR"/>
        </w:rPr>
        <w:t>imnaziala</w:t>
      </w:r>
      <w:r w:rsidRPr="004952EC">
        <w:rPr>
          <w:rFonts w:ascii="Arial Narrow" w:hAnsi="Arial Narrow" w:cs="Tahoma"/>
          <w:color w:val="000000"/>
          <w:lang w:val="fr-FR"/>
        </w:rPr>
        <w:t xml:space="preserve"> cu clasele I – VIII, cu 8 sali de clasa</w:t>
      </w:r>
      <w:r w:rsidR="00FA0E5A" w:rsidRPr="004952EC">
        <w:rPr>
          <w:rFonts w:ascii="Arial Narrow" w:hAnsi="Arial Narrow" w:cs="Tahoma"/>
          <w:color w:val="000000"/>
          <w:lang w:val="fr-FR"/>
        </w:rPr>
        <w:t>,</w:t>
      </w:r>
      <w:r w:rsidRPr="004952EC">
        <w:rPr>
          <w:rFonts w:ascii="Arial Narrow" w:hAnsi="Arial Narrow" w:cs="Tahoma"/>
          <w:color w:val="000000"/>
          <w:lang w:val="fr-FR"/>
        </w:rPr>
        <w:t xml:space="preserve"> </w:t>
      </w:r>
      <w:r w:rsidR="002F6C04" w:rsidRPr="004952EC">
        <w:rPr>
          <w:rFonts w:ascii="Arial Narrow" w:hAnsi="Arial Narrow" w:cs="Tahoma"/>
          <w:color w:val="000000"/>
          <w:lang w:val="fr-FR"/>
        </w:rPr>
        <w:t>1</w:t>
      </w:r>
      <w:r w:rsidRPr="004952EC">
        <w:rPr>
          <w:rFonts w:ascii="Arial Narrow" w:hAnsi="Arial Narrow" w:cs="Tahoma"/>
          <w:color w:val="000000"/>
          <w:lang w:val="fr-FR"/>
        </w:rPr>
        <w:t xml:space="preserve"> laborator</w:t>
      </w:r>
      <w:r w:rsidR="00FA0E5A" w:rsidRPr="004952EC">
        <w:rPr>
          <w:rFonts w:ascii="Arial Narrow" w:hAnsi="Arial Narrow" w:cs="Tahoma"/>
          <w:color w:val="000000"/>
          <w:lang w:val="fr-FR"/>
        </w:rPr>
        <w:t xml:space="preserve"> si</w:t>
      </w:r>
      <w:r w:rsidR="006F199B" w:rsidRPr="004952EC">
        <w:rPr>
          <w:rFonts w:ascii="Arial Narrow" w:hAnsi="Arial Narrow" w:cs="Tahoma"/>
          <w:color w:val="000000"/>
          <w:lang w:val="fr-FR"/>
        </w:rPr>
        <w:t xml:space="preserve"> </w:t>
      </w:r>
      <w:r w:rsidR="00FA0E5A" w:rsidRPr="004952EC">
        <w:rPr>
          <w:rFonts w:ascii="Arial Narrow" w:hAnsi="Arial Narrow" w:cs="Tahoma"/>
          <w:color w:val="000000"/>
          <w:lang w:val="fr-FR"/>
        </w:rPr>
        <w:t>sala ca</w:t>
      </w:r>
      <w:r w:rsidR="006F199B" w:rsidRPr="004952EC">
        <w:rPr>
          <w:rFonts w:ascii="Arial Narrow" w:hAnsi="Arial Narrow" w:cs="Tahoma"/>
          <w:color w:val="000000"/>
          <w:lang w:val="fr-FR"/>
        </w:rPr>
        <w:t>l</w:t>
      </w:r>
      <w:r w:rsidR="00FA0E5A" w:rsidRPr="004952EC">
        <w:rPr>
          <w:rFonts w:ascii="Arial Narrow" w:hAnsi="Arial Narrow" w:cs="Tahoma"/>
          <w:color w:val="000000"/>
          <w:lang w:val="fr-FR"/>
        </w:rPr>
        <w:t>culatoare</w:t>
      </w:r>
      <w:r w:rsidRPr="004952EC">
        <w:rPr>
          <w:rFonts w:ascii="Arial Narrow" w:hAnsi="Arial Narrow" w:cs="Tahoma"/>
          <w:color w:val="000000"/>
          <w:lang w:val="fr-FR"/>
        </w:rPr>
        <w:t xml:space="preserve">, teren </w:t>
      </w:r>
      <w:r w:rsidR="006F199B" w:rsidRPr="004952EC">
        <w:rPr>
          <w:rFonts w:ascii="Arial Narrow" w:hAnsi="Arial Narrow" w:cs="Tahoma"/>
          <w:color w:val="000000"/>
          <w:lang w:val="fr-FR"/>
        </w:rPr>
        <w:t>de fotbal</w:t>
      </w:r>
      <w:r w:rsidR="002F6C04" w:rsidRPr="004952EC">
        <w:rPr>
          <w:rFonts w:ascii="Arial Narrow" w:hAnsi="Arial Narrow" w:cs="Tahoma"/>
          <w:color w:val="000000"/>
          <w:lang w:val="fr-FR"/>
        </w:rPr>
        <w:t xml:space="preserve">, </w:t>
      </w:r>
      <w:r w:rsidR="005D56E9" w:rsidRPr="004952EC">
        <w:rPr>
          <w:rFonts w:ascii="Arial Narrow" w:hAnsi="Arial Narrow" w:cs="Tahoma"/>
          <w:color w:val="000000"/>
          <w:lang w:val="fr-FR"/>
        </w:rPr>
        <w:t>camin cultural</w:t>
      </w:r>
      <w:r w:rsidR="00A33364" w:rsidRPr="004952EC">
        <w:rPr>
          <w:rFonts w:ascii="Arial Narrow" w:hAnsi="Arial Narrow" w:cs="Tahoma"/>
          <w:color w:val="000000"/>
          <w:lang w:val="fr-FR"/>
        </w:rPr>
        <w:t xml:space="preserve"> si biblioteca</w:t>
      </w:r>
      <w:r w:rsidRPr="004952EC">
        <w:rPr>
          <w:rFonts w:ascii="Arial Narrow" w:hAnsi="Arial Narrow" w:cs="Tahoma"/>
          <w:color w:val="000000"/>
          <w:lang w:val="fr-FR"/>
        </w:rPr>
        <w:t>, biserica ortodoxa cu hramul</w:t>
      </w:r>
      <w:r w:rsidR="002F6C04" w:rsidRPr="004952EC">
        <w:rPr>
          <w:rFonts w:ascii="Arial Narrow" w:hAnsi="Arial Narrow" w:cs="Tahoma"/>
          <w:color w:val="000000"/>
          <w:lang w:val="fr-FR"/>
        </w:rPr>
        <w:t>”</w:t>
      </w:r>
      <w:r w:rsidRPr="004952EC">
        <w:rPr>
          <w:rFonts w:ascii="Arial Narrow" w:hAnsi="Arial Narrow" w:cs="Tahoma"/>
          <w:color w:val="000000"/>
          <w:lang w:val="fr-FR"/>
        </w:rPr>
        <w:t xml:space="preserve"> </w:t>
      </w:r>
      <w:r w:rsidRPr="004952EC">
        <w:rPr>
          <w:rFonts w:ascii="Arial Narrow" w:hAnsi="Arial Narrow" w:cs="Tahoma"/>
          <w:i/>
          <w:lang w:val="fr-FR"/>
        </w:rPr>
        <w:t xml:space="preserve">Sf. </w:t>
      </w:r>
      <w:r w:rsidR="00635730" w:rsidRPr="004952EC">
        <w:rPr>
          <w:rFonts w:ascii="Arial Narrow" w:hAnsi="Arial Narrow" w:cs="Tahoma"/>
          <w:i/>
          <w:lang w:val="fr-FR"/>
        </w:rPr>
        <w:t>Nicolae</w:t>
      </w:r>
      <w:r w:rsidR="002F6C04" w:rsidRPr="004952EC">
        <w:rPr>
          <w:rFonts w:ascii="Arial Narrow" w:hAnsi="Arial Narrow" w:cs="Tahoma"/>
          <w:i/>
          <w:lang w:val="fr-FR"/>
        </w:rPr>
        <w:t>”</w:t>
      </w:r>
      <w:r w:rsidRPr="004952EC">
        <w:rPr>
          <w:rFonts w:ascii="Arial Narrow" w:hAnsi="Arial Narrow" w:cs="Tahoma"/>
          <w:i/>
          <w:lang w:val="fr-FR"/>
        </w:rPr>
        <w:t xml:space="preserve"> monument istoric,</w:t>
      </w:r>
      <w:r w:rsidRPr="004952EC">
        <w:rPr>
          <w:rFonts w:ascii="Arial Narrow" w:hAnsi="Arial Narrow" w:cs="Tahoma"/>
          <w:color w:val="000000"/>
          <w:lang w:val="fr-FR"/>
        </w:rPr>
        <w:t xml:space="preserve"> </w:t>
      </w:r>
      <w:r w:rsidR="00A33364" w:rsidRPr="004952EC">
        <w:rPr>
          <w:rFonts w:ascii="Arial Narrow" w:hAnsi="Arial Narrow" w:cs="Tahoma"/>
          <w:color w:val="000000"/>
          <w:lang w:val="fr-FR"/>
        </w:rPr>
        <w:t xml:space="preserve"> magazin mixt si brutarie</w:t>
      </w:r>
      <w:r w:rsidRPr="004952EC">
        <w:rPr>
          <w:rFonts w:ascii="Arial Narrow" w:hAnsi="Arial Narrow" w:cs="Tahoma"/>
          <w:color w:val="000000"/>
          <w:lang w:val="fr-FR"/>
        </w:rPr>
        <w:t>, sediul politiei locale,</w:t>
      </w:r>
      <w:r w:rsidR="00A33364" w:rsidRPr="004952EC">
        <w:rPr>
          <w:rFonts w:ascii="Arial Narrow" w:hAnsi="Arial Narrow" w:cs="Tahoma"/>
          <w:color w:val="000000"/>
          <w:lang w:val="fr-FR"/>
        </w:rPr>
        <w:t xml:space="preserve"> oficiu</w:t>
      </w:r>
      <w:r w:rsidRPr="004952EC">
        <w:rPr>
          <w:rFonts w:ascii="Arial Narrow" w:hAnsi="Arial Narrow" w:cs="Tahoma"/>
          <w:color w:val="000000"/>
          <w:lang w:val="fr-FR"/>
        </w:rPr>
        <w:t xml:space="preserve"> </w:t>
      </w:r>
      <w:r w:rsidR="00635730" w:rsidRPr="004952EC">
        <w:rPr>
          <w:rFonts w:ascii="Arial Narrow" w:hAnsi="Arial Narrow" w:cs="Tahoma"/>
          <w:color w:val="000000"/>
          <w:lang w:val="fr-FR"/>
        </w:rPr>
        <w:t>Posta</w:t>
      </w:r>
      <w:r w:rsidR="00A33364" w:rsidRPr="004952EC">
        <w:rPr>
          <w:rFonts w:ascii="Arial Narrow" w:hAnsi="Arial Narrow" w:cs="Tahoma"/>
          <w:color w:val="000000"/>
          <w:lang w:val="fr-FR"/>
        </w:rPr>
        <w:t xml:space="preserve">l in cladirea primariei, targ, </w:t>
      </w:r>
      <w:r w:rsidR="0042080E" w:rsidRPr="004952EC">
        <w:rPr>
          <w:rFonts w:ascii="Arial Narrow" w:hAnsi="Arial Narrow" w:cs="Tahoma"/>
          <w:color w:val="000000"/>
          <w:lang w:val="fr-FR"/>
        </w:rPr>
        <w:t>conac</w:t>
      </w:r>
      <w:r w:rsidR="005F7FB8" w:rsidRPr="004952EC">
        <w:rPr>
          <w:rFonts w:ascii="Arial Narrow" w:hAnsi="Arial Narrow" w:cs="Tahoma"/>
          <w:color w:val="000000"/>
          <w:lang w:val="fr-FR"/>
        </w:rPr>
        <w:t xml:space="preserve"> nefunctional</w:t>
      </w:r>
      <w:r w:rsidR="0042080E" w:rsidRPr="004952EC">
        <w:rPr>
          <w:rFonts w:ascii="Arial Narrow" w:hAnsi="Arial Narrow" w:cs="Tahoma"/>
          <w:color w:val="000000"/>
          <w:lang w:val="fr-FR"/>
        </w:rPr>
        <w:t xml:space="preserve"> </w:t>
      </w:r>
      <w:r w:rsidR="005F7FB8" w:rsidRPr="004952EC">
        <w:rPr>
          <w:rFonts w:ascii="Arial Narrow" w:hAnsi="Arial Narrow" w:cs="Tahoma"/>
          <w:color w:val="000000"/>
          <w:lang w:val="fr-FR"/>
        </w:rPr>
        <w:t xml:space="preserve"> </w:t>
      </w:r>
      <w:r w:rsidR="0042080E" w:rsidRPr="004952EC">
        <w:rPr>
          <w:rFonts w:ascii="Arial Narrow" w:hAnsi="Arial Narrow" w:cs="Tahoma"/>
          <w:color w:val="000000"/>
          <w:lang w:val="fr-FR"/>
        </w:rPr>
        <w:t>fam.</w:t>
      </w:r>
      <w:r w:rsidR="004919D0" w:rsidRPr="004952EC">
        <w:rPr>
          <w:rFonts w:ascii="Arial Narrow" w:hAnsi="Arial Narrow" w:cs="Tahoma"/>
          <w:color w:val="000000"/>
          <w:lang w:val="fr-FR"/>
        </w:rPr>
        <w:t>Macovei</w:t>
      </w:r>
      <w:r w:rsidR="002D5708" w:rsidRPr="004952EC">
        <w:rPr>
          <w:rFonts w:ascii="Arial Narrow" w:hAnsi="Arial Narrow" w:cs="Tahoma"/>
          <w:color w:val="000000"/>
          <w:lang w:val="fr-FR"/>
        </w:rPr>
        <w:t>.</w:t>
      </w:r>
      <w:r w:rsidR="002F6C04" w:rsidRPr="004952EC">
        <w:rPr>
          <w:rFonts w:ascii="Arial Narrow" w:hAnsi="Arial Narrow" w:cs="Tahoma"/>
          <w:color w:val="000000"/>
          <w:lang w:val="fr-FR"/>
        </w:rPr>
        <w:t xml:space="preserve"> </w:t>
      </w:r>
    </w:p>
    <w:p w:rsidR="004B6C5F" w:rsidRPr="004B6C5F" w:rsidRDefault="004B6C5F" w:rsidP="003426E8">
      <w:pPr>
        <w:ind w:firstLine="720"/>
        <w:jc w:val="both"/>
        <w:rPr>
          <w:rFonts w:ascii="Arial Narrow" w:hAnsi="Arial Narrow" w:cs="Tahoma"/>
          <w:color w:val="000000"/>
          <w:lang w:val="ro-RO"/>
        </w:rPr>
      </w:pPr>
      <w:r w:rsidRPr="004952EC">
        <w:rPr>
          <w:rFonts w:ascii="Arial Narrow" w:hAnsi="Arial Narrow" w:cs="Tahoma"/>
          <w:i/>
          <w:lang w:val="fr-FR"/>
        </w:rPr>
        <w:t xml:space="preserve">Localitatea Almajel - </w:t>
      </w:r>
      <w:r w:rsidRPr="004952EC">
        <w:rPr>
          <w:rFonts w:ascii="Arial Narrow" w:hAnsi="Arial Narrow" w:cs="Tahoma"/>
          <w:lang w:val="fr-FR"/>
        </w:rPr>
        <w:t xml:space="preserve">localitate de rang IV, dispune de minimum de dotari necesare: scoala primara, </w:t>
      </w:r>
      <w:r w:rsidRPr="004952EC">
        <w:rPr>
          <w:rFonts w:ascii="Arial Narrow" w:hAnsi="Arial Narrow" w:cs="Tahoma"/>
          <w:color w:val="000000"/>
          <w:lang w:val="fr-FR"/>
        </w:rPr>
        <w:t xml:space="preserve">biserica ortodoxa cu hramul” </w:t>
      </w:r>
      <w:r w:rsidRPr="004952EC">
        <w:rPr>
          <w:rFonts w:ascii="Arial Narrow" w:hAnsi="Arial Narrow" w:cs="Tahoma"/>
          <w:i/>
          <w:lang w:val="fr-FR"/>
        </w:rPr>
        <w:t>Sf. Nicolae” monument istoric,</w:t>
      </w:r>
      <w:r w:rsidR="00F37F84" w:rsidRPr="004952EC">
        <w:rPr>
          <w:rFonts w:ascii="Arial Narrow" w:hAnsi="Arial Narrow" w:cs="Tahoma"/>
          <w:i/>
          <w:lang w:val="fr-FR"/>
        </w:rPr>
        <w:t xml:space="preserve"> biserica,</w:t>
      </w:r>
      <w:r w:rsidRPr="004952EC">
        <w:rPr>
          <w:rFonts w:ascii="Arial Narrow" w:hAnsi="Arial Narrow" w:cs="Tahoma"/>
          <w:i/>
          <w:lang w:val="fr-FR"/>
        </w:rPr>
        <w:t xml:space="preserve"> </w:t>
      </w:r>
      <w:r w:rsidR="00F37F84" w:rsidRPr="004952EC">
        <w:rPr>
          <w:rFonts w:ascii="Arial Narrow" w:hAnsi="Arial Narrow" w:cs="Tahoma"/>
          <w:lang w:val="fr-FR"/>
        </w:rPr>
        <w:t>magazin</w:t>
      </w:r>
      <w:r w:rsidR="00A33364" w:rsidRPr="004952EC">
        <w:rPr>
          <w:rFonts w:ascii="Arial Narrow" w:hAnsi="Arial Narrow" w:cs="Tahoma"/>
          <w:lang w:val="fr-FR"/>
        </w:rPr>
        <w:t xml:space="preserve">, centru de zi in executie </w:t>
      </w:r>
      <w:r w:rsidRPr="004952EC">
        <w:rPr>
          <w:rFonts w:ascii="Arial Narrow" w:hAnsi="Arial Narrow" w:cs="Tahoma"/>
          <w:lang w:val="fr-FR"/>
        </w:rPr>
        <w:t>;</w:t>
      </w:r>
    </w:p>
    <w:p w:rsidR="003F5728" w:rsidRPr="004952EC" w:rsidRDefault="004B3EAE" w:rsidP="003426E8">
      <w:pPr>
        <w:ind w:firstLine="720"/>
        <w:jc w:val="both"/>
        <w:rPr>
          <w:rFonts w:ascii="Arial Narrow" w:hAnsi="Arial Narrow" w:cs="Tahoma"/>
          <w:i/>
          <w:lang w:val="fr-FR"/>
        </w:rPr>
      </w:pPr>
      <w:r w:rsidRPr="004952EC">
        <w:rPr>
          <w:rFonts w:ascii="Arial Narrow" w:hAnsi="Arial Narrow" w:cs="Tahoma"/>
          <w:lang w:val="fr-FR"/>
        </w:rPr>
        <w:t>Ce</w:t>
      </w:r>
      <w:r w:rsidR="002F6C04" w:rsidRPr="004952EC">
        <w:rPr>
          <w:rFonts w:ascii="Arial Narrow" w:hAnsi="Arial Narrow" w:cs="Tahoma"/>
          <w:lang w:val="fr-FR"/>
        </w:rPr>
        <w:t>l</w:t>
      </w:r>
      <w:r w:rsidR="004B6C5F" w:rsidRPr="004952EC">
        <w:rPr>
          <w:rFonts w:ascii="Arial Narrow" w:hAnsi="Arial Narrow" w:cs="Tahoma"/>
          <w:lang w:val="fr-FR"/>
        </w:rPr>
        <w:t xml:space="preserve">elalte  doua </w:t>
      </w:r>
      <w:r w:rsidRPr="004952EC">
        <w:rPr>
          <w:rFonts w:ascii="Arial Narrow" w:hAnsi="Arial Narrow" w:cs="Tahoma"/>
          <w:lang w:val="fr-FR"/>
        </w:rPr>
        <w:t>localitat</w:t>
      </w:r>
      <w:r w:rsidR="004B6C5F" w:rsidRPr="004952EC">
        <w:rPr>
          <w:rFonts w:ascii="Arial Narrow" w:hAnsi="Arial Narrow" w:cs="Tahoma"/>
          <w:lang w:val="fr-FR"/>
        </w:rPr>
        <w:t>i</w:t>
      </w:r>
      <w:r w:rsidR="002F6C04" w:rsidRPr="004952EC">
        <w:rPr>
          <w:rFonts w:ascii="Arial Narrow" w:hAnsi="Arial Narrow" w:cs="Tahoma"/>
          <w:lang w:val="fr-FR"/>
        </w:rPr>
        <w:t xml:space="preserve"> component</w:t>
      </w:r>
      <w:r w:rsidR="004B6C5F" w:rsidRPr="004952EC">
        <w:rPr>
          <w:rFonts w:ascii="Arial Narrow" w:hAnsi="Arial Narrow" w:cs="Tahoma"/>
          <w:lang w:val="fr-FR"/>
        </w:rPr>
        <w:t>e</w:t>
      </w:r>
      <w:r w:rsidR="002F6C04" w:rsidRPr="004952EC">
        <w:rPr>
          <w:rFonts w:ascii="Arial Narrow" w:hAnsi="Arial Narrow" w:cs="Tahoma"/>
          <w:lang w:val="fr-FR"/>
        </w:rPr>
        <w:t xml:space="preserve"> </w:t>
      </w:r>
      <w:r w:rsidR="004B6C5F" w:rsidRPr="004952EC">
        <w:rPr>
          <w:rFonts w:ascii="Arial Narrow" w:hAnsi="Arial Narrow" w:cs="Tahoma"/>
          <w:lang w:val="fr-FR"/>
        </w:rPr>
        <w:t xml:space="preserve">sunt </w:t>
      </w:r>
      <w:r w:rsidRPr="004952EC">
        <w:rPr>
          <w:rFonts w:ascii="Arial Narrow" w:hAnsi="Arial Narrow" w:cs="Tahoma"/>
          <w:lang w:val="fr-FR"/>
        </w:rPr>
        <w:t xml:space="preserve"> de rang V si dispun</w:t>
      </w:r>
      <w:r w:rsidR="002F6C04" w:rsidRPr="004952EC">
        <w:rPr>
          <w:rFonts w:ascii="Arial Narrow" w:hAnsi="Arial Narrow" w:cs="Tahoma"/>
          <w:lang w:val="fr-FR"/>
        </w:rPr>
        <w:t>e</w:t>
      </w:r>
      <w:r w:rsidRPr="004952EC">
        <w:rPr>
          <w:rFonts w:ascii="Arial Narrow" w:hAnsi="Arial Narrow" w:cs="Tahoma"/>
          <w:lang w:val="fr-FR"/>
        </w:rPr>
        <w:t xml:space="preserve"> de asemeni de minimum de dotari :</w:t>
      </w:r>
    </w:p>
    <w:p w:rsidR="004B3EAE" w:rsidRPr="004952EC" w:rsidRDefault="004B6C5F" w:rsidP="003426E8">
      <w:pPr>
        <w:ind w:firstLine="720"/>
        <w:jc w:val="both"/>
        <w:rPr>
          <w:rFonts w:ascii="Arial Narrow" w:hAnsi="Arial Narrow" w:cs="Tahoma"/>
          <w:color w:val="000000"/>
          <w:lang w:val="fr-FR"/>
        </w:rPr>
      </w:pPr>
      <w:r w:rsidRPr="004952EC">
        <w:rPr>
          <w:rFonts w:ascii="Arial Narrow" w:hAnsi="Arial Narrow" w:cs="Tahoma"/>
          <w:i/>
          <w:lang w:val="fr-FR"/>
        </w:rPr>
        <w:t>Stircovita</w:t>
      </w:r>
      <w:r w:rsidR="002F6C04" w:rsidRPr="004952EC">
        <w:rPr>
          <w:rFonts w:ascii="Arial Narrow" w:hAnsi="Arial Narrow" w:cs="Tahoma"/>
          <w:i/>
          <w:lang w:val="fr-FR"/>
        </w:rPr>
        <w:t xml:space="preserve"> </w:t>
      </w:r>
      <w:r w:rsidR="00A9760A" w:rsidRPr="004952EC">
        <w:rPr>
          <w:rFonts w:ascii="Arial Narrow" w:hAnsi="Arial Narrow" w:cs="Tahoma"/>
          <w:lang w:val="fr-FR"/>
        </w:rPr>
        <w:t>dispune de</w:t>
      </w:r>
      <w:r w:rsidR="002F6C04" w:rsidRPr="004952EC">
        <w:rPr>
          <w:rFonts w:ascii="Arial Narrow" w:hAnsi="Arial Narrow" w:cs="Tahoma"/>
          <w:lang w:val="fr-FR"/>
        </w:rPr>
        <w:t xml:space="preserve"> </w:t>
      </w:r>
      <w:r w:rsidR="004B3EAE" w:rsidRPr="004952EC">
        <w:rPr>
          <w:rFonts w:ascii="Arial Narrow" w:hAnsi="Arial Narrow" w:cs="Tahoma"/>
          <w:color w:val="000000"/>
          <w:lang w:val="fr-FR"/>
        </w:rPr>
        <w:t xml:space="preserve">cladire scoala </w:t>
      </w:r>
      <w:r w:rsidR="00790FFA" w:rsidRPr="004952EC">
        <w:rPr>
          <w:rFonts w:ascii="Arial Narrow" w:hAnsi="Arial Narrow" w:cs="Tahoma"/>
          <w:color w:val="000000"/>
          <w:lang w:val="fr-FR"/>
        </w:rPr>
        <w:t xml:space="preserve">nefunctionala unde functioneaza </w:t>
      </w:r>
      <w:r w:rsidR="004919D0" w:rsidRPr="004952EC">
        <w:rPr>
          <w:rFonts w:ascii="Arial Narrow" w:hAnsi="Arial Narrow" w:cs="Tahoma"/>
          <w:color w:val="000000"/>
          <w:lang w:val="fr-FR"/>
        </w:rPr>
        <w:t xml:space="preserve">un </w:t>
      </w:r>
      <w:r w:rsidR="00790FFA" w:rsidRPr="004952EC">
        <w:rPr>
          <w:rFonts w:ascii="Arial Narrow" w:hAnsi="Arial Narrow" w:cs="Tahoma"/>
          <w:color w:val="000000"/>
          <w:lang w:val="fr-FR"/>
        </w:rPr>
        <w:t>magazin</w:t>
      </w:r>
      <w:r w:rsidR="004B3EAE" w:rsidRPr="004952EC">
        <w:rPr>
          <w:rFonts w:ascii="Arial Narrow" w:hAnsi="Arial Narrow" w:cs="Tahoma"/>
          <w:color w:val="000000"/>
          <w:lang w:val="fr-FR"/>
        </w:rPr>
        <w:t>, biserica ortodoxa.</w:t>
      </w:r>
    </w:p>
    <w:p w:rsidR="004B6C5F" w:rsidRPr="004952EC" w:rsidRDefault="004B6C5F" w:rsidP="003426E8">
      <w:pPr>
        <w:ind w:firstLine="720"/>
        <w:jc w:val="both"/>
        <w:rPr>
          <w:rFonts w:ascii="Arial Narrow" w:hAnsi="Arial Narrow" w:cs="Tahoma"/>
          <w:i/>
          <w:color w:val="000000"/>
          <w:lang w:val="fr-FR"/>
        </w:rPr>
      </w:pPr>
      <w:r w:rsidRPr="004952EC">
        <w:rPr>
          <w:rFonts w:ascii="Arial Narrow" w:hAnsi="Arial Narrow" w:cs="Tahoma"/>
          <w:i/>
          <w:color w:val="000000"/>
          <w:lang w:val="fr-FR"/>
        </w:rPr>
        <w:t xml:space="preserve">Scorila  </w:t>
      </w:r>
      <w:r w:rsidRPr="004952EC">
        <w:rPr>
          <w:rFonts w:ascii="Arial Narrow" w:hAnsi="Arial Narrow" w:cs="Tahoma"/>
          <w:lang w:val="fr-FR"/>
        </w:rPr>
        <w:t xml:space="preserve">dispune de </w:t>
      </w:r>
      <w:r w:rsidRPr="004952EC">
        <w:rPr>
          <w:rFonts w:ascii="Arial Narrow" w:hAnsi="Arial Narrow" w:cs="Tahoma"/>
          <w:color w:val="000000"/>
          <w:lang w:val="fr-FR"/>
        </w:rPr>
        <w:t>cladire scoala primara</w:t>
      </w:r>
      <w:r w:rsidR="00F97226" w:rsidRPr="004952EC">
        <w:rPr>
          <w:rFonts w:ascii="Arial Narrow" w:hAnsi="Arial Narrow" w:cs="Tahoma"/>
          <w:color w:val="000000"/>
          <w:lang w:val="fr-FR"/>
        </w:rPr>
        <w:t xml:space="preserve"> in care functioneaza </w:t>
      </w:r>
      <w:r w:rsidR="004919D0" w:rsidRPr="004952EC">
        <w:rPr>
          <w:rFonts w:ascii="Arial Narrow" w:hAnsi="Arial Narrow" w:cs="Tahoma"/>
          <w:color w:val="000000"/>
          <w:lang w:val="fr-FR"/>
        </w:rPr>
        <w:t xml:space="preserve">o </w:t>
      </w:r>
      <w:r w:rsidR="00F97226" w:rsidRPr="004952EC">
        <w:rPr>
          <w:rFonts w:ascii="Arial Narrow" w:hAnsi="Arial Narrow" w:cs="Tahoma"/>
          <w:color w:val="000000"/>
          <w:lang w:val="fr-FR"/>
        </w:rPr>
        <w:t xml:space="preserve">sala </w:t>
      </w:r>
      <w:r w:rsidR="00E16D90">
        <w:rPr>
          <w:rFonts w:ascii="Arial Narrow" w:hAnsi="Arial Narrow" w:cs="Tahoma"/>
          <w:color w:val="000000"/>
          <w:lang w:val="fr-FR"/>
        </w:rPr>
        <w:t xml:space="preserve">de </w:t>
      </w:r>
      <w:r w:rsidR="00F97226" w:rsidRPr="004952EC">
        <w:rPr>
          <w:rFonts w:ascii="Arial Narrow" w:hAnsi="Arial Narrow" w:cs="Tahoma"/>
          <w:color w:val="000000"/>
          <w:lang w:val="fr-FR"/>
        </w:rPr>
        <w:t>evenimente</w:t>
      </w:r>
      <w:r w:rsidRPr="004952EC">
        <w:rPr>
          <w:rFonts w:ascii="Arial Narrow" w:hAnsi="Arial Narrow" w:cs="Tahoma"/>
          <w:color w:val="000000"/>
          <w:lang w:val="fr-FR"/>
        </w:rPr>
        <w:t>,</w:t>
      </w:r>
      <w:r w:rsidR="00790FFA" w:rsidRPr="004952EC">
        <w:rPr>
          <w:rFonts w:ascii="Arial Narrow" w:hAnsi="Arial Narrow" w:cs="Tahoma"/>
          <w:color w:val="000000"/>
          <w:lang w:val="fr-FR"/>
        </w:rPr>
        <w:t xml:space="preserve"> </w:t>
      </w:r>
      <w:r w:rsidRPr="004952EC">
        <w:rPr>
          <w:rFonts w:ascii="Arial Narrow" w:hAnsi="Arial Narrow" w:cs="Tahoma"/>
          <w:color w:val="000000"/>
          <w:lang w:val="fr-FR"/>
        </w:rPr>
        <w:t xml:space="preserve">camin cultural, biserica ortodoxa, </w:t>
      </w:r>
      <w:r w:rsidR="00790FFA" w:rsidRPr="004952EC">
        <w:rPr>
          <w:rFonts w:ascii="Arial Narrow" w:hAnsi="Arial Narrow" w:cs="Tahoma"/>
          <w:color w:val="000000"/>
          <w:lang w:val="fr-FR"/>
        </w:rPr>
        <w:t>magazin;</w:t>
      </w:r>
    </w:p>
    <w:p w:rsidR="004B3EAE" w:rsidRPr="004952EC" w:rsidRDefault="004B3EAE" w:rsidP="003426E8">
      <w:pPr>
        <w:ind w:firstLine="720"/>
        <w:jc w:val="both"/>
        <w:rPr>
          <w:rFonts w:ascii="Arial Narrow" w:hAnsi="Arial Narrow" w:cs="Tahoma"/>
          <w:lang w:val="fr-FR"/>
        </w:rPr>
      </w:pPr>
      <w:r w:rsidRPr="004952EC">
        <w:rPr>
          <w:rFonts w:ascii="Arial Narrow" w:hAnsi="Arial Narrow" w:cs="Tahoma"/>
          <w:lang w:val="fr-FR"/>
        </w:rPr>
        <w:t xml:space="preserve">In comuna exista firme particulare cu caracter comercial. Alte spatii comerciale in functie de necesitatile locuitorilor se vor dezvolta din initiativa privata (la fel si alte categorii de servicii), cu conditia sa nu constituie surse de poluare si ca urmare se vor autoriza cu acord de mediu. </w:t>
      </w:r>
    </w:p>
    <w:p w:rsidR="006A226B" w:rsidRDefault="006A226B" w:rsidP="003426E8">
      <w:pPr>
        <w:ind w:firstLine="720"/>
        <w:jc w:val="both"/>
        <w:rPr>
          <w:rFonts w:ascii="Arial Narrow" w:hAnsi="Arial Narrow" w:cs="Tahoma"/>
          <w:lang w:val="fr-FR"/>
        </w:rPr>
      </w:pPr>
    </w:p>
    <w:p w:rsidR="00B64235" w:rsidRPr="004952EC" w:rsidRDefault="00B64235" w:rsidP="003426E8">
      <w:pPr>
        <w:ind w:firstLine="720"/>
        <w:jc w:val="both"/>
        <w:rPr>
          <w:rFonts w:ascii="Arial Narrow" w:hAnsi="Arial Narrow" w:cs="Tahoma"/>
          <w:lang w:val="fr-FR"/>
        </w:rPr>
      </w:pPr>
    </w:p>
    <w:p w:rsidR="008771EE" w:rsidRPr="008771EE" w:rsidRDefault="008771EE" w:rsidP="008771EE">
      <w:pPr>
        <w:pStyle w:val="ListParagraph"/>
        <w:numPr>
          <w:ilvl w:val="0"/>
          <w:numId w:val="51"/>
        </w:numPr>
        <w:jc w:val="both"/>
        <w:rPr>
          <w:rFonts w:ascii="Arial Narrow" w:hAnsi="Arial Narrow" w:cs="Tahoma"/>
          <w:sz w:val="24"/>
          <w:szCs w:val="24"/>
          <w:lang w:val="fr-FR"/>
        </w:rPr>
      </w:pPr>
      <w:r w:rsidRPr="008771EE">
        <w:rPr>
          <w:rFonts w:ascii="Arial Narrow" w:hAnsi="Arial Narrow" w:cs="Tahoma"/>
          <w:b/>
          <w:sz w:val="24"/>
          <w:szCs w:val="24"/>
        </w:rPr>
        <w:t xml:space="preserve">  </w:t>
      </w:r>
      <w:r w:rsidRPr="008771EE">
        <w:rPr>
          <w:rFonts w:ascii="Arial Narrow" w:hAnsi="Arial Narrow" w:cs="Tahoma"/>
          <w:b/>
          <w:sz w:val="24"/>
          <w:szCs w:val="24"/>
          <w:lang w:val="fr-FR"/>
        </w:rPr>
        <w:t xml:space="preserve">Politici  si Programe de investitii </w:t>
      </w:r>
    </w:p>
    <w:p w:rsidR="00BC7EA8" w:rsidRDefault="00D92B67" w:rsidP="002776AB">
      <w:pPr>
        <w:ind w:left="1080"/>
        <w:jc w:val="both"/>
        <w:rPr>
          <w:rFonts w:ascii="Arial Narrow" w:hAnsi="Arial Narrow" w:cs="Tahoma"/>
          <w:lang w:val="fr-FR"/>
        </w:rPr>
      </w:pPr>
      <w:r>
        <w:rPr>
          <w:rFonts w:ascii="Arial Narrow" w:hAnsi="Arial Narrow" w:cs="Tahoma"/>
          <w:lang w:val="fr-FR"/>
        </w:rPr>
        <w:t xml:space="preserve"> </w:t>
      </w:r>
      <w:r w:rsidR="002776AB">
        <w:rPr>
          <w:rFonts w:ascii="Arial Narrow" w:hAnsi="Arial Narrow" w:cs="Tahoma"/>
          <w:lang w:val="fr-FR"/>
        </w:rPr>
        <w:t xml:space="preserve"> </w:t>
      </w:r>
      <w:r w:rsidR="002776AB" w:rsidRPr="00D92B67">
        <w:rPr>
          <w:rFonts w:ascii="Arial Narrow" w:hAnsi="Arial Narrow" w:cs="Tahoma"/>
          <w:i/>
          <w:u w:val="single"/>
          <w:lang w:val="fr-FR"/>
        </w:rPr>
        <w:t>Viziunea strategiei</w:t>
      </w:r>
      <w:r w:rsidR="002776AB">
        <w:rPr>
          <w:rFonts w:ascii="Arial Narrow" w:hAnsi="Arial Narrow" w:cs="Tahoma"/>
          <w:lang w:val="fr-FR"/>
        </w:rPr>
        <w:t xml:space="preserve"> stabileste cu claritate alternativele de dezvoltare ale comunei Vladaia  pentru perioada 2014- 2020 si constituie diferenta dintre ce reprezinta astazi si ceea ce trebuie </w:t>
      </w:r>
      <w:r w:rsidR="00B24316">
        <w:rPr>
          <w:rFonts w:ascii="Arial Narrow" w:hAnsi="Arial Narrow" w:cs="Tahoma"/>
          <w:lang w:val="fr-FR"/>
        </w:rPr>
        <w:t xml:space="preserve">  </w:t>
      </w:r>
      <w:r w:rsidR="002776AB">
        <w:rPr>
          <w:rFonts w:ascii="Arial Narrow" w:hAnsi="Arial Narrow" w:cs="Tahoma"/>
          <w:lang w:val="fr-FR"/>
        </w:rPr>
        <w:t xml:space="preserve">sa devina comuna Vladaia in urmatorii 7 ani.   </w:t>
      </w:r>
    </w:p>
    <w:p w:rsidR="00780B8E" w:rsidRPr="00F23DFE" w:rsidRDefault="00780B8E" w:rsidP="002776AB">
      <w:pPr>
        <w:ind w:left="1080"/>
        <w:jc w:val="both"/>
        <w:rPr>
          <w:rFonts w:ascii="Arial Narrow" w:hAnsi="Arial Narrow" w:cs="Tahoma"/>
          <w:lang w:val="fr-FR"/>
        </w:rPr>
      </w:pPr>
      <w:r>
        <w:rPr>
          <w:rFonts w:ascii="Arial Narrow" w:hAnsi="Arial Narrow" w:cs="Tahoma"/>
          <w:lang w:val="fr-FR"/>
        </w:rPr>
        <w:t xml:space="preserve">  In  viziunea reprezentantilor autoritatii publice locale, </w:t>
      </w:r>
      <w:r w:rsidR="00F23DFE">
        <w:rPr>
          <w:rFonts w:ascii="Arial Narrow" w:hAnsi="Arial Narrow" w:cs="Tahoma"/>
          <w:lang w:val="fr-FR"/>
        </w:rPr>
        <w:t>comuna Vladaia va deveni pina in anul 2020, o comuna prospera si durabila  care</w:t>
      </w:r>
      <w:r w:rsidR="00F23DFE" w:rsidRPr="00F23DFE">
        <w:rPr>
          <w:rFonts w:ascii="Arial Narrow" w:hAnsi="Arial Narrow" w:cs="Tahoma"/>
          <w:lang w:val="fr-FR"/>
        </w:rPr>
        <w:t>:</w:t>
      </w:r>
    </w:p>
    <w:p w:rsidR="00F23DFE" w:rsidRDefault="00F23DFE" w:rsidP="002776AB">
      <w:pPr>
        <w:ind w:left="1080"/>
        <w:jc w:val="both"/>
        <w:rPr>
          <w:rFonts w:ascii="Arial Narrow" w:hAnsi="Arial Narrow" w:cs="Tahoma"/>
          <w:lang w:val="fr-FR"/>
        </w:rPr>
      </w:pPr>
      <w:r w:rsidRPr="00F23DFE">
        <w:rPr>
          <w:rFonts w:ascii="Arial Narrow" w:hAnsi="Arial Narrow" w:cs="Tahoma"/>
          <w:lang w:val="fr-FR"/>
        </w:rPr>
        <w:t>- va imbunatati  conditiile de viata ale populatiei comunei prin asigurarea acc</w:t>
      </w:r>
      <w:r>
        <w:rPr>
          <w:rFonts w:ascii="Arial Narrow" w:hAnsi="Arial Narrow" w:cs="Tahoma"/>
          <w:lang w:val="fr-FR"/>
        </w:rPr>
        <w:t>esului la utilitatile de baza, dezvoltarea infrastructurii de transport si crearea de noi locuri de munca.</w:t>
      </w:r>
    </w:p>
    <w:p w:rsidR="00F23DFE" w:rsidRDefault="00F23DFE" w:rsidP="002776AB">
      <w:pPr>
        <w:ind w:left="1080"/>
        <w:jc w:val="both"/>
        <w:rPr>
          <w:rFonts w:ascii="Arial Narrow" w:hAnsi="Arial Narrow" w:cs="Tahoma"/>
          <w:lang w:val="fr-FR"/>
        </w:rPr>
      </w:pPr>
      <w:r>
        <w:rPr>
          <w:rFonts w:ascii="Arial Narrow" w:hAnsi="Arial Narrow" w:cs="Tahoma"/>
          <w:lang w:val="fr-FR"/>
        </w:rPr>
        <w:t xml:space="preserve">- va realiza crestere economica prin atragerea de noi investitori in agricultura, industrie servicii, </w:t>
      </w:r>
      <w:r w:rsidR="00C72B51">
        <w:rPr>
          <w:rFonts w:ascii="Arial Narrow" w:hAnsi="Arial Narrow" w:cs="Tahoma"/>
          <w:lang w:val="fr-FR"/>
        </w:rPr>
        <w:t>prin atragerea de  noi fonduri nerambursabile.</w:t>
      </w:r>
    </w:p>
    <w:p w:rsidR="00C72B51" w:rsidRDefault="00C72B51" w:rsidP="002776AB">
      <w:pPr>
        <w:ind w:left="1080"/>
        <w:jc w:val="both"/>
        <w:rPr>
          <w:rFonts w:ascii="Arial Narrow" w:hAnsi="Arial Narrow" w:cs="Tahoma"/>
          <w:lang w:val="fr-FR"/>
        </w:rPr>
      </w:pPr>
      <w:r>
        <w:rPr>
          <w:rFonts w:ascii="Arial Narrow" w:hAnsi="Arial Narrow" w:cs="Tahoma"/>
          <w:lang w:val="fr-FR"/>
        </w:rPr>
        <w:t>- va oferi oportunitati ptr. interventia sectorului privat in operatiunile comunei</w:t>
      </w:r>
      <w:r w:rsidR="00223D11">
        <w:rPr>
          <w:rFonts w:ascii="Arial Narrow" w:hAnsi="Arial Narrow" w:cs="Tahoma"/>
          <w:lang w:val="fr-FR"/>
        </w:rPr>
        <w:t>.</w:t>
      </w:r>
    </w:p>
    <w:p w:rsidR="00C72B51" w:rsidRDefault="00C72B51" w:rsidP="002776AB">
      <w:pPr>
        <w:ind w:left="1080"/>
        <w:jc w:val="both"/>
        <w:rPr>
          <w:rFonts w:ascii="Arial Narrow" w:hAnsi="Arial Narrow" w:cs="Tahoma"/>
          <w:lang w:val="fr-FR"/>
        </w:rPr>
      </w:pPr>
      <w:r>
        <w:rPr>
          <w:rFonts w:ascii="Arial Narrow" w:hAnsi="Arial Narrow" w:cs="Tahoma"/>
          <w:lang w:val="fr-FR"/>
        </w:rPr>
        <w:lastRenderedPageBreak/>
        <w:t>- va sprijini transformarile din invatamintul local  si va mentine calitatea actului didactic si a conditiilor de derulare a acestuia.</w:t>
      </w:r>
    </w:p>
    <w:p w:rsidR="00C72B51" w:rsidRPr="00F23DFE" w:rsidRDefault="00C72B51" w:rsidP="002776AB">
      <w:pPr>
        <w:ind w:left="1080"/>
        <w:jc w:val="both"/>
        <w:rPr>
          <w:rFonts w:ascii="Arial Narrow" w:hAnsi="Arial Narrow" w:cs="Tahoma"/>
          <w:lang w:val="fr-FR"/>
        </w:rPr>
      </w:pPr>
      <w:r>
        <w:rPr>
          <w:rFonts w:ascii="Arial Narrow" w:hAnsi="Arial Narrow" w:cs="Tahoma"/>
          <w:lang w:val="fr-FR"/>
        </w:rPr>
        <w:t xml:space="preserve">- va imbunatati accesul la bunastare al grupurilor dezavantajate, precum si garantandu-se </w:t>
      </w:r>
      <w:r w:rsidR="00D92B67">
        <w:rPr>
          <w:rFonts w:ascii="Arial Narrow" w:hAnsi="Arial Narrow" w:cs="Tahoma"/>
          <w:lang w:val="fr-FR"/>
        </w:rPr>
        <w:t>protectia factorilor de mediu si utilizarea eficienta a resurselor naturale locale.</w:t>
      </w:r>
      <w:r>
        <w:rPr>
          <w:rFonts w:ascii="Arial Narrow" w:hAnsi="Arial Narrow" w:cs="Tahoma"/>
          <w:lang w:val="fr-FR"/>
        </w:rPr>
        <w:t xml:space="preserve">  </w:t>
      </w:r>
    </w:p>
    <w:p w:rsidR="00D92B67" w:rsidRPr="00BE443C" w:rsidRDefault="00D92B67" w:rsidP="002776AB">
      <w:pPr>
        <w:ind w:left="1080"/>
        <w:jc w:val="both"/>
        <w:rPr>
          <w:rFonts w:ascii="Arial Narrow" w:hAnsi="Arial Narrow" w:cs="Tahoma"/>
          <w:lang w:val="fr-FR"/>
        </w:rPr>
      </w:pPr>
      <w:r>
        <w:rPr>
          <w:rFonts w:ascii="Arial Narrow" w:hAnsi="Arial Narrow" w:cs="Tahoma"/>
          <w:lang w:val="fr-FR"/>
        </w:rPr>
        <w:t xml:space="preserve"> </w:t>
      </w:r>
      <w:r w:rsidR="002776AB">
        <w:rPr>
          <w:rFonts w:ascii="Arial Narrow" w:hAnsi="Arial Narrow" w:cs="Tahoma"/>
          <w:lang w:val="fr-FR"/>
        </w:rPr>
        <w:t xml:space="preserve"> </w:t>
      </w:r>
      <w:r>
        <w:rPr>
          <w:rFonts w:ascii="Arial Narrow" w:hAnsi="Arial Narrow" w:cs="Tahoma"/>
          <w:i/>
          <w:u w:val="single"/>
          <w:lang w:val="fr-FR"/>
        </w:rPr>
        <w:t xml:space="preserve">Obiectivele strategice </w:t>
      </w:r>
      <w:r w:rsidRPr="00BE443C">
        <w:rPr>
          <w:rFonts w:ascii="Arial Narrow" w:hAnsi="Arial Narrow" w:cs="Tahoma"/>
          <w:lang w:val="fr-FR"/>
        </w:rPr>
        <w:t>constau in :</w:t>
      </w:r>
    </w:p>
    <w:p w:rsidR="00EA6F6A" w:rsidRDefault="00BE443C" w:rsidP="002776AB">
      <w:pPr>
        <w:ind w:left="1080"/>
        <w:jc w:val="both"/>
        <w:rPr>
          <w:rFonts w:ascii="Arial Narrow" w:hAnsi="Arial Narrow" w:cs="Tahoma"/>
          <w:lang w:val="fr-FR"/>
        </w:rPr>
      </w:pPr>
      <w:r w:rsidRPr="00BE443C">
        <w:rPr>
          <w:rFonts w:ascii="Arial Narrow" w:hAnsi="Arial Narrow" w:cs="Tahoma"/>
          <w:lang w:val="fr-FR"/>
        </w:rPr>
        <w:t xml:space="preserve">- </w:t>
      </w:r>
      <w:r w:rsidR="007D6725">
        <w:rPr>
          <w:rFonts w:ascii="Arial Narrow" w:hAnsi="Arial Narrow" w:cs="Tahoma"/>
          <w:lang w:val="fr-FR"/>
        </w:rPr>
        <w:t xml:space="preserve"> </w:t>
      </w:r>
      <w:r w:rsidRPr="00BE443C">
        <w:rPr>
          <w:rFonts w:ascii="Arial Narrow" w:hAnsi="Arial Narrow" w:cs="Tahoma"/>
          <w:lang w:val="fr-FR"/>
        </w:rPr>
        <w:t>asi</w:t>
      </w:r>
      <w:r>
        <w:rPr>
          <w:rFonts w:ascii="Arial Narrow" w:hAnsi="Arial Narrow" w:cs="Tahoma"/>
          <w:lang w:val="fr-FR"/>
        </w:rPr>
        <w:t>gurarea protectiei si calitatii mediului inconjurator  in vederea cresterii standardului de viata al locuitorilor si dezvoltarii durabile a comunei.</w:t>
      </w:r>
    </w:p>
    <w:p w:rsidR="00BE443C" w:rsidRDefault="00BE443C" w:rsidP="002776AB">
      <w:pPr>
        <w:ind w:left="1080"/>
        <w:jc w:val="both"/>
        <w:rPr>
          <w:rFonts w:ascii="Arial Narrow" w:hAnsi="Arial Narrow" w:cs="Tahoma"/>
          <w:lang w:val="fr-FR"/>
        </w:rPr>
      </w:pPr>
      <w:r>
        <w:rPr>
          <w:rFonts w:ascii="Arial Narrow" w:hAnsi="Arial Narrow" w:cs="Tahoma"/>
          <w:lang w:val="fr-FR"/>
        </w:rPr>
        <w:t xml:space="preserve">- imbunatatirea infrastructurii fizice a comunei ptr. sprijinirea dezvoltarii socio-economica a comunei. </w:t>
      </w:r>
    </w:p>
    <w:p w:rsidR="00BE443C" w:rsidRDefault="00BE443C" w:rsidP="002776AB">
      <w:pPr>
        <w:ind w:left="1080"/>
        <w:jc w:val="both"/>
        <w:rPr>
          <w:rFonts w:ascii="Arial Narrow" w:hAnsi="Arial Narrow" w:cs="Tahoma"/>
          <w:lang w:val="fr-FR"/>
        </w:rPr>
      </w:pPr>
      <w:r>
        <w:rPr>
          <w:rFonts w:ascii="Arial Narrow" w:hAnsi="Arial Narrow" w:cs="Tahoma"/>
          <w:lang w:val="fr-FR"/>
        </w:rPr>
        <w:t>- dezvoltarea sistemului de invatamint la nivelul comunei Vladaia, prin imbunatatirea infrastructurii si a dotarilor.</w:t>
      </w:r>
    </w:p>
    <w:p w:rsidR="00BE443C" w:rsidRDefault="00BE443C" w:rsidP="002776AB">
      <w:pPr>
        <w:ind w:left="1080"/>
        <w:jc w:val="both"/>
        <w:rPr>
          <w:rFonts w:ascii="Arial Narrow" w:hAnsi="Arial Narrow" w:cs="Tahoma"/>
          <w:lang w:val="fr-FR"/>
        </w:rPr>
      </w:pPr>
      <w:r>
        <w:rPr>
          <w:rFonts w:ascii="Arial Narrow" w:hAnsi="Arial Narrow" w:cs="Tahoma"/>
          <w:lang w:val="fr-FR"/>
        </w:rPr>
        <w:t xml:space="preserve">- </w:t>
      </w:r>
      <w:r w:rsidR="00223D11">
        <w:rPr>
          <w:rFonts w:ascii="Arial Narrow" w:hAnsi="Arial Narrow" w:cs="Tahoma"/>
          <w:lang w:val="fr-FR"/>
        </w:rPr>
        <w:t xml:space="preserve"> </w:t>
      </w:r>
      <w:r>
        <w:rPr>
          <w:rFonts w:ascii="Arial Narrow" w:hAnsi="Arial Narrow" w:cs="Tahoma"/>
          <w:lang w:val="fr-FR"/>
        </w:rPr>
        <w:t>dezvoltarea infrastructurii de sanatate si sustinerea ofertei de servicii.</w:t>
      </w:r>
    </w:p>
    <w:p w:rsidR="007D6725" w:rsidRDefault="007D6725" w:rsidP="002776AB">
      <w:pPr>
        <w:ind w:left="1080"/>
        <w:jc w:val="both"/>
        <w:rPr>
          <w:rFonts w:ascii="Arial Narrow" w:hAnsi="Arial Narrow" w:cs="Tahoma"/>
          <w:lang w:val="fr-FR"/>
        </w:rPr>
      </w:pPr>
      <w:r>
        <w:rPr>
          <w:rFonts w:ascii="Arial Narrow" w:hAnsi="Arial Narrow" w:cs="Tahoma"/>
          <w:lang w:val="fr-FR"/>
        </w:rPr>
        <w:t>-</w:t>
      </w:r>
      <w:r w:rsidR="00E44387">
        <w:rPr>
          <w:rFonts w:ascii="Arial Narrow" w:hAnsi="Arial Narrow" w:cs="Tahoma"/>
          <w:lang w:val="fr-FR"/>
        </w:rPr>
        <w:t xml:space="preserve"> </w:t>
      </w:r>
      <w:r>
        <w:rPr>
          <w:rFonts w:ascii="Arial Narrow" w:hAnsi="Arial Narrow" w:cs="Tahoma"/>
          <w:lang w:val="fr-FR"/>
        </w:rPr>
        <w:t xml:space="preserve"> imbunatatirea serviciilor sociale furnizate ptr. comunitatea locala.</w:t>
      </w:r>
    </w:p>
    <w:p w:rsidR="007D6725" w:rsidRDefault="007D6725" w:rsidP="002776AB">
      <w:pPr>
        <w:ind w:left="1080"/>
        <w:jc w:val="both"/>
        <w:rPr>
          <w:rFonts w:ascii="Arial Narrow" w:hAnsi="Arial Narrow" w:cs="Tahoma"/>
          <w:lang w:val="fr-FR"/>
        </w:rPr>
      </w:pPr>
      <w:r>
        <w:rPr>
          <w:rFonts w:ascii="Arial Narrow" w:hAnsi="Arial Narrow" w:cs="Tahoma"/>
          <w:lang w:val="fr-FR"/>
        </w:rPr>
        <w:t xml:space="preserve">- </w:t>
      </w:r>
      <w:r w:rsidR="00223D11">
        <w:rPr>
          <w:rFonts w:ascii="Arial Narrow" w:hAnsi="Arial Narrow" w:cs="Tahoma"/>
          <w:lang w:val="fr-FR"/>
        </w:rPr>
        <w:t xml:space="preserve"> </w:t>
      </w:r>
      <w:r>
        <w:rPr>
          <w:rFonts w:ascii="Arial Narrow" w:hAnsi="Arial Narrow" w:cs="Tahoma"/>
          <w:lang w:val="fr-FR"/>
        </w:rPr>
        <w:t>dezvoltarea durabila a sectorului turistic in comuna Vladaia</w:t>
      </w:r>
      <w:r w:rsidR="005C0A93">
        <w:rPr>
          <w:rFonts w:ascii="Arial Narrow" w:hAnsi="Arial Narrow" w:cs="Tahoma"/>
          <w:lang w:val="fr-FR"/>
        </w:rPr>
        <w:t xml:space="preserve"> </w:t>
      </w:r>
      <w:r>
        <w:rPr>
          <w:rFonts w:ascii="Arial Narrow" w:hAnsi="Arial Narrow" w:cs="Tahoma"/>
          <w:lang w:val="fr-FR"/>
        </w:rPr>
        <w:t>si crearea conditiilor  ptr. un turism de agrement</w:t>
      </w:r>
      <w:r w:rsidR="00223D11">
        <w:rPr>
          <w:rFonts w:ascii="Arial Narrow" w:hAnsi="Arial Narrow" w:cs="Tahoma"/>
          <w:lang w:val="fr-FR"/>
        </w:rPr>
        <w:t> ;</w:t>
      </w:r>
    </w:p>
    <w:p w:rsidR="007D6725" w:rsidRDefault="007D6725" w:rsidP="002776AB">
      <w:pPr>
        <w:ind w:left="1080"/>
        <w:jc w:val="both"/>
        <w:rPr>
          <w:rFonts w:ascii="Arial Narrow" w:hAnsi="Arial Narrow" w:cs="Tahoma"/>
          <w:lang w:val="fr-FR"/>
        </w:rPr>
      </w:pPr>
      <w:r>
        <w:rPr>
          <w:rFonts w:ascii="Arial Narrow" w:hAnsi="Arial Narrow" w:cs="Tahoma"/>
          <w:lang w:val="fr-FR"/>
        </w:rPr>
        <w:t xml:space="preserve">- </w:t>
      </w:r>
      <w:r w:rsidR="00223D11">
        <w:rPr>
          <w:rFonts w:ascii="Arial Narrow" w:hAnsi="Arial Narrow" w:cs="Tahoma"/>
          <w:lang w:val="fr-FR"/>
        </w:rPr>
        <w:t xml:space="preserve"> </w:t>
      </w:r>
      <w:r>
        <w:rPr>
          <w:rFonts w:ascii="Arial Narrow" w:hAnsi="Arial Narrow" w:cs="Tahoma"/>
          <w:lang w:val="fr-FR"/>
        </w:rPr>
        <w:t>revigorarea si diversificarea economiei locale</w:t>
      </w:r>
      <w:r w:rsidR="00223D11">
        <w:rPr>
          <w:rFonts w:ascii="Arial Narrow" w:hAnsi="Arial Narrow" w:cs="Tahoma"/>
          <w:lang w:val="fr-FR"/>
        </w:rPr>
        <w:t>;</w:t>
      </w:r>
    </w:p>
    <w:p w:rsidR="007D6725" w:rsidRDefault="007D6725" w:rsidP="002776AB">
      <w:pPr>
        <w:ind w:left="1080"/>
        <w:jc w:val="both"/>
        <w:rPr>
          <w:rFonts w:ascii="Arial Narrow" w:hAnsi="Arial Narrow" w:cs="Tahoma"/>
          <w:lang w:val="fr-FR"/>
        </w:rPr>
      </w:pPr>
      <w:r>
        <w:rPr>
          <w:rFonts w:ascii="Arial Narrow" w:hAnsi="Arial Narrow" w:cs="Tahoma"/>
          <w:lang w:val="fr-FR"/>
        </w:rPr>
        <w:t xml:space="preserve">- </w:t>
      </w:r>
      <w:r w:rsidR="00223D11">
        <w:rPr>
          <w:rFonts w:ascii="Arial Narrow" w:hAnsi="Arial Narrow" w:cs="Tahoma"/>
          <w:lang w:val="fr-FR"/>
        </w:rPr>
        <w:t xml:space="preserve"> </w:t>
      </w:r>
      <w:r>
        <w:rPr>
          <w:rFonts w:ascii="Arial Narrow" w:hAnsi="Arial Narrow" w:cs="Tahoma"/>
          <w:lang w:val="fr-FR"/>
        </w:rPr>
        <w:t>cresterea capacitatii administratiei publice locale de furnizare a serviciilor catre populatie.</w:t>
      </w:r>
    </w:p>
    <w:p w:rsidR="007D6725" w:rsidRDefault="007D6725" w:rsidP="002776AB">
      <w:pPr>
        <w:ind w:left="1080"/>
        <w:jc w:val="both"/>
        <w:rPr>
          <w:rFonts w:ascii="Arial Narrow" w:hAnsi="Arial Narrow" w:cs="Tahoma"/>
          <w:lang w:val="fr-FR"/>
        </w:rPr>
      </w:pPr>
      <w:r>
        <w:rPr>
          <w:rFonts w:ascii="Arial Narrow" w:hAnsi="Arial Narrow" w:cs="Tahoma"/>
          <w:lang w:val="fr-FR"/>
        </w:rPr>
        <w:t xml:space="preserve">- </w:t>
      </w:r>
      <w:r w:rsidR="00223D11">
        <w:rPr>
          <w:rFonts w:ascii="Arial Narrow" w:hAnsi="Arial Narrow" w:cs="Tahoma"/>
          <w:lang w:val="fr-FR"/>
        </w:rPr>
        <w:t xml:space="preserve"> </w:t>
      </w:r>
      <w:r>
        <w:rPr>
          <w:rFonts w:ascii="Arial Narrow" w:hAnsi="Arial Narrow" w:cs="Tahoma"/>
          <w:lang w:val="fr-FR"/>
        </w:rPr>
        <w:t>diversificarea economiei locale prin sprijinirea micilor afaceri</w:t>
      </w:r>
      <w:r w:rsidR="00223D11">
        <w:rPr>
          <w:rFonts w:ascii="Arial Narrow" w:hAnsi="Arial Narrow" w:cs="Tahoma"/>
          <w:lang w:val="fr-FR"/>
        </w:rPr>
        <w:t> ;</w:t>
      </w:r>
    </w:p>
    <w:p w:rsidR="005C0A93" w:rsidRDefault="007D6725" w:rsidP="002776AB">
      <w:pPr>
        <w:ind w:left="1080"/>
        <w:jc w:val="both"/>
        <w:rPr>
          <w:rFonts w:ascii="Arial Narrow" w:hAnsi="Arial Narrow" w:cs="Tahoma"/>
          <w:lang w:val="fr-FR"/>
        </w:rPr>
      </w:pPr>
      <w:r>
        <w:rPr>
          <w:rFonts w:ascii="Arial Narrow" w:hAnsi="Arial Narrow" w:cs="Tahoma"/>
          <w:lang w:val="fr-FR"/>
        </w:rPr>
        <w:t>- dezvoltarea culturii locale, prin reabilitarea obiectivelor de patrimoniu cultural, punerea in valoare a resurselor antropice.</w:t>
      </w:r>
    </w:p>
    <w:p w:rsidR="00BE443C" w:rsidRDefault="005C0A93" w:rsidP="002776AB">
      <w:pPr>
        <w:ind w:left="1080"/>
        <w:jc w:val="both"/>
        <w:rPr>
          <w:rFonts w:ascii="Arial Narrow" w:hAnsi="Arial Narrow" w:cs="Tahoma"/>
          <w:lang w:val="fr-FR"/>
        </w:rPr>
      </w:pPr>
      <w:r>
        <w:rPr>
          <w:rFonts w:ascii="Arial Narrow" w:hAnsi="Arial Narrow" w:cs="Tahoma"/>
          <w:lang w:val="fr-FR"/>
        </w:rPr>
        <w:t>- crearea une game largi de servicii destinate tinerilor.</w:t>
      </w:r>
      <w:r w:rsidR="007D6725">
        <w:rPr>
          <w:rFonts w:ascii="Arial Narrow" w:hAnsi="Arial Narrow" w:cs="Tahoma"/>
          <w:lang w:val="fr-FR"/>
        </w:rPr>
        <w:t xml:space="preserve">   </w:t>
      </w:r>
    </w:p>
    <w:p w:rsidR="005C0A93" w:rsidRDefault="005C0A93" w:rsidP="002776AB">
      <w:pPr>
        <w:ind w:left="1080"/>
        <w:jc w:val="both"/>
        <w:rPr>
          <w:rFonts w:ascii="Arial Narrow" w:hAnsi="Arial Narrow" w:cs="Tahoma"/>
          <w:i/>
          <w:u w:val="single"/>
          <w:lang w:val="fr-FR"/>
        </w:rPr>
      </w:pPr>
      <w:r>
        <w:rPr>
          <w:rFonts w:ascii="Arial Narrow" w:hAnsi="Arial Narrow" w:cs="Tahoma"/>
          <w:lang w:val="fr-FR"/>
        </w:rPr>
        <w:t xml:space="preserve">  </w:t>
      </w:r>
      <w:r>
        <w:rPr>
          <w:rFonts w:ascii="Arial Narrow" w:hAnsi="Arial Narrow" w:cs="Tahoma"/>
          <w:i/>
          <w:u w:val="single"/>
          <w:lang w:val="fr-FR"/>
        </w:rPr>
        <w:t>Directii strategice de dezvoltare</w:t>
      </w:r>
    </w:p>
    <w:p w:rsidR="005C0A93" w:rsidRDefault="005C0A93" w:rsidP="002776AB">
      <w:pPr>
        <w:ind w:left="1080"/>
        <w:jc w:val="both"/>
        <w:rPr>
          <w:rFonts w:ascii="Arial Narrow" w:hAnsi="Arial Narrow" w:cs="Tahoma"/>
          <w:lang w:val="fr-FR"/>
        </w:rPr>
      </w:pPr>
      <w:r w:rsidRPr="005C0A93">
        <w:rPr>
          <w:rFonts w:ascii="Arial Narrow" w:hAnsi="Arial Narrow" w:cs="Tahoma"/>
          <w:lang w:val="fr-FR"/>
        </w:rPr>
        <w:t xml:space="preserve">- </w:t>
      </w:r>
      <w:r>
        <w:rPr>
          <w:rFonts w:ascii="Arial Narrow" w:hAnsi="Arial Narrow" w:cs="Tahoma"/>
          <w:lang w:val="fr-FR"/>
        </w:rPr>
        <w:t xml:space="preserve"> Directii de dezvoltare a infrastructurii localitatii si transportului</w:t>
      </w:r>
    </w:p>
    <w:p w:rsidR="005C0A93" w:rsidRDefault="005C0A93" w:rsidP="002776AB">
      <w:pPr>
        <w:ind w:left="1080"/>
        <w:jc w:val="both"/>
        <w:rPr>
          <w:rFonts w:ascii="Arial Narrow" w:hAnsi="Arial Narrow" w:cs="Tahoma"/>
          <w:lang w:val="fr-FR"/>
        </w:rPr>
      </w:pPr>
      <w:r>
        <w:rPr>
          <w:rFonts w:ascii="Arial Narrow" w:hAnsi="Arial Narrow" w:cs="Tahoma"/>
          <w:lang w:val="fr-FR"/>
        </w:rPr>
        <w:t xml:space="preserve">- </w:t>
      </w:r>
      <w:r w:rsidR="00E44387">
        <w:rPr>
          <w:rFonts w:ascii="Arial Narrow" w:hAnsi="Arial Narrow" w:cs="Tahoma"/>
          <w:lang w:val="fr-FR"/>
        </w:rPr>
        <w:t xml:space="preserve"> Directii de dezvoltare domeniu Managementul unui mediu sustenabil </w:t>
      </w:r>
    </w:p>
    <w:p w:rsidR="00E44387" w:rsidRDefault="00E44387" w:rsidP="002776AB">
      <w:pPr>
        <w:ind w:left="1080"/>
        <w:jc w:val="both"/>
        <w:rPr>
          <w:rFonts w:ascii="Arial Narrow" w:hAnsi="Arial Narrow" w:cs="Tahoma"/>
          <w:lang w:val="fr-FR"/>
        </w:rPr>
      </w:pPr>
      <w:r>
        <w:rPr>
          <w:rFonts w:ascii="Arial Narrow" w:hAnsi="Arial Narrow" w:cs="Tahoma"/>
          <w:lang w:val="fr-FR"/>
        </w:rPr>
        <w:t xml:space="preserve">- </w:t>
      </w:r>
      <w:r w:rsidR="00533C16">
        <w:rPr>
          <w:rFonts w:ascii="Arial Narrow" w:hAnsi="Arial Narrow" w:cs="Tahoma"/>
          <w:lang w:val="fr-FR"/>
        </w:rPr>
        <w:t xml:space="preserve"> Directii de dezvoltare domeniu Educatie </w:t>
      </w:r>
    </w:p>
    <w:p w:rsidR="00533C16" w:rsidRDefault="00533C16" w:rsidP="002776AB">
      <w:pPr>
        <w:ind w:left="1080"/>
        <w:jc w:val="both"/>
        <w:rPr>
          <w:rFonts w:ascii="Arial Narrow" w:hAnsi="Arial Narrow" w:cs="Tahoma"/>
          <w:lang w:val="fr-FR"/>
        </w:rPr>
      </w:pPr>
      <w:r>
        <w:rPr>
          <w:rFonts w:ascii="Arial Narrow" w:hAnsi="Arial Narrow" w:cs="Tahoma"/>
          <w:lang w:val="fr-FR"/>
        </w:rPr>
        <w:t>-  Directii de dezvoltare domeniu Turism</w:t>
      </w:r>
    </w:p>
    <w:p w:rsidR="00533C16" w:rsidRDefault="00533C16" w:rsidP="002776AB">
      <w:pPr>
        <w:ind w:left="1080"/>
        <w:jc w:val="both"/>
        <w:rPr>
          <w:rFonts w:ascii="Arial Narrow" w:hAnsi="Arial Narrow" w:cs="Tahoma"/>
          <w:lang w:val="fr-FR"/>
        </w:rPr>
      </w:pPr>
      <w:r>
        <w:rPr>
          <w:rFonts w:ascii="Arial Narrow" w:hAnsi="Arial Narrow" w:cs="Tahoma"/>
          <w:lang w:val="fr-FR"/>
        </w:rPr>
        <w:t>-  Directii de dezvoltare domeniu  Sanatate</w:t>
      </w:r>
    </w:p>
    <w:p w:rsidR="00533C16" w:rsidRPr="005C0A93" w:rsidRDefault="00533C16" w:rsidP="00533C16">
      <w:pPr>
        <w:ind w:left="1080"/>
        <w:jc w:val="both"/>
        <w:rPr>
          <w:rFonts w:ascii="Arial Narrow" w:hAnsi="Arial Narrow" w:cs="Tahoma"/>
          <w:lang w:val="fr-FR"/>
        </w:rPr>
      </w:pPr>
      <w:r>
        <w:rPr>
          <w:rFonts w:ascii="Arial Narrow" w:hAnsi="Arial Narrow" w:cs="Tahoma"/>
          <w:lang w:val="fr-FR"/>
        </w:rPr>
        <w:t>-</w:t>
      </w:r>
      <w:r w:rsidRPr="00533C16">
        <w:rPr>
          <w:rFonts w:ascii="Arial Narrow" w:hAnsi="Arial Narrow" w:cs="Tahoma"/>
          <w:lang w:val="fr-FR"/>
        </w:rPr>
        <w:t xml:space="preserve"> </w:t>
      </w:r>
      <w:r>
        <w:rPr>
          <w:rFonts w:ascii="Arial Narrow" w:hAnsi="Arial Narrow" w:cs="Tahoma"/>
          <w:lang w:val="fr-FR"/>
        </w:rPr>
        <w:t xml:space="preserve"> Directii de dezvoltare domeniu  Cultura</w:t>
      </w:r>
    </w:p>
    <w:p w:rsidR="00533C16" w:rsidRDefault="00FC0591" w:rsidP="002776AB">
      <w:pPr>
        <w:ind w:left="1080"/>
        <w:jc w:val="both"/>
        <w:rPr>
          <w:rFonts w:ascii="Arial Narrow" w:hAnsi="Arial Narrow" w:cs="Tahoma"/>
          <w:lang w:val="fr-FR"/>
        </w:rPr>
      </w:pPr>
      <w:r>
        <w:rPr>
          <w:rFonts w:ascii="Arial Narrow" w:hAnsi="Arial Narrow" w:cs="Tahoma"/>
          <w:lang w:val="fr-FR"/>
        </w:rPr>
        <w:t>-  Directii de dezvoltare domeniu  Tineret</w:t>
      </w:r>
    </w:p>
    <w:p w:rsidR="00FC0591" w:rsidRDefault="00FC0591" w:rsidP="002776AB">
      <w:pPr>
        <w:ind w:left="1080"/>
        <w:jc w:val="both"/>
        <w:rPr>
          <w:rFonts w:ascii="Arial Narrow" w:hAnsi="Arial Narrow" w:cs="Tahoma"/>
          <w:lang w:val="fr-FR"/>
        </w:rPr>
      </w:pPr>
      <w:r>
        <w:rPr>
          <w:rFonts w:ascii="Arial Narrow" w:hAnsi="Arial Narrow" w:cs="Tahoma"/>
          <w:lang w:val="fr-FR"/>
        </w:rPr>
        <w:t>-  Directii de dezvoltare domeniu  Dezvoltarea economica a comunitatii</w:t>
      </w:r>
    </w:p>
    <w:p w:rsidR="00FC0591" w:rsidRDefault="00FC0591" w:rsidP="002776AB">
      <w:pPr>
        <w:ind w:left="1080"/>
        <w:jc w:val="both"/>
        <w:rPr>
          <w:rFonts w:ascii="Arial Narrow" w:hAnsi="Arial Narrow" w:cs="Tahoma"/>
          <w:lang w:val="fr-FR"/>
        </w:rPr>
      </w:pPr>
      <w:r>
        <w:rPr>
          <w:rFonts w:ascii="Arial Narrow" w:hAnsi="Arial Narrow" w:cs="Tahoma"/>
          <w:lang w:val="fr-FR"/>
        </w:rPr>
        <w:t xml:space="preserve">-  Directii de dezvoltare domeniu  agricultura si dezvoltare rurala </w:t>
      </w:r>
    </w:p>
    <w:p w:rsidR="00FC0591" w:rsidRDefault="00FC0591" w:rsidP="002776AB">
      <w:pPr>
        <w:ind w:left="1080"/>
        <w:jc w:val="both"/>
        <w:rPr>
          <w:rFonts w:ascii="Arial Narrow" w:hAnsi="Arial Narrow" w:cs="Tahoma"/>
          <w:lang w:val="fr-FR"/>
        </w:rPr>
      </w:pPr>
      <w:r>
        <w:rPr>
          <w:rFonts w:ascii="Arial Narrow" w:hAnsi="Arial Narrow" w:cs="Tahoma"/>
          <w:lang w:val="fr-FR"/>
        </w:rPr>
        <w:t>-  Directii de dezvoltare domeniu  Administratia publica.</w:t>
      </w:r>
    </w:p>
    <w:p w:rsidR="00FC0591" w:rsidRPr="005C0A93" w:rsidRDefault="00FC0591" w:rsidP="002776AB">
      <w:pPr>
        <w:ind w:left="1080"/>
        <w:jc w:val="both"/>
        <w:rPr>
          <w:rFonts w:ascii="Arial Narrow" w:hAnsi="Arial Narrow" w:cs="Tahoma"/>
          <w:lang w:val="fr-FR"/>
        </w:rPr>
      </w:pPr>
      <w:r>
        <w:rPr>
          <w:rFonts w:ascii="Arial Narrow" w:hAnsi="Arial Narrow" w:cs="Tahoma"/>
          <w:lang w:val="fr-FR"/>
        </w:rPr>
        <w:t xml:space="preserve"> </w:t>
      </w:r>
    </w:p>
    <w:p w:rsidR="00F62814" w:rsidRPr="004952EC" w:rsidRDefault="00EA6F6A" w:rsidP="00EA6F6A">
      <w:pPr>
        <w:ind w:left="720"/>
        <w:jc w:val="both"/>
        <w:rPr>
          <w:rFonts w:ascii="Arial Narrow" w:hAnsi="Arial Narrow" w:cs="Tahoma"/>
          <w:lang w:val="fr-FR"/>
        </w:rPr>
      </w:pPr>
      <w:r w:rsidRPr="004952EC">
        <w:rPr>
          <w:rFonts w:ascii="Arial Narrow" w:hAnsi="Arial Narrow" w:cs="Tahoma"/>
          <w:b/>
          <w:lang w:val="fr-FR"/>
        </w:rPr>
        <w:t>* Planul de actiune pentru implementare si  Programul de investi</w:t>
      </w:r>
      <w:r w:rsidR="00F62814" w:rsidRPr="004952EC">
        <w:rPr>
          <w:rFonts w:ascii="Arial Narrow" w:hAnsi="Arial Narrow" w:cs="Tahoma"/>
          <w:b/>
          <w:lang w:val="fr-FR"/>
        </w:rPr>
        <w:t>ti</w:t>
      </w:r>
      <w:r w:rsidRPr="004952EC">
        <w:rPr>
          <w:rFonts w:ascii="Arial Narrow" w:hAnsi="Arial Narrow" w:cs="Tahoma"/>
          <w:b/>
          <w:lang w:val="fr-FR"/>
        </w:rPr>
        <w:t xml:space="preserve">i publice propuse prin P.U.G.: </w:t>
      </w:r>
      <w:r w:rsidRPr="004952EC">
        <w:rPr>
          <w:rFonts w:ascii="Arial Narrow" w:hAnsi="Arial Narrow" w:cs="Tahoma"/>
          <w:lang w:val="fr-FR"/>
        </w:rPr>
        <w:t xml:space="preserve">evidentiaza  actiunile, denumirea investitiilor, valoarea estimate a acestora, sursele posibile de finantare, etapizarea realizarii investitiilor, stadiul implementarii acestora la momentul realizarii programului si partile responsabile de implementare.  </w:t>
      </w:r>
    </w:p>
    <w:p w:rsidR="00EA6F6A" w:rsidRPr="008771EE" w:rsidRDefault="00F62814" w:rsidP="00EA6F6A">
      <w:pPr>
        <w:ind w:left="720"/>
        <w:jc w:val="both"/>
        <w:rPr>
          <w:rFonts w:ascii="Arial Narrow" w:hAnsi="Arial Narrow" w:cs="Tahoma"/>
          <w:lang w:val="fr-FR"/>
        </w:rPr>
      </w:pPr>
      <w:r w:rsidRPr="008771EE">
        <w:rPr>
          <w:rFonts w:ascii="Arial Narrow" w:hAnsi="Arial Narrow" w:cs="Tahoma"/>
          <w:i/>
          <w:lang w:val="fr-FR"/>
        </w:rPr>
        <w:t>Infrastructura, transport si mediu</w:t>
      </w:r>
      <w:r w:rsidR="00EA6F6A" w:rsidRPr="008771EE">
        <w:rPr>
          <w:rFonts w:ascii="Arial Narrow" w:hAnsi="Arial Narrow" w:cs="Tahoma"/>
          <w:lang w:val="fr-FR"/>
        </w:rPr>
        <w:t xml:space="preserve">  </w:t>
      </w:r>
    </w:p>
    <w:p w:rsidR="00F62814" w:rsidRPr="004952EC" w:rsidRDefault="00F62814" w:rsidP="00F34B5A">
      <w:pPr>
        <w:numPr>
          <w:ilvl w:val="0"/>
          <w:numId w:val="45"/>
        </w:numPr>
        <w:jc w:val="both"/>
        <w:rPr>
          <w:rFonts w:ascii="Arial Narrow" w:hAnsi="Arial Narrow" w:cs="Tahoma"/>
          <w:lang w:val="fr-FR"/>
        </w:rPr>
      </w:pPr>
      <w:r w:rsidRPr="004952EC">
        <w:rPr>
          <w:rFonts w:ascii="Arial Narrow" w:hAnsi="Arial Narrow" w:cs="Tahoma"/>
          <w:lang w:val="fr-FR"/>
        </w:rPr>
        <w:t xml:space="preserve">Modernizarea drumurilor comunale: Asfaltarea drumurilor comunale (pe o distanta de 8,1km);Stadiu proiect: DE detaliu de executie; Sursa de finantare : Fonduri comunitare (europene), </w:t>
      </w:r>
    </w:p>
    <w:p w:rsidR="00F62814" w:rsidRPr="004952EC" w:rsidRDefault="00F62814" w:rsidP="00F34B5A">
      <w:pPr>
        <w:numPr>
          <w:ilvl w:val="0"/>
          <w:numId w:val="45"/>
        </w:numPr>
        <w:jc w:val="both"/>
        <w:rPr>
          <w:rFonts w:ascii="Arial Narrow" w:hAnsi="Arial Narrow" w:cs="Tahoma"/>
          <w:lang w:val="fr-FR"/>
        </w:rPr>
      </w:pPr>
      <w:r w:rsidRPr="004952EC">
        <w:rPr>
          <w:rFonts w:ascii="Arial Narrow" w:hAnsi="Arial Narrow" w:cs="Tahoma"/>
          <w:lang w:val="fr-FR"/>
        </w:rPr>
        <w:t>Realizare alei pietonale in satul Almajel pe o distanta de 400m.; Stadiu proiect: SF Studiu de fezabilitate;  Sursa de finantare : Fonduri comunitare (europene);</w:t>
      </w:r>
    </w:p>
    <w:p w:rsidR="00F62814" w:rsidRPr="004952EC" w:rsidRDefault="00F62814" w:rsidP="00F34B5A">
      <w:pPr>
        <w:numPr>
          <w:ilvl w:val="0"/>
          <w:numId w:val="45"/>
        </w:numPr>
        <w:jc w:val="both"/>
        <w:rPr>
          <w:rFonts w:ascii="Arial Narrow" w:hAnsi="Arial Narrow" w:cs="Tahoma"/>
          <w:lang w:val="fr-FR"/>
        </w:rPr>
      </w:pPr>
      <w:r w:rsidRPr="004952EC">
        <w:rPr>
          <w:rFonts w:ascii="Arial Narrow" w:hAnsi="Arial Narrow" w:cs="Tahoma"/>
          <w:lang w:val="fr-FR"/>
        </w:rPr>
        <w:t>Modernizarea sistemului rutier: Stadiu proiect: Idee;  Sursa de finantare: Fonduri comunitare (europene);</w:t>
      </w:r>
    </w:p>
    <w:p w:rsidR="00F62814" w:rsidRPr="004952EC" w:rsidRDefault="00F62814" w:rsidP="00F34B5A">
      <w:pPr>
        <w:numPr>
          <w:ilvl w:val="0"/>
          <w:numId w:val="45"/>
        </w:numPr>
        <w:jc w:val="both"/>
        <w:rPr>
          <w:rFonts w:ascii="Arial Narrow" w:hAnsi="Arial Narrow" w:cs="Tahoma"/>
          <w:lang w:val="fr-FR"/>
        </w:rPr>
      </w:pPr>
      <w:r w:rsidRPr="004952EC">
        <w:rPr>
          <w:rFonts w:ascii="Arial Narrow" w:hAnsi="Arial Narrow" w:cs="Tahoma"/>
          <w:lang w:val="fr-FR"/>
        </w:rPr>
        <w:t>Reabilitare pod intre localitatile Scorila si Vladaia: Stadiu proiect: Idee;  Sursa de finantare: Fonduri comunitare (europene);</w:t>
      </w:r>
    </w:p>
    <w:p w:rsidR="00F62814" w:rsidRPr="004952EC" w:rsidRDefault="00F62814" w:rsidP="00F34B5A">
      <w:pPr>
        <w:numPr>
          <w:ilvl w:val="0"/>
          <w:numId w:val="45"/>
        </w:numPr>
        <w:jc w:val="both"/>
        <w:rPr>
          <w:rFonts w:ascii="Arial Narrow" w:hAnsi="Arial Narrow" w:cs="Tahoma"/>
          <w:lang w:val="fr-FR"/>
        </w:rPr>
      </w:pPr>
      <w:r w:rsidRPr="004952EC">
        <w:rPr>
          <w:rFonts w:ascii="Arial Narrow" w:hAnsi="Arial Narrow" w:cs="Tahoma"/>
          <w:lang w:val="fr-FR"/>
        </w:rPr>
        <w:t>Extinderea retelei de alimentare cu apa in comuna Vladaia pe o distant</w:t>
      </w:r>
      <w:r w:rsidR="00336021" w:rsidRPr="004952EC">
        <w:rPr>
          <w:rFonts w:ascii="Arial Narrow" w:hAnsi="Arial Narrow" w:cs="Tahoma"/>
          <w:lang w:val="fr-FR"/>
        </w:rPr>
        <w:t>a</w:t>
      </w:r>
      <w:r w:rsidRPr="004952EC">
        <w:rPr>
          <w:rFonts w:ascii="Arial Narrow" w:hAnsi="Arial Narrow" w:cs="Tahoma"/>
          <w:lang w:val="fr-FR"/>
        </w:rPr>
        <w:t xml:space="preserve"> de 8km: Stadiu proiect: Idee;  Sursa de finantare: Fonduri comunitare (europene);</w:t>
      </w:r>
    </w:p>
    <w:p w:rsidR="00336021" w:rsidRPr="004952EC" w:rsidRDefault="00336021" w:rsidP="00F34B5A">
      <w:pPr>
        <w:numPr>
          <w:ilvl w:val="0"/>
          <w:numId w:val="45"/>
        </w:numPr>
        <w:jc w:val="both"/>
        <w:rPr>
          <w:rFonts w:ascii="Arial Narrow" w:hAnsi="Arial Narrow" w:cs="Tahoma"/>
          <w:lang w:val="fr-FR"/>
        </w:rPr>
      </w:pPr>
      <w:r w:rsidRPr="004952EC">
        <w:rPr>
          <w:rFonts w:ascii="Arial Narrow" w:hAnsi="Arial Narrow" w:cs="Tahoma"/>
          <w:lang w:val="fr-FR"/>
        </w:rPr>
        <w:t>Realizarea retelei de canalizare in comuna Vladaia pe o distanta de 11km: Stadiu proiect: DE detaliu de executie; Sursa de finantare: Fonduri comunitare (europene)</w:t>
      </w:r>
      <w:r w:rsidR="0066091E" w:rsidRPr="004952EC">
        <w:rPr>
          <w:rFonts w:ascii="Arial Narrow" w:hAnsi="Arial Narrow" w:cs="Tahoma"/>
          <w:lang w:val="fr-FR"/>
        </w:rPr>
        <w:t>, Surse private (parteneriat public-privat</w:t>
      </w:r>
      <w:r w:rsidRPr="004952EC">
        <w:rPr>
          <w:rFonts w:ascii="Arial Narrow" w:hAnsi="Arial Narrow" w:cs="Tahoma"/>
          <w:lang w:val="fr-FR"/>
        </w:rPr>
        <w:t>;</w:t>
      </w:r>
    </w:p>
    <w:p w:rsidR="002D7D77" w:rsidRPr="004952EC" w:rsidRDefault="002D7D77" w:rsidP="00F34B5A">
      <w:pPr>
        <w:numPr>
          <w:ilvl w:val="0"/>
          <w:numId w:val="45"/>
        </w:numPr>
        <w:jc w:val="both"/>
        <w:rPr>
          <w:rFonts w:ascii="Arial Narrow" w:hAnsi="Arial Narrow" w:cs="Tahoma"/>
          <w:lang w:val="fr-FR"/>
        </w:rPr>
      </w:pPr>
      <w:r w:rsidRPr="004952EC">
        <w:rPr>
          <w:rFonts w:ascii="Arial Narrow" w:hAnsi="Arial Narrow" w:cs="Tahoma"/>
          <w:lang w:val="fr-FR"/>
        </w:rPr>
        <w:t xml:space="preserve">Realizarea statiei de epurare si tratare a apelor reziduale in comuna Vladaia: Stadiu proiect: </w:t>
      </w:r>
      <w:r w:rsidR="005C5E1E" w:rsidRPr="004952EC">
        <w:rPr>
          <w:rFonts w:ascii="Arial Narrow" w:hAnsi="Arial Narrow" w:cs="Tahoma"/>
          <w:lang w:val="fr-FR"/>
        </w:rPr>
        <w:t>SF</w:t>
      </w:r>
      <w:r w:rsidRPr="004952EC">
        <w:rPr>
          <w:rFonts w:ascii="Arial Narrow" w:hAnsi="Arial Narrow" w:cs="Tahoma"/>
          <w:lang w:val="fr-FR"/>
        </w:rPr>
        <w:t xml:space="preserve"> </w:t>
      </w:r>
      <w:r w:rsidR="005C5E1E" w:rsidRPr="004952EC">
        <w:rPr>
          <w:rFonts w:ascii="Arial Narrow" w:hAnsi="Arial Narrow" w:cs="Tahoma"/>
          <w:lang w:val="fr-FR"/>
        </w:rPr>
        <w:t>Studiu de fezabilitate</w:t>
      </w:r>
      <w:r w:rsidRPr="004952EC">
        <w:rPr>
          <w:rFonts w:ascii="Arial Narrow" w:hAnsi="Arial Narrow" w:cs="Tahoma"/>
          <w:lang w:val="fr-FR"/>
        </w:rPr>
        <w:t>; Sursa de finantare: Fonduri comunitare (europene), Surse private (parteneriat public-privat;</w:t>
      </w:r>
    </w:p>
    <w:p w:rsidR="00CF65C2" w:rsidRPr="004952EC" w:rsidRDefault="00CF65C2" w:rsidP="00F34B5A">
      <w:pPr>
        <w:numPr>
          <w:ilvl w:val="0"/>
          <w:numId w:val="45"/>
        </w:numPr>
        <w:jc w:val="both"/>
        <w:rPr>
          <w:rFonts w:ascii="Arial Narrow" w:hAnsi="Arial Narrow" w:cs="Tahoma"/>
          <w:lang w:val="fr-FR"/>
        </w:rPr>
      </w:pPr>
      <w:r w:rsidRPr="004952EC">
        <w:rPr>
          <w:rFonts w:ascii="Arial Narrow" w:hAnsi="Arial Narrow" w:cs="Tahoma"/>
          <w:lang w:val="fr-FR"/>
        </w:rPr>
        <w:lastRenderedPageBreak/>
        <w:t xml:space="preserve">Montarea unui post de transformare  in localitate </w:t>
      </w:r>
      <w:r w:rsidR="0054670B" w:rsidRPr="004952EC">
        <w:rPr>
          <w:rFonts w:ascii="Arial Narrow" w:hAnsi="Arial Narrow" w:cs="Tahoma"/>
          <w:lang w:val="fr-FR"/>
        </w:rPr>
        <w:t>in vederea imbunatatirii parametrilor curentului electric</w:t>
      </w:r>
      <w:r w:rsidRPr="004952EC">
        <w:rPr>
          <w:rFonts w:ascii="Arial Narrow" w:hAnsi="Arial Narrow" w:cs="Tahoma"/>
          <w:lang w:val="fr-FR"/>
        </w:rPr>
        <w:t xml:space="preserve">: Stadiu proiect: </w:t>
      </w:r>
      <w:r w:rsidR="0059246A" w:rsidRPr="004952EC">
        <w:rPr>
          <w:rFonts w:ascii="Arial Narrow" w:hAnsi="Arial Narrow" w:cs="Tahoma"/>
          <w:lang w:val="fr-FR"/>
        </w:rPr>
        <w:t>Idee</w:t>
      </w:r>
      <w:r w:rsidRPr="004952EC">
        <w:rPr>
          <w:rFonts w:ascii="Arial Narrow" w:hAnsi="Arial Narrow" w:cs="Tahoma"/>
          <w:lang w:val="fr-FR"/>
        </w:rPr>
        <w:t xml:space="preserve">; Sursa de finantare: Fonduri comunitare (europene), </w:t>
      </w:r>
      <w:r w:rsidR="0059246A" w:rsidRPr="004952EC">
        <w:rPr>
          <w:rFonts w:ascii="Arial Narrow" w:hAnsi="Arial Narrow" w:cs="Tahoma"/>
          <w:lang w:val="fr-FR"/>
        </w:rPr>
        <w:t>Programul de dezvoltare a infrastructurii si a unor baze sportive din spatial rural/ Fondul European agricol pentru dezvoltare rurala(FEADR)</w:t>
      </w:r>
      <w:r w:rsidRPr="004952EC">
        <w:rPr>
          <w:rFonts w:ascii="Arial Narrow" w:hAnsi="Arial Narrow" w:cs="Tahoma"/>
          <w:lang w:val="fr-FR"/>
        </w:rPr>
        <w:t>;</w:t>
      </w:r>
    </w:p>
    <w:p w:rsidR="0059246A" w:rsidRPr="004952EC" w:rsidRDefault="0059246A" w:rsidP="00F34B5A">
      <w:pPr>
        <w:numPr>
          <w:ilvl w:val="0"/>
          <w:numId w:val="45"/>
        </w:numPr>
        <w:jc w:val="both"/>
        <w:rPr>
          <w:rFonts w:ascii="Arial Narrow" w:hAnsi="Arial Narrow" w:cs="Tahoma"/>
          <w:lang w:val="fr-FR"/>
        </w:rPr>
      </w:pPr>
      <w:r w:rsidRPr="004952EC">
        <w:rPr>
          <w:rFonts w:ascii="Arial Narrow" w:hAnsi="Arial Narrow" w:cs="Tahoma"/>
          <w:lang w:val="fr-FR"/>
        </w:rPr>
        <w:t>Lucrari de reabilitare a retelei de iluminat public in comuna: Stadiu proiect: Idee; Sursa de finantare: Fonduri comunitare (europene), Programul de dezvoltare a infrastructurii si a unor baze sportive din spatial rural/ Fondul European agricol pentru dezvoltare rurala(FEADR);</w:t>
      </w:r>
    </w:p>
    <w:p w:rsidR="00147896" w:rsidRPr="004952EC" w:rsidRDefault="00147896" w:rsidP="00F34B5A">
      <w:pPr>
        <w:numPr>
          <w:ilvl w:val="0"/>
          <w:numId w:val="45"/>
        </w:numPr>
        <w:jc w:val="both"/>
        <w:rPr>
          <w:rFonts w:ascii="Arial Narrow" w:hAnsi="Arial Narrow" w:cs="Tahoma"/>
          <w:lang w:val="fr-FR"/>
        </w:rPr>
      </w:pPr>
      <w:r w:rsidRPr="004952EC">
        <w:rPr>
          <w:rFonts w:ascii="Arial Narrow" w:hAnsi="Arial Narrow" w:cs="Tahoma"/>
          <w:lang w:val="fr-FR"/>
        </w:rPr>
        <w:t xml:space="preserve">Dotare cu utilaje si echipamente pentru serviciul de gospodarire comunala si salubritate(masina de colectare, pubele etc.): Stadiu proiect: Idee; Sursa de finantare: Fonduri comunitare (europene), </w:t>
      </w:r>
      <w:r w:rsidR="00791C61" w:rsidRPr="004952EC">
        <w:rPr>
          <w:rFonts w:ascii="Arial Narrow" w:hAnsi="Arial Narrow" w:cs="Tahoma"/>
          <w:lang w:val="fr-FR"/>
        </w:rPr>
        <w:t>Ministeriul mediului si schimbarilor climatice</w:t>
      </w:r>
      <w:r w:rsidRPr="004952EC">
        <w:rPr>
          <w:rFonts w:ascii="Arial Narrow" w:hAnsi="Arial Narrow" w:cs="Tahoma"/>
          <w:lang w:val="fr-FR"/>
        </w:rPr>
        <w:t>;</w:t>
      </w:r>
    </w:p>
    <w:p w:rsidR="005D6A44" w:rsidRPr="004952EC" w:rsidRDefault="005D6A44" w:rsidP="00F34B5A">
      <w:pPr>
        <w:numPr>
          <w:ilvl w:val="0"/>
          <w:numId w:val="45"/>
        </w:numPr>
        <w:jc w:val="both"/>
        <w:rPr>
          <w:rFonts w:ascii="Arial Narrow" w:hAnsi="Arial Narrow" w:cs="Tahoma"/>
          <w:lang w:val="fr-FR"/>
        </w:rPr>
      </w:pPr>
      <w:r w:rsidRPr="004952EC">
        <w:rPr>
          <w:rFonts w:ascii="Arial Narrow" w:hAnsi="Arial Narrow" w:cs="Tahoma"/>
          <w:lang w:val="fr-FR"/>
        </w:rPr>
        <w:t>Imbunatatirea serviciilor de transport pentru persoane prin construirea de statii de autobuz: Stadiu proiect: Idee; Sursa de finantare: Fonduri comunitare (europene), Programul de dezvoltare a infrastructurii si a unor baze sportive din spatial rural/ Fondul European agricol pentru dezvoltare rurala(FEADR);</w:t>
      </w:r>
    </w:p>
    <w:p w:rsidR="00E6390D" w:rsidRPr="004952EC" w:rsidRDefault="00E6390D" w:rsidP="00F34B5A">
      <w:pPr>
        <w:numPr>
          <w:ilvl w:val="0"/>
          <w:numId w:val="45"/>
        </w:numPr>
        <w:jc w:val="both"/>
        <w:rPr>
          <w:rFonts w:ascii="Arial Narrow" w:hAnsi="Arial Narrow" w:cs="Tahoma"/>
          <w:lang w:val="fr-FR"/>
        </w:rPr>
      </w:pPr>
      <w:r w:rsidRPr="004952EC">
        <w:rPr>
          <w:rFonts w:ascii="Arial Narrow" w:hAnsi="Arial Narrow" w:cs="Tahoma"/>
          <w:lang w:val="fr-FR"/>
        </w:rPr>
        <w:t xml:space="preserve">Reabilitarea drumurilor agricole: Stadiu proiect: Idee; Sursa de finantare: Fonduri comunitare (europene), FEADR- Masura 125 Ministerul Agriculturii si Dezvoltarii </w:t>
      </w:r>
      <w:r w:rsidR="00827928" w:rsidRPr="004952EC">
        <w:rPr>
          <w:rFonts w:ascii="Arial Narrow" w:hAnsi="Arial Narrow" w:cs="Tahoma"/>
          <w:lang w:val="fr-FR"/>
        </w:rPr>
        <w:t>R</w:t>
      </w:r>
      <w:r w:rsidRPr="004952EC">
        <w:rPr>
          <w:rFonts w:ascii="Arial Narrow" w:hAnsi="Arial Narrow" w:cs="Tahoma"/>
          <w:lang w:val="fr-FR"/>
        </w:rPr>
        <w:t>urale;</w:t>
      </w:r>
    </w:p>
    <w:p w:rsidR="00827928" w:rsidRPr="004952EC" w:rsidRDefault="00827928" w:rsidP="00F34B5A">
      <w:pPr>
        <w:numPr>
          <w:ilvl w:val="0"/>
          <w:numId w:val="45"/>
        </w:numPr>
        <w:jc w:val="both"/>
        <w:rPr>
          <w:rFonts w:ascii="Arial Narrow" w:hAnsi="Arial Narrow" w:cs="Tahoma"/>
          <w:lang w:val="fr-FR"/>
        </w:rPr>
      </w:pPr>
      <w:r w:rsidRPr="004952EC">
        <w:rPr>
          <w:rFonts w:ascii="Arial Narrow" w:hAnsi="Arial Narrow" w:cs="Tahoma"/>
          <w:lang w:val="fr-FR"/>
        </w:rPr>
        <w:t xml:space="preserve"> Amenajarea spatiilor verzi  din localitate, inclusive cele situate langa trotuare : Stadiu proiect: Idee; Sursa de finantare: Fonduri comunitare (europene),  Ministerul Agriculturii si Dezvoltarii Rurale;</w:t>
      </w:r>
    </w:p>
    <w:p w:rsidR="00236729" w:rsidRPr="004952EC" w:rsidRDefault="00236729" w:rsidP="00F34B5A">
      <w:pPr>
        <w:numPr>
          <w:ilvl w:val="0"/>
          <w:numId w:val="45"/>
        </w:numPr>
        <w:jc w:val="both"/>
        <w:rPr>
          <w:rFonts w:ascii="Arial Narrow" w:hAnsi="Arial Narrow" w:cs="Tahoma"/>
          <w:lang w:val="fr-FR"/>
        </w:rPr>
      </w:pPr>
      <w:r w:rsidRPr="004952EC">
        <w:rPr>
          <w:rFonts w:ascii="Arial Narrow" w:hAnsi="Arial Narrow" w:cs="Tahoma"/>
          <w:lang w:val="fr-FR"/>
        </w:rPr>
        <w:t>Construire si modernizare parcari si trotuare: Stadiu proiect: Idee; Sursa de finantare: Fonduri comunitare (europene),  Ministerul Transportului Ministerul Agriculturii si Dezvoltarii Rurale;</w:t>
      </w:r>
    </w:p>
    <w:p w:rsidR="00C12DF8" w:rsidRPr="004952EC" w:rsidRDefault="00C12DF8" w:rsidP="00F34B5A">
      <w:pPr>
        <w:numPr>
          <w:ilvl w:val="0"/>
          <w:numId w:val="45"/>
        </w:numPr>
        <w:jc w:val="both"/>
        <w:rPr>
          <w:rFonts w:ascii="Arial Narrow" w:hAnsi="Arial Narrow" w:cs="Tahoma"/>
          <w:lang w:val="fr-FR"/>
        </w:rPr>
      </w:pPr>
      <w:r w:rsidRPr="004952EC">
        <w:rPr>
          <w:rFonts w:ascii="Arial Narrow" w:hAnsi="Arial Narrow" w:cs="Tahoma"/>
          <w:lang w:val="fr-FR"/>
        </w:rPr>
        <w:t>Asigurarea spatiilor necesare astfel incat cimitirele sa corespunda nevoilor comunei</w:t>
      </w:r>
      <w:r w:rsidR="00A40FFA" w:rsidRPr="004952EC">
        <w:rPr>
          <w:rFonts w:ascii="Arial Narrow" w:hAnsi="Arial Narrow" w:cs="Tahoma"/>
          <w:lang w:val="fr-FR"/>
        </w:rPr>
        <w:t xml:space="preserve"> + Capele</w:t>
      </w:r>
      <w:r w:rsidRPr="004952EC">
        <w:rPr>
          <w:rFonts w:ascii="Arial Narrow" w:hAnsi="Arial Narrow" w:cs="Tahoma"/>
          <w:lang w:val="fr-FR"/>
        </w:rPr>
        <w:t xml:space="preserve">: Stadiu proiect: Idee; Sursa de finantare: Fonduri comunitare (europene),  </w:t>
      </w:r>
      <w:r w:rsidR="007F399C" w:rsidRPr="004952EC">
        <w:rPr>
          <w:rFonts w:ascii="Arial Narrow" w:hAnsi="Arial Narrow" w:cs="Tahoma"/>
          <w:lang w:val="fr-FR"/>
        </w:rPr>
        <w:t>Fondul European pentru Dezvoltare Regionala (FEDR)</w:t>
      </w:r>
      <w:r w:rsidRPr="004952EC">
        <w:rPr>
          <w:rFonts w:ascii="Arial Narrow" w:hAnsi="Arial Narrow" w:cs="Tahoma"/>
          <w:lang w:val="fr-FR"/>
        </w:rPr>
        <w:t>;</w:t>
      </w:r>
    </w:p>
    <w:p w:rsidR="00DB1F86" w:rsidRPr="004952EC" w:rsidRDefault="00DB1F86" w:rsidP="00F34B5A">
      <w:pPr>
        <w:numPr>
          <w:ilvl w:val="0"/>
          <w:numId w:val="45"/>
        </w:numPr>
        <w:jc w:val="both"/>
        <w:rPr>
          <w:rFonts w:ascii="Arial Narrow" w:hAnsi="Arial Narrow" w:cs="Tahoma"/>
          <w:lang w:val="fr-FR"/>
        </w:rPr>
      </w:pPr>
      <w:r w:rsidRPr="004952EC">
        <w:rPr>
          <w:rFonts w:ascii="Arial Narrow" w:hAnsi="Arial Narrow" w:cs="Tahoma"/>
          <w:lang w:val="fr-FR"/>
        </w:rPr>
        <w:t>Organizarea sistemului de colectare selectiva a spatiului de depozitare temporara si transportul deseurilor: Stadiu proiect: Idee; Sursa de finantare: Fonduri comunitare (europene),  Ministerul Mediului si schimbarilor climatice;</w:t>
      </w:r>
    </w:p>
    <w:p w:rsidR="00C22DA0" w:rsidRPr="004952EC" w:rsidRDefault="00C22DA0" w:rsidP="00F34B5A">
      <w:pPr>
        <w:numPr>
          <w:ilvl w:val="0"/>
          <w:numId w:val="45"/>
        </w:numPr>
        <w:jc w:val="both"/>
        <w:rPr>
          <w:rFonts w:ascii="Arial Narrow" w:hAnsi="Arial Narrow" w:cs="Tahoma"/>
          <w:lang w:val="fr-FR"/>
        </w:rPr>
      </w:pPr>
      <w:r w:rsidRPr="004952EC">
        <w:rPr>
          <w:rFonts w:ascii="Arial Narrow" w:hAnsi="Arial Narrow" w:cs="Tahoma"/>
          <w:lang w:val="fr-FR"/>
        </w:rPr>
        <w:t>Reabilitarea si modernizarea sistemelor existente de colectare si transport deseuri : Stadiu proiect: Idee; Sursa de finantare: Fonduri comunitare (europene);</w:t>
      </w:r>
    </w:p>
    <w:p w:rsidR="00BB4893" w:rsidRPr="004952EC" w:rsidRDefault="00BB4893" w:rsidP="00BB4893">
      <w:pPr>
        <w:ind w:left="720"/>
        <w:jc w:val="both"/>
        <w:rPr>
          <w:rFonts w:ascii="Arial Narrow" w:hAnsi="Arial Narrow" w:cs="Tahoma"/>
          <w:lang w:val="fr-FR"/>
        </w:rPr>
      </w:pPr>
    </w:p>
    <w:p w:rsidR="00BB4893" w:rsidRPr="00BB4893" w:rsidRDefault="00BB4893" w:rsidP="00BB4893">
      <w:pPr>
        <w:pStyle w:val="ListParagraph"/>
        <w:jc w:val="both"/>
        <w:rPr>
          <w:rFonts w:ascii="Arial Narrow" w:hAnsi="Arial Narrow" w:cs="Tahoma"/>
          <w:i/>
          <w:sz w:val="24"/>
          <w:szCs w:val="24"/>
        </w:rPr>
      </w:pPr>
      <w:r w:rsidRPr="00BB4893">
        <w:rPr>
          <w:rFonts w:ascii="Arial Narrow" w:hAnsi="Arial Narrow" w:cs="Tahoma"/>
          <w:i/>
          <w:sz w:val="24"/>
          <w:szCs w:val="24"/>
        </w:rPr>
        <w:t>Economic</w:t>
      </w:r>
    </w:p>
    <w:p w:rsidR="00BB4893" w:rsidRPr="004952EC" w:rsidRDefault="00BB4893" w:rsidP="00F34B5A">
      <w:pPr>
        <w:numPr>
          <w:ilvl w:val="0"/>
          <w:numId w:val="45"/>
        </w:numPr>
        <w:jc w:val="both"/>
        <w:rPr>
          <w:rFonts w:ascii="Arial Narrow" w:hAnsi="Arial Narrow" w:cs="Tahoma"/>
          <w:lang w:val="ro-RO"/>
        </w:rPr>
      </w:pPr>
      <w:r w:rsidRPr="004952EC">
        <w:rPr>
          <w:rFonts w:ascii="Arial Narrow" w:hAnsi="Arial Narrow" w:cs="Tahoma"/>
          <w:lang w:val="ro-RO"/>
        </w:rPr>
        <w:t>Modernizarea si diversificarea pietelor agroalimentare: Stadiu proiect: Idee; Sursa de finantare: Fonduri comunitare (europene)</w:t>
      </w:r>
      <w:r w:rsidR="009B2290" w:rsidRPr="004952EC">
        <w:rPr>
          <w:rFonts w:ascii="Arial Narrow" w:hAnsi="Arial Narrow" w:cs="Tahoma"/>
          <w:lang w:val="ro-RO"/>
        </w:rPr>
        <w:t>, Fondul European agricol pentru dezvoltare rurala (FEADR)</w:t>
      </w:r>
      <w:r w:rsidRPr="004952EC">
        <w:rPr>
          <w:rFonts w:ascii="Arial Narrow" w:hAnsi="Arial Narrow" w:cs="Tahoma"/>
          <w:lang w:val="ro-RO"/>
        </w:rPr>
        <w:t>;</w:t>
      </w:r>
    </w:p>
    <w:p w:rsidR="009B2290" w:rsidRPr="004952EC" w:rsidRDefault="009B2290" w:rsidP="00F34B5A">
      <w:pPr>
        <w:numPr>
          <w:ilvl w:val="0"/>
          <w:numId w:val="45"/>
        </w:numPr>
        <w:jc w:val="both"/>
        <w:rPr>
          <w:rFonts w:ascii="Arial Narrow" w:hAnsi="Arial Narrow" w:cs="Tahoma"/>
          <w:lang w:val="fr-FR"/>
        </w:rPr>
      </w:pPr>
      <w:r w:rsidRPr="004952EC">
        <w:rPr>
          <w:rFonts w:ascii="Arial Narrow" w:hAnsi="Arial Narrow" w:cs="Tahoma"/>
          <w:lang w:val="fr-FR"/>
        </w:rPr>
        <w:t>Stimularea infiintarii unor centre de prestari servicii pentru agricultura( Mecanizare, reparatii utilaje , furnizare seminte, ingrasaminte, ininsectofungice, etc.): Stadiu proiect: Idee; Sursa de finantare: Fonduri comunitare (europene);</w:t>
      </w:r>
    </w:p>
    <w:p w:rsidR="00EE3D1E" w:rsidRPr="004952EC" w:rsidRDefault="00EE3D1E" w:rsidP="00F34B5A">
      <w:pPr>
        <w:numPr>
          <w:ilvl w:val="0"/>
          <w:numId w:val="45"/>
        </w:numPr>
        <w:jc w:val="both"/>
        <w:rPr>
          <w:rFonts w:ascii="Arial Narrow" w:hAnsi="Arial Narrow" w:cs="Tahoma"/>
          <w:lang w:val="fr-FR"/>
        </w:rPr>
      </w:pPr>
      <w:r w:rsidRPr="004952EC">
        <w:rPr>
          <w:rFonts w:ascii="Arial Narrow" w:hAnsi="Arial Narrow" w:cs="Tahoma"/>
          <w:lang w:val="fr-FR"/>
        </w:rPr>
        <w:t>Dezvoltarea zonelor de agrement, dezvoltarea de parteneriate intre autoritatile publice locale, societatea civila si comunitatea de afacer : Stadiu proiect: Idee; Sursa de finantare: Fonduri comunitare (europene), Surse private(parteneriat public- privat);</w:t>
      </w:r>
    </w:p>
    <w:p w:rsidR="00EE3D1E" w:rsidRPr="004952EC" w:rsidRDefault="00EE3D1E" w:rsidP="00EE3D1E">
      <w:pPr>
        <w:ind w:left="720"/>
        <w:jc w:val="both"/>
        <w:rPr>
          <w:rFonts w:ascii="Arial Narrow" w:hAnsi="Arial Narrow" w:cs="Tahoma"/>
          <w:lang w:val="fr-FR"/>
        </w:rPr>
      </w:pPr>
    </w:p>
    <w:p w:rsidR="00BB4893" w:rsidRDefault="004E0CD6" w:rsidP="00BB4893">
      <w:pPr>
        <w:ind w:left="720"/>
        <w:jc w:val="both"/>
        <w:rPr>
          <w:rFonts w:ascii="Arial Narrow" w:hAnsi="Arial Narrow" w:cs="Tahoma"/>
        </w:rPr>
      </w:pPr>
      <w:r>
        <w:rPr>
          <w:rFonts w:ascii="Arial Narrow" w:hAnsi="Arial Narrow" w:cs="Tahoma"/>
          <w:i/>
        </w:rPr>
        <w:t>Educatie</w:t>
      </w:r>
    </w:p>
    <w:p w:rsidR="004E0CD6" w:rsidRDefault="004E0CD6" w:rsidP="00F34B5A">
      <w:pPr>
        <w:numPr>
          <w:ilvl w:val="0"/>
          <w:numId w:val="45"/>
        </w:numPr>
        <w:jc w:val="both"/>
        <w:rPr>
          <w:rFonts w:ascii="Arial Narrow" w:hAnsi="Arial Narrow" w:cs="Tahoma"/>
        </w:rPr>
      </w:pPr>
      <w:r>
        <w:rPr>
          <w:rFonts w:ascii="Arial Narrow" w:hAnsi="Arial Narrow" w:cs="Tahoma"/>
        </w:rPr>
        <w:t>Reabilitarea si Modernizarea scolilor si gradinitelor din comuna: Stadiu proiect: Idee; Sursa de finantare: Fonduri comunitare (europene), Fondul de  dezvoltare a infrastructurii din spati</w:t>
      </w:r>
      <w:r w:rsidR="00DE170B">
        <w:rPr>
          <w:rFonts w:ascii="Arial Narrow" w:hAnsi="Arial Narrow" w:cs="Tahoma"/>
        </w:rPr>
        <w:t>u</w:t>
      </w:r>
      <w:r>
        <w:rPr>
          <w:rFonts w:ascii="Arial Narrow" w:hAnsi="Arial Narrow" w:cs="Tahoma"/>
        </w:rPr>
        <w:t>l rural/  Fondul european agricol pentru dezvoltare rurala (FEADR);</w:t>
      </w:r>
    </w:p>
    <w:p w:rsidR="00523394" w:rsidRDefault="00523394" w:rsidP="00F34B5A">
      <w:pPr>
        <w:numPr>
          <w:ilvl w:val="0"/>
          <w:numId w:val="45"/>
        </w:numPr>
        <w:jc w:val="both"/>
        <w:rPr>
          <w:rFonts w:ascii="Arial Narrow" w:hAnsi="Arial Narrow" w:cs="Tahoma"/>
        </w:rPr>
      </w:pPr>
      <w:r>
        <w:rPr>
          <w:rFonts w:ascii="Arial Narrow" w:hAnsi="Arial Narrow" w:cs="Tahoma"/>
        </w:rPr>
        <w:t>Dotarea cu mobilier a scolilor si gradinitelor: Stadiu proiect: Idee; Sursa de finantare: Fonduri comunitare (europene), Fondul de  dezvoltare a infrastructurii din spatial rural/  Fondul european agricol pentru dezvoltare rurala (FEADR);</w:t>
      </w:r>
    </w:p>
    <w:p w:rsidR="00DE170B" w:rsidRPr="004952EC" w:rsidRDefault="00523394" w:rsidP="00523394">
      <w:pPr>
        <w:ind w:left="360"/>
        <w:jc w:val="both"/>
        <w:rPr>
          <w:rFonts w:ascii="Arial Narrow" w:hAnsi="Arial Narrow" w:cs="Tahoma"/>
          <w:lang w:val="fr-FR"/>
        </w:rPr>
      </w:pPr>
      <w:r>
        <w:rPr>
          <w:rFonts w:ascii="Arial Narrow" w:hAnsi="Arial Narrow" w:cs="Tahoma"/>
        </w:rPr>
        <w:t xml:space="preserve"> </w:t>
      </w:r>
      <w:r w:rsidRPr="004952EC">
        <w:rPr>
          <w:rFonts w:ascii="Arial Narrow" w:hAnsi="Arial Narrow" w:cs="Tahoma"/>
          <w:lang w:val="fr-FR"/>
        </w:rPr>
        <w:t xml:space="preserve">-   Amenajarea bazei sportive din comuna : Stadiu proiect: Idee; Sursa de finantare: Fonduri comunitare </w:t>
      </w:r>
      <w:r w:rsidR="00DE170B" w:rsidRPr="004952EC">
        <w:rPr>
          <w:rFonts w:ascii="Arial Narrow" w:hAnsi="Arial Narrow" w:cs="Tahoma"/>
          <w:lang w:val="fr-FR"/>
        </w:rPr>
        <w:t xml:space="preserve"> </w:t>
      </w:r>
    </w:p>
    <w:p w:rsidR="00523394" w:rsidRPr="00BB4893" w:rsidRDefault="00DE170B" w:rsidP="00523394">
      <w:pPr>
        <w:ind w:left="360"/>
        <w:jc w:val="both"/>
        <w:rPr>
          <w:rFonts w:ascii="Arial Narrow" w:hAnsi="Arial Narrow" w:cs="Tahoma"/>
          <w:lang w:val="ro-RO"/>
        </w:rPr>
      </w:pPr>
      <w:r w:rsidRPr="004952EC">
        <w:rPr>
          <w:rFonts w:ascii="Arial Narrow" w:hAnsi="Arial Narrow" w:cs="Tahoma"/>
          <w:lang w:val="fr-FR"/>
        </w:rPr>
        <w:t xml:space="preserve">      </w:t>
      </w:r>
      <w:r w:rsidR="00523394">
        <w:rPr>
          <w:rFonts w:ascii="Arial Narrow" w:hAnsi="Arial Narrow" w:cs="Tahoma"/>
        </w:rPr>
        <w:t>(europene),</w:t>
      </w:r>
    </w:p>
    <w:p w:rsidR="00F62814" w:rsidRDefault="00DE170B" w:rsidP="00F34B5A">
      <w:pPr>
        <w:pStyle w:val="ListParagraph"/>
        <w:numPr>
          <w:ilvl w:val="0"/>
          <w:numId w:val="45"/>
        </w:numPr>
        <w:jc w:val="both"/>
        <w:rPr>
          <w:rStyle w:val="Heading2Char"/>
          <w:rFonts w:ascii="Arial Narrow" w:hAnsi="Arial Narrow" w:cs="Tahoma"/>
          <w:b/>
          <w:sz w:val="24"/>
          <w:szCs w:val="24"/>
        </w:rPr>
      </w:pPr>
      <w:r w:rsidRPr="00DE170B">
        <w:rPr>
          <w:rFonts w:ascii="Arial Narrow" w:hAnsi="Arial Narrow" w:cs="Tahoma"/>
          <w:sz w:val="24"/>
          <w:szCs w:val="24"/>
        </w:rPr>
        <w:t>Constructia unei Sali de sport in cadrul scolilor: Stadiu proiect: Idee; Sursa de finantare: Fonduri comunitare</w:t>
      </w:r>
      <w:r w:rsidRPr="00DE170B">
        <w:rPr>
          <w:rFonts w:ascii="Arial Narrow" w:hAnsi="Arial Narrow" w:cs="Tahoma"/>
        </w:rPr>
        <w:t xml:space="preserve"> </w:t>
      </w:r>
      <w:r w:rsidRPr="00DE170B">
        <w:rPr>
          <w:rFonts w:ascii="Arial Narrow" w:hAnsi="Arial Narrow" w:cs="Tahoma"/>
          <w:sz w:val="24"/>
          <w:szCs w:val="24"/>
        </w:rPr>
        <w:t>(europene),surse private (parteneriat public –privat)</w:t>
      </w:r>
      <w:r>
        <w:rPr>
          <w:rFonts w:ascii="Arial Narrow" w:hAnsi="Arial Narrow" w:cs="Tahoma"/>
          <w:sz w:val="24"/>
          <w:szCs w:val="24"/>
        </w:rPr>
        <w:t>;</w:t>
      </w:r>
      <w:r w:rsidRPr="00DE170B">
        <w:rPr>
          <w:rStyle w:val="Heading2Char"/>
          <w:rFonts w:ascii="Arial Narrow" w:hAnsi="Arial Narrow" w:cs="Tahoma"/>
          <w:b/>
          <w:sz w:val="24"/>
          <w:szCs w:val="24"/>
        </w:rPr>
        <w:t xml:space="preserve"> </w:t>
      </w:r>
    </w:p>
    <w:p w:rsidR="00DE170B" w:rsidRPr="004952EC" w:rsidRDefault="00DE170B" w:rsidP="00F34B5A">
      <w:pPr>
        <w:numPr>
          <w:ilvl w:val="0"/>
          <w:numId w:val="45"/>
        </w:numPr>
        <w:jc w:val="both"/>
        <w:rPr>
          <w:rFonts w:ascii="Arial Narrow" w:hAnsi="Arial Narrow" w:cs="Tahoma"/>
          <w:lang w:val="fr-FR"/>
        </w:rPr>
      </w:pPr>
      <w:r w:rsidRPr="004952EC">
        <w:rPr>
          <w:rFonts w:ascii="Arial Narrow" w:hAnsi="Arial Narrow" w:cs="Tahoma"/>
          <w:lang w:val="fr-FR"/>
        </w:rPr>
        <w:t>Amenajarea si dotarea unui centru de joaca pentru copii comunei: Stadiu proiect: Idee; Sursa de finantare: Fonduri comunitare (europene), Fondul de  dezvoltare a infrastructurii din spatiul rural/  Fondul european agricol pentru dezvoltare rurala (FEADR);</w:t>
      </w:r>
    </w:p>
    <w:p w:rsidR="00113723" w:rsidRPr="004952EC" w:rsidRDefault="00113723" w:rsidP="00F34B5A">
      <w:pPr>
        <w:numPr>
          <w:ilvl w:val="0"/>
          <w:numId w:val="45"/>
        </w:numPr>
        <w:jc w:val="both"/>
        <w:rPr>
          <w:rFonts w:ascii="Arial Narrow" w:hAnsi="Arial Narrow" w:cs="Tahoma"/>
          <w:lang w:val="fr-FR"/>
        </w:rPr>
      </w:pPr>
      <w:r w:rsidRPr="004952EC">
        <w:rPr>
          <w:rFonts w:ascii="Arial Narrow" w:hAnsi="Arial Narrow" w:cs="Tahoma"/>
          <w:lang w:val="fr-FR"/>
        </w:rPr>
        <w:lastRenderedPageBreak/>
        <w:t>Constructia unei crese: Stadiu proiect: Idee; Sursa de finantare: Fonduri comunitare (europene), Fondul de  dezvoltare a infrastructurii din spatiul rural/  Fondul european agricol pentru dezvoltare rurala (FEADR);</w:t>
      </w:r>
    </w:p>
    <w:p w:rsidR="00F6066C" w:rsidRPr="004952EC" w:rsidRDefault="00F6066C" w:rsidP="00F34B5A">
      <w:pPr>
        <w:numPr>
          <w:ilvl w:val="0"/>
          <w:numId w:val="45"/>
        </w:numPr>
        <w:jc w:val="both"/>
        <w:rPr>
          <w:rFonts w:ascii="Arial Narrow" w:hAnsi="Arial Narrow" w:cs="Tahoma"/>
          <w:lang w:val="fr-FR"/>
        </w:rPr>
      </w:pPr>
      <w:r w:rsidRPr="004952EC">
        <w:rPr>
          <w:rFonts w:ascii="Arial Narrow" w:hAnsi="Arial Narrow" w:cs="Tahoma"/>
          <w:lang w:val="fr-FR"/>
        </w:rPr>
        <w:t>Reabilitarea Bibliotecii Comunale si scolare</w:t>
      </w:r>
      <w:r w:rsidR="006C0478" w:rsidRPr="004952EC">
        <w:rPr>
          <w:rFonts w:ascii="Arial Narrow" w:hAnsi="Arial Narrow" w:cs="Tahoma"/>
          <w:lang w:val="fr-FR"/>
        </w:rPr>
        <w:t>, imbogatirea fondului de carte</w:t>
      </w:r>
      <w:r w:rsidRPr="004952EC">
        <w:rPr>
          <w:rFonts w:ascii="Arial Narrow" w:hAnsi="Arial Narrow" w:cs="Tahoma"/>
          <w:lang w:val="fr-FR"/>
        </w:rPr>
        <w:t>: Stadiu proiect: Idee; Sursa de finantare: Fonduri comunitare (europene), Fondul de  dezvoltare a infrastructurii din spatiul rural/ Fondul european agricol pentru dezvoltare rurala (FEADR);</w:t>
      </w:r>
    </w:p>
    <w:p w:rsidR="00F6066C" w:rsidRPr="004952EC" w:rsidRDefault="00F6066C" w:rsidP="00F6066C">
      <w:pPr>
        <w:ind w:left="720"/>
        <w:jc w:val="both"/>
        <w:rPr>
          <w:rFonts w:ascii="Arial Narrow" w:hAnsi="Arial Narrow" w:cs="Tahoma"/>
          <w:lang w:val="fr-FR"/>
        </w:rPr>
      </w:pPr>
    </w:p>
    <w:p w:rsidR="00DE170B" w:rsidRDefault="00F6066C" w:rsidP="00DE170B">
      <w:pPr>
        <w:pStyle w:val="ListParagraph"/>
        <w:jc w:val="both"/>
        <w:rPr>
          <w:rFonts w:ascii="Arial Narrow" w:hAnsi="Arial Narrow" w:cs="Tahoma"/>
          <w:i/>
          <w:sz w:val="24"/>
          <w:szCs w:val="24"/>
        </w:rPr>
      </w:pPr>
      <w:r w:rsidRPr="00F6066C">
        <w:rPr>
          <w:rStyle w:val="Heading2Char"/>
          <w:rFonts w:ascii="Arial Narrow" w:hAnsi="Arial Narrow" w:cs="Tahoma"/>
          <w:i/>
          <w:sz w:val="24"/>
          <w:szCs w:val="24"/>
        </w:rPr>
        <w:t>C</w:t>
      </w:r>
      <w:r>
        <w:rPr>
          <w:rFonts w:ascii="Arial Narrow" w:hAnsi="Arial Narrow" w:cs="Tahoma"/>
          <w:i/>
          <w:sz w:val="24"/>
          <w:szCs w:val="24"/>
        </w:rPr>
        <w:t>ultura</w:t>
      </w:r>
    </w:p>
    <w:p w:rsidR="00F6066C" w:rsidRPr="004952EC" w:rsidRDefault="00F6066C" w:rsidP="00342938">
      <w:pPr>
        <w:rPr>
          <w:rFonts w:ascii="Arial Narrow" w:hAnsi="Arial Narrow" w:cs="Tahoma"/>
          <w:lang w:val="fr-FR"/>
        </w:rPr>
      </w:pPr>
      <w:r w:rsidRPr="004952EC">
        <w:rPr>
          <w:rFonts w:ascii="Arial Narrow" w:hAnsi="Arial Narrow" w:cs="Tahoma"/>
          <w:lang w:val="fr-FR"/>
        </w:rPr>
        <w:t xml:space="preserve">      -      Reabilitarea si </w:t>
      </w:r>
      <w:r w:rsidR="00713048" w:rsidRPr="004952EC">
        <w:rPr>
          <w:rFonts w:ascii="Arial Narrow" w:hAnsi="Arial Narrow" w:cs="Tahoma"/>
          <w:lang w:val="fr-FR"/>
        </w:rPr>
        <w:t>m</w:t>
      </w:r>
      <w:r w:rsidRPr="004952EC">
        <w:rPr>
          <w:rFonts w:ascii="Arial Narrow" w:hAnsi="Arial Narrow" w:cs="Tahoma"/>
          <w:lang w:val="fr-FR"/>
        </w:rPr>
        <w:t xml:space="preserve">odernizarea caminului cultural: Stadiu proiect: Idee; Sursa de  finantare: Fonduri </w:t>
      </w:r>
    </w:p>
    <w:p w:rsidR="00F6066C" w:rsidRPr="004952EC" w:rsidRDefault="00F6066C" w:rsidP="00342938">
      <w:pPr>
        <w:rPr>
          <w:rFonts w:ascii="Arial Narrow" w:hAnsi="Arial Narrow" w:cs="Tahoma"/>
          <w:lang w:val="fr-FR"/>
        </w:rPr>
      </w:pPr>
      <w:r w:rsidRPr="004952EC">
        <w:rPr>
          <w:rFonts w:ascii="Arial Narrow" w:hAnsi="Arial Narrow" w:cs="Tahoma"/>
          <w:lang w:val="fr-FR"/>
        </w:rPr>
        <w:t xml:space="preserve">             comunitare (europene), Programul  de  dezvoltare a infrastructurii din  spatiul rural/ Fondul european </w:t>
      </w:r>
    </w:p>
    <w:p w:rsidR="00F6066C" w:rsidRPr="004952EC" w:rsidRDefault="00F6066C" w:rsidP="00342938">
      <w:pPr>
        <w:rPr>
          <w:rFonts w:ascii="Arial Narrow" w:hAnsi="Arial Narrow" w:cs="Tahoma"/>
          <w:lang w:val="fr-FR"/>
        </w:rPr>
      </w:pPr>
      <w:r w:rsidRPr="004952EC">
        <w:rPr>
          <w:rFonts w:ascii="Arial Narrow" w:hAnsi="Arial Narrow" w:cs="Tahoma"/>
          <w:lang w:val="fr-FR"/>
        </w:rPr>
        <w:t xml:space="preserve">             agricol pentru dezvoltare rurala (FEADR);</w:t>
      </w:r>
    </w:p>
    <w:p w:rsidR="006C0478" w:rsidRPr="004952EC" w:rsidRDefault="00F6066C" w:rsidP="00342938">
      <w:pPr>
        <w:rPr>
          <w:rFonts w:ascii="Arial Narrow" w:hAnsi="Arial Narrow" w:cs="Tahoma"/>
          <w:lang w:val="fr-FR"/>
        </w:rPr>
      </w:pPr>
      <w:r w:rsidRPr="004952EC">
        <w:rPr>
          <w:rFonts w:ascii="Arial Narrow" w:hAnsi="Arial Narrow" w:cs="Tahoma"/>
          <w:lang w:val="fr-FR"/>
        </w:rPr>
        <w:t xml:space="preserve">      -    </w:t>
      </w:r>
      <w:r w:rsidR="006C0478" w:rsidRPr="004952EC">
        <w:rPr>
          <w:rFonts w:ascii="Arial Narrow" w:hAnsi="Arial Narrow" w:cs="Tahoma"/>
          <w:lang w:val="fr-FR"/>
        </w:rPr>
        <w:t xml:space="preserve"> </w:t>
      </w:r>
      <w:r w:rsidR="00470DC1" w:rsidRPr="004952EC">
        <w:rPr>
          <w:rFonts w:ascii="Arial Narrow" w:hAnsi="Arial Narrow" w:cs="Tahoma"/>
          <w:lang w:val="fr-FR"/>
        </w:rPr>
        <w:t xml:space="preserve"> </w:t>
      </w:r>
      <w:r w:rsidRPr="004952EC">
        <w:rPr>
          <w:rFonts w:ascii="Arial Narrow" w:hAnsi="Arial Narrow" w:cs="Tahoma"/>
          <w:lang w:val="fr-FR"/>
        </w:rPr>
        <w:t xml:space="preserve">Reabilitarea </w:t>
      </w:r>
      <w:r w:rsidR="006C0478" w:rsidRPr="004952EC">
        <w:rPr>
          <w:rFonts w:ascii="Arial Narrow" w:hAnsi="Arial Narrow" w:cs="Tahoma"/>
          <w:lang w:val="fr-FR"/>
        </w:rPr>
        <w:t xml:space="preserve"> Bisericilor</w:t>
      </w:r>
      <w:r w:rsidRPr="004952EC">
        <w:rPr>
          <w:rFonts w:ascii="Arial Narrow" w:hAnsi="Arial Narrow" w:cs="Tahoma"/>
          <w:lang w:val="fr-FR"/>
        </w:rPr>
        <w:t xml:space="preserve">: Stadiu proiect: Idee; Sursa de  finantare: Fonduri comunitare (europene), </w:t>
      </w:r>
    </w:p>
    <w:p w:rsidR="00470DC1" w:rsidRPr="004952EC" w:rsidRDefault="006C0478" w:rsidP="00342938">
      <w:pPr>
        <w:rPr>
          <w:rFonts w:ascii="Arial Narrow" w:hAnsi="Arial Narrow" w:cs="Tahoma"/>
          <w:lang w:val="fr-FR"/>
        </w:rPr>
      </w:pPr>
      <w:r w:rsidRPr="004952EC">
        <w:rPr>
          <w:rFonts w:ascii="Arial Narrow" w:hAnsi="Arial Narrow" w:cs="Tahoma"/>
          <w:lang w:val="fr-FR"/>
        </w:rPr>
        <w:t xml:space="preserve">            </w:t>
      </w:r>
      <w:r w:rsidR="00470DC1" w:rsidRPr="004952EC">
        <w:rPr>
          <w:rFonts w:ascii="Arial Narrow" w:hAnsi="Arial Narrow" w:cs="Tahoma"/>
          <w:lang w:val="fr-FR"/>
        </w:rPr>
        <w:t xml:space="preserve"> </w:t>
      </w:r>
      <w:r w:rsidR="00F6066C" w:rsidRPr="004952EC">
        <w:rPr>
          <w:rFonts w:ascii="Arial Narrow" w:hAnsi="Arial Narrow" w:cs="Tahoma"/>
          <w:lang w:val="fr-FR"/>
        </w:rPr>
        <w:t xml:space="preserve">Programul  de  dezvoltare a infrastructurii din  spatiul rural/ Fondul european agricol pentru </w:t>
      </w:r>
    </w:p>
    <w:p w:rsidR="00F6066C" w:rsidRPr="004952EC" w:rsidRDefault="00470DC1" w:rsidP="00342938">
      <w:pPr>
        <w:rPr>
          <w:rFonts w:ascii="Arial Narrow" w:hAnsi="Arial Narrow" w:cs="Tahoma"/>
          <w:lang w:val="fr-FR"/>
        </w:rPr>
      </w:pPr>
      <w:r w:rsidRPr="004952EC">
        <w:rPr>
          <w:rFonts w:ascii="Arial Narrow" w:hAnsi="Arial Narrow" w:cs="Tahoma"/>
          <w:lang w:val="fr-FR"/>
        </w:rPr>
        <w:t xml:space="preserve">             </w:t>
      </w:r>
      <w:r w:rsidR="00F6066C" w:rsidRPr="004952EC">
        <w:rPr>
          <w:rFonts w:ascii="Arial Narrow" w:hAnsi="Arial Narrow" w:cs="Tahoma"/>
          <w:lang w:val="fr-FR"/>
        </w:rPr>
        <w:t>dezvoltare rurala (FEADR);</w:t>
      </w:r>
    </w:p>
    <w:p w:rsidR="00E90044" w:rsidRPr="004952EC" w:rsidRDefault="00E90044" w:rsidP="00342938">
      <w:pPr>
        <w:rPr>
          <w:rFonts w:ascii="Arial Narrow" w:hAnsi="Arial Narrow" w:cs="Tahoma"/>
          <w:lang w:val="fr-FR"/>
        </w:rPr>
      </w:pPr>
      <w:r w:rsidRPr="004952EC">
        <w:rPr>
          <w:rFonts w:ascii="Arial Narrow" w:hAnsi="Arial Narrow" w:cs="Tahoma"/>
          <w:lang w:val="fr-FR"/>
        </w:rPr>
        <w:t xml:space="preserve">      -    </w:t>
      </w:r>
      <w:r w:rsidR="00BF707B" w:rsidRPr="004952EC">
        <w:rPr>
          <w:rFonts w:ascii="Arial Narrow" w:hAnsi="Arial Narrow" w:cs="Tahoma"/>
          <w:lang w:val="fr-FR"/>
        </w:rPr>
        <w:t xml:space="preserve"> </w:t>
      </w:r>
      <w:r w:rsidRPr="004952EC">
        <w:rPr>
          <w:rFonts w:ascii="Arial Narrow" w:hAnsi="Arial Narrow" w:cs="Tahoma"/>
          <w:lang w:val="fr-FR"/>
        </w:rPr>
        <w:t xml:space="preserve"> </w:t>
      </w:r>
      <w:r w:rsidR="00DA4F57" w:rsidRPr="004952EC">
        <w:rPr>
          <w:rFonts w:ascii="Arial Narrow" w:hAnsi="Arial Narrow" w:cs="Tahoma"/>
          <w:lang w:val="fr-FR"/>
        </w:rPr>
        <w:t>Montarea de panouri informative pentru localizarea spatial</w:t>
      </w:r>
      <w:r w:rsidR="00713048" w:rsidRPr="004952EC">
        <w:rPr>
          <w:rFonts w:ascii="Arial Narrow" w:hAnsi="Arial Narrow" w:cs="Tahoma"/>
          <w:lang w:val="fr-FR"/>
        </w:rPr>
        <w:t>a</w:t>
      </w:r>
      <w:r w:rsidR="00DA4F57" w:rsidRPr="004952EC">
        <w:rPr>
          <w:rFonts w:ascii="Arial Narrow" w:hAnsi="Arial Narrow" w:cs="Tahoma"/>
          <w:lang w:val="fr-FR"/>
        </w:rPr>
        <w:t xml:space="preserve"> a obiectivelor culturale: Stadiu proiect: </w:t>
      </w:r>
      <w:r w:rsidRPr="004952EC">
        <w:rPr>
          <w:rFonts w:ascii="Arial Narrow" w:hAnsi="Arial Narrow" w:cs="Tahoma"/>
          <w:lang w:val="fr-FR"/>
        </w:rPr>
        <w:t xml:space="preserve"> </w:t>
      </w:r>
    </w:p>
    <w:p w:rsidR="00E90044" w:rsidRPr="004952EC" w:rsidRDefault="00E90044" w:rsidP="00342938">
      <w:pPr>
        <w:rPr>
          <w:rFonts w:ascii="Arial Narrow" w:hAnsi="Arial Narrow" w:cs="Tahoma"/>
          <w:lang w:val="fr-FR"/>
        </w:rPr>
      </w:pPr>
      <w:r w:rsidRPr="004952EC">
        <w:rPr>
          <w:rFonts w:ascii="Arial Narrow" w:hAnsi="Arial Narrow" w:cs="Tahoma"/>
          <w:lang w:val="fr-FR"/>
        </w:rPr>
        <w:t xml:space="preserve">            </w:t>
      </w:r>
      <w:r w:rsidR="00BF707B" w:rsidRPr="004952EC">
        <w:rPr>
          <w:rFonts w:ascii="Arial Narrow" w:hAnsi="Arial Narrow" w:cs="Tahoma"/>
          <w:lang w:val="fr-FR"/>
        </w:rPr>
        <w:t xml:space="preserve"> </w:t>
      </w:r>
      <w:r w:rsidR="00DA4F57" w:rsidRPr="004952EC">
        <w:rPr>
          <w:rFonts w:ascii="Arial Narrow" w:hAnsi="Arial Narrow" w:cs="Tahoma"/>
          <w:lang w:val="fr-FR"/>
        </w:rPr>
        <w:t xml:space="preserve">Idee; Sursa de finantare: Fonduri comunitare (europene), Programul de dezvoltare  a infrastructurii </w:t>
      </w:r>
      <w:r w:rsidRPr="004952EC">
        <w:rPr>
          <w:rFonts w:ascii="Arial Narrow" w:hAnsi="Arial Narrow" w:cs="Tahoma"/>
          <w:lang w:val="fr-FR"/>
        </w:rPr>
        <w:t xml:space="preserve"> </w:t>
      </w:r>
    </w:p>
    <w:p w:rsidR="00DA4F57" w:rsidRPr="004952EC" w:rsidRDefault="00E90044" w:rsidP="00342938">
      <w:pPr>
        <w:rPr>
          <w:rFonts w:ascii="Arial Narrow" w:hAnsi="Arial Narrow" w:cs="Tahoma"/>
          <w:lang w:val="fr-FR"/>
        </w:rPr>
      </w:pPr>
      <w:r w:rsidRPr="004952EC">
        <w:rPr>
          <w:rFonts w:ascii="Arial Narrow" w:hAnsi="Arial Narrow" w:cs="Tahoma"/>
          <w:lang w:val="fr-FR"/>
        </w:rPr>
        <w:t xml:space="preserve">            </w:t>
      </w:r>
      <w:r w:rsidR="00BF707B" w:rsidRPr="004952EC">
        <w:rPr>
          <w:rFonts w:ascii="Arial Narrow" w:hAnsi="Arial Narrow" w:cs="Tahoma"/>
          <w:lang w:val="fr-FR"/>
        </w:rPr>
        <w:t xml:space="preserve"> </w:t>
      </w:r>
      <w:r w:rsidR="00DA4F57" w:rsidRPr="004952EC">
        <w:rPr>
          <w:rFonts w:ascii="Arial Narrow" w:hAnsi="Arial Narrow" w:cs="Tahoma"/>
          <w:lang w:val="fr-FR"/>
        </w:rPr>
        <w:t>din  spatiul rural/ Fondul european  pentru dezvoltare rurala (FEADR);</w:t>
      </w:r>
    </w:p>
    <w:p w:rsidR="004C27A2" w:rsidRPr="004952EC" w:rsidRDefault="004C27A2" w:rsidP="00342938">
      <w:pPr>
        <w:rPr>
          <w:rFonts w:ascii="Arial Narrow" w:hAnsi="Arial Narrow" w:cs="Tahoma"/>
          <w:lang w:val="fr-FR"/>
        </w:rPr>
      </w:pPr>
    </w:p>
    <w:p w:rsidR="004C27A2" w:rsidRDefault="004C27A2" w:rsidP="004C27A2">
      <w:pPr>
        <w:pStyle w:val="ListParagraph"/>
        <w:jc w:val="both"/>
        <w:rPr>
          <w:rStyle w:val="Heading2Char"/>
          <w:rFonts w:ascii="Arial Narrow" w:hAnsi="Arial Narrow" w:cs="Tahoma"/>
          <w:i/>
          <w:sz w:val="24"/>
          <w:szCs w:val="24"/>
        </w:rPr>
      </w:pPr>
      <w:r>
        <w:rPr>
          <w:rStyle w:val="Heading2Char"/>
          <w:rFonts w:ascii="Arial Narrow" w:hAnsi="Arial Narrow" w:cs="Tahoma"/>
          <w:b/>
          <w:sz w:val="24"/>
          <w:szCs w:val="24"/>
        </w:rPr>
        <w:t xml:space="preserve"> </w:t>
      </w:r>
      <w:r>
        <w:rPr>
          <w:rStyle w:val="Heading2Char"/>
          <w:rFonts w:ascii="Arial Narrow" w:hAnsi="Arial Narrow" w:cs="Tahoma"/>
          <w:i/>
          <w:sz w:val="24"/>
          <w:szCs w:val="24"/>
        </w:rPr>
        <w:t>Tineret</w:t>
      </w:r>
    </w:p>
    <w:p w:rsidR="004C27A2" w:rsidRPr="004952EC" w:rsidRDefault="004C27A2" w:rsidP="00342938">
      <w:pPr>
        <w:jc w:val="both"/>
        <w:rPr>
          <w:rFonts w:ascii="Arial Narrow" w:hAnsi="Arial Narrow" w:cs="Tahoma"/>
          <w:lang w:val="fr-FR"/>
        </w:rPr>
      </w:pPr>
      <w:r w:rsidRPr="004952EC">
        <w:rPr>
          <w:rFonts w:ascii="Arial Narrow" w:hAnsi="Arial Narrow" w:cs="Tahoma"/>
          <w:lang w:val="fr-FR"/>
        </w:rPr>
        <w:t xml:space="preserve">        -    Construirea de locuinte sociale: Stadiu proiect:</w:t>
      </w:r>
      <w:r w:rsidR="00342938" w:rsidRPr="004952EC">
        <w:rPr>
          <w:rFonts w:ascii="Arial Narrow" w:hAnsi="Arial Narrow" w:cs="Tahoma"/>
          <w:lang w:val="fr-FR"/>
        </w:rPr>
        <w:t xml:space="preserve"> </w:t>
      </w:r>
      <w:r w:rsidRPr="004952EC">
        <w:rPr>
          <w:rFonts w:ascii="Arial Narrow" w:hAnsi="Arial Narrow" w:cs="Tahoma"/>
          <w:lang w:val="fr-FR"/>
        </w:rPr>
        <w:t xml:space="preserve">Idee; Sursa de  finantare: Fonduri comunitare </w:t>
      </w:r>
    </w:p>
    <w:p w:rsidR="00F6066C" w:rsidRPr="004952EC" w:rsidRDefault="004C27A2" w:rsidP="00342938">
      <w:pPr>
        <w:jc w:val="both"/>
        <w:rPr>
          <w:rFonts w:ascii="Arial Narrow" w:hAnsi="Arial Narrow" w:cs="Tahoma"/>
          <w:lang w:val="fr-FR"/>
        </w:rPr>
      </w:pPr>
      <w:r w:rsidRPr="004952EC">
        <w:rPr>
          <w:rFonts w:ascii="Arial Narrow" w:hAnsi="Arial Narrow" w:cs="Tahoma"/>
          <w:lang w:val="fr-FR"/>
        </w:rPr>
        <w:t xml:space="preserve">               (europene); </w:t>
      </w:r>
    </w:p>
    <w:p w:rsidR="00C53053" w:rsidRPr="004952EC" w:rsidRDefault="00C53053" w:rsidP="00342938">
      <w:pPr>
        <w:jc w:val="both"/>
        <w:rPr>
          <w:rFonts w:ascii="Arial Narrow" w:hAnsi="Arial Narrow" w:cs="Tahoma"/>
          <w:lang w:val="fr-FR"/>
        </w:rPr>
      </w:pPr>
      <w:r w:rsidRPr="004952EC">
        <w:rPr>
          <w:rFonts w:ascii="Arial Narrow" w:hAnsi="Arial Narrow" w:cs="Tahoma"/>
          <w:lang w:val="fr-FR"/>
        </w:rPr>
        <w:t xml:space="preserve">        -</w:t>
      </w:r>
      <w:r w:rsidR="004C27A2" w:rsidRPr="004952EC">
        <w:rPr>
          <w:rFonts w:ascii="Arial Narrow" w:hAnsi="Arial Narrow" w:cs="Tahoma"/>
          <w:lang w:val="fr-FR"/>
        </w:rPr>
        <w:t xml:space="preserve">    Construirea de locuinte de serviciu ptr. pastrarea tinerilor specialisti in comuna: Stadiu proiect:Idee; </w:t>
      </w:r>
      <w:r w:rsidRPr="004952EC">
        <w:rPr>
          <w:rFonts w:ascii="Arial Narrow" w:hAnsi="Arial Narrow" w:cs="Tahoma"/>
          <w:lang w:val="fr-FR"/>
        </w:rPr>
        <w:t xml:space="preserve"> </w:t>
      </w:r>
    </w:p>
    <w:p w:rsidR="004C27A2" w:rsidRPr="004952EC" w:rsidRDefault="00C53053" w:rsidP="00342938">
      <w:pPr>
        <w:jc w:val="both"/>
        <w:rPr>
          <w:rFonts w:ascii="Arial Narrow" w:hAnsi="Arial Narrow" w:cs="Tahoma"/>
          <w:b/>
          <w:lang w:val="fr-FR"/>
        </w:rPr>
      </w:pPr>
      <w:r w:rsidRPr="004952EC">
        <w:rPr>
          <w:rFonts w:ascii="Arial Narrow" w:hAnsi="Arial Narrow" w:cs="Tahoma"/>
          <w:lang w:val="fr-FR"/>
        </w:rPr>
        <w:t xml:space="preserve">             </w:t>
      </w:r>
      <w:r w:rsidR="004C27A2" w:rsidRPr="004952EC">
        <w:rPr>
          <w:rFonts w:ascii="Arial Narrow" w:hAnsi="Arial Narrow" w:cs="Tahoma"/>
          <w:lang w:val="fr-FR"/>
        </w:rPr>
        <w:t xml:space="preserve">Sursa de  finantare: Fonduri comunitare  (europene); </w:t>
      </w:r>
    </w:p>
    <w:p w:rsidR="00C53053" w:rsidRPr="004C27A2" w:rsidRDefault="00C53053" w:rsidP="00342938">
      <w:pPr>
        <w:pStyle w:val="ListParagraph"/>
        <w:jc w:val="both"/>
        <w:rPr>
          <w:rStyle w:val="Heading2Char"/>
          <w:rFonts w:ascii="Arial Narrow" w:hAnsi="Arial Narrow" w:cs="Tahoma"/>
          <w:b/>
          <w:sz w:val="24"/>
          <w:szCs w:val="24"/>
        </w:rPr>
      </w:pPr>
    </w:p>
    <w:p w:rsidR="004C27A2" w:rsidRDefault="00C53053" w:rsidP="00F6066C">
      <w:pPr>
        <w:jc w:val="both"/>
        <w:rPr>
          <w:rFonts w:ascii="Arial Narrow" w:hAnsi="Arial Narrow" w:cs="Tahoma"/>
          <w:i/>
        </w:rPr>
      </w:pPr>
      <w:r>
        <w:rPr>
          <w:rStyle w:val="Heading2Char"/>
          <w:rFonts w:ascii="Arial Narrow" w:hAnsi="Arial Narrow" w:cs="Tahoma"/>
          <w:b/>
          <w:sz w:val="24"/>
          <w:szCs w:val="24"/>
        </w:rPr>
        <w:t xml:space="preserve">               </w:t>
      </w:r>
      <w:r>
        <w:rPr>
          <w:rFonts w:ascii="Arial Narrow" w:hAnsi="Arial Narrow" w:cs="Tahoma"/>
          <w:i/>
        </w:rPr>
        <w:t>Sanatate</w:t>
      </w:r>
    </w:p>
    <w:p w:rsidR="00C53053" w:rsidRPr="00BC76BE" w:rsidRDefault="00C53053" w:rsidP="00F34B5A">
      <w:pPr>
        <w:pStyle w:val="ListParagraph"/>
        <w:numPr>
          <w:ilvl w:val="0"/>
          <w:numId w:val="45"/>
        </w:numPr>
        <w:jc w:val="both"/>
        <w:rPr>
          <w:rFonts w:ascii="Arial Narrow" w:hAnsi="Arial Narrow" w:cs="Tahoma"/>
        </w:rPr>
      </w:pPr>
      <w:r w:rsidRPr="00BC76BE">
        <w:rPr>
          <w:rFonts w:ascii="Arial Narrow" w:hAnsi="Arial Narrow" w:cs="Tahoma"/>
          <w:sz w:val="24"/>
          <w:szCs w:val="24"/>
        </w:rPr>
        <w:t xml:space="preserve">Reabilitarea si dotarea corespunzatoare a dipensarului uman: Stadiu proiect: Idee; Sursa de  finantare: Fonduri comunitare (europene), Programul  de  dezvoltare a infrastructurii din  spatiul </w:t>
      </w:r>
      <w:r w:rsidR="006E6A01" w:rsidRPr="00BC76BE">
        <w:rPr>
          <w:rFonts w:ascii="Arial Narrow" w:hAnsi="Arial Narrow" w:cs="Tahoma"/>
          <w:sz w:val="24"/>
          <w:szCs w:val="24"/>
        </w:rPr>
        <w:t xml:space="preserve">     </w:t>
      </w:r>
      <w:r w:rsidRPr="00BC76BE">
        <w:rPr>
          <w:rFonts w:ascii="Arial Narrow" w:hAnsi="Arial Narrow" w:cs="Tahoma"/>
          <w:sz w:val="24"/>
          <w:szCs w:val="24"/>
        </w:rPr>
        <w:t>rural/ Fondul european agricol pentru dezvoltare rurala (FEADR</w:t>
      </w:r>
      <w:r w:rsidRPr="00BC76BE">
        <w:rPr>
          <w:rFonts w:ascii="Arial Narrow" w:hAnsi="Arial Narrow" w:cs="Tahoma"/>
        </w:rPr>
        <w:t>);</w:t>
      </w:r>
    </w:p>
    <w:p w:rsidR="00C53053" w:rsidRDefault="00C53053" w:rsidP="00F6066C">
      <w:pPr>
        <w:jc w:val="both"/>
        <w:rPr>
          <w:rStyle w:val="Heading2Char"/>
          <w:rFonts w:ascii="Arial Narrow" w:hAnsi="Arial Narrow" w:cs="Tahoma"/>
          <w:b/>
          <w:sz w:val="24"/>
          <w:szCs w:val="24"/>
        </w:rPr>
      </w:pPr>
    </w:p>
    <w:p w:rsidR="00BC76BE" w:rsidRDefault="00BC76BE" w:rsidP="00BC76BE">
      <w:pPr>
        <w:jc w:val="both"/>
        <w:rPr>
          <w:rFonts w:ascii="Arial Narrow" w:hAnsi="Arial Narrow" w:cs="Tahoma"/>
          <w:i/>
        </w:rPr>
      </w:pPr>
      <w:r>
        <w:rPr>
          <w:rStyle w:val="Heading2Char"/>
          <w:rFonts w:ascii="Arial Narrow" w:hAnsi="Arial Narrow" w:cs="Tahoma"/>
          <w:b/>
          <w:sz w:val="24"/>
          <w:szCs w:val="24"/>
        </w:rPr>
        <w:t xml:space="preserve">               </w:t>
      </w:r>
      <w:r>
        <w:rPr>
          <w:rFonts w:ascii="Arial Narrow" w:hAnsi="Arial Narrow" w:cs="Tahoma"/>
          <w:i/>
        </w:rPr>
        <w:t>Asistenta sociala</w:t>
      </w:r>
    </w:p>
    <w:p w:rsidR="00BC76BE" w:rsidRPr="00BC76BE" w:rsidRDefault="00BC76BE" w:rsidP="00F34B5A">
      <w:pPr>
        <w:pStyle w:val="ListParagraph"/>
        <w:numPr>
          <w:ilvl w:val="0"/>
          <w:numId w:val="45"/>
        </w:numPr>
        <w:rPr>
          <w:rFonts w:ascii="Arial Narrow" w:hAnsi="Arial Narrow" w:cs="Tahoma"/>
          <w:sz w:val="24"/>
          <w:szCs w:val="24"/>
        </w:rPr>
      </w:pPr>
      <w:r w:rsidRPr="00BC76BE">
        <w:rPr>
          <w:rFonts w:ascii="Arial Narrow" w:hAnsi="Arial Narrow" w:cs="Tahoma"/>
          <w:sz w:val="24"/>
          <w:szCs w:val="24"/>
        </w:rPr>
        <w:t>Construirea unui complex social care sa cuprinda un camin –azil pentru batrinii comunei si dotarea acestuia cu mobilier: Stadiu proiect:Idee; Sursa de  finantare: Fonduri comunitare (europene);</w:t>
      </w:r>
      <w:r>
        <w:rPr>
          <w:rFonts w:ascii="Arial Narrow" w:hAnsi="Arial Narrow" w:cs="Tahoma"/>
          <w:sz w:val="24"/>
          <w:szCs w:val="24"/>
        </w:rPr>
        <w:t xml:space="preserve"> Programul de dezvoltare a infrastructurii;</w:t>
      </w:r>
    </w:p>
    <w:p w:rsidR="00BC76BE" w:rsidRPr="00BC76BE" w:rsidRDefault="00BC76BE" w:rsidP="00F34B5A">
      <w:pPr>
        <w:pStyle w:val="ListParagraph"/>
        <w:numPr>
          <w:ilvl w:val="0"/>
          <w:numId w:val="45"/>
        </w:numPr>
        <w:rPr>
          <w:rFonts w:ascii="Arial Narrow" w:hAnsi="Arial Narrow" w:cs="Tahoma"/>
          <w:sz w:val="24"/>
          <w:szCs w:val="24"/>
        </w:rPr>
      </w:pPr>
      <w:r>
        <w:rPr>
          <w:rStyle w:val="Heading2Char"/>
          <w:rFonts w:ascii="Arial Narrow" w:hAnsi="Arial Narrow" w:cs="Tahoma"/>
          <w:b/>
          <w:sz w:val="24"/>
          <w:szCs w:val="24"/>
        </w:rPr>
        <w:t xml:space="preserve"> </w:t>
      </w:r>
      <w:r w:rsidRPr="00BC76BE">
        <w:rPr>
          <w:rFonts w:ascii="Arial Narrow" w:hAnsi="Arial Narrow" w:cs="Tahoma"/>
          <w:sz w:val="24"/>
          <w:szCs w:val="24"/>
        </w:rPr>
        <w:t xml:space="preserve">Construirea </w:t>
      </w:r>
      <w:r>
        <w:rPr>
          <w:rFonts w:ascii="Arial Narrow" w:hAnsi="Arial Narrow" w:cs="Tahoma"/>
          <w:sz w:val="24"/>
          <w:szCs w:val="24"/>
        </w:rPr>
        <w:t>de</w:t>
      </w:r>
      <w:r w:rsidRPr="00BC76BE">
        <w:rPr>
          <w:rFonts w:ascii="Arial Narrow" w:hAnsi="Arial Narrow" w:cs="Tahoma"/>
          <w:sz w:val="24"/>
          <w:szCs w:val="24"/>
        </w:rPr>
        <w:t xml:space="preserve"> </w:t>
      </w:r>
      <w:r>
        <w:rPr>
          <w:rFonts w:ascii="Arial Narrow" w:hAnsi="Arial Narrow" w:cs="Tahoma"/>
          <w:sz w:val="24"/>
          <w:szCs w:val="24"/>
        </w:rPr>
        <w:t xml:space="preserve">locuinte </w:t>
      </w:r>
      <w:r w:rsidRPr="00BC76BE">
        <w:rPr>
          <w:rFonts w:ascii="Arial Narrow" w:hAnsi="Arial Narrow" w:cs="Tahoma"/>
          <w:sz w:val="24"/>
          <w:szCs w:val="24"/>
        </w:rPr>
        <w:t>social</w:t>
      </w:r>
      <w:r>
        <w:rPr>
          <w:rFonts w:ascii="Arial Narrow" w:hAnsi="Arial Narrow" w:cs="Tahoma"/>
          <w:sz w:val="24"/>
          <w:szCs w:val="24"/>
        </w:rPr>
        <w:t>e</w:t>
      </w:r>
      <w:r w:rsidRPr="00BC76BE">
        <w:rPr>
          <w:rFonts w:ascii="Arial Narrow" w:hAnsi="Arial Narrow" w:cs="Tahoma"/>
          <w:sz w:val="24"/>
          <w:szCs w:val="24"/>
        </w:rPr>
        <w:t xml:space="preserve"> </w:t>
      </w:r>
      <w:r>
        <w:rPr>
          <w:rFonts w:ascii="Arial Narrow" w:hAnsi="Arial Narrow" w:cs="Tahoma"/>
          <w:sz w:val="24"/>
          <w:szCs w:val="24"/>
        </w:rPr>
        <w:t>ptr. grupurile dezavantajate</w:t>
      </w:r>
      <w:r w:rsidRPr="00BC76BE">
        <w:rPr>
          <w:rFonts w:ascii="Arial Narrow" w:hAnsi="Arial Narrow" w:cs="Tahoma"/>
          <w:sz w:val="24"/>
          <w:szCs w:val="24"/>
        </w:rPr>
        <w:t>: Stadiu proiect:Idee; Sursa de  finantare: Fonduri comunitare (europene);</w:t>
      </w:r>
      <w:r>
        <w:rPr>
          <w:rFonts w:ascii="Arial Narrow" w:hAnsi="Arial Narrow" w:cs="Tahoma"/>
          <w:sz w:val="24"/>
          <w:szCs w:val="24"/>
        </w:rPr>
        <w:t xml:space="preserve"> Programul de dezvoltare a infrastructurii;</w:t>
      </w:r>
    </w:p>
    <w:p w:rsidR="00755A1E" w:rsidRDefault="00755A1E" w:rsidP="00F34B5A">
      <w:pPr>
        <w:pStyle w:val="ListParagraph"/>
        <w:numPr>
          <w:ilvl w:val="0"/>
          <w:numId w:val="45"/>
        </w:numPr>
        <w:rPr>
          <w:rFonts w:ascii="Arial Narrow" w:hAnsi="Arial Narrow" w:cs="Tahoma"/>
          <w:sz w:val="24"/>
          <w:szCs w:val="24"/>
        </w:rPr>
      </w:pPr>
      <w:r>
        <w:rPr>
          <w:rStyle w:val="Heading2Char"/>
          <w:rFonts w:ascii="Arial Narrow" w:hAnsi="Arial Narrow" w:cs="Tahoma"/>
          <w:b/>
          <w:sz w:val="24"/>
          <w:szCs w:val="24"/>
        </w:rPr>
        <w:t xml:space="preserve"> </w:t>
      </w:r>
      <w:r>
        <w:rPr>
          <w:rFonts w:ascii="Arial Narrow" w:hAnsi="Arial Narrow" w:cs="Tahoma"/>
          <w:sz w:val="24"/>
          <w:szCs w:val="24"/>
        </w:rPr>
        <w:t>Implementarea unor proiecte de dezvoltare region</w:t>
      </w:r>
      <w:r w:rsidRPr="00BC76BE">
        <w:rPr>
          <w:rFonts w:ascii="Arial Narrow" w:hAnsi="Arial Narrow" w:cs="Tahoma"/>
          <w:sz w:val="24"/>
          <w:szCs w:val="24"/>
        </w:rPr>
        <w:t>al</w:t>
      </w:r>
      <w:r>
        <w:rPr>
          <w:rFonts w:ascii="Arial Narrow" w:hAnsi="Arial Narrow" w:cs="Tahoma"/>
          <w:sz w:val="24"/>
          <w:szCs w:val="24"/>
        </w:rPr>
        <w:t>e</w:t>
      </w:r>
      <w:r w:rsidRPr="00BC76BE">
        <w:rPr>
          <w:rFonts w:ascii="Arial Narrow" w:hAnsi="Arial Narrow" w:cs="Tahoma"/>
          <w:sz w:val="24"/>
          <w:szCs w:val="24"/>
        </w:rPr>
        <w:t xml:space="preserve"> </w:t>
      </w:r>
      <w:r w:rsidR="000B79DF" w:rsidRPr="004952EC">
        <w:rPr>
          <w:rFonts w:ascii="Arial Narrow" w:hAnsi="Arial Narrow" w:cs="Tahoma"/>
          <w:sz w:val="24"/>
          <w:szCs w:val="24"/>
          <w:lang w:val="fr-FR"/>
        </w:rPr>
        <w:t>(constructia unui azil de batrini, case de copii)</w:t>
      </w:r>
      <w:r w:rsidRPr="00BC76BE">
        <w:rPr>
          <w:rFonts w:ascii="Arial Narrow" w:hAnsi="Arial Narrow" w:cs="Tahoma"/>
          <w:sz w:val="24"/>
          <w:szCs w:val="24"/>
        </w:rPr>
        <w:t xml:space="preserve">: Stadiu </w:t>
      </w:r>
      <w:r>
        <w:rPr>
          <w:rFonts w:ascii="Arial Narrow" w:hAnsi="Arial Narrow" w:cs="Tahoma"/>
          <w:sz w:val="24"/>
          <w:szCs w:val="24"/>
        </w:rPr>
        <w:t xml:space="preserve"> </w:t>
      </w:r>
      <w:r w:rsidRPr="00BC76BE">
        <w:rPr>
          <w:rFonts w:ascii="Arial Narrow" w:hAnsi="Arial Narrow" w:cs="Tahoma"/>
          <w:sz w:val="24"/>
          <w:szCs w:val="24"/>
        </w:rPr>
        <w:t>proiect:Idee; Sursa de  finantare: Fonduri comunitare (europene);</w:t>
      </w:r>
      <w:r>
        <w:rPr>
          <w:rFonts w:ascii="Arial Narrow" w:hAnsi="Arial Narrow" w:cs="Tahoma"/>
          <w:sz w:val="24"/>
          <w:szCs w:val="24"/>
        </w:rPr>
        <w:t xml:space="preserve"> </w:t>
      </w:r>
    </w:p>
    <w:p w:rsidR="001D11D7" w:rsidRPr="00BC76BE" w:rsidRDefault="001D11D7" w:rsidP="001D11D7">
      <w:pPr>
        <w:pStyle w:val="ListParagraph"/>
        <w:rPr>
          <w:rFonts w:ascii="Arial Narrow" w:hAnsi="Arial Narrow" w:cs="Tahoma"/>
          <w:sz w:val="24"/>
          <w:szCs w:val="24"/>
        </w:rPr>
      </w:pPr>
    </w:p>
    <w:p w:rsidR="001D11D7" w:rsidRPr="004952EC" w:rsidRDefault="001D11D7" w:rsidP="001D11D7">
      <w:pPr>
        <w:jc w:val="both"/>
        <w:rPr>
          <w:rFonts w:ascii="Arial Narrow" w:hAnsi="Arial Narrow" w:cs="Tahoma"/>
          <w:i/>
          <w:lang w:val="fr-FR"/>
        </w:rPr>
      </w:pPr>
      <w:r>
        <w:rPr>
          <w:rStyle w:val="Heading2Char"/>
          <w:rFonts w:ascii="Arial Narrow" w:hAnsi="Arial Narrow" w:cs="Tahoma"/>
          <w:b/>
          <w:sz w:val="24"/>
          <w:szCs w:val="24"/>
        </w:rPr>
        <w:t xml:space="preserve">                </w:t>
      </w:r>
      <w:r w:rsidRPr="004952EC">
        <w:rPr>
          <w:rFonts w:ascii="Arial Narrow" w:hAnsi="Arial Narrow" w:cs="Tahoma"/>
          <w:i/>
          <w:lang w:val="fr-FR"/>
        </w:rPr>
        <w:t>Turism</w:t>
      </w:r>
    </w:p>
    <w:p w:rsidR="00CB7F6F" w:rsidRPr="004952EC" w:rsidRDefault="00CB7F6F" w:rsidP="006E3978">
      <w:pPr>
        <w:rPr>
          <w:rFonts w:ascii="Arial Narrow" w:hAnsi="Arial Narrow" w:cs="Tahoma"/>
          <w:lang w:val="fr-FR"/>
        </w:rPr>
      </w:pPr>
      <w:r w:rsidRPr="00F91E3B">
        <w:rPr>
          <w:rStyle w:val="Heading2Char"/>
          <w:rFonts w:ascii="Arial Narrow" w:hAnsi="Arial Narrow" w:cs="Tahoma"/>
          <w:sz w:val="24"/>
          <w:szCs w:val="24"/>
        </w:rPr>
        <w:t xml:space="preserve">         -</w:t>
      </w:r>
      <w:r>
        <w:rPr>
          <w:rStyle w:val="Heading2Char"/>
          <w:rFonts w:ascii="Arial Narrow" w:hAnsi="Arial Narrow" w:cs="Tahoma"/>
          <w:b/>
          <w:sz w:val="24"/>
          <w:szCs w:val="24"/>
        </w:rPr>
        <w:t xml:space="preserve">    </w:t>
      </w:r>
      <w:r w:rsidRPr="004952EC">
        <w:rPr>
          <w:rFonts w:ascii="Arial Narrow" w:hAnsi="Arial Narrow" w:cs="Tahoma"/>
          <w:lang w:val="fr-FR"/>
        </w:rPr>
        <w:t>Sprijinirea infiintarii unor unitati de alimentatie publica : Stadiu proiect:</w:t>
      </w:r>
      <w:r w:rsidR="00713048" w:rsidRPr="004952EC">
        <w:rPr>
          <w:rFonts w:ascii="Arial Narrow" w:hAnsi="Arial Narrow" w:cs="Tahoma"/>
          <w:lang w:val="fr-FR"/>
        </w:rPr>
        <w:t xml:space="preserve"> </w:t>
      </w:r>
      <w:r w:rsidRPr="004952EC">
        <w:rPr>
          <w:rFonts w:ascii="Arial Narrow" w:hAnsi="Arial Narrow" w:cs="Tahoma"/>
          <w:lang w:val="fr-FR"/>
        </w:rPr>
        <w:t xml:space="preserve">Idee; Sursa de  finantare: </w:t>
      </w:r>
    </w:p>
    <w:p w:rsidR="00BC76BE" w:rsidRPr="004952EC" w:rsidRDefault="00CB7F6F" w:rsidP="006E3978">
      <w:pPr>
        <w:rPr>
          <w:rFonts w:ascii="Arial Narrow" w:hAnsi="Arial Narrow" w:cs="Tahoma"/>
          <w:lang w:val="fr-FR"/>
        </w:rPr>
      </w:pPr>
      <w:r w:rsidRPr="004952EC">
        <w:rPr>
          <w:rFonts w:ascii="Arial Narrow" w:hAnsi="Arial Narrow" w:cs="Tahoma"/>
          <w:lang w:val="fr-FR"/>
        </w:rPr>
        <w:t xml:space="preserve">              </w:t>
      </w:r>
      <w:r w:rsidR="00713048" w:rsidRPr="004952EC">
        <w:rPr>
          <w:rFonts w:ascii="Arial Narrow" w:hAnsi="Arial Narrow" w:cs="Tahoma"/>
          <w:lang w:val="fr-FR"/>
        </w:rPr>
        <w:t xml:space="preserve"> </w:t>
      </w:r>
      <w:r w:rsidRPr="004952EC">
        <w:rPr>
          <w:rFonts w:ascii="Arial Narrow" w:hAnsi="Arial Narrow" w:cs="Tahoma"/>
          <w:lang w:val="fr-FR"/>
        </w:rPr>
        <w:t>Fonduri comunitare (europene);</w:t>
      </w:r>
    </w:p>
    <w:p w:rsidR="006E3978" w:rsidRPr="004952EC" w:rsidRDefault="006F0FBD" w:rsidP="006E3978">
      <w:pPr>
        <w:rPr>
          <w:rFonts w:ascii="Arial Narrow" w:hAnsi="Arial Narrow" w:cs="Tahoma"/>
          <w:lang w:val="fr-FR"/>
        </w:rPr>
      </w:pPr>
      <w:r>
        <w:rPr>
          <w:rStyle w:val="Heading2Char"/>
          <w:rFonts w:ascii="Arial Narrow" w:hAnsi="Arial Narrow" w:cs="Tahoma"/>
          <w:b/>
          <w:sz w:val="24"/>
          <w:szCs w:val="24"/>
        </w:rPr>
        <w:t xml:space="preserve">      </w:t>
      </w:r>
      <w:r w:rsidR="00F91E3B">
        <w:rPr>
          <w:rStyle w:val="Heading2Char"/>
          <w:rFonts w:ascii="Arial Narrow" w:hAnsi="Arial Narrow" w:cs="Tahoma"/>
          <w:b/>
          <w:sz w:val="24"/>
          <w:szCs w:val="24"/>
        </w:rPr>
        <w:t xml:space="preserve">  </w:t>
      </w:r>
      <w:r>
        <w:rPr>
          <w:rStyle w:val="Heading2Char"/>
          <w:rFonts w:ascii="Arial Narrow" w:hAnsi="Arial Narrow" w:cs="Tahoma"/>
          <w:b/>
          <w:sz w:val="24"/>
          <w:szCs w:val="24"/>
        </w:rPr>
        <w:t xml:space="preserve"> </w:t>
      </w:r>
      <w:r w:rsidRPr="00F91E3B">
        <w:rPr>
          <w:rStyle w:val="Heading2Char"/>
          <w:rFonts w:ascii="Arial Narrow" w:hAnsi="Arial Narrow" w:cs="Tahoma"/>
          <w:sz w:val="24"/>
          <w:szCs w:val="24"/>
        </w:rPr>
        <w:t xml:space="preserve">- </w:t>
      </w:r>
      <w:r>
        <w:rPr>
          <w:rStyle w:val="Heading2Char"/>
          <w:rFonts w:ascii="Arial Narrow" w:hAnsi="Arial Narrow" w:cs="Tahoma"/>
          <w:b/>
          <w:sz w:val="24"/>
          <w:szCs w:val="24"/>
        </w:rPr>
        <w:t xml:space="preserve"> </w:t>
      </w:r>
      <w:r w:rsidR="006E3978">
        <w:rPr>
          <w:rStyle w:val="Heading2Char"/>
          <w:rFonts w:ascii="Arial Narrow" w:hAnsi="Arial Narrow" w:cs="Tahoma"/>
          <w:b/>
          <w:sz w:val="24"/>
          <w:szCs w:val="24"/>
        </w:rPr>
        <w:t xml:space="preserve">  </w:t>
      </w:r>
      <w:r w:rsidRPr="004952EC">
        <w:rPr>
          <w:rFonts w:ascii="Arial Narrow" w:hAnsi="Arial Narrow" w:cs="Tahoma"/>
          <w:lang w:val="fr-FR"/>
        </w:rPr>
        <w:t xml:space="preserve">Infiintarea unui centru de informare turistica </w:t>
      </w:r>
      <w:r w:rsidR="00F91E3B" w:rsidRPr="004952EC">
        <w:rPr>
          <w:rFonts w:ascii="Arial Narrow" w:hAnsi="Arial Narrow" w:cs="Tahoma"/>
          <w:lang w:val="fr-FR"/>
        </w:rPr>
        <w:t>ptr. promovarea obiectivelor turistice</w:t>
      </w:r>
      <w:r w:rsidRPr="004952EC">
        <w:rPr>
          <w:rFonts w:ascii="Arial Narrow" w:hAnsi="Arial Narrow" w:cs="Tahoma"/>
          <w:lang w:val="fr-FR"/>
        </w:rPr>
        <w:t xml:space="preserve">: Stadiu </w:t>
      </w:r>
    </w:p>
    <w:p w:rsidR="006F0FBD" w:rsidRPr="004952EC" w:rsidRDefault="006E3978" w:rsidP="006E3978">
      <w:pPr>
        <w:rPr>
          <w:rFonts w:ascii="Arial Narrow" w:hAnsi="Arial Narrow" w:cs="Tahoma"/>
          <w:lang w:val="fr-FR"/>
        </w:rPr>
      </w:pPr>
      <w:r w:rsidRPr="004952EC">
        <w:rPr>
          <w:rFonts w:ascii="Arial Narrow" w:hAnsi="Arial Narrow" w:cs="Tahoma"/>
          <w:lang w:val="fr-FR"/>
        </w:rPr>
        <w:t xml:space="preserve">              </w:t>
      </w:r>
      <w:r w:rsidR="006F0FBD" w:rsidRPr="004952EC">
        <w:rPr>
          <w:rFonts w:ascii="Arial Narrow" w:hAnsi="Arial Narrow" w:cs="Tahoma"/>
          <w:lang w:val="fr-FR"/>
        </w:rPr>
        <w:t>proiect:</w:t>
      </w:r>
      <w:r w:rsidR="00DA31EC">
        <w:rPr>
          <w:rFonts w:ascii="Arial Narrow" w:hAnsi="Arial Narrow" w:cs="Tahoma"/>
          <w:lang w:val="fr-FR"/>
        </w:rPr>
        <w:t xml:space="preserve"> </w:t>
      </w:r>
      <w:r w:rsidR="006F0FBD" w:rsidRPr="004952EC">
        <w:rPr>
          <w:rFonts w:ascii="Arial Narrow" w:hAnsi="Arial Narrow" w:cs="Tahoma"/>
          <w:lang w:val="fr-FR"/>
        </w:rPr>
        <w:t>Idee; Sursa de  finantare: Fonduri comunitare (europene);</w:t>
      </w:r>
    </w:p>
    <w:p w:rsidR="006E3978" w:rsidRPr="004952EC" w:rsidRDefault="006E3978" w:rsidP="006E3978">
      <w:pPr>
        <w:rPr>
          <w:rFonts w:ascii="Arial Narrow" w:hAnsi="Arial Narrow" w:cs="Tahoma"/>
          <w:lang w:val="fr-FR"/>
        </w:rPr>
      </w:pPr>
    </w:p>
    <w:p w:rsidR="006E3978" w:rsidRPr="004952EC" w:rsidRDefault="006E3978" w:rsidP="006E3978">
      <w:pPr>
        <w:jc w:val="both"/>
        <w:rPr>
          <w:rFonts w:ascii="Arial Narrow" w:hAnsi="Arial Narrow" w:cs="Tahoma"/>
          <w:i/>
          <w:lang w:val="fr-FR"/>
        </w:rPr>
      </w:pPr>
      <w:r>
        <w:rPr>
          <w:rStyle w:val="Heading2Char"/>
          <w:rFonts w:ascii="Arial Narrow" w:hAnsi="Arial Narrow" w:cs="Tahoma"/>
          <w:b/>
          <w:sz w:val="24"/>
          <w:szCs w:val="24"/>
        </w:rPr>
        <w:t xml:space="preserve">                  </w:t>
      </w:r>
      <w:r w:rsidRPr="004952EC">
        <w:rPr>
          <w:rFonts w:ascii="Arial Narrow" w:hAnsi="Arial Narrow" w:cs="Tahoma"/>
          <w:i/>
          <w:lang w:val="fr-FR"/>
        </w:rPr>
        <w:t>Administratie publica</w:t>
      </w:r>
    </w:p>
    <w:p w:rsidR="00754E5A" w:rsidRPr="004952EC" w:rsidRDefault="006E3978" w:rsidP="006E3978">
      <w:pPr>
        <w:jc w:val="both"/>
        <w:rPr>
          <w:rFonts w:ascii="Arial Narrow" w:hAnsi="Arial Narrow" w:cs="Tahoma"/>
          <w:lang w:val="fr-FR"/>
        </w:rPr>
      </w:pPr>
      <w:r>
        <w:rPr>
          <w:rStyle w:val="Heading2Char"/>
          <w:rFonts w:ascii="Arial Narrow" w:hAnsi="Arial Narrow" w:cs="Tahoma"/>
          <w:b/>
          <w:sz w:val="24"/>
          <w:szCs w:val="24"/>
        </w:rPr>
        <w:t xml:space="preserve">          </w:t>
      </w:r>
      <w:r w:rsidRPr="004952EC">
        <w:rPr>
          <w:rFonts w:ascii="Arial Narrow" w:hAnsi="Arial Narrow" w:cs="Tahoma"/>
          <w:lang w:val="fr-FR"/>
        </w:rPr>
        <w:t>-   Lucrari de reabilitare</w:t>
      </w:r>
      <w:r w:rsidR="006A1EA5" w:rsidRPr="004952EC">
        <w:rPr>
          <w:rFonts w:ascii="Arial Narrow" w:hAnsi="Arial Narrow" w:cs="Tahoma"/>
          <w:lang w:val="fr-FR"/>
        </w:rPr>
        <w:t>,</w:t>
      </w:r>
      <w:r w:rsidRPr="004952EC">
        <w:rPr>
          <w:rFonts w:ascii="Arial Narrow" w:hAnsi="Arial Narrow" w:cs="Tahoma"/>
          <w:lang w:val="fr-FR"/>
        </w:rPr>
        <w:t xml:space="preserve"> mansardare</w:t>
      </w:r>
      <w:r w:rsidR="006A1EA5" w:rsidRPr="004952EC">
        <w:rPr>
          <w:rFonts w:ascii="Arial Narrow" w:hAnsi="Arial Narrow" w:cs="Tahoma"/>
          <w:lang w:val="fr-FR"/>
        </w:rPr>
        <w:t xml:space="preserve"> si</w:t>
      </w:r>
      <w:r w:rsidR="00754E5A" w:rsidRPr="004952EC">
        <w:rPr>
          <w:rFonts w:ascii="Arial Narrow" w:hAnsi="Arial Narrow" w:cs="Tahoma"/>
          <w:lang w:val="fr-FR"/>
        </w:rPr>
        <w:t xml:space="preserve"> dotare</w:t>
      </w:r>
      <w:r w:rsidRPr="004952EC">
        <w:rPr>
          <w:rFonts w:ascii="Arial Narrow" w:hAnsi="Arial Narrow" w:cs="Tahoma"/>
          <w:lang w:val="fr-FR"/>
        </w:rPr>
        <w:t xml:space="preserve"> a sediului primariei: Stadiu proiect: Idee; Sursa de  </w:t>
      </w:r>
      <w:r w:rsidR="00754E5A" w:rsidRPr="004952EC">
        <w:rPr>
          <w:rFonts w:ascii="Arial Narrow" w:hAnsi="Arial Narrow" w:cs="Tahoma"/>
          <w:lang w:val="fr-FR"/>
        </w:rPr>
        <w:t xml:space="preserve">  </w:t>
      </w:r>
    </w:p>
    <w:p w:rsidR="006E3978" w:rsidRPr="004952EC" w:rsidRDefault="00754E5A" w:rsidP="006E3978">
      <w:pPr>
        <w:jc w:val="both"/>
        <w:rPr>
          <w:rFonts w:ascii="Arial Narrow" w:hAnsi="Arial Narrow" w:cs="Tahoma"/>
          <w:lang w:val="fr-FR"/>
        </w:rPr>
      </w:pPr>
      <w:r w:rsidRPr="004952EC">
        <w:rPr>
          <w:rFonts w:ascii="Arial Narrow" w:hAnsi="Arial Narrow" w:cs="Tahoma"/>
          <w:lang w:val="fr-FR"/>
        </w:rPr>
        <w:t xml:space="preserve">              </w:t>
      </w:r>
      <w:r w:rsidR="006E3978" w:rsidRPr="004952EC">
        <w:rPr>
          <w:rFonts w:ascii="Arial Narrow" w:hAnsi="Arial Narrow" w:cs="Tahoma"/>
          <w:lang w:val="fr-FR"/>
        </w:rPr>
        <w:t xml:space="preserve">finantare:  Fonduri comunitare (europene); </w:t>
      </w:r>
      <w:r w:rsidRPr="004952EC">
        <w:rPr>
          <w:rFonts w:ascii="Arial Narrow" w:hAnsi="Arial Narrow" w:cs="Tahoma"/>
          <w:lang w:val="fr-FR"/>
        </w:rPr>
        <w:t>Programul de dezvoltare a infrastructurii;</w:t>
      </w:r>
    </w:p>
    <w:p w:rsidR="00B65B97" w:rsidRPr="004952EC" w:rsidRDefault="00B65B97" w:rsidP="006E3978">
      <w:pPr>
        <w:jc w:val="both"/>
        <w:rPr>
          <w:rFonts w:ascii="Arial Narrow" w:hAnsi="Arial Narrow" w:cs="Tahoma"/>
          <w:lang w:val="fr-FR"/>
        </w:rPr>
      </w:pPr>
    </w:p>
    <w:p w:rsidR="00B65B97" w:rsidRPr="004952EC" w:rsidRDefault="00B65B97" w:rsidP="00B65B97">
      <w:pPr>
        <w:jc w:val="both"/>
        <w:rPr>
          <w:rFonts w:ascii="Arial Narrow" w:hAnsi="Arial Narrow" w:cs="Tahoma"/>
          <w:i/>
          <w:lang w:val="fr-FR"/>
        </w:rPr>
      </w:pPr>
      <w:r>
        <w:rPr>
          <w:rStyle w:val="Heading2Char"/>
          <w:rFonts w:ascii="Arial Narrow" w:hAnsi="Arial Narrow" w:cs="Tahoma"/>
          <w:b/>
          <w:sz w:val="24"/>
          <w:szCs w:val="24"/>
        </w:rPr>
        <w:t xml:space="preserve">                   </w:t>
      </w:r>
      <w:r w:rsidRPr="004952EC">
        <w:rPr>
          <w:rFonts w:ascii="Arial Narrow" w:hAnsi="Arial Narrow" w:cs="Tahoma"/>
          <w:i/>
          <w:lang w:val="fr-FR"/>
        </w:rPr>
        <w:t>Agricultura si dezvoltare rurala</w:t>
      </w:r>
    </w:p>
    <w:p w:rsidR="00B65B97" w:rsidRPr="004952EC" w:rsidRDefault="00B65B97" w:rsidP="00B65B97">
      <w:pPr>
        <w:jc w:val="both"/>
        <w:rPr>
          <w:rFonts w:ascii="Arial Narrow" w:hAnsi="Arial Narrow" w:cs="Tahoma"/>
          <w:lang w:val="fr-FR"/>
        </w:rPr>
      </w:pPr>
      <w:r>
        <w:rPr>
          <w:rStyle w:val="Heading2Char"/>
          <w:rFonts w:ascii="Arial Narrow" w:hAnsi="Arial Narrow" w:cs="Tahoma"/>
          <w:b/>
          <w:sz w:val="24"/>
          <w:szCs w:val="24"/>
        </w:rPr>
        <w:t xml:space="preserve">        </w:t>
      </w:r>
      <w:r w:rsidRPr="004952EC">
        <w:rPr>
          <w:rFonts w:ascii="Arial Narrow" w:hAnsi="Arial Narrow" w:cs="Tahoma"/>
          <w:lang w:val="fr-FR"/>
        </w:rPr>
        <w:t xml:space="preserve">-     Infiintarea si modernizarea fermelor agricole: Stadiu proiect: Idee; Sursa de    </w:t>
      </w:r>
    </w:p>
    <w:p w:rsidR="00B65B97" w:rsidRPr="004952EC" w:rsidRDefault="00B65B97" w:rsidP="00B65B97">
      <w:pPr>
        <w:jc w:val="both"/>
        <w:rPr>
          <w:rFonts w:ascii="Arial Narrow" w:hAnsi="Arial Narrow" w:cs="Tahoma"/>
          <w:lang w:val="fr-FR"/>
        </w:rPr>
      </w:pPr>
      <w:r w:rsidRPr="004952EC">
        <w:rPr>
          <w:rFonts w:ascii="Arial Narrow" w:hAnsi="Arial Narrow" w:cs="Tahoma"/>
          <w:lang w:val="fr-FR"/>
        </w:rPr>
        <w:t xml:space="preserve">              finantare:  Fonduri comunitare (europene); Fondul European agricol pentru dezvoltare rurala </w:t>
      </w:r>
    </w:p>
    <w:p w:rsidR="00B65B97" w:rsidRDefault="00B65B97" w:rsidP="00B65B97">
      <w:pPr>
        <w:jc w:val="both"/>
        <w:rPr>
          <w:rFonts w:ascii="Arial Narrow" w:hAnsi="Arial Narrow" w:cs="Tahoma"/>
          <w:lang w:val="fr-FR"/>
        </w:rPr>
      </w:pPr>
      <w:r w:rsidRPr="004952EC">
        <w:rPr>
          <w:rFonts w:ascii="Arial Narrow" w:hAnsi="Arial Narrow" w:cs="Tahoma"/>
          <w:lang w:val="fr-FR"/>
        </w:rPr>
        <w:t xml:space="preserve">               (FEADR);</w:t>
      </w:r>
    </w:p>
    <w:p w:rsidR="00FC0591" w:rsidRDefault="00FC0591" w:rsidP="00B65B97">
      <w:pPr>
        <w:jc w:val="both"/>
        <w:rPr>
          <w:rFonts w:ascii="Arial Narrow" w:hAnsi="Arial Narrow" w:cs="Tahoma"/>
          <w:lang w:val="fr-FR"/>
        </w:rPr>
      </w:pPr>
    </w:p>
    <w:p w:rsidR="00FC0591" w:rsidRPr="00FC0591" w:rsidRDefault="00FC0591" w:rsidP="00FC0591">
      <w:pPr>
        <w:pStyle w:val="ListParagraph"/>
        <w:numPr>
          <w:ilvl w:val="0"/>
          <w:numId w:val="51"/>
        </w:numPr>
        <w:jc w:val="both"/>
        <w:rPr>
          <w:rFonts w:ascii="Arial Narrow" w:hAnsi="Arial Narrow" w:cs="Tahoma"/>
          <w:sz w:val="24"/>
          <w:szCs w:val="24"/>
          <w:lang w:val="fr-FR"/>
        </w:rPr>
      </w:pPr>
      <w:r w:rsidRPr="00FC0591">
        <w:rPr>
          <w:rFonts w:ascii="Arial Narrow" w:hAnsi="Arial Narrow" w:cs="Tahoma"/>
          <w:b/>
          <w:sz w:val="24"/>
          <w:szCs w:val="24"/>
          <w:lang w:val="fr-FR"/>
        </w:rPr>
        <w:t xml:space="preserve"> Planul de actiune pentru implementarea   Programului</w:t>
      </w:r>
    </w:p>
    <w:p w:rsidR="00FC0591" w:rsidRDefault="00FC0591" w:rsidP="00B65B97">
      <w:pPr>
        <w:jc w:val="both"/>
        <w:rPr>
          <w:rFonts w:ascii="Arial Narrow" w:hAnsi="Arial Narrow" w:cs="Tahoma"/>
          <w:lang w:val="fr-FR"/>
        </w:rPr>
      </w:pPr>
      <w:r>
        <w:rPr>
          <w:rFonts w:ascii="Arial Narrow" w:hAnsi="Arial Narrow" w:cs="Tahoma"/>
          <w:lang w:val="fr-FR"/>
        </w:rPr>
        <w:lastRenderedPageBreak/>
        <w:t xml:space="preserve">                     Planul de actiuni este un plan detaliat, </w:t>
      </w:r>
      <w:r w:rsidRPr="00794BBB">
        <w:rPr>
          <w:rFonts w:ascii="Arial Narrow" w:hAnsi="Arial Narrow" w:cs="Tahoma"/>
          <w:b/>
          <w:lang w:val="fr-FR"/>
        </w:rPr>
        <w:t>pe termen scurt si mediu</w:t>
      </w:r>
      <w:r>
        <w:rPr>
          <w:rFonts w:ascii="Arial Narrow" w:hAnsi="Arial Narrow" w:cs="Tahoma"/>
          <w:lang w:val="fr-FR"/>
        </w:rPr>
        <w:t xml:space="preserve">,  </w:t>
      </w:r>
      <w:r w:rsidR="00794BBB">
        <w:rPr>
          <w:rFonts w:ascii="Arial Narrow" w:hAnsi="Arial Narrow" w:cs="Tahoma"/>
          <w:lang w:val="fr-FR"/>
        </w:rPr>
        <w:t>care descrie actiunile si pasii necesari aplicarii strategiei si atingerii obiectivelor.</w:t>
      </w:r>
      <w:r>
        <w:rPr>
          <w:rFonts w:ascii="Arial Narrow" w:hAnsi="Arial Narrow" w:cs="Tahoma"/>
          <w:lang w:val="fr-FR"/>
        </w:rPr>
        <w:t xml:space="preserve"> </w:t>
      </w:r>
    </w:p>
    <w:p w:rsidR="00FF4A06" w:rsidRDefault="00FF4A06" w:rsidP="00B65B97">
      <w:pPr>
        <w:jc w:val="both"/>
        <w:rPr>
          <w:rFonts w:ascii="Arial Narrow" w:hAnsi="Arial Narrow" w:cs="Tahoma"/>
          <w:lang w:val="fr-FR"/>
        </w:rPr>
      </w:pPr>
      <w:r>
        <w:rPr>
          <w:rFonts w:ascii="Arial Narrow" w:hAnsi="Arial Narrow" w:cs="Tahoma"/>
          <w:lang w:val="fr-FR"/>
        </w:rPr>
        <w:t xml:space="preserve">                     Planul de Actiune pentru implementarea </w:t>
      </w:r>
      <w:r w:rsidR="006E42B3">
        <w:rPr>
          <w:rFonts w:ascii="Arial Narrow" w:hAnsi="Arial Narrow" w:cs="Tahoma"/>
          <w:lang w:val="fr-FR"/>
        </w:rPr>
        <w:t xml:space="preserve"> Programului, </w:t>
      </w:r>
      <w:r>
        <w:rPr>
          <w:rFonts w:ascii="Arial Narrow" w:hAnsi="Arial Narrow" w:cs="Tahoma"/>
          <w:lang w:val="fr-FR"/>
        </w:rPr>
        <w:t xml:space="preserve"> reprezinta un pachet de masuri si proiecte necesare schimbarii comunitatii locale pentru atingerea unor parametri specifici  societatii moderne.</w:t>
      </w:r>
    </w:p>
    <w:p w:rsidR="006E42B3" w:rsidRDefault="00FF4A06" w:rsidP="00B65B97">
      <w:pPr>
        <w:jc w:val="both"/>
        <w:rPr>
          <w:rFonts w:ascii="Arial Narrow" w:hAnsi="Arial Narrow" w:cs="Tahoma"/>
          <w:lang w:val="fr-FR"/>
        </w:rPr>
      </w:pPr>
      <w:r>
        <w:rPr>
          <w:rFonts w:ascii="Arial Narrow" w:hAnsi="Arial Narrow" w:cs="Tahoma"/>
          <w:lang w:val="fr-FR"/>
        </w:rPr>
        <w:t xml:space="preserve">                     Rolul Planului de Actiune il reprezinta prezentarea principalelor masuri si proiecte necesare </w:t>
      </w:r>
      <w:r w:rsidR="006E42B3">
        <w:rPr>
          <w:rFonts w:ascii="Arial Narrow" w:hAnsi="Arial Narrow" w:cs="Tahoma"/>
          <w:lang w:val="fr-FR"/>
        </w:rPr>
        <w:t xml:space="preserve"> fazei de planificare si implementare a dezvoltarii economico- sociale, astfel incat procesul sa fie evaluat continuu prin indicatorii selectionati ptr. comuna.</w:t>
      </w:r>
    </w:p>
    <w:p w:rsidR="00FE58BC" w:rsidRDefault="006E42B3" w:rsidP="00B65B97">
      <w:pPr>
        <w:jc w:val="both"/>
        <w:rPr>
          <w:rFonts w:ascii="Arial Narrow" w:hAnsi="Arial Narrow" w:cs="Tahoma"/>
          <w:lang w:val="fr-FR"/>
        </w:rPr>
      </w:pPr>
      <w:r>
        <w:rPr>
          <w:rFonts w:ascii="Arial Narrow" w:hAnsi="Arial Narrow" w:cs="Tahoma"/>
          <w:lang w:val="fr-FR"/>
        </w:rPr>
        <w:t xml:space="preserve">              </w:t>
      </w:r>
      <w:r w:rsidR="00FF4A06">
        <w:rPr>
          <w:rFonts w:ascii="Arial Narrow" w:hAnsi="Arial Narrow" w:cs="Tahoma"/>
          <w:lang w:val="fr-FR"/>
        </w:rPr>
        <w:t xml:space="preserve">  </w:t>
      </w:r>
      <w:r w:rsidR="009E49DA">
        <w:rPr>
          <w:rFonts w:ascii="Arial Narrow" w:hAnsi="Arial Narrow" w:cs="Tahoma"/>
          <w:lang w:val="fr-FR"/>
        </w:rPr>
        <w:t xml:space="preserve">   La nivel temporal, pentru a realiza un management unitar sunt necesare 3 faze distincte astfel incat procesele necesare atingerii obiectivelor sa poata fi bine coordonate</w:t>
      </w:r>
      <w:r w:rsidR="009E49DA" w:rsidRPr="009E49DA">
        <w:rPr>
          <w:rFonts w:ascii="Arial Narrow" w:hAnsi="Arial Narrow" w:cs="Tahoma"/>
          <w:lang w:val="fr-FR"/>
        </w:rPr>
        <w:t>:</w:t>
      </w:r>
    </w:p>
    <w:p w:rsidR="00FE58BC" w:rsidRPr="00FE58BC" w:rsidRDefault="00FE58BC" w:rsidP="00B65B97">
      <w:pPr>
        <w:jc w:val="both"/>
        <w:rPr>
          <w:rFonts w:ascii="Arial Narrow" w:hAnsi="Arial Narrow" w:cs="Tahoma"/>
          <w:lang w:val="fr-FR"/>
        </w:rPr>
      </w:pPr>
      <w:r w:rsidRPr="00FE58BC">
        <w:rPr>
          <w:rFonts w:ascii="Arial Narrow" w:hAnsi="Arial Narrow" w:cs="Tahoma"/>
          <w:lang w:val="fr-FR"/>
        </w:rPr>
        <w:t xml:space="preserve">       a.</w:t>
      </w:r>
      <w:r>
        <w:rPr>
          <w:rFonts w:ascii="Arial Narrow" w:hAnsi="Arial Narrow" w:cs="Tahoma"/>
          <w:lang w:val="fr-FR"/>
        </w:rPr>
        <w:t xml:space="preserve"> </w:t>
      </w:r>
      <w:r w:rsidRPr="00FE58BC">
        <w:rPr>
          <w:rFonts w:ascii="Arial Narrow" w:hAnsi="Arial Narrow" w:cs="Tahoma"/>
          <w:lang w:val="fr-FR"/>
        </w:rPr>
        <w:t>Planul de dezvoltare (planificarea activitatilor)</w:t>
      </w:r>
    </w:p>
    <w:p w:rsidR="00FE58BC" w:rsidRPr="00855E80" w:rsidRDefault="00FE58BC" w:rsidP="00B65B97">
      <w:pPr>
        <w:jc w:val="both"/>
        <w:rPr>
          <w:rFonts w:ascii="Arial Narrow" w:hAnsi="Arial Narrow" w:cs="Tahoma"/>
          <w:lang w:val="fr-FR"/>
        </w:rPr>
      </w:pPr>
      <w:r w:rsidRPr="00FE58BC">
        <w:rPr>
          <w:rFonts w:ascii="Arial Narrow" w:hAnsi="Arial Narrow" w:cs="Tahoma"/>
          <w:lang w:val="fr-FR"/>
        </w:rPr>
        <w:t xml:space="preserve">       </w:t>
      </w:r>
      <w:r w:rsidRPr="00855E80">
        <w:rPr>
          <w:rFonts w:ascii="Arial Narrow" w:hAnsi="Arial Narrow" w:cs="Tahoma"/>
          <w:lang w:val="fr-FR"/>
        </w:rPr>
        <w:t>b. Planul de executare (implementarea activitatilor)</w:t>
      </w:r>
    </w:p>
    <w:p w:rsidR="00FE58BC" w:rsidRPr="00855E80" w:rsidRDefault="00FE58BC" w:rsidP="00B65B97">
      <w:pPr>
        <w:jc w:val="both"/>
        <w:rPr>
          <w:rFonts w:ascii="Arial Narrow" w:hAnsi="Arial Narrow" w:cs="Tahoma"/>
          <w:lang w:val="fr-FR"/>
        </w:rPr>
      </w:pPr>
      <w:r w:rsidRPr="00855E80">
        <w:rPr>
          <w:rFonts w:ascii="Arial Narrow" w:hAnsi="Arial Narrow" w:cs="Tahoma"/>
          <w:lang w:val="fr-FR"/>
        </w:rPr>
        <w:t xml:space="preserve">       c. Planul de monitorizare( evaluarea activitatilor)</w:t>
      </w:r>
    </w:p>
    <w:p w:rsidR="00FE58BC" w:rsidRPr="00FE58BC" w:rsidRDefault="00FE58BC" w:rsidP="00B65B97">
      <w:pPr>
        <w:jc w:val="both"/>
        <w:rPr>
          <w:rFonts w:ascii="Arial Narrow" w:hAnsi="Arial Narrow" w:cs="Tahoma"/>
          <w:lang w:val="fr-FR"/>
        </w:rPr>
      </w:pPr>
      <w:r w:rsidRPr="00FE58BC">
        <w:rPr>
          <w:rFonts w:ascii="Arial Narrow" w:hAnsi="Arial Narrow" w:cs="Tahoma"/>
          <w:lang w:val="fr-FR"/>
        </w:rPr>
        <w:t xml:space="preserve">                Pentru a avea o dezvoltare inchegata, suportul necesar trebuie sa fie asigurat  de catre:</w:t>
      </w:r>
    </w:p>
    <w:p w:rsidR="008B051E" w:rsidRDefault="00FE58BC" w:rsidP="00FE58BC">
      <w:pPr>
        <w:pStyle w:val="ListParagraph"/>
        <w:numPr>
          <w:ilvl w:val="0"/>
          <w:numId w:val="51"/>
        </w:numPr>
        <w:jc w:val="both"/>
        <w:rPr>
          <w:rFonts w:ascii="Arial Narrow" w:hAnsi="Arial Narrow" w:cs="Tahoma"/>
          <w:sz w:val="24"/>
          <w:szCs w:val="24"/>
          <w:lang w:val="fr-FR"/>
        </w:rPr>
      </w:pPr>
      <w:r w:rsidRPr="00FE58BC">
        <w:rPr>
          <w:rFonts w:ascii="Arial Narrow" w:hAnsi="Arial Narrow" w:cs="Tahoma"/>
          <w:sz w:val="24"/>
          <w:szCs w:val="24"/>
          <w:lang w:val="fr-FR"/>
        </w:rPr>
        <w:t xml:space="preserve">Administratia   </w:t>
      </w:r>
      <w:r>
        <w:rPr>
          <w:rFonts w:ascii="Arial Narrow" w:hAnsi="Arial Narrow" w:cs="Tahoma"/>
          <w:sz w:val="24"/>
          <w:szCs w:val="24"/>
          <w:lang w:val="fr-FR"/>
        </w:rPr>
        <w:t>Locala -</w:t>
      </w:r>
      <w:r w:rsidRPr="00FE58BC">
        <w:rPr>
          <w:rFonts w:ascii="Arial Narrow" w:hAnsi="Arial Narrow" w:cs="Tahoma"/>
          <w:sz w:val="24"/>
          <w:szCs w:val="24"/>
          <w:lang w:val="fr-FR"/>
        </w:rPr>
        <w:t xml:space="preserve"> </w:t>
      </w:r>
      <w:r w:rsidR="009E49DA" w:rsidRPr="00FE58BC">
        <w:rPr>
          <w:rFonts w:ascii="Arial Narrow" w:hAnsi="Arial Narrow" w:cs="Tahoma"/>
          <w:sz w:val="24"/>
          <w:szCs w:val="24"/>
          <w:lang w:val="fr-FR"/>
        </w:rPr>
        <w:t xml:space="preserve">  </w:t>
      </w:r>
      <w:r>
        <w:rPr>
          <w:rFonts w:ascii="Arial Narrow" w:hAnsi="Arial Narrow" w:cs="Tahoma"/>
          <w:sz w:val="24"/>
          <w:szCs w:val="24"/>
          <w:lang w:val="fr-FR"/>
        </w:rPr>
        <w:t>prin Institutia Primariei si Consiliului Local</w:t>
      </w:r>
      <w:r w:rsidR="00873C28">
        <w:rPr>
          <w:rFonts w:ascii="Arial Narrow" w:hAnsi="Arial Narrow" w:cs="Tahoma"/>
          <w:sz w:val="24"/>
          <w:szCs w:val="24"/>
          <w:lang w:val="fr-FR"/>
        </w:rPr>
        <w:t> ;</w:t>
      </w:r>
    </w:p>
    <w:p w:rsidR="00632A22" w:rsidRDefault="00632A22" w:rsidP="00FE58BC">
      <w:pPr>
        <w:pStyle w:val="ListParagraph"/>
        <w:numPr>
          <w:ilvl w:val="0"/>
          <w:numId w:val="51"/>
        </w:numPr>
        <w:jc w:val="both"/>
        <w:rPr>
          <w:rFonts w:ascii="Arial Narrow" w:hAnsi="Arial Narrow" w:cs="Tahoma"/>
          <w:sz w:val="24"/>
          <w:szCs w:val="24"/>
          <w:lang w:val="fr-FR"/>
        </w:rPr>
      </w:pPr>
      <w:r>
        <w:rPr>
          <w:rFonts w:ascii="Arial Narrow" w:hAnsi="Arial Narrow" w:cs="Tahoma"/>
          <w:sz w:val="24"/>
          <w:szCs w:val="24"/>
          <w:lang w:val="fr-FR"/>
        </w:rPr>
        <w:t>Comunitatea Locala – cetatenii si organizatiile, actorii principali ai dezvoltarii locale, prin atitudine si participare activa ;</w:t>
      </w:r>
    </w:p>
    <w:p w:rsidR="00632A22" w:rsidRDefault="00632A22" w:rsidP="00FE58BC">
      <w:pPr>
        <w:pStyle w:val="ListParagraph"/>
        <w:numPr>
          <w:ilvl w:val="0"/>
          <w:numId w:val="51"/>
        </w:numPr>
        <w:jc w:val="both"/>
        <w:rPr>
          <w:rFonts w:ascii="Arial Narrow" w:hAnsi="Arial Narrow" w:cs="Tahoma"/>
          <w:sz w:val="24"/>
          <w:szCs w:val="24"/>
          <w:lang w:val="fr-FR"/>
        </w:rPr>
      </w:pPr>
      <w:r>
        <w:rPr>
          <w:rFonts w:ascii="Arial Narrow" w:hAnsi="Arial Narrow" w:cs="Tahoma"/>
          <w:sz w:val="24"/>
          <w:szCs w:val="24"/>
          <w:lang w:val="fr-FR"/>
        </w:rPr>
        <w:t>Mediul de afaceri –firme si institutii finantatoare, ca si suport financiar si logistic</w:t>
      </w:r>
    </w:p>
    <w:p w:rsidR="00632A22" w:rsidRDefault="00632A22" w:rsidP="00632A22">
      <w:pPr>
        <w:pStyle w:val="ListParagraph"/>
        <w:ind w:left="1080"/>
        <w:jc w:val="both"/>
        <w:rPr>
          <w:rFonts w:ascii="Arial Narrow" w:hAnsi="Arial Narrow" w:cs="Tahoma"/>
          <w:i/>
          <w:sz w:val="24"/>
          <w:szCs w:val="24"/>
          <w:lang w:val="fr-FR"/>
        </w:rPr>
      </w:pPr>
      <w:r w:rsidRPr="00632A22">
        <w:rPr>
          <w:rFonts w:ascii="Arial Narrow" w:hAnsi="Arial Narrow" w:cs="Tahoma"/>
          <w:i/>
          <w:sz w:val="24"/>
          <w:szCs w:val="24"/>
          <w:lang w:val="fr-FR"/>
        </w:rPr>
        <w:t>Planul de actiune cuprinde</w:t>
      </w:r>
      <w:r w:rsidRPr="003814D0">
        <w:rPr>
          <w:rFonts w:ascii="Arial Narrow" w:hAnsi="Arial Narrow" w:cs="Tahoma"/>
          <w:i/>
          <w:sz w:val="24"/>
          <w:szCs w:val="24"/>
          <w:lang w:val="fr-FR"/>
        </w:rPr>
        <w:t>:</w:t>
      </w:r>
      <w:r w:rsidRPr="00632A22">
        <w:rPr>
          <w:rFonts w:ascii="Arial Narrow" w:hAnsi="Arial Narrow" w:cs="Tahoma"/>
          <w:i/>
          <w:sz w:val="24"/>
          <w:szCs w:val="24"/>
          <w:lang w:val="fr-FR"/>
        </w:rPr>
        <w:t xml:space="preserve">  </w:t>
      </w:r>
    </w:p>
    <w:p w:rsidR="00BC7EA8" w:rsidRPr="003814D0" w:rsidRDefault="00873C28" w:rsidP="00BC7EA8">
      <w:pPr>
        <w:ind w:firstLine="720"/>
        <w:jc w:val="both"/>
        <w:rPr>
          <w:rFonts w:ascii="Arial Narrow" w:hAnsi="Arial Narrow" w:cs="Tahoma"/>
          <w:i/>
          <w:lang w:val="fr-FR"/>
        </w:rPr>
      </w:pPr>
      <w:r w:rsidRPr="003814D0">
        <w:rPr>
          <w:rFonts w:ascii="Arial Narrow" w:hAnsi="Arial Narrow" w:cs="Tahoma"/>
          <w:i/>
          <w:lang w:val="fr-FR"/>
        </w:rPr>
        <w:t xml:space="preserve">- </w:t>
      </w:r>
      <w:r w:rsidR="00BC7EA8" w:rsidRPr="003814D0">
        <w:rPr>
          <w:rFonts w:ascii="Arial Narrow" w:hAnsi="Arial Narrow" w:cs="Tahoma"/>
          <w:i/>
          <w:lang w:val="fr-FR"/>
        </w:rPr>
        <w:t xml:space="preserve">Consiliul local are in vedere, conform strategiei de dezvoltare a comunei realizarea urmatoarelor obiective: </w:t>
      </w:r>
    </w:p>
    <w:p w:rsidR="00BC7EA8" w:rsidRPr="003814D0" w:rsidRDefault="00BC7EA8" w:rsidP="00BC7EA8">
      <w:pPr>
        <w:jc w:val="both"/>
        <w:rPr>
          <w:rFonts w:ascii="Arial Narrow" w:hAnsi="Arial Narrow" w:cs="Tahoma"/>
          <w:b/>
          <w:i/>
          <w:lang w:val="fr-FR"/>
        </w:rPr>
      </w:pPr>
    </w:p>
    <w:p w:rsidR="00BC7EA8" w:rsidRPr="004952EC" w:rsidRDefault="00BC7EA8" w:rsidP="00BC7EA8">
      <w:pPr>
        <w:jc w:val="both"/>
        <w:rPr>
          <w:rFonts w:ascii="Arial Narrow" w:hAnsi="Arial Narrow" w:cs="Tahoma"/>
          <w:lang w:val="fr-FR"/>
        </w:rPr>
      </w:pPr>
      <w:r w:rsidRPr="00855E80">
        <w:rPr>
          <w:rFonts w:ascii="Arial Narrow" w:hAnsi="Arial Narrow" w:cs="Tahoma"/>
          <w:b/>
          <w:lang w:val="fr-FR"/>
        </w:rPr>
        <w:t>localitatea Vla</w:t>
      </w:r>
      <w:r w:rsidRPr="004952EC">
        <w:rPr>
          <w:rFonts w:ascii="Arial Narrow" w:hAnsi="Arial Narrow" w:cs="Tahoma"/>
          <w:b/>
          <w:lang w:val="fr-FR"/>
        </w:rPr>
        <w:t>daia</w:t>
      </w:r>
      <w:r w:rsidRPr="004952EC">
        <w:rPr>
          <w:rFonts w:ascii="Arial Narrow" w:hAnsi="Arial Narrow" w:cs="Tahoma"/>
          <w:lang w:val="fr-FR"/>
        </w:rPr>
        <w:t xml:space="preserve">: </w:t>
      </w:r>
    </w:p>
    <w:p w:rsidR="00BC7EA8" w:rsidRPr="004952EC" w:rsidRDefault="00BC7EA8" w:rsidP="00BC7EA8">
      <w:pPr>
        <w:jc w:val="both"/>
        <w:rPr>
          <w:rFonts w:ascii="Arial Narrow" w:hAnsi="Arial Narrow" w:cs="Tahoma"/>
          <w:i/>
          <w:lang w:val="fr-FR"/>
        </w:rPr>
      </w:pPr>
      <w:r w:rsidRPr="004952EC">
        <w:rPr>
          <w:rFonts w:ascii="Arial Narrow" w:hAnsi="Arial Narrow" w:cs="Tahoma"/>
          <w:lang w:val="fr-FR"/>
        </w:rPr>
        <w:t xml:space="preserve">  </w:t>
      </w:r>
      <w:r w:rsidRPr="004952EC">
        <w:rPr>
          <w:rFonts w:ascii="Arial Narrow" w:hAnsi="Arial Narrow" w:cs="Tahoma"/>
          <w:i/>
          <w:lang w:val="fr-FR"/>
        </w:rPr>
        <w:t>Agricultura si dezvoltare rurala</w:t>
      </w:r>
    </w:p>
    <w:p w:rsidR="00BC7EA8" w:rsidRDefault="00BC7EA8" w:rsidP="00BC7EA8">
      <w:pPr>
        <w:pStyle w:val="ListParagraph"/>
        <w:numPr>
          <w:ilvl w:val="0"/>
          <w:numId w:val="45"/>
        </w:numPr>
        <w:jc w:val="both"/>
        <w:rPr>
          <w:rFonts w:ascii="Arial Narrow" w:hAnsi="Arial Narrow" w:cs="Tahoma"/>
          <w:sz w:val="24"/>
          <w:szCs w:val="24"/>
        </w:rPr>
      </w:pPr>
      <w:r>
        <w:rPr>
          <w:rFonts w:ascii="Arial Narrow" w:hAnsi="Arial Narrow" w:cs="Tahoma"/>
          <w:sz w:val="24"/>
          <w:szCs w:val="24"/>
        </w:rPr>
        <w:t xml:space="preserve">Infiintarea  si </w:t>
      </w:r>
      <w:r w:rsidRPr="006F3265">
        <w:rPr>
          <w:rFonts w:ascii="Arial Narrow" w:hAnsi="Arial Narrow" w:cs="Tahoma"/>
          <w:sz w:val="24"/>
          <w:szCs w:val="24"/>
        </w:rPr>
        <w:t xml:space="preserve">modernizarea fermelor agricole </w:t>
      </w:r>
    </w:p>
    <w:p w:rsidR="00BC7EA8" w:rsidRPr="00A13FFA" w:rsidRDefault="00BC7EA8" w:rsidP="00BC7EA8">
      <w:pPr>
        <w:jc w:val="both"/>
        <w:rPr>
          <w:rFonts w:ascii="Arial Narrow" w:hAnsi="Arial Narrow" w:cs="Tahoma"/>
          <w:i/>
        </w:rPr>
      </w:pPr>
      <w:r w:rsidRPr="00A13FFA">
        <w:rPr>
          <w:rFonts w:ascii="Arial Narrow" w:hAnsi="Arial Narrow" w:cs="Tahoma"/>
          <w:i/>
        </w:rPr>
        <w:t xml:space="preserve">  Infrastructura, transport si mediu</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 xml:space="preserve">Modernizarea sistemului rutier, a drumului comunal si drumului judetean, lucrari de pietruire si intretinere a strazilor secundare,  construire de statii de autobus; </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Construire /modernizare parcari si trotuare;</w:t>
      </w:r>
    </w:p>
    <w:p w:rsidR="00BC7EA8" w:rsidRDefault="00BC7EA8" w:rsidP="00BC7EA8">
      <w:pPr>
        <w:numPr>
          <w:ilvl w:val="0"/>
          <w:numId w:val="45"/>
        </w:numPr>
        <w:jc w:val="both"/>
        <w:rPr>
          <w:rFonts w:ascii="Arial Narrow" w:hAnsi="Arial Narrow" w:cs="Tahoma"/>
        </w:rPr>
      </w:pPr>
      <w:r w:rsidRPr="003426E8">
        <w:rPr>
          <w:rFonts w:ascii="Arial Narrow" w:hAnsi="Arial Narrow" w:cs="Tahoma"/>
        </w:rPr>
        <w:t xml:space="preserve">extinderea </w:t>
      </w:r>
      <w:r>
        <w:rPr>
          <w:rFonts w:ascii="Arial Narrow" w:hAnsi="Arial Narrow" w:cs="Tahoma"/>
        </w:rPr>
        <w:t xml:space="preserve">retelei </w:t>
      </w:r>
      <w:r w:rsidRPr="003426E8">
        <w:rPr>
          <w:rFonts w:ascii="Arial Narrow" w:hAnsi="Arial Narrow" w:cs="Tahoma"/>
        </w:rPr>
        <w:t>alimentarii cu apa in toate zonele intravilanului</w:t>
      </w:r>
      <w:r>
        <w:rPr>
          <w:rFonts w:ascii="Arial Narrow" w:hAnsi="Arial Narrow" w:cs="Tahoma"/>
        </w:rPr>
        <w:t>;</w:t>
      </w:r>
    </w:p>
    <w:p w:rsidR="00BC7EA8" w:rsidRPr="003426E8" w:rsidRDefault="00BC7EA8" w:rsidP="00BC7EA8">
      <w:pPr>
        <w:numPr>
          <w:ilvl w:val="0"/>
          <w:numId w:val="45"/>
        </w:numPr>
        <w:jc w:val="both"/>
        <w:rPr>
          <w:rFonts w:ascii="Arial Narrow" w:hAnsi="Arial Narrow" w:cs="Tahoma"/>
        </w:rPr>
      </w:pPr>
      <w:r>
        <w:rPr>
          <w:rFonts w:ascii="Arial Narrow" w:hAnsi="Arial Narrow" w:cs="Tahoma"/>
        </w:rPr>
        <w:t xml:space="preserve">realizarea retelei de canalizare;  </w:t>
      </w:r>
    </w:p>
    <w:p w:rsidR="00BC7EA8" w:rsidRDefault="00BC7EA8" w:rsidP="00BC7EA8">
      <w:pPr>
        <w:numPr>
          <w:ilvl w:val="0"/>
          <w:numId w:val="45"/>
        </w:numPr>
        <w:jc w:val="both"/>
        <w:rPr>
          <w:rFonts w:ascii="Arial Narrow" w:hAnsi="Arial Narrow" w:cs="Tahoma"/>
        </w:rPr>
      </w:pPr>
      <w:r w:rsidRPr="003426E8">
        <w:rPr>
          <w:rFonts w:ascii="Arial Narrow" w:hAnsi="Arial Narrow" w:cs="Tahoma"/>
        </w:rPr>
        <w:t xml:space="preserve">realizarea </w:t>
      </w:r>
      <w:r>
        <w:rPr>
          <w:rFonts w:ascii="Arial Narrow" w:hAnsi="Arial Narrow" w:cs="Tahoma"/>
        </w:rPr>
        <w:t>statie de epurare si tratare a apelor reziduale.</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 xml:space="preserve">Lucrari de reabilitare a retelei de iluminat public, realizarea unui post de transformare; </w:t>
      </w:r>
    </w:p>
    <w:p w:rsidR="00BC7EA8" w:rsidRDefault="00BC7EA8" w:rsidP="00BC7EA8">
      <w:pPr>
        <w:numPr>
          <w:ilvl w:val="0"/>
          <w:numId w:val="45"/>
        </w:numPr>
        <w:jc w:val="both"/>
        <w:rPr>
          <w:rFonts w:ascii="Arial Narrow" w:hAnsi="Arial Narrow" w:cs="Tahoma"/>
        </w:rPr>
      </w:pPr>
      <w:r>
        <w:rPr>
          <w:rFonts w:ascii="Arial Narrow" w:hAnsi="Arial Narrow" w:cs="Tahoma"/>
        </w:rPr>
        <w:t>Modernizare cimitir, construire capela;</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Reabilitarea si modernizarea sistemelor existente de colectare si transport deseuri;</w:t>
      </w:r>
    </w:p>
    <w:p w:rsidR="00BC7EA8" w:rsidRDefault="00BC7EA8" w:rsidP="00BC7EA8">
      <w:pPr>
        <w:ind w:left="720"/>
        <w:jc w:val="both"/>
        <w:rPr>
          <w:rFonts w:ascii="Arial Narrow" w:hAnsi="Arial Narrow" w:cs="Tahoma"/>
          <w:i/>
        </w:rPr>
      </w:pPr>
      <w:r w:rsidRPr="005B677A">
        <w:rPr>
          <w:rFonts w:ascii="Arial Narrow" w:hAnsi="Arial Narrow" w:cs="Tahoma"/>
          <w:i/>
        </w:rPr>
        <w:t>Economic</w:t>
      </w:r>
    </w:p>
    <w:p w:rsidR="00BC7EA8" w:rsidRPr="009D30F2" w:rsidRDefault="00BC7EA8" w:rsidP="00BC7EA8">
      <w:pPr>
        <w:pStyle w:val="ListParagraph"/>
        <w:numPr>
          <w:ilvl w:val="0"/>
          <w:numId w:val="45"/>
        </w:numPr>
        <w:jc w:val="both"/>
        <w:rPr>
          <w:rFonts w:ascii="Arial Narrow" w:hAnsi="Arial Narrow" w:cs="Tahoma"/>
          <w:i/>
          <w:sz w:val="24"/>
          <w:szCs w:val="24"/>
        </w:rPr>
      </w:pPr>
      <w:r>
        <w:rPr>
          <w:rFonts w:ascii="Arial Narrow" w:hAnsi="Arial Narrow" w:cs="Tahoma"/>
          <w:sz w:val="24"/>
          <w:szCs w:val="24"/>
        </w:rPr>
        <w:t xml:space="preserve">Modernizare si diversificare </w:t>
      </w:r>
      <w:r w:rsidRPr="005B677A">
        <w:rPr>
          <w:rFonts w:ascii="Arial Narrow" w:hAnsi="Arial Narrow" w:cs="Tahoma"/>
          <w:sz w:val="24"/>
          <w:szCs w:val="24"/>
        </w:rPr>
        <w:t xml:space="preserve"> piat</w:t>
      </w:r>
      <w:r>
        <w:rPr>
          <w:rFonts w:ascii="Arial Narrow" w:hAnsi="Arial Narrow" w:cs="Tahoma"/>
          <w:sz w:val="24"/>
          <w:szCs w:val="24"/>
        </w:rPr>
        <w:t>a</w:t>
      </w:r>
      <w:r w:rsidRPr="005B677A">
        <w:rPr>
          <w:rFonts w:ascii="Arial Narrow" w:hAnsi="Arial Narrow" w:cs="Tahoma"/>
          <w:sz w:val="24"/>
          <w:szCs w:val="24"/>
        </w:rPr>
        <w:t xml:space="preserve"> agroalimentara</w:t>
      </w:r>
      <w:r>
        <w:rPr>
          <w:rFonts w:ascii="Arial Narrow" w:hAnsi="Arial Narrow" w:cs="Tahoma"/>
          <w:sz w:val="24"/>
          <w:szCs w:val="24"/>
        </w:rPr>
        <w:t>;</w:t>
      </w:r>
    </w:p>
    <w:p w:rsidR="00BC7EA8" w:rsidRPr="009D30F2" w:rsidRDefault="00BC7EA8" w:rsidP="00BC7EA8">
      <w:pPr>
        <w:pStyle w:val="ListParagraph"/>
        <w:numPr>
          <w:ilvl w:val="0"/>
          <w:numId w:val="45"/>
        </w:numPr>
        <w:jc w:val="both"/>
        <w:rPr>
          <w:rFonts w:ascii="Arial Narrow" w:hAnsi="Arial Narrow" w:cs="Tahoma"/>
          <w:i/>
          <w:sz w:val="24"/>
          <w:szCs w:val="24"/>
        </w:rPr>
      </w:pPr>
      <w:r>
        <w:rPr>
          <w:rFonts w:ascii="Arial Narrow" w:hAnsi="Arial Narrow" w:cs="Tahoma"/>
          <w:sz w:val="24"/>
          <w:szCs w:val="24"/>
        </w:rPr>
        <w:t xml:space="preserve">Dezvoltarea infrastructurii publice necesare desfasurarii activitatilor </w:t>
      </w:r>
      <w:r>
        <w:rPr>
          <w:rFonts w:ascii="Arial Narrow" w:hAnsi="Arial Narrow" w:cs="Tahoma"/>
          <w:sz w:val="24"/>
          <w:szCs w:val="24"/>
          <w:lang w:val="en-US"/>
        </w:rPr>
        <w:t>(utilitati, construire spatii de desfacere a produselor, spatii pentru functionarea firmelor);</w:t>
      </w:r>
      <w:r>
        <w:rPr>
          <w:rFonts w:ascii="Arial Narrow" w:hAnsi="Arial Narrow" w:cs="Tahoma"/>
          <w:sz w:val="24"/>
          <w:szCs w:val="24"/>
        </w:rPr>
        <w:t xml:space="preserve"> </w:t>
      </w:r>
    </w:p>
    <w:p w:rsidR="00BC7EA8" w:rsidRPr="009D30F2" w:rsidRDefault="00BC7EA8" w:rsidP="00BC7EA8">
      <w:pPr>
        <w:pStyle w:val="ListParagraph"/>
        <w:numPr>
          <w:ilvl w:val="0"/>
          <w:numId w:val="45"/>
        </w:numPr>
        <w:jc w:val="both"/>
        <w:rPr>
          <w:rFonts w:ascii="Arial Narrow" w:hAnsi="Arial Narrow" w:cs="Tahoma"/>
          <w:i/>
          <w:sz w:val="24"/>
          <w:szCs w:val="24"/>
        </w:rPr>
      </w:pPr>
      <w:r>
        <w:rPr>
          <w:rFonts w:ascii="Arial Narrow" w:hAnsi="Arial Narrow" w:cs="Tahoma"/>
          <w:sz w:val="24"/>
          <w:szCs w:val="24"/>
        </w:rPr>
        <w:t>Infiintarea unor centre de prestari servicii pentru agricultura</w:t>
      </w:r>
      <w:r w:rsidRPr="004952EC">
        <w:rPr>
          <w:rFonts w:ascii="Arial Narrow" w:hAnsi="Arial Narrow" w:cs="Tahoma"/>
          <w:sz w:val="24"/>
          <w:szCs w:val="24"/>
          <w:lang w:val="fr-FR"/>
        </w:rPr>
        <w:t>(mecanizare, reparatii utilaje, furnizare seminte, ingrasaminte, insectofungice, etc.),</w:t>
      </w:r>
      <w:r>
        <w:rPr>
          <w:rFonts w:ascii="Arial Narrow" w:hAnsi="Arial Narrow" w:cs="Tahoma"/>
          <w:sz w:val="24"/>
          <w:szCs w:val="24"/>
        </w:rPr>
        <w:t xml:space="preserve"> </w:t>
      </w:r>
    </w:p>
    <w:p w:rsidR="00BC7EA8" w:rsidRPr="00ED3B98" w:rsidRDefault="00BC7EA8" w:rsidP="00BC7EA8">
      <w:pPr>
        <w:pStyle w:val="ListParagraph"/>
        <w:numPr>
          <w:ilvl w:val="0"/>
          <w:numId w:val="45"/>
        </w:numPr>
        <w:jc w:val="both"/>
        <w:rPr>
          <w:rFonts w:ascii="Arial Narrow" w:hAnsi="Arial Narrow" w:cs="Tahoma"/>
          <w:i/>
          <w:sz w:val="24"/>
          <w:szCs w:val="24"/>
        </w:rPr>
      </w:pPr>
      <w:r>
        <w:rPr>
          <w:rFonts w:ascii="Arial Narrow" w:hAnsi="Arial Narrow" w:cs="Tahoma"/>
          <w:sz w:val="24"/>
          <w:szCs w:val="24"/>
        </w:rPr>
        <w:t>Dezvoltarea zonelor de agrement</w:t>
      </w:r>
    </w:p>
    <w:p w:rsidR="00BC7EA8" w:rsidRPr="005B677A" w:rsidRDefault="00BC7EA8" w:rsidP="00BC7EA8">
      <w:pPr>
        <w:pStyle w:val="ListParagraph"/>
        <w:jc w:val="both"/>
        <w:rPr>
          <w:rFonts w:ascii="Arial Narrow" w:hAnsi="Arial Narrow" w:cs="Tahoma"/>
          <w:i/>
          <w:sz w:val="24"/>
          <w:szCs w:val="24"/>
        </w:rPr>
      </w:pPr>
      <w:r>
        <w:rPr>
          <w:rFonts w:ascii="Arial Narrow" w:hAnsi="Arial Narrow" w:cs="Tahoma"/>
          <w:i/>
          <w:sz w:val="24"/>
          <w:szCs w:val="24"/>
        </w:rPr>
        <w:t>Turism</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 xml:space="preserve"> Infiintarea unor unitati de alimentatie publica; </w:t>
      </w:r>
    </w:p>
    <w:p w:rsidR="00BC7EA8" w:rsidRDefault="00BC7EA8" w:rsidP="00BC7EA8">
      <w:pPr>
        <w:numPr>
          <w:ilvl w:val="0"/>
          <w:numId w:val="45"/>
        </w:numPr>
        <w:jc w:val="both"/>
        <w:rPr>
          <w:rFonts w:ascii="Arial Narrow" w:hAnsi="Arial Narrow" w:cs="Tahoma"/>
        </w:rPr>
      </w:pPr>
      <w:r w:rsidRPr="004952EC">
        <w:rPr>
          <w:rFonts w:ascii="Arial Narrow" w:hAnsi="Arial Narrow" w:cs="Tahoma"/>
          <w:lang w:val="fr-FR"/>
        </w:rPr>
        <w:t xml:space="preserve"> </w:t>
      </w:r>
      <w:r>
        <w:rPr>
          <w:rFonts w:ascii="Arial Narrow" w:hAnsi="Arial Narrow" w:cs="Tahoma"/>
        </w:rPr>
        <w:t>Infiintare punct turistic, parcare, in scopul valorificarii, a bisericii monument  istoric.</w:t>
      </w:r>
    </w:p>
    <w:p w:rsidR="00BC7EA8" w:rsidRDefault="00BC7EA8" w:rsidP="00BC7EA8">
      <w:pPr>
        <w:numPr>
          <w:ilvl w:val="0"/>
          <w:numId w:val="45"/>
        </w:numPr>
        <w:jc w:val="both"/>
        <w:rPr>
          <w:rFonts w:ascii="Arial Narrow" w:hAnsi="Arial Narrow" w:cs="Tahoma"/>
        </w:rPr>
      </w:pPr>
      <w:r>
        <w:rPr>
          <w:rFonts w:ascii="Arial Narrow" w:hAnsi="Arial Narrow" w:cs="Tahoma"/>
        </w:rPr>
        <w:t xml:space="preserve"> crearea/modernizarea infrastructurii de acces la monumentul  istoric.</w:t>
      </w:r>
    </w:p>
    <w:p w:rsidR="00BC7EA8" w:rsidRDefault="00BC7EA8" w:rsidP="00BC7EA8">
      <w:pPr>
        <w:numPr>
          <w:ilvl w:val="0"/>
          <w:numId w:val="45"/>
        </w:numPr>
        <w:jc w:val="both"/>
        <w:rPr>
          <w:rFonts w:ascii="Arial Narrow" w:hAnsi="Arial Narrow" w:cs="Tahoma"/>
        </w:rPr>
      </w:pPr>
      <w:r>
        <w:rPr>
          <w:rFonts w:ascii="Arial Narrow" w:hAnsi="Arial Narrow" w:cs="Tahoma"/>
        </w:rPr>
        <w:t xml:space="preserve"> sistemul de iluminat si semnalizare a monumentelor istorice/turistice.</w:t>
      </w:r>
    </w:p>
    <w:p w:rsidR="00BC7EA8" w:rsidRDefault="00BC7EA8" w:rsidP="00BC7EA8">
      <w:pPr>
        <w:numPr>
          <w:ilvl w:val="0"/>
          <w:numId w:val="45"/>
        </w:numPr>
        <w:jc w:val="both"/>
        <w:rPr>
          <w:rFonts w:ascii="Arial Narrow" w:hAnsi="Arial Narrow" w:cs="Tahoma"/>
        </w:rPr>
      </w:pPr>
      <w:r>
        <w:rPr>
          <w:rFonts w:ascii="Arial Narrow" w:hAnsi="Arial Narrow" w:cs="Tahoma"/>
        </w:rPr>
        <w:t xml:space="preserve"> Construire agropensiuni, case de vacanta</w:t>
      </w:r>
    </w:p>
    <w:p w:rsidR="00BC7EA8" w:rsidRDefault="00BC7EA8" w:rsidP="00BC7EA8">
      <w:pPr>
        <w:pStyle w:val="ListParagraph"/>
        <w:jc w:val="both"/>
        <w:rPr>
          <w:rFonts w:ascii="Arial Narrow" w:hAnsi="Arial Narrow" w:cs="Tahoma"/>
          <w:i/>
          <w:sz w:val="24"/>
          <w:szCs w:val="24"/>
        </w:rPr>
      </w:pPr>
      <w:r>
        <w:rPr>
          <w:rFonts w:ascii="Arial Narrow" w:hAnsi="Arial Narrow" w:cs="Tahoma"/>
          <w:i/>
          <w:sz w:val="24"/>
          <w:szCs w:val="24"/>
        </w:rPr>
        <w:t>Educatie, tineret si cultura</w:t>
      </w:r>
    </w:p>
    <w:p w:rsidR="00BC7EA8" w:rsidRPr="00E71FFF" w:rsidRDefault="00BC7EA8" w:rsidP="00BC7EA8">
      <w:pPr>
        <w:pStyle w:val="ListParagraph"/>
        <w:numPr>
          <w:ilvl w:val="0"/>
          <w:numId w:val="45"/>
        </w:numPr>
        <w:jc w:val="both"/>
        <w:rPr>
          <w:rFonts w:ascii="Arial Narrow" w:hAnsi="Arial Narrow" w:cs="Tahoma"/>
          <w:sz w:val="24"/>
          <w:szCs w:val="24"/>
        </w:rPr>
      </w:pPr>
      <w:r>
        <w:rPr>
          <w:rFonts w:ascii="Arial Narrow" w:hAnsi="Arial Narrow" w:cs="Tahoma"/>
          <w:sz w:val="24"/>
          <w:szCs w:val="24"/>
        </w:rPr>
        <w:t>r</w:t>
      </w:r>
      <w:r w:rsidRPr="00E71FFF">
        <w:rPr>
          <w:rFonts w:ascii="Arial Narrow" w:hAnsi="Arial Narrow" w:cs="Tahoma"/>
          <w:sz w:val="24"/>
          <w:szCs w:val="24"/>
        </w:rPr>
        <w:t>ea</w:t>
      </w:r>
      <w:r>
        <w:rPr>
          <w:rFonts w:ascii="Arial Narrow" w:hAnsi="Arial Narrow" w:cs="Tahoma"/>
          <w:sz w:val="24"/>
          <w:szCs w:val="24"/>
        </w:rPr>
        <w:t xml:space="preserve">bilitarea si modernizarea scolilor si gradinitelor </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amenajarea unei baze sportive si construire unei sali de sport in incinta scolii gimnaziale;</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amenajarea si dotarea unui centru de joaca si recreere pentru copii;</w:t>
      </w:r>
    </w:p>
    <w:p w:rsidR="00BC7EA8" w:rsidRPr="0096478C" w:rsidRDefault="00BC7EA8" w:rsidP="00BC7EA8">
      <w:pPr>
        <w:numPr>
          <w:ilvl w:val="0"/>
          <w:numId w:val="45"/>
        </w:numPr>
        <w:jc w:val="both"/>
        <w:rPr>
          <w:rFonts w:ascii="Arial Narrow" w:hAnsi="Arial Narrow" w:cs="Tahoma"/>
        </w:rPr>
      </w:pPr>
      <w:r w:rsidRPr="0096478C">
        <w:rPr>
          <w:rFonts w:ascii="Arial Narrow" w:hAnsi="Arial Narrow" w:cs="Tahoma"/>
        </w:rPr>
        <w:t>constructia unei crese</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lucrari de reabilitare  la biserica monument in baza unei documentatii avizate de Ministerul Culturii</w:t>
      </w:r>
    </w:p>
    <w:p w:rsidR="00BC7EA8" w:rsidRDefault="00BC7EA8" w:rsidP="00BC7EA8">
      <w:pPr>
        <w:numPr>
          <w:ilvl w:val="0"/>
          <w:numId w:val="45"/>
        </w:numPr>
        <w:jc w:val="both"/>
        <w:rPr>
          <w:rFonts w:ascii="Arial Narrow" w:hAnsi="Arial Narrow" w:cs="Tahoma"/>
        </w:rPr>
      </w:pPr>
      <w:r>
        <w:rPr>
          <w:rFonts w:ascii="Arial Narrow" w:hAnsi="Arial Narrow" w:cs="Tahoma"/>
        </w:rPr>
        <w:t xml:space="preserve">Reabilitarea si modernizarea </w:t>
      </w:r>
      <w:r w:rsidRPr="003426E8">
        <w:rPr>
          <w:rFonts w:ascii="Arial Narrow" w:hAnsi="Arial Narrow" w:cs="Tahoma"/>
        </w:rPr>
        <w:t>camin</w:t>
      </w:r>
      <w:r>
        <w:rPr>
          <w:rFonts w:ascii="Arial Narrow" w:hAnsi="Arial Narrow" w:cs="Tahoma"/>
        </w:rPr>
        <w:t>ului</w:t>
      </w:r>
      <w:r w:rsidRPr="003426E8">
        <w:rPr>
          <w:rFonts w:ascii="Arial Narrow" w:hAnsi="Arial Narrow" w:cs="Tahoma"/>
        </w:rPr>
        <w:t xml:space="preserve"> cultural</w:t>
      </w:r>
      <w:r>
        <w:rPr>
          <w:rFonts w:ascii="Arial Narrow" w:hAnsi="Arial Narrow" w:cs="Tahoma"/>
        </w:rPr>
        <w:t>.</w:t>
      </w:r>
    </w:p>
    <w:p w:rsidR="00BC7EA8" w:rsidRDefault="00BC7EA8" w:rsidP="00BC7EA8">
      <w:pPr>
        <w:numPr>
          <w:ilvl w:val="0"/>
          <w:numId w:val="45"/>
        </w:numPr>
        <w:jc w:val="both"/>
        <w:rPr>
          <w:rFonts w:ascii="Arial Narrow" w:hAnsi="Arial Narrow" w:cs="Tahoma"/>
        </w:rPr>
      </w:pPr>
      <w:r>
        <w:rPr>
          <w:rFonts w:ascii="Arial Narrow" w:hAnsi="Arial Narrow" w:cs="Tahoma"/>
        </w:rPr>
        <w:lastRenderedPageBreak/>
        <w:t>Amenajarea spatiului bibliotecii;</w:t>
      </w:r>
    </w:p>
    <w:p w:rsidR="00BC7EA8" w:rsidRDefault="00BC7EA8" w:rsidP="00BC7EA8">
      <w:pPr>
        <w:numPr>
          <w:ilvl w:val="0"/>
          <w:numId w:val="45"/>
        </w:numPr>
        <w:jc w:val="both"/>
        <w:rPr>
          <w:rFonts w:ascii="Arial Narrow" w:hAnsi="Arial Narrow" w:cs="Tahoma"/>
        </w:rPr>
      </w:pPr>
      <w:r>
        <w:rPr>
          <w:rFonts w:ascii="Arial Narrow" w:hAnsi="Arial Narrow" w:cs="Tahoma"/>
        </w:rPr>
        <w:t xml:space="preserve">Construirea de locuinte sociale </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Construirea de locuinte de serviciu pentru tinerii specialisti</w:t>
      </w:r>
    </w:p>
    <w:p w:rsidR="00BC7EA8" w:rsidRPr="003426E8" w:rsidRDefault="00BC7EA8" w:rsidP="00BC7EA8">
      <w:pPr>
        <w:ind w:left="720"/>
        <w:jc w:val="both"/>
        <w:rPr>
          <w:rFonts w:ascii="Arial Narrow" w:hAnsi="Arial Narrow" w:cs="Tahoma"/>
        </w:rPr>
      </w:pPr>
      <w:r>
        <w:rPr>
          <w:rFonts w:ascii="Arial Narrow" w:hAnsi="Arial Narrow" w:cs="Tahoma"/>
          <w:i/>
        </w:rPr>
        <w:t xml:space="preserve">Sanatate si asistenta sociala </w:t>
      </w:r>
    </w:p>
    <w:p w:rsidR="00BC7EA8" w:rsidRDefault="00BC7EA8" w:rsidP="00BC7EA8">
      <w:pPr>
        <w:numPr>
          <w:ilvl w:val="0"/>
          <w:numId w:val="45"/>
        </w:numPr>
        <w:jc w:val="both"/>
        <w:rPr>
          <w:rFonts w:ascii="Arial Narrow" w:hAnsi="Arial Narrow" w:cs="Tahoma"/>
        </w:rPr>
      </w:pPr>
      <w:r>
        <w:rPr>
          <w:rFonts w:ascii="Arial Narrow" w:hAnsi="Arial Narrow" w:cs="Tahoma"/>
        </w:rPr>
        <w:t>Reabilitarea si dotarea corespunzatoare a dipensarului uman</w:t>
      </w:r>
    </w:p>
    <w:p w:rsidR="00BC7EA8" w:rsidRDefault="00BC7EA8" w:rsidP="00BC7EA8">
      <w:pPr>
        <w:numPr>
          <w:ilvl w:val="0"/>
          <w:numId w:val="45"/>
        </w:numPr>
        <w:jc w:val="both"/>
        <w:rPr>
          <w:rFonts w:ascii="Arial Narrow" w:hAnsi="Arial Narrow" w:cs="Tahoma"/>
        </w:rPr>
      </w:pPr>
      <w:r w:rsidRPr="003426E8">
        <w:rPr>
          <w:rFonts w:ascii="Arial Narrow" w:hAnsi="Arial Narrow" w:cs="Tahoma"/>
        </w:rPr>
        <w:t xml:space="preserve">construirea unui dispensar </w:t>
      </w:r>
      <w:r>
        <w:rPr>
          <w:rFonts w:ascii="Arial Narrow" w:hAnsi="Arial Narrow" w:cs="Tahoma"/>
        </w:rPr>
        <w:t>veterinar</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 xml:space="preserve">construirea unui complex social care sa cuprinda un camin –azil pentru batrinii comunei si dotarea acestuia cu mobilier. </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Crearea unor  servicii sociale (centre de zi, cluburi, ateliere protejate, etc.).</w:t>
      </w:r>
    </w:p>
    <w:p w:rsidR="00BC7EA8" w:rsidRPr="003426E8" w:rsidRDefault="00BC7EA8" w:rsidP="00BC7EA8">
      <w:pPr>
        <w:ind w:left="720"/>
        <w:jc w:val="both"/>
        <w:rPr>
          <w:rFonts w:ascii="Arial Narrow" w:hAnsi="Arial Narrow" w:cs="Tahoma"/>
        </w:rPr>
      </w:pPr>
      <w:r>
        <w:rPr>
          <w:rFonts w:ascii="Arial Narrow" w:hAnsi="Arial Narrow" w:cs="Tahoma"/>
          <w:i/>
        </w:rPr>
        <w:t xml:space="preserve">Administratia publica   </w:t>
      </w:r>
    </w:p>
    <w:p w:rsidR="00BC7EA8" w:rsidRPr="004952EC" w:rsidRDefault="00BC7EA8" w:rsidP="00BC7EA8">
      <w:pPr>
        <w:numPr>
          <w:ilvl w:val="0"/>
          <w:numId w:val="45"/>
        </w:numPr>
        <w:jc w:val="both"/>
        <w:rPr>
          <w:rFonts w:ascii="Arial Narrow" w:hAnsi="Arial Narrow" w:cs="Tahoma"/>
          <w:b/>
          <w:lang w:val="fr-FR"/>
        </w:rPr>
      </w:pPr>
      <w:r w:rsidRPr="004952EC">
        <w:rPr>
          <w:rFonts w:ascii="Arial Narrow" w:hAnsi="Arial Narrow" w:cs="Tahoma"/>
          <w:lang w:val="fr-FR"/>
        </w:rPr>
        <w:t>Lucrari de reabilitare si mansardare a sediului primariei, dotarea acesteia.</w:t>
      </w:r>
    </w:p>
    <w:p w:rsidR="00BC7EA8" w:rsidRPr="004952EC" w:rsidRDefault="00BC7EA8" w:rsidP="00BC7EA8">
      <w:pPr>
        <w:ind w:left="720"/>
        <w:jc w:val="both"/>
        <w:rPr>
          <w:rFonts w:ascii="Arial Narrow" w:hAnsi="Arial Narrow" w:cs="Tahoma"/>
          <w:b/>
          <w:lang w:val="fr-FR"/>
        </w:rPr>
      </w:pPr>
    </w:p>
    <w:p w:rsidR="00BC7EA8" w:rsidRPr="004952EC" w:rsidRDefault="00BC7EA8" w:rsidP="00BC7EA8">
      <w:pPr>
        <w:jc w:val="both"/>
        <w:rPr>
          <w:rFonts w:ascii="Arial Narrow" w:hAnsi="Arial Narrow" w:cs="Tahoma"/>
          <w:b/>
          <w:lang w:val="fr-FR"/>
        </w:rPr>
      </w:pPr>
      <w:r w:rsidRPr="004952EC">
        <w:rPr>
          <w:rFonts w:ascii="Arial Narrow" w:hAnsi="Arial Narrow" w:cs="Tahoma"/>
          <w:b/>
          <w:lang w:val="fr-FR"/>
        </w:rPr>
        <w:t xml:space="preserve">localitatea Almajel </w:t>
      </w:r>
    </w:p>
    <w:p w:rsidR="00BC7EA8" w:rsidRPr="004952EC" w:rsidRDefault="00BC7EA8" w:rsidP="00BC7EA8">
      <w:pPr>
        <w:jc w:val="both"/>
        <w:rPr>
          <w:rFonts w:ascii="Arial Narrow" w:hAnsi="Arial Narrow" w:cs="Tahoma"/>
          <w:i/>
          <w:lang w:val="fr-FR"/>
        </w:rPr>
      </w:pPr>
      <w:r w:rsidRPr="004952EC">
        <w:rPr>
          <w:rFonts w:ascii="Arial Narrow" w:hAnsi="Arial Narrow" w:cs="Tahoma"/>
          <w:b/>
          <w:lang w:val="fr-FR"/>
        </w:rPr>
        <w:t xml:space="preserve">    </w:t>
      </w:r>
      <w:r w:rsidRPr="004952EC">
        <w:rPr>
          <w:rFonts w:ascii="Arial Narrow" w:hAnsi="Arial Narrow" w:cs="Tahoma"/>
          <w:i/>
          <w:lang w:val="fr-FR"/>
        </w:rPr>
        <w:t>Agricultura si dezvoltare rurala</w:t>
      </w:r>
    </w:p>
    <w:p w:rsidR="00BC7EA8" w:rsidRDefault="00BC7EA8" w:rsidP="00BC7EA8">
      <w:pPr>
        <w:pStyle w:val="ListParagraph"/>
        <w:numPr>
          <w:ilvl w:val="0"/>
          <w:numId w:val="45"/>
        </w:numPr>
        <w:jc w:val="both"/>
        <w:rPr>
          <w:rFonts w:ascii="Arial Narrow" w:hAnsi="Arial Narrow" w:cs="Tahoma"/>
          <w:sz w:val="24"/>
          <w:szCs w:val="24"/>
        </w:rPr>
      </w:pPr>
      <w:r>
        <w:rPr>
          <w:rFonts w:ascii="Arial Narrow" w:hAnsi="Arial Narrow" w:cs="Tahoma"/>
          <w:sz w:val="24"/>
          <w:szCs w:val="24"/>
        </w:rPr>
        <w:t xml:space="preserve">Infiintarea  si </w:t>
      </w:r>
      <w:r w:rsidRPr="006F3265">
        <w:rPr>
          <w:rFonts w:ascii="Arial Narrow" w:hAnsi="Arial Narrow" w:cs="Tahoma"/>
          <w:sz w:val="24"/>
          <w:szCs w:val="24"/>
        </w:rPr>
        <w:t xml:space="preserve">modernizarea fermelor agricole </w:t>
      </w:r>
    </w:p>
    <w:p w:rsidR="00BC7EA8" w:rsidRPr="00A13FFA" w:rsidRDefault="00BC7EA8" w:rsidP="00BC7EA8">
      <w:pPr>
        <w:jc w:val="both"/>
        <w:rPr>
          <w:rFonts w:ascii="Arial Narrow" w:hAnsi="Arial Narrow" w:cs="Tahoma"/>
          <w:i/>
        </w:rPr>
      </w:pPr>
      <w:r w:rsidRPr="00A13FFA">
        <w:rPr>
          <w:rFonts w:ascii="Arial Narrow" w:hAnsi="Arial Narrow" w:cs="Tahoma"/>
          <w:i/>
        </w:rPr>
        <w:t xml:space="preserve">  Infrastructura, transport si mediu</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 xml:space="preserve">Modernizarea sistemului rutier, a drumului judetean, lucrari de pietruire si intretinere a strazilor secundare,  construire de statii de autobus; </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Construire /modernizare parcari si trotuare;</w:t>
      </w:r>
    </w:p>
    <w:p w:rsidR="00BC7EA8" w:rsidRDefault="00BC7EA8" w:rsidP="00BC7EA8">
      <w:pPr>
        <w:numPr>
          <w:ilvl w:val="0"/>
          <w:numId w:val="45"/>
        </w:numPr>
        <w:jc w:val="both"/>
        <w:rPr>
          <w:rFonts w:ascii="Arial Narrow" w:hAnsi="Arial Narrow" w:cs="Tahoma"/>
        </w:rPr>
      </w:pPr>
      <w:r w:rsidRPr="003426E8">
        <w:rPr>
          <w:rFonts w:ascii="Arial Narrow" w:hAnsi="Arial Narrow" w:cs="Tahoma"/>
        </w:rPr>
        <w:t xml:space="preserve">extinderea </w:t>
      </w:r>
      <w:r>
        <w:rPr>
          <w:rFonts w:ascii="Arial Narrow" w:hAnsi="Arial Narrow" w:cs="Tahoma"/>
        </w:rPr>
        <w:t xml:space="preserve">retelei </w:t>
      </w:r>
      <w:r w:rsidRPr="003426E8">
        <w:rPr>
          <w:rFonts w:ascii="Arial Narrow" w:hAnsi="Arial Narrow" w:cs="Tahoma"/>
        </w:rPr>
        <w:t>alimentarii cu apa in toate zonele intravilanului</w:t>
      </w:r>
      <w:r>
        <w:rPr>
          <w:rFonts w:ascii="Arial Narrow" w:hAnsi="Arial Narrow" w:cs="Tahoma"/>
        </w:rPr>
        <w:t>;</w:t>
      </w:r>
    </w:p>
    <w:p w:rsidR="00BC7EA8" w:rsidRPr="003426E8" w:rsidRDefault="00BC7EA8" w:rsidP="00BC7EA8">
      <w:pPr>
        <w:numPr>
          <w:ilvl w:val="0"/>
          <w:numId w:val="45"/>
        </w:numPr>
        <w:jc w:val="both"/>
        <w:rPr>
          <w:rFonts w:ascii="Arial Narrow" w:hAnsi="Arial Narrow" w:cs="Tahoma"/>
        </w:rPr>
      </w:pPr>
      <w:r>
        <w:rPr>
          <w:rFonts w:ascii="Arial Narrow" w:hAnsi="Arial Narrow" w:cs="Tahoma"/>
        </w:rPr>
        <w:t xml:space="preserve">realizarea retelei de canalizare  </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 xml:space="preserve">lucrari de reabilitare a retelei de iluminat public ; </w:t>
      </w:r>
    </w:p>
    <w:p w:rsidR="00BC7EA8" w:rsidRDefault="00BC7EA8" w:rsidP="00BC7EA8">
      <w:pPr>
        <w:numPr>
          <w:ilvl w:val="0"/>
          <w:numId w:val="45"/>
        </w:numPr>
        <w:jc w:val="both"/>
        <w:rPr>
          <w:rFonts w:ascii="Arial Narrow" w:hAnsi="Arial Narrow" w:cs="Tahoma"/>
        </w:rPr>
      </w:pPr>
      <w:r>
        <w:rPr>
          <w:rFonts w:ascii="Arial Narrow" w:hAnsi="Arial Narrow" w:cs="Tahoma"/>
        </w:rPr>
        <w:t>Modernizare cimitir, construire capela;</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Reabilitarea si modernizarea sistemelor existente de colectare si transport deseuri;</w:t>
      </w:r>
    </w:p>
    <w:p w:rsidR="00BC7EA8" w:rsidRDefault="00BC7EA8" w:rsidP="00BC7EA8">
      <w:pPr>
        <w:ind w:left="720"/>
        <w:jc w:val="both"/>
        <w:rPr>
          <w:rFonts w:ascii="Arial Narrow" w:hAnsi="Arial Narrow" w:cs="Tahoma"/>
          <w:i/>
        </w:rPr>
      </w:pPr>
      <w:r w:rsidRPr="005B677A">
        <w:rPr>
          <w:rFonts w:ascii="Arial Narrow" w:hAnsi="Arial Narrow" w:cs="Tahoma"/>
          <w:i/>
        </w:rPr>
        <w:t>Economic</w:t>
      </w:r>
    </w:p>
    <w:p w:rsidR="00BC7EA8" w:rsidRPr="009D30F2" w:rsidRDefault="00BC7EA8" w:rsidP="00BC7EA8">
      <w:pPr>
        <w:pStyle w:val="ListParagraph"/>
        <w:numPr>
          <w:ilvl w:val="0"/>
          <w:numId w:val="45"/>
        </w:numPr>
        <w:jc w:val="both"/>
        <w:rPr>
          <w:rFonts w:ascii="Arial Narrow" w:hAnsi="Arial Narrow" w:cs="Tahoma"/>
          <w:i/>
          <w:sz w:val="24"/>
          <w:szCs w:val="24"/>
        </w:rPr>
      </w:pPr>
      <w:r>
        <w:rPr>
          <w:rFonts w:ascii="Arial Narrow" w:hAnsi="Arial Narrow" w:cs="Tahoma"/>
          <w:sz w:val="24"/>
          <w:szCs w:val="24"/>
        </w:rPr>
        <w:t xml:space="preserve">Dezvoltarea infrastructurii publice necesare desfasurarii activitatilor </w:t>
      </w:r>
      <w:r>
        <w:rPr>
          <w:rFonts w:ascii="Arial Narrow" w:hAnsi="Arial Narrow" w:cs="Tahoma"/>
          <w:sz w:val="24"/>
          <w:szCs w:val="24"/>
          <w:lang w:val="en-US"/>
        </w:rPr>
        <w:t>(utilitati, construire spatii de desfacere a produselor, spatii pentru functionarea firmelor);</w:t>
      </w:r>
      <w:r>
        <w:rPr>
          <w:rFonts w:ascii="Arial Narrow" w:hAnsi="Arial Narrow" w:cs="Tahoma"/>
          <w:sz w:val="24"/>
          <w:szCs w:val="24"/>
        </w:rPr>
        <w:t xml:space="preserve"> </w:t>
      </w:r>
    </w:p>
    <w:p w:rsidR="00BC7EA8" w:rsidRPr="009D30F2" w:rsidRDefault="00BC7EA8" w:rsidP="00BC7EA8">
      <w:pPr>
        <w:pStyle w:val="ListParagraph"/>
        <w:numPr>
          <w:ilvl w:val="0"/>
          <w:numId w:val="45"/>
        </w:numPr>
        <w:jc w:val="both"/>
        <w:rPr>
          <w:rFonts w:ascii="Arial Narrow" w:hAnsi="Arial Narrow" w:cs="Tahoma"/>
          <w:i/>
          <w:sz w:val="24"/>
          <w:szCs w:val="24"/>
        </w:rPr>
      </w:pPr>
      <w:r>
        <w:rPr>
          <w:rFonts w:ascii="Arial Narrow" w:hAnsi="Arial Narrow" w:cs="Tahoma"/>
          <w:sz w:val="24"/>
          <w:szCs w:val="24"/>
        </w:rPr>
        <w:t xml:space="preserve">Infiintarea unor centre de prestari servicii pentru agricultura </w:t>
      </w:r>
      <w:r w:rsidRPr="004952EC">
        <w:rPr>
          <w:rFonts w:ascii="Arial Narrow" w:hAnsi="Arial Narrow" w:cs="Tahoma"/>
          <w:sz w:val="24"/>
          <w:szCs w:val="24"/>
          <w:lang w:val="fr-FR"/>
        </w:rPr>
        <w:t>(mecanizare, reparatii utilaje, furnizare seminte, ingrasaminte, insectofungice, etc.),</w:t>
      </w:r>
      <w:r>
        <w:rPr>
          <w:rFonts w:ascii="Arial Narrow" w:hAnsi="Arial Narrow" w:cs="Tahoma"/>
          <w:sz w:val="24"/>
          <w:szCs w:val="24"/>
        </w:rPr>
        <w:t xml:space="preserve"> </w:t>
      </w:r>
    </w:p>
    <w:p w:rsidR="00BC7EA8" w:rsidRPr="00806DC4" w:rsidRDefault="00BC7EA8" w:rsidP="00BC7EA8">
      <w:pPr>
        <w:pStyle w:val="ListParagraph"/>
        <w:numPr>
          <w:ilvl w:val="0"/>
          <w:numId w:val="45"/>
        </w:numPr>
        <w:jc w:val="both"/>
        <w:rPr>
          <w:rFonts w:ascii="Arial Narrow" w:hAnsi="Arial Narrow" w:cs="Tahoma"/>
          <w:i/>
          <w:sz w:val="24"/>
          <w:szCs w:val="24"/>
        </w:rPr>
      </w:pPr>
      <w:r>
        <w:rPr>
          <w:rFonts w:ascii="Arial Narrow" w:hAnsi="Arial Narrow" w:cs="Tahoma"/>
          <w:sz w:val="24"/>
          <w:szCs w:val="24"/>
        </w:rPr>
        <w:t>Dezvoltarea zonelor de agrement.</w:t>
      </w:r>
    </w:p>
    <w:p w:rsidR="00BC7EA8" w:rsidRPr="00ED3B98" w:rsidRDefault="00BC7EA8" w:rsidP="00BC7EA8">
      <w:pPr>
        <w:pStyle w:val="ListParagraph"/>
        <w:jc w:val="both"/>
        <w:rPr>
          <w:rFonts w:ascii="Arial Narrow" w:hAnsi="Arial Narrow" w:cs="Tahoma"/>
          <w:i/>
          <w:sz w:val="24"/>
          <w:szCs w:val="24"/>
        </w:rPr>
      </w:pPr>
    </w:p>
    <w:p w:rsidR="00BC7EA8" w:rsidRPr="005B677A" w:rsidRDefault="00BC7EA8" w:rsidP="00BC7EA8">
      <w:pPr>
        <w:pStyle w:val="ListParagraph"/>
        <w:jc w:val="both"/>
        <w:rPr>
          <w:rFonts w:ascii="Arial Narrow" w:hAnsi="Arial Narrow" w:cs="Tahoma"/>
          <w:i/>
          <w:sz w:val="24"/>
          <w:szCs w:val="24"/>
        </w:rPr>
      </w:pPr>
      <w:r>
        <w:rPr>
          <w:rFonts w:ascii="Arial Narrow" w:hAnsi="Arial Narrow" w:cs="Tahoma"/>
          <w:i/>
          <w:sz w:val="24"/>
          <w:szCs w:val="24"/>
        </w:rPr>
        <w:t>Turism</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 xml:space="preserve"> Infiintarea unor unitati de alimentatie publica </w:t>
      </w:r>
    </w:p>
    <w:p w:rsidR="00BC7EA8" w:rsidRPr="00BC179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 xml:space="preserve"> </w:t>
      </w:r>
      <w:r w:rsidRPr="00BC179C">
        <w:rPr>
          <w:rFonts w:ascii="Arial Narrow" w:hAnsi="Arial Narrow" w:cs="Tahoma"/>
          <w:lang w:val="fr-FR"/>
        </w:rPr>
        <w:t>Infiintare punct turistic, parcare, terasa in scopul valorificarii sitului</w:t>
      </w:r>
      <w:r w:rsidR="00BC179C" w:rsidRPr="00BC179C">
        <w:rPr>
          <w:rFonts w:ascii="Arial Narrow" w:hAnsi="Arial Narrow" w:cs="Tahoma"/>
          <w:lang w:val="fr-FR"/>
        </w:rPr>
        <w:t xml:space="preserve"> </w:t>
      </w:r>
      <w:r w:rsidRPr="00BC179C">
        <w:rPr>
          <w:rFonts w:ascii="Arial Narrow" w:hAnsi="Arial Narrow" w:cs="Tahoma"/>
          <w:lang w:val="fr-FR"/>
        </w:rPr>
        <w:t>”F</w:t>
      </w:r>
      <w:r w:rsidR="00BC179C" w:rsidRPr="00BC179C">
        <w:rPr>
          <w:rFonts w:ascii="Arial Narrow" w:hAnsi="Arial Narrow" w:cs="Tahoma"/>
          <w:lang w:val="fr-FR"/>
        </w:rPr>
        <w:t>a</w:t>
      </w:r>
      <w:r w:rsidRPr="00BC179C">
        <w:rPr>
          <w:rFonts w:ascii="Arial Narrow" w:hAnsi="Arial Narrow" w:cs="Tahoma"/>
          <w:lang w:val="fr-FR"/>
        </w:rPr>
        <w:t>ntinile Mari”</w:t>
      </w:r>
      <w:r w:rsidR="00BC179C">
        <w:rPr>
          <w:rFonts w:ascii="Arial Narrow" w:hAnsi="Arial Narrow" w:cs="Tahoma"/>
          <w:lang w:val="fr-FR"/>
        </w:rPr>
        <w:t xml:space="preserve"> </w:t>
      </w:r>
      <w:r w:rsidRPr="00BC179C">
        <w:rPr>
          <w:rFonts w:ascii="Arial Narrow" w:hAnsi="Arial Narrow" w:cs="Tahoma"/>
          <w:lang w:val="fr-FR"/>
        </w:rPr>
        <w:t>din vatra satului Almajel, a bisericii monument  istoric.</w:t>
      </w:r>
    </w:p>
    <w:p w:rsidR="00BC7EA8" w:rsidRDefault="00BC7EA8" w:rsidP="00BC7EA8">
      <w:pPr>
        <w:numPr>
          <w:ilvl w:val="0"/>
          <w:numId w:val="45"/>
        </w:numPr>
        <w:jc w:val="both"/>
        <w:rPr>
          <w:rFonts w:ascii="Arial Narrow" w:hAnsi="Arial Narrow" w:cs="Tahoma"/>
        </w:rPr>
      </w:pPr>
      <w:r w:rsidRPr="00BC179C">
        <w:rPr>
          <w:rFonts w:ascii="Arial Narrow" w:hAnsi="Arial Narrow" w:cs="Tahoma"/>
          <w:lang w:val="fr-FR"/>
        </w:rPr>
        <w:t xml:space="preserve"> </w:t>
      </w:r>
      <w:r>
        <w:rPr>
          <w:rFonts w:ascii="Arial Narrow" w:hAnsi="Arial Narrow" w:cs="Tahoma"/>
        </w:rPr>
        <w:t>crearea/modernizarea infrastructurii de acces la monumentul  istoric, situri.</w:t>
      </w:r>
    </w:p>
    <w:p w:rsidR="00BC7EA8" w:rsidRDefault="00BC7EA8" w:rsidP="00BC7EA8">
      <w:pPr>
        <w:numPr>
          <w:ilvl w:val="0"/>
          <w:numId w:val="45"/>
        </w:numPr>
        <w:jc w:val="both"/>
        <w:rPr>
          <w:rFonts w:ascii="Arial Narrow" w:hAnsi="Arial Narrow" w:cs="Tahoma"/>
        </w:rPr>
      </w:pPr>
      <w:r>
        <w:rPr>
          <w:rFonts w:ascii="Arial Narrow" w:hAnsi="Arial Narrow" w:cs="Tahoma"/>
        </w:rPr>
        <w:t xml:space="preserve"> sistemul de iluminat si semnalizare a monumentelor istorice/turistice.</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 xml:space="preserve"> Construire agropensiuni, case de vacanta.</w:t>
      </w:r>
    </w:p>
    <w:p w:rsidR="00BC7EA8" w:rsidRDefault="00BC7EA8" w:rsidP="00BC7EA8">
      <w:pPr>
        <w:pStyle w:val="ListParagraph"/>
        <w:jc w:val="both"/>
        <w:rPr>
          <w:rFonts w:ascii="Arial Narrow" w:hAnsi="Arial Narrow" w:cs="Tahoma"/>
          <w:i/>
          <w:sz w:val="24"/>
          <w:szCs w:val="24"/>
        </w:rPr>
      </w:pPr>
      <w:r>
        <w:rPr>
          <w:rFonts w:ascii="Arial Narrow" w:hAnsi="Arial Narrow" w:cs="Tahoma"/>
          <w:i/>
          <w:sz w:val="24"/>
          <w:szCs w:val="24"/>
        </w:rPr>
        <w:t>Educatie, tineret si cultura</w:t>
      </w:r>
    </w:p>
    <w:p w:rsidR="00BC7EA8" w:rsidRPr="00E71FFF" w:rsidRDefault="00BC7EA8" w:rsidP="00BC7EA8">
      <w:pPr>
        <w:pStyle w:val="ListParagraph"/>
        <w:numPr>
          <w:ilvl w:val="0"/>
          <w:numId w:val="45"/>
        </w:numPr>
        <w:jc w:val="both"/>
        <w:rPr>
          <w:rFonts w:ascii="Arial Narrow" w:hAnsi="Arial Narrow" w:cs="Tahoma"/>
          <w:sz w:val="24"/>
          <w:szCs w:val="24"/>
        </w:rPr>
      </w:pPr>
      <w:r>
        <w:rPr>
          <w:rFonts w:ascii="Arial Narrow" w:hAnsi="Arial Narrow" w:cs="Tahoma"/>
          <w:sz w:val="24"/>
          <w:szCs w:val="24"/>
        </w:rPr>
        <w:t>r</w:t>
      </w:r>
      <w:r w:rsidRPr="00E71FFF">
        <w:rPr>
          <w:rFonts w:ascii="Arial Narrow" w:hAnsi="Arial Narrow" w:cs="Tahoma"/>
          <w:sz w:val="24"/>
          <w:szCs w:val="24"/>
        </w:rPr>
        <w:t>ea</w:t>
      </w:r>
      <w:r>
        <w:rPr>
          <w:rFonts w:ascii="Arial Narrow" w:hAnsi="Arial Narrow" w:cs="Tahoma"/>
          <w:sz w:val="24"/>
          <w:szCs w:val="24"/>
        </w:rPr>
        <w:t xml:space="preserve">bilitarea si modernizarea scolii </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amenajarea si dotarea unui centru de joaca si recreere pentru copii</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lucrari de reabilitare  la biserica monument in baza unei documentatii avizate de Ministerul Culturii</w:t>
      </w:r>
    </w:p>
    <w:p w:rsidR="00BC7EA8" w:rsidRDefault="00BC7EA8" w:rsidP="00BC7EA8">
      <w:pPr>
        <w:ind w:left="720"/>
        <w:jc w:val="both"/>
        <w:rPr>
          <w:rFonts w:ascii="Arial Narrow" w:hAnsi="Arial Narrow" w:cs="Tahoma"/>
        </w:rPr>
      </w:pPr>
      <w:r>
        <w:rPr>
          <w:rFonts w:ascii="Arial Narrow" w:hAnsi="Arial Narrow" w:cs="Tahoma"/>
          <w:i/>
        </w:rPr>
        <w:t xml:space="preserve">Sanatate si asistenta sociala </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Crearea unor  servicii sociale (centre de zi, cluburi, ateliere protejate), finalizarea centrului de zi.</w:t>
      </w:r>
    </w:p>
    <w:p w:rsidR="00BC7EA8" w:rsidRPr="00863560" w:rsidRDefault="00BC7EA8" w:rsidP="00BC7EA8">
      <w:pPr>
        <w:numPr>
          <w:ilvl w:val="0"/>
          <w:numId w:val="45"/>
        </w:numPr>
        <w:jc w:val="both"/>
        <w:rPr>
          <w:rFonts w:ascii="Arial Narrow" w:hAnsi="Arial Narrow" w:cs="Tahoma"/>
          <w:b/>
        </w:rPr>
      </w:pPr>
      <w:r w:rsidRPr="00F37F84">
        <w:rPr>
          <w:rFonts w:ascii="Arial Narrow" w:hAnsi="Arial Narrow" w:cs="Tahoma"/>
        </w:rPr>
        <w:t>cabinet  medical</w:t>
      </w:r>
    </w:p>
    <w:p w:rsidR="00BC7EA8" w:rsidRPr="00F37F84" w:rsidRDefault="00BC7EA8" w:rsidP="00BC7EA8">
      <w:pPr>
        <w:ind w:left="720"/>
        <w:jc w:val="both"/>
        <w:rPr>
          <w:rFonts w:ascii="Arial Narrow" w:hAnsi="Arial Narrow" w:cs="Tahoma"/>
          <w:b/>
        </w:rPr>
      </w:pPr>
    </w:p>
    <w:p w:rsidR="00BC7EA8" w:rsidRDefault="00BC7EA8" w:rsidP="00BC7EA8">
      <w:pPr>
        <w:jc w:val="both"/>
        <w:rPr>
          <w:rFonts w:ascii="Arial Narrow" w:hAnsi="Arial Narrow" w:cs="Tahoma"/>
          <w:b/>
        </w:rPr>
      </w:pPr>
      <w:r w:rsidRPr="003426E8">
        <w:rPr>
          <w:rFonts w:ascii="Arial Narrow" w:hAnsi="Arial Narrow" w:cs="Tahoma"/>
          <w:b/>
        </w:rPr>
        <w:t xml:space="preserve">localitatea </w:t>
      </w:r>
      <w:r>
        <w:rPr>
          <w:rFonts w:ascii="Arial Narrow" w:hAnsi="Arial Narrow" w:cs="Tahoma"/>
          <w:b/>
        </w:rPr>
        <w:t>Stircovita</w:t>
      </w:r>
    </w:p>
    <w:p w:rsidR="00BC7EA8" w:rsidRPr="006F3265" w:rsidRDefault="00BC7EA8" w:rsidP="00BC7EA8">
      <w:pPr>
        <w:jc w:val="both"/>
        <w:rPr>
          <w:rFonts w:ascii="Arial Narrow" w:hAnsi="Arial Narrow" w:cs="Tahoma"/>
          <w:i/>
        </w:rPr>
      </w:pPr>
      <w:r>
        <w:rPr>
          <w:rFonts w:ascii="Arial Narrow" w:hAnsi="Arial Narrow" w:cs="Tahoma"/>
          <w:b/>
        </w:rPr>
        <w:t xml:space="preserve">  </w:t>
      </w:r>
      <w:r w:rsidRPr="006F3265">
        <w:rPr>
          <w:rFonts w:ascii="Arial Narrow" w:hAnsi="Arial Narrow" w:cs="Tahoma"/>
          <w:i/>
        </w:rPr>
        <w:t>Agricultura si dezvoltare rurala</w:t>
      </w:r>
    </w:p>
    <w:p w:rsidR="00BC7EA8" w:rsidRDefault="00BC7EA8" w:rsidP="00BC7EA8">
      <w:pPr>
        <w:pStyle w:val="ListParagraph"/>
        <w:numPr>
          <w:ilvl w:val="0"/>
          <w:numId w:val="45"/>
        </w:numPr>
        <w:jc w:val="both"/>
        <w:rPr>
          <w:rFonts w:ascii="Arial Narrow" w:hAnsi="Arial Narrow" w:cs="Tahoma"/>
          <w:sz w:val="24"/>
          <w:szCs w:val="24"/>
        </w:rPr>
      </w:pPr>
      <w:r>
        <w:rPr>
          <w:rFonts w:ascii="Arial Narrow" w:hAnsi="Arial Narrow" w:cs="Tahoma"/>
          <w:sz w:val="24"/>
          <w:szCs w:val="24"/>
        </w:rPr>
        <w:t xml:space="preserve">Infiintarea  si </w:t>
      </w:r>
      <w:r w:rsidRPr="006F3265">
        <w:rPr>
          <w:rFonts w:ascii="Arial Narrow" w:hAnsi="Arial Narrow" w:cs="Tahoma"/>
          <w:sz w:val="24"/>
          <w:szCs w:val="24"/>
        </w:rPr>
        <w:t xml:space="preserve">modernizarea fermelor agricole </w:t>
      </w:r>
    </w:p>
    <w:p w:rsidR="00BC7EA8" w:rsidRPr="00A13FFA" w:rsidRDefault="00BC7EA8" w:rsidP="00BC7EA8">
      <w:pPr>
        <w:jc w:val="both"/>
        <w:rPr>
          <w:rFonts w:ascii="Arial Narrow" w:hAnsi="Arial Narrow" w:cs="Tahoma"/>
          <w:i/>
        </w:rPr>
      </w:pPr>
      <w:r w:rsidRPr="00A13FFA">
        <w:rPr>
          <w:rFonts w:ascii="Arial Narrow" w:hAnsi="Arial Narrow" w:cs="Tahoma"/>
          <w:i/>
        </w:rPr>
        <w:t xml:space="preserve">  Infrastructura, transport si mediu</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 xml:space="preserve">Modernizarea sistemului rutier, lucrari de pietruire si intretinere a strazilor secundare; </w:t>
      </w:r>
    </w:p>
    <w:p w:rsidR="00BC7EA8" w:rsidRDefault="00BC7EA8" w:rsidP="00BC7EA8">
      <w:pPr>
        <w:numPr>
          <w:ilvl w:val="0"/>
          <w:numId w:val="45"/>
        </w:numPr>
        <w:jc w:val="both"/>
        <w:rPr>
          <w:rFonts w:ascii="Arial Narrow" w:hAnsi="Arial Narrow" w:cs="Tahoma"/>
        </w:rPr>
      </w:pPr>
      <w:r>
        <w:rPr>
          <w:rFonts w:ascii="Arial Narrow" w:hAnsi="Arial Narrow" w:cs="Tahoma"/>
        </w:rPr>
        <w:t>Construire /modernizare parcari si trotuare</w:t>
      </w:r>
    </w:p>
    <w:p w:rsidR="00BC7EA8" w:rsidRDefault="00BC7EA8" w:rsidP="00BC7EA8">
      <w:pPr>
        <w:numPr>
          <w:ilvl w:val="0"/>
          <w:numId w:val="45"/>
        </w:numPr>
        <w:jc w:val="both"/>
        <w:rPr>
          <w:rFonts w:ascii="Arial Narrow" w:hAnsi="Arial Narrow" w:cs="Tahoma"/>
        </w:rPr>
      </w:pPr>
      <w:r>
        <w:rPr>
          <w:rFonts w:ascii="Arial Narrow" w:hAnsi="Arial Narrow" w:cs="Tahoma"/>
        </w:rPr>
        <w:t xml:space="preserve">Realizare retea </w:t>
      </w:r>
      <w:r w:rsidRPr="003426E8">
        <w:rPr>
          <w:rFonts w:ascii="Arial Narrow" w:hAnsi="Arial Narrow" w:cs="Tahoma"/>
        </w:rPr>
        <w:t>alimentar</w:t>
      </w:r>
      <w:r>
        <w:rPr>
          <w:rFonts w:ascii="Arial Narrow" w:hAnsi="Arial Narrow" w:cs="Tahoma"/>
        </w:rPr>
        <w:t>e</w:t>
      </w:r>
      <w:r w:rsidRPr="003426E8">
        <w:rPr>
          <w:rFonts w:ascii="Arial Narrow" w:hAnsi="Arial Narrow" w:cs="Tahoma"/>
        </w:rPr>
        <w:t xml:space="preserve"> cu apa in </w:t>
      </w:r>
      <w:r>
        <w:rPr>
          <w:rFonts w:ascii="Arial Narrow" w:hAnsi="Arial Narrow" w:cs="Tahoma"/>
        </w:rPr>
        <w:t>localitate</w:t>
      </w:r>
    </w:p>
    <w:p w:rsidR="00BC7EA8" w:rsidRPr="003426E8" w:rsidRDefault="00BC7EA8" w:rsidP="00BC7EA8">
      <w:pPr>
        <w:numPr>
          <w:ilvl w:val="0"/>
          <w:numId w:val="45"/>
        </w:numPr>
        <w:jc w:val="both"/>
        <w:rPr>
          <w:rFonts w:ascii="Arial Narrow" w:hAnsi="Arial Narrow" w:cs="Tahoma"/>
        </w:rPr>
      </w:pPr>
      <w:r>
        <w:rPr>
          <w:rFonts w:ascii="Arial Narrow" w:hAnsi="Arial Narrow" w:cs="Tahoma"/>
        </w:rPr>
        <w:t xml:space="preserve">realizarea retelei de canalizare; </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lastRenderedPageBreak/>
        <w:t xml:space="preserve">lucrari de reabilitare a retelei de iluminat public ; </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Modernizare si extindere cimitir, construire capela;</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Reabilitarea si modernizarea sistemelor existente de colectare si transport deseuri;</w:t>
      </w:r>
    </w:p>
    <w:p w:rsidR="00BC7EA8" w:rsidRDefault="00BC7EA8" w:rsidP="00BC7EA8">
      <w:pPr>
        <w:ind w:left="720"/>
        <w:jc w:val="both"/>
        <w:rPr>
          <w:rFonts w:ascii="Arial Narrow" w:hAnsi="Arial Narrow" w:cs="Tahoma"/>
          <w:i/>
        </w:rPr>
      </w:pPr>
      <w:r w:rsidRPr="005B677A">
        <w:rPr>
          <w:rFonts w:ascii="Arial Narrow" w:hAnsi="Arial Narrow" w:cs="Tahoma"/>
          <w:i/>
        </w:rPr>
        <w:t>Economic</w:t>
      </w:r>
    </w:p>
    <w:p w:rsidR="00BC7EA8" w:rsidRPr="009D30F2" w:rsidRDefault="00BC7EA8" w:rsidP="00BC7EA8">
      <w:pPr>
        <w:pStyle w:val="ListParagraph"/>
        <w:numPr>
          <w:ilvl w:val="0"/>
          <w:numId w:val="45"/>
        </w:numPr>
        <w:jc w:val="both"/>
        <w:rPr>
          <w:rFonts w:ascii="Arial Narrow" w:hAnsi="Arial Narrow" w:cs="Tahoma"/>
          <w:i/>
          <w:sz w:val="24"/>
          <w:szCs w:val="24"/>
        </w:rPr>
      </w:pPr>
      <w:r>
        <w:rPr>
          <w:rFonts w:ascii="Arial Narrow" w:hAnsi="Arial Narrow" w:cs="Tahoma"/>
          <w:sz w:val="24"/>
          <w:szCs w:val="24"/>
        </w:rPr>
        <w:t xml:space="preserve">Dezvoltarea infrastructurii publice necesare desfasurarii activitatilor </w:t>
      </w:r>
      <w:r>
        <w:rPr>
          <w:rFonts w:ascii="Arial Narrow" w:hAnsi="Arial Narrow" w:cs="Tahoma"/>
          <w:sz w:val="24"/>
          <w:szCs w:val="24"/>
          <w:lang w:val="en-US"/>
        </w:rPr>
        <w:t>(utilitati, construire spatii de desfacere a produselor, spatii pentru functionarea firmelor);</w:t>
      </w:r>
      <w:r>
        <w:rPr>
          <w:rFonts w:ascii="Arial Narrow" w:hAnsi="Arial Narrow" w:cs="Tahoma"/>
          <w:sz w:val="24"/>
          <w:szCs w:val="24"/>
        </w:rPr>
        <w:t xml:space="preserve"> </w:t>
      </w:r>
    </w:p>
    <w:p w:rsidR="00BC7EA8" w:rsidRPr="009D30F2" w:rsidRDefault="00BC7EA8" w:rsidP="00BC7EA8">
      <w:pPr>
        <w:pStyle w:val="ListParagraph"/>
        <w:numPr>
          <w:ilvl w:val="0"/>
          <w:numId w:val="45"/>
        </w:numPr>
        <w:jc w:val="both"/>
        <w:rPr>
          <w:rFonts w:ascii="Arial Narrow" w:hAnsi="Arial Narrow" w:cs="Tahoma"/>
          <w:i/>
          <w:sz w:val="24"/>
          <w:szCs w:val="24"/>
        </w:rPr>
      </w:pPr>
      <w:r>
        <w:rPr>
          <w:rFonts w:ascii="Arial Narrow" w:hAnsi="Arial Narrow" w:cs="Tahoma"/>
          <w:sz w:val="24"/>
          <w:szCs w:val="24"/>
        </w:rPr>
        <w:t>Infiintarea unor centre de prestari servicii pentru agricultura</w:t>
      </w:r>
      <w:r w:rsidRPr="004952EC">
        <w:rPr>
          <w:rFonts w:ascii="Arial Narrow" w:hAnsi="Arial Narrow" w:cs="Tahoma"/>
          <w:sz w:val="24"/>
          <w:szCs w:val="24"/>
          <w:lang w:val="fr-FR"/>
        </w:rPr>
        <w:t>(mecanizare, reparatii utilaje, furnizare seminte, ingrasaminte, insectofungice, etc.),</w:t>
      </w:r>
      <w:r>
        <w:rPr>
          <w:rFonts w:ascii="Arial Narrow" w:hAnsi="Arial Narrow" w:cs="Tahoma"/>
          <w:sz w:val="24"/>
          <w:szCs w:val="24"/>
        </w:rPr>
        <w:t xml:space="preserve"> </w:t>
      </w:r>
    </w:p>
    <w:p w:rsidR="00BC7EA8" w:rsidRPr="00ED3B98" w:rsidRDefault="00BC7EA8" w:rsidP="00BC7EA8">
      <w:pPr>
        <w:pStyle w:val="ListParagraph"/>
        <w:numPr>
          <w:ilvl w:val="0"/>
          <w:numId w:val="45"/>
        </w:numPr>
        <w:jc w:val="both"/>
        <w:rPr>
          <w:rFonts w:ascii="Arial Narrow" w:hAnsi="Arial Narrow" w:cs="Tahoma"/>
          <w:i/>
          <w:sz w:val="24"/>
          <w:szCs w:val="24"/>
        </w:rPr>
      </w:pPr>
      <w:r>
        <w:rPr>
          <w:rFonts w:ascii="Arial Narrow" w:hAnsi="Arial Narrow" w:cs="Tahoma"/>
          <w:sz w:val="24"/>
          <w:szCs w:val="24"/>
        </w:rPr>
        <w:t>Dezvoltarea zonelor de agrement</w:t>
      </w:r>
    </w:p>
    <w:p w:rsidR="00BC7EA8" w:rsidRPr="005B677A" w:rsidRDefault="00BC7EA8" w:rsidP="00BC7EA8">
      <w:pPr>
        <w:pStyle w:val="ListParagraph"/>
        <w:jc w:val="both"/>
        <w:rPr>
          <w:rFonts w:ascii="Arial Narrow" w:hAnsi="Arial Narrow" w:cs="Tahoma"/>
          <w:i/>
          <w:sz w:val="24"/>
          <w:szCs w:val="24"/>
        </w:rPr>
      </w:pPr>
      <w:r>
        <w:rPr>
          <w:rFonts w:ascii="Arial Narrow" w:hAnsi="Arial Narrow" w:cs="Tahoma"/>
          <w:i/>
          <w:sz w:val="24"/>
          <w:szCs w:val="24"/>
        </w:rPr>
        <w:t>Turism</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 xml:space="preserve"> Infiintarea unor unitati de alimentatie publica </w:t>
      </w:r>
    </w:p>
    <w:p w:rsidR="00BC7EA8" w:rsidRDefault="00BC7EA8" w:rsidP="00BC7EA8">
      <w:pPr>
        <w:numPr>
          <w:ilvl w:val="0"/>
          <w:numId w:val="45"/>
        </w:numPr>
        <w:jc w:val="both"/>
        <w:rPr>
          <w:rFonts w:ascii="Arial Narrow" w:hAnsi="Arial Narrow" w:cs="Tahoma"/>
        </w:rPr>
      </w:pPr>
      <w:r w:rsidRPr="004952EC">
        <w:rPr>
          <w:rFonts w:ascii="Arial Narrow" w:hAnsi="Arial Narrow" w:cs="Tahoma"/>
          <w:lang w:val="fr-FR"/>
        </w:rPr>
        <w:t xml:space="preserve"> </w:t>
      </w:r>
      <w:r>
        <w:rPr>
          <w:rFonts w:ascii="Arial Narrow" w:hAnsi="Arial Narrow" w:cs="Tahoma"/>
        </w:rPr>
        <w:t>Construire agropensiuni, case de vacanta</w:t>
      </w:r>
    </w:p>
    <w:p w:rsidR="00BC7EA8" w:rsidRDefault="00BC7EA8" w:rsidP="00BC7EA8">
      <w:pPr>
        <w:pStyle w:val="ListParagraph"/>
        <w:jc w:val="both"/>
        <w:rPr>
          <w:rFonts w:ascii="Arial Narrow" w:hAnsi="Arial Narrow" w:cs="Tahoma"/>
          <w:i/>
          <w:sz w:val="24"/>
          <w:szCs w:val="24"/>
        </w:rPr>
      </w:pPr>
      <w:r>
        <w:rPr>
          <w:rFonts w:ascii="Arial Narrow" w:hAnsi="Arial Narrow" w:cs="Tahoma"/>
          <w:i/>
          <w:sz w:val="24"/>
          <w:szCs w:val="24"/>
        </w:rPr>
        <w:t>Educatie, tineret si cultura</w:t>
      </w:r>
    </w:p>
    <w:p w:rsidR="00BC7EA8" w:rsidRPr="00493676" w:rsidRDefault="00BC7EA8" w:rsidP="00BC7EA8">
      <w:pPr>
        <w:pStyle w:val="ListParagraph"/>
        <w:numPr>
          <w:ilvl w:val="0"/>
          <w:numId w:val="45"/>
        </w:numPr>
        <w:jc w:val="both"/>
        <w:rPr>
          <w:rFonts w:ascii="Arial Narrow" w:hAnsi="Arial Narrow" w:cs="Tahoma"/>
          <w:sz w:val="24"/>
          <w:szCs w:val="24"/>
        </w:rPr>
      </w:pPr>
      <w:r w:rsidRPr="00493676">
        <w:rPr>
          <w:rFonts w:ascii="Arial Narrow" w:hAnsi="Arial Narrow" w:cs="Tahoma"/>
          <w:sz w:val="24"/>
          <w:szCs w:val="24"/>
        </w:rPr>
        <w:t>lucrari de conservare la scoala existenta nefunctionala;</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amenajarea si dotarea unui centru de joaca si recreere pentru copii</w:t>
      </w:r>
    </w:p>
    <w:p w:rsidR="00BC7EA8" w:rsidRDefault="00BC7EA8" w:rsidP="00BC7EA8">
      <w:pPr>
        <w:ind w:left="720"/>
        <w:jc w:val="both"/>
        <w:rPr>
          <w:rFonts w:ascii="Arial Narrow" w:hAnsi="Arial Narrow" w:cs="Tahoma"/>
        </w:rPr>
      </w:pPr>
      <w:r>
        <w:rPr>
          <w:rFonts w:ascii="Arial Narrow" w:hAnsi="Arial Narrow" w:cs="Tahoma"/>
          <w:i/>
        </w:rPr>
        <w:t xml:space="preserve">Sanatate si asistenta sociala </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Crearea unor  servicii sociale (centre de zi, cluburi, ateliere protejate, etc.).</w:t>
      </w:r>
    </w:p>
    <w:p w:rsidR="00BC7EA8" w:rsidRPr="00863560" w:rsidRDefault="00BC7EA8" w:rsidP="00BC7EA8">
      <w:pPr>
        <w:numPr>
          <w:ilvl w:val="0"/>
          <w:numId w:val="45"/>
        </w:numPr>
        <w:jc w:val="both"/>
        <w:rPr>
          <w:rFonts w:ascii="Arial Narrow" w:hAnsi="Arial Narrow" w:cs="Tahoma"/>
          <w:b/>
        </w:rPr>
      </w:pPr>
      <w:r w:rsidRPr="00F37F84">
        <w:rPr>
          <w:rFonts w:ascii="Arial Narrow" w:hAnsi="Arial Narrow" w:cs="Tahoma"/>
        </w:rPr>
        <w:t xml:space="preserve">Punct </w:t>
      </w:r>
      <w:r>
        <w:rPr>
          <w:rFonts w:ascii="Arial Narrow" w:hAnsi="Arial Narrow" w:cs="Tahoma"/>
        </w:rPr>
        <w:t>sanitar</w:t>
      </w:r>
    </w:p>
    <w:p w:rsidR="00BC7EA8" w:rsidRPr="00F37F84" w:rsidRDefault="00BC7EA8" w:rsidP="00BC7EA8">
      <w:pPr>
        <w:ind w:left="720"/>
        <w:jc w:val="both"/>
        <w:rPr>
          <w:rFonts w:ascii="Arial Narrow" w:hAnsi="Arial Narrow" w:cs="Tahoma"/>
          <w:b/>
        </w:rPr>
      </w:pPr>
    </w:p>
    <w:p w:rsidR="00BC7EA8" w:rsidRDefault="00BC7EA8" w:rsidP="00BC7EA8">
      <w:pPr>
        <w:jc w:val="both"/>
        <w:rPr>
          <w:rFonts w:ascii="Arial Narrow" w:hAnsi="Arial Narrow" w:cs="Tahoma"/>
        </w:rPr>
      </w:pPr>
      <w:r w:rsidRPr="003426E8">
        <w:rPr>
          <w:rFonts w:ascii="Arial Narrow" w:hAnsi="Arial Narrow" w:cs="Tahoma"/>
          <w:b/>
        </w:rPr>
        <w:t xml:space="preserve">localitatea </w:t>
      </w:r>
      <w:r>
        <w:rPr>
          <w:rFonts w:ascii="Arial Narrow" w:hAnsi="Arial Narrow" w:cs="Tahoma"/>
          <w:b/>
        </w:rPr>
        <w:t xml:space="preserve">Scorila  </w:t>
      </w:r>
    </w:p>
    <w:p w:rsidR="00BC7EA8" w:rsidRPr="00A13FFA" w:rsidRDefault="00BC7EA8" w:rsidP="00BC7EA8">
      <w:pPr>
        <w:jc w:val="both"/>
        <w:rPr>
          <w:rFonts w:ascii="Arial Narrow" w:hAnsi="Arial Narrow" w:cs="Tahoma"/>
          <w:i/>
        </w:rPr>
      </w:pPr>
      <w:r w:rsidRPr="00A13FFA">
        <w:rPr>
          <w:rFonts w:ascii="Arial Narrow" w:hAnsi="Arial Narrow" w:cs="Tahoma"/>
          <w:i/>
        </w:rPr>
        <w:t xml:space="preserve">  Infrastructura, transport si mediu</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 xml:space="preserve">Modernizarea sistemului rutier, lucrari de pietruire si intretinere a strazilor secundare; </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Construire /modernizare parcari si trotuare;</w:t>
      </w:r>
    </w:p>
    <w:p w:rsidR="00BC7EA8" w:rsidRDefault="00BC7EA8" w:rsidP="00BC7EA8">
      <w:pPr>
        <w:numPr>
          <w:ilvl w:val="0"/>
          <w:numId w:val="45"/>
        </w:numPr>
        <w:jc w:val="both"/>
        <w:rPr>
          <w:rFonts w:ascii="Arial Narrow" w:hAnsi="Arial Narrow" w:cs="Tahoma"/>
        </w:rPr>
      </w:pPr>
      <w:r>
        <w:rPr>
          <w:rFonts w:ascii="Arial Narrow" w:hAnsi="Arial Narrow" w:cs="Tahoma"/>
        </w:rPr>
        <w:t xml:space="preserve">Realizarea </w:t>
      </w:r>
      <w:r w:rsidRPr="003426E8">
        <w:rPr>
          <w:rFonts w:ascii="Arial Narrow" w:hAnsi="Arial Narrow" w:cs="Tahoma"/>
        </w:rPr>
        <w:t>alimentar</w:t>
      </w:r>
      <w:r>
        <w:rPr>
          <w:rFonts w:ascii="Arial Narrow" w:hAnsi="Arial Narrow" w:cs="Tahoma"/>
        </w:rPr>
        <w:t>ii</w:t>
      </w:r>
      <w:r w:rsidRPr="003426E8">
        <w:rPr>
          <w:rFonts w:ascii="Arial Narrow" w:hAnsi="Arial Narrow" w:cs="Tahoma"/>
        </w:rPr>
        <w:t xml:space="preserve"> cu apa in </w:t>
      </w:r>
      <w:r>
        <w:rPr>
          <w:rFonts w:ascii="Arial Narrow" w:hAnsi="Arial Narrow" w:cs="Tahoma"/>
        </w:rPr>
        <w:t>sistem centralizat si canalizarii;</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 xml:space="preserve">lucrari de reabilitare a retelei de iluminat public ; </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modernizare si extindere cimitir, construire capela;</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Reabilitarea si modernizarea sistemelor existente de colectare si transport deseuri;</w:t>
      </w:r>
    </w:p>
    <w:p w:rsidR="00BC7EA8" w:rsidRDefault="00BC7EA8" w:rsidP="00BC7EA8">
      <w:pPr>
        <w:ind w:left="720"/>
        <w:jc w:val="both"/>
        <w:rPr>
          <w:rFonts w:ascii="Arial Narrow" w:hAnsi="Arial Narrow" w:cs="Tahoma"/>
          <w:i/>
        </w:rPr>
      </w:pPr>
      <w:r w:rsidRPr="005B677A">
        <w:rPr>
          <w:rFonts w:ascii="Arial Narrow" w:hAnsi="Arial Narrow" w:cs="Tahoma"/>
          <w:i/>
        </w:rPr>
        <w:t>Economic</w:t>
      </w:r>
    </w:p>
    <w:p w:rsidR="00BC7EA8" w:rsidRPr="009D30F2" w:rsidRDefault="00BC7EA8" w:rsidP="00BC7EA8">
      <w:pPr>
        <w:pStyle w:val="ListParagraph"/>
        <w:numPr>
          <w:ilvl w:val="0"/>
          <w:numId w:val="45"/>
        </w:numPr>
        <w:jc w:val="both"/>
        <w:rPr>
          <w:rFonts w:ascii="Arial Narrow" w:hAnsi="Arial Narrow" w:cs="Tahoma"/>
          <w:i/>
          <w:sz w:val="24"/>
          <w:szCs w:val="24"/>
        </w:rPr>
      </w:pPr>
      <w:r>
        <w:rPr>
          <w:rFonts w:ascii="Arial Narrow" w:hAnsi="Arial Narrow" w:cs="Tahoma"/>
          <w:sz w:val="24"/>
          <w:szCs w:val="24"/>
        </w:rPr>
        <w:t xml:space="preserve">Dezvoltarea infrastructurii publice necesare desfasurarii activitatilor </w:t>
      </w:r>
      <w:r>
        <w:rPr>
          <w:rFonts w:ascii="Arial Narrow" w:hAnsi="Arial Narrow" w:cs="Tahoma"/>
          <w:sz w:val="24"/>
          <w:szCs w:val="24"/>
          <w:lang w:val="en-US"/>
        </w:rPr>
        <w:t>(utilitati, construire spatii de desfacere a produselor, spatii pentru functionarea firmelor);</w:t>
      </w:r>
      <w:r>
        <w:rPr>
          <w:rFonts w:ascii="Arial Narrow" w:hAnsi="Arial Narrow" w:cs="Tahoma"/>
          <w:sz w:val="24"/>
          <w:szCs w:val="24"/>
        </w:rPr>
        <w:t xml:space="preserve"> </w:t>
      </w:r>
    </w:p>
    <w:p w:rsidR="00BC7EA8" w:rsidRPr="00ED3B98" w:rsidRDefault="00BC7EA8" w:rsidP="00BC7EA8">
      <w:pPr>
        <w:pStyle w:val="ListParagraph"/>
        <w:numPr>
          <w:ilvl w:val="0"/>
          <w:numId w:val="45"/>
        </w:numPr>
        <w:jc w:val="both"/>
        <w:rPr>
          <w:rFonts w:ascii="Arial Narrow" w:hAnsi="Arial Narrow" w:cs="Tahoma"/>
          <w:i/>
          <w:sz w:val="24"/>
          <w:szCs w:val="24"/>
        </w:rPr>
      </w:pPr>
      <w:r>
        <w:rPr>
          <w:rFonts w:ascii="Arial Narrow" w:hAnsi="Arial Narrow" w:cs="Tahoma"/>
          <w:sz w:val="24"/>
          <w:szCs w:val="24"/>
        </w:rPr>
        <w:t>Dezvoltarea zonelor de agrement;</w:t>
      </w:r>
    </w:p>
    <w:p w:rsidR="00BC7EA8" w:rsidRPr="005B677A" w:rsidRDefault="00BC7EA8" w:rsidP="00BC7EA8">
      <w:pPr>
        <w:pStyle w:val="ListParagraph"/>
        <w:jc w:val="both"/>
        <w:rPr>
          <w:rFonts w:ascii="Arial Narrow" w:hAnsi="Arial Narrow" w:cs="Tahoma"/>
          <w:i/>
          <w:sz w:val="24"/>
          <w:szCs w:val="24"/>
        </w:rPr>
      </w:pPr>
      <w:r>
        <w:rPr>
          <w:rFonts w:ascii="Arial Narrow" w:hAnsi="Arial Narrow" w:cs="Tahoma"/>
          <w:i/>
          <w:sz w:val="24"/>
          <w:szCs w:val="24"/>
        </w:rPr>
        <w:t>Turism</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 xml:space="preserve"> Infiintarea unor unitati de alimentatie publica </w:t>
      </w:r>
    </w:p>
    <w:p w:rsidR="00BC7EA8" w:rsidRDefault="00BC7EA8" w:rsidP="00BC7EA8">
      <w:pPr>
        <w:numPr>
          <w:ilvl w:val="0"/>
          <w:numId w:val="45"/>
        </w:numPr>
        <w:jc w:val="both"/>
        <w:rPr>
          <w:rFonts w:ascii="Arial Narrow" w:hAnsi="Arial Narrow" w:cs="Tahoma"/>
        </w:rPr>
      </w:pPr>
      <w:r w:rsidRPr="004952EC">
        <w:rPr>
          <w:rFonts w:ascii="Arial Narrow" w:hAnsi="Arial Narrow" w:cs="Tahoma"/>
          <w:lang w:val="fr-FR"/>
        </w:rPr>
        <w:t xml:space="preserve"> </w:t>
      </w:r>
      <w:r>
        <w:rPr>
          <w:rFonts w:ascii="Arial Narrow" w:hAnsi="Arial Narrow" w:cs="Tahoma"/>
        </w:rPr>
        <w:t>Construire agropensiuni, case de vacanta</w:t>
      </w:r>
    </w:p>
    <w:p w:rsidR="00BC7EA8" w:rsidRDefault="00BC7EA8" w:rsidP="00BC7EA8">
      <w:pPr>
        <w:pStyle w:val="ListParagraph"/>
        <w:jc w:val="both"/>
        <w:rPr>
          <w:rFonts w:ascii="Arial Narrow" w:hAnsi="Arial Narrow" w:cs="Tahoma"/>
          <w:i/>
          <w:sz w:val="24"/>
          <w:szCs w:val="24"/>
        </w:rPr>
      </w:pPr>
      <w:r>
        <w:rPr>
          <w:rFonts w:ascii="Arial Narrow" w:hAnsi="Arial Narrow" w:cs="Tahoma"/>
          <w:i/>
          <w:sz w:val="24"/>
          <w:szCs w:val="24"/>
        </w:rPr>
        <w:t>Educatie, tineret si cultura</w:t>
      </w:r>
    </w:p>
    <w:p w:rsidR="00BC7EA8" w:rsidRPr="008C25B3" w:rsidRDefault="00BC7EA8" w:rsidP="00BC7EA8">
      <w:pPr>
        <w:pStyle w:val="ListParagraph"/>
        <w:numPr>
          <w:ilvl w:val="0"/>
          <w:numId w:val="45"/>
        </w:numPr>
        <w:jc w:val="both"/>
        <w:rPr>
          <w:rFonts w:ascii="Arial Narrow" w:hAnsi="Arial Narrow" w:cs="Tahoma"/>
          <w:sz w:val="24"/>
          <w:szCs w:val="24"/>
        </w:rPr>
      </w:pPr>
      <w:r w:rsidRPr="008C25B3">
        <w:rPr>
          <w:rFonts w:ascii="Arial Narrow" w:hAnsi="Arial Narrow" w:cs="Tahoma"/>
          <w:sz w:val="24"/>
          <w:szCs w:val="24"/>
        </w:rPr>
        <w:t xml:space="preserve">lucrari de </w:t>
      </w:r>
      <w:r>
        <w:rPr>
          <w:rFonts w:ascii="Arial Narrow" w:hAnsi="Arial Narrow" w:cs="Tahoma"/>
          <w:sz w:val="24"/>
          <w:szCs w:val="24"/>
        </w:rPr>
        <w:t>reabilitare la localul scolii</w:t>
      </w:r>
      <w:r w:rsidRPr="008C25B3">
        <w:rPr>
          <w:rFonts w:ascii="Arial Narrow" w:hAnsi="Arial Narrow" w:cs="Tahoma"/>
          <w:sz w:val="24"/>
          <w:szCs w:val="24"/>
        </w:rPr>
        <w:t>;</w:t>
      </w:r>
    </w:p>
    <w:p w:rsidR="00BC7EA8" w:rsidRPr="004952EC"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lucrari de reabilitare a caminului cultural</w:t>
      </w:r>
    </w:p>
    <w:p w:rsidR="00BC7EA8" w:rsidRDefault="00BC7EA8" w:rsidP="00BC7EA8">
      <w:pPr>
        <w:ind w:left="720"/>
        <w:jc w:val="both"/>
        <w:rPr>
          <w:rFonts w:ascii="Arial Narrow" w:hAnsi="Arial Narrow" w:cs="Tahoma"/>
        </w:rPr>
      </w:pPr>
      <w:r>
        <w:rPr>
          <w:rFonts w:ascii="Arial Narrow" w:hAnsi="Arial Narrow" w:cs="Tahoma"/>
          <w:i/>
        </w:rPr>
        <w:t xml:space="preserve">Sanatate si asistenta sociala </w:t>
      </w:r>
    </w:p>
    <w:p w:rsidR="00BC7EA8" w:rsidRDefault="00BC7EA8" w:rsidP="00BC7EA8">
      <w:pPr>
        <w:numPr>
          <w:ilvl w:val="0"/>
          <w:numId w:val="45"/>
        </w:numPr>
        <w:jc w:val="both"/>
        <w:rPr>
          <w:rFonts w:ascii="Arial Narrow" w:hAnsi="Arial Narrow" w:cs="Tahoma"/>
          <w:lang w:val="fr-FR"/>
        </w:rPr>
      </w:pPr>
      <w:r w:rsidRPr="004952EC">
        <w:rPr>
          <w:rFonts w:ascii="Arial Narrow" w:hAnsi="Arial Narrow" w:cs="Tahoma"/>
          <w:lang w:val="fr-FR"/>
        </w:rPr>
        <w:t>Crearea unor  servicii sociale (centre de zi, cluburi, ateliere protejate, etc.).</w:t>
      </w:r>
    </w:p>
    <w:p w:rsidR="006F0FBD" w:rsidRPr="00BC7EA8" w:rsidRDefault="006F0FBD" w:rsidP="006E3978">
      <w:pPr>
        <w:rPr>
          <w:rStyle w:val="Heading2Char"/>
          <w:rFonts w:ascii="Arial Narrow" w:hAnsi="Arial Narrow" w:cs="Tahoma"/>
          <w:b/>
          <w:sz w:val="24"/>
          <w:szCs w:val="24"/>
          <w:lang w:val="fr-FR"/>
        </w:rPr>
      </w:pPr>
    </w:p>
    <w:p w:rsidR="00706D79" w:rsidRPr="003426E8" w:rsidRDefault="00706D79" w:rsidP="00706D79">
      <w:pPr>
        <w:pStyle w:val="Heading2"/>
        <w:jc w:val="both"/>
        <w:rPr>
          <w:rFonts w:ascii="Arial Narrow" w:hAnsi="Arial Narrow" w:cs="Tahoma"/>
          <w:b/>
          <w:color w:val="000000"/>
          <w:sz w:val="24"/>
          <w:szCs w:val="24"/>
        </w:rPr>
      </w:pPr>
      <w:r w:rsidRPr="003426E8">
        <w:rPr>
          <w:rStyle w:val="Heading2Char"/>
          <w:rFonts w:ascii="Arial Narrow" w:hAnsi="Arial Narrow" w:cs="Tahoma"/>
          <w:b/>
          <w:sz w:val="24"/>
          <w:szCs w:val="24"/>
        </w:rPr>
        <w:lastRenderedPageBreak/>
        <w:t>4.  CONCLUZII – MASURI IN CONTINUARE</w:t>
      </w:r>
    </w:p>
    <w:p w:rsidR="00706D79" w:rsidRPr="003426E8" w:rsidRDefault="00706D79" w:rsidP="00706D79">
      <w:pPr>
        <w:pStyle w:val="Heading2"/>
        <w:jc w:val="both"/>
        <w:rPr>
          <w:rFonts w:ascii="Arial Narrow" w:hAnsi="Arial Narrow" w:cs="Tahoma"/>
          <w:sz w:val="24"/>
          <w:szCs w:val="24"/>
        </w:rPr>
      </w:pPr>
    </w:p>
    <w:p w:rsidR="00706D79" w:rsidRPr="003426E8" w:rsidRDefault="00706D79" w:rsidP="00706D79">
      <w:pPr>
        <w:pStyle w:val="Heading2"/>
        <w:ind w:left="0" w:firstLine="630"/>
        <w:jc w:val="both"/>
        <w:rPr>
          <w:rFonts w:ascii="Arial Narrow" w:hAnsi="Arial Narrow" w:cs="Tahoma"/>
          <w:sz w:val="24"/>
          <w:szCs w:val="24"/>
        </w:rPr>
      </w:pPr>
      <w:r w:rsidRPr="003426E8">
        <w:rPr>
          <w:rFonts w:ascii="Arial Narrow" w:hAnsi="Arial Narrow" w:cs="Tahoma"/>
          <w:sz w:val="24"/>
          <w:szCs w:val="24"/>
        </w:rPr>
        <w:t>Dezvoltarea durabil</w:t>
      </w:r>
      <w:r w:rsidRPr="003426E8">
        <w:rPr>
          <w:rFonts w:ascii="Arial Narrow" w:hAnsi="Arial Narrow" w:cs="Tahoma"/>
          <w:sz w:val="24"/>
          <w:szCs w:val="24"/>
          <w:lang w:bidi="he-IL"/>
        </w:rPr>
        <w:t>a s</w:t>
      </w:r>
      <w:r w:rsidRPr="003426E8">
        <w:rPr>
          <w:rFonts w:ascii="Arial Narrow" w:hAnsi="Arial Narrow" w:cs="Tahoma"/>
          <w:sz w:val="24"/>
          <w:szCs w:val="24"/>
        </w:rPr>
        <w:t>i echilibrat</w:t>
      </w:r>
      <w:r w:rsidRPr="003426E8">
        <w:rPr>
          <w:rFonts w:ascii="Arial Narrow" w:hAnsi="Arial Narrow" w:cs="Tahoma"/>
          <w:sz w:val="24"/>
          <w:szCs w:val="24"/>
          <w:lang w:bidi="he-IL"/>
        </w:rPr>
        <w:t xml:space="preserve">a </w:t>
      </w:r>
      <w:r w:rsidRPr="003426E8">
        <w:rPr>
          <w:rFonts w:ascii="Arial Narrow" w:hAnsi="Arial Narrow" w:cs="Tahoma"/>
          <w:sz w:val="24"/>
          <w:szCs w:val="24"/>
        </w:rPr>
        <w:t xml:space="preserve">a comunei </w:t>
      </w:r>
      <w:r>
        <w:rPr>
          <w:rFonts w:ascii="Arial Narrow" w:hAnsi="Arial Narrow" w:cs="Tahoma"/>
          <w:sz w:val="24"/>
          <w:szCs w:val="24"/>
        </w:rPr>
        <w:t>Vladaia</w:t>
      </w:r>
      <w:r w:rsidRPr="003426E8">
        <w:rPr>
          <w:rFonts w:ascii="Arial Narrow" w:hAnsi="Arial Narrow" w:cs="Tahoma"/>
          <w:sz w:val="24"/>
          <w:szCs w:val="24"/>
        </w:rPr>
        <w:t xml:space="preserve">, prin crearea </w:t>
      </w:r>
      <w:r w:rsidRPr="003426E8">
        <w:rPr>
          <w:rFonts w:ascii="Arial Narrow" w:hAnsi="Arial Narrow" w:cs="Tahoma"/>
          <w:sz w:val="24"/>
          <w:szCs w:val="24"/>
          <w:lang w:bidi="he-IL"/>
        </w:rPr>
        <w:t>s</w:t>
      </w:r>
      <w:r w:rsidRPr="003426E8">
        <w:rPr>
          <w:rFonts w:ascii="Arial Narrow" w:hAnsi="Arial Narrow" w:cs="Tahoma"/>
          <w:sz w:val="24"/>
          <w:szCs w:val="24"/>
        </w:rPr>
        <w:t>i sus</w:t>
      </w:r>
      <w:r w:rsidRPr="003426E8">
        <w:rPr>
          <w:rFonts w:ascii="Arial Narrow" w:hAnsi="Arial Narrow" w:cs="Tahoma"/>
          <w:sz w:val="24"/>
          <w:szCs w:val="24"/>
          <w:lang w:bidi="he-IL"/>
        </w:rPr>
        <w:t>t</w:t>
      </w:r>
      <w:r w:rsidRPr="003426E8">
        <w:rPr>
          <w:rFonts w:ascii="Arial Narrow" w:hAnsi="Arial Narrow" w:cs="Tahoma"/>
          <w:sz w:val="24"/>
          <w:szCs w:val="24"/>
        </w:rPr>
        <w:t>inerea unui mediu economico- social</w:t>
      </w:r>
      <w:r>
        <w:rPr>
          <w:rFonts w:ascii="Arial Narrow" w:hAnsi="Arial Narrow" w:cs="Tahoma"/>
          <w:sz w:val="24"/>
          <w:szCs w:val="24"/>
        </w:rPr>
        <w:t xml:space="preserve"> </w:t>
      </w:r>
      <w:r w:rsidRPr="003426E8">
        <w:rPr>
          <w:rFonts w:ascii="Arial Narrow" w:hAnsi="Arial Narrow" w:cs="Tahoma"/>
          <w:sz w:val="24"/>
          <w:szCs w:val="24"/>
        </w:rPr>
        <w:t>competitiv, stabil, s</w:t>
      </w:r>
      <w:r w:rsidRPr="003426E8">
        <w:rPr>
          <w:rFonts w:ascii="Arial Narrow" w:hAnsi="Arial Narrow" w:cs="Tahoma"/>
          <w:sz w:val="24"/>
          <w:szCs w:val="24"/>
          <w:lang w:bidi="he-IL"/>
        </w:rPr>
        <w:t>a</w:t>
      </w:r>
      <w:r w:rsidRPr="003426E8">
        <w:rPr>
          <w:rFonts w:ascii="Arial Narrow" w:hAnsi="Arial Narrow" w:cs="Tahoma"/>
          <w:sz w:val="24"/>
          <w:szCs w:val="24"/>
        </w:rPr>
        <w:t>n</w:t>
      </w:r>
      <w:r w:rsidRPr="003426E8">
        <w:rPr>
          <w:rFonts w:ascii="Arial Narrow" w:hAnsi="Arial Narrow" w:cs="Tahoma"/>
          <w:sz w:val="24"/>
          <w:szCs w:val="24"/>
          <w:lang w:bidi="he-IL"/>
        </w:rPr>
        <w:t>a</w:t>
      </w:r>
      <w:r w:rsidRPr="003426E8">
        <w:rPr>
          <w:rFonts w:ascii="Arial Narrow" w:hAnsi="Arial Narrow" w:cs="Tahoma"/>
          <w:sz w:val="24"/>
          <w:szCs w:val="24"/>
        </w:rPr>
        <w:t xml:space="preserve">tos </w:t>
      </w:r>
      <w:r w:rsidRPr="003426E8">
        <w:rPr>
          <w:rFonts w:ascii="Arial Narrow" w:hAnsi="Arial Narrow" w:cs="Tahoma"/>
          <w:sz w:val="24"/>
          <w:szCs w:val="24"/>
          <w:lang w:bidi="he-IL"/>
        </w:rPr>
        <w:t>s</w:t>
      </w:r>
      <w:r w:rsidRPr="003426E8">
        <w:rPr>
          <w:rFonts w:ascii="Arial Narrow" w:hAnsi="Arial Narrow" w:cs="Tahoma"/>
          <w:sz w:val="24"/>
          <w:szCs w:val="24"/>
        </w:rPr>
        <w:t>i diversificat, trebuie s</w:t>
      </w:r>
      <w:r w:rsidRPr="003426E8">
        <w:rPr>
          <w:rFonts w:ascii="Arial Narrow" w:hAnsi="Arial Narrow" w:cs="Tahoma"/>
          <w:sz w:val="24"/>
          <w:szCs w:val="24"/>
          <w:lang w:bidi="he-IL"/>
        </w:rPr>
        <w:t xml:space="preserve">a </w:t>
      </w:r>
      <w:r w:rsidRPr="003426E8">
        <w:rPr>
          <w:rFonts w:ascii="Arial Narrow" w:hAnsi="Arial Narrow" w:cs="Tahoma"/>
          <w:sz w:val="24"/>
          <w:szCs w:val="24"/>
        </w:rPr>
        <w:t>asigure cre</w:t>
      </w:r>
      <w:r w:rsidRPr="003426E8">
        <w:rPr>
          <w:rFonts w:ascii="Arial Narrow" w:hAnsi="Arial Narrow" w:cs="Tahoma"/>
          <w:sz w:val="24"/>
          <w:szCs w:val="24"/>
          <w:lang w:bidi="he-IL"/>
        </w:rPr>
        <w:t>s</w:t>
      </w:r>
      <w:r w:rsidRPr="003426E8">
        <w:rPr>
          <w:rFonts w:ascii="Arial Narrow" w:hAnsi="Arial Narrow" w:cs="Tahoma"/>
          <w:sz w:val="24"/>
          <w:szCs w:val="24"/>
        </w:rPr>
        <w:t>terea economic</w:t>
      </w:r>
      <w:r w:rsidRPr="003426E8">
        <w:rPr>
          <w:rFonts w:ascii="Arial Narrow" w:hAnsi="Arial Narrow" w:cs="Tahoma"/>
          <w:sz w:val="24"/>
          <w:szCs w:val="24"/>
          <w:lang w:bidi="he-IL"/>
        </w:rPr>
        <w:t xml:space="preserve">a </w:t>
      </w:r>
      <w:r w:rsidRPr="003426E8">
        <w:rPr>
          <w:rFonts w:ascii="Arial Narrow" w:hAnsi="Arial Narrow" w:cs="Tahoma"/>
          <w:sz w:val="24"/>
          <w:szCs w:val="24"/>
        </w:rPr>
        <w:t>continu</w:t>
      </w:r>
      <w:r w:rsidRPr="003426E8">
        <w:rPr>
          <w:rFonts w:ascii="Arial Narrow" w:hAnsi="Arial Narrow" w:cs="Tahoma"/>
          <w:sz w:val="24"/>
          <w:szCs w:val="24"/>
          <w:lang w:bidi="he-IL"/>
        </w:rPr>
        <w:t>a s</w:t>
      </w:r>
      <w:r w:rsidRPr="003426E8">
        <w:rPr>
          <w:rFonts w:ascii="Arial Narrow" w:hAnsi="Arial Narrow" w:cs="Tahoma"/>
          <w:sz w:val="24"/>
          <w:szCs w:val="24"/>
        </w:rPr>
        <w:t>i cre</w:t>
      </w:r>
      <w:r w:rsidRPr="003426E8">
        <w:rPr>
          <w:rFonts w:ascii="Arial Narrow" w:hAnsi="Arial Narrow" w:cs="Tahoma"/>
          <w:sz w:val="24"/>
          <w:szCs w:val="24"/>
          <w:lang w:bidi="he-IL"/>
        </w:rPr>
        <w:t>s</w:t>
      </w:r>
      <w:r w:rsidRPr="003426E8">
        <w:rPr>
          <w:rFonts w:ascii="Arial Narrow" w:hAnsi="Arial Narrow" w:cs="Tahoma"/>
          <w:sz w:val="24"/>
          <w:szCs w:val="24"/>
        </w:rPr>
        <w:t>terea calit</w:t>
      </w:r>
      <w:r w:rsidRPr="003426E8">
        <w:rPr>
          <w:rFonts w:ascii="Arial Narrow" w:hAnsi="Arial Narrow" w:cs="Tahoma"/>
          <w:sz w:val="24"/>
          <w:szCs w:val="24"/>
          <w:lang w:bidi="he-IL"/>
        </w:rPr>
        <w:t>at</w:t>
      </w:r>
      <w:r w:rsidRPr="003426E8">
        <w:rPr>
          <w:rFonts w:ascii="Arial Narrow" w:hAnsi="Arial Narrow" w:cs="Tahoma"/>
          <w:sz w:val="24"/>
          <w:szCs w:val="24"/>
        </w:rPr>
        <w:t>ii vie</w:t>
      </w:r>
      <w:r w:rsidRPr="003426E8">
        <w:rPr>
          <w:rFonts w:ascii="Arial Narrow" w:hAnsi="Arial Narrow" w:cs="Tahoma"/>
          <w:sz w:val="24"/>
          <w:szCs w:val="24"/>
          <w:lang w:bidi="he-IL"/>
        </w:rPr>
        <w:t>t</w:t>
      </w:r>
      <w:r w:rsidRPr="003426E8">
        <w:rPr>
          <w:rFonts w:ascii="Arial Narrow" w:hAnsi="Arial Narrow" w:cs="Tahoma"/>
          <w:sz w:val="24"/>
          <w:szCs w:val="24"/>
        </w:rPr>
        <w:t>ii cet</w:t>
      </w:r>
      <w:r w:rsidRPr="003426E8">
        <w:rPr>
          <w:rFonts w:ascii="Arial Narrow" w:hAnsi="Arial Narrow" w:cs="Tahoma"/>
          <w:sz w:val="24"/>
          <w:szCs w:val="24"/>
          <w:lang w:bidi="he-IL"/>
        </w:rPr>
        <w:t>at</w:t>
      </w:r>
      <w:r w:rsidRPr="003426E8">
        <w:rPr>
          <w:rFonts w:ascii="Arial Narrow" w:hAnsi="Arial Narrow" w:cs="Tahoma"/>
          <w:sz w:val="24"/>
          <w:szCs w:val="24"/>
        </w:rPr>
        <w:t xml:space="preserve">enilor. </w:t>
      </w:r>
    </w:p>
    <w:p w:rsidR="00706D79" w:rsidRPr="003426E8" w:rsidRDefault="00706D79" w:rsidP="00706D79">
      <w:pPr>
        <w:pStyle w:val="Heading2"/>
        <w:ind w:left="0" w:firstLine="630"/>
        <w:jc w:val="both"/>
        <w:rPr>
          <w:rFonts w:ascii="Arial Narrow" w:hAnsi="Arial Narrow" w:cs="Tahoma"/>
          <w:sz w:val="24"/>
          <w:szCs w:val="24"/>
        </w:rPr>
      </w:pPr>
      <w:r w:rsidRPr="003426E8">
        <w:rPr>
          <w:rFonts w:ascii="Arial Narrow" w:hAnsi="Arial Narrow" w:cs="Tahoma"/>
          <w:sz w:val="24"/>
          <w:szCs w:val="24"/>
        </w:rPr>
        <w:t xml:space="preserve">Profilul comunei va ramane agricol, prin valorificarea potentialului agricol, natural si uman. Obiectivele principale ale dezvoltarii comunei </w:t>
      </w:r>
      <w:r>
        <w:rPr>
          <w:rFonts w:ascii="Arial Narrow" w:hAnsi="Arial Narrow" w:cs="Tahoma"/>
          <w:sz w:val="24"/>
          <w:szCs w:val="24"/>
        </w:rPr>
        <w:t>Vladaia</w:t>
      </w:r>
      <w:r w:rsidRPr="003426E8">
        <w:rPr>
          <w:rFonts w:ascii="Arial Narrow" w:hAnsi="Arial Narrow" w:cs="Tahoma"/>
          <w:sz w:val="24"/>
          <w:szCs w:val="24"/>
        </w:rPr>
        <w:t xml:space="preserve"> constau in:</w:t>
      </w:r>
    </w:p>
    <w:p w:rsidR="00706D79" w:rsidRPr="003426E8" w:rsidRDefault="00706D79" w:rsidP="00706D79">
      <w:pPr>
        <w:pStyle w:val="Heading2"/>
        <w:jc w:val="both"/>
        <w:rPr>
          <w:rFonts w:ascii="Arial Narrow" w:hAnsi="Arial Narrow" w:cs="Tahoma"/>
          <w:bCs/>
          <w:i/>
          <w:iCs/>
          <w:sz w:val="24"/>
          <w:szCs w:val="24"/>
        </w:rPr>
      </w:pPr>
    </w:p>
    <w:p w:rsidR="00706D79" w:rsidRPr="003426E8" w:rsidRDefault="00706D79" w:rsidP="00706D79">
      <w:pPr>
        <w:pStyle w:val="Heading2"/>
        <w:ind w:left="0"/>
        <w:jc w:val="both"/>
        <w:rPr>
          <w:rFonts w:ascii="Arial Narrow" w:hAnsi="Arial Narrow" w:cs="Tahoma"/>
          <w:bCs/>
          <w:i/>
          <w:iCs/>
          <w:sz w:val="24"/>
          <w:szCs w:val="24"/>
        </w:rPr>
      </w:pPr>
      <w:r w:rsidRPr="003426E8">
        <w:rPr>
          <w:rFonts w:ascii="Arial Narrow" w:hAnsi="Arial Narrow" w:cs="Tahoma"/>
          <w:bCs/>
          <w:i/>
          <w:iCs/>
          <w:sz w:val="24"/>
          <w:szCs w:val="24"/>
        </w:rPr>
        <w:t>1.Reabilitarea drumurilor din comuna.</w:t>
      </w:r>
    </w:p>
    <w:p w:rsidR="00706D79" w:rsidRPr="003426E8" w:rsidRDefault="00706D79" w:rsidP="00706D79">
      <w:pPr>
        <w:pStyle w:val="Heading2"/>
        <w:ind w:left="0" w:firstLine="630"/>
        <w:jc w:val="both"/>
        <w:rPr>
          <w:rFonts w:ascii="Arial Narrow" w:hAnsi="Arial Narrow" w:cs="Tahoma"/>
          <w:sz w:val="24"/>
          <w:szCs w:val="24"/>
        </w:rPr>
      </w:pPr>
      <w:r w:rsidRPr="003426E8">
        <w:rPr>
          <w:rFonts w:ascii="Arial Narrow" w:hAnsi="Arial Narrow" w:cs="Tahoma"/>
          <w:sz w:val="24"/>
          <w:szCs w:val="24"/>
        </w:rPr>
        <w:t>Se inten</w:t>
      </w:r>
      <w:r w:rsidRPr="003426E8">
        <w:rPr>
          <w:rFonts w:ascii="Arial Narrow" w:hAnsi="Arial Narrow" w:cs="Tahoma"/>
          <w:sz w:val="24"/>
          <w:szCs w:val="24"/>
          <w:lang w:bidi="he-IL"/>
        </w:rPr>
        <w:t>t</w:t>
      </w:r>
      <w:r w:rsidRPr="003426E8">
        <w:rPr>
          <w:rFonts w:ascii="Arial Narrow" w:hAnsi="Arial Narrow" w:cs="Tahoma"/>
          <w:sz w:val="24"/>
          <w:szCs w:val="24"/>
        </w:rPr>
        <w:t>ioneaz</w:t>
      </w:r>
      <w:r w:rsidRPr="003426E8">
        <w:rPr>
          <w:rFonts w:ascii="Arial Narrow" w:hAnsi="Arial Narrow" w:cs="Tahoma"/>
          <w:sz w:val="24"/>
          <w:szCs w:val="24"/>
          <w:lang w:bidi="he-IL"/>
        </w:rPr>
        <w:t xml:space="preserve">a </w:t>
      </w:r>
      <w:r w:rsidRPr="003426E8">
        <w:rPr>
          <w:rFonts w:ascii="Arial Narrow" w:hAnsi="Arial Narrow" w:cs="Tahoma"/>
          <w:sz w:val="24"/>
          <w:szCs w:val="24"/>
        </w:rPr>
        <w:t xml:space="preserve">modernizarea drumurilor locale, creare alei pietonale, reabilitare </w:t>
      </w:r>
      <w:r w:rsidRPr="003426E8">
        <w:rPr>
          <w:rFonts w:ascii="Arial Narrow" w:hAnsi="Arial Narrow" w:cs="Tahoma"/>
          <w:sz w:val="24"/>
          <w:szCs w:val="24"/>
          <w:lang w:bidi="he-IL"/>
        </w:rPr>
        <w:t>s</w:t>
      </w:r>
      <w:r w:rsidRPr="003426E8">
        <w:rPr>
          <w:rFonts w:ascii="Arial Narrow" w:hAnsi="Arial Narrow" w:cs="Tahoma"/>
          <w:sz w:val="24"/>
          <w:szCs w:val="24"/>
        </w:rPr>
        <w:t xml:space="preserve">i modernizare poduri </w:t>
      </w:r>
      <w:r w:rsidRPr="003426E8">
        <w:rPr>
          <w:rFonts w:ascii="Arial Narrow" w:hAnsi="Arial Narrow" w:cs="Tahoma"/>
          <w:sz w:val="24"/>
          <w:szCs w:val="24"/>
          <w:lang w:bidi="he-IL"/>
        </w:rPr>
        <w:t>s</w:t>
      </w:r>
      <w:r w:rsidRPr="003426E8">
        <w:rPr>
          <w:rFonts w:ascii="Arial Narrow" w:hAnsi="Arial Narrow" w:cs="Tahoma"/>
          <w:sz w:val="24"/>
          <w:szCs w:val="24"/>
        </w:rPr>
        <w:t>i pode</w:t>
      </w:r>
      <w:r w:rsidRPr="003426E8">
        <w:rPr>
          <w:rFonts w:ascii="Arial Narrow" w:hAnsi="Arial Narrow" w:cs="Tahoma"/>
          <w:sz w:val="24"/>
          <w:szCs w:val="24"/>
          <w:lang w:bidi="he-IL"/>
        </w:rPr>
        <w:t>t</w:t>
      </w:r>
      <w:r w:rsidRPr="003426E8">
        <w:rPr>
          <w:rFonts w:ascii="Arial Narrow" w:hAnsi="Arial Narrow" w:cs="Tahoma"/>
          <w:sz w:val="24"/>
          <w:szCs w:val="24"/>
        </w:rPr>
        <w:t>e in cadrul localitatilor.</w:t>
      </w:r>
    </w:p>
    <w:p w:rsidR="00706D79" w:rsidRPr="003426E8" w:rsidRDefault="00706D79" w:rsidP="00706D79">
      <w:pPr>
        <w:pStyle w:val="Heading2"/>
        <w:ind w:left="0" w:firstLine="630"/>
        <w:jc w:val="both"/>
        <w:rPr>
          <w:rFonts w:ascii="Arial Narrow" w:hAnsi="Arial Narrow" w:cs="Tahoma"/>
          <w:sz w:val="24"/>
          <w:szCs w:val="24"/>
        </w:rPr>
      </w:pPr>
      <w:r w:rsidRPr="003426E8">
        <w:rPr>
          <w:rFonts w:ascii="Arial Narrow" w:hAnsi="Arial Narrow" w:cs="Tahoma"/>
          <w:sz w:val="24"/>
          <w:szCs w:val="24"/>
        </w:rPr>
        <w:t>Indeplinirea acestei ac</w:t>
      </w:r>
      <w:r w:rsidRPr="003426E8">
        <w:rPr>
          <w:rFonts w:ascii="Arial Narrow" w:hAnsi="Arial Narrow" w:cs="Tahoma"/>
          <w:sz w:val="24"/>
          <w:szCs w:val="24"/>
          <w:lang w:bidi="he-IL"/>
        </w:rPr>
        <w:t>t</w:t>
      </w:r>
      <w:r w:rsidRPr="003426E8">
        <w:rPr>
          <w:rFonts w:ascii="Arial Narrow" w:hAnsi="Arial Narrow" w:cs="Tahoma"/>
          <w:sz w:val="24"/>
          <w:szCs w:val="24"/>
        </w:rPr>
        <w:t>iuni se poate realiza prin finan</w:t>
      </w:r>
      <w:r w:rsidRPr="003426E8">
        <w:rPr>
          <w:rFonts w:ascii="Arial Narrow" w:hAnsi="Arial Narrow" w:cs="Tahoma"/>
          <w:sz w:val="24"/>
          <w:szCs w:val="24"/>
          <w:lang w:bidi="he-IL"/>
        </w:rPr>
        <w:t>t</w:t>
      </w:r>
      <w:r w:rsidRPr="003426E8">
        <w:rPr>
          <w:rFonts w:ascii="Arial Narrow" w:hAnsi="Arial Narrow" w:cs="Tahoma"/>
          <w:sz w:val="24"/>
          <w:szCs w:val="24"/>
        </w:rPr>
        <w:t>are din Fondul European pentru Agricultur</w:t>
      </w:r>
      <w:r w:rsidRPr="003426E8">
        <w:rPr>
          <w:rFonts w:ascii="Arial Narrow" w:hAnsi="Arial Narrow" w:cs="Tahoma"/>
          <w:sz w:val="24"/>
          <w:szCs w:val="24"/>
          <w:lang w:bidi="he-IL"/>
        </w:rPr>
        <w:t>a s</w:t>
      </w:r>
      <w:r w:rsidRPr="003426E8">
        <w:rPr>
          <w:rFonts w:ascii="Arial Narrow" w:hAnsi="Arial Narrow" w:cs="Tahoma"/>
          <w:sz w:val="24"/>
          <w:szCs w:val="24"/>
        </w:rPr>
        <w:t>i Dezvoltare Rural</w:t>
      </w:r>
      <w:r w:rsidRPr="003426E8">
        <w:rPr>
          <w:rFonts w:ascii="Arial Narrow" w:hAnsi="Arial Narrow" w:cs="Tahoma"/>
          <w:sz w:val="24"/>
          <w:szCs w:val="24"/>
          <w:lang w:bidi="he-IL"/>
        </w:rPr>
        <w:t>a</w:t>
      </w:r>
      <w:r w:rsidRPr="003426E8">
        <w:rPr>
          <w:rFonts w:ascii="Arial Narrow" w:hAnsi="Arial Narrow" w:cs="Tahoma"/>
          <w:sz w:val="24"/>
          <w:szCs w:val="24"/>
        </w:rPr>
        <w:t>, prin intermediul Programului Na</w:t>
      </w:r>
      <w:r w:rsidRPr="003426E8">
        <w:rPr>
          <w:rFonts w:ascii="Arial Narrow" w:hAnsi="Arial Narrow" w:cs="Tahoma"/>
          <w:sz w:val="24"/>
          <w:szCs w:val="24"/>
          <w:lang w:bidi="he-IL"/>
        </w:rPr>
        <w:t>t</w:t>
      </w:r>
      <w:r w:rsidRPr="003426E8">
        <w:rPr>
          <w:rFonts w:ascii="Arial Narrow" w:hAnsi="Arial Narrow" w:cs="Tahoma"/>
          <w:sz w:val="24"/>
          <w:szCs w:val="24"/>
        </w:rPr>
        <w:t>ional de Dezvoltare Rural</w:t>
      </w:r>
      <w:r w:rsidRPr="003426E8">
        <w:rPr>
          <w:rFonts w:ascii="Arial Narrow" w:hAnsi="Arial Narrow" w:cs="Tahoma"/>
          <w:sz w:val="24"/>
          <w:szCs w:val="24"/>
          <w:lang w:bidi="he-IL"/>
        </w:rPr>
        <w:t>a</w:t>
      </w:r>
      <w:r w:rsidRPr="003426E8">
        <w:rPr>
          <w:rFonts w:ascii="Arial Narrow" w:hAnsi="Arial Narrow" w:cs="Tahoma"/>
          <w:sz w:val="24"/>
          <w:szCs w:val="24"/>
        </w:rPr>
        <w:t>, m</w:t>
      </w:r>
      <w:r w:rsidRPr="003426E8">
        <w:rPr>
          <w:rFonts w:ascii="Arial Narrow" w:hAnsi="Arial Narrow" w:cs="Tahoma"/>
          <w:sz w:val="24"/>
          <w:szCs w:val="24"/>
          <w:lang w:bidi="he-IL"/>
        </w:rPr>
        <w:t>a</w:t>
      </w:r>
      <w:r w:rsidRPr="003426E8">
        <w:rPr>
          <w:rFonts w:ascii="Arial Narrow" w:hAnsi="Arial Narrow" w:cs="Tahoma"/>
          <w:sz w:val="24"/>
          <w:szCs w:val="24"/>
        </w:rPr>
        <w:t>sura 3.2.2..</w:t>
      </w:r>
    </w:p>
    <w:p w:rsidR="00706D79" w:rsidRPr="003426E8" w:rsidRDefault="00706D79" w:rsidP="00706D79">
      <w:pPr>
        <w:pStyle w:val="Heading2"/>
        <w:ind w:left="0" w:firstLine="630"/>
        <w:jc w:val="both"/>
        <w:rPr>
          <w:rFonts w:ascii="Arial Narrow" w:hAnsi="Arial Narrow" w:cs="Tahoma"/>
          <w:sz w:val="24"/>
          <w:szCs w:val="24"/>
        </w:rPr>
      </w:pPr>
      <w:r w:rsidRPr="003426E8">
        <w:rPr>
          <w:rFonts w:ascii="Arial Narrow" w:hAnsi="Arial Narrow" w:cs="Tahoma"/>
          <w:sz w:val="24"/>
          <w:szCs w:val="24"/>
        </w:rPr>
        <w:t>Obiectivul pe termen lung este asfaltarea str</w:t>
      </w:r>
      <w:r w:rsidRPr="003426E8">
        <w:rPr>
          <w:rFonts w:ascii="Arial Narrow" w:hAnsi="Arial Narrow" w:cs="Tahoma"/>
          <w:sz w:val="24"/>
          <w:szCs w:val="24"/>
          <w:lang w:bidi="he-IL"/>
        </w:rPr>
        <w:t>a</w:t>
      </w:r>
      <w:r w:rsidRPr="003426E8">
        <w:rPr>
          <w:rFonts w:ascii="Arial Narrow" w:hAnsi="Arial Narrow" w:cs="Tahoma"/>
          <w:sz w:val="24"/>
          <w:szCs w:val="24"/>
        </w:rPr>
        <w:t xml:space="preserve">zilor din localitatea </w:t>
      </w:r>
      <w:r w:rsidR="00931C24">
        <w:rPr>
          <w:rFonts w:ascii="Arial Narrow" w:hAnsi="Arial Narrow" w:cs="Tahoma"/>
          <w:sz w:val="24"/>
          <w:szCs w:val="24"/>
        </w:rPr>
        <w:t xml:space="preserve">resedinta de comuna </w:t>
      </w:r>
      <w:r>
        <w:rPr>
          <w:rFonts w:ascii="Arial Narrow" w:hAnsi="Arial Narrow" w:cs="Tahoma"/>
          <w:sz w:val="24"/>
          <w:szCs w:val="24"/>
        </w:rPr>
        <w:t>Vladaia</w:t>
      </w:r>
      <w:r w:rsidRPr="003426E8">
        <w:rPr>
          <w:rFonts w:ascii="Arial Narrow" w:hAnsi="Arial Narrow" w:cs="Tahoma"/>
          <w:sz w:val="24"/>
          <w:szCs w:val="24"/>
        </w:rPr>
        <w:t xml:space="preserve"> </w:t>
      </w:r>
      <w:r w:rsidRPr="003426E8">
        <w:rPr>
          <w:rFonts w:ascii="Arial Narrow" w:hAnsi="Arial Narrow" w:cs="Tahoma"/>
          <w:sz w:val="24"/>
          <w:szCs w:val="24"/>
          <w:lang w:bidi="he-IL"/>
        </w:rPr>
        <w:t>s</w:t>
      </w:r>
      <w:r w:rsidRPr="003426E8">
        <w:rPr>
          <w:rFonts w:ascii="Arial Narrow" w:hAnsi="Arial Narrow" w:cs="Tahoma"/>
          <w:sz w:val="24"/>
          <w:szCs w:val="24"/>
        </w:rPr>
        <w:t xml:space="preserve">i satele </w:t>
      </w:r>
      <w:r>
        <w:rPr>
          <w:rFonts w:ascii="Arial Narrow" w:hAnsi="Arial Narrow" w:cs="Tahoma"/>
          <w:sz w:val="24"/>
          <w:szCs w:val="24"/>
        </w:rPr>
        <w:t>Almajel, Stircovita</w:t>
      </w:r>
      <w:r w:rsidRPr="003426E8">
        <w:rPr>
          <w:rFonts w:ascii="Arial Narrow" w:hAnsi="Arial Narrow" w:cs="Tahoma"/>
          <w:sz w:val="24"/>
          <w:szCs w:val="24"/>
        </w:rPr>
        <w:t xml:space="preserve"> si </w:t>
      </w:r>
      <w:r>
        <w:rPr>
          <w:rFonts w:ascii="Arial Narrow" w:hAnsi="Arial Narrow" w:cs="Tahoma"/>
          <w:sz w:val="24"/>
          <w:szCs w:val="24"/>
        </w:rPr>
        <w:t>Scorila</w:t>
      </w:r>
      <w:r w:rsidRPr="003426E8">
        <w:rPr>
          <w:rFonts w:ascii="Arial Narrow" w:hAnsi="Arial Narrow" w:cs="Tahoma"/>
          <w:sz w:val="24"/>
          <w:szCs w:val="24"/>
        </w:rPr>
        <w:t xml:space="preserve">. </w:t>
      </w:r>
    </w:p>
    <w:p w:rsidR="00706D79" w:rsidRPr="003426E8" w:rsidRDefault="00706D79" w:rsidP="00706D79">
      <w:pPr>
        <w:pStyle w:val="Heading2"/>
        <w:jc w:val="both"/>
        <w:rPr>
          <w:rFonts w:ascii="Arial Narrow" w:hAnsi="Arial Narrow" w:cs="Tahoma"/>
          <w:sz w:val="24"/>
          <w:szCs w:val="24"/>
        </w:rPr>
      </w:pPr>
    </w:p>
    <w:p w:rsidR="00706D79" w:rsidRPr="003426E8" w:rsidRDefault="00706D79" w:rsidP="00706D79">
      <w:pPr>
        <w:pStyle w:val="Heading2"/>
        <w:ind w:left="0"/>
        <w:jc w:val="both"/>
        <w:rPr>
          <w:rFonts w:ascii="Arial Narrow" w:hAnsi="Arial Narrow" w:cs="Tahoma"/>
          <w:i/>
          <w:sz w:val="24"/>
          <w:szCs w:val="24"/>
        </w:rPr>
      </w:pPr>
      <w:r w:rsidRPr="003426E8">
        <w:rPr>
          <w:rFonts w:ascii="Arial Narrow" w:hAnsi="Arial Narrow" w:cs="Tahoma"/>
          <w:i/>
          <w:sz w:val="24"/>
          <w:szCs w:val="24"/>
        </w:rPr>
        <w:t xml:space="preserve">2.Extindere retea alimentare cu apa </w:t>
      </w:r>
    </w:p>
    <w:p w:rsidR="00706D79" w:rsidRPr="003426E8" w:rsidRDefault="00706D79" w:rsidP="00706D79">
      <w:pPr>
        <w:pStyle w:val="Heading2"/>
        <w:ind w:left="0" w:firstLine="630"/>
        <w:jc w:val="both"/>
        <w:rPr>
          <w:rFonts w:ascii="Arial Narrow" w:hAnsi="Arial Narrow" w:cs="Tahoma"/>
          <w:sz w:val="24"/>
          <w:szCs w:val="24"/>
        </w:rPr>
      </w:pPr>
      <w:r w:rsidRPr="003426E8">
        <w:rPr>
          <w:rFonts w:ascii="Arial Narrow" w:hAnsi="Arial Narrow" w:cs="Tahoma"/>
          <w:sz w:val="24"/>
          <w:szCs w:val="24"/>
        </w:rPr>
        <w:t>Finan</w:t>
      </w:r>
      <w:r w:rsidRPr="003426E8">
        <w:rPr>
          <w:rFonts w:ascii="Arial Narrow" w:hAnsi="Arial Narrow" w:cs="Tahoma"/>
          <w:sz w:val="24"/>
          <w:szCs w:val="24"/>
          <w:lang w:bidi="he-IL"/>
        </w:rPr>
        <w:t>t</w:t>
      </w:r>
      <w:r w:rsidRPr="003426E8">
        <w:rPr>
          <w:rFonts w:ascii="Arial Narrow" w:hAnsi="Arial Narrow" w:cs="Tahoma"/>
          <w:sz w:val="24"/>
          <w:szCs w:val="24"/>
        </w:rPr>
        <w:t>area acestei ac</w:t>
      </w:r>
      <w:r w:rsidRPr="003426E8">
        <w:rPr>
          <w:rFonts w:ascii="Arial Narrow" w:hAnsi="Arial Narrow" w:cs="Tahoma"/>
          <w:sz w:val="24"/>
          <w:szCs w:val="24"/>
          <w:lang w:bidi="he-IL"/>
        </w:rPr>
        <w:t>t</w:t>
      </w:r>
      <w:r w:rsidRPr="003426E8">
        <w:rPr>
          <w:rFonts w:ascii="Arial Narrow" w:hAnsi="Arial Narrow" w:cs="Tahoma"/>
          <w:sz w:val="24"/>
          <w:szCs w:val="24"/>
        </w:rPr>
        <w:t>iuni se poate face din fonduri europene, prin intermediul POS Mediu, axa prioritar</w:t>
      </w:r>
      <w:r w:rsidRPr="003426E8">
        <w:rPr>
          <w:rFonts w:ascii="Arial Narrow" w:hAnsi="Arial Narrow" w:cs="Tahoma"/>
          <w:sz w:val="24"/>
          <w:szCs w:val="24"/>
          <w:lang w:bidi="he-IL"/>
        </w:rPr>
        <w:t xml:space="preserve">a </w:t>
      </w:r>
      <w:r w:rsidRPr="003426E8">
        <w:rPr>
          <w:rFonts w:ascii="Arial Narrow" w:hAnsi="Arial Narrow" w:cs="Tahoma"/>
          <w:sz w:val="24"/>
          <w:szCs w:val="24"/>
        </w:rPr>
        <w:t xml:space="preserve">1– „Extinderea </w:t>
      </w:r>
      <w:r w:rsidRPr="003426E8">
        <w:rPr>
          <w:rFonts w:ascii="Arial Narrow" w:hAnsi="Arial Narrow" w:cs="Tahoma"/>
          <w:sz w:val="24"/>
          <w:szCs w:val="24"/>
          <w:lang w:bidi="he-IL"/>
        </w:rPr>
        <w:t>s</w:t>
      </w:r>
      <w:r w:rsidRPr="003426E8">
        <w:rPr>
          <w:rFonts w:ascii="Arial Narrow" w:hAnsi="Arial Narrow" w:cs="Tahoma"/>
          <w:sz w:val="24"/>
          <w:szCs w:val="24"/>
        </w:rPr>
        <w:t>i modernizarea sistemelor de ap</w:t>
      </w:r>
      <w:r w:rsidRPr="003426E8">
        <w:rPr>
          <w:rFonts w:ascii="Arial Narrow" w:hAnsi="Arial Narrow" w:cs="Tahoma"/>
          <w:sz w:val="24"/>
          <w:szCs w:val="24"/>
          <w:lang w:bidi="he-IL"/>
        </w:rPr>
        <w:t>a s</w:t>
      </w:r>
      <w:r w:rsidRPr="003426E8">
        <w:rPr>
          <w:rFonts w:ascii="Arial Narrow" w:hAnsi="Arial Narrow" w:cs="Tahoma"/>
          <w:sz w:val="24"/>
          <w:szCs w:val="24"/>
        </w:rPr>
        <w:t>i ap</w:t>
      </w:r>
      <w:r w:rsidRPr="003426E8">
        <w:rPr>
          <w:rFonts w:ascii="Arial Narrow" w:hAnsi="Arial Narrow" w:cs="Tahoma"/>
          <w:sz w:val="24"/>
          <w:szCs w:val="24"/>
          <w:lang w:bidi="he-IL"/>
        </w:rPr>
        <w:t>a</w:t>
      </w:r>
      <w:r w:rsidRPr="003426E8">
        <w:rPr>
          <w:rFonts w:ascii="Arial Narrow" w:hAnsi="Arial Narrow" w:cs="Tahoma"/>
          <w:sz w:val="24"/>
          <w:szCs w:val="24"/>
        </w:rPr>
        <w:t xml:space="preserve"> uzat</w:t>
      </w:r>
      <w:r w:rsidRPr="003426E8">
        <w:rPr>
          <w:rFonts w:ascii="Arial Narrow" w:hAnsi="Arial Narrow" w:cs="Tahoma"/>
          <w:sz w:val="24"/>
          <w:szCs w:val="24"/>
          <w:lang w:bidi="he-IL"/>
        </w:rPr>
        <w:t>a</w:t>
      </w:r>
      <w:r w:rsidRPr="003426E8">
        <w:rPr>
          <w:rFonts w:ascii="Arial Narrow" w:hAnsi="Arial Narrow" w:cs="Tahoma"/>
          <w:sz w:val="24"/>
          <w:szCs w:val="24"/>
        </w:rPr>
        <w:t>”, domeniul major de interven</w:t>
      </w:r>
      <w:r w:rsidRPr="003426E8">
        <w:rPr>
          <w:rFonts w:ascii="Arial Narrow" w:hAnsi="Arial Narrow" w:cs="Tahoma"/>
          <w:sz w:val="24"/>
          <w:szCs w:val="24"/>
          <w:lang w:bidi="he-IL"/>
        </w:rPr>
        <w:t>t</w:t>
      </w:r>
      <w:r w:rsidRPr="003426E8">
        <w:rPr>
          <w:rFonts w:ascii="Arial Narrow" w:hAnsi="Arial Narrow" w:cs="Tahoma"/>
          <w:sz w:val="24"/>
          <w:szCs w:val="24"/>
        </w:rPr>
        <w:t>ie 1.1. „Extinderea/modernizarea sistemelor de ap</w:t>
      </w:r>
      <w:r w:rsidRPr="003426E8">
        <w:rPr>
          <w:rFonts w:ascii="Arial Narrow" w:hAnsi="Arial Narrow" w:cs="Tahoma"/>
          <w:sz w:val="24"/>
          <w:szCs w:val="24"/>
          <w:lang w:bidi="he-IL"/>
        </w:rPr>
        <w:t>a</w:t>
      </w:r>
      <w:r w:rsidRPr="003426E8">
        <w:rPr>
          <w:rFonts w:ascii="Arial Narrow" w:hAnsi="Arial Narrow" w:cs="Tahoma"/>
          <w:sz w:val="24"/>
          <w:szCs w:val="24"/>
        </w:rPr>
        <w:t>/ap</w:t>
      </w:r>
      <w:r w:rsidRPr="003426E8">
        <w:rPr>
          <w:rFonts w:ascii="Arial Narrow" w:hAnsi="Arial Narrow" w:cs="Tahoma"/>
          <w:sz w:val="24"/>
          <w:szCs w:val="24"/>
          <w:lang w:bidi="he-IL"/>
        </w:rPr>
        <w:t xml:space="preserve">a </w:t>
      </w:r>
      <w:r w:rsidRPr="003426E8">
        <w:rPr>
          <w:rFonts w:ascii="Arial Narrow" w:hAnsi="Arial Narrow" w:cs="Tahoma"/>
          <w:sz w:val="24"/>
          <w:szCs w:val="24"/>
        </w:rPr>
        <w:t>uzat</w:t>
      </w:r>
      <w:r w:rsidRPr="003426E8">
        <w:rPr>
          <w:rFonts w:ascii="Arial Narrow" w:hAnsi="Arial Narrow" w:cs="Tahoma"/>
          <w:sz w:val="24"/>
          <w:szCs w:val="24"/>
          <w:lang w:bidi="he-IL"/>
        </w:rPr>
        <w:t>a</w:t>
      </w:r>
      <w:r w:rsidRPr="003426E8">
        <w:rPr>
          <w:rFonts w:ascii="Arial Narrow" w:hAnsi="Arial Narrow" w:cs="Tahoma"/>
          <w:sz w:val="24"/>
          <w:szCs w:val="24"/>
        </w:rPr>
        <w:t xml:space="preserve">”. </w:t>
      </w:r>
    </w:p>
    <w:p w:rsidR="00706D79" w:rsidRPr="003426E8" w:rsidRDefault="00706D79" w:rsidP="00706D79">
      <w:pPr>
        <w:pStyle w:val="Heading2"/>
        <w:ind w:left="0" w:firstLine="630"/>
        <w:jc w:val="both"/>
        <w:rPr>
          <w:rFonts w:ascii="Arial Narrow" w:hAnsi="Arial Narrow" w:cs="Tahoma"/>
          <w:sz w:val="24"/>
          <w:szCs w:val="24"/>
        </w:rPr>
      </w:pPr>
      <w:r w:rsidRPr="003426E8">
        <w:rPr>
          <w:rStyle w:val="Strong"/>
          <w:rFonts w:ascii="Arial Narrow" w:hAnsi="Arial Narrow" w:cs="Tahoma"/>
          <w:b w:val="0"/>
          <w:sz w:val="24"/>
          <w:szCs w:val="24"/>
        </w:rPr>
        <w:t>Prin FEADR cei din zona rurala pot obtine sprijin financiar nerambursabil pentru retele publice locale de alimentare cu apa</w:t>
      </w:r>
      <w:r w:rsidRPr="003426E8">
        <w:rPr>
          <w:rFonts w:ascii="Arial Narrow" w:hAnsi="Arial Narrow" w:cs="Tahoma"/>
          <w:b/>
          <w:sz w:val="24"/>
          <w:szCs w:val="24"/>
        </w:rPr>
        <w:t>.</w:t>
      </w:r>
    </w:p>
    <w:p w:rsidR="00706D79" w:rsidRPr="003426E8" w:rsidRDefault="00706D79" w:rsidP="00706D79">
      <w:pPr>
        <w:pStyle w:val="Heading2"/>
        <w:ind w:left="0" w:firstLine="630"/>
        <w:jc w:val="both"/>
        <w:rPr>
          <w:rFonts w:ascii="Arial Narrow" w:hAnsi="Arial Narrow" w:cs="Tahoma"/>
          <w:sz w:val="24"/>
          <w:szCs w:val="24"/>
        </w:rPr>
      </w:pPr>
      <w:r w:rsidRPr="003426E8">
        <w:rPr>
          <w:rFonts w:ascii="Arial Narrow" w:hAnsi="Arial Narrow" w:cs="Tahoma"/>
          <w:sz w:val="24"/>
          <w:szCs w:val="24"/>
        </w:rPr>
        <w:t>Conform informatiilor detinute in prezent, investitia ar putea primi fonduri nerambursabile FEADR, prin intermediul Axei III ,,Calitatea vietii in spatiul rural si diversificarea economiei rurale” in cadrul masurii 322 ,,Renovarea, dezvoltarea satelor, conservarea si imbunatatirea mostenirii rurale”.</w:t>
      </w:r>
    </w:p>
    <w:p w:rsidR="00706D79" w:rsidRPr="003426E8" w:rsidRDefault="00706D79" w:rsidP="00706D79">
      <w:pPr>
        <w:pStyle w:val="Heading2"/>
        <w:jc w:val="both"/>
        <w:rPr>
          <w:rFonts w:ascii="Arial Narrow" w:hAnsi="Arial Narrow" w:cs="Tahoma"/>
          <w:sz w:val="24"/>
          <w:szCs w:val="24"/>
        </w:rPr>
      </w:pPr>
    </w:p>
    <w:p w:rsidR="00706D79" w:rsidRPr="003426E8" w:rsidRDefault="00706D79" w:rsidP="00706D79">
      <w:pPr>
        <w:pStyle w:val="Heading2"/>
        <w:ind w:left="0"/>
        <w:jc w:val="both"/>
        <w:rPr>
          <w:rFonts w:ascii="Arial Narrow" w:hAnsi="Arial Narrow" w:cs="Tahoma"/>
          <w:sz w:val="24"/>
          <w:szCs w:val="24"/>
        </w:rPr>
      </w:pPr>
      <w:r w:rsidRPr="003426E8">
        <w:rPr>
          <w:rFonts w:ascii="Arial Narrow" w:hAnsi="Arial Narrow" w:cs="Tahoma"/>
          <w:sz w:val="24"/>
          <w:szCs w:val="24"/>
        </w:rPr>
        <w:t>3</w:t>
      </w:r>
      <w:r w:rsidRPr="003426E8">
        <w:rPr>
          <w:rFonts w:ascii="Arial Narrow" w:hAnsi="Arial Narrow" w:cs="Tahoma"/>
          <w:i/>
          <w:sz w:val="24"/>
          <w:szCs w:val="24"/>
        </w:rPr>
        <w:t>.Realizarea retelei de canalizare</w:t>
      </w:r>
      <w:r w:rsidRPr="003426E8">
        <w:rPr>
          <w:rFonts w:ascii="Arial Narrow" w:hAnsi="Arial Narrow" w:cs="Tahoma"/>
          <w:sz w:val="24"/>
          <w:szCs w:val="24"/>
        </w:rPr>
        <w:t xml:space="preserve"> – </w:t>
      </w:r>
      <w:r w:rsidRPr="003426E8">
        <w:rPr>
          <w:rFonts w:ascii="Arial Narrow" w:hAnsi="Arial Narrow" w:cs="Tahoma"/>
          <w:i/>
          <w:sz w:val="24"/>
          <w:szCs w:val="24"/>
        </w:rPr>
        <w:t>sistem de apa uzata inclusiv statii de epurare</w:t>
      </w:r>
    </w:p>
    <w:p w:rsidR="00706D79" w:rsidRPr="003426E8" w:rsidRDefault="00706D79" w:rsidP="00706D79">
      <w:pPr>
        <w:pStyle w:val="Heading2"/>
        <w:ind w:left="0" w:firstLine="630"/>
        <w:jc w:val="both"/>
        <w:rPr>
          <w:rFonts w:ascii="Arial Narrow" w:hAnsi="Arial Narrow" w:cs="Tahoma"/>
          <w:sz w:val="24"/>
          <w:szCs w:val="24"/>
        </w:rPr>
      </w:pPr>
      <w:r w:rsidRPr="003426E8">
        <w:rPr>
          <w:rFonts w:ascii="Arial Narrow" w:hAnsi="Arial Narrow" w:cs="Tahoma"/>
          <w:sz w:val="24"/>
          <w:szCs w:val="24"/>
        </w:rPr>
        <w:t>Finan</w:t>
      </w:r>
      <w:r w:rsidRPr="003426E8">
        <w:rPr>
          <w:rFonts w:ascii="Arial Narrow" w:hAnsi="Arial Narrow" w:cs="Tahoma"/>
          <w:sz w:val="24"/>
          <w:szCs w:val="24"/>
          <w:lang w:bidi="he-IL"/>
        </w:rPr>
        <w:t>t</w:t>
      </w:r>
      <w:r w:rsidRPr="003426E8">
        <w:rPr>
          <w:rFonts w:ascii="Arial Narrow" w:hAnsi="Arial Narrow" w:cs="Tahoma"/>
          <w:sz w:val="24"/>
          <w:szCs w:val="24"/>
        </w:rPr>
        <w:t>area acestei ac</w:t>
      </w:r>
      <w:r w:rsidRPr="003426E8">
        <w:rPr>
          <w:rFonts w:ascii="Arial Narrow" w:hAnsi="Arial Narrow" w:cs="Tahoma"/>
          <w:sz w:val="24"/>
          <w:szCs w:val="24"/>
          <w:lang w:bidi="he-IL"/>
        </w:rPr>
        <w:t>t</w:t>
      </w:r>
      <w:r w:rsidRPr="003426E8">
        <w:rPr>
          <w:rFonts w:ascii="Arial Narrow" w:hAnsi="Arial Narrow" w:cs="Tahoma"/>
          <w:sz w:val="24"/>
          <w:szCs w:val="24"/>
        </w:rPr>
        <w:t>iuni se poate face din fonduri europene, prin intermediul POS Mediu, axa prioritar</w:t>
      </w:r>
      <w:r w:rsidRPr="003426E8">
        <w:rPr>
          <w:rFonts w:ascii="Arial Narrow" w:hAnsi="Arial Narrow" w:cs="Tahoma"/>
          <w:sz w:val="24"/>
          <w:szCs w:val="24"/>
          <w:lang w:bidi="he-IL"/>
        </w:rPr>
        <w:t xml:space="preserve">a </w:t>
      </w:r>
      <w:r w:rsidRPr="003426E8">
        <w:rPr>
          <w:rFonts w:ascii="Arial Narrow" w:hAnsi="Arial Narrow" w:cs="Tahoma"/>
          <w:sz w:val="24"/>
          <w:szCs w:val="24"/>
        </w:rPr>
        <w:t xml:space="preserve">1 – „Extinderea </w:t>
      </w:r>
      <w:r w:rsidRPr="003426E8">
        <w:rPr>
          <w:rFonts w:ascii="Arial Narrow" w:hAnsi="Arial Narrow" w:cs="Tahoma"/>
          <w:sz w:val="24"/>
          <w:szCs w:val="24"/>
          <w:lang w:bidi="he-IL"/>
        </w:rPr>
        <w:t>s</w:t>
      </w:r>
      <w:r w:rsidRPr="003426E8">
        <w:rPr>
          <w:rFonts w:ascii="Arial Narrow" w:hAnsi="Arial Narrow" w:cs="Tahoma"/>
          <w:sz w:val="24"/>
          <w:szCs w:val="24"/>
        </w:rPr>
        <w:t>i modernizarea sistemelor de ap</w:t>
      </w:r>
      <w:r w:rsidRPr="003426E8">
        <w:rPr>
          <w:rFonts w:ascii="Arial Narrow" w:hAnsi="Arial Narrow" w:cs="Tahoma"/>
          <w:sz w:val="24"/>
          <w:szCs w:val="24"/>
          <w:lang w:bidi="he-IL"/>
        </w:rPr>
        <w:t>a s</w:t>
      </w:r>
      <w:r w:rsidRPr="003426E8">
        <w:rPr>
          <w:rFonts w:ascii="Arial Narrow" w:hAnsi="Arial Narrow" w:cs="Tahoma"/>
          <w:sz w:val="24"/>
          <w:szCs w:val="24"/>
        </w:rPr>
        <w:t>i ap</w:t>
      </w:r>
      <w:r w:rsidRPr="003426E8">
        <w:rPr>
          <w:rFonts w:ascii="Arial Narrow" w:hAnsi="Arial Narrow" w:cs="Tahoma"/>
          <w:sz w:val="24"/>
          <w:szCs w:val="24"/>
          <w:lang w:bidi="he-IL"/>
        </w:rPr>
        <w:t>a</w:t>
      </w:r>
      <w:r w:rsidRPr="003426E8">
        <w:rPr>
          <w:rFonts w:ascii="Arial Narrow" w:hAnsi="Arial Narrow" w:cs="Tahoma"/>
          <w:sz w:val="24"/>
          <w:szCs w:val="24"/>
        </w:rPr>
        <w:t xml:space="preserve"> uzat</w:t>
      </w:r>
      <w:r w:rsidRPr="003426E8">
        <w:rPr>
          <w:rFonts w:ascii="Arial Narrow" w:hAnsi="Arial Narrow" w:cs="Tahoma"/>
          <w:sz w:val="24"/>
          <w:szCs w:val="24"/>
          <w:lang w:bidi="he-IL"/>
        </w:rPr>
        <w:t>a</w:t>
      </w:r>
      <w:r w:rsidRPr="003426E8">
        <w:rPr>
          <w:rFonts w:ascii="Arial Narrow" w:hAnsi="Arial Narrow" w:cs="Tahoma"/>
          <w:sz w:val="24"/>
          <w:szCs w:val="24"/>
        </w:rPr>
        <w:t>”, domeniul major de interven</w:t>
      </w:r>
      <w:r w:rsidRPr="003426E8">
        <w:rPr>
          <w:rFonts w:ascii="Arial Narrow" w:hAnsi="Arial Narrow" w:cs="Tahoma"/>
          <w:sz w:val="24"/>
          <w:szCs w:val="24"/>
          <w:lang w:bidi="he-IL"/>
        </w:rPr>
        <w:t>t</w:t>
      </w:r>
      <w:r w:rsidRPr="003426E8">
        <w:rPr>
          <w:rFonts w:ascii="Arial Narrow" w:hAnsi="Arial Narrow" w:cs="Tahoma"/>
          <w:sz w:val="24"/>
          <w:szCs w:val="24"/>
        </w:rPr>
        <w:t>ie 1.1. „Extinderea/modernizarea sistemelor de ap</w:t>
      </w:r>
      <w:r w:rsidRPr="003426E8">
        <w:rPr>
          <w:rFonts w:ascii="Arial Narrow" w:hAnsi="Arial Narrow" w:cs="Tahoma"/>
          <w:sz w:val="24"/>
          <w:szCs w:val="24"/>
          <w:lang w:bidi="he-IL"/>
        </w:rPr>
        <w:t>a</w:t>
      </w:r>
      <w:r w:rsidRPr="003426E8">
        <w:rPr>
          <w:rFonts w:ascii="Arial Narrow" w:hAnsi="Arial Narrow" w:cs="Tahoma"/>
          <w:sz w:val="24"/>
          <w:szCs w:val="24"/>
        </w:rPr>
        <w:t>/ap</w:t>
      </w:r>
      <w:r w:rsidRPr="003426E8">
        <w:rPr>
          <w:rFonts w:ascii="Arial Narrow" w:hAnsi="Arial Narrow" w:cs="Tahoma"/>
          <w:sz w:val="24"/>
          <w:szCs w:val="24"/>
          <w:lang w:bidi="he-IL"/>
        </w:rPr>
        <w:t xml:space="preserve">a </w:t>
      </w:r>
      <w:r w:rsidRPr="003426E8">
        <w:rPr>
          <w:rFonts w:ascii="Arial Narrow" w:hAnsi="Arial Narrow" w:cs="Tahoma"/>
          <w:sz w:val="24"/>
          <w:szCs w:val="24"/>
        </w:rPr>
        <w:t>uzat</w:t>
      </w:r>
      <w:r w:rsidRPr="003426E8">
        <w:rPr>
          <w:rFonts w:ascii="Arial Narrow" w:hAnsi="Arial Narrow" w:cs="Tahoma"/>
          <w:sz w:val="24"/>
          <w:szCs w:val="24"/>
          <w:lang w:bidi="he-IL"/>
        </w:rPr>
        <w:t>a</w:t>
      </w:r>
      <w:r w:rsidRPr="003426E8">
        <w:rPr>
          <w:rFonts w:ascii="Arial Narrow" w:hAnsi="Arial Narrow" w:cs="Tahoma"/>
          <w:sz w:val="24"/>
          <w:szCs w:val="24"/>
        </w:rPr>
        <w:t xml:space="preserve">”. </w:t>
      </w:r>
      <w:r w:rsidRPr="003426E8">
        <w:rPr>
          <w:rStyle w:val="Strong"/>
          <w:rFonts w:ascii="Arial Narrow" w:hAnsi="Arial Narrow" w:cs="Tahoma"/>
          <w:b w:val="0"/>
          <w:sz w:val="24"/>
          <w:szCs w:val="24"/>
        </w:rPr>
        <w:t>Prin FEADR cei din zona rurala pot obtine sprijin financiar nerambursabil pentru retele publice locale de canalizare</w:t>
      </w:r>
      <w:r w:rsidRPr="003426E8">
        <w:rPr>
          <w:rFonts w:ascii="Arial Narrow" w:hAnsi="Arial Narrow" w:cs="Tahoma"/>
          <w:b/>
          <w:sz w:val="24"/>
          <w:szCs w:val="24"/>
        </w:rPr>
        <w:t>.</w:t>
      </w:r>
    </w:p>
    <w:p w:rsidR="00706D79" w:rsidRPr="003426E8" w:rsidRDefault="00706D79" w:rsidP="00706D79">
      <w:pPr>
        <w:pStyle w:val="Heading2"/>
        <w:ind w:left="0" w:firstLine="630"/>
        <w:jc w:val="both"/>
        <w:rPr>
          <w:rFonts w:ascii="Arial Narrow" w:hAnsi="Arial Narrow" w:cs="Tahoma"/>
          <w:sz w:val="24"/>
          <w:szCs w:val="24"/>
        </w:rPr>
      </w:pPr>
      <w:r w:rsidRPr="003426E8">
        <w:rPr>
          <w:rFonts w:ascii="Arial Narrow" w:hAnsi="Arial Narrow" w:cs="Tahoma"/>
          <w:sz w:val="24"/>
          <w:szCs w:val="24"/>
        </w:rPr>
        <w:t>Conform informatiilor detinute in prezent, investitia ar putea primi fonduri nerambursabile FEADR, prin intermediul Axei III ,,Calitatea vietii in spatiul rural si diversificarea economiei rurale” in cadrul masurii 322 ,,Renovarea, dezvoltarea satelor, conservarea si imbunatatirea mostenirii rurale”.</w:t>
      </w:r>
    </w:p>
    <w:p w:rsidR="004B3EAE" w:rsidRPr="003426E8" w:rsidRDefault="004B3EAE" w:rsidP="003426E8">
      <w:pPr>
        <w:pStyle w:val="Heading2"/>
        <w:ind w:left="0"/>
        <w:jc w:val="both"/>
        <w:rPr>
          <w:rFonts w:ascii="Arial Narrow" w:hAnsi="Arial Narrow" w:cs="Tahoma"/>
          <w:bCs/>
          <w:i/>
          <w:iCs/>
          <w:sz w:val="24"/>
          <w:szCs w:val="24"/>
        </w:rPr>
      </w:pPr>
      <w:r w:rsidRPr="003426E8">
        <w:rPr>
          <w:rFonts w:ascii="Arial Narrow" w:hAnsi="Arial Narrow" w:cs="Tahoma"/>
          <w:bCs/>
          <w:i/>
          <w:iCs/>
          <w:sz w:val="24"/>
          <w:szCs w:val="24"/>
        </w:rPr>
        <w:t>4.</w:t>
      </w:r>
      <w:r w:rsidR="00696D52">
        <w:rPr>
          <w:rFonts w:ascii="Arial Narrow" w:hAnsi="Arial Narrow" w:cs="Tahoma"/>
          <w:bCs/>
          <w:i/>
          <w:iCs/>
          <w:sz w:val="24"/>
          <w:szCs w:val="24"/>
        </w:rPr>
        <w:t xml:space="preserve"> </w:t>
      </w:r>
      <w:r w:rsidRPr="003426E8">
        <w:rPr>
          <w:rFonts w:ascii="Arial Narrow" w:hAnsi="Arial Narrow" w:cs="Tahoma"/>
          <w:bCs/>
          <w:i/>
          <w:iCs/>
          <w:sz w:val="24"/>
          <w:szCs w:val="24"/>
        </w:rPr>
        <w:t>Colectarea selectiva a deseurilor.</w:t>
      </w:r>
    </w:p>
    <w:p w:rsidR="004B3EAE" w:rsidRPr="003426E8" w:rsidRDefault="004B3EAE" w:rsidP="003426E8">
      <w:pPr>
        <w:pStyle w:val="Heading2"/>
        <w:ind w:left="0" w:firstLine="630"/>
        <w:jc w:val="both"/>
        <w:rPr>
          <w:rFonts w:ascii="Arial Narrow" w:hAnsi="Arial Narrow" w:cs="Tahoma"/>
          <w:sz w:val="24"/>
          <w:szCs w:val="24"/>
        </w:rPr>
      </w:pPr>
      <w:r w:rsidRPr="003426E8">
        <w:rPr>
          <w:rFonts w:ascii="Arial Narrow" w:hAnsi="Arial Narrow" w:cs="Tahoma"/>
          <w:sz w:val="24"/>
          <w:szCs w:val="24"/>
        </w:rPr>
        <w:t>Acest proiect poate fi finan</w:t>
      </w:r>
      <w:r w:rsidRPr="003426E8">
        <w:rPr>
          <w:rFonts w:ascii="Arial Narrow" w:hAnsi="Arial Narrow" w:cs="Tahoma"/>
          <w:sz w:val="24"/>
          <w:szCs w:val="24"/>
          <w:lang w:bidi="he-IL"/>
        </w:rPr>
        <w:t>t</w:t>
      </w:r>
      <w:r w:rsidRPr="003426E8">
        <w:rPr>
          <w:rFonts w:ascii="Arial Narrow" w:hAnsi="Arial Narrow" w:cs="Tahoma"/>
          <w:sz w:val="24"/>
          <w:szCs w:val="24"/>
        </w:rPr>
        <w:t>at prin POS Mediu, axa prioritar</w:t>
      </w:r>
      <w:r w:rsidRPr="003426E8">
        <w:rPr>
          <w:rFonts w:ascii="Arial Narrow" w:hAnsi="Arial Narrow" w:cs="Tahoma"/>
          <w:sz w:val="24"/>
          <w:szCs w:val="24"/>
          <w:lang w:bidi="he-IL"/>
        </w:rPr>
        <w:t xml:space="preserve">a </w:t>
      </w:r>
      <w:r w:rsidRPr="003426E8">
        <w:rPr>
          <w:rFonts w:ascii="Arial Narrow" w:hAnsi="Arial Narrow" w:cs="Tahoma"/>
          <w:sz w:val="24"/>
          <w:szCs w:val="24"/>
        </w:rPr>
        <w:t>2, domeniul major de interven</w:t>
      </w:r>
      <w:r w:rsidRPr="003426E8">
        <w:rPr>
          <w:rFonts w:ascii="Arial Narrow" w:hAnsi="Arial Narrow" w:cs="Tahoma"/>
          <w:sz w:val="24"/>
          <w:szCs w:val="24"/>
          <w:lang w:bidi="he-IL"/>
        </w:rPr>
        <w:t>t</w:t>
      </w:r>
      <w:r w:rsidRPr="003426E8">
        <w:rPr>
          <w:rFonts w:ascii="Arial Narrow" w:hAnsi="Arial Narrow" w:cs="Tahoma"/>
          <w:sz w:val="24"/>
          <w:szCs w:val="24"/>
        </w:rPr>
        <w:t xml:space="preserve">ie 2.1. In cadrul acestui proiect se va efectua </w:t>
      </w:r>
      <w:r w:rsidRPr="003426E8">
        <w:rPr>
          <w:rFonts w:ascii="Arial Narrow" w:hAnsi="Arial Narrow" w:cs="Tahoma"/>
          <w:sz w:val="24"/>
          <w:szCs w:val="24"/>
          <w:lang w:bidi="he-IL"/>
        </w:rPr>
        <w:t>s</w:t>
      </w:r>
      <w:r w:rsidRPr="003426E8">
        <w:rPr>
          <w:rFonts w:ascii="Arial Narrow" w:hAnsi="Arial Narrow" w:cs="Tahoma"/>
          <w:sz w:val="24"/>
          <w:szCs w:val="24"/>
        </w:rPr>
        <w:t>i informarea popula</w:t>
      </w:r>
      <w:r w:rsidRPr="003426E8">
        <w:rPr>
          <w:rFonts w:ascii="Arial Narrow" w:hAnsi="Arial Narrow" w:cs="Tahoma"/>
          <w:sz w:val="24"/>
          <w:szCs w:val="24"/>
          <w:lang w:bidi="he-IL"/>
        </w:rPr>
        <w:t>t</w:t>
      </w:r>
      <w:r w:rsidRPr="003426E8">
        <w:rPr>
          <w:rFonts w:ascii="Arial Narrow" w:hAnsi="Arial Narrow" w:cs="Tahoma"/>
          <w:sz w:val="24"/>
          <w:szCs w:val="24"/>
        </w:rPr>
        <w:t>iei cu privire la avantajele colect</w:t>
      </w:r>
      <w:r w:rsidRPr="003426E8">
        <w:rPr>
          <w:rFonts w:ascii="Arial Narrow" w:hAnsi="Arial Narrow" w:cs="Tahoma"/>
          <w:sz w:val="24"/>
          <w:szCs w:val="24"/>
          <w:lang w:bidi="he-IL"/>
        </w:rPr>
        <w:t>a</w:t>
      </w:r>
      <w:r w:rsidRPr="003426E8">
        <w:rPr>
          <w:rFonts w:ascii="Arial Narrow" w:hAnsi="Arial Narrow" w:cs="Tahoma"/>
          <w:sz w:val="24"/>
          <w:szCs w:val="24"/>
        </w:rPr>
        <w:t xml:space="preserve">rii selective </w:t>
      </w:r>
      <w:r w:rsidRPr="003426E8">
        <w:rPr>
          <w:rFonts w:ascii="Arial Narrow" w:hAnsi="Arial Narrow" w:cs="Tahoma"/>
          <w:sz w:val="24"/>
          <w:szCs w:val="24"/>
          <w:lang w:bidi="he-IL"/>
        </w:rPr>
        <w:t>s</w:t>
      </w:r>
      <w:r w:rsidRPr="003426E8">
        <w:rPr>
          <w:rFonts w:ascii="Arial Narrow" w:hAnsi="Arial Narrow" w:cs="Tahoma"/>
          <w:sz w:val="24"/>
          <w:szCs w:val="24"/>
        </w:rPr>
        <w:t>i modalit</w:t>
      </w:r>
      <w:r w:rsidRPr="003426E8">
        <w:rPr>
          <w:rFonts w:ascii="Arial Narrow" w:hAnsi="Arial Narrow" w:cs="Tahoma"/>
          <w:sz w:val="24"/>
          <w:szCs w:val="24"/>
          <w:lang w:bidi="he-IL"/>
        </w:rPr>
        <w:t>at</w:t>
      </w:r>
      <w:r w:rsidRPr="003426E8">
        <w:rPr>
          <w:rFonts w:ascii="Arial Narrow" w:hAnsi="Arial Narrow" w:cs="Tahoma"/>
          <w:sz w:val="24"/>
          <w:szCs w:val="24"/>
        </w:rPr>
        <w:t>ile prin care se realizeaz</w:t>
      </w:r>
      <w:r w:rsidRPr="003426E8">
        <w:rPr>
          <w:rFonts w:ascii="Arial Narrow" w:hAnsi="Arial Narrow" w:cs="Tahoma"/>
          <w:sz w:val="24"/>
          <w:szCs w:val="24"/>
          <w:lang w:bidi="he-IL"/>
        </w:rPr>
        <w:t xml:space="preserve">a </w:t>
      </w:r>
      <w:r w:rsidRPr="003426E8">
        <w:rPr>
          <w:rFonts w:ascii="Arial Narrow" w:hAnsi="Arial Narrow" w:cs="Tahoma"/>
          <w:sz w:val="24"/>
          <w:szCs w:val="24"/>
        </w:rPr>
        <w:t>protec</w:t>
      </w:r>
      <w:r w:rsidRPr="003426E8">
        <w:rPr>
          <w:rFonts w:ascii="Arial Narrow" w:hAnsi="Arial Narrow" w:cs="Tahoma"/>
          <w:sz w:val="24"/>
          <w:szCs w:val="24"/>
          <w:lang w:bidi="he-IL"/>
        </w:rPr>
        <w:t>t</w:t>
      </w:r>
      <w:r w:rsidRPr="003426E8">
        <w:rPr>
          <w:rFonts w:ascii="Arial Narrow" w:hAnsi="Arial Narrow" w:cs="Tahoma"/>
          <w:sz w:val="24"/>
          <w:szCs w:val="24"/>
        </w:rPr>
        <w:t>ia mediului.</w:t>
      </w:r>
    </w:p>
    <w:p w:rsidR="003F5728" w:rsidRPr="003426E8" w:rsidRDefault="003F5728" w:rsidP="003426E8">
      <w:pPr>
        <w:pStyle w:val="Heading2"/>
        <w:jc w:val="both"/>
        <w:rPr>
          <w:rFonts w:ascii="Arial Narrow" w:hAnsi="Arial Narrow" w:cs="Tahoma"/>
          <w:bCs/>
          <w:i/>
          <w:iCs/>
          <w:sz w:val="24"/>
          <w:szCs w:val="24"/>
        </w:rPr>
      </w:pPr>
    </w:p>
    <w:p w:rsidR="004B3EAE" w:rsidRPr="003426E8" w:rsidRDefault="004B3EAE" w:rsidP="003426E8">
      <w:pPr>
        <w:pStyle w:val="Heading2"/>
        <w:ind w:left="0"/>
        <w:jc w:val="both"/>
        <w:rPr>
          <w:rFonts w:ascii="Arial Narrow" w:hAnsi="Arial Narrow" w:cs="Tahoma"/>
          <w:bCs/>
          <w:i/>
          <w:iCs/>
          <w:sz w:val="24"/>
          <w:szCs w:val="24"/>
        </w:rPr>
      </w:pPr>
      <w:r w:rsidRPr="003426E8">
        <w:rPr>
          <w:rFonts w:ascii="Arial Narrow" w:hAnsi="Arial Narrow" w:cs="Tahoma"/>
          <w:bCs/>
          <w:i/>
          <w:iCs/>
          <w:sz w:val="24"/>
          <w:szCs w:val="24"/>
        </w:rPr>
        <w:t>5.</w:t>
      </w:r>
      <w:r w:rsidR="00696D52">
        <w:rPr>
          <w:rFonts w:ascii="Arial Narrow" w:hAnsi="Arial Narrow" w:cs="Tahoma"/>
          <w:bCs/>
          <w:i/>
          <w:iCs/>
          <w:sz w:val="24"/>
          <w:szCs w:val="24"/>
        </w:rPr>
        <w:t xml:space="preserve"> </w:t>
      </w:r>
      <w:r w:rsidRPr="003426E8">
        <w:rPr>
          <w:rFonts w:ascii="Arial Narrow" w:hAnsi="Arial Narrow" w:cs="Tahoma"/>
          <w:bCs/>
          <w:i/>
          <w:iCs/>
          <w:sz w:val="24"/>
          <w:szCs w:val="24"/>
        </w:rPr>
        <w:t xml:space="preserve">Construirea unei sali de sport </w:t>
      </w:r>
    </w:p>
    <w:p w:rsidR="001E5D67" w:rsidRPr="001E5D67" w:rsidRDefault="004B3EAE" w:rsidP="00567B95">
      <w:pPr>
        <w:pStyle w:val="Heading2"/>
        <w:ind w:left="0" w:firstLine="630"/>
        <w:jc w:val="both"/>
      </w:pPr>
      <w:r w:rsidRPr="003426E8">
        <w:rPr>
          <w:rFonts w:ascii="Arial Narrow" w:hAnsi="Arial Narrow" w:cs="Tahoma"/>
          <w:sz w:val="24"/>
          <w:szCs w:val="24"/>
        </w:rPr>
        <w:t>Finan</w:t>
      </w:r>
      <w:r w:rsidRPr="003426E8">
        <w:rPr>
          <w:rFonts w:ascii="Arial Narrow" w:hAnsi="Arial Narrow" w:cs="Tahoma"/>
          <w:sz w:val="24"/>
          <w:szCs w:val="24"/>
          <w:lang w:bidi="he-IL"/>
        </w:rPr>
        <w:t>t</w:t>
      </w:r>
      <w:r w:rsidRPr="003426E8">
        <w:rPr>
          <w:rFonts w:ascii="Arial Narrow" w:hAnsi="Arial Narrow" w:cs="Tahoma"/>
          <w:sz w:val="24"/>
          <w:szCs w:val="24"/>
        </w:rPr>
        <w:t>area acestei ac</w:t>
      </w:r>
      <w:r w:rsidRPr="003426E8">
        <w:rPr>
          <w:rFonts w:ascii="Arial Narrow" w:hAnsi="Arial Narrow" w:cs="Tahoma"/>
          <w:sz w:val="24"/>
          <w:szCs w:val="24"/>
          <w:lang w:bidi="he-IL"/>
        </w:rPr>
        <w:t>t</w:t>
      </w:r>
      <w:r w:rsidRPr="003426E8">
        <w:rPr>
          <w:rFonts w:ascii="Arial Narrow" w:hAnsi="Arial Narrow" w:cs="Tahoma"/>
          <w:sz w:val="24"/>
          <w:szCs w:val="24"/>
        </w:rPr>
        <w:t>iuni se va realiza din fonduri europene, prin depunere unui proiect in cadrul POR, axa prioritar</w:t>
      </w:r>
      <w:r w:rsidRPr="003426E8">
        <w:rPr>
          <w:rFonts w:ascii="Arial Narrow" w:hAnsi="Arial Narrow" w:cs="Tahoma"/>
          <w:sz w:val="24"/>
          <w:szCs w:val="24"/>
          <w:lang w:bidi="he-IL"/>
        </w:rPr>
        <w:t xml:space="preserve">a </w:t>
      </w:r>
      <w:r w:rsidRPr="003426E8">
        <w:rPr>
          <w:rFonts w:ascii="Arial Narrow" w:hAnsi="Arial Narrow" w:cs="Tahoma"/>
          <w:sz w:val="24"/>
          <w:szCs w:val="24"/>
        </w:rPr>
        <w:t>3, domeniul major de interven</w:t>
      </w:r>
      <w:r w:rsidRPr="003426E8">
        <w:rPr>
          <w:rFonts w:ascii="Arial Narrow" w:hAnsi="Arial Narrow" w:cs="Tahoma"/>
          <w:sz w:val="24"/>
          <w:szCs w:val="24"/>
          <w:lang w:bidi="he-IL"/>
        </w:rPr>
        <w:t>t</w:t>
      </w:r>
      <w:r w:rsidRPr="003426E8">
        <w:rPr>
          <w:rFonts w:ascii="Arial Narrow" w:hAnsi="Arial Narrow" w:cs="Tahoma"/>
          <w:sz w:val="24"/>
          <w:szCs w:val="24"/>
        </w:rPr>
        <w:t>ie 3.4. In cadrul acestui proiect se urm</w:t>
      </w:r>
      <w:r w:rsidRPr="003426E8">
        <w:rPr>
          <w:rFonts w:ascii="Arial Narrow" w:hAnsi="Arial Narrow" w:cs="Tahoma"/>
          <w:sz w:val="24"/>
          <w:szCs w:val="24"/>
          <w:lang w:bidi="he-IL"/>
        </w:rPr>
        <w:t>a</w:t>
      </w:r>
      <w:r w:rsidRPr="003426E8">
        <w:rPr>
          <w:rFonts w:ascii="Arial Narrow" w:hAnsi="Arial Narrow" w:cs="Tahoma"/>
          <w:sz w:val="24"/>
          <w:szCs w:val="24"/>
        </w:rPr>
        <w:t>re</w:t>
      </w:r>
      <w:r w:rsidRPr="003426E8">
        <w:rPr>
          <w:rFonts w:ascii="Arial Narrow" w:hAnsi="Arial Narrow" w:cs="Tahoma"/>
          <w:sz w:val="24"/>
          <w:szCs w:val="24"/>
          <w:lang w:bidi="he-IL"/>
        </w:rPr>
        <w:t>s</w:t>
      </w:r>
      <w:r w:rsidRPr="003426E8">
        <w:rPr>
          <w:rFonts w:ascii="Arial Narrow" w:hAnsi="Arial Narrow" w:cs="Tahoma"/>
          <w:sz w:val="24"/>
          <w:szCs w:val="24"/>
        </w:rPr>
        <w:t xml:space="preserve">te reabilitarea </w:t>
      </w:r>
      <w:r w:rsidRPr="003426E8">
        <w:rPr>
          <w:rFonts w:ascii="Arial Narrow" w:hAnsi="Arial Narrow" w:cs="Tahoma"/>
          <w:sz w:val="24"/>
          <w:szCs w:val="24"/>
          <w:lang w:bidi="he-IL"/>
        </w:rPr>
        <w:t>s</w:t>
      </w:r>
      <w:r w:rsidRPr="003426E8">
        <w:rPr>
          <w:rFonts w:ascii="Arial Narrow" w:hAnsi="Arial Narrow" w:cs="Tahoma"/>
          <w:sz w:val="24"/>
          <w:szCs w:val="24"/>
        </w:rPr>
        <w:t xml:space="preserve">colii </w:t>
      </w:r>
      <w:r w:rsidRPr="003426E8">
        <w:rPr>
          <w:rFonts w:ascii="Arial Narrow" w:hAnsi="Arial Narrow" w:cs="Tahoma"/>
          <w:sz w:val="24"/>
          <w:szCs w:val="24"/>
          <w:lang w:bidi="he-IL"/>
        </w:rPr>
        <w:t>s</w:t>
      </w:r>
      <w:r w:rsidRPr="003426E8">
        <w:rPr>
          <w:rFonts w:ascii="Arial Narrow" w:hAnsi="Arial Narrow" w:cs="Tahoma"/>
          <w:sz w:val="24"/>
          <w:szCs w:val="24"/>
        </w:rPr>
        <w:t>i extinderea acesteia prin construirea unei s</w:t>
      </w:r>
      <w:r w:rsidRPr="003426E8">
        <w:rPr>
          <w:rFonts w:ascii="Arial Narrow" w:hAnsi="Arial Narrow" w:cs="Tahoma"/>
          <w:sz w:val="24"/>
          <w:szCs w:val="24"/>
          <w:lang w:bidi="he-IL"/>
        </w:rPr>
        <w:t>a</w:t>
      </w:r>
      <w:r w:rsidRPr="003426E8">
        <w:rPr>
          <w:rFonts w:ascii="Arial Narrow" w:hAnsi="Arial Narrow" w:cs="Tahoma"/>
          <w:sz w:val="24"/>
          <w:szCs w:val="24"/>
        </w:rPr>
        <w:t xml:space="preserve">li de sport </w:t>
      </w:r>
      <w:r w:rsidRPr="003426E8">
        <w:rPr>
          <w:rFonts w:ascii="Arial Narrow" w:hAnsi="Arial Narrow" w:cs="Tahoma"/>
          <w:sz w:val="24"/>
          <w:szCs w:val="24"/>
          <w:lang w:bidi="he-IL"/>
        </w:rPr>
        <w:t>s</w:t>
      </w:r>
      <w:r w:rsidRPr="003426E8">
        <w:rPr>
          <w:rFonts w:ascii="Arial Narrow" w:hAnsi="Arial Narrow" w:cs="Tahoma"/>
          <w:sz w:val="24"/>
          <w:szCs w:val="24"/>
        </w:rPr>
        <w:t>i a unor laboratoare. Totodat</w:t>
      </w:r>
      <w:r w:rsidRPr="003426E8">
        <w:rPr>
          <w:rFonts w:ascii="Arial Narrow" w:hAnsi="Arial Narrow" w:cs="Tahoma"/>
          <w:sz w:val="24"/>
          <w:szCs w:val="24"/>
          <w:lang w:bidi="he-IL"/>
        </w:rPr>
        <w:t xml:space="preserve">a </w:t>
      </w:r>
      <w:r w:rsidRPr="003426E8">
        <w:rPr>
          <w:rFonts w:ascii="Arial Narrow" w:hAnsi="Arial Narrow" w:cs="Tahoma"/>
          <w:sz w:val="24"/>
          <w:szCs w:val="24"/>
        </w:rPr>
        <w:t>se urm</w:t>
      </w:r>
      <w:r w:rsidRPr="003426E8">
        <w:rPr>
          <w:rFonts w:ascii="Arial Narrow" w:hAnsi="Arial Narrow" w:cs="Tahoma"/>
          <w:sz w:val="24"/>
          <w:szCs w:val="24"/>
          <w:lang w:bidi="he-IL"/>
        </w:rPr>
        <w:t>a</w:t>
      </w:r>
      <w:r w:rsidRPr="003426E8">
        <w:rPr>
          <w:rFonts w:ascii="Arial Narrow" w:hAnsi="Arial Narrow" w:cs="Tahoma"/>
          <w:sz w:val="24"/>
          <w:szCs w:val="24"/>
        </w:rPr>
        <w:t>re</w:t>
      </w:r>
      <w:r w:rsidRPr="003426E8">
        <w:rPr>
          <w:rFonts w:ascii="Arial Narrow" w:hAnsi="Arial Narrow" w:cs="Tahoma"/>
          <w:sz w:val="24"/>
          <w:szCs w:val="24"/>
          <w:lang w:bidi="he-IL"/>
        </w:rPr>
        <w:t>s</w:t>
      </w:r>
      <w:r w:rsidRPr="003426E8">
        <w:rPr>
          <w:rFonts w:ascii="Arial Narrow" w:hAnsi="Arial Narrow" w:cs="Tahoma"/>
          <w:sz w:val="24"/>
          <w:szCs w:val="24"/>
        </w:rPr>
        <w:t xml:space="preserve">te </w:t>
      </w:r>
      <w:r w:rsidRPr="003426E8">
        <w:rPr>
          <w:rFonts w:ascii="Arial Narrow" w:hAnsi="Arial Narrow" w:cs="Tahoma"/>
          <w:sz w:val="24"/>
          <w:szCs w:val="24"/>
          <w:lang w:bidi="he-IL"/>
        </w:rPr>
        <w:t>s</w:t>
      </w:r>
      <w:r w:rsidRPr="003426E8">
        <w:rPr>
          <w:rFonts w:ascii="Arial Narrow" w:hAnsi="Arial Narrow" w:cs="Tahoma"/>
          <w:sz w:val="24"/>
          <w:szCs w:val="24"/>
        </w:rPr>
        <w:t>i dotarea acestora.</w:t>
      </w:r>
      <w:r w:rsidR="00567B95">
        <w:rPr>
          <w:rFonts w:ascii="Arial Narrow" w:hAnsi="Arial Narrow" w:cs="Tahoma"/>
          <w:sz w:val="24"/>
          <w:szCs w:val="24"/>
        </w:rPr>
        <w:t xml:space="preserve">  </w:t>
      </w:r>
    </w:p>
    <w:p w:rsidR="004B3EAE" w:rsidRPr="003426E8" w:rsidRDefault="004B3EAE" w:rsidP="003426E8">
      <w:pPr>
        <w:pStyle w:val="Heading2"/>
        <w:ind w:left="0"/>
        <w:jc w:val="both"/>
        <w:rPr>
          <w:rFonts w:ascii="Arial Narrow" w:hAnsi="Arial Narrow" w:cs="Tahoma"/>
          <w:bCs/>
          <w:i/>
          <w:iCs/>
          <w:sz w:val="24"/>
          <w:szCs w:val="24"/>
        </w:rPr>
      </w:pPr>
      <w:r w:rsidRPr="003426E8">
        <w:rPr>
          <w:rFonts w:ascii="Arial Narrow" w:hAnsi="Arial Narrow" w:cs="Tahoma"/>
          <w:bCs/>
          <w:i/>
          <w:iCs/>
          <w:sz w:val="24"/>
          <w:szCs w:val="24"/>
        </w:rPr>
        <w:t xml:space="preserve">6.Reabilitarea iluminatului public in localitatile </w:t>
      </w:r>
    </w:p>
    <w:p w:rsidR="004B3EAE" w:rsidRPr="003426E8" w:rsidRDefault="004B3EAE" w:rsidP="003426E8">
      <w:pPr>
        <w:pStyle w:val="Heading2"/>
        <w:ind w:left="0" w:firstLine="630"/>
        <w:jc w:val="both"/>
        <w:rPr>
          <w:rFonts w:ascii="Arial Narrow" w:hAnsi="Arial Narrow" w:cs="Tahoma"/>
          <w:sz w:val="24"/>
          <w:szCs w:val="24"/>
        </w:rPr>
      </w:pPr>
      <w:r w:rsidRPr="003426E8">
        <w:rPr>
          <w:rFonts w:ascii="Arial Narrow" w:hAnsi="Arial Narrow" w:cs="Tahoma"/>
          <w:sz w:val="24"/>
          <w:szCs w:val="24"/>
        </w:rPr>
        <w:t>A</w:t>
      </w:r>
      <w:r w:rsidRPr="003426E8">
        <w:rPr>
          <w:rFonts w:ascii="Arial Narrow" w:hAnsi="Arial Narrow" w:cs="Tahoma"/>
          <w:sz w:val="24"/>
          <w:szCs w:val="24"/>
          <w:lang w:bidi="he-IL"/>
        </w:rPr>
        <w:t>s</w:t>
      </w:r>
      <w:r w:rsidRPr="003426E8">
        <w:rPr>
          <w:rFonts w:ascii="Arial Narrow" w:hAnsi="Arial Narrow" w:cs="Tahoma"/>
          <w:sz w:val="24"/>
          <w:szCs w:val="24"/>
        </w:rPr>
        <w:t>a cum este prev</w:t>
      </w:r>
      <w:r w:rsidRPr="003426E8">
        <w:rPr>
          <w:rFonts w:ascii="Arial Narrow" w:hAnsi="Arial Narrow" w:cs="Tahoma"/>
          <w:sz w:val="24"/>
          <w:szCs w:val="24"/>
          <w:lang w:bidi="he-IL"/>
        </w:rPr>
        <w:t>a</w:t>
      </w:r>
      <w:r w:rsidRPr="003426E8">
        <w:rPr>
          <w:rFonts w:ascii="Arial Narrow" w:hAnsi="Arial Narrow" w:cs="Tahoma"/>
          <w:sz w:val="24"/>
          <w:szCs w:val="24"/>
        </w:rPr>
        <w:t>zut in cadrul strategiei pentru utilit</w:t>
      </w:r>
      <w:r w:rsidRPr="003426E8">
        <w:rPr>
          <w:rFonts w:ascii="Arial Narrow" w:hAnsi="Arial Narrow" w:cs="Tahoma"/>
          <w:sz w:val="24"/>
          <w:szCs w:val="24"/>
          <w:lang w:bidi="he-IL"/>
        </w:rPr>
        <w:t>at</w:t>
      </w:r>
      <w:r w:rsidRPr="003426E8">
        <w:rPr>
          <w:rFonts w:ascii="Arial Narrow" w:hAnsi="Arial Narrow" w:cs="Tahoma"/>
          <w:sz w:val="24"/>
          <w:szCs w:val="24"/>
        </w:rPr>
        <w:t xml:space="preserve">i, obiectivul principal este de reabilitare </w:t>
      </w:r>
      <w:r w:rsidRPr="003426E8">
        <w:rPr>
          <w:rFonts w:ascii="Arial Narrow" w:hAnsi="Arial Narrow" w:cs="Tahoma"/>
          <w:sz w:val="24"/>
          <w:szCs w:val="24"/>
          <w:lang w:bidi="he-IL"/>
        </w:rPr>
        <w:t>s</w:t>
      </w:r>
      <w:r w:rsidRPr="003426E8">
        <w:rPr>
          <w:rFonts w:ascii="Arial Narrow" w:hAnsi="Arial Narrow" w:cs="Tahoma"/>
          <w:sz w:val="24"/>
          <w:szCs w:val="24"/>
        </w:rPr>
        <w:t>i extindere a re</w:t>
      </w:r>
      <w:r w:rsidRPr="003426E8">
        <w:rPr>
          <w:rFonts w:ascii="Arial Narrow" w:hAnsi="Arial Narrow" w:cs="Tahoma"/>
          <w:sz w:val="24"/>
          <w:szCs w:val="24"/>
          <w:lang w:bidi="he-IL"/>
        </w:rPr>
        <w:t>t</w:t>
      </w:r>
      <w:r w:rsidRPr="003426E8">
        <w:rPr>
          <w:rFonts w:ascii="Arial Narrow" w:hAnsi="Arial Narrow" w:cs="Tahoma"/>
          <w:sz w:val="24"/>
          <w:szCs w:val="24"/>
        </w:rPr>
        <w:t>elei in propor</w:t>
      </w:r>
      <w:r w:rsidRPr="003426E8">
        <w:rPr>
          <w:rFonts w:ascii="Arial Narrow" w:hAnsi="Arial Narrow" w:cs="Tahoma"/>
          <w:sz w:val="24"/>
          <w:szCs w:val="24"/>
          <w:lang w:bidi="he-IL"/>
        </w:rPr>
        <w:t>t</w:t>
      </w:r>
      <w:r w:rsidRPr="003426E8">
        <w:rPr>
          <w:rFonts w:ascii="Arial Narrow" w:hAnsi="Arial Narrow" w:cs="Tahoma"/>
          <w:sz w:val="24"/>
          <w:szCs w:val="24"/>
        </w:rPr>
        <w:t>ie de 100%. Finan</w:t>
      </w:r>
      <w:r w:rsidRPr="003426E8">
        <w:rPr>
          <w:rFonts w:ascii="Arial Narrow" w:hAnsi="Arial Narrow" w:cs="Tahoma"/>
          <w:sz w:val="24"/>
          <w:szCs w:val="24"/>
          <w:lang w:bidi="he-IL"/>
        </w:rPr>
        <w:t>t</w:t>
      </w:r>
      <w:r w:rsidRPr="003426E8">
        <w:rPr>
          <w:rFonts w:ascii="Arial Narrow" w:hAnsi="Arial Narrow" w:cs="Tahoma"/>
          <w:sz w:val="24"/>
          <w:szCs w:val="24"/>
        </w:rPr>
        <w:t>area acestei ac</w:t>
      </w:r>
      <w:r w:rsidRPr="003426E8">
        <w:rPr>
          <w:rFonts w:ascii="Arial Narrow" w:hAnsi="Arial Narrow" w:cs="Tahoma"/>
          <w:sz w:val="24"/>
          <w:szCs w:val="24"/>
          <w:lang w:bidi="he-IL"/>
        </w:rPr>
        <w:t>t</w:t>
      </w:r>
      <w:r w:rsidRPr="003426E8">
        <w:rPr>
          <w:rFonts w:ascii="Arial Narrow" w:hAnsi="Arial Narrow" w:cs="Tahoma"/>
          <w:sz w:val="24"/>
          <w:szCs w:val="24"/>
        </w:rPr>
        <w:t>iuni se urm</w:t>
      </w:r>
      <w:r w:rsidRPr="003426E8">
        <w:rPr>
          <w:rFonts w:ascii="Arial Narrow" w:hAnsi="Arial Narrow" w:cs="Tahoma"/>
          <w:sz w:val="24"/>
          <w:szCs w:val="24"/>
          <w:lang w:bidi="he-IL"/>
        </w:rPr>
        <w:t>a</w:t>
      </w:r>
      <w:r w:rsidRPr="003426E8">
        <w:rPr>
          <w:rFonts w:ascii="Arial Narrow" w:hAnsi="Arial Narrow" w:cs="Tahoma"/>
          <w:sz w:val="24"/>
          <w:szCs w:val="24"/>
        </w:rPr>
        <w:t>re</w:t>
      </w:r>
      <w:r w:rsidRPr="003426E8">
        <w:rPr>
          <w:rFonts w:ascii="Arial Narrow" w:hAnsi="Arial Narrow" w:cs="Tahoma"/>
          <w:sz w:val="24"/>
          <w:szCs w:val="24"/>
          <w:lang w:bidi="he-IL"/>
        </w:rPr>
        <w:t>s</w:t>
      </w:r>
      <w:r w:rsidRPr="003426E8">
        <w:rPr>
          <w:rFonts w:ascii="Arial Narrow" w:hAnsi="Arial Narrow" w:cs="Tahoma"/>
          <w:sz w:val="24"/>
          <w:szCs w:val="24"/>
        </w:rPr>
        <w:t>te a se ob</w:t>
      </w:r>
      <w:r w:rsidRPr="003426E8">
        <w:rPr>
          <w:rFonts w:ascii="Arial Narrow" w:hAnsi="Arial Narrow" w:cs="Tahoma"/>
          <w:sz w:val="24"/>
          <w:szCs w:val="24"/>
          <w:lang w:bidi="he-IL"/>
        </w:rPr>
        <w:t>t</w:t>
      </w:r>
      <w:r w:rsidRPr="003426E8">
        <w:rPr>
          <w:rFonts w:ascii="Arial Narrow" w:hAnsi="Arial Narrow" w:cs="Tahoma"/>
          <w:sz w:val="24"/>
          <w:szCs w:val="24"/>
        </w:rPr>
        <w:t>ine conform Ordinului Ministrului Economiei nr. 3722/2008, publicat in Monitorul Oficial al Romaniei nr. 16/2009.</w:t>
      </w:r>
    </w:p>
    <w:p w:rsidR="003F5728" w:rsidRPr="003426E8" w:rsidRDefault="003F5728" w:rsidP="003426E8">
      <w:pPr>
        <w:pStyle w:val="Heading2"/>
        <w:jc w:val="both"/>
        <w:rPr>
          <w:rFonts w:ascii="Arial Narrow" w:hAnsi="Arial Narrow" w:cs="Tahoma"/>
          <w:bCs/>
          <w:i/>
          <w:iCs/>
          <w:sz w:val="24"/>
          <w:szCs w:val="24"/>
        </w:rPr>
      </w:pPr>
    </w:p>
    <w:p w:rsidR="004B3EAE" w:rsidRPr="003426E8" w:rsidRDefault="004B3EAE" w:rsidP="003426E8">
      <w:pPr>
        <w:pStyle w:val="Heading2"/>
        <w:ind w:left="0"/>
        <w:jc w:val="both"/>
        <w:rPr>
          <w:rFonts w:ascii="Arial Narrow" w:hAnsi="Arial Narrow" w:cs="Tahoma"/>
          <w:sz w:val="24"/>
          <w:szCs w:val="24"/>
        </w:rPr>
      </w:pPr>
      <w:r w:rsidRPr="003426E8">
        <w:rPr>
          <w:rFonts w:ascii="Arial Narrow" w:hAnsi="Arial Narrow" w:cs="Tahoma"/>
          <w:bCs/>
          <w:i/>
          <w:iCs/>
          <w:sz w:val="24"/>
          <w:szCs w:val="24"/>
        </w:rPr>
        <w:t>7.Infiintarea unui serviciu after-school</w:t>
      </w:r>
      <w:r w:rsidRPr="003426E8">
        <w:rPr>
          <w:rFonts w:ascii="Arial Narrow" w:hAnsi="Arial Narrow" w:cs="Tahoma"/>
          <w:sz w:val="24"/>
          <w:szCs w:val="24"/>
        </w:rPr>
        <w:t xml:space="preserve">in cadrul Centrului de Zi </w:t>
      </w:r>
    </w:p>
    <w:p w:rsidR="004B3EAE" w:rsidRPr="003426E8" w:rsidRDefault="004B3EAE" w:rsidP="003426E8">
      <w:pPr>
        <w:pStyle w:val="Heading2"/>
        <w:ind w:left="0" w:firstLine="630"/>
        <w:jc w:val="both"/>
        <w:rPr>
          <w:rFonts w:ascii="Arial Narrow" w:hAnsi="Arial Narrow" w:cs="Tahoma"/>
          <w:sz w:val="24"/>
          <w:szCs w:val="24"/>
        </w:rPr>
      </w:pPr>
      <w:r w:rsidRPr="003426E8">
        <w:rPr>
          <w:rFonts w:ascii="Arial Narrow" w:hAnsi="Arial Narrow" w:cs="Tahoma"/>
          <w:sz w:val="24"/>
          <w:szCs w:val="24"/>
        </w:rPr>
        <w:t>Finan</w:t>
      </w:r>
      <w:r w:rsidRPr="003426E8">
        <w:rPr>
          <w:rFonts w:ascii="Arial Narrow" w:hAnsi="Arial Narrow" w:cs="Tahoma"/>
          <w:sz w:val="24"/>
          <w:szCs w:val="24"/>
          <w:lang w:bidi="he-IL"/>
        </w:rPr>
        <w:t>t</w:t>
      </w:r>
      <w:r w:rsidRPr="003426E8">
        <w:rPr>
          <w:rFonts w:ascii="Arial Narrow" w:hAnsi="Arial Narrow" w:cs="Tahoma"/>
          <w:sz w:val="24"/>
          <w:szCs w:val="24"/>
        </w:rPr>
        <w:t>area pentru infiin</w:t>
      </w:r>
      <w:r w:rsidRPr="003426E8">
        <w:rPr>
          <w:rFonts w:ascii="Arial Narrow" w:hAnsi="Arial Narrow" w:cs="Tahoma"/>
          <w:sz w:val="24"/>
          <w:szCs w:val="24"/>
          <w:lang w:bidi="he-IL"/>
        </w:rPr>
        <w:t>t</w:t>
      </w:r>
      <w:r w:rsidRPr="003426E8">
        <w:rPr>
          <w:rFonts w:ascii="Arial Narrow" w:hAnsi="Arial Narrow" w:cs="Tahoma"/>
          <w:sz w:val="24"/>
          <w:szCs w:val="24"/>
        </w:rPr>
        <w:t>area acestui serviciu se va face din fonduri europene, prin intermediul Planului Na</w:t>
      </w:r>
      <w:r w:rsidRPr="003426E8">
        <w:rPr>
          <w:rFonts w:ascii="Arial Narrow" w:hAnsi="Arial Narrow" w:cs="Tahoma"/>
          <w:sz w:val="24"/>
          <w:szCs w:val="24"/>
          <w:lang w:bidi="he-IL"/>
        </w:rPr>
        <w:t>t</w:t>
      </w:r>
      <w:r w:rsidRPr="003426E8">
        <w:rPr>
          <w:rFonts w:ascii="Arial Narrow" w:hAnsi="Arial Narrow" w:cs="Tahoma"/>
          <w:sz w:val="24"/>
          <w:szCs w:val="24"/>
        </w:rPr>
        <w:t>ional de Dezvoltare Rural</w:t>
      </w:r>
      <w:r w:rsidRPr="003426E8">
        <w:rPr>
          <w:rFonts w:ascii="Arial Narrow" w:hAnsi="Arial Narrow" w:cs="Tahoma"/>
          <w:sz w:val="24"/>
          <w:szCs w:val="24"/>
          <w:lang w:bidi="he-IL"/>
        </w:rPr>
        <w:t>a</w:t>
      </w:r>
      <w:r w:rsidRPr="003426E8">
        <w:rPr>
          <w:rFonts w:ascii="Arial Narrow" w:hAnsi="Arial Narrow" w:cs="Tahoma"/>
          <w:sz w:val="24"/>
          <w:szCs w:val="24"/>
        </w:rPr>
        <w:t>, m</w:t>
      </w:r>
      <w:r w:rsidRPr="003426E8">
        <w:rPr>
          <w:rFonts w:ascii="Arial Narrow" w:hAnsi="Arial Narrow" w:cs="Tahoma"/>
          <w:sz w:val="24"/>
          <w:szCs w:val="24"/>
          <w:lang w:bidi="he-IL"/>
        </w:rPr>
        <w:t>a</w:t>
      </w:r>
      <w:r w:rsidRPr="003426E8">
        <w:rPr>
          <w:rFonts w:ascii="Arial Narrow" w:hAnsi="Arial Narrow" w:cs="Tahoma"/>
          <w:sz w:val="24"/>
          <w:szCs w:val="24"/>
        </w:rPr>
        <w:t>sura 3.2.2.</w:t>
      </w:r>
    </w:p>
    <w:p w:rsidR="003F5728" w:rsidRPr="003426E8" w:rsidRDefault="003F5728" w:rsidP="003426E8">
      <w:pPr>
        <w:pStyle w:val="Heading2"/>
        <w:jc w:val="both"/>
        <w:rPr>
          <w:rFonts w:ascii="Arial Narrow" w:hAnsi="Arial Narrow" w:cs="Tahoma"/>
          <w:i/>
          <w:sz w:val="24"/>
          <w:szCs w:val="24"/>
        </w:rPr>
      </w:pPr>
    </w:p>
    <w:p w:rsidR="004B3EAE" w:rsidRPr="003426E8" w:rsidRDefault="004B3EAE" w:rsidP="003426E8">
      <w:pPr>
        <w:pStyle w:val="Heading2"/>
        <w:ind w:left="0"/>
        <w:jc w:val="both"/>
        <w:rPr>
          <w:rFonts w:ascii="Arial Narrow" w:hAnsi="Arial Narrow" w:cs="Tahoma"/>
          <w:i/>
          <w:sz w:val="24"/>
          <w:szCs w:val="24"/>
        </w:rPr>
      </w:pPr>
      <w:r w:rsidRPr="003426E8">
        <w:rPr>
          <w:rFonts w:ascii="Arial Narrow" w:hAnsi="Arial Narrow" w:cs="Tahoma"/>
          <w:i/>
          <w:sz w:val="24"/>
          <w:szCs w:val="24"/>
        </w:rPr>
        <w:t>8.Dezvoltarea turismului scolar prin construirea de tabere</w:t>
      </w:r>
    </w:p>
    <w:p w:rsidR="004B3EAE" w:rsidRPr="003426E8" w:rsidRDefault="004B3EAE" w:rsidP="003426E8">
      <w:pPr>
        <w:pStyle w:val="Heading2"/>
        <w:ind w:left="0" w:firstLine="630"/>
        <w:jc w:val="both"/>
        <w:rPr>
          <w:rFonts w:ascii="Arial Narrow" w:hAnsi="Arial Narrow" w:cs="Tahoma"/>
          <w:bCs/>
          <w:sz w:val="24"/>
          <w:szCs w:val="24"/>
        </w:rPr>
      </w:pPr>
      <w:r w:rsidRPr="003426E8">
        <w:rPr>
          <w:rFonts w:ascii="Arial Narrow" w:hAnsi="Arial Narrow" w:cs="Tahoma"/>
          <w:sz w:val="24"/>
          <w:szCs w:val="24"/>
        </w:rPr>
        <w:lastRenderedPageBreak/>
        <w:t>Acest proiect poate fi finan</w:t>
      </w:r>
      <w:r w:rsidRPr="003426E8">
        <w:rPr>
          <w:rFonts w:ascii="Arial Narrow" w:hAnsi="Arial Narrow" w:cs="Tahoma"/>
          <w:sz w:val="24"/>
          <w:szCs w:val="24"/>
          <w:lang w:bidi="he-IL"/>
        </w:rPr>
        <w:t>t</w:t>
      </w:r>
      <w:r w:rsidRPr="003426E8">
        <w:rPr>
          <w:rFonts w:ascii="Arial Narrow" w:hAnsi="Arial Narrow" w:cs="Tahoma"/>
          <w:sz w:val="24"/>
          <w:szCs w:val="24"/>
        </w:rPr>
        <w:t xml:space="preserve">at prin POS pentru dezvoltarea resurselor umane </w:t>
      </w:r>
      <w:r w:rsidRPr="003426E8">
        <w:rPr>
          <w:rFonts w:ascii="Arial Narrow" w:hAnsi="Arial Narrow" w:cs="Tahoma"/>
          <w:bCs/>
          <w:sz w:val="24"/>
          <w:szCs w:val="24"/>
        </w:rPr>
        <w:t>Axa prioritara 2 „Corelarea invatarii pe tot parcursul vietii cu piata muncii” Domeniul major de interventie 2.2 „Prevenirea si corectarea parasirii timpurii a scolii”</w:t>
      </w:r>
      <w:r w:rsidRPr="003426E8">
        <w:rPr>
          <w:rFonts w:ascii="Arial Narrow" w:hAnsi="Arial Narrow" w:cs="Tahoma"/>
          <w:sz w:val="24"/>
          <w:szCs w:val="24"/>
        </w:rPr>
        <w:t>.</w:t>
      </w:r>
    </w:p>
    <w:p w:rsidR="003F5728" w:rsidRPr="003426E8" w:rsidRDefault="003F5728" w:rsidP="003426E8">
      <w:pPr>
        <w:pStyle w:val="Heading2"/>
        <w:jc w:val="both"/>
        <w:rPr>
          <w:rFonts w:ascii="Arial Narrow" w:hAnsi="Arial Narrow" w:cs="Tahoma"/>
          <w:i/>
          <w:sz w:val="24"/>
          <w:szCs w:val="24"/>
        </w:rPr>
      </w:pPr>
    </w:p>
    <w:p w:rsidR="004B3EAE" w:rsidRPr="003426E8" w:rsidRDefault="004B3EAE" w:rsidP="003426E8">
      <w:pPr>
        <w:pStyle w:val="Heading2"/>
        <w:ind w:left="0"/>
        <w:jc w:val="both"/>
        <w:rPr>
          <w:rFonts w:ascii="Arial Narrow" w:hAnsi="Arial Narrow" w:cs="Tahoma"/>
          <w:i/>
          <w:sz w:val="24"/>
          <w:szCs w:val="24"/>
        </w:rPr>
      </w:pPr>
      <w:r w:rsidRPr="003426E8">
        <w:rPr>
          <w:rFonts w:ascii="Arial Narrow" w:hAnsi="Arial Narrow" w:cs="Tahoma"/>
          <w:i/>
          <w:sz w:val="24"/>
          <w:szCs w:val="24"/>
        </w:rPr>
        <w:t>9.Implementarea si dezvoltarea agroturismului si a turismului ecologic</w:t>
      </w:r>
    </w:p>
    <w:p w:rsidR="004B3EAE" w:rsidRPr="003426E8" w:rsidRDefault="004B3EAE" w:rsidP="003426E8">
      <w:pPr>
        <w:pStyle w:val="Heading2"/>
        <w:ind w:left="0" w:firstLine="630"/>
        <w:jc w:val="both"/>
        <w:rPr>
          <w:rFonts w:ascii="Arial Narrow" w:hAnsi="Arial Narrow" w:cs="Tahoma"/>
          <w:bCs/>
          <w:sz w:val="24"/>
          <w:szCs w:val="24"/>
        </w:rPr>
      </w:pPr>
      <w:r w:rsidRPr="003426E8">
        <w:rPr>
          <w:rFonts w:ascii="Arial Narrow" w:hAnsi="Arial Narrow" w:cs="Tahoma"/>
          <w:bCs/>
          <w:sz w:val="24"/>
          <w:szCs w:val="24"/>
        </w:rPr>
        <w:t>Finantare prin ADR Domeniul de interventie: 4.2 Crearea/ dezvoltarea/ modernizarea infrastructurilor specifice pentru valorificarea durabila a resurselor naturale cu potential turistic si Domeniul de interventie: 4.3 Reabilitarea/, modernizarea si extinderea structurilor de cazare si a utilitatilor conexe, precum si a infrastructurii de agrement.</w:t>
      </w:r>
    </w:p>
    <w:p w:rsidR="004B3EAE" w:rsidRPr="003426E8" w:rsidRDefault="004B3EAE" w:rsidP="003426E8">
      <w:pPr>
        <w:pStyle w:val="Heading2"/>
        <w:ind w:left="0" w:firstLine="630"/>
        <w:jc w:val="both"/>
        <w:rPr>
          <w:rFonts w:ascii="Arial Narrow" w:hAnsi="Arial Narrow" w:cs="Tahoma"/>
          <w:b/>
          <w:bCs/>
          <w:sz w:val="24"/>
          <w:szCs w:val="24"/>
        </w:rPr>
      </w:pPr>
      <w:r w:rsidRPr="003426E8">
        <w:rPr>
          <w:rFonts w:ascii="Arial Narrow" w:hAnsi="Arial Narrow" w:cs="Tahoma"/>
          <w:color w:val="000000"/>
          <w:sz w:val="24"/>
          <w:szCs w:val="24"/>
        </w:rPr>
        <w:t>Se poate accesa componenta "Investitii in infrastructura de primire turistica" din cadrul masurii 3.1.3 "Incurajarea activitatilor turistice". Pentru structurile de primire agroturistica se poate obtine un sprijin financiar de 70.000 de euro, cu un procent de confinantare de pana la 70%.</w:t>
      </w:r>
    </w:p>
    <w:p w:rsidR="003F5728" w:rsidRPr="003426E8" w:rsidRDefault="003F5728" w:rsidP="003426E8">
      <w:pPr>
        <w:pStyle w:val="Heading2"/>
        <w:jc w:val="both"/>
        <w:rPr>
          <w:rFonts w:ascii="Arial Narrow" w:hAnsi="Arial Narrow" w:cs="Tahoma"/>
          <w:i/>
          <w:sz w:val="24"/>
          <w:szCs w:val="24"/>
        </w:rPr>
      </w:pPr>
    </w:p>
    <w:p w:rsidR="004B3EAE" w:rsidRPr="003426E8" w:rsidRDefault="004B3EAE" w:rsidP="003426E8">
      <w:pPr>
        <w:pStyle w:val="Heading2"/>
        <w:ind w:left="0"/>
        <w:jc w:val="both"/>
        <w:rPr>
          <w:rFonts w:ascii="Arial Narrow" w:hAnsi="Arial Narrow" w:cs="Tahoma"/>
          <w:i/>
          <w:sz w:val="24"/>
          <w:szCs w:val="24"/>
        </w:rPr>
      </w:pPr>
      <w:r w:rsidRPr="003426E8">
        <w:rPr>
          <w:rFonts w:ascii="Arial Narrow" w:hAnsi="Arial Narrow" w:cs="Tahoma"/>
          <w:i/>
          <w:sz w:val="24"/>
          <w:szCs w:val="24"/>
        </w:rPr>
        <w:t xml:space="preserve">10.Modernizarea, reabilitarea  caminului cultural din </w:t>
      </w:r>
      <w:r w:rsidR="00B86546">
        <w:rPr>
          <w:rFonts w:ascii="Arial Narrow" w:hAnsi="Arial Narrow" w:cs="Tahoma"/>
          <w:i/>
          <w:sz w:val="24"/>
          <w:szCs w:val="24"/>
        </w:rPr>
        <w:t>localitatea</w:t>
      </w:r>
      <w:r w:rsidRPr="003426E8">
        <w:rPr>
          <w:rFonts w:ascii="Arial Narrow" w:hAnsi="Arial Narrow" w:cs="Tahoma"/>
          <w:i/>
          <w:sz w:val="24"/>
          <w:szCs w:val="24"/>
        </w:rPr>
        <w:t xml:space="preserve"> </w:t>
      </w:r>
      <w:r w:rsidR="00706D79">
        <w:rPr>
          <w:rFonts w:ascii="Arial Narrow" w:hAnsi="Arial Narrow" w:cs="Tahoma"/>
          <w:i/>
          <w:sz w:val="24"/>
          <w:szCs w:val="24"/>
        </w:rPr>
        <w:t>Vladaia</w:t>
      </w:r>
      <w:r w:rsidRPr="003426E8">
        <w:rPr>
          <w:rFonts w:ascii="Arial Narrow" w:hAnsi="Arial Narrow" w:cs="Tahoma"/>
          <w:i/>
          <w:sz w:val="24"/>
          <w:szCs w:val="24"/>
        </w:rPr>
        <w:t xml:space="preserve"> </w:t>
      </w:r>
      <w:r w:rsidR="00B86546">
        <w:rPr>
          <w:rFonts w:ascii="Arial Narrow" w:hAnsi="Arial Narrow" w:cs="Tahoma"/>
          <w:i/>
          <w:sz w:val="24"/>
          <w:szCs w:val="24"/>
        </w:rPr>
        <w:t>si</w:t>
      </w:r>
      <w:r w:rsidRPr="003426E8">
        <w:rPr>
          <w:rFonts w:ascii="Arial Narrow" w:hAnsi="Arial Narrow" w:cs="Tahoma"/>
          <w:i/>
          <w:sz w:val="24"/>
          <w:szCs w:val="24"/>
        </w:rPr>
        <w:t xml:space="preserve"> satul </w:t>
      </w:r>
      <w:r w:rsidR="00706D79">
        <w:rPr>
          <w:rFonts w:ascii="Arial Narrow" w:hAnsi="Arial Narrow" w:cs="Tahoma"/>
          <w:i/>
          <w:sz w:val="24"/>
          <w:szCs w:val="24"/>
        </w:rPr>
        <w:t>Scorila</w:t>
      </w:r>
    </w:p>
    <w:p w:rsidR="004B3EAE" w:rsidRPr="003426E8" w:rsidRDefault="004B3EAE" w:rsidP="003426E8">
      <w:pPr>
        <w:pStyle w:val="Heading2"/>
        <w:ind w:left="0" w:firstLine="720"/>
        <w:jc w:val="both"/>
        <w:rPr>
          <w:rFonts w:ascii="Arial Narrow" w:hAnsi="Arial Narrow" w:cs="Tahoma"/>
          <w:sz w:val="24"/>
          <w:szCs w:val="24"/>
        </w:rPr>
      </w:pPr>
      <w:r w:rsidRPr="003426E8">
        <w:rPr>
          <w:rFonts w:ascii="Arial Narrow" w:hAnsi="Arial Narrow" w:cs="Tahoma"/>
          <w:sz w:val="24"/>
          <w:szCs w:val="24"/>
        </w:rPr>
        <w:t>Finan</w:t>
      </w:r>
      <w:r w:rsidRPr="003426E8">
        <w:rPr>
          <w:rFonts w:ascii="Arial Narrow" w:hAnsi="Arial Narrow" w:cs="Tahoma"/>
          <w:sz w:val="24"/>
          <w:szCs w:val="24"/>
          <w:lang w:bidi="he-IL"/>
        </w:rPr>
        <w:t>t</w:t>
      </w:r>
      <w:r w:rsidRPr="003426E8">
        <w:rPr>
          <w:rFonts w:ascii="Arial Narrow" w:hAnsi="Arial Narrow" w:cs="Tahoma"/>
          <w:sz w:val="24"/>
          <w:szCs w:val="24"/>
        </w:rPr>
        <w:t xml:space="preserve">area pentru acest obiectiv se </w:t>
      </w:r>
      <w:r w:rsidR="00AC12E1" w:rsidRPr="003426E8">
        <w:rPr>
          <w:rFonts w:ascii="Arial Narrow" w:hAnsi="Arial Narrow" w:cs="Tahoma"/>
          <w:sz w:val="24"/>
          <w:szCs w:val="24"/>
        </w:rPr>
        <w:t>poate</w:t>
      </w:r>
      <w:r w:rsidRPr="003426E8">
        <w:rPr>
          <w:rFonts w:ascii="Arial Narrow" w:hAnsi="Arial Narrow" w:cs="Tahoma"/>
          <w:sz w:val="24"/>
          <w:szCs w:val="24"/>
        </w:rPr>
        <w:t xml:space="preserve"> face din fonduri europene, prin intermediul Planului Na</w:t>
      </w:r>
      <w:r w:rsidRPr="003426E8">
        <w:rPr>
          <w:rFonts w:ascii="Arial Narrow" w:hAnsi="Arial Narrow" w:cs="Tahoma"/>
          <w:sz w:val="24"/>
          <w:szCs w:val="24"/>
          <w:lang w:bidi="he-IL"/>
        </w:rPr>
        <w:t>t</w:t>
      </w:r>
      <w:r w:rsidRPr="003426E8">
        <w:rPr>
          <w:rFonts w:ascii="Arial Narrow" w:hAnsi="Arial Narrow" w:cs="Tahoma"/>
          <w:sz w:val="24"/>
          <w:szCs w:val="24"/>
        </w:rPr>
        <w:t>ional de Dezvoltare Rural</w:t>
      </w:r>
      <w:r w:rsidRPr="003426E8">
        <w:rPr>
          <w:rFonts w:ascii="Arial Narrow" w:hAnsi="Arial Narrow" w:cs="Tahoma"/>
          <w:sz w:val="24"/>
          <w:szCs w:val="24"/>
          <w:lang w:bidi="he-IL"/>
        </w:rPr>
        <w:t>a</w:t>
      </w:r>
      <w:r w:rsidRPr="003426E8">
        <w:rPr>
          <w:rFonts w:ascii="Arial Narrow" w:hAnsi="Arial Narrow" w:cs="Tahoma"/>
          <w:sz w:val="24"/>
          <w:szCs w:val="24"/>
        </w:rPr>
        <w:t>, m</w:t>
      </w:r>
      <w:r w:rsidRPr="003426E8">
        <w:rPr>
          <w:rFonts w:ascii="Arial Narrow" w:hAnsi="Arial Narrow" w:cs="Tahoma"/>
          <w:sz w:val="24"/>
          <w:szCs w:val="24"/>
          <w:lang w:bidi="he-IL"/>
        </w:rPr>
        <w:t>a</w:t>
      </w:r>
      <w:r w:rsidRPr="003426E8">
        <w:rPr>
          <w:rFonts w:ascii="Arial Narrow" w:hAnsi="Arial Narrow" w:cs="Tahoma"/>
          <w:sz w:val="24"/>
          <w:szCs w:val="24"/>
        </w:rPr>
        <w:t>sura 3.2.2.</w:t>
      </w:r>
    </w:p>
    <w:p w:rsidR="004B3EAE" w:rsidRPr="003426E8" w:rsidRDefault="004B3EAE" w:rsidP="003426E8">
      <w:pPr>
        <w:pStyle w:val="Heading2"/>
        <w:jc w:val="both"/>
        <w:rPr>
          <w:rFonts w:ascii="Arial Narrow" w:hAnsi="Arial Narrow" w:cs="Tahoma"/>
          <w:sz w:val="24"/>
          <w:szCs w:val="24"/>
        </w:rPr>
      </w:pPr>
    </w:p>
    <w:p w:rsidR="004B3EAE" w:rsidRPr="003426E8" w:rsidRDefault="004B3EAE" w:rsidP="003426E8">
      <w:pPr>
        <w:pStyle w:val="Heading2"/>
        <w:jc w:val="both"/>
        <w:rPr>
          <w:rFonts w:ascii="Arial Narrow" w:hAnsi="Arial Narrow" w:cs="Tahoma"/>
          <w:sz w:val="24"/>
          <w:szCs w:val="24"/>
        </w:rPr>
      </w:pPr>
    </w:p>
    <w:p w:rsidR="004B3EAE" w:rsidRPr="003426E8" w:rsidRDefault="004B3EAE" w:rsidP="003426E8">
      <w:pPr>
        <w:pStyle w:val="Heading2"/>
        <w:jc w:val="both"/>
        <w:rPr>
          <w:rFonts w:ascii="Arial Narrow" w:hAnsi="Arial Narrow" w:cs="Tahoma"/>
          <w:sz w:val="24"/>
          <w:szCs w:val="24"/>
        </w:rPr>
      </w:pPr>
    </w:p>
    <w:p w:rsidR="004B3EAE" w:rsidRPr="003426E8" w:rsidRDefault="004B3EAE" w:rsidP="003426E8">
      <w:pPr>
        <w:pStyle w:val="Heading2"/>
        <w:jc w:val="both"/>
        <w:rPr>
          <w:rFonts w:ascii="Arial Narrow" w:hAnsi="Arial Narrow" w:cs="Tahoma"/>
          <w:sz w:val="24"/>
          <w:szCs w:val="24"/>
        </w:rPr>
      </w:pPr>
    </w:p>
    <w:p w:rsidR="004B3EAE" w:rsidRPr="003426E8" w:rsidRDefault="004B3EAE" w:rsidP="003426E8">
      <w:pPr>
        <w:pStyle w:val="Heading2"/>
        <w:jc w:val="both"/>
        <w:rPr>
          <w:rFonts w:ascii="Arial Narrow" w:hAnsi="Arial Narrow" w:cs="Tahoma"/>
          <w:sz w:val="24"/>
          <w:szCs w:val="24"/>
        </w:rPr>
      </w:pPr>
    </w:p>
    <w:p w:rsidR="004B3EAE" w:rsidRPr="003426E8" w:rsidRDefault="004B3EAE" w:rsidP="003426E8">
      <w:pPr>
        <w:pStyle w:val="Heading2"/>
        <w:jc w:val="both"/>
        <w:rPr>
          <w:rFonts w:ascii="Arial Narrow" w:hAnsi="Arial Narrow" w:cs="Tahoma"/>
          <w:sz w:val="24"/>
          <w:szCs w:val="24"/>
        </w:rPr>
      </w:pPr>
    </w:p>
    <w:p w:rsidR="004B3EAE" w:rsidRPr="003426E8" w:rsidRDefault="004B3EAE" w:rsidP="003426E8">
      <w:pPr>
        <w:pStyle w:val="Heading2"/>
        <w:jc w:val="both"/>
        <w:rPr>
          <w:rFonts w:ascii="Arial Narrow" w:hAnsi="Arial Narrow" w:cs="Tahoma"/>
          <w:sz w:val="24"/>
          <w:szCs w:val="24"/>
        </w:rPr>
      </w:pPr>
    </w:p>
    <w:p w:rsidR="004B3EAE" w:rsidRPr="003426E8" w:rsidRDefault="004B3EAE" w:rsidP="003426E8">
      <w:pPr>
        <w:pStyle w:val="Heading2"/>
        <w:jc w:val="both"/>
        <w:rPr>
          <w:rFonts w:ascii="Arial Narrow" w:hAnsi="Arial Narrow" w:cs="Tahoma"/>
          <w:sz w:val="24"/>
          <w:szCs w:val="24"/>
        </w:rPr>
      </w:pPr>
    </w:p>
    <w:p w:rsidR="004B3EAE" w:rsidRPr="003426E8" w:rsidRDefault="002920D5" w:rsidP="003426E8">
      <w:pPr>
        <w:pStyle w:val="Heading2"/>
        <w:jc w:val="both"/>
        <w:rPr>
          <w:rFonts w:ascii="Arial Narrow" w:hAnsi="Arial Narrow" w:cs="Tahoma"/>
          <w:sz w:val="24"/>
          <w:szCs w:val="24"/>
        </w:rPr>
      </w:pPr>
      <w:r>
        <w:rPr>
          <w:rFonts w:ascii="Arial Narrow" w:hAnsi="Arial Narrow" w:cs="Tahoma"/>
          <w:sz w:val="24"/>
          <w:szCs w:val="24"/>
        </w:rPr>
        <w:t xml:space="preserve">                                                                                                  Intocmit,</w:t>
      </w:r>
    </w:p>
    <w:p w:rsidR="004B3EAE" w:rsidRPr="003426E8" w:rsidRDefault="002920D5" w:rsidP="003426E8">
      <w:pPr>
        <w:pStyle w:val="Heading2"/>
        <w:jc w:val="both"/>
        <w:rPr>
          <w:rFonts w:ascii="Arial Narrow" w:hAnsi="Arial Narrow" w:cs="Tahoma"/>
          <w:sz w:val="24"/>
          <w:szCs w:val="24"/>
        </w:rPr>
      </w:pPr>
      <w:r>
        <w:rPr>
          <w:rFonts w:ascii="Arial Narrow" w:hAnsi="Arial Narrow" w:cs="Tahoma"/>
          <w:sz w:val="24"/>
          <w:szCs w:val="24"/>
        </w:rPr>
        <w:t xml:space="preserve">                                                                                         Arh. Floricel Irina</w:t>
      </w:r>
    </w:p>
    <w:p w:rsidR="004B3EAE" w:rsidRPr="003426E8" w:rsidRDefault="004B3EAE" w:rsidP="003426E8">
      <w:pPr>
        <w:pStyle w:val="Heading2"/>
        <w:jc w:val="both"/>
        <w:rPr>
          <w:rFonts w:ascii="Arial Narrow" w:hAnsi="Arial Narrow" w:cs="Tahoma"/>
          <w:sz w:val="24"/>
          <w:szCs w:val="24"/>
        </w:rPr>
      </w:pPr>
    </w:p>
    <w:p w:rsidR="004B3EAE" w:rsidRPr="003426E8" w:rsidRDefault="004B3EAE" w:rsidP="003426E8">
      <w:pPr>
        <w:pStyle w:val="Heading2"/>
        <w:jc w:val="both"/>
        <w:rPr>
          <w:rFonts w:ascii="Arial Narrow" w:hAnsi="Arial Narrow" w:cs="Tahoma"/>
          <w:sz w:val="24"/>
          <w:szCs w:val="24"/>
        </w:rPr>
      </w:pPr>
    </w:p>
    <w:p w:rsidR="004B3EAE" w:rsidRPr="003426E8" w:rsidRDefault="004B3EAE" w:rsidP="003426E8">
      <w:pPr>
        <w:pStyle w:val="Heading2"/>
        <w:jc w:val="both"/>
        <w:rPr>
          <w:rFonts w:ascii="Arial Narrow" w:hAnsi="Arial Narrow" w:cs="Tahoma"/>
          <w:sz w:val="24"/>
          <w:szCs w:val="24"/>
        </w:rPr>
      </w:pPr>
    </w:p>
    <w:p w:rsidR="004B3EAE" w:rsidRPr="003426E8" w:rsidRDefault="004B3EAE" w:rsidP="003426E8">
      <w:pPr>
        <w:pStyle w:val="Heading2"/>
        <w:jc w:val="both"/>
        <w:rPr>
          <w:rFonts w:ascii="Arial Narrow" w:hAnsi="Arial Narrow" w:cs="Tahoma"/>
          <w:b/>
          <w:color w:val="000000"/>
          <w:sz w:val="24"/>
          <w:szCs w:val="24"/>
        </w:rPr>
      </w:pPr>
    </w:p>
    <w:p w:rsidR="004B3EAE" w:rsidRPr="003426E8" w:rsidRDefault="004B3EAE" w:rsidP="003426E8">
      <w:pPr>
        <w:pStyle w:val="Heading2"/>
        <w:jc w:val="both"/>
        <w:rPr>
          <w:rFonts w:ascii="Arial Narrow" w:hAnsi="Arial Narrow" w:cs="Tahoma"/>
          <w:b/>
          <w:color w:val="000000"/>
          <w:sz w:val="24"/>
          <w:szCs w:val="24"/>
        </w:rPr>
      </w:pPr>
    </w:p>
    <w:p w:rsidR="004B3EAE" w:rsidRPr="003426E8" w:rsidRDefault="004B3EAE" w:rsidP="003426E8">
      <w:pPr>
        <w:pStyle w:val="Heading2"/>
        <w:jc w:val="both"/>
        <w:rPr>
          <w:rFonts w:ascii="Arial Narrow" w:hAnsi="Arial Narrow" w:cs="Tahoma"/>
          <w:b/>
          <w:color w:val="000000"/>
          <w:sz w:val="24"/>
          <w:szCs w:val="24"/>
        </w:rPr>
      </w:pPr>
    </w:p>
    <w:p w:rsidR="004B3EAE" w:rsidRPr="003426E8" w:rsidRDefault="004B3EAE" w:rsidP="003426E8">
      <w:pPr>
        <w:pStyle w:val="Heading2"/>
        <w:jc w:val="both"/>
        <w:rPr>
          <w:rFonts w:ascii="Arial Narrow" w:hAnsi="Arial Narrow" w:cs="Tahoma"/>
          <w:b/>
          <w:color w:val="000000"/>
          <w:sz w:val="24"/>
          <w:szCs w:val="24"/>
        </w:rPr>
      </w:pPr>
    </w:p>
    <w:p w:rsidR="004B3EAE" w:rsidRDefault="004B3EAE" w:rsidP="003426E8">
      <w:pPr>
        <w:pStyle w:val="Heading2"/>
        <w:jc w:val="both"/>
        <w:rPr>
          <w:rFonts w:ascii="Arial Narrow" w:hAnsi="Arial Narrow" w:cs="Tahoma"/>
          <w:b/>
          <w:color w:val="000000"/>
          <w:sz w:val="24"/>
          <w:szCs w:val="24"/>
        </w:rPr>
      </w:pPr>
    </w:p>
    <w:p w:rsidR="007A29E2" w:rsidRDefault="007A29E2" w:rsidP="007A29E2">
      <w:pPr>
        <w:rPr>
          <w:lang w:val="ro-RO"/>
        </w:rPr>
      </w:pPr>
    </w:p>
    <w:p w:rsidR="007A29E2" w:rsidRDefault="007A29E2" w:rsidP="007A29E2">
      <w:pPr>
        <w:rPr>
          <w:lang w:val="ro-RO"/>
        </w:rPr>
      </w:pPr>
    </w:p>
    <w:p w:rsidR="007A29E2" w:rsidRDefault="007A29E2" w:rsidP="007A29E2">
      <w:pPr>
        <w:rPr>
          <w:lang w:val="ro-RO"/>
        </w:rPr>
      </w:pPr>
    </w:p>
    <w:p w:rsidR="007A29E2" w:rsidRDefault="007A29E2" w:rsidP="007A29E2">
      <w:pPr>
        <w:rPr>
          <w:lang w:val="ro-RO"/>
        </w:rPr>
      </w:pPr>
    </w:p>
    <w:p w:rsidR="007A29E2" w:rsidRDefault="007A29E2" w:rsidP="007A29E2">
      <w:pPr>
        <w:rPr>
          <w:lang w:val="ro-RO"/>
        </w:rPr>
      </w:pPr>
    </w:p>
    <w:p w:rsidR="007A29E2" w:rsidRDefault="007A29E2" w:rsidP="007A29E2">
      <w:pPr>
        <w:rPr>
          <w:lang w:val="ro-RO"/>
        </w:rPr>
      </w:pPr>
    </w:p>
    <w:p w:rsidR="007A29E2" w:rsidRDefault="007A29E2" w:rsidP="007A29E2">
      <w:pPr>
        <w:rPr>
          <w:lang w:val="ro-RO"/>
        </w:rPr>
      </w:pPr>
    </w:p>
    <w:p w:rsidR="007A29E2" w:rsidRDefault="007A29E2" w:rsidP="007A29E2">
      <w:pPr>
        <w:rPr>
          <w:lang w:val="ro-RO"/>
        </w:rPr>
      </w:pPr>
    </w:p>
    <w:p w:rsidR="007A29E2" w:rsidRDefault="007A29E2" w:rsidP="007A29E2">
      <w:pPr>
        <w:rPr>
          <w:lang w:val="ro-RO"/>
        </w:rPr>
      </w:pPr>
    </w:p>
    <w:p w:rsidR="007A29E2" w:rsidRDefault="007A29E2" w:rsidP="007A29E2">
      <w:pPr>
        <w:rPr>
          <w:lang w:val="ro-RO"/>
        </w:rPr>
      </w:pPr>
    </w:p>
    <w:p w:rsidR="007A29E2" w:rsidRDefault="007A29E2" w:rsidP="007A29E2">
      <w:pPr>
        <w:rPr>
          <w:lang w:val="ro-RO"/>
        </w:rPr>
      </w:pPr>
    </w:p>
    <w:p w:rsidR="0005047D" w:rsidRDefault="0005047D" w:rsidP="007A29E2">
      <w:pPr>
        <w:rPr>
          <w:lang w:val="ro-RO"/>
        </w:rPr>
      </w:pPr>
    </w:p>
    <w:p w:rsidR="00F61ED3" w:rsidRDefault="00F61ED3" w:rsidP="00F61ED3">
      <w:pPr>
        <w:pStyle w:val="Heading2"/>
        <w:ind w:left="0"/>
        <w:jc w:val="both"/>
        <w:rPr>
          <w:rFonts w:ascii="Arial Narrow" w:hAnsi="Arial Narrow" w:cs="Tahoma"/>
          <w:b/>
          <w:szCs w:val="28"/>
        </w:rPr>
      </w:pPr>
    </w:p>
    <w:p w:rsidR="00F61ED3" w:rsidRPr="00F61ED3" w:rsidRDefault="00F61ED3" w:rsidP="00F61ED3">
      <w:pPr>
        <w:rPr>
          <w:lang w:val="ro-RO"/>
        </w:rPr>
      </w:pPr>
    </w:p>
    <w:p w:rsidR="001B42AB" w:rsidRPr="001B42AB" w:rsidRDefault="001B42AB" w:rsidP="001B42AB">
      <w:pPr>
        <w:rPr>
          <w:lang w:val="ro-RO"/>
        </w:rPr>
      </w:pPr>
    </w:p>
    <w:sectPr w:rsidR="001B42AB" w:rsidRPr="001B42AB" w:rsidSect="004B3EAE">
      <w:footerReference w:type="even" r:id="rId30"/>
      <w:footerReference w:type="default" r:id="rId31"/>
      <w:type w:val="continuous"/>
      <w:pgSz w:w="11907" w:h="16840" w:code="9"/>
      <w:pgMar w:top="907" w:right="1021" w:bottom="567"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6D90" w:rsidRDefault="00E16D90">
      <w:r>
        <w:separator/>
      </w:r>
    </w:p>
  </w:endnote>
  <w:endnote w:type="continuationSeparator" w:id="1">
    <w:p w:rsidR="00E16D90" w:rsidRDefault="00E16D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AFF" w:usb1="C000605B" w:usb2="00000029" w:usb3="00000000" w:csb0="000101FF" w:csb1="00000000"/>
  </w:font>
  <w:font w:name="Calibri">
    <w:panose1 w:val="020F0502020204030204"/>
    <w:charset w:val="EE"/>
    <w:family w:val="swiss"/>
    <w:pitch w:val="variable"/>
    <w:sig w:usb0="A00002EF" w:usb1="4000207B" w:usb2="00000000" w:usb3="00000000" w:csb0="0000009F" w:csb1="00000000"/>
  </w:font>
  <w:font w:name="rTimesNewRoman">
    <w:altName w:val="Courier New"/>
    <w:charset w:val="00"/>
    <w:family w:val="swiss"/>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D90" w:rsidRDefault="00BD7D21" w:rsidP="00F3004D">
    <w:pPr>
      <w:pStyle w:val="Footer"/>
      <w:framePr w:wrap="around" w:vAnchor="text" w:hAnchor="margin" w:xAlign="right" w:y="1"/>
      <w:rPr>
        <w:rStyle w:val="PageNumber"/>
      </w:rPr>
    </w:pPr>
    <w:r>
      <w:rPr>
        <w:rStyle w:val="PageNumber"/>
      </w:rPr>
      <w:fldChar w:fldCharType="begin"/>
    </w:r>
    <w:r w:rsidR="00E16D90">
      <w:rPr>
        <w:rStyle w:val="PageNumber"/>
      </w:rPr>
      <w:instrText xml:space="preserve">PAGE  </w:instrText>
    </w:r>
    <w:r>
      <w:rPr>
        <w:rStyle w:val="PageNumber"/>
      </w:rPr>
      <w:fldChar w:fldCharType="end"/>
    </w:r>
  </w:p>
  <w:p w:rsidR="00E16D90" w:rsidRDefault="00E16D90" w:rsidP="00F3004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D90" w:rsidRDefault="00BD7D21" w:rsidP="00F3004D">
    <w:pPr>
      <w:pStyle w:val="Footer"/>
      <w:framePr w:wrap="around" w:vAnchor="text" w:hAnchor="margin" w:xAlign="right" w:y="1"/>
      <w:rPr>
        <w:rStyle w:val="PageNumber"/>
      </w:rPr>
    </w:pPr>
    <w:r>
      <w:rPr>
        <w:rStyle w:val="PageNumber"/>
      </w:rPr>
      <w:fldChar w:fldCharType="begin"/>
    </w:r>
    <w:r w:rsidR="00E16D90">
      <w:rPr>
        <w:rStyle w:val="PageNumber"/>
      </w:rPr>
      <w:instrText xml:space="preserve">PAGE  </w:instrText>
    </w:r>
    <w:r>
      <w:rPr>
        <w:rStyle w:val="PageNumber"/>
      </w:rPr>
      <w:fldChar w:fldCharType="separate"/>
    </w:r>
    <w:r w:rsidR="00C13480">
      <w:rPr>
        <w:rStyle w:val="PageNumber"/>
        <w:noProof/>
      </w:rPr>
      <w:t>1</w:t>
    </w:r>
    <w:r>
      <w:rPr>
        <w:rStyle w:val="PageNumber"/>
      </w:rPr>
      <w:fldChar w:fldCharType="end"/>
    </w:r>
  </w:p>
  <w:p w:rsidR="00E16D90" w:rsidRDefault="00E16D90" w:rsidP="00F3004D">
    <w:pPr>
      <w:pStyle w:val="Footer"/>
      <w:ind w:right="360"/>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6D90" w:rsidRDefault="00E16D90">
      <w:r>
        <w:separator/>
      </w:r>
    </w:p>
  </w:footnote>
  <w:footnote w:type="continuationSeparator" w:id="1">
    <w:p w:rsidR="00E16D90" w:rsidRDefault="00E16D9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87E80"/>
    <w:multiLevelType w:val="hybridMultilevel"/>
    <w:tmpl w:val="71CAF390"/>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50489"/>
    <w:multiLevelType w:val="hybridMultilevel"/>
    <w:tmpl w:val="37368D58"/>
    <w:lvl w:ilvl="0" w:tplc="0FD2340E">
      <w:start w:val="1"/>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E86EBE"/>
    <w:multiLevelType w:val="hybridMultilevel"/>
    <w:tmpl w:val="7EF874E2"/>
    <w:lvl w:ilvl="0" w:tplc="0FD2340E">
      <w:start w:val="1"/>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3E5D24"/>
    <w:multiLevelType w:val="hybridMultilevel"/>
    <w:tmpl w:val="F956E7E2"/>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D5733A"/>
    <w:multiLevelType w:val="hybridMultilevel"/>
    <w:tmpl w:val="8DC092F4"/>
    <w:lvl w:ilvl="0" w:tplc="D4D6BF3A">
      <w:start w:val="1"/>
      <w:numFmt w:val="bullet"/>
      <w:lvlText w:val="-"/>
      <w:lvlJc w:val="left"/>
      <w:pPr>
        <w:ind w:left="786"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7A5BEF"/>
    <w:multiLevelType w:val="hybridMultilevel"/>
    <w:tmpl w:val="432EA3B8"/>
    <w:lvl w:ilvl="0" w:tplc="67E40B8C">
      <w:start w:val="1"/>
      <w:numFmt w:val="lowerLetter"/>
      <w:lvlText w:val="%1)"/>
      <w:lvlJc w:val="left"/>
      <w:pPr>
        <w:ind w:left="1800" w:hanging="360"/>
      </w:pPr>
      <w:rPr>
        <w:rFonts w:hint="default"/>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6">
    <w:nsid w:val="08E43195"/>
    <w:multiLevelType w:val="hybridMultilevel"/>
    <w:tmpl w:val="D180DBCC"/>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1F0FFE"/>
    <w:multiLevelType w:val="hybridMultilevel"/>
    <w:tmpl w:val="60924B9C"/>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827FC3"/>
    <w:multiLevelType w:val="multilevel"/>
    <w:tmpl w:val="3822F658"/>
    <w:lvl w:ilvl="0">
      <w:start w:val="1"/>
      <w:numFmt w:val="decimal"/>
      <w:lvlText w:val="%1."/>
      <w:lvlJc w:val="left"/>
      <w:pPr>
        <w:ind w:left="1440" w:hanging="360"/>
      </w:pPr>
      <w:rPr>
        <w:rFonts w:hint="default"/>
      </w:rPr>
    </w:lvl>
    <w:lvl w:ilvl="1">
      <w:start w:val="14"/>
      <w:numFmt w:val="decimal"/>
      <w:isLgl/>
      <w:lvlText w:val="%1.%2."/>
      <w:lvlJc w:val="left"/>
      <w:pPr>
        <w:ind w:left="1515" w:hanging="435"/>
      </w:pPr>
      <w:rPr>
        <w:rFonts w:hint="default"/>
        <w:b/>
        <w:sz w:val="24"/>
      </w:rPr>
    </w:lvl>
    <w:lvl w:ilvl="2">
      <w:start w:val="1"/>
      <w:numFmt w:val="decimal"/>
      <w:isLgl/>
      <w:lvlText w:val="%1.%2.%3."/>
      <w:lvlJc w:val="left"/>
      <w:pPr>
        <w:ind w:left="1800" w:hanging="720"/>
      </w:pPr>
      <w:rPr>
        <w:rFonts w:hint="default"/>
        <w:b/>
        <w:sz w:val="24"/>
      </w:rPr>
    </w:lvl>
    <w:lvl w:ilvl="3">
      <w:start w:val="1"/>
      <w:numFmt w:val="decimal"/>
      <w:isLgl/>
      <w:lvlText w:val="%1.%2.%3.%4."/>
      <w:lvlJc w:val="left"/>
      <w:pPr>
        <w:ind w:left="1800" w:hanging="720"/>
      </w:pPr>
      <w:rPr>
        <w:rFonts w:hint="default"/>
        <w:b/>
        <w:sz w:val="24"/>
      </w:rPr>
    </w:lvl>
    <w:lvl w:ilvl="4">
      <w:start w:val="1"/>
      <w:numFmt w:val="decimal"/>
      <w:isLgl/>
      <w:lvlText w:val="%1.%2.%3.%4.%5."/>
      <w:lvlJc w:val="left"/>
      <w:pPr>
        <w:ind w:left="2160" w:hanging="1080"/>
      </w:pPr>
      <w:rPr>
        <w:rFonts w:hint="default"/>
        <w:b/>
        <w:sz w:val="24"/>
      </w:rPr>
    </w:lvl>
    <w:lvl w:ilvl="5">
      <w:start w:val="1"/>
      <w:numFmt w:val="decimal"/>
      <w:isLgl/>
      <w:lvlText w:val="%1.%2.%3.%4.%5.%6."/>
      <w:lvlJc w:val="left"/>
      <w:pPr>
        <w:ind w:left="2160" w:hanging="1080"/>
      </w:pPr>
      <w:rPr>
        <w:rFonts w:hint="default"/>
        <w:b/>
        <w:sz w:val="24"/>
      </w:rPr>
    </w:lvl>
    <w:lvl w:ilvl="6">
      <w:start w:val="1"/>
      <w:numFmt w:val="decimal"/>
      <w:isLgl/>
      <w:lvlText w:val="%1.%2.%3.%4.%5.%6.%7."/>
      <w:lvlJc w:val="left"/>
      <w:pPr>
        <w:ind w:left="2160" w:hanging="1080"/>
      </w:pPr>
      <w:rPr>
        <w:rFonts w:hint="default"/>
        <w:b/>
        <w:sz w:val="24"/>
      </w:rPr>
    </w:lvl>
    <w:lvl w:ilvl="7">
      <w:start w:val="1"/>
      <w:numFmt w:val="decimal"/>
      <w:isLgl/>
      <w:lvlText w:val="%1.%2.%3.%4.%5.%6.%7.%8."/>
      <w:lvlJc w:val="left"/>
      <w:pPr>
        <w:ind w:left="2520" w:hanging="1440"/>
      </w:pPr>
      <w:rPr>
        <w:rFonts w:hint="default"/>
        <w:b/>
        <w:sz w:val="24"/>
      </w:rPr>
    </w:lvl>
    <w:lvl w:ilvl="8">
      <w:start w:val="1"/>
      <w:numFmt w:val="decimal"/>
      <w:isLgl/>
      <w:lvlText w:val="%1.%2.%3.%4.%5.%6.%7.%8.%9."/>
      <w:lvlJc w:val="left"/>
      <w:pPr>
        <w:ind w:left="2520" w:hanging="1440"/>
      </w:pPr>
      <w:rPr>
        <w:rFonts w:hint="default"/>
        <w:b/>
        <w:sz w:val="24"/>
      </w:rPr>
    </w:lvl>
  </w:abstractNum>
  <w:abstractNum w:abstractNumId="9">
    <w:nsid w:val="0CED110C"/>
    <w:multiLevelType w:val="hybridMultilevel"/>
    <w:tmpl w:val="473EAB6A"/>
    <w:lvl w:ilvl="0" w:tplc="04090005">
      <w:start w:val="1"/>
      <w:numFmt w:val="bullet"/>
      <w:lvlText w:val=""/>
      <w:lvlJc w:val="left"/>
      <w:pPr>
        <w:tabs>
          <w:tab w:val="num" w:pos="720"/>
        </w:tabs>
        <w:ind w:left="720" w:hanging="360"/>
      </w:pPr>
      <w:rPr>
        <w:rFonts w:ascii="Wingdings" w:hAnsi="Wingdings" w:hint="default"/>
      </w:rPr>
    </w:lvl>
    <w:lvl w:ilvl="1" w:tplc="47028A8A">
      <w:start w:val="5"/>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D1A5FAE"/>
    <w:multiLevelType w:val="hybridMultilevel"/>
    <w:tmpl w:val="CD8C24C8"/>
    <w:lvl w:ilvl="0" w:tplc="D4D6BF3A">
      <w:start w:val="1"/>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4D0426"/>
    <w:multiLevelType w:val="hybridMultilevel"/>
    <w:tmpl w:val="916EBF8C"/>
    <w:lvl w:ilvl="0" w:tplc="21AC49E0">
      <w:start w:val="1"/>
      <w:numFmt w:val="decimal"/>
      <w:lvlText w:val="%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2">
    <w:nsid w:val="0ECC4EB8"/>
    <w:multiLevelType w:val="hybridMultilevel"/>
    <w:tmpl w:val="688E8632"/>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160B4B"/>
    <w:multiLevelType w:val="hybridMultilevel"/>
    <w:tmpl w:val="D94AA25C"/>
    <w:lvl w:ilvl="0" w:tplc="3D788F34">
      <w:start w:val="1"/>
      <w:numFmt w:val="lowerLetter"/>
      <w:lvlText w:val="%1)"/>
      <w:lvlJc w:val="left"/>
      <w:pPr>
        <w:ind w:left="2628" w:hanging="360"/>
      </w:pPr>
      <w:rPr>
        <w:rFonts w:cs="Times New Roman" w:hint="default"/>
        <w:b/>
        <w:i/>
      </w:rPr>
    </w:lvl>
    <w:lvl w:ilvl="1" w:tplc="04180019" w:tentative="1">
      <w:start w:val="1"/>
      <w:numFmt w:val="lowerLetter"/>
      <w:lvlText w:val="%2."/>
      <w:lvlJc w:val="left"/>
      <w:pPr>
        <w:ind w:left="3348" w:hanging="360"/>
      </w:pPr>
    </w:lvl>
    <w:lvl w:ilvl="2" w:tplc="0418001B" w:tentative="1">
      <w:start w:val="1"/>
      <w:numFmt w:val="lowerRoman"/>
      <w:lvlText w:val="%3."/>
      <w:lvlJc w:val="right"/>
      <w:pPr>
        <w:ind w:left="4068" w:hanging="180"/>
      </w:pPr>
    </w:lvl>
    <w:lvl w:ilvl="3" w:tplc="0418000F" w:tentative="1">
      <w:start w:val="1"/>
      <w:numFmt w:val="decimal"/>
      <w:lvlText w:val="%4."/>
      <w:lvlJc w:val="left"/>
      <w:pPr>
        <w:ind w:left="4788" w:hanging="360"/>
      </w:pPr>
    </w:lvl>
    <w:lvl w:ilvl="4" w:tplc="04180019" w:tentative="1">
      <w:start w:val="1"/>
      <w:numFmt w:val="lowerLetter"/>
      <w:lvlText w:val="%5."/>
      <w:lvlJc w:val="left"/>
      <w:pPr>
        <w:ind w:left="5508" w:hanging="360"/>
      </w:pPr>
    </w:lvl>
    <w:lvl w:ilvl="5" w:tplc="0418001B" w:tentative="1">
      <w:start w:val="1"/>
      <w:numFmt w:val="lowerRoman"/>
      <w:lvlText w:val="%6."/>
      <w:lvlJc w:val="right"/>
      <w:pPr>
        <w:ind w:left="6228" w:hanging="180"/>
      </w:pPr>
    </w:lvl>
    <w:lvl w:ilvl="6" w:tplc="0418000F" w:tentative="1">
      <w:start w:val="1"/>
      <w:numFmt w:val="decimal"/>
      <w:lvlText w:val="%7."/>
      <w:lvlJc w:val="left"/>
      <w:pPr>
        <w:ind w:left="6948" w:hanging="360"/>
      </w:pPr>
    </w:lvl>
    <w:lvl w:ilvl="7" w:tplc="04180019" w:tentative="1">
      <w:start w:val="1"/>
      <w:numFmt w:val="lowerLetter"/>
      <w:lvlText w:val="%8."/>
      <w:lvlJc w:val="left"/>
      <w:pPr>
        <w:ind w:left="7668" w:hanging="360"/>
      </w:pPr>
    </w:lvl>
    <w:lvl w:ilvl="8" w:tplc="0418001B" w:tentative="1">
      <w:start w:val="1"/>
      <w:numFmt w:val="lowerRoman"/>
      <w:lvlText w:val="%9."/>
      <w:lvlJc w:val="right"/>
      <w:pPr>
        <w:ind w:left="8388" w:hanging="180"/>
      </w:pPr>
    </w:lvl>
  </w:abstractNum>
  <w:abstractNum w:abstractNumId="14">
    <w:nsid w:val="12DE07E8"/>
    <w:multiLevelType w:val="hybridMultilevel"/>
    <w:tmpl w:val="0DBC4662"/>
    <w:lvl w:ilvl="0" w:tplc="04090005">
      <w:start w:val="1"/>
      <w:numFmt w:val="bullet"/>
      <w:lvlText w:val=""/>
      <w:lvlJc w:val="left"/>
      <w:pPr>
        <w:tabs>
          <w:tab w:val="num" w:pos="720"/>
        </w:tabs>
        <w:ind w:left="720" w:hanging="360"/>
      </w:pPr>
      <w:rPr>
        <w:rFonts w:ascii="Wingdings" w:hAnsi="Wingdings" w:hint="default"/>
      </w:rPr>
    </w:lvl>
    <w:lvl w:ilvl="1" w:tplc="47028A8A">
      <w:start w:val="5"/>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84F3888"/>
    <w:multiLevelType w:val="hybridMultilevel"/>
    <w:tmpl w:val="F5D2F988"/>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C45ADF"/>
    <w:multiLevelType w:val="hybridMultilevel"/>
    <w:tmpl w:val="ED84A842"/>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2A124E"/>
    <w:multiLevelType w:val="hybridMultilevel"/>
    <w:tmpl w:val="E438C59A"/>
    <w:lvl w:ilvl="0" w:tplc="0FD2340E">
      <w:start w:val="1"/>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401EAE"/>
    <w:multiLevelType w:val="hybridMultilevel"/>
    <w:tmpl w:val="4482AA2E"/>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BB536ED"/>
    <w:multiLevelType w:val="hybridMultilevel"/>
    <w:tmpl w:val="BFD61A34"/>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D340C47"/>
    <w:multiLevelType w:val="hybridMultilevel"/>
    <w:tmpl w:val="49C2156C"/>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D5C15EA"/>
    <w:multiLevelType w:val="hybridMultilevel"/>
    <w:tmpl w:val="E7BE2AE4"/>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DC41508"/>
    <w:multiLevelType w:val="hybridMultilevel"/>
    <w:tmpl w:val="01244524"/>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FC86EBC"/>
    <w:multiLevelType w:val="hybridMultilevel"/>
    <w:tmpl w:val="C720C358"/>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00C2B11"/>
    <w:multiLevelType w:val="hybridMultilevel"/>
    <w:tmpl w:val="B468B296"/>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013250C"/>
    <w:multiLevelType w:val="hybridMultilevel"/>
    <w:tmpl w:val="FEEE7536"/>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02F5BE1"/>
    <w:multiLevelType w:val="hybridMultilevel"/>
    <w:tmpl w:val="3796F692"/>
    <w:lvl w:ilvl="0" w:tplc="04180001">
      <w:numFmt w:val="bullet"/>
      <w:lvlText w:val=""/>
      <w:lvlJc w:val="left"/>
      <w:pPr>
        <w:ind w:left="720" w:hanging="360"/>
      </w:pPr>
      <w:rPr>
        <w:rFonts w:ascii="Symbol" w:eastAsia="Times New Roman" w:hAnsi="Symbol"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20CD22D4"/>
    <w:multiLevelType w:val="hybridMultilevel"/>
    <w:tmpl w:val="8C9CE686"/>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16D02F8"/>
    <w:multiLevelType w:val="hybridMultilevel"/>
    <w:tmpl w:val="0C5EB6B8"/>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1FF6E40"/>
    <w:multiLevelType w:val="hybridMultilevel"/>
    <w:tmpl w:val="B90E0836"/>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29260E6"/>
    <w:multiLevelType w:val="hybridMultilevel"/>
    <w:tmpl w:val="26A4CAC2"/>
    <w:lvl w:ilvl="0" w:tplc="6232A248">
      <w:start w:val="1"/>
      <w:numFmt w:val="lowerLetter"/>
      <w:lvlText w:val="%1)"/>
      <w:lvlJc w:val="left"/>
      <w:pPr>
        <w:ind w:left="2160" w:hanging="360"/>
      </w:pPr>
      <w:rPr>
        <w:rFonts w:hint="default"/>
      </w:rPr>
    </w:lvl>
    <w:lvl w:ilvl="1" w:tplc="04180019" w:tentative="1">
      <w:start w:val="1"/>
      <w:numFmt w:val="lowerLetter"/>
      <w:lvlText w:val="%2."/>
      <w:lvlJc w:val="left"/>
      <w:pPr>
        <w:ind w:left="2880" w:hanging="360"/>
      </w:pPr>
    </w:lvl>
    <w:lvl w:ilvl="2" w:tplc="0418001B" w:tentative="1">
      <w:start w:val="1"/>
      <w:numFmt w:val="lowerRoman"/>
      <w:lvlText w:val="%3."/>
      <w:lvlJc w:val="right"/>
      <w:pPr>
        <w:ind w:left="3600" w:hanging="180"/>
      </w:p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31">
    <w:nsid w:val="23425D68"/>
    <w:multiLevelType w:val="hybridMultilevel"/>
    <w:tmpl w:val="3D38EF80"/>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4BD3119"/>
    <w:multiLevelType w:val="hybridMultilevel"/>
    <w:tmpl w:val="894C8D8E"/>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71E59BA"/>
    <w:multiLevelType w:val="hybridMultilevel"/>
    <w:tmpl w:val="D11A8282"/>
    <w:lvl w:ilvl="0" w:tplc="C902F738">
      <w:start w:val="1"/>
      <w:numFmt w:val="decimal"/>
      <w:lvlText w:val="%1."/>
      <w:lvlJc w:val="left"/>
      <w:pPr>
        <w:ind w:left="1410" w:hanging="360"/>
      </w:pPr>
      <w:rPr>
        <w:rFonts w:hint="default"/>
        <w:b/>
        <w:i/>
      </w:rPr>
    </w:lvl>
    <w:lvl w:ilvl="1" w:tplc="04180019" w:tentative="1">
      <w:start w:val="1"/>
      <w:numFmt w:val="lowerLetter"/>
      <w:lvlText w:val="%2."/>
      <w:lvlJc w:val="left"/>
      <w:pPr>
        <w:ind w:left="2130" w:hanging="360"/>
      </w:pPr>
    </w:lvl>
    <w:lvl w:ilvl="2" w:tplc="0418001B" w:tentative="1">
      <w:start w:val="1"/>
      <w:numFmt w:val="lowerRoman"/>
      <w:lvlText w:val="%3."/>
      <w:lvlJc w:val="right"/>
      <w:pPr>
        <w:ind w:left="2850" w:hanging="180"/>
      </w:pPr>
    </w:lvl>
    <w:lvl w:ilvl="3" w:tplc="0418000F" w:tentative="1">
      <w:start w:val="1"/>
      <w:numFmt w:val="decimal"/>
      <w:lvlText w:val="%4."/>
      <w:lvlJc w:val="left"/>
      <w:pPr>
        <w:ind w:left="3570" w:hanging="360"/>
      </w:pPr>
    </w:lvl>
    <w:lvl w:ilvl="4" w:tplc="04180019" w:tentative="1">
      <w:start w:val="1"/>
      <w:numFmt w:val="lowerLetter"/>
      <w:lvlText w:val="%5."/>
      <w:lvlJc w:val="left"/>
      <w:pPr>
        <w:ind w:left="4290" w:hanging="360"/>
      </w:pPr>
    </w:lvl>
    <w:lvl w:ilvl="5" w:tplc="0418001B" w:tentative="1">
      <w:start w:val="1"/>
      <w:numFmt w:val="lowerRoman"/>
      <w:lvlText w:val="%6."/>
      <w:lvlJc w:val="right"/>
      <w:pPr>
        <w:ind w:left="5010" w:hanging="180"/>
      </w:pPr>
    </w:lvl>
    <w:lvl w:ilvl="6" w:tplc="0418000F" w:tentative="1">
      <w:start w:val="1"/>
      <w:numFmt w:val="decimal"/>
      <w:lvlText w:val="%7."/>
      <w:lvlJc w:val="left"/>
      <w:pPr>
        <w:ind w:left="5730" w:hanging="360"/>
      </w:pPr>
    </w:lvl>
    <w:lvl w:ilvl="7" w:tplc="04180019" w:tentative="1">
      <w:start w:val="1"/>
      <w:numFmt w:val="lowerLetter"/>
      <w:lvlText w:val="%8."/>
      <w:lvlJc w:val="left"/>
      <w:pPr>
        <w:ind w:left="6450" w:hanging="360"/>
      </w:pPr>
    </w:lvl>
    <w:lvl w:ilvl="8" w:tplc="0418001B" w:tentative="1">
      <w:start w:val="1"/>
      <w:numFmt w:val="lowerRoman"/>
      <w:lvlText w:val="%9."/>
      <w:lvlJc w:val="right"/>
      <w:pPr>
        <w:ind w:left="7170" w:hanging="180"/>
      </w:pPr>
    </w:lvl>
  </w:abstractNum>
  <w:abstractNum w:abstractNumId="34">
    <w:nsid w:val="2A884C46"/>
    <w:multiLevelType w:val="hybridMultilevel"/>
    <w:tmpl w:val="73D67846"/>
    <w:lvl w:ilvl="0" w:tplc="1D06C530">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5">
    <w:nsid w:val="2B395728"/>
    <w:multiLevelType w:val="hybridMultilevel"/>
    <w:tmpl w:val="AD341502"/>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B631EEF"/>
    <w:multiLevelType w:val="hybridMultilevel"/>
    <w:tmpl w:val="342841E8"/>
    <w:lvl w:ilvl="0" w:tplc="ADFE7A60">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7">
    <w:nsid w:val="2B6D32BC"/>
    <w:multiLevelType w:val="hybridMultilevel"/>
    <w:tmpl w:val="34946516"/>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F562D40"/>
    <w:multiLevelType w:val="hybridMultilevel"/>
    <w:tmpl w:val="578AC862"/>
    <w:lvl w:ilvl="0" w:tplc="0FD2340E">
      <w:start w:val="1"/>
      <w:numFmt w:val="bullet"/>
      <w:lvlText w:val="-"/>
      <w:lvlJc w:val="left"/>
      <w:pPr>
        <w:ind w:left="1440" w:hanging="360"/>
      </w:pPr>
      <w:rPr>
        <w:rFonts w:ascii="Arial Narrow" w:eastAsia="Times New Roman" w:hAnsi="Arial Narrow"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32B809B3"/>
    <w:multiLevelType w:val="hybridMultilevel"/>
    <w:tmpl w:val="F978036A"/>
    <w:lvl w:ilvl="0" w:tplc="4D201494">
      <w:start w:val="7"/>
      <w:numFmt w:val="bullet"/>
      <w:lvlText w:val="–"/>
      <w:lvlJc w:val="left"/>
      <w:pPr>
        <w:ind w:left="780" w:hanging="360"/>
      </w:pPr>
      <w:rPr>
        <w:rFonts w:ascii="Arial Narrow" w:eastAsia="Times New Roman" w:hAnsi="Arial Narrow" w:cs="Tahoma"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40">
    <w:nsid w:val="32B91E30"/>
    <w:multiLevelType w:val="hybridMultilevel"/>
    <w:tmpl w:val="31DACF7C"/>
    <w:lvl w:ilvl="0" w:tplc="F4CA6D08">
      <w:start w:val="1"/>
      <w:numFmt w:val="decimal"/>
      <w:lvlText w:val="%1."/>
      <w:lvlJc w:val="left"/>
      <w:pPr>
        <w:ind w:left="1080" w:hanging="360"/>
      </w:pPr>
      <w:rPr>
        <w:rFonts w:hint="default"/>
        <w:i/>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1">
    <w:nsid w:val="363E1A9B"/>
    <w:multiLevelType w:val="hybridMultilevel"/>
    <w:tmpl w:val="E618B4CC"/>
    <w:lvl w:ilvl="0" w:tplc="A3C087EC">
      <w:numFmt w:val="bullet"/>
      <w:lvlText w:val=""/>
      <w:lvlJc w:val="left"/>
      <w:pPr>
        <w:ind w:left="1080" w:hanging="360"/>
      </w:pPr>
      <w:rPr>
        <w:rFonts w:ascii="Symbol" w:eastAsia="Times New Roman" w:hAnsi="Symbol" w:cs="Tahoma"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2">
    <w:nsid w:val="3B0D2D49"/>
    <w:multiLevelType w:val="hybridMultilevel"/>
    <w:tmpl w:val="49E410CE"/>
    <w:lvl w:ilvl="0" w:tplc="965CBEAC">
      <w:start w:val="1"/>
      <w:numFmt w:val="lowerLetter"/>
      <w:lvlText w:val="%1)"/>
      <w:lvlJc w:val="left"/>
      <w:pPr>
        <w:ind w:left="1770" w:hanging="360"/>
      </w:pPr>
      <w:rPr>
        <w:rFonts w:hint="default"/>
      </w:rPr>
    </w:lvl>
    <w:lvl w:ilvl="1" w:tplc="04180019" w:tentative="1">
      <w:start w:val="1"/>
      <w:numFmt w:val="lowerLetter"/>
      <w:lvlText w:val="%2."/>
      <w:lvlJc w:val="left"/>
      <w:pPr>
        <w:ind w:left="2490" w:hanging="360"/>
      </w:pPr>
    </w:lvl>
    <w:lvl w:ilvl="2" w:tplc="0418001B" w:tentative="1">
      <w:start w:val="1"/>
      <w:numFmt w:val="lowerRoman"/>
      <w:lvlText w:val="%3."/>
      <w:lvlJc w:val="right"/>
      <w:pPr>
        <w:ind w:left="3210" w:hanging="180"/>
      </w:pPr>
    </w:lvl>
    <w:lvl w:ilvl="3" w:tplc="0418000F" w:tentative="1">
      <w:start w:val="1"/>
      <w:numFmt w:val="decimal"/>
      <w:lvlText w:val="%4."/>
      <w:lvlJc w:val="left"/>
      <w:pPr>
        <w:ind w:left="3930" w:hanging="360"/>
      </w:pPr>
    </w:lvl>
    <w:lvl w:ilvl="4" w:tplc="04180019" w:tentative="1">
      <w:start w:val="1"/>
      <w:numFmt w:val="lowerLetter"/>
      <w:lvlText w:val="%5."/>
      <w:lvlJc w:val="left"/>
      <w:pPr>
        <w:ind w:left="4650" w:hanging="360"/>
      </w:pPr>
    </w:lvl>
    <w:lvl w:ilvl="5" w:tplc="0418001B" w:tentative="1">
      <w:start w:val="1"/>
      <w:numFmt w:val="lowerRoman"/>
      <w:lvlText w:val="%6."/>
      <w:lvlJc w:val="right"/>
      <w:pPr>
        <w:ind w:left="5370" w:hanging="180"/>
      </w:pPr>
    </w:lvl>
    <w:lvl w:ilvl="6" w:tplc="0418000F" w:tentative="1">
      <w:start w:val="1"/>
      <w:numFmt w:val="decimal"/>
      <w:lvlText w:val="%7."/>
      <w:lvlJc w:val="left"/>
      <w:pPr>
        <w:ind w:left="6090" w:hanging="360"/>
      </w:pPr>
    </w:lvl>
    <w:lvl w:ilvl="7" w:tplc="04180019" w:tentative="1">
      <w:start w:val="1"/>
      <w:numFmt w:val="lowerLetter"/>
      <w:lvlText w:val="%8."/>
      <w:lvlJc w:val="left"/>
      <w:pPr>
        <w:ind w:left="6810" w:hanging="360"/>
      </w:pPr>
    </w:lvl>
    <w:lvl w:ilvl="8" w:tplc="0418001B" w:tentative="1">
      <w:start w:val="1"/>
      <w:numFmt w:val="lowerRoman"/>
      <w:lvlText w:val="%9."/>
      <w:lvlJc w:val="right"/>
      <w:pPr>
        <w:ind w:left="7530" w:hanging="180"/>
      </w:pPr>
    </w:lvl>
  </w:abstractNum>
  <w:abstractNum w:abstractNumId="43">
    <w:nsid w:val="3EBD2CB7"/>
    <w:multiLevelType w:val="hybridMultilevel"/>
    <w:tmpl w:val="53F8B202"/>
    <w:lvl w:ilvl="0" w:tplc="47028A8A">
      <w:start w:val="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1052670"/>
    <w:multiLevelType w:val="hybridMultilevel"/>
    <w:tmpl w:val="A78A0380"/>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94019B"/>
    <w:multiLevelType w:val="hybridMultilevel"/>
    <w:tmpl w:val="92BE0D44"/>
    <w:lvl w:ilvl="0" w:tplc="0FD2340E">
      <w:start w:val="1"/>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52564BC"/>
    <w:multiLevelType w:val="hybridMultilevel"/>
    <w:tmpl w:val="84A63ADA"/>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6B42DDC"/>
    <w:multiLevelType w:val="hybridMultilevel"/>
    <w:tmpl w:val="47A27A04"/>
    <w:lvl w:ilvl="0" w:tplc="4C4C7DA2">
      <w:start w:val="1"/>
      <w:numFmt w:val="lowerLetter"/>
      <w:lvlText w:val="%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48">
    <w:nsid w:val="48C60E17"/>
    <w:multiLevelType w:val="hybridMultilevel"/>
    <w:tmpl w:val="66181218"/>
    <w:lvl w:ilvl="0" w:tplc="891694DC">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9">
    <w:nsid w:val="4A0A2967"/>
    <w:multiLevelType w:val="hybridMultilevel"/>
    <w:tmpl w:val="0BC6306A"/>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B217FDD"/>
    <w:multiLevelType w:val="hybridMultilevel"/>
    <w:tmpl w:val="B8A89EB0"/>
    <w:lvl w:ilvl="0" w:tplc="33E2CF84">
      <w:numFmt w:val="bullet"/>
      <w:lvlText w:val="-"/>
      <w:lvlJc w:val="left"/>
      <w:pPr>
        <w:ind w:left="870" w:hanging="360"/>
      </w:pPr>
      <w:rPr>
        <w:rFonts w:ascii="Arial Narrow" w:eastAsia="Times New Roman" w:hAnsi="Arial Narrow" w:cs="Tahoma" w:hint="default"/>
      </w:rPr>
    </w:lvl>
    <w:lvl w:ilvl="1" w:tplc="04180003" w:tentative="1">
      <w:start w:val="1"/>
      <w:numFmt w:val="bullet"/>
      <w:lvlText w:val="o"/>
      <w:lvlJc w:val="left"/>
      <w:pPr>
        <w:ind w:left="1590" w:hanging="360"/>
      </w:pPr>
      <w:rPr>
        <w:rFonts w:ascii="Courier New" w:hAnsi="Courier New" w:cs="Courier New" w:hint="default"/>
      </w:rPr>
    </w:lvl>
    <w:lvl w:ilvl="2" w:tplc="04180005" w:tentative="1">
      <w:start w:val="1"/>
      <w:numFmt w:val="bullet"/>
      <w:lvlText w:val=""/>
      <w:lvlJc w:val="left"/>
      <w:pPr>
        <w:ind w:left="2310" w:hanging="360"/>
      </w:pPr>
      <w:rPr>
        <w:rFonts w:ascii="Wingdings" w:hAnsi="Wingdings" w:hint="default"/>
      </w:rPr>
    </w:lvl>
    <w:lvl w:ilvl="3" w:tplc="04180001" w:tentative="1">
      <w:start w:val="1"/>
      <w:numFmt w:val="bullet"/>
      <w:lvlText w:val=""/>
      <w:lvlJc w:val="left"/>
      <w:pPr>
        <w:ind w:left="3030" w:hanging="360"/>
      </w:pPr>
      <w:rPr>
        <w:rFonts w:ascii="Symbol" w:hAnsi="Symbol" w:hint="default"/>
      </w:rPr>
    </w:lvl>
    <w:lvl w:ilvl="4" w:tplc="04180003" w:tentative="1">
      <w:start w:val="1"/>
      <w:numFmt w:val="bullet"/>
      <w:lvlText w:val="o"/>
      <w:lvlJc w:val="left"/>
      <w:pPr>
        <w:ind w:left="3750" w:hanging="360"/>
      </w:pPr>
      <w:rPr>
        <w:rFonts w:ascii="Courier New" w:hAnsi="Courier New" w:cs="Courier New" w:hint="default"/>
      </w:rPr>
    </w:lvl>
    <w:lvl w:ilvl="5" w:tplc="04180005" w:tentative="1">
      <w:start w:val="1"/>
      <w:numFmt w:val="bullet"/>
      <w:lvlText w:val=""/>
      <w:lvlJc w:val="left"/>
      <w:pPr>
        <w:ind w:left="4470" w:hanging="360"/>
      </w:pPr>
      <w:rPr>
        <w:rFonts w:ascii="Wingdings" w:hAnsi="Wingdings" w:hint="default"/>
      </w:rPr>
    </w:lvl>
    <w:lvl w:ilvl="6" w:tplc="04180001" w:tentative="1">
      <w:start w:val="1"/>
      <w:numFmt w:val="bullet"/>
      <w:lvlText w:val=""/>
      <w:lvlJc w:val="left"/>
      <w:pPr>
        <w:ind w:left="5190" w:hanging="360"/>
      </w:pPr>
      <w:rPr>
        <w:rFonts w:ascii="Symbol" w:hAnsi="Symbol" w:hint="default"/>
      </w:rPr>
    </w:lvl>
    <w:lvl w:ilvl="7" w:tplc="04180003" w:tentative="1">
      <w:start w:val="1"/>
      <w:numFmt w:val="bullet"/>
      <w:lvlText w:val="o"/>
      <w:lvlJc w:val="left"/>
      <w:pPr>
        <w:ind w:left="5910" w:hanging="360"/>
      </w:pPr>
      <w:rPr>
        <w:rFonts w:ascii="Courier New" w:hAnsi="Courier New" w:cs="Courier New" w:hint="default"/>
      </w:rPr>
    </w:lvl>
    <w:lvl w:ilvl="8" w:tplc="04180005" w:tentative="1">
      <w:start w:val="1"/>
      <w:numFmt w:val="bullet"/>
      <w:lvlText w:val=""/>
      <w:lvlJc w:val="left"/>
      <w:pPr>
        <w:ind w:left="6630" w:hanging="360"/>
      </w:pPr>
      <w:rPr>
        <w:rFonts w:ascii="Wingdings" w:hAnsi="Wingdings" w:hint="default"/>
      </w:rPr>
    </w:lvl>
  </w:abstractNum>
  <w:abstractNum w:abstractNumId="51">
    <w:nsid w:val="53692C9D"/>
    <w:multiLevelType w:val="hybridMultilevel"/>
    <w:tmpl w:val="82BE246C"/>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4B328FA"/>
    <w:multiLevelType w:val="hybridMultilevel"/>
    <w:tmpl w:val="ED3CB808"/>
    <w:lvl w:ilvl="0" w:tplc="B5667D34">
      <w:start w:val="1"/>
      <w:numFmt w:val="decimal"/>
      <w:lvlText w:val="%1."/>
      <w:lvlJc w:val="left"/>
      <w:pPr>
        <w:ind w:left="360" w:hanging="360"/>
      </w:pPr>
      <w:rPr>
        <w:rFonts w:ascii="Arial Narrow" w:hAnsi="Arial Narrow"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3">
    <w:nsid w:val="54C957C8"/>
    <w:multiLevelType w:val="multilevel"/>
    <w:tmpl w:val="B67C5E86"/>
    <w:lvl w:ilvl="0">
      <w:start w:val="1"/>
      <w:numFmt w:val="decimal"/>
      <w:lvlText w:val="%1."/>
      <w:lvlJc w:val="left"/>
      <w:pPr>
        <w:ind w:left="360" w:hanging="360"/>
      </w:pPr>
      <w:rPr>
        <w:rFonts w:ascii="Arial" w:hAnsi="Arial" w:cs="Arial" w:hint="default"/>
        <w:sz w:val="24"/>
        <w:szCs w:val="24"/>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4">
    <w:nsid w:val="5A4B2B63"/>
    <w:multiLevelType w:val="hybridMultilevel"/>
    <w:tmpl w:val="1CE291DA"/>
    <w:lvl w:ilvl="0" w:tplc="2CF8795C">
      <w:numFmt w:val="bullet"/>
      <w:lvlText w:val=""/>
      <w:lvlJc w:val="left"/>
      <w:pPr>
        <w:ind w:left="360" w:hanging="360"/>
      </w:pPr>
      <w:rPr>
        <w:rFonts w:ascii="Symbol" w:eastAsia="Times New Roman" w:hAnsi="Symbol" w:cs="Tahoma"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55">
    <w:nsid w:val="5BC30318"/>
    <w:multiLevelType w:val="multilevel"/>
    <w:tmpl w:val="9E7C73F2"/>
    <w:lvl w:ilvl="0">
      <w:start w:val="1"/>
      <w:numFmt w:val="upperRoman"/>
      <w:pStyle w:val="Heading8"/>
      <w:lvlText w:val="%1."/>
      <w:lvlJc w:val="left"/>
      <w:pPr>
        <w:tabs>
          <w:tab w:val="num" w:pos="1125"/>
        </w:tabs>
        <w:ind w:left="1125" w:hanging="720"/>
      </w:pPr>
      <w:rPr>
        <w:rFonts w:hint="default"/>
      </w:rPr>
    </w:lvl>
    <w:lvl w:ilvl="1">
      <w:start w:val="1"/>
      <w:numFmt w:val="decimal"/>
      <w:isLgl/>
      <w:lvlText w:val="%1.%2."/>
      <w:lvlJc w:val="left"/>
      <w:pPr>
        <w:tabs>
          <w:tab w:val="num" w:pos="1350"/>
        </w:tabs>
        <w:ind w:left="1350" w:hanging="720"/>
      </w:pPr>
      <w:rPr>
        <w:rFonts w:hint="default"/>
      </w:rPr>
    </w:lvl>
    <w:lvl w:ilvl="2">
      <w:start w:val="1"/>
      <w:numFmt w:val="decimal"/>
      <w:isLgl/>
      <w:lvlText w:val="%1.%2.%3."/>
      <w:lvlJc w:val="left"/>
      <w:pPr>
        <w:tabs>
          <w:tab w:val="num" w:pos="1575"/>
        </w:tabs>
        <w:ind w:left="1575"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745"/>
        </w:tabs>
        <w:ind w:left="2745" w:hanging="1440"/>
      </w:pPr>
      <w:rPr>
        <w:rFonts w:hint="default"/>
      </w:rPr>
    </w:lvl>
    <w:lvl w:ilvl="5">
      <w:start w:val="1"/>
      <w:numFmt w:val="decimal"/>
      <w:isLgl/>
      <w:lvlText w:val="%1.%2.%3.%4.%5.%6."/>
      <w:lvlJc w:val="left"/>
      <w:pPr>
        <w:tabs>
          <w:tab w:val="num" w:pos="2970"/>
        </w:tabs>
        <w:ind w:left="2970" w:hanging="1440"/>
      </w:pPr>
      <w:rPr>
        <w:rFonts w:hint="default"/>
      </w:rPr>
    </w:lvl>
    <w:lvl w:ilvl="6">
      <w:start w:val="1"/>
      <w:numFmt w:val="decimal"/>
      <w:isLgl/>
      <w:lvlText w:val="%1.%2.%3.%4.%5.%6.%7."/>
      <w:lvlJc w:val="left"/>
      <w:pPr>
        <w:tabs>
          <w:tab w:val="num" w:pos="3555"/>
        </w:tabs>
        <w:ind w:left="3555" w:hanging="1800"/>
      </w:pPr>
      <w:rPr>
        <w:rFonts w:hint="default"/>
      </w:rPr>
    </w:lvl>
    <w:lvl w:ilvl="7">
      <w:start w:val="1"/>
      <w:numFmt w:val="decimal"/>
      <w:isLgl/>
      <w:lvlText w:val="%1.%2.%3.%4.%5.%6.%7.%8."/>
      <w:lvlJc w:val="left"/>
      <w:pPr>
        <w:tabs>
          <w:tab w:val="num" w:pos="4140"/>
        </w:tabs>
        <w:ind w:left="4140" w:hanging="2160"/>
      </w:pPr>
      <w:rPr>
        <w:rFonts w:hint="default"/>
      </w:rPr>
    </w:lvl>
    <w:lvl w:ilvl="8">
      <w:start w:val="1"/>
      <w:numFmt w:val="decimal"/>
      <w:isLgl/>
      <w:lvlText w:val="%1.%2.%3.%4.%5.%6.%7.%8.%9."/>
      <w:lvlJc w:val="left"/>
      <w:pPr>
        <w:tabs>
          <w:tab w:val="num" w:pos="4365"/>
        </w:tabs>
        <w:ind w:left="4365" w:hanging="2160"/>
      </w:pPr>
      <w:rPr>
        <w:rFonts w:hint="default"/>
      </w:rPr>
    </w:lvl>
  </w:abstractNum>
  <w:abstractNum w:abstractNumId="56">
    <w:nsid w:val="5E121003"/>
    <w:multiLevelType w:val="hybridMultilevel"/>
    <w:tmpl w:val="FF68D932"/>
    <w:lvl w:ilvl="0" w:tplc="0FD2340E">
      <w:start w:val="1"/>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E7F65BF"/>
    <w:multiLevelType w:val="hybridMultilevel"/>
    <w:tmpl w:val="EFD8BCE6"/>
    <w:lvl w:ilvl="0" w:tplc="24E4B212">
      <w:start w:val="1"/>
      <w:numFmt w:val="decimal"/>
      <w:lvlText w:val="%1."/>
      <w:lvlJc w:val="left"/>
      <w:pPr>
        <w:tabs>
          <w:tab w:val="num" w:pos="720"/>
        </w:tabs>
        <w:ind w:left="720" w:hanging="360"/>
      </w:pPr>
      <w:rPr>
        <w:rFonts w:ascii="Tahoma" w:hAnsi="Tahoma" w:cs="Tahoma" w:hint="default"/>
        <w:color w:val="000000"/>
      </w:rPr>
    </w:lvl>
    <w:lvl w:ilvl="1" w:tplc="04090001">
      <w:start w:val="1"/>
      <w:numFmt w:val="bullet"/>
      <w:lvlText w:val=""/>
      <w:lvlJc w:val="left"/>
      <w:pPr>
        <w:tabs>
          <w:tab w:val="num" w:pos="1440"/>
        </w:tabs>
        <w:ind w:left="1440" w:hanging="360"/>
      </w:pPr>
      <w:rPr>
        <w:rFonts w:ascii="Symbol" w:hAnsi="Symbol" w:hint="default"/>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F297B64"/>
    <w:multiLevelType w:val="hybridMultilevel"/>
    <w:tmpl w:val="82D464CA"/>
    <w:lvl w:ilvl="0" w:tplc="19624410">
      <w:start w:val="1"/>
      <w:numFmt w:val="decimal"/>
      <w:lvlText w:val="%1."/>
      <w:lvlJc w:val="left"/>
      <w:pPr>
        <w:ind w:left="2160" w:hanging="360"/>
      </w:pPr>
      <w:rPr>
        <w:rFonts w:hint="default"/>
      </w:rPr>
    </w:lvl>
    <w:lvl w:ilvl="1" w:tplc="04180019" w:tentative="1">
      <w:start w:val="1"/>
      <w:numFmt w:val="lowerLetter"/>
      <w:lvlText w:val="%2."/>
      <w:lvlJc w:val="left"/>
      <w:pPr>
        <w:ind w:left="2880" w:hanging="360"/>
      </w:pPr>
    </w:lvl>
    <w:lvl w:ilvl="2" w:tplc="0418001B" w:tentative="1">
      <w:start w:val="1"/>
      <w:numFmt w:val="lowerRoman"/>
      <w:lvlText w:val="%3."/>
      <w:lvlJc w:val="right"/>
      <w:pPr>
        <w:ind w:left="3600" w:hanging="180"/>
      </w:p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59">
    <w:nsid w:val="6075350B"/>
    <w:multiLevelType w:val="hybridMultilevel"/>
    <w:tmpl w:val="2E26C6BA"/>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0AA2527"/>
    <w:multiLevelType w:val="hybridMultilevel"/>
    <w:tmpl w:val="208E44C8"/>
    <w:lvl w:ilvl="0" w:tplc="47028A8A">
      <w:start w:val="5"/>
      <w:numFmt w:val="bullet"/>
      <w:lvlText w:val="-"/>
      <w:lvlJc w:val="left"/>
      <w:pPr>
        <w:tabs>
          <w:tab w:val="num" w:pos="786"/>
        </w:tabs>
        <w:ind w:left="786" w:hanging="360"/>
      </w:pPr>
      <w:rPr>
        <w:rFonts w:ascii="Arial" w:eastAsia="Times New Roman" w:hAnsi="Arial" w:cs="Arial"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61">
    <w:nsid w:val="61CA5DA0"/>
    <w:multiLevelType w:val="hybridMultilevel"/>
    <w:tmpl w:val="95904DA0"/>
    <w:lvl w:ilvl="0" w:tplc="DA185F04">
      <w:start w:val="1"/>
      <w:numFmt w:val="upperLetter"/>
      <w:lvlText w:val="%1."/>
      <w:lvlJc w:val="left"/>
      <w:pPr>
        <w:ind w:left="1080" w:hanging="360"/>
      </w:pPr>
      <w:rPr>
        <w:rFonts w:hint="default"/>
        <w:b/>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2">
    <w:nsid w:val="642A75B2"/>
    <w:multiLevelType w:val="hybridMultilevel"/>
    <w:tmpl w:val="E2AEDE4C"/>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5C15CD8"/>
    <w:multiLevelType w:val="hybridMultilevel"/>
    <w:tmpl w:val="548E40C6"/>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6BB5D1E"/>
    <w:multiLevelType w:val="hybridMultilevel"/>
    <w:tmpl w:val="1B7821EE"/>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6EA6E7D"/>
    <w:multiLevelType w:val="hybridMultilevel"/>
    <w:tmpl w:val="F1083EA0"/>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7AC7B71"/>
    <w:multiLevelType w:val="hybridMultilevel"/>
    <w:tmpl w:val="DADCB6D8"/>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87A521C"/>
    <w:multiLevelType w:val="hybridMultilevel"/>
    <w:tmpl w:val="62C45E82"/>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8B12D7C"/>
    <w:multiLevelType w:val="hybridMultilevel"/>
    <w:tmpl w:val="71762E26"/>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9AB173F"/>
    <w:multiLevelType w:val="hybridMultilevel"/>
    <w:tmpl w:val="E3F84EB4"/>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E700BE5"/>
    <w:multiLevelType w:val="hybridMultilevel"/>
    <w:tmpl w:val="056C4B9E"/>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EA458AF"/>
    <w:multiLevelType w:val="hybridMultilevel"/>
    <w:tmpl w:val="0DFE40DC"/>
    <w:lvl w:ilvl="0" w:tplc="719CFFBA">
      <w:start w:val="1"/>
      <w:numFmt w:val="lowerLetter"/>
      <w:lvlText w:val="%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72">
    <w:nsid w:val="7117616E"/>
    <w:multiLevelType w:val="hybridMultilevel"/>
    <w:tmpl w:val="25662960"/>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174356F"/>
    <w:multiLevelType w:val="hybridMultilevel"/>
    <w:tmpl w:val="6608BACC"/>
    <w:lvl w:ilvl="0" w:tplc="B6021BEA">
      <w:start w:val="1"/>
      <w:numFmt w:val="lowerLetter"/>
      <w:lvlText w:val="%1)"/>
      <w:lvlJc w:val="left"/>
      <w:pPr>
        <w:ind w:left="1185" w:hanging="360"/>
      </w:pPr>
      <w:rPr>
        <w:rFonts w:hint="default"/>
      </w:rPr>
    </w:lvl>
    <w:lvl w:ilvl="1" w:tplc="04180019" w:tentative="1">
      <w:start w:val="1"/>
      <w:numFmt w:val="lowerLetter"/>
      <w:lvlText w:val="%2."/>
      <w:lvlJc w:val="left"/>
      <w:pPr>
        <w:ind w:left="1905" w:hanging="360"/>
      </w:pPr>
    </w:lvl>
    <w:lvl w:ilvl="2" w:tplc="0418001B" w:tentative="1">
      <w:start w:val="1"/>
      <w:numFmt w:val="lowerRoman"/>
      <w:lvlText w:val="%3."/>
      <w:lvlJc w:val="right"/>
      <w:pPr>
        <w:ind w:left="2625" w:hanging="180"/>
      </w:pPr>
    </w:lvl>
    <w:lvl w:ilvl="3" w:tplc="0418000F" w:tentative="1">
      <w:start w:val="1"/>
      <w:numFmt w:val="decimal"/>
      <w:lvlText w:val="%4."/>
      <w:lvlJc w:val="left"/>
      <w:pPr>
        <w:ind w:left="3345" w:hanging="360"/>
      </w:pPr>
    </w:lvl>
    <w:lvl w:ilvl="4" w:tplc="04180019" w:tentative="1">
      <w:start w:val="1"/>
      <w:numFmt w:val="lowerLetter"/>
      <w:lvlText w:val="%5."/>
      <w:lvlJc w:val="left"/>
      <w:pPr>
        <w:ind w:left="4065" w:hanging="360"/>
      </w:pPr>
    </w:lvl>
    <w:lvl w:ilvl="5" w:tplc="0418001B" w:tentative="1">
      <w:start w:val="1"/>
      <w:numFmt w:val="lowerRoman"/>
      <w:lvlText w:val="%6."/>
      <w:lvlJc w:val="right"/>
      <w:pPr>
        <w:ind w:left="4785" w:hanging="180"/>
      </w:pPr>
    </w:lvl>
    <w:lvl w:ilvl="6" w:tplc="0418000F" w:tentative="1">
      <w:start w:val="1"/>
      <w:numFmt w:val="decimal"/>
      <w:lvlText w:val="%7."/>
      <w:lvlJc w:val="left"/>
      <w:pPr>
        <w:ind w:left="5505" w:hanging="360"/>
      </w:pPr>
    </w:lvl>
    <w:lvl w:ilvl="7" w:tplc="04180019" w:tentative="1">
      <w:start w:val="1"/>
      <w:numFmt w:val="lowerLetter"/>
      <w:lvlText w:val="%8."/>
      <w:lvlJc w:val="left"/>
      <w:pPr>
        <w:ind w:left="6225" w:hanging="360"/>
      </w:pPr>
    </w:lvl>
    <w:lvl w:ilvl="8" w:tplc="0418001B" w:tentative="1">
      <w:start w:val="1"/>
      <w:numFmt w:val="lowerRoman"/>
      <w:lvlText w:val="%9."/>
      <w:lvlJc w:val="right"/>
      <w:pPr>
        <w:ind w:left="6945" w:hanging="180"/>
      </w:pPr>
    </w:lvl>
  </w:abstractNum>
  <w:abstractNum w:abstractNumId="74">
    <w:nsid w:val="71813ADF"/>
    <w:multiLevelType w:val="hybridMultilevel"/>
    <w:tmpl w:val="1680981C"/>
    <w:lvl w:ilvl="0" w:tplc="65B0B1E4">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5">
    <w:nsid w:val="75075802"/>
    <w:multiLevelType w:val="hybridMultilevel"/>
    <w:tmpl w:val="7EC6042C"/>
    <w:lvl w:ilvl="0" w:tplc="233E62E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6">
    <w:nsid w:val="756C7F55"/>
    <w:multiLevelType w:val="hybridMultilevel"/>
    <w:tmpl w:val="5EE4B78E"/>
    <w:lvl w:ilvl="0" w:tplc="0FD2340E">
      <w:start w:val="1"/>
      <w:numFmt w:val="bullet"/>
      <w:lvlText w:val="-"/>
      <w:lvlJc w:val="left"/>
      <w:pPr>
        <w:tabs>
          <w:tab w:val="num" w:pos="720"/>
        </w:tabs>
        <w:ind w:left="720" w:hanging="360"/>
      </w:pPr>
      <w:rPr>
        <w:rFonts w:ascii="Arial Narrow" w:eastAsia="Times New Roman" w:hAnsi="Arial Narrow" w:cs="Times New Roman" w:hint="default"/>
      </w:rPr>
    </w:lvl>
    <w:lvl w:ilvl="1" w:tplc="6A501222">
      <w:start w:val="2"/>
      <w:numFmt w:val="bullet"/>
      <w:lvlText w:val=""/>
      <w:lvlJc w:val="left"/>
      <w:pPr>
        <w:tabs>
          <w:tab w:val="num" w:pos="1440"/>
        </w:tabs>
        <w:ind w:left="1440" w:hanging="360"/>
      </w:pPr>
      <w:rPr>
        <w:rFonts w:ascii="Symbol" w:eastAsia="Times New Roman" w:hAnsi="Symbo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77885BDF"/>
    <w:multiLevelType w:val="hybridMultilevel"/>
    <w:tmpl w:val="6180F8FA"/>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7FD0829"/>
    <w:multiLevelType w:val="hybridMultilevel"/>
    <w:tmpl w:val="5852BC66"/>
    <w:lvl w:ilvl="0" w:tplc="5D7CC05E">
      <w:start w:val="1"/>
      <w:numFmt w:val="decimal"/>
      <w:lvlText w:val="%1."/>
      <w:lvlJc w:val="left"/>
      <w:pPr>
        <w:ind w:left="1410" w:hanging="360"/>
      </w:pPr>
      <w:rPr>
        <w:rFonts w:hint="default"/>
      </w:rPr>
    </w:lvl>
    <w:lvl w:ilvl="1" w:tplc="04180019" w:tentative="1">
      <w:start w:val="1"/>
      <w:numFmt w:val="lowerLetter"/>
      <w:lvlText w:val="%2."/>
      <w:lvlJc w:val="left"/>
      <w:pPr>
        <w:ind w:left="2130" w:hanging="360"/>
      </w:pPr>
    </w:lvl>
    <w:lvl w:ilvl="2" w:tplc="0418001B" w:tentative="1">
      <w:start w:val="1"/>
      <w:numFmt w:val="lowerRoman"/>
      <w:lvlText w:val="%3."/>
      <w:lvlJc w:val="right"/>
      <w:pPr>
        <w:ind w:left="2850" w:hanging="180"/>
      </w:pPr>
    </w:lvl>
    <w:lvl w:ilvl="3" w:tplc="0418000F" w:tentative="1">
      <w:start w:val="1"/>
      <w:numFmt w:val="decimal"/>
      <w:lvlText w:val="%4."/>
      <w:lvlJc w:val="left"/>
      <w:pPr>
        <w:ind w:left="3570" w:hanging="360"/>
      </w:pPr>
    </w:lvl>
    <w:lvl w:ilvl="4" w:tplc="04180019" w:tentative="1">
      <w:start w:val="1"/>
      <w:numFmt w:val="lowerLetter"/>
      <w:lvlText w:val="%5."/>
      <w:lvlJc w:val="left"/>
      <w:pPr>
        <w:ind w:left="4290" w:hanging="360"/>
      </w:pPr>
    </w:lvl>
    <w:lvl w:ilvl="5" w:tplc="0418001B" w:tentative="1">
      <w:start w:val="1"/>
      <w:numFmt w:val="lowerRoman"/>
      <w:lvlText w:val="%6."/>
      <w:lvlJc w:val="right"/>
      <w:pPr>
        <w:ind w:left="5010" w:hanging="180"/>
      </w:pPr>
    </w:lvl>
    <w:lvl w:ilvl="6" w:tplc="0418000F" w:tentative="1">
      <w:start w:val="1"/>
      <w:numFmt w:val="decimal"/>
      <w:lvlText w:val="%7."/>
      <w:lvlJc w:val="left"/>
      <w:pPr>
        <w:ind w:left="5730" w:hanging="360"/>
      </w:pPr>
    </w:lvl>
    <w:lvl w:ilvl="7" w:tplc="04180019" w:tentative="1">
      <w:start w:val="1"/>
      <w:numFmt w:val="lowerLetter"/>
      <w:lvlText w:val="%8."/>
      <w:lvlJc w:val="left"/>
      <w:pPr>
        <w:ind w:left="6450" w:hanging="360"/>
      </w:pPr>
    </w:lvl>
    <w:lvl w:ilvl="8" w:tplc="0418001B" w:tentative="1">
      <w:start w:val="1"/>
      <w:numFmt w:val="lowerRoman"/>
      <w:lvlText w:val="%9."/>
      <w:lvlJc w:val="right"/>
      <w:pPr>
        <w:ind w:left="7170" w:hanging="180"/>
      </w:pPr>
    </w:lvl>
  </w:abstractNum>
  <w:abstractNum w:abstractNumId="79">
    <w:nsid w:val="7AE14AB8"/>
    <w:multiLevelType w:val="hybridMultilevel"/>
    <w:tmpl w:val="7090E464"/>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B7F7D0A"/>
    <w:multiLevelType w:val="hybridMultilevel"/>
    <w:tmpl w:val="9BEE8DC0"/>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BD03515"/>
    <w:multiLevelType w:val="hybridMultilevel"/>
    <w:tmpl w:val="664E277C"/>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F4430EB"/>
    <w:multiLevelType w:val="hybridMultilevel"/>
    <w:tmpl w:val="3904A0A8"/>
    <w:lvl w:ilvl="0" w:tplc="BC881C5C">
      <w:start w:val="1"/>
      <w:numFmt w:val="decimal"/>
      <w:lvlText w:val="%1."/>
      <w:lvlJc w:val="left"/>
      <w:pPr>
        <w:ind w:left="1800" w:hanging="360"/>
      </w:pPr>
      <w:rPr>
        <w:rFonts w:eastAsia="Times New Roman" w:hint="default"/>
        <w:sz w:val="24"/>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num w:numId="1">
    <w:abstractNumId w:val="55"/>
  </w:num>
  <w:num w:numId="2">
    <w:abstractNumId w:val="65"/>
  </w:num>
  <w:num w:numId="3">
    <w:abstractNumId w:val="7"/>
  </w:num>
  <w:num w:numId="4">
    <w:abstractNumId w:val="25"/>
  </w:num>
  <w:num w:numId="5">
    <w:abstractNumId w:val="6"/>
  </w:num>
  <w:num w:numId="6">
    <w:abstractNumId w:val="69"/>
  </w:num>
  <w:num w:numId="7">
    <w:abstractNumId w:val="16"/>
  </w:num>
  <w:num w:numId="8">
    <w:abstractNumId w:val="4"/>
  </w:num>
  <w:num w:numId="9">
    <w:abstractNumId w:val="21"/>
  </w:num>
  <w:num w:numId="10">
    <w:abstractNumId w:val="80"/>
  </w:num>
  <w:num w:numId="11">
    <w:abstractNumId w:val="27"/>
  </w:num>
  <w:num w:numId="12">
    <w:abstractNumId w:val="31"/>
  </w:num>
  <w:num w:numId="13">
    <w:abstractNumId w:val="44"/>
  </w:num>
  <w:num w:numId="14">
    <w:abstractNumId w:val="49"/>
  </w:num>
  <w:num w:numId="15">
    <w:abstractNumId w:val="35"/>
  </w:num>
  <w:num w:numId="16">
    <w:abstractNumId w:val="37"/>
  </w:num>
  <w:num w:numId="17">
    <w:abstractNumId w:val="29"/>
  </w:num>
  <w:num w:numId="18">
    <w:abstractNumId w:val="22"/>
  </w:num>
  <w:num w:numId="19">
    <w:abstractNumId w:val="46"/>
  </w:num>
  <w:num w:numId="20">
    <w:abstractNumId w:val="32"/>
  </w:num>
  <w:num w:numId="21">
    <w:abstractNumId w:val="0"/>
  </w:num>
  <w:num w:numId="22">
    <w:abstractNumId w:val="20"/>
  </w:num>
  <w:num w:numId="23">
    <w:abstractNumId w:val="51"/>
  </w:num>
  <w:num w:numId="24">
    <w:abstractNumId w:val="12"/>
  </w:num>
  <w:num w:numId="25">
    <w:abstractNumId w:val="67"/>
  </w:num>
  <w:num w:numId="26">
    <w:abstractNumId w:val="70"/>
  </w:num>
  <w:num w:numId="27">
    <w:abstractNumId w:val="79"/>
  </w:num>
  <w:num w:numId="28">
    <w:abstractNumId w:val="28"/>
  </w:num>
  <w:num w:numId="29">
    <w:abstractNumId w:val="18"/>
  </w:num>
  <w:num w:numId="30">
    <w:abstractNumId w:val="77"/>
  </w:num>
  <w:num w:numId="31">
    <w:abstractNumId w:val="23"/>
  </w:num>
  <w:num w:numId="32">
    <w:abstractNumId w:val="24"/>
  </w:num>
  <w:num w:numId="33">
    <w:abstractNumId w:val="45"/>
  </w:num>
  <w:num w:numId="34">
    <w:abstractNumId w:val="1"/>
  </w:num>
  <w:num w:numId="35">
    <w:abstractNumId w:val="56"/>
  </w:num>
  <w:num w:numId="36">
    <w:abstractNumId w:val="17"/>
  </w:num>
  <w:num w:numId="37">
    <w:abstractNumId w:val="38"/>
  </w:num>
  <w:num w:numId="38">
    <w:abstractNumId w:val="2"/>
  </w:num>
  <w:num w:numId="39">
    <w:abstractNumId w:val="10"/>
  </w:num>
  <w:num w:numId="40">
    <w:abstractNumId w:val="64"/>
  </w:num>
  <w:num w:numId="41">
    <w:abstractNumId w:val="59"/>
  </w:num>
  <w:num w:numId="42">
    <w:abstractNumId w:val="3"/>
  </w:num>
  <w:num w:numId="43">
    <w:abstractNumId w:val="81"/>
  </w:num>
  <w:num w:numId="44">
    <w:abstractNumId w:val="19"/>
  </w:num>
  <w:num w:numId="45">
    <w:abstractNumId w:val="15"/>
  </w:num>
  <w:num w:numId="46">
    <w:abstractNumId w:val="66"/>
  </w:num>
  <w:num w:numId="47">
    <w:abstractNumId w:val="68"/>
  </w:num>
  <w:num w:numId="48">
    <w:abstractNumId w:val="62"/>
  </w:num>
  <w:num w:numId="49">
    <w:abstractNumId w:val="72"/>
  </w:num>
  <w:num w:numId="50">
    <w:abstractNumId w:val="63"/>
  </w:num>
  <w:num w:numId="51">
    <w:abstractNumId w:val="41"/>
  </w:num>
  <w:num w:numId="52">
    <w:abstractNumId w:val="52"/>
  </w:num>
  <w:num w:numId="53">
    <w:abstractNumId w:val="39"/>
  </w:num>
  <w:num w:numId="54">
    <w:abstractNumId w:val="61"/>
  </w:num>
  <w:num w:numId="55">
    <w:abstractNumId w:val="54"/>
  </w:num>
  <w:num w:numId="56">
    <w:abstractNumId w:val="26"/>
  </w:num>
  <w:num w:numId="57">
    <w:abstractNumId w:val="76"/>
  </w:num>
  <w:num w:numId="58">
    <w:abstractNumId w:val="60"/>
  </w:num>
  <w:num w:numId="59">
    <w:abstractNumId w:val="14"/>
  </w:num>
  <w:num w:numId="60">
    <w:abstractNumId w:val="9"/>
  </w:num>
  <w:num w:numId="61">
    <w:abstractNumId w:val="43"/>
  </w:num>
  <w:num w:numId="62">
    <w:abstractNumId w:val="57"/>
  </w:num>
  <w:num w:numId="63">
    <w:abstractNumId w:val="53"/>
  </w:num>
  <w:num w:numId="64">
    <w:abstractNumId w:val="50"/>
  </w:num>
  <w:num w:numId="65">
    <w:abstractNumId w:val="40"/>
  </w:num>
  <w:num w:numId="66">
    <w:abstractNumId w:val="74"/>
  </w:num>
  <w:num w:numId="67">
    <w:abstractNumId w:val="75"/>
  </w:num>
  <w:num w:numId="68">
    <w:abstractNumId w:val="36"/>
  </w:num>
  <w:num w:numId="69">
    <w:abstractNumId w:val="71"/>
  </w:num>
  <w:num w:numId="70">
    <w:abstractNumId w:val="34"/>
  </w:num>
  <w:num w:numId="71">
    <w:abstractNumId w:val="47"/>
  </w:num>
  <w:num w:numId="72">
    <w:abstractNumId w:val="82"/>
  </w:num>
  <w:num w:numId="73">
    <w:abstractNumId w:val="8"/>
  </w:num>
  <w:num w:numId="74">
    <w:abstractNumId w:val="5"/>
  </w:num>
  <w:num w:numId="75">
    <w:abstractNumId w:val="30"/>
  </w:num>
  <w:num w:numId="76">
    <w:abstractNumId w:val="58"/>
  </w:num>
  <w:num w:numId="77">
    <w:abstractNumId w:val="13"/>
  </w:num>
  <w:num w:numId="78">
    <w:abstractNumId w:val="73"/>
  </w:num>
  <w:num w:numId="79">
    <w:abstractNumId w:val="48"/>
  </w:num>
  <w:num w:numId="80">
    <w:abstractNumId w:val="33"/>
  </w:num>
  <w:num w:numId="81">
    <w:abstractNumId w:val="11"/>
  </w:num>
  <w:num w:numId="82">
    <w:abstractNumId w:val="78"/>
  </w:num>
  <w:num w:numId="83">
    <w:abstractNumId w:val="42"/>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hyphenationZone w:val="425"/>
  <w:drawingGridHorizontalSpacing w:val="100"/>
  <w:drawingGridVerticalSpacing w:val="136"/>
  <w:displayHorizontalDrawingGridEvery w:val="0"/>
  <w:displayVerticalDrawingGridEvery w:val="2"/>
  <w:characterSpacingControl w:val="doNotCompress"/>
  <w:footnotePr>
    <w:footnote w:id="0"/>
    <w:footnote w:id="1"/>
  </w:footnotePr>
  <w:endnotePr>
    <w:endnote w:id="0"/>
    <w:endnote w:id="1"/>
  </w:endnotePr>
  <w:compat/>
  <w:rsids>
    <w:rsidRoot w:val="004B3EAE"/>
    <w:rsid w:val="00000749"/>
    <w:rsid w:val="00002806"/>
    <w:rsid w:val="00002DD1"/>
    <w:rsid w:val="00006276"/>
    <w:rsid w:val="000100AC"/>
    <w:rsid w:val="000109FC"/>
    <w:rsid w:val="00015182"/>
    <w:rsid w:val="00017FC3"/>
    <w:rsid w:val="000204E4"/>
    <w:rsid w:val="0002184C"/>
    <w:rsid w:val="00023349"/>
    <w:rsid w:val="00023EE4"/>
    <w:rsid w:val="00024164"/>
    <w:rsid w:val="00025DE3"/>
    <w:rsid w:val="00027053"/>
    <w:rsid w:val="0002795E"/>
    <w:rsid w:val="000306CB"/>
    <w:rsid w:val="0003200F"/>
    <w:rsid w:val="0003257F"/>
    <w:rsid w:val="000344F2"/>
    <w:rsid w:val="00034CE6"/>
    <w:rsid w:val="00035DF8"/>
    <w:rsid w:val="00035E7E"/>
    <w:rsid w:val="00037017"/>
    <w:rsid w:val="000374FB"/>
    <w:rsid w:val="00041615"/>
    <w:rsid w:val="00042030"/>
    <w:rsid w:val="000433A8"/>
    <w:rsid w:val="0004590A"/>
    <w:rsid w:val="000459ED"/>
    <w:rsid w:val="00045EF3"/>
    <w:rsid w:val="00046ACA"/>
    <w:rsid w:val="0005047D"/>
    <w:rsid w:val="00051737"/>
    <w:rsid w:val="00052607"/>
    <w:rsid w:val="00054FF5"/>
    <w:rsid w:val="00055FAE"/>
    <w:rsid w:val="000563FB"/>
    <w:rsid w:val="0005739C"/>
    <w:rsid w:val="00057CFD"/>
    <w:rsid w:val="000607C5"/>
    <w:rsid w:val="00060D5B"/>
    <w:rsid w:val="000628CB"/>
    <w:rsid w:val="00066414"/>
    <w:rsid w:val="00067D56"/>
    <w:rsid w:val="000701D2"/>
    <w:rsid w:val="0007160C"/>
    <w:rsid w:val="0007176E"/>
    <w:rsid w:val="00071DF8"/>
    <w:rsid w:val="00072DC9"/>
    <w:rsid w:val="00075A67"/>
    <w:rsid w:val="00081E9D"/>
    <w:rsid w:val="00083CED"/>
    <w:rsid w:val="00083FBB"/>
    <w:rsid w:val="00085272"/>
    <w:rsid w:val="00085EA9"/>
    <w:rsid w:val="00086482"/>
    <w:rsid w:val="000873DC"/>
    <w:rsid w:val="00087CF3"/>
    <w:rsid w:val="00091553"/>
    <w:rsid w:val="00092B73"/>
    <w:rsid w:val="000931BA"/>
    <w:rsid w:val="00093F49"/>
    <w:rsid w:val="00094F24"/>
    <w:rsid w:val="000978EC"/>
    <w:rsid w:val="000A30C2"/>
    <w:rsid w:val="000A4E26"/>
    <w:rsid w:val="000A56C5"/>
    <w:rsid w:val="000A64A0"/>
    <w:rsid w:val="000A72CE"/>
    <w:rsid w:val="000A74FD"/>
    <w:rsid w:val="000A7560"/>
    <w:rsid w:val="000B0C26"/>
    <w:rsid w:val="000B1061"/>
    <w:rsid w:val="000B1B2F"/>
    <w:rsid w:val="000B2782"/>
    <w:rsid w:val="000B2D87"/>
    <w:rsid w:val="000B402D"/>
    <w:rsid w:val="000B45ED"/>
    <w:rsid w:val="000B520B"/>
    <w:rsid w:val="000B5513"/>
    <w:rsid w:val="000B5F07"/>
    <w:rsid w:val="000B6623"/>
    <w:rsid w:val="000B68B3"/>
    <w:rsid w:val="000B6D28"/>
    <w:rsid w:val="000B79DF"/>
    <w:rsid w:val="000B7E62"/>
    <w:rsid w:val="000C041B"/>
    <w:rsid w:val="000C3333"/>
    <w:rsid w:val="000C3A3E"/>
    <w:rsid w:val="000C6D67"/>
    <w:rsid w:val="000C7F3B"/>
    <w:rsid w:val="000D0DED"/>
    <w:rsid w:val="000D0E36"/>
    <w:rsid w:val="000D16DC"/>
    <w:rsid w:val="000D1ACE"/>
    <w:rsid w:val="000D4278"/>
    <w:rsid w:val="000E0553"/>
    <w:rsid w:val="000E0C88"/>
    <w:rsid w:val="000E1C59"/>
    <w:rsid w:val="000E3248"/>
    <w:rsid w:val="000E37B0"/>
    <w:rsid w:val="000E3F14"/>
    <w:rsid w:val="000E48B0"/>
    <w:rsid w:val="000E5E3C"/>
    <w:rsid w:val="000E7943"/>
    <w:rsid w:val="000F0205"/>
    <w:rsid w:val="000F0C19"/>
    <w:rsid w:val="000F1535"/>
    <w:rsid w:val="000F24D3"/>
    <w:rsid w:val="000F5CB9"/>
    <w:rsid w:val="000F63C7"/>
    <w:rsid w:val="00100850"/>
    <w:rsid w:val="0010633B"/>
    <w:rsid w:val="001079A8"/>
    <w:rsid w:val="0011196B"/>
    <w:rsid w:val="001122E3"/>
    <w:rsid w:val="00112806"/>
    <w:rsid w:val="00113723"/>
    <w:rsid w:val="001149CF"/>
    <w:rsid w:val="00114CFF"/>
    <w:rsid w:val="00115951"/>
    <w:rsid w:val="00115A5C"/>
    <w:rsid w:val="00116A04"/>
    <w:rsid w:val="001170B1"/>
    <w:rsid w:val="0011774B"/>
    <w:rsid w:val="00120E0C"/>
    <w:rsid w:val="0012108E"/>
    <w:rsid w:val="001254F5"/>
    <w:rsid w:val="00126B7F"/>
    <w:rsid w:val="00131A2F"/>
    <w:rsid w:val="0013478D"/>
    <w:rsid w:val="00135FB6"/>
    <w:rsid w:val="00141B76"/>
    <w:rsid w:val="00141C6A"/>
    <w:rsid w:val="00142561"/>
    <w:rsid w:val="00145216"/>
    <w:rsid w:val="00147896"/>
    <w:rsid w:val="00147FA2"/>
    <w:rsid w:val="00151685"/>
    <w:rsid w:val="00151CFC"/>
    <w:rsid w:val="001533D4"/>
    <w:rsid w:val="0015516C"/>
    <w:rsid w:val="001551DA"/>
    <w:rsid w:val="00155C8B"/>
    <w:rsid w:val="00156720"/>
    <w:rsid w:val="001573E3"/>
    <w:rsid w:val="001577E3"/>
    <w:rsid w:val="00160578"/>
    <w:rsid w:val="00160C3B"/>
    <w:rsid w:val="00161B68"/>
    <w:rsid w:val="00163576"/>
    <w:rsid w:val="00163B61"/>
    <w:rsid w:val="00163E8C"/>
    <w:rsid w:val="00164406"/>
    <w:rsid w:val="00165117"/>
    <w:rsid w:val="00165E4A"/>
    <w:rsid w:val="0016674A"/>
    <w:rsid w:val="001671E8"/>
    <w:rsid w:val="00171C4C"/>
    <w:rsid w:val="001739A2"/>
    <w:rsid w:val="00174095"/>
    <w:rsid w:val="0017506B"/>
    <w:rsid w:val="0018025A"/>
    <w:rsid w:val="00180B39"/>
    <w:rsid w:val="00183A74"/>
    <w:rsid w:val="0018413F"/>
    <w:rsid w:val="00184758"/>
    <w:rsid w:val="00184AAC"/>
    <w:rsid w:val="00187430"/>
    <w:rsid w:val="00190952"/>
    <w:rsid w:val="001938DF"/>
    <w:rsid w:val="001970F4"/>
    <w:rsid w:val="001A160E"/>
    <w:rsid w:val="001A3AA5"/>
    <w:rsid w:val="001A57C1"/>
    <w:rsid w:val="001A5AA1"/>
    <w:rsid w:val="001A6E13"/>
    <w:rsid w:val="001A70C9"/>
    <w:rsid w:val="001A7842"/>
    <w:rsid w:val="001B0E59"/>
    <w:rsid w:val="001B1361"/>
    <w:rsid w:val="001B1569"/>
    <w:rsid w:val="001B270A"/>
    <w:rsid w:val="001B2AFC"/>
    <w:rsid w:val="001B3CAD"/>
    <w:rsid w:val="001B42AB"/>
    <w:rsid w:val="001B4937"/>
    <w:rsid w:val="001B4D74"/>
    <w:rsid w:val="001C11B8"/>
    <w:rsid w:val="001C3F26"/>
    <w:rsid w:val="001C5A9D"/>
    <w:rsid w:val="001C5BC8"/>
    <w:rsid w:val="001C778E"/>
    <w:rsid w:val="001D0024"/>
    <w:rsid w:val="001D0FD3"/>
    <w:rsid w:val="001D11D7"/>
    <w:rsid w:val="001D32E6"/>
    <w:rsid w:val="001D371B"/>
    <w:rsid w:val="001E084E"/>
    <w:rsid w:val="001E0C28"/>
    <w:rsid w:val="001E2289"/>
    <w:rsid w:val="001E2CD9"/>
    <w:rsid w:val="001E329A"/>
    <w:rsid w:val="001E4739"/>
    <w:rsid w:val="001E49AC"/>
    <w:rsid w:val="001E503F"/>
    <w:rsid w:val="001E5D67"/>
    <w:rsid w:val="001F1DAC"/>
    <w:rsid w:val="001F4131"/>
    <w:rsid w:val="001F5CEC"/>
    <w:rsid w:val="001F6C8C"/>
    <w:rsid w:val="001F6E13"/>
    <w:rsid w:val="001F7B0C"/>
    <w:rsid w:val="002009DD"/>
    <w:rsid w:val="00202FEF"/>
    <w:rsid w:val="00206B51"/>
    <w:rsid w:val="0021520B"/>
    <w:rsid w:val="00215363"/>
    <w:rsid w:val="0021664B"/>
    <w:rsid w:val="00217F37"/>
    <w:rsid w:val="002208C5"/>
    <w:rsid w:val="00220A98"/>
    <w:rsid w:val="002213A6"/>
    <w:rsid w:val="00222ABA"/>
    <w:rsid w:val="002230B4"/>
    <w:rsid w:val="002230D4"/>
    <w:rsid w:val="00223D11"/>
    <w:rsid w:val="00223FA5"/>
    <w:rsid w:val="00224278"/>
    <w:rsid w:val="00224C25"/>
    <w:rsid w:val="002252F0"/>
    <w:rsid w:val="00226665"/>
    <w:rsid w:val="0023045D"/>
    <w:rsid w:val="00231E6D"/>
    <w:rsid w:val="0023246B"/>
    <w:rsid w:val="00232A30"/>
    <w:rsid w:val="00236127"/>
    <w:rsid w:val="0023650C"/>
    <w:rsid w:val="00236729"/>
    <w:rsid w:val="00237804"/>
    <w:rsid w:val="0024242A"/>
    <w:rsid w:val="002429FB"/>
    <w:rsid w:val="00243186"/>
    <w:rsid w:val="002431A4"/>
    <w:rsid w:val="00243716"/>
    <w:rsid w:val="0024456E"/>
    <w:rsid w:val="002455A1"/>
    <w:rsid w:val="002473DA"/>
    <w:rsid w:val="002506BE"/>
    <w:rsid w:val="00251601"/>
    <w:rsid w:val="00252353"/>
    <w:rsid w:val="00254083"/>
    <w:rsid w:val="002555C8"/>
    <w:rsid w:val="00255CA8"/>
    <w:rsid w:val="0025615E"/>
    <w:rsid w:val="0025792D"/>
    <w:rsid w:val="00260CAD"/>
    <w:rsid w:val="00263336"/>
    <w:rsid w:val="00263B6E"/>
    <w:rsid w:val="0026561B"/>
    <w:rsid w:val="00266634"/>
    <w:rsid w:val="002669F5"/>
    <w:rsid w:val="00266C0A"/>
    <w:rsid w:val="00270932"/>
    <w:rsid w:val="00270BE6"/>
    <w:rsid w:val="0027460A"/>
    <w:rsid w:val="002773D5"/>
    <w:rsid w:val="002776AB"/>
    <w:rsid w:val="00280412"/>
    <w:rsid w:val="00281506"/>
    <w:rsid w:val="00281CC0"/>
    <w:rsid w:val="002827C8"/>
    <w:rsid w:val="00286225"/>
    <w:rsid w:val="00291441"/>
    <w:rsid w:val="002920D5"/>
    <w:rsid w:val="00293262"/>
    <w:rsid w:val="0029417A"/>
    <w:rsid w:val="0029631E"/>
    <w:rsid w:val="00296E57"/>
    <w:rsid w:val="002A0978"/>
    <w:rsid w:val="002A0E4D"/>
    <w:rsid w:val="002A102C"/>
    <w:rsid w:val="002A14C5"/>
    <w:rsid w:val="002A1E0E"/>
    <w:rsid w:val="002A65B6"/>
    <w:rsid w:val="002B0773"/>
    <w:rsid w:val="002B16B3"/>
    <w:rsid w:val="002B3497"/>
    <w:rsid w:val="002B3989"/>
    <w:rsid w:val="002B4477"/>
    <w:rsid w:val="002B4919"/>
    <w:rsid w:val="002B4CC4"/>
    <w:rsid w:val="002B560B"/>
    <w:rsid w:val="002B56F5"/>
    <w:rsid w:val="002C1C19"/>
    <w:rsid w:val="002C4C61"/>
    <w:rsid w:val="002C6E73"/>
    <w:rsid w:val="002D05E1"/>
    <w:rsid w:val="002D238C"/>
    <w:rsid w:val="002D4949"/>
    <w:rsid w:val="002D5459"/>
    <w:rsid w:val="002D5708"/>
    <w:rsid w:val="002D5E4A"/>
    <w:rsid w:val="002D7D77"/>
    <w:rsid w:val="002D7DA4"/>
    <w:rsid w:val="002E085D"/>
    <w:rsid w:val="002E0891"/>
    <w:rsid w:val="002E15B4"/>
    <w:rsid w:val="002E1EAE"/>
    <w:rsid w:val="002E2097"/>
    <w:rsid w:val="002E59AD"/>
    <w:rsid w:val="002E7E36"/>
    <w:rsid w:val="002F2508"/>
    <w:rsid w:val="002F2C3B"/>
    <w:rsid w:val="002F3153"/>
    <w:rsid w:val="002F414D"/>
    <w:rsid w:val="002F4483"/>
    <w:rsid w:val="002F48BA"/>
    <w:rsid w:val="002F502A"/>
    <w:rsid w:val="002F5A2E"/>
    <w:rsid w:val="002F6C04"/>
    <w:rsid w:val="002F7873"/>
    <w:rsid w:val="00300905"/>
    <w:rsid w:val="00301292"/>
    <w:rsid w:val="00303948"/>
    <w:rsid w:val="00307BCD"/>
    <w:rsid w:val="003130AB"/>
    <w:rsid w:val="0031447F"/>
    <w:rsid w:val="003145D0"/>
    <w:rsid w:val="00317BCF"/>
    <w:rsid w:val="0032007F"/>
    <w:rsid w:val="003200BF"/>
    <w:rsid w:val="0032100B"/>
    <w:rsid w:val="00321420"/>
    <w:rsid w:val="0032209B"/>
    <w:rsid w:val="00322B57"/>
    <w:rsid w:val="00323A56"/>
    <w:rsid w:val="003246F1"/>
    <w:rsid w:val="00324C08"/>
    <w:rsid w:val="00325A62"/>
    <w:rsid w:val="00325C59"/>
    <w:rsid w:val="00325D75"/>
    <w:rsid w:val="00327D03"/>
    <w:rsid w:val="00333B9F"/>
    <w:rsid w:val="003344C1"/>
    <w:rsid w:val="00335282"/>
    <w:rsid w:val="00336021"/>
    <w:rsid w:val="00336A21"/>
    <w:rsid w:val="003405D6"/>
    <w:rsid w:val="00341531"/>
    <w:rsid w:val="00342648"/>
    <w:rsid w:val="003426E8"/>
    <w:rsid w:val="003427DD"/>
    <w:rsid w:val="00342938"/>
    <w:rsid w:val="00342A30"/>
    <w:rsid w:val="00342A59"/>
    <w:rsid w:val="00343D5B"/>
    <w:rsid w:val="003446F7"/>
    <w:rsid w:val="003455FB"/>
    <w:rsid w:val="00346543"/>
    <w:rsid w:val="00350DE5"/>
    <w:rsid w:val="00350F50"/>
    <w:rsid w:val="0035128D"/>
    <w:rsid w:val="00353135"/>
    <w:rsid w:val="00353E1F"/>
    <w:rsid w:val="00354ED6"/>
    <w:rsid w:val="00355993"/>
    <w:rsid w:val="00356702"/>
    <w:rsid w:val="00360998"/>
    <w:rsid w:val="00361AB3"/>
    <w:rsid w:val="00361AE3"/>
    <w:rsid w:val="00364484"/>
    <w:rsid w:val="00364BBB"/>
    <w:rsid w:val="00365565"/>
    <w:rsid w:val="00366AFD"/>
    <w:rsid w:val="00366C17"/>
    <w:rsid w:val="00367B62"/>
    <w:rsid w:val="00372493"/>
    <w:rsid w:val="003724DE"/>
    <w:rsid w:val="00372639"/>
    <w:rsid w:val="00375A2B"/>
    <w:rsid w:val="00375B34"/>
    <w:rsid w:val="00375DA7"/>
    <w:rsid w:val="00375E1E"/>
    <w:rsid w:val="003762CE"/>
    <w:rsid w:val="0037794B"/>
    <w:rsid w:val="0038145D"/>
    <w:rsid w:val="003814D0"/>
    <w:rsid w:val="003815BE"/>
    <w:rsid w:val="003829CB"/>
    <w:rsid w:val="003844C4"/>
    <w:rsid w:val="0038593E"/>
    <w:rsid w:val="0038722D"/>
    <w:rsid w:val="00391C4A"/>
    <w:rsid w:val="003931C6"/>
    <w:rsid w:val="00397270"/>
    <w:rsid w:val="003A0589"/>
    <w:rsid w:val="003A0B49"/>
    <w:rsid w:val="003A2BFF"/>
    <w:rsid w:val="003A49C7"/>
    <w:rsid w:val="003A6597"/>
    <w:rsid w:val="003A6EF5"/>
    <w:rsid w:val="003A750E"/>
    <w:rsid w:val="003B01B9"/>
    <w:rsid w:val="003B15A8"/>
    <w:rsid w:val="003B35AB"/>
    <w:rsid w:val="003B3C5E"/>
    <w:rsid w:val="003B5CB1"/>
    <w:rsid w:val="003B617B"/>
    <w:rsid w:val="003B7320"/>
    <w:rsid w:val="003C2599"/>
    <w:rsid w:val="003C3D9C"/>
    <w:rsid w:val="003C4AF2"/>
    <w:rsid w:val="003C78DF"/>
    <w:rsid w:val="003C7BCE"/>
    <w:rsid w:val="003D20A7"/>
    <w:rsid w:val="003D2AB3"/>
    <w:rsid w:val="003D3201"/>
    <w:rsid w:val="003D50D1"/>
    <w:rsid w:val="003D7BF7"/>
    <w:rsid w:val="003E0326"/>
    <w:rsid w:val="003E034B"/>
    <w:rsid w:val="003E1AFD"/>
    <w:rsid w:val="003E26E9"/>
    <w:rsid w:val="003E3196"/>
    <w:rsid w:val="003E48DB"/>
    <w:rsid w:val="003E720D"/>
    <w:rsid w:val="003F003B"/>
    <w:rsid w:val="003F4345"/>
    <w:rsid w:val="003F4600"/>
    <w:rsid w:val="003F4C09"/>
    <w:rsid w:val="003F4E30"/>
    <w:rsid w:val="003F5728"/>
    <w:rsid w:val="003F621B"/>
    <w:rsid w:val="003F6C8F"/>
    <w:rsid w:val="003F799F"/>
    <w:rsid w:val="00401CC9"/>
    <w:rsid w:val="004026F4"/>
    <w:rsid w:val="004054EF"/>
    <w:rsid w:val="00405662"/>
    <w:rsid w:val="00407734"/>
    <w:rsid w:val="00412997"/>
    <w:rsid w:val="004129FB"/>
    <w:rsid w:val="0041314D"/>
    <w:rsid w:val="004133FD"/>
    <w:rsid w:val="00413EF6"/>
    <w:rsid w:val="00414902"/>
    <w:rsid w:val="0041490C"/>
    <w:rsid w:val="00415068"/>
    <w:rsid w:val="0041529A"/>
    <w:rsid w:val="00415ED7"/>
    <w:rsid w:val="00416BC2"/>
    <w:rsid w:val="0042080E"/>
    <w:rsid w:val="00421FE5"/>
    <w:rsid w:val="0042231A"/>
    <w:rsid w:val="00424FF9"/>
    <w:rsid w:val="0042652E"/>
    <w:rsid w:val="004270D7"/>
    <w:rsid w:val="004272AF"/>
    <w:rsid w:val="00427DFB"/>
    <w:rsid w:val="00432EAA"/>
    <w:rsid w:val="00433536"/>
    <w:rsid w:val="00435843"/>
    <w:rsid w:val="00436614"/>
    <w:rsid w:val="00440449"/>
    <w:rsid w:val="004413F5"/>
    <w:rsid w:val="004420F6"/>
    <w:rsid w:val="0044262F"/>
    <w:rsid w:val="00442696"/>
    <w:rsid w:val="00442B15"/>
    <w:rsid w:val="00443548"/>
    <w:rsid w:val="00444ACB"/>
    <w:rsid w:val="0044544A"/>
    <w:rsid w:val="00445F8C"/>
    <w:rsid w:val="00450976"/>
    <w:rsid w:val="004523B5"/>
    <w:rsid w:val="00454D2E"/>
    <w:rsid w:val="00457992"/>
    <w:rsid w:val="00462214"/>
    <w:rsid w:val="0046271A"/>
    <w:rsid w:val="00462B83"/>
    <w:rsid w:val="00464A45"/>
    <w:rsid w:val="00465119"/>
    <w:rsid w:val="00465205"/>
    <w:rsid w:val="00467247"/>
    <w:rsid w:val="00470DC1"/>
    <w:rsid w:val="004727EB"/>
    <w:rsid w:val="004767D3"/>
    <w:rsid w:val="00476FC3"/>
    <w:rsid w:val="0047769B"/>
    <w:rsid w:val="004804DA"/>
    <w:rsid w:val="004807A1"/>
    <w:rsid w:val="00482A08"/>
    <w:rsid w:val="00483DAB"/>
    <w:rsid w:val="00484C22"/>
    <w:rsid w:val="00485379"/>
    <w:rsid w:val="004919D0"/>
    <w:rsid w:val="004923D8"/>
    <w:rsid w:val="004925F4"/>
    <w:rsid w:val="00492793"/>
    <w:rsid w:val="0049295C"/>
    <w:rsid w:val="00492DF2"/>
    <w:rsid w:val="00493676"/>
    <w:rsid w:val="00493A5B"/>
    <w:rsid w:val="004952EC"/>
    <w:rsid w:val="00495C8F"/>
    <w:rsid w:val="0049777A"/>
    <w:rsid w:val="00497FE0"/>
    <w:rsid w:val="004A0719"/>
    <w:rsid w:val="004A1352"/>
    <w:rsid w:val="004A143D"/>
    <w:rsid w:val="004A1D3E"/>
    <w:rsid w:val="004A27D8"/>
    <w:rsid w:val="004A6033"/>
    <w:rsid w:val="004A6F19"/>
    <w:rsid w:val="004A79BC"/>
    <w:rsid w:val="004B05A7"/>
    <w:rsid w:val="004B1AF8"/>
    <w:rsid w:val="004B215B"/>
    <w:rsid w:val="004B2C92"/>
    <w:rsid w:val="004B332E"/>
    <w:rsid w:val="004B3EAE"/>
    <w:rsid w:val="004B6C5F"/>
    <w:rsid w:val="004C267B"/>
    <w:rsid w:val="004C27A2"/>
    <w:rsid w:val="004C31E9"/>
    <w:rsid w:val="004C42A8"/>
    <w:rsid w:val="004C543B"/>
    <w:rsid w:val="004D0863"/>
    <w:rsid w:val="004D0D42"/>
    <w:rsid w:val="004D252C"/>
    <w:rsid w:val="004D35C5"/>
    <w:rsid w:val="004D3B96"/>
    <w:rsid w:val="004D5A11"/>
    <w:rsid w:val="004D68B8"/>
    <w:rsid w:val="004E0CD6"/>
    <w:rsid w:val="004E1849"/>
    <w:rsid w:val="004E1BF6"/>
    <w:rsid w:val="004E2455"/>
    <w:rsid w:val="004E4A02"/>
    <w:rsid w:val="004E4A9E"/>
    <w:rsid w:val="004E5873"/>
    <w:rsid w:val="004E5EF0"/>
    <w:rsid w:val="004E72A6"/>
    <w:rsid w:val="004F1D18"/>
    <w:rsid w:val="004F21B7"/>
    <w:rsid w:val="004F34A5"/>
    <w:rsid w:val="004F459E"/>
    <w:rsid w:val="004F45CF"/>
    <w:rsid w:val="004F4D0A"/>
    <w:rsid w:val="004F528B"/>
    <w:rsid w:val="004F6ABC"/>
    <w:rsid w:val="004F78AC"/>
    <w:rsid w:val="0050026D"/>
    <w:rsid w:val="005006AD"/>
    <w:rsid w:val="00501D2B"/>
    <w:rsid w:val="00506347"/>
    <w:rsid w:val="005075D3"/>
    <w:rsid w:val="005076C9"/>
    <w:rsid w:val="00510CBB"/>
    <w:rsid w:val="00511072"/>
    <w:rsid w:val="005125C7"/>
    <w:rsid w:val="005128BB"/>
    <w:rsid w:val="0051399C"/>
    <w:rsid w:val="00513F05"/>
    <w:rsid w:val="005148E6"/>
    <w:rsid w:val="00516924"/>
    <w:rsid w:val="005172D8"/>
    <w:rsid w:val="0052025D"/>
    <w:rsid w:val="00523394"/>
    <w:rsid w:val="00523CAF"/>
    <w:rsid w:val="00524577"/>
    <w:rsid w:val="005277A5"/>
    <w:rsid w:val="00527B33"/>
    <w:rsid w:val="005308BA"/>
    <w:rsid w:val="00530FBE"/>
    <w:rsid w:val="0053147E"/>
    <w:rsid w:val="005322DF"/>
    <w:rsid w:val="00533073"/>
    <w:rsid w:val="00533C16"/>
    <w:rsid w:val="00533EB8"/>
    <w:rsid w:val="00534C77"/>
    <w:rsid w:val="00535BC7"/>
    <w:rsid w:val="005365F2"/>
    <w:rsid w:val="00540A09"/>
    <w:rsid w:val="005420BF"/>
    <w:rsid w:val="00542A1B"/>
    <w:rsid w:val="00543EB2"/>
    <w:rsid w:val="0054476D"/>
    <w:rsid w:val="0054481F"/>
    <w:rsid w:val="00544CEA"/>
    <w:rsid w:val="005454DB"/>
    <w:rsid w:val="00545B43"/>
    <w:rsid w:val="0054670B"/>
    <w:rsid w:val="00546FE8"/>
    <w:rsid w:val="005471A6"/>
    <w:rsid w:val="005477CF"/>
    <w:rsid w:val="005510C2"/>
    <w:rsid w:val="00551E74"/>
    <w:rsid w:val="0055656C"/>
    <w:rsid w:val="00560644"/>
    <w:rsid w:val="00561AA0"/>
    <w:rsid w:val="005634F0"/>
    <w:rsid w:val="00564253"/>
    <w:rsid w:val="00564998"/>
    <w:rsid w:val="00564D50"/>
    <w:rsid w:val="00567B95"/>
    <w:rsid w:val="00570D70"/>
    <w:rsid w:val="00572EF2"/>
    <w:rsid w:val="00572F12"/>
    <w:rsid w:val="00574AB2"/>
    <w:rsid w:val="00574C93"/>
    <w:rsid w:val="00576438"/>
    <w:rsid w:val="00576B04"/>
    <w:rsid w:val="00576E66"/>
    <w:rsid w:val="00577E76"/>
    <w:rsid w:val="00580796"/>
    <w:rsid w:val="00581867"/>
    <w:rsid w:val="00582876"/>
    <w:rsid w:val="005828DE"/>
    <w:rsid w:val="00584647"/>
    <w:rsid w:val="005852DB"/>
    <w:rsid w:val="0059084E"/>
    <w:rsid w:val="0059246A"/>
    <w:rsid w:val="00592824"/>
    <w:rsid w:val="0059551C"/>
    <w:rsid w:val="00596357"/>
    <w:rsid w:val="0059747F"/>
    <w:rsid w:val="005A01A2"/>
    <w:rsid w:val="005A06C7"/>
    <w:rsid w:val="005A3215"/>
    <w:rsid w:val="005A3346"/>
    <w:rsid w:val="005A34DC"/>
    <w:rsid w:val="005A3BC6"/>
    <w:rsid w:val="005A4D62"/>
    <w:rsid w:val="005B4CA8"/>
    <w:rsid w:val="005B5E8C"/>
    <w:rsid w:val="005B677A"/>
    <w:rsid w:val="005B71CB"/>
    <w:rsid w:val="005B777F"/>
    <w:rsid w:val="005C0528"/>
    <w:rsid w:val="005C07E7"/>
    <w:rsid w:val="005C0A93"/>
    <w:rsid w:val="005C10AA"/>
    <w:rsid w:val="005C1EA3"/>
    <w:rsid w:val="005C238B"/>
    <w:rsid w:val="005C2C2C"/>
    <w:rsid w:val="005C328A"/>
    <w:rsid w:val="005C48A2"/>
    <w:rsid w:val="005C501F"/>
    <w:rsid w:val="005C5E1E"/>
    <w:rsid w:val="005C6577"/>
    <w:rsid w:val="005C687A"/>
    <w:rsid w:val="005C7192"/>
    <w:rsid w:val="005D1E82"/>
    <w:rsid w:val="005D1FCE"/>
    <w:rsid w:val="005D3C8D"/>
    <w:rsid w:val="005D4523"/>
    <w:rsid w:val="005D56E9"/>
    <w:rsid w:val="005D5EC1"/>
    <w:rsid w:val="005D6A44"/>
    <w:rsid w:val="005D7D5C"/>
    <w:rsid w:val="005E05F0"/>
    <w:rsid w:val="005E0A32"/>
    <w:rsid w:val="005E1149"/>
    <w:rsid w:val="005E133F"/>
    <w:rsid w:val="005E371E"/>
    <w:rsid w:val="005E423C"/>
    <w:rsid w:val="005E4A99"/>
    <w:rsid w:val="005E62CC"/>
    <w:rsid w:val="005E7ECA"/>
    <w:rsid w:val="005F052F"/>
    <w:rsid w:val="005F08A9"/>
    <w:rsid w:val="005F3A3A"/>
    <w:rsid w:val="005F6A61"/>
    <w:rsid w:val="005F7FB8"/>
    <w:rsid w:val="00600330"/>
    <w:rsid w:val="00601DB0"/>
    <w:rsid w:val="0060201B"/>
    <w:rsid w:val="00607D01"/>
    <w:rsid w:val="00611456"/>
    <w:rsid w:val="006137FA"/>
    <w:rsid w:val="0061595A"/>
    <w:rsid w:val="00615FF8"/>
    <w:rsid w:val="006176A1"/>
    <w:rsid w:val="00620620"/>
    <w:rsid w:val="00621012"/>
    <w:rsid w:val="00622A93"/>
    <w:rsid w:val="00623237"/>
    <w:rsid w:val="006251BA"/>
    <w:rsid w:val="00626B27"/>
    <w:rsid w:val="0063263D"/>
    <w:rsid w:val="00632A22"/>
    <w:rsid w:val="00632BAF"/>
    <w:rsid w:val="00633F3E"/>
    <w:rsid w:val="0063411C"/>
    <w:rsid w:val="0063557D"/>
    <w:rsid w:val="00635730"/>
    <w:rsid w:val="00640002"/>
    <w:rsid w:val="006402C3"/>
    <w:rsid w:val="006427C9"/>
    <w:rsid w:val="0064320E"/>
    <w:rsid w:val="00643832"/>
    <w:rsid w:val="0064795E"/>
    <w:rsid w:val="006504AA"/>
    <w:rsid w:val="00652033"/>
    <w:rsid w:val="00654328"/>
    <w:rsid w:val="006543A5"/>
    <w:rsid w:val="006545ED"/>
    <w:rsid w:val="00655B66"/>
    <w:rsid w:val="00657983"/>
    <w:rsid w:val="006607DB"/>
    <w:rsid w:val="0066091E"/>
    <w:rsid w:val="006618E7"/>
    <w:rsid w:val="00662482"/>
    <w:rsid w:val="00662A48"/>
    <w:rsid w:val="00663AA4"/>
    <w:rsid w:val="0066709D"/>
    <w:rsid w:val="006704C7"/>
    <w:rsid w:val="00670EAB"/>
    <w:rsid w:val="00671AE2"/>
    <w:rsid w:val="00671CAF"/>
    <w:rsid w:val="00673D44"/>
    <w:rsid w:val="006761A4"/>
    <w:rsid w:val="00676AA6"/>
    <w:rsid w:val="00677066"/>
    <w:rsid w:val="00677EBA"/>
    <w:rsid w:val="00687F6C"/>
    <w:rsid w:val="00690F8C"/>
    <w:rsid w:val="00695207"/>
    <w:rsid w:val="0069537E"/>
    <w:rsid w:val="00695AFA"/>
    <w:rsid w:val="0069626A"/>
    <w:rsid w:val="006966E7"/>
    <w:rsid w:val="00696838"/>
    <w:rsid w:val="00696D52"/>
    <w:rsid w:val="00697569"/>
    <w:rsid w:val="006A1483"/>
    <w:rsid w:val="006A1EA5"/>
    <w:rsid w:val="006A226B"/>
    <w:rsid w:val="006A2BFD"/>
    <w:rsid w:val="006A6105"/>
    <w:rsid w:val="006A6B22"/>
    <w:rsid w:val="006B0365"/>
    <w:rsid w:val="006B0EC8"/>
    <w:rsid w:val="006B126C"/>
    <w:rsid w:val="006B16CA"/>
    <w:rsid w:val="006B2AB1"/>
    <w:rsid w:val="006B4DF9"/>
    <w:rsid w:val="006B651B"/>
    <w:rsid w:val="006B68CA"/>
    <w:rsid w:val="006B7740"/>
    <w:rsid w:val="006C0478"/>
    <w:rsid w:val="006C0C23"/>
    <w:rsid w:val="006C2B5E"/>
    <w:rsid w:val="006C3E94"/>
    <w:rsid w:val="006C5032"/>
    <w:rsid w:val="006C6139"/>
    <w:rsid w:val="006D3B2B"/>
    <w:rsid w:val="006D64EC"/>
    <w:rsid w:val="006D6D45"/>
    <w:rsid w:val="006D7345"/>
    <w:rsid w:val="006E3978"/>
    <w:rsid w:val="006E3AE4"/>
    <w:rsid w:val="006E42B3"/>
    <w:rsid w:val="006E5860"/>
    <w:rsid w:val="006E6A01"/>
    <w:rsid w:val="006E7D55"/>
    <w:rsid w:val="006F0511"/>
    <w:rsid w:val="006F0FBD"/>
    <w:rsid w:val="006F199B"/>
    <w:rsid w:val="006F276B"/>
    <w:rsid w:val="006F3265"/>
    <w:rsid w:val="006F471C"/>
    <w:rsid w:val="006F505D"/>
    <w:rsid w:val="006F5146"/>
    <w:rsid w:val="006F6A89"/>
    <w:rsid w:val="00700097"/>
    <w:rsid w:val="00704E2F"/>
    <w:rsid w:val="00705B0D"/>
    <w:rsid w:val="00706D79"/>
    <w:rsid w:val="00712DE6"/>
    <w:rsid w:val="00713048"/>
    <w:rsid w:val="00713134"/>
    <w:rsid w:val="00714B80"/>
    <w:rsid w:val="00715126"/>
    <w:rsid w:val="00716828"/>
    <w:rsid w:val="00716F2A"/>
    <w:rsid w:val="0071773B"/>
    <w:rsid w:val="00721A32"/>
    <w:rsid w:val="00722B82"/>
    <w:rsid w:val="00724BCC"/>
    <w:rsid w:val="00724D38"/>
    <w:rsid w:val="007277DF"/>
    <w:rsid w:val="00727D3A"/>
    <w:rsid w:val="007318C5"/>
    <w:rsid w:val="00732606"/>
    <w:rsid w:val="007401B9"/>
    <w:rsid w:val="00740845"/>
    <w:rsid w:val="00740AB1"/>
    <w:rsid w:val="00743050"/>
    <w:rsid w:val="007434C4"/>
    <w:rsid w:val="007459B3"/>
    <w:rsid w:val="0074662B"/>
    <w:rsid w:val="007523B3"/>
    <w:rsid w:val="007532B5"/>
    <w:rsid w:val="00754E5A"/>
    <w:rsid w:val="00755532"/>
    <w:rsid w:val="00755A1E"/>
    <w:rsid w:val="00755DF6"/>
    <w:rsid w:val="00756613"/>
    <w:rsid w:val="007576F5"/>
    <w:rsid w:val="00757D32"/>
    <w:rsid w:val="007601E8"/>
    <w:rsid w:val="00762018"/>
    <w:rsid w:val="00762D88"/>
    <w:rsid w:val="007639C5"/>
    <w:rsid w:val="00765AE7"/>
    <w:rsid w:val="00766DB8"/>
    <w:rsid w:val="007677BC"/>
    <w:rsid w:val="00770A9D"/>
    <w:rsid w:val="00770C83"/>
    <w:rsid w:val="00771CEF"/>
    <w:rsid w:val="0077335D"/>
    <w:rsid w:val="00774A02"/>
    <w:rsid w:val="00775518"/>
    <w:rsid w:val="007757DB"/>
    <w:rsid w:val="0077602B"/>
    <w:rsid w:val="007777CE"/>
    <w:rsid w:val="00780B8E"/>
    <w:rsid w:val="00780DB7"/>
    <w:rsid w:val="00781083"/>
    <w:rsid w:val="00781F99"/>
    <w:rsid w:val="00782F80"/>
    <w:rsid w:val="0078372A"/>
    <w:rsid w:val="00784375"/>
    <w:rsid w:val="00784ACD"/>
    <w:rsid w:val="00786206"/>
    <w:rsid w:val="00790FFA"/>
    <w:rsid w:val="007912EA"/>
    <w:rsid w:val="0079139F"/>
    <w:rsid w:val="00791C61"/>
    <w:rsid w:val="007933EF"/>
    <w:rsid w:val="00793643"/>
    <w:rsid w:val="007948F9"/>
    <w:rsid w:val="00794BBB"/>
    <w:rsid w:val="00795C60"/>
    <w:rsid w:val="00796777"/>
    <w:rsid w:val="00797D48"/>
    <w:rsid w:val="007A0A2F"/>
    <w:rsid w:val="007A0F6F"/>
    <w:rsid w:val="007A1EE2"/>
    <w:rsid w:val="007A29E2"/>
    <w:rsid w:val="007A2DCF"/>
    <w:rsid w:val="007A3288"/>
    <w:rsid w:val="007A37A5"/>
    <w:rsid w:val="007A5819"/>
    <w:rsid w:val="007A7B76"/>
    <w:rsid w:val="007B2FB9"/>
    <w:rsid w:val="007B39CA"/>
    <w:rsid w:val="007B4667"/>
    <w:rsid w:val="007B60FD"/>
    <w:rsid w:val="007B7349"/>
    <w:rsid w:val="007C1F3D"/>
    <w:rsid w:val="007C23E2"/>
    <w:rsid w:val="007C2470"/>
    <w:rsid w:val="007C26AF"/>
    <w:rsid w:val="007C2E60"/>
    <w:rsid w:val="007C2FD3"/>
    <w:rsid w:val="007C467C"/>
    <w:rsid w:val="007C497F"/>
    <w:rsid w:val="007C4EE4"/>
    <w:rsid w:val="007C71CD"/>
    <w:rsid w:val="007C7E98"/>
    <w:rsid w:val="007D0661"/>
    <w:rsid w:val="007D18BA"/>
    <w:rsid w:val="007D1B56"/>
    <w:rsid w:val="007D4244"/>
    <w:rsid w:val="007D4A30"/>
    <w:rsid w:val="007D5E77"/>
    <w:rsid w:val="007D6725"/>
    <w:rsid w:val="007E0DEB"/>
    <w:rsid w:val="007E19CD"/>
    <w:rsid w:val="007E2C2F"/>
    <w:rsid w:val="007E36DF"/>
    <w:rsid w:val="007E3D56"/>
    <w:rsid w:val="007E3F0C"/>
    <w:rsid w:val="007E5337"/>
    <w:rsid w:val="007E6464"/>
    <w:rsid w:val="007F1494"/>
    <w:rsid w:val="007F25EF"/>
    <w:rsid w:val="007F2663"/>
    <w:rsid w:val="007F2FEB"/>
    <w:rsid w:val="007F399C"/>
    <w:rsid w:val="007F3E18"/>
    <w:rsid w:val="007F6CF8"/>
    <w:rsid w:val="008017FE"/>
    <w:rsid w:val="0080432F"/>
    <w:rsid w:val="008044C4"/>
    <w:rsid w:val="0080585A"/>
    <w:rsid w:val="0080682C"/>
    <w:rsid w:val="008069CE"/>
    <w:rsid w:val="00806AF5"/>
    <w:rsid w:val="00806DC4"/>
    <w:rsid w:val="0081092F"/>
    <w:rsid w:val="00810B75"/>
    <w:rsid w:val="008111FA"/>
    <w:rsid w:val="00811843"/>
    <w:rsid w:val="00814108"/>
    <w:rsid w:val="00815455"/>
    <w:rsid w:val="00821702"/>
    <w:rsid w:val="00821F36"/>
    <w:rsid w:val="00823A1E"/>
    <w:rsid w:val="0082435E"/>
    <w:rsid w:val="00825030"/>
    <w:rsid w:val="008255A1"/>
    <w:rsid w:val="00827928"/>
    <w:rsid w:val="00831200"/>
    <w:rsid w:val="00831CFF"/>
    <w:rsid w:val="0083291D"/>
    <w:rsid w:val="00834E17"/>
    <w:rsid w:val="00835085"/>
    <w:rsid w:val="00835DF1"/>
    <w:rsid w:val="008374A6"/>
    <w:rsid w:val="00846F58"/>
    <w:rsid w:val="0085111D"/>
    <w:rsid w:val="00851606"/>
    <w:rsid w:val="008522E7"/>
    <w:rsid w:val="00852C2F"/>
    <w:rsid w:val="00853AC0"/>
    <w:rsid w:val="00853E31"/>
    <w:rsid w:val="00854322"/>
    <w:rsid w:val="00855E80"/>
    <w:rsid w:val="008617F8"/>
    <w:rsid w:val="008621BB"/>
    <w:rsid w:val="00863560"/>
    <w:rsid w:val="0086386F"/>
    <w:rsid w:val="00863E3E"/>
    <w:rsid w:val="0086448B"/>
    <w:rsid w:val="008645AC"/>
    <w:rsid w:val="00864EAD"/>
    <w:rsid w:val="008659C6"/>
    <w:rsid w:val="0086604E"/>
    <w:rsid w:val="00867A65"/>
    <w:rsid w:val="008719B1"/>
    <w:rsid w:val="00873C28"/>
    <w:rsid w:val="008756B0"/>
    <w:rsid w:val="008771EE"/>
    <w:rsid w:val="00877383"/>
    <w:rsid w:val="008809AD"/>
    <w:rsid w:val="00880E82"/>
    <w:rsid w:val="0088170C"/>
    <w:rsid w:val="008819D9"/>
    <w:rsid w:val="008845EB"/>
    <w:rsid w:val="00891B44"/>
    <w:rsid w:val="00891F16"/>
    <w:rsid w:val="0089200B"/>
    <w:rsid w:val="00892AA7"/>
    <w:rsid w:val="00894242"/>
    <w:rsid w:val="00894671"/>
    <w:rsid w:val="00894B5F"/>
    <w:rsid w:val="0089547D"/>
    <w:rsid w:val="00895543"/>
    <w:rsid w:val="00896DBF"/>
    <w:rsid w:val="008A0DD4"/>
    <w:rsid w:val="008A130C"/>
    <w:rsid w:val="008A29D2"/>
    <w:rsid w:val="008A505D"/>
    <w:rsid w:val="008A7113"/>
    <w:rsid w:val="008B051E"/>
    <w:rsid w:val="008B163B"/>
    <w:rsid w:val="008B1669"/>
    <w:rsid w:val="008B2631"/>
    <w:rsid w:val="008B2775"/>
    <w:rsid w:val="008B3F30"/>
    <w:rsid w:val="008B5100"/>
    <w:rsid w:val="008B75CE"/>
    <w:rsid w:val="008B75DD"/>
    <w:rsid w:val="008B7E8E"/>
    <w:rsid w:val="008C25B3"/>
    <w:rsid w:val="008C2D82"/>
    <w:rsid w:val="008C602B"/>
    <w:rsid w:val="008C7BE6"/>
    <w:rsid w:val="008D0158"/>
    <w:rsid w:val="008D1154"/>
    <w:rsid w:val="008D1906"/>
    <w:rsid w:val="008D243C"/>
    <w:rsid w:val="008D27E9"/>
    <w:rsid w:val="008D3491"/>
    <w:rsid w:val="008D3CB6"/>
    <w:rsid w:val="008D3D81"/>
    <w:rsid w:val="008D496A"/>
    <w:rsid w:val="008D50FF"/>
    <w:rsid w:val="008D5996"/>
    <w:rsid w:val="008D6E7C"/>
    <w:rsid w:val="008D6F81"/>
    <w:rsid w:val="008D7B8E"/>
    <w:rsid w:val="008E1877"/>
    <w:rsid w:val="008E1B64"/>
    <w:rsid w:val="008E231C"/>
    <w:rsid w:val="008E430C"/>
    <w:rsid w:val="008E7674"/>
    <w:rsid w:val="008E7DDD"/>
    <w:rsid w:val="008F0051"/>
    <w:rsid w:val="008F577C"/>
    <w:rsid w:val="008F5ECD"/>
    <w:rsid w:val="008F6346"/>
    <w:rsid w:val="00901CFC"/>
    <w:rsid w:val="00902DBE"/>
    <w:rsid w:val="00903253"/>
    <w:rsid w:val="00905849"/>
    <w:rsid w:val="00905E63"/>
    <w:rsid w:val="009060B3"/>
    <w:rsid w:val="009070F8"/>
    <w:rsid w:val="00907606"/>
    <w:rsid w:val="00910B5B"/>
    <w:rsid w:val="00910BFD"/>
    <w:rsid w:val="009120AA"/>
    <w:rsid w:val="00912C9F"/>
    <w:rsid w:val="00913604"/>
    <w:rsid w:val="00915047"/>
    <w:rsid w:val="0091593C"/>
    <w:rsid w:val="009178D8"/>
    <w:rsid w:val="00917F6A"/>
    <w:rsid w:val="0092011D"/>
    <w:rsid w:val="00921607"/>
    <w:rsid w:val="00922522"/>
    <w:rsid w:val="00922C6C"/>
    <w:rsid w:val="00923439"/>
    <w:rsid w:val="0092353B"/>
    <w:rsid w:val="00926055"/>
    <w:rsid w:val="0093070D"/>
    <w:rsid w:val="009316F7"/>
    <w:rsid w:val="00931C24"/>
    <w:rsid w:val="00931E33"/>
    <w:rsid w:val="009363E8"/>
    <w:rsid w:val="00936C9D"/>
    <w:rsid w:val="00940A86"/>
    <w:rsid w:val="0094117B"/>
    <w:rsid w:val="00942D7F"/>
    <w:rsid w:val="00943591"/>
    <w:rsid w:val="009447B0"/>
    <w:rsid w:val="00946300"/>
    <w:rsid w:val="00946E50"/>
    <w:rsid w:val="00955B60"/>
    <w:rsid w:val="0095664A"/>
    <w:rsid w:val="00956C5C"/>
    <w:rsid w:val="00957426"/>
    <w:rsid w:val="00960BC5"/>
    <w:rsid w:val="00960BE9"/>
    <w:rsid w:val="0096249E"/>
    <w:rsid w:val="00963717"/>
    <w:rsid w:val="0096478C"/>
    <w:rsid w:val="009670E2"/>
    <w:rsid w:val="009677EA"/>
    <w:rsid w:val="00974089"/>
    <w:rsid w:val="00977163"/>
    <w:rsid w:val="009809EB"/>
    <w:rsid w:val="00986013"/>
    <w:rsid w:val="00987181"/>
    <w:rsid w:val="0099172F"/>
    <w:rsid w:val="00992627"/>
    <w:rsid w:val="00992FB5"/>
    <w:rsid w:val="00993A0D"/>
    <w:rsid w:val="009940C5"/>
    <w:rsid w:val="009958AD"/>
    <w:rsid w:val="00996FB2"/>
    <w:rsid w:val="00997801"/>
    <w:rsid w:val="009A0129"/>
    <w:rsid w:val="009A05BC"/>
    <w:rsid w:val="009A066A"/>
    <w:rsid w:val="009A4710"/>
    <w:rsid w:val="009A7364"/>
    <w:rsid w:val="009A74BD"/>
    <w:rsid w:val="009A7ADB"/>
    <w:rsid w:val="009B0C6E"/>
    <w:rsid w:val="009B0CB7"/>
    <w:rsid w:val="009B1606"/>
    <w:rsid w:val="009B2290"/>
    <w:rsid w:val="009B300C"/>
    <w:rsid w:val="009B44A6"/>
    <w:rsid w:val="009B779F"/>
    <w:rsid w:val="009C072A"/>
    <w:rsid w:val="009C090B"/>
    <w:rsid w:val="009C0D3E"/>
    <w:rsid w:val="009C242B"/>
    <w:rsid w:val="009C2C60"/>
    <w:rsid w:val="009C3A20"/>
    <w:rsid w:val="009C4076"/>
    <w:rsid w:val="009C4127"/>
    <w:rsid w:val="009C487E"/>
    <w:rsid w:val="009C5156"/>
    <w:rsid w:val="009C5789"/>
    <w:rsid w:val="009C57CE"/>
    <w:rsid w:val="009C588C"/>
    <w:rsid w:val="009C5AA0"/>
    <w:rsid w:val="009C5B5E"/>
    <w:rsid w:val="009C6A51"/>
    <w:rsid w:val="009C7356"/>
    <w:rsid w:val="009D21EC"/>
    <w:rsid w:val="009D24EB"/>
    <w:rsid w:val="009D2BF8"/>
    <w:rsid w:val="009D2F05"/>
    <w:rsid w:val="009D309F"/>
    <w:rsid w:val="009D30F2"/>
    <w:rsid w:val="009D4734"/>
    <w:rsid w:val="009D55FF"/>
    <w:rsid w:val="009D655E"/>
    <w:rsid w:val="009E04AD"/>
    <w:rsid w:val="009E05E7"/>
    <w:rsid w:val="009E06A1"/>
    <w:rsid w:val="009E0A5C"/>
    <w:rsid w:val="009E243D"/>
    <w:rsid w:val="009E2677"/>
    <w:rsid w:val="009E353D"/>
    <w:rsid w:val="009E3856"/>
    <w:rsid w:val="009E399D"/>
    <w:rsid w:val="009E4194"/>
    <w:rsid w:val="009E447B"/>
    <w:rsid w:val="009E49DA"/>
    <w:rsid w:val="009E68C8"/>
    <w:rsid w:val="009E77A7"/>
    <w:rsid w:val="009F0EF5"/>
    <w:rsid w:val="009F2D78"/>
    <w:rsid w:val="009F2E98"/>
    <w:rsid w:val="009F3CF9"/>
    <w:rsid w:val="009F582E"/>
    <w:rsid w:val="009F5942"/>
    <w:rsid w:val="009F7657"/>
    <w:rsid w:val="00A00651"/>
    <w:rsid w:val="00A00881"/>
    <w:rsid w:val="00A00F3C"/>
    <w:rsid w:val="00A01797"/>
    <w:rsid w:val="00A03C12"/>
    <w:rsid w:val="00A0596F"/>
    <w:rsid w:val="00A06FD9"/>
    <w:rsid w:val="00A10F5C"/>
    <w:rsid w:val="00A13899"/>
    <w:rsid w:val="00A13FFA"/>
    <w:rsid w:val="00A148F6"/>
    <w:rsid w:val="00A20E8B"/>
    <w:rsid w:val="00A21896"/>
    <w:rsid w:val="00A223B0"/>
    <w:rsid w:val="00A233B7"/>
    <w:rsid w:val="00A26777"/>
    <w:rsid w:val="00A27F39"/>
    <w:rsid w:val="00A31F51"/>
    <w:rsid w:val="00A324DD"/>
    <w:rsid w:val="00A33364"/>
    <w:rsid w:val="00A33F43"/>
    <w:rsid w:val="00A3466E"/>
    <w:rsid w:val="00A347C8"/>
    <w:rsid w:val="00A368D2"/>
    <w:rsid w:val="00A37E21"/>
    <w:rsid w:val="00A40938"/>
    <w:rsid w:val="00A40FFA"/>
    <w:rsid w:val="00A42620"/>
    <w:rsid w:val="00A42C0E"/>
    <w:rsid w:val="00A4692F"/>
    <w:rsid w:val="00A46C22"/>
    <w:rsid w:val="00A46C82"/>
    <w:rsid w:val="00A46D55"/>
    <w:rsid w:val="00A52FFE"/>
    <w:rsid w:val="00A5427E"/>
    <w:rsid w:val="00A54DB9"/>
    <w:rsid w:val="00A570FA"/>
    <w:rsid w:val="00A572DF"/>
    <w:rsid w:val="00A57770"/>
    <w:rsid w:val="00A61791"/>
    <w:rsid w:val="00A618AD"/>
    <w:rsid w:val="00A618FB"/>
    <w:rsid w:val="00A63943"/>
    <w:rsid w:val="00A63A1B"/>
    <w:rsid w:val="00A641F1"/>
    <w:rsid w:val="00A656C4"/>
    <w:rsid w:val="00A65842"/>
    <w:rsid w:val="00A661E4"/>
    <w:rsid w:val="00A67129"/>
    <w:rsid w:val="00A704D8"/>
    <w:rsid w:val="00A70A45"/>
    <w:rsid w:val="00A711DA"/>
    <w:rsid w:val="00A7527B"/>
    <w:rsid w:val="00A75A74"/>
    <w:rsid w:val="00A76183"/>
    <w:rsid w:val="00A77851"/>
    <w:rsid w:val="00A81189"/>
    <w:rsid w:val="00A850B6"/>
    <w:rsid w:val="00A86BD4"/>
    <w:rsid w:val="00A86EDA"/>
    <w:rsid w:val="00A871A6"/>
    <w:rsid w:val="00A879C5"/>
    <w:rsid w:val="00A87CD9"/>
    <w:rsid w:val="00A90A20"/>
    <w:rsid w:val="00A91E07"/>
    <w:rsid w:val="00A9247B"/>
    <w:rsid w:val="00A93C55"/>
    <w:rsid w:val="00A95428"/>
    <w:rsid w:val="00A9612A"/>
    <w:rsid w:val="00A96CDA"/>
    <w:rsid w:val="00A96ECC"/>
    <w:rsid w:val="00A9760A"/>
    <w:rsid w:val="00AA0DB5"/>
    <w:rsid w:val="00AA20F8"/>
    <w:rsid w:val="00AA24F8"/>
    <w:rsid w:val="00AA2960"/>
    <w:rsid w:val="00AA2979"/>
    <w:rsid w:val="00AA3331"/>
    <w:rsid w:val="00AA3609"/>
    <w:rsid w:val="00AA373A"/>
    <w:rsid w:val="00AA6B72"/>
    <w:rsid w:val="00AA7151"/>
    <w:rsid w:val="00AA7625"/>
    <w:rsid w:val="00AB2074"/>
    <w:rsid w:val="00AB22A8"/>
    <w:rsid w:val="00AB3197"/>
    <w:rsid w:val="00AB325D"/>
    <w:rsid w:val="00AB7183"/>
    <w:rsid w:val="00AB7B9C"/>
    <w:rsid w:val="00AC12E1"/>
    <w:rsid w:val="00AC26C8"/>
    <w:rsid w:val="00AC41D6"/>
    <w:rsid w:val="00AC41DC"/>
    <w:rsid w:val="00AC4E00"/>
    <w:rsid w:val="00AC4F1B"/>
    <w:rsid w:val="00AC561E"/>
    <w:rsid w:val="00AC6A14"/>
    <w:rsid w:val="00AC74E6"/>
    <w:rsid w:val="00AC7AD0"/>
    <w:rsid w:val="00AD226F"/>
    <w:rsid w:val="00AD2D8F"/>
    <w:rsid w:val="00AD5EBA"/>
    <w:rsid w:val="00AE0061"/>
    <w:rsid w:val="00AE04F1"/>
    <w:rsid w:val="00AE0EFE"/>
    <w:rsid w:val="00AE4142"/>
    <w:rsid w:val="00AE56CA"/>
    <w:rsid w:val="00AF02FF"/>
    <w:rsid w:val="00AF12B4"/>
    <w:rsid w:val="00AF1FA4"/>
    <w:rsid w:val="00AF2DF3"/>
    <w:rsid w:val="00AF34DD"/>
    <w:rsid w:val="00AF3B60"/>
    <w:rsid w:val="00AF5A60"/>
    <w:rsid w:val="00AF6241"/>
    <w:rsid w:val="00AF62ED"/>
    <w:rsid w:val="00AF7452"/>
    <w:rsid w:val="00AF7D58"/>
    <w:rsid w:val="00B0192F"/>
    <w:rsid w:val="00B02020"/>
    <w:rsid w:val="00B027C0"/>
    <w:rsid w:val="00B06B32"/>
    <w:rsid w:val="00B0706E"/>
    <w:rsid w:val="00B07D78"/>
    <w:rsid w:val="00B1100C"/>
    <w:rsid w:val="00B11BC3"/>
    <w:rsid w:val="00B12024"/>
    <w:rsid w:val="00B12A85"/>
    <w:rsid w:val="00B12D96"/>
    <w:rsid w:val="00B13F4F"/>
    <w:rsid w:val="00B148B0"/>
    <w:rsid w:val="00B16605"/>
    <w:rsid w:val="00B16783"/>
    <w:rsid w:val="00B172AF"/>
    <w:rsid w:val="00B200B8"/>
    <w:rsid w:val="00B2093B"/>
    <w:rsid w:val="00B218C8"/>
    <w:rsid w:val="00B23C82"/>
    <w:rsid w:val="00B24316"/>
    <w:rsid w:val="00B25D75"/>
    <w:rsid w:val="00B30497"/>
    <w:rsid w:val="00B316CD"/>
    <w:rsid w:val="00B32D0F"/>
    <w:rsid w:val="00B32E1A"/>
    <w:rsid w:val="00B33B7E"/>
    <w:rsid w:val="00B35027"/>
    <w:rsid w:val="00B357E6"/>
    <w:rsid w:val="00B40537"/>
    <w:rsid w:val="00B42E6E"/>
    <w:rsid w:val="00B43904"/>
    <w:rsid w:val="00B439C1"/>
    <w:rsid w:val="00B43F47"/>
    <w:rsid w:val="00B45B9E"/>
    <w:rsid w:val="00B46EC3"/>
    <w:rsid w:val="00B47DE5"/>
    <w:rsid w:val="00B502FC"/>
    <w:rsid w:val="00B5088E"/>
    <w:rsid w:val="00B516CD"/>
    <w:rsid w:val="00B51C6E"/>
    <w:rsid w:val="00B526B2"/>
    <w:rsid w:val="00B54E87"/>
    <w:rsid w:val="00B55314"/>
    <w:rsid w:val="00B56CAF"/>
    <w:rsid w:val="00B57E78"/>
    <w:rsid w:val="00B61CE5"/>
    <w:rsid w:val="00B61D63"/>
    <w:rsid w:val="00B61FF5"/>
    <w:rsid w:val="00B64235"/>
    <w:rsid w:val="00B64B91"/>
    <w:rsid w:val="00B654F7"/>
    <w:rsid w:val="00B65B97"/>
    <w:rsid w:val="00B70476"/>
    <w:rsid w:val="00B72202"/>
    <w:rsid w:val="00B74446"/>
    <w:rsid w:val="00B762FC"/>
    <w:rsid w:val="00B826DC"/>
    <w:rsid w:val="00B82B6A"/>
    <w:rsid w:val="00B8310E"/>
    <w:rsid w:val="00B86546"/>
    <w:rsid w:val="00B871BF"/>
    <w:rsid w:val="00B87B11"/>
    <w:rsid w:val="00B904BA"/>
    <w:rsid w:val="00B9201C"/>
    <w:rsid w:val="00B93D48"/>
    <w:rsid w:val="00B93D56"/>
    <w:rsid w:val="00B94960"/>
    <w:rsid w:val="00B96304"/>
    <w:rsid w:val="00B96490"/>
    <w:rsid w:val="00B96856"/>
    <w:rsid w:val="00B9732E"/>
    <w:rsid w:val="00B976E6"/>
    <w:rsid w:val="00BA0962"/>
    <w:rsid w:val="00BA1886"/>
    <w:rsid w:val="00BA217D"/>
    <w:rsid w:val="00BA2EAE"/>
    <w:rsid w:val="00BA3479"/>
    <w:rsid w:val="00BA508B"/>
    <w:rsid w:val="00BB009E"/>
    <w:rsid w:val="00BB0725"/>
    <w:rsid w:val="00BB0CC6"/>
    <w:rsid w:val="00BB0DB6"/>
    <w:rsid w:val="00BB2472"/>
    <w:rsid w:val="00BB280C"/>
    <w:rsid w:val="00BB36AF"/>
    <w:rsid w:val="00BB39DF"/>
    <w:rsid w:val="00BB3ACE"/>
    <w:rsid w:val="00BB4893"/>
    <w:rsid w:val="00BB4A6A"/>
    <w:rsid w:val="00BB5D28"/>
    <w:rsid w:val="00BC0917"/>
    <w:rsid w:val="00BC179C"/>
    <w:rsid w:val="00BC1A9A"/>
    <w:rsid w:val="00BC1E24"/>
    <w:rsid w:val="00BC27AB"/>
    <w:rsid w:val="00BC2AA0"/>
    <w:rsid w:val="00BC322E"/>
    <w:rsid w:val="00BC3464"/>
    <w:rsid w:val="00BC7176"/>
    <w:rsid w:val="00BC72A1"/>
    <w:rsid w:val="00BC76BE"/>
    <w:rsid w:val="00BC7EA8"/>
    <w:rsid w:val="00BD4BEA"/>
    <w:rsid w:val="00BD6EA8"/>
    <w:rsid w:val="00BD7D21"/>
    <w:rsid w:val="00BE12D3"/>
    <w:rsid w:val="00BE423A"/>
    <w:rsid w:val="00BE443C"/>
    <w:rsid w:val="00BE5DBE"/>
    <w:rsid w:val="00BF0055"/>
    <w:rsid w:val="00BF0F41"/>
    <w:rsid w:val="00BF1D4B"/>
    <w:rsid w:val="00BF2336"/>
    <w:rsid w:val="00BF2B07"/>
    <w:rsid w:val="00BF2FD1"/>
    <w:rsid w:val="00BF4443"/>
    <w:rsid w:val="00BF707B"/>
    <w:rsid w:val="00BF7C8B"/>
    <w:rsid w:val="00C017AC"/>
    <w:rsid w:val="00C01F11"/>
    <w:rsid w:val="00C02BBD"/>
    <w:rsid w:val="00C0650A"/>
    <w:rsid w:val="00C1036D"/>
    <w:rsid w:val="00C11337"/>
    <w:rsid w:val="00C1242A"/>
    <w:rsid w:val="00C12A20"/>
    <w:rsid w:val="00C12DF8"/>
    <w:rsid w:val="00C13480"/>
    <w:rsid w:val="00C1382C"/>
    <w:rsid w:val="00C14703"/>
    <w:rsid w:val="00C14862"/>
    <w:rsid w:val="00C1511B"/>
    <w:rsid w:val="00C20E74"/>
    <w:rsid w:val="00C20FA2"/>
    <w:rsid w:val="00C22DA0"/>
    <w:rsid w:val="00C23E81"/>
    <w:rsid w:val="00C2576C"/>
    <w:rsid w:val="00C32CC2"/>
    <w:rsid w:val="00C32F68"/>
    <w:rsid w:val="00C3345B"/>
    <w:rsid w:val="00C36A77"/>
    <w:rsid w:val="00C40CA5"/>
    <w:rsid w:val="00C40D1E"/>
    <w:rsid w:val="00C4319A"/>
    <w:rsid w:val="00C437C6"/>
    <w:rsid w:val="00C43B2E"/>
    <w:rsid w:val="00C441F1"/>
    <w:rsid w:val="00C44ABA"/>
    <w:rsid w:val="00C45CEE"/>
    <w:rsid w:val="00C5135C"/>
    <w:rsid w:val="00C51395"/>
    <w:rsid w:val="00C51C31"/>
    <w:rsid w:val="00C52799"/>
    <w:rsid w:val="00C53053"/>
    <w:rsid w:val="00C531DB"/>
    <w:rsid w:val="00C533EF"/>
    <w:rsid w:val="00C54521"/>
    <w:rsid w:val="00C54D3A"/>
    <w:rsid w:val="00C5546A"/>
    <w:rsid w:val="00C55A16"/>
    <w:rsid w:val="00C55CA9"/>
    <w:rsid w:val="00C55E07"/>
    <w:rsid w:val="00C562C8"/>
    <w:rsid w:val="00C56615"/>
    <w:rsid w:val="00C56AB8"/>
    <w:rsid w:val="00C56AE4"/>
    <w:rsid w:val="00C61E5D"/>
    <w:rsid w:val="00C645AF"/>
    <w:rsid w:val="00C64DBC"/>
    <w:rsid w:val="00C66829"/>
    <w:rsid w:val="00C66EAA"/>
    <w:rsid w:val="00C674E1"/>
    <w:rsid w:val="00C70896"/>
    <w:rsid w:val="00C71329"/>
    <w:rsid w:val="00C7135D"/>
    <w:rsid w:val="00C72B51"/>
    <w:rsid w:val="00C72E9C"/>
    <w:rsid w:val="00C73CDC"/>
    <w:rsid w:val="00C74671"/>
    <w:rsid w:val="00C74820"/>
    <w:rsid w:val="00C758BD"/>
    <w:rsid w:val="00C8164E"/>
    <w:rsid w:val="00C8259B"/>
    <w:rsid w:val="00C83845"/>
    <w:rsid w:val="00C840E1"/>
    <w:rsid w:val="00C84552"/>
    <w:rsid w:val="00C859AA"/>
    <w:rsid w:val="00C866AC"/>
    <w:rsid w:val="00C90BB1"/>
    <w:rsid w:val="00C9351B"/>
    <w:rsid w:val="00C93ABA"/>
    <w:rsid w:val="00C94195"/>
    <w:rsid w:val="00C94D35"/>
    <w:rsid w:val="00C957F9"/>
    <w:rsid w:val="00C9600F"/>
    <w:rsid w:val="00C979B9"/>
    <w:rsid w:val="00C97D41"/>
    <w:rsid w:val="00CA07C4"/>
    <w:rsid w:val="00CA0858"/>
    <w:rsid w:val="00CA1906"/>
    <w:rsid w:val="00CA5285"/>
    <w:rsid w:val="00CA758D"/>
    <w:rsid w:val="00CA7744"/>
    <w:rsid w:val="00CA7A53"/>
    <w:rsid w:val="00CB06F7"/>
    <w:rsid w:val="00CB0894"/>
    <w:rsid w:val="00CB2489"/>
    <w:rsid w:val="00CB4D7A"/>
    <w:rsid w:val="00CB7F6F"/>
    <w:rsid w:val="00CC125C"/>
    <w:rsid w:val="00CC3531"/>
    <w:rsid w:val="00CC590C"/>
    <w:rsid w:val="00CC61CA"/>
    <w:rsid w:val="00CC7B12"/>
    <w:rsid w:val="00CC7E25"/>
    <w:rsid w:val="00CD0DA1"/>
    <w:rsid w:val="00CD0E67"/>
    <w:rsid w:val="00CD0FA6"/>
    <w:rsid w:val="00CD2BBC"/>
    <w:rsid w:val="00CD3173"/>
    <w:rsid w:val="00CD6431"/>
    <w:rsid w:val="00CD6586"/>
    <w:rsid w:val="00CE0F0A"/>
    <w:rsid w:val="00CE1333"/>
    <w:rsid w:val="00CE1CF3"/>
    <w:rsid w:val="00CE44AE"/>
    <w:rsid w:val="00CE4CC2"/>
    <w:rsid w:val="00CE5253"/>
    <w:rsid w:val="00CE599D"/>
    <w:rsid w:val="00CE7AAB"/>
    <w:rsid w:val="00CF10A0"/>
    <w:rsid w:val="00CF17BD"/>
    <w:rsid w:val="00CF1D13"/>
    <w:rsid w:val="00CF2913"/>
    <w:rsid w:val="00CF2BF0"/>
    <w:rsid w:val="00CF37E1"/>
    <w:rsid w:val="00CF3CC1"/>
    <w:rsid w:val="00CF4C7B"/>
    <w:rsid w:val="00CF4E7C"/>
    <w:rsid w:val="00CF65C2"/>
    <w:rsid w:val="00CF6FD8"/>
    <w:rsid w:val="00CF7569"/>
    <w:rsid w:val="00D006F1"/>
    <w:rsid w:val="00D00BE8"/>
    <w:rsid w:val="00D02F2F"/>
    <w:rsid w:val="00D05BA9"/>
    <w:rsid w:val="00D06135"/>
    <w:rsid w:val="00D06324"/>
    <w:rsid w:val="00D066FA"/>
    <w:rsid w:val="00D0765F"/>
    <w:rsid w:val="00D0767F"/>
    <w:rsid w:val="00D0789C"/>
    <w:rsid w:val="00D07C4C"/>
    <w:rsid w:val="00D07E64"/>
    <w:rsid w:val="00D07F58"/>
    <w:rsid w:val="00D1023E"/>
    <w:rsid w:val="00D105DB"/>
    <w:rsid w:val="00D1081E"/>
    <w:rsid w:val="00D109A7"/>
    <w:rsid w:val="00D13016"/>
    <w:rsid w:val="00D13FA7"/>
    <w:rsid w:val="00D1489D"/>
    <w:rsid w:val="00D15362"/>
    <w:rsid w:val="00D166A7"/>
    <w:rsid w:val="00D208AA"/>
    <w:rsid w:val="00D211A8"/>
    <w:rsid w:val="00D22482"/>
    <w:rsid w:val="00D2320D"/>
    <w:rsid w:val="00D243E5"/>
    <w:rsid w:val="00D25723"/>
    <w:rsid w:val="00D26827"/>
    <w:rsid w:val="00D26932"/>
    <w:rsid w:val="00D2782A"/>
    <w:rsid w:val="00D318AF"/>
    <w:rsid w:val="00D31D9C"/>
    <w:rsid w:val="00D339F3"/>
    <w:rsid w:val="00D3401A"/>
    <w:rsid w:val="00D37275"/>
    <w:rsid w:val="00D4024C"/>
    <w:rsid w:val="00D431F6"/>
    <w:rsid w:val="00D43734"/>
    <w:rsid w:val="00D43B3E"/>
    <w:rsid w:val="00D458BC"/>
    <w:rsid w:val="00D47911"/>
    <w:rsid w:val="00D5014B"/>
    <w:rsid w:val="00D5014E"/>
    <w:rsid w:val="00D52C02"/>
    <w:rsid w:val="00D55340"/>
    <w:rsid w:val="00D55620"/>
    <w:rsid w:val="00D56203"/>
    <w:rsid w:val="00D5736E"/>
    <w:rsid w:val="00D575F0"/>
    <w:rsid w:val="00D61521"/>
    <w:rsid w:val="00D6190E"/>
    <w:rsid w:val="00D6249F"/>
    <w:rsid w:val="00D630F5"/>
    <w:rsid w:val="00D66C99"/>
    <w:rsid w:val="00D70287"/>
    <w:rsid w:val="00D7069E"/>
    <w:rsid w:val="00D70DA6"/>
    <w:rsid w:val="00D70DAE"/>
    <w:rsid w:val="00D754B2"/>
    <w:rsid w:val="00D83D17"/>
    <w:rsid w:val="00D8461A"/>
    <w:rsid w:val="00D84BEB"/>
    <w:rsid w:val="00D84E06"/>
    <w:rsid w:val="00D86080"/>
    <w:rsid w:val="00D86F54"/>
    <w:rsid w:val="00D87C23"/>
    <w:rsid w:val="00D9149F"/>
    <w:rsid w:val="00D91E11"/>
    <w:rsid w:val="00D92111"/>
    <w:rsid w:val="00D92B67"/>
    <w:rsid w:val="00D962DC"/>
    <w:rsid w:val="00D96953"/>
    <w:rsid w:val="00D96C0C"/>
    <w:rsid w:val="00DA13AE"/>
    <w:rsid w:val="00DA2383"/>
    <w:rsid w:val="00DA31EC"/>
    <w:rsid w:val="00DA3FEB"/>
    <w:rsid w:val="00DA4144"/>
    <w:rsid w:val="00DA441F"/>
    <w:rsid w:val="00DA4E6E"/>
    <w:rsid w:val="00DA4F57"/>
    <w:rsid w:val="00DA581F"/>
    <w:rsid w:val="00DB195C"/>
    <w:rsid w:val="00DB1F86"/>
    <w:rsid w:val="00DB3264"/>
    <w:rsid w:val="00DB439A"/>
    <w:rsid w:val="00DB5BA6"/>
    <w:rsid w:val="00DB60B0"/>
    <w:rsid w:val="00DB66F5"/>
    <w:rsid w:val="00DB6D3F"/>
    <w:rsid w:val="00DB6D8F"/>
    <w:rsid w:val="00DC1A01"/>
    <w:rsid w:val="00DC1B35"/>
    <w:rsid w:val="00DC26DA"/>
    <w:rsid w:val="00DC69EC"/>
    <w:rsid w:val="00DD028F"/>
    <w:rsid w:val="00DD09C4"/>
    <w:rsid w:val="00DD1276"/>
    <w:rsid w:val="00DD1972"/>
    <w:rsid w:val="00DD56E4"/>
    <w:rsid w:val="00DD5773"/>
    <w:rsid w:val="00DD63A2"/>
    <w:rsid w:val="00DE0F5F"/>
    <w:rsid w:val="00DE1082"/>
    <w:rsid w:val="00DE170B"/>
    <w:rsid w:val="00DE1E53"/>
    <w:rsid w:val="00DE2B8B"/>
    <w:rsid w:val="00DE3D61"/>
    <w:rsid w:val="00DE48AD"/>
    <w:rsid w:val="00DE6488"/>
    <w:rsid w:val="00DF0C45"/>
    <w:rsid w:val="00DF1520"/>
    <w:rsid w:val="00DF1CF2"/>
    <w:rsid w:val="00DF2BA0"/>
    <w:rsid w:val="00DF6F50"/>
    <w:rsid w:val="00DF71B0"/>
    <w:rsid w:val="00DF7AA6"/>
    <w:rsid w:val="00E00BF8"/>
    <w:rsid w:val="00E01E5D"/>
    <w:rsid w:val="00E01F2D"/>
    <w:rsid w:val="00E022EF"/>
    <w:rsid w:val="00E032FF"/>
    <w:rsid w:val="00E04ABA"/>
    <w:rsid w:val="00E06960"/>
    <w:rsid w:val="00E06AE5"/>
    <w:rsid w:val="00E07D7D"/>
    <w:rsid w:val="00E11455"/>
    <w:rsid w:val="00E12A41"/>
    <w:rsid w:val="00E12D38"/>
    <w:rsid w:val="00E13320"/>
    <w:rsid w:val="00E1682F"/>
    <w:rsid w:val="00E169E1"/>
    <w:rsid w:val="00E16C59"/>
    <w:rsid w:val="00E16D90"/>
    <w:rsid w:val="00E20658"/>
    <w:rsid w:val="00E20B88"/>
    <w:rsid w:val="00E22DE3"/>
    <w:rsid w:val="00E23C7D"/>
    <w:rsid w:val="00E31A0E"/>
    <w:rsid w:val="00E31D9F"/>
    <w:rsid w:val="00E32D22"/>
    <w:rsid w:val="00E36E44"/>
    <w:rsid w:val="00E40792"/>
    <w:rsid w:val="00E40873"/>
    <w:rsid w:val="00E43856"/>
    <w:rsid w:val="00E44387"/>
    <w:rsid w:val="00E47D90"/>
    <w:rsid w:val="00E510A2"/>
    <w:rsid w:val="00E5226A"/>
    <w:rsid w:val="00E5262A"/>
    <w:rsid w:val="00E537AB"/>
    <w:rsid w:val="00E54174"/>
    <w:rsid w:val="00E5443E"/>
    <w:rsid w:val="00E5454A"/>
    <w:rsid w:val="00E55EAC"/>
    <w:rsid w:val="00E563A2"/>
    <w:rsid w:val="00E60260"/>
    <w:rsid w:val="00E60AFD"/>
    <w:rsid w:val="00E60DD0"/>
    <w:rsid w:val="00E60FC2"/>
    <w:rsid w:val="00E61C34"/>
    <w:rsid w:val="00E61E16"/>
    <w:rsid w:val="00E61EEF"/>
    <w:rsid w:val="00E62259"/>
    <w:rsid w:val="00E633EC"/>
    <w:rsid w:val="00E6390D"/>
    <w:rsid w:val="00E65CBB"/>
    <w:rsid w:val="00E6728C"/>
    <w:rsid w:val="00E677D5"/>
    <w:rsid w:val="00E67AB8"/>
    <w:rsid w:val="00E67ACD"/>
    <w:rsid w:val="00E71FFF"/>
    <w:rsid w:val="00E72399"/>
    <w:rsid w:val="00E7256C"/>
    <w:rsid w:val="00E72E4B"/>
    <w:rsid w:val="00E75A0A"/>
    <w:rsid w:val="00E7620D"/>
    <w:rsid w:val="00E7758D"/>
    <w:rsid w:val="00E8254C"/>
    <w:rsid w:val="00E8299B"/>
    <w:rsid w:val="00E8581E"/>
    <w:rsid w:val="00E85922"/>
    <w:rsid w:val="00E86D30"/>
    <w:rsid w:val="00E90044"/>
    <w:rsid w:val="00E91905"/>
    <w:rsid w:val="00E92CB1"/>
    <w:rsid w:val="00E95BEB"/>
    <w:rsid w:val="00E969C8"/>
    <w:rsid w:val="00E96BE0"/>
    <w:rsid w:val="00E97365"/>
    <w:rsid w:val="00E97B67"/>
    <w:rsid w:val="00EA02AC"/>
    <w:rsid w:val="00EA215B"/>
    <w:rsid w:val="00EA42AA"/>
    <w:rsid w:val="00EA42CD"/>
    <w:rsid w:val="00EA570A"/>
    <w:rsid w:val="00EA6F6A"/>
    <w:rsid w:val="00EB046F"/>
    <w:rsid w:val="00EB0E05"/>
    <w:rsid w:val="00EB17C3"/>
    <w:rsid w:val="00EB1BB5"/>
    <w:rsid w:val="00EB384E"/>
    <w:rsid w:val="00EB5D35"/>
    <w:rsid w:val="00EC0329"/>
    <w:rsid w:val="00EC0B4A"/>
    <w:rsid w:val="00EC16D3"/>
    <w:rsid w:val="00EC3AC8"/>
    <w:rsid w:val="00EC5DBB"/>
    <w:rsid w:val="00EC7DB7"/>
    <w:rsid w:val="00ED0916"/>
    <w:rsid w:val="00ED0C09"/>
    <w:rsid w:val="00ED2B14"/>
    <w:rsid w:val="00ED3B98"/>
    <w:rsid w:val="00ED58D4"/>
    <w:rsid w:val="00ED72AF"/>
    <w:rsid w:val="00EE01B4"/>
    <w:rsid w:val="00EE1089"/>
    <w:rsid w:val="00EE16AE"/>
    <w:rsid w:val="00EE258A"/>
    <w:rsid w:val="00EE2631"/>
    <w:rsid w:val="00EE36A9"/>
    <w:rsid w:val="00EE3D1E"/>
    <w:rsid w:val="00EE4D99"/>
    <w:rsid w:val="00EE4EBD"/>
    <w:rsid w:val="00EE7269"/>
    <w:rsid w:val="00EE7679"/>
    <w:rsid w:val="00EF1B0A"/>
    <w:rsid w:val="00EF2B61"/>
    <w:rsid w:val="00EF309F"/>
    <w:rsid w:val="00EF339B"/>
    <w:rsid w:val="00EF3E77"/>
    <w:rsid w:val="00EF4331"/>
    <w:rsid w:val="00EF57A2"/>
    <w:rsid w:val="00EF6FE0"/>
    <w:rsid w:val="00EF7085"/>
    <w:rsid w:val="00F00A4B"/>
    <w:rsid w:val="00F02246"/>
    <w:rsid w:val="00F02933"/>
    <w:rsid w:val="00F0501B"/>
    <w:rsid w:val="00F05BC1"/>
    <w:rsid w:val="00F10B62"/>
    <w:rsid w:val="00F113B7"/>
    <w:rsid w:val="00F141DD"/>
    <w:rsid w:val="00F1474F"/>
    <w:rsid w:val="00F206DE"/>
    <w:rsid w:val="00F20F9B"/>
    <w:rsid w:val="00F224CE"/>
    <w:rsid w:val="00F23DFE"/>
    <w:rsid w:val="00F24D9B"/>
    <w:rsid w:val="00F252D5"/>
    <w:rsid w:val="00F3004D"/>
    <w:rsid w:val="00F31F70"/>
    <w:rsid w:val="00F338B7"/>
    <w:rsid w:val="00F33BAF"/>
    <w:rsid w:val="00F340E2"/>
    <w:rsid w:val="00F3439F"/>
    <w:rsid w:val="00F34B5A"/>
    <w:rsid w:val="00F351B5"/>
    <w:rsid w:val="00F3727A"/>
    <w:rsid w:val="00F37F25"/>
    <w:rsid w:val="00F37F84"/>
    <w:rsid w:val="00F40668"/>
    <w:rsid w:val="00F410A3"/>
    <w:rsid w:val="00F41AFB"/>
    <w:rsid w:val="00F4247B"/>
    <w:rsid w:val="00F4386E"/>
    <w:rsid w:val="00F44B00"/>
    <w:rsid w:val="00F44ED6"/>
    <w:rsid w:val="00F453B0"/>
    <w:rsid w:val="00F512B8"/>
    <w:rsid w:val="00F51BBE"/>
    <w:rsid w:val="00F52DA9"/>
    <w:rsid w:val="00F534B3"/>
    <w:rsid w:val="00F549EC"/>
    <w:rsid w:val="00F5530A"/>
    <w:rsid w:val="00F55932"/>
    <w:rsid w:val="00F55EB7"/>
    <w:rsid w:val="00F6066C"/>
    <w:rsid w:val="00F61382"/>
    <w:rsid w:val="00F61DB8"/>
    <w:rsid w:val="00F61ED3"/>
    <w:rsid w:val="00F6221F"/>
    <w:rsid w:val="00F62363"/>
    <w:rsid w:val="00F6256C"/>
    <w:rsid w:val="00F627E4"/>
    <w:rsid w:val="00F62814"/>
    <w:rsid w:val="00F629B0"/>
    <w:rsid w:val="00F62B1D"/>
    <w:rsid w:val="00F62D15"/>
    <w:rsid w:val="00F62FF7"/>
    <w:rsid w:val="00F6498D"/>
    <w:rsid w:val="00F65730"/>
    <w:rsid w:val="00F65EB9"/>
    <w:rsid w:val="00F65F72"/>
    <w:rsid w:val="00F71C0C"/>
    <w:rsid w:val="00F725BA"/>
    <w:rsid w:val="00F733CB"/>
    <w:rsid w:val="00F80D02"/>
    <w:rsid w:val="00F80FAA"/>
    <w:rsid w:val="00F811CE"/>
    <w:rsid w:val="00F82D7E"/>
    <w:rsid w:val="00F835DA"/>
    <w:rsid w:val="00F86B0D"/>
    <w:rsid w:val="00F90331"/>
    <w:rsid w:val="00F90809"/>
    <w:rsid w:val="00F91D1B"/>
    <w:rsid w:val="00F91E3B"/>
    <w:rsid w:val="00F9470B"/>
    <w:rsid w:val="00F97226"/>
    <w:rsid w:val="00F97886"/>
    <w:rsid w:val="00FA0E5A"/>
    <w:rsid w:val="00FA3D20"/>
    <w:rsid w:val="00FA553C"/>
    <w:rsid w:val="00FA5D8E"/>
    <w:rsid w:val="00FA7EE0"/>
    <w:rsid w:val="00FA7FF2"/>
    <w:rsid w:val="00FB39FC"/>
    <w:rsid w:val="00FB3CCE"/>
    <w:rsid w:val="00FB441E"/>
    <w:rsid w:val="00FB5609"/>
    <w:rsid w:val="00FC0591"/>
    <w:rsid w:val="00FC1CC9"/>
    <w:rsid w:val="00FC2710"/>
    <w:rsid w:val="00FC35D0"/>
    <w:rsid w:val="00FC75FC"/>
    <w:rsid w:val="00FC7608"/>
    <w:rsid w:val="00FD1697"/>
    <w:rsid w:val="00FD16AB"/>
    <w:rsid w:val="00FD2C29"/>
    <w:rsid w:val="00FD2DE7"/>
    <w:rsid w:val="00FD2E5A"/>
    <w:rsid w:val="00FD4C04"/>
    <w:rsid w:val="00FD5542"/>
    <w:rsid w:val="00FD6175"/>
    <w:rsid w:val="00FD7CD0"/>
    <w:rsid w:val="00FE559E"/>
    <w:rsid w:val="00FE58BC"/>
    <w:rsid w:val="00FE5C46"/>
    <w:rsid w:val="00FE5C91"/>
    <w:rsid w:val="00FE619C"/>
    <w:rsid w:val="00FE7C0D"/>
    <w:rsid w:val="00FF034E"/>
    <w:rsid w:val="00FF0DA6"/>
    <w:rsid w:val="00FF1C2F"/>
    <w:rsid w:val="00FF2F4A"/>
    <w:rsid w:val="00FF48D0"/>
    <w:rsid w:val="00FF4A06"/>
    <w:rsid w:val="00FF4B6F"/>
    <w:rsid w:val="00FF4DA7"/>
    <w:rsid w:val="00FF54E9"/>
    <w:rsid w:val="00FF6D06"/>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EA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B3EAE"/>
    <w:pPr>
      <w:keepNext/>
      <w:outlineLvl w:val="0"/>
    </w:pPr>
    <w:rPr>
      <w:sz w:val="32"/>
      <w:szCs w:val="20"/>
      <w:lang w:val="ro-RO"/>
    </w:rPr>
  </w:style>
  <w:style w:type="paragraph" w:styleId="Heading2">
    <w:name w:val="heading 2"/>
    <w:basedOn w:val="Normal"/>
    <w:next w:val="Normal"/>
    <w:link w:val="Heading2Char"/>
    <w:qFormat/>
    <w:rsid w:val="004B3EAE"/>
    <w:pPr>
      <w:keepNext/>
      <w:ind w:left="630"/>
      <w:outlineLvl w:val="1"/>
    </w:pPr>
    <w:rPr>
      <w:sz w:val="28"/>
      <w:szCs w:val="20"/>
      <w:lang w:val="ro-RO"/>
    </w:rPr>
  </w:style>
  <w:style w:type="paragraph" w:styleId="Heading3">
    <w:name w:val="heading 3"/>
    <w:basedOn w:val="Normal"/>
    <w:next w:val="Normal"/>
    <w:link w:val="Heading3Char"/>
    <w:qFormat/>
    <w:rsid w:val="004B3EAE"/>
    <w:pPr>
      <w:keepNext/>
      <w:ind w:left="360"/>
      <w:outlineLvl w:val="2"/>
    </w:pPr>
    <w:rPr>
      <w:sz w:val="32"/>
      <w:szCs w:val="20"/>
      <w:lang w:val="ro-RO"/>
    </w:rPr>
  </w:style>
  <w:style w:type="paragraph" w:styleId="Heading4">
    <w:name w:val="heading 4"/>
    <w:basedOn w:val="Normal"/>
    <w:next w:val="Normal"/>
    <w:link w:val="Heading4Char"/>
    <w:qFormat/>
    <w:rsid w:val="004B3EAE"/>
    <w:pPr>
      <w:keepNext/>
      <w:jc w:val="center"/>
      <w:outlineLvl w:val="3"/>
    </w:pPr>
    <w:rPr>
      <w:sz w:val="28"/>
      <w:szCs w:val="20"/>
      <w:lang w:val="ro-RO"/>
    </w:rPr>
  </w:style>
  <w:style w:type="paragraph" w:styleId="Heading5">
    <w:name w:val="heading 5"/>
    <w:basedOn w:val="Normal"/>
    <w:next w:val="Normal"/>
    <w:link w:val="Heading5Char"/>
    <w:qFormat/>
    <w:rsid w:val="004B3EAE"/>
    <w:pPr>
      <w:keepNext/>
      <w:outlineLvl w:val="4"/>
    </w:pPr>
    <w:rPr>
      <w:sz w:val="28"/>
      <w:szCs w:val="20"/>
      <w:lang w:val="ro-RO"/>
    </w:rPr>
  </w:style>
  <w:style w:type="paragraph" w:styleId="Heading6">
    <w:name w:val="heading 6"/>
    <w:basedOn w:val="Normal"/>
    <w:next w:val="Normal"/>
    <w:link w:val="Heading6Char"/>
    <w:qFormat/>
    <w:rsid w:val="004B3EAE"/>
    <w:pPr>
      <w:keepNext/>
      <w:outlineLvl w:val="5"/>
    </w:pPr>
    <w:rPr>
      <w:b/>
      <w:sz w:val="28"/>
      <w:szCs w:val="20"/>
      <w:lang w:val="ro-RO"/>
    </w:rPr>
  </w:style>
  <w:style w:type="paragraph" w:styleId="Heading8">
    <w:name w:val="heading 8"/>
    <w:basedOn w:val="Normal"/>
    <w:next w:val="Normal"/>
    <w:link w:val="Heading8Char"/>
    <w:qFormat/>
    <w:rsid w:val="004B3EAE"/>
    <w:pPr>
      <w:keepNext/>
      <w:numPr>
        <w:numId w:val="1"/>
      </w:numPr>
      <w:outlineLvl w:val="7"/>
    </w:pPr>
    <w:rPr>
      <w:b/>
      <w:sz w:val="32"/>
      <w:szCs w:val="20"/>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3EAE"/>
    <w:rPr>
      <w:rFonts w:ascii="Times New Roman" w:eastAsia="Times New Roman" w:hAnsi="Times New Roman" w:cs="Times New Roman"/>
      <w:sz w:val="32"/>
      <w:szCs w:val="20"/>
      <w:lang w:val="ro-RO"/>
    </w:rPr>
  </w:style>
  <w:style w:type="character" w:customStyle="1" w:styleId="Heading2Char">
    <w:name w:val="Heading 2 Char"/>
    <w:basedOn w:val="DefaultParagraphFont"/>
    <w:link w:val="Heading2"/>
    <w:rsid w:val="004B3EAE"/>
    <w:rPr>
      <w:rFonts w:ascii="Times New Roman" w:eastAsia="Times New Roman" w:hAnsi="Times New Roman" w:cs="Times New Roman"/>
      <w:sz w:val="28"/>
      <w:szCs w:val="20"/>
      <w:lang w:val="ro-RO"/>
    </w:rPr>
  </w:style>
  <w:style w:type="character" w:customStyle="1" w:styleId="Heading3Char">
    <w:name w:val="Heading 3 Char"/>
    <w:basedOn w:val="DefaultParagraphFont"/>
    <w:link w:val="Heading3"/>
    <w:rsid w:val="004B3EAE"/>
    <w:rPr>
      <w:rFonts w:ascii="Times New Roman" w:eastAsia="Times New Roman" w:hAnsi="Times New Roman" w:cs="Times New Roman"/>
      <w:sz w:val="32"/>
      <w:szCs w:val="20"/>
      <w:lang w:val="ro-RO"/>
    </w:rPr>
  </w:style>
  <w:style w:type="character" w:customStyle="1" w:styleId="Heading4Char">
    <w:name w:val="Heading 4 Char"/>
    <w:basedOn w:val="DefaultParagraphFont"/>
    <w:link w:val="Heading4"/>
    <w:rsid w:val="004B3EAE"/>
    <w:rPr>
      <w:rFonts w:ascii="Times New Roman" w:eastAsia="Times New Roman" w:hAnsi="Times New Roman" w:cs="Times New Roman"/>
      <w:sz w:val="28"/>
      <w:szCs w:val="20"/>
      <w:lang w:val="ro-RO"/>
    </w:rPr>
  </w:style>
  <w:style w:type="character" w:customStyle="1" w:styleId="Heading5Char">
    <w:name w:val="Heading 5 Char"/>
    <w:basedOn w:val="DefaultParagraphFont"/>
    <w:link w:val="Heading5"/>
    <w:rsid w:val="004B3EAE"/>
    <w:rPr>
      <w:rFonts w:ascii="Times New Roman" w:eastAsia="Times New Roman" w:hAnsi="Times New Roman" w:cs="Times New Roman"/>
      <w:sz w:val="28"/>
      <w:szCs w:val="20"/>
      <w:lang w:val="ro-RO"/>
    </w:rPr>
  </w:style>
  <w:style w:type="character" w:customStyle="1" w:styleId="Heading6Char">
    <w:name w:val="Heading 6 Char"/>
    <w:basedOn w:val="DefaultParagraphFont"/>
    <w:link w:val="Heading6"/>
    <w:rsid w:val="004B3EAE"/>
    <w:rPr>
      <w:rFonts w:ascii="Times New Roman" w:eastAsia="Times New Roman" w:hAnsi="Times New Roman" w:cs="Times New Roman"/>
      <w:b/>
      <w:sz w:val="28"/>
      <w:szCs w:val="20"/>
      <w:lang w:val="ro-RO"/>
    </w:rPr>
  </w:style>
  <w:style w:type="character" w:customStyle="1" w:styleId="Heading8Char">
    <w:name w:val="Heading 8 Char"/>
    <w:basedOn w:val="DefaultParagraphFont"/>
    <w:link w:val="Heading8"/>
    <w:rsid w:val="004B3EAE"/>
    <w:rPr>
      <w:rFonts w:ascii="Times New Roman" w:eastAsia="Times New Roman" w:hAnsi="Times New Roman" w:cs="Times New Roman"/>
      <w:b/>
      <w:sz w:val="32"/>
      <w:szCs w:val="20"/>
      <w:lang w:val="ro-RO"/>
    </w:rPr>
  </w:style>
  <w:style w:type="paragraph" w:styleId="Footer">
    <w:name w:val="footer"/>
    <w:basedOn w:val="Normal"/>
    <w:link w:val="FooterChar"/>
    <w:rsid w:val="004B3EAE"/>
    <w:pPr>
      <w:tabs>
        <w:tab w:val="center" w:pos="4320"/>
        <w:tab w:val="right" w:pos="8640"/>
      </w:tabs>
    </w:pPr>
  </w:style>
  <w:style w:type="character" w:customStyle="1" w:styleId="FooterChar">
    <w:name w:val="Footer Char"/>
    <w:basedOn w:val="DefaultParagraphFont"/>
    <w:link w:val="Footer"/>
    <w:rsid w:val="004B3EAE"/>
    <w:rPr>
      <w:rFonts w:ascii="Times New Roman" w:eastAsia="Times New Roman" w:hAnsi="Times New Roman" w:cs="Times New Roman"/>
      <w:sz w:val="24"/>
      <w:szCs w:val="24"/>
    </w:rPr>
  </w:style>
  <w:style w:type="character" w:styleId="PageNumber">
    <w:name w:val="page number"/>
    <w:basedOn w:val="DefaultParagraphFont"/>
    <w:rsid w:val="004B3EAE"/>
  </w:style>
  <w:style w:type="character" w:styleId="Hyperlink">
    <w:name w:val="Hyperlink"/>
    <w:rsid w:val="004B3EAE"/>
    <w:rPr>
      <w:color w:val="0000FF"/>
      <w:u w:val="single"/>
    </w:rPr>
  </w:style>
  <w:style w:type="paragraph" w:styleId="BodyText">
    <w:name w:val="Body Text"/>
    <w:basedOn w:val="Normal"/>
    <w:link w:val="BodyTextChar"/>
    <w:rsid w:val="004B3EAE"/>
    <w:rPr>
      <w:sz w:val="28"/>
      <w:szCs w:val="20"/>
      <w:lang w:val="ro-RO"/>
    </w:rPr>
  </w:style>
  <w:style w:type="character" w:customStyle="1" w:styleId="BodyTextChar">
    <w:name w:val="Body Text Char"/>
    <w:basedOn w:val="DefaultParagraphFont"/>
    <w:link w:val="BodyText"/>
    <w:rsid w:val="004B3EAE"/>
    <w:rPr>
      <w:rFonts w:ascii="Times New Roman" w:eastAsia="Times New Roman" w:hAnsi="Times New Roman" w:cs="Times New Roman"/>
      <w:sz w:val="28"/>
      <w:szCs w:val="20"/>
      <w:lang w:val="ro-RO"/>
    </w:rPr>
  </w:style>
  <w:style w:type="paragraph" w:styleId="BodyText2">
    <w:name w:val="Body Text 2"/>
    <w:basedOn w:val="Normal"/>
    <w:link w:val="BodyText2Char"/>
    <w:rsid w:val="004B3EAE"/>
    <w:pPr>
      <w:spacing w:after="120" w:line="480" w:lineRule="auto"/>
    </w:pPr>
    <w:rPr>
      <w:sz w:val="20"/>
      <w:szCs w:val="20"/>
      <w:lang w:val="ro-RO"/>
    </w:rPr>
  </w:style>
  <w:style w:type="character" w:customStyle="1" w:styleId="BodyText2Char">
    <w:name w:val="Body Text 2 Char"/>
    <w:basedOn w:val="DefaultParagraphFont"/>
    <w:link w:val="BodyText2"/>
    <w:rsid w:val="004B3EAE"/>
    <w:rPr>
      <w:rFonts w:ascii="Times New Roman" w:eastAsia="Times New Roman" w:hAnsi="Times New Roman" w:cs="Times New Roman"/>
      <w:sz w:val="20"/>
      <w:szCs w:val="20"/>
      <w:lang w:val="ro-RO"/>
    </w:rPr>
  </w:style>
  <w:style w:type="table" w:styleId="TableGrid">
    <w:name w:val="Table Grid"/>
    <w:basedOn w:val="TableNormal"/>
    <w:rsid w:val="004B3EA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4B3EAE"/>
    <w:pPr>
      <w:tabs>
        <w:tab w:val="center" w:pos="4320"/>
        <w:tab w:val="right" w:pos="8640"/>
      </w:tabs>
    </w:pPr>
    <w:rPr>
      <w:sz w:val="20"/>
      <w:szCs w:val="20"/>
      <w:lang w:val="ro-RO"/>
    </w:rPr>
  </w:style>
  <w:style w:type="character" w:customStyle="1" w:styleId="HeaderChar">
    <w:name w:val="Header Char"/>
    <w:basedOn w:val="DefaultParagraphFont"/>
    <w:link w:val="Header"/>
    <w:rsid w:val="004B3EAE"/>
    <w:rPr>
      <w:rFonts w:ascii="Times New Roman" w:eastAsia="Times New Roman" w:hAnsi="Times New Roman" w:cs="Times New Roman"/>
      <w:sz w:val="20"/>
      <w:szCs w:val="20"/>
      <w:lang w:val="ro-RO"/>
    </w:rPr>
  </w:style>
  <w:style w:type="paragraph" w:styleId="BodyTextFirstIndent">
    <w:name w:val="Body Text First Indent"/>
    <w:basedOn w:val="BodyText"/>
    <w:link w:val="BodyTextFirstIndentChar"/>
    <w:rsid w:val="004B3EAE"/>
    <w:pPr>
      <w:spacing w:after="120"/>
      <w:ind w:firstLine="210"/>
    </w:pPr>
    <w:rPr>
      <w:sz w:val="20"/>
      <w:lang w:eastAsia="ro-RO"/>
    </w:rPr>
  </w:style>
  <w:style w:type="character" w:customStyle="1" w:styleId="BodyTextFirstIndentChar">
    <w:name w:val="Body Text First Indent Char"/>
    <w:basedOn w:val="BodyTextChar"/>
    <w:link w:val="BodyTextFirstIndent"/>
    <w:rsid w:val="004B3EAE"/>
    <w:rPr>
      <w:rFonts w:ascii="Times New Roman" w:eastAsia="Times New Roman" w:hAnsi="Times New Roman" w:cs="Times New Roman"/>
      <w:sz w:val="20"/>
      <w:szCs w:val="20"/>
      <w:lang w:val="ro-RO" w:eastAsia="ro-RO"/>
    </w:rPr>
  </w:style>
  <w:style w:type="paragraph" w:styleId="ListParagraph">
    <w:name w:val="List Paragraph"/>
    <w:basedOn w:val="Normal"/>
    <w:uiPriority w:val="34"/>
    <w:qFormat/>
    <w:rsid w:val="004B3EAE"/>
    <w:pPr>
      <w:ind w:left="720"/>
      <w:contextualSpacing/>
    </w:pPr>
    <w:rPr>
      <w:sz w:val="20"/>
      <w:szCs w:val="20"/>
      <w:lang w:val="ro-RO"/>
    </w:rPr>
  </w:style>
  <w:style w:type="paragraph" w:styleId="BalloonText">
    <w:name w:val="Balloon Text"/>
    <w:basedOn w:val="Normal"/>
    <w:link w:val="BalloonTextChar"/>
    <w:rsid w:val="004B3EAE"/>
    <w:rPr>
      <w:rFonts w:ascii="Tahoma" w:hAnsi="Tahoma" w:cs="Tahoma"/>
      <w:sz w:val="16"/>
      <w:szCs w:val="16"/>
      <w:lang w:val="ro-RO"/>
    </w:rPr>
  </w:style>
  <w:style w:type="character" w:customStyle="1" w:styleId="BalloonTextChar">
    <w:name w:val="Balloon Text Char"/>
    <w:basedOn w:val="DefaultParagraphFont"/>
    <w:link w:val="BalloonText"/>
    <w:rsid w:val="004B3EAE"/>
    <w:rPr>
      <w:rFonts w:ascii="Tahoma" w:eastAsia="Times New Roman" w:hAnsi="Tahoma" w:cs="Tahoma"/>
      <w:sz w:val="16"/>
      <w:szCs w:val="16"/>
      <w:lang w:val="ro-RO"/>
    </w:rPr>
  </w:style>
  <w:style w:type="character" w:customStyle="1" w:styleId="arttext">
    <w:name w:val="art_text"/>
    <w:rsid w:val="004B3EAE"/>
  </w:style>
  <w:style w:type="character" w:styleId="Strong">
    <w:name w:val="Strong"/>
    <w:qFormat/>
    <w:rsid w:val="004B3EAE"/>
    <w:rPr>
      <w:b/>
      <w:bCs/>
    </w:rPr>
  </w:style>
  <w:style w:type="character" w:styleId="PlaceholderText">
    <w:name w:val="Placeholder Text"/>
    <w:basedOn w:val="DefaultParagraphFont"/>
    <w:uiPriority w:val="99"/>
    <w:semiHidden/>
    <w:rsid w:val="00F62814"/>
    <w:rPr>
      <w:color w:val="808080"/>
    </w:rPr>
  </w:style>
  <w:style w:type="paragraph" w:styleId="BodyTextIndent">
    <w:name w:val="Body Text Indent"/>
    <w:basedOn w:val="Normal"/>
    <w:link w:val="BodyTextIndentChar"/>
    <w:unhideWhenUsed/>
    <w:rsid w:val="004952EC"/>
    <w:pPr>
      <w:spacing w:after="120"/>
      <w:ind w:left="283"/>
    </w:pPr>
  </w:style>
  <w:style w:type="character" w:customStyle="1" w:styleId="BodyTextIndentChar">
    <w:name w:val="Body Text Indent Char"/>
    <w:basedOn w:val="DefaultParagraphFont"/>
    <w:link w:val="BodyTextIndent"/>
    <w:uiPriority w:val="99"/>
    <w:semiHidden/>
    <w:rsid w:val="004952EC"/>
    <w:rPr>
      <w:rFonts w:ascii="Times New Roman" w:eastAsia="Times New Roman" w:hAnsi="Times New Roman" w:cs="Times New Roman"/>
      <w:sz w:val="24"/>
      <w:szCs w:val="24"/>
    </w:rPr>
  </w:style>
  <w:style w:type="character" w:customStyle="1" w:styleId="StyleBodyTextIndentTimesNewRomanChar">
    <w:name w:val="Style Body Text Indent + Times New Roman Char"/>
    <w:rsid w:val="004952EC"/>
    <w:rPr>
      <w:rFonts w:ascii="rTimesNewRoman" w:hAnsi="rTimesNewRoman" w:hint="default"/>
      <w:noProof w:val="0"/>
      <w:sz w:val="24"/>
      <w:lang w:val="en-US" w:eastAsia="en-US" w:bidi="ar-SA"/>
    </w:rPr>
  </w:style>
  <w:style w:type="paragraph" w:customStyle="1" w:styleId="CaracterCaracterCaracterCaracter">
    <w:name w:val="Caracter Caracter Caracter Caracter"/>
    <w:basedOn w:val="Normal"/>
    <w:rsid w:val="004952EC"/>
    <w:pPr>
      <w:spacing w:before="100" w:beforeAutospacing="1" w:after="160" w:afterAutospacing="1" w:line="240" w:lineRule="exact"/>
    </w:pPr>
    <w:rPr>
      <w:rFonts w:ascii="Tahoma" w:hAnsi="Tahoma"/>
      <w:sz w:val="20"/>
      <w:szCs w:val="20"/>
    </w:rPr>
  </w:style>
  <w:style w:type="paragraph" w:styleId="EndnoteText">
    <w:name w:val="endnote text"/>
    <w:basedOn w:val="Normal"/>
    <w:link w:val="EndnoteTextChar"/>
    <w:rsid w:val="004952EC"/>
    <w:rPr>
      <w:sz w:val="20"/>
      <w:szCs w:val="20"/>
      <w:lang w:val="de-DE"/>
    </w:rPr>
  </w:style>
  <w:style w:type="character" w:customStyle="1" w:styleId="EndnoteTextChar">
    <w:name w:val="Endnote Text Char"/>
    <w:basedOn w:val="DefaultParagraphFont"/>
    <w:link w:val="EndnoteText"/>
    <w:rsid w:val="004952EC"/>
    <w:rPr>
      <w:rFonts w:ascii="Times New Roman" w:eastAsia="Times New Roman" w:hAnsi="Times New Roman" w:cs="Times New Roman"/>
      <w:sz w:val="20"/>
      <w:szCs w:val="20"/>
      <w:lang w:val="de-DE"/>
    </w:rPr>
  </w:style>
  <w:style w:type="character" w:styleId="EndnoteReference">
    <w:name w:val="endnote reference"/>
    <w:basedOn w:val="DefaultParagraphFont"/>
    <w:rsid w:val="004952E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2" w:uiPriority="0"/>
    <w:lsdException w:name="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EA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B3EAE"/>
    <w:pPr>
      <w:keepNext/>
      <w:outlineLvl w:val="0"/>
    </w:pPr>
    <w:rPr>
      <w:sz w:val="32"/>
      <w:szCs w:val="20"/>
      <w:lang w:val="ro-RO"/>
    </w:rPr>
  </w:style>
  <w:style w:type="paragraph" w:styleId="Heading2">
    <w:name w:val="heading 2"/>
    <w:basedOn w:val="Normal"/>
    <w:next w:val="Normal"/>
    <w:link w:val="Heading2Char"/>
    <w:qFormat/>
    <w:rsid w:val="004B3EAE"/>
    <w:pPr>
      <w:keepNext/>
      <w:ind w:left="630"/>
      <w:outlineLvl w:val="1"/>
    </w:pPr>
    <w:rPr>
      <w:sz w:val="28"/>
      <w:szCs w:val="20"/>
      <w:lang w:val="ro-RO"/>
    </w:rPr>
  </w:style>
  <w:style w:type="paragraph" w:styleId="Heading3">
    <w:name w:val="heading 3"/>
    <w:basedOn w:val="Normal"/>
    <w:next w:val="Normal"/>
    <w:link w:val="Heading3Char"/>
    <w:qFormat/>
    <w:rsid w:val="004B3EAE"/>
    <w:pPr>
      <w:keepNext/>
      <w:ind w:left="360"/>
      <w:outlineLvl w:val="2"/>
    </w:pPr>
    <w:rPr>
      <w:sz w:val="32"/>
      <w:szCs w:val="20"/>
      <w:lang w:val="ro-RO"/>
    </w:rPr>
  </w:style>
  <w:style w:type="paragraph" w:styleId="Heading4">
    <w:name w:val="heading 4"/>
    <w:basedOn w:val="Normal"/>
    <w:next w:val="Normal"/>
    <w:link w:val="Heading4Char"/>
    <w:qFormat/>
    <w:rsid w:val="004B3EAE"/>
    <w:pPr>
      <w:keepNext/>
      <w:jc w:val="center"/>
      <w:outlineLvl w:val="3"/>
    </w:pPr>
    <w:rPr>
      <w:sz w:val="28"/>
      <w:szCs w:val="20"/>
      <w:lang w:val="ro-RO"/>
    </w:rPr>
  </w:style>
  <w:style w:type="paragraph" w:styleId="Heading5">
    <w:name w:val="heading 5"/>
    <w:basedOn w:val="Normal"/>
    <w:next w:val="Normal"/>
    <w:link w:val="Heading5Char"/>
    <w:qFormat/>
    <w:rsid w:val="004B3EAE"/>
    <w:pPr>
      <w:keepNext/>
      <w:outlineLvl w:val="4"/>
    </w:pPr>
    <w:rPr>
      <w:sz w:val="28"/>
      <w:szCs w:val="20"/>
      <w:lang w:val="ro-RO"/>
    </w:rPr>
  </w:style>
  <w:style w:type="paragraph" w:styleId="Heading6">
    <w:name w:val="heading 6"/>
    <w:basedOn w:val="Normal"/>
    <w:next w:val="Normal"/>
    <w:link w:val="Heading6Char"/>
    <w:qFormat/>
    <w:rsid w:val="004B3EAE"/>
    <w:pPr>
      <w:keepNext/>
      <w:outlineLvl w:val="5"/>
    </w:pPr>
    <w:rPr>
      <w:b/>
      <w:sz w:val="28"/>
      <w:szCs w:val="20"/>
      <w:lang w:val="ro-RO"/>
    </w:rPr>
  </w:style>
  <w:style w:type="paragraph" w:styleId="Heading8">
    <w:name w:val="heading 8"/>
    <w:basedOn w:val="Normal"/>
    <w:next w:val="Normal"/>
    <w:link w:val="Heading8Char"/>
    <w:qFormat/>
    <w:rsid w:val="004B3EAE"/>
    <w:pPr>
      <w:keepNext/>
      <w:numPr>
        <w:numId w:val="1"/>
      </w:numPr>
      <w:outlineLvl w:val="7"/>
    </w:pPr>
    <w:rPr>
      <w:b/>
      <w:sz w:val="32"/>
      <w:szCs w:val="20"/>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3EAE"/>
    <w:rPr>
      <w:rFonts w:ascii="Times New Roman" w:eastAsia="Times New Roman" w:hAnsi="Times New Roman" w:cs="Times New Roman"/>
      <w:sz w:val="32"/>
      <w:szCs w:val="20"/>
      <w:lang w:val="ro-RO"/>
    </w:rPr>
  </w:style>
  <w:style w:type="character" w:customStyle="1" w:styleId="Heading2Char">
    <w:name w:val="Heading 2 Char"/>
    <w:basedOn w:val="DefaultParagraphFont"/>
    <w:link w:val="Heading2"/>
    <w:rsid w:val="004B3EAE"/>
    <w:rPr>
      <w:rFonts w:ascii="Times New Roman" w:eastAsia="Times New Roman" w:hAnsi="Times New Roman" w:cs="Times New Roman"/>
      <w:sz w:val="28"/>
      <w:szCs w:val="20"/>
      <w:lang w:val="ro-RO"/>
    </w:rPr>
  </w:style>
  <w:style w:type="character" w:customStyle="1" w:styleId="Heading3Char">
    <w:name w:val="Heading 3 Char"/>
    <w:basedOn w:val="DefaultParagraphFont"/>
    <w:link w:val="Heading3"/>
    <w:rsid w:val="004B3EAE"/>
    <w:rPr>
      <w:rFonts w:ascii="Times New Roman" w:eastAsia="Times New Roman" w:hAnsi="Times New Roman" w:cs="Times New Roman"/>
      <w:sz w:val="32"/>
      <w:szCs w:val="20"/>
      <w:lang w:val="ro-RO"/>
    </w:rPr>
  </w:style>
  <w:style w:type="character" w:customStyle="1" w:styleId="Heading4Char">
    <w:name w:val="Heading 4 Char"/>
    <w:basedOn w:val="DefaultParagraphFont"/>
    <w:link w:val="Heading4"/>
    <w:rsid w:val="004B3EAE"/>
    <w:rPr>
      <w:rFonts w:ascii="Times New Roman" w:eastAsia="Times New Roman" w:hAnsi="Times New Roman" w:cs="Times New Roman"/>
      <w:sz w:val="28"/>
      <w:szCs w:val="20"/>
      <w:lang w:val="ro-RO"/>
    </w:rPr>
  </w:style>
  <w:style w:type="character" w:customStyle="1" w:styleId="Heading5Char">
    <w:name w:val="Heading 5 Char"/>
    <w:basedOn w:val="DefaultParagraphFont"/>
    <w:link w:val="Heading5"/>
    <w:rsid w:val="004B3EAE"/>
    <w:rPr>
      <w:rFonts w:ascii="Times New Roman" w:eastAsia="Times New Roman" w:hAnsi="Times New Roman" w:cs="Times New Roman"/>
      <w:sz w:val="28"/>
      <w:szCs w:val="20"/>
      <w:lang w:val="ro-RO"/>
    </w:rPr>
  </w:style>
  <w:style w:type="character" w:customStyle="1" w:styleId="Heading6Char">
    <w:name w:val="Heading 6 Char"/>
    <w:basedOn w:val="DefaultParagraphFont"/>
    <w:link w:val="Heading6"/>
    <w:rsid w:val="004B3EAE"/>
    <w:rPr>
      <w:rFonts w:ascii="Times New Roman" w:eastAsia="Times New Roman" w:hAnsi="Times New Roman" w:cs="Times New Roman"/>
      <w:b/>
      <w:sz w:val="28"/>
      <w:szCs w:val="20"/>
      <w:lang w:val="ro-RO"/>
    </w:rPr>
  </w:style>
  <w:style w:type="character" w:customStyle="1" w:styleId="Heading8Char">
    <w:name w:val="Heading 8 Char"/>
    <w:basedOn w:val="DefaultParagraphFont"/>
    <w:link w:val="Heading8"/>
    <w:rsid w:val="004B3EAE"/>
    <w:rPr>
      <w:rFonts w:ascii="Times New Roman" w:eastAsia="Times New Roman" w:hAnsi="Times New Roman" w:cs="Times New Roman"/>
      <w:b/>
      <w:sz w:val="32"/>
      <w:szCs w:val="20"/>
      <w:lang w:val="ro-RO"/>
    </w:rPr>
  </w:style>
  <w:style w:type="paragraph" w:styleId="Footer">
    <w:name w:val="footer"/>
    <w:basedOn w:val="Normal"/>
    <w:link w:val="FooterChar"/>
    <w:rsid w:val="004B3EAE"/>
    <w:pPr>
      <w:tabs>
        <w:tab w:val="center" w:pos="4320"/>
        <w:tab w:val="right" w:pos="8640"/>
      </w:tabs>
    </w:pPr>
  </w:style>
  <w:style w:type="character" w:customStyle="1" w:styleId="FooterChar">
    <w:name w:val="Footer Char"/>
    <w:basedOn w:val="DefaultParagraphFont"/>
    <w:link w:val="Footer"/>
    <w:rsid w:val="004B3EAE"/>
    <w:rPr>
      <w:rFonts w:ascii="Times New Roman" w:eastAsia="Times New Roman" w:hAnsi="Times New Roman" w:cs="Times New Roman"/>
      <w:sz w:val="24"/>
      <w:szCs w:val="24"/>
    </w:rPr>
  </w:style>
  <w:style w:type="character" w:styleId="PageNumber">
    <w:name w:val="page number"/>
    <w:basedOn w:val="DefaultParagraphFont"/>
    <w:rsid w:val="004B3EAE"/>
  </w:style>
  <w:style w:type="character" w:styleId="Hyperlink">
    <w:name w:val="Hyperlink"/>
    <w:rsid w:val="004B3EAE"/>
    <w:rPr>
      <w:color w:val="0000FF"/>
      <w:u w:val="single"/>
    </w:rPr>
  </w:style>
  <w:style w:type="paragraph" w:styleId="BodyText">
    <w:name w:val="Body Text"/>
    <w:basedOn w:val="Normal"/>
    <w:link w:val="BodyTextChar"/>
    <w:rsid w:val="004B3EAE"/>
    <w:rPr>
      <w:sz w:val="28"/>
      <w:szCs w:val="20"/>
      <w:lang w:val="ro-RO"/>
    </w:rPr>
  </w:style>
  <w:style w:type="character" w:customStyle="1" w:styleId="BodyTextChar">
    <w:name w:val="Body Text Char"/>
    <w:basedOn w:val="DefaultParagraphFont"/>
    <w:link w:val="BodyText"/>
    <w:rsid w:val="004B3EAE"/>
    <w:rPr>
      <w:rFonts w:ascii="Times New Roman" w:eastAsia="Times New Roman" w:hAnsi="Times New Roman" w:cs="Times New Roman"/>
      <w:sz w:val="28"/>
      <w:szCs w:val="20"/>
      <w:lang w:val="ro-RO"/>
    </w:rPr>
  </w:style>
  <w:style w:type="paragraph" w:styleId="BodyText2">
    <w:name w:val="Body Text 2"/>
    <w:basedOn w:val="Normal"/>
    <w:link w:val="BodyText2Char"/>
    <w:rsid w:val="004B3EAE"/>
    <w:pPr>
      <w:spacing w:after="120" w:line="480" w:lineRule="auto"/>
    </w:pPr>
    <w:rPr>
      <w:sz w:val="20"/>
      <w:szCs w:val="20"/>
      <w:lang w:val="ro-RO"/>
    </w:rPr>
  </w:style>
  <w:style w:type="character" w:customStyle="1" w:styleId="BodyText2Char">
    <w:name w:val="Body Text 2 Char"/>
    <w:basedOn w:val="DefaultParagraphFont"/>
    <w:link w:val="BodyText2"/>
    <w:rsid w:val="004B3EAE"/>
    <w:rPr>
      <w:rFonts w:ascii="Times New Roman" w:eastAsia="Times New Roman" w:hAnsi="Times New Roman" w:cs="Times New Roman"/>
      <w:sz w:val="20"/>
      <w:szCs w:val="20"/>
      <w:lang w:val="ro-RO"/>
    </w:rPr>
  </w:style>
  <w:style w:type="table" w:styleId="TableGrid">
    <w:name w:val="Table Grid"/>
    <w:basedOn w:val="TableNormal"/>
    <w:rsid w:val="004B3EA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4B3EAE"/>
    <w:pPr>
      <w:tabs>
        <w:tab w:val="center" w:pos="4320"/>
        <w:tab w:val="right" w:pos="8640"/>
      </w:tabs>
    </w:pPr>
    <w:rPr>
      <w:sz w:val="20"/>
      <w:szCs w:val="20"/>
      <w:lang w:val="ro-RO"/>
    </w:rPr>
  </w:style>
  <w:style w:type="character" w:customStyle="1" w:styleId="HeaderChar">
    <w:name w:val="Header Char"/>
    <w:basedOn w:val="DefaultParagraphFont"/>
    <w:link w:val="Header"/>
    <w:rsid w:val="004B3EAE"/>
    <w:rPr>
      <w:rFonts w:ascii="Times New Roman" w:eastAsia="Times New Roman" w:hAnsi="Times New Roman" w:cs="Times New Roman"/>
      <w:sz w:val="20"/>
      <w:szCs w:val="20"/>
      <w:lang w:val="ro-RO"/>
    </w:rPr>
  </w:style>
  <w:style w:type="paragraph" w:styleId="BodyTextFirstIndent">
    <w:name w:val="Body Text First Indent"/>
    <w:basedOn w:val="BodyText"/>
    <w:link w:val="BodyTextFirstIndentChar"/>
    <w:rsid w:val="004B3EAE"/>
    <w:pPr>
      <w:spacing w:after="120"/>
      <w:ind w:firstLine="210"/>
    </w:pPr>
    <w:rPr>
      <w:sz w:val="20"/>
      <w:lang w:eastAsia="ro-RO"/>
    </w:rPr>
  </w:style>
  <w:style w:type="character" w:customStyle="1" w:styleId="BodyTextFirstIndentChar">
    <w:name w:val="Body Text First Indent Char"/>
    <w:basedOn w:val="BodyTextChar"/>
    <w:link w:val="BodyTextFirstIndent"/>
    <w:rsid w:val="004B3EAE"/>
    <w:rPr>
      <w:rFonts w:ascii="Times New Roman" w:eastAsia="Times New Roman" w:hAnsi="Times New Roman" w:cs="Times New Roman"/>
      <w:sz w:val="20"/>
      <w:szCs w:val="20"/>
      <w:lang w:val="ro-RO" w:eastAsia="ro-RO"/>
    </w:rPr>
  </w:style>
  <w:style w:type="paragraph" w:styleId="ListParagraph">
    <w:name w:val="List Paragraph"/>
    <w:basedOn w:val="Normal"/>
    <w:qFormat/>
    <w:rsid w:val="004B3EAE"/>
    <w:pPr>
      <w:ind w:left="720"/>
      <w:contextualSpacing/>
    </w:pPr>
    <w:rPr>
      <w:sz w:val="20"/>
      <w:szCs w:val="20"/>
      <w:lang w:val="ro-RO"/>
    </w:rPr>
  </w:style>
  <w:style w:type="paragraph" w:styleId="BalloonText">
    <w:name w:val="Balloon Text"/>
    <w:basedOn w:val="Normal"/>
    <w:link w:val="BalloonTextChar"/>
    <w:rsid w:val="004B3EAE"/>
    <w:rPr>
      <w:rFonts w:ascii="Tahoma" w:hAnsi="Tahoma" w:cs="Tahoma"/>
      <w:sz w:val="16"/>
      <w:szCs w:val="16"/>
      <w:lang w:val="ro-RO"/>
    </w:rPr>
  </w:style>
  <w:style w:type="character" w:customStyle="1" w:styleId="BalloonTextChar">
    <w:name w:val="Balloon Text Char"/>
    <w:basedOn w:val="DefaultParagraphFont"/>
    <w:link w:val="BalloonText"/>
    <w:rsid w:val="004B3EAE"/>
    <w:rPr>
      <w:rFonts w:ascii="Tahoma" w:eastAsia="Times New Roman" w:hAnsi="Tahoma" w:cs="Tahoma"/>
      <w:sz w:val="16"/>
      <w:szCs w:val="16"/>
      <w:lang w:val="ro-RO"/>
    </w:rPr>
  </w:style>
  <w:style w:type="character" w:customStyle="1" w:styleId="arttext">
    <w:name w:val="art_text"/>
    <w:rsid w:val="004B3EAE"/>
  </w:style>
  <w:style w:type="character" w:styleId="Strong">
    <w:name w:val="Strong"/>
    <w:qFormat/>
    <w:rsid w:val="004B3EAE"/>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2C49B-1AFB-4EE4-B6B1-F48156B05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65</Pages>
  <Words>33075</Words>
  <Characters>191837</Characters>
  <Application>Microsoft Office Word</Application>
  <DocSecurity>0</DocSecurity>
  <Lines>1598</Lines>
  <Paragraphs>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 OPREA</dc:creator>
  <cp:lastModifiedBy>LenartProiect</cp:lastModifiedBy>
  <cp:revision>3</cp:revision>
  <cp:lastPrinted>2016-11-08T19:55:00Z</cp:lastPrinted>
  <dcterms:created xsi:type="dcterms:W3CDTF">2017-02-14T14:32:00Z</dcterms:created>
  <dcterms:modified xsi:type="dcterms:W3CDTF">2017-02-14T14:34:00Z</dcterms:modified>
</cp:coreProperties>
</file>