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062" w:rsidRDefault="002D0062" w:rsidP="002A0D13">
      <w:pPr>
        <w:spacing w:after="0" w:line="240" w:lineRule="auto"/>
        <w:jc w:val="both"/>
        <w:rPr>
          <w:rFonts w:ascii="Times New Roman" w:hAnsi="Times New Roman"/>
          <w:b/>
          <w:bCs/>
          <w:sz w:val="28"/>
          <w:szCs w:val="28"/>
          <w:lang w:val="ro-RO"/>
        </w:rPr>
      </w:pPr>
    </w:p>
    <w:p w:rsidR="002D0062" w:rsidRPr="00064581" w:rsidRDefault="002D0062"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2D0062" w:rsidRPr="00EA2AD9" w:rsidRDefault="002D0062"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2D0062" w:rsidRDefault="002D0062"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0D3BEE6C204B44B49C1EC5A9CDCF5198"/>
          </w:placeholder>
          <w:showingPlcHdr/>
          <w:text/>
        </w:sdtPr>
        <w:sdtEnd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9C7218BED4FA463995192AA3AFA73D7A"/>
          </w:placeholder>
          <w:showingPlcHdr/>
          <w:date>
            <w:dateFormat w:val="dd.MM.yyyy"/>
            <w:lid w:val="ro-RO"/>
            <w:storeMappedDataAs w:val="dateTime"/>
            <w:calendar w:val="gregorian"/>
          </w:date>
        </w:sdtPr>
        <w:sdtEndPr/>
        <w:sdtContent>
          <w:r w:rsidRPr="00E4719B">
            <w:rPr>
              <w:rStyle w:val="PlaceholderText"/>
              <w:rFonts w:ascii="Arial" w:hAnsi="Arial" w:cs="Arial"/>
            </w:rPr>
            <w:t>zz.ll.aaaa</w:t>
          </w:r>
        </w:sdtContent>
      </w:sdt>
    </w:p>
    <w:sdt>
      <w:sdtPr>
        <w:rPr>
          <w:lang w:val="ro-RO"/>
        </w:rPr>
        <w:alias w:val="Câmp editabil text"/>
        <w:tag w:val="CampEditabil"/>
        <w:id w:val="-509059168"/>
        <w:placeholder>
          <w:docPart w:val="2BF00E00C35042D39B97D4D77DE17BFF"/>
        </w:placeholder>
      </w:sdtPr>
      <w:sdtEndPr/>
      <w:sdtContent>
        <w:p w:rsidR="002D0062" w:rsidRPr="00AC0360" w:rsidRDefault="00E421EC" w:rsidP="00AC0360">
          <w:pPr>
            <w:spacing w:after="0"/>
            <w:jc w:val="center"/>
            <w:rPr>
              <w:lang w:val="ro-RO"/>
            </w:rPr>
          </w:pPr>
          <w:r>
            <w:rPr>
              <w:lang w:val="ro-RO"/>
            </w:rPr>
            <w:t>Proiect</w:t>
          </w:r>
        </w:p>
      </w:sdtContent>
    </w:sdt>
    <w:sdt>
      <w:sdtPr>
        <w:rPr>
          <w:color w:val="808080"/>
          <w:lang w:val="ro-RO"/>
        </w:rPr>
        <w:alias w:val="Revizuiri"/>
        <w:tag w:val="RevizuiriModel"/>
        <w:id w:val="899098605"/>
        <w:lock w:val="sdtContentLocked"/>
        <w:placeholder>
          <w:docPart w:val="BFEDD4004F624DA0A87A72EBD91618BD"/>
        </w:placeholder>
      </w:sdtPr>
      <w:sdtEndPr/>
      <w:sdtContent>
        <w:p w:rsidR="002D0062" w:rsidRPr="00074A9F" w:rsidRDefault="002D0062" w:rsidP="00074A9F">
          <w:pPr>
            <w:spacing w:after="120" w:line="240" w:lineRule="auto"/>
            <w:jc w:val="center"/>
            <w:rPr>
              <w:lang w:val="ro-RO"/>
            </w:rPr>
          </w:pPr>
          <w:r>
            <w:rPr>
              <w:lang w:val="ro-RO"/>
            </w:rPr>
            <w:t xml:space="preserve"> </w:t>
          </w:r>
        </w:p>
      </w:sdtContent>
    </w:sdt>
    <w:p w:rsidR="002D0062" w:rsidRDefault="002D0062" w:rsidP="00F6328D">
      <w:pPr>
        <w:autoSpaceDE w:val="0"/>
        <w:spacing w:after="0" w:line="240" w:lineRule="auto"/>
        <w:jc w:val="both"/>
        <w:rPr>
          <w:rFonts w:ascii="Arial" w:hAnsi="Arial" w:cs="Arial"/>
          <w:sz w:val="24"/>
          <w:szCs w:val="24"/>
          <w:lang w:val="ro-RO"/>
        </w:rPr>
      </w:pPr>
    </w:p>
    <w:p w:rsidR="002D0062" w:rsidRDefault="002D0062" w:rsidP="00F6328D">
      <w:pPr>
        <w:autoSpaceDE w:val="0"/>
        <w:spacing w:after="0" w:line="240" w:lineRule="auto"/>
        <w:jc w:val="both"/>
        <w:rPr>
          <w:rFonts w:ascii="Arial" w:hAnsi="Arial" w:cs="Arial"/>
          <w:sz w:val="24"/>
          <w:szCs w:val="24"/>
          <w:lang w:val="ro-RO"/>
        </w:rPr>
      </w:pPr>
    </w:p>
    <w:p w:rsidR="002D0062" w:rsidRDefault="002D0062"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49AF24DE4C84DC8956E55B4A86B02F0"/>
          </w:placeholder>
          <w:text/>
        </w:sdtPr>
        <w:sdtEndPr/>
        <w:sdtContent>
          <w:r w:rsidR="007D0DB2">
            <w:rPr>
              <w:rFonts w:ascii="Arial" w:hAnsi="Arial" w:cs="Arial"/>
              <w:b/>
              <w:sz w:val="24"/>
              <w:szCs w:val="24"/>
              <w:lang w:val="ro-RO"/>
            </w:rPr>
            <w:t>ROUTE CENTER CONSTRUCT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7239D0C33C314D6589A7B756EC51072D"/>
          </w:placeholder>
          <w:text/>
        </w:sdtPr>
        <w:sdtEndPr/>
        <w:sdtContent>
          <w:r w:rsidR="007D0DB2">
            <w:rPr>
              <w:rFonts w:ascii="Arial" w:hAnsi="Arial" w:cs="Arial"/>
              <w:sz w:val="24"/>
              <w:szCs w:val="24"/>
              <w:lang w:val="ro-RO"/>
            </w:rPr>
            <w:t>Str. Pacii, Nr. 3, Drobeta-Turnu Severin , Judetul Mehedinţi</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6545F48DB5DC42D7BAEBE0C73697BFCC"/>
          </w:placeholder>
        </w:sdtPr>
        <w:sdtEndPr/>
        <w:sdtContent>
          <w:r>
            <w:rPr>
              <w:rFonts w:ascii="Arial" w:hAnsi="Arial" w:cs="Arial"/>
              <w:sz w:val="24"/>
              <w:szCs w:val="24"/>
              <w:lang w:val="ro-RO"/>
            </w:rPr>
            <w:t>prin Stoica Elena Doina, cu adresa in localitatea Drobeta turnu Severin, str. Pacii, nr.3, bl.O2, sc.4, ap.5, etaj 1, judetul Mehedinti</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D802B8501B4B4A8A92C6078B29DB52D0"/>
          </w:placeholder>
          <w:text/>
        </w:sdtPr>
        <w:sdtEndPr/>
        <w:sdtContent>
          <w:r w:rsidR="007D0DB2">
            <w:rPr>
              <w:rFonts w:ascii="Arial" w:hAnsi="Arial" w:cs="Arial"/>
              <w:sz w:val="24"/>
              <w:szCs w:val="24"/>
              <w:lang w:val="ro-RO"/>
            </w:rPr>
            <w:t>APM Mehedinti</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2B5A8649AC06488E8F87738BEAE04291"/>
          </w:placeholder>
          <w:text/>
        </w:sdtPr>
        <w:sdtEndPr/>
        <w:sdtContent>
          <w:r w:rsidR="007D0DB2">
            <w:rPr>
              <w:rFonts w:ascii="Arial" w:hAnsi="Arial" w:cs="Arial"/>
              <w:sz w:val="24"/>
              <w:szCs w:val="24"/>
              <w:lang w:val="ro-RO"/>
            </w:rPr>
            <w:t>2341</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13FB28CC152C47908C1422DAB140E372"/>
          </w:placeholder>
          <w:date w:fullDate="2017-02-27T00:00:00Z">
            <w:dateFormat w:val="dd.MM.yyyy"/>
            <w:lid w:val="ro-RO"/>
            <w:storeMappedDataAs w:val="dateTime"/>
            <w:calendar w:val="gregorian"/>
          </w:date>
        </w:sdtPr>
        <w:sdtEndPr/>
        <w:sdtContent>
          <w:r w:rsidR="007D0DB2">
            <w:rPr>
              <w:rFonts w:ascii="Arial" w:hAnsi="Arial" w:cs="Arial"/>
              <w:spacing w:val="-6"/>
              <w:sz w:val="24"/>
              <w:szCs w:val="24"/>
              <w:lang w:val="ro-RO"/>
            </w:rPr>
            <w:t>27.02.2017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E4C57479C55B47FFB50EC4DE30D7FABB"/>
        </w:placeholder>
      </w:sdtPr>
      <w:sdtEndPr>
        <w:rPr>
          <w:rFonts w:ascii="Arial" w:hAnsi="Arial" w:cs="Arial"/>
          <w:sz w:val="24"/>
          <w:szCs w:val="24"/>
        </w:rPr>
      </w:sdtEndPr>
      <w:sdtContent>
        <w:p w:rsidR="002D0062" w:rsidRPr="00313E08" w:rsidRDefault="002D0062" w:rsidP="00313E08">
          <w:pPr>
            <w:pStyle w:val="ListParagraph"/>
            <w:numPr>
              <w:ilvl w:val="0"/>
              <w:numId w:val="11"/>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2D0062" w:rsidRPr="00C70270" w:rsidRDefault="002D0062" w:rsidP="00595382">
          <w:pPr>
            <w:numPr>
              <w:ilvl w:val="0"/>
              <w:numId w:val="11"/>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sdtContent>
    </w:sdt>
    <w:p w:rsidR="002D0062" w:rsidRPr="0001311F" w:rsidRDefault="002D0062"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7B47FD2BE6A64A3EBAD198488705D502"/>
          </w:placeholder>
          <w:text/>
        </w:sdtPr>
        <w:sdtEndPr/>
        <w:sdtContent>
          <w:r>
            <w:rPr>
              <w:rFonts w:ascii="Arial" w:hAnsi="Arial" w:cs="Arial"/>
              <w:sz w:val="24"/>
              <w:szCs w:val="24"/>
              <w:lang w:val="ro-RO"/>
            </w:rPr>
            <w:t>APM Mehedinţi</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46FE719A6724D7583712E3A300D212F"/>
          </w:placeholder>
        </w:sdtPr>
        <w:sdtEndPr/>
        <w:sdtContent>
          <w:r w:rsidRPr="0001311F">
            <w:rPr>
              <w:rFonts w:ascii="Arial" w:hAnsi="Arial" w:cs="Arial"/>
              <w:sz w:val="24"/>
              <w:szCs w:val="24"/>
              <w:lang w:val="ro-RO"/>
            </w:rPr>
            <w:t>ca urmare a consultărilor desfăşurat</w:t>
          </w:r>
          <w:r>
            <w:rPr>
              <w:rFonts w:ascii="Arial" w:hAnsi="Arial" w:cs="Arial"/>
              <w:sz w:val="24"/>
              <w:szCs w:val="24"/>
              <w:lang w:val="ro-RO"/>
            </w:rPr>
            <w:t xml:space="preserve">e în cadrul şedinţei </w:t>
          </w:r>
          <w:r w:rsidRPr="0001311F">
            <w:rPr>
              <w:rFonts w:ascii="Arial" w:hAnsi="Arial" w:cs="Arial"/>
              <w:sz w:val="24"/>
              <w:szCs w:val="24"/>
              <w:lang w:val="ro-RO"/>
            </w:rPr>
            <w:t>Comisiei de Analiză Tehnică di</w:t>
          </w:r>
          <w:r>
            <w:rPr>
              <w:rFonts w:ascii="Arial" w:hAnsi="Arial" w:cs="Arial"/>
              <w:sz w:val="24"/>
              <w:szCs w:val="24"/>
              <w:lang w:val="ro-RO"/>
            </w:rPr>
            <w:t>n data de 06.05.2017</w:t>
          </w:r>
          <w:r w:rsidRPr="0001311F">
            <w:rPr>
              <w:rFonts w:ascii="Arial" w:hAnsi="Arial" w:cs="Arial"/>
              <w:sz w:val="24"/>
              <w:szCs w:val="24"/>
              <w:lang w:val="ro-RO"/>
            </w:rPr>
            <w:t>,</w:t>
          </w:r>
          <w:r>
            <w:rPr>
              <w:rFonts w:ascii="Arial" w:hAnsi="Arial" w:cs="Arial"/>
              <w:sz w:val="24"/>
              <w:szCs w:val="24"/>
              <w:lang w:val="ro-RO"/>
            </w:rPr>
            <w:t xml:space="preserve"> că proiectul „Exploatarea nisipului si pietrisului din perimetrul ”Viilor” situat in extravilanul localitatii Izvoarele, com.Gruia, jud.Mehedinti”</w:t>
          </w:r>
          <w:r w:rsidRPr="0001311F">
            <w:rPr>
              <w:rFonts w:ascii="Arial" w:hAnsi="Arial" w:cs="Arial"/>
              <w:sz w:val="24"/>
              <w:szCs w:val="24"/>
              <w:lang w:val="ro-RO"/>
            </w:rPr>
            <w:t xml:space="preserve"> propus a</w:t>
          </w:r>
          <w:r>
            <w:rPr>
              <w:rFonts w:ascii="Arial" w:hAnsi="Arial" w:cs="Arial"/>
              <w:sz w:val="24"/>
              <w:szCs w:val="24"/>
              <w:lang w:val="ro-RO"/>
            </w:rPr>
            <w:t xml:space="preserve"> fi amplasat în extravilanul satului Izvoarele, comuna Gruia, extras CF nr.50065, judetul Mehedinti,</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2D0062" w:rsidRPr="00447422" w:rsidRDefault="002D0062"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8609E5F4ABF44D9794954255C16E4C8F"/>
        </w:placeholder>
      </w:sdtPr>
      <w:sdtEndPr/>
      <w:sdtContent>
        <w:p w:rsidR="002D0062" w:rsidRPr="00522DB9" w:rsidRDefault="002D0062" w:rsidP="007B619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2D0062" w:rsidRPr="00522DB9" w:rsidRDefault="002D0062" w:rsidP="007B61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a)</w:t>
          </w:r>
          <w:r w:rsidRPr="00AF3D73">
            <w:rPr>
              <w:rFonts w:ascii="Arial" w:hAnsi="Arial" w:cs="Arial"/>
              <w:sz w:val="24"/>
              <w:szCs w:val="24"/>
            </w:rPr>
            <w:t xml:space="preserve"> </w:t>
          </w:r>
          <w:r w:rsidRPr="00522DB9">
            <w:rPr>
              <w:rFonts w:ascii="Arial" w:hAnsi="Arial" w:cs="Arial"/>
              <w:sz w:val="24"/>
              <w:szCs w:val="24"/>
            </w:rPr>
            <w:t xml:space="preserve">proiectul se încadrează în prevederile </w:t>
          </w:r>
          <w:r w:rsidRPr="00EB548E">
            <w:rPr>
              <w:rFonts w:ascii="Arial" w:hAnsi="Arial" w:cs="Arial"/>
              <w:sz w:val="24"/>
              <w:szCs w:val="24"/>
            </w:rPr>
            <w:t>Hotărârii Guvernului nr. 445/2009</w:t>
          </w:r>
          <w:r>
            <w:rPr>
              <w:rFonts w:ascii="Arial" w:hAnsi="Arial" w:cs="Arial"/>
              <w:sz w:val="24"/>
              <w:szCs w:val="24"/>
            </w:rPr>
            <w:t xml:space="preserve">, anexa nr. 2, pct. 13, lit.a), - “orice modificari sau extinderi, …ale proiectelor prevazute in anexa nr.1 sau in prezenta anexa, deja autorizate, executate sau in curs de a fi executate, care pot avea efecte semnificative negative asupra mediului” </w:t>
          </w:r>
          <w:r w:rsidRPr="00522DB9">
            <w:rPr>
              <w:rFonts w:ascii="Arial" w:hAnsi="Arial" w:cs="Arial"/>
              <w:sz w:val="24"/>
              <w:szCs w:val="24"/>
            </w:rPr>
            <w:t>;</w:t>
          </w:r>
        </w:p>
        <w:p w:rsidR="002D0062" w:rsidRPr="007F1BEC" w:rsidRDefault="002D0062" w:rsidP="002F5E46">
          <w:pPr>
            <w:spacing w:after="0" w:line="300" w:lineRule="atLeast"/>
            <w:jc w:val="both"/>
            <w:textAlignment w:val="baseline"/>
            <w:rPr>
              <w:rStyle w:val="sttpar"/>
              <w:rFonts w:ascii="Arial" w:hAnsi="Arial" w:cs="Arial"/>
              <w:sz w:val="24"/>
              <w:szCs w:val="24"/>
            </w:rPr>
          </w:pPr>
          <w:r w:rsidRPr="00522DB9">
            <w:rPr>
              <w:rFonts w:ascii="Arial" w:hAnsi="Arial" w:cs="Arial"/>
              <w:sz w:val="24"/>
              <w:szCs w:val="24"/>
            </w:rPr>
            <w:t xml:space="preserve"> </w:t>
          </w:r>
          <w:r>
            <w:rPr>
              <w:rFonts w:ascii="Arial" w:hAnsi="Arial" w:cs="Arial"/>
              <w:sz w:val="24"/>
              <w:szCs w:val="24"/>
            </w:rPr>
            <w:t xml:space="preserve">b) perimetrul “Viilor” are o suprafata totala de 95000mp – evaluarea  impactului asupra mediului precum si evaluarea adecvata s-a realizat printr-un studiu de evaluare impact asupra factorilor de mediu precum si un studiu de evaluare adecvata – finalizat cu emiterea unui accord de mediu nr.1/2016 cu conditii impuse pe intreg perimetrul in care se doreste exploatarea esalonata pe cinci ani. Custodele a emis aviz favorabil cu conditii pentru intregul perimetru. In acest acord s-a tratat tot perimetrul precum si primul an de exploatre 2016-2017 (pe o suprafata de 5000mp). Titularul solicita in prezent reglementarea pentru investitia de exploatare nisip si pietris pe o suprafata de 24000mp-din perimetrul total de 95000mp situat in extravilanul satului Izvoarele, comuna Gruia, CF 50065. </w:t>
          </w:r>
          <w:r>
            <w:rPr>
              <w:rStyle w:val="sttpar"/>
              <w:rFonts w:ascii="Arial" w:hAnsi="Arial" w:cs="Arial"/>
              <w:sz w:val="24"/>
              <w:szCs w:val="24"/>
            </w:rPr>
            <w:t>P</w:t>
          </w:r>
          <w:r w:rsidRPr="007F1BEC">
            <w:rPr>
              <w:rStyle w:val="sttpar"/>
              <w:rFonts w:ascii="Arial" w:hAnsi="Arial" w:cs="Arial"/>
              <w:sz w:val="24"/>
              <w:szCs w:val="24"/>
            </w:rPr>
            <w:t>roiectul se regaseste in Planul Urbanistic General, aprobat prin Hotararea Consiliului Local al comunei Gruia nr.23/10.05.2013, conform certificatului de urbani</w:t>
          </w:r>
          <w:r>
            <w:rPr>
              <w:rStyle w:val="sttpar"/>
              <w:rFonts w:ascii="Arial" w:hAnsi="Arial" w:cs="Arial"/>
              <w:sz w:val="24"/>
              <w:szCs w:val="24"/>
            </w:rPr>
            <w:t>sm nr.43/23.02.2017</w:t>
          </w:r>
          <w:r w:rsidRPr="007F1BEC">
            <w:rPr>
              <w:rStyle w:val="sttpar"/>
              <w:rFonts w:ascii="Arial" w:hAnsi="Arial" w:cs="Arial"/>
              <w:sz w:val="24"/>
              <w:szCs w:val="24"/>
            </w:rPr>
            <w:t xml:space="preserve"> emis de Consiliul Judetean Mehedinti</w:t>
          </w:r>
          <w:r>
            <w:rPr>
              <w:rStyle w:val="sttpar"/>
              <w:rFonts w:ascii="Arial" w:hAnsi="Arial" w:cs="Arial"/>
              <w:sz w:val="24"/>
              <w:szCs w:val="24"/>
            </w:rPr>
            <w:t>.</w:t>
          </w:r>
        </w:p>
        <w:p w:rsidR="002D0062" w:rsidRDefault="002D0062" w:rsidP="007B61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lastRenderedPageBreak/>
            <w:t>Suprafata perimetrului are o forma geometrica regulata de trapez drept de cca. 24000mp.Grosimea maxima a zacamantului este de cca.8,0m iar perimetrul este delimitat de urmatoarele puncte de contur in sistem STEREO 70.</w:t>
          </w:r>
        </w:p>
        <w:p w:rsidR="002D0062" w:rsidRPr="00522DB9" w:rsidRDefault="002D0062" w:rsidP="007B61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tbl>
          <w:tblPr>
            <w:tblStyle w:val="TableGrid"/>
            <w:tblW w:w="0" w:type="auto"/>
            <w:tblInd w:w="1384" w:type="dxa"/>
            <w:tblLook w:val="04A0" w:firstRow="1" w:lastRow="0" w:firstColumn="1" w:lastColumn="0" w:noHBand="0" w:noVBand="1"/>
          </w:tblPr>
          <w:tblGrid>
            <w:gridCol w:w="992"/>
            <w:gridCol w:w="1843"/>
            <w:gridCol w:w="1985"/>
          </w:tblGrid>
          <w:tr w:rsidR="002D0062" w:rsidTr="006B1F6A">
            <w:tc>
              <w:tcPr>
                <w:tcW w:w="992" w:type="dxa"/>
              </w:tcPr>
              <w:p w:rsidR="002D0062" w:rsidRDefault="002D0062" w:rsidP="007B61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Pct.</w:t>
                </w:r>
              </w:p>
            </w:tc>
            <w:tc>
              <w:tcPr>
                <w:tcW w:w="1843" w:type="dxa"/>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X</w:t>
                </w:r>
              </w:p>
            </w:tc>
            <w:tc>
              <w:tcPr>
                <w:tcW w:w="1985" w:type="dxa"/>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Y</w:t>
                </w:r>
              </w:p>
            </w:tc>
          </w:tr>
          <w:tr w:rsidR="002D0062" w:rsidTr="006B1F6A">
            <w:tc>
              <w:tcPr>
                <w:tcW w:w="992" w:type="dxa"/>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1.</w:t>
                </w:r>
              </w:p>
            </w:tc>
            <w:tc>
              <w:tcPr>
                <w:tcW w:w="1843" w:type="dxa"/>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314 889</w:t>
                </w:r>
              </w:p>
            </w:tc>
            <w:tc>
              <w:tcPr>
                <w:tcW w:w="1985" w:type="dxa"/>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311 184</w:t>
                </w:r>
              </w:p>
            </w:tc>
          </w:tr>
          <w:tr w:rsidR="002D0062" w:rsidTr="006B1F6A">
            <w:tc>
              <w:tcPr>
                <w:tcW w:w="992" w:type="dxa"/>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2.</w:t>
                </w:r>
              </w:p>
            </w:tc>
            <w:tc>
              <w:tcPr>
                <w:tcW w:w="1843" w:type="dxa"/>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314 832</w:t>
                </w:r>
              </w:p>
            </w:tc>
            <w:tc>
              <w:tcPr>
                <w:tcW w:w="1985" w:type="dxa"/>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311 150</w:t>
                </w:r>
              </w:p>
            </w:tc>
          </w:tr>
          <w:tr w:rsidR="002D0062" w:rsidTr="006B1F6A">
            <w:tc>
              <w:tcPr>
                <w:tcW w:w="992" w:type="dxa"/>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w:t>
                </w:r>
              </w:p>
            </w:tc>
            <w:tc>
              <w:tcPr>
                <w:tcW w:w="1843" w:type="dxa"/>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314 714</w:t>
                </w:r>
              </w:p>
            </w:tc>
            <w:tc>
              <w:tcPr>
                <w:tcW w:w="1985" w:type="dxa"/>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311 243</w:t>
                </w:r>
              </w:p>
            </w:tc>
          </w:tr>
          <w:tr w:rsidR="002D0062" w:rsidTr="006B1F6A">
            <w:tc>
              <w:tcPr>
                <w:tcW w:w="992" w:type="dxa"/>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tc>
            <w:tc>
              <w:tcPr>
                <w:tcW w:w="1843" w:type="dxa"/>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314 708</w:t>
                </w:r>
              </w:p>
            </w:tc>
            <w:tc>
              <w:tcPr>
                <w:tcW w:w="1985" w:type="dxa"/>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311 331</w:t>
                </w:r>
              </w:p>
            </w:tc>
          </w:tr>
          <w:tr w:rsidR="002D0062" w:rsidTr="006B1F6A">
            <w:tc>
              <w:tcPr>
                <w:tcW w:w="992" w:type="dxa"/>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5.</w:t>
                </w:r>
              </w:p>
            </w:tc>
            <w:tc>
              <w:tcPr>
                <w:tcW w:w="1843" w:type="dxa"/>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314 799</w:t>
                </w:r>
              </w:p>
            </w:tc>
            <w:tc>
              <w:tcPr>
                <w:tcW w:w="1985" w:type="dxa"/>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311 385</w:t>
                </w:r>
              </w:p>
            </w:tc>
          </w:tr>
          <w:tr w:rsidR="002D0062" w:rsidTr="002B1EAA">
            <w:tc>
              <w:tcPr>
                <w:tcW w:w="4820" w:type="dxa"/>
                <w:gridSpan w:val="3"/>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Limita de adancime: z=+30,om</w:t>
                </w:r>
              </w:p>
            </w:tc>
          </w:tr>
          <w:tr w:rsidR="002D0062" w:rsidTr="002B1EAA">
            <w:tc>
              <w:tcPr>
                <w:tcW w:w="4820" w:type="dxa"/>
                <w:gridSpan w:val="3"/>
              </w:tcPr>
              <w:p w:rsidR="002D0062" w:rsidRDefault="002D0062" w:rsidP="007B6199">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Suprafata:S=0,024kmp</w:t>
                </w:r>
              </w:p>
            </w:tc>
          </w:tr>
        </w:tbl>
        <w:p w:rsidR="002D0062" w:rsidRDefault="002D0062" w:rsidP="007B61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Exploatarea agregatelor se va face prin metoda exploatarilor la zi, intr-o singura treapta de exploatare orizontala, sub cota terenului, cu grosimea maxima de 12,5m si grosimea medie de 11,om.Exploatarea agregatelor minerale se va realiza intr-o singura treapta orizontala, sub cota terenului, pana la cota de +31,0m cota finala de exploatare a microcarierei.</w:t>
          </w:r>
        </w:p>
        <w:p w:rsidR="002D0062" w:rsidRDefault="002D0062" w:rsidP="007B61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Parametrii optimi ai treptei sunt:</w:t>
          </w:r>
        </w:p>
        <w:p w:rsidR="002D0062" w:rsidRPr="00CE7C01" w:rsidRDefault="002D0062" w:rsidP="007B6199">
          <w:pPr>
            <w:autoSpaceDE w:val="0"/>
            <w:autoSpaceDN w:val="0"/>
            <w:adjustRightInd w:val="0"/>
            <w:spacing w:after="0" w:line="240" w:lineRule="auto"/>
            <w:jc w:val="both"/>
            <w:rPr>
              <w:rFonts w:ascii="Arial" w:hAnsi="Arial" w:cs="Arial"/>
              <w:color w:val="FF0000"/>
              <w:sz w:val="24"/>
              <w:szCs w:val="24"/>
            </w:rPr>
          </w:pPr>
          <w:r>
            <w:rPr>
              <w:rFonts w:ascii="Arial" w:hAnsi="Arial" w:cs="Arial"/>
              <w:sz w:val="24"/>
              <w:szCs w:val="24"/>
            </w:rPr>
            <w:t>●</w:t>
          </w:r>
          <w:r w:rsidRPr="00CE7C01">
            <w:rPr>
              <w:rFonts w:ascii="Arial" w:hAnsi="Arial" w:cs="Arial"/>
              <w:color w:val="FF0000"/>
              <w:sz w:val="24"/>
              <w:szCs w:val="24"/>
            </w:rPr>
            <w:t>Latimea platformei de lucru=cca.41,5m</w:t>
          </w:r>
        </w:p>
        <w:p w:rsidR="002D0062" w:rsidRPr="00CE7C01" w:rsidRDefault="002D0062" w:rsidP="007B6199">
          <w:pPr>
            <w:autoSpaceDE w:val="0"/>
            <w:autoSpaceDN w:val="0"/>
            <w:adjustRightInd w:val="0"/>
            <w:spacing w:after="0" w:line="240" w:lineRule="auto"/>
            <w:jc w:val="both"/>
            <w:rPr>
              <w:rFonts w:ascii="Arial" w:hAnsi="Arial" w:cs="Arial"/>
              <w:color w:val="FF0000"/>
              <w:sz w:val="24"/>
              <w:szCs w:val="24"/>
            </w:rPr>
          </w:pPr>
          <w:r w:rsidRPr="00CE7C01">
            <w:rPr>
              <w:rFonts w:ascii="Arial" w:hAnsi="Arial" w:cs="Arial"/>
              <w:color w:val="FF0000"/>
              <w:sz w:val="24"/>
              <w:szCs w:val="24"/>
            </w:rPr>
            <w:t>●Lungimea=cca.72,0m</w:t>
          </w:r>
        </w:p>
        <w:p w:rsidR="002D0062" w:rsidRPr="00CE7C01" w:rsidRDefault="002D0062" w:rsidP="007B6199">
          <w:pPr>
            <w:autoSpaceDE w:val="0"/>
            <w:autoSpaceDN w:val="0"/>
            <w:adjustRightInd w:val="0"/>
            <w:spacing w:after="0" w:line="240" w:lineRule="auto"/>
            <w:jc w:val="both"/>
            <w:rPr>
              <w:rFonts w:ascii="Arial" w:hAnsi="Arial" w:cs="Arial"/>
              <w:color w:val="FF0000"/>
              <w:sz w:val="24"/>
              <w:szCs w:val="24"/>
            </w:rPr>
          </w:pPr>
          <w:r w:rsidRPr="00CE7C01">
            <w:rPr>
              <w:rFonts w:ascii="Arial" w:hAnsi="Arial" w:cs="Arial"/>
              <w:color w:val="FF0000"/>
              <w:sz w:val="24"/>
              <w:szCs w:val="24"/>
            </w:rPr>
            <w:t>●Inaltimea treptei de lucru=11,0m-max.12,50m</w:t>
          </w:r>
        </w:p>
        <w:p w:rsidR="002D0062" w:rsidRDefault="002D0062" w:rsidP="007B61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●Unghi de taluz general microcariera=30</w:t>
          </w:r>
          <w:r>
            <w:rPr>
              <w:rFonts w:ascii="Arial" w:hAnsi="Arial" w:cs="Arial"/>
              <w:sz w:val="24"/>
              <w:szCs w:val="24"/>
              <w:vertAlign w:val="superscript"/>
            </w:rPr>
            <w:t>0</w:t>
          </w:r>
        </w:p>
        <w:p w:rsidR="002D0062" w:rsidRDefault="002D0062" w:rsidP="007B61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Pr="00B85BA4">
            <w:rPr>
              <w:rFonts w:ascii="Arial" w:hAnsi="Arial" w:cs="Arial"/>
              <w:sz w:val="24"/>
              <w:szCs w:val="24"/>
            </w:rPr>
            <w:t xml:space="preserve"> </w:t>
          </w:r>
          <w:r>
            <w:rPr>
              <w:rFonts w:ascii="Arial" w:hAnsi="Arial" w:cs="Arial"/>
              <w:sz w:val="24"/>
              <w:szCs w:val="24"/>
            </w:rPr>
            <w:t>Unghi de taluz treapta finala=45</w:t>
          </w:r>
          <w:r>
            <w:rPr>
              <w:rFonts w:ascii="Arial" w:hAnsi="Arial" w:cs="Arial"/>
              <w:sz w:val="24"/>
              <w:szCs w:val="24"/>
              <w:vertAlign w:val="superscript"/>
            </w:rPr>
            <w:t>0</w:t>
          </w:r>
        </w:p>
        <w:p w:rsidR="002D0062" w:rsidRDefault="002D0062" w:rsidP="007B61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●Pilierul de siguranta=cca.5,0m.</w:t>
          </w:r>
        </w:p>
        <w:p w:rsidR="002D0062" w:rsidRPr="00EB298C" w:rsidRDefault="002D0062" w:rsidP="00EB298C">
          <w:pPr>
            <w:spacing w:after="0" w:line="240" w:lineRule="auto"/>
            <w:ind w:left="540"/>
            <w:jc w:val="both"/>
            <w:rPr>
              <w:rFonts w:ascii="Arial" w:hAnsi="Arial" w:cs="Arial"/>
              <w:sz w:val="24"/>
              <w:szCs w:val="24"/>
            </w:rPr>
          </w:pPr>
          <w:r w:rsidRPr="00EB298C">
            <w:rPr>
              <w:rFonts w:ascii="Arial" w:hAnsi="Arial" w:cs="Arial"/>
              <w:sz w:val="24"/>
              <w:szCs w:val="24"/>
            </w:rPr>
            <w:t>Terenul este dispus in vecinatatea unui drum de exploatare existent astfel incat nu va fi nevoie de realizarea unui drum nou ci numai de mentinerea acestuia ca infrastructura necesara transportului materialului excavat si prelucrat. Transportul materialului excavat se va realiza pe drumul de exploatare existent, pana in drumul DC56C.</w:t>
          </w:r>
        </w:p>
        <w:p w:rsidR="002D0062" w:rsidRPr="00855AE2" w:rsidRDefault="002D0062" w:rsidP="007B6199">
          <w:pPr>
            <w:autoSpaceDE w:val="0"/>
            <w:autoSpaceDN w:val="0"/>
            <w:adjustRightInd w:val="0"/>
            <w:spacing w:after="0" w:line="240" w:lineRule="auto"/>
            <w:jc w:val="both"/>
            <w:rPr>
              <w:rStyle w:val="sttlitera"/>
              <w:rFonts w:ascii="Arial" w:hAnsi="Arial" w:cs="Arial"/>
              <w:sz w:val="24"/>
              <w:szCs w:val="24"/>
            </w:rPr>
          </w:pPr>
          <w:r>
            <w:rPr>
              <w:rStyle w:val="sttlitera"/>
              <w:rFonts w:ascii="Arial" w:hAnsi="Arial" w:cs="Arial"/>
              <w:sz w:val="24"/>
              <w:szCs w:val="24"/>
            </w:rPr>
            <w:t xml:space="preserve">  c). in zona nu exista locuinte –distanta fata de satele cela mai apropiate Gruia si Izvoarele este de peste 1km;</w:t>
          </w:r>
        </w:p>
        <w:p w:rsidR="002D0062" w:rsidRPr="00DB0DFC" w:rsidRDefault="002D0062" w:rsidP="007B6199">
          <w:pPr>
            <w:spacing w:after="0" w:line="300" w:lineRule="atLeast"/>
            <w:jc w:val="both"/>
            <w:textAlignment w:val="baseline"/>
            <w:rPr>
              <w:rFonts w:ascii="Arial" w:hAnsi="Arial" w:cs="Arial"/>
              <w:sz w:val="24"/>
              <w:szCs w:val="24"/>
            </w:rPr>
          </w:pPr>
          <w:r w:rsidRPr="00DB0DFC">
            <w:rPr>
              <w:rFonts w:ascii="Arial" w:hAnsi="Arial" w:cs="Arial"/>
              <w:sz w:val="24"/>
              <w:szCs w:val="24"/>
            </w:rPr>
            <w:t>d). relativa abundenta a resurselor naturale din zona, calitatea si capacitatea regener</w:t>
          </w:r>
          <w:r>
            <w:rPr>
              <w:rFonts w:ascii="Arial" w:hAnsi="Arial" w:cs="Arial"/>
              <w:sz w:val="24"/>
              <w:szCs w:val="24"/>
            </w:rPr>
            <w:t xml:space="preserve">ativa a acestora: se vor expoata agregate minerale neregenerabile din zona </w:t>
          </w:r>
          <w:r w:rsidRPr="00DB0DFC">
            <w:rPr>
              <w:rFonts w:ascii="Arial" w:hAnsi="Arial" w:cs="Arial"/>
              <w:sz w:val="24"/>
              <w:szCs w:val="24"/>
            </w:rPr>
            <w:t xml:space="preserve">; </w:t>
          </w:r>
        </w:p>
        <w:p w:rsidR="002D0062" w:rsidRPr="00FD3023" w:rsidRDefault="002D0062" w:rsidP="007B6199">
          <w:pPr>
            <w:spacing w:after="0" w:line="300" w:lineRule="atLeast"/>
            <w:jc w:val="both"/>
            <w:textAlignment w:val="baseline"/>
            <w:rPr>
              <w:rStyle w:val="sttlitera"/>
              <w:rFonts w:ascii="Arial" w:hAnsi="Arial" w:cs="Arial"/>
              <w:sz w:val="24"/>
              <w:szCs w:val="24"/>
            </w:rPr>
          </w:pPr>
          <w:r w:rsidRPr="00FD3023">
            <w:rPr>
              <w:rStyle w:val="sttlitera"/>
              <w:rFonts w:ascii="Arial" w:hAnsi="Arial" w:cs="Arial"/>
              <w:sz w:val="24"/>
              <w:szCs w:val="24"/>
            </w:rPr>
            <w:t xml:space="preserve">e). productia de deseuri: din realizarea proiectului - deseuri din </w:t>
          </w:r>
          <w:r>
            <w:rPr>
              <w:rStyle w:val="sttlitera"/>
              <w:rFonts w:ascii="Arial" w:hAnsi="Arial" w:cs="Arial"/>
              <w:sz w:val="24"/>
              <w:szCs w:val="24"/>
            </w:rPr>
            <w:t>exploatare (steril)</w:t>
          </w:r>
          <w:r w:rsidRPr="00FD3023">
            <w:rPr>
              <w:rStyle w:val="sttlitera"/>
              <w:rFonts w:ascii="Arial" w:hAnsi="Arial" w:cs="Arial"/>
              <w:sz w:val="24"/>
              <w:szCs w:val="24"/>
            </w:rPr>
            <w:t xml:space="preserve"> </w:t>
          </w:r>
          <w:r>
            <w:rPr>
              <w:rStyle w:val="sttlitera"/>
              <w:rFonts w:ascii="Arial" w:hAnsi="Arial" w:cs="Arial"/>
              <w:sz w:val="24"/>
              <w:szCs w:val="24"/>
            </w:rPr>
            <w:t xml:space="preserve">  </w:t>
          </w:r>
          <w:r w:rsidRPr="00FD3023">
            <w:rPr>
              <w:rStyle w:val="sttlitera"/>
              <w:rFonts w:ascii="Arial" w:hAnsi="Arial" w:cs="Arial"/>
              <w:sz w:val="24"/>
              <w:szCs w:val="24"/>
            </w:rPr>
            <w:t>precum  si deseuri menajere in cantitate mica;</w:t>
          </w:r>
        </w:p>
        <w:p w:rsidR="002D0062" w:rsidRPr="00DB0DFC" w:rsidRDefault="002D0062" w:rsidP="007B6199">
          <w:pPr>
            <w:pStyle w:val="ListParagraph"/>
            <w:spacing w:after="0" w:line="300" w:lineRule="atLeast"/>
            <w:ind w:left="0"/>
            <w:jc w:val="both"/>
            <w:textAlignment w:val="baseline"/>
            <w:rPr>
              <w:rStyle w:val="sttlitera"/>
              <w:rFonts w:ascii="Arial" w:hAnsi="Arial" w:cs="Arial"/>
              <w:sz w:val="24"/>
              <w:szCs w:val="24"/>
            </w:rPr>
          </w:pPr>
          <w:r w:rsidRPr="00DB0DFC">
            <w:rPr>
              <w:rFonts w:ascii="Arial" w:hAnsi="Arial" w:cs="Arial"/>
              <w:sz w:val="24"/>
              <w:szCs w:val="24"/>
            </w:rPr>
            <w:t>f) emisiile poluante, inclusiv zgomotul si alte surse de disconfort: de la utilajele folosite in</w:t>
          </w:r>
          <w:r>
            <w:rPr>
              <w:rFonts w:ascii="Arial" w:hAnsi="Arial" w:cs="Arial"/>
              <w:sz w:val="24"/>
              <w:szCs w:val="24"/>
            </w:rPr>
            <w:t xml:space="preserve"> realizarea investitiei atat</w:t>
          </w:r>
          <w:r w:rsidRPr="00DB0DFC">
            <w:rPr>
              <w:rFonts w:ascii="Arial" w:hAnsi="Arial" w:cs="Arial"/>
              <w:sz w:val="24"/>
              <w:szCs w:val="24"/>
            </w:rPr>
            <w:t xml:space="preserve"> pe perioada derularii acesteia</w:t>
          </w:r>
          <w:r>
            <w:rPr>
              <w:rFonts w:ascii="Arial" w:hAnsi="Arial" w:cs="Arial"/>
              <w:sz w:val="24"/>
              <w:szCs w:val="24"/>
            </w:rPr>
            <w:t xml:space="preserve"> cat si in perioada de functionare</w:t>
          </w:r>
          <w:r w:rsidRPr="00DB0DFC">
            <w:rPr>
              <w:rFonts w:ascii="Arial" w:hAnsi="Arial" w:cs="Arial"/>
              <w:sz w:val="24"/>
              <w:szCs w:val="24"/>
            </w:rPr>
            <w:t>;</w:t>
          </w:r>
        </w:p>
        <w:p w:rsidR="002D0062" w:rsidRPr="00DB0DFC" w:rsidRDefault="002D0062" w:rsidP="007B6199">
          <w:pPr>
            <w:pStyle w:val="ListParagraph"/>
            <w:spacing w:after="0" w:line="300" w:lineRule="atLeast"/>
            <w:ind w:left="0"/>
            <w:jc w:val="both"/>
            <w:textAlignment w:val="baseline"/>
            <w:rPr>
              <w:rFonts w:ascii="Arial" w:hAnsi="Arial" w:cs="Arial"/>
              <w:sz w:val="24"/>
              <w:szCs w:val="24"/>
            </w:rPr>
          </w:pPr>
          <w:r w:rsidRPr="00DB0DFC">
            <w:rPr>
              <w:rFonts w:ascii="Arial" w:hAnsi="Arial" w:cs="Arial"/>
              <w:sz w:val="24"/>
              <w:szCs w:val="24"/>
            </w:rPr>
            <w:t>g). risc scazut de accident datorita tehnologiilor utilizate - nu se folosesc substante poluante;</w:t>
          </w:r>
        </w:p>
        <w:p w:rsidR="002D0062" w:rsidRPr="00CE0DD8" w:rsidRDefault="002D0062" w:rsidP="007B6199">
          <w:pPr>
            <w:pStyle w:val="ListParagraph"/>
            <w:spacing w:after="0" w:line="300" w:lineRule="atLeast"/>
            <w:ind w:left="0"/>
            <w:jc w:val="both"/>
            <w:textAlignment w:val="baseline"/>
            <w:rPr>
              <w:rFonts w:ascii="Arial" w:hAnsi="Arial" w:cs="Arial"/>
              <w:sz w:val="24"/>
              <w:szCs w:val="24"/>
            </w:rPr>
          </w:pPr>
          <w:r w:rsidRPr="00DB0DFC">
            <w:rPr>
              <w:rFonts w:ascii="Arial" w:hAnsi="Arial" w:cs="Arial"/>
              <w:sz w:val="24"/>
              <w:szCs w:val="24"/>
            </w:rPr>
            <w:t xml:space="preserve">h). terenul pe care se va realiza investitia este situat in </w:t>
          </w:r>
          <w:r>
            <w:rPr>
              <w:rFonts w:ascii="Arial" w:hAnsi="Arial" w:cs="Arial"/>
              <w:sz w:val="24"/>
              <w:szCs w:val="24"/>
            </w:rPr>
            <w:t>extravilanul satului Izvoarele, comuna Gruia</w:t>
          </w:r>
          <w:r w:rsidRPr="00DB0DFC">
            <w:rPr>
              <w:rFonts w:ascii="Arial" w:hAnsi="Arial" w:cs="Arial"/>
              <w:sz w:val="24"/>
              <w:szCs w:val="24"/>
            </w:rPr>
            <w:t>;</w:t>
          </w:r>
          <w:r w:rsidRPr="00CE0DD8">
            <w:rPr>
              <w:rStyle w:val="HeaderChar"/>
            </w:rPr>
            <w:t xml:space="preserve"> </w:t>
          </w:r>
          <w:r>
            <w:rPr>
              <w:rStyle w:val="sttpar"/>
              <w:rFonts w:ascii="Arial" w:hAnsi="Arial" w:cs="Arial"/>
              <w:sz w:val="24"/>
              <w:szCs w:val="24"/>
            </w:rPr>
            <w:t>i</w:t>
          </w:r>
          <w:r w:rsidRPr="00CE0DD8">
            <w:rPr>
              <w:rStyle w:val="sttpar"/>
              <w:rFonts w:ascii="Arial" w:hAnsi="Arial" w:cs="Arial"/>
              <w:sz w:val="24"/>
              <w:szCs w:val="24"/>
            </w:rPr>
            <w:t xml:space="preserve">n zona de amplasare a proiectului propus mai functioneaza  </w:t>
          </w:r>
          <w:r w:rsidRPr="00CE0DD8">
            <w:rPr>
              <w:rStyle w:val="sttpar"/>
              <w:rFonts w:ascii="Arial" w:hAnsi="Arial" w:cs="Arial"/>
              <w:color w:val="000000" w:themeColor="text1"/>
              <w:sz w:val="24"/>
              <w:szCs w:val="24"/>
            </w:rPr>
            <w:t xml:space="preserve">inca </w:t>
          </w:r>
          <w:r w:rsidRPr="00CE0DD8">
            <w:rPr>
              <w:rStyle w:val="sttpar"/>
              <w:rFonts w:ascii="Arial" w:hAnsi="Arial" w:cs="Arial"/>
              <w:sz w:val="24"/>
              <w:szCs w:val="24"/>
            </w:rPr>
            <w:t>2 investitii cu acelasi specific, dar care nu  pot genera impact cumulativ cu acesta intrucat una din investitii nu mai functioneaza iar cealalta este situata la o distanta considerabila suficienta pentru a evita impactul cumulativ asupra factorilor de mediu</w:t>
          </w:r>
        </w:p>
        <w:p w:rsidR="002D0062" w:rsidRPr="00DB0DFC" w:rsidRDefault="002D0062" w:rsidP="007B6199">
          <w:pPr>
            <w:pStyle w:val="ListParagraph"/>
            <w:spacing w:after="0" w:line="300" w:lineRule="atLeast"/>
            <w:ind w:left="0"/>
            <w:jc w:val="both"/>
            <w:textAlignment w:val="baseline"/>
            <w:rPr>
              <w:rFonts w:ascii="Arial" w:hAnsi="Arial" w:cs="Arial"/>
              <w:sz w:val="24"/>
              <w:szCs w:val="24"/>
            </w:rPr>
          </w:pPr>
          <w:r w:rsidRPr="00DB0DFC">
            <w:rPr>
              <w:rFonts w:ascii="Arial" w:hAnsi="Arial" w:cs="Arial"/>
              <w:sz w:val="24"/>
              <w:szCs w:val="24"/>
            </w:rPr>
            <w:t xml:space="preserve">i) capacitatea de absorbtie a mediului: </w:t>
          </w:r>
          <w:r w:rsidRPr="00CE7C01">
            <w:rPr>
              <w:rFonts w:ascii="Arial" w:hAnsi="Arial" w:cs="Arial"/>
              <w:color w:val="FF0000"/>
              <w:sz w:val="24"/>
              <w:szCs w:val="24"/>
            </w:rPr>
            <w:t>nu este cazul</w:t>
          </w:r>
          <w:r w:rsidRPr="00DB0DFC">
            <w:rPr>
              <w:rFonts w:ascii="Arial" w:hAnsi="Arial" w:cs="Arial"/>
              <w:sz w:val="24"/>
              <w:szCs w:val="24"/>
            </w:rPr>
            <w:t>;</w:t>
          </w:r>
        </w:p>
        <w:p w:rsidR="002D0062" w:rsidRPr="009430F5" w:rsidRDefault="002D0062" w:rsidP="007B6199">
          <w:pPr>
            <w:spacing w:after="0" w:line="300" w:lineRule="atLeast"/>
            <w:jc w:val="both"/>
            <w:textAlignment w:val="baseline"/>
            <w:rPr>
              <w:rFonts w:ascii="Arial" w:hAnsi="Arial" w:cs="Arial"/>
              <w:sz w:val="24"/>
              <w:szCs w:val="24"/>
            </w:rPr>
          </w:pPr>
          <w:r w:rsidRPr="00DB0DFC">
            <w:rPr>
              <w:rFonts w:ascii="Arial" w:hAnsi="Arial" w:cs="Arial"/>
              <w:sz w:val="24"/>
              <w:szCs w:val="24"/>
            </w:rPr>
            <w:t xml:space="preserve">j). ariile in care standardele de calitate ale mediului stabilite de legislatia in vigoare au fost    deja depasite: </w:t>
          </w:r>
          <w:r w:rsidRPr="009430F5">
            <w:rPr>
              <w:rFonts w:ascii="Arial" w:hAnsi="Arial" w:cs="Arial"/>
              <w:sz w:val="24"/>
              <w:szCs w:val="24"/>
            </w:rPr>
            <w:t xml:space="preserve">proiectul urmeaza a se realiza in </w:t>
          </w:r>
          <w:r>
            <w:rPr>
              <w:rFonts w:ascii="Arial" w:hAnsi="Arial" w:cs="Arial"/>
              <w:sz w:val="24"/>
              <w:szCs w:val="24"/>
            </w:rPr>
            <w:t>interiorul siturilor Natura 2000 ROSPA0011 Blahnita si ROSCI0306 Jiana</w:t>
          </w:r>
          <w:r w:rsidRPr="009430F5">
            <w:rPr>
              <w:rFonts w:ascii="Arial" w:hAnsi="Arial" w:cs="Arial"/>
              <w:sz w:val="24"/>
              <w:szCs w:val="24"/>
            </w:rPr>
            <w:t xml:space="preserve">– </w:t>
          </w:r>
          <w:r w:rsidRPr="004C080A">
            <w:rPr>
              <w:rFonts w:ascii="Arial" w:hAnsi="Arial" w:cs="Arial"/>
              <w:sz w:val="24"/>
              <w:szCs w:val="24"/>
            </w:rPr>
            <w:t xml:space="preserve">in acest sens </w:t>
          </w:r>
          <w:r>
            <w:rPr>
              <w:rFonts w:ascii="Arial" w:hAnsi="Arial" w:cs="Arial"/>
              <w:sz w:val="24"/>
              <w:szCs w:val="24"/>
            </w:rPr>
            <w:t>se va obtine</w:t>
          </w:r>
          <w:r w:rsidRPr="004C080A">
            <w:rPr>
              <w:rFonts w:ascii="Arial" w:hAnsi="Arial" w:cs="Arial"/>
              <w:sz w:val="24"/>
              <w:szCs w:val="24"/>
            </w:rPr>
            <w:t xml:space="preserve"> </w:t>
          </w:r>
          <w:r>
            <w:rPr>
              <w:rFonts w:ascii="Arial" w:hAnsi="Arial" w:cs="Arial"/>
              <w:sz w:val="24"/>
              <w:szCs w:val="24"/>
            </w:rPr>
            <w:t>punct de vedere al</w:t>
          </w:r>
          <w:r w:rsidRPr="004C080A">
            <w:rPr>
              <w:rFonts w:ascii="Arial" w:hAnsi="Arial" w:cs="Arial"/>
              <w:sz w:val="24"/>
              <w:szCs w:val="24"/>
            </w:rPr>
            <w:t xml:space="preserve"> custodelui respectiv </w:t>
          </w:r>
          <w:r>
            <w:rPr>
              <w:rFonts w:ascii="Arial" w:hAnsi="Arial" w:cs="Arial"/>
              <w:sz w:val="24"/>
              <w:szCs w:val="24"/>
            </w:rPr>
            <w:t>Asociatia WWF Programul Dunare Carpati si Societatea Ornitologica din Romania</w:t>
          </w:r>
        </w:p>
        <w:p w:rsidR="002D0062" w:rsidRPr="00DB0DFC" w:rsidRDefault="002D0062" w:rsidP="007B6199">
          <w:pPr>
            <w:pStyle w:val="ListParagraph"/>
            <w:spacing w:after="0" w:line="300" w:lineRule="atLeast"/>
            <w:ind w:left="0"/>
            <w:jc w:val="both"/>
            <w:textAlignment w:val="baseline"/>
            <w:rPr>
              <w:rFonts w:ascii="Arial" w:hAnsi="Arial" w:cs="Arial"/>
              <w:sz w:val="24"/>
              <w:szCs w:val="24"/>
            </w:rPr>
          </w:pPr>
          <w:r w:rsidRPr="00DB0DFC">
            <w:rPr>
              <w:rFonts w:ascii="Arial" w:hAnsi="Arial" w:cs="Arial"/>
              <w:sz w:val="24"/>
              <w:szCs w:val="24"/>
            </w:rPr>
            <w:t xml:space="preserve"> k). ariile dens populate: in zona </w:t>
          </w:r>
          <w:r>
            <w:rPr>
              <w:rFonts w:ascii="Arial" w:hAnsi="Arial" w:cs="Arial"/>
              <w:sz w:val="24"/>
              <w:szCs w:val="24"/>
            </w:rPr>
            <w:t>nu</w:t>
          </w:r>
          <w:r w:rsidRPr="00DB0DFC">
            <w:rPr>
              <w:rFonts w:ascii="Arial" w:hAnsi="Arial" w:cs="Arial"/>
              <w:sz w:val="24"/>
              <w:szCs w:val="24"/>
            </w:rPr>
            <w:t xml:space="preserve">  sunt locuinte;</w:t>
          </w:r>
        </w:p>
        <w:p w:rsidR="002D0062" w:rsidRPr="00DB0DFC" w:rsidRDefault="002D0062" w:rsidP="007B6199">
          <w:pPr>
            <w:pStyle w:val="ListParagraph"/>
            <w:spacing w:after="0" w:line="300" w:lineRule="atLeast"/>
            <w:ind w:left="0"/>
            <w:jc w:val="both"/>
            <w:textAlignment w:val="baseline"/>
            <w:rPr>
              <w:rFonts w:ascii="Arial" w:hAnsi="Arial" w:cs="Arial"/>
              <w:sz w:val="24"/>
              <w:szCs w:val="24"/>
            </w:rPr>
          </w:pPr>
          <w:r w:rsidRPr="00DB0DFC">
            <w:rPr>
              <w:rFonts w:ascii="Arial" w:hAnsi="Arial" w:cs="Arial"/>
              <w:sz w:val="24"/>
              <w:szCs w:val="24"/>
            </w:rPr>
            <w:t>l). peisaje cu seminificatie istorica, culturala si arheologica: nu este cazul;</w:t>
          </w:r>
        </w:p>
        <w:p w:rsidR="002D0062" w:rsidRPr="00DB0DFC" w:rsidRDefault="002D0062" w:rsidP="007B6199">
          <w:pPr>
            <w:spacing w:after="0" w:line="300" w:lineRule="atLeast"/>
            <w:jc w:val="both"/>
            <w:textAlignment w:val="baseline"/>
            <w:rPr>
              <w:rFonts w:ascii="Arial" w:hAnsi="Arial" w:cs="Arial"/>
              <w:sz w:val="24"/>
              <w:szCs w:val="24"/>
            </w:rPr>
          </w:pPr>
          <w:r w:rsidRPr="00DB0DFC">
            <w:rPr>
              <w:rFonts w:ascii="Arial" w:hAnsi="Arial" w:cs="Arial"/>
              <w:sz w:val="24"/>
              <w:szCs w:val="24"/>
            </w:rPr>
            <w:lastRenderedPageBreak/>
            <w:t>m). extinderea impactului: loc</w:t>
          </w:r>
          <w:r>
            <w:rPr>
              <w:rFonts w:ascii="Arial" w:hAnsi="Arial" w:cs="Arial"/>
              <w:sz w:val="24"/>
              <w:szCs w:val="24"/>
            </w:rPr>
            <w:t>al, atat in zona de lucru,</w:t>
          </w:r>
          <w:r w:rsidRPr="00DB0DFC">
            <w:rPr>
              <w:rFonts w:ascii="Arial" w:hAnsi="Arial" w:cs="Arial"/>
              <w:sz w:val="24"/>
              <w:szCs w:val="24"/>
            </w:rPr>
            <w:t xml:space="preserve"> pe perioada de executie a    </w:t>
          </w:r>
          <w:r>
            <w:rPr>
              <w:rFonts w:ascii="Arial" w:hAnsi="Arial" w:cs="Arial"/>
              <w:sz w:val="24"/>
              <w:szCs w:val="24"/>
            </w:rPr>
            <w:t xml:space="preserve">  proiectului cat si  pe perioada desfasurarii activitatii;</w:t>
          </w:r>
        </w:p>
        <w:p w:rsidR="002D0062" w:rsidRPr="00DB0DFC" w:rsidRDefault="002D0062" w:rsidP="007B6199">
          <w:pPr>
            <w:pStyle w:val="ListParagraph"/>
            <w:spacing w:after="0" w:line="300" w:lineRule="atLeast"/>
            <w:ind w:left="0"/>
            <w:jc w:val="both"/>
            <w:textAlignment w:val="baseline"/>
            <w:rPr>
              <w:rFonts w:ascii="Arial" w:hAnsi="Arial" w:cs="Arial"/>
              <w:sz w:val="24"/>
              <w:szCs w:val="24"/>
            </w:rPr>
          </w:pPr>
          <w:r w:rsidRPr="00DB0DFC">
            <w:rPr>
              <w:rFonts w:ascii="Arial" w:hAnsi="Arial" w:cs="Arial"/>
              <w:sz w:val="24"/>
              <w:szCs w:val="24"/>
            </w:rPr>
            <w:t>n). natura transfrontiera a proiectului: nu este cazul;</w:t>
          </w:r>
        </w:p>
        <w:p w:rsidR="002D0062" w:rsidRPr="00BD4474" w:rsidRDefault="002D0062" w:rsidP="007B6199">
          <w:pPr>
            <w:pStyle w:val="ListParagraph"/>
            <w:spacing w:after="0" w:line="300" w:lineRule="atLeast"/>
            <w:ind w:left="0"/>
            <w:jc w:val="both"/>
            <w:textAlignment w:val="baseline"/>
            <w:rPr>
              <w:rFonts w:ascii="Arial" w:hAnsi="Arial" w:cs="Arial"/>
              <w:sz w:val="24"/>
              <w:szCs w:val="24"/>
            </w:rPr>
          </w:pPr>
          <w:r w:rsidRPr="00DB0DFC">
            <w:rPr>
              <w:rFonts w:ascii="Arial" w:hAnsi="Arial" w:cs="Arial"/>
              <w:sz w:val="24"/>
              <w:szCs w:val="24"/>
            </w:rPr>
            <w:t xml:space="preserve">o). marimea si complexitatea impactului: </w:t>
          </w:r>
          <w:r>
            <w:rPr>
              <w:rFonts w:ascii="Arial" w:hAnsi="Arial" w:cs="Arial"/>
              <w:sz w:val="24"/>
              <w:szCs w:val="24"/>
            </w:rPr>
            <w:t>e</w:t>
          </w:r>
          <w:r w:rsidRPr="00BD4474">
            <w:rPr>
              <w:rFonts w:ascii="Arial" w:hAnsi="Arial" w:cs="Arial"/>
              <w:sz w:val="24"/>
              <w:szCs w:val="24"/>
            </w:rPr>
            <w:t>xploatarea si transportul nisipului si pietrisului sunt lucrari cu o durata limitata. Odata cu epuizarea cotei alocate prin permisul de exploatare se impune reintroducerea terenurilor in circuitul productiv prin lucrari de refacere a mediului;</w:t>
          </w:r>
        </w:p>
        <w:p w:rsidR="002D0062" w:rsidRPr="00DB0DFC" w:rsidRDefault="002D0062" w:rsidP="007B6199">
          <w:pPr>
            <w:pStyle w:val="ListParagraph"/>
            <w:spacing w:after="0" w:line="300" w:lineRule="atLeast"/>
            <w:ind w:left="0"/>
            <w:jc w:val="both"/>
            <w:textAlignment w:val="baseline"/>
            <w:rPr>
              <w:rFonts w:ascii="Arial" w:hAnsi="Arial" w:cs="Arial"/>
              <w:sz w:val="24"/>
              <w:szCs w:val="24"/>
            </w:rPr>
          </w:pPr>
          <w:r w:rsidRPr="00DB0DFC">
            <w:rPr>
              <w:rFonts w:ascii="Arial" w:hAnsi="Arial" w:cs="Arial"/>
              <w:sz w:val="24"/>
              <w:szCs w:val="24"/>
            </w:rPr>
            <w:t xml:space="preserve"> p). probabilitatea impactului: </w:t>
          </w:r>
          <w:r>
            <w:rPr>
              <w:rFonts w:ascii="Arial" w:hAnsi="Arial" w:cs="Arial"/>
              <w:sz w:val="24"/>
              <w:szCs w:val="24"/>
            </w:rPr>
            <w:t>semnificativ</w:t>
          </w:r>
          <w:r w:rsidRPr="00DB0DFC">
            <w:rPr>
              <w:rFonts w:ascii="Arial" w:hAnsi="Arial" w:cs="Arial"/>
              <w:sz w:val="24"/>
              <w:szCs w:val="24"/>
            </w:rPr>
            <w:t>, local, datorat lucrarilor si temporar  pe durata investitiei</w:t>
          </w:r>
          <w:r>
            <w:rPr>
              <w:rFonts w:ascii="Arial" w:hAnsi="Arial" w:cs="Arial"/>
              <w:sz w:val="24"/>
              <w:szCs w:val="24"/>
            </w:rPr>
            <w:t xml:space="preserve"> si functionarii</w:t>
          </w:r>
          <w:r w:rsidRPr="00DB0DFC">
            <w:rPr>
              <w:rFonts w:ascii="Arial" w:hAnsi="Arial" w:cs="Arial"/>
              <w:sz w:val="24"/>
              <w:szCs w:val="24"/>
            </w:rPr>
            <w:t xml:space="preserve"> ;</w:t>
          </w:r>
        </w:p>
        <w:p w:rsidR="002D0062" w:rsidRPr="00DB0DFC" w:rsidRDefault="002D0062" w:rsidP="007B6199">
          <w:pPr>
            <w:spacing w:after="0" w:line="300" w:lineRule="atLeast"/>
            <w:jc w:val="both"/>
            <w:textAlignment w:val="baseline"/>
            <w:rPr>
              <w:rFonts w:ascii="Arial" w:hAnsi="Arial" w:cs="Arial"/>
              <w:sz w:val="24"/>
              <w:szCs w:val="24"/>
            </w:rPr>
          </w:pPr>
          <w:r w:rsidRPr="00DB0DFC">
            <w:rPr>
              <w:rFonts w:ascii="Arial" w:hAnsi="Arial" w:cs="Arial"/>
              <w:sz w:val="24"/>
              <w:szCs w:val="24"/>
            </w:rPr>
            <w:t xml:space="preserve">r). durata, frecventa si reversibilitatea impactului: </w:t>
          </w:r>
          <w:r w:rsidRPr="00CE7C01">
            <w:rPr>
              <w:rStyle w:val="sttlitera"/>
              <w:rFonts w:ascii="Arial" w:hAnsi="Arial" w:cs="Arial"/>
              <w:sz w:val="24"/>
              <w:szCs w:val="24"/>
            </w:rPr>
            <w:t>amploarea lucraril</w:t>
          </w:r>
          <w:r>
            <w:rPr>
              <w:rStyle w:val="sttlitera"/>
              <w:rFonts w:ascii="Arial" w:hAnsi="Arial" w:cs="Arial"/>
              <w:sz w:val="24"/>
              <w:szCs w:val="24"/>
            </w:rPr>
            <w:t>or de exploatare este una  semnificativa</w:t>
          </w:r>
          <w:r w:rsidRPr="00CE7C01">
            <w:rPr>
              <w:rStyle w:val="sttlitera"/>
              <w:rFonts w:ascii="Arial" w:hAnsi="Arial" w:cs="Arial"/>
              <w:sz w:val="24"/>
              <w:szCs w:val="24"/>
            </w:rPr>
            <w:t>;</w:t>
          </w:r>
        </w:p>
        <w:p w:rsidR="002D0062" w:rsidRDefault="002D0062" w:rsidP="007B6199">
          <w:pPr>
            <w:pStyle w:val="ListParagraph"/>
            <w:spacing w:after="0" w:line="300" w:lineRule="atLeast"/>
            <w:ind w:left="0"/>
            <w:jc w:val="both"/>
            <w:textAlignment w:val="baseline"/>
            <w:rPr>
              <w:rFonts w:ascii="Arial" w:hAnsi="Arial" w:cs="Arial"/>
              <w:sz w:val="24"/>
              <w:szCs w:val="24"/>
            </w:rPr>
          </w:pPr>
          <w:r w:rsidRPr="00DB0DFC">
            <w:rPr>
              <w:rFonts w:ascii="Arial" w:hAnsi="Arial" w:cs="Arial"/>
              <w:sz w:val="24"/>
              <w:szCs w:val="24"/>
            </w:rPr>
            <w:t>s).pe timpul derularii procedurii nu s-au primit observatii din partea publicului (anunturi repetate pe site-ul APM Mehedinti de depunere solicitare si de luarea deciziei de incadrare precu</w:t>
          </w:r>
          <w:r>
            <w:rPr>
              <w:rFonts w:ascii="Arial" w:hAnsi="Arial" w:cs="Arial"/>
              <w:sz w:val="24"/>
              <w:szCs w:val="24"/>
            </w:rPr>
            <w:t>m si anunturi la Primaria Gruia cat si in ziarul Datina.</w:t>
          </w:r>
        </w:p>
        <w:p w:rsidR="002D0062" w:rsidRPr="00DB0DFC" w:rsidRDefault="002D0062" w:rsidP="007B6199">
          <w:pPr>
            <w:pStyle w:val="ListParagraph"/>
            <w:spacing w:after="0" w:line="300" w:lineRule="atLeast"/>
            <w:ind w:left="0"/>
            <w:jc w:val="both"/>
            <w:textAlignment w:val="baseline"/>
            <w:rPr>
              <w:rFonts w:ascii="Arial" w:hAnsi="Arial" w:cs="Arial"/>
              <w:sz w:val="24"/>
              <w:szCs w:val="24"/>
            </w:rPr>
          </w:pPr>
        </w:p>
        <w:p w:rsidR="002D0062" w:rsidRPr="00522DB9" w:rsidRDefault="002D0062" w:rsidP="007B619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2D0062" w:rsidRDefault="002D0062" w:rsidP="007B6199">
          <w:pPr>
            <w:autoSpaceDE w:val="0"/>
            <w:autoSpaceDN w:val="0"/>
            <w:adjustRightInd w:val="0"/>
            <w:spacing w:after="0" w:line="240" w:lineRule="auto"/>
            <w:jc w:val="both"/>
            <w:rPr>
              <w:rFonts w:ascii="Arial" w:hAnsi="Arial" w:cs="Arial"/>
              <w:sz w:val="24"/>
              <w:szCs w:val="24"/>
            </w:rPr>
          </w:pPr>
        </w:p>
        <w:p w:rsidR="002D0062" w:rsidRDefault="002D0062" w:rsidP="007B61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Factor de mediu apa:</w:t>
          </w:r>
        </w:p>
        <w:p w:rsidR="002D0062" w:rsidRPr="006F3AD5" w:rsidRDefault="002D0062" w:rsidP="007B6199">
          <w:pPr>
            <w:autoSpaceDE w:val="0"/>
            <w:autoSpaceDN w:val="0"/>
            <w:adjustRightInd w:val="0"/>
            <w:spacing w:after="0" w:line="240" w:lineRule="auto"/>
            <w:jc w:val="both"/>
            <w:rPr>
              <w:rStyle w:val="sttlitera"/>
              <w:rFonts w:ascii="Arial" w:hAnsi="Arial" w:cs="Arial"/>
              <w:sz w:val="24"/>
              <w:szCs w:val="24"/>
            </w:rPr>
          </w:pPr>
          <w:r w:rsidRPr="006F3AD5">
            <w:rPr>
              <w:rFonts w:ascii="Arial" w:hAnsi="Arial" w:cs="Arial"/>
              <w:sz w:val="24"/>
              <w:szCs w:val="24"/>
            </w:rPr>
            <w:t>-</w:t>
          </w:r>
          <w:r w:rsidRPr="006F3AD5">
            <w:rPr>
              <w:rStyle w:val="sttlitera"/>
              <w:rFonts w:ascii="Arial" w:hAnsi="Arial" w:cs="Arial"/>
              <w:sz w:val="24"/>
              <w:szCs w:val="24"/>
            </w:rPr>
            <w:t xml:space="preserve"> pe perioada desfasurarii lucrarilor conexe pentru exploatare zacamant de nisip si pietris nu vor fi afectate apele de suprafata si de adancime. Nu vor exista urmari asupra alimentarii cu apa a retelei hidrografice de suprafata din zona.</w:t>
          </w:r>
        </w:p>
        <w:p w:rsidR="002D0062" w:rsidRPr="006F3AD5" w:rsidRDefault="002D0062" w:rsidP="007B6199">
          <w:pPr>
            <w:spacing w:after="0" w:line="300" w:lineRule="atLeast"/>
            <w:jc w:val="both"/>
            <w:textAlignment w:val="baseline"/>
            <w:rPr>
              <w:rStyle w:val="stlitera"/>
              <w:rFonts w:ascii="Arial" w:hAnsi="Arial" w:cs="Arial"/>
              <w:sz w:val="24"/>
              <w:szCs w:val="24"/>
            </w:rPr>
          </w:pPr>
          <w:r>
            <w:rPr>
              <w:rStyle w:val="sttlitera"/>
              <w:rFonts w:ascii="Arial" w:hAnsi="Arial" w:cs="Arial"/>
              <w:sz w:val="24"/>
              <w:szCs w:val="24"/>
            </w:rPr>
            <w:t>-</w:t>
          </w:r>
          <w:r w:rsidRPr="006F3AD5">
            <w:rPr>
              <w:rStyle w:val="sttlitera"/>
              <w:rFonts w:ascii="Arial" w:hAnsi="Arial" w:cs="Arial"/>
              <w:sz w:val="24"/>
              <w:szCs w:val="24"/>
            </w:rPr>
            <w:t>nu se vor spala in cursurile de apa prezente pe teritoriul ariei protejate, utilajele si mijloacele de transport folosite</w:t>
          </w:r>
          <w:r w:rsidRPr="006F3AD5">
            <w:rPr>
              <w:rStyle w:val="stlitera"/>
              <w:rFonts w:ascii="Arial" w:hAnsi="Arial" w:cs="Arial"/>
              <w:sz w:val="24"/>
              <w:szCs w:val="24"/>
            </w:rPr>
            <w:t> ;</w:t>
          </w:r>
        </w:p>
        <w:p w:rsidR="002D0062" w:rsidRPr="006F3AD5" w:rsidRDefault="002D0062" w:rsidP="007B6199">
          <w:pPr>
            <w:spacing w:after="0" w:line="300" w:lineRule="atLeast"/>
            <w:jc w:val="both"/>
            <w:textAlignment w:val="baseline"/>
            <w:rPr>
              <w:rFonts w:ascii="Arial" w:hAnsi="Arial" w:cs="Arial"/>
              <w:sz w:val="24"/>
              <w:szCs w:val="24"/>
            </w:rPr>
          </w:pPr>
          <w:r>
            <w:rPr>
              <w:rStyle w:val="stlitera"/>
              <w:rFonts w:ascii="Arial" w:hAnsi="Arial" w:cs="Arial"/>
              <w:sz w:val="24"/>
              <w:szCs w:val="24"/>
            </w:rPr>
            <w:t>-</w:t>
          </w:r>
          <w:r w:rsidRPr="006F3AD5">
            <w:rPr>
              <w:rStyle w:val="stlitera"/>
              <w:rFonts w:ascii="Arial" w:hAnsi="Arial" w:cs="Arial"/>
              <w:sz w:val="24"/>
              <w:szCs w:val="24"/>
            </w:rPr>
            <w:t>nu se vor arunca/abandona orice tip de deseu in albiile cursurilor de apa din zona;</w:t>
          </w:r>
        </w:p>
        <w:p w:rsidR="002D0062" w:rsidRPr="009E740A" w:rsidRDefault="002D0062" w:rsidP="007B6199">
          <w:pPr>
            <w:autoSpaceDE w:val="0"/>
            <w:autoSpaceDN w:val="0"/>
            <w:adjustRightInd w:val="0"/>
            <w:spacing w:after="0" w:line="240" w:lineRule="auto"/>
            <w:jc w:val="both"/>
            <w:rPr>
              <w:rStyle w:val="sttlitera"/>
              <w:rFonts w:ascii="Arial" w:hAnsi="Arial" w:cs="Arial"/>
              <w:sz w:val="24"/>
              <w:szCs w:val="24"/>
            </w:rPr>
          </w:pPr>
          <w:r>
            <w:rPr>
              <w:rStyle w:val="sttlitera"/>
              <w:rFonts w:ascii="Arial" w:hAnsi="Arial" w:cs="Arial"/>
              <w:sz w:val="24"/>
              <w:szCs w:val="24"/>
            </w:rPr>
            <w:t>-</w:t>
          </w:r>
          <w:r w:rsidRPr="009E740A">
            <w:rPr>
              <w:rStyle w:val="sttlitera"/>
              <w:rFonts w:ascii="Arial" w:hAnsi="Arial" w:cs="Arial"/>
              <w:sz w:val="24"/>
              <w:szCs w:val="24"/>
            </w:rPr>
            <w:t xml:space="preserve">  se interzice aruncarea/deversarea oricaror deseuri in afara zonei amplasamentului</w:t>
          </w:r>
          <w:r>
            <w:rPr>
              <w:rStyle w:val="sttlitera"/>
              <w:rFonts w:ascii="Arial" w:hAnsi="Arial" w:cs="Arial"/>
              <w:sz w:val="24"/>
              <w:szCs w:val="24"/>
            </w:rPr>
            <w:t xml:space="preserve"> </w:t>
          </w:r>
          <w:r w:rsidRPr="009E740A">
            <w:rPr>
              <w:rStyle w:val="sttlitera"/>
              <w:rFonts w:ascii="Arial" w:hAnsi="Arial" w:cs="Arial"/>
              <w:sz w:val="24"/>
              <w:szCs w:val="24"/>
            </w:rPr>
            <w:t>;</w:t>
          </w:r>
        </w:p>
        <w:p w:rsidR="002D0062" w:rsidRDefault="002D0062" w:rsidP="007B6199">
          <w:pPr>
            <w:spacing w:after="0" w:line="300" w:lineRule="atLeast"/>
            <w:jc w:val="both"/>
            <w:textAlignment w:val="baseline"/>
            <w:rPr>
              <w:rStyle w:val="sttlitera"/>
              <w:rFonts w:ascii="Arial" w:hAnsi="Arial" w:cs="Arial"/>
              <w:sz w:val="24"/>
              <w:szCs w:val="24"/>
            </w:rPr>
          </w:pPr>
          <w:r>
            <w:rPr>
              <w:rStyle w:val="sttlitera"/>
              <w:rFonts w:ascii="Arial" w:hAnsi="Arial" w:cs="Arial"/>
              <w:sz w:val="24"/>
              <w:szCs w:val="24"/>
            </w:rPr>
            <w:t xml:space="preserve"> -</w:t>
          </w:r>
          <w:r w:rsidRPr="001A5635">
            <w:rPr>
              <w:rStyle w:val="sttlitera"/>
              <w:rFonts w:ascii="Arial" w:hAnsi="Arial" w:cs="Arial"/>
              <w:sz w:val="24"/>
              <w:szCs w:val="24"/>
            </w:rPr>
            <w:t xml:space="preserve"> in perioada de executie a proiectului se va delimita foarte bine zona de lucru astfel incat sa se elimine orice risc de poluare</w:t>
          </w:r>
          <w:r>
            <w:rPr>
              <w:rStyle w:val="sttlitera"/>
              <w:rFonts w:ascii="Arial" w:hAnsi="Arial" w:cs="Arial"/>
              <w:sz w:val="24"/>
              <w:szCs w:val="24"/>
            </w:rPr>
            <w:t xml:space="preserve"> a panzei freatice</w:t>
          </w:r>
          <w:r w:rsidRPr="001A5635">
            <w:rPr>
              <w:rStyle w:val="sttlitera"/>
              <w:rFonts w:ascii="Arial" w:hAnsi="Arial" w:cs="Arial"/>
              <w:sz w:val="24"/>
              <w:szCs w:val="24"/>
            </w:rPr>
            <w:t xml:space="preserve">; </w:t>
          </w:r>
        </w:p>
        <w:p w:rsidR="002D0062" w:rsidRDefault="002D0062" w:rsidP="007B6199">
          <w:pPr>
            <w:spacing w:after="0" w:line="300" w:lineRule="atLeast"/>
            <w:jc w:val="both"/>
            <w:textAlignment w:val="baseline"/>
            <w:rPr>
              <w:rStyle w:val="sttlitera"/>
              <w:rFonts w:ascii="Arial" w:hAnsi="Arial" w:cs="Arial"/>
              <w:sz w:val="24"/>
              <w:szCs w:val="24"/>
            </w:rPr>
          </w:pPr>
          <w:r>
            <w:rPr>
              <w:rStyle w:val="sttlitera"/>
              <w:rFonts w:ascii="Arial" w:hAnsi="Arial" w:cs="Arial"/>
              <w:sz w:val="24"/>
              <w:szCs w:val="24"/>
            </w:rPr>
            <w:t>- alegerea amplasamentului unde vor fi depozitate/parcate temporar utilajele, masinile, uneltele folosite in realizarea investitiei –se va face adecvat astfel incat sa poata fi asigurate cu usurinta utilitatile iar suprafata amplasamentului sa fie cat mai redusa; apa potabila pentru muncitori va fi asigurata din sursa controlata sau imbuteliata deasemenea se vor folosi toalete ecologice ce se vor vidanja ori de cate ori este nevoie prin grija constructorului.</w:t>
          </w:r>
        </w:p>
        <w:p w:rsidR="002D0062" w:rsidRDefault="002D0062" w:rsidP="007B6199">
          <w:pPr>
            <w:spacing w:after="0" w:line="300" w:lineRule="atLeast"/>
            <w:jc w:val="both"/>
            <w:textAlignment w:val="baseline"/>
            <w:rPr>
              <w:rStyle w:val="sttlitera"/>
              <w:rFonts w:ascii="Arial" w:hAnsi="Arial" w:cs="Arial"/>
              <w:sz w:val="24"/>
              <w:szCs w:val="24"/>
            </w:rPr>
          </w:pPr>
          <w:r>
            <w:rPr>
              <w:rStyle w:val="sttlitera"/>
              <w:rFonts w:ascii="Arial" w:hAnsi="Arial" w:cs="Arial"/>
              <w:sz w:val="24"/>
              <w:szCs w:val="24"/>
            </w:rPr>
            <w:t>Factor de mediu sol/subsol:</w:t>
          </w:r>
        </w:p>
        <w:p w:rsidR="002D0062" w:rsidRDefault="002D0062" w:rsidP="007B6199">
          <w:pPr>
            <w:spacing w:after="0" w:line="300" w:lineRule="atLeast"/>
            <w:jc w:val="both"/>
            <w:textAlignment w:val="baseline"/>
            <w:rPr>
              <w:rStyle w:val="stlitera"/>
              <w:rFonts w:ascii="Arial" w:hAnsi="Arial" w:cs="Arial"/>
              <w:sz w:val="24"/>
              <w:szCs w:val="24"/>
            </w:rPr>
          </w:pPr>
          <w:r w:rsidRPr="006F3AD5">
            <w:rPr>
              <w:rStyle w:val="stlitera"/>
              <w:rFonts w:ascii="Arial" w:hAnsi="Arial" w:cs="Arial"/>
              <w:sz w:val="24"/>
              <w:szCs w:val="24"/>
            </w:rPr>
            <w:t>-se vor lua toate masurile pentru evitatrea poluarii solului cu produse petroliere provenite de la utilajele si mijloacele dde transport utilizate;</w:t>
          </w:r>
        </w:p>
        <w:p w:rsidR="002D0062" w:rsidRPr="006F3AD5" w:rsidRDefault="002D0062" w:rsidP="007B6199">
          <w:pPr>
            <w:spacing w:after="0" w:line="300" w:lineRule="atLeast"/>
            <w:jc w:val="both"/>
            <w:textAlignment w:val="baseline"/>
            <w:rPr>
              <w:rStyle w:val="stlitera"/>
              <w:rFonts w:ascii="Arial" w:hAnsi="Arial" w:cs="Arial"/>
              <w:sz w:val="24"/>
              <w:szCs w:val="24"/>
            </w:rPr>
          </w:pPr>
          <w:r>
            <w:rPr>
              <w:rStyle w:val="stlitera"/>
              <w:rFonts w:ascii="Arial" w:hAnsi="Arial" w:cs="Arial"/>
              <w:sz w:val="24"/>
              <w:szCs w:val="24"/>
            </w:rPr>
            <w:t>-se va limita viteza mijloacelor de transport agregate minerale pe drumurile dintre cariera si punctul de valorificare;</w:t>
          </w:r>
        </w:p>
        <w:p w:rsidR="002D0062" w:rsidRDefault="002D0062" w:rsidP="007B6199">
          <w:pPr>
            <w:spacing w:after="0" w:line="300" w:lineRule="atLeast"/>
            <w:jc w:val="both"/>
            <w:textAlignment w:val="baseline"/>
            <w:rPr>
              <w:rStyle w:val="stlitera"/>
              <w:rFonts w:ascii="Arial" w:hAnsi="Arial" w:cs="Arial"/>
              <w:sz w:val="24"/>
              <w:szCs w:val="24"/>
            </w:rPr>
          </w:pPr>
          <w:r>
            <w:rPr>
              <w:rStyle w:val="stlitera"/>
              <w:rFonts w:ascii="Arial" w:hAnsi="Arial" w:cs="Arial"/>
              <w:sz w:val="24"/>
              <w:szCs w:val="24"/>
            </w:rPr>
            <w:t>-se vor realiza l</w:t>
          </w:r>
          <w:r w:rsidRPr="006F3AD5">
            <w:rPr>
              <w:rStyle w:val="stlitera"/>
              <w:rFonts w:ascii="Arial" w:hAnsi="Arial" w:cs="Arial"/>
              <w:sz w:val="24"/>
              <w:szCs w:val="24"/>
            </w:rPr>
            <w:t>ucrari de intretinere a drumului de acces ;</w:t>
          </w:r>
        </w:p>
        <w:p w:rsidR="002D0062" w:rsidRPr="006F3AD5" w:rsidRDefault="002D0062" w:rsidP="007B6199">
          <w:pPr>
            <w:spacing w:after="0" w:line="300" w:lineRule="atLeast"/>
            <w:jc w:val="both"/>
            <w:textAlignment w:val="baseline"/>
            <w:rPr>
              <w:rStyle w:val="stlitera"/>
              <w:rFonts w:ascii="Arial" w:hAnsi="Arial" w:cs="Arial"/>
              <w:sz w:val="24"/>
              <w:szCs w:val="24"/>
            </w:rPr>
          </w:pPr>
          <w:r>
            <w:rPr>
              <w:rStyle w:val="stlitera"/>
              <w:rFonts w:ascii="Arial" w:hAnsi="Arial" w:cs="Arial"/>
              <w:sz w:val="24"/>
              <w:szCs w:val="24"/>
            </w:rPr>
            <w:t>-</w:t>
          </w:r>
          <w:r w:rsidRPr="006F3AD5">
            <w:rPr>
              <w:rStyle w:val="stlitera"/>
              <w:rFonts w:ascii="Arial" w:hAnsi="Arial" w:cs="Arial"/>
              <w:sz w:val="24"/>
              <w:szCs w:val="24"/>
            </w:rPr>
            <w:t>alimentarea cu combustibil a mijloacelor de transport agregate minerale – autobasculante -se va face la statiile de distributie carburanti;</w:t>
          </w:r>
        </w:p>
        <w:p w:rsidR="002D0062" w:rsidRPr="006F3AD5" w:rsidRDefault="002D0062" w:rsidP="007B6199">
          <w:pPr>
            <w:spacing w:after="0" w:line="300" w:lineRule="atLeast"/>
            <w:jc w:val="both"/>
            <w:textAlignment w:val="baseline"/>
            <w:rPr>
              <w:rStyle w:val="stlitera"/>
              <w:rFonts w:ascii="Arial" w:hAnsi="Arial" w:cs="Arial"/>
              <w:sz w:val="24"/>
              <w:szCs w:val="24"/>
            </w:rPr>
          </w:pPr>
          <w:r>
            <w:rPr>
              <w:rStyle w:val="stlitera"/>
              <w:rFonts w:ascii="Arial" w:hAnsi="Arial" w:cs="Arial"/>
              <w:sz w:val="24"/>
              <w:szCs w:val="24"/>
            </w:rPr>
            <w:t>-</w:t>
          </w:r>
          <w:r w:rsidRPr="006F3AD5">
            <w:rPr>
              <w:rStyle w:val="stlitera"/>
              <w:rFonts w:ascii="Arial" w:hAnsi="Arial" w:cs="Arial"/>
              <w:sz w:val="24"/>
              <w:szCs w:val="24"/>
            </w:rPr>
            <w:t xml:space="preserve">transportul si depozitarea carburantilor necesari pentru utilajele din cariera (excavator, buldozer) sunt transportate de la statiile de distributie carburanti pe amplasament – cu autocisterne si distribuite local cu ajutorul unei statii de carburant modulare; </w:t>
          </w:r>
        </w:p>
        <w:p w:rsidR="002D0062" w:rsidRPr="006F3AD5" w:rsidRDefault="002D0062" w:rsidP="007B6199">
          <w:pPr>
            <w:spacing w:after="0" w:line="300" w:lineRule="atLeast"/>
            <w:jc w:val="both"/>
            <w:textAlignment w:val="baseline"/>
            <w:rPr>
              <w:rStyle w:val="stlitera"/>
              <w:rFonts w:ascii="Arial" w:hAnsi="Arial" w:cs="Arial"/>
              <w:sz w:val="24"/>
              <w:szCs w:val="24"/>
            </w:rPr>
          </w:pPr>
          <w:r>
            <w:rPr>
              <w:rStyle w:val="stlitera"/>
              <w:rFonts w:ascii="Arial" w:hAnsi="Arial" w:cs="Arial"/>
              <w:sz w:val="24"/>
              <w:szCs w:val="24"/>
            </w:rPr>
            <w:t>-</w:t>
          </w:r>
          <w:r w:rsidRPr="006F3AD5">
            <w:rPr>
              <w:rStyle w:val="stlitera"/>
              <w:rFonts w:ascii="Arial" w:hAnsi="Arial" w:cs="Arial"/>
              <w:sz w:val="24"/>
              <w:szCs w:val="24"/>
            </w:rPr>
            <w:t>reviziile si reparatiile mijloacelor de transport se vor face numai la unitati specializate;</w:t>
          </w:r>
        </w:p>
        <w:p w:rsidR="002D0062" w:rsidRPr="006F3AD5" w:rsidRDefault="002D0062" w:rsidP="007B6199">
          <w:pPr>
            <w:spacing w:after="0" w:line="300" w:lineRule="atLeast"/>
            <w:jc w:val="both"/>
            <w:textAlignment w:val="baseline"/>
            <w:rPr>
              <w:rStyle w:val="stlitera"/>
              <w:rFonts w:ascii="Arial" w:hAnsi="Arial" w:cs="Arial"/>
              <w:sz w:val="24"/>
              <w:szCs w:val="24"/>
            </w:rPr>
          </w:pPr>
          <w:r>
            <w:rPr>
              <w:rStyle w:val="stlitera"/>
              <w:rFonts w:ascii="Arial" w:hAnsi="Arial" w:cs="Arial"/>
              <w:sz w:val="24"/>
              <w:szCs w:val="24"/>
            </w:rPr>
            <w:t>-</w:t>
          </w:r>
          <w:r w:rsidRPr="006F3AD5">
            <w:rPr>
              <w:rStyle w:val="stlitera"/>
              <w:rFonts w:ascii="Arial" w:hAnsi="Arial" w:cs="Arial"/>
              <w:sz w:val="24"/>
              <w:szCs w:val="24"/>
            </w:rPr>
            <w:t>gestionarea corespunzatoare a materialului rezultat prin decaparea solului;</w:t>
          </w:r>
        </w:p>
        <w:p w:rsidR="002D0062" w:rsidRPr="006F3AD5" w:rsidRDefault="002D0062" w:rsidP="007B6199">
          <w:pPr>
            <w:spacing w:after="0" w:line="300" w:lineRule="atLeast"/>
            <w:jc w:val="both"/>
            <w:textAlignment w:val="baseline"/>
            <w:rPr>
              <w:rStyle w:val="sttlitera"/>
              <w:rFonts w:ascii="Arial" w:hAnsi="Arial" w:cs="Arial"/>
              <w:sz w:val="24"/>
              <w:szCs w:val="24"/>
            </w:rPr>
          </w:pPr>
          <w:r>
            <w:rPr>
              <w:rStyle w:val="stlitera"/>
              <w:rFonts w:ascii="Arial" w:hAnsi="Arial" w:cs="Arial"/>
              <w:sz w:val="24"/>
              <w:szCs w:val="24"/>
            </w:rPr>
            <w:t>-</w:t>
          </w:r>
          <w:r w:rsidRPr="006F3AD5">
            <w:rPr>
              <w:rStyle w:val="stlitera"/>
              <w:rFonts w:ascii="Arial" w:hAnsi="Arial" w:cs="Arial"/>
              <w:sz w:val="24"/>
              <w:szCs w:val="24"/>
            </w:rPr>
            <w:t>pe amplasament vor fi prezente substante absorbante in vederea folosirii acestora in cazul poluarilor accidentale;</w:t>
          </w:r>
        </w:p>
        <w:p w:rsidR="002D0062" w:rsidRDefault="002D0062" w:rsidP="007B6199">
          <w:pPr>
            <w:spacing w:after="0"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A5635">
            <w:rPr>
              <w:rStyle w:val="sttlitera"/>
              <w:rFonts w:ascii="Arial" w:hAnsi="Arial" w:cs="Arial"/>
              <w:sz w:val="24"/>
              <w:szCs w:val="24"/>
            </w:rPr>
            <w:t xml:space="preserve">se va evita ocuparea suplimentarea sau largirea frontului de lucru in afara amplasamentului in vederea limitarii riscului de poluare a </w:t>
          </w:r>
          <w:r>
            <w:rPr>
              <w:rStyle w:val="sttlitera"/>
              <w:rFonts w:ascii="Arial" w:hAnsi="Arial" w:cs="Arial"/>
              <w:sz w:val="24"/>
              <w:szCs w:val="24"/>
            </w:rPr>
            <w:t>solului/subsolului;</w:t>
          </w:r>
        </w:p>
        <w:p w:rsidR="002D0062" w:rsidRDefault="002D0062" w:rsidP="007B6199">
          <w:pPr>
            <w:spacing w:after="0" w:line="300" w:lineRule="atLeast"/>
            <w:jc w:val="both"/>
            <w:textAlignment w:val="baseline"/>
            <w:rPr>
              <w:rStyle w:val="sttlitera"/>
              <w:rFonts w:ascii="Arial" w:hAnsi="Arial" w:cs="Arial"/>
              <w:sz w:val="24"/>
              <w:szCs w:val="24"/>
            </w:rPr>
          </w:pPr>
          <w:r>
            <w:rPr>
              <w:rStyle w:val="sttlitera"/>
              <w:rFonts w:ascii="Arial" w:hAnsi="Arial" w:cs="Arial"/>
              <w:sz w:val="24"/>
              <w:szCs w:val="24"/>
            </w:rPr>
            <w:lastRenderedPageBreak/>
            <w:t>-</w:t>
          </w:r>
          <w:r w:rsidRPr="005F3380">
            <w:rPr>
              <w:rStyle w:val="sttlitera"/>
              <w:rFonts w:ascii="Arial" w:hAnsi="Arial" w:cs="Arial"/>
              <w:sz w:val="24"/>
              <w:szCs w:val="24"/>
            </w:rPr>
            <w:t xml:space="preserve"> </w:t>
          </w:r>
          <w:r w:rsidRPr="001A5635">
            <w:rPr>
              <w:rStyle w:val="sttlitera"/>
              <w:rFonts w:ascii="Arial" w:hAnsi="Arial" w:cs="Arial"/>
              <w:sz w:val="24"/>
              <w:szCs w:val="24"/>
            </w:rPr>
            <w:t>se va asigura managementul corespunzator al materiilor prime si materialelor necesare realizarii   lucrarii precum si deseurilor rezultate din realizarea proiectului prin depozitarea temporara pe categorii</w:t>
          </w:r>
          <w:r w:rsidRPr="001A5635">
            <w:rPr>
              <w:rFonts w:ascii="Arial" w:hAnsi="Arial" w:cs="Arial"/>
              <w:sz w:val="24"/>
              <w:szCs w:val="24"/>
            </w:rPr>
            <w:t xml:space="preserve"> </w:t>
          </w:r>
          <w:r w:rsidRPr="001A5635">
            <w:rPr>
              <w:rStyle w:val="sttlitera"/>
              <w:rFonts w:ascii="Arial" w:hAnsi="Arial" w:cs="Arial"/>
              <w:sz w:val="24"/>
              <w:szCs w:val="24"/>
            </w:rPr>
            <w:t>de deseuri in spatii special amenajate, si betonate/impermeabilizate, predandu-se  periodic in vederea valorificarii catre firme autorizate</w:t>
          </w:r>
          <w:r>
            <w:rPr>
              <w:rStyle w:val="sttlitera"/>
              <w:rFonts w:ascii="Arial" w:hAnsi="Arial" w:cs="Arial"/>
              <w:sz w:val="24"/>
              <w:szCs w:val="24"/>
            </w:rPr>
            <w:t>;</w:t>
          </w:r>
          <w:r w:rsidRPr="001A5635">
            <w:rPr>
              <w:rStyle w:val="sttlitera"/>
              <w:rFonts w:ascii="Arial" w:hAnsi="Arial" w:cs="Arial"/>
              <w:sz w:val="24"/>
              <w:szCs w:val="24"/>
            </w:rPr>
            <w:t xml:space="preserve"> depozitarea temporara a  deseurilor se va face numai in interiorul amplasamentului</w:t>
          </w:r>
          <w:r>
            <w:rPr>
              <w:rStyle w:val="sttlitera"/>
              <w:rFonts w:ascii="Arial" w:hAnsi="Arial" w:cs="Arial"/>
              <w:sz w:val="24"/>
              <w:szCs w:val="24"/>
            </w:rPr>
            <w:t xml:space="preserve"> ;</w:t>
          </w:r>
        </w:p>
        <w:p w:rsidR="002D0062" w:rsidRDefault="002D0062" w:rsidP="007B6199">
          <w:pPr>
            <w:spacing w:after="0"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FA571B">
            <w:rPr>
              <w:rStyle w:val="sttlitera"/>
              <w:rFonts w:ascii="Arial" w:hAnsi="Arial" w:cs="Arial"/>
              <w:sz w:val="24"/>
              <w:szCs w:val="24"/>
            </w:rPr>
            <w:t>se vor lua toate masurile pentru evitarea scurgerilor accidentale de combustibili, lubrifianti si alte substante;</w:t>
          </w:r>
        </w:p>
        <w:p w:rsidR="002D0062" w:rsidRDefault="002D0062" w:rsidP="007B6199">
          <w:pPr>
            <w:spacing w:after="0" w:line="300" w:lineRule="atLeast"/>
            <w:jc w:val="both"/>
            <w:textAlignment w:val="baseline"/>
            <w:rPr>
              <w:rStyle w:val="sttlitera"/>
              <w:rFonts w:ascii="Arial" w:hAnsi="Arial" w:cs="Arial"/>
              <w:sz w:val="24"/>
              <w:szCs w:val="24"/>
            </w:rPr>
          </w:pPr>
          <w:r>
            <w:rPr>
              <w:rStyle w:val="sttlitera"/>
              <w:rFonts w:ascii="Arial" w:hAnsi="Arial" w:cs="Arial"/>
              <w:sz w:val="24"/>
              <w:szCs w:val="24"/>
            </w:rPr>
            <w:t>-solul rezultat din sapatura ce face parte din investitie va fi depozitat separat fiind folosit la refacerea mediului;</w:t>
          </w:r>
        </w:p>
        <w:p w:rsidR="002D0062" w:rsidRDefault="002D0062" w:rsidP="007B6199">
          <w:pPr>
            <w:spacing w:after="0" w:line="300" w:lineRule="atLeast"/>
            <w:jc w:val="both"/>
            <w:textAlignment w:val="baseline"/>
            <w:rPr>
              <w:rStyle w:val="sttlitera"/>
              <w:rFonts w:ascii="Arial" w:hAnsi="Arial" w:cs="Arial"/>
              <w:sz w:val="24"/>
              <w:szCs w:val="24"/>
            </w:rPr>
          </w:pPr>
          <w:r>
            <w:rPr>
              <w:rStyle w:val="sttlitera"/>
              <w:rFonts w:ascii="Arial" w:hAnsi="Arial" w:cs="Arial"/>
              <w:sz w:val="24"/>
              <w:szCs w:val="24"/>
            </w:rPr>
            <w:t>- pe amplasament se vor regasi substante absorbante ce se vor folosi in cazul poluarilor accidentale, substante care se vor depozita temporar separat pana la predarea lor catre firme autorizate de valorificare;</w:t>
          </w:r>
        </w:p>
        <w:p w:rsidR="002D0062" w:rsidRDefault="002D0062" w:rsidP="007B6199">
          <w:pPr>
            <w:spacing w:after="0"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95211C">
            <w:rPr>
              <w:rStyle w:val="sttlitera"/>
              <w:rFonts w:ascii="Arial" w:hAnsi="Arial" w:cs="Arial"/>
              <w:sz w:val="24"/>
              <w:szCs w:val="24"/>
            </w:rPr>
            <w:t xml:space="preserve"> </w:t>
          </w:r>
          <w:r w:rsidRPr="00B71844">
            <w:rPr>
              <w:rStyle w:val="sttlitera"/>
              <w:rFonts w:ascii="Arial" w:hAnsi="Arial" w:cs="Arial"/>
              <w:sz w:val="24"/>
              <w:szCs w:val="24"/>
            </w:rPr>
            <w:t>dupa executarea lucrarilor de investitii - este interzis sa se abandoenz</w:t>
          </w:r>
          <w:r>
            <w:rPr>
              <w:rStyle w:val="sttlitera"/>
              <w:rFonts w:ascii="Arial" w:hAnsi="Arial" w:cs="Arial"/>
              <w:sz w:val="24"/>
              <w:szCs w:val="24"/>
            </w:rPr>
            <w:t xml:space="preserve">e orice tip de deseu </w:t>
          </w:r>
          <w:r w:rsidRPr="00B71844">
            <w:rPr>
              <w:rStyle w:val="sttlitera"/>
              <w:rFonts w:ascii="Arial" w:hAnsi="Arial" w:cs="Arial"/>
              <w:sz w:val="24"/>
              <w:szCs w:val="24"/>
            </w:rPr>
            <w:t xml:space="preserve"> pe amplasament sau in vecinatatea</w:t>
          </w:r>
          <w:r>
            <w:rPr>
              <w:rStyle w:val="sttlitera"/>
              <w:rFonts w:ascii="Arial" w:hAnsi="Arial" w:cs="Arial"/>
              <w:sz w:val="24"/>
              <w:szCs w:val="24"/>
            </w:rPr>
            <w:t xml:space="preserve"> acestuia;</w:t>
          </w:r>
        </w:p>
        <w:p w:rsidR="002D0062" w:rsidRDefault="002D0062" w:rsidP="007B6199">
          <w:pPr>
            <w:spacing w:after="0" w:line="300" w:lineRule="atLeast"/>
            <w:jc w:val="both"/>
            <w:textAlignment w:val="baseline"/>
            <w:rPr>
              <w:rStyle w:val="sttlitera"/>
              <w:rFonts w:ascii="Arial" w:hAnsi="Arial" w:cs="Arial"/>
              <w:sz w:val="24"/>
              <w:szCs w:val="24"/>
            </w:rPr>
          </w:pPr>
        </w:p>
        <w:p w:rsidR="002D0062" w:rsidRDefault="002D0062" w:rsidP="007B6199">
          <w:pPr>
            <w:spacing w:after="0" w:line="300" w:lineRule="atLeast"/>
            <w:jc w:val="both"/>
            <w:textAlignment w:val="baseline"/>
            <w:rPr>
              <w:rStyle w:val="sttlitera"/>
              <w:rFonts w:ascii="Arial" w:hAnsi="Arial" w:cs="Arial"/>
              <w:sz w:val="24"/>
              <w:szCs w:val="24"/>
            </w:rPr>
          </w:pPr>
          <w:r>
            <w:rPr>
              <w:rStyle w:val="sttlitera"/>
              <w:rFonts w:ascii="Arial" w:hAnsi="Arial" w:cs="Arial"/>
              <w:sz w:val="24"/>
              <w:szCs w:val="24"/>
            </w:rPr>
            <w:t>Factor de mediu aer:</w:t>
          </w:r>
        </w:p>
        <w:p w:rsidR="002D0062" w:rsidRPr="006F3AD5" w:rsidRDefault="002D0062" w:rsidP="007B6199">
          <w:pPr>
            <w:spacing w:after="0" w:line="300" w:lineRule="atLeast"/>
            <w:jc w:val="both"/>
            <w:textAlignment w:val="baseline"/>
            <w:rPr>
              <w:rStyle w:val="stlitera"/>
              <w:rFonts w:ascii="Arial" w:hAnsi="Arial" w:cs="Arial"/>
              <w:sz w:val="24"/>
              <w:szCs w:val="24"/>
            </w:rPr>
          </w:pPr>
          <w:r w:rsidRPr="006F3AD5">
            <w:rPr>
              <w:rStyle w:val="stlitera"/>
              <w:rFonts w:ascii="Arial" w:hAnsi="Arial" w:cs="Arial"/>
              <w:sz w:val="24"/>
              <w:szCs w:val="24"/>
            </w:rPr>
            <w:t>-mentinerea utilajelor si mijloacelor de transport in stare tehnica corespunzatoare;</w:t>
          </w:r>
        </w:p>
        <w:p w:rsidR="002D0062" w:rsidRPr="006F3AD5" w:rsidRDefault="002D0062" w:rsidP="007B6199">
          <w:pPr>
            <w:spacing w:after="0" w:line="300" w:lineRule="atLeast"/>
            <w:jc w:val="both"/>
            <w:textAlignment w:val="baseline"/>
            <w:rPr>
              <w:rStyle w:val="stlitera"/>
              <w:rFonts w:ascii="Arial" w:hAnsi="Arial" w:cs="Arial"/>
              <w:sz w:val="24"/>
              <w:szCs w:val="24"/>
            </w:rPr>
          </w:pPr>
          <w:r>
            <w:rPr>
              <w:rStyle w:val="stlitera"/>
              <w:rFonts w:ascii="Arial" w:hAnsi="Arial" w:cs="Arial"/>
              <w:sz w:val="24"/>
              <w:szCs w:val="24"/>
            </w:rPr>
            <w:t>-</w:t>
          </w:r>
          <w:r w:rsidRPr="006F3AD5">
            <w:rPr>
              <w:rStyle w:val="stlitera"/>
              <w:rFonts w:ascii="Arial" w:hAnsi="Arial" w:cs="Arial"/>
              <w:sz w:val="24"/>
              <w:szCs w:val="24"/>
            </w:rPr>
            <w:t>impunerea de restrictii de viteza pentru mijloacele de transport pe drumul de acces;</w:t>
          </w:r>
        </w:p>
        <w:p w:rsidR="002D0062" w:rsidRPr="006F3AD5" w:rsidRDefault="002D0062" w:rsidP="007B6199">
          <w:pPr>
            <w:spacing w:after="0" w:line="300" w:lineRule="atLeast"/>
            <w:jc w:val="both"/>
            <w:textAlignment w:val="baseline"/>
            <w:rPr>
              <w:rStyle w:val="stlitera"/>
              <w:rFonts w:ascii="Arial" w:hAnsi="Arial" w:cs="Arial"/>
              <w:sz w:val="24"/>
              <w:szCs w:val="24"/>
            </w:rPr>
          </w:pPr>
          <w:r>
            <w:rPr>
              <w:rStyle w:val="stlitera"/>
              <w:rFonts w:ascii="Arial" w:hAnsi="Arial" w:cs="Arial"/>
              <w:sz w:val="24"/>
              <w:szCs w:val="24"/>
            </w:rPr>
            <w:t>-</w:t>
          </w:r>
          <w:r w:rsidRPr="006F3AD5">
            <w:rPr>
              <w:rStyle w:val="stlitera"/>
              <w:rFonts w:ascii="Arial" w:hAnsi="Arial" w:cs="Arial"/>
              <w:sz w:val="24"/>
              <w:szCs w:val="24"/>
            </w:rPr>
            <w:t>folosirea de utilaje si mijloace de transport cu motoare performante dotate cu sisteme Euro de retinere a poluantilor;</w:t>
          </w:r>
        </w:p>
        <w:p w:rsidR="002D0062" w:rsidRPr="006F3AD5" w:rsidRDefault="002D0062" w:rsidP="007B6199">
          <w:pPr>
            <w:spacing w:after="0" w:line="300" w:lineRule="atLeast"/>
            <w:jc w:val="both"/>
            <w:textAlignment w:val="baseline"/>
            <w:rPr>
              <w:rStyle w:val="stlitera"/>
              <w:rFonts w:ascii="Arial" w:hAnsi="Arial" w:cs="Arial"/>
              <w:sz w:val="24"/>
              <w:szCs w:val="24"/>
            </w:rPr>
          </w:pPr>
          <w:r>
            <w:rPr>
              <w:rStyle w:val="stlitera"/>
              <w:rFonts w:ascii="Arial" w:hAnsi="Arial" w:cs="Arial"/>
              <w:sz w:val="24"/>
              <w:szCs w:val="24"/>
            </w:rPr>
            <w:t>-</w:t>
          </w:r>
          <w:r w:rsidRPr="006F3AD5">
            <w:rPr>
              <w:rStyle w:val="stlitera"/>
              <w:rFonts w:ascii="Arial" w:hAnsi="Arial" w:cs="Arial"/>
              <w:sz w:val="24"/>
              <w:szCs w:val="24"/>
            </w:rPr>
            <w:t>dotarea punctului de lucru cu cisterna cu apa prevazuta c</w:t>
          </w:r>
          <w:r>
            <w:rPr>
              <w:rStyle w:val="stlitera"/>
              <w:rFonts w:ascii="Arial" w:hAnsi="Arial" w:cs="Arial"/>
              <w:sz w:val="24"/>
              <w:szCs w:val="24"/>
            </w:rPr>
            <w:t xml:space="preserve">u dispozitv de stropire pentru  </w:t>
          </w:r>
          <w:r w:rsidRPr="006F3AD5">
            <w:rPr>
              <w:rStyle w:val="stlitera"/>
              <w:rFonts w:ascii="Arial" w:hAnsi="Arial" w:cs="Arial"/>
              <w:sz w:val="24"/>
              <w:szCs w:val="24"/>
            </w:rPr>
            <w:t>diminuarea cantitatii de praf ridicata in atmosfera in special in perioadele cu seceta;</w:t>
          </w:r>
        </w:p>
        <w:p w:rsidR="002D0062" w:rsidRPr="006F3AD5" w:rsidRDefault="002D0062" w:rsidP="007B6199">
          <w:pPr>
            <w:spacing w:after="0" w:line="300" w:lineRule="atLeast"/>
            <w:jc w:val="both"/>
            <w:textAlignment w:val="baseline"/>
            <w:rPr>
              <w:rStyle w:val="stlitera"/>
              <w:rFonts w:ascii="Arial" w:hAnsi="Arial" w:cs="Arial"/>
              <w:sz w:val="24"/>
              <w:szCs w:val="24"/>
            </w:rPr>
          </w:pPr>
          <w:r>
            <w:rPr>
              <w:rStyle w:val="stlitera"/>
              <w:rFonts w:ascii="Arial" w:hAnsi="Arial" w:cs="Arial"/>
              <w:sz w:val="24"/>
              <w:szCs w:val="24"/>
            </w:rPr>
            <w:t>-</w:t>
          </w:r>
          <w:r w:rsidRPr="006F3AD5">
            <w:rPr>
              <w:rStyle w:val="stlitera"/>
              <w:rFonts w:ascii="Arial" w:hAnsi="Arial" w:cs="Arial"/>
              <w:sz w:val="24"/>
              <w:szCs w:val="24"/>
            </w:rPr>
            <w:t>dotarea mijloacelor de transport cu prelate in vederea utilizarii acestora in perioada secetoasa,</w:t>
          </w:r>
        </w:p>
        <w:p w:rsidR="002D0062" w:rsidRDefault="002D0062" w:rsidP="007B6199">
          <w:pPr>
            <w:spacing w:after="0"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FA571B">
            <w:rPr>
              <w:rStyle w:val="sttlitera"/>
              <w:rFonts w:ascii="Arial" w:hAnsi="Arial" w:cs="Arial"/>
              <w:sz w:val="24"/>
              <w:szCs w:val="24"/>
            </w:rPr>
            <w:t xml:space="preserve"> lucrarile de realizare a proiectului </w:t>
          </w:r>
          <w:r>
            <w:rPr>
              <w:rStyle w:val="sttlitera"/>
              <w:rFonts w:ascii="Arial" w:hAnsi="Arial" w:cs="Arial"/>
              <w:sz w:val="24"/>
              <w:szCs w:val="24"/>
            </w:rPr>
            <w:t xml:space="preserve">si de transport al agregatelor minerale </w:t>
          </w:r>
          <w:r w:rsidRPr="00FA571B">
            <w:rPr>
              <w:rStyle w:val="sttlitera"/>
              <w:rFonts w:ascii="Arial" w:hAnsi="Arial" w:cs="Arial"/>
              <w:sz w:val="24"/>
              <w:szCs w:val="24"/>
            </w:rPr>
            <w:t>se vor derula numai pe timpul zilei</w:t>
          </w:r>
          <w:r>
            <w:rPr>
              <w:rStyle w:val="sttlitera"/>
              <w:rFonts w:ascii="Arial" w:hAnsi="Arial" w:cs="Arial"/>
              <w:sz w:val="24"/>
              <w:szCs w:val="24"/>
            </w:rPr>
            <w:t xml:space="preserve"> pentru confortul fonic al locuitorilor din zona, respectandu-se programul de odihna al acestora</w:t>
          </w:r>
          <w:r w:rsidRPr="00FA571B">
            <w:rPr>
              <w:rStyle w:val="sttlitera"/>
              <w:rFonts w:ascii="Arial" w:hAnsi="Arial" w:cs="Arial"/>
              <w:sz w:val="24"/>
              <w:szCs w:val="24"/>
            </w:rPr>
            <w:t>;</w:t>
          </w:r>
        </w:p>
        <w:p w:rsidR="002D0062" w:rsidRDefault="002D0062" w:rsidP="007B6199">
          <w:pPr>
            <w:spacing w:after="0"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11511B">
            <w:rPr>
              <w:rStyle w:val="sttlitera"/>
              <w:rFonts w:ascii="Arial" w:hAnsi="Arial" w:cs="Arial"/>
              <w:sz w:val="24"/>
              <w:szCs w:val="24"/>
            </w:rPr>
            <w:t>folosirea de utilaje, verificate periodic din punct de vedere tehnic, de generatie recenta,dotate cu sisteme catalitice de reducere a poluantilor si amortizoare de zgomot precum si respectarea tonajului adecvat tipului de drum;</w:t>
          </w:r>
        </w:p>
        <w:p w:rsidR="002D0062" w:rsidRDefault="002D0062" w:rsidP="007B6199">
          <w:pPr>
            <w:spacing w:after="0"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5F3380">
            <w:rPr>
              <w:rStyle w:val="sttlitera"/>
              <w:rFonts w:ascii="Arial" w:hAnsi="Arial" w:cs="Arial"/>
              <w:sz w:val="24"/>
              <w:szCs w:val="24"/>
            </w:rPr>
            <w:t xml:space="preserve"> </w:t>
          </w:r>
          <w:r w:rsidRPr="0011511B">
            <w:rPr>
              <w:rStyle w:val="sttlitera"/>
              <w:rFonts w:ascii="Arial" w:hAnsi="Arial" w:cs="Arial"/>
              <w:sz w:val="24"/>
              <w:szCs w:val="24"/>
            </w:rPr>
            <w:t>pentru realizarea investitiei se vor utiliza doar caile de acces existente iar transportul materialelor se va face pe trasee optime;</w:t>
          </w:r>
        </w:p>
        <w:p w:rsidR="002D0062" w:rsidRPr="001B7325" w:rsidRDefault="002D0062" w:rsidP="007B6199">
          <w:pPr>
            <w:spacing w:after="0" w:line="300" w:lineRule="atLeast"/>
            <w:jc w:val="both"/>
            <w:textAlignment w:val="baseline"/>
            <w:rPr>
              <w:rStyle w:val="sttlitera"/>
              <w:rFonts w:ascii="Arial" w:hAnsi="Arial" w:cs="Arial"/>
              <w:sz w:val="24"/>
              <w:szCs w:val="24"/>
            </w:rPr>
          </w:pPr>
          <w:r>
            <w:rPr>
              <w:rStyle w:val="sttlitera"/>
              <w:rFonts w:ascii="Arial" w:hAnsi="Arial" w:cs="Arial"/>
              <w:sz w:val="24"/>
              <w:szCs w:val="24"/>
            </w:rPr>
            <w:t>- se vor mentine curate  caile de acces din vecinatatea amplasamentului precum si  utilajele ce parasesc amplasamentul;</w:t>
          </w:r>
        </w:p>
        <w:p w:rsidR="002D0062" w:rsidRPr="0011511B" w:rsidRDefault="002D0062" w:rsidP="007B6199">
          <w:pPr>
            <w:spacing w:after="0" w:line="300" w:lineRule="atLeast"/>
            <w:jc w:val="both"/>
            <w:textAlignment w:val="baseline"/>
            <w:rPr>
              <w:rStyle w:val="sttlitera"/>
              <w:rFonts w:ascii="Arial" w:hAnsi="Arial" w:cs="Arial"/>
              <w:sz w:val="24"/>
              <w:szCs w:val="24"/>
            </w:rPr>
          </w:pPr>
          <w:r>
            <w:rPr>
              <w:rStyle w:val="sttlitera"/>
              <w:rFonts w:ascii="Arial" w:hAnsi="Arial" w:cs="Arial"/>
              <w:sz w:val="24"/>
              <w:szCs w:val="24"/>
            </w:rPr>
            <w:t xml:space="preserve">- </w:t>
          </w:r>
          <w:r w:rsidRPr="001B7325">
            <w:rPr>
              <w:rStyle w:val="sttlitera"/>
              <w:rFonts w:ascii="Arial" w:hAnsi="Arial" w:cs="Arial"/>
              <w:sz w:val="24"/>
              <w:szCs w:val="24"/>
            </w:rPr>
            <w:t>se va proceda la acoperirea spatiilor de depozitare –daca este cazul - a materialelor de unde pot rezulta particule ce pot fi antrenate in afara zonei de lucru</w:t>
          </w:r>
          <w:r>
            <w:rPr>
              <w:rStyle w:val="sttlitera"/>
              <w:rFonts w:ascii="Arial" w:hAnsi="Arial" w:cs="Arial"/>
              <w:sz w:val="24"/>
              <w:szCs w:val="24"/>
            </w:rPr>
            <w:t>;</w:t>
          </w:r>
        </w:p>
        <w:p w:rsidR="002D0062" w:rsidRPr="00B71844" w:rsidRDefault="002D0062" w:rsidP="007B6199">
          <w:pPr>
            <w:spacing w:after="0" w:line="300" w:lineRule="atLeast"/>
            <w:jc w:val="both"/>
            <w:textAlignment w:val="baseline"/>
            <w:rPr>
              <w:rStyle w:val="sttlitera"/>
              <w:rFonts w:ascii="Arial" w:hAnsi="Arial" w:cs="Arial"/>
              <w:sz w:val="24"/>
              <w:szCs w:val="24"/>
            </w:rPr>
          </w:pPr>
          <w:r>
            <w:rPr>
              <w:rStyle w:val="sttlitera"/>
              <w:rFonts w:ascii="Arial" w:hAnsi="Arial" w:cs="Arial"/>
              <w:sz w:val="24"/>
              <w:szCs w:val="24"/>
            </w:rPr>
            <w:t>-</w:t>
          </w:r>
          <w:r w:rsidRPr="00256D12">
            <w:rPr>
              <w:rStyle w:val="sttlitera"/>
              <w:rFonts w:ascii="Arial" w:hAnsi="Arial" w:cs="Arial"/>
              <w:sz w:val="24"/>
              <w:szCs w:val="24"/>
            </w:rPr>
            <w:t xml:space="preserve"> </w:t>
          </w:r>
          <w:r w:rsidRPr="001B7325">
            <w:rPr>
              <w:rStyle w:val="sttlitera"/>
              <w:rFonts w:ascii="Arial" w:hAnsi="Arial" w:cs="Arial"/>
              <w:sz w:val="24"/>
              <w:szCs w:val="24"/>
            </w:rPr>
            <w:t>activitatile care produc cantitati de praf se vor reduce in perioadele cu vant puternic sau se vor umecta intens suprafele care reprezinta sursa;</w:t>
          </w:r>
        </w:p>
        <w:p w:rsidR="002D0062" w:rsidRPr="0011511B" w:rsidRDefault="002D0062" w:rsidP="007B6199">
          <w:pPr>
            <w:spacing w:after="0" w:line="300" w:lineRule="atLeast"/>
            <w:ind w:firstLine="708"/>
            <w:jc w:val="both"/>
            <w:textAlignment w:val="baseline"/>
            <w:rPr>
              <w:rStyle w:val="sttlitera"/>
              <w:rFonts w:ascii="Arial" w:hAnsi="Arial" w:cs="Arial"/>
              <w:sz w:val="24"/>
              <w:szCs w:val="24"/>
            </w:rPr>
          </w:pPr>
          <w:r>
            <w:rPr>
              <w:rStyle w:val="sttlitera"/>
              <w:rFonts w:ascii="Arial" w:hAnsi="Arial" w:cs="Arial"/>
              <w:sz w:val="24"/>
              <w:szCs w:val="24"/>
            </w:rPr>
            <w:t>A</w:t>
          </w:r>
          <w:r w:rsidRPr="0011511B">
            <w:rPr>
              <w:rStyle w:val="sttlitera"/>
              <w:rFonts w:ascii="Arial" w:hAnsi="Arial" w:cs="Arial"/>
              <w:sz w:val="24"/>
              <w:szCs w:val="24"/>
            </w:rPr>
            <w:t xml:space="preserve">tat beneficiarul cat si proiectantul vor urmari indeaproape executarea lucrarilor prevazute in </w:t>
          </w:r>
          <w:r>
            <w:rPr>
              <w:rStyle w:val="sttlitera"/>
              <w:rFonts w:ascii="Arial" w:hAnsi="Arial" w:cs="Arial"/>
              <w:sz w:val="24"/>
              <w:szCs w:val="24"/>
            </w:rPr>
            <w:t>proiect.</w:t>
          </w:r>
        </w:p>
        <w:p w:rsidR="002D0062" w:rsidRPr="00314D22" w:rsidRDefault="002D0062" w:rsidP="007B6199">
          <w:pPr>
            <w:spacing w:after="0" w:line="300" w:lineRule="atLeast"/>
            <w:jc w:val="both"/>
            <w:textAlignment w:val="baseline"/>
            <w:rPr>
              <w:rStyle w:val="sttlitera"/>
              <w:rFonts w:ascii="Arial" w:hAnsi="Arial" w:cs="Arial"/>
              <w:sz w:val="24"/>
              <w:szCs w:val="24"/>
            </w:rPr>
          </w:pPr>
          <w:r>
            <w:rPr>
              <w:rStyle w:val="sttlitera"/>
              <w:rFonts w:ascii="Arial" w:hAnsi="Arial" w:cs="Arial"/>
              <w:sz w:val="24"/>
              <w:szCs w:val="24"/>
            </w:rPr>
            <w:t xml:space="preserve">           I</w:t>
          </w:r>
          <w:r w:rsidRPr="0011511B">
            <w:rPr>
              <w:rStyle w:val="sttlitera"/>
              <w:rFonts w:ascii="Arial" w:hAnsi="Arial" w:cs="Arial"/>
              <w:sz w:val="24"/>
              <w:szCs w:val="24"/>
            </w:rPr>
            <w:t>n situatia in care, dupa emiterea prezentului act si inaintea obtinerii autorizatiei de construire, proiectul va suferi modificari, veti notifica Agentia pent</w:t>
          </w:r>
          <w:r>
            <w:rPr>
              <w:rStyle w:val="sttlitera"/>
              <w:rFonts w:ascii="Arial" w:hAnsi="Arial" w:cs="Arial"/>
              <w:sz w:val="24"/>
              <w:szCs w:val="24"/>
            </w:rPr>
            <w:t>ru Protectia Mediului Mehedinti.</w:t>
          </w:r>
        </w:p>
        <w:p w:rsidR="002D0062" w:rsidRDefault="002D0062" w:rsidP="007B6199">
          <w:pPr>
            <w:spacing w:after="0" w:line="300" w:lineRule="atLeast"/>
            <w:ind w:firstLine="708"/>
            <w:jc w:val="both"/>
            <w:textAlignment w:val="baseline"/>
            <w:rPr>
              <w:rStyle w:val="sttlitera"/>
              <w:rFonts w:ascii="Arial" w:hAnsi="Arial" w:cs="Arial"/>
              <w:b/>
              <w:sz w:val="24"/>
              <w:szCs w:val="24"/>
              <w:u w:val="single"/>
            </w:rPr>
          </w:pPr>
          <w:r w:rsidRPr="0011511B">
            <w:rPr>
              <w:rStyle w:val="sttlitera"/>
              <w:rFonts w:ascii="Arial" w:hAnsi="Arial" w:cs="Arial"/>
              <w:b/>
              <w:sz w:val="24"/>
              <w:szCs w:val="24"/>
              <w:u w:val="single"/>
            </w:rPr>
            <w:t xml:space="preserve">Inainte de obtinerea autorizatiei de construire se vor solicita si obtine toate avizele din Certificatul de Urbanism </w:t>
          </w:r>
          <w:r>
            <w:rPr>
              <w:rStyle w:val="sttlitera"/>
              <w:rFonts w:ascii="Arial" w:hAnsi="Arial" w:cs="Arial"/>
              <w:b/>
              <w:sz w:val="24"/>
              <w:szCs w:val="24"/>
              <w:u w:val="single"/>
            </w:rPr>
            <w:t xml:space="preserve">nr.43/23.02.2017 </w:t>
          </w:r>
          <w:r w:rsidRPr="0011511B">
            <w:rPr>
              <w:rStyle w:val="sttlitera"/>
              <w:rFonts w:ascii="Arial" w:hAnsi="Arial" w:cs="Arial"/>
              <w:b/>
              <w:sz w:val="24"/>
              <w:szCs w:val="24"/>
              <w:u w:val="single"/>
            </w:rPr>
            <w:t>e</w:t>
          </w:r>
          <w:r>
            <w:rPr>
              <w:rStyle w:val="sttlitera"/>
              <w:rFonts w:ascii="Arial" w:hAnsi="Arial" w:cs="Arial"/>
              <w:b/>
              <w:sz w:val="24"/>
              <w:szCs w:val="24"/>
              <w:u w:val="single"/>
            </w:rPr>
            <w:t>mis de Consiliul Judetean Mehedinti.</w:t>
          </w:r>
        </w:p>
        <w:p w:rsidR="002D0062" w:rsidRDefault="002D0062" w:rsidP="00EB298C">
          <w:pPr>
            <w:spacing w:line="300" w:lineRule="atLeast"/>
            <w:ind w:left="720"/>
            <w:jc w:val="both"/>
            <w:textAlignment w:val="baseline"/>
            <w:rPr>
              <w:rFonts w:ascii="Arial" w:hAnsi="Arial" w:cs="Arial"/>
              <w:b/>
              <w:i/>
              <w:color w:val="000000" w:themeColor="text1"/>
              <w:sz w:val="24"/>
              <w:szCs w:val="24"/>
              <w:u w:val="single"/>
            </w:rPr>
          </w:pPr>
        </w:p>
        <w:p w:rsidR="002D0062" w:rsidRDefault="002D0062" w:rsidP="00EB298C">
          <w:pPr>
            <w:spacing w:line="300" w:lineRule="atLeast"/>
            <w:ind w:left="720"/>
            <w:jc w:val="both"/>
            <w:textAlignment w:val="baseline"/>
            <w:rPr>
              <w:rFonts w:ascii="Arial" w:hAnsi="Arial" w:cs="Arial"/>
              <w:b/>
              <w:i/>
              <w:color w:val="000000" w:themeColor="text1"/>
              <w:sz w:val="24"/>
              <w:szCs w:val="24"/>
              <w:u w:val="single"/>
            </w:rPr>
          </w:pPr>
          <w:r w:rsidRPr="00EB298C">
            <w:rPr>
              <w:rFonts w:ascii="Arial" w:hAnsi="Arial" w:cs="Arial"/>
              <w:b/>
              <w:i/>
              <w:color w:val="000000" w:themeColor="text1"/>
              <w:sz w:val="24"/>
              <w:szCs w:val="24"/>
              <w:u w:val="single"/>
            </w:rPr>
            <w:lastRenderedPageBreak/>
            <w:t>Dupa obtinerea Permisului de exploatare emis</w:t>
          </w:r>
          <w:r>
            <w:rPr>
              <w:rFonts w:ascii="Arial" w:hAnsi="Arial" w:cs="Arial"/>
              <w:b/>
              <w:i/>
              <w:color w:val="000000" w:themeColor="text1"/>
              <w:sz w:val="24"/>
              <w:szCs w:val="24"/>
              <w:u w:val="single"/>
            </w:rPr>
            <w:t xml:space="preserve"> de A.N.R.M. se va solicita si</w:t>
          </w:r>
        </w:p>
        <w:p w:rsidR="002D0062" w:rsidRPr="00EB298C" w:rsidRDefault="002D0062" w:rsidP="00EB298C">
          <w:pPr>
            <w:spacing w:line="300" w:lineRule="atLeast"/>
            <w:jc w:val="both"/>
            <w:textAlignment w:val="baseline"/>
            <w:rPr>
              <w:rFonts w:ascii="Arial" w:hAnsi="Arial" w:cs="Arial"/>
              <w:b/>
              <w:i/>
              <w:color w:val="000000" w:themeColor="text1"/>
              <w:sz w:val="24"/>
              <w:szCs w:val="24"/>
              <w:u w:val="single"/>
            </w:rPr>
          </w:pPr>
          <w:r w:rsidRPr="00EB298C">
            <w:rPr>
              <w:rFonts w:ascii="Arial" w:hAnsi="Arial" w:cs="Arial"/>
              <w:b/>
              <w:i/>
              <w:color w:val="000000" w:themeColor="text1"/>
              <w:sz w:val="24"/>
              <w:szCs w:val="24"/>
              <w:u w:val="single"/>
            </w:rPr>
            <w:t>obtine autorizatie de mediu pentru desfasurarea activitatii.</w:t>
          </w:r>
        </w:p>
        <w:p w:rsidR="002D0062" w:rsidRPr="00522DB9" w:rsidRDefault="002D0062" w:rsidP="007B6199">
          <w:pPr>
            <w:autoSpaceDE w:val="0"/>
            <w:autoSpaceDN w:val="0"/>
            <w:adjustRightInd w:val="0"/>
            <w:spacing w:after="0" w:line="240" w:lineRule="auto"/>
            <w:jc w:val="both"/>
            <w:rPr>
              <w:rFonts w:ascii="Arial" w:hAnsi="Arial" w:cs="Arial"/>
              <w:sz w:val="24"/>
              <w:szCs w:val="24"/>
            </w:rPr>
          </w:pPr>
        </w:p>
        <w:p w:rsidR="002D0062" w:rsidRPr="007D0DB2" w:rsidRDefault="002D0062" w:rsidP="007B6199">
          <w:pPr>
            <w:autoSpaceDE w:val="0"/>
            <w:autoSpaceDN w:val="0"/>
            <w:adjustRightInd w:val="0"/>
            <w:spacing w:after="0" w:line="240" w:lineRule="auto"/>
            <w:jc w:val="both"/>
            <w:rPr>
              <w:rFonts w:ascii="Arial" w:hAnsi="Arial" w:cs="Arial"/>
              <w:sz w:val="24"/>
              <w:szCs w:val="24"/>
            </w:rPr>
          </w:pPr>
          <w:r w:rsidRPr="007D0DB2">
            <w:rPr>
              <w:rFonts w:ascii="Arial" w:hAnsi="Arial" w:cs="Arial"/>
              <w:sz w:val="24"/>
              <w:szCs w:val="24"/>
            </w:rPr>
            <w:t xml:space="preserve">    II. Motivele care au stat la baza luării deciziei etapei de încadrare în procedura de evaluare adecvată sunt următoarele:</w:t>
          </w:r>
        </w:p>
        <w:p w:rsidR="007D0DB2" w:rsidRPr="007D0DB2" w:rsidRDefault="007D0DB2" w:rsidP="007D0DB2">
          <w:pPr>
            <w:spacing w:after="0" w:line="240" w:lineRule="auto"/>
            <w:jc w:val="both"/>
            <w:outlineLvl w:val="0"/>
            <w:rPr>
              <w:rFonts w:ascii="Arial" w:hAnsi="Arial" w:cs="Arial"/>
              <w:sz w:val="24"/>
              <w:szCs w:val="24"/>
            </w:rPr>
          </w:pPr>
          <w:r w:rsidRPr="007D0DB2">
            <w:rPr>
              <w:rFonts w:ascii="Arial" w:hAnsi="Arial" w:cs="Arial"/>
              <w:sz w:val="24"/>
              <w:szCs w:val="24"/>
            </w:rPr>
            <w:t xml:space="preserve">    a) proiectul propus intră sub incidența art.28 al Legii nr.49/2011 pentru aprobarea O.U.G. nr.57/2007 privind regimul ariilor naturale protejate, conservarea habitatelor naturale, a florei și faunei sălbatice, fiind situat </w:t>
          </w:r>
          <w:r w:rsidRPr="007D0DB2">
            <w:rPr>
              <w:rFonts w:ascii="Arial" w:hAnsi="Arial" w:cs="Arial"/>
              <w:sz w:val="24"/>
              <w:szCs w:val="24"/>
              <w:lang w:val="ro-RO"/>
            </w:rPr>
            <w:t>î</w:t>
          </w:r>
          <w:r w:rsidRPr="007D0DB2">
            <w:rPr>
              <w:rFonts w:ascii="Arial" w:hAnsi="Arial" w:cs="Arial"/>
              <w:sz w:val="24"/>
              <w:szCs w:val="24"/>
            </w:rPr>
            <w:t>n siturile Natura 2000 ROSPA0011 Blahnița și ROSCI0306 Jiana;</w:t>
          </w:r>
        </w:p>
        <w:p w:rsidR="007D0DB2" w:rsidRPr="007D0DB2" w:rsidRDefault="007D0DB2" w:rsidP="007D0DB2">
          <w:pPr>
            <w:spacing w:after="0" w:line="240" w:lineRule="auto"/>
            <w:jc w:val="both"/>
            <w:outlineLvl w:val="0"/>
            <w:rPr>
              <w:rFonts w:ascii="Arial" w:hAnsi="Arial" w:cs="Arial"/>
              <w:sz w:val="24"/>
              <w:szCs w:val="24"/>
            </w:rPr>
          </w:pPr>
          <w:r w:rsidRPr="007D0DB2">
            <w:rPr>
              <w:rFonts w:ascii="Arial" w:hAnsi="Arial" w:cs="Arial"/>
              <w:sz w:val="24"/>
              <w:szCs w:val="24"/>
            </w:rPr>
            <w:t xml:space="preserve">    b) pe amplasamentul proiectului nu s-au identificat habitate de interes comunitar;</w:t>
          </w:r>
        </w:p>
        <w:p w:rsidR="007D0DB2" w:rsidRPr="007D0DB2" w:rsidRDefault="007D0DB2" w:rsidP="007D0DB2">
          <w:pPr>
            <w:spacing w:after="0" w:line="240" w:lineRule="auto"/>
            <w:jc w:val="both"/>
            <w:outlineLvl w:val="0"/>
            <w:rPr>
              <w:rFonts w:ascii="Arial" w:hAnsi="Arial" w:cs="Arial"/>
              <w:sz w:val="24"/>
              <w:szCs w:val="24"/>
            </w:rPr>
          </w:pPr>
          <w:r w:rsidRPr="007D0DB2">
            <w:rPr>
              <w:rFonts w:ascii="Arial" w:hAnsi="Arial" w:cs="Arial"/>
              <w:sz w:val="24"/>
              <w:szCs w:val="24"/>
            </w:rPr>
            <w:t xml:space="preserve">    c) proiectul generează un impact limitat asupra a două specii țintă </w:t>
          </w:r>
          <w:r w:rsidRPr="007D0DB2">
            <w:rPr>
              <w:rFonts w:ascii="Arial" w:hAnsi="Arial" w:cs="Arial"/>
              <w:i/>
              <w:sz w:val="24"/>
              <w:szCs w:val="24"/>
            </w:rPr>
            <w:t>Spermophillus citellus</w:t>
          </w:r>
          <w:r w:rsidRPr="007D0DB2">
            <w:rPr>
              <w:rFonts w:ascii="Arial" w:hAnsi="Arial" w:cs="Arial"/>
              <w:sz w:val="24"/>
              <w:szCs w:val="24"/>
            </w:rPr>
            <w:t xml:space="preserve"> (popândău) și </w:t>
          </w:r>
          <w:r w:rsidRPr="007D0DB2">
            <w:rPr>
              <w:rFonts w:ascii="Arial" w:hAnsi="Arial" w:cs="Arial"/>
              <w:i/>
              <w:sz w:val="24"/>
              <w:szCs w:val="24"/>
            </w:rPr>
            <w:t>Testudo hermanni</w:t>
          </w:r>
          <w:r w:rsidRPr="007D0DB2">
            <w:rPr>
              <w:rFonts w:ascii="Arial" w:hAnsi="Arial" w:cs="Arial"/>
              <w:sz w:val="24"/>
              <w:szCs w:val="24"/>
            </w:rPr>
            <w:t xml:space="preserve"> (broasca țestoasă de uscat) și un impact scăzut, manifestat cu precădere prin efecte indirecte, asupra speciei </w:t>
          </w:r>
          <w:r w:rsidRPr="007D0DB2">
            <w:rPr>
              <w:rFonts w:ascii="Arial" w:hAnsi="Arial" w:cs="Arial"/>
              <w:i/>
              <w:sz w:val="24"/>
              <w:szCs w:val="24"/>
            </w:rPr>
            <w:t>Circus aeruginosus</w:t>
          </w:r>
          <w:r w:rsidRPr="007D0DB2">
            <w:rPr>
              <w:rFonts w:ascii="Arial" w:hAnsi="Arial" w:cs="Arial"/>
              <w:sz w:val="24"/>
              <w:szCs w:val="24"/>
            </w:rPr>
            <w:t xml:space="preserve"> (erete de stuf);</w:t>
          </w:r>
        </w:p>
        <w:p w:rsidR="007D0DB2" w:rsidRPr="007D0DB2" w:rsidRDefault="007D0DB2" w:rsidP="007D0DB2">
          <w:pPr>
            <w:spacing w:after="0" w:line="240" w:lineRule="auto"/>
            <w:jc w:val="both"/>
            <w:outlineLvl w:val="0"/>
            <w:rPr>
              <w:rFonts w:ascii="Arial" w:hAnsi="Arial" w:cs="Arial"/>
              <w:sz w:val="24"/>
              <w:szCs w:val="24"/>
            </w:rPr>
          </w:pPr>
          <w:r w:rsidRPr="007D0DB2">
            <w:rPr>
              <w:rFonts w:ascii="Arial" w:hAnsi="Arial" w:cs="Arial"/>
              <w:sz w:val="24"/>
              <w:szCs w:val="24"/>
            </w:rPr>
            <w:t xml:space="preserve">    d)  implementarea proiectului presupune consum de resurse din cuprinsul ariilor naturale protejate (nisip și pietriș), dar aceasta nu va pune în pericol existența speciilor criteriu, arealele acestora fiind cu foarte largă extindere în jurul amplasamentului proiectului.</w:t>
          </w:r>
        </w:p>
        <w:p w:rsidR="007D0DB2" w:rsidRPr="00522DB9" w:rsidRDefault="007D0DB2" w:rsidP="007B6199">
          <w:pPr>
            <w:autoSpaceDE w:val="0"/>
            <w:autoSpaceDN w:val="0"/>
            <w:adjustRightInd w:val="0"/>
            <w:spacing w:after="0" w:line="240" w:lineRule="auto"/>
            <w:jc w:val="both"/>
            <w:rPr>
              <w:rFonts w:ascii="Arial" w:hAnsi="Arial" w:cs="Arial"/>
              <w:sz w:val="24"/>
              <w:szCs w:val="24"/>
            </w:rPr>
          </w:pPr>
        </w:p>
        <w:p w:rsidR="002D0062" w:rsidRPr="00522DB9" w:rsidRDefault="007D0DB2" w:rsidP="007B619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
        <w:p w:rsidR="002D0062" w:rsidRDefault="002D0062" w:rsidP="007B619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Condiţiile de realizare a proiectului:</w:t>
          </w:r>
        </w:p>
        <w:p w:rsidR="00244426" w:rsidRPr="00244426" w:rsidRDefault="00244426" w:rsidP="00244426">
          <w:pPr>
            <w:spacing w:after="0" w:line="240" w:lineRule="auto"/>
            <w:jc w:val="both"/>
            <w:outlineLvl w:val="0"/>
            <w:rPr>
              <w:rFonts w:ascii="Arial" w:hAnsi="Arial" w:cs="Arial"/>
              <w:sz w:val="24"/>
              <w:szCs w:val="24"/>
              <w:lang w:val="pt-BR"/>
            </w:rPr>
          </w:pPr>
          <w:r w:rsidRPr="00244426">
            <w:rPr>
              <w:rFonts w:ascii="Arial" w:hAnsi="Arial" w:cs="Arial"/>
              <w:sz w:val="24"/>
              <w:szCs w:val="24"/>
              <w:lang w:val="pt-BR"/>
            </w:rPr>
            <w:t xml:space="preserve">  - se vor lua toate măsurile necesare evitării poluării factorilor abiotici (apei, aerului, solului şi subsolului) şi biotici (florei şi faunei), precum şi pentru reducerea impactului generat de proiect asupra biodiversităţii; </w:t>
          </w:r>
        </w:p>
        <w:p w:rsidR="00244426" w:rsidRPr="00244426" w:rsidRDefault="00244426" w:rsidP="00244426">
          <w:pPr>
            <w:spacing w:after="0" w:line="240" w:lineRule="auto"/>
            <w:jc w:val="both"/>
            <w:outlineLvl w:val="0"/>
            <w:rPr>
              <w:rFonts w:ascii="Arial" w:hAnsi="Arial" w:cs="Arial"/>
              <w:sz w:val="24"/>
              <w:szCs w:val="24"/>
              <w:lang w:val="pt-BR"/>
            </w:rPr>
          </w:pPr>
          <w:r w:rsidRPr="00244426">
            <w:rPr>
              <w:rFonts w:ascii="Arial" w:hAnsi="Arial" w:cs="Arial"/>
              <w:sz w:val="24"/>
              <w:szCs w:val="24"/>
              <w:lang w:val="pt-BR"/>
            </w:rPr>
            <w:t xml:space="preserve"> - se vor folosi utilaje şi mijloace de transport cu motoare performante, cu consumuri de carburanţi cât mai mici pe unitatea de putere şi cu control cât mai restrictiv al emisiilor de poluanţi în gazele de eşapament,  precum şi întreţinerea şi exploatarea corespunzătoare a acestora conform regulamentelor de operare, respectarea instrucţiunilor de siguranţa şi protecţia muncii;                                                                                                                  </w:t>
          </w:r>
        </w:p>
        <w:p w:rsidR="00244426" w:rsidRPr="00244426" w:rsidRDefault="00244426" w:rsidP="00244426">
          <w:pPr>
            <w:spacing w:after="0" w:line="240" w:lineRule="auto"/>
            <w:jc w:val="both"/>
            <w:outlineLvl w:val="0"/>
            <w:rPr>
              <w:rFonts w:ascii="Arial" w:hAnsi="Arial" w:cs="Arial"/>
              <w:sz w:val="24"/>
              <w:szCs w:val="24"/>
              <w:lang w:val="pt-BR"/>
            </w:rPr>
          </w:pPr>
          <w:r w:rsidRPr="00244426">
            <w:rPr>
              <w:rFonts w:ascii="Arial" w:hAnsi="Arial" w:cs="Arial"/>
              <w:sz w:val="24"/>
              <w:szCs w:val="24"/>
              <w:lang w:val="pt-BR"/>
            </w:rPr>
            <w:t xml:space="preserve">  - se vor utiliza căile de acces existente, care în perioada secetoasă vor fi umezite permanent;</w:t>
          </w:r>
        </w:p>
        <w:p w:rsidR="00244426" w:rsidRPr="00244426" w:rsidRDefault="00244426" w:rsidP="00244426">
          <w:pPr>
            <w:spacing w:after="0" w:line="240" w:lineRule="auto"/>
            <w:jc w:val="both"/>
            <w:outlineLvl w:val="0"/>
            <w:rPr>
              <w:rFonts w:ascii="Arial" w:hAnsi="Arial" w:cs="Arial"/>
              <w:sz w:val="24"/>
              <w:szCs w:val="24"/>
              <w:lang w:val="pt-BR"/>
            </w:rPr>
          </w:pPr>
          <w:r w:rsidRPr="00244426">
            <w:rPr>
              <w:rFonts w:ascii="Arial" w:hAnsi="Arial" w:cs="Arial"/>
              <w:sz w:val="24"/>
              <w:szCs w:val="24"/>
              <w:lang w:val="pt-BR"/>
            </w:rPr>
            <w:t>- extracţia agregatelor minerale se va realiza în afara perioadei de reproducere (martie - mai);</w:t>
          </w:r>
        </w:p>
        <w:p w:rsidR="00244426" w:rsidRPr="00244426" w:rsidRDefault="00244426" w:rsidP="00244426">
          <w:pPr>
            <w:spacing w:after="0" w:line="240" w:lineRule="auto"/>
            <w:jc w:val="both"/>
            <w:outlineLvl w:val="0"/>
            <w:rPr>
              <w:rFonts w:ascii="Arial" w:hAnsi="Arial" w:cs="Arial"/>
              <w:sz w:val="24"/>
              <w:szCs w:val="24"/>
              <w:lang w:val="pt-BR"/>
            </w:rPr>
          </w:pPr>
          <w:r w:rsidRPr="00244426">
            <w:rPr>
              <w:rFonts w:ascii="Arial" w:hAnsi="Arial" w:cs="Arial"/>
              <w:sz w:val="24"/>
              <w:szCs w:val="24"/>
              <w:lang w:val="pt-BR"/>
            </w:rPr>
            <w:t>- se recomandă ca lucrările de exploatare resurse minerale să nu se realizeze în perioda de cuibărit a păsărilor aprilie-iunie;</w:t>
          </w:r>
        </w:p>
        <w:p w:rsidR="00244426" w:rsidRPr="00244426" w:rsidRDefault="00244426" w:rsidP="00244426">
          <w:pPr>
            <w:spacing w:after="0" w:line="240" w:lineRule="auto"/>
            <w:jc w:val="both"/>
            <w:outlineLvl w:val="0"/>
            <w:rPr>
              <w:rFonts w:ascii="Arial" w:hAnsi="Arial" w:cs="Arial"/>
              <w:sz w:val="24"/>
              <w:szCs w:val="24"/>
              <w:lang w:val="pt-BR"/>
            </w:rPr>
          </w:pPr>
          <w:r w:rsidRPr="00244426">
            <w:rPr>
              <w:rFonts w:ascii="Arial" w:hAnsi="Arial" w:cs="Arial"/>
              <w:sz w:val="24"/>
              <w:szCs w:val="24"/>
              <w:lang w:val="pt-BR"/>
            </w:rPr>
            <w:t xml:space="preserve">- este interzisă tăierea oricăror specii de arbori şi arbuşti din zona proiectului;  </w:t>
          </w:r>
        </w:p>
        <w:p w:rsidR="00244426" w:rsidRPr="00244426" w:rsidRDefault="00244426" w:rsidP="00244426">
          <w:pPr>
            <w:spacing w:after="0" w:line="240" w:lineRule="auto"/>
            <w:jc w:val="both"/>
            <w:outlineLvl w:val="0"/>
            <w:rPr>
              <w:rFonts w:ascii="Arial" w:hAnsi="Arial" w:cs="Arial"/>
              <w:sz w:val="24"/>
              <w:szCs w:val="24"/>
              <w:lang w:val="pt-BR"/>
            </w:rPr>
          </w:pPr>
          <w:r w:rsidRPr="00244426">
            <w:rPr>
              <w:rFonts w:ascii="Arial" w:hAnsi="Arial" w:cs="Arial"/>
              <w:sz w:val="24"/>
              <w:szCs w:val="24"/>
              <w:lang w:val="pt-BR"/>
            </w:rPr>
            <w:t>- în cazul prezenţei pe amplasamentul proiectului a unor specii de amfibieni aceştia vor fi relocaţi, amonte de perimetrul de exploatare;</w:t>
          </w:r>
        </w:p>
        <w:p w:rsidR="00244426" w:rsidRPr="00244426" w:rsidRDefault="00244426" w:rsidP="00244426">
          <w:pPr>
            <w:spacing w:after="0" w:line="240" w:lineRule="auto"/>
            <w:jc w:val="both"/>
            <w:outlineLvl w:val="0"/>
            <w:rPr>
              <w:rFonts w:ascii="Arial" w:hAnsi="Arial" w:cs="Arial"/>
              <w:sz w:val="24"/>
              <w:szCs w:val="24"/>
              <w:lang w:val="pt-BR"/>
            </w:rPr>
          </w:pPr>
          <w:r w:rsidRPr="00244426">
            <w:rPr>
              <w:rFonts w:ascii="Arial" w:hAnsi="Arial" w:cs="Arial"/>
              <w:sz w:val="24"/>
              <w:szCs w:val="24"/>
              <w:lang w:val="pt-BR"/>
            </w:rPr>
            <w:t xml:space="preserve">        </w:t>
          </w:r>
        </w:p>
        <w:p w:rsidR="00244426" w:rsidRPr="00244426" w:rsidRDefault="00244426" w:rsidP="00244426">
          <w:pPr>
            <w:spacing w:after="0" w:line="240" w:lineRule="auto"/>
            <w:jc w:val="both"/>
            <w:outlineLvl w:val="0"/>
            <w:rPr>
              <w:rFonts w:ascii="Arial" w:hAnsi="Arial" w:cs="Arial"/>
              <w:sz w:val="24"/>
              <w:szCs w:val="24"/>
              <w:lang w:val="pt-BR"/>
            </w:rPr>
          </w:pPr>
          <w:r w:rsidRPr="00244426">
            <w:rPr>
              <w:rFonts w:ascii="Arial" w:hAnsi="Arial" w:cs="Arial"/>
              <w:sz w:val="24"/>
              <w:szCs w:val="24"/>
              <w:lang w:val="pt-BR"/>
            </w:rPr>
            <w:t xml:space="preserve"> - lucrările se vor realiza cu informarea custozilor ariilor naturale protejate şi cu respectarea condiţiilor impuse în avizul emis de aceștia;</w:t>
          </w:r>
        </w:p>
        <w:p w:rsidR="00244426" w:rsidRPr="00244426" w:rsidRDefault="00244426" w:rsidP="00244426">
          <w:pPr>
            <w:spacing w:after="0" w:line="240" w:lineRule="auto"/>
            <w:jc w:val="both"/>
            <w:outlineLvl w:val="0"/>
            <w:rPr>
              <w:rFonts w:ascii="Arial" w:hAnsi="Arial" w:cs="Arial"/>
              <w:sz w:val="24"/>
              <w:szCs w:val="24"/>
              <w:lang w:val="pt-BR"/>
            </w:rPr>
          </w:pPr>
          <w:r w:rsidRPr="00244426">
            <w:rPr>
              <w:rFonts w:ascii="Arial" w:hAnsi="Arial" w:cs="Arial"/>
              <w:sz w:val="24"/>
              <w:szCs w:val="24"/>
              <w:lang w:val="pt-BR"/>
            </w:rPr>
            <w:t>- depozitarea deşeurilor de orice fel în cursurile de apă sau abandonarea acestora în ariile naturale protejate este strict interzisă;</w:t>
          </w:r>
        </w:p>
        <w:p w:rsidR="00244426" w:rsidRPr="00244426" w:rsidRDefault="00244426" w:rsidP="00244426">
          <w:pPr>
            <w:spacing w:after="0" w:line="240" w:lineRule="auto"/>
            <w:jc w:val="both"/>
            <w:outlineLvl w:val="0"/>
            <w:rPr>
              <w:rFonts w:ascii="Arial" w:hAnsi="Arial" w:cs="Arial"/>
              <w:sz w:val="24"/>
              <w:szCs w:val="24"/>
              <w:lang w:val="pt-BR"/>
            </w:rPr>
          </w:pPr>
          <w:r w:rsidRPr="00244426">
            <w:rPr>
              <w:rFonts w:ascii="Arial" w:hAnsi="Arial" w:cs="Arial"/>
              <w:sz w:val="24"/>
              <w:szCs w:val="24"/>
              <w:lang w:val="pt-BR"/>
            </w:rPr>
            <w:t xml:space="preserve">- la finalizarea lucrărilor, se vor îndepărta toate materialele nefolosite de pe suprafaţa ariei naturale protejate, se vor realiza lucrările necesare pentru refacerea zonelor deteriorate şi redarea funcţionalităţii iniţiale a suprafeţelor afectate sau ocupate temporar; </w:t>
          </w:r>
        </w:p>
        <w:p w:rsidR="00244426" w:rsidRPr="00244426" w:rsidRDefault="00244426" w:rsidP="00244426">
          <w:pPr>
            <w:spacing w:after="0" w:line="240" w:lineRule="auto"/>
            <w:jc w:val="both"/>
            <w:outlineLvl w:val="0"/>
            <w:rPr>
              <w:rFonts w:ascii="Arial" w:hAnsi="Arial" w:cs="Arial"/>
              <w:sz w:val="24"/>
              <w:szCs w:val="24"/>
              <w:lang w:val="pt-BR"/>
            </w:rPr>
          </w:pPr>
          <w:r w:rsidRPr="00244426">
            <w:rPr>
              <w:rFonts w:ascii="Arial" w:hAnsi="Arial" w:cs="Arial"/>
              <w:sz w:val="24"/>
              <w:szCs w:val="24"/>
              <w:lang w:val="pt-BR"/>
            </w:rPr>
            <w:t>- în cazul unei poluări accidentale (eventuale scurgeri de carburanţi, lubrifianţi), în vederea limitării şi înlăturării pagubelor, se vor lua măsuri imediate prin utilizarea de materiale absorbante, strângerea în saci, etc., iar transportul şi depozitarea se vor face în unităţi specializate pentru eliminare;</w:t>
          </w:r>
        </w:p>
        <w:p w:rsidR="00244426" w:rsidRPr="00244426" w:rsidRDefault="00244426" w:rsidP="00244426">
          <w:pPr>
            <w:spacing w:after="0" w:line="240" w:lineRule="auto"/>
            <w:jc w:val="both"/>
            <w:outlineLvl w:val="0"/>
            <w:rPr>
              <w:rFonts w:ascii="Arial" w:hAnsi="Arial" w:cs="Arial"/>
              <w:sz w:val="24"/>
              <w:szCs w:val="24"/>
              <w:lang w:val="pt-BR"/>
            </w:rPr>
          </w:pPr>
          <w:r w:rsidRPr="00244426">
            <w:rPr>
              <w:rFonts w:ascii="Arial" w:hAnsi="Arial" w:cs="Arial"/>
              <w:sz w:val="24"/>
              <w:szCs w:val="24"/>
              <w:lang w:val="pt-BR"/>
            </w:rPr>
            <w:t xml:space="preserve">- în cazul producerii accidentale a unui prejudiciu ce afectează obiectivele de conservare pentru care au fost desemnate ariiile naturale protejate, se va anunţa în cel mai scurt timp </w:t>
          </w:r>
          <w:r w:rsidRPr="00244426">
            <w:rPr>
              <w:rFonts w:ascii="Arial" w:hAnsi="Arial" w:cs="Arial"/>
              <w:sz w:val="24"/>
              <w:szCs w:val="24"/>
              <w:lang w:val="pt-BR"/>
            </w:rPr>
            <w:lastRenderedPageBreak/>
            <w:t>custozii ariilor naturale protejate în vederea stabilirii măsurilor de remediere ce vor fi puse în aplicare de cel care a produs prejudiciul;</w:t>
          </w:r>
        </w:p>
        <w:p w:rsidR="00244426" w:rsidRPr="00244426" w:rsidRDefault="00244426" w:rsidP="00244426">
          <w:pPr>
            <w:spacing w:after="0" w:line="240" w:lineRule="auto"/>
            <w:jc w:val="both"/>
            <w:outlineLvl w:val="0"/>
            <w:rPr>
              <w:rFonts w:ascii="Arial" w:hAnsi="Arial" w:cs="Arial"/>
              <w:sz w:val="24"/>
              <w:szCs w:val="24"/>
            </w:rPr>
          </w:pPr>
          <w:r w:rsidRPr="00244426">
            <w:rPr>
              <w:rFonts w:ascii="Arial" w:hAnsi="Arial" w:cs="Arial"/>
              <w:sz w:val="24"/>
              <w:szCs w:val="24"/>
            </w:rPr>
            <w:t xml:space="preserve">-  la implementarea proiectului se va instrui personalul asupra faptului că sunt interzise: </w:t>
          </w:r>
        </w:p>
        <w:p w:rsidR="00244426" w:rsidRPr="00244426" w:rsidRDefault="00244426" w:rsidP="00244426">
          <w:pPr>
            <w:spacing w:after="0" w:line="240" w:lineRule="auto"/>
            <w:jc w:val="both"/>
            <w:outlineLvl w:val="0"/>
            <w:rPr>
              <w:rFonts w:ascii="Arial" w:hAnsi="Arial" w:cs="Arial"/>
              <w:sz w:val="24"/>
              <w:szCs w:val="24"/>
            </w:rPr>
          </w:pPr>
          <w:r w:rsidRPr="00244426">
            <w:rPr>
              <w:rFonts w:ascii="Arial" w:hAnsi="Arial" w:cs="Arial"/>
              <w:sz w:val="24"/>
              <w:szCs w:val="24"/>
            </w:rPr>
            <w:t xml:space="preserve">- orice formă de recoltare, capturare, ucidere, distrugere  sau vătămare a exemplarelor aflate în mediul lor natural, în oricare dintre stadiile ciclului lor biologic; </w:t>
          </w:r>
        </w:p>
        <w:p w:rsidR="00244426" w:rsidRPr="00244426" w:rsidRDefault="00244426" w:rsidP="00244426">
          <w:pPr>
            <w:spacing w:after="0" w:line="240" w:lineRule="auto"/>
            <w:jc w:val="both"/>
            <w:outlineLvl w:val="0"/>
            <w:rPr>
              <w:rFonts w:ascii="Arial" w:hAnsi="Arial" w:cs="Arial"/>
              <w:sz w:val="24"/>
              <w:szCs w:val="24"/>
            </w:rPr>
          </w:pPr>
          <w:r w:rsidRPr="00244426">
            <w:rPr>
              <w:rFonts w:ascii="Arial" w:hAnsi="Arial" w:cs="Arial"/>
              <w:sz w:val="24"/>
              <w:szCs w:val="24"/>
            </w:rPr>
            <w:t xml:space="preserve">- deteriorarea și/sau distrugerea locurilor de reproducere ori de odihnă a păsărilor sălbatice, uciderea sau capturarea intenționată a păsărilor sălbatice, indiferent de metoda utilizată; </w:t>
          </w:r>
        </w:p>
        <w:p w:rsidR="00244426" w:rsidRPr="00244426" w:rsidRDefault="00244426" w:rsidP="00244426">
          <w:pPr>
            <w:spacing w:after="0" w:line="240" w:lineRule="auto"/>
            <w:jc w:val="both"/>
            <w:outlineLvl w:val="0"/>
            <w:rPr>
              <w:rFonts w:ascii="Arial" w:hAnsi="Arial" w:cs="Arial"/>
              <w:sz w:val="24"/>
              <w:szCs w:val="24"/>
            </w:rPr>
          </w:pPr>
          <w:r w:rsidRPr="00244426">
            <w:rPr>
              <w:rFonts w:ascii="Arial" w:hAnsi="Arial" w:cs="Arial"/>
              <w:sz w:val="24"/>
              <w:szCs w:val="24"/>
            </w:rPr>
            <w:t>- este interzisă perturbarea intenționată în special în cursul perioadelor de reproducere, de creștere și migrație;</w:t>
          </w:r>
        </w:p>
        <w:p w:rsidR="00244426" w:rsidRPr="00244426" w:rsidRDefault="00244426" w:rsidP="00244426">
          <w:pPr>
            <w:spacing w:after="0" w:line="240" w:lineRule="auto"/>
            <w:jc w:val="both"/>
            <w:outlineLvl w:val="0"/>
            <w:rPr>
              <w:rFonts w:ascii="Arial" w:hAnsi="Arial" w:cs="Arial"/>
              <w:sz w:val="24"/>
              <w:szCs w:val="24"/>
            </w:rPr>
          </w:pPr>
          <w:r w:rsidRPr="00244426">
            <w:rPr>
              <w:rFonts w:ascii="Arial" w:hAnsi="Arial" w:cs="Arial"/>
              <w:sz w:val="24"/>
              <w:szCs w:val="24"/>
            </w:rPr>
            <w:t>- deținerea exemplarelor din speciile pentru care sunt interzise vânarea și capturarea;</w:t>
          </w:r>
        </w:p>
        <w:p w:rsidR="00244426" w:rsidRPr="00244426" w:rsidRDefault="00244426" w:rsidP="00244426">
          <w:pPr>
            <w:spacing w:after="0" w:line="240" w:lineRule="auto"/>
            <w:jc w:val="both"/>
            <w:outlineLvl w:val="0"/>
            <w:rPr>
              <w:rFonts w:ascii="Arial" w:hAnsi="Arial" w:cs="Arial"/>
              <w:sz w:val="24"/>
              <w:szCs w:val="24"/>
            </w:rPr>
          </w:pPr>
          <w:r w:rsidRPr="00244426">
            <w:rPr>
              <w:rFonts w:ascii="Arial" w:hAnsi="Arial" w:cs="Arial"/>
              <w:sz w:val="24"/>
              <w:szCs w:val="24"/>
            </w:rPr>
            <w:t>- comercializarea, deținerea și/sau transportul în scopul comercializării acestora în stare vie ori moartă sau a oricăror părți ori produse provenite de la acestea, ușor de identificat;</w:t>
          </w:r>
        </w:p>
        <w:p w:rsidR="00244426" w:rsidRPr="00244426" w:rsidRDefault="00244426" w:rsidP="00244426">
          <w:pPr>
            <w:spacing w:after="0" w:line="240" w:lineRule="auto"/>
            <w:jc w:val="both"/>
            <w:outlineLvl w:val="0"/>
            <w:rPr>
              <w:rFonts w:ascii="Arial" w:hAnsi="Arial" w:cs="Arial"/>
              <w:sz w:val="24"/>
              <w:szCs w:val="24"/>
            </w:rPr>
          </w:pPr>
          <w:r w:rsidRPr="00244426">
            <w:rPr>
              <w:rFonts w:ascii="Arial" w:hAnsi="Arial" w:cs="Arial"/>
              <w:sz w:val="24"/>
              <w:szCs w:val="24"/>
            </w:rPr>
            <w:t>- introducerea în zona limitrofă ariei protejate a mijloacelor mecanizate care să pună în pericol speciile protejate</w:t>
          </w:r>
        </w:p>
        <w:p w:rsidR="00244426" w:rsidRPr="00244426" w:rsidRDefault="00244426" w:rsidP="007B6199">
          <w:pPr>
            <w:tabs>
              <w:tab w:val="num" w:pos="540"/>
            </w:tabs>
            <w:spacing w:after="0" w:line="300" w:lineRule="atLeast"/>
            <w:jc w:val="both"/>
            <w:textAlignment w:val="baseline"/>
            <w:rPr>
              <w:rFonts w:ascii="Arial" w:hAnsi="Arial" w:cs="Arial"/>
              <w:color w:val="000000" w:themeColor="text1"/>
              <w:sz w:val="24"/>
              <w:szCs w:val="24"/>
            </w:rPr>
          </w:pPr>
        </w:p>
        <w:p w:rsidR="002D0062" w:rsidRPr="00522DB9" w:rsidRDefault="002D0062"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2D0062" w:rsidRPr="00447422" w:rsidRDefault="002D0062"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2D0062" w:rsidRDefault="002D0062"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B4CF0EFA638C46D9828059E8575979DA"/>
          </w:placeholder>
        </w:sdtPr>
        <w:sdtEnd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2D0062" w:rsidRDefault="002D0062"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F8ECE017DBD74A51AFD3A9E33661BC79"/>
        </w:placeholder>
      </w:sdtPr>
      <w:sdtEndPr>
        <w:rPr>
          <w:b w:val="0"/>
        </w:rPr>
      </w:sdtEndPr>
      <w:sdtContent>
        <w:p w:rsidR="002D0062" w:rsidRDefault="002D0062"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2D0062" w:rsidRDefault="002D0062" w:rsidP="00D83E21">
          <w:pPr>
            <w:spacing w:after="0" w:line="360" w:lineRule="auto"/>
            <w:ind w:left="2880" w:firstLine="720"/>
            <w:rPr>
              <w:rFonts w:ascii="Arial" w:hAnsi="Arial" w:cs="Arial"/>
              <w:b/>
              <w:bCs/>
              <w:sz w:val="24"/>
              <w:szCs w:val="24"/>
              <w:lang w:val="ro-RO"/>
            </w:rPr>
          </w:pPr>
        </w:p>
        <w:p w:rsidR="002D0062" w:rsidRDefault="002D0062"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r w:rsidR="00244426">
            <w:rPr>
              <w:rFonts w:ascii="Arial" w:hAnsi="Arial" w:cs="Arial"/>
              <w:b/>
              <w:bCs/>
              <w:sz w:val="24"/>
              <w:szCs w:val="24"/>
              <w:lang w:val="ro-RO"/>
            </w:rPr>
            <w:t>,</w:t>
          </w:r>
        </w:p>
        <w:p w:rsidR="00244426" w:rsidRPr="00CA4590" w:rsidRDefault="00244426" w:rsidP="00244426">
          <w:pPr>
            <w:spacing w:after="0" w:line="360" w:lineRule="auto"/>
            <w:rPr>
              <w:rFonts w:ascii="Arial" w:hAnsi="Arial" w:cs="Arial"/>
              <w:b/>
              <w:bCs/>
              <w:sz w:val="24"/>
              <w:szCs w:val="24"/>
              <w:lang w:val="ro-RO"/>
            </w:rPr>
          </w:pPr>
          <w:r>
            <w:rPr>
              <w:rFonts w:ascii="Arial" w:hAnsi="Arial" w:cs="Arial"/>
              <w:b/>
              <w:bCs/>
              <w:sz w:val="24"/>
              <w:szCs w:val="24"/>
              <w:lang w:val="ro-RO"/>
            </w:rPr>
            <w:t xml:space="preserve">                                                  Ing.Dragos Nicolae TARNITA</w:t>
          </w:r>
        </w:p>
        <w:p w:rsidR="002D0062" w:rsidRPr="00CA4590" w:rsidRDefault="002D0062"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2D0062" w:rsidRPr="00CA4590" w:rsidRDefault="002D0062"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2D0062" w:rsidRDefault="002D0062" w:rsidP="00D83E21">
          <w:pPr>
            <w:spacing w:after="0" w:line="240" w:lineRule="auto"/>
            <w:jc w:val="both"/>
            <w:outlineLvl w:val="0"/>
            <w:rPr>
              <w:rFonts w:ascii="Arial" w:hAnsi="Arial" w:cs="Arial"/>
              <w:b/>
              <w:bCs/>
              <w:sz w:val="24"/>
              <w:szCs w:val="24"/>
              <w:lang w:val="ro-RO"/>
            </w:rPr>
          </w:pPr>
        </w:p>
        <w:p w:rsidR="002D0062" w:rsidRDefault="002D0062" w:rsidP="00D83E21">
          <w:pPr>
            <w:spacing w:after="0" w:line="240" w:lineRule="auto"/>
            <w:jc w:val="both"/>
            <w:outlineLvl w:val="0"/>
            <w:rPr>
              <w:rFonts w:ascii="Arial" w:hAnsi="Arial" w:cs="Arial"/>
              <w:b/>
              <w:bCs/>
              <w:sz w:val="24"/>
              <w:szCs w:val="24"/>
              <w:lang w:val="ro-RO"/>
            </w:rPr>
          </w:pPr>
        </w:p>
        <w:p w:rsidR="00244426" w:rsidRDefault="002D0062"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Şef serviciu</w:t>
          </w:r>
          <w:r w:rsidR="00244426">
            <w:rPr>
              <w:rFonts w:ascii="Arial" w:hAnsi="Arial" w:cs="Arial"/>
              <w:b/>
              <w:bCs/>
              <w:sz w:val="24"/>
              <w:szCs w:val="24"/>
              <w:lang w:val="ro-RO"/>
            </w:rPr>
            <w:t xml:space="preserve"> A.A.A.,</w:t>
          </w:r>
          <w:r w:rsidR="00C13D1F">
            <w:rPr>
              <w:rFonts w:ascii="Arial" w:hAnsi="Arial" w:cs="Arial"/>
              <w:b/>
              <w:bCs/>
              <w:sz w:val="24"/>
              <w:szCs w:val="24"/>
              <w:lang w:val="ro-RO"/>
            </w:rPr>
            <w:tab/>
          </w:r>
          <w:r w:rsidR="00C13D1F">
            <w:rPr>
              <w:rFonts w:ascii="Arial" w:hAnsi="Arial" w:cs="Arial"/>
              <w:b/>
              <w:bCs/>
              <w:sz w:val="24"/>
              <w:szCs w:val="24"/>
              <w:lang w:val="ro-RO"/>
            </w:rPr>
            <w:tab/>
          </w:r>
          <w:r w:rsidR="00C13D1F">
            <w:rPr>
              <w:rFonts w:ascii="Arial" w:hAnsi="Arial" w:cs="Arial"/>
              <w:b/>
              <w:bCs/>
              <w:sz w:val="24"/>
              <w:szCs w:val="24"/>
              <w:lang w:val="ro-RO"/>
            </w:rPr>
            <w:tab/>
          </w:r>
          <w:r w:rsidR="00C13D1F">
            <w:rPr>
              <w:rFonts w:ascii="Arial" w:hAnsi="Arial" w:cs="Arial"/>
              <w:b/>
              <w:bCs/>
              <w:sz w:val="24"/>
              <w:szCs w:val="24"/>
              <w:lang w:val="ro-RO"/>
            </w:rPr>
            <w:tab/>
          </w:r>
          <w:r w:rsidR="00A97F4E">
            <w:rPr>
              <w:rFonts w:ascii="Arial" w:hAnsi="Arial" w:cs="Arial"/>
              <w:b/>
              <w:bCs/>
              <w:sz w:val="24"/>
              <w:szCs w:val="24"/>
              <w:lang w:val="ro-RO"/>
            </w:rPr>
            <w:tab/>
          </w:r>
          <w:r w:rsidR="00A97F4E">
            <w:rPr>
              <w:rFonts w:ascii="Arial" w:hAnsi="Arial" w:cs="Arial"/>
              <w:b/>
              <w:bCs/>
              <w:sz w:val="24"/>
              <w:szCs w:val="24"/>
              <w:lang w:val="ro-RO"/>
            </w:rPr>
            <w:tab/>
          </w:r>
          <w:r w:rsidR="00A97F4E">
            <w:rPr>
              <w:rFonts w:ascii="Arial" w:hAnsi="Arial" w:cs="Arial"/>
              <w:b/>
              <w:bCs/>
              <w:sz w:val="24"/>
              <w:szCs w:val="24"/>
              <w:lang w:val="ro-RO"/>
            </w:rPr>
            <w:tab/>
          </w:r>
          <w:r w:rsidR="00A97F4E">
            <w:rPr>
              <w:rFonts w:ascii="Arial" w:hAnsi="Arial" w:cs="Arial"/>
              <w:bCs/>
              <w:sz w:val="24"/>
              <w:szCs w:val="24"/>
              <w:lang w:val="ro-RO"/>
            </w:rPr>
            <w:t>Î</w:t>
          </w:r>
          <w:r w:rsidR="00A97F4E" w:rsidRPr="00C033AF">
            <w:rPr>
              <w:rFonts w:ascii="Arial" w:hAnsi="Arial" w:cs="Arial"/>
              <w:bCs/>
              <w:sz w:val="24"/>
              <w:szCs w:val="24"/>
              <w:lang w:val="ro-RO"/>
            </w:rPr>
            <w:t>ntocmit</w:t>
          </w:r>
          <w:r w:rsidR="00A97F4E">
            <w:rPr>
              <w:rFonts w:ascii="Arial" w:hAnsi="Arial" w:cs="Arial"/>
              <w:bCs/>
              <w:sz w:val="24"/>
              <w:szCs w:val="24"/>
              <w:lang w:val="ro-RO"/>
            </w:rPr>
            <w:t>,</w:t>
          </w:r>
          <w:r w:rsidR="00C13D1F">
            <w:rPr>
              <w:rFonts w:ascii="Arial" w:hAnsi="Arial" w:cs="Arial"/>
              <w:b/>
              <w:bCs/>
              <w:sz w:val="24"/>
              <w:szCs w:val="24"/>
              <w:lang w:val="ro-RO"/>
            </w:rPr>
            <w:tab/>
          </w:r>
          <w:r w:rsidR="00C13D1F">
            <w:rPr>
              <w:rFonts w:ascii="Arial" w:hAnsi="Arial" w:cs="Arial"/>
              <w:b/>
              <w:bCs/>
              <w:sz w:val="24"/>
              <w:szCs w:val="24"/>
              <w:lang w:val="ro-RO"/>
            </w:rPr>
            <w:tab/>
          </w:r>
        </w:p>
        <w:p w:rsidR="00244426" w:rsidRDefault="00244426"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Biol. Lavinia MATEESCU</w:t>
          </w:r>
          <w:r w:rsidR="00A97F4E">
            <w:rPr>
              <w:rFonts w:ascii="Arial" w:hAnsi="Arial" w:cs="Arial"/>
              <w:b/>
              <w:bCs/>
              <w:sz w:val="24"/>
              <w:szCs w:val="24"/>
              <w:lang w:val="ro-RO"/>
            </w:rPr>
            <w:tab/>
          </w:r>
          <w:r w:rsidR="00A97F4E">
            <w:rPr>
              <w:rFonts w:ascii="Arial" w:hAnsi="Arial" w:cs="Arial"/>
              <w:b/>
              <w:bCs/>
              <w:sz w:val="24"/>
              <w:szCs w:val="24"/>
              <w:lang w:val="ro-RO"/>
            </w:rPr>
            <w:tab/>
          </w:r>
          <w:r w:rsidR="00A97F4E">
            <w:rPr>
              <w:rFonts w:ascii="Arial" w:hAnsi="Arial" w:cs="Arial"/>
              <w:b/>
              <w:bCs/>
              <w:sz w:val="24"/>
              <w:szCs w:val="24"/>
              <w:lang w:val="ro-RO"/>
            </w:rPr>
            <w:tab/>
          </w:r>
          <w:r w:rsidR="00A97F4E">
            <w:rPr>
              <w:rFonts w:ascii="Arial" w:hAnsi="Arial" w:cs="Arial"/>
              <w:b/>
              <w:bCs/>
              <w:sz w:val="24"/>
              <w:szCs w:val="24"/>
              <w:lang w:val="ro-RO"/>
            </w:rPr>
            <w:tab/>
          </w:r>
          <w:r w:rsidR="00A97F4E">
            <w:rPr>
              <w:rFonts w:ascii="Arial" w:hAnsi="Arial" w:cs="Arial"/>
              <w:b/>
              <w:bCs/>
              <w:sz w:val="24"/>
              <w:szCs w:val="24"/>
              <w:lang w:val="ro-RO"/>
            </w:rPr>
            <w:tab/>
          </w:r>
          <w:r w:rsidR="00A97F4E">
            <w:rPr>
              <w:rFonts w:ascii="Arial" w:hAnsi="Arial" w:cs="Arial"/>
              <w:b/>
              <w:bCs/>
              <w:sz w:val="24"/>
              <w:szCs w:val="24"/>
              <w:lang w:val="ro-RO"/>
            </w:rPr>
            <w:tab/>
          </w:r>
          <w:r w:rsidR="00A97F4E" w:rsidRPr="00A97F4E">
            <w:rPr>
              <w:rFonts w:ascii="Arial" w:hAnsi="Arial" w:cs="Arial"/>
              <w:bCs/>
              <w:sz w:val="24"/>
              <w:szCs w:val="24"/>
              <w:lang w:val="ro-RO"/>
            </w:rPr>
            <w:t>Ing. Costin STRAIN</w:t>
          </w:r>
        </w:p>
        <w:p w:rsidR="002D0062" w:rsidRPr="00CA4590" w:rsidRDefault="002D0062" w:rsidP="00D83E21">
          <w:pPr>
            <w:spacing w:after="0" w:line="240" w:lineRule="auto"/>
            <w:jc w:val="both"/>
            <w:outlineLvl w:val="0"/>
            <w:rPr>
              <w:rFonts w:ascii="Arial" w:hAnsi="Arial" w:cs="Arial"/>
              <w:b/>
              <w:bCs/>
              <w:sz w:val="24"/>
              <w:szCs w:val="24"/>
              <w:lang w:val="ro-RO"/>
            </w:rPr>
          </w:pPr>
          <w:r w:rsidRPr="00CA4590">
            <w:rPr>
              <w:rFonts w:ascii="Arial" w:hAnsi="Arial" w:cs="Arial"/>
              <w:b/>
              <w:bCs/>
              <w:sz w:val="24"/>
              <w:szCs w:val="24"/>
              <w:lang w:val="ro-RO"/>
            </w:rPr>
            <w:t xml:space="preserve"> </w:t>
          </w:r>
        </w:p>
        <w:p w:rsidR="002D0062" w:rsidRPr="00C033AF" w:rsidRDefault="002D0062" w:rsidP="00D83E21">
          <w:pPr>
            <w:spacing w:after="0" w:line="240" w:lineRule="auto"/>
            <w:jc w:val="both"/>
            <w:outlineLvl w:val="0"/>
            <w:rPr>
              <w:rFonts w:ascii="Arial" w:hAnsi="Arial" w:cs="Arial"/>
              <w:b/>
              <w:bCs/>
              <w:sz w:val="24"/>
              <w:szCs w:val="24"/>
              <w:lang w:val="ro-RO"/>
            </w:rPr>
          </w:pPr>
        </w:p>
        <w:p w:rsidR="00244426" w:rsidRPr="00A97F4E" w:rsidRDefault="00A97F4E" w:rsidP="007B1968">
          <w:pPr>
            <w:spacing w:after="0" w:line="360" w:lineRule="auto"/>
            <w:jc w:val="both"/>
            <w:rPr>
              <w:rFonts w:ascii="Arial" w:hAnsi="Arial" w:cs="Arial"/>
              <w:b/>
              <w:bCs/>
              <w:sz w:val="24"/>
              <w:szCs w:val="24"/>
              <w:lang w:val="ro-RO"/>
            </w:rPr>
          </w:pPr>
          <w:r>
            <w:rPr>
              <w:rFonts w:ascii="Arial" w:hAnsi="Arial" w:cs="Arial"/>
              <w:bCs/>
              <w:sz w:val="24"/>
              <w:szCs w:val="24"/>
              <w:lang w:val="ro-RO"/>
            </w:rPr>
            <w:t xml:space="preserve">     </w:t>
          </w:r>
          <w:r w:rsidRPr="00A97F4E">
            <w:rPr>
              <w:rFonts w:ascii="Arial" w:hAnsi="Arial" w:cs="Arial"/>
              <w:b/>
              <w:bCs/>
              <w:sz w:val="24"/>
              <w:szCs w:val="24"/>
              <w:lang w:val="ro-RO"/>
            </w:rPr>
            <w:t>Sef Birou C.F.M.</w:t>
          </w:r>
          <w:r w:rsidR="002D0062" w:rsidRPr="00A97F4E">
            <w:rPr>
              <w:rFonts w:ascii="Arial" w:hAnsi="Arial" w:cs="Arial"/>
              <w:b/>
              <w:bCs/>
              <w:sz w:val="24"/>
              <w:szCs w:val="24"/>
              <w:lang w:val="ro-RO"/>
            </w:rPr>
            <w:t xml:space="preserve">, </w:t>
          </w:r>
        </w:p>
        <w:p w:rsidR="00C13D1F" w:rsidRDefault="00A97F4E" w:rsidP="007B1968">
          <w:pPr>
            <w:spacing w:after="0" w:line="360" w:lineRule="auto"/>
            <w:jc w:val="both"/>
            <w:rPr>
              <w:rFonts w:ascii="Arial" w:hAnsi="Arial" w:cs="Arial"/>
              <w:bCs/>
              <w:sz w:val="24"/>
              <w:szCs w:val="24"/>
              <w:lang w:val="ro-RO"/>
            </w:rPr>
          </w:pPr>
          <w:r w:rsidRPr="00A97F4E">
            <w:rPr>
              <w:rFonts w:ascii="Arial" w:hAnsi="Arial" w:cs="Arial"/>
              <w:b/>
              <w:bCs/>
              <w:sz w:val="24"/>
              <w:szCs w:val="24"/>
              <w:lang w:val="ro-RO"/>
            </w:rPr>
            <w:t>Ing. Liviu CAPRESCU</w:t>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r>
          <w:r>
            <w:rPr>
              <w:rFonts w:ascii="Arial" w:hAnsi="Arial" w:cs="Arial"/>
              <w:b/>
              <w:bCs/>
              <w:sz w:val="24"/>
              <w:szCs w:val="24"/>
              <w:lang w:val="ro-RO"/>
            </w:rPr>
            <w:tab/>
            <w:t xml:space="preserve">          </w:t>
          </w:r>
          <w:bookmarkStart w:id="0" w:name="_GoBack"/>
          <w:bookmarkEnd w:id="0"/>
          <w:r>
            <w:rPr>
              <w:rFonts w:ascii="Arial" w:hAnsi="Arial" w:cs="Arial"/>
              <w:b/>
              <w:bCs/>
              <w:sz w:val="24"/>
              <w:szCs w:val="24"/>
              <w:lang w:val="ro-RO"/>
            </w:rPr>
            <w:t xml:space="preserve"> </w:t>
          </w:r>
          <w:r w:rsidRPr="00A97F4E">
            <w:rPr>
              <w:rFonts w:ascii="Arial" w:hAnsi="Arial" w:cs="Arial"/>
              <w:bCs/>
              <w:sz w:val="24"/>
              <w:szCs w:val="24"/>
              <w:lang w:val="ro-RO"/>
            </w:rPr>
            <w:t>Geograf Magda DUMBRAVEANU</w:t>
          </w:r>
        </w:p>
        <w:p w:rsidR="002D0062" w:rsidRDefault="00D7681D" w:rsidP="007B1968">
          <w:pPr>
            <w:spacing w:after="0" w:line="360" w:lineRule="auto"/>
            <w:jc w:val="both"/>
            <w:rPr>
              <w:rFonts w:ascii="Arial" w:hAnsi="Arial" w:cs="Arial"/>
              <w:bCs/>
              <w:sz w:val="24"/>
              <w:szCs w:val="24"/>
              <w:lang w:val="ro-RO"/>
            </w:rPr>
          </w:pPr>
        </w:p>
      </w:sdtContent>
    </w:sdt>
    <w:p w:rsidR="002D0062" w:rsidRPr="00447422" w:rsidRDefault="002D0062" w:rsidP="007B1968">
      <w:pPr>
        <w:spacing w:after="0" w:line="360" w:lineRule="auto"/>
        <w:jc w:val="both"/>
        <w:rPr>
          <w:rFonts w:ascii="Arial" w:hAnsi="Arial" w:cs="Arial"/>
          <w:bCs/>
          <w:sz w:val="24"/>
          <w:szCs w:val="24"/>
          <w:lang w:val="ro-RO"/>
        </w:rPr>
      </w:pPr>
    </w:p>
    <w:p w:rsidR="002D0062" w:rsidRPr="00447422" w:rsidRDefault="002D0062" w:rsidP="00522DB9">
      <w:pPr>
        <w:autoSpaceDE w:val="0"/>
        <w:autoSpaceDN w:val="0"/>
        <w:adjustRightInd w:val="0"/>
        <w:spacing w:after="0" w:line="240" w:lineRule="auto"/>
        <w:jc w:val="both"/>
        <w:rPr>
          <w:rFonts w:ascii="Arial" w:hAnsi="Arial" w:cs="Arial"/>
          <w:sz w:val="24"/>
          <w:szCs w:val="24"/>
        </w:rPr>
      </w:pPr>
    </w:p>
    <w:p w:rsidR="002D0062" w:rsidRPr="00447422" w:rsidRDefault="002D0062" w:rsidP="007B1968">
      <w:pPr>
        <w:spacing w:after="0" w:line="360" w:lineRule="auto"/>
        <w:jc w:val="both"/>
        <w:rPr>
          <w:rFonts w:ascii="Arial" w:hAnsi="Arial" w:cs="Arial"/>
          <w:bCs/>
          <w:sz w:val="24"/>
          <w:szCs w:val="24"/>
          <w:lang w:val="ro-RO"/>
        </w:rPr>
      </w:pPr>
    </w:p>
    <w:p w:rsidR="002D0062" w:rsidRPr="00447422" w:rsidRDefault="002D0062" w:rsidP="007B1968">
      <w:pPr>
        <w:spacing w:after="0" w:line="360" w:lineRule="auto"/>
        <w:jc w:val="both"/>
        <w:rPr>
          <w:rFonts w:ascii="Arial" w:hAnsi="Arial" w:cs="Arial"/>
          <w:bCs/>
          <w:sz w:val="24"/>
          <w:szCs w:val="24"/>
          <w:lang w:val="ro-RO"/>
        </w:rPr>
      </w:pPr>
    </w:p>
    <w:p w:rsidR="002D0062" w:rsidRPr="00447422" w:rsidRDefault="002D0062" w:rsidP="00522DB9">
      <w:pPr>
        <w:autoSpaceDE w:val="0"/>
        <w:autoSpaceDN w:val="0"/>
        <w:adjustRightInd w:val="0"/>
        <w:spacing w:after="0" w:line="240" w:lineRule="auto"/>
        <w:jc w:val="both"/>
        <w:rPr>
          <w:rFonts w:ascii="Arial" w:hAnsi="Arial" w:cs="Arial"/>
          <w:sz w:val="24"/>
          <w:szCs w:val="24"/>
        </w:rPr>
      </w:pPr>
    </w:p>
    <w:p w:rsidR="002D0062" w:rsidRPr="00447422" w:rsidRDefault="002D0062" w:rsidP="007B1968">
      <w:pPr>
        <w:spacing w:after="0" w:line="360" w:lineRule="auto"/>
        <w:jc w:val="both"/>
        <w:rPr>
          <w:rFonts w:ascii="Arial" w:hAnsi="Arial" w:cs="Arial"/>
          <w:bCs/>
          <w:sz w:val="24"/>
          <w:szCs w:val="24"/>
          <w:lang w:val="ro-RO"/>
        </w:rPr>
      </w:pPr>
    </w:p>
    <w:p w:rsidR="002D0062" w:rsidRPr="00447422" w:rsidRDefault="002D0062" w:rsidP="007B1968">
      <w:pPr>
        <w:spacing w:after="0" w:line="360" w:lineRule="auto"/>
        <w:jc w:val="both"/>
        <w:rPr>
          <w:rFonts w:ascii="Arial" w:hAnsi="Arial" w:cs="Arial"/>
          <w:bCs/>
          <w:sz w:val="24"/>
          <w:szCs w:val="24"/>
          <w:lang w:val="ro-RO"/>
        </w:rPr>
      </w:pPr>
    </w:p>
    <w:p w:rsidR="00522DB9" w:rsidRPr="002D0062" w:rsidRDefault="00D7681D" w:rsidP="002D0062"/>
    <w:sectPr w:rsidR="00522DB9" w:rsidRPr="002D0062" w:rsidSect="00BB1752">
      <w:footerReference w:type="even" r:id="rId13"/>
      <w:footerReference w:type="default" r:id="rId14"/>
      <w:headerReference w:type="first" r:id="rId15"/>
      <w:footerReference w:type="first" r:id="rId16"/>
      <w:type w:val="continuous"/>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12B" w:rsidRDefault="00BA7DB7">
      <w:pPr>
        <w:spacing w:after="0" w:line="240" w:lineRule="auto"/>
      </w:pPr>
      <w:r>
        <w:separator/>
      </w:r>
    </w:p>
  </w:endnote>
  <w:endnote w:type="continuationSeparator" w:id="0">
    <w:p w:rsidR="00A8512B" w:rsidRDefault="00BA7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BA7DB7"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D7681D"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p w:rsidR="00992A14" w:rsidRPr="007A4C64" w:rsidRDefault="00BA7DB7"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E717C3">
              <w:rPr>
                <w:rFonts w:ascii="Arial" w:hAnsi="Arial" w:cs="Arial"/>
                <w:b/>
                <w:sz w:val="20"/>
                <w:szCs w:val="20"/>
              </w:rPr>
              <w:t>ENŢIA PENTRU PROTECŢIA MEDIULUI MEHEDINTI</w:t>
            </w:r>
          </w:p>
          <w:p w:rsidR="00992A14" w:rsidRPr="007A4C64" w:rsidRDefault="00E717C3"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Baile Romane, Nr. 3, Loc. Drobeta turnu Severin, Cod 220234</w:t>
            </w:r>
          </w:p>
          <w:p w:rsidR="00992A14" w:rsidRPr="007A4C64" w:rsidRDefault="00BA7DB7" w:rsidP="00C44321">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E-mail:</w:t>
            </w:r>
            <w:r w:rsidR="00E717C3">
              <w:t>office@anpm.apmmh.ro</w:t>
            </w:r>
            <w:r w:rsidR="00E717C3">
              <w:rPr>
                <w:rFonts w:ascii="Arial" w:hAnsi="Arial" w:cs="Arial"/>
                <w:color w:val="00214E"/>
                <w:sz w:val="20"/>
                <w:szCs w:val="20"/>
                <w:lang w:val="ro-RO"/>
              </w:rPr>
              <w:t>, Tel. 0040252/320396, Fax 0040252306018</w:t>
            </w:r>
          </w:p>
        </w:sdtContent>
      </w:sdt>
      <w:p w:rsidR="00B72680" w:rsidRPr="00C44321" w:rsidRDefault="00BA7DB7" w:rsidP="00C44321">
        <w:pPr>
          <w:pStyle w:val="Footer"/>
          <w:jc w:val="center"/>
        </w:pPr>
        <w:r>
          <w:t xml:space="preserve"> </w:t>
        </w:r>
        <w:r>
          <w:fldChar w:fldCharType="begin"/>
        </w:r>
        <w:r>
          <w:instrText xml:space="preserve"> PAGE   \* MERGEFORMAT </w:instrText>
        </w:r>
        <w:r>
          <w:fldChar w:fldCharType="separate"/>
        </w:r>
        <w:r w:rsidR="00D7681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992A14" w:rsidRPr="007A4C64" w:rsidRDefault="00BA7DB7"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w:t>
        </w:r>
        <w:r w:rsidR="00E421EC">
          <w:rPr>
            <w:rFonts w:ascii="Arial" w:hAnsi="Arial" w:cs="Arial"/>
            <w:b/>
            <w:sz w:val="20"/>
            <w:szCs w:val="20"/>
          </w:rPr>
          <w:t>ENŢIA PENTRU PROTECŢIA MEDIULUI MEHEDINTI</w:t>
        </w:r>
      </w:p>
      <w:p w:rsidR="00992A14" w:rsidRPr="007A4C64" w:rsidRDefault="00E421EC" w:rsidP="00992A14">
        <w:pPr>
          <w:pStyle w:val="Header"/>
          <w:tabs>
            <w:tab w:val="clear" w:pos="4680"/>
          </w:tabs>
          <w:jc w:val="center"/>
          <w:rPr>
            <w:rFonts w:ascii="Arial" w:hAnsi="Arial" w:cs="Arial"/>
            <w:color w:val="00214E"/>
            <w:sz w:val="20"/>
            <w:szCs w:val="20"/>
            <w:lang w:val="ro-RO"/>
          </w:rPr>
        </w:pPr>
        <w:r>
          <w:rPr>
            <w:rFonts w:ascii="Arial" w:hAnsi="Arial" w:cs="Arial"/>
            <w:color w:val="00214E"/>
            <w:sz w:val="20"/>
            <w:szCs w:val="20"/>
            <w:lang w:val="ro-RO"/>
          </w:rPr>
          <w:t>Str. Baile Romane, Nr. 3, Loc. Drobeta Turnu Severin, Cod 220234</w:t>
        </w:r>
        <w:r w:rsidR="00BA7DB7" w:rsidRPr="007A4C64">
          <w:rPr>
            <w:rFonts w:ascii="Arial" w:hAnsi="Arial" w:cs="Arial"/>
            <w:color w:val="00214E"/>
            <w:sz w:val="20"/>
            <w:szCs w:val="20"/>
            <w:lang w:val="ro-RO"/>
          </w:rPr>
          <w:t>,</w:t>
        </w:r>
      </w:p>
      <w:p w:rsidR="00B72680" w:rsidRPr="00992A14" w:rsidRDefault="00BA7DB7"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E-mail:</w:t>
        </w:r>
        <w:r w:rsidR="00E421EC">
          <w:t>office@anpm.apmmh.ro</w:t>
        </w:r>
        <w:r w:rsidR="00E421EC">
          <w:rPr>
            <w:rFonts w:ascii="Arial" w:hAnsi="Arial" w:cs="Arial"/>
            <w:color w:val="00214E"/>
            <w:sz w:val="20"/>
            <w:szCs w:val="20"/>
            <w:lang w:val="ro-RO"/>
          </w:rPr>
          <w:t>, Tel.0040252320396, Fax.0040252306018</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12B" w:rsidRDefault="00BA7DB7">
      <w:pPr>
        <w:spacing w:after="0" w:line="240" w:lineRule="auto"/>
      </w:pPr>
      <w:r>
        <w:separator/>
      </w:r>
    </w:p>
  </w:footnote>
  <w:footnote w:type="continuationSeparator" w:id="0">
    <w:p w:rsidR="00A8512B" w:rsidRDefault="00BA7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D7681D"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52985624" r:id="rId2"/>
      </w:pict>
    </w:r>
    <w:r w:rsidR="00BA7DB7">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BA7DB7" w:rsidRPr="00A75327">
      <w:rPr>
        <w:lang w:val="ro-RO"/>
      </w:rPr>
      <w:tab/>
      <w:t xml:space="preserve">   </w:t>
    </w:r>
    <w:sdt>
      <w:sdtPr>
        <w:rPr>
          <w:lang w:val="ro-RO"/>
        </w:rPr>
        <w:alias w:val="Câmp editabil text"/>
        <w:tag w:val="CampEditabil"/>
        <w:id w:val="698361725"/>
      </w:sdtPr>
      <w:sdtEndPr/>
      <w:sdtContent>
        <w:r w:rsidR="00BA7DB7">
          <w:rPr>
            <w:rFonts w:ascii="Arial" w:hAnsi="Arial" w:cs="Arial"/>
            <w:b/>
            <w:color w:val="00214E"/>
            <w:sz w:val="32"/>
            <w:szCs w:val="32"/>
            <w:lang w:val="ro-RO"/>
          </w:rPr>
          <w:t>Ministerul Mediului</w:t>
        </w:r>
      </w:sdtContent>
    </w:sdt>
  </w:p>
  <w:p w:rsidR="00652042" w:rsidRPr="00535A6C" w:rsidRDefault="00D7681D"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BA7DB7" w:rsidRPr="00535A6C">
          <w:rPr>
            <w:rFonts w:ascii="Arial" w:hAnsi="Arial" w:cs="Arial"/>
            <w:b/>
            <w:color w:val="00214E"/>
            <w:sz w:val="36"/>
            <w:szCs w:val="36"/>
            <w:lang w:val="ro-RO"/>
          </w:rPr>
          <w:t>Agenţia Naţională pentru Protecţia</w:t>
        </w:r>
        <w:r w:rsidR="00BA7DB7">
          <w:rPr>
            <w:rFonts w:ascii="Arial" w:hAnsi="Arial" w:cs="Arial"/>
            <w:b/>
            <w:color w:val="00214E"/>
            <w:sz w:val="36"/>
            <w:szCs w:val="36"/>
            <w:lang w:val="ro-RO"/>
          </w:rPr>
          <w:t xml:space="preserve"> Mediului</w:t>
        </w:r>
      </w:sdtContent>
    </w:sdt>
  </w:p>
  <w:p w:rsidR="00652042" w:rsidRPr="003167DA" w:rsidRDefault="00D7681D"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D7681D"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D7681D"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BA7DB7" w:rsidRPr="00535A6C">
                <w:rPr>
                  <w:rFonts w:ascii="Arial" w:hAnsi="Arial" w:cs="Arial"/>
                  <w:b/>
                  <w:bCs/>
                  <w:color w:val="000000" w:themeColor="text1"/>
                  <w:sz w:val="28"/>
                  <w:szCs w:val="28"/>
                  <w:lang w:val="ro-RO"/>
                </w:rPr>
                <w:t xml:space="preserve">AGENŢIA PENTRU PROTECŢIA MEDIULUI </w:t>
              </w:r>
              <w:r w:rsidR="00F22B9C">
                <w:rPr>
                  <w:rFonts w:ascii="Arial" w:hAnsi="Arial" w:cs="Arial"/>
                  <w:b/>
                  <w:bCs/>
                  <w:color w:val="000000" w:themeColor="text1"/>
                  <w:sz w:val="28"/>
                  <w:szCs w:val="28"/>
                  <w:lang w:val="ro-RO"/>
                </w:rPr>
                <w:t>MEHEDINTI</w:t>
              </w:r>
            </w:sdtContent>
          </w:sdt>
        </w:p>
      </w:tc>
    </w:tr>
  </w:tbl>
  <w:p w:rsidR="00B72680" w:rsidRPr="0090788F" w:rsidRDefault="00D7681D"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6C2B"/>
    <w:multiLevelType w:val="multilevel"/>
    <w:tmpl w:val="FA1E16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BF46D92"/>
    <w:multiLevelType w:val="hybridMultilevel"/>
    <w:tmpl w:val="6EAAD798"/>
    <w:lvl w:ilvl="0" w:tplc="D0307668">
      <w:start w:val="1"/>
      <w:numFmt w:val="lowerLetter"/>
      <w:lvlText w:val="%1)"/>
      <w:lvlJc w:val="left"/>
      <w:pPr>
        <w:tabs>
          <w:tab w:val="num" w:pos="540"/>
        </w:tabs>
        <w:ind w:left="540" w:hanging="360"/>
      </w:pPr>
      <w:rPr>
        <w:rFonts w:hint="default"/>
      </w:rPr>
    </w:lvl>
    <w:lvl w:ilvl="1" w:tplc="04090009">
      <w:start w:val="1"/>
      <w:numFmt w:val="bullet"/>
      <w:lvlText w:val=""/>
      <w:lvlJc w:val="left"/>
      <w:pPr>
        <w:tabs>
          <w:tab w:val="num" w:pos="1260"/>
        </w:tabs>
        <w:ind w:left="1260" w:hanging="360"/>
      </w:pPr>
      <w:rPr>
        <w:rFonts w:ascii="Wingdings" w:hAnsi="Wingdings"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063207D"/>
    <w:multiLevelType w:val="hybridMultilevel"/>
    <w:tmpl w:val="2256950E"/>
    <w:lvl w:ilvl="0" w:tplc="F214AD0C">
      <w:start w:val="1"/>
      <w:numFmt w:val="bullet"/>
      <w:lvlText w:val=""/>
      <w:lvlJc w:val="left"/>
      <w:pPr>
        <w:tabs>
          <w:tab w:val="num" w:pos="1638"/>
        </w:tabs>
        <w:ind w:left="163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D510C7"/>
    <w:multiLevelType w:val="hybridMultilevel"/>
    <w:tmpl w:val="F8463D7E"/>
    <w:lvl w:ilvl="0" w:tplc="A88451B4">
      <w:start w:val="5"/>
      <w:numFmt w:val="bullet"/>
      <w:lvlText w:val="-"/>
      <w:lvlJc w:val="left"/>
      <w:pPr>
        <w:tabs>
          <w:tab w:val="num" w:pos="540"/>
        </w:tabs>
        <w:ind w:left="540" w:hanging="360"/>
      </w:pPr>
      <w:rPr>
        <w:rFonts w:ascii="Times New Roman" w:eastAsia="Calibri" w:hAnsi="Times New Roman" w:cs="Times New Roman" w:hint="default"/>
      </w:rPr>
    </w:lvl>
    <w:lvl w:ilvl="1" w:tplc="04180003" w:tentative="1">
      <w:start w:val="1"/>
      <w:numFmt w:val="bullet"/>
      <w:lvlText w:val="o"/>
      <w:lvlJc w:val="left"/>
      <w:pPr>
        <w:tabs>
          <w:tab w:val="num" w:pos="1260"/>
        </w:tabs>
        <w:ind w:left="1260" w:hanging="360"/>
      </w:pPr>
      <w:rPr>
        <w:rFonts w:ascii="Courier New" w:hAnsi="Courier New" w:hint="default"/>
      </w:rPr>
    </w:lvl>
    <w:lvl w:ilvl="2" w:tplc="04180005" w:tentative="1">
      <w:start w:val="1"/>
      <w:numFmt w:val="bullet"/>
      <w:lvlText w:val=""/>
      <w:lvlJc w:val="left"/>
      <w:pPr>
        <w:tabs>
          <w:tab w:val="num" w:pos="1980"/>
        </w:tabs>
        <w:ind w:left="1980" w:hanging="360"/>
      </w:pPr>
      <w:rPr>
        <w:rFonts w:ascii="Wingdings" w:hAnsi="Wingdings" w:hint="default"/>
      </w:rPr>
    </w:lvl>
    <w:lvl w:ilvl="3" w:tplc="04180001" w:tentative="1">
      <w:start w:val="1"/>
      <w:numFmt w:val="bullet"/>
      <w:lvlText w:val=""/>
      <w:lvlJc w:val="left"/>
      <w:pPr>
        <w:tabs>
          <w:tab w:val="num" w:pos="2700"/>
        </w:tabs>
        <w:ind w:left="2700" w:hanging="360"/>
      </w:pPr>
      <w:rPr>
        <w:rFonts w:ascii="Symbol" w:hAnsi="Symbol" w:hint="default"/>
      </w:rPr>
    </w:lvl>
    <w:lvl w:ilvl="4" w:tplc="04180003" w:tentative="1">
      <w:start w:val="1"/>
      <w:numFmt w:val="bullet"/>
      <w:lvlText w:val="o"/>
      <w:lvlJc w:val="left"/>
      <w:pPr>
        <w:tabs>
          <w:tab w:val="num" w:pos="3420"/>
        </w:tabs>
        <w:ind w:left="3420" w:hanging="360"/>
      </w:pPr>
      <w:rPr>
        <w:rFonts w:ascii="Courier New" w:hAnsi="Courier New" w:hint="default"/>
      </w:rPr>
    </w:lvl>
    <w:lvl w:ilvl="5" w:tplc="04180005" w:tentative="1">
      <w:start w:val="1"/>
      <w:numFmt w:val="bullet"/>
      <w:lvlText w:val=""/>
      <w:lvlJc w:val="left"/>
      <w:pPr>
        <w:tabs>
          <w:tab w:val="num" w:pos="4140"/>
        </w:tabs>
        <w:ind w:left="4140" w:hanging="360"/>
      </w:pPr>
      <w:rPr>
        <w:rFonts w:ascii="Wingdings" w:hAnsi="Wingdings" w:hint="default"/>
      </w:rPr>
    </w:lvl>
    <w:lvl w:ilvl="6" w:tplc="04180001" w:tentative="1">
      <w:start w:val="1"/>
      <w:numFmt w:val="bullet"/>
      <w:lvlText w:val=""/>
      <w:lvlJc w:val="left"/>
      <w:pPr>
        <w:tabs>
          <w:tab w:val="num" w:pos="4860"/>
        </w:tabs>
        <w:ind w:left="4860" w:hanging="360"/>
      </w:pPr>
      <w:rPr>
        <w:rFonts w:ascii="Symbol" w:hAnsi="Symbol" w:hint="default"/>
      </w:rPr>
    </w:lvl>
    <w:lvl w:ilvl="7" w:tplc="04180003" w:tentative="1">
      <w:start w:val="1"/>
      <w:numFmt w:val="bullet"/>
      <w:lvlText w:val="o"/>
      <w:lvlJc w:val="left"/>
      <w:pPr>
        <w:tabs>
          <w:tab w:val="num" w:pos="5580"/>
        </w:tabs>
        <w:ind w:left="5580" w:hanging="360"/>
      </w:pPr>
      <w:rPr>
        <w:rFonts w:ascii="Courier New" w:hAnsi="Courier New" w:hint="default"/>
      </w:rPr>
    </w:lvl>
    <w:lvl w:ilvl="8" w:tplc="04180005" w:tentative="1">
      <w:start w:val="1"/>
      <w:numFmt w:val="bullet"/>
      <w:lvlText w:val=""/>
      <w:lvlJc w:val="left"/>
      <w:pPr>
        <w:tabs>
          <w:tab w:val="num" w:pos="6300"/>
        </w:tabs>
        <w:ind w:left="6300" w:hanging="360"/>
      </w:pPr>
      <w:rPr>
        <w:rFonts w:ascii="Wingdings" w:hAnsi="Wingdings" w:hint="default"/>
      </w:rPr>
    </w:lvl>
  </w:abstractNum>
  <w:abstractNum w:abstractNumId="8">
    <w:nsid w:val="589B7822"/>
    <w:multiLevelType w:val="hybridMultilevel"/>
    <w:tmpl w:val="AE24404E"/>
    <w:lvl w:ilvl="0" w:tplc="C9F2DC40">
      <w:start w:val="1"/>
      <w:numFmt w:val="bullet"/>
      <w:lvlText w:val="-"/>
      <w:lvlJc w:val="left"/>
      <w:pPr>
        <w:tabs>
          <w:tab w:val="num" w:pos="928"/>
        </w:tabs>
        <w:ind w:left="928" w:hanging="360"/>
      </w:pPr>
      <w:rPr>
        <w:rFonts w:ascii="Arial Narrow" w:eastAsia="Times New Roman" w:hAnsi="Arial Narrow" w:cs="Times New Roman" w:hint="default"/>
      </w:rPr>
    </w:lvl>
    <w:lvl w:ilvl="1" w:tplc="04090009">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0">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5"/>
  </w:num>
  <w:num w:numId="5">
    <w:abstractNumId w:val="1"/>
  </w:num>
  <w:num w:numId="6">
    <w:abstractNumId w:val="10"/>
  </w:num>
  <w:num w:numId="7">
    <w:abstractNumId w:val="6"/>
  </w:num>
  <w:num w:numId="8">
    <w:abstractNumId w:val="8"/>
  </w:num>
  <w:num w:numId="9">
    <w:abstractNumId w:val="3"/>
  </w:num>
  <w:num w:numId="10">
    <w:abstractNumId w:val="7"/>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CsFNftMz7Tuygf5rtn0o+zb0cQI=" w:salt="50xMjxThCjTubXfj+x6Mhw=="/>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
  <w:rsids>
    <w:rsidRoot w:val="00F22B9C"/>
    <w:rsid w:val="00244426"/>
    <w:rsid w:val="00294710"/>
    <w:rsid w:val="002D0062"/>
    <w:rsid w:val="002F5E46"/>
    <w:rsid w:val="004473FC"/>
    <w:rsid w:val="00447F7F"/>
    <w:rsid w:val="00673F1A"/>
    <w:rsid w:val="006B1F6A"/>
    <w:rsid w:val="006F3AD5"/>
    <w:rsid w:val="00734611"/>
    <w:rsid w:val="007B4870"/>
    <w:rsid w:val="007B6199"/>
    <w:rsid w:val="007D0DB2"/>
    <w:rsid w:val="007F1BEC"/>
    <w:rsid w:val="00A8512B"/>
    <w:rsid w:val="00A97F4E"/>
    <w:rsid w:val="00AD48F1"/>
    <w:rsid w:val="00AF3D73"/>
    <w:rsid w:val="00AF7561"/>
    <w:rsid w:val="00B85BA4"/>
    <w:rsid w:val="00BA7DB7"/>
    <w:rsid w:val="00BD4474"/>
    <w:rsid w:val="00C13D1F"/>
    <w:rsid w:val="00C70270"/>
    <w:rsid w:val="00C826B8"/>
    <w:rsid w:val="00CE0DD8"/>
    <w:rsid w:val="00CE7C01"/>
    <w:rsid w:val="00CF139F"/>
    <w:rsid w:val="00D7681D"/>
    <w:rsid w:val="00E13723"/>
    <w:rsid w:val="00E421EC"/>
    <w:rsid w:val="00E717C3"/>
    <w:rsid w:val="00EB298C"/>
    <w:rsid w:val="00F22B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tpar">
    <w:name w:val="st_tpar"/>
    <w:basedOn w:val="DefaultParagraphFont"/>
    <w:rsid w:val="007F1BEC"/>
  </w:style>
  <w:style w:type="character" w:customStyle="1" w:styleId="stlitera">
    <w:name w:val="st_litera"/>
    <w:basedOn w:val="DefaultParagraphFont"/>
    <w:rsid w:val="006F3A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tpar">
    <w:name w:val="st_tpar"/>
    <w:basedOn w:val="DefaultParagraphFont"/>
    <w:rsid w:val="007F1BEC"/>
  </w:style>
  <w:style w:type="character" w:customStyle="1" w:styleId="stlitera">
    <w:name w:val="st_litera"/>
    <w:basedOn w:val="DefaultParagraphFont"/>
    <w:rsid w:val="006F3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3BEE6C204B44B49C1EC5A9CDCF5198"/>
        <w:category>
          <w:name w:val="General"/>
          <w:gallery w:val="placeholder"/>
        </w:category>
        <w:types>
          <w:type w:val="bbPlcHdr"/>
        </w:types>
        <w:behaviors>
          <w:behavior w:val="content"/>
        </w:behaviors>
        <w:guid w:val="{2D4A63E7-DDC3-45C4-B35A-65FAEBF61687}"/>
      </w:docPartPr>
      <w:docPartBody>
        <w:p w:rsidR="00757B90" w:rsidRDefault="005650A6" w:rsidP="005650A6">
          <w:pPr>
            <w:pStyle w:val="0D3BEE6C204B44B49C1EC5A9CDCF5198"/>
          </w:pPr>
          <w:r w:rsidRPr="002374F1">
            <w:rPr>
              <w:rStyle w:val="PlaceholderText"/>
            </w:rPr>
            <w:t>număr</w:t>
          </w:r>
        </w:p>
      </w:docPartBody>
    </w:docPart>
    <w:docPart>
      <w:docPartPr>
        <w:name w:val="9C7218BED4FA463995192AA3AFA73D7A"/>
        <w:category>
          <w:name w:val="General"/>
          <w:gallery w:val="placeholder"/>
        </w:category>
        <w:types>
          <w:type w:val="bbPlcHdr"/>
        </w:types>
        <w:behaviors>
          <w:behavior w:val="content"/>
        </w:behaviors>
        <w:guid w:val="{6AE3947E-3029-48A5-81E3-F5BD8336BA28}"/>
      </w:docPartPr>
      <w:docPartBody>
        <w:p w:rsidR="00757B90" w:rsidRDefault="005650A6" w:rsidP="005650A6">
          <w:pPr>
            <w:pStyle w:val="9C7218BED4FA463995192AA3AFA73D7A"/>
          </w:pPr>
          <w:r w:rsidRPr="000732BD">
            <w:rPr>
              <w:rStyle w:val="PlaceholderText"/>
            </w:rPr>
            <w:t>zz.ll.aaaa</w:t>
          </w:r>
        </w:p>
      </w:docPartBody>
    </w:docPart>
    <w:docPart>
      <w:docPartPr>
        <w:name w:val="2BF00E00C35042D39B97D4D77DE17BFF"/>
        <w:category>
          <w:name w:val="General"/>
          <w:gallery w:val="placeholder"/>
        </w:category>
        <w:types>
          <w:type w:val="bbPlcHdr"/>
        </w:types>
        <w:behaviors>
          <w:behavior w:val="content"/>
        </w:behaviors>
        <w:guid w:val="{0D79F4C9-5E8E-45A1-8432-681895955B81}"/>
      </w:docPartPr>
      <w:docPartBody>
        <w:p w:rsidR="00757B90" w:rsidRDefault="005650A6" w:rsidP="005650A6">
          <w:pPr>
            <w:pStyle w:val="2BF00E00C35042D39B97D4D77DE17BFF"/>
          </w:pPr>
          <w:r w:rsidRPr="003F6502">
            <w:rPr>
              <w:rStyle w:val="PlaceholderText"/>
            </w:rPr>
            <w:t>....</w:t>
          </w:r>
        </w:p>
      </w:docPartBody>
    </w:docPart>
    <w:docPart>
      <w:docPartPr>
        <w:name w:val="BFEDD4004F624DA0A87A72EBD91618BD"/>
        <w:category>
          <w:name w:val="General"/>
          <w:gallery w:val="placeholder"/>
        </w:category>
        <w:types>
          <w:type w:val="bbPlcHdr"/>
        </w:types>
        <w:behaviors>
          <w:behavior w:val="content"/>
        </w:behaviors>
        <w:guid w:val="{112F6D52-D8D3-4383-959F-8811CD277CC2}"/>
      </w:docPartPr>
      <w:docPartBody>
        <w:p w:rsidR="00757B90" w:rsidRDefault="005650A6" w:rsidP="005650A6">
          <w:pPr>
            <w:pStyle w:val="BFEDD4004F624DA0A87A72EBD91618BD"/>
          </w:pPr>
          <w:r w:rsidRPr="0041381C">
            <w:rPr>
              <w:rStyle w:val="PlaceholderText"/>
            </w:rPr>
            <w:t>Click here to enter text.</w:t>
          </w:r>
        </w:p>
      </w:docPartBody>
    </w:docPart>
    <w:docPart>
      <w:docPartPr>
        <w:name w:val="D49AF24DE4C84DC8956E55B4A86B02F0"/>
        <w:category>
          <w:name w:val="General"/>
          <w:gallery w:val="placeholder"/>
        </w:category>
        <w:types>
          <w:type w:val="bbPlcHdr"/>
        </w:types>
        <w:behaviors>
          <w:behavior w:val="content"/>
        </w:behaviors>
        <w:guid w:val="{7EBF4E45-932D-4537-AE38-4A9AD9D78249}"/>
      </w:docPartPr>
      <w:docPartBody>
        <w:p w:rsidR="00757B90" w:rsidRDefault="005650A6" w:rsidP="005650A6">
          <w:pPr>
            <w:pStyle w:val="D49AF24DE4C84DC8956E55B4A86B02F0"/>
          </w:pPr>
          <w:r w:rsidRPr="000732BD">
            <w:rPr>
              <w:rStyle w:val="PlaceholderText"/>
            </w:rPr>
            <w:t>OperatorEconomic</w:t>
          </w:r>
        </w:p>
      </w:docPartBody>
    </w:docPart>
    <w:docPart>
      <w:docPartPr>
        <w:name w:val="7239D0C33C314D6589A7B756EC51072D"/>
        <w:category>
          <w:name w:val="General"/>
          <w:gallery w:val="placeholder"/>
        </w:category>
        <w:types>
          <w:type w:val="bbPlcHdr"/>
        </w:types>
        <w:behaviors>
          <w:behavior w:val="content"/>
        </w:behaviors>
        <w:guid w:val="{9E42CDEC-84A4-40AA-A669-2E84A5739AB8}"/>
      </w:docPartPr>
      <w:docPartBody>
        <w:p w:rsidR="00757B90" w:rsidRDefault="005650A6" w:rsidP="005650A6">
          <w:pPr>
            <w:pStyle w:val="7239D0C33C314D6589A7B756EC51072D"/>
          </w:pPr>
          <w:r w:rsidRPr="002374F1">
            <w:rPr>
              <w:rStyle w:val="PlaceholderText"/>
            </w:rPr>
            <w:t>AdresăSediuSocial</w:t>
          </w:r>
        </w:p>
      </w:docPartBody>
    </w:docPart>
    <w:docPart>
      <w:docPartPr>
        <w:name w:val="6545F48DB5DC42D7BAEBE0C73697BFCC"/>
        <w:category>
          <w:name w:val="General"/>
          <w:gallery w:val="placeholder"/>
        </w:category>
        <w:types>
          <w:type w:val="bbPlcHdr"/>
        </w:types>
        <w:behaviors>
          <w:behavior w:val="content"/>
        </w:behaviors>
        <w:guid w:val="{12FBA22B-7609-44FF-A701-E114F5F905E6}"/>
      </w:docPartPr>
      <w:docPartBody>
        <w:p w:rsidR="00757B90" w:rsidRDefault="005650A6" w:rsidP="005650A6">
          <w:pPr>
            <w:pStyle w:val="6545F48DB5DC42D7BAEBE0C73697BFCC"/>
          </w:pPr>
          <w:r w:rsidRPr="0041381C">
            <w:rPr>
              <w:rStyle w:val="PlaceholderText"/>
            </w:rPr>
            <w:t>....</w:t>
          </w:r>
        </w:p>
      </w:docPartBody>
    </w:docPart>
    <w:docPart>
      <w:docPartPr>
        <w:name w:val="D802B8501B4B4A8A92C6078B29DB52D0"/>
        <w:category>
          <w:name w:val="General"/>
          <w:gallery w:val="placeholder"/>
        </w:category>
        <w:types>
          <w:type w:val="bbPlcHdr"/>
        </w:types>
        <w:behaviors>
          <w:behavior w:val="content"/>
        </w:behaviors>
        <w:guid w:val="{24960AE6-6147-437D-9E07-9F0AB1A0DBC7}"/>
      </w:docPartPr>
      <w:docPartBody>
        <w:p w:rsidR="00757B90" w:rsidRDefault="005650A6" w:rsidP="005650A6">
          <w:pPr>
            <w:pStyle w:val="D802B8501B4B4A8A92C6078B29DB52D0"/>
          </w:pPr>
          <w:r w:rsidRPr="00591698">
            <w:rPr>
              <w:rStyle w:val="PlaceholderText"/>
            </w:rPr>
            <w:t>ANPM/APM</w:t>
          </w:r>
        </w:p>
      </w:docPartBody>
    </w:docPart>
    <w:docPart>
      <w:docPartPr>
        <w:name w:val="2B5A8649AC06488E8F87738BEAE04291"/>
        <w:category>
          <w:name w:val="General"/>
          <w:gallery w:val="placeholder"/>
        </w:category>
        <w:types>
          <w:type w:val="bbPlcHdr"/>
        </w:types>
        <w:behaviors>
          <w:behavior w:val="content"/>
        </w:behaviors>
        <w:guid w:val="{61C6394E-FB51-4AA7-97E2-A068C0669DEC}"/>
      </w:docPartPr>
      <w:docPartBody>
        <w:p w:rsidR="00757B90" w:rsidRDefault="005650A6" w:rsidP="005650A6">
          <w:pPr>
            <w:pStyle w:val="2B5A8649AC06488E8F87738BEAE04291"/>
          </w:pPr>
          <w:r w:rsidRPr="00302E0D">
            <w:rPr>
              <w:rStyle w:val="PlaceholderText"/>
            </w:rPr>
            <w:t>număr</w:t>
          </w:r>
        </w:p>
      </w:docPartBody>
    </w:docPart>
    <w:docPart>
      <w:docPartPr>
        <w:name w:val="13FB28CC152C47908C1422DAB140E372"/>
        <w:category>
          <w:name w:val="General"/>
          <w:gallery w:val="placeholder"/>
        </w:category>
        <w:types>
          <w:type w:val="bbPlcHdr"/>
        </w:types>
        <w:behaviors>
          <w:behavior w:val="content"/>
        </w:behaviors>
        <w:guid w:val="{ADE96400-DA5B-4B69-9150-18CD3F13FE84}"/>
      </w:docPartPr>
      <w:docPartBody>
        <w:p w:rsidR="00757B90" w:rsidRDefault="005650A6" w:rsidP="005650A6">
          <w:pPr>
            <w:pStyle w:val="13FB28CC152C47908C1422DAB140E372"/>
          </w:pPr>
          <w:r w:rsidRPr="00302E0D">
            <w:rPr>
              <w:rStyle w:val="PlaceholderText"/>
            </w:rPr>
            <w:t>zz.ll.aaaa</w:t>
          </w:r>
        </w:p>
      </w:docPartBody>
    </w:docPart>
    <w:docPart>
      <w:docPartPr>
        <w:name w:val="E4C57479C55B47FFB50EC4DE30D7FABB"/>
        <w:category>
          <w:name w:val="General"/>
          <w:gallery w:val="placeholder"/>
        </w:category>
        <w:types>
          <w:type w:val="bbPlcHdr"/>
        </w:types>
        <w:behaviors>
          <w:behavior w:val="content"/>
        </w:behaviors>
        <w:guid w:val="{B785CBAE-3D69-4994-B7D4-C956A78EC857}"/>
      </w:docPartPr>
      <w:docPartBody>
        <w:p w:rsidR="00757B90" w:rsidRDefault="005650A6" w:rsidP="005650A6">
          <w:pPr>
            <w:pStyle w:val="E4C57479C55B47FFB50EC4DE30D7FABB"/>
          </w:pPr>
          <w:r w:rsidRPr="00C9089A">
            <w:rPr>
              <w:rStyle w:val="PlaceholderText"/>
            </w:rPr>
            <w:t>....</w:t>
          </w:r>
        </w:p>
      </w:docPartBody>
    </w:docPart>
    <w:docPart>
      <w:docPartPr>
        <w:name w:val="7B47FD2BE6A64A3EBAD198488705D502"/>
        <w:category>
          <w:name w:val="General"/>
          <w:gallery w:val="placeholder"/>
        </w:category>
        <w:types>
          <w:type w:val="bbPlcHdr"/>
        </w:types>
        <w:behaviors>
          <w:behavior w:val="content"/>
        </w:behaviors>
        <w:guid w:val="{4F2BE008-0B58-4326-8F84-D01EA2526B2B}"/>
      </w:docPartPr>
      <w:docPartBody>
        <w:p w:rsidR="00757B90" w:rsidRDefault="005650A6" w:rsidP="005650A6">
          <w:pPr>
            <w:pStyle w:val="7B47FD2BE6A64A3EBAD198488705D502"/>
          </w:pPr>
          <w:r w:rsidRPr="0041381C">
            <w:rPr>
              <w:rStyle w:val="PlaceholderText"/>
            </w:rPr>
            <w:t>ANPM/APM</w:t>
          </w:r>
        </w:p>
      </w:docPartBody>
    </w:docPart>
    <w:docPart>
      <w:docPartPr>
        <w:name w:val="446FE719A6724D7583712E3A300D212F"/>
        <w:category>
          <w:name w:val="General"/>
          <w:gallery w:val="placeholder"/>
        </w:category>
        <w:types>
          <w:type w:val="bbPlcHdr"/>
        </w:types>
        <w:behaviors>
          <w:behavior w:val="content"/>
        </w:behaviors>
        <w:guid w:val="{BC57197A-0E0F-4384-B447-C190E8CCA7DA}"/>
      </w:docPartPr>
      <w:docPartBody>
        <w:p w:rsidR="00757B90" w:rsidRDefault="005650A6" w:rsidP="005650A6">
          <w:pPr>
            <w:pStyle w:val="446FE719A6724D7583712E3A300D212F"/>
          </w:pPr>
          <w:r w:rsidRPr="00185C77">
            <w:rPr>
              <w:rStyle w:val="PlaceholderText"/>
            </w:rPr>
            <w:t>....</w:t>
          </w:r>
        </w:p>
      </w:docPartBody>
    </w:docPart>
    <w:docPart>
      <w:docPartPr>
        <w:name w:val="8609E5F4ABF44D9794954255C16E4C8F"/>
        <w:category>
          <w:name w:val="General"/>
          <w:gallery w:val="placeholder"/>
        </w:category>
        <w:types>
          <w:type w:val="bbPlcHdr"/>
        </w:types>
        <w:behaviors>
          <w:behavior w:val="content"/>
        </w:behaviors>
        <w:guid w:val="{A79AF6AA-F966-4E4F-B17E-C72694F8D0EA}"/>
      </w:docPartPr>
      <w:docPartBody>
        <w:p w:rsidR="00757B90" w:rsidRDefault="005650A6" w:rsidP="005650A6">
          <w:pPr>
            <w:pStyle w:val="8609E5F4ABF44D9794954255C16E4C8F"/>
          </w:pPr>
          <w:r w:rsidRPr="00185C77">
            <w:rPr>
              <w:rStyle w:val="PlaceholderText"/>
            </w:rPr>
            <w:t>....</w:t>
          </w:r>
        </w:p>
      </w:docPartBody>
    </w:docPart>
    <w:docPart>
      <w:docPartPr>
        <w:name w:val="B4CF0EFA638C46D9828059E8575979DA"/>
        <w:category>
          <w:name w:val="General"/>
          <w:gallery w:val="placeholder"/>
        </w:category>
        <w:types>
          <w:type w:val="bbPlcHdr"/>
        </w:types>
        <w:behaviors>
          <w:behavior w:val="content"/>
        </w:behaviors>
        <w:guid w:val="{7626CFC5-6C10-40F7-B135-D870009695E6}"/>
      </w:docPartPr>
      <w:docPartBody>
        <w:p w:rsidR="00757B90" w:rsidRDefault="005650A6" w:rsidP="005650A6">
          <w:pPr>
            <w:pStyle w:val="B4CF0EFA638C46D9828059E8575979DA"/>
          </w:pPr>
          <w:r w:rsidRPr="0041381C">
            <w:rPr>
              <w:rStyle w:val="PlaceholderText"/>
            </w:rPr>
            <w:t>....</w:t>
          </w:r>
        </w:p>
      </w:docPartBody>
    </w:docPart>
    <w:docPart>
      <w:docPartPr>
        <w:name w:val="F8ECE017DBD74A51AFD3A9E33661BC79"/>
        <w:category>
          <w:name w:val="General"/>
          <w:gallery w:val="placeholder"/>
        </w:category>
        <w:types>
          <w:type w:val="bbPlcHdr"/>
        </w:types>
        <w:behaviors>
          <w:behavior w:val="content"/>
        </w:behaviors>
        <w:guid w:val="{4100E45C-0F22-4459-84A2-224DE6ABF376}"/>
      </w:docPartPr>
      <w:docPartBody>
        <w:p w:rsidR="00757B90" w:rsidRDefault="005650A6" w:rsidP="005650A6">
          <w:pPr>
            <w:pStyle w:val="F8ECE017DBD74A51AFD3A9E33661BC79"/>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650A6"/>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57B90"/>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B90"/>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0D3BEE6C204B44B49C1EC5A9CDCF5198">
    <w:name w:val="0D3BEE6C204B44B49C1EC5A9CDCF5198"/>
    <w:rsid w:val="005650A6"/>
    <w:rPr>
      <w:lang w:val="ro-RO" w:eastAsia="ro-RO"/>
    </w:rPr>
  </w:style>
  <w:style w:type="paragraph" w:customStyle="1" w:styleId="9C7218BED4FA463995192AA3AFA73D7A">
    <w:name w:val="9C7218BED4FA463995192AA3AFA73D7A"/>
    <w:rsid w:val="005650A6"/>
    <w:rPr>
      <w:lang w:val="ro-RO" w:eastAsia="ro-RO"/>
    </w:rPr>
  </w:style>
  <w:style w:type="paragraph" w:customStyle="1" w:styleId="2BF00E00C35042D39B97D4D77DE17BFF">
    <w:name w:val="2BF00E00C35042D39B97D4D77DE17BFF"/>
    <w:rsid w:val="005650A6"/>
    <w:rPr>
      <w:lang w:val="ro-RO" w:eastAsia="ro-RO"/>
    </w:rPr>
  </w:style>
  <w:style w:type="paragraph" w:customStyle="1" w:styleId="BFEDD4004F624DA0A87A72EBD91618BD">
    <w:name w:val="BFEDD4004F624DA0A87A72EBD91618BD"/>
    <w:rsid w:val="005650A6"/>
    <w:rPr>
      <w:lang w:val="ro-RO" w:eastAsia="ro-RO"/>
    </w:rPr>
  </w:style>
  <w:style w:type="paragraph" w:customStyle="1" w:styleId="D49AF24DE4C84DC8956E55B4A86B02F0">
    <w:name w:val="D49AF24DE4C84DC8956E55B4A86B02F0"/>
    <w:rsid w:val="005650A6"/>
    <w:rPr>
      <w:lang w:val="ro-RO" w:eastAsia="ro-RO"/>
    </w:rPr>
  </w:style>
  <w:style w:type="paragraph" w:customStyle="1" w:styleId="7239D0C33C314D6589A7B756EC51072D">
    <w:name w:val="7239D0C33C314D6589A7B756EC51072D"/>
    <w:rsid w:val="005650A6"/>
    <w:rPr>
      <w:lang w:val="ro-RO" w:eastAsia="ro-RO"/>
    </w:rPr>
  </w:style>
  <w:style w:type="paragraph" w:customStyle="1" w:styleId="6545F48DB5DC42D7BAEBE0C73697BFCC">
    <w:name w:val="6545F48DB5DC42D7BAEBE0C73697BFCC"/>
    <w:rsid w:val="005650A6"/>
    <w:rPr>
      <w:lang w:val="ro-RO" w:eastAsia="ro-RO"/>
    </w:rPr>
  </w:style>
  <w:style w:type="paragraph" w:customStyle="1" w:styleId="D802B8501B4B4A8A92C6078B29DB52D0">
    <w:name w:val="D802B8501B4B4A8A92C6078B29DB52D0"/>
    <w:rsid w:val="005650A6"/>
    <w:rPr>
      <w:lang w:val="ro-RO" w:eastAsia="ro-RO"/>
    </w:rPr>
  </w:style>
  <w:style w:type="paragraph" w:customStyle="1" w:styleId="2B5A8649AC06488E8F87738BEAE04291">
    <w:name w:val="2B5A8649AC06488E8F87738BEAE04291"/>
    <w:rsid w:val="005650A6"/>
    <w:rPr>
      <w:lang w:val="ro-RO" w:eastAsia="ro-RO"/>
    </w:rPr>
  </w:style>
  <w:style w:type="paragraph" w:customStyle="1" w:styleId="13FB28CC152C47908C1422DAB140E372">
    <w:name w:val="13FB28CC152C47908C1422DAB140E372"/>
    <w:rsid w:val="005650A6"/>
    <w:rPr>
      <w:lang w:val="ro-RO" w:eastAsia="ro-RO"/>
    </w:rPr>
  </w:style>
  <w:style w:type="paragraph" w:customStyle="1" w:styleId="E4C57479C55B47FFB50EC4DE30D7FABB">
    <w:name w:val="E4C57479C55B47FFB50EC4DE30D7FABB"/>
    <w:rsid w:val="005650A6"/>
    <w:rPr>
      <w:lang w:val="ro-RO" w:eastAsia="ro-RO"/>
    </w:rPr>
  </w:style>
  <w:style w:type="paragraph" w:customStyle="1" w:styleId="7B47FD2BE6A64A3EBAD198488705D502">
    <w:name w:val="7B47FD2BE6A64A3EBAD198488705D502"/>
    <w:rsid w:val="005650A6"/>
    <w:rPr>
      <w:lang w:val="ro-RO" w:eastAsia="ro-RO"/>
    </w:rPr>
  </w:style>
  <w:style w:type="paragraph" w:customStyle="1" w:styleId="446FE719A6724D7583712E3A300D212F">
    <w:name w:val="446FE719A6724D7583712E3A300D212F"/>
    <w:rsid w:val="005650A6"/>
    <w:rPr>
      <w:lang w:val="ro-RO" w:eastAsia="ro-RO"/>
    </w:rPr>
  </w:style>
  <w:style w:type="paragraph" w:customStyle="1" w:styleId="8609E5F4ABF44D9794954255C16E4C8F">
    <w:name w:val="8609E5F4ABF44D9794954255C16E4C8F"/>
    <w:rsid w:val="005650A6"/>
    <w:rPr>
      <w:lang w:val="ro-RO" w:eastAsia="ro-RO"/>
    </w:rPr>
  </w:style>
  <w:style w:type="paragraph" w:customStyle="1" w:styleId="B4CF0EFA638C46D9828059E8575979DA">
    <w:name w:val="B4CF0EFA638C46D9828059E8575979DA"/>
    <w:rsid w:val="005650A6"/>
    <w:rPr>
      <w:lang w:val="ro-RO" w:eastAsia="ro-RO"/>
    </w:rPr>
  </w:style>
  <w:style w:type="paragraph" w:customStyle="1" w:styleId="F8ECE017DBD74A51AFD3A9E33661BC79">
    <w:name w:val="F8ECE017DBD74A51AFD3A9E33661BC79"/>
    <w:rsid w:val="005650A6"/>
    <w:rPr>
      <w:lang w:val="ro-RO" w:eastAsia="ro-R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7add0a3d-18a2-4321-8657-39b5f0f19ce9","Numar":null,"Data":null,"NumarActReglementareInitial":null,"DataActReglementareInitial":null,"DataInceput":null,"DataSfarsit":null,"Durata":null,"PunctLucruId":393623.0,"TipActId":4.0,"NumarCerere":null,"DataCerere":null,"NumarCerereScriptic":"2341","DataCerereScriptic":"2017-02-27T00:00:00","CodFiscal":null,"SordId":"(7292388D-C7B2-2874-0346-629BA43EAC43)","SablonSordId":"(8B66777B-56B9-65A9-2773-1FA4A6BC21FB)","DosarSordId":"4028163","LatitudineWgs84":null,"LongitudineWgs84":null,"LatitudineStereo70":null,"LongitudineStereo70":null,"NumarAutorizatieGospodarireApe":null,"DataAutorizatieGospodarireApe":null,"DurataAutorizatieGospodarireApe":null,"Aba":null,"Sga":null,"AdresaSediuSocial":"Str. Pacii, Nr. 3, Drobeta-Turnu Severin , Judetul Mehedinţi","AdresaPunctLucru":null,"DenumireObiectiv":null,"DomeniuActivitate":null,"DomeniuSpecific":null,"ApmEmitere":null,"ApmRaportare":null,"AnpmApm":"APM Mehedinti","NotificareApm":"APM Mehedinţi","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value xmlns="http://schemas.openxmlformats.org/officeDocument/2006/bibliography"/>
</file>

<file path=customXml/itemProps1.xml><?xml version="1.0" encoding="utf-8"?>
<ds:datastoreItem xmlns:ds="http://schemas.openxmlformats.org/officeDocument/2006/customXml" ds:itemID="{16C0EFBE-4335-4BBF-91CB-EE9D6E3F491E}">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64AAABAA-2548-4050-A94A-9C00BC0C5A7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75977C98-8959-4423-8E46-15C95AF1E408}">
  <ds:schemaRefs>
    <ds:schemaRef ds:uri="SIM.Reglementari.Model.Entities.ActReglementareModel"/>
  </ds:schemaRefs>
</ds:datastoreItem>
</file>

<file path=customXml/itemProps4.xml><?xml version="1.0" encoding="utf-8"?>
<ds:datastoreItem xmlns:ds="http://schemas.openxmlformats.org/officeDocument/2006/customXml" ds:itemID="{949B4272-32C6-406E-9660-514527BB12AD}">
  <ds:schemaRefs>
    <ds:schemaRef ds:uri="TableDependencies"/>
  </ds:schemaRefs>
</ds:datastoreItem>
</file>

<file path=customXml/itemProps5.xml><?xml version="1.0" encoding="utf-8"?>
<ds:datastoreItem xmlns:ds="http://schemas.openxmlformats.org/officeDocument/2006/customXml" ds:itemID="{D2E2027D-4B8B-4EB8-BFD6-00128BE7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7</Pages>
  <Words>2631</Words>
  <Characters>15264</Characters>
  <Application>Microsoft Office Word</Application>
  <DocSecurity>8</DocSecurity>
  <Lines>127</Lines>
  <Paragraphs>35</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17860</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Amalia Epuran</cp:lastModifiedBy>
  <cp:revision>27</cp:revision>
  <cp:lastPrinted>2014-04-25T12:16:00Z</cp:lastPrinted>
  <dcterms:created xsi:type="dcterms:W3CDTF">2015-10-26T07:49:00Z</dcterms:created>
  <dcterms:modified xsi:type="dcterms:W3CDTF">2017-04-06T09:06:00Z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ROUTE CENTER CONSTRUCT SRL</vt:lpwstr>
  </property>
  <property fmtid="{D5CDD505-2E9C-101B-9397-08002B2CF9AE}" pid="5" name="SordId">
    <vt:lpwstr>(7292388D-C7B2-2874-0346-629BA43EAC43)</vt:lpwstr>
  </property>
  <property fmtid="{D5CDD505-2E9C-101B-9397-08002B2CF9AE}" pid="6" name="VersiuneDocument">
    <vt:lpwstr>28</vt:lpwstr>
  </property>
  <property fmtid="{D5CDD505-2E9C-101B-9397-08002B2CF9AE}" pid="7" name="RuntimeGuid">
    <vt:lpwstr>f8a0c288-f6ea-4855-a91f-6aaa4989a157</vt:lpwstr>
  </property>
  <property fmtid="{D5CDD505-2E9C-101B-9397-08002B2CF9AE}" pid="8" name="PunctLucruId">
    <vt:lpwstr>393623</vt:lpwstr>
  </property>
  <property fmtid="{D5CDD505-2E9C-101B-9397-08002B2CF9AE}" pid="9" name="SablonSordId">
    <vt:lpwstr>(8B66777B-56B9-65A9-2773-1FA4A6BC21FB)</vt:lpwstr>
  </property>
  <property fmtid="{D5CDD505-2E9C-101B-9397-08002B2CF9AE}" pid="10" name="DosarSordId">
    <vt:lpwstr>4028163</vt:lpwstr>
  </property>
  <property fmtid="{D5CDD505-2E9C-101B-9397-08002B2CF9AE}" pid="11" name="DosarCerereSordId">
    <vt:lpwstr>3997410</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7add0a3d-18a2-4321-8657-39b5f0f19ce9</vt:lpwstr>
  </property>
  <property fmtid="{D5CDD505-2E9C-101B-9397-08002B2CF9AE}" pid="16" name="CommitRoles">
    <vt:lpwstr>false</vt:lpwstr>
  </property>
</Properties>
</file>