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00F" w:rsidRDefault="0006500F">
      <w:pPr>
        <w:rPr>
          <w:rFonts w:ascii="Arial" w:hAnsi="Arial" w:cs="Arial"/>
          <w:b/>
          <w:bCs/>
          <w:sz w:val="24"/>
          <w:szCs w:val="24"/>
          <w:lang w:val="ro-RO"/>
        </w:rPr>
      </w:pPr>
      <w:bookmarkStart w:id="0" w:name="_GoBack"/>
      <w:bookmarkEnd w:id="0"/>
    </w:p>
    <w:p w:rsidR="0006500F" w:rsidRPr="004D519A" w:rsidRDefault="0006500F" w:rsidP="0006500F">
      <w:pPr>
        <w:pStyle w:val="Header"/>
        <w:tabs>
          <w:tab w:val="left" w:pos="9000"/>
        </w:tabs>
        <w:ind w:firstLine="1440"/>
        <w:rPr>
          <w:rFonts w:ascii="Arial" w:hAnsi="Arial" w:cs="Arial"/>
          <w:color w:val="00214E"/>
          <w:sz w:val="32"/>
          <w:szCs w:val="32"/>
          <w:lang w:val="ro-RO"/>
        </w:rPr>
      </w:pPr>
      <w:r w:rsidRPr="004D519A">
        <w:rPr>
          <w:rFonts w:ascii="Arial" w:hAnsi="Arial" w:cs="Arial"/>
          <w:noProof/>
          <w:lang w:val="ro-RO" w:eastAsia="ro-RO"/>
        </w:rPr>
        <w:drawing>
          <wp:anchor distT="0" distB="0" distL="114300" distR="114300" simplePos="0" relativeHeight="251657216" behindDoc="0" locked="0" layoutInCell="1" allowOverlap="1" wp14:anchorId="6417AD1E" wp14:editId="7B59473D">
            <wp:simplePos x="0" y="0"/>
            <wp:positionH relativeFrom="column">
              <wp:posOffset>-83820</wp:posOffset>
            </wp:positionH>
            <wp:positionV relativeFrom="paragraph">
              <wp:posOffset>-37386</wp:posOffset>
            </wp:positionV>
            <wp:extent cx="612775" cy="6280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C615A">
        <w:rPr>
          <w:rFonts w:ascii="Arial" w:hAnsi="Arial" w:cs="Arial"/>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6pt;margin-top:1.25pt;width:41.9pt;height:34.45pt;z-index:-251658240;mso-position-horizontal-relative:text;mso-position-vertical-relative:text">
            <v:imagedata r:id="rId8" o:title="" grayscale="t" bilevel="t"/>
          </v:shape>
          <o:OLEObject Type="Embed" ProgID="CorelDRAW.Graphic.13" ShapeID="_x0000_s1027" DrawAspect="Content" ObjectID="_1562491788" r:id="rId9"/>
        </w:pict>
      </w:r>
      <w:r w:rsidRPr="004D519A">
        <w:rPr>
          <w:rFonts w:ascii="Arial" w:hAnsi="Arial" w:cs="Arial"/>
          <w:lang w:val="ro-RO"/>
        </w:rPr>
        <w:t xml:space="preserve">                       </w:t>
      </w:r>
      <w:r w:rsidR="007E48C9">
        <w:rPr>
          <w:rFonts w:ascii="Arial" w:hAnsi="Arial" w:cs="Arial"/>
          <w:lang w:val="ro-RO"/>
        </w:rPr>
        <w:t xml:space="preserve">    </w:t>
      </w:r>
      <w:r w:rsidRPr="004D519A">
        <w:rPr>
          <w:rFonts w:ascii="Arial" w:hAnsi="Arial" w:cs="Arial"/>
          <w:lang w:val="ro-RO"/>
        </w:rPr>
        <w:t xml:space="preserve"> </w:t>
      </w:r>
      <w:r w:rsidRPr="004D519A">
        <w:rPr>
          <w:rFonts w:ascii="Arial" w:hAnsi="Arial" w:cs="Arial"/>
          <w:b/>
          <w:color w:val="00214E"/>
          <w:sz w:val="32"/>
          <w:szCs w:val="32"/>
          <w:lang w:val="ro-RO"/>
        </w:rPr>
        <w:t>Ministerul Mediului</w:t>
      </w:r>
    </w:p>
    <w:p w:rsidR="0006500F" w:rsidRPr="004D519A" w:rsidRDefault="0006500F" w:rsidP="0006500F">
      <w:pPr>
        <w:tabs>
          <w:tab w:val="left" w:pos="3270"/>
        </w:tabs>
        <w:jc w:val="center"/>
        <w:rPr>
          <w:rFonts w:ascii="Arial" w:hAnsi="Arial" w:cs="Arial"/>
          <w:sz w:val="36"/>
          <w:szCs w:val="36"/>
          <w:lang w:val="ro-RO"/>
        </w:rPr>
      </w:pPr>
      <w:r w:rsidRPr="004D519A">
        <w:rPr>
          <w:rFonts w:ascii="Arial" w:hAnsi="Arial" w:cs="Arial"/>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06500F" w:rsidRPr="004D519A" w:rsidTr="000E05A4">
        <w:trPr>
          <w:trHeight w:val="226"/>
        </w:trPr>
        <w:tc>
          <w:tcPr>
            <w:tcW w:w="9676" w:type="dxa"/>
            <w:shd w:val="clear" w:color="auto" w:fill="DAEEF3"/>
          </w:tcPr>
          <w:p w:rsidR="0006500F" w:rsidRPr="004D519A" w:rsidRDefault="0006500F" w:rsidP="000E05A4">
            <w:pPr>
              <w:pStyle w:val="Header"/>
              <w:spacing w:before="120"/>
              <w:jc w:val="center"/>
              <w:rPr>
                <w:rFonts w:ascii="Arial" w:hAnsi="Arial" w:cs="Arial"/>
                <w:b/>
                <w:bCs/>
                <w:color w:val="00214E"/>
                <w:sz w:val="36"/>
                <w:szCs w:val="36"/>
                <w:lang w:val="ro-RO"/>
              </w:rPr>
            </w:pPr>
            <w:r w:rsidRPr="004D519A">
              <w:rPr>
                <w:rFonts w:ascii="Arial" w:hAnsi="Arial" w:cs="Arial"/>
                <w:b/>
                <w:bCs/>
                <w:color w:val="00214E"/>
                <w:sz w:val="36"/>
                <w:szCs w:val="36"/>
                <w:lang w:val="ro-RO"/>
              </w:rPr>
              <w:t>Agenţia pentru Protecţia Mediului Mehedinţi</w:t>
            </w:r>
          </w:p>
        </w:tc>
      </w:tr>
    </w:tbl>
    <w:p w:rsidR="0006500F" w:rsidRPr="00670E02" w:rsidRDefault="0006500F" w:rsidP="0006500F">
      <w:pPr>
        <w:spacing w:line="300" w:lineRule="atLeast"/>
        <w:textAlignment w:val="baseline"/>
        <w:rPr>
          <w:rFonts w:ascii="Arial" w:hAnsi="Arial" w:cs="Arial"/>
          <w:sz w:val="21"/>
          <w:szCs w:val="21"/>
          <w:lang w:val="ro-RO"/>
        </w:rPr>
      </w:pPr>
      <w:r w:rsidRPr="00670E02">
        <w:rPr>
          <w:rStyle w:val="stpar"/>
          <w:rFonts w:cs="Arial"/>
          <w:sz w:val="21"/>
          <w:szCs w:val="21"/>
          <w:lang w:val="ro-RO"/>
        </w:rPr>
        <w:t> </w:t>
      </w:r>
      <w:r w:rsidRPr="00670E02">
        <w:rPr>
          <w:rStyle w:val="sttpar"/>
          <w:rFonts w:ascii="Arial" w:hAnsi="Arial" w:cs="Arial"/>
          <w:sz w:val="21"/>
          <w:szCs w:val="21"/>
          <w:lang w:val="ro-RO"/>
        </w:rPr>
        <w:t>Nr. ................/AAA/………….............</w:t>
      </w:r>
      <w:r w:rsidRPr="00670E02">
        <w:rPr>
          <w:rFonts w:ascii="Arial" w:hAnsi="Arial" w:cs="Arial"/>
          <w:sz w:val="21"/>
          <w:szCs w:val="21"/>
          <w:lang w:val="ro-RO"/>
        </w:rPr>
        <w:t xml:space="preserve"> </w:t>
      </w:r>
    </w:p>
    <w:p w:rsidR="0006500F" w:rsidRDefault="0006500F" w:rsidP="0006500F">
      <w:pPr>
        <w:pStyle w:val="Heading1"/>
        <w:tabs>
          <w:tab w:val="left" w:pos="1714"/>
          <w:tab w:val="center" w:pos="5197"/>
        </w:tabs>
        <w:spacing w:after="120"/>
        <w:ind w:firstLine="0"/>
        <w:jc w:val="left"/>
        <w:rPr>
          <w:rFonts w:ascii="Arial" w:hAnsi="Arial" w:cs="Arial"/>
          <w:b/>
        </w:rPr>
      </w:pPr>
    </w:p>
    <w:p w:rsidR="009C2A5B" w:rsidRDefault="0006500F" w:rsidP="009C2A5B">
      <w:pPr>
        <w:pStyle w:val="Heading1"/>
        <w:tabs>
          <w:tab w:val="left" w:pos="1714"/>
          <w:tab w:val="center" w:pos="5197"/>
        </w:tabs>
        <w:spacing w:after="120"/>
        <w:jc w:val="left"/>
        <w:rPr>
          <w:rFonts w:ascii="Arial" w:hAnsi="Arial" w:cs="Arial"/>
          <w:b/>
          <w:bCs/>
        </w:rPr>
      </w:pPr>
      <w:r>
        <w:rPr>
          <w:rFonts w:ascii="Arial" w:hAnsi="Arial" w:cs="Arial"/>
          <w:b/>
        </w:rPr>
        <w:tab/>
        <w:t xml:space="preserve">       </w:t>
      </w:r>
      <w:r w:rsidR="00CC615A">
        <w:rPr>
          <w:rFonts w:ascii="Arial" w:hAnsi="Arial" w:cs="Arial"/>
          <w:b/>
        </w:rPr>
        <w:t xml:space="preserve">       </w:t>
      </w:r>
      <w:r w:rsidR="009C2A5B">
        <w:rPr>
          <w:rFonts w:ascii="Arial" w:hAnsi="Arial" w:cs="Arial"/>
          <w:b/>
        </w:rPr>
        <w:t>DECIZIA ETAPEI DE ÎNCADRARE</w:t>
      </w:r>
      <w:r w:rsidR="009C2A5B">
        <w:rPr>
          <w:rFonts w:ascii="Arial" w:hAnsi="Arial" w:cs="Arial"/>
          <w:b/>
          <w:bCs/>
        </w:rPr>
        <w:t xml:space="preserve"> </w:t>
      </w:r>
    </w:p>
    <w:p w:rsidR="00B54621" w:rsidRPr="009C2A5B" w:rsidRDefault="006574D2" w:rsidP="009C2A5B">
      <w:pPr>
        <w:pStyle w:val="Heading2"/>
        <w:tabs>
          <w:tab w:val="center" w:pos="4987"/>
          <w:tab w:val="left" w:pos="7650"/>
        </w:tabs>
        <w:spacing w:before="0" w:after="0" w:line="240" w:lineRule="auto"/>
        <w:jc w:val="center"/>
        <w:rPr>
          <w:rFonts w:ascii="Arial" w:hAnsi="Arial" w:cs="Arial"/>
          <w:b/>
          <w:bCs/>
          <w:i w:val="0"/>
          <w:lang w:val="ro-RO"/>
        </w:rPr>
      </w:pPr>
      <w:r>
        <w:rPr>
          <w:rFonts w:ascii="Arial" w:hAnsi="Arial" w:cs="Arial"/>
          <w:b/>
          <w:bCs/>
          <w:i w:val="0"/>
          <w:lang w:val="ro-RO"/>
        </w:rPr>
        <w:t>Proiect</w:t>
      </w:r>
    </w:p>
    <w:p w:rsidR="006074F7" w:rsidRPr="00901479" w:rsidRDefault="006074F7">
      <w:pPr>
        <w:rPr>
          <w:rFonts w:ascii="Arial" w:hAnsi="Arial" w:cs="Arial"/>
          <w:b/>
          <w:bCs/>
          <w:sz w:val="24"/>
          <w:szCs w:val="24"/>
          <w:lang w:val="ro-RO"/>
        </w:rPr>
      </w:pPr>
    </w:p>
    <w:p w:rsidR="006074F7" w:rsidRPr="00901479" w:rsidRDefault="006074F7" w:rsidP="00E46435">
      <w:pPr>
        <w:ind w:firstLine="360"/>
        <w:rPr>
          <w:rFonts w:ascii="Arial" w:hAnsi="Arial" w:cs="Arial"/>
          <w:sz w:val="24"/>
          <w:szCs w:val="24"/>
          <w:lang w:val="ro-RO"/>
        </w:rPr>
      </w:pPr>
      <w:r w:rsidRPr="00901479">
        <w:rPr>
          <w:rFonts w:ascii="Arial" w:hAnsi="Arial" w:cs="Arial"/>
          <w:sz w:val="24"/>
          <w:szCs w:val="24"/>
          <w:lang w:val="ro-RO"/>
        </w:rPr>
        <w:t>Ca urmare a notificarii adresate de CHELU ION, cu domiciliul in comuna Pristol, judetul Mehedinti, elaborare Plan Urbanistic Zonal „Agropensiune, anexe, imprejmuire” din extravilanul comunei Pristol, numar cadastral 50540, situat in T45/IXP23</w:t>
      </w:r>
      <w:r w:rsidR="00E46435" w:rsidRPr="00901479">
        <w:rPr>
          <w:rFonts w:ascii="Arial" w:hAnsi="Arial" w:cs="Arial"/>
          <w:sz w:val="24"/>
          <w:szCs w:val="24"/>
          <w:lang w:val="ro-RO"/>
        </w:rPr>
        <w:t>, inregistrata la A.P.M. Mehedinti cu nr. 7761/06.07.2017, in baza:</w:t>
      </w:r>
    </w:p>
    <w:sdt>
      <w:sdtPr>
        <w:rPr>
          <w:lang w:val="ro-RO"/>
        </w:rPr>
        <w:alias w:val="Câmp editabil text"/>
        <w:tag w:val="CampEditabil"/>
        <w:id w:val="1242823822"/>
        <w:placeholder>
          <w:docPart w:val="4863DE5E8BC9447A9AACA94B11EA27CC"/>
        </w:placeholder>
      </w:sdtPr>
      <w:sdtEndPr/>
      <w:sdtContent>
        <w:p w:rsidR="00E46435" w:rsidRPr="00901479" w:rsidRDefault="00E46435" w:rsidP="00E4643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901479">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E46435" w:rsidRPr="00901479" w:rsidRDefault="00E46435" w:rsidP="00E4643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901479">
            <w:rPr>
              <w:rFonts w:ascii="Arial" w:eastAsia="Times New Roman" w:hAnsi="Arial" w:cs="Arial"/>
              <w:i/>
              <w:color w:val="000000"/>
              <w:sz w:val="24"/>
              <w:szCs w:val="24"/>
              <w:lang w:val="ro-RO"/>
            </w:rPr>
            <w:t>OUG nr.195/2005 privind protecţia mediului, aprobată cu modificări prin Legea nr. 265/2006, cu modificările şi completările ulterioare;</w:t>
          </w:r>
        </w:p>
        <w:p w:rsidR="00E46435" w:rsidRPr="00901479" w:rsidRDefault="00E46435" w:rsidP="00E4643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901479">
            <w:rPr>
              <w:rFonts w:ascii="Arial" w:eastAsia="Times New Roman" w:hAnsi="Arial" w:cs="Arial"/>
              <w:i/>
              <w:color w:val="000000"/>
              <w:sz w:val="24"/>
              <w:szCs w:val="24"/>
              <w:lang w:val="ro-RO"/>
            </w:rPr>
            <w:t>HG nr.1076/2004 privind stabilirea procedurii de realizare a evaluării de mediu pentru planuri şi programe;</w:t>
          </w:r>
        </w:p>
        <w:p w:rsidR="00E46435" w:rsidRPr="00901479" w:rsidRDefault="00E46435" w:rsidP="00E4643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901479">
            <w:rPr>
              <w:rFonts w:ascii="Arial" w:eastAsia="Times New Roman" w:hAnsi="Arial" w:cs="Arial"/>
              <w:i/>
              <w:color w:val="000000"/>
              <w:sz w:val="24"/>
              <w:szCs w:val="24"/>
              <w:lang w:val="ro-RO"/>
            </w:rPr>
            <w:t>Ord. nr.995/2006 pentru aprobarea listei planurilor şi programelor care intră sub incidenţa  H.G. nr.1076/2004 privind stabilirea procedurii de realizare a evaluării de m</w:t>
          </w:r>
          <w:r w:rsidR="009734D3" w:rsidRPr="00901479">
            <w:rPr>
              <w:rFonts w:ascii="Arial" w:eastAsia="Times New Roman" w:hAnsi="Arial" w:cs="Arial"/>
              <w:i/>
              <w:color w:val="000000"/>
              <w:sz w:val="24"/>
              <w:szCs w:val="24"/>
              <w:lang w:val="ro-RO"/>
            </w:rPr>
            <w:t>ediu pentru planuri şi programe;</w:t>
          </w:r>
        </w:p>
        <w:p w:rsidR="009734D3" w:rsidRPr="00901479" w:rsidRDefault="009734D3" w:rsidP="009734D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901479">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9734D3" w:rsidRPr="00901479" w:rsidRDefault="009734D3" w:rsidP="009734D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901479">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9734D3" w:rsidRPr="00901479" w:rsidRDefault="009734D3" w:rsidP="009734D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901479">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9734D3" w:rsidRPr="00901479" w:rsidRDefault="009734D3" w:rsidP="009734D3">
          <w:pPr>
            <w:pStyle w:val="ListParagraph"/>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901479">
            <w:rPr>
              <w:rFonts w:ascii="Arial" w:eastAsia="Times New Roman" w:hAnsi="Arial" w:cs="Arial"/>
              <w:bCs/>
              <w:i/>
              <w:color w:val="000000"/>
              <w:sz w:val="24"/>
              <w:szCs w:val="24"/>
              <w:lang w:val="ro-RO"/>
            </w:rPr>
            <w:t>Ordonanţa de urgenţă nr. 1/2017 pentru stabilirea unor măsuri în domeniul administraţiei publice centrale şi pentru modificarea şi completarea unor acte normative.</w:t>
          </w:r>
        </w:p>
        <w:p w:rsidR="009734D3" w:rsidRPr="00901479" w:rsidRDefault="009734D3" w:rsidP="009734D3">
          <w:pPr>
            <w:autoSpaceDE w:val="0"/>
            <w:autoSpaceDN w:val="0"/>
            <w:adjustRightInd w:val="0"/>
            <w:spacing w:after="0" w:line="240" w:lineRule="auto"/>
            <w:jc w:val="both"/>
            <w:rPr>
              <w:rFonts w:ascii="Arial" w:eastAsia="Times New Roman" w:hAnsi="Arial" w:cs="Arial"/>
              <w:i/>
              <w:color w:val="000000"/>
              <w:sz w:val="24"/>
              <w:szCs w:val="24"/>
              <w:lang w:val="ro-RO"/>
            </w:rPr>
          </w:pPr>
        </w:p>
        <w:p w:rsidR="00E46435" w:rsidRPr="00901479" w:rsidRDefault="00E46435" w:rsidP="00E46435">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E46435" w:rsidRPr="00901479" w:rsidRDefault="00E46435" w:rsidP="00E46435">
          <w:pPr>
            <w:autoSpaceDE w:val="0"/>
            <w:autoSpaceDN w:val="0"/>
            <w:adjustRightInd w:val="0"/>
            <w:spacing w:after="120" w:line="240" w:lineRule="auto"/>
            <w:jc w:val="both"/>
            <w:rPr>
              <w:rFonts w:ascii="Arial" w:hAnsi="Arial" w:cs="Arial"/>
              <w:color w:val="000000"/>
              <w:sz w:val="24"/>
              <w:szCs w:val="24"/>
              <w:lang w:val="ro-RO"/>
            </w:rPr>
          </w:pPr>
          <w:r w:rsidRPr="00901479">
            <w:rPr>
              <w:rFonts w:ascii="Arial" w:hAnsi="Arial" w:cs="Arial"/>
              <w:b/>
              <w:color w:val="000000"/>
              <w:sz w:val="24"/>
              <w:szCs w:val="24"/>
              <w:lang w:val="ro-RO"/>
            </w:rPr>
            <w:t xml:space="preserve">         Agenţia pentru Protecţia Mediului Mehedinti</w:t>
          </w:r>
        </w:p>
        <w:p w:rsidR="00E46435" w:rsidRDefault="00E46435" w:rsidP="00E46435">
          <w:pPr>
            <w:numPr>
              <w:ilvl w:val="1"/>
              <w:numId w:val="2"/>
            </w:numPr>
            <w:autoSpaceDE w:val="0"/>
            <w:autoSpaceDN w:val="0"/>
            <w:adjustRightInd w:val="0"/>
            <w:spacing w:after="120" w:line="240" w:lineRule="auto"/>
            <w:ind w:left="550" w:hanging="550"/>
            <w:jc w:val="both"/>
            <w:rPr>
              <w:rFonts w:ascii="Arial" w:hAnsi="Arial" w:cs="Arial"/>
              <w:color w:val="FF0000"/>
              <w:sz w:val="24"/>
              <w:szCs w:val="24"/>
              <w:lang w:val="ro-RO"/>
            </w:rPr>
          </w:pPr>
          <w:r w:rsidRPr="00901479">
            <w:rPr>
              <w:rFonts w:ascii="Arial" w:hAnsi="Arial" w:cs="Arial"/>
              <w:color w:val="000000"/>
              <w:sz w:val="24"/>
              <w:szCs w:val="24"/>
              <w:lang w:val="ro-RO"/>
            </w:rPr>
            <w:t>ca urmare a consultării autorităţilor publice participante în cadrul şedinţei Comitetului Special Consti</w:t>
          </w:r>
          <w:r w:rsidR="006574D2">
            <w:rPr>
              <w:rFonts w:ascii="Arial" w:hAnsi="Arial" w:cs="Arial"/>
              <w:color w:val="000000"/>
              <w:sz w:val="24"/>
              <w:szCs w:val="24"/>
              <w:lang w:val="ro-RO"/>
            </w:rPr>
            <w:t>tuit din data de 25.07.2017;</w:t>
          </w:r>
        </w:p>
        <w:p w:rsidR="0035002F" w:rsidRPr="0035002F" w:rsidRDefault="00CC615A" w:rsidP="0035002F">
          <w:pPr>
            <w:spacing w:line="300" w:lineRule="atLeast"/>
            <w:textAlignment w:val="baseline"/>
            <w:rPr>
              <w:i/>
              <w:sz w:val="28"/>
              <w:szCs w:val="28"/>
              <w:lang w:val="ro-RO"/>
            </w:rPr>
          </w:pPr>
          <w:r>
            <w:rPr>
              <w:noProof/>
              <w:lang w:val="ro-RO"/>
            </w:rPr>
            <w:pict>
              <v:shape id="_x0000_s1031" type="#_x0000_t75" style="position:absolute;margin-left:-25.85pt;margin-top:3.85pt;width:41.9pt;height:34.45pt;z-index:-251652096">
                <v:imagedata r:id="rId8" o:title="" grayscale="t" bilevel="t"/>
              </v:shape>
              <o:OLEObject Type="Embed" ProgID="CorelDRAW.Graphic.13" ShapeID="_x0000_s1031" DrawAspect="Content" ObjectID="_1562491789" r:id="rId10"/>
            </w:pict>
          </w:r>
        </w:p>
        <w:p w:rsidR="0035002F" w:rsidRPr="00FD2336" w:rsidRDefault="0035002F" w:rsidP="0035002F">
          <w:pPr>
            <w:pStyle w:val="Header"/>
            <w:ind w:left="180"/>
            <w:jc w:val="center"/>
            <w:rPr>
              <w:sz w:val="20"/>
              <w:szCs w:val="20"/>
              <w:lang w:val="ro-RO"/>
            </w:rPr>
          </w:pPr>
          <w:r w:rsidRPr="00FD2336">
            <w:rPr>
              <w:bCs/>
              <w:lang w:val="ro-RO"/>
            </w:rPr>
            <w:t xml:space="preserve"> </w:t>
          </w:r>
          <w:r>
            <w:rPr>
              <w:noProof/>
              <w:sz w:val="20"/>
              <w:szCs w:val="20"/>
              <w:lang w:val="ro-RO" w:eastAsia="ro-RO"/>
            </w:rPr>
            <mc:AlternateContent>
              <mc:Choice Requires="wps">
                <w:drawing>
                  <wp:anchor distT="0" distB="0" distL="114300" distR="114300" simplePos="0" relativeHeight="251663360" behindDoc="0" locked="0" layoutInCell="1" allowOverlap="1" wp14:anchorId="312870ED" wp14:editId="7780EF10">
                    <wp:simplePos x="0" y="0"/>
                    <wp:positionH relativeFrom="column">
                      <wp:posOffset>-142875</wp:posOffset>
                    </wp:positionH>
                    <wp:positionV relativeFrom="paragraph">
                      <wp:posOffset>-34925</wp:posOffset>
                    </wp:positionV>
                    <wp:extent cx="6248400" cy="635"/>
                    <wp:effectExtent l="16510" t="14605" r="12065"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Pr="00FD2336">
            <w:rPr>
              <w:b/>
              <w:lang w:val="ro-RO"/>
            </w:rPr>
            <w:t>A</w:t>
          </w:r>
          <w:r w:rsidRPr="00FD2336">
            <w:rPr>
              <w:b/>
              <w:sz w:val="20"/>
              <w:szCs w:val="20"/>
              <w:lang w:val="ro-RO"/>
            </w:rPr>
            <w:t xml:space="preserve">GENŢIA PENTRU </w:t>
          </w:r>
          <w:r w:rsidRPr="00FD2336">
            <w:rPr>
              <w:b/>
              <w:lang w:val="ro-RO"/>
            </w:rPr>
            <w:t>P</w:t>
          </w:r>
          <w:r w:rsidRPr="00FD2336">
            <w:rPr>
              <w:b/>
              <w:sz w:val="20"/>
              <w:szCs w:val="20"/>
              <w:lang w:val="ro-RO"/>
            </w:rPr>
            <w:t xml:space="preserve">ROTECŢIA </w:t>
          </w:r>
          <w:r w:rsidRPr="00FD2336">
            <w:rPr>
              <w:b/>
              <w:lang w:val="ro-RO"/>
            </w:rPr>
            <w:t>M</w:t>
          </w:r>
          <w:r w:rsidRPr="00FD2336">
            <w:rPr>
              <w:b/>
              <w:sz w:val="20"/>
              <w:szCs w:val="20"/>
              <w:lang w:val="ro-RO"/>
            </w:rPr>
            <w:t xml:space="preserve">EDIULUI </w:t>
          </w:r>
          <w:r w:rsidRPr="00FD2336">
            <w:rPr>
              <w:b/>
              <w:lang w:val="ro-RO"/>
            </w:rPr>
            <w:t>M</w:t>
          </w:r>
          <w:r w:rsidRPr="00FD2336">
            <w:rPr>
              <w:b/>
              <w:sz w:val="20"/>
              <w:szCs w:val="20"/>
              <w:lang w:val="ro-RO"/>
            </w:rPr>
            <w:t>EHEDINŢI</w:t>
          </w:r>
        </w:p>
        <w:p w:rsidR="0035002F" w:rsidRPr="00FD2336" w:rsidRDefault="0035002F" w:rsidP="0035002F">
          <w:pPr>
            <w:pStyle w:val="Header"/>
            <w:ind w:left="540"/>
            <w:rPr>
              <w:sz w:val="20"/>
              <w:szCs w:val="20"/>
              <w:lang w:val="ro-RO"/>
            </w:rPr>
          </w:pPr>
          <w:r>
            <w:rPr>
              <w:sz w:val="20"/>
              <w:szCs w:val="20"/>
              <w:lang w:val="ro-RO"/>
            </w:rPr>
            <w:tab/>
            <w:t xml:space="preserve">                                </w:t>
          </w:r>
          <w:r w:rsidRPr="00FD2336">
            <w:rPr>
              <w:sz w:val="20"/>
              <w:szCs w:val="20"/>
              <w:lang w:val="ro-RO"/>
            </w:rPr>
            <w:t>Str. Băile Romane, nr. 3, Drobeta Turnu Severin, Cod 220234</w:t>
          </w:r>
        </w:p>
        <w:p w:rsidR="0035002F" w:rsidRPr="00FD2336" w:rsidRDefault="0035002F" w:rsidP="0035002F">
          <w:pPr>
            <w:pStyle w:val="Header"/>
            <w:ind w:left="540"/>
            <w:rPr>
              <w:sz w:val="20"/>
              <w:szCs w:val="20"/>
              <w:lang w:val="ro-RO"/>
            </w:rPr>
          </w:pPr>
          <w:r>
            <w:rPr>
              <w:sz w:val="20"/>
              <w:szCs w:val="20"/>
              <w:lang w:val="ro-RO"/>
            </w:rPr>
            <w:tab/>
            <w:t xml:space="preserve">                                   </w:t>
          </w:r>
          <w:r w:rsidRPr="00FD2336">
            <w:rPr>
              <w:sz w:val="20"/>
              <w:szCs w:val="20"/>
              <w:lang w:val="ro-RO"/>
            </w:rPr>
            <w:t>Tel : 0040252/320396 Fax : 0040252/306018</w:t>
          </w:r>
        </w:p>
        <w:p w:rsidR="0035002F" w:rsidRPr="00FD2336" w:rsidRDefault="0035002F" w:rsidP="0035002F">
          <w:pPr>
            <w:pStyle w:val="Header"/>
            <w:ind w:left="180"/>
            <w:jc w:val="center"/>
            <w:rPr>
              <w:sz w:val="20"/>
              <w:szCs w:val="20"/>
              <w:lang w:val="ro-RO"/>
            </w:rPr>
          </w:pPr>
          <w:r w:rsidRPr="00FD2336">
            <w:rPr>
              <w:sz w:val="20"/>
              <w:szCs w:val="20"/>
              <w:lang w:val="ro-RO"/>
            </w:rPr>
            <w:t>e-mail</w:t>
          </w:r>
          <w:r w:rsidRPr="00493486">
            <w:rPr>
              <w:sz w:val="20"/>
              <w:szCs w:val="20"/>
              <w:lang w:val="ro-RO"/>
            </w:rPr>
            <w:t xml:space="preserve">: </w:t>
          </w:r>
          <w:hyperlink r:id="rId11" w:history="1">
            <w:r w:rsidRPr="00493486">
              <w:rPr>
                <w:rStyle w:val="Hyperlink"/>
                <w:rFonts w:eastAsia="SimSun"/>
                <w:color w:val="auto"/>
                <w:sz w:val="20"/>
                <w:szCs w:val="20"/>
                <w:lang w:val="ro-RO"/>
              </w:rPr>
              <w:t>office@apmmh.anpm.ro</w:t>
            </w:r>
          </w:hyperlink>
        </w:p>
        <w:p w:rsidR="0035002F" w:rsidRPr="00FD2336" w:rsidRDefault="0035002F" w:rsidP="0035002F">
          <w:pPr>
            <w:pStyle w:val="Header"/>
            <w:ind w:left="540"/>
            <w:rPr>
              <w:sz w:val="20"/>
              <w:szCs w:val="20"/>
              <w:lang w:val="ro-RO"/>
            </w:rPr>
          </w:pPr>
        </w:p>
        <w:p w:rsidR="0035002F" w:rsidRPr="00901479" w:rsidRDefault="0035002F" w:rsidP="0035002F">
          <w:pPr>
            <w:autoSpaceDE w:val="0"/>
            <w:autoSpaceDN w:val="0"/>
            <w:adjustRightInd w:val="0"/>
            <w:spacing w:after="120" w:line="240" w:lineRule="auto"/>
            <w:jc w:val="both"/>
            <w:rPr>
              <w:rFonts w:ascii="Arial" w:hAnsi="Arial" w:cs="Arial"/>
              <w:color w:val="FF0000"/>
              <w:sz w:val="24"/>
              <w:szCs w:val="24"/>
              <w:lang w:val="ro-RO"/>
            </w:rPr>
          </w:pPr>
        </w:p>
        <w:p w:rsidR="0035002F" w:rsidRPr="0035002F" w:rsidRDefault="00E46435" w:rsidP="0035002F">
          <w:pPr>
            <w:numPr>
              <w:ilvl w:val="1"/>
              <w:numId w:val="2"/>
            </w:numPr>
            <w:autoSpaceDE w:val="0"/>
            <w:autoSpaceDN w:val="0"/>
            <w:adjustRightInd w:val="0"/>
            <w:spacing w:after="120" w:line="240" w:lineRule="auto"/>
            <w:ind w:left="550" w:hanging="550"/>
            <w:jc w:val="both"/>
            <w:rPr>
              <w:rFonts w:ascii="Arial" w:hAnsi="Arial" w:cs="Arial"/>
              <w:color w:val="000000"/>
              <w:sz w:val="24"/>
              <w:szCs w:val="24"/>
              <w:lang w:val="ro-RO"/>
            </w:rPr>
          </w:pPr>
          <w:r w:rsidRPr="00901479">
            <w:rPr>
              <w:rFonts w:ascii="Arial" w:hAnsi="Arial" w:cs="Arial"/>
              <w:color w:val="000000"/>
              <w:sz w:val="24"/>
              <w:szCs w:val="24"/>
              <w:lang w:val="ro-RO"/>
            </w:rPr>
            <w:lastRenderedPageBreak/>
            <w:t xml:space="preserve">în conformitate cu prevederile art.5 alin.2 </w:t>
          </w:r>
          <w:r w:rsidR="007B15F3" w:rsidRPr="00901479">
            <w:rPr>
              <w:rFonts w:ascii="Arial" w:hAnsi="Arial" w:cs="Arial"/>
              <w:color w:val="000000"/>
              <w:sz w:val="24"/>
              <w:szCs w:val="24"/>
              <w:lang w:val="ro-RO"/>
            </w:rPr>
            <w:t xml:space="preserve">lit.a): „amenajarea teritoriului si urbanism” </w:t>
          </w:r>
          <w:r w:rsidRPr="00901479">
            <w:rPr>
              <w:rFonts w:ascii="Arial" w:hAnsi="Arial" w:cs="Arial"/>
              <w:color w:val="000000"/>
              <w:sz w:val="24"/>
              <w:szCs w:val="24"/>
              <w:lang w:val="ro-RO"/>
            </w:rPr>
            <w:t>si</w:t>
          </w:r>
          <w:r w:rsidRPr="00901479">
            <w:rPr>
              <w:rFonts w:ascii="Arial" w:hAnsi="Arial" w:cs="Arial"/>
              <w:bCs/>
              <w:color w:val="000000"/>
              <w:sz w:val="24"/>
              <w:szCs w:val="24"/>
              <w:lang w:val="ro-RO"/>
            </w:rPr>
            <w:t xml:space="preserve"> a anexei nr.1 – Criterii pentru determinarea efectelor semnificative potenţiale asupra mediului din</w:t>
          </w:r>
          <w:r w:rsidRPr="00901479">
            <w:rPr>
              <w:rFonts w:ascii="Arial" w:hAnsi="Arial" w:cs="Arial"/>
              <w:color w:val="000000"/>
              <w:sz w:val="24"/>
              <w:szCs w:val="24"/>
              <w:lang w:val="ro-RO"/>
            </w:rPr>
            <w:t>H.G. 1076/2004 privind stabilirea procedurii de realizare a evaluării de mediu pentru planuri şi programe;</w:t>
          </w:r>
          <w:r w:rsidR="007B15F3" w:rsidRPr="00901479">
            <w:rPr>
              <w:rFonts w:ascii="Arial" w:hAnsi="Arial" w:cs="Arial"/>
              <w:color w:val="000000"/>
              <w:sz w:val="24"/>
              <w:szCs w:val="24"/>
              <w:lang w:val="ro-RO"/>
            </w:rPr>
            <w:t xml:space="preserve"> </w:t>
          </w:r>
        </w:p>
        <w:p w:rsidR="00E46435" w:rsidRPr="00901479" w:rsidRDefault="007B15F3" w:rsidP="00E46435">
          <w:pPr>
            <w:numPr>
              <w:ilvl w:val="1"/>
              <w:numId w:val="2"/>
            </w:numPr>
            <w:autoSpaceDE w:val="0"/>
            <w:autoSpaceDN w:val="0"/>
            <w:adjustRightInd w:val="0"/>
            <w:spacing w:after="120" w:line="240" w:lineRule="auto"/>
            <w:ind w:left="550" w:hanging="550"/>
            <w:jc w:val="both"/>
            <w:rPr>
              <w:rFonts w:ascii="Arial" w:hAnsi="Arial" w:cs="Arial"/>
              <w:color w:val="000000"/>
              <w:sz w:val="24"/>
              <w:szCs w:val="24"/>
              <w:lang w:val="ro-RO"/>
            </w:rPr>
          </w:pPr>
          <w:r w:rsidRPr="00901479">
            <w:rPr>
              <w:rFonts w:ascii="Arial" w:hAnsi="Arial" w:cs="Arial"/>
              <w:color w:val="000000"/>
              <w:sz w:val="24"/>
              <w:szCs w:val="24"/>
              <w:lang w:val="ro-RO"/>
            </w:rPr>
            <w:t xml:space="preserve">în </w:t>
          </w:r>
          <w:r w:rsidR="00E46435" w:rsidRPr="00901479">
            <w:rPr>
              <w:rFonts w:ascii="Arial" w:hAnsi="Arial" w:cs="Arial"/>
              <w:color w:val="000000"/>
              <w:sz w:val="24"/>
              <w:szCs w:val="24"/>
              <w:lang w:val="ro-RO"/>
            </w:rPr>
            <w:t>lipsa comentariilor motivate din partea publicului interesat,</w:t>
          </w:r>
        </w:p>
        <w:p w:rsidR="00E46435" w:rsidRPr="00901479" w:rsidRDefault="00E46435" w:rsidP="00E46435">
          <w:pPr>
            <w:autoSpaceDE w:val="0"/>
            <w:autoSpaceDN w:val="0"/>
            <w:adjustRightInd w:val="0"/>
            <w:spacing w:after="120" w:line="240" w:lineRule="auto"/>
            <w:ind w:firstLine="446"/>
            <w:jc w:val="both"/>
            <w:rPr>
              <w:rFonts w:ascii="Arial" w:hAnsi="Arial" w:cs="Arial"/>
              <w:sz w:val="24"/>
              <w:szCs w:val="24"/>
              <w:lang w:val="ro-RO"/>
            </w:rPr>
          </w:pPr>
          <w:r w:rsidRPr="00901479">
            <w:rPr>
              <w:rFonts w:ascii="Arial" w:hAnsi="Arial" w:cs="Arial"/>
              <w:b/>
              <w:color w:val="000000"/>
              <w:sz w:val="24"/>
              <w:szCs w:val="24"/>
              <w:lang w:val="ro-RO"/>
            </w:rPr>
            <w:t>decide:</w:t>
          </w:r>
        </w:p>
      </w:sdtContent>
    </w:sdt>
    <w:p w:rsidR="006074F7" w:rsidRPr="00901479" w:rsidRDefault="00CC615A">
      <w:pPr>
        <w:rPr>
          <w:rFonts w:ascii="Arial" w:hAnsi="Arial" w:cs="Arial"/>
          <w:b/>
          <w:bCs/>
          <w:sz w:val="24"/>
          <w:szCs w:val="24"/>
          <w:lang w:val="ro-RO"/>
        </w:rPr>
      </w:pPr>
      <w:sdt>
        <w:sdtPr>
          <w:rPr>
            <w:rFonts w:ascii="Arial" w:hAnsi="Arial" w:cs="Arial"/>
            <w:b/>
            <w:color w:val="000000"/>
            <w:sz w:val="24"/>
            <w:szCs w:val="24"/>
            <w:lang w:val="ro-RO"/>
          </w:rPr>
          <w:alias w:val="Câmp editabil text"/>
          <w:tag w:val="CampEditabil"/>
          <w:id w:val="-389649308"/>
          <w:placeholder>
            <w:docPart w:val="9EFB29280A1149719462B7E358293719"/>
          </w:placeholder>
        </w:sdtPr>
        <w:sdtEndPr/>
        <w:sdtContent>
          <w:r w:rsidR="00E46435" w:rsidRPr="00901479">
            <w:rPr>
              <w:rFonts w:ascii="Arial" w:hAnsi="Arial" w:cs="Arial"/>
              <w:b/>
              <w:color w:val="000000"/>
              <w:sz w:val="24"/>
              <w:szCs w:val="24"/>
              <w:lang w:val="ro-RO"/>
            </w:rPr>
            <w:t xml:space="preserve">Planul/programul „Elaborare Plan Urbanistic Zonal – „Agropensiune, anexe, imprejmuire”, comuna Pristol, judet Mehedinti, </w:t>
          </w:r>
        </w:sdtContent>
      </w:sdt>
      <w:r w:rsidR="00E46435" w:rsidRPr="00901479">
        <w:rPr>
          <w:rFonts w:ascii="Arial" w:hAnsi="Arial" w:cs="Arial"/>
          <w:b/>
          <w:color w:val="000000"/>
          <w:sz w:val="24"/>
          <w:szCs w:val="24"/>
          <w:lang w:val="ro-RO"/>
        </w:rPr>
        <w:t>titular CHELU ION, nu necesită evaluare de mediu şi nu necesită evaluare adecvată şi se va supune adoptării fără aviz de mediu</w:t>
      </w:r>
      <w:r w:rsidR="00E46435" w:rsidRPr="00901479">
        <w:rPr>
          <w:rFonts w:ascii="Arial" w:hAnsi="Arial" w:cs="Arial"/>
          <w:b/>
          <w:i/>
          <w:color w:val="000000"/>
          <w:sz w:val="24"/>
          <w:szCs w:val="24"/>
          <w:lang w:val="ro-RO"/>
        </w:rPr>
        <w:t>.</w:t>
      </w:r>
      <w:r w:rsidR="00E46435" w:rsidRPr="00901479">
        <w:rPr>
          <w:rFonts w:ascii="Arial" w:hAnsi="Arial" w:cs="Arial"/>
          <w:b/>
          <w:color w:val="000000"/>
          <w:sz w:val="24"/>
          <w:szCs w:val="24"/>
          <w:lang w:val="ro-RO"/>
        </w:rPr>
        <w:t xml:space="preserve"> </w:t>
      </w:r>
    </w:p>
    <w:p w:rsidR="00E46435" w:rsidRPr="00901479" w:rsidRDefault="00E46435" w:rsidP="00E46435">
      <w:pPr>
        <w:autoSpaceDE w:val="0"/>
        <w:autoSpaceDN w:val="0"/>
        <w:adjustRightInd w:val="0"/>
        <w:spacing w:after="0" w:line="240" w:lineRule="auto"/>
        <w:jc w:val="both"/>
        <w:rPr>
          <w:rFonts w:ascii="Arial" w:hAnsi="Arial" w:cs="Arial"/>
          <w:b/>
          <w:color w:val="000000"/>
          <w:sz w:val="24"/>
          <w:szCs w:val="24"/>
          <w:lang w:val="ro-RO"/>
        </w:rPr>
      </w:pPr>
      <w:r w:rsidRPr="00901479">
        <w:rPr>
          <w:rFonts w:ascii="Arial" w:hAnsi="Arial" w:cs="Arial"/>
          <w:b/>
          <w:color w:val="000000"/>
          <w:sz w:val="24"/>
          <w:szCs w:val="24"/>
          <w:lang w:val="ro-RO"/>
        </w:rPr>
        <w:t>1. Caracteristicile planurilor şi programelor cu privire, în special, la:</w:t>
      </w:r>
    </w:p>
    <w:p w:rsidR="00E46435" w:rsidRPr="00901479" w:rsidRDefault="00170051" w:rsidP="00E46435">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a) gradul i</w:t>
      </w:r>
      <w:r w:rsidR="00E46435" w:rsidRPr="00901479">
        <w:rPr>
          <w:rFonts w:ascii="Arial" w:hAnsi="Arial" w:cs="Arial"/>
          <w:i/>
          <w:color w:val="000000"/>
          <w:sz w:val="24"/>
          <w:szCs w:val="24"/>
          <w:lang w:val="ro-RO"/>
        </w:rPr>
        <w:t>n care planul sau programul creează un cadru pentru proiecte şi alte activităţi viitoare fie în ceea ce priveşte amplasamentul, natura, mărimea şi condiţiile de funcţionare, fie în privinţa alocării resurselor;</w:t>
      </w:r>
    </w:p>
    <w:p w:rsidR="00E46435" w:rsidRDefault="00E46435" w:rsidP="00E46435">
      <w:pPr>
        <w:spacing w:after="0" w:line="278" w:lineRule="exact"/>
        <w:ind w:left="20" w:right="40" w:firstLine="380"/>
        <w:jc w:val="both"/>
        <w:rPr>
          <w:rFonts w:ascii="Arial" w:eastAsia="Times New Roman" w:hAnsi="Arial" w:cs="Arial"/>
          <w:sz w:val="24"/>
          <w:szCs w:val="24"/>
          <w:lang w:val="ro-RO" w:eastAsia="ro-RO"/>
        </w:rPr>
      </w:pPr>
      <w:r w:rsidRPr="00901479">
        <w:rPr>
          <w:rFonts w:ascii="Arial" w:hAnsi="Arial" w:cs="Arial"/>
          <w:i/>
          <w:color w:val="000000"/>
          <w:sz w:val="24"/>
          <w:szCs w:val="24"/>
          <w:lang w:val="ro-RO"/>
        </w:rPr>
        <w:t>-</w:t>
      </w:r>
      <w:r w:rsidR="008C0856" w:rsidRPr="00901479">
        <w:rPr>
          <w:rFonts w:ascii="Arial" w:eastAsia="Times New Roman" w:hAnsi="Arial" w:cs="Arial"/>
          <w:sz w:val="24"/>
          <w:szCs w:val="24"/>
          <w:lang w:val="ro-RO" w:eastAsia="ro-RO"/>
        </w:rPr>
        <w:t xml:space="preserve"> </w:t>
      </w:r>
      <w:r w:rsidR="008C0856" w:rsidRPr="00901479">
        <w:rPr>
          <w:rFonts w:ascii="Arial" w:hAnsi="Arial" w:cs="Arial"/>
          <w:color w:val="000000"/>
          <w:sz w:val="24"/>
          <w:szCs w:val="24"/>
          <w:lang w:val="ro-RO"/>
        </w:rPr>
        <w:t xml:space="preserve"> Obiectivul lucrarii P.U.Z. – “ </w:t>
      </w:r>
      <w:r w:rsidR="008C0856" w:rsidRPr="00901479">
        <w:rPr>
          <w:rFonts w:ascii="Arial" w:hAnsi="Arial" w:cs="Arial"/>
          <w:sz w:val="24"/>
          <w:szCs w:val="24"/>
          <w:lang w:val="ro-RO"/>
        </w:rPr>
        <w:t>Agropensiune, anexe, imprejmuire</w:t>
      </w:r>
      <w:r w:rsidR="008C0856" w:rsidRPr="00901479">
        <w:rPr>
          <w:rFonts w:ascii="Arial" w:hAnsi="Arial" w:cs="Arial"/>
          <w:color w:val="000000"/>
          <w:sz w:val="24"/>
          <w:szCs w:val="24"/>
          <w:lang w:val="ro-RO"/>
        </w:rPr>
        <w:t xml:space="preserve">” </w:t>
      </w:r>
      <w:r w:rsidR="001823E9">
        <w:rPr>
          <w:rFonts w:ascii="Arial" w:hAnsi="Arial" w:cs="Arial"/>
          <w:color w:val="000000"/>
          <w:sz w:val="24"/>
          <w:szCs w:val="24"/>
          <w:lang w:val="ro-RO"/>
        </w:rPr>
        <w:t xml:space="preserve"> - </w:t>
      </w:r>
      <w:r w:rsidR="008C0856" w:rsidRPr="00901479">
        <w:rPr>
          <w:rFonts w:ascii="Arial" w:hAnsi="Arial" w:cs="Arial"/>
          <w:color w:val="000000"/>
          <w:sz w:val="24"/>
          <w:szCs w:val="24"/>
          <w:lang w:val="ro-RO"/>
        </w:rPr>
        <w:t xml:space="preserve">consta in introducerea in intravilan a unui teren - </w:t>
      </w:r>
      <w:r w:rsidR="008C0856" w:rsidRPr="00901479">
        <w:rPr>
          <w:rFonts w:ascii="Arial" w:eastAsia="Times New Roman" w:hAnsi="Arial" w:cs="Arial"/>
          <w:sz w:val="24"/>
          <w:szCs w:val="24"/>
          <w:lang w:val="ro-RO" w:eastAsia="ro-RO"/>
        </w:rPr>
        <w:t>proprietate personala a titularului Chelu Ion – conform certificatului de mostenitor nr.569/22.11.2005 si a indreptarii de eroare materiala nr.317/16.03.2016</w:t>
      </w:r>
      <w:r w:rsidR="00283F27">
        <w:rPr>
          <w:rFonts w:ascii="Arial" w:eastAsia="Times New Roman" w:hAnsi="Arial" w:cs="Arial"/>
          <w:sz w:val="24"/>
          <w:szCs w:val="24"/>
          <w:lang w:val="ro-RO" w:eastAsia="ro-RO"/>
        </w:rPr>
        <w:t>,</w:t>
      </w:r>
      <w:r w:rsidR="001823E9">
        <w:rPr>
          <w:rFonts w:ascii="Arial" w:eastAsia="Times New Roman" w:hAnsi="Arial" w:cs="Arial"/>
          <w:sz w:val="24"/>
          <w:szCs w:val="24"/>
          <w:lang w:val="ro-RO" w:eastAsia="ro-RO"/>
        </w:rPr>
        <w:t xml:space="preserve"> in scopul reglementarii urbanistice a terenului in vederea demararii investitiei</w:t>
      </w:r>
      <w:r w:rsidR="008C0856" w:rsidRPr="00901479">
        <w:rPr>
          <w:rFonts w:ascii="Arial" w:eastAsia="Times New Roman" w:hAnsi="Arial" w:cs="Arial"/>
          <w:sz w:val="24"/>
          <w:szCs w:val="24"/>
          <w:lang w:val="ro-RO" w:eastAsia="ro-RO"/>
        </w:rPr>
        <w:t xml:space="preserve">. </w:t>
      </w:r>
      <w:r w:rsidR="00283F27">
        <w:rPr>
          <w:rFonts w:ascii="Arial" w:eastAsia="Times New Roman" w:hAnsi="Arial" w:cs="Arial"/>
          <w:sz w:val="24"/>
          <w:szCs w:val="24"/>
          <w:lang w:val="ro-RO" w:eastAsia="ro-RO"/>
        </w:rPr>
        <w:t>In baza certificatului de urbanism nr.243/28.06.2017, emis de Consiliul Judetean Mehedinti -</w:t>
      </w:r>
      <w:r w:rsidR="00EC4EB1">
        <w:rPr>
          <w:rFonts w:ascii="Arial" w:eastAsia="Times New Roman" w:hAnsi="Arial" w:cs="Arial"/>
          <w:sz w:val="24"/>
          <w:szCs w:val="24"/>
          <w:lang w:val="ro-RO" w:eastAsia="ro-RO"/>
        </w:rPr>
        <w:t xml:space="preserve"> </w:t>
      </w:r>
      <w:r w:rsidR="00283F27">
        <w:rPr>
          <w:rFonts w:ascii="Arial" w:hAnsi="Arial" w:cs="Arial"/>
          <w:color w:val="000000"/>
          <w:sz w:val="24"/>
          <w:szCs w:val="24"/>
          <w:lang w:val="ro-RO"/>
        </w:rPr>
        <w:t>t</w:t>
      </w:r>
      <w:r w:rsidRPr="00901479">
        <w:rPr>
          <w:rFonts w:ascii="Arial" w:eastAsia="Times New Roman" w:hAnsi="Arial" w:cs="Arial"/>
          <w:sz w:val="24"/>
          <w:szCs w:val="24"/>
          <w:lang w:val="ro-RO" w:eastAsia="ro-RO"/>
        </w:rPr>
        <w:t xml:space="preserve">erenul studiat are o suprafaţa totala de 8894,00 mp  - </w:t>
      </w:r>
      <w:r w:rsidR="00F23369" w:rsidRPr="00901479">
        <w:rPr>
          <w:rFonts w:ascii="Arial" w:eastAsia="Times New Roman" w:hAnsi="Arial" w:cs="Arial"/>
          <w:sz w:val="24"/>
          <w:szCs w:val="24"/>
          <w:lang w:val="ro-RO" w:eastAsia="ro-RO"/>
        </w:rPr>
        <w:t>se afla in extravilanul comunei Pristol</w:t>
      </w:r>
      <w:r w:rsidR="005868E6" w:rsidRPr="00901479">
        <w:rPr>
          <w:rFonts w:ascii="Arial" w:eastAsia="Times New Roman" w:hAnsi="Arial" w:cs="Arial"/>
          <w:sz w:val="24"/>
          <w:szCs w:val="24"/>
          <w:lang w:val="ro-RO" w:eastAsia="ro-RO"/>
        </w:rPr>
        <w:t xml:space="preserve"> –</w:t>
      </w:r>
      <w:r w:rsidR="00275CAC" w:rsidRPr="00901479">
        <w:rPr>
          <w:rFonts w:ascii="Arial" w:eastAsia="Times New Roman" w:hAnsi="Arial" w:cs="Arial"/>
          <w:sz w:val="24"/>
          <w:szCs w:val="24"/>
          <w:lang w:val="ro-RO" w:eastAsia="ro-RO"/>
        </w:rPr>
        <w:t xml:space="preserve"> avand numarul cadastral 50540, situat in </w:t>
      </w:r>
      <w:r w:rsidR="005868E6" w:rsidRPr="00901479">
        <w:rPr>
          <w:rFonts w:ascii="Arial" w:eastAsia="Times New Roman" w:hAnsi="Arial" w:cs="Arial"/>
          <w:sz w:val="24"/>
          <w:szCs w:val="24"/>
          <w:lang w:val="ro-RO" w:eastAsia="ro-RO"/>
        </w:rPr>
        <w:t>Tarlaua 45/IX, Parcela 23</w:t>
      </w:r>
      <w:r w:rsidR="00F23369" w:rsidRPr="00901479">
        <w:rPr>
          <w:rFonts w:ascii="Arial" w:eastAsia="Times New Roman" w:hAnsi="Arial" w:cs="Arial"/>
          <w:sz w:val="24"/>
          <w:szCs w:val="24"/>
          <w:lang w:val="ro-RO" w:eastAsia="ro-RO"/>
        </w:rPr>
        <w:t xml:space="preserve">, </w:t>
      </w:r>
      <w:r w:rsidR="00AF4A65">
        <w:rPr>
          <w:rFonts w:ascii="Arial" w:eastAsia="Times New Roman" w:hAnsi="Arial" w:cs="Arial"/>
          <w:sz w:val="24"/>
          <w:szCs w:val="24"/>
          <w:lang w:val="ro-RO" w:eastAsia="ro-RO"/>
        </w:rPr>
        <w:t>cu</w:t>
      </w:r>
      <w:r w:rsidR="00F23369" w:rsidRPr="00901479">
        <w:rPr>
          <w:rFonts w:ascii="Arial" w:eastAsia="Times New Roman" w:hAnsi="Arial" w:cs="Arial"/>
          <w:sz w:val="24"/>
          <w:szCs w:val="24"/>
          <w:lang w:val="ro-RO" w:eastAsia="ro-RO"/>
        </w:rPr>
        <w:t xml:space="preserve"> folosinta actuala –teren agricol arabil. Dupa introdu</w:t>
      </w:r>
      <w:r w:rsidR="00627379">
        <w:rPr>
          <w:rFonts w:ascii="Arial" w:eastAsia="Times New Roman" w:hAnsi="Arial" w:cs="Arial"/>
          <w:sz w:val="24"/>
          <w:szCs w:val="24"/>
          <w:lang w:val="ro-RO" w:eastAsia="ro-RO"/>
        </w:rPr>
        <w:t>cerea in intravilan a terenului</w:t>
      </w:r>
      <w:r w:rsidR="00F23369" w:rsidRPr="00901479">
        <w:rPr>
          <w:rFonts w:ascii="Arial" w:eastAsia="Times New Roman" w:hAnsi="Arial" w:cs="Arial"/>
          <w:sz w:val="24"/>
          <w:szCs w:val="24"/>
          <w:lang w:val="ro-RO" w:eastAsia="ro-RO"/>
        </w:rPr>
        <w:t xml:space="preserve">, acesta se va organiza pentru o capacitate functionala „zona de agrement” realizandu-se proiectul agropensiune, anexe si imprejmuire. Prin </w:t>
      </w:r>
      <w:r w:rsidR="005868E6" w:rsidRPr="00901479">
        <w:rPr>
          <w:rFonts w:ascii="Arial" w:eastAsia="Times New Roman" w:hAnsi="Arial" w:cs="Arial"/>
          <w:sz w:val="24"/>
          <w:szCs w:val="24"/>
          <w:lang w:val="ro-RO" w:eastAsia="ro-RO"/>
        </w:rPr>
        <w:t xml:space="preserve">acest plan se vor stabili in zona respectiva reglementarile obligatorii: amplasamentele constructiilor care vor deservi functionarea zonei de agrement, regimul de inaltime - sistematizarea pe verticala, spatiile de locuit,  zonificarea functiunilor, traseele drumurilor noi/existente de acces, atat din exterior, cat si din interior, cat si in cadrul amplasamentului; propunerea de solutii privind echiparea tehnico-edilitara care sa respecte legislatia in vigoare. </w:t>
      </w:r>
    </w:p>
    <w:p w:rsidR="0058668B" w:rsidRDefault="0058668B" w:rsidP="00E46435">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 xml:space="preserve">Accesul principal in zona studiata dinspre localitatile comunei Pristol se realizeaza in prezent prin intermediul DN56C adiacent terenului, </w:t>
      </w:r>
      <w:r w:rsidR="0062241E">
        <w:rPr>
          <w:rFonts w:ascii="Arial" w:hAnsi="Arial" w:cs="Arial"/>
          <w:color w:val="000000"/>
          <w:sz w:val="24"/>
          <w:szCs w:val="24"/>
          <w:lang w:val="ro-RO"/>
        </w:rPr>
        <w:t xml:space="preserve">drum </w:t>
      </w:r>
      <w:r>
        <w:rPr>
          <w:rFonts w:ascii="Arial" w:hAnsi="Arial" w:cs="Arial"/>
          <w:color w:val="000000"/>
          <w:sz w:val="24"/>
          <w:szCs w:val="24"/>
          <w:lang w:val="ro-RO"/>
        </w:rPr>
        <w:t>modernizat, aflat in partea de est a zonei studiate. Dinspre partea de sud si nord accesul se poate asigura din drumuri</w:t>
      </w:r>
      <w:r w:rsidR="0062241E">
        <w:rPr>
          <w:rFonts w:ascii="Arial" w:hAnsi="Arial" w:cs="Arial"/>
          <w:color w:val="000000"/>
          <w:sz w:val="24"/>
          <w:szCs w:val="24"/>
          <w:lang w:val="ro-RO"/>
        </w:rPr>
        <w:t>le</w:t>
      </w:r>
      <w:r>
        <w:rPr>
          <w:rFonts w:ascii="Arial" w:hAnsi="Arial" w:cs="Arial"/>
          <w:color w:val="000000"/>
          <w:sz w:val="24"/>
          <w:szCs w:val="24"/>
          <w:lang w:val="ro-RO"/>
        </w:rPr>
        <w:t xml:space="preserve"> de exploatare</w:t>
      </w:r>
      <w:r w:rsidR="0062241E">
        <w:rPr>
          <w:rFonts w:ascii="Arial" w:hAnsi="Arial" w:cs="Arial"/>
          <w:color w:val="000000"/>
          <w:sz w:val="24"/>
          <w:szCs w:val="24"/>
          <w:lang w:val="ro-RO"/>
        </w:rPr>
        <w:t xml:space="preserve"> existente</w:t>
      </w:r>
      <w:r>
        <w:rPr>
          <w:rFonts w:ascii="Arial" w:hAnsi="Arial" w:cs="Arial"/>
          <w:color w:val="000000"/>
          <w:sz w:val="24"/>
          <w:szCs w:val="24"/>
          <w:lang w:val="ro-RO"/>
        </w:rPr>
        <w:t>.</w:t>
      </w:r>
    </w:p>
    <w:p w:rsidR="0058668B" w:rsidRDefault="0058668B" w:rsidP="00E46435">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Alimenterea cu apa a viitoarei investitii se va realiza din reteaua centralizata de alimentare cu apa a localitatii Pristol, aflata in vecinatatea terenului</w:t>
      </w:r>
      <w:r w:rsidR="00DD434F">
        <w:rPr>
          <w:rFonts w:ascii="Arial" w:hAnsi="Arial" w:cs="Arial"/>
          <w:color w:val="000000"/>
          <w:sz w:val="24"/>
          <w:szCs w:val="24"/>
          <w:lang w:val="ro-RO"/>
        </w:rPr>
        <w:t>.</w:t>
      </w:r>
    </w:p>
    <w:p w:rsidR="00DD434F" w:rsidRDefault="00DD434F" w:rsidP="00E46435">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 xml:space="preserve">Evacuarea apelor uzate se va realiza in sistem propriu, avand in vedere ca nu exista un sistem </w:t>
      </w:r>
      <w:r w:rsidR="0062241E">
        <w:rPr>
          <w:rFonts w:ascii="Arial" w:hAnsi="Arial" w:cs="Arial"/>
          <w:color w:val="000000"/>
          <w:sz w:val="24"/>
          <w:szCs w:val="24"/>
          <w:lang w:val="ro-RO"/>
        </w:rPr>
        <w:t xml:space="preserve">de canalizare </w:t>
      </w:r>
      <w:r>
        <w:rPr>
          <w:rFonts w:ascii="Arial" w:hAnsi="Arial" w:cs="Arial"/>
          <w:color w:val="000000"/>
          <w:sz w:val="24"/>
          <w:szCs w:val="24"/>
          <w:lang w:val="ro-RO"/>
        </w:rPr>
        <w:t>centralizat al localitatii.</w:t>
      </w:r>
    </w:p>
    <w:p w:rsidR="00DD434F" w:rsidRDefault="0062241E" w:rsidP="00E46435">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Alimenterea cu energie electr</w:t>
      </w:r>
      <w:r w:rsidR="00DD434F">
        <w:rPr>
          <w:rFonts w:ascii="Arial" w:hAnsi="Arial" w:cs="Arial"/>
          <w:color w:val="000000"/>
          <w:sz w:val="24"/>
          <w:szCs w:val="24"/>
          <w:lang w:val="ro-RO"/>
        </w:rPr>
        <w:t>ica se va face din sistemul centralizat al localitatii prin racordare la instalatia existenta in zona.</w:t>
      </w:r>
    </w:p>
    <w:p w:rsidR="00DD434F" w:rsidRDefault="00DD434F" w:rsidP="00E46435">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Amplasamentul studiat in suprafata de 8894mp, conform temei de proiectare-propune in zona categoria functionala – agrement.</w:t>
      </w:r>
    </w:p>
    <w:p w:rsidR="00DD434F" w:rsidRDefault="00DD434F" w:rsidP="00E46435">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Interventiile urbanistice in amplasament consta in valorificarea terenului, dezvoltarea constructiilor propuse –agropensiune, anexe, imprejmuire, parcaje, spatii verzi.</w:t>
      </w:r>
    </w:p>
    <w:p w:rsidR="00DD434F" w:rsidRDefault="00DD434F" w:rsidP="00E46435">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 xml:space="preserve">Regimul de inaltime se stabileste in functie de destinatia cladirilor la un maxim de </w:t>
      </w:r>
      <w:r w:rsidR="00FE47B9">
        <w:rPr>
          <w:rFonts w:ascii="Arial" w:hAnsi="Arial" w:cs="Arial"/>
          <w:color w:val="000000"/>
          <w:sz w:val="24"/>
          <w:szCs w:val="24"/>
          <w:lang w:val="ro-RO"/>
        </w:rPr>
        <w:t>P+M pentru agropensiune si nivel de inaltime parter pentru anexe cu destinatia de spatii depozitare.</w:t>
      </w:r>
    </w:p>
    <w:p w:rsidR="0035002F" w:rsidRPr="0035002F" w:rsidRDefault="00FE47B9" w:rsidP="0035002F">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Terenul va mai fi amenajat cu alei incinta, spatii verzi amenajate si parcare cu o capacitate de 7 locuri.</w:t>
      </w:r>
    </w:p>
    <w:p w:rsidR="0035002F" w:rsidRPr="00FD2336" w:rsidRDefault="00CC615A" w:rsidP="0035002F">
      <w:pPr>
        <w:spacing w:line="300" w:lineRule="atLeast"/>
        <w:textAlignment w:val="baseline"/>
        <w:rPr>
          <w:i/>
          <w:sz w:val="28"/>
          <w:szCs w:val="28"/>
          <w:lang w:val="ro-RO"/>
        </w:rPr>
      </w:pPr>
      <w:r>
        <w:rPr>
          <w:noProof/>
          <w:sz w:val="28"/>
          <w:szCs w:val="28"/>
          <w:lang w:val="ro-RO"/>
        </w:rPr>
        <w:pict>
          <v:shape id="_x0000_s1032" type="#_x0000_t75" style="position:absolute;margin-left:-25.85pt;margin-top:3.85pt;width:41.9pt;height:34.45pt;z-index:-251649024">
            <v:imagedata r:id="rId8" o:title="" grayscale="t" bilevel="t"/>
          </v:shape>
          <o:OLEObject Type="Embed" ProgID="CorelDRAW.Graphic.13" ShapeID="_x0000_s1032" DrawAspect="Content" ObjectID="_1562491790" r:id="rId12"/>
        </w:pict>
      </w:r>
    </w:p>
    <w:p w:rsidR="0035002F" w:rsidRPr="00FD2336" w:rsidRDefault="0035002F" w:rsidP="0035002F">
      <w:pPr>
        <w:pStyle w:val="Header"/>
        <w:jc w:val="center"/>
        <w:rPr>
          <w:sz w:val="20"/>
          <w:szCs w:val="20"/>
          <w:lang w:val="ro-RO"/>
        </w:rPr>
      </w:pPr>
      <w:r w:rsidRPr="00FD2336">
        <w:rPr>
          <w:bCs/>
          <w:lang w:val="ro-RO"/>
        </w:rPr>
        <w:t xml:space="preserve"> </w:t>
      </w:r>
      <w:r>
        <w:rPr>
          <w:noProof/>
          <w:sz w:val="20"/>
          <w:szCs w:val="20"/>
          <w:lang w:val="ro-RO" w:eastAsia="ro-RO"/>
        </w:rPr>
        <mc:AlternateContent>
          <mc:Choice Requires="wps">
            <w:drawing>
              <wp:anchor distT="0" distB="0" distL="114300" distR="114300" simplePos="0" relativeHeight="251666432" behindDoc="0" locked="0" layoutInCell="1" allowOverlap="1" wp14:anchorId="59DE6EAB" wp14:editId="454887A3">
                <wp:simplePos x="0" y="0"/>
                <wp:positionH relativeFrom="column">
                  <wp:posOffset>-142875</wp:posOffset>
                </wp:positionH>
                <wp:positionV relativeFrom="paragraph">
                  <wp:posOffset>-34925</wp:posOffset>
                </wp:positionV>
                <wp:extent cx="6248400" cy="635"/>
                <wp:effectExtent l="16510" t="14605" r="12065"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" strokecolor="#00214e" strokeweight="1.5pt"/>
            </w:pict>
          </mc:Fallback>
        </mc:AlternateContent>
      </w:r>
      <w:r w:rsidRPr="00FD2336">
        <w:rPr>
          <w:b/>
          <w:lang w:val="ro-RO"/>
        </w:rPr>
        <w:t>A</w:t>
      </w:r>
      <w:r w:rsidRPr="00FD2336">
        <w:rPr>
          <w:b/>
          <w:sz w:val="20"/>
          <w:szCs w:val="20"/>
          <w:lang w:val="ro-RO"/>
        </w:rPr>
        <w:t xml:space="preserve">GENŢIA PENTRU </w:t>
      </w:r>
      <w:r w:rsidRPr="00FD2336">
        <w:rPr>
          <w:b/>
          <w:lang w:val="ro-RO"/>
        </w:rPr>
        <w:t>P</w:t>
      </w:r>
      <w:r w:rsidRPr="00FD2336">
        <w:rPr>
          <w:b/>
          <w:sz w:val="20"/>
          <w:szCs w:val="20"/>
          <w:lang w:val="ro-RO"/>
        </w:rPr>
        <w:t xml:space="preserve">ROTECŢIA </w:t>
      </w:r>
      <w:r w:rsidRPr="00FD2336">
        <w:rPr>
          <w:b/>
          <w:lang w:val="ro-RO"/>
        </w:rPr>
        <w:t>M</w:t>
      </w:r>
      <w:r w:rsidRPr="00FD2336">
        <w:rPr>
          <w:b/>
          <w:sz w:val="20"/>
          <w:szCs w:val="20"/>
          <w:lang w:val="ro-RO"/>
        </w:rPr>
        <w:t xml:space="preserve">EDIULUI </w:t>
      </w:r>
      <w:r w:rsidRPr="00FD2336">
        <w:rPr>
          <w:b/>
          <w:lang w:val="ro-RO"/>
        </w:rPr>
        <w:t>M</w:t>
      </w:r>
      <w:r w:rsidRPr="00FD2336">
        <w:rPr>
          <w:b/>
          <w:sz w:val="20"/>
          <w:szCs w:val="20"/>
          <w:lang w:val="ro-RO"/>
        </w:rPr>
        <w:t>EHEDINŢI</w:t>
      </w:r>
    </w:p>
    <w:p w:rsidR="0035002F" w:rsidRPr="00FD2336" w:rsidRDefault="0035002F" w:rsidP="0035002F">
      <w:pPr>
        <w:pStyle w:val="Header"/>
        <w:jc w:val="center"/>
        <w:rPr>
          <w:sz w:val="20"/>
          <w:szCs w:val="20"/>
          <w:lang w:val="ro-RO"/>
        </w:rPr>
      </w:pPr>
      <w:r w:rsidRPr="00FD2336">
        <w:rPr>
          <w:sz w:val="20"/>
          <w:szCs w:val="20"/>
          <w:lang w:val="ro-RO"/>
        </w:rPr>
        <w:t>Str. Băile Romane, nr. 3, Drobeta Turnu Severin, Cod 220234</w:t>
      </w:r>
    </w:p>
    <w:p w:rsidR="0035002F" w:rsidRPr="00FD2336" w:rsidRDefault="0035002F" w:rsidP="0035002F">
      <w:pPr>
        <w:pStyle w:val="Header"/>
        <w:jc w:val="center"/>
        <w:rPr>
          <w:sz w:val="20"/>
          <w:szCs w:val="20"/>
          <w:lang w:val="ro-RO"/>
        </w:rPr>
      </w:pPr>
      <w:r w:rsidRPr="00FD2336">
        <w:rPr>
          <w:sz w:val="20"/>
          <w:szCs w:val="20"/>
          <w:lang w:val="ro-RO"/>
        </w:rPr>
        <w:t>Tel : 0040252/320396 Fax : 0040252/306018</w:t>
      </w:r>
    </w:p>
    <w:p w:rsidR="0035002F" w:rsidRPr="00493486" w:rsidRDefault="0035002F" w:rsidP="007E48C9">
      <w:pPr>
        <w:pStyle w:val="Header"/>
        <w:jc w:val="center"/>
        <w:rPr>
          <w:sz w:val="20"/>
          <w:szCs w:val="20"/>
          <w:lang w:val="ro-RO"/>
        </w:rPr>
      </w:pPr>
      <w:r w:rsidRPr="00FD2336">
        <w:rPr>
          <w:sz w:val="20"/>
          <w:szCs w:val="20"/>
          <w:lang w:val="ro-RO"/>
        </w:rPr>
        <w:t xml:space="preserve">e-mail: </w:t>
      </w:r>
      <w:hyperlink r:id="rId13" w:history="1">
        <w:r w:rsidRPr="00493486">
          <w:rPr>
            <w:rStyle w:val="Hyperlink"/>
            <w:rFonts w:eastAsia="SimSun"/>
            <w:color w:val="auto"/>
            <w:sz w:val="20"/>
            <w:szCs w:val="20"/>
            <w:lang w:val="ro-RO"/>
          </w:rPr>
          <w:t>office@apmmh.anpm.ro</w:t>
        </w:r>
      </w:hyperlink>
    </w:p>
    <w:p w:rsidR="007E48C9" w:rsidRPr="00493486" w:rsidRDefault="007E48C9" w:rsidP="007E48C9">
      <w:pPr>
        <w:pStyle w:val="Header"/>
        <w:jc w:val="center"/>
        <w:rPr>
          <w:sz w:val="20"/>
          <w:szCs w:val="20"/>
          <w:lang w:val="ro-RO"/>
        </w:rPr>
      </w:pPr>
    </w:p>
    <w:p w:rsidR="002D2D15" w:rsidRDefault="002D2D15" w:rsidP="00E46435">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lastRenderedPageBreak/>
        <w:t>Bilantul teritorial in amplasamentul de 8894mp:</w:t>
      </w:r>
    </w:p>
    <w:tbl>
      <w:tblPr>
        <w:tblStyle w:val="TableGrid"/>
        <w:tblW w:w="0" w:type="auto"/>
        <w:tblInd w:w="20" w:type="dxa"/>
        <w:tblLook w:val="04A0" w:firstRow="1" w:lastRow="0" w:firstColumn="1" w:lastColumn="0" w:noHBand="0" w:noVBand="1"/>
      </w:tblPr>
      <w:tblGrid>
        <w:gridCol w:w="2205"/>
        <w:gridCol w:w="1765"/>
        <w:gridCol w:w="1766"/>
        <w:gridCol w:w="1766"/>
        <w:gridCol w:w="1766"/>
      </w:tblGrid>
      <w:tr w:rsidR="00170051" w:rsidTr="00CD6362">
        <w:tc>
          <w:tcPr>
            <w:tcW w:w="2205" w:type="dxa"/>
            <w:vMerge w:val="restart"/>
          </w:tcPr>
          <w:p w:rsidR="00170051" w:rsidRDefault="00170051"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Zone functionale</w:t>
            </w:r>
          </w:p>
        </w:tc>
        <w:tc>
          <w:tcPr>
            <w:tcW w:w="3531" w:type="dxa"/>
            <w:gridSpan w:val="2"/>
          </w:tcPr>
          <w:p w:rsidR="00170051" w:rsidRDefault="00170051"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existent</w:t>
            </w:r>
          </w:p>
        </w:tc>
        <w:tc>
          <w:tcPr>
            <w:tcW w:w="3532" w:type="dxa"/>
            <w:gridSpan w:val="2"/>
          </w:tcPr>
          <w:p w:rsidR="00170051" w:rsidRDefault="00170051"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propus</w:t>
            </w:r>
          </w:p>
        </w:tc>
      </w:tr>
      <w:tr w:rsidR="002D2D15" w:rsidTr="00170051">
        <w:tc>
          <w:tcPr>
            <w:tcW w:w="2205" w:type="dxa"/>
            <w:vMerge/>
          </w:tcPr>
          <w:p w:rsidR="002D2D15" w:rsidRDefault="002D2D15" w:rsidP="00E46435">
            <w:pPr>
              <w:spacing w:after="0" w:line="278" w:lineRule="exact"/>
              <w:ind w:right="40"/>
              <w:jc w:val="both"/>
              <w:rPr>
                <w:rFonts w:ascii="Arial" w:eastAsia="Times New Roman" w:hAnsi="Arial" w:cs="Arial"/>
                <w:sz w:val="24"/>
                <w:szCs w:val="24"/>
                <w:lang w:val="ro-RO"/>
              </w:rPr>
            </w:pPr>
          </w:p>
        </w:tc>
        <w:tc>
          <w:tcPr>
            <w:tcW w:w="1765" w:type="dxa"/>
          </w:tcPr>
          <w:p w:rsidR="002D2D15" w:rsidRDefault="00170051"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mp</w:t>
            </w:r>
          </w:p>
        </w:tc>
        <w:tc>
          <w:tcPr>
            <w:tcW w:w="1766" w:type="dxa"/>
          </w:tcPr>
          <w:p w:rsidR="002D2D15" w:rsidRDefault="00170051"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w:t>
            </w:r>
          </w:p>
        </w:tc>
        <w:tc>
          <w:tcPr>
            <w:tcW w:w="1766" w:type="dxa"/>
          </w:tcPr>
          <w:p w:rsidR="002D2D15" w:rsidRDefault="00170051"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mp</w:t>
            </w:r>
          </w:p>
        </w:tc>
        <w:tc>
          <w:tcPr>
            <w:tcW w:w="1766" w:type="dxa"/>
          </w:tcPr>
          <w:p w:rsidR="002D2D15" w:rsidRDefault="00170051"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w:t>
            </w:r>
          </w:p>
        </w:tc>
      </w:tr>
      <w:tr w:rsidR="002D2D15" w:rsidTr="00170051">
        <w:tc>
          <w:tcPr>
            <w:tcW w:w="2205" w:type="dxa"/>
          </w:tcPr>
          <w:p w:rsidR="002D2D15" w:rsidRDefault="002D2D15"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Suprafata obiective/servicii</w:t>
            </w:r>
          </w:p>
        </w:tc>
        <w:tc>
          <w:tcPr>
            <w:tcW w:w="1765" w:type="dxa"/>
          </w:tcPr>
          <w:p w:rsidR="002D2D15" w:rsidRDefault="00170051"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w:t>
            </w:r>
          </w:p>
        </w:tc>
        <w:tc>
          <w:tcPr>
            <w:tcW w:w="1766" w:type="dxa"/>
          </w:tcPr>
          <w:p w:rsidR="002D2D15" w:rsidRDefault="00170051"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w:t>
            </w:r>
          </w:p>
        </w:tc>
        <w:tc>
          <w:tcPr>
            <w:tcW w:w="1766" w:type="dxa"/>
          </w:tcPr>
          <w:p w:rsidR="002D2D15" w:rsidRDefault="00170051"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150</w:t>
            </w:r>
          </w:p>
        </w:tc>
        <w:tc>
          <w:tcPr>
            <w:tcW w:w="1766" w:type="dxa"/>
          </w:tcPr>
          <w:p w:rsidR="002D2D15" w:rsidRDefault="00170051"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1,68</w:t>
            </w:r>
          </w:p>
        </w:tc>
      </w:tr>
      <w:tr w:rsidR="002D2D15" w:rsidTr="00170051">
        <w:tc>
          <w:tcPr>
            <w:tcW w:w="2205" w:type="dxa"/>
          </w:tcPr>
          <w:p w:rsidR="002D2D15" w:rsidRDefault="002D2D15"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Circulatii pietonale</w:t>
            </w:r>
          </w:p>
        </w:tc>
        <w:tc>
          <w:tcPr>
            <w:tcW w:w="1765" w:type="dxa"/>
          </w:tcPr>
          <w:p w:rsidR="002D2D15" w:rsidRDefault="00170051"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w:t>
            </w:r>
          </w:p>
        </w:tc>
        <w:tc>
          <w:tcPr>
            <w:tcW w:w="1766" w:type="dxa"/>
          </w:tcPr>
          <w:p w:rsidR="002D2D15" w:rsidRDefault="00170051"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w:t>
            </w:r>
          </w:p>
        </w:tc>
        <w:tc>
          <w:tcPr>
            <w:tcW w:w="1766" w:type="dxa"/>
          </w:tcPr>
          <w:p w:rsidR="002D2D15" w:rsidRDefault="00170051"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60</w:t>
            </w:r>
          </w:p>
        </w:tc>
        <w:tc>
          <w:tcPr>
            <w:tcW w:w="1766" w:type="dxa"/>
          </w:tcPr>
          <w:p w:rsidR="002D2D15" w:rsidRDefault="00170051"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0,67</w:t>
            </w:r>
          </w:p>
        </w:tc>
      </w:tr>
      <w:tr w:rsidR="002D2D15" w:rsidTr="00170051">
        <w:tc>
          <w:tcPr>
            <w:tcW w:w="2205" w:type="dxa"/>
          </w:tcPr>
          <w:p w:rsidR="002D2D15" w:rsidRDefault="002D2D15"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Circulatii carosabile/parcaje</w:t>
            </w:r>
          </w:p>
        </w:tc>
        <w:tc>
          <w:tcPr>
            <w:tcW w:w="1765" w:type="dxa"/>
          </w:tcPr>
          <w:p w:rsidR="002D2D15" w:rsidRDefault="002D2D15" w:rsidP="00E46435">
            <w:pPr>
              <w:spacing w:after="0" w:line="278" w:lineRule="exact"/>
              <w:ind w:right="40"/>
              <w:jc w:val="both"/>
              <w:rPr>
                <w:rFonts w:ascii="Arial" w:eastAsia="Times New Roman" w:hAnsi="Arial" w:cs="Arial"/>
                <w:sz w:val="24"/>
                <w:szCs w:val="24"/>
                <w:lang w:val="ro-RO"/>
              </w:rPr>
            </w:pPr>
          </w:p>
        </w:tc>
        <w:tc>
          <w:tcPr>
            <w:tcW w:w="1766" w:type="dxa"/>
          </w:tcPr>
          <w:p w:rsidR="002D2D15" w:rsidRDefault="002D2D15" w:rsidP="00E46435">
            <w:pPr>
              <w:spacing w:after="0" w:line="278" w:lineRule="exact"/>
              <w:ind w:right="40"/>
              <w:jc w:val="both"/>
              <w:rPr>
                <w:rFonts w:ascii="Arial" w:eastAsia="Times New Roman" w:hAnsi="Arial" w:cs="Arial"/>
                <w:sz w:val="24"/>
                <w:szCs w:val="24"/>
                <w:lang w:val="ro-RO"/>
              </w:rPr>
            </w:pPr>
          </w:p>
        </w:tc>
        <w:tc>
          <w:tcPr>
            <w:tcW w:w="1766" w:type="dxa"/>
          </w:tcPr>
          <w:p w:rsidR="002D2D15" w:rsidRDefault="00170051"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125</w:t>
            </w:r>
          </w:p>
        </w:tc>
        <w:tc>
          <w:tcPr>
            <w:tcW w:w="1766" w:type="dxa"/>
          </w:tcPr>
          <w:p w:rsidR="002D2D15" w:rsidRDefault="00170051"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1,40</w:t>
            </w:r>
          </w:p>
        </w:tc>
      </w:tr>
      <w:tr w:rsidR="002D2D15" w:rsidTr="00170051">
        <w:tc>
          <w:tcPr>
            <w:tcW w:w="2205" w:type="dxa"/>
          </w:tcPr>
          <w:p w:rsidR="002D2D15" w:rsidRDefault="002D2D15"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Teren liber/arabil</w:t>
            </w:r>
          </w:p>
        </w:tc>
        <w:tc>
          <w:tcPr>
            <w:tcW w:w="1765" w:type="dxa"/>
          </w:tcPr>
          <w:p w:rsidR="002D2D15" w:rsidRDefault="00170051"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8894</w:t>
            </w:r>
          </w:p>
        </w:tc>
        <w:tc>
          <w:tcPr>
            <w:tcW w:w="1766" w:type="dxa"/>
          </w:tcPr>
          <w:p w:rsidR="002D2D15" w:rsidRDefault="00170051"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100</w:t>
            </w:r>
          </w:p>
        </w:tc>
        <w:tc>
          <w:tcPr>
            <w:tcW w:w="1766" w:type="dxa"/>
          </w:tcPr>
          <w:p w:rsidR="002D2D15" w:rsidRDefault="00170051"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w:t>
            </w:r>
          </w:p>
        </w:tc>
        <w:tc>
          <w:tcPr>
            <w:tcW w:w="1766" w:type="dxa"/>
          </w:tcPr>
          <w:p w:rsidR="002D2D15" w:rsidRDefault="00170051"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w:t>
            </w:r>
          </w:p>
        </w:tc>
      </w:tr>
      <w:tr w:rsidR="002D2D15" w:rsidTr="00170051">
        <w:tc>
          <w:tcPr>
            <w:tcW w:w="2205" w:type="dxa"/>
          </w:tcPr>
          <w:p w:rsidR="002D2D15" w:rsidRDefault="002D2D15"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Spatii verzi amenajate</w:t>
            </w:r>
          </w:p>
        </w:tc>
        <w:tc>
          <w:tcPr>
            <w:tcW w:w="1765" w:type="dxa"/>
          </w:tcPr>
          <w:p w:rsidR="002D2D15" w:rsidRDefault="00170051"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w:t>
            </w:r>
          </w:p>
        </w:tc>
        <w:tc>
          <w:tcPr>
            <w:tcW w:w="1766" w:type="dxa"/>
          </w:tcPr>
          <w:p w:rsidR="002D2D15" w:rsidRDefault="00170051"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w:t>
            </w:r>
          </w:p>
        </w:tc>
        <w:tc>
          <w:tcPr>
            <w:tcW w:w="1766" w:type="dxa"/>
          </w:tcPr>
          <w:p w:rsidR="002D2D15" w:rsidRDefault="00170051"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250</w:t>
            </w:r>
          </w:p>
        </w:tc>
        <w:tc>
          <w:tcPr>
            <w:tcW w:w="1766" w:type="dxa"/>
          </w:tcPr>
          <w:p w:rsidR="002D2D15" w:rsidRDefault="00170051"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2,80</w:t>
            </w:r>
          </w:p>
        </w:tc>
      </w:tr>
      <w:tr w:rsidR="002D2D15" w:rsidTr="00170051">
        <w:tc>
          <w:tcPr>
            <w:tcW w:w="2205" w:type="dxa"/>
          </w:tcPr>
          <w:p w:rsidR="002D2D15" w:rsidRDefault="002D2D15"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Zona utilitati/deseuri</w:t>
            </w:r>
          </w:p>
        </w:tc>
        <w:tc>
          <w:tcPr>
            <w:tcW w:w="1765" w:type="dxa"/>
          </w:tcPr>
          <w:p w:rsidR="002D2D15" w:rsidRDefault="00170051"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w:t>
            </w:r>
          </w:p>
        </w:tc>
        <w:tc>
          <w:tcPr>
            <w:tcW w:w="1766" w:type="dxa"/>
          </w:tcPr>
          <w:p w:rsidR="002D2D15" w:rsidRDefault="00170051"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w:t>
            </w:r>
          </w:p>
        </w:tc>
        <w:tc>
          <w:tcPr>
            <w:tcW w:w="1766" w:type="dxa"/>
          </w:tcPr>
          <w:p w:rsidR="002D2D15" w:rsidRDefault="00170051"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20</w:t>
            </w:r>
          </w:p>
        </w:tc>
        <w:tc>
          <w:tcPr>
            <w:tcW w:w="1766" w:type="dxa"/>
          </w:tcPr>
          <w:p w:rsidR="002D2D15" w:rsidRDefault="00170051"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0,45</w:t>
            </w:r>
          </w:p>
        </w:tc>
      </w:tr>
      <w:tr w:rsidR="002D2D15" w:rsidTr="00170051">
        <w:tc>
          <w:tcPr>
            <w:tcW w:w="2205" w:type="dxa"/>
          </w:tcPr>
          <w:p w:rsidR="002D2D15" w:rsidRDefault="00170051"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Total</w:t>
            </w:r>
          </w:p>
        </w:tc>
        <w:tc>
          <w:tcPr>
            <w:tcW w:w="1765" w:type="dxa"/>
          </w:tcPr>
          <w:p w:rsidR="002D2D15" w:rsidRDefault="00170051"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8894</w:t>
            </w:r>
          </w:p>
        </w:tc>
        <w:tc>
          <w:tcPr>
            <w:tcW w:w="1766" w:type="dxa"/>
          </w:tcPr>
          <w:p w:rsidR="002D2D15" w:rsidRDefault="00170051"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100</w:t>
            </w:r>
          </w:p>
        </w:tc>
        <w:tc>
          <w:tcPr>
            <w:tcW w:w="1766" w:type="dxa"/>
          </w:tcPr>
          <w:p w:rsidR="002D2D15" w:rsidRDefault="00170051"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8894</w:t>
            </w:r>
          </w:p>
        </w:tc>
        <w:tc>
          <w:tcPr>
            <w:tcW w:w="1766" w:type="dxa"/>
          </w:tcPr>
          <w:p w:rsidR="002D2D15" w:rsidRDefault="00170051" w:rsidP="00E4643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100</w:t>
            </w:r>
          </w:p>
        </w:tc>
      </w:tr>
    </w:tbl>
    <w:p w:rsidR="002D2D15" w:rsidRDefault="00170051" w:rsidP="007E48C9">
      <w:pPr>
        <w:spacing w:after="0" w:line="278" w:lineRule="exact"/>
        <w:ind w:right="40" w:firstLine="40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POTmaxim propus=35%</w:t>
      </w:r>
    </w:p>
    <w:p w:rsidR="00E46435" w:rsidRPr="007E48C9" w:rsidRDefault="00170051" w:rsidP="007E48C9">
      <w:pPr>
        <w:spacing w:after="0" w:line="278" w:lineRule="exact"/>
        <w:ind w:left="20" w:right="40" w:firstLine="38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CUTpropus=0,7</w:t>
      </w:r>
    </w:p>
    <w:p w:rsidR="00E46435" w:rsidRPr="00901479" w:rsidRDefault="00E46435" w:rsidP="00E46435">
      <w:pPr>
        <w:autoSpaceDE w:val="0"/>
        <w:autoSpaceDN w:val="0"/>
        <w:adjustRightInd w:val="0"/>
        <w:spacing w:after="0" w:line="240" w:lineRule="auto"/>
        <w:ind w:left="426"/>
        <w:jc w:val="both"/>
        <w:rPr>
          <w:rFonts w:ascii="Arial" w:hAnsi="Arial" w:cs="Arial"/>
          <w:i/>
          <w:sz w:val="24"/>
          <w:szCs w:val="24"/>
          <w:lang w:val="ro-RO"/>
        </w:rPr>
      </w:pPr>
      <w:r w:rsidRPr="00901479">
        <w:rPr>
          <w:rFonts w:ascii="Arial" w:hAnsi="Arial" w:cs="Arial"/>
          <w:i/>
          <w:sz w:val="24"/>
          <w:szCs w:val="24"/>
          <w:lang w:val="ro-RO"/>
        </w:rPr>
        <w:t xml:space="preserve">b) gradul în care planul sau programul influenţează alte planuri şi programe, inclusiv pe cele în care se integrează sau care derivă din ele; </w:t>
      </w:r>
    </w:p>
    <w:p w:rsidR="00E46435" w:rsidRPr="00901479" w:rsidRDefault="00E46435" w:rsidP="00E46435">
      <w:pPr>
        <w:autoSpaceDE w:val="0"/>
        <w:autoSpaceDN w:val="0"/>
        <w:adjustRightInd w:val="0"/>
        <w:spacing w:after="0" w:line="240" w:lineRule="auto"/>
        <w:ind w:left="426"/>
        <w:jc w:val="both"/>
        <w:rPr>
          <w:rFonts w:ascii="Arial" w:hAnsi="Arial" w:cs="Arial"/>
          <w:sz w:val="24"/>
          <w:szCs w:val="24"/>
          <w:lang w:val="ro-RO"/>
        </w:rPr>
      </w:pPr>
      <w:r w:rsidRPr="00901479">
        <w:rPr>
          <w:rFonts w:ascii="Arial" w:hAnsi="Arial" w:cs="Arial"/>
          <w:i/>
          <w:sz w:val="24"/>
          <w:szCs w:val="24"/>
          <w:lang w:val="ro-RO"/>
        </w:rPr>
        <w:t xml:space="preserve">  </w:t>
      </w:r>
      <w:r w:rsidRPr="00901479">
        <w:rPr>
          <w:rFonts w:ascii="Arial" w:hAnsi="Arial" w:cs="Arial"/>
          <w:sz w:val="24"/>
          <w:szCs w:val="24"/>
          <w:lang w:val="ro-RO"/>
        </w:rPr>
        <w:t>- in zona nu sunt propuse alte planuri si programe</w:t>
      </w:r>
    </w:p>
    <w:p w:rsidR="00283F27" w:rsidRDefault="00283F27" w:rsidP="00283F27">
      <w:pPr>
        <w:autoSpaceDE w:val="0"/>
        <w:autoSpaceDN w:val="0"/>
        <w:adjustRightInd w:val="0"/>
        <w:spacing w:after="0" w:line="240" w:lineRule="auto"/>
        <w:ind w:left="426"/>
        <w:jc w:val="both"/>
        <w:rPr>
          <w:rFonts w:ascii="Arial" w:hAnsi="Arial" w:cs="Arial"/>
          <w:sz w:val="24"/>
          <w:szCs w:val="24"/>
          <w:lang w:val="ro-RO"/>
        </w:rPr>
      </w:pPr>
      <w:r>
        <w:rPr>
          <w:rFonts w:ascii="Arial" w:hAnsi="Arial" w:cs="Arial"/>
          <w:sz w:val="24"/>
          <w:szCs w:val="24"/>
          <w:lang w:val="ro-RO"/>
        </w:rPr>
        <w:t>Prin acest PUZ se solicita:</w:t>
      </w:r>
    </w:p>
    <w:p w:rsidR="00283F27" w:rsidRDefault="00283F27" w:rsidP="00283F27">
      <w:pPr>
        <w:pStyle w:val="ListParagraph"/>
        <w:numPr>
          <w:ilvl w:val="0"/>
          <w:numId w:val="9"/>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 zonificarea functionala a terenurilor din zona studiata;</w:t>
      </w:r>
    </w:p>
    <w:p w:rsidR="00283F27" w:rsidRDefault="00283F27" w:rsidP="00283F27">
      <w:pPr>
        <w:pStyle w:val="ListParagraph"/>
        <w:numPr>
          <w:ilvl w:val="0"/>
          <w:numId w:val="9"/>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 organizarea urbanistic-arhitecturala;</w:t>
      </w:r>
    </w:p>
    <w:p w:rsidR="00283F27" w:rsidRDefault="00283F27" w:rsidP="00283F27">
      <w:pPr>
        <w:pStyle w:val="ListParagraph"/>
        <w:numPr>
          <w:ilvl w:val="0"/>
          <w:numId w:val="9"/>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 stabilirea indicilor si indicatorilor urbanistici: regim de aliniere, regim de inaltime, POT, CUT;</w:t>
      </w:r>
    </w:p>
    <w:p w:rsidR="00283F27" w:rsidRDefault="00283F27" w:rsidP="00283F27">
      <w:pPr>
        <w:pStyle w:val="ListParagraph"/>
        <w:numPr>
          <w:ilvl w:val="0"/>
          <w:numId w:val="9"/>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 dezvoltarea infrastructurii edilitare;</w:t>
      </w:r>
    </w:p>
    <w:p w:rsidR="00283F27" w:rsidRDefault="00283F27" w:rsidP="00283F27">
      <w:pPr>
        <w:pStyle w:val="ListParagraph"/>
        <w:numPr>
          <w:ilvl w:val="0"/>
          <w:numId w:val="9"/>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 stabilirea statutului juridic si circulatia terenurilor;</w:t>
      </w:r>
    </w:p>
    <w:p w:rsidR="00283F27" w:rsidRDefault="00283F27" w:rsidP="00283F27">
      <w:pPr>
        <w:pStyle w:val="ListParagraph"/>
        <w:numPr>
          <w:ilvl w:val="0"/>
          <w:numId w:val="9"/>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 stabilirea reglementarilor specifice detaliate – permisiuni si restrictii ce vor fi incluse in regulamentul local de urbanism aferent P.U.Z.</w:t>
      </w:r>
    </w:p>
    <w:p w:rsidR="00283F27" w:rsidRDefault="00283F27" w:rsidP="00283F27">
      <w:pPr>
        <w:autoSpaceDE w:val="0"/>
        <w:autoSpaceDN w:val="0"/>
        <w:adjustRightInd w:val="0"/>
        <w:spacing w:after="0" w:line="240" w:lineRule="auto"/>
        <w:ind w:left="708" w:firstLine="423"/>
        <w:jc w:val="both"/>
        <w:rPr>
          <w:rFonts w:ascii="Arial" w:hAnsi="Arial" w:cs="Arial"/>
          <w:sz w:val="24"/>
          <w:szCs w:val="24"/>
          <w:lang w:val="ro-RO"/>
        </w:rPr>
      </w:pPr>
      <w:r>
        <w:rPr>
          <w:rFonts w:ascii="Arial" w:hAnsi="Arial" w:cs="Arial"/>
          <w:sz w:val="24"/>
          <w:szCs w:val="24"/>
          <w:lang w:val="ro-RO"/>
        </w:rPr>
        <w:t xml:space="preserve">- </w:t>
      </w:r>
      <w:r w:rsidR="00374A0C" w:rsidRPr="00901479">
        <w:rPr>
          <w:rFonts w:ascii="Arial" w:eastAsia="Times New Roman" w:hAnsi="Arial" w:cs="Arial"/>
          <w:sz w:val="24"/>
          <w:szCs w:val="24"/>
          <w:lang w:val="ro-RO" w:eastAsia="ro-RO"/>
        </w:rPr>
        <w:t>Tarlaua 45/IX, Parcela 23</w:t>
      </w:r>
      <w:r w:rsidR="00374A0C">
        <w:rPr>
          <w:rFonts w:ascii="Arial" w:eastAsia="Times New Roman" w:hAnsi="Arial" w:cs="Arial"/>
          <w:sz w:val="24"/>
          <w:szCs w:val="24"/>
          <w:lang w:val="ro-RO" w:eastAsia="ro-RO"/>
        </w:rPr>
        <w:t xml:space="preserve"> ; </w:t>
      </w:r>
      <w:r>
        <w:rPr>
          <w:rFonts w:ascii="Arial" w:hAnsi="Arial" w:cs="Arial"/>
          <w:sz w:val="24"/>
          <w:szCs w:val="24"/>
          <w:lang w:val="ro-RO"/>
        </w:rPr>
        <w:t xml:space="preserve">POT </w:t>
      </w:r>
      <w:r w:rsidR="00374A0C">
        <w:rPr>
          <w:rFonts w:ascii="Arial" w:hAnsi="Arial" w:cs="Arial"/>
          <w:sz w:val="24"/>
          <w:szCs w:val="24"/>
          <w:lang w:val="ro-RO"/>
        </w:rPr>
        <w:t>maxim propus=35%, CUT propus=0,7 , POTexistent</w:t>
      </w:r>
      <w:r w:rsidR="00374A0C">
        <w:rPr>
          <w:rFonts w:ascii="Arial" w:hAnsi="Arial" w:cs="Arial"/>
          <w:sz w:val="24"/>
          <w:szCs w:val="24"/>
          <w:vertAlign w:val="subscript"/>
          <w:lang w:val="ro-RO"/>
        </w:rPr>
        <w:t xml:space="preserve"> </w:t>
      </w:r>
      <w:r w:rsidR="00374A0C">
        <w:rPr>
          <w:rFonts w:ascii="Arial" w:hAnsi="Arial" w:cs="Arial"/>
          <w:sz w:val="24"/>
          <w:szCs w:val="24"/>
          <w:lang w:val="ro-RO"/>
        </w:rPr>
        <w:t>=0,00</w:t>
      </w:r>
      <w:r>
        <w:rPr>
          <w:rFonts w:ascii="Arial" w:hAnsi="Arial" w:cs="Arial"/>
          <w:sz w:val="24"/>
          <w:szCs w:val="24"/>
          <w:lang w:val="ro-RO"/>
        </w:rPr>
        <w:t>;</w:t>
      </w:r>
      <w:r w:rsidR="00374A0C">
        <w:rPr>
          <w:rFonts w:ascii="Arial" w:hAnsi="Arial" w:cs="Arial"/>
          <w:sz w:val="24"/>
          <w:szCs w:val="24"/>
          <w:lang w:val="ro-RO"/>
        </w:rPr>
        <w:t xml:space="preserve"> CUT existent=0,00</w:t>
      </w:r>
    </w:p>
    <w:p w:rsidR="00283F27" w:rsidRDefault="00283F27" w:rsidP="00283F27">
      <w:pPr>
        <w:autoSpaceDE w:val="0"/>
        <w:autoSpaceDN w:val="0"/>
        <w:adjustRightInd w:val="0"/>
        <w:spacing w:after="0" w:line="240" w:lineRule="auto"/>
        <w:ind w:left="708" w:firstLine="423"/>
        <w:jc w:val="both"/>
        <w:rPr>
          <w:rFonts w:ascii="Arial" w:hAnsi="Arial" w:cs="Arial"/>
          <w:sz w:val="24"/>
          <w:szCs w:val="24"/>
          <w:lang w:val="ro-RO"/>
        </w:rPr>
      </w:pPr>
      <w:r>
        <w:rPr>
          <w:rFonts w:ascii="Arial" w:hAnsi="Arial" w:cs="Arial"/>
          <w:sz w:val="24"/>
          <w:szCs w:val="24"/>
          <w:lang w:val="ro-RO"/>
        </w:rPr>
        <w:t xml:space="preserve">- in prezent </w:t>
      </w:r>
      <w:r w:rsidR="00374A0C">
        <w:rPr>
          <w:rFonts w:ascii="Arial" w:hAnsi="Arial" w:cs="Arial"/>
          <w:sz w:val="24"/>
          <w:szCs w:val="24"/>
          <w:lang w:val="ro-RO"/>
        </w:rPr>
        <w:t xml:space="preserve">in </w:t>
      </w:r>
      <w:r>
        <w:rPr>
          <w:rFonts w:ascii="Arial" w:hAnsi="Arial" w:cs="Arial"/>
          <w:sz w:val="24"/>
          <w:szCs w:val="24"/>
          <w:lang w:val="ro-RO"/>
        </w:rPr>
        <w:t xml:space="preserve">zona </w:t>
      </w:r>
      <w:r w:rsidR="00374A0C">
        <w:rPr>
          <w:rFonts w:ascii="Arial" w:hAnsi="Arial" w:cs="Arial"/>
          <w:sz w:val="24"/>
          <w:szCs w:val="24"/>
          <w:lang w:val="ro-RO"/>
        </w:rPr>
        <w:t>studiata nu exista constructii</w:t>
      </w:r>
      <w:r w:rsidR="00B33008">
        <w:rPr>
          <w:rFonts w:ascii="Arial" w:hAnsi="Arial" w:cs="Arial"/>
          <w:sz w:val="24"/>
          <w:szCs w:val="24"/>
          <w:lang w:val="ro-RO"/>
        </w:rPr>
        <w:t xml:space="preserve">, agropensiunea va avea un regim de inaltime propus P, maxim P+M, iar anexele un regim de inaltime P; </w:t>
      </w:r>
    </w:p>
    <w:p w:rsidR="004226CE" w:rsidRPr="00F610D7" w:rsidRDefault="004226CE" w:rsidP="00283F27">
      <w:pPr>
        <w:autoSpaceDE w:val="0"/>
        <w:autoSpaceDN w:val="0"/>
        <w:adjustRightInd w:val="0"/>
        <w:spacing w:after="0" w:line="240" w:lineRule="auto"/>
        <w:ind w:left="708" w:firstLine="423"/>
        <w:jc w:val="both"/>
        <w:rPr>
          <w:rFonts w:ascii="Arial" w:hAnsi="Arial" w:cs="Arial"/>
          <w:sz w:val="24"/>
          <w:szCs w:val="24"/>
          <w:lang w:val="ro-RO"/>
        </w:rPr>
      </w:pPr>
      <w:r>
        <w:rPr>
          <w:rFonts w:ascii="Arial" w:hAnsi="Arial" w:cs="Arial"/>
          <w:sz w:val="24"/>
          <w:szCs w:val="24"/>
          <w:lang w:val="ro-RO"/>
        </w:rPr>
        <w:t>-</w:t>
      </w:r>
      <w:r w:rsidRPr="004226CE">
        <w:rPr>
          <w:rFonts w:ascii="Arial" w:hAnsi="Arial" w:cs="Arial"/>
          <w:sz w:val="24"/>
          <w:szCs w:val="24"/>
          <w:lang w:val="ro-RO"/>
        </w:rPr>
        <w:t xml:space="preserve"> </w:t>
      </w:r>
      <w:r>
        <w:rPr>
          <w:rFonts w:ascii="Arial" w:hAnsi="Arial" w:cs="Arial"/>
          <w:sz w:val="24"/>
          <w:szCs w:val="24"/>
          <w:lang w:val="ro-RO"/>
        </w:rPr>
        <w:t>Potentialul de dezvoltare al zonei este dat de existenta unor accese carosabile majore –respectiv deschiderea la drumul national DN56C la Est de terenul titularului, in continuarea intravilanului existent. In vecinatatea terenului studiat exista terenuri libere cu functiunea actuala de terenuri arabile si limita intravilanului localitatii, cu zona de locuinte cu functiuni complementare. Functiunea propusa a amplasamentului studiat  este de zona agrement, functiune ce va putea genera dezvoltarea din punct de vedere t</w:t>
      </w:r>
      <w:r w:rsidR="00DD434F">
        <w:rPr>
          <w:rFonts w:ascii="Arial" w:hAnsi="Arial" w:cs="Arial"/>
          <w:sz w:val="24"/>
          <w:szCs w:val="24"/>
          <w:lang w:val="ro-RO"/>
        </w:rPr>
        <w:t xml:space="preserve">uristic si de agrement a  zonei, oferindu-le investitorilor actuali si viitori numeroase oportunitati pentru realizarea unor investitii de agrement eficiente avand in vedere amplasamentul favorabil situat la distanta </w:t>
      </w:r>
      <w:r w:rsidR="00F610D7">
        <w:rPr>
          <w:rFonts w:ascii="Arial" w:hAnsi="Arial" w:cs="Arial"/>
          <w:sz w:val="24"/>
          <w:szCs w:val="24"/>
          <w:lang w:val="ro-RO"/>
        </w:rPr>
        <w:t xml:space="preserve">relativ mica </w:t>
      </w:r>
      <w:r w:rsidR="00DD434F">
        <w:rPr>
          <w:rFonts w:ascii="Arial" w:hAnsi="Arial" w:cs="Arial"/>
          <w:sz w:val="24"/>
          <w:szCs w:val="24"/>
          <w:lang w:val="ro-RO"/>
        </w:rPr>
        <w:t xml:space="preserve">de fluviul </w:t>
      </w:r>
      <w:r w:rsidR="00DD434F" w:rsidRPr="00F610D7">
        <w:rPr>
          <w:rFonts w:ascii="Arial" w:hAnsi="Arial" w:cs="Arial"/>
          <w:sz w:val="24"/>
          <w:szCs w:val="24"/>
          <w:lang w:val="ro-RO"/>
        </w:rPr>
        <w:t xml:space="preserve">Dunarea </w:t>
      </w:r>
      <w:r w:rsidR="00330053" w:rsidRPr="00F610D7">
        <w:rPr>
          <w:rFonts w:ascii="Arial" w:hAnsi="Arial" w:cs="Arial"/>
          <w:sz w:val="24"/>
          <w:szCs w:val="24"/>
          <w:lang w:val="ro-RO"/>
        </w:rPr>
        <w:t xml:space="preserve">(1,8 </w:t>
      </w:r>
      <w:r w:rsidR="00F610D7" w:rsidRPr="00F610D7">
        <w:rPr>
          <w:rFonts w:ascii="Arial" w:hAnsi="Arial" w:cs="Arial"/>
          <w:sz w:val="24"/>
          <w:szCs w:val="24"/>
          <w:lang w:val="ro-RO"/>
        </w:rPr>
        <w:t>km</w:t>
      </w:r>
      <w:r w:rsidR="00DD434F" w:rsidRPr="00F610D7">
        <w:rPr>
          <w:rFonts w:ascii="Arial" w:hAnsi="Arial" w:cs="Arial"/>
          <w:sz w:val="24"/>
          <w:szCs w:val="24"/>
          <w:lang w:val="ro-RO"/>
        </w:rPr>
        <w:t>)</w:t>
      </w:r>
      <w:r w:rsidR="00F610D7">
        <w:rPr>
          <w:rFonts w:ascii="Arial" w:hAnsi="Arial" w:cs="Arial"/>
          <w:sz w:val="24"/>
          <w:szCs w:val="24"/>
          <w:lang w:val="ro-RO"/>
        </w:rPr>
        <w:t>.</w:t>
      </w:r>
    </w:p>
    <w:p w:rsidR="007E48C9" w:rsidRDefault="00283F27" w:rsidP="007E48C9">
      <w:pPr>
        <w:autoSpaceDE w:val="0"/>
        <w:autoSpaceDN w:val="0"/>
        <w:adjustRightInd w:val="0"/>
        <w:spacing w:after="0" w:line="240" w:lineRule="auto"/>
        <w:ind w:left="708" w:firstLine="423"/>
        <w:jc w:val="both"/>
        <w:rPr>
          <w:rFonts w:ascii="Arial" w:hAnsi="Arial" w:cs="Arial"/>
          <w:sz w:val="24"/>
          <w:szCs w:val="24"/>
          <w:lang w:val="ro-RO"/>
        </w:rPr>
      </w:pPr>
      <w:r>
        <w:rPr>
          <w:rFonts w:ascii="Arial" w:hAnsi="Arial" w:cs="Arial"/>
          <w:sz w:val="24"/>
          <w:szCs w:val="24"/>
          <w:lang w:val="ro-RO"/>
        </w:rPr>
        <w:t>Terenul detinut de titularul prezentului PUZ este si</w:t>
      </w:r>
      <w:r w:rsidR="00B33008">
        <w:rPr>
          <w:rFonts w:ascii="Arial" w:hAnsi="Arial" w:cs="Arial"/>
          <w:sz w:val="24"/>
          <w:szCs w:val="24"/>
          <w:lang w:val="ro-RO"/>
        </w:rPr>
        <w:t>tuat in ex</w:t>
      </w:r>
      <w:r>
        <w:rPr>
          <w:rFonts w:ascii="Arial" w:hAnsi="Arial" w:cs="Arial"/>
          <w:sz w:val="24"/>
          <w:szCs w:val="24"/>
          <w:lang w:val="ro-RO"/>
        </w:rPr>
        <w:t xml:space="preserve">travilanul </w:t>
      </w:r>
      <w:r w:rsidR="00B33008">
        <w:rPr>
          <w:rFonts w:ascii="Arial" w:hAnsi="Arial" w:cs="Arial"/>
          <w:sz w:val="24"/>
          <w:szCs w:val="24"/>
          <w:lang w:val="ro-RO"/>
        </w:rPr>
        <w:t>comunei Pristol</w:t>
      </w:r>
      <w:r>
        <w:rPr>
          <w:rFonts w:ascii="Arial" w:hAnsi="Arial" w:cs="Arial"/>
          <w:sz w:val="24"/>
          <w:szCs w:val="24"/>
          <w:lang w:val="ro-RO"/>
        </w:rPr>
        <w:t xml:space="preserve">, avand functiunea de teren </w:t>
      </w:r>
      <w:r w:rsidR="00B33008">
        <w:rPr>
          <w:rFonts w:ascii="Arial" w:hAnsi="Arial" w:cs="Arial"/>
          <w:sz w:val="24"/>
          <w:szCs w:val="24"/>
          <w:lang w:val="ro-RO"/>
        </w:rPr>
        <w:t xml:space="preserve">agricol arabil si urmeaza a fi </w:t>
      </w:r>
      <w:r w:rsidR="0062241E">
        <w:rPr>
          <w:rFonts w:ascii="Arial" w:hAnsi="Arial" w:cs="Arial"/>
          <w:sz w:val="24"/>
          <w:szCs w:val="24"/>
          <w:lang w:val="ro-RO"/>
        </w:rPr>
        <w:t>transformat in teren intravilan prin adoptarea prezentei de</w:t>
      </w:r>
      <w:r w:rsidR="00D40CBB">
        <w:rPr>
          <w:rFonts w:ascii="Arial" w:hAnsi="Arial" w:cs="Arial"/>
          <w:sz w:val="24"/>
          <w:szCs w:val="24"/>
          <w:lang w:val="ro-RO"/>
        </w:rPr>
        <w:t>cizii, prin hotarare a  Consiliului</w:t>
      </w:r>
      <w:r w:rsidR="0062241E">
        <w:rPr>
          <w:rFonts w:ascii="Arial" w:hAnsi="Arial" w:cs="Arial"/>
          <w:sz w:val="24"/>
          <w:szCs w:val="24"/>
          <w:lang w:val="ro-RO"/>
        </w:rPr>
        <w:t xml:space="preserve"> Judetean Mehedinti</w:t>
      </w:r>
      <w:r>
        <w:rPr>
          <w:rFonts w:ascii="Arial" w:hAnsi="Arial" w:cs="Arial"/>
          <w:sz w:val="24"/>
          <w:szCs w:val="24"/>
          <w:lang w:val="ro-RO"/>
        </w:rPr>
        <w:t xml:space="preserve">. </w:t>
      </w:r>
    </w:p>
    <w:p w:rsidR="007E48C9" w:rsidRPr="00901479" w:rsidRDefault="007E48C9" w:rsidP="007E48C9">
      <w:pPr>
        <w:autoSpaceDE w:val="0"/>
        <w:autoSpaceDN w:val="0"/>
        <w:adjustRightInd w:val="0"/>
        <w:spacing w:after="0" w:line="240" w:lineRule="auto"/>
        <w:ind w:firstLine="708"/>
        <w:jc w:val="both"/>
        <w:rPr>
          <w:rFonts w:ascii="Arial" w:hAnsi="Arial" w:cs="Arial"/>
          <w:i/>
          <w:sz w:val="24"/>
          <w:szCs w:val="24"/>
          <w:lang w:val="ro-RO"/>
        </w:rPr>
      </w:pPr>
      <w:r w:rsidRPr="00901479">
        <w:rPr>
          <w:rFonts w:ascii="Arial" w:hAnsi="Arial" w:cs="Arial"/>
          <w:sz w:val="24"/>
          <w:szCs w:val="24"/>
          <w:lang w:val="ro-RO"/>
        </w:rPr>
        <w:t xml:space="preserve">c) </w:t>
      </w:r>
      <w:r w:rsidRPr="00901479">
        <w:rPr>
          <w:rFonts w:ascii="Arial" w:hAnsi="Arial" w:cs="Arial"/>
          <w:i/>
          <w:sz w:val="24"/>
          <w:szCs w:val="24"/>
          <w:lang w:val="ro-RO"/>
        </w:rPr>
        <w:t>relevanţa planului sau programului în/pentru integrarea consideraţiilor de mediu, mai ales din perspectiva promovării dezvoltării durabile;</w:t>
      </w:r>
    </w:p>
    <w:p w:rsidR="007E48C9" w:rsidRPr="00901479" w:rsidRDefault="00CC615A" w:rsidP="007E48C9">
      <w:pPr>
        <w:spacing w:after="0" w:line="240" w:lineRule="auto"/>
        <w:rPr>
          <w:rFonts w:ascii="Arial" w:hAnsi="Arial" w:cs="Arial"/>
          <w:sz w:val="24"/>
          <w:szCs w:val="24"/>
          <w:lang w:val="ro-RO" w:eastAsia="ro-RO"/>
        </w:rPr>
      </w:pPr>
      <w:r>
        <w:rPr>
          <w:noProof/>
          <w:sz w:val="28"/>
          <w:szCs w:val="28"/>
          <w:lang w:val="ro-RO"/>
        </w:rPr>
        <w:pict>
          <v:shape id="_x0000_s1033" type="#_x0000_t75" style="position:absolute;margin-left:-25.85pt;margin-top:22.75pt;width:41.9pt;height:34.45pt;z-index:-251645952">
            <v:imagedata r:id="rId8" o:title="" grayscale="t" bilevel="t"/>
          </v:shape>
          <o:OLEObject Type="Embed" ProgID="CorelDRAW.Graphic.13" ShapeID="_x0000_s1033" DrawAspect="Content" ObjectID="_1562491791" r:id="rId14"/>
        </w:pict>
      </w:r>
      <w:r w:rsidR="007E48C9" w:rsidRPr="00901479">
        <w:rPr>
          <w:rFonts w:ascii="Arial" w:hAnsi="Arial" w:cs="Arial"/>
          <w:sz w:val="24"/>
          <w:szCs w:val="24"/>
          <w:lang w:val="ro-RO" w:eastAsia="ro-RO"/>
        </w:rPr>
        <w:t>Se propune o amplasare materializata in planul de situatie care sa cuprindă elementele de tema avand in vedere :</w:t>
      </w:r>
    </w:p>
    <w:p w:rsidR="007E48C9" w:rsidRPr="007E48C9" w:rsidRDefault="007E48C9" w:rsidP="007E48C9">
      <w:pPr>
        <w:autoSpaceDE w:val="0"/>
        <w:autoSpaceDN w:val="0"/>
        <w:adjustRightInd w:val="0"/>
        <w:spacing w:after="0" w:line="240" w:lineRule="auto"/>
        <w:ind w:left="708" w:firstLine="423"/>
        <w:jc w:val="both"/>
        <w:rPr>
          <w:rFonts w:ascii="Arial" w:hAnsi="Arial" w:cs="Arial"/>
          <w:sz w:val="24"/>
          <w:szCs w:val="24"/>
          <w:lang w:val="ro-RO"/>
        </w:rPr>
      </w:pPr>
    </w:p>
    <w:p w:rsidR="007E48C9" w:rsidRPr="00FD2336" w:rsidRDefault="007E48C9" w:rsidP="007E48C9">
      <w:pPr>
        <w:pStyle w:val="Header"/>
        <w:jc w:val="center"/>
        <w:rPr>
          <w:sz w:val="20"/>
          <w:szCs w:val="20"/>
          <w:lang w:val="ro-RO"/>
        </w:rPr>
      </w:pPr>
      <w:r w:rsidRPr="00FD2336">
        <w:rPr>
          <w:bCs/>
          <w:lang w:val="ro-RO"/>
        </w:rPr>
        <w:t xml:space="preserve"> </w:t>
      </w:r>
      <w:r>
        <w:rPr>
          <w:noProof/>
          <w:sz w:val="20"/>
          <w:szCs w:val="20"/>
          <w:lang w:val="ro-RO" w:eastAsia="ro-RO"/>
        </w:rPr>
        <mc:AlternateContent>
          <mc:Choice Requires="wps">
            <w:drawing>
              <wp:anchor distT="0" distB="0" distL="114300" distR="114300" simplePos="0" relativeHeight="251669504" behindDoc="0" locked="0" layoutInCell="1" allowOverlap="1" wp14:anchorId="59DE6EAB" wp14:editId="454887A3">
                <wp:simplePos x="0" y="0"/>
                <wp:positionH relativeFrom="column">
                  <wp:posOffset>-142875</wp:posOffset>
                </wp:positionH>
                <wp:positionV relativeFrom="paragraph">
                  <wp:posOffset>-34925</wp:posOffset>
                </wp:positionV>
                <wp:extent cx="6248400" cy="635"/>
                <wp:effectExtent l="16510" t="14605" r="12065" b="133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1.25pt;margin-top:-2.75pt;width:492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FD2336">
        <w:rPr>
          <w:b/>
          <w:lang w:val="ro-RO"/>
        </w:rPr>
        <w:t>A</w:t>
      </w:r>
      <w:r w:rsidRPr="00FD2336">
        <w:rPr>
          <w:b/>
          <w:sz w:val="20"/>
          <w:szCs w:val="20"/>
          <w:lang w:val="ro-RO"/>
        </w:rPr>
        <w:t xml:space="preserve">GENŢIA PENTRU </w:t>
      </w:r>
      <w:r w:rsidRPr="00FD2336">
        <w:rPr>
          <w:b/>
          <w:lang w:val="ro-RO"/>
        </w:rPr>
        <w:t>P</w:t>
      </w:r>
      <w:r w:rsidRPr="00FD2336">
        <w:rPr>
          <w:b/>
          <w:sz w:val="20"/>
          <w:szCs w:val="20"/>
          <w:lang w:val="ro-RO"/>
        </w:rPr>
        <w:t xml:space="preserve">ROTECŢIA </w:t>
      </w:r>
      <w:r w:rsidRPr="00FD2336">
        <w:rPr>
          <w:b/>
          <w:lang w:val="ro-RO"/>
        </w:rPr>
        <w:t>M</w:t>
      </w:r>
      <w:r w:rsidRPr="00FD2336">
        <w:rPr>
          <w:b/>
          <w:sz w:val="20"/>
          <w:szCs w:val="20"/>
          <w:lang w:val="ro-RO"/>
        </w:rPr>
        <w:t xml:space="preserve">EDIULUI </w:t>
      </w:r>
      <w:r w:rsidRPr="00FD2336">
        <w:rPr>
          <w:b/>
          <w:lang w:val="ro-RO"/>
        </w:rPr>
        <w:t>M</w:t>
      </w:r>
      <w:r w:rsidRPr="00FD2336">
        <w:rPr>
          <w:b/>
          <w:sz w:val="20"/>
          <w:szCs w:val="20"/>
          <w:lang w:val="ro-RO"/>
        </w:rPr>
        <w:t>EHEDINŢI</w:t>
      </w:r>
    </w:p>
    <w:p w:rsidR="007E48C9" w:rsidRPr="00FD2336" w:rsidRDefault="007E48C9" w:rsidP="007E48C9">
      <w:pPr>
        <w:pStyle w:val="Header"/>
        <w:jc w:val="center"/>
        <w:rPr>
          <w:sz w:val="20"/>
          <w:szCs w:val="20"/>
          <w:lang w:val="ro-RO"/>
        </w:rPr>
      </w:pPr>
      <w:r w:rsidRPr="00FD2336">
        <w:rPr>
          <w:sz w:val="20"/>
          <w:szCs w:val="20"/>
          <w:lang w:val="ro-RO"/>
        </w:rPr>
        <w:t>Str. Băile Romane, nr. 3, Drobeta Turnu Severin, Cod 220234</w:t>
      </w:r>
    </w:p>
    <w:p w:rsidR="007E48C9" w:rsidRPr="00FD2336" w:rsidRDefault="007E48C9" w:rsidP="007E48C9">
      <w:pPr>
        <w:pStyle w:val="Header"/>
        <w:jc w:val="center"/>
        <w:rPr>
          <w:sz w:val="20"/>
          <w:szCs w:val="20"/>
          <w:lang w:val="ro-RO"/>
        </w:rPr>
      </w:pPr>
      <w:r w:rsidRPr="00FD2336">
        <w:rPr>
          <w:sz w:val="20"/>
          <w:szCs w:val="20"/>
          <w:lang w:val="ro-RO"/>
        </w:rPr>
        <w:t>Tel : 0040252/320396 Fax : 0040252/306018</w:t>
      </w:r>
    </w:p>
    <w:p w:rsidR="00E46435" w:rsidRPr="007E48C9" w:rsidRDefault="007E48C9" w:rsidP="007E48C9">
      <w:pPr>
        <w:pStyle w:val="Header"/>
        <w:jc w:val="center"/>
        <w:rPr>
          <w:sz w:val="20"/>
          <w:szCs w:val="20"/>
          <w:lang w:val="ro-RO"/>
        </w:rPr>
      </w:pPr>
      <w:r w:rsidRPr="00FD2336">
        <w:rPr>
          <w:sz w:val="20"/>
          <w:szCs w:val="20"/>
          <w:lang w:val="ro-RO"/>
        </w:rPr>
        <w:t>e-mail</w:t>
      </w:r>
      <w:r w:rsidRPr="00493486">
        <w:rPr>
          <w:sz w:val="20"/>
          <w:szCs w:val="20"/>
          <w:lang w:val="ro-RO"/>
        </w:rPr>
        <w:t xml:space="preserve">: </w:t>
      </w:r>
      <w:hyperlink r:id="rId15" w:history="1">
        <w:r w:rsidRPr="00493486">
          <w:rPr>
            <w:rStyle w:val="Hyperlink"/>
            <w:rFonts w:eastAsia="SimSun"/>
            <w:color w:val="auto"/>
            <w:sz w:val="20"/>
            <w:szCs w:val="20"/>
            <w:lang w:val="ro-RO"/>
          </w:rPr>
          <w:t>office@apmmh.anpm.ro</w:t>
        </w:r>
      </w:hyperlink>
    </w:p>
    <w:p w:rsidR="00E46435" w:rsidRPr="00901479" w:rsidRDefault="00E46435" w:rsidP="00E46435">
      <w:pPr>
        <w:spacing w:after="0" w:line="240" w:lineRule="auto"/>
        <w:rPr>
          <w:rFonts w:ascii="Arial" w:hAnsi="Arial" w:cs="Arial"/>
          <w:sz w:val="24"/>
          <w:szCs w:val="24"/>
          <w:lang w:val="ro-RO" w:eastAsia="ro-RO"/>
        </w:rPr>
      </w:pPr>
      <w:r w:rsidRPr="00901479">
        <w:rPr>
          <w:rFonts w:ascii="Arial" w:hAnsi="Arial" w:cs="Arial"/>
          <w:sz w:val="24"/>
          <w:szCs w:val="24"/>
          <w:lang w:val="ro-RO" w:eastAsia="ro-RO"/>
        </w:rPr>
        <w:lastRenderedPageBreak/>
        <w:t>- re</w:t>
      </w:r>
      <w:r w:rsidR="00275CAC" w:rsidRPr="00901479">
        <w:rPr>
          <w:rFonts w:ascii="Arial" w:hAnsi="Arial" w:cs="Arial"/>
          <w:sz w:val="24"/>
          <w:szCs w:val="24"/>
          <w:lang w:val="ro-RO" w:eastAsia="ro-RO"/>
        </w:rPr>
        <w:t>glementările urbanistice din PUG</w:t>
      </w:r>
      <w:r w:rsidRPr="00901479">
        <w:rPr>
          <w:rFonts w:ascii="Arial" w:hAnsi="Arial" w:cs="Arial"/>
          <w:sz w:val="24"/>
          <w:szCs w:val="24"/>
          <w:lang w:val="ro-RO" w:eastAsia="ro-RO"/>
        </w:rPr>
        <w:t>-ul elaborat si</w:t>
      </w:r>
      <w:r w:rsidR="00275CAC" w:rsidRPr="00901479">
        <w:rPr>
          <w:rFonts w:ascii="Arial" w:hAnsi="Arial" w:cs="Arial"/>
          <w:sz w:val="24"/>
          <w:szCs w:val="24"/>
          <w:lang w:val="ro-RO" w:eastAsia="ro-RO"/>
        </w:rPr>
        <w:t xml:space="preserve"> aprobat ulterior prin HCL nr.26 /27.07.2013</w:t>
      </w:r>
      <w:r w:rsidRPr="00901479">
        <w:rPr>
          <w:rFonts w:ascii="Arial" w:hAnsi="Arial" w:cs="Arial"/>
          <w:sz w:val="24"/>
          <w:szCs w:val="24"/>
          <w:lang w:val="ro-RO" w:eastAsia="ro-RO"/>
        </w:rPr>
        <w:t>.</w:t>
      </w:r>
    </w:p>
    <w:p w:rsidR="00E46435" w:rsidRPr="00901479" w:rsidRDefault="00E46435" w:rsidP="00E46435">
      <w:pPr>
        <w:spacing w:after="0" w:line="240" w:lineRule="auto"/>
        <w:rPr>
          <w:rFonts w:ascii="Arial" w:hAnsi="Arial" w:cs="Arial"/>
          <w:sz w:val="24"/>
          <w:szCs w:val="24"/>
          <w:lang w:val="ro-RO" w:eastAsia="ro-RO"/>
        </w:rPr>
      </w:pPr>
      <w:r w:rsidRPr="00901479">
        <w:rPr>
          <w:rFonts w:ascii="Arial" w:hAnsi="Arial" w:cs="Arial"/>
          <w:sz w:val="24"/>
          <w:szCs w:val="24"/>
          <w:lang w:val="ro-RO" w:eastAsia="ro-RO"/>
        </w:rPr>
        <w:t xml:space="preserve">- inscrierea construcţiilor propuse cu funcţiunea </w:t>
      </w:r>
      <w:r w:rsidR="00275CAC" w:rsidRPr="00901479">
        <w:rPr>
          <w:rFonts w:ascii="Arial" w:hAnsi="Arial" w:cs="Arial"/>
          <w:sz w:val="24"/>
          <w:szCs w:val="24"/>
          <w:lang w:val="ro-RO" w:eastAsia="ro-RO"/>
        </w:rPr>
        <w:t>agropensiune</w:t>
      </w:r>
      <w:r w:rsidRPr="00901479">
        <w:rPr>
          <w:rFonts w:ascii="Arial" w:hAnsi="Arial" w:cs="Arial"/>
          <w:sz w:val="24"/>
          <w:szCs w:val="24"/>
          <w:lang w:val="ro-RO" w:eastAsia="ro-RO"/>
        </w:rPr>
        <w:t xml:space="preserve"> intr-o zona </w:t>
      </w:r>
    </w:p>
    <w:p w:rsidR="0062241E" w:rsidRDefault="00275CAC" w:rsidP="00E46435">
      <w:pPr>
        <w:spacing w:after="0" w:line="240" w:lineRule="auto"/>
        <w:rPr>
          <w:rFonts w:ascii="Arial" w:hAnsi="Arial" w:cs="Arial"/>
          <w:sz w:val="24"/>
          <w:szCs w:val="24"/>
          <w:lang w:val="ro-RO" w:eastAsia="ro-RO"/>
        </w:rPr>
      </w:pPr>
      <w:r w:rsidRPr="00901479">
        <w:rPr>
          <w:rFonts w:ascii="Arial" w:hAnsi="Arial" w:cs="Arial"/>
          <w:sz w:val="24"/>
          <w:szCs w:val="24"/>
          <w:lang w:val="ro-RO" w:eastAsia="ro-RO"/>
        </w:rPr>
        <w:t>destinata pentru zona de agrement/turism</w:t>
      </w:r>
      <w:r w:rsidR="00E46435" w:rsidRPr="00901479">
        <w:rPr>
          <w:rFonts w:ascii="Arial" w:hAnsi="Arial" w:cs="Arial"/>
          <w:sz w:val="24"/>
          <w:szCs w:val="24"/>
          <w:lang w:val="ro-RO" w:eastAsia="ro-RO"/>
        </w:rPr>
        <w:t>.</w:t>
      </w:r>
      <w:r w:rsidRPr="00901479">
        <w:rPr>
          <w:rFonts w:ascii="Arial" w:hAnsi="Arial" w:cs="Arial"/>
          <w:sz w:val="24"/>
          <w:szCs w:val="24"/>
          <w:lang w:val="ro-RO" w:eastAsia="ro-RO"/>
        </w:rPr>
        <w:t xml:space="preserve"> Regimul de inaltime al agropensiunii va fi de P-max. P+M</w:t>
      </w:r>
      <w:r w:rsidR="00C43DC3" w:rsidRPr="00901479">
        <w:rPr>
          <w:rFonts w:ascii="Arial" w:hAnsi="Arial" w:cs="Arial"/>
          <w:sz w:val="24"/>
          <w:szCs w:val="24"/>
          <w:lang w:val="ro-RO" w:eastAsia="ro-RO"/>
        </w:rPr>
        <w:t xml:space="preserve">, anexele vor avea regim de inaltime P. </w:t>
      </w:r>
    </w:p>
    <w:p w:rsidR="00E46435" w:rsidRPr="00901479" w:rsidRDefault="00C43DC3" w:rsidP="00E46435">
      <w:pPr>
        <w:spacing w:after="0" w:line="240" w:lineRule="auto"/>
        <w:rPr>
          <w:rFonts w:ascii="Arial" w:hAnsi="Arial" w:cs="Arial"/>
          <w:sz w:val="24"/>
          <w:szCs w:val="24"/>
          <w:lang w:val="ro-RO" w:eastAsia="ro-RO"/>
        </w:rPr>
      </w:pPr>
      <w:r w:rsidRPr="00901479">
        <w:rPr>
          <w:rFonts w:ascii="Arial" w:hAnsi="Arial" w:cs="Arial"/>
          <w:sz w:val="24"/>
          <w:szCs w:val="24"/>
          <w:lang w:val="ro-RO" w:eastAsia="ro-RO"/>
        </w:rPr>
        <w:t>Situatia existenta - in vecinatatea acestui teren exista terenuri libere cu functiunea actuala de terenuri arabile si limita intravilanului existent cu zona de locuinte si functiuni complementare.</w:t>
      </w:r>
    </w:p>
    <w:p w:rsidR="00E46435" w:rsidRPr="00901479" w:rsidRDefault="00E46435" w:rsidP="00E46435">
      <w:pPr>
        <w:autoSpaceDE w:val="0"/>
        <w:autoSpaceDN w:val="0"/>
        <w:adjustRightInd w:val="0"/>
        <w:spacing w:after="0" w:line="240" w:lineRule="auto"/>
        <w:ind w:left="426"/>
        <w:jc w:val="both"/>
        <w:rPr>
          <w:rFonts w:ascii="Arial" w:hAnsi="Arial" w:cs="Arial"/>
          <w:i/>
          <w:color w:val="000000"/>
          <w:sz w:val="24"/>
          <w:szCs w:val="24"/>
          <w:lang w:val="ro-RO"/>
        </w:rPr>
      </w:pPr>
      <w:r w:rsidRPr="00901479">
        <w:rPr>
          <w:rFonts w:ascii="Arial" w:hAnsi="Arial" w:cs="Arial"/>
          <w:i/>
          <w:color w:val="000000"/>
          <w:sz w:val="24"/>
          <w:szCs w:val="24"/>
          <w:lang w:val="ro-RO"/>
        </w:rPr>
        <w:t>d) problemele de mediu relevante pentru plan sau program;</w:t>
      </w:r>
    </w:p>
    <w:p w:rsidR="00E46435" w:rsidRPr="00901479" w:rsidRDefault="00902A6F" w:rsidP="00334724">
      <w:pPr>
        <w:spacing w:after="0" w:line="240" w:lineRule="auto"/>
        <w:ind w:firstLine="720"/>
        <w:rPr>
          <w:rFonts w:ascii="Arial" w:hAnsi="Arial" w:cs="Arial"/>
          <w:sz w:val="24"/>
          <w:szCs w:val="24"/>
          <w:lang w:val="ro-RO" w:eastAsia="ro-RO"/>
        </w:rPr>
      </w:pPr>
      <w:r>
        <w:rPr>
          <w:rFonts w:ascii="Arial" w:hAnsi="Arial" w:cs="Arial"/>
          <w:sz w:val="24"/>
          <w:szCs w:val="24"/>
          <w:lang w:val="ro-RO" w:eastAsia="ro-RO"/>
        </w:rPr>
        <w:t>In zona studiata exista reţea</w:t>
      </w:r>
      <w:r w:rsidR="00E46435" w:rsidRPr="00901479">
        <w:rPr>
          <w:rFonts w:ascii="Arial" w:hAnsi="Arial" w:cs="Arial"/>
          <w:sz w:val="24"/>
          <w:szCs w:val="24"/>
          <w:lang w:val="ro-RO" w:eastAsia="ro-RO"/>
        </w:rPr>
        <w:t xml:space="preserve"> de alimentare cu apa</w:t>
      </w:r>
      <w:r>
        <w:rPr>
          <w:rFonts w:ascii="Arial" w:hAnsi="Arial" w:cs="Arial"/>
          <w:sz w:val="24"/>
          <w:szCs w:val="24"/>
          <w:lang w:val="ro-RO" w:eastAsia="ro-RO"/>
        </w:rPr>
        <w:t xml:space="preserve"> in sistem centralizat in vecinatatea amplasamentului in partea de est a terenului la drumul national dar nu exista retea de canalizare.Alimentarea cu apa a viitoarei investitii se va face prin racord la reteaua existenta in zona. Solutia propusa pentru canalizare </w:t>
      </w:r>
      <w:r w:rsidR="00334724">
        <w:rPr>
          <w:rFonts w:ascii="Arial" w:hAnsi="Arial" w:cs="Arial"/>
          <w:sz w:val="24"/>
          <w:szCs w:val="24"/>
          <w:lang w:val="ro-RO" w:eastAsia="ro-RO"/>
        </w:rPr>
        <w:t xml:space="preserve"> este : realizarea unei canalizari individuale de incinta, in sistem divizor, respectiv cu colectarea apelor de pluviale si a celor conventionale curate de la sifoanele de pardoseala in cate un bazin de retentie ape uzate. Apele fecaloid-menajere se vor evacua intr-un bazin etans vidanjabil. Aceasta solutie de evacuare a apelor uzate va fi modificata in momentul in care in zona se va</w:t>
      </w:r>
      <w:r w:rsidR="00DD434F">
        <w:rPr>
          <w:rFonts w:ascii="Arial" w:hAnsi="Arial" w:cs="Arial"/>
          <w:sz w:val="24"/>
          <w:szCs w:val="24"/>
          <w:lang w:val="ro-RO" w:eastAsia="ro-RO"/>
        </w:rPr>
        <w:t xml:space="preserve"> </w:t>
      </w:r>
      <w:r w:rsidR="00334724">
        <w:rPr>
          <w:rFonts w:ascii="Arial" w:hAnsi="Arial" w:cs="Arial"/>
          <w:sz w:val="24"/>
          <w:szCs w:val="24"/>
          <w:lang w:val="ro-RO" w:eastAsia="ro-RO"/>
        </w:rPr>
        <w:t>construi reteaua centralizata de canalizare a localitatii.</w:t>
      </w:r>
    </w:p>
    <w:p w:rsidR="00E46435" w:rsidRPr="00901479" w:rsidRDefault="00E46435" w:rsidP="00E46435">
      <w:pPr>
        <w:spacing w:after="0" w:line="240" w:lineRule="auto"/>
        <w:ind w:firstLine="720"/>
        <w:rPr>
          <w:rFonts w:ascii="Arial" w:hAnsi="Arial" w:cs="Arial"/>
          <w:sz w:val="24"/>
          <w:szCs w:val="24"/>
          <w:lang w:val="ro-RO" w:eastAsia="ro-RO"/>
        </w:rPr>
      </w:pPr>
      <w:r w:rsidRPr="00901479">
        <w:rPr>
          <w:rFonts w:ascii="Arial" w:hAnsi="Arial" w:cs="Arial"/>
          <w:sz w:val="24"/>
          <w:szCs w:val="24"/>
          <w:lang w:val="ro-RO" w:eastAsia="ro-RO"/>
        </w:rPr>
        <w:t xml:space="preserve">Alimentarea cu căldură se </w:t>
      </w:r>
      <w:r w:rsidR="00334724">
        <w:rPr>
          <w:rFonts w:ascii="Arial" w:hAnsi="Arial" w:cs="Arial"/>
          <w:sz w:val="24"/>
          <w:szCs w:val="24"/>
          <w:lang w:val="ro-RO" w:eastAsia="ro-RO"/>
        </w:rPr>
        <w:t xml:space="preserve">va </w:t>
      </w:r>
      <w:r w:rsidRPr="00901479">
        <w:rPr>
          <w:rFonts w:ascii="Arial" w:hAnsi="Arial" w:cs="Arial"/>
          <w:sz w:val="24"/>
          <w:szCs w:val="24"/>
          <w:lang w:val="ro-RO" w:eastAsia="ro-RO"/>
        </w:rPr>
        <w:t xml:space="preserve"> face in sistem individual (centrala termica propri</w:t>
      </w:r>
      <w:r w:rsidR="00334724">
        <w:rPr>
          <w:rFonts w:ascii="Arial" w:hAnsi="Arial" w:cs="Arial"/>
          <w:sz w:val="24"/>
          <w:szCs w:val="24"/>
          <w:lang w:val="ro-RO" w:eastAsia="ro-RO"/>
        </w:rPr>
        <w:t xml:space="preserve">e) </w:t>
      </w:r>
      <w:r w:rsidRPr="00901479">
        <w:rPr>
          <w:rFonts w:ascii="Arial" w:hAnsi="Arial" w:cs="Arial"/>
          <w:sz w:val="24"/>
          <w:szCs w:val="24"/>
          <w:lang w:val="ro-RO" w:eastAsia="ro-RO"/>
        </w:rPr>
        <w:t>.</w:t>
      </w:r>
    </w:p>
    <w:p w:rsidR="00E46435" w:rsidRPr="00901479" w:rsidRDefault="00E46435" w:rsidP="00E46435">
      <w:pPr>
        <w:spacing w:after="0" w:line="240" w:lineRule="auto"/>
        <w:ind w:firstLine="720"/>
        <w:rPr>
          <w:rFonts w:ascii="Arial" w:hAnsi="Arial" w:cs="Arial"/>
          <w:sz w:val="24"/>
          <w:szCs w:val="24"/>
          <w:lang w:val="ro-RO" w:eastAsia="ro-RO"/>
        </w:rPr>
      </w:pPr>
      <w:r w:rsidRPr="00901479">
        <w:rPr>
          <w:rFonts w:ascii="Arial" w:hAnsi="Arial" w:cs="Arial"/>
          <w:sz w:val="24"/>
          <w:szCs w:val="24"/>
          <w:lang w:val="ro-RO" w:eastAsia="ro-RO"/>
        </w:rPr>
        <w:t xml:space="preserve">Alimentarea cu energie electrica se va face </w:t>
      </w:r>
      <w:r w:rsidR="00334724">
        <w:rPr>
          <w:rFonts w:ascii="Arial" w:hAnsi="Arial" w:cs="Arial"/>
          <w:sz w:val="24"/>
          <w:szCs w:val="24"/>
          <w:lang w:val="ro-RO" w:eastAsia="ro-RO"/>
        </w:rPr>
        <w:t>prin racord la reteaua electrica situata in vecinatatatea amplasamentului –in partea de est a acestuia. Se propune realizarea unei retele aeriene de incinta comasata pentru iluminat si forta 3x400V cu bransamente individuale 32A.</w:t>
      </w:r>
    </w:p>
    <w:p w:rsidR="00E46435" w:rsidRDefault="0048142F" w:rsidP="00E46435">
      <w:pPr>
        <w:spacing w:after="0" w:line="240" w:lineRule="auto"/>
        <w:ind w:firstLine="720"/>
        <w:rPr>
          <w:rFonts w:ascii="Arial" w:hAnsi="Arial" w:cs="Arial"/>
          <w:sz w:val="24"/>
          <w:szCs w:val="24"/>
          <w:lang w:val="ro-RO" w:eastAsia="ro-RO"/>
        </w:rPr>
      </w:pPr>
      <w:r>
        <w:rPr>
          <w:rFonts w:ascii="Arial" w:hAnsi="Arial" w:cs="Arial"/>
          <w:sz w:val="24"/>
          <w:szCs w:val="24"/>
          <w:lang w:val="ro-RO" w:eastAsia="ro-RO"/>
        </w:rPr>
        <w:t>In zona exista si retea de telecomunicatii – obiectivul putand fi racordat la reteaua de telefonie fixa.</w:t>
      </w:r>
    </w:p>
    <w:p w:rsidR="00B54621" w:rsidRPr="00B54621" w:rsidRDefault="00B54621" w:rsidP="00B54621">
      <w:pPr>
        <w:autoSpaceDE w:val="0"/>
        <w:autoSpaceDN w:val="0"/>
        <w:adjustRightInd w:val="0"/>
        <w:spacing w:after="0" w:line="240" w:lineRule="auto"/>
        <w:ind w:firstLine="426"/>
        <w:jc w:val="both"/>
        <w:rPr>
          <w:rFonts w:ascii="Arial" w:eastAsia="Times New Roman" w:hAnsi="Arial" w:cs="Arial"/>
          <w:sz w:val="24"/>
          <w:szCs w:val="24"/>
          <w:lang w:val="ro-RO"/>
        </w:rPr>
      </w:pPr>
      <w:r>
        <w:rPr>
          <w:rFonts w:ascii="Arial" w:eastAsia="Times New Roman" w:hAnsi="Arial" w:cs="Arial"/>
          <w:sz w:val="24"/>
          <w:szCs w:val="24"/>
          <w:lang w:val="ro-RO"/>
        </w:rPr>
        <w:t>Zona supusa studiului nu se afla sub reglementarile vreunei zone protejate.Se vor respecta zonele de siguranta – cu interdictii de construire – din apropierea retelelor tehnico edilitare si a structurii rutiere.</w:t>
      </w:r>
    </w:p>
    <w:p w:rsidR="0048142F" w:rsidRDefault="00E46435" w:rsidP="007E48C9">
      <w:pPr>
        <w:autoSpaceDE w:val="0"/>
        <w:autoSpaceDN w:val="0"/>
        <w:adjustRightInd w:val="0"/>
        <w:spacing w:after="0" w:line="240" w:lineRule="auto"/>
        <w:ind w:left="426"/>
        <w:jc w:val="both"/>
        <w:rPr>
          <w:rFonts w:ascii="Arial" w:hAnsi="Arial" w:cs="Arial"/>
          <w:i/>
          <w:color w:val="000000"/>
          <w:sz w:val="24"/>
          <w:szCs w:val="24"/>
          <w:lang w:val="ro-RO"/>
        </w:rPr>
      </w:pPr>
      <w:r w:rsidRPr="00901479">
        <w:rPr>
          <w:rFonts w:ascii="Arial" w:hAnsi="Arial" w:cs="Arial"/>
          <w:color w:val="000000"/>
          <w:sz w:val="24"/>
          <w:szCs w:val="24"/>
          <w:lang w:val="ro-RO"/>
        </w:rPr>
        <w:t>e</w:t>
      </w:r>
      <w:r w:rsidRPr="00901479">
        <w:rPr>
          <w:rFonts w:ascii="Arial" w:hAnsi="Arial" w:cs="Arial"/>
          <w:i/>
          <w:color w:val="000000"/>
          <w:sz w:val="24"/>
          <w:szCs w:val="24"/>
          <w:lang w:val="ro-RO"/>
        </w:rPr>
        <w:t>) relevanţa planului sau programului pentru implementarea legislaţiei naţionale şi comunitare de mediu;</w:t>
      </w:r>
    </w:p>
    <w:p w:rsidR="0048142F" w:rsidRPr="0048142F" w:rsidRDefault="0048142F" w:rsidP="0048142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Se vor respecta conditiile impuse prin urmatoarele acte legislative:</w:t>
      </w:r>
    </w:p>
    <w:p w:rsidR="00E46435" w:rsidRPr="00901479" w:rsidRDefault="00E46435" w:rsidP="00E46435">
      <w:pPr>
        <w:pStyle w:val="BodyText"/>
        <w:jc w:val="both"/>
        <w:rPr>
          <w:rFonts w:cs="Arial"/>
          <w:iCs/>
          <w:lang w:val="ro-RO"/>
        </w:rPr>
      </w:pPr>
      <w:r w:rsidRPr="00901479">
        <w:rPr>
          <w:rFonts w:cs="Arial"/>
          <w:iCs/>
          <w:lang w:val="ro-RO"/>
        </w:rPr>
        <w:t xml:space="preserve">     -Legea Apelor nr.107/1996 cu modificarile si completarile ulterioare ;</w:t>
      </w:r>
    </w:p>
    <w:p w:rsidR="00E46435" w:rsidRPr="00901479" w:rsidRDefault="00E46435" w:rsidP="00E46435">
      <w:pPr>
        <w:pStyle w:val="BodyText"/>
        <w:rPr>
          <w:rFonts w:cs="Arial"/>
          <w:lang w:val="ro-RO"/>
        </w:rPr>
      </w:pPr>
      <w:r w:rsidRPr="00901479">
        <w:rPr>
          <w:rFonts w:cs="Arial"/>
          <w:bCs/>
          <w:lang w:val="ro-RO"/>
        </w:rPr>
        <w:t xml:space="preserve">     -H.G. 352/2005 privind modificarea si completarea H.G. nr.188/2002 </w:t>
      </w:r>
      <w:r w:rsidRPr="00901479">
        <w:rPr>
          <w:rFonts w:cs="Arial"/>
          <w:lang w:val="ro-RO"/>
        </w:rPr>
        <w:t xml:space="preserve">pentru  aprobarea unor norme privind conditiile de descarcare in mediu acvatic a apelor  uzate; </w:t>
      </w:r>
    </w:p>
    <w:p w:rsidR="00E46435" w:rsidRPr="00901479" w:rsidRDefault="0048142F" w:rsidP="00E46435">
      <w:pPr>
        <w:pStyle w:val="BodyText"/>
        <w:rPr>
          <w:rFonts w:cs="Arial"/>
          <w:lang w:val="ro-RO"/>
        </w:rPr>
      </w:pPr>
      <w:r>
        <w:rPr>
          <w:rFonts w:cs="Arial"/>
          <w:lang w:val="ro-RO"/>
        </w:rPr>
        <w:t xml:space="preserve">    -STAS 10009/2017 . Acustica</w:t>
      </w:r>
      <w:r w:rsidR="00E46435" w:rsidRPr="00901479">
        <w:rPr>
          <w:rFonts w:cs="Arial"/>
          <w:lang w:val="ro-RO"/>
        </w:rPr>
        <w:t xml:space="preserve">. Limite admisibile ale nivelului de  zgomot </w:t>
      </w:r>
      <w:r>
        <w:rPr>
          <w:rFonts w:cs="Arial"/>
          <w:lang w:val="ro-RO"/>
        </w:rPr>
        <w:t>din mediul ambiant</w:t>
      </w:r>
      <w:r w:rsidR="00E46435" w:rsidRPr="00901479">
        <w:rPr>
          <w:rFonts w:cs="Arial"/>
          <w:lang w:val="ro-RO"/>
        </w:rPr>
        <w:t xml:space="preserve">;  </w:t>
      </w:r>
    </w:p>
    <w:p w:rsidR="00E46435" w:rsidRPr="00901479" w:rsidRDefault="00E46435" w:rsidP="00E46435">
      <w:pPr>
        <w:pStyle w:val="BodyText"/>
        <w:jc w:val="both"/>
        <w:rPr>
          <w:rFonts w:cs="Arial"/>
          <w:iCs/>
          <w:lang w:val="ro-RO"/>
        </w:rPr>
      </w:pPr>
      <w:r w:rsidRPr="00901479">
        <w:rPr>
          <w:rFonts w:cs="Arial"/>
          <w:iCs/>
          <w:lang w:val="ro-RO"/>
        </w:rPr>
        <w:t xml:space="preserve">    -Ordinul 119/2014 al Ministerului Sanatatii – pentru aprobarea normelor de igiena si sanatate publica privin</w:t>
      </w:r>
      <w:r w:rsidR="00C43DC3" w:rsidRPr="00901479">
        <w:rPr>
          <w:rFonts w:cs="Arial"/>
          <w:iCs/>
          <w:lang w:val="ro-RO"/>
        </w:rPr>
        <w:t>d mediul de viata al populatiei;</w:t>
      </w:r>
    </w:p>
    <w:p w:rsidR="00C43DC3" w:rsidRPr="00901479" w:rsidRDefault="00C43DC3" w:rsidP="00C43DC3">
      <w:pPr>
        <w:autoSpaceDE w:val="0"/>
        <w:autoSpaceDN w:val="0"/>
        <w:adjustRightInd w:val="0"/>
        <w:spacing w:after="0" w:line="240" w:lineRule="auto"/>
        <w:jc w:val="both"/>
        <w:rPr>
          <w:rFonts w:ascii="Arial" w:hAnsi="Arial" w:cs="Arial"/>
          <w:color w:val="000000"/>
          <w:sz w:val="24"/>
          <w:szCs w:val="24"/>
          <w:lang w:val="ro-RO"/>
        </w:rPr>
      </w:pPr>
      <w:r w:rsidRPr="00901479">
        <w:rPr>
          <w:rFonts w:ascii="Arial" w:hAnsi="Arial" w:cs="Arial"/>
          <w:color w:val="000000"/>
          <w:sz w:val="24"/>
          <w:szCs w:val="24"/>
          <w:lang w:val="ro-RO"/>
        </w:rPr>
        <w:t xml:space="preserve">●HG nr. 1076/2004 privind stabilirea procedurii de realizare a evaluării de mediu pentru planuri şi programe </w:t>
      </w:r>
    </w:p>
    <w:p w:rsidR="00C43DC3" w:rsidRPr="00901479" w:rsidRDefault="00C43DC3" w:rsidP="00C43DC3">
      <w:pPr>
        <w:autoSpaceDE w:val="0"/>
        <w:autoSpaceDN w:val="0"/>
        <w:adjustRightInd w:val="0"/>
        <w:spacing w:after="0" w:line="240" w:lineRule="auto"/>
        <w:jc w:val="both"/>
        <w:rPr>
          <w:rFonts w:ascii="Arial" w:hAnsi="Arial" w:cs="Arial"/>
          <w:color w:val="000000"/>
          <w:sz w:val="24"/>
          <w:szCs w:val="24"/>
          <w:lang w:val="ro-RO"/>
        </w:rPr>
      </w:pPr>
      <w:r w:rsidRPr="00901479">
        <w:rPr>
          <w:rFonts w:ascii="Arial" w:hAnsi="Arial" w:cs="Arial"/>
          <w:color w:val="000000"/>
          <w:sz w:val="24"/>
          <w:szCs w:val="24"/>
          <w:lang w:val="ro-RO"/>
        </w:rPr>
        <w:t>●LEGEA nr. 50/1991, Actualizata 2014, privind autorizarea executarii lucrarilor de constructii</w:t>
      </w:r>
    </w:p>
    <w:p w:rsidR="00C43DC3" w:rsidRPr="00901479" w:rsidRDefault="00C43DC3" w:rsidP="00C43DC3">
      <w:pPr>
        <w:autoSpaceDE w:val="0"/>
        <w:autoSpaceDN w:val="0"/>
        <w:adjustRightInd w:val="0"/>
        <w:spacing w:after="0" w:line="240" w:lineRule="auto"/>
        <w:jc w:val="both"/>
        <w:rPr>
          <w:rFonts w:ascii="Arial" w:hAnsi="Arial" w:cs="Arial"/>
          <w:color w:val="000000"/>
          <w:sz w:val="24"/>
          <w:szCs w:val="24"/>
          <w:lang w:val="ro-RO"/>
        </w:rPr>
      </w:pPr>
      <w:r w:rsidRPr="00901479">
        <w:rPr>
          <w:rFonts w:ascii="Arial" w:hAnsi="Arial" w:cs="Arial"/>
          <w:color w:val="000000"/>
          <w:sz w:val="24"/>
          <w:szCs w:val="24"/>
          <w:lang w:val="ro-RO"/>
        </w:rPr>
        <w:t>●  NORME METODOLOGICE din 26 februarie 2016 de aplicare a Legii nr. 350/2001 privind amenajarea teritoriului şi urbanismul şi de elaborare şi actualizare a documentaţiilor de urbanism</w:t>
      </w:r>
    </w:p>
    <w:p w:rsidR="00C43DC3" w:rsidRPr="00901479" w:rsidRDefault="00C43DC3" w:rsidP="00C43DC3">
      <w:pPr>
        <w:autoSpaceDE w:val="0"/>
        <w:autoSpaceDN w:val="0"/>
        <w:adjustRightInd w:val="0"/>
        <w:spacing w:after="0" w:line="240" w:lineRule="auto"/>
        <w:jc w:val="both"/>
        <w:rPr>
          <w:rFonts w:ascii="Arial" w:hAnsi="Arial" w:cs="Arial"/>
          <w:color w:val="000000"/>
          <w:sz w:val="24"/>
          <w:szCs w:val="24"/>
          <w:lang w:val="ro-RO"/>
        </w:rPr>
      </w:pPr>
      <w:r w:rsidRPr="00901479">
        <w:rPr>
          <w:rFonts w:ascii="Arial" w:hAnsi="Arial" w:cs="Arial"/>
          <w:color w:val="000000"/>
          <w:sz w:val="24"/>
          <w:szCs w:val="24"/>
          <w:lang w:val="ro-RO"/>
        </w:rPr>
        <w:t>●  Planul  Urbanistic  General  ( P.U.G.)  al  comunei</w:t>
      </w:r>
      <w:r w:rsidR="00264902">
        <w:rPr>
          <w:rFonts w:ascii="Arial" w:hAnsi="Arial" w:cs="Arial"/>
          <w:color w:val="000000"/>
          <w:sz w:val="24"/>
          <w:szCs w:val="24"/>
          <w:lang w:val="ro-RO"/>
        </w:rPr>
        <w:t xml:space="preserve"> Pristol aprobat prin HCL nr. 26/2013.</w:t>
      </w:r>
    </w:p>
    <w:p w:rsidR="00E46435" w:rsidRPr="00901479" w:rsidRDefault="00E46435" w:rsidP="00E46435">
      <w:pPr>
        <w:autoSpaceDE w:val="0"/>
        <w:autoSpaceDN w:val="0"/>
        <w:adjustRightInd w:val="0"/>
        <w:spacing w:after="0" w:line="240" w:lineRule="auto"/>
        <w:ind w:left="795"/>
        <w:jc w:val="both"/>
        <w:rPr>
          <w:rFonts w:ascii="Arial" w:hAnsi="Arial" w:cs="Arial"/>
          <w:color w:val="000000"/>
          <w:sz w:val="24"/>
          <w:szCs w:val="24"/>
          <w:lang w:val="ro-RO"/>
        </w:rPr>
      </w:pPr>
    </w:p>
    <w:sdt>
      <w:sdtPr>
        <w:rPr>
          <w:lang w:val="ro-RO"/>
        </w:rPr>
        <w:alias w:val="Câmp editabil text"/>
        <w:tag w:val="CampEditabil"/>
        <w:id w:val="-1668246967"/>
        <w:placeholder>
          <w:docPart w:val="FBD268B75245424F9FF223942556F086"/>
        </w:placeholder>
      </w:sdtPr>
      <w:sdtEndPr/>
      <w:sdtContent>
        <w:p w:rsidR="007E48C9" w:rsidRPr="006574D2" w:rsidRDefault="007E48C9" w:rsidP="007E48C9">
          <w:pPr>
            <w:autoSpaceDE w:val="0"/>
            <w:autoSpaceDN w:val="0"/>
            <w:adjustRightInd w:val="0"/>
            <w:spacing w:after="0" w:line="240" w:lineRule="auto"/>
            <w:jc w:val="both"/>
            <w:rPr>
              <w:rFonts w:ascii="Arial" w:hAnsi="Arial" w:cs="Arial"/>
              <w:b/>
              <w:sz w:val="24"/>
              <w:szCs w:val="24"/>
              <w:lang w:val="ro-RO"/>
            </w:rPr>
          </w:pPr>
          <w:r w:rsidRPr="006574D2">
            <w:rPr>
              <w:rFonts w:ascii="Arial" w:hAnsi="Arial" w:cs="Arial"/>
              <w:b/>
              <w:sz w:val="24"/>
              <w:szCs w:val="24"/>
              <w:lang w:val="ro-RO"/>
            </w:rPr>
            <w:t>2. Caracteristicile efectelor şi ale zonei posibil a fi afectate cu privire, în special, la:</w:t>
          </w:r>
        </w:p>
        <w:p w:rsidR="007E48C9" w:rsidRPr="006574D2" w:rsidRDefault="007E48C9" w:rsidP="007E48C9">
          <w:pPr>
            <w:tabs>
              <w:tab w:val="left" w:pos="0"/>
              <w:tab w:val="left" w:pos="284"/>
              <w:tab w:val="left" w:pos="993"/>
            </w:tabs>
            <w:autoSpaceDE w:val="0"/>
            <w:autoSpaceDN w:val="0"/>
            <w:adjustRightInd w:val="0"/>
            <w:spacing w:after="0" w:line="240" w:lineRule="auto"/>
            <w:jc w:val="both"/>
            <w:rPr>
              <w:rFonts w:ascii="Arial" w:hAnsi="Arial" w:cs="Arial"/>
              <w:i/>
              <w:sz w:val="24"/>
              <w:szCs w:val="24"/>
              <w:lang w:val="ro-RO"/>
            </w:rPr>
          </w:pPr>
          <w:r w:rsidRPr="006574D2">
            <w:rPr>
              <w:rFonts w:ascii="Arial" w:hAnsi="Arial" w:cs="Arial"/>
              <w:i/>
              <w:sz w:val="24"/>
              <w:szCs w:val="24"/>
              <w:lang w:val="ro-RO"/>
            </w:rPr>
            <w:tab/>
            <w:t xml:space="preserve">  a) probabilitatea, durata, frecvenţa şi reversibilitatea efectelor; </w:t>
          </w:r>
        </w:p>
        <w:p w:rsidR="007E48C9" w:rsidRPr="006574D2" w:rsidRDefault="007E48C9" w:rsidP="007E48C9">
          <w:pPr>
            <w:spacing w:after="0" w:line="240" w:lineRule="auto"/>
            <w:ind w:left="426" w:firstLine="39"/>
            <w:rPr>
              <w:rFonts w:ascii="Arial" w:hAnsi="Arial" w:cs="Arial"/>
              <w:i/>
              <w:sz w:val="24"/>
              <w:szCs w:val="24"/>
              <w:lang w:val="ro-RO"/>
            </w:rPr>
          </w:pPr>
          <w:r w:rsidRPr="006574D2">
            <w:rPr>
              <w:rFonts w:ascii="Arial" w:hAnsi="Arial" w:cs="Arial"/>
              <w:sz w:val="24"/>
              <w:szCs w:val="24"/>
              <w:lang w:val="ro-RO" w:eastAsia="ro-RO"/>
            </w:rPr>
            <w:t xml:space="preserve">Obiectivul planului „Agropensiune, anexe, imprejmuire” este rezolvarea problemelor functionale, tehnice si estetice din zona, reglementarea modului de construire in zona, reglementarea cailor de acces si circulatie, prelungirea intravilanului si a retelelor tehnico-edilitare din zona. </w:t>
          </w:r>
        </w:p>
        <w:p w:rsidR="00ED4186" w:rsidRPr="006574D2" w:rsidRDefault="00ED4186" w:rsidP="00ED4186">
          <w:pPr>
            <w:tabs>
              <w:tab w:val="left" w:pos="0"/>
              <w:tab w:val="left" w:pos="450"/>
            </w:tabs>
            <w:autoSpaceDE w:val="0"/>
            <w:autoSpaceDN w:val="0"/>
            <w:adjustRightInd w:val="0"/>
            <w:spacing w:after="0" w:line="240" w:lineRule="auto"/>
            <w:ind w:left="426"/>
            <w:jc w:val="both"/>
            <w:rPr>
              <w:rFonts w:ascii="Arial" w:hAnsi="Arial" w:cs="Arial"/>
              <w:i/>
              <w:sz w:val="24"/>
              <w:szCs w:val="24"/>
              <w:lang w:val="ro-RO"/>
            </w:rPr>
          </w:pPr>
          <w:r w:rsidRPr="006574D2">
            <w:rPr>
              <w:rFonts w:ascii="Arial" w:hAnsi="Arial" w:cs="Arial"/>
              <w:i/>
              <w:sz w:val="24"/>
              <w:szCs w:val="24"/>
              <w:lang w:val="ro-RO"/>
            </w:rPr>
            <w:t>b) natura cumulativă a efectelor;</w:t>
          </w:r>
        </w:p>
        <w:p w:rsidR="00ED4186" w:rsidRPr="006574D2" w:rsidRDefault="00ED4186" w:rsidP="00ED4186">
          <w:pPr>
            <w:tabs>
              <w:tab w:val="left" w:pos="0"/>
              <w:tab w:val="left" w:pos="450"/>
            </w:tabs>
            <w:autoSpaceDE w:val="0"/>
            <w:autoSpaceDN w:val="0"/>
            <w:adjustRightInd w:val="0"/>
            <w:spacing w:after="0" w:line="240" w:lineRule="auto"/>
            <w:ind w:left="426"/>
            <w:jc w:val="both"/>
            <w:rPr>
              <w:rFonts w:ascii="Arial" w:hAnsi="Arial" w:cs="Arial"/>
              <w:sz w:val="24"/>
              <w:szCs w:val="24"/>
              <w:lang w:val="ro-RO"/>
            </w:rPr>
          </w:pPr>
          <w:r w:rsidRPr="006574D2">
            <w:rPr>
              <w:rFonts w:ascii="Arial" w:hAnsi="Arial" w:cs="Arial"/>
              <w:sz w:val="24"/>
              <w:szCs w:val="24"/>
              <w:lang w:val="ro-RO"/>
            </w:rPr>
            <w:t>Planul nu determina efecte cumulative negative cu alte planuri/programe din zona.</w:t>
          </w:r>
        </w:p>
        <w:p w:rsidR="007E48C9" w:rsidRPr="006574D2" w:rsidRDefault="00CC615A" w:rsidP="007E48C9">
          <w:pPr>
            <w:autoSpaceDE w:val="0"/>
            <w:autoSpaceDN w:val="0"/>
            <w:adjustRightInd w:val="0"/>
            <w:spacing w:after="0" w:line="240" w:lineRule="auto"/>
            <w:jc w:val="both"/>
            <w:rPr>
              <w:lang w:val="ro-RO"/>
            </w:rPr>
          </w:pPr>
          <w:r w:rsidRPr="006574D2">
            <w:rPr>
              <w:noProof/>
              <w:sz w:val="28"/>
              <w:szCs w:val="28"/>
              <w:lang w:val="ro-RO"/>
            </w:rPr>
            <w:pict>
              <v:shape id="_x0000_s1034" type="#_x0000_t75" style="position:absolute;left:0;text-align:left;margin-left:-25.85pt;margin-top:3.85pt;width:41.9pt;height:34.45pt;z-index:-251642880">
                <v:imagedata r:id="rId8" o:title="" grayscale="t" bilevel="t"/>
              </v:shape>
              <o:OLEObject Type="Embed" ProgID="CorelDRAW.Graphic.13" ShapeID="_x0000_s1034" DrawAspect="Content" ObjectID="_1562491792" r:id="rId16"/>
            </w:pict>
          </w:r>
        </w:p>
        <w:p w:rsidR="007E48C9" w:rsidRPr="006574D2" w:rsidRDefault="007E48C9" w:rsidP="007E48C9">
          <w:pPr>
            <w:pStyle w:val="Header"/>
            <w:jc w:val="center"/>
            <w:rPr>
              <w:sz w:val="20"/>
              <w:szCs w:val="20"/>
              <w:lang w:val="ro-RO"/>
            </w:rPr>
          </w:pPr>
          <w:r w:rsidRPr="006574D2">
            <w:rPr>
              <w:bCs/>
              <w:lang w:val="ro-RO"/>
            </w:rPr>
            <w:t xml:space="preserve"> </w:t>
          </w:r>
          <w:r w:rsidRPr="006574D2">
            <w:rPr>
              <w:noProof/>
              <w:sz w:val="20"/>
              <w:szCs w:val="20"/>
              <w:lang w:val="ro-RO" w:eastAsia="ro-RO"/>
            </w:rPr>
            <mc:AlternateContent>
              <mc:Choice Requires="wps">
                <w:drawing>
                  <wp:anchor distT="0" distB="0" distL="114300" distR="114300" simplePos="0" relativeHeight="251672576" behindDoc="0" locked="0" layoutInCell="1" allowOverlap="1" wp14:anchorId="70A09260" wp14:editId="5B1C65CF">
                    <wp:simplePos x="0" y="0"/>
                    <wp:positionH relativeFrom="column">
                      <wp:posOffset>-142875</wp:posOffset>
                    </wp:positionH>
                    <wp:positionV relativeFrom="paragraph">
                      <wp:posOffset>-34925</wp:posOffset>
                    </wp:positionV>
                    <wp:extent cx="6248400" cy="635"/>
                    <wp:effectExtent l="16510" t="14605" r="12065" b="1333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MGOQVgpAgAATQQAAA4AAAAAAAAAAAAAAAAALgIAAGRycy9l&#10;Mm9Eb2MueG1sUEsBAi0AFAAGAAgAAAAhAA8xPpzfAAAACQEAAA8AAAAAAAAAAAAAAAAAgwQAAGRy&#10;cy9kb3ducmV2LnhtbFBLBQYAAAAABAAEAPMAAACPBQAAAAA=&#10;" strokecolor="#00214e" strokeweight="1.5pt"/>
                </w:pict>
              </mc:Fallback>
            </mc:AlternateContent>
          </w:r>
          <w:r w:rsidRPr="006574D2">
            <w:rPr>
              <w:b/>
              <w:lang w:val="ro-RO"/>
            </w:rPr>
            <w:t>A</w:t>
          </w:r>
          <w:r w:rsidRPr="006574D2">
            <w:rPr>
              <w:b/>
              <w:sz w:val="20"/>
              <w:szCs w:val="20"/>
              <w:lang w:val="ro-RO"/>
            </w:rPr>
            <w:t xml:space="preserve">GENŢIA PENTRU </w:t>
          </w:r>
          <w:r w:rsidRPr="006574D2">
            <w:rPr>
              <w:b/>
              <w:lang w:val="ro-RO"/>
            </w:rPr>
            <w:t>P</w:t>
          </w:r>
          <w:r w:rsidRPr="006574D2">
            <w:rPr>
              <w:b/>
              <w:sz w:val="20"/>
              <w:szCs w:val="20"/>
              <w:lang w:val="ro-RO"/>
            </w:rPr>
            <w:t xml:space="preserve">ROTECŢIA </w:t>
          </w:r>
          <w:r w:rsidRPr="006574D2">
            <w:rPr>
              <w:b/>
              <w:lang w:val="ro-RO"/>
            </w:rPr>
            <w:t>M</w:t>
          </w:r>
          <w:r w:rsidRPr="006574D2">
            <w:rPr>
              <w:b/>
              <w:sz w:val="20"/>
              <w:szCs w:val="20"/>
              <w:lang w:val="ro-RO"/>
            </w:rPr>
            <w:t xml:space="preserve">EDIULUI </w:t>
          </w:r>
          <w:r w:rsidRPr="006574D2">
            <w:rPr>
              <w:b/>
              <w:lang w:val="ro-RO"/>
            </w:rPr>
            <w:t>M</w:t>
          </w:r>
          <w:r w:rsidRPr="006574D2">
            <w:rPr>
              <w:b/>
              <w:sz w:val="20"/>
              <w:szCs w:val="20"/>
              <w:lang w:val="ro-RO"/>
            </w:rPr>
            <w:t>EHEDINŢI</w:t>
          </w:r>
        </w:p>
        <w:p w:rsidR="007E48C9" w:rsidRPr="006574D2" w:rsidRDefault="007E48C9" w:rsidP="007E48C9">
          <w:pPr>
            <w:pStyle w:val="Header"/>
            <w:jc w:val="center"/>
            <w:rPr>
              <w:sz w:val="20"/>
              <w:szCs w:val="20"/>
              <w:lang w:val="ro-RO"/>
            </w:rPr>
          </w:pPr>
          <w:r w:rsidRPr="006574D2">
            <w:rPr>
              <w:sz w:val="20"/>
              <w:szCs w:val="20"/>
              <w:lang w:val="ro-RO"/>
            </w:rPr>
            <w:t>Str. Băile Romane, nr. 3, Drobeta Turnu Severin, Cod 220234</w:t>
          </w:r>
        </w:p>
        <w:p w:rsidR="007E48C9" w:rsidRPr="006574D2" w:rsidRDefault="007E48C9" w:rsidP="007E48C9">
          <w:pPr>
            <w:pStyle w:val="Header"/>
            <w:jc w:val="center"/>
            <w:rPr>
              <w:sz w:val="20"/>
              <w:szCs w:val="20"/>
              <w:lang w:val="ro-RO"/>
            </w:rPr>
          </w:pPr>
          <w:r w:rsidRPr="006574D2">
            <w:rPr>
              <w:sz w:val="20"/>
              <w:szCs w:val="20"/>
              <w:lang w:val="ro-RO"/>
            </w:rPr>
            <w:t>Tel : 0040252/320396 Fax : 0040252/306018</w:t>
          </w:r>
        </w:p>
        <w:p w:rsidR="00271D09" w:rsidRPr="006574D2" w:rsidRDefault="007E48C9" w:rsidP="00ED4186">
          <w:pPr>
            <w:pStyle w:val="Header"/>
            <w:jc w:val="center"/>
            <w:rPr>
              <w:sz w:val="20"/>
              <w:szCs w:val="20"/>
              <w:lang w:val="ro-RO"/>
            </w:rPr>
          </w:pPr>
          <w:r w:rsidRPr="006574D2">
            <w:rPr>
              <w:sz w:val="20"/>
              <w:szCs w:val="20"/>
              <w:lang w:val="ro-RO"/>
            </w:rPr>
            <w:t xml:space="preserve">e-mail: </w:t>
          </w:r>
          <w:hyperlink r:id="rId17" w:history="1">
            <w:r w:rsidRPr="006574D2">
              <w:rPr>
                <w:rStyle w:val="Hyperlink"/>
                <w:rFonts w:eastAsia="SimSun"/>
                <w:color w:val="auto"/>
                <w:sz w:val="20"/>
                <w:szCs w:val="20"/>
                <w:lang w:val="ro-RO"/>
              </w:rPr>
              <w:t>office@apmmh.anpm.ro</w:t>
            </w:r>
          </w:hyperlink>
        </w:p>
        <w:p w:rsidR="00271D09" w:rsidRPr="006574D2" w:rsidRDefault="00271D09" w:rsidP="00271D09">
          <w:pPr>
            <w:tabs>
              <w:tab w:val="left" w:pos="0"/>
              <w:tab w:val="left" w:pos="426"/>
            </w:tabs>
            <w:autoSpaceDE w:val="0"/>
            <w:autoSpaceDN w:val="0"/>
            <w:adjustRightInd w:val="0"/>
            <w:spacing w:after="0" w:line="240" w:lineRule="auto"/>
            <w:ind w:firstLine="426"/>
            <w:jc w:val="both"/>
            <w:rPr>
              <w:rFonts w:ascii="Arial" w:hAnsi="Arial" w:cs="Arial"/>
              <w:i/>
              <w:sz w:val="24"/>
              <w:szCs w:val="24"/>
              <w:lang w:val="ro-RO"/>
            </w:rPr>
          </w:pPr>
          <w:r w:rsidRPr="006574D2">
            <w:rPr>
              <w:rFonts w:ascii="Arial" w:hAnsi="Arial" w:cs="Arial"/>
              <w:i/>
              <w:sz w:val="24"/>
              <w:szCs w:val="24"/>
              <w:lang w:val="ro-RO"/>
            </w:rPr>
            <w:lastRenderedPageBreak/>
            <w:t>c) natura transfrontieră a efectelor;</w:t>
          </w:r>
        </w:p>
        <w:p w:rsidR="00271D09" w:rsidRPr="006574D2" w:rsidRDefault="00271D09" w:rsidP="00271D09">
          <w:pPr>
            <w:tabs>
              <w:tab w:val="left" w:pos="0"/>
              <w:tab w:val="left" w:pos="426"/>
            </w:tabs>
            <w:autoSpaceDE w:val="0"/>
            <w:autoSpaceDN w:val="0"/>
            <w:adjustRightInd w:val="0"/>
            <w:spacing w:after="0" w:line="240" w:lineRule="auto"/>
            <w:ind w:firstLine="426"/>
            <w:jc w:val="both"/>
            <w:rPr>
              <w:rFonts w:ascii="Arial" w:hAnsi="Arial" w:cs="Arial"/>
              <w:sz w:val="24"/>
              <w:szCs w:val="24"/>
              <w:lang w:val="ro-RO"/>
            </w:rPr>
          </w:pPr>
          <w:r w:rsidRPr="006574D2">
            <w:rPr>
              <w:rFonts w:ascii="Arial" w:hAnsi="Arial" w:cs="Arial"/>
              <w:i/>
              <w:sz w:val="24"/>
              <w:szCs w:val="24"/>
              <w:lang w:val="ro-RO"/>
            </w:rPr>
            <w:t xml:space="preserve"> Nu este cazul.</w:t>
          </w:r>
        </w:p>
        <w:p w:rsidR="00271D09" w:rsidRPr="006574D2" w:rsidRDefault="00271D09" w:rsidP="00D40CBB">
          <w:pPr>
            <w:tabs>
              <w:tab w:val="left" w:pos="0"/>
            </w:tabs>
            <w:autoSpaceDE w:val="0"/>
            <w:autoSpaceDN w:val="0"/>
            <w:adjustRightInd w:val="0"/>
            <w:spacing w:after="0" w:line="240" w:lineRule="auto"/>
            <w:ind w:left="426"/>
            <w:jc w:val="both"/>
            <w:rPr>
              <w:rFonts w:ascii="Arial" w:hAnsi="Arial" w:cs="Arial"/>
              <w:sz w:val="24"/>
              <w:szCs w:val="24"/>
              <w:lang w:val="ro-RO"/>
            </w:rPr>
          </w:pPr>
          <w:r w:rsidRPr="006574D2">
            <w:rPr>
              <w:rFonts w:ascii="Arial" w:hAnsi="Arial" w:cs="Arial"/>
              <w:i/>
              <w:sz w:val="24"/>
              <w:szCs w:val="24"/>
              <w:lang w:val="ro-RO"/>
            </w:rPr>
            <w:t>d) riscul pentru sănătatea umană sau pentru mediu (de exemplu, datorită accidentelor</w:t>
          </w:r>
          <w:r w:rsidRPr="006574D2">
            <w:rPr>
              <w:rFonts w:ascii="Arial" w:hAnsi="Arial" w:cs="Arial"/>
              <w:sz w:val="24"/>
              <w:szCs w:val="24"/>
              <w:lang w:val="ro-RO"/>
            </w:rPr>
            <w:t>);</w:t>
          </w:r>
        </w:p>
        <w:p w:rsidR="00271D09" w:rsidRPr="006574D2" w:rsidRDefault="00271D09" w:rsidP="00271D09">
          <w:pPr>
            <w:tabs>
              <w:tab w:val="left" w:pos="0"/>
            </w:tabs>
            <w:autoSpaceDE w:val="0"/>
            <w:autoSpaceDN w:val="0"/>
            <w:adjustRightInd w:val="0"/>
            <w:spacing w:after="0" w:line="240" w:lineRule="auto"/>
            <w:ind w:firstLine="426"/>
            <w:jc w:val="both"/>
            <w:rPr>
              <w:rFonts w:ascii="Arial" w:hAnsi="Arial" w:cs="Arial"/>
              <w:sz w:val="24"/>
              <w:szCs w:val="24"/>
              <w:lang w:val="ro-RO"/>
            </w:rPr>
          </w:pPr>
          <w:r w:rsidRPr="006574D2">
            <w:rPr>
              <w:rFonts w:ascii="Arial" w:hAnsi="Arial" w:cs="Arial"/>
              <w:sz w:val="24"/>
              <w:szCs w:val="24"/>
              <w:lang w:val="ro-RO"/>
            </w:rPr>
            <w:t xml:space="preserve">Nu au fost identificate riscuri pentru sanatatea umana sau pentru mediu. </w:t>
          </w:r>
        </w:p>
        <w:p w:rsidR="00271D09" w:rsidRPr="006574D2" w:rsidRDefault="00271D09" w:rsidP="00271D09">
          <w:pPr>
            <w:tabs>
              <w:tab w:val="left" w:pos="426"/>
            </w:tabs>
            <w:autoSpaceDE w:val="0"/>
            <w:autoSpaceDN w:val="0"/>
            <w:adjustRightInd w:val="0"/>
            <w:spacing w:after="0" w:line="240" w:lineRule="auto"/>
            <w:ind w:left="426"/>
            <w:jc w:val="both"/>
            <w:rPr>
              <w:rFonts w:ascii="Arial" w:hAnsi="Arial" w:cs="Arial"/>
              <w:i/>
              <w:sz w:val="24"/>
              <w:szCs w:val="24"/>
              <w:lang w:val="ro-RO"/>
            </w:rPr>
          </w:pPr>
          <w:r w:rsidRPr="006574D2">
            <w:rPr>
              <w:rFonts w:ascii="Arial" w:hAnsi="Arial" w:cs="Arial"/>
              <w:i/>
              <w:sz w:val="24"/>
              <w:szCs w:val="24"/>
              <w:lang w:val="ro-RO"/>
            </w:rPr>
            <w:t xml:space="preserve">e) mărimea şi spaţialitatea efectelor (zona geografică şi mărimea populaţiei potenţial afectate; </w:t>
          </w:r>
        </w:p>
        <w:p w:rsidR="00271D09" w:rsidRPr="006574D2" w:rsidRDefault="00271D09" w:rsidP="00271D09">
          <w:pPr>
            <w:tabs>
              <w:tab w:val="left" w:pos="426"/>
            </w:tabs>
            <w:autoSpaceDE w:val="0"/>
            <w:autoSpaceDN w:val="0"/>
            <w:adjustRightInd w:val="0"/>
            <w:spacing w:after="0" w:line="240" w:lineRule="auto"/>
            <w:ind w:left="426"/>
            <w:jc w:val="both"/>
            <w:rPr>
              <w:rFonts w:ascii="Arial" w:hAnsi="Arial" w:cs="Arial"/>
              <w:sz w:val="24"/>
              <w:szCs w:val="24"/>
              <w:lang w:val="ro-RO"/>
            </w:rPr>
          </w:pPr>
          <w:r w:rsidRPr="006574D2">
            <w:rPr>
              <w:rFonts w:ascii="Arial" w:eastAsia="Times New Roman" w:hAnsi="Arial" w:cs="Arial"/>
              <w:sz w:val="24"/>
              <w:szCs w:val="24"/>
              <w:lang w:val="ro-RO" w:eastAsia="ro-RO"/>
            </w:rPr>
            <w:t>Terenul studiat ar</w:t>
          </w:r>
          <w:r w:rsidR="00D91196" w:rsidRPr="006574D2">
            <w:rPr>
              <w:rFonts w:ascii="Arial" w:eastAsia="Times New Roman" w:hAnsi="Arial" w:cs="Arial"/>
              <w:sz w:val="24"/>
              <w:szCs w:val="24"/>
              <w:lang w:val="ro-RO" w:eastAsia="ro-RO"/>
            </w:rPr>
            <w:t>e o suprafaţa totala de 8894</w:t>
          </w:r>
          <w:r w:rsidRPr="006574D2">
            <w:rPr>
              <w:rFonts w:ascii="Arial" w:eastAsia="Times New Roman" w:hAnsi="Arial" w:cs="Arial"/>
              <w:sz w:val="24"/>
              <w:szCs w:val="24"/>
              <w:lang w:val="ro-RO" w:eastAsia="ro-RO"/>
            </w:rPr>
            <w:t>mp</w:t>
          </w:r>
          <w:r w:rsidR="00D91196" w:rsidRPr="006574D2">
            <w:rPr>
              <w:rFonts w:ascii="Arial" w:eastAsia="Times New Roman" w:hAnsi="Arial" w:cs="Arial"/>
              <w:sz w:val="24"/>
              <w:szCs w:val="24"/>
              <w:lang w:val="ro-RO" w:eastAsia="ro-RO"/>
            </w:rPr>
            <w:t xml:space="preserve"> fiind proprietatea particulara a titularului, care isi propune mobilarea urbanistica a acestuia, prin stabilirea categoriilor de interventii- permisiuni si restrictii, obiectivul propus urmand a avea categoria functionala –agrement, incadrandu-se din punct de vedere functional in zona studiata</w:t>
          </w:r>
          <w:r w:rsidRPr="006574D2">
            <w:rPr>
              <w:rFonts w:ascii="Arial" w:eastAsia="Times New Roman" w:hAnsi="Arial" w:cs="Arial"/>
              <w:sz w:val="24"/>
              <w:szCs w:val="24"/>
              <w:lang w:val="ro-RO" w:eastAsia="ro-RO"/>
            </w:rPr>
            <w:t>.</w:t>
          </w:r>
        </w:p>
        <w:p w:rsidR="00271D09" w:rsidRPr="006574D2" w:rsidRDefault="00271D09" w:rsidP="00271D09">
          <w:pPr>
            <w:tabs>
              <w:tab w:val="left" w:pos="0"/>
            </w:tabs>
            <w:autoSpaceDE w:val="0"/>
            <w:autoSpaceDN w:val="0"/>
            <w:adjustRightInd w:val="0"/>
            <w:spacing w:after="0" w:line="240" w:lineRule="auto"/>
            <w:ind w:left="426"/>
            <w:jc w:val="both"/>
            <w:rPr>
              <w:rFonts w:ascii="Arial" w:hAnsi="Arial" w:cs="Arial"/>
              <w:i/>
              <w:sz w:val="24"/>
              <w:szCs w:val="24"/>
              <w:lang w:val="ro-RO"/>
            </w:rPr>
          </w:pPr>
          <w:r w:rsidRPr="006574D2">
            <w:rPr>
              <w:rFonts w:ascii="Arial" w:hAnsi="Arial" w:cs="Arial"/>
              <w:i/>
              <w:sz w:val="24"/>
              <w:szCs w:val="24"/>
              <w:lang w:val="ro-RO"/>
            </w:rPr>
            <w:t>f) valoarea şi vulnerabilitatea arealului posibil a fi afectat, date de:</w:t>
          </w:r>
        </w:p>
        <w:p w:rsidR="00271D09" w:rsidRPr="006574D2" w:rsidRDefault="00271D09" w:rsidP="00271D09">
          <w:pPr>
            <w:tabs>
              <w:tab w:val="left" w:pos="0"/>
              <w:tab w:val="left" w:pos="567"/>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6574D2">
            <w:rPr>
              <w:rFonts w:ascii="Arial" w:hAnsi="Arial" w:cs="Arial"/>
              <w:i/>
              <w:sz w:val="24"/>
              <w:szCs w:val="24"/>
              <w:lang w:val="ro-RO"/>
            </w:rPr>
            <w:t xml:space="preserve">       (i)</w:t>
          </w:r>
          <w:r w:rsidRPr="006574D2">
            <w:rPr>
              <w:rFonts w:ascii="Arial" w:hAnsi="Arial" w:cs="Arial"/>
              <w:sz w:val="24"/>
              <w:szCs w:val="24"/>
              <w:lang w:val="ro-RO"/>
            </w:rPr>
            <w:t xml:space="preserve">  caracteristicile naturale speciale sau patrimoniul cultural; -nu este cazul;</w:t>
          </w:r>
        </w:p>
        <w:p w:rsidR="00271D09" w:rsidRPr="006574D2" w:rsidRDefault="00271D09" w:rsidP="00271D09">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sz w:val="24"/>
              <w:szCs w:val="24"/>
              <w:lang w:val="ro-RO"/>
            </w:rPr>
          </w:pPr>
          <w:r w:rsidRPr="006574D2">
            <w:rPr>
              <w:rFonts w:ascii="Arial" w:hAnsi="Arial" w:cs="Arial"/>
              <w:i/>
              <w:sz w:val="24"/>
              <w:szCs w:val="24"/>
              <w:lang w:val="ro-RO"/>
            </w:rPr>
            <w:t>(ii)</w:t>
          </w:r>
          <w:r w:rsidRPr="006574D2">
            <w:rPr>
              <w:rFonts w:ascii="Arial" w:hAnsi="Arial" w:cs="Arial"/>
              <w:sz w:val="24"/>
              <w:szCs w:val="24"/>
              <w:lang w:val="ro-RO"/>
            </w:rPr>
            <w:t xml:space="preserve"> depăşirea standardelor sau a valorilor limită de calitate a mediului; - nu este cazul;</w:t>
          </w:r>
        </w:p>
        <w:p w:rsidR="00271D09" w:rsidRPr="006574D2" w:rsidRDefault="00271D09" w:rsidP="00271D09">
          <w:pPr>
            <w:tabs>
              <w:tab w:val="left" w:pos="0"/>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6574D2">
            <w:rPr>
              <w:rFonts w:ascii="Arial" w:hAnsi="Arial" w:cs="Arial"/>
              <w:i/>
              <w:sz w:val="24"/>
              <w:szCs w:val="24"/>
              <w:lang w:val="ro-RO"/>
            </w:rPr>
            <w:t xml:space="preserve">      (iii)</w:t>
          </w:r>
          <w:r w:rsidRPr="006574D2">
            <w:rPr>
              <w:rFonts w:ascii="Arial" w:hAnsi="Arial" w:cs="Arial"/>
              <w:sz w:val="24"/>
              <w:szCs w:val="24"/>
              <w:lang w:val="ro-RO"/>
            </w:rPr>
            <w:t xml:space="preserve"> folosirea terenului în mod intensiv;-nu este cazul;</w:t>
          </w:r>
        </w:p>
        <w:p w:rsidR="00271D09" w:rsidRPr="006574D2" w:rsidRDefault="00271D09" w:rsidP="007E48C9">
          <w:pPr>
            <w:tabs>
              <w:tab w:val="left" w:pos="0"/>
              <w:tab w:val="left" w:pos="426"/>
            </w:tabs>
            <w:spacing w:after="120" w:line="240" w:lineRule="auto"/>
            <w:ind w:left="426"/>
            <w:jc w:val="both"/>
            <w:outlineLvl w:val="0"/>
            <w:rPr>
              <w:rFonts w:ascii="Arial" w:hAnsi="Arial" w:cs="Arial"/>
              <w:sz w:val="24"/>
              <w:szCs w:val="24"/>
              <w:lang w:val="ro-RO"/>
            </w:rPr>
          </w:pPr>
          <w:r w:rsidRPr="006574D2">
            <w:rPr>
              <w:rFonts w:ascii="Arial" w:hAnsi="Arial" w:cs="Arial"/>
              <w:i/>
              <w:sz w:val="24"/>
              <w:szCs w:val="24"/>
              <w:lang w:val="ro-RO"/>
            </w:rPr>
            <w:t xml:space="preserve">g) efectele asupra zonelor sau peisajelor care au un statut de protejare recunoscut pe  plan naţional, comunitar sau internaţional; - </w:t>
          </w:r>
          <w:r w:rsidRPr="006574D2">
            <w:rPr>
              <w:rFonts w:ascii="Arial" w:hAnsi="Arial" w:cs="Arial"/>
              <w:sz w:val="24"/>
              <w:szCs w:val="24"/>
              <w:lang w:val="ro-RO"/>
            </w:rPr>
            <w:t>nu este cazul, planul nu urmeaza sa se implementeze in arie naturala protejata.</w:t>
          </w:r>
        </w:p>
        <w:p w:rsidR="00271D09" w:rsidRPr="006574D2" w:rsidRDefault="00271D09" w:rsidP="00271D09">
          <w:pPr>
            <w:autoSpaceDE w:val="0"/>
            <w:autoSpaceDN w:val="0"/>
            <w:adjustRightInd w:val="0"/>
            <w:spacing w:after="0" w:line="240" w:lineRule="auto"/>
            <w:jc w:val="both"/>
            <w:rPr>
              <w:rFonts w:ascii="Arial" w:eastAsia="Times New Roman" w:hAnsi="Arial" w:cs="Arial"/>
              <w:b/>
              <w:sz w:val="24"/>
              <w:szCs w:val="24"/>
              <w:lang w:val="ro-RO"/>
            </w:rPr>
          </w:pPr>
          <w:r w:rsidRPr="006574D2">
            <w:rPr>
              <w:rFonts w:ascii="Arial" w:eastAsia="Times New Roman" w:hAnsi="Arial" w:cs="Arial"/>
              <w:b/>
              <w:sz w:val="24"/>
              <w:szCs w:val="24"/>
              <w:lang w:val="ro-RO"/>
            </w:rPr>
            <w:t>Obligaţiile titularului:</w:t>
          </w:r>
        </w:p>
        <w:p w:rsidR="00271D09" w:rsidRPr="006574D2" w:rsidRDefault="00271D09" w:rsidP="00271D09">
          <w:pPr>
            <w:numPr>
              <w:ilvl w:val="1"/>
              <w:numId w:val="4"/>
            </w:numPr>
            <w:autoSpaceDE w:val="0"/>
            <w:autoSpaceDN w:val="0"/>
            <w:adjustRightInd w:val="0"/>
            <w:spacing w:after="0" w:line="240" w:lineRule="auto"/>
            <w:ind w:left="440" w:hanging="440"/>
            <w:jc w:val="both"/>
            <w:rPr>
              <w:rFonts w:ascii="Arial" w:eastAsia="Times New Roman" w:hAnsi="Arial" w:cs="Arial"/>
              <w:sz w:val="24"/>
              <w:szCs w:val="24"/>
              <w:lang w:val="ro-RO"/>
            </w:rPr>
          </w:pPr>
          <w:r w:rsidRPr="006574D2">
            <w:rPr>
              <w:rFonts w:ascii="Arial" w:eastAsia="Times New Roman" w:hAnsi="Arial" w:cs="Arial"/>
              <w:sz w:val="24"/>
              <w:szCs w:val="24"/>
              <w:lang w:val="ro-RO"/>
            </w:rPr>
            <w:t>Respectarea prevederilor din avizele obtinute.</w:t>
          </w:r>
        </w:p>
        <w:p w:rsidR="00271D09" w:rsidRPr="006574D2" w:rsidRDefault="00271D09" w:rsidP="00271D09">
          <w:pPr>
            <w:numPr>
              <w:ilvl w:val="1"/>
              <w:numId w:val="4"/>
            </w:numPr>
            <w:autoSpaceDE w:val="0"/>
            <w:autoSpaceDN w:val="0"/>
            <w:adjustRightInd w:val="0"/>
            <w:spacing w:after="0" w:line="240" w:lineRule="auto"/>
            <w:ind w:left="440" w:hanging="440"/>
            <w:jc w:val="both"/>
            <w:rPr>
              <w:rFonts w:ascii="Arial" w:eastAsia="Times New Roman" w:hAnsi="Arial" w:cs="Arial"/>
              <w:sz w:val="24"/>
              <w:szCs w:val="24"/>
              <w:lang w:val="ro-RO"/>
            </w:rPr>
          </w:pPr>
          <w:r w:rsidRPr="006574D2">
            <w:rPr>
              <w:rFonts w:ascii="Arial" w:eastAsia="SimSun" w:hAnsi="Arial" w:cs="Arial"/>
              <w:kern w:val="24"/>
              <w:sz w:val="24"/>
              <w:szCs w:val="24"/>
              <w:lang w:val="ro-RO" w:eastAsia="ar-SA"/>
            </w:rPr>
            <w:t>Respectarea legisla</w:t>
          </w:r>
          <w:r w:rsidRPr="006574D2">
            <w:rPr>
              <w:rFonts w:ascii="Cambria Math" w:eastAsia="SimSun" w:hAnsi="Cambria Math" w:cs="Cambria Math"/>
              <w:kern w:val="24"/>
              <w:sz w:val="24"/>
              <w:szCs w:val="24"/>
              <w:lang w:val="ro-RO" w:eastAsia="ar-SA"/>
            </w:rPr>
            <w:t>ț</w:t>
          </w:r>
          <w:r w:rsidRPr="006574D2">
            <w:rPr>
              <w:rFonts w:ascii="Arial" w:eastAsia="SimSun" w:hAnsi="Arial" w:cs="Arial"/>
              <w:kern w:val="24"/>
              <w:sz w:val="24"/>
              <w:szCs w:val="24"/>
              <w:lang w:val="ro-RO" w:eastAsia="ar-SA"/>
            </w:rPr>
            <w:t>iei de mediu în vigoare.</w:t>
          </w:r>
        </w:p>
        <w:p w:rsidR="00271D09" w:rsidRPr="006574D2" w:rsidRDefault="00271D09" w:rsidP="00271D09">
          <w:pPr>
            <w:autoSpaceDE w:val="0"/>
            <w:autoSpaceDN w:val="0"/>
            <w:adjustRightInd w:val="0"/>
            <w:spacing w:after="0" w:line="240" w:lineRule="auto"/>
            <w:jc w:val="both"/>
            <w:rPr>
              <w:rFonts w:ascii="Arial" w:hAnsi="Arial" w:cs="Arial"/>
              <w:sz w:val="24"/>
              <w:szCs w:val="24"/>
              <w:highlight w:val="yellow"/>
              <w:lang w:val="ro-RO"/>
            </w:rPr>
          </w:pPr>
        </w:p>
        <w:p w:rsidR="00271D09" w:rsidRPr="006574D2" w:rsidRDefault="00271D09" w:rsidP="00271D09">
          <w:pPr>
            <w:spacing w:after="0" w:line="240" w:lineRule="auto"/>
            <w:jc w:val="both"/>
            <w:rPr>
              <w:rFonts w:ascii="Arial" w:hAnsi="Arial" w:cs="Arial"/>
              <w:b/>
              <w:sz w:val="24"/>
              <w:szCs w:val="24"/>
              <w:lang w:val="ro-RO"/>
            </w:rPr>
          </w:pPr>
          <w:r w:rsidRPr="006574D2">
            <w:rPr>
              <w:rFonts w:ascii="Arial" w:hAnsi="Arial" w:cs="Arial"/>
              <w:b/>
              <w:sz w:val="24"/>
              <w:szCs w:val="24"/>
              <w:lang w:val="ro-RO"/>
            </w:rPr>
            <w:t>Informarea şi participarea publicului la procedura de evaluare de mediu:</w:t>
          </w:r>
        </w:p>
        <w:p w:rsidR="00271D09" w:rsidRPr="006574D2" w:rsidRDefault="00271D09" w:rsidP="00271D09">
          <w:pPr>
            <w:spacing w:after="0" w:line="240" w:lineRule="auto"/>
            <w:jc w:val="both"/>
            <w:rPr>
              <w:rFonts w:ascii="Arial" w:hAnsi="Arial" w:cs="Arial"/>
              <w:sz w:val="24"/>
              <w:szCs w:val="24"/>
              <w:lang w:val="ro-RO"/>
            </w:rPr>
          </w:pPr>
          <w:r w:rsidRPr="006574D2">
            <w:rPr>
              <w:rFonts w:ascii="Arial" w:hAnsi="Arial" w:cs="Arial"/>
              <w:sz w:val="24"/>
              <w:szCs w:val="24"/>
              <w:lang w:val="ro-RO"/>
            </w:rPr>
            <w:t>A fost asigurat accesul liber la informatie prin:</w:t>
          </w:r>
        </w:p>
        <w:p w:rsidR="00271D09" w:rsidRPr="006574D2" w:rsidRDefault="00271D09" w:rsidP="00271D09">
          <w:pPr>
            <w:spacing w:after="0" w:line="240" w:lineRule="auto"/>
            <w:jc w:val="both"/>
            <w:rPr>
              <w:rFonts w:ascii="Arial" w:hAnsi="Arial" w:cs="Arial"/>
              <w:sz w:val="24"/>
              <w:szCs w:val="24"/>
              <w:lang w:val="ro-RO"/>
            </w:rPr>
          </w:pPr>
          <w:r w:rsidRPr="006574D2">
            <w:rPr>
              <w:rFonts w:ascii="Arial" w:hAnsi="Arial" w:cs="Arial"/>
              <w:sz w:val="24"/>
              <w:szCs w:val="24"/>
              <w:lang w:val="ro-RO"/>
            </w:rPr>
            <w:t>Anunturi publice in</w:t>
          </w:r>
          <w:r w:rsidR="00B33008" w:rsidRPr="006574D2">
            <w:rPr>
              <w:rFonts w:ascii="Arial" w:hAnsi="Arial" w:cs="Arial"/>
              <w:sz w:val="24"/>
              <w:szCs w:val="24"/>
              <w:lang w:val="ro-RO"/>
            </w:rPr>
            <w:t xml:space="preserve"> ziarul Datina in zilele de 04.07.2017 si 08.07.2017</w:t>
          </w:r>
          <w:r w:rsidRPr="006574D2">
            <w:rPr>
              <w:rFonts w:ascii="Arial" w:hAnsi="Arial" w:cs="Arial"/>
              <w:sz w:val="24"/>
              <w:szCs w:val="24"/>
              <w:lang w:val="ro-RO"/>
            </w:rPr>
            <w:t xml:space="preserve"> privind depunerea notificarii in vederea obtinerii avizului de mediu;</w:t>
          </w:r>
        </w:p>
        <w:p w:rsidR="00EC4EB1" w:rsidRPr="006574D2" w:rsidRDefault="00EC4EB1" w:rsidP="00EC4EB1">
          <w:pPr>
            <w:spacing w:after="0" w:line="240" w:lineRule="auto"/>
            <w:jc w:val="both"/>
            <w:rPr>
              <w:rFonts w:ascii="Arial" w:hAnsi="Arial" w:cs="Arial"/>
              <w:sz w:val="24"/>
              <w:szCs w:val="24"/>
              <w:lang w:val="ro-RO"/>
            </w:rPr>
          </w:pPr>
          <w:r w:rsidRPr="006574D2">
            <w:rPr>
              <w:rFonts w:ascii="Arial" w:hAnsi="Arial" w:cs="Arial"/>
              <w:sz w:val="24"/>
              <w:szCs w:val="24"/>
              <w:lang w:val="ro-RO"/>
            </w:rPr>
            <w:t xml:space="preserve">Prima varianta a planului – afisata pe site-ul Agentiei pentru Protectia Mediului Mehedinti  - </w:t>
          </w:r>
          <w:hyperlink r:id="rId18" w:history="1">
            <w:r w:rsidRPr="006574D2">
              <w:rPr>
                <w:rStyle w:val="Hyperlink"/>
                <w:rFonts w:ascii="Arial" w:hAnsi="Arial" w:cs="Arial"/>
                <w:color w:val="auto"/>
                <w:sz w:val="24"/>
                <w:szCs w:val="24"/>
                <w:lang w:val="ro-RO"/>
              </w:rPr>
              <w:t>www.apmmh.anpm.ro</w:t>
            </w:r>
          </w:hyperlink>
        </w:p>
        <w:p w:rsidR="00EC4EB1" w:rsidRPr="006574D2" w:rsidRDefault="00EC4EB1" w:rsidP="00EC4EB1">
          <w:pPr>
            <w:spacing w:after="0" w:line="240" w:lineRule="auto"/>
            <w:jc w:val="both"/>
            <w:rPr>
              <w:rFonts w:ascii="Arial" w:hAnsi="Arial" w:cs="Arial"/>
              <w:sz w:val="24"/>
              <w:szCs w:val="24"/>
              <w:lang w:val="ro-RO"/>
            </w:rPr>
          </w:pPr>
          <w:r w:rsidRPr="006574D2">
            <w:rPr>
              <w:rFonts w:ascii="Arial" w:hAnsi="Arial" w:cs="Arial"/>
              <w:sz w:val="24"/>
              <w:szCs w:val="24"/>
              <w:lang w:val="ro-RO"/>
            </w:rPr>
            <w:t>Invitatia pentru constituirea  Colectivului Special Constituit in vederea analizarii planului/programului afisata pe site-ul Agentiei pentru Protectia Mediului Mehedinti – www.apmmh.anpm.ro;</w:t>
          </w:r>
        </w:p>
        <w:p w:rsidR="00271D09" w:rsidRPr="006574D2" w:rsidRDefault="00271D09" w:rsidP="00271D09">
          <w:pPr>
            <w:spacing w:after="0" w:line="240" w:lineRule="auto"/>
            <w:jc w:val="both"/>
            <w:rPr>
              <w:rFonts w:ascii="Arial" w:hAnsi="Arial" w:cs="Arial"/>
              <w:sz w:val="24"/>
              <w:szCs w:val="24"/>
              <w:lang w:val="ro-RO"/>
            </w:rPr>
          </w:pPr>
          <w:r w:rsidRPr="006574D2">
            <w:rPr>
              <w:rFonts w:ascii="Arial" w:hAnsi="Arial" w:cs="Arial"/>
              <w:sz w:val="24"/>
              <w:szCs w:val="24"/>
              <w:lang w:val="ro-RO"/>
            </w:rPr>
            <w:t>Draftul deciziei etapei de incadrare si anuntul de luare a deciziei postat pe site-ul Agentiei pentru Protectia Mediului Mehedinti;</w:t>
          </w:r>
        </w:p>
        <w:p w:rsidR="00EC4EB1" w:rsidRPr="00115856" w:rsidRDefault="00271D09" w:rsidP="00115856">
          <w:pPr>
            <w:spacing w:after="0" w:line="240" w:lineRule="auto"/>
            <w:jc w:val="both"/>
            <w:rPr>
              <w:rFonts w:ascii="Arial" w:hAnsi="Arial" w:cs="Arial"/>
              <w:sz w:val="24"/>
              <w:szCs w:val="24"/>
              <w:lang w:val="ro-RO"/>
            </w:rPr>
          </w:pPr>
          <w:r w:rsidRPr="006574D2">
            <w:rPr>
              <w:rFonts w:ascii="Arial" w:hAnsi="Arial" w:cs="Arial"/>
              <w:sz w:val="24"/>
              <w:szCs w:val="24"/>
              <w:lang w:val="ro-RO"/>
            </w:rPr>
            <w:t xml:space="preserve">Anunt public privind luarea decizie etapei de incadrare </w:t>
          </w:r>
          <w:r w:rsidR="006574D2">
            <w:rPr>
              <w:rFonts w:ascii="Arial" w:hAnsi="Arial" w:cs="Arial"/>
              <w:sz w:val="24"/>
              <w:szCs w:val="24"/>
              <w:lang w:val="ro-RO"/>
            </w:rPr>
            <w:t xml:space="preserve">publicat </w:t>
          </w:r>
          <w:r w:rsidRPr="006574D2">
            <w:rPr>
              <w:rFonts w:ascii="Arial" w:hAnsi="Arial" w:cs="Arial"/>
              <w:sz w:val="24"/>
              <w:szCs w:val="24"/>
              <w:lang w:val="ro-RO"/>
            </w:rPr>
            <w:t>in data de</w:t>
          </w:r>
          <w:r w:rsidRPr="006574D2">
            <w:rPr>
              <w:rFonts w:ascii="Arial" w:hAnsi="Arial" w:cs="Arial"/>
              <w:b/>
              <w:sz w:val="24"/>
              <w:szCs w:val="24"/>
              <w:lang w:val="ro-RO"/>
            </w:rPr>
            <w:t xml:space="preserve"> </w:t>
          </w:r>
          <w:r w:rsidRPr="00901479">
            <w:rPr>
              <w:rFonts w:ascii="Arial" w:hAnsi="Arial" w:cs="Arial"/>
              <w:b/>
              <w:color w:val="000000"/>
              <w:sz w:val="24"/>
              <w:szCs w:val="24"/>
              <w:lang w:val="ro-RO"/>
            </w:rPr>
            <w:t>.....</w:t>
          </w:r>
        </w:p>
      </w:sdtContent>
    </w:sdt>
    <w:p w:rsidR="00271D09" w:rsidRPr="007E48C9" w:rsidRDefault="00271D09" w:rsidP="007E48C9">
      <w:pPr>
        <w:autoSpaceDE w:val="0"/>
        <w:autoSpaceDN w:val="0"/>
        <w:adjustRightInd w:val="0"/>
        <w:spacing w:line="240" w:lineRule="auto"/>
        <w:jc w:val="both"/>
        <w:rPr>
          <w:rFonts w:ascii="Arial" w:hAnsi="Arial" w:cs="Arial"/>
          <w:color w:val="000000"/>
          <w:sz w:val="24"/>
          <w:szCs w:val="24"/>
          <w:lang w:val="ro-RO"/>
        </w:rPr>
      </w:pPr>
      <w:r w:rsidRPr="00901479">
        <w:rPr>
          <w:rFonts w:ascii="Arial" w:hAnsi="Arial" w:cs="Arial"/>
          <w:color w:val="000000"/>
          <w:sz w:val="24"/>
          <w:szCs w:val="24"/>
          <w:lang w:val="ro-RO"/>
        </w:rPr>
        <w:t xml:space="preserve">Prezenta decizie poate fi contestată în conformitate cu prevederile </w:t>
      </w:r>
      <w:r w:rsidRPr="00901479">
        <w:rPr>
          <w:rStyle w:val="tpa1"/>
          <w:rFonts w:ascii="Arial" w:hAnsi="Arial" w:cs="Arial"/>
          <w:b/>
          <w:color w:val="000000"/>
          <w:sz w:val="24"/>
          <w:szCs w:val="24"/>
          <w:lang w:val="ro-RO"/>
        </w:rPr>
        <w:t>Legii contenciosului administrativ nr. 554/2004</w:t>
      </w:r>
      <w:r w:rsidRPr="00901479">
        <w:rPr>
          <w:rStyle w:val="tpa1"/>
          <w:rFonts w:ascii="Arial" w:hAnsi="Arial" w:cs="Arial"/>
          <w:color w:val="000000"/>
          <w:sz w:val="24"/>
          <w:szCs w:val="24"/>
          <w:lang w:val="ro-RO"/>
        </w:rPr>
        <w:t xml:space="preserve"> cu modificările şi completările ulterioare.</w:t>
      </w:r>
    </w:p>
    <w:p w:rsidR="00115856" w:rsidRDefault="00115856" w:rsidP="00271D09">
      <w:pPr>
        <w:spacing w:after="0" w:line="360" w:lineRule="auto"/>
        <w:ind w:left="2880" w:firstLine="720"/>
        <w:rPr>
          <w:rFonts w:ascii="Arial" w:hAnsi="Arial" w:cs="Arial"/>
          <w:b/>
          <w:bCs/>
          <w:sz w:val="24"/>
          <w:szCs w:val="24"/>
          <w:lang w:val="ro-RO"/>
        </w:rPr>
      </w:pPr>
    </w:p>
    <w:p w:rsidR="00271D09" w:rsidRPr="00901479" w:rsidRDefault="00271D09" w:rsidP="00271D09">
      <w:pPr>
        <w:spacing w:after="0" w:line="360" w:lineRule="auto"/>
        <w:ind w:left="2880" w:firstLine="720"/>
        <w:rPr>
          <w:rFonts w:ascii="Arial" w:hAnsi="Arial" w:cs="Arial"/>
          <w:b/>
          <w:bCs/>
          <w:sz w:val="24"/>
          <w:szCs w:val="24"/>
          <w:lang w:val="ro-RO"/>
        </w:rPr>
      </w:pPr>
      <w:r w:rsidRPr="00901479">
        <w:rPr>
          <w:rFonts w:ascii="Arial" w:hAnsi="Arial" w:cs="Arial"/>
          <w:b/>
          <w:bCs/>
          <w:sz w:val="24"/>
          <w:szCs w:val="24"/>
          <w:lang w:val="ro-RO"/>
        </w:rPr>
        <w:t>DIRECTOR EXECUTIV,</w:t>
      </w:r>
    </w:p>
    <w:p w:rsidR="00271D09" w:rsidRPr="00901479" w:rsidRDefault="00E50D41" w:rsidP="00E50D41">
      <w:pPr>
        <w:spacing w:after="0" w:line="360" w:lineRule="auto"/>
        <w:rPr>
          <w:rFonts w:ascii="Arial" w:hAnsi="Arial" w:cs="Arial"/>
          <w:b/>
          <w:bCs/>
          <w:sz w:val="24"/>
          <w:szCs w:val="24"/>
          <w:lang w:val="ro-RO"/>
        </w:rPr>
      </w:pPr>
      <w:r>
        <w:rPr>
          <w:rFonts w:ascii="Arial" w:hAnsi="Arial" w:cs="Arial"/>
          <w:b/>
          <w:bCs/>
          <w:sz w:val="24"/>
          <w:szCs w:val="24"/>
          <w:lang w:val="ro-RO"/>
        </w:rPr>
        <w:t xml:space="preserve">                      </w:t>
      </w:r>
      <w:r w:rsidR="00D40CBB">
        <w:rPr>
          <w:rFonts w:ascii="Arial" w:hAnsi="Arial" w:cs="Arial"/>
          <w:b/>
          <w:bCs/>
          <w:sz w:val="24"/>
          <w:szCs w:val="24"/>
          <w:lang w:val="ro-RO"/>
        </w:rPr>
        <w:t xml:space="preserve">                          </w:t>
      </w:r>
      <w:r>
        <w:rPr>
          <w:rFonts w:ascii="Arial" w:hAnsi="Arial" w:cs="Arial"/>
          <w:b/>
          <w:bCs/>
          <w:sz w:val="24"/>
          <w:szCs w:val="24"/>
          <w:lang w:val="ro-RO"/>
        </w:rPr>
        <w:t xml:space="preserve"> </w:t>
      </w:r>
      <w:r w:rsidR="0062241E">
        <w:rPr>
          <w:rFonts w:ascii="Arial" w:hAnsi="Arial" w:cs="Arial"/>
          <w:b/>
          <w:bCs/>
          <w:sz w:val="24"/>
          <w:szCs w:val="24"/>
          <w:lang w:val="ro-RO"/>
        </w:rPr>
        <w:t>Ing. Dragos Nicolae TARNITA</w:t>
      </w:r>
    </w:p>
    <w:p w:rsidR="00271D09" w:rsidRPr="00901479" w:rsidRDefault="00271D09" w:rsidP="00271D09">
      <w:pPr>
        <w:spacing w:after="0" w:line="240" w:lineRule="auto"/>
        <w:jc w:val="both"/>
        <w:outlineLvl w:val="0"/>
        <w:rPr>
          <w:rFonts w:ascii="Arial" w:hAnsi="Arial" w:cs="Arial"/>
          <w:b/>
          <w:bCs/>
          <w:sz w:val="24"/>
          <w:szCs w:val="24"/>
          <w:lang w:val="ro-RO"/>
        </w:rPr>
      </w:pPr>
    </w:p>
    <w:p w:rsidR="00271D09" w:rsidRPr="00901479" w:rsidRDefault="00271D09" w:rsidP="00271D09">
      <w:pPr>
        <w:spacing w:after="0" w:line="240" w:lineRule="auto"/>
        <w:jc w:val="both"/>
        <w:outlineLvl w:val="0"/>
        <w:rPr>
          <w:rFonts w:ascii="Arial" w:hAnsi="Arial" w:cs="Arial"/>
          <w:b/>
          <w:bCs/>
          <w:sz w:val="24"/>
          <w:szCs w:val="24"/>
          <w:lang w:val="ro-RO"/>
        </w:rPr>
      </w:pPr>
    </w:p>
    <w:p w:rsidR="00D40CBB" w:rsidRDefault="00D40CBB" w:rsidP="00271D09">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w:t>
      </w:r>
      <w:r w:rsidR="00271D09" w:rsidRPr="00901479">
        <w:rPr>
          <w:rFonts w:ascii="Arial" w:hAnsi="Arial" w:cs="Arial"/>
          <w:b/>
          <w:bCs/>
          <w:sz w:val="24"/>
          <w:szCs w:val="24"/>
          <w:lang w:val="ro-RO"/>
        </w:rPr>
        <w:t>Şef serviciu A.A.A.,</w:t>
      </w:r>
    </w:p>
    <w:p w:rsidR="007E48C9" w:rsidRDefault="007E48C9" w:rsidP="00271D09">
      <w:pPr>
        <w:spacing w:after="0" w:line="240" w:lineRule="auto"/>
        <w:jc w:val="both"/>
        <w:outlineLvl w:val="0"/>
        <w:rPr>
          <w:rFonts w:ascii="Arial" w:hAnsi="Arial" w:cs="Arial"/>
          <w:b/>
          <w:bCs/>
          <w:sz w:val="24"/>
          <w:szCs w:val="24"/>
          <w:lang w:val="ro-RO"/>
        </w:rPr>
      </w:pPr>
    </w:p>
    <w:p w:rsidR="00271D09" w:rsidRPr="00901479" w:rsidRDefault="00E50D41" w:rsidP="00271D09">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w:t>
      </w:r>
      <w:r w:rsidR="00271D09" w:rsidRPr="00901479">
        <w:rPr>
          <w:rFonts w:ascii="Arial" w:hAnsi="Arial" w:cs="Arial"/>
          <w:b/>
          <w:bCs/>
          <w:sz w:val="24"/>
          <w:szCs w:val="24"/>
          <w:lang w:val="ro-RO"/>
        </w:rPr>
        <w:t>Biol. Lavinia MATEESCU</w:t>
      </w:r>
    </w:p>
    <w:p w:rsidR="00271D09" w:rsidRPr="00901479" w:rsidRDefault="00271D09" w:rsidP="00271D09">
      <w:pPr>
        <w:spacing w:after="0" w:line="240" w:lineRule="auto"/>
        <w:jc w:val="both"/>
        <w:outlineLvl w:val="0"/>
        <w:rPr>
          <w:rFonts w:ascii="Arial" w:hAnsi="Arial" w:cs="Arial"/>
          <w:b/>
          <w:bCs/>
          <w:sz w:val="24"/>
          <w:szCs w:val="24"/>
          <w:lang w:val="ro-RO"/>
        </w:rPr>
      </w:pPr>
    </w:p>
    <w:p w:rsidR="00271D09" w:rsidRPr="00901479" w:rsidRDefault="00271D09" w:rsidP="00271D09">
      <w:pPr>
        <w:spacing w:after="0" w:line="360" w:lineRule="auto"/>
        <w:jc w:val="both"/>
        <w:rPr>
          <w:rFonts w:ascii="Arial" w:hAnsi="Arial" w:cs="Arial"/>
          <w:bCs/>
          <w:sz w:val="24"/>
          <w:szCs w:val="24"/>
          <w:lang w:val="ro-RO"/>
        </w:rPr>
      </w:pPr>
      <w:r w:rsidRPr="00901479">
        <w:rPr>
          <w:rFonts w:ascii="Arial" w:hAnsi="Arial" w:cs="Arial"/>
          <w:bCs/>
          <w:sz w:val="24"/>
          <w:szCs w:val="24"/>
          <w:lang w:val="ro-RO"/>
        </w:rPr>
        <w:t>Întocmit,</w:t>
      </w:r>
    </w:p>
    <w:p w:rsidR="00ED4186" w:rsidRDefault="00271D09" w:rsidP="007E48C9">
      <w:pPr>
        <w:spacing w:after="0" w:line="360" w:lineRule="auto"/>
        <w:jc w:val="both"/>
        <w:rPr>
          <w:rFonts w:ascii="Arial" w:hAnsi="Arial" w:cs="Arial"/>
          <w:bCs/>
          <w:sz w:val="24"/>
          <w:szCs w:val="24"/>
          <w:lang w:val="ro-RO"/>
        </w:rPr>
      </w:pPr>
      <w:r w:rsidRPr="00901479">
        <w:rPr>
          <w:rFonts w:ascii="Arial" w:hAnsi="Arial" w:cs="Arial"/>
          <w:bCs/>
          <w:sz w:val="24"/>
          <w:szCs w:val="24"/>
          <w:lang w:val="ro-RO"/>
        </w:rPr>
        <w:t>Ing. Amalia EPURAN</w:t>
      </w:r>
    </w:p>
    <w:p w:rsidR="0035002F" w:rsidRPr="007E48C9" w:rsidRDefault="00CC615A" w:rsidP="007E48C9">
      <w:pPr>
        <w:spacing w:after="0" w:line="360" w:lineRule="auto"/>
        <w:jc w:val="both"/>
        <w:rPr>
          <w:rFonts w:ascii="Arial" w:hAnsi="Arial" w:cs="Arial"/>
          <w:bCs/>
          <w:sz w:val="24"/>
          <w:szCs w:val="24"/>
          <w:lang w:val="ro-RO"/>
        </w:rPr>
      </w:pPr>
      <w:r>
        <w:rPr>
          <w:noProof/>
          <w:sz w:val="28"/>
          <w:szCs w:val="28"/>
          <w:lang w:val="ro-RO"/>
        </w:rPr>
        <w:pict>
          <v:shape id="_x0000_s1029" type="#_x0000_t75" style="position:absolute;left:0;text-align:left;margin-left:-25.85pt;margin-top:3.85pt;width:41.9pt;height:34.45pt;z-index:-251655168">
            <v:imagedata r:id="rId8" o:title="" grayscale="t" bilevel="t"/>
          </v:shape>
          <o:OLEObject Type="Embed" ProgID="CorelDRAW.Graphic.13" ShapeID="_x0000_s1029" DrawAspect="Content" ObjectID="_1562491793" r:id="rId19"/>
        </w:pict>
      </w:r>
    </w:p>
    <w:p w:rsidR="0035002F" w:rsidRPr="00FD2336" w:rsidRDefault="0035002F" w:rsidP="0035002F">
      <w:pPr>
        <w:pStyle w:val="Header"/>
        <w:jc w:val="center"/>
        <w:rPr>
          <w:sz w:val="20"/>
          <w:szCs w:val="20"/>
          <w:lang w:val="ro-RO"/>
        </w:rPr>
      </w:pPr>
      <w:r w:rsidRPr="00FD2336">
        <w:rPr>
          <w:bCs/>
          <w:lang w:val="ro-RO"/>
        </w:rPr>
        <w:t xml:space="preserve"> </w:t>
      </w:r>
      <w:r>
        <w:rPr>
          <w:noProof/>
          <w:sz w:val="20"/>
          <w:szCs w:val="20"/>
          <w:lang w:val="ro-RO" w:eastAsia="ro-RO"/>
        </w:rPr>
        <mc:AlternateContent>
          <mc:Choice Requires="wps">
            <w:drawing>
              <wp:anchor distT="0" distB="0" distL="114300" distR="114300" simplePos="0" relativeHeight="251660288" behindDoc="0" locked="0" layoutInCell="1" allowOverlap="1" wp14:anchorId="6ECC93F4" wp14:editId="3954EFD4">
                <wp:simplePos x="0" y="0"/>
                <wp:positionH relativeFrom="column">
                  <wp:posOffset>-142875</wp:posOffset>
                </wp:positionH>
                <wp:positionV relativeFrom="paragraph">
                  <wp:posOffset>-34925</wp:posOffset>
                </wp:positionV>
                <wp:extent cx="6248400" cy="635"/>
                <wp:effectExtent l="16510" t="14605" r="1206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FD2336">
        <w:rPr>
          <w:b/>
          <w:lang w:val="ro-RO"/>
        </w:rPr>
        <w:t>A</w:t>
      </w:r>
      <w:r w:rsidRPr="00FD2336">
        <w:rPr>
          <w:b/>
          <w:sz w:val="20"/>
          <w:szCs w:val="20"/>
          <w:lang w:val="ro-RO"/>
        </w:rPr>
        <w:t xml:space="preserve">GENŢIA PENTRU </w:t>
      </w:r>
      <w:r w:rsidRPr="00FD2336">
        <w:rPr>
          <w:b/>
          <w:lang w:val="ro-RO"/>
        </w:rPr>
        <w:t>P</w:t>
      </w:r>
      <w:r w:rsidRPr="00FD2336">
        <w:rPr>
          <w:b/>
          <w:sz w:val="20"/>
          <w:szCs w:val="20"/>
          <w:lang w:val="ro-RO"/>
        </w:rPr>
        <w:t xml:space="preserve">ROTECŢIA </w:t>
      </w:r>
      <w:r w:rsidRPr="00FD2336">
        <w:rPr>
          <w:b/>
          <w:lang w:val="ro-RO"/>
        </w:rPr>
        <w:t>M</w:t>
      </w:r>
      <w:r w:rsidRPr="00FD2336">
        <w:rPr>
          <w:b/>
          <w:sz w:val="20"/>
          <w:szCs w:val="20"/>
          <w:lang w:val="ro-RO"/>
        </w:rPr>
        <w:t xml:space="preserve">EDIULUI </w:t>
      </w:r>
      <w:r w:rsidRPr="00FD2336">
        <w:rPr>
          <w:b/>
          <w:lang w:val="ro-RO"/>
        </w:rPr>
        <w:t>M</w:t>
      </w:r>
      <w:r w:rsidRPr="00FD2336">
        <w:rPr>
          <w:b/>
          <w:sz w:val="20"/>
          <w:szCs w:val="20"/>
          <w:lang w:val="ro-RO"/>
        </w:rPr>
        <w:t>EHEDINŢI</w:t>
      </w:r>
    </w:p>
    <w:p w:rsidR="0035002F" w:rsidRPr="00FD2336" w:rsidRDefault="0035002F" w:rsidP="0035002F">
      <w:pPr>
        <w:pStyle w:val="Header"/>
        <w:jc w:val="center"/>
        <w:rPr>
          <w:sz w:val="20"/>
          <w:szCs w:val="20"/>
          <w:lang w:val="ro-RO"/>
        </w:rPr>
      </w:pPr>
      <w:r w:rsidRPr="00FD2336">
        <w:rPr>
          <w:sz w:val="20"/>
          <w:szCs w:val="20"/>
          <w:lang w:val="ro-RO"/>
        </w:rPr>
        <w:t>Str. Băile Romane, nr. 3, Drobeta Turnu Severin, Cod 220234</w:t>
      </w:r>
    </w:p>
    <w:p w:rsidR="0035002F" w:rsidRPr="00FD2336" w:rsidRDefault="0035002F" w:rsidP="0035002F">
      <w:pPr>
        <w:pStyle w:val="Header"/>
        <w:jc w:val="center"/>
        <w:rPr>
          <w:sz w:val="20"/>
          <w:szCs w:val="20"/>
          <w:lang w:val="ro-RO"/>
        </w:rPr>
      </w:pPr>
      <w:r w:rsidRPr="00FD2336">
        <w:rPr>
          <w:sz w:val="20"/>
          <w:szCs w:val="20"/>
          <w:lang w:val="ro-RO"/>
        </w:rPr>
        <w:t>Tel : 0040252/320396 Fax : 0040252/306018</w:t>
      </w:r>
    </w:p>
    <w:p w:rsidR="0035002F" w:rsidRPr="00493486" w:rsidRDefault="0035002F" w:rsidP="0035002F">
      <w:pPr>
        <w:pStyle w:val="Header"/>
        <w:jc w:val="center"/>
        <w:rPr>
          <w:sz w:val="20"/>
          <w:szCs w:val="20"/>
          <w:lang w:val="ro-RO"/>
        </w:rPr>
      </w:pPr>
      <w:r w:rsidRPr="00FD2336">
        <w:rPr>
          <w:sz w:val="20"/>
          <w:szCs w:val="20"/>
          <w:lang w:val="ro-RO"/>
        </w:rPr>
        <w:t xml:space="preserve">e-mail: </w:t>
      </w:r>
      <w:hyperlink r:id="rId20" w:history="1">
        <w:r w:rsidRPr="00493486">
          <w:rPr>
            <w:rStyle w:val="Hyperlink"/>
            <w:rFonts w:eastAsia="SimSun"/>
            <w:color w:val="auto"/>
            <w:sz w:val="20"/>
            <w:szCs w:val="20"/>
            <w:lang w:val="ro-RO"/>
          </w:rPr>
          <w:t>office@apmmh.anpm.ro</w:t>
        </w:r>
      </w:hyperlink>
    </w:p>
    <w:p w:rsidR="0035002F" w:rsidRPr="00FD2336" w:rsidRDefault="0035002F" w:rsidP="0035002F">
      <w:pPr>
        <w:pStyle w:val="Header"/>
        <w:rPr>
          <w:sz w:val="20"/>
          <w:szCs w:val="20"/>
          <w:lang w:val="ro-RO"/>
        </w:rPr>
      </w:pPr>
    </w:p>
    <w:p w:rsidR="006074F7" w:rsidRPr="00901479" w:rsidRDefault="006074F7">
      <w:pPr>
        <w:rPr>
          <w:rFonts w:ascii="Arial" w:hAnsi="Arial" w:cs="Arial"/>
          <w:b/>
          <w:bCs/>
          <w:sz w:val="24"/>
          <w:szCs w:val="24"/>
          <w:lang w:val="ro-RO"/>
        </w:rPr>
      </w:pPr>
    </w:p>
    <w:p w:rsidR="006074F7" w:rsidRPr="00901479" w:rsidRDefault="006074F7">
      <w:pPr>
        <w:rPr>
          <w:rFonts w:ascii="Arial" w:hAnsi="Arial" w:cs="Arial"/>
          <w:b/>
          <w:bCs/>
          <w:sz w:val="24"/>
          <w:szCs w:val="24"/>
          <w:lang w:val="ro-RO"/>
        </w:rPr>
      </w:pPr>
    </w:p>
    <w:p w:rsidR="006074F7" w:rsidRPr="00901479" w:rsidRDefault="006074F7">
      <w:pPr>
        <w:rPr>
          <w:lang w:val="ro-RO"/>
        </w:rPr>
      </w:pPr>
    </w:p>
    <w:sectPr w:rsidR="006074F7" w:rsidRPr="00901479" w:rsidSect="007E48C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B912F86"/>
    <w:multiLevelType w:val="hybridMultilevel"/>
    <w:tmpl w:val="9564AFF8"/>
    <w:lvl w:ilvl="0" w:tplc="299C9C10">
      <w:start w:val="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55612F1"/>
    <w:multiLevelType w:val="hybridMultilevel"/>
    <w:tmpl w:val="1EC853D8"/>
    <w:lvl w:ilvl="0" w:tplc="331C07FE">
      <w:start w:val="2"/>
      <w:numFmt w:val="bullet"/>
      <w:lvlText w:val=""/>
      <w:lvlJc w:val="left"/>
      <w:pPr>
        <w:ind w:left="1071" w:hanging="360"/>
      </w:pPr>
      <w:rPr>
        <w:rFonts w:ascii="Arial" w:eastAsia="Calibri" w:hAnsi="Arial" w:cs="Arial" w:hint="default"/>
      </w:rPr>
    </w:lvl>
    <w:lvl w:ilvl="1" w:tplc="04180003">
      <w:start w:val="1"/>
      <w:numFmt w:val="bullet"/>
      <w:lvlText w:val="o"/>
      <w:lvlJc w:val="left"/>
      <w:pPr>
        <w:ind w:left="1791" w:hanging="360"/>
      </w:pPr>
      <w:rPr>
        <w:rFonts w:ascii="Courier New" w:hAnsi="Courier New" w:cs="Courier New" w:hint="default"/>
      </w:rPr>
    </w:lvl>
    <w:lvl w:ilvl="2" w:tplc="04180005">
      <w:start w:val="1"/>
      <w:numFmt w:val="bullet"/>
      <w:lvlText w:val=""/>
      <w:lvlJc w:val="left"/>
      <w:pPr>
        <w:ind w:left="2511" w:hanging="360"/>
      </w:pPr>
      <w:rPr>
        <w:rFonts w:ascii="Wingdings" w:hAnsi="Wingdings" w:hint="default"/>
      </w:rPr>
    </w:lvl>
    <w:lvl w:ilvl="3" w:tplc="04180001">
      <w:start w:val="1"/>
      <w:numFmt w:val="bullet"/>
      <w:lvlText w:val=""/>
      <w:lvlJc w:val="left"/>
      <w:pPr>
        <w:ind w:left="3231" w:hanging="360"/>
      </w:pPr>
      <w:rPr>
        <w:rFonts w:ascii="Symbol" w:hAnsi="Symbol" w:hint="default"/>
      </w:rPr>
    </w:lvl>
    <w:lvl w:ilvl="4" w:tplc="04180003">
      <w:start w:val="1"/>
      <w:numFmt w:val="bullet"/>
      <w:lvlText w:val="o"/>
      <w:lvlJc w:val="left"/>
      <w:pPr>
        <w:ind w:left="3951" w:hanging="360"/>
      </w:pPr>
      <w:rPr>
        <w:rFonts w:ascii="Courier New" w:hAnsi="Courier New" w:cs="Courier New" w:hint="default"/>
      </w:rPr>
    </w:lvl>
    <w:lvl w:ilvl="5" w:tplc="04180005">
      <w:start w:val="1"/>
      <w:numFmt w:val="bullet"/>
      <w:lvlText w:val=""/>
      <w:lvlJc w:val="left"/>
      <w:pPr>
        <w:ind w:left="4671" w:hanging="360"/>
      </w:pPr>
      <w:rPr>
        <w:rFonts w:ascii="Wingdings" w:hAnsi="Wingdings" w:hint="default"/>
      </w:rPr>
    </w:lvl>
    <w:lvl w:ilvl="6" w:tplc="04180001">
      <w:start w:val="1"/>
      <w:numFmt w:val="bullet"/>
      <w:lvlText w:val=""/>
      <w:lvlJc w:val="left"/>
      <w:pPr>
        <w:ind w:left="5391" w:hanging="360"/>
      </w:pPr>
      <w:rPr>
        <w:rFonts w:ascii="Symbol" w:hAnsi="Symbol" w:hint="default"/>
      </w:rPr>
    </w:lvl>
    <w:lvl w:ilvl="7" w:tplc="04180003">
      <w:start w:val="1"/>
      <w:numFmt w:val="bullet"/>
      <w:lvlText w:val="o"/>
      <w:lvlJc w:val="left"/>
      <w:pPr>
        <w:ind w:left="6111" w:hanging="360"/>
      </w:pPr>
      <w:rPr>
        <w:rFonts w:ascii="Courier New" w:hAnsi="Courier New" w:cs="Courier New" w:hint="default"/>
      </w:rPr>
    </w:lvl>
    <w:lvl w:ilvl="8" w:tplc="04180005">
      <w:start w:val="1"/>
      <w:numFmt w:val="bullet"/>
      <w:lvlText w:val=""/>
      <w:lvlJc w:val="left"/>
      <w:pPr>
        <w:ind w:left="6831" w:hanging="360"/>
      </w:pPr>
      <w:rPr>
        <w:rFonts w:ascii="Wingdings" w:hAnsi="Wingdings" w:hint="default"/>
      </w:rPr>
    </w:lvl>
  </w:abstractNum>
  <w:abstractNum w:abstractNumId="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2A90C0A"/>
    <w:multiLevelType w:val="hybridMultilevel"/>
    <w:tmpl w:val="2BFA8FB8"/>
    <w:lvl w:ilvl="0" w:tplc="04180001">
      <w:start w:val="1"/>
      <w:numFmt w:val="bullet"/>
      <w:lvlText w:val=""/>
      <w:lvlJc w:val="left"/>
      <w:pPr>
        <w:ind w:left="1155" w:hanging="360"/>
      </w:pPr>
      <w:rPr>
        <w:rFonts w:ascii="Symbol" w:hAnsi="Symbol" w:hint="default"/>
      </w:rPr>
    </w:lvl>
    <w:lvl w:ilvl="1" w:tplc="04180003">
      <w:start w:val="1"/>
      <w:numFmt w:val="bullet"/>
      <w:lvlText w:val="o"/>
      <w:lvlJc w:val="left"/>
      <w:pPr>
        <w:ind w:left="1875" w:hanging="360"/>
      </w:pPr>
      <w:rPr>
        <w:rFonts w:ascii="Courier New" w:hAnsi="Courier New" w:cs="Courier New" w:hint="default"/>
      </w:rPr>
    </w:lvl>
    <w:lvl w:ilvl="2" w:tplc="04180005">
      <w:start w:val="1"/>
      <w:numFmt w:val="bullet"/>
      <w:lvlText w:val=""/>
      <w:lvlJc w:val="left"/>
      <w:pPr>
        <w:ind w:left="2595" w:hanging="360"/>
      </w:pPr>
      <w:rPr>
        <w:rFonts w:ascii="Wingdings" w:hAnsi="Wingdings" w:hint="default"/>
      </w:rPr>
    </w:lvl>
    <w:lvl w:ilvl="3" w:tplc="04180001">
      <w:start w:val="1"/>
      <w:numFmt w:val="bullet"/>
      <w:lvlText w:val=""/>
      <w:lvlJc w:val="left"/>
      <w:pPr>
        <w:ind w:left="3315" w:hanging="360"/>
      </w:pPr>
      <w:rPr>
        <w:rFonts w:ascii="Symbol" w:hAnsi="Symbol" w:hint="default"/>
      </w:rPr>
    </w:lvl>
    <w:lvl w:ilvl="4" w:tplc="04180003">
      <w:start w:val="1"/>
      <w:numFmt w:val="bullet"/>
      <w:lvlText w:val="o"/>
      <w:lvlJc w:val="left"/>
      <w:pPr>
        <w:ind w:left="4035" w:hanging="360"/>
      </w:pPr>
      <w:rPr>
        <w:rFonts w:ascii="Courier New" w:hAnsi="Courier New" w:cs="Courier New" w:hint="default"/>
      </w:rPr>
    </w:lvl>
    <w:lvl w:ilvl="5" w:tplc="04180005">
      <w:start w:val="1"/>
      <w:numFmt w:val="bullet"/>
      <w:lvlText w:val=""/>
      <w:lvlJc w:val="left"/>
      <w:pPr>
        <w:ind w:left="4755" w:hanging="360"/>
      </w:pPr>
      <w:rPr>
        <w:rFonts w:ascii="Wingdings" w:hAnsi="Wingdings" w:hint="default"/>
      </w:rPr>
    </w:lvl>
    <w:lvl w:ilvl="6" w:tplc="04180001">
      <w:start w:val="1"/>
      <w:numFmt w:val="bullet"/>
      <w:lvlText w:val=""/>
      <w:lvlJc w:val="left"/>
      <w:pPr>
        <w:ind w:left="5475" w:hanging="360"/>
      </w:pPr>
      <w:rPr>
        <w:rFonts w:ascii="Symbol" w:hAnsi="Symbol" w:hint="default"/>
      </w:rPr>
    </w:lvl>
    <w:lvl w:ilvl="7" w:tplc="04180003">
      <w:start w:val="1"/>
      <w:numFmt w:val="bullet"/>
      <w:lvlText w:val="o"/>
      <w:lvlJc w:val="left"/>
      <w:pPr>
        <w:ind w:left="6195" w:hanging="360"/>
      </w:pPr>
      <w:rPr>
        <w:rFonts w:ascii="Courier New" w:hAnsi="Courier New" w:cs="Courier New" w:hint="default"/>
      </w:rPr>
    </w:lvl>
    <w:lvl w:ilvl="8" w:tplc="04180005">
      <w:start w:val="1"/>
      <w:numFmt w:val="bullet"/>
      <w:lvlText w:val=""/>
      <w:lvlJc w:val="left"/>
      <w:pPr>
        <w:ind w:left="6915" w:hanging="360"/>
      </w:pPr>
      <w:rPr>
        <w:rFonts w:ascii="Wingdings" w:hAnsi="Wingdings" w:hint="default"/>
      </w:rPr>
    </w:lvl>
  </w:abstractNum>
  <w:abstractNum w:abstractNumId="6">
    <w:nsid w:val="76265789"/>
    <w:multiLevelType w:val="hybridMultilevel"/>
    <w:tmpl w:val="C55CCCFC"/>
    <w:lvl w:ilvl="0" w:tplc="839EA490">
      <w:start w:val="1"/>
      <w:numFmt w:val="bullet"/>
      <w:lvlText w:val="-"/>
      <w:lvlJc w:val="left"/>
      <w:pPr>
        <w:ind w:left="1350" w:hanging="360"/>
      </w:pPr>
      <w:rPr>
        <w:rFonts w:ascii="Arial" w:eastAsia="Calibri" w:hAnsi="Arial" w:cs="Arial" w:hint="default"/>
      </w:rPr>
    </w:lvl>
    <w:lvl w:ilvl="1" w:tplc="04180003">
      <w:start w:val="1"/>
      <w:numFmt w:val="bullet"/>
      <w:lvlText w:val="o"/>
      <w:lvlJc w:val="left"/>
      <w:pPr>
        <w:ind w:left="2070" w:hanging="360"/>
      </w:pPr>
      <w:rPr>
        <w:rFonts w:ascii="Courier New" w:hAnsi="Courier New" w:cs="Courier New" w:hint="default"/>
      </w:rPr>
    </w:lvl>
    <w:lvl w:ilvl="2" w:tplc="04180005">
      <w:start w:val="1"/>
      <w:numFmt w:val="bullet"/>
      <w:lvlText w:val=""/>
      <w:lvlJc w:val="left"/>
      <w:pPr>
        <w:ind w:left="2790" w:hanging="360"/>
      </w:pPr>
      <w:rPr>
        <w:rFonts w:ascii="Wingdings" w:hAnsi="Wingdings" w:hint="default"/>
      </w:rPr>
    </w:lvl>
    <w:lvl w:ilvl="3" w:tplc="04180001">
      <w:start w:val="1"/>
      <w:numFmt w:val="bullet"/>
      <w:lvlText w:val=""/>
      <w:lvlJc w:val="left"/>
      <w:pPr>
        <w:ind w:left="3510" w:hanging="360"/>
      </w:pPr>
      <w:rPr>
        <w:rFonts w:ascii="Symbol" w:hAnsi="Symbol" w:hint="default"/>
      </w:rPr>
    </w:lvl>
    <w:lvl w:ilvl="4" w:tplc="04180003">
      <w:start w:val="1"/>
      <w:numFmt w:val="bullet"/>
      <w:lvlText w:val="o"/>
      <w:lvlJc w:val="left"/>
      <w:pPr>
        <w:ind w:left="4230" w:hanging="360"/>
      </w:pPr>
      <w:rPr>
        <w:rFonts w:ascii="Courier New" w:hAnsi="Courier New" w:cs="Courier New" w:hint="default"/>
      </w:rPr>
    </w:lvl>
    <w:lvl w:ilvl="5" w:tplc="04180005">
      <w:start w:val="1"/>
      <w:numFmt w:val="bullet"/>
      <w:lvlText w:val=""/>
      <w:lvlJc w:val="left"/>
      <w:pPr>
        <w:ind w:left="4950" w:hanging="360"/>
      </w:pPr>
      <w:rPr>
        <w:rFonts w:ascii="Wingdings" w:hAnsi="Wingdings" w:hint="default"/>
      </w:rPr>
    </w:lvl>
    <w:lvl w:ilvl="6" w:tplc="04180001">
      <w:start w:val="1"/>
      <w:numFmt w:val="bullet"/>
      <w:lvlText w:val=""/>
      <w:lvlJc w:val="left"/>
      <w:pPr>
        <w:ind w:left="5670" w:hanging="360"/>
      </w:pPr>
      <w:rPr>
        <w:rFonts w:ascii="Symbol" w:hAnsi="Symbol" w:hint="default"/>
      </w:rPr>
    </w:lvl>
    <w:lvl w:ilvl="7" w:tplc="04180003">
      <w:start w:val="1"/>
      <w:numFmt w:val="bullet"/>
      <w:lvlText w:val="o"/>
      <w:lvlJc w:val="left"/>
      <w:pPr>
        <w:ind w:left="6390" w:hanging="360"/>
      </w:pPr>
      <w:rPr>
        <w:rFonts w:ascii="Courier New" w:hAnsi="Courier New" w:cs="Courier New" w:hint="default"/>
      </w:rPr>
    </w:lvl>
    <w:lvl w:ilvl="8" w:tplc="04180005">
      <w:start w:val="1"/>
      <w:numFmt w:val="bullet"/>
      <w:lvlText w:val=""/>
      <w:lvlJc w:val="left"/>
      <w:pPr>
        <w:ind w:left="711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4"/>
  </w:num>
  <w:num w:numId="6">
    <w:abstractNumId w:val="5"/>
  </w:num>
  <w:num w:numId="7">
    <w:abstractNumId w:val="4"/>
  </w:num>
  <w:num w:numId="8">
    <w:abstractNumId w:val="0"/>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2C"/>
    <w:rsid w:val="00032FA3"/>
    <w:rsid w:val="0004023D"/>
    <w:rsid w:val="00045347"/>
    <w:rsid w:val="00047099"/>
    <w:rsid w:val="00056671"/>
    <w:rsid w:val="000614B7"/>
    <w:rsid w:val="0006500F"/>
    <w:rsid w:val="0007264E"/>
    <w:rsid w:val="0007395F"/>
    <w:rsid w:val="000A3431"/>
    <w:rsid w:val="000D43CB"/>
    <w:rsid w:val="000E48D4"/>
    <w:rsid w:val="000E577D"/>
    <w:rsid w:val="000F0982"/>
    <w:rsid w:val="000F44DD"/>
    <w:rsid w:val="001037FC"/>
    <w:rsid w:val="00115856"/>
    <w:rsid w:val="001308A5"/>
    <w:rsid w:val="00153743"/>
    <w:rsid w:val="00154F1E"/>
    <w:rsid w:val="0015745D"/>
    <w:rsid w:val="0016016F"/>
    <w:rsid w:val="001654A5"/>
    <w:rsid w:val="00166D6E"/>
    <w:rsid w:val="00170051"/>
    <w:rsid w:val="00177F51"/>
    <w:rsid w:val="001823E9"/>
    <w:rsid w:val="0019733E"/>
    <w:rsid w:val="001A3444"/>
    <w:rsid w:val="001A48BD"/>
    <w:rsid w:val="001B20ED"/>
    <w:rsid w:val="001D0056"/>
    <w:rsid w:val="001D0718"/>
    <w:rsid w:val="001D1209"/>
    <w:rsid w:val="001E47A7"/>
    <w:rsid w:val="001F4456"/>
    <w:rsid w:val="00207035"/>
    <w:rsid w:val="0021033F"/>
    <w:rsid w:val="002235B4"/>
    <w:rsid w:val="00226882"/>
    <w:rsid w:val="002433E5"/>
    <w:rsid w:val="00244872"/>
    <w:rsid w:val="00252784"/>
    <w:rsid w:val="00254255"/>
    <w:rsid w:val="00255849"/>
    <w:rsid w:val="0025643B"/>
    <w:rsid w:val="00264902"/>
    <w:rsid w:val="00266066"/>
    <w:rsid w:val="00271D09"/>
    <w:rsid w:val="00273D65"/>
    <w:rsid w:val="00275CAC"/>
    <w:rsid w:val="00277BB7"/>
    <w:rsid w:val="00283F27"/>
    <w:rsid w:val="002A09B7"/>
    <w:rsid w:val="002C40E2"/>
    <w:rsid w:val="002D1E77"/>
    <w:rsid w:val="002D2D15"/>
    <w:rsid w:val="00307181"/>
    <w:rsid w:val="00322D1B"/>
    <w:rsid w:val="00325782"/>
    <w:rsid w:val="00330053"/>
    <w:rsid w:val="0033150D"/>
    <w:rsid w:val="00334724"/>
    <w:rsid w:val="00337DBF"/>
    <w:rsid w:val="0034655C"/>
    <w:rsid w:val="0035002F"/>
    <w:rsid w:val="0036193F"/>
    <w:rsid w:val="0036753A"/>
    <w:rsid w:val="00370CAC"/>
    <w:rsid w:val="00374A0C"/>
    <w:rsid w:val="0037574C"/>
    <w:rsid w:val="0039044F"/>
    <w:rsid w:val="003A58B8"/>
    <w:rsid w:val="003B0628"/>
    <w:rsid w:val="003C1D30"/>
    <w:rsid w:val="003C7055"/>
    <w:rsid w:val="003D0D66"/>
    <w:rsid w:val="003D1ABB"/>
    <w:rsid w:val="003F56DE"/>
    <w:rsid w:val="0040285F"/>
    <w:rsid w:val="0041679B"/>
    <w:rsid w:val="004219CB"/>
    <w:rsid w:val="004226CE"/>
    <w:rsid w:val="00424213"/>
    <w:rsid w:val="00432AB5"/>
    <w:rsid w:val="004476D8"/>
    <w:rsid w:val="0045693B"/>
    <w:rsid w:val="00465B7A"/>
    <w:rsid w:val="00481053"/>
    <w:rsid w:val="0048142F"/>
    <w:rsid w:val="00481673"/>
    <w:rsid w:val="00492BD6"/>
    <w:rsid w:val="00493486"/>
    <w:rsid w:val="004B5815"/>
    <w:rsid w:val="004D224A"/>
    <w:rsid w:val="004D4FFD"/>
    <w:rsid w:val="004D519A"/>
    <w:rsid w:val="004D7423"/>
    <w:rsid w:val="00503942"/>
    <w:rsid w:val="00505AF5"/>
    <w:rsid w:val="00507648"/>
    <w:rsid w:val="00530EE4"/>
    <w:rsid w:val="00543012"/>
    <w:rsid w:val="0055067A"/>
    <w:rsid w:val="00560DB2"/>
    <w:rsid w:val="00571691"/>
    <w:rsid w:val="00571AEC"/>
    <w:rsid w:val="00572199"/>
    <w:rsid w:val="00572D61"/>
    <w:rsid w:val="00573CD3"/>
    <w:rsid w:val="0057693E"/>
    <w:rsid w:val="00576D4E"/>
    <w:rsid w:val="0058668B"/>
    <w:rsid w:val="005868E6"/>
    <w:rsid w:val="00596936"/>
    <w:rsid w:val="005A1B74"/>
    <w:rsid w:val="005C6F99"/>
    <w:rsid w:val="005E7A4C"/>
    <w:rsid w:val="005F5571"/>
    <w:rsid w:val="00606E1A"/>
    <w:rsid w:val="006074F7"/>
    <w:rsid w:val="00616AF9"/>
    <w:rsid w:val="00620E39"/>
    <w:rsid w:val="00621891"/>
    <w:rsid w:val="0062241E"/>
    <w:rsid w:val="00627379"/>
    <w:rsid w:val="006277AA"/>
    <w:rsid w:val="00635859"/>
    <w:rsid w:val="00652059"/>
    <w:rsid w:val="006574D2"/>
    <w:rsid w:val="0066292D"/>
    <w:rsid w:val="00665FAE"/>
    <w:rsid w:val="0068270D"/>
    <w:rsid w:val="0068593C"/>
    <w:rsid w:val="00692E9A"/>
    <w:rsid w:val="0069509F"/>
    <w:rsid w:val="006C13FD"/>
    <w:rsid w:val="006E66E2"/>
    <w:rsid w:val="007161CF"/>
    <w:rsid w:val="00741903"/>
    <w:rsid w:val="0075678E"/>
    <w:rsid w:val="0075720D"/>
    <w:rsid w:val="00767F6C"/>
    <w:rsid w:val="00785122"/>
    <w:rsid w:val="007B15F3"/>
    <w:rsid w:val="007D0FCC"/>
    <w:rsid w:val="007D2345"/>
    <w:rsid w:val="007D5B6F"/>
    <w:rsid w:val="007E069A"/>
    <w:rsid w:val="007E3BDA"/>
    <w:rsid w:val="007E48C9"/>
    <w:rsid w:val="007F4570"/>
    <w:rsid w:val="007F7536"/>
    <w:rsid w:val="0080167D"/>
    <w:rsid w:val="00803E95"/>
    <w:rsid w:val="00804FD7"/>
    <w:rsid w:val="00823195"/>
    <w:rsid w:val="008247E8"/>
    <w:rsid w:val="00850E07"/>
    <w:rsid w:val="008525E5"/>
    <w:rsid w:val="008547AB"/>
    <w:rsid w:val="00857C62"/>
    <w:rsid w:val="00872D11"/>
    <w:rsid w:val="00891DAE"/>
    <w:rsid w:val="008A6AED"/>
    <w:rsid w:val="008C0856"/>
    <w:rsid w:val="008D0801"/>
    <w:rsid w:val="008D7114"/>
    <w:rsid w:val="00901479"/>
    <w:rsid w:val="00902A6F"/>
    <w:rsid w:val="0091258E"/>
    <w:rsid w:val="0092198F"/>
    <w:rsid w:val="00921EAE"/>
    <w:rsid w:val="00936E88"/>
    <w:rsid w:val="009579AB"/>
    <w:rsid w:val="00967692"/>
    <w:rsid w:val="009734D3"/>
    <w:rsid w:val="009734D9"/>
    <w:rsid w:val="0098145D"/>
    <w:rsid w:val="009A63BD"/>
    <w:rsid w:val="009A6910"/>
    <w:rsid w:val="009B1EDC"/>
    <w:rsid w:val="009C2A5B"/>
    <w:rsid w:val="009C6026"/>
    <w:rsid w:val="009D7361"/>
    <w:rsid w:val="009E0B2A"/>
    <w:rsid w:val="009F063B"/>
    <w:rsid w:val="009F2FBE"/>
    <w:rsid w:val="009F7884"/>
    <w:rsid w:val="00A011DB"/>
    <w:rsid w:val="00A04D1D"/>
    <w:rsid w:val="00A06398"/>
    <w:rsid w:val="00A60707"/>
    <w:rsid w:val="00A63E68"/>
    <w:rsid w:val="00A675BB"/>
    <w:rsid w:val="00AA160D"/>
    <w:rsid w:val="00AC2983"/>
    <w:rsid w:val="00AF4A65"/>
    <w:rsid w:val="00B16D36"/>
    <w:rsid w:val="00B33008"/>
    <w:rsid w:val="00B348DA"/>
    <w:rsid w:val="00B54621"/>
    <w:rsid w:val="00B65D37"/>
    <w:rsid w:val="00B73F33"/>
    <w:rsid w:val="00BA4DB6"/>
    <w:rsid w:val="00BB7C4F"/>
    <w:rsid w:val="00BC7522"/>
    <w:rsid w:val="00BC7560"/>
    <w:rsid w:val="00BC7D47"/>
    <w:rsid w:val="00BE1502"/>
    <w:rsid w:val="00C03A8F"/>
    <w:rsid w:val="00C156DA"/>
    <w:rsid w:val="00C265FB"/>
    <w:rsid w:val="00C2749E"/>
    <w:rsid w:val="00C348AD"/>
    <w:rsid w:val="00C41083"/>
    <w:rsid w:val="00C43DC3"/>
    <w:rsid w:val="00C4536E"/>
    <w:rsid w:val="00C52664"/>
    <w:rsid w:val="00C549E9"/>
    <w:rsid w:val="00C6069E"/>
    <w:rsid w:val="00C60D6F"/>
    <w:rsid w:val="00C64EBD"/>
    <w:rsid w:val="00C771F2"/>
    <w:rsid w:val="00C92496"/>
    <w:rsid w:val="00CC615A"/>
    <w:rsid w:val="00CE26E2"/>
    <w:rsid w:val="00CE5049"/>
    <w:rsid w:val="00CF46D4"/>
    <w:rsid w:val="00D178D1"/>
    <w:rsid w:val="00D40CBB"/>
    <w:rsid w:val="00D4147F"/>
    <w:rsid w:val="00D52BCC"/>
    <w:rsid w:val="00D557DA"/>
    <w:rsid w:val="00D6782C"/>
    <w:rsid w:val="00D71FF2"/>
    <w:rsid w:val="00D80020"/>
    <w:rsid w:val="00D91196"/>
    <w:rsid w:val="00D918DA"/>
    <w:rsid w:val="00D950CD"/>
    <w:rsid w:val="00DA6760"/>
    <w:rsid w:val="00DD434F"/>
    <w:rsid w:val="00DE304D"/>
    <w:rsid w:val="00E00987"/>
    <w:rsid w:val="00E00C6F"/>
    <w:rsid w:val="00E228A1"/>
    <w:rsid w:val="00E46435"/>
    <w:rsid w:val="00E50D41"/>
    <w:rsid w:val="00E57AB0"/>
    <w:rsid w:val="00E603A5"/>
    <w:rsid w:val="00E6693A"/>
    <w:rsid w:val="00E673E5"/>
    <w:rsid w:val="00E718EE"/>
    <w:rsid w:val="00E805C4"/>
    <w:rsid w:val="00E80FA4"/>
    <w:rsid w:val="00E838A9"/>
    <w:rsid w:val="00E92B89"/>
    <w:rsid w:val="00E9573C"/>
    <w:rsid w:val="00EB2240"/>
    <w:rsid w:val="00EB38F3"/>
    <w:rsid w:val="00EC4EB1"/>
    <w:rsid w:val="00ED4186"/>
    <w:rsid w:val="00ED7072"/>
    <w:rsid w:val="00EF6B69"/>
    <w:rsid w:val="00F01C8C"/>
    <w:rsid w:val="00F01D20"/>
    <w:rsid w:val="00F17E11"/>
    <w:rsid w:val="00F21B3E"/>
    <w:rsid w:val="00F23369"/>
    <w:rsid w:val="00F25449"/>
    <w:rsid w:val="00F26355"/>
    <w:rsid w:val="00F30084"/>
    <w:rsid w:val="00F321CE"/>
    <w:rsid w:val="00F36247"/>
    <w:rsid w:val="00F54EC9"/>
    <w:rsid w:val="00F56866"/>
    <w:rsid w:val="00F610D7"/>
    <w:rsid w:val="00F85783"/>
    <w:rsid w:val="00F870CC"/>
    <w:rsid w:val="00F8736C"/>
    <w:rsid w:val="00F91400"/>
    <w:rsid w:val="00FA1835"/>
    <w:rsid w:val="00FB4982"/>
    <w:rsid w:val="00FB5E69"/>
    <w:rsid w:val="00FC027A"/>
    <w:rsid w:val="00FE28FA"/>
    <w:rsid w:val="00FE47B9"/>
    <w:rsid w:val="00FF02D5"/>
    <w:rsid w:val="00FF20CB"/>
    <w:rsid w:val="00FF54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4F7"/>
    <w:rPr>
      <w:rFonts w:ascii="Calibri" w:eastAsia="Calibri" w:hAnsi="Calibri" w:cs="Times New Roman"/>
      <w:lang w:val="en-US"/>
    </w:rPr>
  </w:style>
  <w:style w:type="paragraph" w:styleId="Heading1">
    <w:name w:val="heading 1"/>
    <w:basedOn w:val="Normal"/>
    <w:next w:val="Normal"/>
    <w:link w:val="Heading1Char"/>
    <w:qFormat/>
    <w:rsid w:val="006074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6074F7"/>
    <w:pPr>
      <w:keepNext/>
      <w:spacing w:before="240" w:after="60"/>
      <w:outlineLvl w:val="1"/>
    </w:pPr>
    <w:rPr>
      <w:rFonts w:ascii="Cambria" w:eastAsia="SimSun" w:hAnsi="Cambria"/>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4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6074F7"/>
    <w:rPr>
      <w:rFonts w:ascii="Cambria" w:eastAsia="SimSun" w:hAnsi="Cambria" w:cs="Times New Roman"/>
      <w:i/>
      <w:iCs/>
      <w:sz w:val="28"/>
      <w:szCs w:val="28"/>
      <w:lang w:val="en-US"/>
    </w:rPr>
  </w:style>
  <w:style w:type="paragraph" w:styleId="BodyText">
    <w:name w:val="Body Text"/>
    <w:basedOn w:val="Normal"/>
    <w:next w:val="Normal"/>
    <w:link w:val="BodyTextChar"/>
    <w:semiHidden/>
    <w:unhideWhenUsed/>
    <w:rsid w:val="006074F7"/>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semiHidden/>
    <w:rsid w:val="006074F7"/>
    <w:rPr>
      <w:rFonts w:ascii="Arial" w:eastAsia="Times New Roman" w:hAnsi="Arial" w:cs="Times New Roman"/>
      <w:sz w:val="24"/>
      <w:szCs w:val="24"/>
      <w:lang w:val="en-US"/>
    </w:rPr>
  </w:style>
  <w:style w:type="character" w:customStyle="1" w:styleId="tpa1">
    <w:name w:val="tpa1"/>
    <w:basedOn w:val="DefaultParagraphFont"/>
    <w:rsid w:val="006074F7"/>
  </w:style>
  <w:style w:type="paragraph" w:styleId="BalloonText">
    <w:name w:val="Balloon Text"/>
    <w:basedOn w:val="Normal"/>
    <w:link w:val="BalloonTextChar"/>
    <w:uiPriority w:val="99"/>
    <w:semiHidden/>
    <w:unhideWhenUsed/>
    <w:rsid w:val="00607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4F7"/>
    <w:rPr>
      <w:rFonts w:ascii="Tahoma" w:eastAsia="Calibri" w:hAnsi="Tahoma" w:cs="Tahoma"/>
      <w:sz w:val="16"/>
      <w:szCs w:val="16"/>
      <w:lang w:val="en-US"/>
    </w:rPr>
  </w:style>
  <w:style w:type="paragraph" w:styleId="ListParagraph">
    <w:name w:val="List Paragraph"/>
    <w:basedOn w:val="Normal"/>
    <w:uiPriority w:val="34"/>
    <w:qFormat/>
    <w:rsid w:val="009734D3"/>
    <w:pPr>
      <w:ind w:left="720"/>
    </w:pPr>
  </w:style>
  <w:style w:type="character" w:styleId="Hyperlink">
    <w:name w:val="Hyperlink"/>
    <w:unhideWhenUsed/>
    <w:rsid w:val="00901479"/>
    <w:rPr>
      <w:color w:val="0000FF"/>
      <w:u w:val="single"/>
    </w:rPr>
  </w:style>
  <w:style w:type="character" w:styleId="PlaceholderText">
    <w:name w:val="Placeholder Text"/>
    <w:basedOn w:val="DefaultParagraphFont"/>
    <w:uiPriority w:val="99"/>
    <w:semiHidden/>
    <w:rsid w:val="00901479"/>
    <w:rPr>
      <w:color w:val="808080"/>
    </w:rPr>
  </w:style>
  <w:style w:type="table" w:styleId="TableGrid">
    <w:name w:val="Table Grid"/>
    <w:basedOn w:val="TableNormal"/>
    <w:uiPriority w:val="59"/>
    <w:rsid w:val="00901479"/>
    <w:rPr>
      <w:rFonts w:ascii="Calibri" w:eastAsia="Calibri" w:hAnsi="Calibri" w:cs="Times New Roman"/>
      <w:sz w:val="20"/>
      <w:szCs w:val="20"/>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par">
    <w:name w:val="st_par"/>
    <w:basedOn w:val="DefaultParagraphFont"/>
    <w:rsid w:val="0006500F"/>
  </w:style>
  <w:style w:type="character" w:customStyle="1" w:styleId="sttpar">
    <w:name w:val="st_tpar"/>
    <w:basedOn w:val="DefaultParagraphFont"/>
    <w:rsid w:val="0006500F"/>
  </w:style>
  <w:style w:type="paragraph" w:styleId="Header">
    <w:name w:val="header"/>
    <w:basedOn w:val="Normal"/>
    <w:link w:val="HeaderChar"/>
    <w:uiPriority w:val="99"/>
    <w:rsid w:val="0006500F"/>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06500F"/>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4F7"/>
    <w:rPr>
      <w:rFonts w:ascii="Calibri" w:eastAsia="Calibri" w:hAnsi="Calibri" w:cs="Times New Roman"/>
      <w:lang w:val="en-US"/>
    </w:rPr>
  </w:style>
  <w:style w:type="paragraph" w:styleId="Heading1">
    <w:name w:val="heading 1"/>
    <w:basedOn w:val="Normal"/>
    <w:next w:val="Normal"/>
    <w:link w:val="Heading1Char"/>
    <w:qFormat/>
    <w:rsid w:val="006074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6074F7"/>
    <w:pPr>
      <w:keepNext/>
      <w:spacing w:before="240" w:after="60"/>
      <w:outlineLvl w:val="1"/>
    </w:pPr>
    <w:rPr>
      <w:rFonts w:ascii="Cambria" w:eastAsia="SimSun" w:hAnsi="Cambria"/>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4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6074F7"/>
    <w:rPr>
      <w:rFonts w:ascii="Cambria" w:eastAsia="SimSun" w:hAnsi="Cambria" w:cs="Times New Roman"/>
      <w:i/>
      <w:iCs/>
      <w:sz w:val="28"/>
      <w:szCs w:val="28"/>
      <w:lang w:val="en-US"/>
    </w:rPr>
  </w:style>
  <w:style w:type="paragraph" w:styleId="BodyText">
    <w:name w:val="Body Text"/>
    <w:basedOn w:val="Normal"/>
    <w:next w:val="Normal"/>
    <w:link w:val="BodyTextChar"/>
    <w:semiHidden/>
    <w:unhideWhenUsed/>
    <w:rsid w:val="006074F7"/>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semiHidden/>
    <w:rsid w:val="006074F7"/>
    <w:rPr>
      <w:rFonts w:ascii="Arial" w:eastAsia="Times New Roman" w:hAnsi="Arial" w:cs="Times New Roman"/>
      <w:sz w:val="24"/>
      <w:szCs w:val="24"/>
      <w:lang w:val="en-US"/>
    </w:rPr>
  </w:style>
  <w:style w:type="character" w:customStyle="1" w:styleId="tpa1">
    <w:name w:val="tpa1"/>
    <w:basedOn w:val="DefaultParagraphFont"/>
    <w:rsid w:val="006074F7"/>
  </w:style>
  <w:style w:type="paragraph" w:styleId="BalloonText">
    <w:name w:val="Balloon Text"/>
    <w:basedOn w:val="Normal"/>
    <w:link w:val="BalloonTextChar"/>
    <w:uiPriority w:val="99"/>
    <w:semiHidden/>
    <w:unhideWhenUsed/>
    <w:rsid w:val="00607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4F7"/>
    <w:rPr>
      <w:rFonts w:ascii="Tahoma" w:eastAsia="Calibri" w:hAnsi="Tahoma" w:cs="Tahoma"/>
      <w:sz w:val="16"/>
      <w:szCs w:val="16"/>
      <w:lang w:val="en-US"/>
    </w:rPr>
  </w:style>
  <w:style w:type="paragraph" w:styleId="ListParagraph">
    <w:name w:val="List Paragraph"/>
    <w:basedOn w:val="Normal"/>
    <w:uiPriority w:val="34"/>
    <w:qFormat/>
    <w:rsid w:val="009734D3"/>
    <w:pPr>
      <w:ind w:left="720"/>
    </w:pPr>
  </w:style>
  <w:style w:type="character" w:styleId="Hyperlink">
    <w:name w:val="Hyperlink"/>
    <w:unhideWhenUsed/>
    <w:rsid w:val="00901479"/>
    <w:rPr>
      <w:color w:val="0000FF"/>
      <w:u w:val="single"/>
    </w:rPr>
  </w:style>
  <w:style w:type="character" w:styleId="PlaceholderText">
    <w:name w:val="Placeholder Text"/>
    <w:basedOn w:val="DefaultParagraphFont"/>
    <w:uiPriority w:val="99"/>
    <w:semiHidden/>
    <w:rsid w:val="00901479"/>
    <w:rPr>
      <w:color w:val="808080"/>
    </w:rPr>
  </w:style>
  <w:style w:type="table" w:styleId="TableGrid">
    <w:name w:val="Table Grid"/>
    <w:basedOn w:val="TableNormal"/>
    <w:uiPriority w:val="59"/>
    <w:rsid w:val="00901479"/>
    <w:rPr>
      <w:rFonts w:ascii="Calibri" w:eastAsia="Calibri" w:hAnsi="Calibri" w:cs="Times New Roman"/>
      <w:sz w:val="20"/>
      <w:szCs w:val="20"/>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par">
    <w:name w:val="st_par"/>
    <w:basedOn w:val="DefaultParagraphFont"/>
    <w:rsid w:val="0006500F"/>
  </w:style>
  <w:style w:type="character" w:customStyle="1" w:styleId="sttpar">
    <w:name w:val="st_tpar"/>
    <w:basedOn w:val="DefaultParagraphFont"/>
    <w:rsid w:val="0006500F"/>
  </w:style>
  <w:style w:type="paragraph" w:styleId="Header">
    <w:name w:val="header"/>
    <w:basedOn w:val="Normal"/>
    <w:link w:val="HeaderChar"/>
    <w:uiPriority w:val="99"/>
    <w:rsid w:val="0006500F"/>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06500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24110">
      <w:bodyDiv w:val="1"/>
      <w:marLeft w:val="0"/>
      <w:marRight w:val="0"/>
      <w:marTop w:val="0"/>
      <w:marBottom w:val="0"/>
      <w:divBdr>
        <w:top w:val="none" w:sz="0" w:space="0" w:color="auto"/>
        <w:left w:val="none" w:sz="0" w:space="0" w:color="auto"/>
        <w:bottom w:val="none" w:sz="0" w:space="0" w:color="auto"/>
        <w:right w:val="none" w:sz="0" w:space="0" w:color="auto"/>
      </w:divBdr>
    </w:div>
    <w:div w:id="193366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office@apmmh.anpm.ro" TargetMode="External"/><Relationship Id="rId18" Type="http://schemas.openxmlformats.org/officeDocument/2006/relationships/hyperlink" Target="http://www.apmmh.anpm.r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hyperlink" Target="mailto:office@apmmh.anpm.ro" TargetMode="Externa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hyperlink" Target="mailto:office@apmmh.anpm.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apmmh.anpm.ro" TargetMode="External"/><Relationship Id="rId5" Type="http://schemas.openxmlformats.org/officeDocument/2006/relationships/settings" Target="settings.xml"/><Relationship Id="rId15" Type="http://schemas.openxmlformats.org/officeDocument/2006/relationships/hyperlink" Target="mailto:office@apmmh.anpm.ro" TargetMode="External"/><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63DE5E8BC9447A9AACA94B11EA27CC"/>
        <w:category>
          <w:name w:val="General"/>
          <w:gallery w:val="placeholder"/>
        </w:category>
        <w:types>
          <w:type w:val="bbPlcHdr"/>
        </w:types>
        <w:behaviors>
          <w:behavior w:val="content"/>
        </w:behaviors>
        <w:guid w:val="{1A811BDB-B1FF-4F35-8702-7B2C5016485D}"/>
      </w:docPartPr>
      <w:docPartBody>
        <w:p w:rsidR="0059087E" w:rsidRDefault="00512E17" w:rsidP="00512E17">
          <w:pPr>
            <w:pStyle w:val="4863DE5E8BC9447A9AACA94B11EA27CC"/>
          </w:pPr>
          <w:r>
            <w:rPr>
              <w:rStyle w:val="PlaceholderText"/>
            </w:rPr>
            <w:t>....</w:t>
          </w:r>
        </w:p>
      </w:docPartBody>
    </w:docPart>
    <w:docPart>
      <w:docPartPr>
        <w:name w:val="9EFB29280A1149719462B7E358293719"/>
        <w:category>
          <w:name w:val="General"/>
          <w:gallery w:val="placeholder"/>
        </w:category>
        <w:types>
          <w:type w:val="bbPlcHdr"/>
        </w:types>
        <w:behaviors>
          <w:behavior w:val="content"/>
        </w:behaviors>
        <w:guid w:val="{9624F93F-2B15-48D6-8D20-0593E6E6B960}"/>
      </w:docPartPr>
      <w:docPartBody>
        <w:p w:rsidR="0059087E" w:rsidRDefault="00512E17" w:rsidP="00512E17">
          <w:pPr>
            <w:pStyle w:val="9EFB29280A1149719462B7E358293719"/>
          </w:pPr>
          <w:r>
            <w:rPr>
              <w:rStyle w:val="PlaceholderText"/>
            </w:rPr>
            <w:t>....</w:t>
          </w:r>
        </w:p>
      </w:docPartBody>
    </w:docPart>
    <w:docPart>
      <w:docPartPr>
        <w:name w:val="FBD268B75245424F9FF223942556F086"/>
        <w:category>
          <w:name w:val="General"/>
          <w:gallery w:val="placeholder"/>
        </w:category>
        <w:types>
          <w:type w:val="bbPlcHdr"/>
        </w:types>
        <w:behaviors>
          <w:behavior w:val="content"/>
        </w:behaviors>
        <w:guid w:val="{E073A389-913C-4E08-B6F1-CBE878A13BF7}"/>
      </w:docPartPr>
      <w:docPartBody>
        <w:p w:rsidR="00B7187F" w:rsidRDefault="0059087E" w:rsidP="0059087E">
          <w:pPr>
            <w:pStyle w:val="FBD268B75245424F9FF223942556F086"/>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17"/>
    <w:rsid w:val="003C193C"/>
    <w:rsid w:val="00512E17"/>
    <w:rsid w:val="0056432C"/>
    <w:rsid w:val="0059087E"/>
    <w:rsid w:val="00B7187F"/>
    <w:rsid w:val="00BF135F"/>
    <w:rsid w:val="00F17B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32C"/>
  </w:style>
  <w:style w:type="paragraph" w:customStyle="1" w:styleId="99A2EA354CE3432B876025E547A0E3B3">
    <w:name w:val="99A2EA354CE3432B876025E547A0E3B3"/>
    <w:rsid w:val="00512E17"/>
  </w:style>
  <w:style w:type="paragraph" w:customStyle="1" w:styleId="4F73697D289C4DA48F1086F3B3A11FA0">
    <w:name w:val="4F73697D289C4DA48F1086F3B3A11FA0"/>
    <w:rsid w:val="00512E17"/>
  </w:style>
  <w:style w:type="paragraph" w:customStyle="1" w:styleId="9C0F93882CD04720A99CE21F4FFCD922">
    <w:name w:val="9C0F93882CD04720A99CE21F4FFCD922"/>
    <w:rsid w:val="00512E17"/>
  </w:style>
  <w:style w:type="paragraph" w:customStyle="1" w:styleId="4EAF70C4D976417FB0CA2686DFEACCB7">
    <w:name w:val="4EAF70C4D976417FB0CA2686DFEACCB7"/>
    <w:rsid w:val="00512E17"/>
  </w:style>
  <w:style w:type="paragraph" w:customStyle="1" w:styleId="57636A7390F34F16ABA0CF1C8843AC28">
    <w:name w:val="57636A7390F34F16ABA0CF1C8843AC28"/>
    <w:rsid w:val="00512E17"/>
  </w:style>
  <w:style w:type="paragraph" w:customStyle="1" w:styleId="D0B4BA8779F14B1D8C9B18E47EF96874">
    <w:name w:val="D0B4BA8779F14B1D8C9B18E47EF96874"/>
    <w:rsid w:val="00512E17"/>
  </w:style>
  <w:style w:type="paragraph" w:customStyle="1" w:styleId="A2224D6200A140C6A7AB3815919CEC5E">
    <w:name w:val="A2224D6200A140C6A7AB3815919CEC5E"/>
    <w:rsid w:val="00512E17"/>
  </w:style>
  <w:style w:type="paragraph" w:customStyle="1" w:styleId="F23BBD7CEFAF419AB2C0F445EC896F3F">
    <w:name w:val="F23BBD7CEFAF419AB2C0F445EC896F3F"/>
    <w:rsid w:val="00512E17"/>
  </w:style>
  <w:style w:type="paragraph" w:customStyle="1" w:styleId="306E58BE725E4AD89DB56E4C1FA4A6A4">
    <w:name w:val="306E58BE725E4AD89DB56E4C1FA4A6A4"/>
    <w:rsid w:val="00512E17"/>
  </w:style>
  <w:style w:type="paragraph" w:customStyle="1" w:styleId="FC0FE6A963464A96AD20B4439D6238B2">
    <w:name w:val="FC0FE6A963464A96AD20B4439D6238B2"/>
    <w:rsid w:val="00512E17"/>
  </w:style>
  <w:style w:type="paragraph" w:customStyle="1" w:styleId="54F794E797354E8BA6976C12FF9FFD52">
    <w:name w:val="54F794E797354E8BA6976C12FF9FFD52"/>
    <w:rsid w:val="00512E17"/>
  </w:style>
  <w:style w:type="paragraph" w:customStyle="1" w:styleId="F515C194667B415CBF84915842284C09">
    <w:name w:val="F515C194667B415CBF84915842284C09"/>
    <w:rsid w:val="00512E17"/>
  </w:style>
  <w:style w:type="paragraph" w:customStyle="1" w:styleId="CE341989927F4D9B821D001319FC2BF1">
    <w:name w:val="CE341989927F4D9B821D001319FC2BF1"/>
    <w:rsid w:val="00512E17"/>
  </w:style>
  <w:style w:type="paragraph" w:customStyle="1" w:styleId="981790CF57844D2C9D559A1CC52DB9EC">
    <w:name w:val="981790CF57844D2C9D559A1CC52DB9EC"/>
    <w:rsid w:val="00512E17"/>
  </w:style>
  <w:style w:type="paragraph" w:customStyle="1" w:styleId="5DA8526D920D47ADB107388F6509A440">
    <w:name w:val="5DA8526D920D47ADB107388F6509A440"/>
    <w:rsid w:val="00512E17"/>
  </w:style>
  <w:style w:type="paragraph" w:customStyle="1" w:styleId="8EBC397A83E44F3589422577D8ACFC9F">
    <w:name w:val="8EBC397A83E44F3589422577D8ACFC9F"/>
    <w:rsid w:val="00512E17"/>
  </w:style>
  <w:style w:type="paragraph" w:customStyle="1" w:styleId="5E0E5573EA464AED9D4AA0522C31A964">
    <w:name w:val="5E0E5573EA464AED9D4AA0522C31A964"/>
    <w:rsid w:val="00512E17"/>
  </w:style>
  <w:style w:type="paragraph" w:customStyle="1" w:styleId="8A3376C5F1E74474A812BD9376A46F12">
    <w:name w:val="8A3376C5F1E74474A812BD9376A46F12"/>
    <w:rsid w:val="00512E17"/>
  </w:style>
  <w:style w:type="paragraph" w:customStyle="1" w:styleId="59DDA26D993845788DD34D94518D0D58">
    <w:name w:val="59DDA26D993845788DD34D94518D0D58"/>
    <w:rsid w:val="00512E17"/>
  </w:style>
  <w:style w:type="paragraph" w:customStyle="1" w:styleId="9D8E805687364993B710859C9FB2FAA2">
    <w:name w:val="9D8E805687364993B710859C9FB2FAA2"/>
    <w:rsid w:val="00512E17"/>
  </w:style>
  <w:style w:type="paragraph" w:customStyle="1" w:styleId="4DC5927BB44F43D690CE5F467600D1B7">
    <w:name w:val="4DC5927BB44F43D690CE5F467600D1B7"/>
    <w:rsid w:val="00512E17"/>
  </w:style>
  <w:style w:type="paragraph" w:customStyle="1" w:styleId="6BB3D6A71F4547BB93233E0A734C1651">
    <w:name w:val="6BB3D6A71F4547BB93233E0A734C1651"/>
    <w:rsid w:val="00512E17"/>
  </w:style>
  <w:style w:type="paragraph" w:customStyle="1" w:styleId="CEC5FCD685304512A8DC2F7EAD53E27B">
    <w:name w:val="CEC5FCD685304512A8DC2F7EAD53E27B"/>
    <w:rsid w:val="00512E17"/>
  </w:style>
  <w:style w:type="paragraph" w:customStyle="1" w:styleId="2890DD0E2025460BBB6DC0AE623875BB">
    <w:name w:val="2890DD0E2025460BBB6DC0AE623875BB"/>
    <w:rsid w:val="00512E17"/>
  </w:style>
  <w:style w:type="paragraph" w:customStyle="1" w:styleId="53B8722AE25447308663F8105869A625">
    <w:name w:val="53B8722AE25447308663F8105869A625"/>
    <w:rsid w:val="00512E17"/>
  </w:style>
  <w:style w:type="paragraph" w:customStyle="1" w:styleId="E9D3F7EA2BC64B49BEDCD8BE088B2499">
    <w:name w:val="E9D3F7EA2BC64B49BEDCD8BE088B2499"/>
    <w:rsid w:val="00512E17"/>
  </w:style>
  <w:style w:type="paragraph" w:customStyle="1" w:styleId="A3D27BBBC7E94648A190B38AD80FEBD4">
    <w:name w:val="A3D27BBBC7E94648A190B38AD80FEBD4"/>
    <w:rsid w:val="00512E17"/>
  </w:style>
  <w:style w:type="paragraph" w:customStyle="1" w:styleId="350D977A02C74D2B9C9636DCEAF11258">
    <w:name w:val="350D977A02C74D2B9C9636DCEAF11258"/>
    <w:rsid w:val="00512E17"/>
  </w:style>
  <w:style w:type="paragraph" w:customStyle="1" w:styleId="081BC963DEDE468EBF2599FF7DEB5ED8">
    <w:name w:val="081BC963DEDE468EBF2599FF7DEB5ED8"/>
    <w:rsid w:val="00512E17"/>
  </w:style>
  <w:style w:type="paragraph" w:customStyle="1" w:styleId="E2BDA0B6AD604D28A7E70F8E13850B4D">
    <w:name w:val="E2BDA0B6AD604D28A7E70F8E13850B4D"/>
    <w:rsid w:val="00512E17"/>
  </w:style>
  <w:style w:type="paragraph" w:customStyle="1" w:styleId="79D6E4B080F4447EAF8CA3BBB924C352">
    <w:name w:val="79D6E4B080F4447EAF8CA3BBB924C352"/>
    <w:rsid w:val="00512E17"/>
  </w:style>
  <w:style w:type="paragraph" w:customStyle="1" w:styleId="4863DE5E8BC9447A9AACA94B11EA27CC">
    <w:name w:val="4863DE5E8BC9447A9AACA94B11EA27CC"/>
    <w:rsid w:val="00512E17"/>
  </w:style>
  <w:style w:type="paragraph" w:customStyle="1" w:styleId="0F5E826D6BB64A0CB4CEB6B137F3FE31">
    <w:name w:val="0F5E826D6BB64A0CB4CEB6B137F3FE31"/>
    <w:rsid w:val="00512E17"/>
  </w:style>
  <w:style w:type="paragraph" w:customStyle="1" w:styleId="07B17D7F0FB84D43BCC86BBFC99D7AB2">
    <w:name w:val="07B17D7F0FB84D43BCC86BBFC99D7AB2"/>
    <w:rsid w:val="00512E17"/>
  </w:style>
  <w:style w:type="paragraph" w:customStyle="1" w:styleId="94512F45EEAF4132A64850BBC93D4007">
    <w:name w:val="94512F45EEAF4132A64850BBC93D4007"/>
    <w:rsid w:val="00512E17"/>
  </w:style>
  <w:style w:type="paragraph" w:customStyle="1" w:styleId="9EFB29280A1149719462B7E358293719">
    <w:name w:val="9EFB29280A1149719462B7E358293719"/>
    <w:rsid w:val="00512E17"/>
  </w:style>
  <w:style w:type="paragraph" w:customStyle="1" w:styleId="FBD268B75245424F9FF223942556F086">
    <w:name w:val="FBD268B75245424F9FF223942556F086"/>
    <w:rsid w:val="0059087E"/>
  </w:style>
  <w:style w:type="paragraph" w:customStyle="1" w:styleId="5FBAB18B91CF4AE1A6E0583C3C97C750">
    <w:name w:val="5FBAB18B91CF4AE1A6E0583C3C97C750"/>
    <w:rsid w:val="00B7187F"/>
  </w:style>
  <w:style w:type="paragraph" w:customStyle="1" w:styleId="689E6945797D470597B650BAAEEA5C36">
    <w:name w:val="689E6945797D470597B650BAAEEA5C36"/>
    <w:rsid w:val="00B7187F"/>
  </w:style>
  <w:style w:type="paragraph" w:customStyle="1" w:styleId="BBCCB28FD30742A695E1358E7C04E5C4">
    <w:name w:val="BBCCB28FD30742A695E1358E7C04E5C4"/>
    <w:rsid w:val="00B7187F"/>
  </w:style>
  <w:style w:type="paragraph" w:customStyle="1" w:styleId="9B9B761CD8A7463CB5EF3D132DBC6B26">
    <w:name w:val="9B9B761CD8A7463CB5EF3D132DBC6B26"/>
    <w:rsid w:val="00B7187F"/>
  </w:style>
  <w:style w:type="paragraph" w:customStyle="1" w:styleId="F3926E2C28384C5C8ADA674343337609">
    <w:name w:val="F3926E2C28384C5C8ADA674343337609"/>
    <w:rsid w:val="00B7187F"/>
  </w:style>
  <w:style w:type="paragraph" w:customStyle="1" w:styleId="602AC25D29EE48C79F6CE4E6A5F8442D">
    <w:name w:val="602AC25D29EE48C79F6CE4E6A5F8442D"/>
    <w:rsid w:val="00B7187F"/>
  </w:style>
  <w:style w:type="paragraph" w:customStyle="1" w:styleId="4444F05DD2174BD7BC9D32E8C7DBE7F6">
    <w:name w:val="4444F05DD2174BD7BC9D32E8C7DBE7F6"/>
    <w:rsid w:val="00B7187F"/>
  </w:style>
  <w:style w:type="paragraph" w:customStyle="1" w:styleId="DF80B438102C47E587CE342335E73420">
    <w:name w:val="DF80B438102C47E587CE342335E73420"/>
    <w:rsid w:val="00B7187F"/>
  </w:style>
  <w:style w:type="paragraph" w:customStyle="1" w:styleId="1AE6F656D8514258A5AD786BF5FB0629">
    <w:name w:val="1AE6F656D8514258A5AD786BF5FB0629"/>
    <w:rsid w:val="00B7187F"/>
  </w:style>
  <w:style w:type="paragraph" w:customStyle="1" w:styleId="47104D97F81C4B2BBD883FDE242A10F7">
    <w:name w:val="47104D97F81C4B2BBD883FDE242A10F7"/>
    <w:rsid w:val="00B7187F"/>
  </w:style>
  <w:style w:type="paragraph" w:customStyle="1" w:styleId="8E12A49459374DA3B03DEFC73A71C0BA">
    <w:name w:val="8E12A49459374DA3B03DEFC73A71C0BA"/>
    <w:rsid w:val="00B7187F"/>
  </w:style>
  <w:style w:type="paragraph" w:customStyle="1" w:styleId="123A7A9E15004219A612451D8FA7F3C6">
    <w:name w:val="123A7A9E15004219A612451D8FA7F3C6"/>
    <w:rsid w:val="00B7187F"/>
  </w:style>
  <w:style w:type="paragraph" w:customStyle="1" w:styleId="F440577528264C0EABA1A47870FCDEED">
    <w:name w:val="F440577528264C0EABA1A47870FCDEED"/>
    <w:rsid w:val="00B7187F"/>
  </w:style>
  <w:style w:type="paragraph" w:customStyle="1" w:styleId="ED19555284DC4DB582B041D1372B656F">
    <w:name w:val="ED19555284DC4DB582B041D1372B656F"/>
    <w:rsid w:val="00B7187F"/>
  </w:style>
  <w:style w:type="paragraph" w:customStyle="1" w:styleId="52C2A37AD50744BEAF31AF10A709D564">
    <w:name w:val="52C2A37AD50744BEAF31AF10A709D564"/>
    <w:rsid w:val="00B7187F"/>
  </w:style>
  <w:style w:type="paragraph" w:customStyle="1" w:styleId="5DD4ADBA850747C99CFE0210EC6E9817">
    <w:name w:val="5DD4ADBA850747C99CFE0210EC6E9817"/>
    <w:rsid w:val="00B7187F"/>
  </w:style>
  <w:style w:type="paragraph" w:customStyle="1" w:styleId="704FB51D302B42CC8D9B1B26DD8D84E2">
    <w:name w:val="704FB51D302B42CC8D9B1B26DD8D84E2"/>
    <w:rsid w:val="00B7187F"/>
  </w:style>
  <w:style w:type="paragraph" w:customStyle="1" w:styleId="6EDF894E40144C0489B818D535532520">
    <w:name w:val="6EDF894E40144C0489B818D535532520"/>
    <w:rsid w:val="00B7187F"/>
  </w:style>
  <w:style w:type="paragraph" w:customStyle="1" w:styleId="32E449002DA54C94BB780C4584831FC8">
    <w:name w:val="32E449002DA54C94BB780C4584831FC8"/>
    <w:rsid w:val="00B7187F"/>
  </w:style>
  <w:style w:type="paragraph" w:customStyle="1" w:styleId="6BEBA0F6645A47C6965E238924C8F6B5">
    <w:name w:val="6BEBA0F6645A47C6965E238924C8F6B5"/>
    <w:rsid w:val="00F17B5C"/>
  </w:style>
  <w:style w:type="paragraph" w:customStyle="1" w:styleId="9820A09408274D56ABA701DEB0107782">
    <w:name w:val="9820A09408274D56ABA701DEB0107782"/>
    <w:rsid w:val="00F17B5C"/>
  </w:style>
  <w:style w:type="paragraph" w:customStyle="1" w:styleId="57D6FF0202734882AFA998AA0C7B336B">
    <w:name w:val="57D6FF0202734882AFA998AA0C7B336B"/>
    <w:rsid w:val="0056432C"/>
  </w:style>
  <w:style w:type="paragraph" w:customStyle="1" w:styleId="87A2028FCB3A4245BE3C174047530F1D">
    <w:name w:val="87A2028FCB3A4245BE3C174047530F1D"/>
    <w:rsid w:val="0056432C"/>
  </w:style>
  <w:style w:type="paragraph" w:customStyle="1" w:styleId="3B8787E83F744AFC83F5B98F407FDBE6">
    <w:name w:val="3B8787E83F744AFC83F5B98F407FDBE6"/>
    <w:rsid w:val="005643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32C"/>
  </w:style>
  <w:style w:type="paragraph" w:customStyle="1" w:styleId="99A2EA354CE3432B876025E547A0E3B3">
    <w:name w:val="99A2EA354CE3432B876025E547A0E3B3"/>
    <w:rsid w:val="00512E17"/>
  </w:style>
  <w:style w:type="paragraph" w:customStyle="1" w:styleId="4F73697D289C4DA48F1086F3B3A11FA0">
    <w:name w:val="4F73697D289C4DA48F1086F3B3A11FA0"/>
    <w:rsid w:val="00512E17"/>
  </w:style>
  <w:style w:type="paragraph" w:customStyle="1" w:styleId="9C0F93882CD04720A99CE21F4FFCD922">
    <w:name w:val="9C0F93882CD04720A99CE21F4FFCD922"/>
    <w:rsid w:val="00512E17"/>
  </w:style>
  <w:style w:type="paragraph" w:customStyle="1" w:styleId="4EAF70C4D976417FB0CA2686DFEACCB7">
    <w:name w:val="4EAF70C4D976417FB0CA2686DFEACCB7"/>
    <w:rsid w:val="00512E17"/>
  </w:style>
  <w:style w:type="paragraph" w:customStyle="1" w:styleId="57636A7390F34F16ABA0CF1C8843AC28">
    <w:name w:val="57636A7390F34F16ABA0CF1C8843AC28"/>
    <w:rsid w:val="00512E17"/>
  </w:style>
  <w:style w:type="paragraph" w:customStyle="1" w:styleId="D0B4BA8779F14B1D8C9B18E47EF96874">
    <w:name w:val="D0B4BA8779F14B1D8C9B18E47EF96874"/>
    <w:rsid w:val="00512E17"/>
  </w:style>
  <w:style w:type="paragraph" w:customStyle="1" w:styleId="A2224D6200A140C6A7AB3815919CEC5E">
    <w:name w:val="A2224D6200A140C6A7AB3815919CEC5E"/>
    <w:rsid w:val="00512E17"/>
  </w:style>
  <w:style w:type="paragraph" w:customStyle="1" w:styleId="F23BBD7CEFAF419AB2C0F445EC896F3F">
    <w:name w:val="F23BBD7CEFAF419AB2C0F445EC896F3F"/>
    <w:rsid w:val="00512E17"/>
  </w:style>
  <w:style w:type="paragraph" w:customStyle="1" w:styleId="306E58BE725E4AD89DB56E4C1FA4A6A4">
    <w:name w:val="306E58BE725E4AD89DB56E4C1FA4A6A4"/>
    <w:rsid w:val="00512E17"/>
  </w:style>
  <w:style w:type="paragraph" w:customStyle="1" w:styleId="FC0FE6A963464A96AD20B4439D6238B2">
    <w:name w:val="FC0FE6A963464A96AD20B4439D6238B2"/>
    <w:rsid w:val="00512E17"/>
  </w:style>
  <w:style w:type="paragraph" w:customStyle="1" w:styleId="54F794E797354E8BA6976C12FF9FFD52">
    <w:name w:val="54F794E797354E8BA6976C12FF9FFD52"/>
    <w:rsid w:val="00512E17"/>
  </w:style>
  <w:style w:type="paragraph" w:customStyle="1" w:styleId="F515C194667B415CBF84915842284C09">
    <w:name w:val="F515C194667B415CBF84915842284C09"/>
    <w:rsid w:val="00512E17"/>
  </w:style>
  <w:style w:type="paragraph" w:customStyle="1" w:styleId="CE341989927F4D9B821D001319FC2BF1">
    <w:name w:val="CE341989927F4D9B821D001319FC2BF1"/>
    <w:rsid w:val="00512E17"/>
  </w:style>
  <w:style w:type="paragraph" w:customStyle="1" w:styleId="981790CF57844D2C9D559A1CC52DB9EC">
    <w:name w:val="981790CF57844D2C9D559A1CC52DB9EC"/>
    <w:rsid w:val="00512E17"/>
  </w:style>
  <w:style w:type="paragraph" w:customStyle="1" w:styleId="5DA8526D920D47ADB107388F6509A440">
    <w:name w:val="5DA8526D920D47ADB107388F6509A440"/>
    <w:rsid w:val="00512E17"/>
  </w:style>
  <w:style w:type="paragraph" w:customStyle="1" w:styleId="8EBC397A83E44F3589422577D8ACFC9F">
    <w:name w:val="8EBC397A83E44F3589422577D8ACFC9F"/>
    <w:rsid w:val="00512E17"/>
  </w:style>
  <w:style w:type="paragraph" w:customStyle="1" w:styleId="5E0E5573EA464AED9D4AA0522C31A964">
    <w:name w:val="5E0E5573EA464AED9D4AA0522C31A964"/>
    <w:rsid w:val="00512E17"/>
  </w:style>
  <w:style w:type="paragraph" w:customStyle="1" w:styleId="8A3376C5F1E74474A812BD9376A46F12">
    <w:name w:val="8A3376C5F1E74474A812BD9376A46F12"/>
    <w:rsid w:val="00512E17"/>
  </w:style>
  <w:style w:type="paragraph" w:customStyle="1" w:styleId="59DDA26D993845788DD34D94518D0D58">
    <w:name w:val="59DDA26D993845788DD34D94518D0D58"/>
    <w:rsid w:val="00512E17"/>
  </w:style>
  <w:style w:type="paragraph" w:customStyle="1" w:styleId="9D8E805687364993B710859C9FB2FAA2">
    <w:name w:val="9D8E805687364993B710859C9FB2FAA2"/>
    <w:rsid w:val="00512E17"/>
  </w:style>
  <w:style w:type="paragraph" w:customStyle="1" w:styleId="4DC5927BB44F43D690CE5F467600D1B7">
    <w:name w:val="4DC5927BB44F43D690CE5F467600D1B7"/>
    <w:rsid w:val="00512E17"/>
  </w:style>
  <w:style w:type="paragraph" w:customStyle="1" w:styleId="6BB3D6A71F4547BB93233E0A734C1651">
    <w:name w:val="6BB3D6A71F4547BB93233E0A734C1651"/>
    <w:rsid w:val="00512E17"/>
  </w:style>
  <w:style w:type="paragraph" w:customStyle="1" w:styleId="CEC5FCD685304512A8DC2F7EAD53E27B">
    <w:name w:val="CEC5FCD685304512A8DC2F7EAD53E27B"/>
    <w:rsid w:val="00512E17"/>
  </w:style>
  <w:style w:type="paragraph" w:customStyle="1" w:styleId="2890DD0E2025460BBB6DC0AE623875BB">
    <w:name w:val="2890DD0E2025460BBB6DC0AE623875BB"/>
    <w:rsid w:val="00512E17"/>
  </w:style>
  <w:style w:type="paragraph" w:customStyle="1" w:styleId="53B8722AE25447308663F8105869A625">
    <w:name w:val="53B8722AE25447308663F8105869A625"/>
    <w:rsid w:val="00512E17"/>
  </w:style>
  <w:style w:type="paragraph" w:customStyle="1" w:styleId="E9D3F7EA2BC64B49BEDCD8BE088B2499">
    <w:name w:val="E9D3F7EA2BC64B49BEDCD8BE088B2499"/>
    <w:rsid w:val="00512E17"/>
  </w:style>
  <w:style w:type="paragraph" w:customStyle="1" w:styleId="A3D27BBBC7E94648A190B38AD80FEBD4">
    <w:name w:val="A3D27BBBC7E94648A190B38AD80FEBD4"/>
    <w:rsid w:val="00512E17"/>
  </w:style>
  <w:style w:type="paragraph" w:customStyle="1" w:styleId="350D977A02C74D2B9C9636DCEAF11258">
    <w:name w:val="350D977A02C74D2B9C9636DCEAF11258"/>
    <w:rsid w:val="00512E17"/>
  </w:style>
  <w:style w:type="paragraph" w:customStyle="1" w:styleId="081BC963DEDE468EBF2599FF7DEB5ED8">
    <w:name w:val="081BC963DEDE468EBF2599FF7DEB5ED8"/>
    <w:rsid w:val="00512E17"/>
  </w:style>
  <w:style w:type="paragraph" w:customStyle="1" w:styleId="E2BDA0B6AD604D28A7E70F8E13850B4D">
    <w:name w:val="E2BDA0B6AD604D28A7E70F8E13850B4D"/>
    <w:rsid w:val="00512E17"/>
  </w:style>
  <w:style w:type="paragraph" w:customStyle="1" w:styleId="79D6E4B080F4447EAF8CA3BBB924C352">
    <w:name w:val="79D6E4B080F4447EAF8CA3BBB924C352"/>
    <w:rsid w:val="00512E17"/>
  </w:style>
  <w:style w:type="paragraph" w:customStyle="1" w:styleId="4863DE5E8BC9447A9AACA94B11EA27CC">
    <w:name w:val="4863DE5E8BC9447A9AACA94B11EA27CC"/>
    <w:rsid w:val="00512E17"/>
  </w:style>
  <w:style w:type="paragraph" w:customStyle="1" w:styleId="0F5E826D6BB64A0CB4CEB6B137F3FE31">
    <w:name w:val="0F5E826D6BB64A0CB4CEB6B137F3FE31"/>
    <w:rsid w:val="00512E17"/>
  </w:style>
  <w:style w:type="paragraph" w:customStyle="1" w:styleId="07B17D7F0FB84D43BCC86BBFC99D7AB2">
    <w:name w:val="07B17D7F0FB84D43BCC86BBFC99D7AB2"/>
    <w:rsid w:val="00512E17"/>
  </w:style>
  <w:style w:type="paragraph" w:customStyle="1" w:styleId="94512F45EEAF4132A64850BBC93D4007">
    <w:name w:val="94512F45EEAF4132A64850BBC93D4007"/>
    <w:rsid w:val="00512E17"/>
  </w:style>
  <w:style w:type="paragraph" w:customStyle="1" w:styleId="9EFB29280A1149719462B7E358293719">
    <w:name w:val="9EFB29280A1149719462B7E358293719"/>
    <w:rsid w:val="00512E17"/>
  </w:style>
  <w:style w:type="paragraph" w:customStyle="1" w:styleId="FBD268B75245424F9FF223942556F086">
    <w:name w:val="FBD268B75245424F9FF223942556F086"/>
    <w:rsid w:val="0059087E"/>
  </w:style>
  <w:style w:type="paragraph" w:customStyle="1" w:styleId="5FBAB18B91CF4AE1A6E0583C3C97C750">
    <w:name w:val="5FBAB18B91CF4AE1A6E0583C3C97C750"/>
    <w:rsid w:val="00B7187F"/>
  </w:style>
  <w:style w:type="paragraph" w:customStyle="1" w:styleId="689E6945797D470597B650BAAEEA5C36">
    <w:name w:val="689E6945797D470597B650BAAEEA5C36"/>
    <w:rsid w:val="00B7187F"/>
  </w:style>
  <w:style w:type="paragraph" w:customStyle="1" w:styleId="BBCCB28FD30742A695E1358E7C04E5C4">
    <w:name w:val="BBCCB28FD30742A695E1358E7C04E5C4"/>
    <w:rsid w:val="00B7187F"/>
  </w:style>
  <w:style w:type="paragraph" w:customStyle="1" w:styleId="9B9B761CD8A7463CB5EF3D132DBC6B26">
    <w:name w:val="9B9B761CD8A7463CB5EF3D132DBC6B26"/>
    <w:rsid w:val="00B7187F"/>
  </w:style>
  <w:style w:type="paragraph" w:customStyle="1" w:styleId="F3926E2C28384C5C8ADA674343337609">
    <w:name w:val="F3926E2C28384C5C8ADA674343337609"/>
    <w:rsid w:val="00B7187F"/>
  </w:style>
  <w:style w:type="paragraph" w:customStyle="1" w:styleId="602AC25D29EE48C79F6CE4E6A5F8442D">
    <w:name w:val="602AC25D29EE48C79F6CE4E6A5F8442D"/>
    <w:rsid w:val="00B7187F"/>
  </w:style>
  <w:style w:type="paragraph" w:customStyle="1" w:styleId="4444F05DD2174BD7BC9D32E8C7DBE7F6">
    <w:name w:val="4444F05DD2174BD7BC9D32E8C7DBE7F6"/>
    <w:rsid w:val="00B7187F"/>
  </w:style>
  <w:style w:type="paragraph" w:customStyle="1" w:styleId="DF80B438102C47E587CE342335E73420">
    <w:name w:val="DF80B438102C47E587CE342335E73420"/>
    <w:rsid w:val="00B7187F"/>
  </w:style>
  <w:style w:type="paragraph" w:customStyle="1" w:styleId="1AE6F656D8514258A5AD786BF5FB0629">
    <w:name w:val="1AE6F656D8514258A5AD786BF5FB0629"/>
    <w:rsid w:val="00B7187F"/>
  </w:style>
  <w:style w:type="paragraph" w:customStyle="1" w:styleId="47104D97F81C4B2BBD883FDE242A10F7">
    <w:name w:val="47104D97F81C4B2BBD883FDE242A10F7"/>
    <w:rsid w:val="00B7187F"/>
  </w:style>
  <w:style w:type="paragraph" w:customStyle="1" w:styleId="8E12A49459374DA3B03DEFC73A71C0BA">
    <w:name w:val="8E12A49459374DA3B03DEFC73A71C0BA"/>
    <w:rsid w:val="00B7187F"/>
  </w:style>
  <w:style w:type="paragraph" w:customStyle="1" w:styleId="123A7A9E15004219A612451D8FA7F3C6">
    <w:name w:val="123A7A9E15004219A612451D8FA7F3C6"/>
    <w:rsid w:val="00B7187F"/>
  </w:style>
  <w:style w:type="paragraph" w:customStyle="1" w:styleId="F440577528264C0EABA1A47870FCDEED">
    <w:name w:val="F440577528264C0EABA1A47870FCDEED"/>
    <w:rsid w:val="00B7187F"/>
  </w:style>
  <w:style w:type="paragraph" w:customStyle="1" w:styleId="ED19555284DC4DB582B041D1372B656F">
    <w:name w:val="ED19555284DC4DB582B041D1372B656F"/>
    <w:rsid w:val="00B7187F"/>
  </w:style>
  <w:style w:type="paragraph" w:customStyle="1" w:styleId="52C2A37AD50744BEAF31AF10A709D564">
    <w:name w:val="52C2A37AD50744BEAF31AF10A709D564"/>
    <w:rsid w:val="00B7187F"/>
  </w:style>
  <w:style w:type="paragraph" w:customStyle="1" w:styleId="5DD4ADBA850747C99CFE0210EC6E9817">
    <w:name w:val="5DD4ADBA850747C99CFE0210EC6E9817"/>
    <w:rsid w:val="00B7187F"/>
  </w:style>
  <w:style w:type="paragraph" w:customStyle="1" w:styleId="704FB51D302B42CC8D9B1B26DD8D84E2">
    <w:name w:val="704FB51D302B42CC8D9B1B26DD8D84E2"/>
    <w:rsid w:val="00B7187F"/>
  </w:style>
  <w:style w:type="paragraph" w:customStyle="1" w:styleId="6EDF894E40144C0489B818D535532520">
    <w:name w:val="6EDF894E40144C0489B818D535532520"/>
    <w:rsid w:val="00B7187F"/>
  </w:style>
  <w:style w:type="paragraph" w:customStyle="1" w:styleId="32E449002DA54C94BB780C4584831FC8">
    <w:name w:val="32E449002DA54C94BB780C4584831FC8"/>
    <w:rsid w:val="00B7187F"/>
  </w:style>
  <w:style w:type="paragraph" w:customStyle="1" w:styleId="6BEBA0F6645A47C6965E238924C8F6B5">
    <w:name w:val="6BEBA0F6645A47C6965E238924C8F6B5"/>
    <w:rsid w:val="00F17B5C"/>
  </w:style>
  <w:style w:type="paragraph" w:customStyle="1" w:styleId="9820A09408274D56ABA701DEB0107782">
    <w:name w:val="9820A09408274D56ABA701DEB0107782"/>
    <w:rsid w:val="00F17B5C"/>
  </w:style>
  <w:style w:type="paragraph" w:customStyle="1" w:styleId="57D6FF0202734882AFA998AA0C7B336B">
    <w:name w:val="57D6FF0202734882AFA998AA0C7B336B"/>
    <w:rsid w:val="0056432C"/>
  </w:style>
  <w:style w:type="paragraph" w:customStyle="1" w:styleId="87A2028FCB3A4245BE3C174047530F1D">
    <w:name w:val="87A2028FCB3A4245BE3C174047530F1D"/>
    <w:rsid w:val="0056432C"/>
  </w:style>
  <w:style w:type="paragraph" w:customStyle="1" w:styleId="3B8787E83F744AFC83F5B98F407FDBE6">
    <w:name w:val="3B8787E83F744AFC83F5B98F407FDBE6"/>
    <w:rsid w:val="005643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1A213-9CED-4426-9FE4-4FEED6BC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6</Pages>
  <Words>2298</Words>
  <Characters>13330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Epuran</dc:creator>
  <cp:keywords/>
  <dc:description/>
  <cp:lastModifiedBy>Amalia Epuran</cp:lastModifiedBy>
  <cp:revision>39</cp:revision>
  <dcterms:created xsi:type="dcterms:W3CDTF">2017-07-10T12:23:00Z</dcterms:created>
  <dcterms:modified xsi:type="dcterms:W3CDTF">2017-07-25T09:42:00Z</dcterms:modified>
</cp:coreProperties>
</file>