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6D" w:rsidRDefault="002F3D6D" w:rsidP="002F3D6D">
      <w:pPr>
        <w:tabs>
          <w:tab w:val="left" w:pos="3270"/>
        </w:tabs>
        <w:spacing w:after="200" w:line="276" w:lineRule="auto"/>
        <w:rPr>
          <w:rFonts w:eastAsia="Calibri"/>
          <w:b/>
          <w:sz w:val="32"/>
          <w:szCs w:val="32"/>
          <w:lang w:val="ro-RO"/>
        </w:rPr>
      </w:pPr>
      <w:r>
        <w:rPr>
          <w:rFonts w:eastAsia="Calibri"/>
          <w:b/>
          <w:noProof/>
          <w:color w:val="00214E"/>
          <w:sz w:val="32"/>
          <w:szCs w:val="32"/>
        </w:rPr>
        <w:drawing>
          <wp:inline distT="0" distB="0" distL="0" distR="0">
            <wp:extent cx="2428875" cy="781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983129" wp14:editId="42A2C990">
            <wp:simplePos x="0" y="0"/>
            <wp:positionH relativeFrom="column">
              <wp:posOffset>5370195</wp:posOffset>
            </wp:positionH>
            <wp:positionV relativeFrom="paragraph">
              <wp:posOffset>-190500</wp:posOffset>
            </wp:positionV>
            <wp:extent cx="752475" cy="6000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32"/>
          <w:szCs w:val="32"/>
          <w:lang w:val="ro-RO"/>
        </w:rPr>
        <w:t xml:space="preserve">                        </w:t>
      </w:r>
    </w:p>
    <w:p w:rsidR="002F3D6D" w:rsidRPr="002F3D6D" w:rsidRDefault="002F3D6D" w:rsidP="002F3D6D">
      <w:pPr>
        <w:tabs>
          <w:tab w:val="left" w:pos="3270"/>
        </w:tabs>
        <w:spacing w:after="200" w:line="276" w:lineRule="auto"/>
        <w:rPr>
          <w:rFonts w:eastAsia="Calibri"/>
          <w:sz w:val="32"/>
          <w:szCs w:val="32"/>
          <w:lang w:val="ro-RO"/>
        </w:rPr>
      </w:pPr>
      <w:r>
        <w:rPr>
          <w:rFonts w:eastAsia="Calibri"/>
          <w:b/>
          <w:sz w:val="32"/>
          <w:szCs w:val="32"/>
          <w:lang w:val="ro-RO"/>
        </w:rPr>
        <w:t xml:space="preserve">                        </w:t>
      </w:r>
      <w:r w:rsidRPr="002F3D6D">
        <w:rPr>
          <w:rFonts w:eastAsia="Calibri"/>
          <w:b/>
          <w:sz w:val="32"/>
          <w:szCs w:val="32"/>
          <w:lang w:val="ro-RO"/>
        </w:rPr>
        <w:t>Agenţia Naţională pentru Protecţia Mediului</w:t>
      </w: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F3D6D" w:rsidRPr="002F3D6D" w:rsidTr="00E86E4A">
        <w:trPr>
          <w:trHeight w:val="692"/>
        </w:trPr>
        <w:tc>
          <w:tcPr>
            <w:tcW w:w="97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F3D6D" w:rsidRPr="002F3D6D" w:rsidRDefault="002F3D6D" w:rsidP="002F3D6D">
            <w:pPr>
              <w:spacing w:line="276" w:lineRule="auto"/>
              <w:ind w:right="252"/>
              <w:rPr>
                <w:rFonts w:eastAsia="Calibri"/>
                <w:b/>
                <w:bCs/>
                <w:color w:val="FFFFFF"/>
                <w:sz w:val="32"/>
                <w:szCs w:val="32"/>
                <w:lang w:val="ro-RO"/>
              </w:rPr>
            </w:pPr>
            <w:r w:rsidRPr="002F3D6D">
              <w:rPr>
                <w:rFonts w:eastAsia="Calibri"/>
                <w:b/>
                <w:bCs/>
                <w:sz w:val="32"/>
                <w:szCs w:val="32"/>
                <w:lang w:val="ro-RO"/>
              </w:rPr>
              <w:t xml:space="preserve">                       Agenţia pentru Protecţia Mediului Mehedinti</w:t>
            </w:r>
          </w:p>
        </w:tc>
      </w:tr>
    </w:tbl>
    <w:p w:rsidR="00DB7B3D" w:rsidRPr="002F3D6D" w:rsidRDefault="00E4278A" w:rsidP="00E4278A">
      <w:pPr>
        <w:rPr>
          <w:b/>
          <w:iCs/>
          <w:sz w:val="28"/>
          <w:szCs w:val="28"/>
          <w:lang w:val="ro-RO"/>
        </w:rPr>
      </w:pPr>
      <w:r w:rsidRPr="002F3D6D">
        <w:rPr>
          <w:b/>
          <w:iCs/>
          <w:sz w:val="28"/>
          <w:szCs w:val="28"/>
          <w:lang w:val="ro-RO"/>
        </w:rPr>
        <w:t>Nr…………../………………..</w:t>
      </w:r>
    </w:p>
    <w:p w:rsidR="00FC27C4" w:rsidRDefault="00FC27C4" w:rsidP="00EA7F69">
      <w:pPr>
        <w:jc w:val="center"/>
        <w:rPr>
          <w:b/>
          <w:iCs/>
          <w:sz w:val="28"/>
          <w:szCs w:val="28"/>
          <w:lang w:val="ro-RO"/>
        </w:rPr>
      </w:pPr>
    </w:p>
    <w:p w:rsidR="00FC27C4" w:rsidRDefault="00FC27C4" w:rsidP="00EA7F69">
      <w:pPr>
        <w:jc w:val="center"/>
        <w:rPr>
          <w:b/>
          <w:iCs/>
          <w:sz w:val="28"/>
          <w:szCs w:val="28"/>
          <w:lang w:val="ro-RO"/>
        </w:rPr>
      </w:pPr>
    </w:p>
    <w:p w:rsidR="00FC27C4" w:rsidRDefault="00FC27C4" w:rsidP="00EA7F69">
      <w:pPr>
        <w:jc w:val="center"/>
        <w:rPr>
          <w:b/>
          <w:iCs/>
          <w:sz w:val="28"/>
          <w:szCs w:val="28"/>
          <w:lang w:val="ro-RO"/>
        </w:rPr>
      </w:pPr>
    </w:p>
    <w:p w:rsidR="00DE1656" w:rsidRPr="002F3D6D" w:rsidRDefault="00DE1656" w:rsidP="00EA7F69">
      <w:pPr>
        <w:jc w:val="center"/>
        <w:rPr>
          <w:b/>
          <w:iCs/>
          <w:sz w:val="28"/>
          <w:szCs w:val="28"/>
          <w:lang w:val="ro-RO"/>
        </w:rPr>
      </w:pPr>
      <w:r w:rsidRPr="002F3D6D">
        <w:rPr>
          <w:b/>
          <w:iCs/>
          <w:sz w:val="28"/>
          <w:szCs w:val="28"/>
          <w:lang w:val="ro-RO"/>
        </w:rPr>
        <w:t xml:space="preserve">Decizie de Revizuire a </w:t>
      </w:r>
    </w:p>
    <w:p w:rsidR="001E5C26" w:rsidRDefault="002F3D6D" w:rsidP="00EA7F69">
      <w:pPr>
        <w:jc w:val="center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>Autoriz</w:t>
      </w:r>
      <w:r w:rsidR="001E5C26">
        <w:rPr>
          <w:b/>
          <w:iCs/>
          <w:sz w:val="28"/>
          <w:szCs w:val="28"/>
          <w:lang w:val="ro-RO"/>
        </w:rPr>
        <w:t xml:space="preserve">atiei de Mediu nr.51/07.07.2010 </w:t>
      </w:r>
    </w:p>
    <w:p w:rsidR="00C446AA" w:rsidRDefault="001E5C26" w:rsidP="00EA7F69">
      <w:pPr>
        <w:jc w:val="center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>revizuita la data de 08.05.2017</w:t>
      </w:r>
    </w:p>
    <w:p w:rsidR="00FC27C4" w:rsidRDefault="00FC27C4" w:rsidP="00EA7F69">
      <w:pPr>
        <w:jc w:val="center"/>
        <w:rPr>
          <w:b/>
          <w:iCs/>
          <w:sz w:val="28"/>
          <w:szCs w:val="28"/>
          <w:lang w:val="ro-RO"/>
        </w:rPr>
      </w:pPr>
    </w:p>
    <w:p w:rsidR="00FC27C4" w:rsidRPr="002F3D6D" w:rsidRDefault="00FC27C4" w:rsidP="00EA7F69">
      <w:pPr>
        <w:jc w:val="center"/>
        <w:rPr>
          <w:b/>
          <w:iCs/>
          <w:sz w:val="28"/>
          <w:szCs w:val="28"/>
          <w:lang w:val="ro-RO"/>
        </w:rPr>
      </w:pPr>
    </w:p>
    <w:p w:rsidR="00DB7B3D" w:rsidRDefault="00926627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2F3D6D">
        <w:rPr>
          <w:lang w:val="ro-RO"/>
        </w:rPr>
        <w:t xml:space="preserve">                          </w:t>
      </w:r>
      <w:r w:rsidR="00DB7B3D" w:rsidRPr="002F3D6D">
        <w:rPr>
          <w:lang w:val="ro-RO"/>
        </w:rPr>
        <w:t>Urmare a cererii adresate de către</w:t>
      </w:r>
      <w:r w:rsidR="00DB7B3D" w:rsidRPr="002F3D6D">
        <w:rPr>
          <w:rFonts w:eastAsia="Calibri"/>
          <w:lang w:val="ro-RO" w:eastAsia="ar-SA"/>
        </w:rPr>
        <w:t xml:space="preserve"> </w:t>
      </w:r>
      <w:r w:rsidR="001E5C26">
        <w:rPr>
          <w:rFonts w:eastAsia="Calibri"/>
          <w:b/>
          <w:lang w:val="ro-RO" w:eastAsia="ar-SA"/>
        </w:rPr>
        <w:t>S.C. TRUSTUL DE CONSTRUCTII DROBETA S.A.</w:t>
      </w:r>
      <w:r w:rsidR="003E44ED" w:rsidRPr="002F3D6D">
        <w:rPr>
          <w:rFonts w:eastAsia="Calibri"/>
          <w:b/>
          <w:lang w:val="ro-RO" w:eastAsia="ar-SA"/>
        </w:rPr>
        <w:t xml:space="preserve"> </w:t>
      </w:r>
      <w:r w:rsidR="001F7CF6" w:rsidRPr="002F3D6D">
        <w:rPr>
          <w:rFonts w:eastAsia="Calibri"/>
          <w:lang w:val="ro-RO" w:eastAsia="ar-SA"/>
        </w:rPr>
        <w:t>cu sediul în</w:t>
      </w:r>
      <w:r w:rsidR="00B24119">
        <w:rPr>
          <w:rFonts w:eastAsia="Calibri"/>
          <w:lang w:val="ro-RO" w:eastAsia="ar-SA"/>
        </w:rPr>
        <w:t xml:space="preserve"> j</w:t>
      </w:r>
      <w:r w:rsidR="00D52F63" w:rsidRPr="002F3D6D">
        <w:rPr>
          <w:rFonts w:eastAsia="Calibri"/>
          <w:lang w:val="ro-RO" w:eastAsia="ar-SA"/>
        </w:rPr>
        <w:t>udet</w:t>
      </w:r>
      <w:r w:rsidR="004006D5">
        <w:rPr>
          <w:rFonts w:eastAsia="Calibri"/>
          <w:lang w:val="ro-RO" w:eastAsia="ar-SA"/>
        </w:rPr>
        <w:t>ul Mehedinti</w:t>
      </w:r>
      <w:r w:rsidR="002F3D6D">
        <w:rPr>
          <w:rFonts w:eastAsia="Calibri"/>
          <w:lang w:val="ro-RO" w:eastAsia="ar-SA"/>
        </w:rPr>
        <w:t>,</w:t>
      </w:r>
      <w:r w:rsidR="001E5C26">
        <w:rPr>
          <w:rFonts w:eastAsia="Calibri"/>
          <w:lang w:val="ro-RO" w:eastAsia="ar-SA"/>
        </w:rPr>
        <w:t xml:space="preserve"> comuna Breznita ocol, sat Magheru, str.Principala, nr.1., </w:t>
      </w:r>
      <w:r w:rsidR="00DB7B3D" w:rsidRPr="002F3D6D">
        <w:rPr>
          <w:rFonts w:eastAsia="Calibri"/>
          <w:lang w:val="ro-RO" w:eastAsia="ar-SA"/>
        </w:rPr>
        <w:t>la Agenţia pentru Protecţia Mediului Mehedinți cu nr.</w:t>
      </w:r>
      <w:r w:rsidR="001E5C26">
        <w:rPr>
          <w:rFonts w:eastAsia="Calibri"/>
          <w:lang w:val="ro-RO" w:eastAsia="ar-SA"/>
        </w:rPr>
        <w:t>1167/29.02.2018 si a completarilor depuse la documentatie inregistrate cu nr.9497/07.08.2018,</w:t>
      </w:r>
      <w:r w:rsidR="00DB7B3D" w:rsidRPr="002F3D6D">
        <w:rPr>
          <w:rFonts w:eastAsia="Calibri"/>
          <w:lang w:val="ro-RO" w:eastAsia="ar-SA"/>
        </w:rPr>
        <w:t xml:space="preserve">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FC27C4" w:rsidRPr="002F3D6D" w:rsidRDefault="00FC27C4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</w:p>
    <w:p w:rsidR="00DB7B3D" w:rsidRDefault="00DB7B3D" w:rsidP="00E4278A">
      <w:pPr>
        <w:spacing w:line="276" w:lineRule="auto"/>
        <w:jc w:val="center"/>
        <w:rPr>
          <w:b/>
          <w:lang w:val="ro-RO"/>
        </w:rPr>
      </w:pPr>
      <w:r w:rsidRPr="002F3D6D">
        <w:rPr>
          <w:b/>
          <w:lang w:val="ro-RO"/>
        </w:rPr>
        <w:t>D E C I DE</w:t>
      </w:r>
    </w:p>
    <w:p w:rsidR="00FC27C4" w:rsidRPr="002F3D6D" w:rsidRDefault="00FC27C4" w:rsidP="00E4278A">
      <w:pPr>
        <w:spacing w:line="276" w:lineRule="auto"/>
        <w:jc w:val="center"/>
        <w:rPr>
          <w:b/>
          <w:lang w:val="ro-RO"/>
        </w:rPr>
      </w:pPr>
    </w:p>
    <w:p w:rsidR="00DB7B3D" w:rsidRPr="002F3D6D" w:rsidRDefault="00973306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2F3D6D">
        <w:rPr>
          <w:lang w:val="ro-RO"/>
        </w:rPr>
        <w:t xml:space="preserve">               </w:t>
      </w:r>
      <w:r w:rsidR="00DE1656" w:rsidRPr="002F3D6D">
        <w:rPr>
          <w:lang w:val="ro-RO"/>
        </w:rPr>
        <w:t xml:space="preserve">          Revizu</w:t>
      </w:r>
      <w:r w:rsidR="001E5C26">
        <w:rPr>
          <w:lang w:val="ro-RO"/>
        </w:rPr>
        <w:t>irea Autorizatiei de Mediu nr.51/07.07.2010 revizuita la data de 08.05.2017</w:t>
      </w:r>
      <w:r w:rsidRPr="002F3D6D">
        <w:rPr>
          <w:lang w:val="ro-RO"/>
        </w:rPr>
        <w:t xml:space="preserve"> </w:t>
      </w:r>
      <w:r w:rsidR="00B24119">
        <w:rPr>
          <w:lang w:val="ro-RO"/>
        </w:rPr>
        <w:t xml:space="preserve"> pentru activitatile</w:t>
      </w:r>
      <w:r w:rsidR="00DB7B3D" w:rsidRPr="002F3D6D">
        <w:rPr>
          <w:lang w:val="ro-RO"/>
        </w:rPr>
        <w:t xml:space="preserve"> de </w:t>
      </w:r>
      <w:r w:rsidR="001E5C26" w:rsidRPr="001E5C26">
        <w:rPr>
          <w:b/>
          <w:lang w:val="ro-RO"/>
        </w:rPr>
        <w:t xml:space="preserve">„ Fabricarea betonului” -cod CAEN rev.2-2363, „Fabricarea altor produse din minerale nemetalice, n.c.a.”- cod CAEN rev.2- 2399, „Depozitari” –cod CAEN rev.2 -5210, </w:t>
      </w:r>
      <w:r w:rsidR="00B64E2C" w:rsidRPr="001E5C26">
        <w:rPr>
          <w:b/>
          <w:lang w:val="ro-RO"/>
        </w:rPr>
        <w:t>”</w:t>
      </w:r>
      <w:r w:rsidR="00B24119" w:rsidRPr="001E5C26">
        <w:rPr>
          <w:b/>
          <w:lang w:val="ro-RO"/>
        </w:rPr>
        <w:t>Comert cu ridicata al deseurilor si resturilor</w:t>
      </w:r>
      <w:r w:rsidR="00B64E2C" w:rsidRPr="001E5C26">
        <w:rPr>
          <w:b/>
          <w:lang w:val="ro-RO"/>
        </w:rPr>
        <w:t>”</w:t>
      </w:r>
      <w:r w:rsidR="00B64E2C" w:rsidRPr="001E5C26">
        <w:rPr>
          <w:rFonts w:eastAsia="Calibri"/>
          <w:b/>
          <w:lang w:val="ro-RO" w:eastAsia="ar-SA"/>
        </w:rPr>
        <w:t xml:space="preserve"> </w:t>
      </w:r>
      <w:r w:rsidR="00B64E2C" w:rsidRPr="002F3D6D">
        <w:rPr>
          <w:rFonts w:eastAsia="Calibri"/>
          <w:b/>
          <w:lang w:val="ro-RO" w:eastAsia="ar-SA"/>
        </w:rPr>
        <w:t>cod CAEN rev.2 –</w:t>
      </w:r>
      <w:r w:rsidR="002F3D6D">
        <w:rPr>
          <w:rFonts w:eastAsia="Calibri"/>
          <w:b/>
          <w:lang w:val="ro-RO" w:eastAsia="ar-SA"/>
        </w:rPr>
        <w:t xml:space="preserve"> </w:t>
      </w:r>
      <w:r w:rsidR="00B24119">
        <w:rPr>
          <w:rFonts w:eastAsia="Calibri"/>
          <w:b/>
          <w:lang w:val="ro-RO" w:eastAsia="ar-SA"/>
        </w:rPr>
        <w:t>4677, „Colectarea deseurilor nepericul</w:t>
      </w:r>
      <w:r w:rsidR="001E5C26">
        <w:rPr>
          <w:rFonts w:eastAsia="Calibri"/>
          <w:b/>
          <w:lang w:val="ro-RO" w:eastAsia="ar-SA"/>
        </w:rPr>
        <w:t>oase” – cod CAEN rev.2 – 3811,</w:t>
      </w:r>
      <w:r w:rsidR="00B24119">
        <w:rPr>
          <w:rFonts w:eastAsia="Calibri"/>
          <w:b/>
          <w:lang w:val="ro-RO" w:eastAsia="ar-SA"/>
        </w:rPr>
        <w:t xml:space="preserve"> „Recuperarea materialelor reciclabile sortate”-cod CAEN rev.2 - 3832, </w:t>
      </w:r>
      <w:r w:rsidR="004F6CE5" w:rsidRPr="002F3D6D">
        <w:rPr>
          <w:rFonts w:eastAsia="Calibri"/>
          <w:lang w:val="ro-RO" w:eastAsia="ar-SA"/>
        </w:rPr>
        <w:t xml:space="preserve"> conform Ordinului INS 337/200</w:t>
      </w:r>
      <w:r w:rsidR="00B24119">
        <w:rPr>
          <w:rFonts w:eastAsia="Calibri"/>
          <w:lang w:val="ro-RO" w:eastAsia="ar-SA"/>
        </w:rPr>
        <w:t xml:space="preserve">7, la punctul de lucru situat in judetul </w:t>
      </w:r>
      <w:r w:rsidR="001E5C26">
        <w:rPr>
          <w:rFonts w:eastAsia="Calibri"/>
          <w:lang w:val="ro-RO" w:eastAsia="ar-SA"/>
        </w:rPr>
        <w:t>Mehedinti, comuna Breznita Ocol, sat Magheru, str.Principala, nr.1.</w:t>
      </w:r>
    </w:p>
    <w:p w:rsidR="00DB7B3D" w:rsidRPr="002F3D6D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2F3D6D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2F3D6D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2F3D6D">
        <w:rPr>
          <w:lang w:val="ro-RO" w:eastAsia="ro-RO"/>
        </w:rPr>
        <w:t xml:space="preserve">Parcurgerea procedurii s-a realizat în conformitate cu prevederile </w:t>
      </w:r>
      <w:r w:rsidRPr="002F3D6D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</w:t>
      </w:r>
      <w:r w:rsidR="00DE1656" w:rsidRPr="002F3D6D">
        <w:rPr>
          <w:rFonts w:eastAsia="Calibri"/>
          <w:lang w:val="ro-RO" w:eastAsia="ro-RO"/>
        </w:rPr>
        <w:t xml:space="preserve"> , CAP.4 Revizuirea autorizatiei de mediu</w:t>
      </w:r>
      <w:r w:rsidRPr="002F3D6D">
        <w:rPr>
          <w:rFonts w:eastAsia="Calibri"/>
          <w:lang w:val="ro-RO" w:eastAsia="ro-RO"/>
        </w:rPr>
        <w:t>;</w:t>
      </w:r>
    </w:p>
    <w:p w:rsidR="00DE1656" w:rsidRPr="002F3D6D" w:rsidRDefault="00DE1656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2F3D6D">
        <w:rPr>
          <w:rFonts w:eastAsia="Calibri"/>
          <w:lang w:val="ro-RO" w:eastAsia="ro-RO"/>
        </w:rPr>
        <w:t xml:space="preserve">Decizia de revizuire a autorizatiei de mediu a fost luata in cadrul </w:t>
      </w:r>
      <w:r w:rsidR="00B24119">
        <w:rPr>
          <w:rFonts w:eastAsia="Calibri"/>
          <w:lang w:val="ro-RO" w:eastAsia="ro-RO"/>
        </w:rPr>
        <w:t>sed</w:t>
      </w:r>
      <w:r w:rsidR="001E5C26">
        <w:rPr>
          <w:rFonts w:eastAsia="Calibri"/>
          <w:lang w:val="ro-RO" w:eastAsia="ro-RO"/>
        </w:rPr>
        <w:t>intei CAT din data de 09.08.2018.</w:t>
      </w:r>
    </w:p>
    <w:p w:rsidR="00B64E2C" w:rsidRDefault="002F3D6D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 xml:space="preserve">           </w:t>
      </w:r>
      <w:r w:rsidR="00B64E2C" w:rsidRPr="002F3D6D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FC27C4" w:rsidRDefault="00FC27C4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</w:p>
    <w:p w:rsidR="00FC27C4" w:rsidRPr="002F3D6D" w:rsidRDefault="00FC27C4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</w:p>
    <w:p w:rsidR="00DB7B3D" w:rsidRPr="002F3D6D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2F3D6D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FC27C4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2F3D6D">
        <w:rPr>
          <w:rFonts w:eastAsia="Calibri"/>
          <w:lang w:val="ro-RO" w:eastAsia="ro-RO"/>
        </w:rPr>
        <w:t>Prezenta decizie poate fi contestată cu respectarea prevederilor Legii contenciosului administrativ nr. 554/2004, cu modificările ulterioare</w:t>
      </w:r>
    </w:p>
    <w:p w:rsidR="00FC27C4" w:rsidRPr="002F3D6D" w:rsidRDefault="00FC27C4" w:rsidP="00FC27C4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val="ro-RO" w:eastAsia="ro-RO"/>
        </w:rPr>
      </w:pPr>
    </w:p>
    <w:p w:rsidR="006F4821" w:rsidRPr="002F3D6D" w:rsidRDefault="006F4821" w:rsidP="00E4278A">
      <w:pPr>
        <w:spacing w:line="276" w:lineRule="auto"/>
        <w:jc w:val="center"/>
        <w:rPr>
          <w:b/>
          <w:iCs/>
          <w:lang w:val="ro-RO"/>
        </w:rPr>
      </w:pPr>
      <w:r w:rsidRPr="002F3D6D">
        <w:rPr>
          <w:b/>
          <w:iCs/>
          <w:lang w:val="ro-RO"/>
        </w:rPr>
        <w:t>DIRECTOR EXECUTIV,</w:t>
      </w:r>
    </w:p>
    <w:p w:rsidR="00FA2D5E" w:rsidRDefault="00383950" w:rsidP="00E4278A">
      <w:pPr>
        <w:spacing w:line="276" w:lineRule="auto"/>
        <w:jc w:val="center"/>
        <w:rPr>
          <w:b/>
          <w:iCs/>
          <w:lang w:val="ro-RO"/>
        </w:rPr>
      </w:pPr>
      <w:r w:rsidRPr="002F3D6D">
        <w:rPr>
          <w:b/>
          <w:iCs/>
          <w:lang w:val="ro-RO"/>
        </w:rPr>
        <w:t xml:space="preserve"> Dragos Nicolae TARNITA</w:t>
      </w:r>
    </w:p>
    <w:p w:rsidR="00FC27C4" w:rsidRDefault="00FC27C4" w:rsidP="00E4278A">
      <w:pPr>
        <w:spacing w:line="276" w:lineRule="auto"/>
        <w:jc w:val="center"/>
        <w:rPr>
          <w:b/>
          <w:iCs/>
          <w:lang w:val="ro-RO"/>
        </w:rPr>
      </w:pPr>
    </w:p>
    <w:p w:rsidR="00FC27C4" w:rsidRDefault="00FC27C4" w:rsidP="00E4278A">
      <w:pPr>
        <w:spacing w:line="276" w:lineRule="auto"/>
        <w:jc w:val="center"/>
        <w:rPr>
          <w:b/>
          <w:iCs/>
          <w:lang w:val="ro-RO"/>
        </w:rPr>
      </w:pPr>
      <w:bookmarkStart w:id="0" w:name="_GoBack"/>
      <w:bookmarkEnd w:id="0"/>
    </w:p>
    <w:p w:rsidR="00490138" w:rsidRPr="002F3D6D" w:rsidRDefault="00490138" w:rsidP="00490138">
      <w:pPr>
        <w:spacing w:line="276" w:lineRule="auto"/>
        <w:rPr>
          <w:b/>
          <w:iCs/>
          <w:lang w:val="ro-RO"/>
        </w:rPr>
      </w:pPr>
      <w:r>
        <w:rPr>
          <w:b/>
          <w:iCs/>
          <w:lang w:val="ro-RO"/>
        </w:rPr>
        <w:t xml:space="preserve">        Intocmit,</w:t>
      </w:r>
    </w:p>
    <w:p w:rsidR="00EA7F69" w:rsidRPr="002F3D6D" w:rsidRDefault="00FA2D5E" w:rsidP="00E4278A">
      <w:pPr>
        <w:spacing w:line="276" w:lineRule="auto"/>
        <w:rPr>
          <w:b/>
          <w:bCs/>
          <w:lang w:val="ro-RO"/>
        </w:rPr>
      </w:pPr>
      <w:r w:rsidRPr="002F3D6D">
        <w:rPr>
          <w:b/>
          <w:bCs/>
          <w:lang w:val="ro-RO"/>
        </w:rPr>
        <w:t xml:space="preserve">   </w:t>
      </w:r>
      <w:r w:rsidR="00EA7F69" w:rsidRPr="002F3D6D">
        <w:rPr>
          <w:b/>
          <w:bCs/>
          <w:lang w:val="ro-RO"/>
        </w:rPr>
        <w:t xml:space="preserve">Sef Serviciu </w:t>
      </w:r>
      <w:r w:rsidRPr="002F3D6D">
        <w:rPr>
          <w:b/>
          <w:bCs/>
          <w:lang w:val="ro-RO"/>
        </w:rPr>
        <w:t>A.A.A.</w:t>
      </w:r>
      <w:r w:rsidR="00EA7F69" w:rsidRPr="002F3D6D">
        <w:rPr>
          <w:b/>
          <w:bCs/>
          <w:lang w:val="ro-RO"/>
        </w:rPr>
        <w:t>,</w:t>
      </w:r>
      <w:r w:rsidRPr="002F3D6D">
        <w:rPr>
          <w:b/>
          <w:bCs/>
          <w:lang w:val="ro-RO"/>
        </w:rPr>
        <w:t xml:space="preserve">   </w:t>
      </w:r>
      <w:r w:rsidR="00EA7F69" w:rsidRPr="002F3D6D">
        <w:rPr>
          <w:b/>
          <w:bCs/>
          <w:lang w:val="ro-RO"/>
        </w:rPr>
        <w:t xml:space="preserve">               </w:t>
      </w:r>
      <w:r w:rsidR="007341B3" w:rsidRPr="002F3D6D">
        <w:rPr>
          <w:b/>
          <w:bCs/>
          <w:lang w:val="ro-RO"/>
        </w:rPr>
        <w:t xml:space="preserve">           </w:t>
      </w:r>
      <w:r w:rsidR="00EF4224" w:rsidRPr="002F3D6D">
        <w:rPr>
          <w:b/>
          <w:bCs/>
          <w:lang w:val="ro-RO"/>
        </w:rPr>
        <w:t xml:space="preserve">   </w:t>
      </w:r>
      <w:r w:rsidR="007341B3" w:rsidRPr="002F3D6D">
        <w:rPr>
          <w:b/>
          <w:bCs/>
          <w:lang w:val="ro-RO"/>
        </w:rPr>
        <w:t xml:space="preserve">                  </w:t>
      </w:r>
      <w:r w:rsidR="00C1102F" w:rsidRPr="002F3D6D">
        <w:rPr>
          <w:b/>
          <w:bCs/>
          <w:lang w:val="ro-RO"/>
        </w:rPr>
        <w:t xml:space="preserve">   </w:t>
      </w:r>
      <w:r w:rsidR="00EA7F69" w:rsidRPr="002F3D6D">
        <w:rPr>
          <w:b/>
          <w:bCs/>
          <w:lang w:val="ro-RO"/>
        </w:rPr>
        <w:t xml:space="preserve"> </w:t>
      </w:r>
      <w:r w:rsidR="00E54C66" w:rsidRPr="002F3D6D">
        <w:rPr>
          <w:b/>
          <w:bCs/>
          <w:lang w:val="ro-RO"/>
        </w:rPr>
        <w:t xml:space="preserve">             </w:t>
      </w:r>
      <w:r w:rsidR="000E077E" w:rsidRPr="002F3D6D">
        <w:rPr>
          <w:b/>
          <w:bCs/>
          <w:lang w:val="ro-RO"/>
        </w:rPr>
        <w:t xml:space="preserve">  </w:t>
      </w:r>
      <w:r w:rsidR="00490138">
        <w:rPr>
          <w:b/>
          <w:bCs/>
          <w:lang w:val="ro-RO"/>
        </w:rPr>
        <w:t xml:space="preserve">                  </w:t>
      </w:r>
      <w:r w:rsidR="00E4278A" w:rsidRPr="002F3D6D">
        <w:rPr>
          <w:b/>
          <w:bCs/>
          <w:lang w:val="ro-RO"/>
        </w:rPr>
        <w:t xml:space="preserve">  </w:t>
      </w:r>
      <w:r w:rsidR="00EA7F69" w:rsidRPr="002F3D6D">
        <w:rPr>
          <w:b/>
          <w:bCs/>
          <w:lang w:val="ro-RO"/>
        </w:rPr>
        <w:t xml:space="preserve">                                                                                                                    </w:t>
      </w:r>
      <w:r w:rsidR="00C1102F" w:rsidRPr="002F3D6D">
        <w:rPr>
          <w:b/>
          <w:bCs/>
          <w:lang w:val="ro-RO"/>
        </w:rPr>
        <w:t xml:space="preserve">                          </w:t>
      </w:r>
      <w:r w:rsidR="00C70FF7" w:rsidRPr="002F3D6D">
        <w:rPr>
          <w:b/>
          <w:bCs/>
          <w:lang w:val="ro-RO"/>
        </w:rPr>
        <w:t xml:space="preserve">       </w:t>
      </w:r>
      <w:r w:rsidR="00B4424B" w:rsidRPr="002F3D6D">
        <w:rPr>
          <w:b/>
          <w:bCs/>
          <w:lang w:val="ro-RO"/>
        </w:rPr>
        <w:t xml:space="preserve">       </w:t>
      </w:r>
      <w:r w:rsidR="00EA7F69" w:rsidRPr="002F3D6D">
        <w:rPr>
          <w:b/>
          <w:bCs/>
          <w:lang w:val="ro-RO"/>
        </w:rPr>
        <w:t xml:space="preserve">                        </w:t>
      </w:r>
      <w:r w:rsidR="00BD004B" w:rsidRPr="002F3D6D">
        <w:rPr>
          <w:b/>
          <w:bCs/>
          <w:lang w:val="ro-RO"/>
        </w:rPr>
        <w:t xml:space="preserve"> </w:t>
      </w:r>
      <w:r w:rsidR="00C1102F" w:rsidRPr="002F3D6D">
        <w:rPr>
          <w:b/>
          <w:bCs/>
          <w:lang w:val="ro-RO"/>
        </w:rPr>
        <w:t xml:space="preserve">                   </w:t>
      </w:r>
      <w:r w:rsidR="00E54C66" w:rsidRPr="002F3D6D">
        <w:rPr>
          <w:b/>
          <w:bCs/>
          <w:lang w:val="ro-RO"/>
        </w:rPr>
        <w:t xml:space="preserve">         </w:t>
      </w:r>
      <w:r w:rsidR="00970099" w:rsidRPr="002F3D6D">
        <w:rPr>
          <w:b/>
          <w:bCs/>
          <w:lang w:val="ro-RO"/>
        </w:rPr>
        <w:t xml:space="preserve">   </w:t>
      </w:r>
      <w:r w:rsidR="00E54C66" w:rsidRPr="002F3D6D">
        <w:rPr>
          <w:b/>
          <w:bCs/>
          <w:lang w:val="ro-RO"/>
        </w:rPr>
        <w:t xml:space="preserve"> </w:t>
      </w:r>
      <w:r w:rsidR="00C1102F" w:rsidRPr="002F3D6D">
        <w:rPr>
          <w:b/>
          <w:bCs/>
          <w:lang w:val="ro-RO"/>
        </w:rPr>
        <w:t xml:space="preserve">     </w:t>
      </w:r>
      <w:r w:rsidR="00EA7F69" w:rsidRPr="002F3D6D">
        <w:rPr>
          <w:b/>
          <w:bCs/>
          <w:lang w:val="ro-RO"/>
        </w:rPr>
        <w:t xml:space="preserve"> </w:t>
      </w:r>
      <w:r w:rsidR="00383950" w:rsidRPr="002F3D6D">
        <w:rPr>
          <w:b/>
          <w:iCs/>
          <w:lang w:val="ro-RO"/>
        </w:rPr>
        <w:t>Lavinia MATEESCU</w:t>
      </w:r>
      <w:r w:rsidRPr="002F3D6D">
        <w:rPr>
          <w:b/>
          <w:iCs/>
          <w:lang w:val="ro-RO"/>
        </w:rPr>
        <w:t xml:space="preserve">                              </w:t>
      </w:r>
      <w:r w:rsidR="00E4278A" w:rsidRPr="002F3D6D">
        <w:rPr>
          <w:b/>
          <w:iCs/>
          <w:lang w:val="ro-RO"/>
        </w:rPr>
        <w:t xml:space="preserve">                 </w:t>
      </w:r>
      <w:r w:rsidRPr="002F3D6D">
        <w:rPr>
          <w:b/>
          <w:iCs/>
          <w:lang w:val="ro-RO"/>
        </w:rPr>
        <w:t xml:space="preserve"> </w:t>
      </w:r>
      <w:r w:rsidR="00E4278A" w:rsidRPr="002F3D6D">
        <w:rPr>
          <w:b/>
          <w:iCs/>
          <w:lang w:val="ro-RO"/>
        </w:rPr>
        <w:t xml:space="preserve"> </w:t>
      </w:r>
      <w:r w:rsidR="00152C2E" w:rsidRPr="002F3D6D">
        <w:rPr>
          <w:b/>
          <w:iCs/>
          <w:lang w:val="ro-RO"/>
        </w:rPr>
        <w:t xml:space="preserve">           </w:t>
      </w:r>
      <w:r w:rsidR="00E4278A" w:rsidRPr="002F3D6D">
        <w:rPr>
          <w:b/>
          <w:iCs/>
          <w:lang w:val="ro-RO"/>
        </w:rPr>
        <w:t xml:space="preserve">  </w:t>
      </w:r>
      <w:r w:rsidRPr="002F3D6D">
        <w:rPr>
          <w:b/>
          <w:iCs/>
          <w:lang w:val="ro-RO"/>
        </w:rPr>
        <w:t xml:space="preserve">  </w:t>
      </w:r>
      <w:r w:rsidR="00383950" w:rsidRPr="002F3D6D">
        <w:rPr>
          <w:b/>
          <w:iCs/>
          <w:lang w:val="ro-RO"/>
        </w:rPr>
        <w:t xml:space="preserve">    </w:t>
      </w:r>
      <w:r w:rsidRPr="002F3D6D">
        <w:rPr>
          <w:b/>
          <w:iCs/>
          <w:lang w:val="ro-RO"/>
        </w:rPr>
        <w:t xml:space="preserve">   </w:t>
      </w:r>
      <w:r w:rsidR="002F3D6D">
        <w:rPr>
          <w:b/>
          <w:iCs/>
          <w:lang w:val="ro-RO"/>
        </w:rPr>
        <w:t xml:space="preserve">            </w:t>
      </w:r>
    </w:p>
    <w:sectPr w:rsidR="00EA7F69" w:rsidRPr="002F3D6D" w:rsidSect="00DC190D">
      <w:headerReference w:type="default" r:id="rId9"/>
      <w:footerReference w:type="default" r:id="rId10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A6" w:rsidRDefault="00182FA6">
      <w:r>
        <w:separator/>
      </w:r>
    </w:p>
  </w:endnote>
  <w:endnote w:type="continuationSeparator" w:id="0">
    <w:p w:rsidR="00182FA6" w:rsidRDefault="0018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EE" w:rsidRPr="00E16FF1" w:rsidRDefault="001F7CF6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7F2158" wp14:editId="322EE564">
              <wp:simplePos x="0" y="0"/>
              <wp:positionH relativeFrom="column">
                <wp:posOffset>-69850</wp:posOffset>
              </wp:positionH>
              <wp:positionV relativeFrom="paragraph">
                <wp:posOffset>-180340</wp:posOffset>
              </wp:positionV>
              <wp:extent cx="6248400" cy="635"/>
              <wp:effectExtent l="0" t="0" r="19050" b="3746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9F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14.2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3Yz8E4QAAAAsBAAAPAAAAZHJzL2Rvd25yZXYueG1sTI/N&#10;TsMwEITvSH0Ha5G4oNZJi/oT4lSoEogLqloQcHTjJY4ar6PYbcLbs3Cht93Z0ew3+XpwjThjF2pP&#10;CtJJAgKp9KamSsHb6+N4CSJETUY3nlDBNwZYF6OrXGfG97TD8z5WgkMoZFqBjbHNpAylRafDxLdI&#10;fPvyndOR166SptM9h7tGTpNkLp2uiT9Y3eLGYnncn5yC26femo/3+SLa5832Rcrtij6lUjfXw8M9&#10;iIhD/DfDLz6jQ8FMB38iE0SjYJym3CXyMF3egWDHajFj5fCnzEAWubzsUPwAAAD//wMAUEsBAi0A&#10;FAAGAAgAAAAhALaDOJL+AAAA4QEAABMAAAAAAAAAAAAAAAAAAAAAAFtDb250ZW50X1R5cGVzXS54&#10;bWxQSwECLQAUAAYACAAAACEAOP0h/9YAAACUAQAACwAAAAAAAAAAAAAAAAAvAQAAX3JlbHMvLnJl&#10;bHNQSwECLQAUAAYACAAAACEAgdbvNCMCAAA/BAAADgAAAAAAAAAAAAAAAAAuAgAAZHJzL2Uyb0Rv&#10;Yy54bWxQSwECLQAUAAYACAAAACEAN2M/BOEAAAALAQAADwAAAAAAAAAAAAAAAAB9BAAAZHJzL2Rv&#10;d25yZXYueG1sUEsFBgAAAAAEAAQA8wAAAIsFAAAAAA==&#10;" strokecolor="#00214e" strokeweight="1.5pt"/>
          </w:pict>
        </mc:Fallback>
      </mc:AlternateContent>
    </w:r>
    <w:r w:rsidR="00182FA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;mso-position-horizontal-relative:text;mso-position-vertical-relative:text">
          <v:imagedata r:id="rId1" o:title="" grayscale="t" bilevel="t"/>
        </v:shape>
        <o:OLEObject Type="Embed" ProgID="CorelDRAW.Graphic.13" ShapeID="_x0000_s2064" DrawAspect="Content" ObjectID="_1595328684" r:id="rId2"/>
      </w:objec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A6" w:rsidRDefault="00182FA6">
      <w:r>
        <w:separator/>
      </w:r>
    </w:p>
  </w:footnote>
  <w:footnote w:type="continuationSeparator" w:id="0">
    <w:p w:rsidR="00182FA6" w:rsidRDefault="0018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2601D"/>
    <w:rsid w:val="00030295"/>
    <w:rsid w:val="000551AA"/>
    <w:rsid w:val="0005684B"/>
    <w:rsid w:val="00070701"/>
    <w:rsid w:val="000917A7"/>
    <w:rsid w:val="000951BE"/>
    <w:rsid w:val="00097120"/>
    <w:rsid w:val="000A35D6"/>
    <w:rsid w:val="000C0BC1"/>
    <w:rsid w:val="000C3F69"/>
    <w:rsid w:val="000C4C6C"/>
    <w:rsid w:val="000C69F9"/>
    <w:rsid w:val="000E077E"/>
    <w:rsid w:val="000F31D7"/>
    <w:rsid w:val="00137ED2"/>
    <w:rsid w:val="00142CA8"/>
    <w:rsid w:val="00152C2E"/>
    <w:rsid w:val="00154EB1"/>
    <w:rsid w:val="001606AE"/>
    <w:rsid w:val="001649E2"/>
    <w:rsid w:val="001734D1"/>
    <w:rsid w:val="00175CA9"/>
    <w:rsid w:val="00182FA6"/>
    <w:rsid w:val="001B5478"/>
    <w:rsid w:val="001C1C52"/>
    <w:rsid w:val="001D45E2"/>
    <w:rsid w:val="001E5C26"/>
    <w:rsid w:val="001F4365"/>
    <w:rsid w:val="001F7CF6"/>
    <w:rsid w:val="00212646"/>
    <w:rsid w:val="00216BE7"/>
    <w:rsid w:val="00220DAC"/>
    <w:rsid w:val="00234EEE"/>
    <w:rsid w:val="002522B4"/>
    <w:rsid w:val="00252BEB"/>
    <w:rsid w:val="00266FDD"/>
    <w:rsid w:val="00273998"/>
    <w:rsid w:val="00285616"/>
    <w:rsid w:val="00294D9C"/>
    <w:rsid w:val="002C163C"/>
    <w:rsid w:val="002F1944"/>
    <w:rsid w:val="002F3D6D"/>
    <w:rsid w:val="0031403C"/>
    <w:rsid w:val="00322BC8"/>
    <w:rsid w:val="00331E26"/>
    <w:rsid w:val="00346954"/>
    <w:rsid w:val="00366096"/>
    <w:rsid w:val="003773BC"/>
    <w:rsid w:val="00383950"/>
    <w:rsid w:val="00390AAE"/>
    <w:rsid w:val="003C0EA4"/>
    <w:rsid w:val="003E0C58"/>
    <w:rsid w:val="003E44ED"/>
    <w:rsid w:val="003F34A6"/>
    <w:rsid w:val="003F63B4"/>
    <w:rsid w:val="004006D5"/>
    <w:rsid w:val="0042025E"/>
    <w:rsid w:val="0042218E"/>
    <w:rsid w:val="0042778F"/>
    <w:rsid w:val="00437F46"/>
    <w:rsid w:val="004471C7"/>
    <w:rsid w:val="00453C96"/>
    <w:rsid w:val="004616C0"/>
    <w:rsid w:val="00464221"/>
    <w:rsid w:val="00471CB4"/>
    <w:rsid w:val="004725B4"/>
    <w:rsid w:val="004868F9"/>
    <w:rsid w:val="00490138"/>
    <w:rsid w:val="004E2E18"/>
    <w:rsid w:val="004F6CE5"/>
    <w:rsid w:val="00504495"/>
    <w:rsid w:val="005128D1"/>
    <w:rsid w:val="005325D8"/>
    <w:rsid w:val="00541B4A"/>
    <w:rsid w:val="00547B6A"/>
    <w:rsid w:val="00562FFC"/>
    <w:rsid w:val="00566D6A"/>
    <w:rsid w:val="0058364D"/>
    <w:rsid w:val="00586CC5"/>
    <w:rsid w:val="005879E9"/>
    <w:rsid w:val="00596CEB"/>
    <w:rsid w:val="005A7D4D"/>
    <w:rsid w:val="005B12E1"/>
    <w:rsid w:val="005C2507"/>
    <w:rsid w:val="005D0B4E"/>
    <w:rsid w:val="005D5A57"/>
    <w:rsid w:val="005E291E"/>
    <w:rsid w:val="005E7BA1"/>
    <w:rsid w:val="00602EB6"/>
    <w:rsid w:val="00603F02"/>
    <w:rsid w:val="006139A3"/>
    <w:rsid w:val="006164A9"/>
    <w:rsid w:val="00616C74"/>
    <w:rsid w:val="00617B80"/>
    <w:rsid w:val="00625D5C"/>
    <w:rsid w:val="00650C6C"/>
    <w:rsid w:val="006617AB"/>
    <w:rsid w:val="0066443E"/>
    <w:rsid w:val="00673678"/>
    <w:rsid w:val="006841CA"/>
    <w:rsid w:val="00685A80"/>
    <w:rsid w:val="00692755"/>
    <w:rsid w:val="0069595A"/>
    <w:rsid w:val="006A13B1"/>
    <w:rsid w:val="006A2F13"/>
    <w:rsid w:val="006C533E"/>
    <w:rsid w:val="006C6B4B"/>
    <w:rsid w:val="006D3454"/>
    <w:rsid w:val="006E5ADF"/>
    <w:rsid w:val="006F4821"/>
    <w:rsid w:val="006F6BBC"/>
    <w:rsid w:val="006F73B0"/>
    <w:rsid w:val="00703A58"/>
    <w:rsid w:val="0070514A"/>
    <w:rsid w:val="00713791"/>
    <w:rsid w:val="0071434C"/>
    <w:rsid w:val="007341B3"/>
    <w:rsid w:val="00756E82"/>
    <w:rsid w:val="00763406"/>
    <w:rsid w:val="00766CD5"/>
    <w:rsid w:val="007930BE"/>
    <w:rsid w:val="007A7310"/>
    <w:rsid w:val="007B1AE5"/>
    <w:rsid w:val="007E247A"/>
    <w:rsid w:val="007E50C2"/>
    <w:rsid w:val="00811F4C"/>
    <w:rsid w:val="0081516E"/>
    <w:rsid w:val="0082268C"/>
    <w:rsid w:val="00826123"/>
    <w:rsid w:val="008315D3"/>
    <w:rsid w:val="008545D4"/>
    <w:rsid w:val="00854831"/>
    <w:rsid w:val="00856EF9"/>
    <w:rsid w:val="00890BEB"/>
    <w:rsid w:val="0089280B"/>
    <w:rsid w:val="008A7017"/>
    <w:rsid w:val="008B3E22"/>
    <w:rsid w:val="008B4E43"/>
    <w:rsid w:val="008B6393"/>
    <w:rsid w:val="008C00DE"/>
    <w:rsid w:val="008D7014"/>
    <w:rsid w:val="008D781B"/>
    <w:rsid w:val="008E7C04"/>
    <w:rsid w:val="008F3CBE"/>
    <w:rsid w:val="008F666F"/>
    <w:rsid w:val="00902523"/>
    <w:rsid w:val="009030B3"/>
    <w:rsid w:val="00903600"/>
    <w:rsid w:val="009062CA"/>
    <w:rsid w:val="00926627"/>
    <w:rsid w:val="009436E4"/>
    <w:rsid w:val="0094489D"/>
    <w:rsid w:val="00947A95"/>
    <w:rsid w:val="00953C59"/>
    <w:rsid w:val="00970099"/>
    <w:rsid w:val="00973306"/>
    <w:rsid w:val="0098075A"/>
    <w:rsid w:val="009A7C9F"/>
    <w:rsid w:val="009B48A0"/>
    <w:rsid w:val="009C2C1E"/>
    <w:rsid w:val="009C7630"/>
    <w:rsid w:val="009E2303"/>
    <w:rsid w:val="009F6438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B0024B"/>
    <w:rsid w:val="00B06BA5"/>
    <w:rsid w:val="00B24119"/>
    <w:rsid w:val="00B255E3"/>
    <w:rsid w:val="00B36E5C"/>
    <w:rsid w:val="00B4424B"/>
    <w:rsid w:val="00B4527A"/>
    <w:rsid w:val="00B47CA5"/>
    <w:rsid w:val="00B51589"/>
    <w:rsid w:val="00B5690C"/>
    <w:rsid w:val="00B6066C"/>
    <w:rsid w:val="00B64E2C"/>
    <w:rsid w:val="00B72959"/>
    <w:rsid w:val="00B81300"/>
    <w:rsid w:val="00B814A6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80E76"/>
    <w:rsid w:val="00C81A6E"/>
    <w:rsid w:val="00C937B9"/>
    <w:rsid w:val="00C97E0F"/>
    <w:rsid w:val="00CA3C18"/>
    <w:rsid w:val="00CA4BAB"/>
    <w:rsid w:val="00CB6AC0"/>
    <w:rsid w:val="00CC6AAB"/>
    <w:rsid w:val="00CE7C08"/>
    <w:rsid w:val="00D12D70"/>
    <w:rsid w:val="00D20346"/>
    <w:rsid w:val="00D33A28"/>
    <w:rsid w:val="00D40169"/>
    <w:rsid w:val="00D43212"/>
    <w:rsid w:val="00D516F1"/>
    <w:rsid w:val="00D52F63"/>
    <w:rsid w:val="00D60249"/>
    <w:rsid w:val="00D66F80"/>
    <w:rsid w:val="00D80396"/>
    <w:rsid w:val="00DA041A"/>
    <w:rsid w:val="00DA6DF2"/>
    <w:rsid w:val="00DA712F"/>
    <w:rsid w:val="00DB5B66"/>
    <w:rsid w:val="00DB7B3D"/>
    <w:rsid w:val="00DC190D"/>
    <w:rsid w:val="00DE1656"/>
    <w:rsid w:val="00DE46A1"/>
    <w:rsid w:val="00DE5630"/>
    <w:rsid w:val="00DF2684"/>
    <w:rsid w:val="00E14BF2"/>
    <w:rsid w:val="00E206EA"/>
    <w:rsid w:val="00E20C93"/>
    <w:rsid w:val="00E21936"/>
    <w:rsid w:val="00E4278A"/>
    <w:rsid w:val="00E47F4B"/>
    <w:rsid w:val="00E514AE"/>
    <w:rsid w:val="00E54C66"/>
    <w:rsid w:val="00E633DA"/>
    <w:rsid w:val="00E74174"/>
    <w:rsid w:val="00E742F9"/>
    <w:rsid w:val="00E832ED"/>
    <w:rsid w:val="00E83D48"/>
    <w:rsid w:val="00E84D44"/>
    <w:rsid w:val="00E92428"/>
    <w:rsid w:val="00E95AAC"/>
    <w:rsid w:val="00EA732C"/>
    <w:rsid w:val="00EA7F69"/>
    <w:rsid w:val="00EC6815"/>
    <w:rsid w:val="00EC6C19"/>
    <w:rsid w:val="00ED7494"/>
    <w:rsid w:val="00EF06AA"/>
    <w:rsid w:val="00EF4224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C1973"/>
    <w:rsid w:val="00FC27C4"/>
    <w:rsid w:val="00FC3AE0"/>
    <w:rsid w:val="00FE4AAE"/>
    <w:rsid w:val="00FE7F57"/>
    <w:rsid w:val="00FF50CC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6C37C1C"/>
  <w15:docId w15:val="{5A897D14-1146-489D-9CA9-F2089040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6</cp:revision>
  <cp:lastPrinted>2018-03-09T08:11:00Z</cp:lastPrinted>
  <dcterms:created xsi:type="dcterms:W3CDTF">2018-03-22T10:55:00Z</dcterms:created>
  <dcterms:modified xsi:type="dcterms:W3CDTF">2018-08-09T11:05:00Z</dcterms:modified>
</cp:coreProperties>
</file>