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6" w:rsidRPr="00A8367A" w:rsidRDefault="00E904F6" w:rsidP="00E904F6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191919"/>
          <w:sz w:val="28"/>
          <w:szCs w:val="28"/>
        </w:rPr>
      </w:pPr>
      <w:r w:rsidRPr="00A8367A">
        <w:rPr>
          <w:rStyle w:val="Strong"/>
          <w:rFonts w:ascii="Times New Roman" w:hAnsi="Times New Roman" w:cs="Times New Roman"/>
          <w:b w:val="0"/>
          <w:color w:val="191919"/>
          <w:sz w:val="28"/>
          <w:szCs w:val="28"/>
        </w:rPr>
        <w:t xml:space="preserve">Agenţia pentru Protecţia Mediului Mehedinţi, anunţă publicul interesat asupra depunerii celei de-a doua versiuni, cu </w:t>
      </w:r>
      <w:r>
        <w:rPr>
          <w:rStyle w:val="Strong"/>
          <w:rFonts w:ascii="Times New Roman" w:hAnsi="Times New Roman" w:cs="Times New Roman"/>
          <w:b w:val="0"/>
          <w:color w:val="191919"/>
          <w:sz w:val="28"/>
          <w:szCs w:val="28"/>
        </w:rPr>
        <w:t xml:space="preserve">modificari, </w:t>
      </w:r>
      <w:r w:rsidRPr="00A8367A">
        <w:rPr>
          <w:rStyle w:val="Strong"/>
          <w:rFonts w:ascii="Times New Roman" w:hAnsi="Times New Roman" w:cs="Times New Roman"/>
          <w:b w:val="0"/>
          <w:color w:val="191919"/>
          <w:sz w:val="28"/>
          <w:szCs w:val="28"/>
        </w:rPr>
        <w:t xml:space="preserve">privind </w:t>
      </w:r>
      <w:r>
        <w:rPr>
          <w:rStyle w:val="Strong"/>
          <w:rFonts w:ascii="Times New Roman" w:hAnsi="Times New Roman" w:cs="Times New Roman"/>
          <w:b w:val="0"/>
          <w:color w:val="191919"/>
          <w:sz w:val="28"/>
          <w:szCs w:val="28"/>
        </w:rPr>
        <w:t>procedura de evaluare de mediu</w:t>
      </w:r>
      <w:r w:rsidRPr="00A8367A">
        <w:rPr>
          <w:rStyle w:val="Strong"/>
          <w:rFonts w:ascii="Times New Roman" w:hAnsi="Times New Roman" w:cs="Times New Roman"/>
          <w:b w:val="0"/>
          <w:color w:val="191919"/>
          <w:sz w:val="28"/>
          <w:szCs w:val="28"/>
        </w:rPr>
        <w:t xml:space="preserve"> a Planului Urbanistic Zonal: „Construire agropensiune turistică în comuna Balta, județul Mehedinți”, în scopul declan</w:t>
      </w:r>
      <w:r w:rsidRPr="00A8367A">
        <w:rPr>
          <w:rFonts w:ascii="Times New Roman" w:eastAsia="Times New Roman" w:hAnsi="Times New Roman" w:cs="Times New Roman"/>
          <w:bCs/>
          <w:sz w:val="28"/>
          <w:szCs w:val="28"/>
        </w:rPr>
        <w:t>ş</w:t>
      </w:r>
      <w:r w:rsidRPr="00A8367A">
        <w:rPr>
          <w:rStyle w:val="Strong"/>
          <w:rFonts w:ascii="Times New Roman" w:hAnsi="Times New Roman" w:cs="Times New Roman"/>
          <w:b w:val="0"/>
          <w:color w:val="191919"/>
          <w:sz w:val="28"/>
          <w:szCs w:val="28"/>
        </w:rPr>
        <w:t>ării etapei de încadrare conform</w:t>
      </w:r>
      <w:r w:rsidRPr="00A8367A">
        <w:rPr>
          <w:rStyle w:val="Strong"/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A8367A">
        <w:rPr>
          <w:rFonts w:ascii="Times New Roman" w:eastAsia="Times New Roman" w:hAnsi="Times New Roman" w:cs="Times New Roman"/>
          <w:bCs/>
          <w:sz w:val="28"/>
          <w:szCs w:val="28"/>
        </w:rPr>
        <w:t>H.G. nr.1076/2004 privind stabilirea procedurii de realizare a evaluării de mediu pentru planuri şi programe - titular de plan VÎJAICĂ P.AUREL P.F.A.</w:t>
      </w:r>
    </w:p>
    <w:p w:rsidR="00E904F6" w:rsidRPr="00A8367A" w:rsidRDefault="00E904F6" w:rsidP="00E904F6">
      <w:pPr>
        <w:pStyle w:val="Header"/>
        <w:jc w:val="both"/>
        <w:rPr>
          <w:rFonts w:ascii="Times New Roman" w:eastAsia="Times New Roman" w:hAnsi="Times New Roman"/>
          <w:sz w:val="28"/>
          <w:szCs w:val="28"/>
        </w:rPr>
      </w:pPr>
      <w:r w:rsidRPr="00A8367A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           </w:t>
      </w:r>
      <w:r w:rsidR="00D14328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</w:t>
      </w:r>
      <w:r w:rsidRPr="00A8367A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Urbanistic Zonal poate fi consultat la sediul A.P.M. Mehedinţi, din municipiul Drobeta Turnu Severin, str.Băile Romane, nr.3, de luni până vineri, între orele 8</w:t>
      </w:r>
      <w:r w:rsidRPr="00A8367A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A8367A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16</w:t>
      </w:r>
      <w:r w:rsidRPr="00A8367A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A8367A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precum </w:t>
      </w:r>
      <w:r w:rsidRPr="00A8367A">
        <w:rPr>
          <w:rFonts w:ascii="Times New Roman" w:eastAsia="Times New Roman" w:hAnsi="Times New Roman"/>
          <w:bCs/>
          <w:sz w:val="28"/>
          <w:szCs w:val="28"/>
          <w:lang w:val="ro-RO"/>
        </w:rPr>
        <w:t>şi</w:t>
      </w:r>
      <w:r w:rsidRPr="00A8367A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la</w:t>
      </w:r>
      <w:r w:rsidRPr="00A8367A">
        <w:rPr>
          <w:rFonts w:ascii="Times New Roman" w:eastAsia="Times New Roman" w:hAnsi="Times New Roman"/>
          <w:sz w:val="28"/>
          <w:szCs w:val="28"/>
          <w:lang w:val="ro-RO"/>
        </w:rPr>
        <w:t xml:space="preserve"> adresa </w:t>
      </w:r>
      <w:hyperlink r:id="rId5" w:history="1">
        <w:r w:rsidRPr="00A8367A">
          <w:rPr>
            <w:rStyle w:val="Hyperlink"/>
            <w:rFonts w:ascii="Times New Roman" w:eastAsia="Times New Roman" w:hAnsi="Times New Roman"/>
            <w:sz w:val="28"/>
            <w:szCs w:val="28"/>
            <w:lang w:val="ro-RO"/>
          </w:rPr>
          <w:t>www.apmmh.anpm.ro</w:t>
        </w:r>
      </w:hyperlink>
      <w:r w:rsidRPr="00A8367A">
        <w:rPr>
          <w:rFonts w:ascii="Times New Roman" w:eastAsia="Times New Roman" w:hAnsi="Times New Roman"/>
          <w:sz w:val="28"/>
          <w:szCs w:val="28"/>
          <w:lang w:val="ro-RO"/>
        </w:rPr>
        <w:t>, la secţiunea Reglementări, domeniul Avize.</w:t>
      </w:r>
    </w:p>
    <w:p w:rsidR="00E904F6" w:rsidRPr="00A8367A" w:rsidRDefault="00E904F6" w:rsidP="00E904F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904F6" w:rsidRPr="006460F5" w:rsidRDefault="00E904F6" w:rsidP="00E904F6">
      <w:pPr>
        <w:rPr>
          <w:rFonts w:ascii="Times New Roman" w:hAnsi="Times New Roman" w:cs="Times New Roman"/>
          <w:sz w:val="28"/>
          <w:szCs w:val="28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7"/>
    <w:rsid w:val="000149A6"/>
    <w:rsid w:val="00032FA3"/>
    <w:rsid w:val="0004023D"/>
    <w:rsid w:val="00045347"/>
    <w:rsid w:val="00047099"/>
    <w:rsid w:val="00056671"/>
    <w:rsid w:val="000614B7"/>
    <w:rsid w:val="0007264E"/>
    <w:rsid w:val="0007395F"/>
    <w:rsid w:val="000777C7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974FA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16E3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2E7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4328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724BB"/>
    <w:rsid w:val="00E805C4"/>
    <w:rsid w:val="00E80655"/>
    <w:rsid w:val="00E80FA4"/>
    <w:rsid w:val="00E838A9"/>
    <w:rsid w:val="00E83E91"/>
    <w:rsid w:val="00E904F6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6E5B"/>
    <w:rsid w:val="00F870CC"/>
    <w:rsid w:val="00F8736C"/>
    <w:rsid w:val="00F91400"/>
    <w:rsid w:val="00FA1835"/>
    <w:rsid w:val="00FB01E9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904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04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04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04F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904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04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04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04F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667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2018-03-06T07:58:00Z</dcterms:created>
  <dcterms:modified xsi:type="dcterms:W3CDTF">2018-03-06T08:01:00Z</dcterms:modified>
</cp:coreProperties>
</file>