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74" w:rsidRPr="001B3D85" w:rsidRDefault="00C57874" w:rsidP="00CB3095">
      <w:pPr>
        <w:jc w:val="right"/>
        <w:rPr>
          <w:lang w:val="ro-RO"/>
        </w:rPr>
      </w:pPr>
      <w:bookmarkStart w:id="0" w:name="_GoBack"/>
      <w:bookmarkEnd w:id="0"/>
    </w:p>
    <w:p w:rsidR="00F11A84" w:rsidRDefault="00F11A84" w:rsidP="00CB3095">
      <w:pPr>
        <w:jc w:val="right"/>
      </w:pPr>
    </w:p>
    <w:p w:rsidR="00F11A84" w:rsidRDefault="00F11A84" w:rsidP="00CB3095">
      <w:pPr>
        <w:jc w:val="right"/>
      </w:pPr>
    </w:p>
    <w:p w:rsidR="00C57874" w:rsidRDefault="00C57874" w:rsidP="00CB3095">
      <w:pPr>
        <w:jc w:val="right"/>
      </w:pPr>
    </w:p>
    <w:p w:rsidR="00C57874" w:rsidRDefault="00C57874" w:rsidP="00CB3095">
      <w:pPr>
        <w:jc w:val="right"/>
      </w:pPr>
    </w:p>
    <w:p w:rsidR="00460382" w:rsidRDefault="00460382" w:rsidP="00E94869">
      <w:pPr>
        <w:jc w:val="center"/>
        <w:rPr>
          <w:b/>
          <w:kern w:val="16"/>
          <w:sz w:val="32"/>
          <w:szCs w:val="32"/>
          <w:lang w:val="ro-RO"/>
        </w:rPr>
      </w:pPr>
      <w:r w:rsidRPr="009C00AE">
        <w:rPr>
          <w:b/>
          <w:kern w:val="16"/>
          <w:sz w:val="32"/>
          <w:szCs w:val="32"/>
          <w:lang w:val="ro-RO"/>
        </w:rPr>
        <w:t>MEMORIU DE PREZENTARE</w:t>
      </w:r>
    </w:p>
    <w:p w:rsidR="003D2EAA" w:rsidRDefault="003D2EAA" w:rsidP="00E94869">
      <w:pPr>
        <w:jc w:val="center"/>
        <w:rPr>
          <w:b/>
          <w:kern w:val="16"/>
          <w:sz w:val="32"/>
          <w:szCs w:val="32"/>
          <w:lang w:val="ro-RO"/>
        </w:rPr>
      </w:pPr>
    </w:p>
    <w:p w:rsidR="00AB3314" w:rsidRDefault="00460382" w:rsidP="00460382">
      <w:pPr>
        <w:jc w:val="center"/>
        <w:rPr>
          <w:b/>
          <w:bCs/>
          <w:i/>
          <w:sz w:val="32"/>
          <w:szCs w:val="32"/>
          <w:lang w:val="ro-RO"/>
        </w:rPr>
      </w:pPr>
      <w:r w:rsidRPr="009C00AE">
        <w:rPr>
          <w:b/>
          <w:kern w:val="16"/>
          <w:sz w:val="32"/>
          <w:szCs w:val="32"/>
          <w:lang w:val="ro-RO"/>
        </w:rPr>
        <w:t>NECESAR OBŢINERII</w:t>
      </w:r>
      <w:r w:rsidR="00FB5CA3">
        <w:rPr>
          <w:b/>
          <w:kern w:val="16"/>
          <w:sz w:val="32"/>
          <w:szCs w:val="32"/>
          <w:lang w:val="ro-RO"/>
        </w:rPr>
        <w:t xml:space="preserve"> </w:t>
      </w:r>
      <w:r w:rsidR="00AB3314">
        <w:rPr>
          <w:rStyle w:val="Strong"/>
          <w:sz w:val="32"/>
          <w:szCs w:val="32"/>
          <w:lang w:val="ro-RO"/>
        </w:rPr>
        <w:t>ACORDULUI DE MEDIU PENTRU PROIECTUL</w:t>
      </w:r>
      <w:r w:rsidRPr="002A413C">
        <w:rPr>
          <w:rStyle w:val="Strong"/>
          <w:sz w:val="32"/>
          <w:szCs w:val="32"/>
          <w:lang w:val="ro-RO"/>
        </w:rPr>
        <w:t>:</w:t>
      </w:r>
      <w:r w:rsidR="00FB5CA3">
        <w:rPr>
          <w:b/>
          <w:bCs/>
          <w:sz w:val="32"/>
          <w:szCs w:val="32"/>
          <w:lang w:val="ro-RO"/>
        </w:rPr>
        <w:t xml:space="preserve"> </w:t>
      </w:r>
    </w:p>
    <w:p w:rsidR="003D2EAA" w:rsidRDefault="000F1AE8" w:rsidP="003D2EAA">
      <w:pPr>
        <w:jc w:val="center"/>
        <w:rPr>
          <w:b/>
          <w:bCs/>
          <w:i/>
          <w:sz w:val="32"/>
          <w:szCs w:val="32"/>
          <w:lang w:val="ro-RO"/>
        </w:rPr>
      </w:pPr>
      <w:r>
        <w:rPr>
          <w:b/>
          <w:bCs/>
          <w:i/>
          <w:sz w:val="32"/>
          <w:szCs w:val="32"/>
          <w:lang w:val="ro-RO"/>
        </w:rPr>
        <w:t xml:space="preserve">CONSTRUIRE </w:t>
      </w:r>
      <w:r w:rsidR="002B1E40">
        <w:rPr>
          <w:b/>
          <w:bCs/>
          <w:i/>
          <w:sz w:val="32"/>
          <w:szCs w:val="32"/>
          <w:lang w:val="ro-RO"/>
        </w:rPr>
        <w:t xml:space="preserve"> </w:t>
      </w:r>
      <w:r w:rsidR="003D2EAA">
        <w:rPr>
          <w:b/>
          <w:bCs/>
          <w:i/>
          <w:sz w:val="32"/>
          <w:szCs w:val="32"/>
          <w:lang w:val="ro-RO"/>
        </w:rPr>
        <w:t>IMOBIL P+2E+M PREVAZUT CU SPATII COMERCIALE LA PARTER SI LOCUINTA LA ETAJE SI MANSARDA,  SPALATORIE AUTO SI IMPREJMUIRE, DR TR SEVERIN, ZONA SPLAI MIHAI VITEAZU, NR 3, JUDETUL MEHEDINTI</w:t>
      </w:r>
    </w:p>
    <w:p w:rsidR="008046E3" w:rsidRDefault="008046E3" w:rsidP="00460382">
      <w:pPr>
        <w:jc w:val="center"/>
        <w:rPr>
          <w:b/>
          <w:bCs/>
          <w:i/>
          <w:sz w:val="32"/>
          <w:szCs w:val="32"/>
          <w:lang w:val="ro-RO"/>
        </w:rPr>
      </w:pPr>
    </w:p>
    <w:p w:rsidR="00112397" w:rsidRDefault="00112397" w:rsidP="00460382">
      <w:pPr>
        <w:jc w:val="center"/>
        <w:rPr>
          <w:b/>
          <w:bCs/>
          <w:i/>
          <w:sz w:val="32"/>
          <w:szCs w:val="32"/>
          <w:lang w:val="ro-RO"/>
        </w:rPr>
      </w:pPr>
    </w:p>
    <w:p w:rsidR="00112397" w:rsidRPr="00112397" w:rsidRDefault="00112397" w:rsidP="00112397">
      <w:pPr>
        <w:pStyle w:val="Title"/>
        <w:spacing w:before="0" w:after="0"/>
        <w:ind w:firstLine="11"/>
        <w:jc w:val="left"/>
        <w:rPr>
          <w:rFonts w:asciiTheme="minorHAnsi" w:hAnsiTheme="minorHAnsi" w:cstheme="minorHAnsi"/>
          <w:bCs/>
          <w:sz w:val="32"/>
          <w:szCs w:val="32"/>
          <w:u w:val="none"/>
          <w:lang w:val="ro-RO"/>
        </w:rPr>
      </w:pPr>
      <w:bookmarkStart w:id="1" w:name="_Toc90401462"/>
      <w:bookmarkStart w:id="2" w:name="_Toc93897569"/>
      <w:bookmarkStart w:id="3" w:name="_Toc93897757"/>
      <w:bookmarkStart w:id="4" w:name="_Toc102917234"/>
      <w:bookmarkStart w:id="5" w:name="_Toc105991900"/>
      <w:bookmarkStart w:id="6" w:name="_Toc105991941"/>
      <w:bookmarkStart w:id="7" w:name="_Toc105992091"/>
      <w:r w:rsidRPr="00112397">
        <w:rPr>
          <w:rStyle w:val="Strong"/>
          <w:rFonts w:asciiTheme="minorHAnsi" w:hAnsiTheme="minorHAnsi" w:cstheme="minorHAnsi"/>
          <w:b/>
          <w:sz w:val="32"/>
          <w:szCs w:val="32"/>
          <w:u w:val="none"/>
          <w:lang w:val="ro-RO"/>
        </w:rPr>
        <w:t xml:space="preserve">Beneficiar: </w:t>
      </w:r>
      <w:bookmarkEnd w:id="1"/>
      <w:bookmarkEnd w:id="2"/>
      <w:bookmarkEnd w:id="3"/>
      <w:bookmarkEnd w:id="4"/>
      <w:bookmarkEnd w:id="5"/>
      <w:bookmarkEnd w:id="6"/>
      <w:bookmarkEnd w:id="7"/>
      <w:r w:rsidR="003D2EAA">
        <w:rPr>
          <w:rStyle w:val="Strong"/>
          <w:rFonts w:asciiTheme="minorHAnsi" w:hAnsiTheme="minorHAnsi" w:cstheme="minorHAnsi"/>
          <w:b/>
          <w:sz w:val="32"/>
          <w:szCs w:val="32"/>
          <w:u w:val="none"/>
          <w:lang w:val="ro-RO"/>
        </w:rPr>
        <w:t>MORJAN VICTOR SORIN</w:t>
      </w:r>
    </w:p>
    <w:p w:rsidR="00460382" w:rsidRPr="00112397" w:rsidRDefault="00460382" w:rsidP="00112397">
      <w:pPr>
        <w:rPr>
          <w:rFonts w:cstheme="minorHAnsi"/>
          <w:b/>
          <w:bCs/>
          <w:sz w:val="32"/>
          <w:szCs w:val="32"/>
          <w:lang w:val="ro-RO"/>
        </w:rPr>
      </w:pPr>
      <w:r w:rsidRPr="00112397">
        <w:rPr>
          <w:rFonts w:cstheme="minorHAnsi"/>
          <w:b/>
          <w:bCs/>
          <w:sz w:val="32"/>
          <w:szCs w:val="32"/>
          <w:lang w:val="ro-RO"/>
        </w:rPr>
        <w:t xml:space="preserve"> </w:t>
      </w:r>
      <w:r w:rsidR="003D2EAA">
        <w:rPr>
          <w:rFonts w:cstheme="minorHAnsi"/>
          <w:b/>
          <w:bCs/>
          <w:sz w:val="32"/>
          <w:szCs w:val="32"/>
          <w:lang w:val="ro-RO"/>
        </w:rPr>
        <w:t>Dr Tr Severin, str Ciresoaia, nr 57</w:t>
      </w:r>
      <w:r w:rsidR="000F1AE8">
        <w:rPr>
          <w:rFonts w:cstheme="minorHAnsi"/>
          <w:b/>
          <w:bCs/>
          <w:sz w:val="32"/>
          <w:szCs w:val="32"/>
          <w:lang w:val="ro-RO"/>
        </w:rPr>
        <w:t>,</w:t>
      </w:r>
      <w:r w:rsidR="00844D23">
        <w:rPr>
          <w:rFonts w:cstheme="minorHAnsi"/>
          <w:b/>
          <w:bCs/>
          <w:sz w:val="32"/>
          <w:szCs w:val="32"/>
          <w:lang w:val="ro-RO"/>
        </w:rPr>
        <w:t xml:space="preserve">  </w:t>
      </w:r>
      <w:r w:rsidR="00FB5CA3" w:rsidRPr="00112397">
        <w:rPr>
          <w:rFonts w:cstheme="minorHAnsi"/>
          <w:b/>
          <w:bCs/>
          <w:sz w:val="32"/>
          <w:szCs w:val="32"/>
          <w:lang w:val="ro-RO"/>
        </w:rPr>
        <w:t>j</w:t>
      </w:r>
      <w:r w:rsidRPr="00112397">
        <w:rPr>
          <w:rFonts w:cstheme="minorHAnsi"/>
          <w:b/>
          <w:bCs/>
          <w:sz w:val="32"/>
          <w:szCs w:val="32"/>
          <w:lang w:val="ro-RO"/>
        </w:rPr>
        <w:t xml:space="preserve">udețul </w:t>
      </w:r>
      <w:r w:rsidR="00FB5CA3" w:rsidRPr="00112397">
        <w:rPr>
          <w:rFonts w:cstheme="minorHAnsi"/>
          <w:b/>
          <w:bCs/>
          <w:sz w:val="32"/>
          <w:szCs w:val="32"/>
          <w:lang w:val="ro-RO"/>
        </w:rPr>
        <w:t>Mehedinţi</w:t>
      </w:r>
    </w:p>
    <w:p w:rsidR="00460382" w:rsidRPr="009C00AE" w:rsidRDefault="00460382" w:rsidP="00460382">
      <w:pPr>
        <w:jc w:val="center"/>
        <w:rPr>
          <w:rStyle w:val="Strong"/>
          <w:lang w:val="ro-RO"/>
        </w:rPr>
      </w:pPr>
    </w:p>
    <w:p w:rsidR="00460382" w:rsidRPr="009C00AE" w:rsidRDefault="00460382" w:rsidP="00460382">
      <w:pPr>
        <w:pStyle w:val="Title"/>
        <w:spacing w:before="0" w:after="120"/>
        <w:ind w:right="566"/>
        <w:rPr>
          <w:rStyle w:val="Strong"/>
          <w:lang w:val="ro-RO"/>
        </w:rPr>
      </w:pPr>
    </w:p>
    <w:p w:rsidR="00C57874" w:rsidRDefault="00C57874" w:rsidP="00C57874">
      <w:pPr>
        <w:rPr>
          <w:kern w:val="16"/>
          <w:sz w:val="28"/>
          <w:szCs w:val="28"/>
          <w:lang w:val="ro-RO"/>
        </w:rPr>
      </w:pPr>
    </w:p>
    <w:p w:rsidR="00C57874" w:rsidRDefault="00C57874" w:rsidP="00C57874">
      <w:pPr>
        <w:rPr>
          <w:kern w:val="16"/>
          <w:sz w:val="28"/>
          <w:szCs w:val="28"/>
          <w:lang w:val="ro-RO"/>
        </w:rPr>
      </w:pPr>
    </w:p>
    <w:p w:rsidR="00C57874" w:rsidRPr="00373CFF" w:rsidRDefault="00C57874" w:rsidP="00C57874">
      <w:pPr>
        <w:rPr>
          <w:kern w:val="16"/>
          <w:sz w:val="28"/>
          <w:szCs w:val="28"/>
          <w:lang w:val="ro-RO"/>
        </w:rPr>
      </w:pPr>
    </w:p>
    <w:p w:rsidR="00C57874" w:rsidRPr="00373CFF" w:rsidRDefault="00C57874" w:rsidP="00C57874">
      <w:pPr>
        <w:rPr>
          <w:kern w:val="16"/>
          <w:sz w:val="28"/>
          <w:szCs w:val="28"/>
          <w:lang w:val="ro-RO"/>
        </w:rPr>
      </w:pPr>
    </w:p>
    <w:p w:rsidR="00C57874" w:rsidRDefault="00C57874" w:rsidP="00C57874">
      <w:pPr>
        <w:jc w:val="center"/>
        <w:rPr>
          <w:b/>
          <w:sz w:val="28"/>
          <w:szCs w:val="28"/>
          <w:lang w:val="ro-RO"/>
        </w:rPr>
      </w:pPr>
    </w:p>
    <w:p w:rsidR="003D2EAA" w:rsidRPr="00C21404" w:rsidRDefault="003D2EAA" w:rsidP="00C57874">
      <w:pPr>
        <w:jc w:val="center"/>
        <w:rPr>
          <w:b/>
          <w:sz w:val="28"/>
          <w:szCs w:val="28"/>
          <w:lang w:val="ro-RO"/>
        </w:rPr>
      </w:pPr>
    </w:p>
    <w:p w:rsidR="00B32E5F" w:rsidRDefault="00B32E5F" w:rsidP="00C57874">
      <w:pPr>
        <w:rPr>
          <w:b/>
          <w:sz w:val="28"/>
          <w:szCs w:val="28"/>
          <w:lang w:val="ro-RO"/>
        </w:rPr>
      </w:pPr>
    </w:p>
    <w:p w:rsidR="00112397" w:rsidRPr="00C21404" w:rsidRDefault="00112397" w:rsidP="00C57874">
      <w:pPr>
        <w:rPr>
          <w:b/>
          <w:sz w:val="28"/>
          <w:szCs w:val="28"/>
          <w:lang w:val="ro-RO"/>
        </w:rPr>
      </w:pPr>
    </w:p>
    <w:p w:rsidR="00FC04A7" w:rsidRPr="005E0B8B" w:rsidRDefault="000F1AE8" w:rsidP="0079613A">
      <w:pPr>
        <w:jc w:val="center"/>
        <w:rPr>
          <w:rFonts w:ascii="Times New Roman" w:hAnsi="Times New Roman" w:cs="Times New Roman"/>
          <w:b/>
          <w:sz w:val="28"/>
          <w:szCs w:val="28"/>
          <w:lang w:val="ro-RO"/>
        </w:rPr>
      </w:pPr>
      <w:r>
        <w:rPr>
          <w:rFonts w:ascii="Times New Roman" w:hAnsi="Times New Roman" w:cs="Times New Roman"/>
          <w:b/>
          <w:sz w:val="28"/>
          <w:szCs w:val="28"/>
          <w:lang w:val="ro-RO"/>
        </w:rPr>
        <w:t>2019</w:t>
      </w:r>
    </w:p>
    <w:p w:rsidR="00FC04A7" w:rsidRPr="00A41A9D" w:rsidRDefault="00CB3095" w:rsidP="00A955F9">
      <w:pPr>
        <w:jc w:val="center"/>
        <w:rPr>
          <w:rFonts w:ascii="Times New Roman" w:hAnsi="Times New Roman" w:cs="Times New Roman"/>
          <w:b/>
          <w:sz w:val="24"/>
          <w:szCs w:val="24"/>
        </w:rPr>
      </w:pPr>
      <w:r w:rsidRPr="00A41A9D">
        <w:rPr>
          <w:rFonts w:ascii="Times New Roman" w:hAnsi="Times New Roman" w:cs="Times New Roman"/>
          <w:b/>
          <w:sz w:val="24"/>
          <w:szCs w:val="24"/>
        </w:rPr>
        <w:lastRenderedPageBreak/>
        <w:t>M</w:t>
      </w:r>
      <w:r w:rsidR="007045E7" w:rsidRPr="00A41A9D">
        <w:rPr>
          <w:rFonts w:ascii="Times New Roman" w:hAnsi="Times New Roman" w:cs="Times New Roman"/>
          <w:b/>
          <w:sz w:val="24"/>
          <w:szCs w:val="24"/>
        </w:rPr>
        <w:t>emoriul</w:t>
      </w:r>
      <w:r w:rsidR="00A056BE" w:rsidRPr="00A41A9D">
        <w:rPr>
          <w:rFonts w:ascii="Times New Roman" w:hAnsi="Times New Roman" w:cs="Times New Roman"/>
          <w:b/>
          <w:sz w:val="24"/>
          <w:szCs w:val="24"/>
        </w:rPr>
        <w:t xml:space="preserve"> de prezentare</w:t>
      </w:r>
    </w:p>
    <w:p w:rsidR="00A955F9" w:rsidRPr="00A41A9D" w:rsidRDefault="007045E7" w:rsidP="007045E7">
      <w:pPr>
        <w:jc w:val="right"/>
        <w:rPr>
          <w:rFonts w:ascii="Times New Roman" w:hAnsi="Times New Roman" w:cs="Times New Roman"/>
          <w:b/>
          <w:sz w:val="24"/>
          <w:szCs w:val="24"/>
        </w:rPr>
      </w:pPr>
      <w:r w:rsidRPr="00A41A9D">
        <w:rPr>
          <w:rFonts w:ascii="Times New Roman" w:hAnsi="Times New Roman" w:cs="Times New Roman"/>
          <w:b/>
          <w:sz w:val="24"/>
          <w:szCs w:val="24"/>
        </w:rPr>
        <w:t>An</w:t>
      </w:r>
      <w:r w:rsidR="0041395F" w:rsidRPr="00A41A9D">
        <w:rPr>
          <w:rFonts w:ascii="Times New Roman" w:hAnsi="Times New Roman" w:cs="Times New Roman"/>
          <w:b/>
          <w:sz w:val="24"/>
          <w:szCs w:val="24"/>
        </w:rPr>
        <w:t>e</w:t>
      </w:r>
      <w:r w:rsidRPr="00A41A9D">
        <w:rPr>
          <w:rFonts w:ascii="Times New Roman" w:hAnsi="Times New Roman" w:cs="Times New Roman"/>
          <w:b/>
          <w:sz w:val="24"/>
          <w:szCs w:val="24"/>
        </w:rPr>
        <w:t xml:space="preserve">xa </w:t>
      </w:r>
      <w:r w:rsidR="00A94FCD" w:rsidRPr="00A41A9D">
        <w:rPr>
          <w:rFonts w:ascii="Times New Roman" w:hAnsi="Times New Roman" w:cs="Times New Roman"/>
          <w:b/>
          <w:sz w:val="24"/>
          <w:szCs w:val="24"/>
        </w:rPr>
        <w:t xml:space="preserve">nr. </w:t>
      </w:r>
      <w:r w:rsidRPr="00A41A9D">
        <w:rPr>
          <w:rFonts w:ascii="Times New Roman" w:hAnsi="Times New Roman" w:cs="Times New Roman"/>
          <w:b/>
          <w:sz w:val="24"/>
          <w:szCs w:val="24"/>
        </w:rPr>
        <w:t>5E</w:t>
      </w:r>
    </w:p>
    <w:p w:rsidR="003D2EAA" w:rsidRPr="003D2EAA" w:rsidRDefault="002B1E40" w:rsidP="003D2EAA">
      <w:pPr>
        <w:pStyle w:val="ListParagraph"/>
        <w:numPr>
          <w:ilvl w:val="0"/>
          <w:numId w:val="32"/>
        </w:numPr>
        <w:tabs>
          <w:tab w:val="left" w:pos="6877"/>
        </w:tabs>
        <w:spacing w:line="240" w:lineRule="auto"/>
        <w:ind w:left="142" w:firstLine="0"/>
        <w:jc w:val="both"/>
        <w:rPr>
          <w:rFonts w:ascii="Times New Roman" w:hAnsi="Times New Roman" w:cs="Times New Roman"/>
          <w:b/>
          <w:sz w:val="24"/>
          <w:szCs w:val="24"/>
        </w:rPr>
      </w:pPr>
      <w:r w:rsidRPr="003D2EAA">
        <w:rPr>
          <w:rFonts w:ascii="Times New Roman" w:hAnsi="Times New Roman" w:cs="Times New Roman"/>
          <w:sz w:val="24"/>
          <w:szCs w:val="24"/>
        </w:rPr>
        <w:t xml:space="preserve">Denumirea proiectului: </w:t>
      </w:r>
      <w:r w:rsidR="003D2EAA" w:rsidRPr="003D2EAA">
        <w:rPr>
          <w:rFonts w:ascii="Times New Roman" w:hAnsi="Times New Roman" w:cs="Times New Roman"/>
          <w:bCs/>
          <w:sz w:val="24"/>
          <w:szCs w:val="24"/>
          <w:lang w:val="ro-RO"/>
        </w:rPr>
        <w:t>CONSTRUIRE  IMOBIL P+2E+M PREVAZUT CU SPATII COMERCIALE LA PARTER SI LOCUINTA LA ETAJE SI MANSARDA,  SPALATORIE AUTO SI IMPREJMUIRE, DR TR SEVERIN, ZONA SPLAI MIHAI VITEAZU, NR 3, JUDETUL MEHEDINTI</w:t>
      </w:r>
    </w:p>
    <w:p w:rsidR="003D2EAA" w:rsidRPr="003D2EAA" w:rsidRDefault="003D2EAA" w:rsidP="003D2EAA">
      <w:pPr>
        <w:pStyle w:val="ListParagraph"/>
        <w:tabs>
          <w:tab w:val="left" w:pos="6877"/>
        </w:tabs>
        <w:spacing w:line="240" w:lineRule="auto"/>
        <w:ind w:left="142"/>
        <w:jc w:val="both"/>
        <w:rPr>
          <w:rFonts w:ascii="Times New Roman" w:hAnsi="Times New Roman" w:cs="Times New Roman"/>
          <w:b/>
          <w:sz w:val="24"/>
          <w:szCs w:val="24"/>
        </w:rPr>
      </w:pPr>
    </w:p>
    <w:p w:rsidR="00A056BE" w:rsidRPr="003D2EAA" w:rsidRDefault="00A056BE" w:rsidP="003D2EAA">
      <w:pPr>
        <w:pStyle w:val="ListParagraph"/>
        <w:tabs>
          <w:tab w:val="left" w:pos="6877"/>
        </w:tabs>
        <w:spacing w:line="240" w:lineRule="auto"/>
        <w:ind w:left="142"/>
        <w:jc w:val="both"/>
        <w:rPr>
          <w:rFonts w:ascii="Times New Roman" w:hAnsi="Times New Roman" w:cs="Times New Roman"/>
          <w:b/>
          <w:sz w:val="24"/>
          <w:szCs w:val="24"/>
        </w:rPr>
      </w:pPr>
      <w:r w:rsidRPr="003D2EAA">
        <w:rPr>
          <w:rFonts w:ascii="Times New Roman" w:hAnsi="Times New Roman" w:cs="Times New Roman"/>
          <w:b/>
          <w:sz w:val="24"/>
          <w:szCs w:val="24"/>
        </w:rPr>
        <w:t>II. Titular</w:t>
      </w:r>
      <w:r w:rsidR="00C75F1A" w:rsidRPr="003D2EAA">
        <w:rPr>
          <w:rFonts w:ascii="Times New Roman" w:hAnsi="Times New Roman" w:cs="Times New Roman"/>
          <w:b/>
          <w:sz w:val="24"/>
          <w:szCs w:val="24"/>
        </w:rPr>
        <w:t>:</w:t>
      </w:r>
      <w:r w:rsidR="0079613A" w:rsidRPr="003D2EAA">
        <w:rPr>
          <w:rFonts w:ascii="Times New Roman" w:hAnsi="Times New Roman" w:cs="Times New Roman"/>
          <w:b/>
          <w:sz w:val="24"/>
          <w:szCs w:val="24"/>
        </w:rPr>
        <w:tab/>
      </w:r>
    </w:p>
    <w:p w:rsidR="00CB3095" w:rsidRPr="003D2EAA" w:rsidRDefault="00A056BE" w:rsidP="005E6F5D">
      <w:pPr>
        <w:spacing w:after="0"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 numele</w:t>
      </w:r>
      <w:r w:rsidR="00C75F1A" w:rsidRPr="00A41A9D">
        <w:rPr>
          <w:rFonts w:ascii="Times New Roman" w:hAnsi="Times New Roman" w:cs="Times New Roman"/>
          <w:sz w:val="24"/>
          <w:szCs w:val="24"/>
        </w:rPr>
        <w:t xml:space="preserve">: </w:t>
      </w:r>
      <w:r w:rsidR="003D2EAA" w:rsidRPr="003D2EAA">
        <w:rPr>
          <w:rStyle w:val="Strong"/>
          <w:rFonts w:ascii="Times New Roman" w:hAnsi="Times New Roman" w:cs="Times New Roman"/>
          <w:b w:val="0"/>
          <w:sz w:val="24"/>
          <w:szCs w:val="24"/>
          <w:lang w:val="ro-RO"/>
        </w:rPr>
        <w:t>MORJAN VICTOR SORIN</w:t>
      </w:r>
    </w:p>
    <w:p w:rsidR="00523FD1" w:rsidRPr="003D2EAA" w:rsidRDefault="00A056BE" w:rsidP="00DD6E8F">
      <w:pPr>
        <w:spacing w:after="0" w:line="240" w:lineRule="auto"/>
        <w:ind w:left="993" w:hanging="993"/>
        <w:jc w:val="both"/>
        <w:rPr>
          <w:rFonts w:ascii="Times New Roman" w:eastAsia="SimSun" w:hAnsi="Times New Roman" w:cs="Times New Roman"/>
          <w:bCs/>
          <w:sz w:val="24"/>
          <w:szCs w:val="24"/>
          <w:lang w:val="it-IT" w:eastAsia="zh-CN" w:bidi="th-TH"/>
        </w:rPr>
      </w:pPr>
      <w:r w:rsidRPr="003D2EAA">
        <w:rPr>
          <w:rFonts w:ascii="Times New Roman" w:hAnsi="Times New Roman" w:cs="Times New Roman"/>
          <w:sz w:val="24"/>
          <w:szCs w:val="24"/>
        </w:rPr>
        <w:t>- adresa poştală</w:t>
      </w:r>
      <w:r w:rsidR="00F73A51" w:rsidRPr="003D2EAA">
        <w:rPr>
          <w:rFonts w:ascii="Times New Roman" w:hAnsi="Times New Roman" w:cs="Times New Roman"/>
          <w:sz w:val="24"/>
          <w:szCs w:val="24"/>
        </w:rPr>
        <w:t>:</w:t>
      </w:r>
      <w:r w:rsidR="00DD6E8F" w:rsidRPr="003D2EAA">
        <w:rPr>
          <w:rFonts w:ascii="Times New Roman" w:hAnsi="Times New Roman" w:cs="Times New Roman"/>
          <w:sz w:val="24"/>
          <w:szCs w:val="24"/>
        </w:rPr>
        <w:t xml:space="preserve"> </w:t>
      </w:r>
      <w:r w:rsidR="003D2EAA" w:rsidRPr="003D2EAA">
        <w:rPr>
          <w:rFonts w:ascii="Times New Roman" w:hAnsi="Times New Roman" w:cs="Times New Roman"/>
          <w:bCs/>
          <w:sz w:val="24"/>
          <w:szCs w:val="24"/>
          <w:lang w:val="ro-RO"/>
        </w:rPr>
        <w:t>Dr Tr Severin, str Ciresoaia, nr 57, județul Mehedinţi</w:t>
      </w:r>
    </w:p>
    <w:p w:rsidR="00CB3095" w:rsidRPr="003D2EAA" w:rsidRDefault="00112397" w:rsidP="005E6F5D">
      <w:pPr>
        <w:spacing w:after="0" w:line="240" w:lineRule="auto"/>
        <w:jc w:val="both"/>
        <w:rPr>
          <w:rFonts w:ascii="Times New Roman" w:hAnsi="Times New Roman" w:cs="Times New Roman"/>
          <w:sz w:val="24"/>
          <w:szCs w:val="24"/>
        </w:rPr>
      </w:pPr>
      <w:r w:rsidRPr="003D2EAA">
        <w:rPr>
          <w:rFonts w:ascii="Times New Roman" w:hAnsi="Times New Roman" w:cs="Times New Roman"/>
          <w:sz w:val="24"/>
          <w:szCs w:val="24"/>
        </w:rPr>
        <w:t>- numărul de telefon/</w:t>
      </w:r>
      <w:r w:rsidR="00A056BE" w:rsidRPr="003D2EAA">
        <w:rPr>
          <w:rFonts w:ascii="Times New Roman" w:hAnsi="Times New Roman" w:cs="Times New Roman"/>
          <w:sz w:val="24"/>
          <w:szCs w:val="24"/>
        </w:rPr>
        <w:t>fax şi adresa de e-m</w:t>
      </w:r>
      <w:r w:rsidR="005E0B8B" w:rsidRPr="003D2EAA">
        <w:rPr>
          <w:rFonts w:ascii="Times New Roman" w:hAnsi="Times New Roman" w:cs="Times New Roman"/>
          <w:sz w:val="24"/>
          <w:szCs w:val="24"/>
        </w:rPr>
        <w:t>ail</w:t>
      </w:r>
      <w:r w:rsidR="007C3E35" w:rsidRPr="003D2EAA">
        <w:rPr>
          <w:rFonts w:ascii="Times New Roman" w:hAnsi="Times New Roman" w:cs="Times New Roman"/>
          <w:sz w:val="24"/>
          <w:szCs w:val="24"/>
        </w:rPr>
        <w:t>:</w:t>
      </w:r>
      <w:r w:rsidR="007F7451" w:rsidRPr="003D2EAA">
        <w:rPr>
          <w:rFonts w:ascii="Times New Roman" w:hAnsi="Times New Roman" w:cs="Times New Roman"/>
          <w:sz w:val="24"/>
          <w:szCs w:val="24"/>
        </w:rPr>
        <w:t xml:space="preserve"> </w:t>
      </w:r>
      <w:r w:rsidR="003D2EAA" w:rsidRPr="003D2EAA">
        <w:rPr>
          <w:rFonts w:ascii="Times New Roman" w:hAnsi="Times New Roman" w:cs="Times New Roman"/>
          <w:sz w:val="24"/>
          <w:szCs w:val="24"/>
        </w:rPr>
        <w:t>0785281459</w:t>
      </w:r>
    </w:p>
    <w:p w:rsidR="003D2EAA" w:rsidRPr="003D2EAA" w:rsidRDefault="00224297" w:rsidP="003D2EAA">
      <w:pPr>
        <w:spacing w:after="0" w:line="240" w:lineRule="auto"/>
        <w:jc w:val="both"/>
        <w:rPr>
          <w:rFonts w:ascii="Times New Roman" w:hAnsi="Times New Roman" w:cs="Times New Roman"/>
          <w:sz w:val="24"/>
          <w:szCs w:val="24"/>
          <w:lang w:val="ro-RO"/>
        </w:rPr>
      </w:pPr>
      <w:r w:rsidRPr="003D2EAA">
        <w:rPr>
          <w:rFonts w:ascii="Times New Roman" w:hAnsi="Times New Roman" w:cs="Times New Roman"/>
          <w:sz w:val="24"/>
          <w:szCs w:val="24"/>
        </w:rPr>
        <w:t xml:space="preserve">- numele persoanelor de contact: </w:t>
      </w:r>
      <w:r w:rsidR="003D2EAA" w:rsidRPr="003D2EAA">
        <w:rPr>
          <w:rStyle w:val="Strong"/>
          <w:rFonts w:ascii="Times New Roman" w:hAnsi="Times New Roman" w:cs="Times New Roman"/>
          <w:b w:val="0"/>
          <w:sz w:val="24"/>
          <w:szCs w:val="24"/>
          <w:lang w:val="ro-RO"/>
        </w:rPr>
        <w:t>MORJAN VICTOR SORIN</w:t>
      </w:r>
    </w:p>
    <w:p w:rsidR="00523FD1" w:rsidRPr="00A41A9D" w:rsidRDefault="007F7451" w:rsidP="00B102C8">
      <w:pPr>
        <w:spacing w:after="0" w:line="240" w:lineRule="auto"/>
        <w:jc w:val="both"/>
        <w:rPr>
          <w:rFonts w:ascii="Times New Roman" w:hAnsi="Times New Roman" w:cs="Times New Roman"/>
          <w:color w:val="FF0000"/>
          <w:sz w:val="24"/>
          <w:szCs w:val="24"/>
        </w:rPr>
      </w:pPr>
      <w:r w:rsidRPr="00A41A9D">
        <w:rPr>
          <w:rFonts w:ascii="Times New Roman" w:hAnsi="Times New Roman" w:cs="Times New Roman"/>
          <w:color w:val="FF0000"/>
          <w:sz w:val="24"/>
          <w:szCs w:val="24"/>
        </w:rPr>
        <w:t xml:space="preserve">    </w:t>
      </w:r>
    </w:p>
    <w:p w:rsidR="00A056BE" w:rsidRPr="00A41A9D" w:rsidRDefault="00A056BE" w:rsidP="00FC04A7">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III. Descrierea caracteristicilor fizice ale întregului proiect:  </w:t>
      </w:r>
    </w:p>
    <w:p w:rsidR="00A6122C" w:rsidRPr="00A41A9D" w:rsidRDefault="007C3E35" w:rsidP="00844D23">
      <w:pPr>
        <w:pStyle w:val="ListParagraph"/>
        <w:numPr>
          <w:ilvl w:val="0"/>
          <w:numId w:val="30"/>
        </w:num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un rezumat al proiectului:</w:t>
      </w:r>
      <w:r w:rsidR="00A056BE" w:rsidRPr="00A41A9D">
        <w:rPr>
          <w:rFonts w:ascii="Times New Roman" w:hAnsi="Times New Roman" w:cs="Times New Roman"/>
          <w:b/>
          <w:i/>
          <w:sz w:val="24"/>
          <w:szCs w:val="24"/>
        </w:rPr>
        <w:t xml:space="preserve"> </w:t>
      </w:r>
    </w:p>
    <w:p w:rsidR="00112397" w:rsidRPr="00A41A9D" w:rsidRDefault="00112397" w:rsidP="0041395F">
      <w:pPr>
        <w:widowControl w:val="0"/>
        <w:spacing w:after="0" w:line="240" w:lineRule="auto"/>
        <w:jc w:val="both"/>
        <w:rPr>
          <w:rFonts w:ascii="Times New Roman" w:hAnsi="Times New Roman" w:cs="Times New Roman"/>
          <w:sz w:val="24"/>
          <w:szCs w:val="24"/>
          <w:lang w:val="fr-FR"/>
        </w:rPr>
      </w:pPr>
      <w:r w:rsidRPr="00A41A9D">
        <w:rPr>
          <w:rFonts w:ascii="Times New Roman" w:hAnsi="Times New Roman" w:cs="Times New Roman"/>
          <w:b/>
          <w:color w:val="FF0000"/>
          <w:sz w:val="24"/>
          <w:szCs w:val="24"/>
          <w:lang w:val="fr-FR"/>
        </w:rPr>
        <w:t xml:space="preserve">          </w:t>
      </w:r>
      <w:r w:rsidR="00844D23" w:rsidRPr="00A41A9D">
        <w:rPr>
          <w:rFonts w:ascii="Times New Roman" w:hAnsi="Times New Roman" w:cs="Times New Roman"/>
          <w:sz w:val="24"/>
          <w:szCs w:val="24"/>
          <w:lang w:val="fr-FR"/>
        </w:rPr>
        <w:t xml:space="preserve"> P</w:t>
      </w:r>
      <w:r w:rsidRPr="00A41A9D">
        <w:rPr>
          <w:rFonts w:ascii="Times New Roman" w:hAnsi="Times New Roman" w:cs="Times New Roman"/>
          <w:sz w:val="24"/>
          <w:szCs w:val="24"/>
          <w:lang w:val="fr-FR"/>
        </w:rPr>
        <w:t xml:space="preserve">roiectul propune realizarea </w:t>
      </w:r>
      <w:bookmarkStart w:id="8" w:name="OLE_LINK2"/>
      <w:r w:rsidR="003D2EAA">
        <w:rPr>
          <w:rFonts w:ascii="Times New Roman" w:hAnsi="Times New Roman" w:cs="Times New Roman"/>
          <w:sz w:val="24"/>
          <w:szCs w:val="24"/>
          <w:lang w:val="fr-FR"/>
        </w:rPr>
        <w:t>unui imobil in regim P+2E+M avand spatii comerciale la parter si locuinte la etaje si mansarda</w:t>
      </w:r>
      <w:r w:rsidRPr="00A41A9D">
        <w:rPr>
          <w:rFonts w:ascii="Times New Roman" w:hAnsi="Times New Roman" w:cs="Times New Roman"/>
          <w:sz w:val="24"/>
          <w:szCs w:val="24"/>
          <w:lang w:val="fr-FR"/>
        </w:rPr>
        <w:t xml:space="preserve">. </w:t>
      </w:r>
      <w:bookmarkEnd w:id="8"/>
      <w:r w:rsidR="00474334">
        <w:rPr>
          <w:rFonts w:ascii="Times New Roman" w:hAnsi="Times New Roman" w:cs="Times New Roman"/>
          <w:sz w:val="24"/>
          <w:szCs w:val="24"/>
          <w:lang w:val="fr-FR"/>
        </w:rPr>
        <w:t>Pe terenul cu drept de superficie, l</w:t>
      </w:r>
      <w:r w:rsidR="003D2EAA">
        <w:rPr>
          <w:rFonts w:ascii="Times New Roman" w:hAnsi="Times New Roman" w:cs="Times New Roman"/>
          <w:sz w:val="24"/>
          <w:szCs w:val="24"/>
          <w:lang w:val="fr-FR"/>
        </w:rPr>
        <w:t>anga acest imobil se va construi o spalatorie auto</w:t>
      </w:r>
      <w:r w:rsidR="00474334">
        <w:rPr>
          <w:rFonts w:ascii="Times New Roman" w:hAnsi="Times New Roman" w:cs="Times New Roman"/>
          <w:sz w:val="24"/>
          <w:szCs w:val="24"/>
          <w:lang w:val="fr-FR"/>
        </w:rPr>
        <w:t xml:space="preserve"> prevazuta cu deznisipator si separator de produse petroliere. </w:t>
      </w:r>
      <w:r w:rsidR="00F425B8" w:rsidRPr="00A41A9D">
        <w:rPr>
          <w:rFonts w:ascii="Times New Roman" w:hAnsi="Times New Roman" w:cs="Times New Roman"/>
          <w:sz w:val="24"/>
          <w:szCs w:val="24"/>
          <w:lang w:val="fr-FR"/>
        </w:rPr>
        <w:t>Te</w:t>
      </w:r>
      <w:r w:rsidR="002B0BA2" w:rsidRPr="00A41A9D">
        <w:rPr>
          <w:rFonts w:ascii="Times New Roman" w:hAnsi="Times New Roman" w:cs="Times New Roman"/>
          <w:sz w:val="24"/>
          <w:szCs w:val="24"/>
          <w:lang w:val="fr-FR"/>
        </w:rPr>
        <w:t xml:space="preserve">renul este </w:t>
      </w:r>
      <w:r w:rsidR="00474334">
        <w:rPr>
          <w:rFonts w:ascii="Times New Roman" w:hAnsi="Times New Roman" w:cs="Times New Roman"/>
          <w:sz w:val="24"/>
          <w:szCs w:val="24"/>
          <w:lang w:val="fr-FR"/>
        </w:rPr>
        <w:t>preluat de catre domnul Morjan Victor Sorin cu drept de superficie de la Primara municipiului Dr Tr Severin, conform contractului nr 50/06.11.2018</w:t>
      </w:r>
      <w:r w:rsidR="00F425B8" w:rsidRPr="00A41A9D">
        <w:rPr>
          <w:rFonts w:ascii="Times New Roman" w:hAnsi="Times New Roman" w:cs="Times New Roman"/>
          <w:sz w:val="24"/>
          <w:szCs w:val="24"/>
          <w:lang w:val="it-IT"/>
        </w:rPr>
        <w:t xml:space="preserve">, </w:t>
      </w:r>
      <w:r w:rsidRPr="00A41A9D">
        <w:rPr>
          <w:rFonts w:ascii="Times New Roman" w:hAnsi="Times New Roman" w:cs="Times New Roman"/>
          <w:sz w:val="24"/>
          <w:szCs w:val="24"/>
          <w:lang w:val="fr-FR"/>
        </w:rPr>
        <w:t xml:space="preserve">este situat in </w:t>
      </w:r>
      <w:r w:rsidR="002B0BA2" w:rsidRPr="00A41A9D">
        <w:rPr>
          <w:rFonts w:ascii="Times New Roman" w:hAnsi="Times New Roman" w:cs="Times New Roman"/>
          <w:sz w:val="24"/>
          <w:szCs w:val="24"/>
          <w:lang w:val="fr-FR"/>
        </w:rPr>
        <w:t xml:space="preserve">intravilanul </w:t>
      </w:r>
      <w:r w:rsidR="00474334">
        <w:rPr>
          <w:rFonts w:ascii="Times New Roman" w:hAnsi="Times New Roman" w:cs="Times New Roman"/>
          <w:sz w:val="24"/>
          <w:szCs w:val="24"/>
          <w:lang w:val="fr-FR"/>
        </w:rPr>
        <w:t>municipiului Dr Tr Severin</w:t>
      </w:r>
      <w:r w:rsidR="00F425B8" w:rsidRPr="00A41A9D">
        <w:rPr>
          <w:rFonts w:ascii="Times New Roman" w:hAnsi="Times New Roman" w:cs="Times New Roman"/>
          <w:sz w:val="24"/>
          <w:szCs w:val="24"/>
          <w:lang w:val="fr-FR"/>
        </w:rPr>
        <w:t>, judeţul Mehedinti</w:t>
      </w:r>
      <w:r w:rsidR="002B0BA2" w:rsidRPr="00A41A9D">
        <w:rPr>
          <w:rFonts w:ascii="Times New Roman" w:hAnsi="Times New Roman" w:cs="Times New Roman"/>
          <w:sz w:val="24"/>
          <w:szCs w:val="24"/>
          <w:lang w:val="fr-FR"/>
        </w:rPr>
        <w:t>.</w:t>
      </w:r>
    </w:p>
    <w:p w:rsidR="003577E3" w:rsidRPr="00A41A9D" w:rsidRDefault="00337F23" w:rsidP="003F1B2F">
      <w:pPr>
        <w:spacing w:after="0" w:line="240" w:lineRule="auto"/>
        <w:ind w:firstLine="720"/>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Lucrarea este</w:t>
      </w:r>
      <w:r w:rsidR="0051078D" w:rsidRPr="00A41A9D">
        <w:rPr>
          <w:rFonts w:ascii="Times New Roman" w:hAnsi="Times New Roman" w:cs="Times New Roman"/>
          <w:kern w:val="16"/>
          <w:sz w:val="24"/>
          <w:szCs w:val="24"/>
          <w:lang w:val="ro-RO"/>
        </w:rPr>
        <w:t xml:space="preserve"> în conformitate cu </w:t>
      </w:r>
      <w:r w:rsidR="00B441C1" w:rsidRPr="00A41A9D">
        <w:rPr>
          <w:rFonts w:ascii="Times New Roman" w:hAnsi="Times New Roman" w:cs="Times New Roman"/>
          <w:kern w:val="16"/>
          <w:sz w:val="24"/>
          <w:szCs w:val="24"/>
          <w:lang w:val="ro-RO"/>
        </w:rPr>
        <w:t xml:space="preserve">Certificatul de Urbanism </w:t>
      </w:r>
      <w:r w:rsidR="0051078D" w:rsidRPr="00A41A9D">
        <w:rPr>
          <w:rFonts w:ascii="Times New Roman" w:hAnsi="Times New Roman" w:cs="Times New Roman"/>
          <w:kern w:val="16"/>
          <w:sz w:val="24"/>
          <w:szCs w:val="24"/>
          <w:lang w:val="ro-RO"/>
        </w:rPr>
        <w:t xml:space="preserve">emis </w:t>
      </w:r>
      <w:r w:rsidR="00B441C1" w:rsidRPr="00A41A9D">
        <w:rPr>
          <w:rFonts w:ascii="Times New Roman" w:hAnsi="Times New Roman" w:cs="Times New Roman"/>
          <w:kern w:val="16"/>
          <w:sz w:val="24"/>
          <w:szCs w:val="24"/>
          <w:lang w:val="ro-RO"/>
        </w:rPr>
        <w:t xml:space="preserve">de Primăria </w:t>
      </w:r>
      <w:r w:rsidR="00474334">
        <w:rPr>
          <w:rFonts w:ascii="Times New Roman" w:hAnsi="Times New Roman" w:cs="Times New Roman"/>
          <w:sz w:val="24"/>
          <w:szCs w:val="24"/>
          <w:lang w:val="fr-FR"/>
        </w:rPr>
        <w:t>municipiului Dr Tr Severin</w:t>
      </w:r>
      <w:r w:rsidR="000F0DA6" w:rsidRPr="00A41A9D">
        <w:rPr>
          <w:rFonts w:ascii="Times New Roman" w:hAnsi="Times New Roman" w:cs="Times New Roman"/>
          <w:kern w:val="16"/>
          <w:sz w:val="24"/>
          <w:szCs w:val="24"/>
          <w:lang w:val="ro-RO"/>
        </w:rPr>
        <w:t>.</w:t>
      </w:r>
    </w:p>
    <w:p w:rsidR="0084070E" w:rsidRPr="00474334" w:rsidRDefault="003F1B2F" w:rsidP="00474334">
      <w:pPr>
        <w:spacing w:after="0" w:line="240" w:lineRule="auto"/>
        <w:rPr>
          <w:szCs w:val="24"/>
        </w:rPr>
      </w:pPr>
      <w:r w:rsidRPr="00A41A9D">
        <w:rPr>
          <w:rFonts w:ascii="Times New Roman" w:hAnsi="Times New Roman" w:cs="Times New Roman"/>
          <w:sz w:val="24"/>
          <w:szCs w:val="24"/>
        </w:rPr>
        <w:t xml:space="preserve">  </w:t>
      </w:r>
    </w:p>
    <w:p w:rsidR="00A6122C" w:rsidRPr="00A41A9D" w:rsidRDefault="00A056BE" w:rsidP="008323F3">
      <w:pPr>
        <w:pStyle w:val="ListParagraph"/>
        <w:numPr>
          <w:ilvl w:val="0"/>
          <w:numId w:val="30"/>
        </w:num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justi</w:t>
      </w:r>
      <w:r w:rsidR="007C3E35" w:rsidRPr="00A41A9D">
        <w:rPr>
          <w:rFonts w:ascii="Times New Roman" w:hAnsi="Times New Roman" w:cs="Times New Roman"/>
          <w:b/>
          <w:i/>
          <w:sz w:val="24"/>
          <w:szCs w:val="24"/>
        </w:rPr>
        <w:t>ficarea necesităţii proiectului:</w:t>
      </w:r>
      <w:r w:rsidRPr="00A41A9D">
        <w:rPr>
          <w:rFonts w:ascii="Times New Roman" w:hAnsi="Times New Roman" w:cs="Times New Roman"/>
          <w:b/>
          <w:i/>
          <w:sz w:val="24"/>
          <w:szCs w:val="24"/>
        </w:rPr>
        <w:t xml:space="preserve">  </w:t>
      </w:r>
    </w:p>
    <w:p w:rsidR="008323F3" w:rsidRPr="00474334" w:rsidRDefault="00474334" w:rsidP="00B4602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Terenul este amplasat la Spaiul Mihai Viteazu, </w:t>
      </w:r>
      <w:r w:rsidR="008323F3" w:rsidRPr="00474334">
        <w:rPr>
          <w:rFonts w:ascii="Times New Roman" w:hAnsi="Times New Roman" w:cs="Times New Roman"/>
          <w:sz w:val="24"/>
          <w:szCs w:val="24"/>
        </w:rPr>
        <w:t xml:space="preserve">construirea </w:t>
      </w:r>
      <w:r>
        <w:rPr>
          <w:rFonts w:ascii="Times New Roman" w:hAnsi="Times New Roman" w:cs="Times New Roman"/>
          <w:sz w:val="24"/>
          <w:szCs w:val="24"/>
        </w:rPr>
        <w:t xml:space="preserve">imobilului pentru activitati comerciale si locuinte si </w:t>
      </w:r>
      <w:r w:rsidR="008323F3" w:rsidRPr="00474334">
        <w:rPr>
          <w:rFonts w:ascii="Times New Roman" w:hAnsi="Times New Roman" w:cs="Times New Roman"/>
          <w:sz w:val="24"/>
          <w:szCs w:val="24"/>
        </w:rPr>
        <w:t xml:space="preserve">unei </w:t>
      </w:r>
      <w:r>
        <w:rPr>
          <w:rFonts w:ascii="Times New Roman" w:hAnsi="Times New Roman" w:cs="Times New Roman"/>
          <w:sz w:val="24"/>
          <w:szCs w:val="24"/>
        </w:rPr>
        <w:t>s</w:t>
      </w:r>
      <w:r w:rsidR="008323F3" w:rsidRPr="00474334">
        <w:rPr>
          <w:rFonts w:ascii="Times New Roman" w:hAnsi="Times New Roman" w:cs="Times New Roman"/>
          <w:sz w:val="24"/>
          <w:szCs w:val="24"/>
        </w:rPr>
        <w:t xml:space="preserve">palătorii </w:t>
      </w:r>
      <w:r>
        <w:rPr>
          <w:rFonts w:ascii="Times New Roman" w:hAnsi="Times New Roman" w:cs="Times New Roman"/>
          <w:sz w:val="24"/>
          <w:szCs w:val="24"/>
        </w:rPr>
        <w:t>a</w:t>
      </w:r>
      <w:r w:rsidR="008323F3" w:rsidRPr="00474334">
        <w:rPr>
          <w:rFonts w:ascii="Times New Roman" w:hAnsi="Times New Roman" w:cs="Times New Roman"/>
          <w:sz w:val="24"/>
          <w:szCs w:val="24"/>
        </w:rPr>
        <w:t>uto este oportună</w:t>
      </w:r>
      <w:r>
        <w:rPr>
          <w:rFonts w:ascii="Times New Roman" w:hAnsi="Times New Roman" w:cs="Times New Roman"/>
          <w:sz w:val="24"/>
          <w:szCs w:val="24"/>
        </w:rPr>
        <w:t xml:space="preserve"> in zona</w:t>
      </w:r>
      <w:r w:rsidR="008323F3" w:rsidRPr="00474334">
        <w:rPr>
          <w:rFonts w:ascii="Times New Roman" w:hAnsi="Times New Roman" w:cs="Times New Roman"/>
          <w:sz w:val="24"/>
          <w:szCs w:val="24"/>
        </w:rPr>
        <w:t>.</w:t>
      </w:r>
    </w:p>
    <w:p w:rsidR="00585A20" w:rsidRPr="00474334" w:rsidRDefault="008323F3" w:rsidP="00B46023">
      <w:pPr>
        <w:spacing w:line="240" w:lineRule="auto"/>
        <w:ind w:firstLine="720"/>
        <w:jc w:val="both"/>
        <w:rPr>
          <w:rFonts w:ascii="Times New Roman" w:hAnsi="Times New Roman" w:cs="Times New Roman"/>
          <w:sz w:val="24"/>
          <w:szCs w:val="24"/>
        </w:rPr>
      </w:pPr>
      <w:r w:rsidRPr="00474334">
        <w:rPr>
          <w:rFonts w:ascii="Times New Roman" w:hAnsi="Times New Roman" w:cs="Times New Roman"/>
          <w:sz w:val="24"/>
          <w:szCs w:val="24"/>
        </w:rPr>
        <w:t>Proiectul are un impact po</w:t>
      </w:r>
      <w:r w:rsidR="00C07A0A" w:rsidRPr="00474334">
        <w:rPr>
          <w:rFonts w:ascii="Times New Roman" w:hAnsi="Times New Roman" w:cs="Times New Roman"/>
          <w:sz w:val="24"/>
          <w:szCs w:val="24"/>
        </w:rPr>
        <w:t>zitiv asupra dezvoltării zonei ş</w:t>
      </w:r>
      <w:r w:rsidRPr="00474334">
        <w:rPr>
          <w:rFonts w:ascii="Times New Roman" w:hAnsi="Times New Roman" w:cs="Times New Roman"/>
          <w:sz w:val="24"/>
          <w:szCs w:val="24"/>
        </w:rPr>
        <w:t xml:space="preserve">i a mediului de afaceri: </w:t>
      </w:r>
      <w:r w:rsidR="00B46023">
        <w:rPr>
          <w:rFonts w:ascii="Times New Roman" w:hAnsi="Times New Roman" w:cs="Times New Roman"/>
          <w:sz w:val="24"/>
          <w:szCs w:val="24"/>
        </w:rPr>
        <w:t xml:space="preserve">crearea de spatii de locuit, </w:t>
      </w:r>
      <w:r w:rsidRPr="00474334">
        <w:rPr>
          <w:rFonts w:ascii="Times New Roman" w:hAnsi="Times New Roman" w:cs="Times New Roman"/>
          <w:sz w:val="24"/>
          <w:szCs w:val="24"/>
        </w:rPr>
        <w:t xml:space="preserve">crearea de locuri de muncă, </w:t>
      </w:r>
      <w:r w:rsidR="00C07A0A" w:rsidRPr="00474334">
        <w:rPr>
          <w:rFonts w:ascii="Times New Roman" w:hAnsi="Times New Roman" w:cs="Times New Roman"/>
          <w:sz w:val="24"/>
          <w:szCs w:val="24"/>
        </w:rPr>
        <w:t>c</w:t>
      </w:r>
      <w:r w:rsidRPr="00474334">
        <w:rPr>
          <w:rFonts w:ascii="Times New Roman" w:hAnsi="Times New Roman" w:cs="Times New Roman"/>
          <w:sz w:val="24"/>
          <w:szCs w:val="24"/>
        </w:rPr>
        <w:t>reşte</w:t>
      </w:r>
      <w:r w:rsidR="00C07A0A" w:rsidRPr="00474334">
        <w:rPr>
          <w:rFonts w:ascii="Times New Roman" w:hAnsi="Times New Roman" w:cs="Times New Roman"/>
          <w:sz w:val="24"/>
          <w:szCs w:val="24"/>
        </w:rPr>
        <w:t xml:space="preserve">rea de servicii catre populatie, fapt ce </w:t>
      </w:r>
      <w:proofErr w:type="gramStart"/>
      <w:r w:rsidRPr="00474334">
        <w:rPr>
          <w:rFonts w:ascii="Times New Roman" w:hAnsi="Times New Roman" w:cs="Times New Roman"/>
          <w:sz w:val="24"/>
          <w:szCs w:val="24"/>
        </w:rPr>
        <w:t>crea</w:t>
      </w:r>
      <w:r w:rsidR="00C07A0A" w:rsidRPr="00474334">
        <w:rPr>
          <w:rFonts w:ascii="Times New Roman" w:hAnsi="Times New Roman" w:cs="Times New Roman"/>
          <w:sz w:val="24"/>
          <w:szCs w:val="24"/>
        </w:rPr>
        <w:t>ză</w:t>
      </w:r>
      <w:r w:rsidRPr="00474334">
        <w:rPr>
          <w:rFonts w:ascii="Times New Roman" w:hAnsi="Times New Roman" w:cs="Times New Roman"/>
          <w:sz w:val="24"/>
          <w:szCs w:val="24"/>
        </w:rPr>
        <w:t xml:space="preserve">  premiza</w:t>
      </w:r>
      <w:proofErr w:type="gramEnd"/>
      <w:r w:rsidRPr="00474334">
        <w:rPr>
          <w:rFonts w:ascii="Times New Roman" w:hAnsi="Times New Roman" w:cs="Times New Roman"/>
          <w:sz w:val="24"/>
          <w:szCs w:val="24"/>
        </w:rPr>
        <w:t xml:space="preserve"> dezvoltării unor mici afaceri locale.</w:t>
      </w:r>
    </w:p>
    <w:p w:rsidR="00F81DDD" w:rsidRPr="00A41A9D" w:rsidRDefault="00C07A0A" w:rsidP="00FC04A7">
      <w:pPr>
        <w:spacing w:line="240" w:lineRule="auto"/>
        <w:jc w:val="both"/>
        <w:rPr>
          <w:rFonts w:ascii="Times New Roman" w:hAnsi="Times New Roman" w:cs="Times New Roman"/>
          <w:b/>
          <w:i/>
          <w:color w:val="FF0000"/>
          <w:sz w:val="24"/>
          <w:szCs w:val="24"/>
        </w:rPr>
      </w:pPr>
      <w:r w:rsidRPr="00A41A9D">
        <w:rPr>
          <w:rFonts w:ascii="Times New Roman" w:hAnsi="Times New Roman" w:cs="Times New Roman"/>
          <w:b/>
          <w:i/>
          <w:sz w:val="24"/>
          <w:szCs w:val="24"/>
        </w:rPr>
        <w:t xml:space="preserve">c) </w:t>
      </w:r>
      <w:proofErr w:type="gramStart"/>
      <w:r w:rsidRPr="00A41A9D">
        <w:rPr>
          <w:rFonts w:ascii="Times New Roman" w:hAnsi="Times New Roman" w:cs="Times New Roman"/>
          <w:b/>
          <w:i/>
          <w:sz w:val="24"/>
          <w:szCs w:val="24"/>
        </w:rPr>
        <w:t>valoarea</w:t>
      </w:r>
      <w:proofErr w:type="gramEnd"/>
      <w:r w:rsidRPr="00A41A9D">
        <w:rPr>
          <w:rFonts w:ascii="Times New Roman" w:hAnsi="Times New Roman" w:cs="Times New Roman"/>
          <w:b/>
          <w:i/>
          <w:sz w:val="24"/>
          <w:szCs w:val="24"/>
        </w:rPr>
        <w:t xml:space="preserve"> investiției:</w:t>
      </w:r>
      <w:r w:rsidR="00A056BE" w:rsidRPr="00A41A9D">
        <w:rPr>
          <w:rFonts w:ascii="Times New Roman" w:hAnsi="Times New Roman" w:cs="Times New Roman"/>
          <w:b/>
          <w:i/>
          <w:sz w:val="24"/>
          <w:szCs w:val="24"/>
        </w:rPr>
        <w:t xml:space="preserve"> </w:t>
      </w:r>
      <w:r w:rsidR="005E193B" w:rsidRPr="00A41A9D">
        <w:rPr>
          <w:rFonts w:ascii="Times New Roman" w:hAnsi="Times New Roman" w:cs="Times New Roman"/>
          <w:b/>
          <w:i/>
          <w:sz w:val="24"/>
          <w:szCs w:val="24"/>
        </w:rPr>
        <w:t xml:space="preserve">(valoarea de impozitare) </w:t>
      </w:r>
      <w:r w:rsidR="00AE722F" w:rsidRPr="00A6316A">
        <w:rPr>
          <w:rFonts w:ascii="Times New Roman" w:hAnsi="Times New Roman" w:cs="Times New Roman"/>
          <w:sz w:val="24"/>
          <w:szCs w:val="24"/>
        </w:rPr>
        <w:t xml:space="preserve"> </w:t>
      </w:r>
      <w:r w:rsidR="00EA0EC1">
        <w:rPr>
          <w:rFonts w:ascii="Times New Roman" w:hAnsi="Times New Roman" w:cs="Times New Roman"/>
          <w:sz w:val="24"/>
          <w:szCs w:val="24"/>
        </w:rPr>
        <w:t xml:space="preserve">526224 </w:t>
      </w:r>
      <w:r w:rsidR="004B5386" w:rsidRPr="00A6316A">
        <w:rPr>
          <w:rFonts w:ascii="Times New Roman" w:hAnsi="Times New Roman" w:cs="Times New Roman"/>
          <w:sz w:val="24"/>
          <w:szCs w:val="24"/>
        </w:rPr>
        <w:t>lei</w:t>
      </w:r>
      <w:r w:rsidR="002C30EE" w:rsidRPr="00A41A9D">
        <w:rPr>
          <w:rFonts w:ascii="Times New Roman" w:eastAsia="Times New Roman" w:hAnsi="Times New Roman" w:cs="Times New Roman"/>
          <w:bCs/>
          <w:color w:val="FF0000"/>
          <w:sz w:val="24"/>
          <w:szCs w:val="24"/>
        </w:rPr>
        <w:t xml:space="preserve"> </w:t>
      </w:r>
    </w:p>
    <w:p w:rsidR="004B5D6F"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d) perioada de implementare propusă; </w:t>
      </w:r>
      <w:r w:rsidR="004E3EC0" w:rsidRPr="00EA0EC1">
        <w:rPr>
          <w:rFonts w:ascii="Times New Roman" w:hAnsi="Times New Roman" w:cs="Times New Roman"/>
          <w:b/>
          <w:i/>
          <w:sz w:val="24"/>
          <w:szCs w:val="24"/>
        </w:rPr>
        <w:t>-</w:t>
      </w:r>
      <w:r w:rsidR="0041395F" w:rsidRPr="00EA0EC1">
        <w:rPr>
          <w:rFonts w:ascii="Times New Roman" w:hAnsi="Times New Roman" w:cs="Times New Roman"/>
          <w:b/>
          <w:i/>
          <w:sz w:val="24"/>
          <w:szCs w:val="24"/>
        </w:rPr>
        <w:t xml:space="preserve"> </w:t>
      </w:r>
      <w:r w:rsidR="0041395F" w:rsidRPr="00EA0EC1">
        <w:rPr>
          <w:rFonts w:ascii="Times New Roman" w:hAnsi="Times New Roman" w:cs="Times New Roman"/>
          <w:i/>
          <w:sz w:val="24"/>
          <w:szCs w:val="24"/>
        </w:rPr>
        <w:t xml:space="preserve">max </w:t>
      </w:r>
      <w:r w:rsidR="00EA0EC1" w:rsidRPr="00EA0EC1">
        <w:rPr>
          <w:rFonts w:ascii="Times New Roman" w:hAnsi="Times New Roman" w:cs="Times New Roman"/>
          <w:i/>
          <w:sz w:val="24"/>
          <w:szCs w:val="24"/>
        </w:rPr>
        <w:t>3</w:t>
      </w:r>
      <w:r w:rsidR="0041395F" w:rsidRPr="00EA0EC1">
        <w:rPr>
          <w:rFonts w:ascii="Times New Roman" w:hAnsi="Times New Roman" w:cs="Times New Roman"/>
          <w:i/>
          <w:sz w:val="24"/>
          <w:szCs w:val="24"/>
        </w:rPr>
        <w:t xml:space="preserve"> ani</w:t>
      </w:r>
    </w:p>
    <w:p w:rsidR="00A6122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e) planşe reprezentând limitele amplasamentului proiectului, inclusiv orice suprafaţă de teren solicitată pentru a fi folosită temporar (planuri de situaţie şi amplasamente); </w:t>
      </w:r>
    </w:p>
    <w:p w:rsidR="004B5D6F" w:rsidRPr="00A41A9D" w:rsidRDefault="008323F3" w:rsidP="00FC04A7">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w:t>
      </w:r>
      <w:r w:rsidR="006F415F" w:rsidRPr="00A41A9D">
        <w:rPr>
          <w:rFonts w:ascii="Times New Roman" w:hAnsi="Times New Roman" w:cs="Times New Roman"/>
          <w:i/>
          <w:sz w:val="24"/>
          <w:szCs w:val="24"/>
        </w:rPr>
        <w:t>Î</w:t>
      </w:r>
      <w:r w:rsidR="004B5D6F" w:rsidRPr="00A41A9D">
        <w:rPr>
          <w:rFonts w:ascii="Times New Roman" w:hAnsi="Times New Roman" w:cs="Times New Roman"/>
          <w:i/>
          <w:sz w:val="24"/>
          <w:szCs w:val="24"/>
        </w:rPr>
        <w:t xml:space="preserve">n </w:t>
      </w:r>
      <w:r w:rsidR="0041395F" w:rsidRPr="00A41A9D">
        <w:rPr>
          <w:rFonts w:ascii="Times New Roman" w:hAnsi="Times New Roman" w:cs="Times New Roman"/>
          <w:i/>
          <w:sz w:val="24"/>
          <w:szCs w:val="24"/>
        </w:rPr>
        <w:t xml:space="preserve">anexa la </w:t>
      </w:r>
      <w:r w:rsidR="00A955F9" w:rsidRPr="00A41A9D">
        <w:rPr>
          <w:rFonts w:ascii="Times New Roman" w:hAnsi="Times New Roman" w:cs="Times New Roman"/>
          <w:i/>
          <w:sz w:val="24"/>
          <w:szCs w:val="24"/>
        </w:rPr>
        <w:t xml:space="preserve">memoriu sunt </w:t>
      </w:r>
      <w:r w:rsidR="00827FE6" w:rsidRPr="00A41A9D">
        <w:rPr>
          <w:rFonts w:ascii="Times New Roman" w:hAnsi="Times New Roman" w:cs="Times New Roman"/>
          <w:i/>
          <w:sz w:val="24"/>
          <w:szCs w:val="24"/>
        </w:rPr>
        <w:t xml:space="preserve">extras de carte funciara, </w:t>
      </w:r>
      <w:r w:rsidR="004B5D6F" w:rsidRPr="00A41A9D">
        <w:rPr>
          <w:rFonts w:ascii="Times New Roman" w:hAnsi="Times New Roman" w:cs="Times New Roman"/>
          <w:i/>
          <w:sz w:val="24"/>
          <w:szCs w:val="24"/>
        </w:rPr>
        <w:t>plan</w:t>
      </w:r>
      <w:r w:rsidR="00A955F9" w:rsidRPr="00A41A9D">
        <w:rPr>
          <w:rFonts w:ascii="Times New Roman" w:hAnsi="Times New Roman" w:cs="Times New Roman"/>
          <w:i/>
          <w:sz w:val="24"/>
          <w:szCs w:val="24"/>
        </w:rPr>
        <w:t>ul</w:t>
      </w:r>
      <w:r w:rsidR="00195140" w:rsidRPr="00A41A9D">
        <w:rPr>
          <w:rFonts w:ascii="Times New Roman" w:hAnsi="Times New Roman" w:cs="Times New Roman"/>
          <w:i/>
          <w:sz w:val="24"/>
          <w:szCs w:val="24"/>
        </w:rPr>
        <w:t xml:space="preserve"> </w:t>
      </w:r>
      <w:r w:rsidR="004B5D6F" w:rsidRPr="00A41A9D">
        <w:rPr>
          <w:rFonts w:ascii="Times New Roman" w:hAnsi="Times New Roman" w:cs="Times New Roman"/>
          <w:i/>
          <w:sz w:val="24"/>
          <w:szCs w:val="24"/>
        </w:rPr>
        <w:t xml:space="preserve">de amplasament si </w:t>
      </w:r>
      <w:r w:rsidR="00A955F9" w:rsidRPr="00A41A9D">
        <w:rPr>
          <w:rFonts w:ascii="Times New Roman" w:hAnsi="Times New Roman" w:cs="Times New Roman"/>
          <w:i/>
          <w:sz w:val="24"/>
          <w:szCs w:val="24"/>
        </w:rPr>
        <w:t xml:space="preserve">planul de </w:t>
      </w:r>
      <w:r w:rsidR="004B5D6F" w:rsidRPr="00A41A9D">
        <w:rPr>
          <w:rFonts w:ascii="Times New Roman" w:hAnsi="Times New Roman" w:cs="Times New Roman"/>
          <w:i/>
          <w:sz w:val="24"/>
          <w:szCs w:val="24"/>
        </w:rPr>
        <w:t>situatie.</w:t>
      </w:r>
    </w:p>
    <w:p w:rsidR="00A056BE"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f) o descriere a caracteristicilor fizice ale intregului proiect, formele fizice ale proiectului (planuri, clădiri, alte structuri, materiale de construcţie etc.)  </w:t>
      </w: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Se prezintă elementele specifice caracteristice proiectului propus: </w:t>
      </w:r>
    </w:p>
    <w:p w:rsidR="00A955F9" w:rsidRPr="00A41A9D" w:rsidRDefault="006F415F" w:rsidP="005A3FBB">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sidRPr="00A41A9D">
        <w:rPr>
          <w:rFonts w:ascii="Times New Roman" w:eastAsia="Calibri" w:hAnsi="Times New Roman" w:cs="Times New Roman"/>
          <w:sz w:val="24"/>
          <w:szCs w:val="24"/>
          <w:lang w:val="it-IT" w:bidi="th-TH"/>
        </w:rPr>
        <w:t xml:space="preserve">suprafaţa totală măsurată </w:t>
      </w:r>
      <w:r w:rsidR="00147930" w:rsidRPr="00A41A9D">
        <w:rPr>
          <w:rFonts w:ascii="Times New Roman" w:eastAsia="Calibri" w:hAnsi="Times New Roman" w:cs="Times New Roman"/>
          <w:sz w:val="24"/>
          <w:szCs w:val="24"/>
          <w:lang w:val="it-IT" w:bidi="th-TH"/>
        </w:rPr>
        <w:t>=</w:t>
      </w:r>
      <w:r w:rsidR="001F1703" w:rsidRPr="00A41A9D">
        <w:rPr>
          <w:rFonts w:ascii="Times New Roman" w:eastAsia="Calibri" w:hAnsi="Times New Roman" w:cs="Times New Roman"/>
          <w:sz w:val="24"/>
          <w:szCs w:val="24"/>
          <w:lang w:val="it-IT" w:bidi="th-TH"/>
        </w:rPr>
        <w:t xml:space="preserve"> </w:t>
      </w:r>
      <w:r w:rsidRPr="00A41A9D">
        <w:rPr>
          <w:rFonts w:ascii="Times New Roman" w:eastAsia="Calibri" w:hAnsi="Times New Roman" w:cs="Times New Roman"/>
          <w:sz w:val="24"/>
          <w:szCs w:val="24"/>
          <w:lang w:val="it-IT" w:bidi="th-TH"/>
        </w:rPr>
        <w:t>250 m</w:t>
      </w:r>
      <w:r w:rsidRPr="00A41A9D">
        <w:rPr>
          <w:rFonts w:ascii="Times New Roman" w:eastAsia="Calibri" w:hAnsi="Times New Roman" w:cs="Times New Roman"/>
          <w:sz w:val="24"/>
          <w:szCs w:val="24"/>
          <w:vertAlign w:val="superscript"/>
          <w:lang w:val="it-IT" w:bidi="th-TH"/>
        </w:rPr>
        <w:t>2</w:t>
      </w:r>
    </w:p>
    <w:p w:rsidR="00147930" w:rsidRPr="00A41A9D" w:rsidRDefault="00953B20" w:rsidP="001F1703">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sidRPr="00A41A9D">
        <w:rPr>
          <w:rFonts w:ascii="Times New Roman" w:eastAsia="Calibri" w:hAnsi="Times New Roman" w:cs="Times New Roman"/>
          <w:sz w:val="24"/>
          <w:szCs w:val="24"/>
          <w:lang w:val="it-IT" w:bidi="th-TH"/>
        </w:rPr>
        <w:t xml:space="preserve">suprafaţa </w:t>
      </w:r>
      <w:r w:rsidR="00B46023">
        <w:rPr>
          <w:rFonts w:ascii="Times New Roman" w:eastAsia="Calibri" w:hAnsi="Times New Roman" w:cs="Times New Roman"/>
          <w:sz w:val="24"/>
          <w:szCs w:val="24"/>
          <w:lang w:val="it-IT" w:bidi="th-TH"/>
        </w:rPr>
        <w:t xml:space="preserve">imobil si </w:t>
      </w:r>
      <w:r w:rsidRPr="00A41A9D">
        <w:rPr>
          <w:rFonts w:ascii="Times New Roman" w:eastAsia="Calibri" w:hAnsi="Times New Roman" w:cs="Times New Roman"/>
          <w:sz w:val="24"/>
          <w:szCs w:val="24"/>
          <w:lang w:val="it-IT" w:bidi="th-TH"/>
        </w:rPr>
        <w:t>spălătorie</w:t>
      </w:r>
      <w:r w:rsidR="00147930" w:rsidRPr="00A41A9D">
        <w:rPr>
          <w:rFonts w:ascii="Times New Roman" w:eastAsia="Calibri" w:hAnsi="Times New Roman" w:cs="Times New Roman"/>
          <w:sz w:val="24"/>
          <w:szCs w:val="24"/>
          <w:lang w:val="it-IT" w:bidi="th-TH"/>
        </w:rPr>
        <w:t xml:space="preserve"> </w:t>
      </w:r>
      <w:r w:rsidR="001F1703" w:rsidRPr="00A41A9D">
        <w:rPr>
          <w:rFonts w:ascii="Times New Roman" w:eastAsia="Calibri" w:hAnsi="Times New Roman" w:cs="Times New Roman"/>
          <w:sz w:val="24"/>
          <w:szCs w:val="24"/>
          <w:lang w:val="it-IT" w:bidi="th-TH"/>
        </w:rPr>
        <w:t xml:space="preserve">proiectată </w:t>
      </w:r>
      <w:r w:rsidR="00147930" w:rsidRPr="00A41A9D">
        <w:rPr>
          <w:rFonts w:ascii="Times New Roman" w:eastAsia="Calibri" w:hAnsi="Times New Roman" w:cs="Times New Roman"/>
          <w:sz w:val="24"/>
          <w:szCs w:val="24"/>
          <w:lang w:val="it-IT" w:bidi="th-TH"/>
        </w:rPr>
        <w:t>=</w:t>
      </w:r>
      <w:r w:rsidR="00147930" w:rsidRPr="00A41A9D">
        <w:rPr>
          <w:rFonts w:ascii="Times New Roman" w:eastAsia="Calibri" w:hAnsi="Times New Roman" w:cs="Times New Roman"/>
          <w:color w:val="FF0000"/>
          <w:sz w:val="24"/>
          <w:szCs w:val="24"/>
          <w:lang w:val="it-IT" w:bidi="th-TH"/>
        </w:rPr>
        <w:t xml:space="preserve"> </w:t>
      </w:r>
      <w:r w:rsidR="00B46023">
        <w:rPr>
          <w:rFonts w:ascii="Times New Roman" w:eastAsia="Calibri" w:hAnsi="Times New Roman" w:cs="Times New Roman"/>
          <w:sz w:val="24"/>
          <w:szCs w:val="24"/>
          <w:lang w:val="it-IT" w:bidi="th-TH"/>
        </w:rPr>
        <w:t>127,40+40mp = 167,40</w:t>
      </w:r>
      <w:r w:rsidR="00147930" w:rsidRPr="00A41A9D">
        <w:rPr>
          <w:rFonts w:ascii="Times New Roman" w:eastAsia="Calibri" w:hAnsi="Times New Roman" w:cs="Times New Roman"/>
          <w:sz w:val="24"/>
          <w:szCs w:val="24"/>
          <w:lang w:val="it-IT" w:bidi="th-TH"/>
        </w:rPr>
        <w:t xml:space="preserve"> m</w:t>
      </w:r>
      <w:r w:rsidR="00147930" w:rsidRPr="00A41A9D">
        <w:rPr>
          <w:rFonts w:ascii="Times New Roman" w:eastAsia="Calibri" w:hAnsi="Times New Roman" w:cs="Times New Roman"/>
          <w:sz w:val="24"/>
          <w:szCs w:val="24"/>
          <w:vertAlign w:val="superscript"/>
          <w:lang w:val="it-IT" w:bidi="th-TH"/>
        </w:rPr>
        <w:t>2</w:t>
      </w:r>
      <w:r w:rsidR="00147930" w:rsidRPr="00A41A9D">
        <w:rPr>
          <w:rFonts w:ascii="Times New Roman" w:eastAsia="Calibri" w:hAnsi="Times New Roman" w:cs="Times New Roman"/>
          <w:sz w:val="24"/>
          <w:szCs w:val="24"/>
          <w:lang w:val="it-IT" w:bidi="th-TH"/>
        </w:rPr>
        <w:t xml:space="preserve"> </w:t>
      </w:r>
    </w:p>
    <w:p w:rsidR="00147930" w:rsidRPr="00A41A9D" w:rsidRDefault="00B46023" w:rsidP="00953B20">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Pr>
          <w:rFonts w:ascii="Times New Roman" w:eastAsia="Calibri" w:hAnsi="Times New Roman" w:cs="Times New Roman"/>
          <w:sz w:val="24"/>
          <w:szCs w:val="24"/>
          <w:lang w:val="it-IT" w:bidi="th-TH"/>
        </w:rPr>
        <w:lastRenderedPageBreak/>
        <w:t>suprafata desfasurata = 509,6mp</w:t>
      </w:r>
      <w:r w:rsidR="00953B20" w:rsidRPr="00A41A9D">
        <w:rPr>
          <w:rFonts w:ascii="Times New Roman" w:eastAsia="Calibri" w:hAnsi="Times New Roman" w:cs="Times New Roman"/>
          <w:sz w:val="24"/>
          <w:szCs w:val="24"/>
          <w:lang w:val="it-IT" w:bidi="th-TH"/>
        </w:rPr>
        <w:t xml:space="preserve"> </w:t>
      </w:r>
    </w:p>
    <w:p w:rsidR="002347F4" w:rsidRPr="00A41A9D" w:rsidRDefault="002347F4" w:rsidP="005A3FBB">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sidRPr="00A41A9D">
        <w:rPr>
          <w:rFonts w:ascii="Times New Roman" w:eastAsia="Calibri" w:hAnsi="Times New Roman" w:cs="Times New Roman"/>
          <w:sz w:val="24"/>
          <w:szCs w:val="24"/>
          <w:lang w:val="it-IT" w:bidi="th-TH"/>
        </w:rPr>
        <w:t xml:space="preserve">categoria de importanţă a construcţiei: </w:t>
      </w:r>
      <w:r w:rsidR="00953B20" w:rsidRPr="00A41A9D">
        <w:rPr>
          <w:rFonts w:ascii="Times New Roman" w:eastAsia="Calibri" w:hAnsi="Times New Roman" w:cs="Times New Roman"/>
          <w:b/>
          <w:sz w:val="24"/>
          <w:szCs w:val="24"/>
          <w:lang w:val="it-IT" w:bidi="th-TH"/>
        </w:rPr>
        <w:t>IV</w:t>
      </w:r>
      <w:r w:rsidR="000E61C4" w:rsidRPr="00A41A9D">
        <w:rPr>
          <w:rFonts w:ascii="Times New Roman" w:eastAsia="Calibri" w:hAnsi="Times New Roman" w:cs="Times New Roman"/>
          <w:b/>
          <w:sz w:val="24"/>
          <w:szCs w:val="24"/>
          <w:lang w:val="it-IT" w:bidi="th-TH"/>
        </w:rPr>
        <w:t xml:space="preserve">, </w:t>
      </w:r>
      <w:r w:rsidR="000E61C4" w:rsidRPr="00A41A9D">
        <w:rPr>
          <w:rFonts w:ascii="Times New Roman" w:eastAsia="Calibri" w:hAnsi="Times New Roman" w:cs="Times New Roman"/>
          <w:sz w:val="24"/>
          <w:szCs w:val="24"/>
          <w:lang w:val="it-IT" w:bidi="th-TH"/>
        </w:rPr>
        <w:t>clasa de importanţă</w:t>
      </w:r>
      <w:r w:rsidR="00953B20" w:rsidRPr="00A41A9D">
        <w:rPr>
          <w:rFonts w:ascii="Times New Roman" w:eastAsia="Calibri" w:hAnsi="Times New Roman" w:cs="Times New Roman"/>
          <w:sz w:val="24"/>
          <w:szCs w:val="24"/>
          <w:lang w:val="it-IT" w:bidi="th-TH"/>
        </w:rPr>
        <w:t xml:space="preserve"> </w:t>
      </w:r>
      <w:r w:rsidR="00953B20" w:rsidRPr="00A41A9D">
        <w:rPr>
          <w:rFonts w:ascii="Times New Roman" w:eastAsia="Calibri" w:hAnsi="Times New Roman" w:cs="Times New Roman"/>
          <w:b/>
          <w:sz w:val="24"/>
          <w:szCs w:val="24"/>
          <w:lang w:val="it-IT" w:bidi="th-TH"/>
        </w:rPr>
        <w:t>D</w:t>
      </w:r>
    </w:p>
    <w:p w:rsidR="00A955F9" w:rsidRDefault="00953B20" w:rsidP="00953B20">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sidRPr="00A41A9D">
        <w:rPr>
          <w:rFonts w:ascii="Times New Roman" w:eastAsia="Calibri" w:hAnsi="Times New Roman" w:cs="Times New Roman"/>
          <w:sz w:val="24"/>
          <w:szCs w:val="24"/>
          <w:lang w:val="it-IT" w:bidi="th-TH"/>
        </w:rPr>
        <w:t>grad de rezistenţă la foc: III</w:t>
      </w:r>
    </w:p>
    <w:p w:rsidR="00B46023" w:rsidRDefault="00B46023" w:rsidP="00953B20">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Pr>
          <w:rFonts w:ascii="Times New Roman" w:eastAsia="Calibri" w:hAnsi="Times New Roman" w:cs="Times New Roman"/>
          <w:sz w:val="24"/>
          <w:szCs w:val="24"/>
          <w:lang w:val="it-IT" w:bidi="th-TH"/>
        </w:rPr>
        <w:t>POT propus = 66,9%</w:t>
      </w:r>
    </w:p>
    <w:p w:rsidR="00B46023" w:rsidRPr="00A41A9D" w:rsidRDefault="00B46023" w:rsidP="00953B20">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Pr>
          <w:rFonts w:ascii="Times New Roman" w:eastAsia="Calibri" w:hAnsi="Times New Roman" w:cs="Times New Roman"/>
          <w:sz w:val="24"/>
          <w:szCs w:val="24"/>
          <w:lang w:val="it-IT" w:bidi="th-TH"/>
        </w:rPr>
        <w:t>CUT propus = 2,1</w:t>
      </w:r>
    </w:p>
    <w:p w:rsidR="00A955F9" w:rsidRPr="00A41A9D" w:rsidRDefault="001F1703" w:rsidP="00FC04A7">
      <w:pPr>
        <w:spacing w:line="240" w:lineRule="auto"/>
        <w:jc w:val="both"/>
        <w:rPr>
          <w:rFonts w:ascii="Times New Roman" w:eastAsia="Calibri" w:hAnsi="Times New Roman" w:cs="Times New Roman"/>
          <w:bCs/>
          <w:iCs/>
          <w:sz w:val="24"/>
          <w:szCs w:val="24"/>
          <w:lang w:val="ro-RO"/>
        </w:rPr>
      </w:pPr>
      <w:r w:rsidRPr="00A41A9D">
        <w:rPr>
          <w:rFonts w:ascii="Times New Roman" w:eastAsia="Calibri" w:hAnsi="Times New Roman" w:cs="Times New Roman"/>
          <w:bCs/>
          <w:iCs/>
          <w:sz w:val="24"/>
          <w:szCs w:val="24"/>
          <w:lang w:val="ro-RO"/>
        </w:rPr>
        <w:t xml:space="preserve">         Î</w:t>
      </w:r>
      <w:r w:rsidR="00A955F9" w:rsidRPr="00A41A9D">
        <w:rPr>
          <w:rFonts w:ascii="Times New Roman" w:eastAsia="Calibri" w:hAnsi="Times New Roman" w:cs="Times New Roman"/>
          <w:bCs/>
          <w:iCs/>
          <w:sz w:val="24"/>
          <w:szCs w:val="24"/>
          <w:lang w:val="ro-RO"/>
        </w:rPr>
        <w:t xml:space="preserve">n </w:t>
      </w:r>
      <w:r w:rsidR="00195140" w:rsidRPr="00A41A9D">
        <w:rPr>
          <w:rFonts w:ascii="Times New Roman" w:eastAsia="Calibri" w:hAnsi="Times New Roman" w:cs="Times New Roman"/>
          <w:bCs/>
          <w:iCs/>
          <w:sz w:val="24"/>
          <w:szCs w:val="24"/>
          <w:lang w:val="ro-RO"/>
        </w:rPr>
        <w:t xml:space="preserve">timpul lucrarilor </w:t>
      </w:r>
      <w:r w:rsidR="00A955F9" w:rsidRPr="00A41A9D">
        <w:rPr>
          <w:rFonts w:ascii="Times New Roman" w:eastAsia="Calibri" w:hAnsi="Times New Roman" w:cs="Times New Roman"/>
          <w:bCs/>
          <w:iCs/>
          <w:sz w:val="24"/>
          <w:szCs w:val="24"/>
          <w:lang w:val="ro-RO"/>
        </w:rPr>
        <w:t xml:space="preserve"> vor fi respectate norme</w:t>
      </w:r>
      <w:r w:rsidR="007E7168" w:rsidRPr="00A41A9D">
        <w:rPr>
          <w:rFonts w:ascii="Times New Roman" w:eastAsia="Calibri" w:hAnsi="Times New Roman" w:cs="Times New Roman"/>
          <w:bCs/>
          <w:iCs/>
          <w:sz w:val="24"/>
          <w:szCs w:val="24"/>
          <w:lang w:val="ro-RO"/>
        </w:rPr>
        <w:t>le de protectie a muncii, P.S.I</w:t>
      </w:r>
      <w:r w:rsidR="00953B20" w:rsidRPr="00A41A9D">
        <w:rPr>
          <w:rFonts w:ascii="Times New Roman" w:eastAsia="Calibri" w:hAnsi="Times New Roman" w:cs="Times New Roman"/>
          <w:bCs/>
          <w:iCs/>
          <w:sz w:val="24"/>
          <w:szCs w:val="24"/>
          <w:lang w:val="ro-RO"/>
        </w:rPr>
        <w:t xml:space="preserve"> ş</w:t>
      </w:r>
      <w:r w:rsidR="00A955F9" w:rsidRPr="00A41A9D">
        <w:rPr>
          <w:rFonts w:ascii="Times New Roman" w:eastAsia="Calibri" w:hAnsi="Times New Roman" w:cs="Times New Roman"/>
          <w:bCs/>
          <w:iCs/>
          <w:sz w:val="24"/>
          <w:szCs w:val="24"/>
          <w:lang w:val="ro-RO"/>
        </w:rPr>
        <w:t>i normele in vigoare pentru protectia mediului inconjur</w:t>
      </w:r>
      <w:r w:rsidR="004E3EC0" w:rsidRPr="00A41A9D">
        <w:rPr>
          <w:rFonts w:ascii="Times New Roman" w:eastAsia="Calibri" w:hAnsi="Times New Roman" w:cs="Times New Roman"/>
          <w:bCs/>
          <w:iCs/>
          <w:sz w:val="24"/>
          <w:szCs w:val="24"/>
          <w:lang w:val="ro-RO"/>
        </w:rPr>
        <w:t>ator</w:t>
      </w:r>
      <w:r w:rsidR="00A955F9" w:rsidRPr="00A41A9D">
        <w:rPr>
          <w:rFonts w:ascii="Times New Roman" w:eastAsia="Calibri" w:hAnsi="Times New Roman" w:cs="Times New Roman"/>
          <w:bCs/>
          <w:iCs/>
          <w:sz w:val="24"/>
          <w:szCs w:val="24"/>
          <w:lang w:val="ro-RO"/>
        </w:rPr>
        <w:t>.</w:t>
      </w:r>
    </w:p>
    <w:p w:rsidR="00CE23DC" w:rsidRPr="00A41A9D" w:rsidRDefault="00A056BE" w:rsidP="009B7153">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 profilul şi capacităţile de producţie;  </w:t>
      </w:r>
    </w:p>
    <w:p w:rsidR="009B7153" w:rsidRPr="00A41A9D" w:rsidRDefault="006676FD" w:rsidP="009B7153">
      <w:pPr>
        <w:spacing w:after="0"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 xml:space="preserve"> </w:t>
      </w:r>
      <w:r w:rsidR="005F3426" w:rsidRPr="00A41A9D">
        <w:rPr>
          <w:rFonts w:ascii="Times New Roman" w:hAnsi="Times New Roman" w:cs="Times New Roman"/>
          <w:sz w:val="24"/>
          <w:szCs w:val="24"/>
        </w:rPr>
        <w:t xml:space="preserve"> </w:t>
      </w:r>
      <w:r w:rsidRPr="00A41A9D">
        <w:rPr>
          <w:rFonts w:ascii="Times New Roman" w:hAnsi="Times New Roman" w:cs="Times New Roman"/>
          <w:sz w:val="24"/>
          <w:szCs w:val="24"/>
        </w:rPr>
        <w:t>Profilul proiectulu</w:t>
      </w:r>
      <w:r w:rsidR="00FA2687" w:rsidRPr="00A41A9D">
        <w:rPr>
          <w:rFonts w:ascii="Times New Roman" w:hAnsi="Times New Roman" w:cs="Times New Roman"/>
          <w:sz w:val="24"/>
          <w:szCs w:val="24"/>
        </w:rPr>
        <w:t>i se referă l</w:t>
      </w:r>
      <w:r w:rsidR="000D3706" w:rsidRPr="00A41A9D">
        <w:rPr>
          <w:rFonts w:ascii="Times New Roman" w:hAnsi="Times New Roman" w:cs="Times New Roman"/>
          <w:sz w:val="24"/>
          <w:szCs w:val="24"/>
        </w:rPr>
        <w:t xml:space="preserve">a </w:t>
      </w:r>
      <w:r w:rsidR="00B46023" w:rsidRPr="00A41A9D">
        <w:rPr>
          <w:rFonts w:ascii="Times New Roman" w:hAnsi="Times New Roman" w:cs="Times New Roman"/>
          <w:sz w:val="24"/>
          <w:szCs w:val="24"/>
          <w:lang w:val="fr-FR"/>
        </w:rPr>
        <w:t xml:space="preserve">Proiectul propune realizarea </w:t>
      </w:r>
      <w:r w:rsidR="00B46023">
        <w:rPr>
          <w:rFonts w:ascii="Times New Roman" w:hAnsi="Times New Roman" w:cs="Times New Roman"/>
          <w:sz w:val="24"/>
          <w:szCs w:val="24"/>
          <w:lang w:val="fr-FR"/>
        </w:rPr>
        <w:t>unui imobil in regim P+2E+M avand spatii comerciale la parter si locuinte la etaje si mansarda</w:t>
      </w:r>
      <w:r w:rsidR="00B46023" w:rsidRPr="00A41A9D">
        <w:rPr>
          <w:rFonts w:ascii="Times New Roman" w:hAnsi="Times New Roman" w:cs="Times New Roman"/>
          <w:sz w:val="24"/>
          <w:szCs w:val="24"/>
          <w:lang w:val="fr-FR"/>
        </w:rPr>
        <w:t xml:space="preserve">. </w:t>
      </w:r>
      <w:r w:rsidR="00B46023">
        <w:rPr>
          <w:rFonts w:ascii="Times New Roman" w:hAnsi="Times New Roman" w:cs="Times New Roman"/>
          <w:sz w:val="24"/>
          <w:szCs w:val="24"/>
          <w:lang w:val="fr-FR"/>
        </w:rPr>
        <w:t>Pe terenul cu drept de superficie, langa acest imobil se va construi o spalatorie auto prevazuta cu deznisipator si separator de produse petroliere</w:t>
      </w:r>
      <w:r w:rsidR="009B7153" w:rsidRPr="00A41A9D">
        <w:rPr>
          <w:rFonts w:ascii="Times New Roman" w:hAnsi="Times New Roman" w:cs="Times New Roman"/>
          <w:sz w:val="24"/>
          <w:szCs w:val="24"/>
          <w:lang w:val="ro-RO"/>
        </w:rPr>
        <w:t>.</w:t>
      </w:r>
    </w:p>
    <w:p w:rsidR="00ED05CD" w:rsidRPr="00A41A9D" w:rsidRDefault="009B7153" w:rsidP="009B7153">
      <w:pPr>
        <w:spacing w:after="0"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      R</w:t>
      </w:r>
      <w:r w:rsidR="00DE2728" w:rsidRPr="00A41A9D">
        <w:rPr>
          <w:rFonts w:ascii="Times New Roman" w:hAnsi="Times New Roman" w:cs="Times New Roman"/>
          <w:sz w:val="24"/>
          <w:szCs w:val="24"/>
          <w:lang w:val="ro-RO"/>
        </w:rPr>
        <w:t>ealizarea investiţ</w:t>
      </w:r>
      <w:r w:rsidR="00FA2687" w:rsidRPr="00A41A9D">
        <w:rPr>
          <w:rFonts w:ascii="Times New Roman" w:hAnsi="Times New Roman" w:cs="Times New Roman"/>
          <w:sz w:val="24"/>
          <w:szCs w:val="24"/>
          <w:lang w:val="ro-RO"/>
        </w:rPr>
        <w:t>iei</w:t>
      </w:r>
      <w:r w:rsidRPr="00A41A9D">
        <w:rPr>
          <w:rFonts w:ascii="Times New Roman" w:hAnsi="Times New Roman" w:cs="Times New Roman"/>
          <w:sz w:val="24"/>
          <w:szCs w:val="24"/>
          <w:lang w:val="ro-RO"/>
        </w:rPr>
        <w:t xml:space="preserve"> va oferi</w:t>
      </w:r>
      <w:r w:rsidR="006676FD" w:rsidRPr="00A41A9D">
        <w:rPr>
          <w:rFonts w:ascii="Times New Roman" w:hAnsi="Times New Roman" w:cs="Times New Roman"/>
          <w:sz w:val="24"/>
          <w:szCs w:val="24"/>
          <w:lang w:val="ro-RO"/>
        </w:rPr>
        <w:t xml:space="preserve"> </w:t>
      </w:r>
      <w:r w:rsidR="00B46023" w:rsidRPr="00B46023">
        <w:rPr>
          <w:rFonts w:ascii="Times New Roman" w:hAnsi="Times New Roman" w:cs="Times New Roman"/>
          <w:i/>
          <w:sz w:val="24"/>
          <w:szCs w:val="24"/>
          <w:lang w:val="ro-RO"/>
        </w:rPr>
        <w:t>spatii de locuit si</w:t>
      </w:r>
      <w:r w:rsidR="00B46023">
        <w:rPr>
          <w:rFonts w:ascii="Times New Roman" w:hAnsi="Times New Roman" w:cs="Times New Roman"/>
          <w:sz w:val="24"/>
          <w:szCs w:val="24"/>
          <w:lang w:val="ro-RO"/>
        </w:rPr>
        <w:t xml:space="preserve"> </w:t>
      </w:r>
      <w:r w:rsidR="006676FD" w:rsidRPr="00A41A9D">
        <w:rPr>
          <w:rFonts w:ascii="Times New Roman" w:hAnsi="Times New Roman" w:cs="Times New Roman"/>
          <w:i/>
          <w:sz w:val="24"/>
          <w:szCs w:val="24"/>
          <w:lang w:val="ro-RO"/>
        </w:rPr>
        <w:t>servicii</w:t>
      </w:r>
      <w:r w:rsidRPr="00A41A9D">
        <w:rPr>
          <w:rFonts w:ascii="Times New Roman" w:hAnsi="Times New Roman" w:cs="Times New Roman"/>
          <w:i/>
          <w:sz w:val="24"/>
          <w:szCs w:val="24"/>
          <w:lang w:val="ro-RO"/>
        </w:rPr>
        <w:t xml:space="preserve"> catre populaţie</w:t>
      </w:r>
      <w:r w:rsidR="00DE2728" w:rsidRPr="00A41A9D">
        <w:rPr>
          <w:rFonts w:ascii="Times New Roman" w:hAnsi="Times New Roman" w:cs="Times New Roman"/>
          <w:sz w:val="24"/>
          <w:szCs w:val="24"/>
          <w:lang w:val="ro-RO"/>
        </w:rPr>
        <w:t>.</w:t>
      </w:r>
    </w:p>
    <w:p w:rsidR="0041395F" w:rsidRPr="00A41A9D" w:rsidRDefault="0041395F" w:rsidP="009B7153">
      <w:pPr>
        <w:spacing w:after="0" w:line="240" w:lineRule="auto"/>
        <w:jc w:val="both"/>
        <w:rPr>
          <w:rFonts w:ascii="Times New Roman" w:hAnsi="Times New Roman" w:cs="Times New Roman"/>
          <w:sz w:val="24"/>
          <w:szCs w:val="24"/>
          <w:lang w:val="ro-RO"/>
        </w:rPr>
      </w:pP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descrierea instalaţiei şi a fluxurilor tehnologice existente pe amplasament (după caz);  </w:t>
      </w:r>
    </w:p>
    <w:p w:rsidR="00846BBD" w:rsidRPr="00A41A9D" w:rsidRDefault="00846BBD" w:rsidP="0041395F">
      <w:pPr>
        <w:spacing w:after="0" w:line="240" w:lineRule="auto"/>
        <w:ind w:firstLine="708"/>
        <w:jc w:val="both"/>
        <w:rPr>
          <w:rFonts w:ascii="Times New Roman" w:hAnsi="Times New Roman" w:cs="Times New Roman"/>
          <w:b/>
          <w:i/>
          <w:sz w:val="24"/>
          <w:szCs w:val="24"/>
        </w:rPr>
      </w:pPr>
      <w:r w:rsidRPr="00A41A9D">
        <w:rPr>
          <w:rFonts w:ascii="Times New Roman" w:hAnsi="Times New Roman" w:cs="Times New Roman"/>
          <w:sz w:val="24"/>
          <w:szCs w:val="24"/>
        </w:rPr>
        <w:t>Documentația tehnică pentru autorizarea executării lucrărilor de construire va resp</w:t>
      </w:r>
      <w:r w:rsidR="009B7153" w:rsidRPr="00A41A9D">
        <w:rPr>
          <w:rFonts w:ascii="Times New Roman" w:hAnsi="Times New Roman" w:cs="Times New Roman"/>
          <w:sz w:val="24"/>
          <w:szCs w:val="24"/>
        </w:rPr>
        <w:t xml:space="preserve">ecta conținutul cadru al Anexei </w:t>
      </w:r>
      <w:r w:rsidRPr="00A41A9D">
        <w:rPr>
          <w:rFonts w:ascii="Times New Roman" w:hAnsi="Times New Roman" w:cs="Times New Roman"/>
          <w:sz w:val="24"/>
          <w:szCs w:val="24"/>
        </w:rPr>
        <w:t>1 la Legea nr. 50/1991 privind autorizarea lucrărilor de construcții, cu modificările și completările ulterioare</w:t>
      </w:r>
      <w:r w:rsidR="009A0E11" w:rsidRPr="00A41A9D">
        <w:rPr>
          <w:rFonts w:ascii="Times New Roman" w:hAnsi="Times New Roman" w:cs="Times New Roman"/>
          <w:sz w:val="24"/>
          <w:szCs w:val="24"/>
        </w:rPr>
        <w:t>.</w:t>
      </w:r>
    </w:p>
    <w:p w:rsidR="00B2580C" w:rsidRPr="00A41A9D" w:rsidRDefault="004E3EC0" w:rsidP="0041395F">
      <w:pPr>
        <w:spacing w:after="0" w:line="240" w:lineRule="auto"/>
        <w:ind w:left="284" w:firstLine="424"/>
        <w:jc w:val="both"/>
        <w:rPr>
          <w:rFonts w:ascii="Times New Roman" w:hAnsi="Times New Roman" w:cs="Times New Roman"/>
          <w:sz w:val="24"/>
          <w:szCs w:val="24"/>
          <w:lang w:val="es-MX"/>
        </w:rPr>
      </w:pPr>
      <w:r w:rsidRPr="00A41A9D">
        <w:rPr>
          <w:rFonts w:ascii="Times New Roman" w:hAnsi="Times New Roman" w:cs="Times New Roman"/>
          <w:sz w:val="24"/>
          <w:szCs w:val="24"/>
          <w:lang w:val="es-MX"/>
        </w:rPr>
        <w:t>Lucrările de execuţie se execută</w:t>
      </w:r>
      <w:r w:rsidR="00846BBD" w:rsidRPr="00A41A9D">
        <w:rPr>
          <w:rFonts w:ascii="Times New Roman" w:hAnsi="Times New Roman" w:cs="Times New Roman"/>
          <w:sz w:val="24"/>
          <w:szCs w:val="24"/>
          <w:lang w:val="es-MX"/>
        </w:rPr>
        <w:t xml:space="preserve"> de </w:t>
      </w:r>
      <w:r w:rsidR="0041395F" w:rsidRPr="00A41A9D">
        <w:rPr>
          <w:rFonts w:ascii="Times New Roman" w:hAnsi="Times New Roman" w:cs="Times New Roman"/>
          <w:sz w:val="24"/>
          <w:szCs w:val="24"/>
          <w:lang w:val="es-MX"/>
        </w:rPr>
        <w:t>persoane fizice/juridice</w:t>
      </w:r>
      <w:r w:rsidR="00846BBD" w:rsidRPr="00A41A9D">
        <w:rPr>
          <w:rFonts w:ascii="Times New Roman" w:hAnsi="Times New Roman" w:cs="Times New Roman"/>
          <w:sz w:val="24"/>
          <w:szCs w:val="24"/>
          <w:lang w:val="es-MX"/>
        </w:rPr>
        <w:t xml:space="preserve"> specializate în domeniul construcţiilor şi instalaţiilor, cu personal calificat.</w:t>
      </w:r>
    </w:p>
    <w:p w:rsidR="009B7153" w:rsidRPr="00A41A9D" w:rsidRDefault="009B7153" w:rsidP="009B7153">
      <w:pPr>
        <w:spacing w:after="0" w:line="240" w:lineRule="auto"/>
        <w:ind w:left="284" w:firstLine="424"/>
        <w:rPr>
          <w:rFonts w:ascii="Times New Roman" w:hAnsi="Times New Roman" w:cs="Times New Roman"/>
          <w:sz w:val="24"/>
          <w:szCs w:val="24"/>
          <w:lang w:val="es-MX"/>
        </w:rPr>
      </w:pPr>
    </w:p>
    <w:p w:rsidR="004F541C" w:rsidRPr="00A41A9D" w:rsidRDefault="00A056BE" w:rsidP="006063E4">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descrierea proceselor de producţie ale proiectului propus, în funcţie de specificul investiţiei, produse şi subproduse obţinute, mărimea, capacitatea; </w:t>
      </w:r>
    </w:p>
    <w:p w:rsidR="00D07723" w:rsidRPr="00A41A9D" w:rsidRDefault="00D07723" w:rsidP="00D07723">
      <w:pPr>
        <w:pStyle w:val="BodyText"/>
        <w:rPr>
          <w:b/>
          <w:szCs w:val="24"/>
          <w:lang w:val="fr-FR"/>
        </w:rPr>
      </w:pPr>
      <w:r w:rsidRPr="00A41A9D">
        <w:rPr>
          <w:b/>
          <w:szCs w:val="24"/>
          <w:lang w:val="fr-FR"/>
        </w:rPr>
        <w:t xml:space="preserve">      DATE CONSTRUCTIVE:</w:t>
      </w:r>
    </w:p>
    <w:p w:rsidR="00B46023" w:rsidRDefault="009A0E11" w:rsidP="00B46023">
      <w:pPr>
        <w:pStyle w:val="BodyText"/>
        <w:spacing w:after="0"/>
        <w:rPr>
          <w:szCs w:val="24"/>
          <w:lang w:val="fr-FR"/>
        </w:rPr>
      </w:pPr>
      <w:r w:rsidRPr="00A41A9D">
        <w:rPr>
          <w:szCs w:val="24"/>
          <w:lang w:val="fr-FR"/>
        </w:rPr>
        <w:tab/>
      </w:r>
      <w:r w:rsidR="00B46023" w:rsidRPr="00A41A9D">
        <w:rPr>
          <w:szCs w:val="24"/>
          <w:lang w:val="fr-FR"/>
        </w:rPr>
        <w:t xml:space="preserve">Proiectul propune realizarea </w:t>
      </w:r>
      <w:r w:rsidR="00B46023">
        <w:rPr>
          <w:szCs w:val="24"/>
          <w:lang w:val="fr-FR"/>
        </w:rPr>
        <w:t>unui imobil in regim P+2E+M avand spatii comerciale la parter si locuinte la etaje si mansarda</w:t>
      </w:r>
      <w:r w:rsidR="00B46023" w:rsidRPr="00A41A9D">
        <w:rPr>
          <w:szCs w:val="24"/>
          <w:lang w:val="fr-FR"/>
        </w:rPr>
        <w:t xml:space="preserve">. </w:t>
      </w:r>
      <w:r w:rsidR="00B46023">
        <w:rPr>
          <w:szCs w:val="24"/>
          <w:lang w:val="fr-FR"/>
        </w:rPr>
        <w:t>Pe terenul cu drept de superficie, langa acest imobil se va construi o spalatorie auto prevazuta cu deznisipator si separator de produse petroliere.</w:t>
      </w:r>
    </w:p>
    <w:p w:rsidR="00B46023" w:rsidRPr="00A41A9D" w:rsidRDefault="00B46023" w:rsidP="00B46023">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Se prezintă elementele specifice caracteristice proiectului propus: </w:t>
      </w:r>
    </w:p>
    <w:p w:rsidR="00B46023" w:rsidRPr="00A41A9D" w:rsidRDefault="00B46023" w:rsidP="00B46023">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sidRPr="00A41A9D">
        <w:rPr>
          <w:rFonts w:ascii="Times New Roman" w:eastAsia="Calibri" w:hAnsi="Times New Roman" w:cs="Times New Roman"/>
          <w:sz w:val="24"/>
          <w:szCs w:val="24"/>
          <w:lang w:val="it-IT" w:bidi="th-TH"/>
        </w:rPr>
        <w:t>suprafaţa totală măsurată = 250 m</w:t>
      </w:r>
      <w:r w:rsidRPr="00A41A9D">
        <w:rPr>
          <w:rFonts w:ascii="Times New Roman" w:eastAsia="Calibri" w:hAnsi="Times New Roman" w:cs="Times New Roman"/>
          <w:sz w:val="24"/>
          <w:szCs w:val="24"/>
          <w:vertAlign w:val="superscript"/>
          <w:lang w:val="it-IT" w:bidi="th-TH"/>
        </w:rPr>
        <w:t>2</w:t>
      </w:r>
    </w:p>
    <w:p w:rsidR="00B46023" w:rsidRPr="00A41A9D" w:rsidRDefault="00B46023" w:rsidP="00B46023">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sidRPr="00A41A9D">
        <w:rPr>
          <w:rFonts w:ascii="Times New Roman" w:eastAsia="Calibri" w:hAnsi="Times New Roman" w:cs="Times New Roman"/>
          <w:sz w:val="24"/>
          <w:szCs w:val="24"/>
          <w:lang w:val="it-IT" w:bidi="th-TH"/>
        </w:rPr>
        <w:t xml:space="preserve">suprafaţa </w:t>
      </w:r>
      <w:r>
        <w:rPr>
          <w:rFonts w:ascii="Times New Roman" w:eastAsia="Calibri" w:hAnsi="Times New Roman" w:cs="Times New Roman"/>
          <w:sz w:val="24"/>
          <w:szCs w:val="24"/>
          <w:lang w:val="it-IT" w:bidi="th-TH"/>
        </w:rPr>
        <w:t xml:space="preserve">imobil si </w:t>
      </w:r>
      <w:r w:rsidRPr="00A41A9D">
        <w:rPr>
          <w:rFonts w:ascii="Times New Roman" w:eastAsia="Calibri" w:hAnsi="Times New Roman" w:cs="Times New Roman"/>
          <w:sz w:val="24"/>
          <w:szCs w:val="24"/>
          <w:lang w:val="it-IT" w:bidi="th-TH"/>
        </w:rPr>
        <w:t>spălătorie proiectată =</w:t>
      </w:r>
      <w:r w:rsidRPr="00A41A9D">
        <w:rPr>
          <w:rFonts w:ascii="Times New Roman" w:eastAsia="Calibri" w:hAnsi="Times New Roman" w:cs="Times New Roman"/>
          <w:color w:val="FF0000"/>
          <w:sz w:val="24"/>
          <w:szCs w:val="24"/>
          <w:lang w:val="it-IT" w:bidi="th-TH"/>
        </w:rPr>
        <w:t xml:space="preserve"> </w:t>
      </w:r>
      <w:r>
        <w:rPr>
          <w:rFonts w:ascii="Times New Roman" w:eastAsia="Calibri" w:hAnsi="Times New Roman" w:cs="Times New Roman"/>
          <w:sz w:val="24"/>
          <w:szCs w:val="24"/>
          <w:lang w:val="it-IT" w:bidi="th-TH"/>
        </w:rPr>
        <w:t>127,40+40mp = 167,40</w:t>
      </w:r>
      <w:r w:rsidRPr="00A41A9D">
        <w:rPr>
          <w:rFonts w:ascii="Times New Roman" w:eastAsia="Calibri" w:hAnsi="Times New Roman" w:cs="Times New Roman"/>
          <w:sz w:val="24"/>
          <w:szCs w:val="24"/>
          <w:lang w:val="it-IT" w:bidi="th-TH"/>
        </w:rPr>
        <w:t xml:space="preserve"> m</w:t>
      </w:r>
      <w:r w:rsidRPr="00A41A9D">
        <w:rPr>
          <w:rFonts w:ascii="Times New Roman" w:eastAsia="Calibri" w:hAnsi="Times New Roman" w:cs="Times New Roman"/>
          <w:sz w:val="24"/>
          <w:szCs w:val="24"/>
          <w:vertAlign w:val="superscript"/>
          <w:lang w:val="it-IT" w:bidi="th-TH"/>
        </w:rPr>
        <w:t>2</w:t>
      </w:r>
      <w:r w:rsidRPr="00A41A9D">
        <w:rPr>
          <w:rFonts w:ascii="Times New Roman" w:eastAsia="Calibri" w:hAnsi="Times New Roman" w:cs="Times New Roman"/>
          <w:sz w:val="24"/>
          <w:szCs w:val="24"/>
          <w:lang w:val="it-IT" w:bidi="th-TH"/>
        </w:rPr>
        <w:t xml:space="preserve"> </w:t>
      </w:r>
    </w:p>
    <w:p w:rsidR="00B46023" w:rsidRPr="00A41A9D" w:rsidRDefault="00B46023" w:rsidP="00B46023">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Pr>
          <w:rFonts w:ascii="Times New Roman" w:eastAsia="Calibri" w:hAnsi="Times New Roman" w:cs="Times New Roman"/>
          <w:sz w:val="24"/>
          <w:szCs w:val="24"/>
          <w:lang w:val="it-IT" w:bidi="th-TH"/>
        </w:rPr>
        <w:t>suprafata desfasurata = 509,6mp</w:t>
      </w:r>
      <w:r w:rsidRPr="00A41A9D">
        <w:rPr>
          <w:rFonts w:ascii="Times New Roman" w:eastAsia="Calibri" w:hAnsi="Times New Roman" w:cs="Times New Roman"/>
          <w:sz w:val="24"/>
          <w:szCs w:val="24"/>
          <w:lang w:val="it-IT" w:bidi="th-TH"/>
        </w:rPr>
        <w:t xml:space="preserve"> </w:t>
      </w:r>
    </w:p>
    <w:p w:rsidR="00B46023" w:rsidRPr="00A41A9D" w:rsidRDefault="00B46023" w:rsidP="00B46023">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sidRPr="00A41A9D">
        <w:rPr>
          <w:rFonts w:ascii="Times New Roman" w:eastAsia="Calibri" w:hAnsi="Times New Roman" w:cs="Times New Roman"/>
          <w:sz w:val="24"/>
          <w:szCs w:val="24"/>
          <w:lang w:val="it-IT" w:bidi="th-TH"/>
        </w:rPr>
        <w:t xml:space="preserve">categoria de importanţă a construcţiei: </w:t>
      </w:r>
      <w:r w:rsidRPr="00A41A9D">
        <w:rPr>
          <w:rFonts w:ascii="Times New Roman" w:eastAsia="Calibri" w:hAnsi="Times New Roman" w:cs="Times New Roman"/>
          <w:b/>
          <w:sz w:val="24"/>
          <w:szCs w:val="24"/>
          <w:lang w:val="it-IT" w:bidi="th-TH"/>
        </w:rPr>
        <w:t xml:space="preserve">IV, </w:t>
      </w:r>
      <w:r w:rsidRPr="00A41A9D">
        <w:rPr>
          <w:rFonts w:ascii="Times New Roman" w:eastAsia="Calibri" w:hAnsi="Times New Roman" w:cs="Times New Roman"/>
          <w:sz w:val="24"/>
          <w:szCs w:val="24"/>
          <w:lang w:val="it-IT" w:bidi="th-TH"/>
        </w:rPr>
        <w:t xml:space="preserve">clasa de importanţă </w:t>
      </w:r>
      <w:r w:rsidRPr="00A41A9D">
        <w:rPr>
          <w:rFonts w:ascii="Times New Roman" w:eastAsia="Calibri" w:hAnsi="Times New Roman" w:cs="Times New Roman"/>
          <w:b/>
          <w:sz w:val="24"/>
          <w:szCs w:val="24"/>
          <w:lang w:val="it-IT" w:bidi="th-TH"/>
        </w:rPr>
        <w:t>D</w:t>
      </w:r>
    </w:p>
    <w:p w:rsidR="00B46023" w:rsidRDefault="00B46023" w:rsidP="00B46023">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sidRPr="00A41A9D">
        <w:rPr>
          <w:rFonts w:ascii="Times New Roman" w:eastAsia="Calibri" w:hAnsi="Times New Roman" w:cs="Times New Roman"/>
          <w:sz w:val="24"/>
          <w:szCs w:val="24"/>
          <w:lang w:val="it-IT" w:bidi="th-TH"/>
        </w:rPr>
        <w:t>grad de rezistenţă la foc: III</w:t>
      </w:r>
    </w:p>
    <w:p w:rsidR="00B46023" w:rsidRDefault="00B46023" w:rsidP="00B46023">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Pr>
          <w:rFonts w:ascii="Times New Roman" w:eastAsia="Calibri" w:hAnsi="Times New Roman" w:cs="Times New Roman"/>
          <w:sz w:val="24"/>
          <w:szCs w:val="24"/>
          <w:lang w:val="it-IT" w:bidi="th-TH"/>
        </w:rPr>
        <w:t>POT propus = 66,9%</w:t>
      </w:r>
    </w:p>
    <w:p w:rsidR="00B46023" w:rsidRPr="00A41A9D" w:rsidRDefault="00B46023" w:rsidP="00B46023">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Pr>
          <w:rFonts w:ascii="Times New Roman" w:eastAsia="Calibri" w:hAnsi="Times New Roman" w:cs="Times New Roman"/>
          <w:sz w:val="24"/>
          <w:szCs w:val="24"/>
          <w:lang w:val="it-IT" w:bidi="th-TH"/>
        </w:rPr>
        <w:t>CUT propus = 2,1</w:t>
      </w:r>
    </w:p>
    <w:p w:rsidR="00B46023" w:rsidRDefault="00B46023" w:rsidP="00B46023">
      <w:pPr>
        <w:pStyle w:val="BodyText"/>
        <w:spacing w:after="0"/>
        <w:rPr>
          <w:szCs w:val="24"/>
          <w:lang w:val="fr-FR"/>
        </w:rPr>
      </w:pPr>
    </w:p>
    <w:p w:rsidR="00EF158B" w:rsidRPr="00A41A9D" w:rsidRDefault="00EF158B" w:rsidP="00B46023">
      <w:pPr>
        <w:pStyle w:val="BodyText"/>
        <w:spacing w:after="0"/>
        <w:rPr>
          <w:szCs w:val="24"/>
          <w:lang w:val="pt-BR"/>
        </w:rPr>
      </w:pPr>
      <w:r w:rsidRPr="00A41A9D">
        <w:rPr>
          <w:szCs w:val="24"/>
          <w:vertAlign w:val="superscript"/>
          <w:lang w:val="pt-BR"/>
        </w:rPr>
        <w:tab/>
      </w:r>
      <w:r w:rsidRPr="00A41A9D">
        <w:rPr>
          <w:szCs w:val="24"/>
          <w:lang w:val="pt-BR"/>
        </w:rPr>
        <w:t>Sistem constructiv:</w:t>
      </w:r>
    </w:p>
    <w:p w:rsidR="00EF158B" w:rsidRPr="00A41A9D" w:rsidRDefault="00EF158B" w:rsidP="00F47CEB">
      <w:pPr>
        <w:pStyle w:val="BodyText"/>
        <w:spacing w:after="0"/>
        <w:rPr>
          <w:szCs w:val="24"/>
          <w:lang w:val="pt-BR"/>
        </w:rPr>
      </w:pPr>
      <w:r w:rsidRPr="00A41A9D">
        <w:rPr>
          <w:szCs w:val="24"/>
          <w:lang w:val="pt-BR"/>
        </w:rPr>
        <w:tab/>
        <w:t xml:space="preserve">- </w:t>
      </w:r>
      <w:r w:rsidR="00B46023">
        <w:rPr>
          <w:szCs w:val="24"/>
          <w:lang w:val="pt-BR"/>
        </w:rPr>
        <w:t>fundatii continue din beton armat</w:t>
      </w:r>
    </w:p>
    <w:p w:rsidR="00B46023" w:rsidRPr="00A41A9D" w:rsidRDefault="00EF158B" w:rsidP="00F47CEB">
      <w:pPr>
        <w:pStyle w:val="BodyText"/>
        <w:spacing w:after="0"/>
        <w:rPr>
          <w:szCs w:val="24"/>
          <w:lang w:val="pt-BR"/>
        </w:rPr>
      </w:pPr>
      <w:r w:rsidRPr="00A41A9D">
        <w:rPr>
          <w:szCs w:val="24"/>
          <w:lang w:val="pt-BR"/>
        </w:rPr>
        <w:tab/>
        <w:t xml:space="preserve">- </w:t>
      </w:r>
      <w:r w:rsidR="00B46023">
        <w:rPr>
          <w:szCs w:val="24"/>
          <w:lang w:val="pt-BR"/>
        </w:rPr>
        <w:t>stalpi din beton armat</w:t>
      </w:r>
    </w:p>
    <w:p w:rsidR="00EF158B" w:rsidRPr="00A41A9D" w:rsidRDefault="00EF158B" w:rsidP="00F47CEB">
      <w:pPr>
        <w:pStyle w:val="BodyText"/>
        <w:spacing w:after="0"/>
        <w:rPr>
          <w:szCs w:val="24"/>
          <w:lang w:val="pt-BR"/>
        </w:rPr>
      </w:pPr>
      <w:r w:rsidRPr="00A41A9D">
        <w:rPr>
          <w:szCs w:val="24"/>
          <w:lang w:val="pt-BR"/>
        </w:rPr>
        <w:tab/>
        <w:t xml:space="preserve">- </w:t>
      </w:r>
      <w:r w:rsidR="00B46023">
        <w:rPr>
          <w:szCs w:val="24"/>
          <w:lang w:val="pt-BR"/>
        </w:rPr>
        <w:t>centuri, grinzi din beton armat</w:t>
      </w:r>
    </w:p>
    <w:p w:rsidR="00EF158B" w:rsidRPr="00A41A9D" w:rsidRDefault="00EF158B" w:rsidP="00F47CEB">
      <w:pPr>
        <w:pStyle w:val="BodyText"/>
        <w:spacing w:after="0"/>
        <w:rPr>
          <w:szCs w:val="24"/>
          <w:lang w:val="pt-BR"/>
        </w:rPr>
      </w:pPr>
      <w:r w:rsidRPr="00A41A9D">
        <w:rPr>
          <w:szCs w:val="24"/>
          <w:lang w:val="pt-BR"/>
        </w:rPr>
        <w:tab/>
        <w:t xml:space="preserve">- planşeu peste </w:t>
      </w:r>
      <w:r w:rsidR="00B46023">
        <w:rPr>
          <w:szCs w:val="24"/>
          <w:lang w:val="pt-BR"/>
        </w:rPr>
        <w:t>mansarda din lemn</w:t>
      </w:r>
    </w:p>
    <w:p w:rsidR="00EF158B" w:rsidRDefault="00EF158B" w:rsidP="00F47CEB">
      <w:pPr>
        <w:pStyle w:val="BodyText"/>
        <w:spacing w:after="0"/>
        <w:rPr>
          <w:szCs w:val="24"/>
          <w:lang w:val="pt-BR"/>
        </w:rPr>
      </w:pPr>
      <w:r w:rsidRPr="00A41A9D">
        <w:rPr>
          <w:szCs w:val="24"/>
          <w:lang w:val="pt-BR"/>
        </w:rPr>
        <w:tab/>
        <w:t xml:space="preserve">- </w:t>
      </w:r>
      <w:r w:rsidR="00B46023">
        <w:rPr>
          <w:szCs w:val="24"/>
          <w:lang w:val="pt-BR"/>
        </w:rPr>
        <w:t>zidarie caramida puroterm</w:t>
      </w:r>
    </w:p>
    <w:p w:rsidR="00B46023" w:rsidRPr="00A41A9D" w:rsidRDefault="00B46023" w:rsidP="00F47CEB">
      <w:pPr>
        <w:pStyle w:val="BodyText"/>
        <w:spacing w:after="0"/>
        <w:rPr>
          <w:szCs w:val="24"/>
          <w:lang w:val="pt-BR"/>
        </w:rPr>
      </w:pPr>
      <w:r>
        <w:rPr>
          <w:szCs w:val="24"/>
          <w:lang w:val="pt-BR"/>
        </w:rPr>
        <w:t xml:space="preserve">            - acoperis tip sarpanta din lemn ecarisat</w:t>
      </w:r>
    </w:p>
    <w:p w:rsidR="00EF158B" w:rsidRPr="00A41A9D" w:rsidRDefault="00EF158B" w:rsidP="00F47CEB">
      <w:pPr>
        <w:pStyle w:val="BodyText"/>
        <w:spacing w:after="0"/>
        <w:rPr>
          <w:szCs w:val="24"/>
          <w:lang w:val="pt-BR"/>
        </w:rPr>
      </w:pPr>
      <w:r w:rsidRPr="00A41A9D">
        <w:rPr>
          <w:szCs w:val="24"/>
          <w:lang w:val="pt-BR"/>
        </w:rPr>
        <w:tab/>
        <w:t xml:space="preserve"> - învelitoare din </w:t>
      </w:r>
      <w:r w:rsidR="00B46023">
        <w:rPr>
          <w:szCs w:val="24"/>
          <w:lang w:val="pt-BR"/>
        </w:rPr>
        <w:t>tabla tip tigla</w:t>
      </w:r>
    </w:p>
    <w:p w:rsidR="00EF158B" w:rsidRPr="00A41A9D" w:rsidRDefault="00EF158B" w:rsidP="009203B1">
      <w:pPr>
        <w:pStyle w:val="BodyText"/>
        <w:spacing w:after="0"/>
        <w:rPr>
          <w:szCs w:val="24"/>
          <w:lang w:val="pt-BR"/>
        </w:rPr>
      </w:pPr>
      <w:r w:rsidRPr="00A41A9D">
        <w:rPr>
          <w:szCs w:val="24"/>
          <w:lang w:val="pt-BR"/>
        </w:rPr>
        <w:t xml:space="preserve">    </w:t>
      </w:r>
    </w:p>
    <w:p w:rsidR="009203B1" w:rsidRDefault="00EF158B" w:rsidP="009203B1">
      <w:pPr>
        <w:pStyle w:val="BodyText"/>
        <w:spacing w:after="0"/>
        <w:rPr>
          <w:szCs w:val="24"/>
          <w:lang w:val="pt-BR"/>
        </w:rPr>
      </w:pPr>
      <w:r w:rsidRPr="00A41A9D">
        <w:rPr>
          <w:szCs w:val="24"/>
          <w:lang w:val="pt-BR"/>
        </w:rPr>
        <w:t xml:space="preserve">     </w:t>
      </w:r>
    </w:p>
    <w:p w:rsidR="00BE5ADC" w:rsidRDefault="00BE5ADC" w:rsidP="00EF158B">
      <w:pPr>
        <w:pStyle w:val="BodyText"/>
        <w:spacing w:after="0"/>
        <w:rPr>
          <w:szCs w:val="24"/>
          <w:lang w:val="pt-BR"/>
        </w:rPr>
      </w:pPr>
    </w:p>
    <w:p w:rsidR="00B46023" w:rsidRPr="00A41A9D" w:rsidRDefault="00B46023" w:rsidP="00EF158B">
      <w:pPr>
        <w:pStyle w:val="BodyText"/>
        <w:spacing w:after="0"/>
        <w:rPr>
          <w:szCs w:val="24"/>
          <w:lang w:val="pt-BR"/>
        </w:rPr>
      </w:pPr>
    </w:p>
    <w:p w:rsidR="00BE5ADC" w:rsidRPr="00A41A9D" w:rsidRDefault="00BE5ADC" w:rsidP="00BE5ADC">
      <w:pPr>
        <w:pStyle w:val="BodyText"/>
        <w:spacing w:after="0"/>
        <w:rPr>
          <w:szCs w:val="24"/>
          <w:lang w:val="pt-BR"/>
        </w:rPr>
      </w:pPr>
      <w:r w:rsidRPr="00A41A9D">
        <w:rPr>
          <w:szCs w:val="24"/>
          <w:lang w:val="pt-BR"/>
        </w:rPr>
        <w:t xml:space="preserve">     Finisaje exterioare</w:t>
      </w:r>
    </w:p>
    <w:p w:rsidR="00BE5ADC" w:rsidRPr="00A41A9D" w:rsidRDefault="00BE5ADC" w:rsidP="00BE5ADC">
      <w:pPr>
        <w:pStyle w:val="BodyText"/>
        <w:spacing w:after="0"/>
        <w:rPr>
          <w:szCs w:val="24"/>
          <w:lang w:val="pt-BR"/>
        </w:rPr>
      </w:pPr>
      <w:r w:rsidRPr="00A41A9D">
        <w:rPr>
          <w:szCs w:val="24"/>
          <w:lang w:val="pt-BR"/>
        </w:rPr>
        <w:t xml:space="preserve">     - </w:t>
      </w:r>
      <w:r w:rsidR="00B46023">
        <w:rPr>
          <w:szCs w:val="24"/>
          <w:lang w:val="pt-BR"/>
        </w:rPr>
        <w:t>tencuieli speciale la soclu</w:t>
      </w:r>
    </w:p>
    <w:p w:rsidR="00BE5ADC" w:rsidRPr="00A41A9D" w:rsidRDefault="00BE5ADC" w:rsidP="00BE5ADC">
      <w:pPr>
        <w:pStyle w:val="BodyText"/>
        <w:spacing w:after="0"/>
        <w:rPr>
          <w:szCs w:val="24"/>
          <w:lang w:val="pt-BR"/>
        </w:rPr>
      </w:pPr>
      <w:r w:rsidRPr="00A41A9D">
        <w:rPr>
          <w:szCs w:val="24"/>
          <w:lang w:val="pt-BR"/>
        </w:rPr>
        <w:t xml:space="preserve">     - tâmplărie PVC cu geam clar</w:t>
      </w:r>
    </w:p>
    <w:p w:rsidR="00BE5ADC" w:rsidRPr="00A41A9D" w:rsidRDefault="00BE5ADC" w:rsidP="00BE5ADC">
      <w:pPr>
        <w:pStyle w:val="BodyText"/>
        <w:spacing w:after="0"/>
        <w:rPr>
          <w:szCs w:val="24"/>
          <w:lang w:val="pt-BR"/>
        </w:rPr>
      </w:pPr>
      <w:r w:rsidRPr="00A41A9D">
        <w:rPr>
          <w:szCs w:val="24"/>
          <w:lang w:val="pt-BR"/>
        </w:rPr>
        <w:t xml:space="preserve">    - </w:t>
      </w:r>
      <w:r w:rsidR="00B46023">
        <w:rPr>
          <w:szCs w:val="24"/>
          <w:lang w:val="pt-BR"/>
        </w:rPr>
        <w:t>tencuieli</w:t>
      </w:r>
      <w:r w:rsidR="009203B1">
        <w:rPr>
          <w:szCs w:val="24"/>
          <w:lang w:val="pt-BR"/>
        </w:rPr>
        <w:t xml:space="preserve"> fine si vopseli structurate culoare ocru NCS:S – 1015 Y 30 R</w:t>
      </w:r>
    </w:p>
    <w:p w:rsidR="00BE5ADC" w:rsidRPr="00A41A9D" w:rsidRDefault="00BE5ADC" w:rsidP="00BE5ADC">
      <w:pPr>
        <w:pStyle w:val="BodyText"/>
        <w:spacing w:after="0"/>
        <w:rPr>
          <w:szCs w:val="24"/>
          <w:lang w:val="pt-BR"/>
        </w:rPr>
      </w:pPr>
    </w:p>
    <w:p w:rsidR="00BE5ADC" w:rsidRDefault="00BE5ADC" w:rsidP="009203B1">
      <w:pPr>
        <w:pStyle w:val="BodyText"/>
        <w:spacing w:after="0"/>
        <w:ind w:firstLine="720"/>
        <w:rPr>
          <w:szCs w:val="24"/>
          <w:lang w:val="pt-BR"/>
        </w:rPr>
      </w:pPr>
      <w:r w:rsidRPr="00A41A9D">
        <w:rPr>
          <w:szCs w:val="24"/>
          <w:lang w:val="pt-BR"/>
        </w:rPr>
        <w:t>SPĂLĂTORIE AUTO</w:t>
      </w:r>
      <w:r w:rsidR="009203B1">
        <w:rPr>
          <w:szCs w:val="24"/>
          <w:lang w:val="pt-BR"/>
        </w:rPr>
        <w:t xml:space="preserve"> se va realiza din fundatii din beton, structura de rezistenta metalica, pereti tip sandwich, acoperis metalic si invelitoare din panouri tip sandwich.</w:t>
      </w:r>
    </w:p>
    <w:p w:rsidR="00B87F2C" w:rsidRPr="00A41A9D" w:rsidRDefault="00B87F2C" w:rsidP="005142A2">
      <w:pPr>
        <w:spacing w:after="0"/>
        <w:ind w:firstLine="720"/>
        <w:jc w:val="both"/>
        <w:rPr>
          <w:rFonts w:ascii="Times New Roman" w:hAnsi="Times New Roman" w:cs="Times New Roman"/>
          <w:sz w:val="24"/>
          <w:szCs w:val="24"/>
          <w:lang w:val="pt-BR"/>
        </w:rPr>
      </w:pPr>
      <w:r w:rsidRPr="00A41A9D">
        <w:rPr>
          <w:rFonts w:ascii="Times New Roman" w:hAnsi="Times New Roman" w:cs="Times New Roman"/>
          <w:sz w:val="24"/>
          <w:szCs w:val="24"/>
          <w:lang w:val="pt-BR"/>
        </w:rPr>
        <w:t xml:space="preserve">Alimentrea cu apă </w:t>
      </w:r>
      <w:r w:rsidR="009203B1">
        <w:rPr>
          <w:rFonts w:ascii="Times New Roman" w:hAnsi="Times New Roman" w:cs="Times New Roman"/>
          <w:sz w:val="24"/>
          <w:szCs w:val="24"/>
          <w:lang w:val="pt-BR"/>
        </w:rPr>
        <w:t>a imobilului</w:t>
      </w:r>
      <w:r w:rsidRPr="00A41A9D">
        <w:rPr>
          <w:rFonts w:ascii="Times New Roman" w:hAnsi="Times New Roman" w:cs="Times New Roman"/>
          <w:sz w:val="24"/>
          <w:szCs w:val="24"/>
          <w:lang w:val="pt-BR"/>
        </w:rPr>
        <w:t xml:space="preserve"> se face prin rac</w:t>
      </w:r>
      <w:r w:rsidR="00103510" w:rsidRPr="00A41A9D">
        <w:rPr>
          <w:rFonts w:ascii="Times New Roman" w:hAnsi="Times New Roman" w:cs="Times New Roman"/>
          <w:sz w:val="24"/>
          <w:szCs w:val="24"/>
          <w:lang w:val="pt-BR"/>
        </w:rPr>
        <w:t xml:space="preserve">ord la </w:t>
      </w:r>
      <w:r w:rsidR="00AB30C0" w:rsidRPr="00A41A9D">
        <w:rPr>
          <w:rFonts w:ascii="Times New Roman" w:hAnsi="Times New Roman" w:cs="Times New Roman"/>
          <w:sz w:val="24"/>
          <w:szCs w:val="24"/>
          <w:lang w:val="pt-BR"/>
        </w:rPr>
        <w:t>reteaua existenta</w:t>
      </w:r>
      <w:r w:rsidRPr="00A41A9D">
        <w:rPr>
          <w:rFonts w:ascii="Times New Roman" w:hAnsi="Times New Roman" w:cs="Times New Roman"/>
          <w:color w:val="FF0000"/>
          <w:sz w:val="24"/>
          <w:szCs w:val="24"/>
          <w:lang w:val="pt-BR"/>
        </w:rPr>
        <w:t>.</w:t>
      </w:r>
    </w:p>
    <w:p w:rsidR="00B87F2C" w:rsidRPr="00A41A9D" w:rsidRDefault="00B87F2C" w:rsidP="005142A2">
      <w:pPr>
        <w:spacing w:after="0"/>
        <w:ind w:firstLine="720"/>
        <w:jc w:val="both"/>
        <w:rPr>
          <w:rFonts w:ascii="Times New Roman" w:hAnsi="Times New Roman" w:cs="Times New Roman"/>
          <w:sz w:val="24"/>
          <w:szCs w:val="24"/>
          <w:lang w:val="pt-BR"/>
        </w:rPr>
      </w:pPr>
      <w:r w:rsidRPr="00A41A9D">
        <w:rPr>
          <w:rFonts w:ascii="Times New Roman" w:hAnsi="Times New Roman" w:cs="Times New Roman"/>
          <w:b/>
          <w:sz w:val="24"/>
          <w:szCs w:val="24"/>
          <w:lang w:val="pt-BR"/>
        </w:rPr>
        <w:t>Apele uzate</w:t>
      </w:r>
      <w:r w:rsidRPr="00A41A9D">
        <w:rPr>
          <w:rFonts w:ascii="Times New Roman" w:hAnsi="Times New Roman" w:cs="Times New Roman"/>
          <w:sz w:val="24"/>
          <w:szCs w:val="24"/>
          <w:lang w:val="pt-BR"/>
        </w:rPr>
        <w:t xml:space="preserve"> </w:t>
      </w:r>
      <w:r w:rsidR="009203B1">
        <w:rPr>
          <w:rFonts w:ascii="Times New Roman" w:hAnsi="Times New Roman" w:cs="Times New Roman"/>
          <w:sz w:val="24"/>
          <w:szCs w:val="24"/>
          <w:lang w:val="pt-BR"/>
        </w:rPr>
        <w:t xml:space="preserve">menajere si apele uzate </w:t>
      </w:r>
      <w:r w:rsidRPr="00A41A9D">
        <w:rPr>
          <w:rFonts w:ascii="Times New Roman" w:hAnsi="Times New Roman" w:cs="Times New Roman"/>
          <w:sz w:val="24"/>
          <w:szCs w:val="24"/>
          <w:lang w:val="pt-BR"/>
        </w:rPr>
        <w:t xml:space="preserve">rezultate din activitatea </w:t>
      </w:r>
      <w:r w:rsidRPr="00A41A9D">
        <w:rPr>
          <w:rFonts w:ascii="Times New Roman" w:hAnsi="Times New Roman" w:cs="Times New Roman"/>
          <w:i/>
          <w:sz w:val="24"/>
          <w:szCs w:val="24"/>
          <w:lang w:val="pt-BR"/>
        </w:rPr>
        <w:t>de spalare a autovehiculelor</w:t>
      </w:r>
      <w:r w:rsidRPr="00A41A9D">
        <w:rPr>
          <w:rFonts w:ascii="Times New Roman" w:hAnsi="Times New Roman" w:cs="Times New Roman"/>
          <w:sz w:val="24"/>
          <w:szCs w:val="24"/>
          <w:lang w:val="pt-BR"/>
        </w:rPr>
        <w:t xml:space="preserve"> </w:t>
      </w:r>
      <w:r w:rsidR="009203B1">
        <w:rPr>
          <w:rFonts w:ascii="Times New Roman" w:hAnsi="Times New Roman" w:cs="Times New Roman"/>
          <w:sz w:val="24"/>
          <w:szCs w:val="24"/>
          <w:lang w:val="pt-BR"/>
        </w:rPr>
        <w:t xml:space="preserve">dupa ce trec prin deznisipator si separator de produse petroliere </w:t>
      </w:r>
      <w:r w:rsidR="00103510" w:rsidRPr="00A41A9D">
        <w:rPr>
          <w:rFonts w:ascii="Times New Roman" w:hAnsi="Times New Roman" w:cs="Times New Roman"/>
          <w:sz w:val="24"/>
          <w:szCs w:val="24"/>
          <w:lang w:val="pt-BR"/>
        </w:rPr>
        <w:t xml:space="preserve">sunt evacuate în </w:t>
      </w:r>
      <w:r w:rsidR="009203B1">
        <w:rPr>
          <w:rFonts w:ascii="Times New Roman" w:hAnsi="Times New Roman" w:cs="Times New Roman"/>
          <w:sz w:val="24"/>
          <w:szCs w:val="24"/>
          <w:lang w:val="pt-BR"/>
        </w:rPr>
        <w:t>reteaua localitatii conform adresei SECOM SA nr 16380/18.12.2018</w:t>
      </w:r>
      <w:r w:rsidRPr="00A41A9D">
        <w:rPr>
          <w:rFonts w:ascii="Times New Roman" w:hAnsi="Times New Roman" w:cs="Times New Roman"/>
          <w:b/>
          <w:sz w:val="24"/>
          <w:szCs w:val="24"/>
          <w:lang w:val="pt-BR"/>
        </w:rPr>
        <w:t>.</w:t>
      </w:r>
    </w:p>
    <w:p w:rsidR="002E4674" w:rsidRPr="00A41A9D" w:rsidRDefault="002E4674" w:rsidP="00990D9A">
      <w:pPr>
        <w:spacing w:after="0"/>
        <w:ind w:firstLine="720"/>
        <w:rPr>
          <w:rFonts w:ascii="Times New Roman" w:hAnsi="Times New Roman" w:cs="Times New Roman"/>
          <w:sz w:val="24"/>
          <w:szCs w:val="24"/>
        </w:rPr>
      </w:pPr>
    </w:p>
    <w:p w:rsidR="00990D9A" w:rsidRPr="00A41A9D" w:rsidRDefault="00190D13" w:rsidP="00990D9A">
      <w:pPr>
        <w:shd w:val="clear" w:color="auto" w:fill="FFFFFF"/>
        <w:tabs>
          <w:tab w:val="left" w:pos="1070"/>
        </w:tabs>
        <w:spacing w:after="0"/>
        <w:rPr>
          <w:rFonts w:ascii="Times New Roman" w:hAnsi="Times New Roman" w:cs="Times New Roman"/>
          <w:bCs/>
          <w:color w:val="000000"/>
          <w:spacing w:val="-2"/>
          <w:sz w:val="24"/>
          <w:szCs w:val="24"/>
        </w:rPr>
      </w:pPr>
      <w:r w:rsidRPr="00A41A9D">
        <w:rPr>
          <w:rFonts w:ascii="Times New Roman" w:hAnsi="Times New Roman" w:cs="Times New Roman"/>
          <w:sz w:val="24"/>
          <w:szCs w:val="24"/>
          <w:lang w:val="it-IT"/>
        </w:rPr>
        <w:t xml:space="preserve">           </w:t>
      </w:r>
      <w:r w:rsidR="005142A2" w:rsidRPr="00A41A9D">
        <w:rPr>
          <w:rFonts w:ascii="Times New Roman" w:hAnsi="Times New Roman" w:cs="Times New Roman"/>
          <w:sz w:val="24"/>
          <w:szCs w:val="24"/>
          <w:lang w:val="it-IT"/>
        </w:rPr>
        <w:t xml:space="preserve">Apele pluviale sunt preluate prin jgheaburi si burlane si </w:t>
      </w:r>
      <w:r w:rsidR="00AB30C0" w:rsidRPr="00A41A9D">
        <w:rPr>
          <w:rFonts w:ascii="Times New Roman" w:hAnsi="Times New Roman" w:cs="Times New Roman"/>
          <w:sz w:val="24"/>
          <w:szCs w:val="24"/>
          <w:lang w:val="it-IT"/>
        </w:rPr>
        <w:t xml:space="preserve">dirijate spre </w:t>
      </w:r>
      <w:r w:rsidR="009203B1">
        <w:rPr>
          <w:rFonts w:ascii="Times New Roman" w:hAnsi="Times New Roman" w:cs="Times New Roman"/>
          <w:sz w:val="24"/>
          <w:szCs w:val="24"/>
          <w:lang w:val="it-IT"/>
        </w:rPr>
        <w:t>rigole</w:t>
      </w:r>
      <w:r w:rsidR="00632017" w:rsidRPr="00A41A9D">
        <w:rPr>
          <w:rFonts w:ascii="Times New Roman" w:hAnsi="Times New Roman" w:cs="Times New Roman"/>
          <w:bCs/>
          <w:color w:val="000000"/>
          <w:spacing w:val="-2"/>
          <w:sz w:val="24"/>
          <w:szCs w:val="24"/>
        </w:rPr>
        <w:t>.</w:t>
      </w:r>
    </w:p>
    <w:p w:rsidR="00D07723" w:rsidRPr="00A41A9D" w:rsidRDefault="00D07723" w:rsidP="00990D9A">
      <w:pPr>
        <w:shd w:val="clear" w:color="auto" w:fill="FFFFFF"/>
        <w:tabs>
          <w:tab w:val="left" w:pos="1070"/>
        </w:tabs>
        <w:spacing w:after="0"/>
        <w:rPr>
          <w:rFonts w:ascii="Times New Roman" w:hAnsi="Times New Roman" w:cs="Times New Roman"/>
          <w:color w:val="000000"/>
          <w:sz w:val="24"/>
          <w:szCs w:val="24"/>
        </w:rPr>
      </w:pPr>
      <w:r w:rsidRPr="00A41A9D">
        <w:rPr>
          <w:rFonts w:ascii="Times New Roman" w:hAnsi="Times New Roman" w:cs="Times New Roman"/>
          <w:sz w:val="24"/>
          <w:szCs w:val="24"/>
          <w:lang w:val="it-IT"/>
        </w:rPr>
        <w:tab/>
        <w:t xml:space="preserve">                                                       </w:t>
      </w:r>
    </w:p>
    <w:p w:rsidR="00E410C8" w:rsidRPr="00A41A9D" w:rsidRDefault="00755D33" w:rsidP="00990D9A">
      <w:pPr>
        <w:spacing w:after="0" w:line="240" w:lineRule="auto"/>
        <w:jc w:val="both"/>
        <w:rPr>
          <w:rFonts w:ascii="Times New Roman" w:eastAsia="Calibri" w:hAnsi="Times New Roman" w:cs="Times New Roman"/>
          <w:bCs/>
          <w:iCs/>
          <w:sz w:val="24"/>
          <w:szCs w:val="24"/>
          <w:lang w:val="ro-RO"/>
        </w:rPr>
      </w:pPr>
      <w:r w:rsidRPr="00A41A9D">
        <w:rPr>
          <w:rFonts w:ascii="Times New Roman" w:eastAsia="Calibri" w:hAnsi="Times New Roman" w:cs="Times New Roman"/>
          <w:bCs/>
          <w:iCs/>
          <w:sz w:val="24"/>
          <w:szCs w:val="24"/>
          <w:lang w:val="ro-RO"/>
        </w:rPr>
        <w:t xml:space="preserve">         Î</w:t>
      </w:r>
      <w:r w:rsidR="00E410C8" w:rsidRPr="00A41A9D">
        <w:rPr>
          <w:rFonts w:ascii="Times New Roman" w:eastAsia="Calibri" w:hAnsi="Times New Roman" w:cs="Times New Roman"/>
          <w:bCs/>
          <w:iCs/>
          <w:sz w:val="24"/>
          <w:szCs w:val="24"/>
          <w:lang w:val="ro-RO"/>
        </w:rPr>
        <w:t>n timpul</w:t>
      </w:r>
      <w:r w:rsidRPr="00A41A9D">
        <w:rPr>
          <w:rFonts w:ascii="Times New Roman" w:eastAsia="Calibri" w:hAnsi="Times New Roman" w:cs="Times New Roman"/>
          <w:bCs/>
          <w:iCs/>
          <w:sz w:val="24"/>
          <w:szCs w:val="24"/>
          <w:lang w:val="ro-RO"/>
        </w:rPr>
        <w:t xml:space="preserve"> lucrarilor de construcţie</w:t>
      </w:r>
      <w:r w:rsidR="00E410C8" w:rsidRPr="00A41A9D">
        <w:rPr>
          <w:rFonts w:ascii="Times New Roman" w:eastAsia="Calibri" w:hAnsi="Times New Roman" w:cs="Times New Roman"/>
          <w:bCs/>
          <w:iCs/>
          <w:sz w:val="24"/>
          <w:szCs w:val="24"/>
          <w:lang w:val="ro-RO"/>
        </w:rPr>
        <w:t xml:space="preserve"> vor fi respectate normele de protectie a muncii, P.S.I, si normele in vigoare pentru protectia mediului inconjurator, la data executiei lucrarii.</w:t>
      </w:r>
    </w:p>
    <w:p w:rsidR="00E410C8" w:rsidRPr="00A41A9D" w:rsidRDefault="00E410C8" w:rsidP="00990D9A">
      <w:pPr>
        <w:spacing w:after="0" w:line="240" w:lineRule="auto"/>
        <w:jc w:val="both"/>
        <w:rPr>
          <w:rFonts w:ascii="Times New Roman" w:hAnsi="Times New Roman" w:cs="Times New Roman"/>
          <w:b/>
          <w:i/>
          <w:sz w:val="24"/>
          <w:szCs w:val="24"/>
        </w:rPr>
      </w:pP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gramStart"/>
      <w:r w:rsidRPr="00A41A9D">
        <w:rPr>
          <w:rFonts w:ascii="Times New Roman" w:hAnsi="Times New Roman" w:cs="Times New Roman"/>
          <w:b/>
          <w:i/>
          <w:sz w:val="24"/>
          <w:szCs w:val="24"/>
        </w:rPr>
        <w:t>materiile</w:t>
      </w:r>
      <w:proofErr w:type="gramEnd"/>
      <w:r w:rsidRPr="00A41A9D">
        <w:rPr>
          <w:rFonts w:ascii="Times New Roman" w:hAnsi="Times New Roman" w:cs="Times New Roman"/>
          <w:b/>
          <w:i/>
          <w:sz w:val="24"/>
          <w:szCs w:val="24"/>
        </w:rPr>
        <w:t xml:space="preserve"> prime, energia şi combustibilii utilizaţi, cu modul de asigurare a acestora;  </w:t>
      </w:r>
    </w:p>
    <w:p w:rsidR="00A6232C" w:rsidRPr="00A41A9D" w:rsidRDefault="00A6232C" w:rsidP="00FC04A7">
      <w:pPr>
        <w:spacing w:line="240" w:lineRule="auto"/>
        <w:ind w:firstLine="720"/>
        <w:jc w:val="both"/>
        <w:rPr>
          <w:rFonts w:ascii="Times New Roman" w:hAnsi="Times New Roman" w:cs="Times New Roman"/>
          <w:sz w:val="24"/>
          <w:szCs w:val="24"/>
          <w:u w:val="single"/>
          <w:lang w:val="ro-RO"/>
        </w:rPr>
      </w:pPr>
      <w:r w:rsidRPr="00A41A9D">
        <w:rPr>
          <w:rFonts w:ascii="Times New Roman" w:hAnsi="Times New Roman" w:cs="Times New Roman"/>
          <w:sz w:val="24"/>
          <w:szCs w:val="24"/>
          <w:u w:val="single"/>
          <w:lang w:val="ro-RO"/>
        </w:rPr>
        <w:t>In perioada de construire</w:t>
      </w:r>
    </w:p>
    <w:p w:rsidR="002E4674" w:rsidRPr="00A41A9D" w:rsidRDefault="002E4674" w:rsidP="002E4674">
      <w:pPr>
        <w:spacing w:line="240" w:lineRule="auto"/>
        <w:ind w:firstLine="720"/>
        <w:jc w:val="both"/>
        <w:rPr>
          <w:rFonts w:ascii="Times New Roman" w:hAnsi="Times New Roman" w:cs="Times New Roman"/>
          <w:sz w:val="24"/>
          <w:szCs w:val="24"/>
          <w:lang w:val="ro-RO"/>
        </w:rPr>
      </w:pPr>
      <w:bookmarkStart w:id="9" w:name="_Hlk509759840"/>
      <w:r w:rsidRPr="00A41A9D">
        <w:rPr>
          <w:rFonts w:ascii="Times New Roman" w:hAnsi="Times New Roman" w:cs="Times New Roman"/>
          <w:sz w:val="24"/>
          <w:szCs w:val="24"/>
          <w:lang w:val="ro-RO"/>
        </w:rPr>
        <w:t xml:space="preserve">Pentru execuƫia lucrǎrilor proiectate se vor folosi materiale de construcƫii agrementate conform legislaƫiei naƫionale și standardelor armonizate cu legislaƫia UE, respectiv HG nr. 766/1996 privind stabilirea categoriilor de importanƫǎ ale construcƫiilor, Legea nr. 10/1995 privind calitatea ȋn construcƫii, STAS 4273/83 – Construcƫii hidrotehnice. Incadrarea ȋn clase de importanƫǎ. </w:t>
      </w:r>
    </w:p>
    <w:p w:rsidR="002E4674" w:rsidRPr="00A41A9D" w:rsidRDefault="002E4674" w:rsidP="002E4674">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Materii prime:</w:t>
      </w:r>
    </w:p>
    <w:p w:rsidR="002E4674" w:rsidRPr="00A41A9D" w:rsidRDefault="002E4674" w:rsidP="002E4674">
      <w:pPr>
        <w:pStyle w:val="ListParagraph"/>
        <w:numPr>
          <w:ilvl w:val="0"/>
          <w:numId w:val="33"/>
        </w:num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Balast aprox </w:t>
      </w:r>
      <w:r w:rsidR="005C4173">
        <w:rPr>
          <w:rFonts w:ascii="Times New Roman" w:hAnsi="Times New Roman" w:cs="Times New Roman"/>
          <w:sz w:val="24"/>
          <w:szCs w:val="24"/>
          <w:lang w:val="ro-RO"/>
        </w:rPr>
        <w:t>2</w:t>
      </w:r>
      <w:r w:rsidRPr="00A41A9D">
        <w:rPr>
          <w:rFonts w:ascii="Times New Roman" w:hAnsi="Times New Roman" w:cs="Times New Roman"/>
          <w:sz w:val="24"/>
          <w:szCs w:val="24"/>
          <w:lang w:val="ro-RO"/>
        </w:rPr>
        <w:t>0mc.</w:t>
      </w:r>
    </w:p>
    <w:p w:rsidR="002E4674" w:rsidRPr="00A41A9D" w:rsidRDefault="002E4674" w:rsidP="002E4674">
      <w:pPr>
        <w:pStyle w:val="ListParagraph"/>
        <w:numPr>
          <w:ilvl w:val="0"/>
          <w:numId w:val="33"/>
        </w:num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Piatra sparta aprox </w:t>
      </w:r>
      <w:r w:rsidR="005C4173">
        <w:rPr>
          <w:rFonts w:ascii="Times New Roman" w:hAnsi="Times New Roman" w:cs="Times New Roman"/>
          <w:sz w:val="24"/>
          <w:szCs w:val="24"/>
          <w:lang w:val="ro-RO"/>
        </w:rPr>
        <w:t>10</w:t>
      </w:r>
      <w:r w:rsidRPr="00A41A9D">
        <w:rPr>
          <w:rFonts w:ascii="Times New Roman" w:hAnsi="Times New Roman" w:cs="Times New Roman"/>
          <w:sz w:val="24"/>
          <w:szCs w:val="24"/>
          <w:lang w:val="ro-RO"/>
        </w:rPr>
        <w:t>mc.</w:t>
      </w:r>
    </w:p>
    <w:p w:rsidR="00AB30C0" w:rsidRPr="00887148" w:rsidRDefault="002E4674" w:rsidP="00887148">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Acestea vor fi achizitionate de la statii de sortare a</w:t>
      </w:r>
      <w:r w:rsidRPr="00887148">
        <w:rPr>
          <w:rFonts w:ascii="Times New Roman" w:hAnsi="Times New Roman" w:cs="Times New Roman"/>
          <w:sz w:val="24"/>
          <w:szCs w:val="24"/>
          <w:lang w:val="ro-RO"/>
        </w:rPr>
        <w:t>utorizate</w:t>
      </w:r>
      <w:r w:rsidRPr="00A41A9D">
        <w:rPr>
          <w:rFonts w:ascii="Times New Roman" w:hAnsi="Times New Roman" w:cs="Times New Roman"/>
          <w:sz w:val="24"/>
          <w:szCs w:val="24"/>
          <w:lang w:val="ro-RO"/>
        </w:rPr>
        <w:t>.</w:t>
      </w:r>
    </w:p>
    <w:p w:rsidR="00A41A9D" w:rsidRPr="00A41A9D" w:rsidRDefault="00A41A9D" w:rsidP="002E4674">
      <w:pPr>
        <w:spacing w:after="0"/>
        <w:jc w:val="both"/>
        <w:rPr>
          <w:rFonts w:ascii="Times New Roman" w:eastAsia="Calibri" w:hAnsi="Times New Roman" w:cs="Times New Roman"/>
          <w:color w:val="000000"/>
          <w:sz w:val="24"/>
          <w:szCs w:val="24"/>
          <w:lang w:val="fr-FR"/>
        </w:rPr>
      </w:pPr>
    </w:p>
    <w:bookmarkEnd w:id="9"/>
    <w:p w:rsidR="00A6232C" w:rsidRPr="00A41A9D" w:rsidRDefault="001B3D85" w:rsidP="00FC04A7">
      <w:pPr>
        <w:spacing w:line="240" w:lineRule="auto"/>
        <w:ind w:firstLine="720"/>
        <w:jc w:val="both"/>
        <w:rPr>
          <w:rFonts w:ascii="Times New Roman" w:hAnsi="Times New Roman" w:cs="Times New Roman"/>
          <w:sz w:val="24"/>
          <w:szCs w:val="24"/>
          <w:u w:val="single"/>
          <w:lang w:val="ro-RO"/>
        </w:rPr>
      </w:pPr>
      <w:r w:rsidRPr="00A41A9D">
        <w:rPr>
          <w:rFonts w:ascii="Times New Roman" w:hAnsi="Times New Roman" w:cs="Times New Roman"/>
          <w:sz w:val="24"/>
          <w:szCs w:val="24"/>
          <w:u w:val="single"/>
          <w:lang w:val="ro-RO"/>
        </w:rPr>
        <w:t>Î</w:t>
      </w:r>
      <w:r w:rsidR="00A6232C" w:rsidRPr="00A41A9D">
        <w:rPr>
          <w:rFonts w:ascii="Times New Roman" w:hAnsi="Times New Roman" w:cs="Times New Roman"/>
          <w:sz w:val="24"/>
          <w:szCs w:val="24"/>
          <w:u w:val="single"/>
          <w:lang w:val="ro-RO"/>
        </w:rPr>
        <w:t>n perioada de funcƫionare</w:t>
      </w:r>
    </w:p>
    <w:p w:rsidR="0064139B" w:rsidRPr="00A41A9D" w:rsidRDefault="0064139B" w:rsidP="009E3813">
      <w:pPr>
        <w:ind w:firstLine="720"/>
        <w:jc w:val="both"/>
        <w:rPr>
          <w:rFonts w:ascii="Times New Roman" w:hAnsi="Times New Roman" w:cs="Times New Roman"/>
          <w:bCs/>
          <w:color w:val="000000"/>
          <w:sz w:val="24"/>
          <w:szCs w:val="24"/>
        </w:rPr>
      </w:pPr>
      <w:r w:rsidRPr="00A41A9D">
        <w:rPr>
          <w:rFonts w:ascii="Times New Roman" w:hAnsi="Times New Roman" w:cs="Times New Roman"/>
          <w:bCs/>
          <w:color w:val="000000"/>
          <w:sz w:val="24"/>
          <w:szCs w:val="24"/>
        </w:rPr>
        <w:t>Apa pentru spalatorie si nevoi menajere se asigura din reteaua localitatii.</w:t>
      </w:r>
    </w:p>
    <w:p w:rsidR="00D75015" w:rsidRPr="00A41A9D" w:rsidRDefault="00D75015" w:rsidP="009E3813">
      <w:pPr>
        <w:ind w:firstLine="720"/>
        <w:jc w:val="both"/>
        <w:rPr>
          <w:rFonts w:ascii="Times New Roman" w:hAnsi="Times New Roman" w:cs="Times New Roman"/>
          <w:bCs/>
          <w:color w:val="000000"/>
          <w:sz w:val="24"/>
          <w:szCs w:val="24"/>
        </w:rPr>
      </w:pPr>
      <w:r w:rsidRPr="00A41A9D">
        <w:rPr>
          <w:rFonts w:ascii="Times New Roman" w:hAnsi="Times New Roman" w:cs="Times New Roman"/>
          <w:bCs/>
          <w:color w:val="000000"/>
          <w:sz w:val="24"/>
          <w:szCs w:val="24"/>
        </w:rPr>
        <w:t>După definitivarea lucrărilor şi după rac</w:t>
      </w:r>
      <w:r w:rsidR="001B3D85" w:rsidRPr="00A41A9D">
        <w:rPr>
          <w:rFonts w:ascii="Times New Roman" w:hAnsi="Times New Roman" w:cs="Times New Roman"/>
          <w:bCs/>
          <w:color w:val="000000"/>
          <w:sz w:val="24"/>
          <w:szCs w:val="24"/>
        </w:rPr>
        <w:t>ordarea tuturor utilităţilor,</w:t>
      </w:r>
      <w:r w:rsidRPr="00A41A9D">
        <w:rPr>
          <w:rFonts w:ascii="Times New Roman" w:hAnsi="Times New Roman" w:cs="Times New Roman"/>
          <w:bCs/>
          <w:color w:val="000000"/>
          <w:sz w:val="24"/>
          <w:szCs w:val="24"/>
        </w:rPr>
        <w:t xml:space="preserve"> începe funcţionarea propriu-zisă. </w:t>
      </w:r>
    </w:p>
    <w:p w:rsidR="00A20EEE" w:rsidRPr="005C4173" w:rsidRDefault="00190D13" w:rsidP="005C4173">
      <w:pPr>
        <w:ind w:firstLine="720"/>
        <w:jc w:val="both"/>
        <w:rPr>
          <w:rFonts w:ascii="Times New Roman" w:hAnsi="Times New Roman" w:cs="Times New Roman"/>
          <w:sz w:val="24"/>
          <w:szCs w:val="24"/>
        </w:rPr>
      </w:pPr>
      <w:r w:rsidRPr="00A41A9D">
        <w:rPr>
          <w:rFonts w:ascii="Times New Roman" w:hAnsi="Times New Roman" w:cs="Times New Roman"/>
          <w:sz w:val="24"/>
          <w:szCs w:val="24"/>
        </w:rPr>
        <w:t>P</w:t>
      </w:r>
      <w:r w:rsidR="004D5C88" w:rsidRPr="00A41A9D">
        <w:rPr>
          <w:rFonts w:ascii="Times New Roman" w:hAnsi="Times New Roman" w:cs="Times New Roman"/>
          <w:sz w:val="24"/>
          <w:szCs w:val="24"/>
        </w:rPr>
        <w:t>rodusele de curat</w:t>
      </w:r>
      <w:r w:rsidRPr="00A41A9D">
        <w:rPr>
          <w:rFonts w:ascii="Times New Roman" w:hAnsi="Times New Roman" w:cs="Times New Roman"/>
          <w:sz w:val="24"/>
          <w:szCs w:val="24"/>
        </w:rPr>
        <w:t>are vor fi produse e</w:t>
      </w:r>
      <w:r w:rsidR="004D5C88" w:rsidRPr="00A41A9D">
        <w:rPr>
          <w:rFonts w:ascii="Times New Roman" w:hAnsi="Times New Roman" w:cs="Times New Roman"/>
          <w:sz w:val="24"/>
          <w:szCs w:val="24"/>
        </w:rPr>
        <w:t>cologice si biodegradabile in proportie de 95</w:t>
      </w:r>
      <w:r w:rsidRPr="00A41A9D">
        <w:rPr>
          <w:rFonts w:ascii="Times New Roman" w:hAnsi="Times New Roman" w:cs="Times New Roman"/>
          <w:sz w:val="24"/>
          <w:szCs w:val="24"/>
        </w:rPr>
        <w:t>% demonstrate prin fisa tehnica</w:t>
      </w:r>
      <w:r w:rsidR="004D5C88" w:rsidRPr="00A41A9D">
        <w:rPr>
          <w:rFonts w:ascii="Times New Roman" w:hAnsi="Times New Roman" w:cs="Times New Roman"/>
          <w:sz w:val="24"/>
          <w:szCs w:val="24"/>
        </w:rPr>
        <w:t>.</w:t>
      </w:r>
      <w:r w:rsidRPr="00A41A9D">
        <w:rPr>
          <w:rFonts w:ascii="Times New Roman" w:hAnsi="Times New Roman" w:cs="Times New Roman"/>
          <w:sz w:val="24"/>
          <w:szCs w:val="24"/>
        </w:rPr>
        <w:t xml:space="preserve"> </w:t>
      </w:r>
    </w:p>
    <w:p w:rsidR="005C4173" w:rsidRPr="00A41A9D" w:rsidRDefault="005C4173" w:rsidP="005C4173">
      <w:pPr>
        <w:spacing w:after="0"/>
        <w:ind w:firstLine="720"/>
        <w:jc w:val="both"/>
        <w:rPr>
          <w:rFonts w:ascii="Times New Roman" w:hAnsi="Times New Roman" w:cs="Times New Roman"/>
          <w:sz w:val="24"/>
          <w:szCs w:val="24"/>
          <w:lang w:val="pt-BR"/>
        </w:rPr>
      </w:pPr>
      <w:r w:rsidRPr="00A41A9D">
        <w:rPr>
          <w:rFonts w:ascii="Times New Roman" w:hAnsi="Times New Roman" w:cs="Times New Roman"/>
          <w:b/>
          <w:sz w:val="24"/>
          <w:szCs w:val="24"/>
          <w:lang w:val="pt-BR"/>
        </w:rPr>
        <w:t>Apele uzate</w:t>
      </w:r>
      <w:r w:rsidRPr="00A41A9D">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menajere si apele uzate </w:t>
      </w:r>
      <w:r w:rsidRPr="00A41A9D">
        <w:rPr>
          <w:rFonts w:ascii="Times New Roman" w:hAnsi="Times New Roman" w:cs="Times New Roman"/>
          <w:sz w:val="24"/>
          <w:szCs w:val="24"/>
          <w:lang w:val="pt-BR"/>
        </w:rPr>
        <w:t xml:space="preserve">rezultate din activitatea </w:t>
      </w:r>
      <w:r w:rsidRPr="00A41A9D">
        <w:rPr>
          <w:rFonts w:ascii="Times New Roman" w:hAnsi="Times New Roman" w:cs="Times New Roman"/>
          <w:i/>
          <w:sz w:val="24"/>
          <w:szCs w:val="24"/>
          <w:lang w:val="pt-BR"/>
        </w:rPr>
        <w:t>de spalare a autovehiculelor</w:t>
      </w:r>
      <w:r w:rsidRPr="00A41A9D">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dupa ce trec prin deznisipator si separator de produse petroliere </w:t>
      </w:r>
      <w:r w:rsidRPr="00A41A9D">
        <w:rPr>
          <w:rFonts w:ascii="Times New Roman" w:hAnsi="Times New Roman" w:cs="Times New Roman"/>
          <w:sz w:val="24"/>
          <w:szCs w:val="24"/>
          <w:lang w:val="pt-BR"/>
        </w:rPr>
        <w:t xml:space="preserve">sunt evacuate în </w:t>
      </w:r>
      <w:r>
        <w:rPr>
          <w:rFonts w:ascii="Times New Roman" w:hAnsi="Times New Roman" w:cs="Times New Roman"/>
          <w:sz w:val="24"/>
          <w:szCs w:val="24"/>
          <w:lang w:val="pt-BR"/>
        </w:rPr>
        <w:t>reteaua localitatii conform adresei SECOM SA nr 16380/18.12.2018</w:t>
      </w:r>
      <w:r w:rsidRPr="00A41A9D">
        <w:rPr>
          <w:rFonts w:ascii="Times New Roman" w:hAnsi="Times New Roman" w:cs="Times New Roman"/>
          <w:b/>
          <w:sz w:val="24"/>
          <w:szCs w:val="24"/>
          <w:lang w:val="pt-BR"/>
        </w:rPr>
        <w:t>.</w:t>
      </w:r>
    </w:p>
    <w:p w:rsidR="004D5C88" w:rsidRPr="004F4FD3" w:rsidRDefault="004D5C88" w:rsidP="009E3813">
      <w:pPr>
        <w:ind w:firstLine="720"/>
        <w:jc w:val="both"/>
        <w:rPr>
          <w:rFonts w:ascii="Times New Roman" w:hAnsi="Times New Roman" w:cs="Times New Roman"/>
          <w:bCs/>
          <w:sz w:val="24"/>
          <w:szCs w:val="24"/>
        </w:rPr>
      </w:pPr>
      <w:r w:rsidRPr="004F4FD3">
        <w:rPr>
          <w:rFonts w:ascii="Times New Roman" w:hAnsi="Times New Roman" w:cs="Times New Roman"/>
          <w:sz w:val="24"/>
          <w:szCs w:val="24"/>
        </w:rPr>
        <w:t>Consu</w:t>
      </w:r>
      <w:r w:rsidR="0070747A" w:rsidRPr="004F4FD3">
        <w:rPr>
          <w:rFonts w:ascii="Times New Roman" w:hAnsi="Times New Roman" w:cs="Times New Roman"/>
          <w:sz w:val="24"/>
          <w:szCs w:val="24"/>
        </w:rPr>
        <w:t>mul de apa din ret</w:t>
      </w:r>
      <w:r w:rsidR="00190D13" w:rsidRPr="004F4FD3">
        <w:rPr>
          <w:rFonts w:ascii="Times New Roman" w:hAnsi="Times New Roman" w:cs="Times New Roman"/>
          <w:sz w:val="24"/>
          <w:szCs w:val="24"/>
        </w:rPr>
        <w:t xml:space="preserve">ea va fi de </w:t>
      </w:r>
      <w:r w:rsidR="002E4674" w:rsidRPr="004F4FD3">
        <w:rPr>
          <w:rFonts w:ascii="Times New Roman" w:hAnsi="Times New Roman" w:cs="Times New Roman"/>
          <w:sz w:val="24"/>
          <w:szCs w:val="24"/>
        </w:rPr>
        <w:t>aprox 5</w:t>
      </w:r>
      <w:r w:rsidRPr="004F4FD3">
        <w:rPr>
          <w:rFonts w:ascii="Times New Roman" w:hAnsi="Times New Roman" w:cs="Times New Roman"/>
          <w:sz w:val="24"/>
          <w:szCs w:val="24"/>
        </w:rPr>
        <w:t xml:space="preserve"> mc</w:t>
      </w:r>
      <w:r w:rsidR="002E4674" w:rsidRPr="004F4FD3">
        <w:rPr>
          <w:rFonts w:ascii="Times New Roman" w:hAnsi="Times New Roman" w:cs="Times New Roman"/>
          <w:sz w:val="24"/>
          <w:szCs w:val="24"/>
        </w:rPr>
        <w:t>/zi</w:t>
      </w:r>
      <w:r w:rsidRPr="004F4FD3">
        <w:rPr>
          <w:rFonts w:ascii="Times New Roman" w:hAnsi="Times New Roman" w:cs="Times New Roman"/>
          <w:sz w:val="24"/>
          <w:szCs w:val="24"/>
        </w:rPr>
        <w:t xml:space="preserve"> iar </w:t>
      </w:r>
      <w:r w:rsidR="002E4674" w:rsidRPr="004F4FD3">
        <w:rPr>
          <w:rFonts w:ascii="Times New Roman" w:hAnsi="Times New Roman" w:cs="Times New Roman"/>
          <w:sz w:val="24"/>
          <w:szCs w:val="24"/>
        </w:rPr>
        <w:t xml:space="preserve">curentul electric va fi preluat din reteaua localitatii in baza avizului </w:t>
      </w:r>
      <w:r w:rsidR="0064139B" w:rsidRPr="004F4FD3">
        <w:rPr>
          <w:rFonts w:ascii="Times New Roman" w:hAnsi="Times New Roman" w:cs="Times New Roman"/>
          <w:sz w:val="24"/>
          <w:szCs w:val="24"/>
        </w:rPr>
        <w:t>distribuitorului de energie</w:t>
      </w:r>
      <w:r w:rsidRPr="004F4FD3">
        <w:rPr>
          <w:rFonts w:ascii="Times New Roman" w:hAnsi="Times New Roman" w:cs="Times New Roman"/>
          <w:sz w:val="24"/>
          <w:szCs w:val="24"/>
        </w:rPr>
        <w:t>.</w:t>
      </w:r>
    </w:p>
    <w:p w:rsidR="00FB1AAE" w:rsidRPr="00A41A9D" w:rsidRDefault="00FB1AAE" w:rsidP="009E3813">
      <w:pPr>
        <w:ind w:firstLine="720"/>
        <w:jc w:val="both"/>
        <w:rPr>
          <w:rFonts w:ascii="Times New Roman" w:hAnsi="Times New Roman" w:cs="Times New Roman"/>
          <w:bCs/>
          <w:color w:val="000000"/>
          <w:sz w:val="24"/>
          <w:szCs w:val="24"/>
        </w:rPr>
      </w:pPr>
      <w:r w:rsidRPr="00A41A9D">
        <w:rPr>
          <w:rFonts w:ascii="Times New Roman" w:hAnsi="Times New Roman" w:cs="Times New Roman"/>
          <w:bCs/>
          <w:i/>
          <w:color w:val="000000"/>
          <w:sz w:val="24"/>
          <w:szCs w:val="24"/>
        </w:rPr>
        <w:lastRenderedPageBreak/>
        <w:t xml:space="preserve">La finalizarea ivestiţiei va fi solicitată autorizaţie de mediu </w:t>
      </w:r>
      <w:r w:rsidRPr="00A41A9D">
        <w:rPr>
          <w:rFonts w:ascii="Times New Roman" w:hAnsi="Times New Roman" w:cs="Times New Roman"/>
          <w:bCs/>
          <w:color w:val="000000"/>
          <w:sz w:val="24"/>
          <w:szCs w:val="24"/>
        </w:rPr>
        <w:t xml:space="preserve">pentru desfăşurarea activităţii </w:t>
      </w:r>
      <w:r w:rsidRPr="00A41A9D">
        <w:rPr>
          <w:rFonts w:ascii="Times New Roman" w:hAnsi="Times New Roman" w:cs="Times New Roman"/>
          <w:bCs/>
          <w:i/>
          <w:color w:val="000000"/>
          <w:sz w:val="24"/>
          <w:szCs w:val="24"/>
        </w:rPr>
        <w:t>spălătorie auto</w:t>
      </w:r>
      <w:r w:rsidRPr="00A41A9D">
        <w:rPr>
          <w:rFonts w:ascii="Times New Roman" w:hAnsi="Times New Roman" w:cs="Times New Roman"/>
          <w:bCs/>
          <w:color w:val="000000"/>
          <w:sz w:val="24"/>
          <w:szCs w:val="24"/>
        </w:rPr>
        <w:t>.</w:t>
      </w: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racordarea la reţelele utilitare existente în zonă;  </w:t>
      </w:r>
    </w:p>
    <w:p w:rsidR="004F541C" w:rsidRPr="00A41A9D"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ro-RO"/>
        </w:rPr>
      </w:pPr>
      <w:r w:rsidRPr="00A41A9D">
        <w:rPr>
          <w:rFonts w:ascii="Times New Roman" w:eastAsia="Calibri" w:hAnsi="Times New Roman" w:cs="Times New Roman"/>
          <w:b/>
          <w:sz w:val="24"/>
          <w:szCs w:val="24"/>
          <w:lang w:val="ro-RO"/>
        </w:rPr>
        <w:t>Alimentarea cu apa</w:t>
      </w:r>
      <w:r w:rsidRPr="00A41A9D">
        <w:rPr>
          <w:rFonts w:ascii="Times New Roman" w:eastAsia="Calibri" w:hAnsi="Times New Roman" w:cs="Times New Roman"/>
          <w:sz w:val="24"/>
          <w:szCs w:val="24"/>
          <w:lang w:val="ro-RO"/>
        </w:rPr>
        <w:t>:</w:t>
      </w:r>
    </w:p>
    <w:p w:rsidR="00E13C75" w:rsidRPr="00A41A9D" w:rsidRDefault="00E13C75" w:rsidP="00E13C75">
      <w:pPr>
        <w:autoSpaceDE w:val="0"/>
        <w:autoSpaceDN w:val="0"/>
        <w:adjustRightInd w:val="0"/>
        <w:spacing w:after="0" w:line="240" w:lineRule="auto"/>
        <w:ind w:left="1069"/>
        <w:jc w:val="both"/>
        <w:rPr>
          <w:rFonts w:ascii="Times New Roman" w:eastAsia="Calibri" w:hAnsi="Times New Roman" w:cs="Times New Roman"/>
          <w:sz w:val="24"/>
          <w:szCs w:val="24"/>
          <w:lang w:val="ro-RO"/>
        </w:rPr>
      </w:pPr>
    </w:p>
    <w:p w:rsidR="00A6232C" w:rsidRPr="00A41A9D" w:rsidRDefault="00A6232C" w:rsidP="00FC04A7">
      <w:pPr>
        <w:autoSpaceDE w:val="0"/>
        <w:autoSpaceDN w:val="0"/>
        <w:adjustRightInd w:val="0"/>
        <w:spacing w:line="240" w:lineRule="auto"/>
        <w:ind w:firstLine="709"/>
        <w:jc w:val="both"/>
        <w:rPr>
          <w:rFonts w:ascii="Times New Roman" w:eastAsia="Calibri" w:hAnsi="Times New Roman" w:cs="Times New Roman"/>
          <w:sz w:val="24"/>
          <w:szCs w:val="24"/>
          <w:lang w:val="it-IT" w:eastAsia="ar-SA"/>
        </w:rPr>
      </w:pPr>
      <w:r w:rsidRPr="00A41A9D">
        <w:rPr>
          <w:rFonts w:ascii="Times New Roman" w:eastAsia="Calibri" w:hAnsi="Times New Roman" w:cs="Times New Roman"/>
          <w:sz w:val="24"/>
          <w:szCs w:val="24"/>
          <w:lang w:val="it-IT" w:eastAsia="ar-SA"/>
        </w:rPr>
        <w:t>Apa pota</w:t>
      </w:r>
      <w:r w:rsidR="00DE2728" w:rsidRPr="00A41A9D">
        <w:rPr>
          <w:rFonts w:ascii="Times New Roman" w:eastAsia="Calibri" w:hAnsi="Times New Roman" w:cs="Times New Roman"/>
          <w:sz w:val="24"/>
          <w:szCs w:val="24"/>
          <w:lang w:val="it-IT" w:eastAsia="ar-SA"/>
        </w:rPr>
        <w:t>bila in perioada executiei este asigurată</w:t>
      </w:r>
      <w:r w:rsidRPr="00A41A9D">
        <w:rPr>
          <w:rFonts w:ascii="Times New Roman" w:eastAsia="Calibri" w:hAnsi="Times New Roman" w:cs="Times New Roman"/>
          <w:sz w:val="24"/>
          <w:szCs w:val="24"/>
          <w:lang w:val="it-IT" w:eastAsia="ar-SA"/>
        </w:rPr>
        <w:t xml:space="preserve"> prin achizitionare d</w:t>
      </w:r>
      <w:r w:rsidR="00D43158" w:rsidRPr="00A41A9D">
        <w:rPr>
          <w:rFonts w:ascii="Times New Roman" w:eastAsia="Calibri" w:hAnsi="Times New Roman" w:cs="Times New Roman"/>
          <w:sz w:val="24"/>
          <w:szCs w:val="24"/>
          <w:lang w:val="it-IT" w:eastAsia="ar-SA"/>
        </w:rPr>
        <w:t>i</w:t>
      </w:r>
      <w:r w:rsidRPr="00A41A9D">
        <w:rPr>
          <w:rFonts w:ascii="Times New Roman" w:eastAsia="Calibri" w:hAnsi="Times New Roman" w:cs="Times New Roman"/>
          <w:sz w:val="24"/>
          <w:szCs w:val="24"/>
          <w:lang w:val="it-IT" w:eastAsia="ar-SA"/>
        </w:rPr>
        <w:t>n reteaua comerciala</w:t>
      </w:r>
      <w:r w:rsidR="0082488B" w:rsidRPr="00A41A9D">
        <w:rPr>
          <w:rFonts w:ascii="Times New Roman" w:eastAsia="Calibri" w:hAnsi="Times New Roman" w:cs="Times New Roman"/>
          <w:sz w:val="24"/>
          <w:szCs w:val="24"/>
          <w:lang w:val="it-IT" w:eastAsia="ar-SA"/>
        </w:rPr>
        <w:t xml:space="preserve"> </w:t>
      </w:r>
      <w:r w:rsidR="00E87CCA" w:rsidRPr="00A41A9D">
        <w:rPr>
          <w:rFonts w:ascii="Times New Roman" w:eastAsia="Calibri" w:hAnsi="Times New Roman" w:cs="Times New Roman"/>
          <w:sz w:val="24"/>
          <w:szCs w:val="24"/>
          <w:lang w:val="it-IT" w:eastAsia="ar-SA"/>
        </w:rPr>
        <w:t>(magazine)</w:t>
      </w:r>
      <w:r w:rsidRPr="00A41A9D">
        <w:rPr>
          <w:rFonts w:ascii="Times New Roman" w:eastAsia="Calibri" w:hAnsi="Times New Roman" w:cs="Times New Roman"/>
          <w:sz w:val="24"/>
          <w:szCs w:val="24"/>
          <w:lang w:val="it-IT" w:eastAsia="ar-SA"/>
        </w:rPr>
        <w:t>.</w:t>
      </w:r>
    </w:p>
    <w:p w:rsidR="0064139B" w:rsidRPr="00A41A9D" w:rsidRDefault="0064139B" w:rsidP="00FC04A7">
      <w:pPr>
        <w:autoSpaceDE w:val="0"/>
        <w:autoSpaceDN w:val="0"/>
        <w:adjustRightInd w:val="0"/>
        <w:spacing w:line="240" w:lineRule="auto"/>
        <w:ind w:firstLine="709"/>
        <w:jc w:val="both"/>
        <w:rPr>
          <w:rFonts w:ascii="Times New Roman" w:eastAsia="Calibri" w:hAnsi="Times New Roman" w:cs="Times New Roman"/>
          <w:sz w:val="24"/>
          <w:szCs w:val="24"/>
          <w:lang w:val="it-IT" w:eastAsia="ar-SA"/>
        </w:rPr>
      </w:pPr>
      <w:r w:rsidRPr="00A41A9D">
        <w:rPr>
          <w:rFonts w:ascii="Times New Roman" w:eastAsia="Calibri" w:hAnsi="Times New Roman" w:cs="Times New Roman"/>
          <w:sz w:val="24"/>
          <w:szCs w:val="24"/>
          <w:lang w:val="it-IT" w:eastAsia="ar-SA"/>
        </w:rPr>
        <w:t>Apa potabila pe perioada de functionare este preluata din reteaua localitatii.</w:t>
      </w:r>
    </w:p>
    <w:p w:rsidR="0064139B" w:rsidRPr="00A41A9D" w:rsidRDefault="0064139B" w:rsidP="00FC04A7">
      <w:pPr>
        <w:autoSpaceDE w:val="0"/>
        <w:autoSpaceDN w:val="0"/>
        <w:adjustRightInd w:val="0"/>
        <w:spacing w:line="240" w:lineRule="auto"/>
        <w:ind w:firstLine="709"/>
        <w:jc w:val="both"/>
        <w:rPr>
          <w:rFonts w:ascii="Times New Roman" w:eastAsia="Calibri" w:hAnsi="Times New Roman" w:cs="Times New Roman"/>
          <w:sz w:val="24"/>
          <w:szCs w:val="24"/>
          <w:lang w:val="it-IT" w:eastAsia="ar-SA"/>
        </w:rPr>
      </w:pPr>
    </w:p>
    <w:p w:rsidR="00A6232C" w:rsidRPr="00A41A9D"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b/>
          <w:sz w:val="24"/>
          <w:szCs w:val="24"/>
          <w:lang w:val="ro-RO"/>
        </w:rPr>
      </w:pPr>
      <w:r w:rsidRPr="00A41A9D">
        <w:rPr>
          <w:rFonts w:ascii="Times New Roman" w:eastAsia="Calibri" w:hAnsi="Times New Roman" w:cs="Times New Roman"/>
          <w:b/>
          <w:sz w:val="24"/>
          <w:szCs w:val="24"/>
          <w:lang w:val="ro-RO"/>
        </w:rPr>
        <w:t>Evacuarea apelor uzate</w:t>
      </w:r>
      <w:r w:rsidRPr="00A41A9D">
        <w:rPr>
          <w:rFonts w:ascii="Times New Roman" w:eastAsia="Calibri" w:hAnsi="Times New Roman" w:cs="Times New Roman"/>
          <w:sz w:val="24"/>
          <w:szCs w:val="24"/>
          <w:lang w:val="ro-RO"/>
        </w:rPr>
        <w:t xml:space="preserve">: </w:t>
      </w:r>
    </w:p>
    <w:p w:rsidR="00A6232C" w:rsidRPr="00A41A9D" w:rsidRDefault="00990D9A" w:rsidP="009C6DBE">
      <w:pPr>
        <w:autoSpaceDE w:val="0"/>
        <w:autoSpaceDN w:val="0"/>
        <w:adjustRightInd w:val="0"/>
        <w:spacing w:line="240" w:lineRule="auto"/>
        <w:ind w:firstLine="709"/>
        <w:jc w:val="both"/>
        <w:rPr>
          <w:rFonts w:ascii="Times New Roman" w:hAnsi="Times New Roman" w:cs="Times New Roman"/>
          <w:bCs/>
          <w:color w:val="000000"/>
          <w:spacing w:val="1"/>
          <w:sz w:val="24"/>
          <w:szCs w:val="24"/>
        </w:rPr>
      </w:pPr>
      <w:bookmarkStart w:id="10" w:name="_Hlk509149338"/>
      <w:r w:rsidRPr="00A41A9D">
        <w:rPr>
          <w:rFonts w:ascii="Times New Roman" w:eastAsia="Calibri" w:hAnsi="Times New Roman" w:cs="Times New Roman"/>
          <w:color w:val="FF0000"/>
          <w:sz w:val="24"/>
          <w:szCs w:val="24"/>
          <w:lang w:val="ro-RO"/>
        </w:rPr>
        <w:t xml:space="preserve"> </w:t>
      </w:r>
      <w:r w:rsidRPr="00A41A9D">
        <w:rPr>
          <w:rFonts w:ascii="Times New Roman" w:hAnsi="Times New Roman" w:cs="Times New Roman"/>
          <w:bCs/>
          <w:color w:val="000000"/>
          <w:spacing w:val="1"/>
          <w:sz w:val="24"/>
          <w:szCs w:val="24"/>
        </w:rPr>
        <w:t>În perioada funcţionării</w:t>
      </w:r>
    </w:p>
    <w:p w:rsidR="005C4173" w:rsidRPr="00A41A9D" w:rsidRDefault="005C4173" w:rsidP="005C4173">
      <w:pPr>
        <w:spacing w:after="0"/>
        <w:ind w:firstLine="709"/>
        <w:jc w:val="both"/>
        <w:rPr>
          <w:rFonts w:ascii="Times New Roman" w:hAnsi="Times New Roman" w:cs="Times New Roman"/>
          <w:sz w:val="24"/>
          <w:szCs w:val="24"/>
          <w:lang w:val="pt-BR"/>
        </w:rPr>
      </w:pPr>
      <w:r w:rsidRPr="00A41A9D">
        <w:rPr>
          <w:rFonts w:ascii="Times New Roman" w:hAnsi="Times New Roman" w:cs="Times New Roman"/>
          <w:b/>
          <w:sz w:val="24"/>
          <w:szCs w:val="24"/>
          <w:lang w:val="pt-BR"/>
        </w:rPr>
        <w:t>Apele uzate</w:t>
      </w:r>
      <w:r w:rsidRPr="00A41A9D">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menajere si apele uzate </w:t>
      </w:r>
      <w:r w:rsidRPr="00A41A9D">
        <w:rPr>
          <w:rFonts w:ascii="Times New Roman" w:hAnsi="Times New Roman" w:cs="Times New Roman"/>
          <w:sz w:val="24"/>
          <w:szCs w:val="24"/>
          <w:lang w:val="pt-BR"/>
        </w:rPr>
        <w:t xml:space="preserve">rezultate din activitatea </w:t>
      </w:r>
      <w:r w:rsidRPr="00A41A9D">
        <w:rPr>
          <w:rFonts w:ascii="Times New Roman" w:hAnsi="Times New Roman" w:cs="Times New Roman"/>
          <w:i/>
          <w:sz w:val="24"/>
          <w:szCs w:val="24"/>
          <w:lang w:val="pt-BR"/>
        </w:rPr>
        <w:t>de spalare a autovehiculelor</w:t>
      </w:r>
      <w:r w:rsidRPr="00A41A9D">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dupa ce trec prin deznisipator si separator de produse petroliere </w:t>
      </w:r>
      <w:r w:rsidRPr="00A41A9D">
        <w:rPr>
          <w:rFonts w:ascii="Times New Roman" w:hAnsi="Times New Roman" w:cs="Times New Roman"/>
          <w:sz w:val="24"/>
          <w:szCs w:val="24"/>
          <w:lang w:val="pt-BR"/>
        </w:rPr>
        <w:t xml:space="preserve">sunt evacuate în </w:t>
      </w:r>
      <w:r>
        <w:rPr>
          <w:rFonts w:ascii="Times New Roman" w:hAnsi="Times New Roman" w:cs="Times New Roman"/>
          <w:sz w:val="24"/>
          <w:szCs w:val="24"/>
          <w:lang w:val="pt-BR"/>
        </w:rPr>
        <w:t>reteaua localitatii conform adresei SECOM SA nr 16380/18.12.2018</w:t>
      </w:r>
      <w:r w:rsidRPr="00A41A9D">
        <w:rPr>
          <w:rFonts w:ascii="Times New Roman" w:hAnsi="Times New Roman" w:cs="Times New Roman"/>
          <w:b/>
          <w:sz w:val="24"/>
          <w:szCs w:val="24"/>
          <w:lang w:val="pt-BR"/>
        </w:rPr>
        <w:t>.</w:t>
      </w:r>
    </w:p>
    <w:p w:rsidR="0064139B" w:rsidRPr="004F4FD3" w:rsidRDefault="0064139B" w:rsidP="005C4173">
      <w:pPr>
        <w:spacing w:after="0" w:line="240" w:lineRule="auto"/>
        <w:jc w:val="both"/>
        <w:rPr>
          <w:rFonts w:ascii="Times New Roman" w:hAnsi="Times New Roman" w:cs="Times New Roman"/>
          <w:sz w:val="24"/>
          <w:szCs w:val="24"/>
        </w:rPr>
      </w:pPr>
    </w:p>
    <w:p w:rsidR="0064139B" w:rsidRPr="00A41A9D" w:rsidRDefault="0064139B" w:rsidP="0064139B">
      <w:pPr>
        <w:shd w:val="clear" w:color="auto" w:fill="FFFFFF"/>
        <w:tabs>
          <w:tab w:val="left" w:pos="1070"/>
        </w:tabs>
        <w:spacing w:after="0"/>
        <w:rPr>
          <w:rFonts w:ascii="Times New Roman" w:hAnsi="Times New Roman" w:cs="Times New Roman"/>
          <w:bCs/>
          <w:color w:val="000000"/>
          <w:spacing w:val="-2"/>
          <w:sz w:val="24"/>
          <w:szCs w:val="24"/>
        </w:rPr>
      </w:pPr>
      <w:r w:rsidRPr="00A41A9D">
        <w:rPr>
          <w:rFonts w:ascii="Times New Roman" w:hAnsi="Times New Roman" w:cs="Times New Roman"/>
          <w:sz w:val="24"/>
          <w:szCs w:val="24"/>
          <w:lang w:val="it-IT"/>
        </w:rPr>
        <w:t xml:space="preserve">           Apele pluviale sunt preluate prin jgheaburi si burlane si dirijate spre </w:t>
      </w:r>
      <w:r w:rsidR="00A65D57">
        <w:rPr>
          <w:rFonts w:ascii="Times New Roman" w:hAnsi="Times New Roman" w:cs="Times New Roman"/>
          <w:sz w:val="24"/>
          <w:szCs w:val="24"/>
          <w:lang w:val="it-IT"/>
        </w:rPr>
        <w:t>rigola strazii</w:t>
      </w:r>
      <w:r w:rsidRPr="00A41A9D">
        <w:rPr>
          <w:rFonts w:ascii="Times New Roman" w:hAnsi="Times New Roman" w:cs="Times New Roman"/>
          <w:bCs/>
          <w:color w:val="000000"/>
          <w:spacing w:val="-2"/>
          <w:sz w:val="24"/>
          <w:szCs w:val="24"/>
        </w:rPr>
        <w:t>.</w:t>
      </w:r>
    </w:p>
    <w:p w:rsidR="0064139B" w:rsidRPr="00A41A9D" w:rsidRDefault="0064139B" w:rsidP="009C6DBE">
      <w:pPr>
        <w:autoSpaceDE w:val="0"/>
        <w:autoSpaceDN w:val="0"/>
        <w:adjustRightInd w:val="0"/>
        <w:spacing w:line="240" w:lineRule="auto"/>
        <w:ind w:firstLine="709"/>
        <w:jc w:val="both"/>
        <w:rPr>
          <w:rFonts w:ascii="Times New Roman" w:hAnsi="Times New Roman" w:cs="Times New Roman"/>
          <w:bCs/>
          <w:color w:val="000000"/>
          <w:spacing w:val="1"/>
          <w:sz w:val="24"/>
          <w:szCs w:val="24"/>
        </w:rPr>
      </w:pPr>
    </w:p>
    <w:bookmarkEnd w:id="10"/>
    <w:p w:rsidR="00A6232C" w:rsidRPr="00A41A9D" w:rsidRDefault="00A6232C" w:rsidP="00AA1805">
      <w:pPr>
        <w:numPr>
          <w:ilvl w:val="0"/>
          <w:numId w:val="2"/>
        </w:numPr>
        <w:autoSpaceDE w:val="0"/>
        <w:autoSpaceDN w:val="0"/>
        <w:adjustRightInd w:val="0"/>
        <w:spacing w:after="0" w:line="240" w:lineRule="auto"/>
        <w:ind w:left="1072"/>
        <w:jc w:val="both"/>
        <w:rPr>
          <w:rFonts w:ascii="Times New Roman" w:eastAsia="Calibri" w:hAnsi="Times New Roman" w:cs="Times New Roman"/>
          <w:b/>
          <w:sz w:val="24"/>
          <w:szCs w:val="24"/>
          <w:lang w:val="ro-RO"/>
        </w:rPr>
      </w:pPr>
      <w:r w:rsidRPr="00A41A9D">
        <w:rPr>
          <w:rFonts w:ascii="Times New Roman" w:eastAsia="Calibri" w:hAnsi="Times New Roman" w:cs="Times New Roman"/>
          <w:b/>
          <w:sz w:val="24"/>
          <w:szCs w:val="24"/>
          <w:lang w:val="ro-RO"/>
        </w:rPr>
        <w:t>Asigurarea apei tehnologice</w:t>
      </w:r>
      <w:r w:rsidRPr="00A41A9D">
        <w:rPr>
          <w:rFonts w:ascii="Times New Roman" w:eastAsia="Calibri" w:hAnsi="Times New Roman" w:cs="Times New Roman"/>
          <w:sz w:val="24"/>
          <w:szCs w:val="24"/>
          <w:lang w:val="ro-RO"/>
        </w:rPr>
        <w:t>:</w:t>
      </w:r>
    </w:p>
    <w:p w:rsidR="0064139B" w:rsidRPr="00A41A9D" w:rsidRDefault="0064139B" w:rsidP="00AA1805">
      <w:pPr>
        <w:autoSpaceDE w:val="0"/>
        <w:autoSpaceDN w:val="0"/>
        <w:adjustRightInd w:val="0"/>
        <w:spacing w:after="0" w:line="240" w:lineRule="auto"/>
        <w:ind w:left="1072"/>
        <w:jc w:val="both"/>
        <w:rPr>
          <w:rFonts w:ascii="Times New Roman" w:eastAsia="Calibri" w:hAnsi="Times New Roman" w:cs="Times New Roman"/>
          <w:sz w:val="24"/>
          <w:szCs w:val="24"/>
          <w:lang w:val="ro-RO"/>
        </w:rPr>
      </w:pPr>
      <w:r w:rsidRPr="00A41A9D">
        <w:rPr>
          <w:rFonts w:ascii="Times New Roman" w:eastAsia="Calibri" w:hAnsi="Times New Roman" w:cs="Times New Roman"/>
          <w:sz w:val="24"/>
          <w:szCs w:val="24"/>
          <w:lang w:val="ro-RO"/>
        </w:rPr>
        <w:t>Apa pentru spalatorie este asigurata din</w:t>
      </w:r>
      <w:r w:rsidR="00A65D57">
        <w:rPr>
          <w:rFonts w:ascii="Times New Roman" w:eastAsia="Calibri" w:hAnsi="Times New Roman" w:cs="Times New Roman"/>
          <w:sz w:val="24"/>
          <w:szCs w:val="24"/>
          <w:lang w:val="ro-RO"/>
        </w:rPr>
        <w:t xml:space="preserve"> </w:t>
      </w:r>
      <w:r w:rsidRPr="00A41A9D">
        <w:rPr>
          <w:rFonts w:ascii="Times New Roman" w:eastAsia="Calibri" w:hAnsi="Times New Roman" w:cs="Times New Roman"/>
          <w:sz w:val="24"/>
          <w:szCs w:val="24"/>
          <w:lang w:val="ro-RO"/>
        </w:rPr>
        <w:t>reteaua localitatii.</w:t>
      </w:r>
    </w:p>
    <w:p w:rsidR="00A6232C" w:rsidRPr="00A41A9D" w:rsidRDefault="00A6232C" w:rsidP="00AA1805">
      <w:pPr>
        <w:autoSpaceDE w:val="0"/>
        <w:autoSpaceDN w:val="0"/>
        <w:adjustRightInd w:val="0"/>
        <w:spacing w:after="0" w:line="240" w:lineRule="auto"/>
        <w:ind w:left="1072"/>
        <w:jc w:val="both"/>
        <w:rPr>
          <w:rFonts w:ascii="Times New Roman" w:eastAsia="Calibri" w:hAnsi="Times New Roman" w:cs="Times New Roman"/>
          <w:sz w:val="24"/>
          <w:szCs w:val="24"/>
          <w:lang w:val="ro-RO"/>
        </w:rPr>
      </w:pPr>
      <w:r w:rsidRPr="00A41A9D">
        <w:rPr>
          <w:rFonts w:ascii="Times New Roman" w:eastAsia="Calibri" w:hAnsi="Times New Roman" w:cs="Times New Roman"/>
          <w:sz w:val="24"/>
          <w:szCs w:val="24"/>
          <w:lang w:val="ro-RO"/>
        </w:rPr>
        <w:t>.</w:t>
      </w:r>
    </w:p>
    <w:p w:rsidR="0064139B" w:rsidRPr="00A41A9D" w:rsidRDefault="00A6232C" w:rsidP="00AA1805">
      <w:pPr>
        <w:numPr>
          <w:ilvl w:val="0"/>
          <w:numId w:val="2"/>
        </w:numPr>
        <w:autoSpaceDE w:val="0"/>
        <w:autoSpaceDN w:val="0"/>
        <w:adjustRightInd w:val="0"/>
        <w:spacing w:after="0" w:line="240" w:lineRule="auto"/>
        <w:ind w:left="1072"/>
        <w:jc w:val="both"/>
        <w:rPr>
          <w:rFonts w:ascii="Times New Roman" w:eastAsia="Calibri" w:hAnsi="Times New Roman" w:cs="Times New Roman"/>
          <w:b/>
          <w:sz w:val="24"/>
          <w:szCs w:val="24"/>
          <w:lang w:val="fr-FR"/>
        </w:rPr>
      </w:pPr>
      <w:r w:rsidRPr="00A41A9D">
        <w:rPr>
          <w:rFonts w:ascii="Times New Roman" w:eastAsia="Calibri" w:hAnsi="Times New Roman" w:cs="Times New Roman"/>
          <w:b/>
          <w:sz w:val="24"/>
          <w:szCs w:val="24"/>
          <w:lang w:val="fr-FR"/>
        </w:rPr>
        <w:t>Asigurarea agentului termic</w:t>
      </w:r>
      <w:r w:rsidRPr="00A41A9D">
        <w:rPr>
          <w:rFonts w:ascii="Times New Roman" w:eastAsia="Calibri" w:hAnsi="Times New Roman" w:cs="Times New Roman"/>
          <w:sz w:val="24"/>
          <w:szCs w:val="24"/>
          <w:lang w:val="fr-FR"/>
        </w:rPr>
        <w:t>:</w:t>
      </w:r>
      <w:r w:rsidR="002B3520" w:rsidRPr="00A41A9D">
        <w:rPr>
          <w:rFonts w:ascii="Times New Roman" w:eastAsia="Calibri" w:hAnsi="Times New Roman" w:cs="Times New Roman"/>
          <w:sz w:val="24"/>
          <w:szCs w:val="24"/>
          <w:lang w:val="fr-FR"/>
        </w:rPr>
        <w:t xml:space="preserve"> </w:t>
      </w:r>
    </w:p>
    <w:p w:rsidR="00A6232C" w:rsidRPr="00A41A9D" w:rsidRDefault="0064139B" w:rsidP="0064139B">
      <w:pPr>
        <w:autoSpaceDE w:val="0"/>
        <w:autoSpaceDN w:val="0"/>
        <w:adjustRightInd w:val="0"/>
        <w:spacing w:after="0" w:line="240" w:lineRule="auto"/>
        <w:ind w:left="712"/>
        <w:jc w:val="both"/>
        <w:rPr>
          <w:rFonts w:ascii="Times New Roman" w:eastAsia="Calibri" w:hAnsi="Times New Roman" w:cs="Times New Roman"/>
          <w:sz w:val="24"/>
          <w:szCs w:val="24"/>
          <w:lang w:val="fr-FR"/>
        </w:rPr>
      </w:pPr>
      <w:r w:rsidRPr="00A41A9D">
        <w:rPr>
          <w:rFonts w:ascii="Times New Roman" w:eastAsia="Calibri" w:hAnsi="Times New Roman" w:cs="Times New Roman"/>
          <w:sz w:val="24"/>
          <w:szCs w:val="24"/>
          <w:lang w:val="fr-FR"/>
        </w:rPr>
        <w:t xml:space="preserve">Incalzirea </w:t>
      </w:r>
      <w:r w:rsidR="00A65D57">
        <w:rPr>
          <w:rFonts w:ascii="Times New Roman" w:eastAsia="Calibri" w:hAnsi="Times New Roman" w:cs="Times New Roman"/>
          <w:sz w:val="24"/>
          <w:szCs w:val="24"/>
          <w:lang w:val="fr-FR"/>
        </w:rPr>
        <w:t>spatiilor</w:t>
      </w:r>
      <w:r w:rsidRPr="00A41A9D">
        <w:rPr>
          <w:rFonts w:ascii="Times New Roman" w:eastAsia="Calibri" w:hAnsi="Times New Roman" w:cs="Times New Roman"/>
          <w:sz w:val="24"/>
          <w:szCs w:val="24"/>
          <w:lang w:val="fr-FR"/>
        </w:rPr>
        <w:t xml:space="preserve"> este realizata cu </w:t>
      </w:r>
      <w:r w:rsidR="00A65D57">
        <w:rPr>
          <w:rFonts w:ascii="Times New Roman" w:eastAsia="Calibri" w:hAnsi="Times New Roman" w:cs="Times New Roman"/>
          <w:sz w:val="24"/>
          <w:szCs w:val="24"/>
          <w:lang w:val="fr-FR"/>
        </w:rPr>
        <w:t>centrala termica pe baza de gaz metan sau prin racordare la reteaua centralizata d eincalzire a localitatii</w:t>
      </w:r>
      <w:r w:rsidR="000B2FB1" w:rsidRPr="00A41A9D">
        <w:rPr>
          <w:rFonts w:ascii="Times New Roman" w:eastAsia="Calibri" w:hAnsi="Times New Roman" w:cs="Times New Roman"/>
          <w:sz w:val="24"/>
          <w:szCs w:val="24"/>
          <w:lang w:val="fr-FR"/>
        </w:rPr>
        <w:t>.</w:t>
      </w:r>
    </w:p>
    <w:p w:rsidR="0064139B" w:rsidRPr="00A41A9D" w:rsidRDefault="0064139B" w:rsidP="0064139B">
      <w:pPr>
        <w:autoSpaceDE w:val="0"/>
        <w:autoSpaceDN w:val="0"/>
        <w:adjustRightInd w:val="0"/>
        <w:spacing w:after="0" w:line="240" w:lineRule="auto"/>
        <w:ind w:left="1072"/>
        <w:jc w:val="both"/>
        <w:rPr>
          <w:rFonts w:ascii="Times New Roman" w:eastAsia="Calibri" w:hAnsi="Times New Roman" w:cs="Times New Roman"/>
          <w:b/>
          <w:sz w:val="24"/>
          <w:szCs w:val="24"/>
          <w:lang w:val="fr-FR"/>
        </w:rPr>
      </w:pPr>
    </w:p>
    <w:p w:rsidR="00A6232C" w:rsidRPr="00A41A9D" w:rsidRDefault="009C6DBE" w:rsidP="005A3FBB">
      <w:pPr>
        <w:numPr>
          <w:ilvl w:val="0"/>
          <w:numId w:val="2"/>
        </w:numPr>
        <w:autoSpaceDE w:val="0"/>
        <w:autoSpaceDN w:val="0"/>
        <w:adjustRightInd w:val="0"/>
        <w:spacing w:after="0" w:line="240" w:lineRule="auto"/>
        <w:jc w:val="both"/>
        <w:rPr>
          <w:rFonts w:ascii="Times New Roman" w:eastAsia="Calibri" w:hAnsi="Times New Roman" w:cs="Times New Roman"/>
          <w:b/>
          <w:sz w:val="24"/>
          <w:szCs w:val="24"/>
          <w:lang w:val="fr-FR"/>
        </w:rPr>
      </w:pPr>
      <w:r w:rsidRPr="00A41A9D">
        <w:rPr>
          <w:rFonts w:ascii="Times New Roman" w:eastAsia="Calibri" w:hAnsi="Times New Roman" w:cs="Times New Roman"/>
          <w:b/>
          <w:sz w:val="24"/>
          <w:szCs w:val="24"/>
          <w:lang w:val="fr-FR"/>
        </w:rPr>
        <w:t>Asigurarea curentulu</w:t>
      </w:r>
      <w:r w:rsidR="00A6232C" w:rsidRPr="00A41A9D">
        <w:rPr>
          <w:rFonts w:ascii="Times New Roman" w:eastAsia="Calibri" w:hAnsi="Times New Roman" w:cs="Times New Roman"/>
          <w:b/>
          <w:sz w:val="24"/>
          <w:szCs w:val="24"/>
          <w:lang w:val="fr-FR"/>
        </w:rPr>
        <w:t>i electric</w:t>
      </w:r>
      <w:r w:rsidR="00A6232C" w:rsidRPr="00A41A9D">
        <w:rPr>
          <w:rFonts w:ascii="Times New Roman" w:eastAsia="Calibri" w:hAnsi="Times New Roman" w:cs="Times New Roman"/>
          <w:sz w:val="24"/>
          <w:szCs w:val="24"/>
          <w:lang w:val="fr-FR"/>
        </w:rPr>
        <w:t>:</w:t>
      </w:r>
    </w:p>
    <w:p w:rsidR="00A6232C" w:rsidRPr="00A41A9D" w:rsidRDefault="00A6232C" w:rsidP="0064139B">
      <w:pPr>
        <w:autoSpaceDE w:val="0"/>
        <w:autoSpaceDN w:val="0"/>
        <w:adjustRightInd w:val="0"/>
        <w:spacing w:after="0" w:line="240" w:lineRule="auto"/>
        <w:ind w:firstLine="709"/>
        <w:jc w:val="both"/>
        <w:rPr>
          <w:rFonts w:ascii="Times New Roman" w:eastAsia="Calibri" w:hAnsi="Times New Roman" w:cs="Times New Roman"/>
          <w:sz w:val="24"/>
          <w:szCs w:val="24"/>
          <w:lang w:val="fr-FR"/>
        </w:rPr>
      </w:pPr>
      <w:r w:rsidRPr="00A41A9D">
        <w:rPr>
          <w:rFonts w:ascii="Times New Roman" w:eastAsia="Calibri" w:hAnsi="Times New Roman" w:cs="Times New Roman"/>
          <w:sz w:val="24"/>
          <w:szCs w:val="24"/>
          <w:lang w:val="fr-FR"/>
        </w:rPr>
        <w:t xml:space="preserve">Curentul electric </w:t>
      </w:r>
      <w:r w:rsidR="00C173ED" w:rsidRPr="00A41A9D">
        <w:rPr>
          <w:rFonts w:ascii="Times New Roman" w:eastAsia="Calibri" w:hAnsi="Times New Roman" w:cs="Times New Roman"/>
          <w:sz w:val="24"/>
          <w:szCs w:val="24"/>
          <w:lang w:val="fr-FR"/>
        </w:rPr>
        <w:t>este</w:t>
      </w:r>
      <w:r w:rsidRPr="00A41A9D">
        <w:rPr>
          <w:rFonts w:ascii="Times New Roman" w:eastAsia="Calibri" w:hAnsi="Times New Roman" w:cs="Times New Roman"/>
          <w:sz w:val="24"/>
          <w:szCs w:val="24"/>
          <w:lang w:val="fr-FR"/>
        </w:rPr>
        <w:t xml:space="preserve"> asigurat </w:t>
      </w:r>
      <w:r w:rsidR="009C6DBE" w:rsidRPr="00A41A9D">
        <w:rPr>
          <w:rFonts w:ascii="Times New Roman" w:eastAsia="Calibri" w:hAnsi="Times New Roman" w:cs="Times New Roman"/>
          <w:sz w:val="24"/>
          <w:szCs w:val="24"/>
          <w:lang w:val="fr-FR"/>
        </w:rPr>
        <w:t>prin branşament la</w:t>
      </w:r>
      <w:r w:rsidRPr="00A41A9D">
        <w:rPr>
          <w:rFonts w:ascii="Times New Roman" w:eastAsia="Calibri" w:hAnsi="Times New Roman" w:cs="Times New Roman"/>
          <w:sz w:val="24"/>
          <w:szCs w:val="24"/>
          <w:lang w:val="fr-FR"/>
        </w:rPr>
        <w:t xml:space="preserve"> reteaua electrica existenta</w:t>
      </w:r>
      <w:r w:rsidR="009C6DBE" w:rsidRPr="00A41A9D">
        <w:rPr>
          <w:rFonts w:ascii="Times New Roman" w:eastAsia="Calibri" w:hAnsi="Times New Roman" w:cs="Times New Roman"/>
          <w:sz w:val="24"/>
          <w:szCs w:val="24"/>
          <w:lang w:val="fr-FR"/>
        </w:rPr>
        <w:t xml:space="preserve"> în zonă</w:t>
      </w:r>
      <w:r w:rsidRPr="00A41A9D">
        <w:rPr>
          <w:rFonts w:ascii="Times New Roman" w:eastAsia="Calibri" w:hAnsi="Times New Roman" w:cs="Times New Roman"/>
          <w:sz w:val="24"/>
          <w:szCs w:val="24"/>
          <w:lang w:val="fr-FR"/>
        </w:rPr>
        <w:t>.</w:t>
      </w:r>
    </w:p>
    <w:p w:rsidR="000B2FB1" w:rsidRPr="00A41A9D" w:rsidRDefault="000B2FB1" w:rsidP="00AA1805">
      <w:pPr>
        <w:autoSpaceDE w:val="0"/>
        <w:autoSpaceDN w:val="0"/>
        <w:adjustRightInd w:val="0"/>
        <w:spacing w:after="0" w:line="240" w:lineRule="auto"/>
        <w:ind w:left="709"/>
        <w:jc w:val="both"/>
        <w:rPr>
          <w:rFonts w:ascii="Times New Roman" w:eastAsia="Calibri" w:hAnsi="Times New Roman" w:cs="Times New Roman"/>
          <w:sz w:val="24"/>
          <w:szCs w:val="24"/>
          <w:lang w:val="fr-FR"/>
        </w:rPr>
      </w:pPr>
    </w:p>
    <w:p w:rsidR="00CE23DC" w:rsidRPr="00A41A9D" w:rsidRDefault="00A056BE" w:rsidP="00AA180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gramStart"/>
      <w:r w:rsidRPr="00A41A9D">
        <w:rPr>
          <w:rFonts w:ascii="Times New Roman" w:hAnsi="Times New Roman" w:cs="Times New Roman"/>
          <w:b/>
          <w:i/>
          <w:sz w:val="24"/>
          <w:szCs w:val="24"/>
        </w:rPr>
        <w:t>descrierea</w:t>
      </w:r>
      <w:proofErr w:type="gramEnd"/>
      <w:r w:rsidRPr="00A41A9D">
        <w:rPr>
          <w:rFonts w:ascii="Times New Roman" w:hAnsi="Times New Roman" w:cs="Times New Roman"/>
          <w:b/>
          <w:i/>
          <w:sz w:val="24"/>
          <w:szCs w:val="24"/>
        </w:rPr>
        <w:t xml:space="preserve"> lucrărilor de refacere a amplasamentului în zona afectată de execuţia investiţiei;  </w:t>
      </w:r>
    </w:p>
    <w:p w:rsidR="0064139B" w:rsidRPr="00A41A9D" w:rsidRDefault="00C173ED" w:rsidP="00AA1805">
      <w:pPr>
        <w:spacing w:after="0" w:line="240" w:lineRule="auto"/>
        <w:jc w:val="both"/>
        <w:rPr>
          <w:rFonts w:ascii="Times New Roman" w:hAnsi="Times New Roman" w:cs="Times New Roman"/>
          <w:sz w:val="24"/>
          <w:szCs w:val="24"/>
        </w:rPr>
      </w:pPr>
      <w:r w:rsidRPr="00A41A9D">
        <w:rPr>
          <w:rFonts w:ascii="Times New Roman" w:hAnsi="Times New Roman" w:cs="Times New Roman"/>
          <w:sz w:val="24"/>
          <w:szCs w:val="24"/>
        </w:rPr>
        <w:t>Lucrările</w:t>
      </w:r>
      <w:r w:rsidR="009C6DBE" w:rsidRPr="00A41A9D">
        <w:rPr>
          <w:rFonts w:ascii="Times New Roman" w:hAnsi="Times New Roman" w:cs="Times New Roman"/>
          <w:sz w:val="24"/>
          <w:szCs w:val="24"/>
        </w:rPr>
        <w:t xml:space="preserve"> pentru fundaţii</w:t>
      </w:r>
      <w:r w:rsidR="000B2FB1" w:rsidRPr="00A41A9D">
        <w:rPr>
          <w:rFonts w:ascii="Times New Roman" w:hAnsi="Times New Roman" w:cs="Times New Roman"/>
          <w:sz w:val="24"/>
          <w:szCs w:val="24"/>
        </w:rPr>
        <w:t xml:space="preserve"> sunt realizate prin saparea ş</w:t>
      </w:r>
      <w:r w:rsidRPr="00A41A9D">
        <w:rPr>
          <w:rFonts w:ascii="Times New Roman" w:hAnsi="Times New Roman" w:cs="Times New Roman"/>
          <w:sz w:val="24"/>
          <w:szCs w:val="24"/>
        </w:rPr>
        <w:t xml:space="preserve">i excavarea terenului. </w:t>
      </w:r>
      <w:r w:rsidR="00A65D57">
        <w:rPr>
          <w:rFonts w:ascii="Times New Roman" w:hAnsi="Times New Roman" w:cs="Times New Roman"/>
          <w:sz w:val="24"/>
          <w:szCs w:val="24"/>
        </w:rPr>
        <w:t>Solul vegetal va fi depozitat separate pentru a fi utilizat la refacerea terenului.</w:t>
      </w:r>
    </w:p>
    <w:p w:rsidR="00ED05CD" w:rsidRPr="00A41A9D" w:rsidRDefault="009C6DBE" w:rsidP="00AA1805">
      <w:pPr>
        <w:spacing w:after="0"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
    <w:p w:rsidR="00CE23DC" w:rsidRPr="00A41A9D" w:rsidRDefault="00A056BE" w:rsidP="00AA180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căi noi de acces sau schimbări ale celor existente;  </w:t>
      </w:r>
    </w:p>
    <w:p w:rsidR="00FE572E" w:rsidRPr="00A41A9D" w:rsidRDefault="00AE722F" w:rsidP="00AE722F">
      <w:pPr>
        <w:spacing w:line="240" w:lineRule="auto"/>
        <w:ind w:firstLine="720"/>
        <w:jc w:val="both"/>
        <w:rPr>
          <w:rFonts w:ascii="Times New Roman" w:hAnsi="Times New Roman" w:cs="Times New Roman"/>
          <w:sz w:val="24"/>
          <w:szCs w:val="24"/>
          <w:lang w:val="it-IT"/>
        </w:rPr>
      </w:pPr>
      <w:r w:rsidRPr="00A41A9D">
        <w:rPr>
          <w:rFonts w:ascii="Times New Roman" w:hAnsi="Times New Roman" w:cs="Times New Roman"/>
          <w:sz w:val="24"/>
          <w:szCs w:val="24"/>
          <w:lang w:val="it-IT"/>
        </w:rPr>
        <w:t xml:space="preserve">Circulaţia </w:t>
      </w:r>
      <w:r w:rsidR="00FE572E" w:rsidRPr="00A41A9D">
        <w:rPr>
          <w:rFonts w:ascii="Times New Roman" w:hAnsi="Times New Roman" w:cs="Times New Roman"/>
          <w:sz w:val="24"/>
          <w:szCs w:val="24"/>
          <w:lang w:val="it-IT"/>
        </w:rPr>
        <w:t xml:space="preserve"> se realizeaza pe reţeaua de drumuri ex</w:t>
      </w:r>
      <w:r w:rsidR="00C173ED" w:rsidRPr="00A41A9D">
        <w:rPr>
          <w:rFonts w:ascii="Times New Roman" w:hAnsi="Times New Roman" w:cs="Times New Roman"/>
          <w:sz w:val="24"/>
          <w:szCs w:val="24"/>
          <w:lang w:val="it-IT"/>
        </w:rPr>
        <w:t>istente. Se vor</w:t>
      </w:r>
      <w:r w:rsidR="00FE572E" w:rsidRPr="00A41A9D">
        <w:rPr>
          <w:rFonts w:ascii="Times New Roman" w:hAnsi="Times New Roman" w:cs="Times New Roman"/>
          <w:sz w:val="24"/>
          <w:szCs w:val="24"/>
          <w:lang w:val="it-IT"/>
        </w:rPr>
        <w:t xml:space="preserve"> întreţine drumurile de acces în stare corespunzǎtoare pentru trecerea sigurǎ şi fǎrǎ probleme a vehiculelor şi in</w:t>
      </w:r>
      <w:r w:rsidR="007B4753" w:rsidRPr="00A41A9D">
        <w:rPr>
          <w:rFonts w:ascii="Times New Roman" w:hAnsi="Times New Roman" w:cs="Times New Roman"/>
          <w:sz w:val="24"/>
          <w:szCs w:val="24"/>
          <w:lang w:val="it-IT"/>
        </w:rPr>
        <w:t>stalaţiilor</w:t>
      </w:r>
      <w:r w:rsidRPr="00A41A9D">
        <w:rPr>
          <w:rFonts w:ascii="Times New Roman" w:hAnsi="Times New Roman" w:cs="Times New Roman"/>
          <w:sz w:val="24"/>
          <w:szCs w:val="24"/>
          <w:lang w:val="it-IT"/>
        </w:rPr>
        <w:t xml:space="preserve">. </w:t>
      </w: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resursele naturale folosite în construcţie şi funcţionare;  </w:t>
      </w:r>
    </w:p>
    <w:p w:rsidR="00F9280E" w:rsidRPr="00A41A9D" w:rsidRDefault="00F9280E" w:rsidP="00FC04A7">
      <w:pPr>
        <w:spacing w:line="240" w:lineRule="auto"/>
        <w:ind w:firstLine="720"/>
        <w:jc w:val="both"/>
        <w:rPr>
          <w:rFonts w:ascii="Times New Roman" w:hAnsi="Times New Roman" w:cs="Times New Roman"/>
          <w:sz w:val="24"/>
          <w:szCs w:val="24"/>
          <w:u w:val="single"/>
          <w:lang w:val="ro-RO"/>
        </w:rPr>
      </w:pPr>
      <w:bookmarkStart w:id="11" w:name="_Hlk509337498"/>
      <w:r w:rsidRPr="00A41A9D">
        <w:rPr>
          <w:rFonts w:ascii="Times New Roman" w:hAnsi="Times New Roman" w:cs="Times New Roman"/>
          <w:sz w:val="24"/>
          <w:szCs w:val="24"/>
          <w:u w:val="single"/>
          <w:lang w:val="ro-RO"/>
        </w:rPr>
        <w:t>In perioada de construire</w:t>
      </w:r>
    </w:p>
    <w:p w:rsidR="00F9280E" w:rsidRPr="00A41A9D" w:rsidRDefault="00F9280E" w:rsidP="00FC04A7">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Pentru execuƫ</w:t>
      </w:r>
      <w:r w:rsidR="000B2FB1" w:rsidRPr="00A41A9D">
        <w:rPr>
          <w:rFonts w:ascii="Times New Roman" w:hAnsi="Times New Roman" w:cs="Times New Roman"/>
          <w:sz w:val="24"/>
          <w:szCs w:val="24"/>
          <w:lang w:val="ro-RO"/>
        </w:rPr>
        <w:t>ia lucrǎrilor sunt</w:t>
      </w:r>
      <w:r w:rsidRPr="00A41A9D">
        <w:rPr>
          <w:rFonts w:ascii="Times New Roman" w:hAnsi="Times New Roman" w:cs="Times New Roman"/>
          <w:sz w:val="24"/>
          <w:szCs w:val="24"/>
          <w:lang w:val="ro-RO"/>
        </w:rPr>
        <w:t xml:space="preserve"> folosi</w:t>
      </w:r>
      <w:r w:rsidR="007B4753" w:rsidRPr="00A41A9D">
        <w:rPr>
          <w:rFonts w:ascii="Times New Roman" w:hAnsi="Times New Roman" w:cs="Times New Roman"/>
          <w:sz w:val="24"/>
          <w:szCs w:val="24"/>
          <w:lang w:val="ro-RO"/>
        </w:rPr>
        <w:t>te</w:t>
      </w:r>
      <w:r w:rsidRPr="00A41A9D">
        <w:rPr>
          <w:rFonts w:ascii="Times New Roman" w:hAnsi="Times New Roman" w:cs="Times New Roman"/>
          <w:sz w:val="24"/>
          <w:szCs w:val="24"/>
          <w:lang w:val="ro-RO"/>
        </w:rPr>
        <w:t xml:space="preserve"> materiale de construcƫii agrementate conform legislaƫiei naƫionale și standardelor armonizate cu legislaƫia UE, respectiv HG nr. 766/1996 privind stabilirea categoriilor de importanƫǎ ale construcƫiilor, Legea nr. 10/1995 privind calitatea ȋn construcƫii</w:t>
      </w:r>
      <w:r w:rsidR="00EF07BC" w:rsidRPr="00A41A9D">
        <w:rPr>
          <w:rFonts w:ascii="Times New Roman" w:hAnsi="Times New Roman" w:cs="Times New Roman"/>
          <w:sz w:val="24"/>
          <w:szCs w:val="24"/>
          <w:lang w:val="ro-RO"/>
        </w:rPr>
        <w:t>.</w:t>
      </w:r>
    </w:p>
    <w:p w:rsidR="002E4674" w:rsidRPr="00A41A9D" w:rsidRDefault="002E4674" w:rsidP="002E4674">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Materii prime:</w:t>
      </w:r>
    </w:p>
    <w:p w:rsidR="00A65D57" w:rsidRPr="00A41A9D" w:rsidRDefault="00A65D57" w:rsidP="00A65D57">
      <w:pPr>
        <w:pStyle w:val="ListParagraph"/>
        <w:numPr>
          <w:ilvl w:val="0"/>
          <w:numId w:val="33"/>
        </w:num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lastRenderedPageBreak/>
        <w:t xml:space="preserve">Balast aprox </w:t>
      </w:r>
      <w:r>
        <w:rPr>
          <w:rFonts w:ascii="Times New Roman" w:hAnsi="Times New Roman" w:cs="Times New Roman"/>
          <w:sz w:val="24"/>
          <w:szCs w:val="24"/>
          <w:lang w:val="ro-RO"/>
        </w:rPr>
        <w:t>2</w:t>
      </w:r>
      <w:r w:rsidRPr="00A41A9D">
        <w:rPr>
          <w:rFonts w:ascii="Times New Roman" w:hAnsi="Times New Roman" w:cs="Times New Roman"/>
          <w:sz w:val="24"/>
          <w:szCs w:val="24"/>
          <w:lang w:val="ro-RO"/>
        </w:rPr>
        <w:t>0mc.</w:t>
      </w:r>
    </w:p>
    <w:p w:rsidR="00A65D57" w:rsidRPr="00A41A9D" w:rsidRDefault="00A65D57" w:rsidP="00A65D57">
      <w:pPr>
        <w:pStyle w:val="ListParagraph"/>
        <w:numPr>
          <w:ilvl w:val="0"/>
          <w:numId w:val="33"/>
        </w:num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Piatra sparta aprox </w:t>
      </w:r>
      <w:r>
        <w:rPr>
          <w:rFonts w:ascii="Times New Roman" w:hAnsi="Times New Roman" w:cs="Times New Roman"/>
          <w:sz w:val="24"/>
          <w:szCs w:val="24"/>
          <w:lang w:val="ro-RO"/>
        </w:rPr>
        <w:t>10</w:t>
      </w:r>
      <w:r w:rsidRPr="00A41A9D">
        <w:rPr>
          <w:rFonts w:ascii="Times New Roman" w:hAnsi="Times New Roman" w:cs="Times New Roman"/>
          <w:sz w:val="24"/>
          <w:szCs w:val="24"/>
          <w:lang w:val="ro-RO"/>
        </w:rPr>
        <w:t>mc.</w:t>
      </w:r>
    </w:p>
    <w:p w:rsidR="002E4674" w:rsidRPr="00A41A9D" w:rsidRDefault="002E4674" w:rsidP="002E4674">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Acestea vor fi achizitionate de la statii de sortare autorizate.</w:t>
      </w:r>
    </w:p>
    <w:p w:rsidR="002E4674" w:rsidRPr="00A41A9D" w:rsidRDefault="002E4674" w:rsidP="00FC04A7">
      <w:pPr>
        <w:spacing w:line="240" w:lineRule="auto"/>
        <w:ind w:firstLine="720"/>
        <w:jc w:val="both"/>
        <w:rPr>
          <w:rFonts w:ascii="Times New Roman" w:hAnsi="Times New Roman" w:cs="Times New Roman"/>
          <w:sz w:val="24"/>
          <w:szCs w:val="24"/>
          <w:lang w:val="ro-RO"/>
        </w:rPr>
      </w:pPr>
    </w:p>
    <w:p w:rsidR="00C00B5A" w:rsidRPr="00A41A9D" w:rsidRDefault="0000607C" w:rsidP="00D95D86">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u w:val="single"/>
          <w:lang w:val="ro-RO"/>
        </w:rPr>
        <w:t>Î</w:t>
      </w:r>
      <w:r w:rsidR="00F9280E" w:rsidRPr="00A41A9D">
        <w:rPr>
          <w:rFonts w:ascii="Times New Roman" w:hAnsi="Times New Roman" w:cs="Times New Roman"/>
          <w:sz w:val="24"/>
          <w:szCs w:val="24"/>
          <w:u w:val="single"/>
          <w:lang w:val="ro-RO"/>
        </w:rPr>
        <w:t>n perioada de funcƫionare</w:t>
      </w:r>
      <w:bookmarkEnd w:id="11"/>
      <w:r w:rsidR="00D95D86" w:rsidRPr="00A41A9D">
        <w:rPr>
          <w:rFonts w:ascii="Times New Roman" w:hAnsi="Times New Roman" w:cs="Times New Roman"/>
          <w:sz w:val="24"/>
          <w:szCs w:val="24"/>
          <w:u w:val="single"/>
          <w:lang w:val="ro-RO"/>
        </w:rPr>
        <w:t>:</w:t>
      </w:r>
      <w:r w:rsidR="000749EC" w:rsidRPr="00A41A9D">
        <w:rPr>
          <w:rFonts w:ascii="Times New Roman" w:hAnsi="Times New Roman" w:cs="Times New Roman"/>
          <w:sz w:val="24"/>
          <w:szCs w:val="24"/>
          <w:lang w:val="ro-RO"/>
        </w:rPr>
        <w:t xml:space="preserve"> se foloseste apa </w:t>
      </w:r>
      <w:r w:rsidR="002E4674" w:rsidRPr="00A41A9D">
        <w:rPr>
          <w:rFonts w:ascii="Times New Roman" w:hAnsi="Times New Roman" w:cs="Times New Roman"/>
          <w:sz w:val="24"/>
          <w:szCs w:val="24"/>
          <w:lang w:val="ro-RO"/>
        </w:rPr>
        <w:t>din reteaua localitatii</w:t>
      </w:r>
      <w:r w:rsidR="007D2D35" w:rsidRPr="00A41A9D">
        <w:rPr>
          <w:rFonts w:ascii="Times New Roman" w:hAnsi="Times New Roman" w:cs="Times New Roman"/>
          <w:color w:val="FF0000"/>
          <w:sz w:val="24"/>
          <w:szCs w:val="24"/>
          <w:lang w:val="ro-RO"/>
        </w:rPr>
        <w:t>.</w:t>
      </w:r>
      <w:r w:rsidR="007B4753" w:rsidRPr="00A41A9D">
        <w:rPr>
          <w:rFonts w:ascii="Times New Roman" w:hAnsi="Times New Roman" w:cs="Times New Roman"/>
          <w:color w:val="FF0000"/>
          <w:sz w:val="24"/>
          <w:szCs w:val="24"/>
        </w:rPr>
        <w:t xml:space="preserve">            </w:t>
      </w:r>
    </w:p>
    <w:p w:rsidR="00CE23DC" w:rsidRPr="00A41A9D" w:rsidRDefault="00A056BE" w:rsidP="00AA180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planul de execuţie, cuprinzând faza de construcţie, punerea în funcţiune, exploatare, refacere şi folosire ulterioară;  </w:t>
      </w:r>
    </w:p>
    <w:p w:rsidR="006F591A" w:rsidRPr="00A41A9D" w:rsidRDefault="00A65D57" w:rsidP="00AA180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Imobilul P+2E+M si </w:t>
      </w:r>
      <w:r w:rsidR="00591FA5" w:rsidRPr="00A41A9D">
        <w:rPr>
          <w:rFonts w:ascii="Times New Roman" w:hAnsi="Times New Roman" w:cs="Times New Roman"/>
          <w:sz w:val="24"/>
          <w:szCs w:val="24"/>
        </w:rPr>
        <w:t>Spălătoria auto</w:t>
      </w:r>
      <w:r w:rsidR="00C777A5" w:rsidRPr="00A41A9D">
        <w:rPr>
          <w:rFonts w:ascii="Times New Roman" w:hAnsi="Times New Roman" w:cs="Times New Roman"/>
          <w:sz w:val="24"/>
          <w:szCs w:val="24"/>
        </w:rPr>
        <w:t xml:space="preserve"> </w:t>
      </w:r>
      <w:r>
        <w:rPr>
          <w:rFonts w:ascii="Times New Roman" w:hAnsi="Times New Roman" w:cs="Times New Roman"/>
          <w:sz w:val="24"/>
          <w:szCs w:val="24"/>
        </w:rPr>
        <w:t xml:space="preserve">vor </w:t>
      </w:r>
      <w:proofErr w:type="gramStart"/>
      <w:r>
        <w:rPr>
          <w:rFonts w:ascii="Times New Roman" w:hAnsi="Times New Roman" w:cs="Times New Roman"/>
          <w:sz w:val="24"/>
          <w:szCs w:val="24"/>
        </w:rPr>
        <w:t xml:space="preserve">fi </w:t>
      </w:r>
      <w:r w:rsidR="00C777A5" w:rsidRPr="00A41A9D">
        <w:rPr>
          <w:rFonts w:ascii="Times New Roman" w:hAnsi="Times New Roman" w:cs="Times New Roman"/>
          <w:sz w:val="24"/>
          <w:szCs w:val="24"/>
        </w:rPr>
        <w:t xml:space="preserve"> amplasat</w:t>
      </w:r>
      <w:r>
        <w:rPr>
          <w:rFonts w:ascii="Times New Roman" w:hAnsi="Times New Roman" w:cs="Times New Roman"/>
          <w:sz w:val="24"/>
          <w:szCs w:val="24"/>
        </w:rPr>
        <w:t>e</w:t>
      </w:r>
      <w:proofErr w:type="gramEnd"/>
      <w:r w:rsidR="006F591A" w:rsidRPr="00A41A9D">
        <w:rPr>
          <w:rFonts w:ascii="Times New Roman" w:hAnsi="Times New Roman" w:cs="Times New Roman"/>
          <w:sz w:val="24"/>
          <w:szCs w:val="24"/>
        </w:rPr>
        <w:t xml:space="preserve"> conform </w:t>
      </w:r>
      <w:r w:rsidR="00591FA5" w:rsidRPr="00A41A9D">
        <w:rPr>
          <w:rFonts w:ascii="Times New Roman" w:hAnsi="Times New Roman" w:cs="Times New Roman"/>
          <w:sz w:val="24"/>
          <w:szCs w:val="24"/>
        </w:rPr>
        <w:t>planului de situație</w:t>
      </w:r>
      <w:r w:rsidR="006F591A" w:rsidRPr="00A41A9D">
        <w:rPr>
          <w:rFonts w:ascii="Times New Roman" w:hAnsi="Times New Roman" w:cs="Times New Roman"/>
          <w:sz w:val="24"/>
          <w:szCs w:val="24"/>
        </w:rPr>
        <w:t>.</w:t>
      </w:r>
    </w:p>
    <w:p w:rsidR="007E6F34" w:rsidRPr="00A41A9D" w:rsidRDefault="00C777A5" w:rsidP="00AA1805">
      <w:pPr>
        <w:spacing w:after="0" w:line="240" w:lineRule="auto"/>
        <w:ind w:firstLine="567"/>
        <w:jc w:val="both"/>
        <w:rPr>
          <w:rFonts w:ascii="Times New Roman" w:hAnsi="Times New Roman" w:cs="Times New Roman"/>
          <w:b/>
          <w:i/>
          <w:sz w:val="24"/>
          <w:szCs w:val="24"/>
        </w:rPr>
      </w:pPr>
      <w:r w:rsidRPr="00A41A9D">
        <w:rPr>
          <w:rFonts w:ascii="Times New Roman" w:hAnsi="Times New Roman" w:cs="Times New Roman"/>
          <w:sz w:val="24"/>
          <w:szCs w:val="24"/>
        </w:rPr>
        <w:t xml:space="preserve">Investiţia e realizată în </w:t>
      </w:r>
      <w:r w:rsidR="00591FA5" w:rsidRPr="00A41A9D">
        <w:rPr>
          <w:rFonts w:ascii="Times New Roman" w:hAnsi="Times New Roman" w:cs="Times New Roman"/>
          <w:sz w:val="24"/>
          <w:szCs w:val="24"/>
        </w:rPr>
        <w:t xml:space="preserve">intravilanul </w:t>
      </w:r>
      <w:r w:rsidR="00A65D57">
        <w:rPr>
          <w:rFonts w:ascii="Times New Roman" w:hAnsi="Times New Roman" w:cs="Times New Roman"/>
          <w:sz w:val="24"/>
          <w:szCs w:val="24"/>
        </w:rPr>
        <w:t>municipiului Dr Tr Severin</w:t>
      </w:r>
      <w:r w:rsidR="006F591A" w:rsidRPr="00A41A9D">
        <w:rPr>
          <w:rFonts w:ascii="Times New Roman" w:hAnsi="Times New Roman" w:cs="Times New Roman"/>
          <w:sz w:val="24"/>
          <w:szCs w:val="24"/>
        </w:rPr>
        <w:t xml:space="preserve">, pe un teren </w:t>
      </w:r>
      <w:r w:rsidR="00A65D57">
        <w:rPr>
          <w:rFonts w:ascii="Times New Roman" w:hAnsi="Times New Roman" w:cs="Times New Roman"/>
          <w:sz w:val="24"/>
          <w:szCs w:val="24"/>
        </w:rPr>
        <w:t>preluat prin contract de superficie</w:t>
      </w:r>
      <w:r w:rsidRPr="00A41A9D">
        <w:rPr>
          <w:rFonts w:ascii="Times New Roman" w:hAnsi="Times New Roman" w:cs="Times New Roman"/>
          <w:sz w:val="24"/>
          <w:szCs w:val="24"/>
        </w:rPr>
        <w:t xml:space="preserve"> în suprafaţă </w:t>
      </w:r>
      <w:proofErr w:type="gramStart"/>
      <w:r w:rsidRPr="00A41A9D">
        <w:rPr>
          <w:rFonts w:ascii="Times New Roman" w:hAnsi="Times New Roman" w:cs="Times New Roman"/>
          <w:sz w:val="24"/>
          <w:szCs w:val="24"/>
        </w:rPr>
        <w:t xml:space="preserve">de </w:t>
      </w:r>
      <w:r w:rsidR="00D95D86" w:rsidRPr="00A41A9D">
        <w:rPr>
          <w:rFonts w:ascii="Times New Roman" w:hAnsi="Times New Roman" w:cs="Times New Roman"/>
          <w:sz w:val="24"/>
          <w:szCs w:val="24"/>
        </w:rPr>
        <w:t xml:space="preserve"> </w:t>
      </w:r>
      <w:r w:rsidR="00591FA5" w:rsidRPr="00A41A9D">
        <w:rPr>
          <w:rFonts w:ascii="Times New Roman" w:hAnsi="Times New Roman" w:cs="Times New Roman"/>
          <w:sz w:val="24"/>
          <w:szCs w:val="24"/>
        </w:rPr>
        <w:t>2</w:t>
      </w:r>
      <w:r w:rsidR="00A65D57">
        <w:rPr>
          <w:rFonts w:ascii="Times New Roman" w:hAnsi="Times New Roman" w:cs="Times New Roman"/>
          <w:sz w:val="24"/>
          <w:szCs w:val="24"/>
        </w:rPr>
        <w:t>50</w:t>
      </w:r>
      <w:r w:rsidR="00D95D86" w:rsidRPr="00A41A9D">
        <w:rPr>
          <w:rFonts w:ascii="Times New Roman" w:hAnsi="Times New Roman" w:cs="Times New Roman"/>
          <w:sz w:val="24"/>
          <w:szCs w:val="24"/>
        </w:rPr>
        <w:t>,00</w:t>
      </w:r>
      <w:proofErr w:type="gramEnd"/>
      <w:r w:rsidR="00FC1166" w:rsidRPr="00A41A9D">
        <w:rPr>
          <w:rFonts w:ascii="Times New Roman" w:hAnsi="Times New Roman" w:cs="Times New Roman"/>
          <w:sz w:val="24"/>
          <w:szCs w:val="24"/>
        </w:rPr>
        <w:t xml:space="preserve"> m</w:t>
      </w:r>
      <w:r w:rsidR="00FC1166" w:rsidRPr="00A41A9D">
        <w:rPr>
          <w:rFonts w:ascii="Times New Roman" w:hAnsi="Times New Roman" w:cs="Times New Roman"/>
          <w:sz w:val="24"/>
          <w:szCs w:val="24"/>
          <w:vertAlign w:val="superscript"/>
        </w:rPr>
        <w:t>2</w:t>
      </w:r>
      <w:r w:rsidR="00FC1166" w:rsidRPr="00A41A9D">
        <w:rPr>
          <w:rFonts w:ascii="Times New Roman" w:hAnsi="Times New Roman" w:cs="Times New Roman"/>
          <w:sz w:val="24"/>
          <w:szCs w:val="24"/>
        </w:rPr>
        <w:t>.</w:t>
      </w:r>
    </w:p>
    <w:p w:rsidR="00C00B5A" w:rsidRPr="00A41A9D" w:rsidRDefault="00C00B5A" w:rsidP="00AA1805">
      <w:pPr>
        <w:spacing w:after="0" w:line="240" w:lineRule="auto"/>
        <w:ind w:firstLine="567"/>
        <w:jc w:val="both"/>
        <w:rPr>
          <w:rFonts w:ascii="Times New Roman" w:hAnsi="Times New Roman" w:cs="Times New Roman"/>
          <w:sz w:val="24"/>
          <w:szCs w:val="24"/>
        </w:rPr>
      </w:pPr>
      <w:r w:rsidRPr="00A41A9D">
        <w:rPr>
          <w:rFonts w:ascii="Times New Roman" w:hAnsi="Times New Roman" w:cs="Times New Roman"/>
          <w:sz w:val="24"/>
          <w:szCs w:val="24"/>
        </w:rPr>
        <w:t>Dupa realizarea luc</w:t>
      </w:r>
      <w:r w:rsidR="001B3D85" w:rsidRPr="00A41A9D">
        <w:rPr>
          <w:rFonts w:ascii="Times New Roman" w:hAnsi="Times New Roman" w:cs="Times New Roman"/>
          <w:sz w:val="24"/>
          <w:szCs w:val="24"/>
        </w:rPr>
        <w:t>rarilor este</w:t>
      </w:r>
      <w:r w:rsidR="00FC1166" w:rsidRPr="00A41A9D">
        <w:rPr>
          <w:rFonts w:ascii="Times New Roman" w:hAnsi="Times New Roman" w:cs="Times New Roman"/>
          <w:sz w:val="24"/>
          <w:szCs w:val="24"/>
        </w:rPr>
        <w:t xml:space="preserve"> angaja</w:t>
      </w:r>
      <w:r w:rsidR="001B3D85" w:rsidRPr="00A41A9D">
        <w:rPr>
          <w:rFonts w:ascii="Times New Roman" w:hAnsi="Times New Roman" w:cs="Times New Roman"/>
          <w:sz w:val="24"/>
          <w:szCs w:val="24"/>
        </w:rPr>
        <w:t>t</w:t>
      </w:r>
      <w:r w:rsidR="000749EC" w:rsidRPr="00A41A9D">
        <w:rPr>
          <w:rFonts w:ascii="Times New Roman" w:hAnsi="Times New Roman" w:cs="Times New Roman"/>
          <w:sz w:val="24"/>
          <w:szCs w:val="24"/>
        </w:rPr>
        <w:t xml:space="preserve"> </w:t>
      </w:r>
      <w:r w:rsidRPr="00A41A9D">
        <w:rPr>
          <w:rFonts w:ascii="Times New Roman" w:hAnsi="Times New Roman" w:cs="Times New Roman"/>
          <w:sz w:val="24"/>
          <w:szCs w:val="24"/>
        </w:rPr>
        <w:t>personal califica</w:t>
      </w:r>
      <w:r w:rsidR="00FC1166" w:rsidRPr="00A41A9D">
        <w:rPr>
          <w:rFonts w:ascii="Times New Roman" w:hAnsi="Times New Roman" w:cs="Times New Roman"/>
          <w:sz w:val="24"/>
          <w:szCs w:val="24"/>
        </w:rPr>
        <w:t>t pentru functionarea activităţii</w:t>
      </w:r>
      <w:r w:rsidRPr="00A41A9D">
        <w:rPr>
          <w:rFonts w:ascii="Times New Roman" w:hAnsi="Times New Roman" w:cs="Times New Roman"/>
          <w:sz w:val="24"/>
          <w:szCs w:val="24"/>
        </w:rPr>
        <w:t>.</w:t>
      </w:r>
    </w:p>
    <w:p w:rsidR="002E4674" w:rsidRPr="00A41A9D" w:rsidRDefault="004F4FD3" w:rsidP="004F4FD3">
      <w:pPr>
        <w:spacing w:after="0"/>
        <w:jc w:val="both"/>
        <w:rPr>
          <w:rFonts w:ascii="Times New Roman" w:eastAsia="Calibri" w:hAnsi="Times New Roman" w:cs="Times New Roman"/>
          <w:color w:val="000000"/>
          <w:sz w:val="24"/>
          <w:szCs w:val="24"/>
          <w:lang w:val="fr-FR"/>
        </w:rPr>
      </w:pPr>
      <w:r>
        <w:rPr>
          <w:rFonts w:ascii="Times New Roman" w:eastAsia="Calibri" w:hAnsi="Times New Roman" w:cs="Times New Roman"/>
          <w:color w:val="000000"/>
          <w:sz w:val="24"/>
          <w:szCs w:val="24"/>
          <w:lang w:val="fr-FR"/>
        </w:rPr>
        <w:t xml:space="preserve">          </w:t>
      </w:r>
      <w:r w:rsidR="002E4674" w:rsidRPr="00A41A9D">
        <w:rPr>
          <w:rFonts w:ascii="Times New Roman" w:eastAsia="Calibri" w:hAnsi="Times New Roman" w:cs="Times New Roman"/>
          <w:color w:val="000000"/>
          <w:sz w:val="24"/>
          <w:szCs w:val="24"/>
          <w:lang w:val="fr-FR"/>
        </w:rPr>
        <w:t xml:space="preserve">Perioada </w:t>
      </w:r>
      <w:proofErr w:type="gramStart"/>
      <w:r w:rsidR="002E4674" w:rsidRPr="00A41A9D">
        <w:rPr>
          <w:rFonts w:ascii="Times New Roman" w:eastAsia="Calibri" w:hAnsi="Times New Roman" w:cs="Times New Roman"/>
          <w:color w:val="000000"/>
          <w:sz w:val="24"/>
          <w:szCs w:val="24"/>
          <w:lang w:val="fr-FR"/>
        </w:rPr>
        <w:t>de executare</w:t>
      </w:r>
      <w:proofErr w:type="gramEnd"/>
      <w:r w:rsidR="002E4674" w:rsidRPr="00A41A9D">
        <w:rPr>
          <w:rFonts w:ascii="Times New Roman" w:eastAsia="Calibri" w:hAnsi="Times New Roman" w:cs="Times New Roman"/>
          <w:color w:val="000000"/>
          <w:sz w:val="24"/>
          <w:szCs w:val="24"/>
          <w:lang w:val="fr-FR"/>
        </w:rPr>
        <w:t xml:space="preserve"> a lucrărilor e stabil</w:t>
      </w:r>
      <w:r w:rsidR="002E4674" w:rsidRPr="00A41A9D">
        <w:rPr>
          <w:rFonts w:ascii="Times New Roman" w:hAnsi="Times New Roman" w:cs="Times New Roman"/>
          <w:color w:val="000000"/>
          <w:sz w:val="24"/>
          <w:szCs w:val="24"/>
          <w:lang w:val="fr-FR"/>
        </w:rPr>
        <w:t xml:space="preserve">ită de Primăria </w:t>
      </w:r>
      <w:r w:rsidR="00A65D57">
        <w:rPr>
          <w:rFonts w:ascii="Times New Roman" w:hAnsi="Times New Roman" w:cs="Times New Roman"/>
          <w:sz w:val="24"/>
          <w:szCs w:val="24"/>
        </w:rPr>
        <w:t>municipiului Dr Tr Severin</w:t>
      </w:r>
      <w:r w:rsidR="00A65D57" w:rsidRPr="00A41A9D">
        <w:rPr>
          <w:rFonts w:ascii="Times New Roman" w:hAnsi="Times New Roman" w:cs="Times New Roman"/>
          <w:color w:val="000000"/>
          <w:sz w:val="24"/>
          <w:szCs w:val="24"/>
          <w:lang w:val="fr-FR"/>
        </w:rPr>
        <w:t xml:space="preserve"> </w:t>
      </w:r>
      <w:r w:rsidR="002E4674" w:rsidRPr="00A41A9D">
        <w:rPr>
          <w:rFonts w:ascii="Times New Roman" w:hAnsi="Times New Roman" w:cs="Times New Roman"/>
          <w:color w:val="000000"/>
          <w:sz w:val="24"/>
          <w:szCs w:val="24"/>
          <w:lang w:val="fr-FR"/>
        </w:rPr>
        <w:t>şi vor fi executate</w:t>
      </w:r>
      <w:r w:rsidR="002E4674" w:rsidRPr="00A41A9D">
        <w:rPr>
          <w:rFonts w:ascii="Times New Roman" w:eastAsia="Calibri" w:hAnsi="Times New Roman" w:cs="Times New Roman"/>
          <w:color w:val="000000"/>
          <w:sz w:val="24"/>
          <w:szCs w:val="24"/>
          <w:lang w:val="fr-FR"/>
        </w:rPr>
        <w:t xml:space="preserve"> următoarele:</w:t>
      </w:r>
    </w:p>
    <w:p w:rsidR="002E4674" w:rsidRPr="00A41A9D" w:rsidRDefault="002E4674" w:rsidP="002E4674">
      <w:pPr>
        <w:numPr>
          <w:ilvl w:val="0"/>
          <w:numId w:val="12"/>
        </w:numPr>
        <w:spacing w:after="0" w:line="240" w:lineRule="auto"/>
        <w:jc w:val="both"/>
        <w:rPr>
          <w:rFonts w:ascii="Times New Roman" w:eastAsia="Calibri" w:hAnsi="Times New Roman" w:cs="Times New Roman"/>
          <w:bCs/>
          <w:color w:val="000000"/>
          <w:sz w:val="24"/>
          <w:szCs w:val="24"/>
        </w:rPr>
      </w:pPr>
      <w:r w:rsidRPr="00A41A9D">
        <w:rPr>
          <w:rFonts w:ascii="Times New Roman" w:eastAsia="Calibri" w:hAnsi="Times New Roman" w:cs="Times New Roman"/>
          <w:bCs/>
          <w:color w:val="000000"/>
          <w:sz w:val="24"/>
          <w:szCs w:val="24"/>
        </w:rPr>
        <w:t>amenajarea şi pregătirea terenului;</w:t>
      </w:r>
    </w:p>
    <w:p w:rsidR="002E4674" w:rsidRPr="00A41A9D" w:rsidRDefault="002E4674" w:rsidP="002E4674">
      <w:pPr>
        <w:numPr>
          <w:ilvl w:val="0"/>
          <w:numId w:val="12"/>
        </w:numPr>
        <w:spacing w:after="0" w:line="240" w:lineRule="auto"/>
        <w:jc w:val="both"/>
        <w:rPr>
          <w:rFonts w:ascii="Times New Roman" w:eastAsia="Calibri" w:hAnsi="Times New Roman" w:cs="Times New Roman"/>
          <w:bCs/>
          <w:color w:val="000000"/>
          <w:sz w:val="24"/>
          <w:szCs w:val="24"/>
          <w:lang w:val="fr-FR"/>
        </w:rPr>
      </w:pPr>
      <w:r w:rsidRPr="00A41A9D">
        <w:rPr>
          <w:rFonts w:ascii="Times New Roman" w:hAnsi="Times New Roman" w:cs="Times New Roman"/>
          <w:bCs/>
          <w:color w:val="000000"/>
          <w:sz w:val="24"/>
          <w:szCs w:val="24"/>
        </w:rPr>
        <w:t xml:space="preserve">realizarea </w:t>
      </w:r>
      <w:r w:rsidR="00A65D57">
        <w:rPr>
          <w:rFonts w:ascii="Times New Roman" w:hAnsi="Times New Roman" w:cs="Times New Roman"/>
          <w:bCs/>
          <w:color w:val="000000"/>
          <w:sz w:val="24"/>
          <w:szCs w:val="24"/>
        </w:rPr>
        <w:t>constructiilor</w:t>
      </w:r>
      <w:r w:rsidRPr="00A41A9D">
        <w:rPr>
          <w:rFonts w:ascii="Times New Roman" w:hAnsi="Times New Roman" w:cs="Times New Roman"/>
          <w:bCs/>
          <w:color w:val="000000"/>
          <w:sz w:val="24"/>
          <w:szCs w:val="24"/>
        </w:rPr>
        <w:t xml:space="preserve"> cu materiale specifice materialelor de construcţii </w:t>
      </w:r>
    </w:p>
    <w:p w:rsidR="002E4674" w:rsidRPr="00A41A9D" w:rsidRDefault="002E4674" w:rsidP="002E4674">
      <w:pPr>
        <w:numPr>
          <w:ilvl w:val="0"/>
          <w:numId w:val="12"/>
        </w:numPr>
        <w:spacing w:after="0" w:line="240" w:lineRule="auto"/>
        <w:jc w:val="both"/>
        <w:rPr>
          <w:rFonts w:ascii="Times New Roman" w:eastAsia="Calibri" w:hAnsi="Times New Roman" w:cs="Times New Roman"/>
          <w:bCs/>
          <w:color w:val="000000"/>
          <w:sz w:val="24"/>
          <w:szCs w:val="24"/>
          <w:lang w:val="fr-FR"/>
        </w:rPr>
      </w:pPr>
      <w:r w:rsidRPr="00A41A9D">
        <w:rPr>
          <w:rFonts w:ascii="Times New Roman" w:eastAsia="Calibri" w:hAnsi="Times New Roman" w:cs="Times New Roman"/>
          <w:bCs/>
          <w:color w:val="000000"/>
          <w:sz w:val="24"/>
          <w:szCs w:val="24"/>
          <w:lang w:val="fr-FR"/>
        </w:rPr>
        <w:t xml:space="preserve">realizarea branşamentului </w:t>
      </w:r>
      <w:proofErr w:type="gramStart"/>
      <w:r w:rsidRPr="00A41A9D">
        <w:rPr>
          <w:rFonts w:ascii="Times New Roman" w:eastAsia="Calibri" w:hAnsi="Times New Roman" w:cs="Times New Roman"/>
          <w:bCs/>
          <w:color w:val="000000"/>
          <w:sz w:val="24"/>
          <w:szCs w:val="24"/>
          <w:lang w:val="fr-FR"/>
        </w:rPr>
        <w:t>de alimentare</w:t>
      </w:r>
      <w:proofErr w:type="gramEnd"/>
      <w:r w:rsidRPr="00A41A9D">
        <w:rPr>
          <w:rFonts w:ascii="Times New Roman" w:eastAsia="Calibri" w:hAnsi="Times New Roman" w:cs="Times New Roman"/>
          <w:bCs/>
          <w:color w:val="000000"/>
          <w:sz w:val="24"/>
          <w:szCs w:val="24"/>
          <w:lang w:val="fr-FR"/>
        </w:rPr>
        <w:t xml:space="preserve"> cu energie electrică;</w:t>
      </w:r>
    </w:p>
    <w:p w:rsidR="002E4674" w:rsidRPr="00A41A9D" w:rsidRDefault="002E4674" w:rsidP="002E4674">
      <w:pPr>
        <w:numPr>
          <w:ilvl w:val="0"/>
          <w:numId w:val="12"/>
        </w:numPr>
        <w:spacing w:after="0" w:line="240" w:lineRule="auto"/>
        <w:jc w:val="both"/>
        <w:rPr>
          <w:rFonts w:ascii="Times New Roman" w:eastAsia="Calibri" w:hAnsi="Times New Roman" w:cs="Times New Roman"/>
          <w:bCs/>
          <w:color w:val="000000"/>
          <w:sz w:val="24"/>
          <w:szCs w:val="24"/>
          <w:lang w:val="fr-FR"/>
        </w:rPr>
      </w:pPr>
      <w:r w:rsidRPr="00A41A9D">
        <w:rPr>
          <w:rFonts w:ascii="Times New Roman" w:eastAsia="Calibri" w:hAnsi="Times New Roman" w:cs="Times New Roman"/>
          <w:bCs/>
          <w:color w:val="000000"/>
          <w:sz w:val="24"/>
          <w:szCs w:val="24"/>
          <w:lang w:val="fr-FR"/>
        </w:rPr>
        <w:t xml:space="preserve">realizarea instalaţiei de alimentare cu apă şi </w:t>
      </w:r>
      <w:proofErr w:type="gramStart"/>
      <w:r w:rsidRPr="00A41A9D">
        <w:rPr>
          <w:rFonts w:ascii="Times New Roman" w:eastAsia="Calibri" w:hAnsi="Times New Roman" w:cs="Times New Roman"/>
          <w:bCs/>
          <w:color w:val="000000"/>
          <w:sz w:val="24"/>
          <w:szCs w:val="24"/>
          <w:lang w:val="fr-FR"/>
        </w:rPr>
        <w:t>a</w:t>
      </w:r>
      <w:proofErr w:type="gramEnd"/>
      <w:r w:rsidRPr="00A41A9D">
        <w:rPr>
          <w:rFonts w:ascii="Times New Roman" w:eastAsia="Calibri" w:hAnsi="Times New Roman" w:cs="Times New Roman"/>
          <w:bCs/>
          <w:color w:val="000000"/>
          <w:sz w:val="24"/>
          <w:szCs w:val="24"/>
          <w:lang w:val="fr-FR"/>
        </w:rPr>
        <w:t xml:space="preserve"> sistemului de canalizare;</w:t>
      </w:r>
    </w:p>
    <w:p w:rsidR="002E4674" w:rsidRPr="00A41A9D" w:rsidRDefault="002E4674" w:rsidP="002E4674">
      <w:pPr>
        <w:numPr>
          <w:ilvl w:val="0"/>
          <w:numId w:val="12"/>
        </w:numPr>
        <w:spacing w:after="0" w:line="240" w:lineRule="auto"/>
        <w:jc w:val="both"/>
        <w:rPr>
          <w:rFonts w:ascii="Times New Roman" w:eastAsia="Calibri" w:hAnsi="Times New Roman" w:cs="Times New Roman"/>
          <w:bCs/>
          <w:color w:val="000000"/>
          <w:sz w:val="24"/>
          <w:szCs w:val="24"/>
        </w:rPr>
      </w:pPr>
      <w:r w:rsidRPr="00A41A9D">
        <w:rPr>
          <w:rFonts w:ascii="Times New Roman" w:eastAsia="Calibri" w:hAnsi="Times New Roman" w:cs="Times New Roman"/>
          <w:bCs/>
          <w:color w:val="000000"/>
          <w:sz w:val="24"/>
          <w:szCs w:val="24"/>
        </w:rPr>
        <w:t>amenajarea aleilor de acces;</w:t>
      </w:r>
    </w:p>
    <w:p w:rsidR="002E4674" w:rsidRDefault="002E4674" w:rsidP="002E4674">
      <w:pPr>
        <w:numPr>
          <w:ilvl w:val="0"/>
          <w:numId w:val="12"/>
        </w:numPr>
        <w:spacing w:after="0" w:line="240" w:lineRule="auto"/>
        <w:jc w:val="both"/>
        <w:rPr>
          <w:rFonts w:ascii="Times New Roman" w:eastAsia="Calibri" w:hAnsi="Times New Roman" w:cs="Times New Roman"/>
          <w:bCs/>
          <w:color w:val="000000"/>
          <w:sz w:val="24"/>
          <w:szCs w:val="24"/>
        </w:rPr>
      </w:pPr>
      <w:r w:rsidRPr="00A41A9D">
        <w:rPr>
          <w:rFonts w:ascii="Times New Roman" w:eastAsia="Calibri" w:hAnsi="Times New Roman" w:cs="Times New Roman"/>
          <w:bCs/>
          <w:color w:val="000000"/>
          <w:sz w:val="24"/>
          <w:szCs w:val="24"/>
        </w:rPr>
        <w:t>finalizarea lucrărilor</w:t>
      </w:r>
      <w:r w:rsidR="00A65D57">
        <w:rPr>
          <w:rFonts w:ascii="Times New Roman" w:eastAsia="Calibri" w:hAnsi="Times New Roman" w:cs="Times New Roman"/>
          <w:bCs/>
          <w:color w:val="000000"/>
          <w:sz w:val="24"/>
          <w:szCs w:val="24"/>
        </w:rPr>
        <w:t>;</w:t>
      </w:r>
    </w:p>
    <w:p w:rsidR="00A65D57" w:rsidRPr="00A41A9D" w:rsidRDefault="00A65D57" w:rsidP="002E4674">
      <w:pPr>
        <w:numPr>
          <w:ilvl w:val="0"/>
          <w:numId w:val="12"/>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amenajarea spatiilor exterioare.</w:t>
      </w:r>
    </w:p>
    <w:p w:rsidR="002E4674" w:rsidRPr="00A41A9D" w:rsidRDefault="002E4674" w:rsidP="002E4674">
      <w:pPr>
        <w:ind w:firstLine="720"/>
        <w:jc w:val="both"/>
        <w:rPr>
          <w:rFonts w:ascii="Times New Roman" w:eastAsia="Calibri" w:hAnsi="Times New Roman" w:cs="Times New Roman"/>
          <w:bCs/>
          <w:color w:val="000000"/>
          <w:sz w:val="24"/>
          <w:szCs w:val="24"/>
        </w:rPr>
      </w:pPr>
      <w:r w:rsidRPr="00A41A9D">
        <w:rPr>
          <w:rFonts w:ascii="Times New Roman" w:eastAsia="Calibri" w:hAnsi="Times New Roman" w:cs="Times New Roman"/>
          <w:bCs/>
          <w:color w:val="000000"/>
          <w:sz w:val="24"/>
          <w:szCs w:val="24"/>
        </w:rPr>
        <w:t>Lucrările de terasamente sunt prevăzute a se executa mecanic cu utilaje specifice, din dotarea constructorului.</w:t>
      </w:r>
    </w:p>
    <w:p w:rsidR="002E4674" w:rsidRPr="00A41A9D" w:rsidRDefault="002E4674" w:rsidP="00AA1805">
      <w:pPr>
        <w:spacing w:after="0" w:line="240" w:lineRule="auto"/>
        <w:ind w:firstLine="567"/>
        <w:jc w:val="both"/>
        <w:rPr>
          <w:rFonts w:ascii="Times New Roman" w:hAnsi="Times New Roman" w:cs="Times New Roman"/>
          <w:sz w:val="24"/>
          <w:szCs w:val="24"/>
        </w:rPr>
      </w:pPr>
    </w:p>
    <w:p w:rsidR="00C00B5A" w:rsidRPr="00A41A9D" w:rsidRDefault="00A056BE" w:rsidP="00AA180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relaţia cu alte proiecte existente sau planificate</w:t>
      </w:r>
      <w:r w:rsidR="00C00B5A" w:rsidRPr="00A41A9D">
        <w:rPr>
          <w:rFonts w:ascii="Times New Roman" w:hAnsi="Times New Roman" w:cs="Times New Roman"/>
          <w:b/>
          <w:i/>
          <w:sz w:val="24"/>
          <w:szCs w:val="24"/>
        </w:rPr>
        <w:t>;</w:t>
      </w:r>
    </w:p>
    <w:p w:rsidR="00CE23DC" w:rsidRPr="00A41A9D" w:rsidRDefault="007E6F34" w:rsidP="00AA1805">
      <w:pPr>
        <w:pStyle w:val="Header"/>
        <w:rPr>
          <w:rFonts w:ascii="Times New Roman" w:hAnsi="Times New Roman" w:cs="Times New Roman"/>
          <w:sz w:val="24"/>
          <w:szCs w:val="24"/>
        </w:rPr>
      </w:pPr>
      <w:r w:rsidRPr="00A41A9D">
        <w:rPr>
          <w:rFonts w:ascii="Times New Roman" w:hAnsi="Times New Roman" w:cs="Times New Roman"/>
          <w:sz w:val="24"/>
          <w:szCs w:val="24"/>
        </w:rPr>
        <w:tab/>
      </w:r>
      <w:r w:rsidR="007852B8" w:rsidRPr="00A41A9D">
        <w:rPr>
          <w:rFonts w:ascii="Times New Roman" w:hAnsi="Times New Roman" w:cs="Times New Roman"/>
          <w:sz w:val="24"/>
          <w:szCs w:val="24"/>
        </w:rPr>
        <w:t>Conform planului de amplasament</w:t>
      </w:r>
      <w:r w:rsidR="00591FA5" w:rsidRPr="00A41A9D">
        <w:rPr>
          <w:rFonts w:ascii="Times New Roman" w:hAnsi="Times New Roman" w:cs="Times New Roman"/>
          <w:sz w:val="24"/>
          <w:szCs w:val="24"/>
        </w:rPr>
        <w:t xml:space="preserve"> anexa</w:t>
      </w:r>
      <w:r w:rsidR="00A65D57">
        <w:rPr>
          <w:rFonts w:ascii="Times New Roman" w:hAnsi="Times New Roman" w:cs="Times New Roman"/>
          <w:sz w:val="24"/>
          <w:szCs w:val="24"/>
        </w:rPr>
        <w:t>t,</w:t>
      </w:r>
      <w:r w:rsidR="00D95D86" w:rsidRPr="00A41A9D">
        <w:rPr>
          <w:rFonts w:ascii="Times New Roman" w:hAnsi="Times New Roman" w:cs="Times New Roman"/>
          <w:sz w:val="24"/>
          <w:szCs w:val="24"/>
        </w:rPr>
        <w:t xml:space="preserve"> nu va fi</w:t>
      </w:r>
      <w:r w:rsidR="00C777A5" w:rsidRPr="00A41A9D">
        <w:rPr>
          <w:rFonts w:ascii="Times New Roman" w:hAnsi="Times New Roman" w:cs="Times New Roman"/>
          <w:sz w:val="24"/>
          <w:szCs w:val="24"/>
        </w:rPr>
        <w:t xml:space="preserve"> lipit</w:t>
      </w:r>
      <w:r w:rsidR="00D95D86" w:rsidRPr="00A41A9D">
        <w:rPr>
          <w:rFonts w:ascii="Times New Roman" w:hAnsi="Times New Roman" w:cs="Times New Roman"/>
          <w:sz w:val="24"/>
          <w:szCs w:val="24"/>
        </w:rPr>
        <w:t>a</w:t>
      </w:r>
      <w:r w:rsidR="007852B8" w:rsidRPr="00A41A9D">
        <w:rPr>
          <w:rFonts w:ascii="Times New Roman" w:hAnsi="Times New Roman" w:cs="Times New Roman"/>
          <w:sz w:val="24"/>
          <w:szCs w:val="24"/>
        </w:rPr>
        <w:t xml:space="preserve"> de nici o altă construcţie.</w:t>
      </w:r>
    </w:p>
    <w:p w:rsidR="0000607C" w:rsidRPr="00A41A9D" w:rsidRDefault="0000607C" w:rsidP="00AA1805">
      <w:pPr>
        <w:pStyle w:val="Header"/>
        <w:rPr>
          <w:rFonts w:ascii="Times New Roman" w:hAnsi="Times New Roman" w:cs="Times New Roman"/>
          <w:sz w:val="24"/>
          <w:szCs w:val="24"/>
        </w:rPr>
      </w:pPr>
    </w:p>
    <w:p w:rsidR="00CE23DC" w:rsidRPr="00A41A9D" w:rsidRDefault="00A056BE" w:rsidP="00AA180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detalii privind alternativele care au fost luate în considerare;  </w:t>
      </w:r>
    </w:p>
    <w:p w:rsidR="001B372F" w:rsidRPr="00A41A9D" w:rsidRDefault="001B372F" w:rsidP="001B372F">
      <w:pPr>
        <w:spacing w:line="240" w:lineRule="auto"/>
        <w:ind w:firstLine="720"/>
        <w:jc w:val="both"/>
        <w:rPr>
          <w:rFonts w:ascii="Times New Roman" w:hAnsi="Times New Roman" w:cs="Times New Roman"/>
          <w:sz w:val="24"/>
          <w:szCs w:val="24"/>
          <w:lang w:val="ro-RO"/>
        </w:rPr>
      </w:pPr>
      <w:bookmarkStart w:id="12" w:name="_Hlk509149711"/>
      <w:r w:rsidRPr="00A41A9D">
        <w:rPr>
          <w:rFonts w:ascii="Times New Roman" w:hAnsi="Times New Roman" w:cs="Times New Roman"/>
          <w:b/>
          <w:sz w:val="24"/>
          <w:szCs w:val="24"/>
          <w:u w:val="single"/>
          <w:lang w:val="it-IT"/>
        </w:rPr>
        <w:t>Alternativa 0</w:t>
      </w:r>
      <w:r w:rsidRPr="00A41A9D">
        <w:rPr>
          <w:rFonts w:ascii="Times New Roman" w:hAnsi="Times New Roman" w:cs="Times New Roman"/>
          <w:sz w:val="24"/>
          <w:szCs w:val="24"/>
          <w:lang w:val="it-IT"/>
        </w:rPr>
        <w:t xml:space="preserve"> –</w:t>
      </w:r>
      <w:r w:rsidRPr="00A41A9D">
        <w:rPr>
          <w:rFonts w:ascii="Times New Roman" w:hAnsi="Times New Roman" w:cs="Times New Roman"/>
          <w:b/>
          <w:sz w:val="24"/>
          <w:szCs w:val="24"/>
          <w:lang w:val="it-IT"/>
        </w:rPr>
        <w:t xml:space="preserve"> </w:t>
      </w:r>
      <w:r w:rsidRPr="00A41A9D">
        <w:rPr>
          <w:rFonts w:ascii="Times New Roman" w:hAnsi="Times New Roman" w:cs="Times New Roman"/>
          <w:sz w:val="24"/>
          <w:szCs w:val="24"/>
          <w:lang w:val="it-IT"/>
        </w:rPr>
        <w:t>nerealizarea investitiei, terenul va ramane in continuare ne</w:t>
      </w:r>
      <w:r w:rsidR="00A65D57">
        <w:rPr>
          <w:rFonts w:ascii="Times New Roman" w:hAnsi="Times New Roman" w:cs="Times New Roman"/>
          <w:sz w:val="24"/>
          <w:szCs w:val="24"/>
          <w:lang w:val="it-IT"/>
        </w:rPr>
        <w:t>utilizat</w:t>
      </w:r>
      <w:r w:rsidRPr="00A41A9D">
        <w:rPr>
          <w:rFonts w:ascii="Times New Roman" w:hAnsi="Times New Roman" w:cs="Times New Roman"/>
          <w:sz w:val="24"/>
          <w:szCs w:val="24"/>
          <w:lang w:val="it-IT"/>
        </w:rPr>
        <w:t xml:space="preserve"> si cu posibilitatea de extindere a plantelor invazive</w:t>
      </w:r>
      <w:r w:rsidRPr="00A41A9D">
        <w:rPr>
          <w:rFonts w:ascii="Times New Roman" w:hAnsi="Times New Roman" w:cs="Times New Roman"/>
          <w:sz w:val="24"/>
          <w:szCs w:val="24"/>
          <w:lang w:val="ro-RO"/>
        </w:rPr>
        <w:t xml:space="preserve">. </w:t>
      </w:r>
    </w:p>
    <w:p w:rsidR="001B372F" w:rsidRPr="00A41A9D" w:rsidRDefault="001B372F" w:rsidP="001B372F">
      <w:pPr>
        <w:spacing w:line="240" w:lineRule="auto"/>
        <w:ind w:firstLine="720"/>
        <w:jc w:val="both"/>
        <w:rPr>
          <w:rFonts w:ascii="Times New Roman" w:hAnsi="Times New Roman" w:cs="Times New Roman"/>
          <w:sz w:val="24"/>
          <w:szCs w:val="24"/>
          <w:lang w:val="ro-RO"/>
        </w:rPr>
      </w:pPr>
      <w:bookmarkStart w:id="13" w:name="_Toc501637718"/>
      <w:r w:rsidRPr="00A41A9D">
        <w:rPr>
          <w:rFonts w:ascii="Times New Roman" w:hAnsi="Times New Roman" w:cs="Times New Roman"/>
          <w:b/>
          <w:sz w:val="24"/>
          <w:szCs w:val="24"/>
          <w:u w:val="single"/>
          <w:lang w:val="it-IT"/>
        </w:rPr>
        <w:t>Alternativa 1</w:t>
      </w:r>
      <w:r w:rsidRPr="00A41A9D">
        <w:rPr>
          <w:rFonts w:ascii="Times New Roman" w:hAnsi="Times New Roman" w:cs="Times New Roman"/>
          <w:sz w:val="24"/>
          <w:szCs w:val="24"/>
          <w:lang w:val="it-IT"/>
        </w:rPr>
        <w:t xml:space="preserve"> – presupune realizarea proiectului in mai multe etape</w:t>
      </w:r>
      <w:r w:rsidRPr="00A41A9D">
        <w:rPr>
          <w:rFonts w:ascii="Times New Roman" w:hAnsi="Times New Roman" w:cs="Times New Roman"/>
          <w:sz w:val="24"/>
          <w:szCs w:val="24"/>
          <w:lang w:val="ro-RO"/>
        </w:rPr>
        <w:t>, fapt ce ar duce la:</w:t>
      </w:r>
      <w:bookmarkEnd w:id="13"/>
    </w:p>
    <w:p w:rsidR="001B372F" w:rsidRPr="00A41A9D" w:rsidRDefault="001B372F" w:rsidP="001B372F">
      <w:pPr>
        <w:spacing w:line="240" w:lineRule="auto"/>
        <w:ind w:firstLine="720"/>
        <w:jc w:val="both"/>
        <w:rPr>
          <w:rFonts w:ascii="Times New Roman" w:eastAsia="SimSun" w:hAnsi="Times New Roman" w:cs="Times New Roman"/>
          <w:sz w:val="24"/>
          <w:szCs w:val="24"/>
          <w:lang w:val="ro-RO" w:eastAsia="zh-CN" w:bidi="th-TH"/>
        </w:rPr>
      </w:pPr>
      <w:r w:rsidRPr="00A41A9D">
        <w:rPr>
          <w:rFonts w:ascii="Times New Roman" w:eastAsia="SimSun" w:hAnsi="Times New Roman" w:cs="Times New Roman"/>
          <w:sz w:val="24"/>
          <w:szCs w:val="24"/>
          <w:lang w:val="ro-RO" w:eastAsia="zh-CN" w:bidi="th-TH"/>
        </w:rPr>
        <w:t>O activitate prelungita a santierului producand disconfort;</w:t>
      </w:r>
    </w:p>
    <w:p w:rsidR="001B372F" w:rsidRPr="00A41A9D" w:rsidRDefault="001B372F" w:rsidP="001B372F">
      <w:pPr>
        <w:spacing w:line="240" w:lineRule="auto"/>
        <w:ind w:firstLine="720"/>
        <w:jc w:val="both"/>
        <w:rPr>
          <w:rFonts w:ascii="Times New Roman" w:eastAsia="SimSun" w:hAnsi="Times New Roman" w:cs="Times New Roman"/>
          <w:sz w:val="24"/>
          <w:szCs w:val="24"/>
          <w:lang w:val="ro-RO" w:eastAsia="zh-CN" w:bidi="th-TH"/>
        </w:rPr>
      </w:pPr>
      <w:r w:rsidRPr="00A41A9D">
        <w:rPr>
          <w:rFonts w:ascii="Times New Roman" w:eastAsia="SimSun" w:hAnsi="Times New Roman" w:cs="Times New Roman"/>
          <w:sz w:val="24"/>
          <w:szCs w:val="24"/>
          <w:lang w:val="ro-RO" w:eastAsia="zh-CN" w:bidi="th-TH"/>
        </w:rPr>
        <w:t>Costuri ridicate.</w:t>
      </w:r>
    </w:p>
    <w:p w:rsidR="001B372F" w:rsidRPr="00A41A9D" w:rsidRDefault="001B372F" w:rsidP="001B372F">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b/>
          <w:sz w:val="24"/>
          <w:szCs w:val="24"/>
          <w:u w:val="single"/>
          <w:lang w:val="ro-RO"/>
        </w:rPr>
        <w:t>Alternativa 2</w:t>
      </w:r>
      <w:r w:rsidRPr="00A41A9D">
        <w:rPr>
          <w:rFonts w:ascii="Times New Roman" w:hAnsi="Times New Roman" w:cs="Times New Roman"/>
          <w:sz w:val="24"/>
          <w:szCs w:val="24"/>
          <w:lang w:val="ro-RO"/>
        </w:rPr>
        <w:t xml:space="preserve"> constǎ în realizarea investitiei, varianta aleasa de proiectant si beneficiar si prezentata mai sus, fapt ce ar duce la:</w:t>
      </w:r>
    </w:p>
    <w:p w:rsidR="001B372F" w:rsidRPr="00A41A9D" w:rsidRDefault="00A65D57" w:rsidP="001B372F">
      <w:pPr>
        <w:spacing w:line="240" w:lineRule="auto"/>
        <w:ind w:firstLine="720"/>
        <w:jc w:val="both"/>
        <w:rPr>
          <w:rFonts w:ascii="Times New Roman" w:eastAsia="SimSun" w:hAnsi="Times New Roman" w:cs="Times New Roman"/>
          <w:sz w:val="24"/>
          <w:szCs w:val="24"/>
          <w:lang w:val="ro-RO" w:eastAsia="zh-CN" w:bidi="th-TH"/>
        </w:rPr>
      </w:pPr>
      <w:r>
        <w:rPr>
          <w:rFonts w:ascii="Times New Roman" w:eastAsia="SimSun" w:hAnsi="Times New Roman" w:cs="Times New Roman"/>
          <w:sz w:val="24"/>
          <w:szCs w:val="24"/>
          <w:lang w:val="ro-RO" w:eastAsia="zh-CN" w:bidi="th-TH"/>
        </w:rPr>
        <w:t xml:space="preserve">Spatii de locuit si </w:t>
      </w:r>
      <w:r w:rsidR="006E51A1">
        <w:rPr>
          <w:rFonts w:ascii="Times New Roman" w:eastAsia="SimSun" w:hAnsi="Times New Roman" w:cs="Times New Roman"/>
          <w:sz w:val="24"/>
          <w:szCs w:val="24"/>
          <w:lang w:val="ro-RO" w:eastAsia="zh-CN" w:bidi="th-TH"/>
        </w:rPr>
        <w:t>p</w:t>
      </w:r>
      <w:r w:rsidR="001B372F" w:rsidRPr="00A41A9D">
        <w:rPr>
          <w:rFonts w:ascii="Times New Roman" w:eastAsia="SimSun" w:hAnsi="Times New Roman" w:cs="Times New Roman"/>
          <w:sz w:val="24"/>
          <w:szCs w:val="24"/>
          <w:lang w:val="ro-RO" w:eastAsia="zh-CN" w:bidi="th-TH"/>
        </w:rPr>
        <w:t xml:space="preserve">restari servicii intr-o zona circulata si cu o </w:t>
      </w:r>
      <w:r>
        <w:rPr>
          <w:rFonts w:ascii="Times New Roman" w:eastAsia="SimSun" w:hAnsi="Times New Roman" w:cs="Times New Roman"/>
          <w:sz w:val="24"/>
          <w:szCs w:val="24"/>
          <w:lang w:val="ro-RO" w:eastAsia="zh-CN" w:bidi="th-TH"/>
        </w:rPr>
        <w:t>necesitate</w:t>
      </w:r>
      <w:r w:rsidR="001B372F" w:rsidRPr="00A41A9D">
        <w:rPr>
          <w:rFonts w:ascii="Times New Roman" w:eastAsia="SimSun" w:hAnsi="Times New Roman" w:cs="Times New Roman"/>
          <w:sz w:val="24"/>
          <w:szCs w:val="24"/>
          <w:lang w:val="ro-RO" w:eastAsia="zh-CN" w:bidi="th-TH"/>
        </w:rPr>
        <w:t xml:space="preserve"> de aceste oportunitati.</w:t>
      </w:r>
      <w:bookmarkEnd w:id="12"/>
    </w:p>
    <w:p w:rsidR="0064139B" w:rsidRPr="00A41A9D" w:rsidRDefault="0064139B" w:rsidP="00AA1805">
      <w:pPr>
        <w:spacing w:after="0" w:line="240" w:lineRule="auto"/>
        <w:jc w:val="both"/>
        <w:rPr>
          <w:rFonts w:ascii="Times New Roman" w:hAnsi="Times New Roman" w:cs="Times New Roman"/>
          <w:i/>
          <w:sz w:val="24"/>
          <w:szCs w:val="24"/>
        </w:rPr>
      </w:pPr>
    </w:p>
    <w:p w:rsidR="00CE23DC" w:rsidRPr="00A41A9D" w:rsidRDefault="00A056BE" w:rsidP="00AA180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rsidR="00C00B5A" w:rsidRPr="00A41A9D" w:rsidRDefault="00D838FA" w:rsidP="00AA1805">
      <w:pPr>
        <w:spacing w:after="0" w:line="240" w:lineRule="auto"/>
        <w:ind w:firstLine="720"/>
        <w:jc w:val="both"/>
        <w:rPr>
          <w:rFonts w:ascii="Times New Roman" w:hAnsi="Times New Roman" w:cs="Times New Roman"/>
          <w:i/>
          <w:sz w:val="24"/>
          <w:szCs w:val="24"/>
        </w:rPr>
      </w:pPr>
      <w:bookmarkStart w:id="14" w:name="_Hlk509760019"/>
      <w:bookmarkStart w:id="15" w:name="_Toc501637720"/>
      <w:r w:rsidRPr="00A41A9D">
        <w:rPr>
          <w:rFonts w:ascii="Times New Roman" w:hAnsi="Times New Roman" w:cs="Times New Roman"/>
          <w:i/>
          <w:sz w:val="24"/>
          <w:szCs w:val="24"/>
        </w:rPr>
        <w:t>Nu este ca</w:t>
      </w:r>
      <w:r w:rsidR="00AA1805" w:rsidRPr="00A41A9D">
        <w:rPr>
          <w:rFonts w:ascii="Times New Roman" w:hAnsi="Times New Roman" w:cs="Times New Roman"/>
          <w:i/>
          <w:sz w:val="24"/>
          <w:szCs w:val="24"/>
        </w:rPr>
        <w:t>zul, prin realizarea proiectului</w:t>
      </w:r>
      <w:r w:rsidRPr="00A41A9D">
        <w:rPr>
          <w:rFonts w:ascii="Times New Roman" w:hAnsi="Times New Roman" w:cs="Times New Roman"/>
          <w:i/>
          <w:sz w:val="24"/>
          <w:szCs w:val="24"/>
        </w:rPr>
        <w:t xml:space="preserve"> nu se realizeaza activitatile de mai sus.</w:t>
      </w:r>
      <w:bookmarkEnd w:id="14"/>
      <w:bookmarkEnd w:id="15"/>
    </w:p>
    <w:p w:rsidR="0064139B" w:rsidRPr="00A41A9D" w:rsidRDefault="0064139B" w:rsidP="00AA1805">
      <w:pPr>
        <w:spacing w:after="0" w:line="240" w:lineRule="auto"/>
        <w:ind w:firstLine="720"/>
        <w:jc w:val="both"/>
        <w:rPr>
          <w:rFonts w:ascii="Times New Roman" w:hAnsi="Times New Roman" w:cs="Times New Roman"/>
          <w:i/>
          <w:sz w:val="24"/>
          <w:szCs w:val="24"/>
        </w:rPr>
      </w:pPr>
    </w:p>
    <w:p w:rsidR="00A056BE"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lastRenderedPageBreak/>
        <w:t xml:space="preserve">- alte </w:t>
      </w:r>
      <w:r w:rsidR="00312433" w:rsidRPr="00A41A9D">
        <w:rPr>
          <w:rFonts w:ascii="Times New Roman" w:hAnsi="Times New Roman" w:cs="Times New Roman"/>
          <w:b/>
          <w:i/>
          <w:sz w:val="24"/>
          <w:szCs w:val="24"/>
        </w:rPr>
        <w:t>avize/acorduri/</w:t>
      </w:r>
      <w:r w:rsidRPr="00A41A9D">
        <w:rPr>
          <w:rFonts w:ascii="Times New Roman" w:hAnsi="Times New Roman" w:cs="Times New Roman"/>
          <w:b/>
          <w:i/>
          <w:sz w:val="24"/>
          <w:szCs w:val="24"/>
        </w:rPr>
        <w:t xml:space="preserve">autorizaţii cerute pentru proiect.  </w:t>
      </w:r>
    </w:p>
    <w:p w:rsidR="0029523B" w:rsidRPr="00A41A9D" w:rsidRDefault="0029523B" w:rsidP="00FC04A7">
      <w:pPr>
        <w:pStyle w:val="Subtitle"/>
        <w:spacing w:before="0" w:after="0"/>
        <w:ind w:firstLine="720"/>
        <w:jc w:val="both"/>
        <w:rPr>
          <w:b w:val="0"/>
          <w:caps w:val="0"/>
          <w:sz w:val="24"/>
          <w:szCs w:val="24"/>
          <w:u w:val="none"/>
          <w:lang w:val="ro-RO" w:eastAsia="fr-FR"/>
        </w:rPr>
      </w:pPr>
      <w:r w:rsidRPr="00A41A9D">
        <w:rPr>
          <w:b w:val="0"/>
          <w:sz w:val="24"/>
          <w:szCs w:val="24"/>
          <w:u w:val="none"/>
          <w:lang w:val="ro-RO" w:eastAsia="fr-FR"/>
        </w:rPr>
        <w:t>1. C</w:t>
      </w:r>
      <w:r w:rsidRPr="00A41A9D">
        <w:rPr>
          <w:b w:val="0"/>
          <w:caps w:val="0"/>
          <w:sz w:val="24"/>
          <w:szCs w:val="24"/>
          <w:u w:val="none"/>
          <w:lang w:val="ro-RO" w:eastAsia="fr-FR"/>
        </w:rPr>
        <w:t>ertificat de urbanism</w:t>
      </w:r>
    </w:p>
    <w:p w:rsidR="0029523B" w:rsidRPr="00A41A9D" w:rsidRDefault="008E5942" w:rsidP="007A4E7F">
      <w:pPr>
        <w:pStyle w:val="Subtitle"/>
        <w:spacing w:before="0" w:after="0"/>
        <w:ind w:left="851" w:hanging="851"/>
        <w:jc w:val="both"/>
        <w:rPr>
          <w:b w:val="0"/>
          <w:caps w:val="0"/>
          <w:sz w:val="24"/>
          <w:szCs w:val="24"/>
          <w:u w:val="none"/>
          <w:lang w:val="ro-RO" w:eastAsia="fr-FR"/>
        </w:rPr>
      </w:pPr>
      <w:r>
        <w:rPr>
          <w:b w:val="0"/>
          <w:sz w:val="24"/>
          <w:szCs w:val="24"/>
          <w:u w:val="none"/>
          <w:lang w:val="ro-RO" w:eastAsia="fr-FR"/>
        </w:rPr>
        <w:t xml:space="preserve">            </w:t>
      </w:r>
      <w:r w:rsidR="0029523B" w:rsidRPr="00A41A9D">
        <w:rPr>
          <w:b w:val="0"/>
          <w:sz w:val="24"/>
          <w:szCs w:val="24"/>
          <w:u w:val="none"/>
          <w:lang w:val="ro-RO" w:eastAsia="fr-FR"/>
        </w:rPr>
        <w:t xml:space="preserve">2. </w:t>
      </w:r>
      <w:r w:rsidR="00C37AC7" w:rsidRPr="00A41A9D">
        <w:rPr>
          <w:b w:val="0"/>
          <w:caps w:val="0"/>
          <w:sz w:val="24"/>
          <w:szCs w:val="24"/>
          <w:u w:val="none"/>
          <w:lang w:val="ro-RO" w:eastAsia="fr-FR"/>
        </w:rPr>
        <w:t>Avize</w:t>
      </w:r>
      <w:r w:rsidR="00591FA5" w:rsidRPr="00A41A9D">
        <w:rPr>
          <w:b w:val="0"/>
          <w:caps w:val="0"/>
          <w:sz w:val="24"/>
          <w:szCs w:val="24"/>
          <w:u w:val="none"/>
          <w:lang w:val="ro-RO" w:eastAsia="fr-FR"/>
        </w:rPr>
        <w:t xml:space="preserve"> utilităţi urbane:</w:t>
      </w:r>
      <w:r w:rsidR="00C37AC7" w:rsidRPr="00A41A9D">
        <w:rPr>
          <w:b w:val="0"/>
          <w:caps w:val="0"/>
          <w:sz w:val="24"/>
          <w:szCs w:val="24"/>
          <w:u w:val="none"/>
          <w:lang w:val="ro-RO" w:eastAsia="fr-FR"/>
        </w:rPr>
        <w:t xml:space="preserve"> </w:t>
      </w:r>
      <w:r w:rsidR="009939B8" w:rsidRPr="00A41A9D">
        <w:rPr>
          <w:b w:val="0"/>
          <w:caps w:val="0"/>
          <w:sz w:val="24"/>
          <w:szCs w:val="24"/>
          <w:u w:val="none"/>
          <w:lang w:val="ro-RO" w:eastAsia="fr-FR"/>
        </w:rPr>
        <w:t xml:space="preserve">Alimentare energie electrica, </w:t>
      </w:r>
      <w:r w:rsidR="007A4E7F" w:rsidRPr="00A41A9D">
        <w:rPr>
          <w:b w:val="0"/>
          <w:caps w:val="0"/>
          <w:sz w:val="24"/>
          <w:szCs w:val="24"/>
          <w:u w:val="none"/>
          <w:lang w:val="ro-RO" w:eastAsia="fr-FR"/>
        </w:rPr>
        <w:t xml:space="preserve"> </w:t>
      </w:r>
      <w:r>
        <w:rPr>
          <w:b w:val="0"/>
          <w:caps w:val="0"/>
          <w:sz w:val="24"/>
          <w:szCs w:val="24"/>
          <w:u w:val="none"/>
          <w:lang w:val="ro-RO" w:eastAsia="fr-FR"/>
        </w:rPr>
        <w:t>SECOM</w:t>
      </w:r>
    </w:p>
    <w:p w:rsidR="0029523B" w:rsidRPr="00A41A9D" w:rsidRDefault="0029523B" w:rsidP="00FC04A7">
      <w:pPr>
        <w:pStyle w:val="Subtitle"/>
        <w:spacing w:before="0" w:after="0"/>
        <w:jc w:val="both"/>
        <w:rPr>
          <w:b w:val="0"/>
          <w:caps w:val="0"/>
          <w:sz w:val="24"/>
          <w:szCs w:val="24"/>
          <w:u w:val="none"/>
          <w:lang w:val="ro-RO" w:eastAsia="fr-FR"/>
        </w:rPr>
      </w:pPr>
      <w:r w:rsidRPr="00A41A9D">
        <w:rPr>
          <w:b w:val="0"/>
          <w:caps w:val="0"/>
          <w:sz w:val="24"/>
          <w:szCs w:val="24"/>
          <w:u w:val="none"/>
          <w:lang w:val="ro-RO" w:eastAsia="fr-FR"/>
        </w:rPr>
        <w:t xml:space="preserve">            3. </w:t>
      </w:r>
      <w:r w:rsidR="00591FA5" w:rsidRPr="00A41A9D">
        <w:rPr>
          <w:b w:val="0"/>
          <w:caps w:val="0"/>
          <w:sz w:val="24"/>
          <w:szCs w:val="24"/>
          <w:u w:val="none"/>
          <w:lang w:val="ro-RO" w:eastAsia="fr-FR"/>
        </w:rPr>
        <w:t xml:space="preserve">Aviz </w:t>
      </w:r>
      <w:r w:rsidR="000A72E8" w:rsidRPr="00A41A9D">
        <w:rPr>
          <w:b w:val="0"/>
          <w:caps w:val="0"/>
          <w:sz w:val="24"/>
          <w:szCs w:val="24"/>
          <w:u w:val="none"/>
          <w:lang w:val="ro-RO" w:eastAsia="fr-FR"/>
        </w:rPr>
        <w:t>ISU</w:t>
      </w:r>
    </w:p>
    <w:p w:rsidR="00A056BE" w:rsidRPr="00A41A9D" w:rsidRDefault="00A056BE" w:rsidP="00FC04A7">
      <w:pPr>
        <w:spacing w:line="240" w:lineRule="auto"/>
        <w:jc w:val="both"/>
        <w:rPr>
          <w:rFonts w:ascii="Times New Roman" w:hAnsi="Times New Roman" w:cs="Times New Roman"/>
          <w:sz w:val="24"/>
          <w:szCs w:val="24"/>
        </w:rPr>
      </w:pPr>
    </w:p>
    <w:p w:rsidR="00CE23DC" w:rsidRPr="00A41A9D" w:rsidRDefault="00A056BE" w:rsidP="001B3D85">
      <w:pPr>
        <w:spacing w:after="0"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IV. Descrierea lucrărilor de demolare necesare</w:t>
      </w:r>
      <w:r w:rsidR="00A6122C" w:rsidRPr="00A41A9D">
        <w:rPr>
          <w:rFonts w:ascii="Times New Roman" w:hAnsi="Times New Roman" w:cs="Times New Roman"/>
          <w:b/>
          <w:sz w:val="24"/>
          <w:szCs w:val="24"/>
        </w:rPr>
        <w:t>:</w:t>
      </w:r>
    </w:p>
    <w:p w:rsidR="001B3D85" w:rsidRPr="00A41A9D" w:rsidRDefault="00EF0AAE" w:rsidP="00AA1805">
      <w:pPr>
        <w:spacing w:after="0"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r w:rsidR="00AA1805" w:rsidRPr="00A41A9D">
        <w:rPr>
          <w:rFonts w:ascii="Times New Roman" w:hAnsi="Times New Roman" w:cs="Times New Roman"/>
          <w:sz w:val="24"/>
          <w:szCs w:val="24"/>
        </w:rPr>
        <w:t xml:space="preserve">  </w:t>
      </w:r>
      <w:r w:rsidR="002C0947" w:rsidRPr="00A41A9D">
        <w:rPr>
          <w:rFonts w:ascii="Times New Roman" w:hAnsi="Times New Roman" w:cs="Times New Roman"/>
          <w:sz w:val="24"/>
          <w:szCs w:val="24"/>
        </w:rPr>
        <w:t>Nu s</w:t>
      </w:r>
      <w:r w:rsidR="005E6CFA" w:rsidRPr="00A41A9D">
        <w:rPr>
          <w:rFonts w:ascii="Times New Roman" w:hAnsi="Times New Roman" w:cs="Times New Roman"/>
          <w:sz w:val="24"/>
          <w:szCs w:val="24"/>
        </w:rPr>
        <w:t>unt necesare</w:t>
      </w:r>
      <w:r w:rsidR="002C0947" w:rsidRPr="00A41A9D">
        <w:rPr>
          <w:rFonts w:ascii="Times New Roman" w:hAnsi="Times New Roman" w:cs="Times New Roman"/>
          <w:sz w:val="24"/>
          <w:szCs w:val="24"/>
        </w:rPr>
        <w:t>.</w:t>
      </w:r>
    </w:p>
    <w:p w:rsidR="009939B8" w:rsidRPr="00A41A9D" w:rsidRDefault="009939B8" w:rsidP="00AA1805">
      <w:pPr>
        <w:spacing w:after="0" w:line="240" w:lineRule="auto"/>
        <w:jc w:val="both"/>
        <w:rPr>
          <w:rFonts w:ascii="Times New Roman" w:hAnsi="Times New Roman" w:cs="Times New Roman"/>
          <w:sz w:val="24"/>
          <w:szCs w:val="24"/>
        </w:rPr>
      </w:pPr>
    </w:p>
    <w:p w:rsidR="00CE23DC" w:rsidRPr="00A41A9D" w:rsidRDefault="00A056BE" w:rsidP="00FC04A7">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V. </w:t>
      </w:r>
      <w:proofErr w:type="gramStart"/>
      <w:r w:rsidRPr="00A41A9D">
        <w:rPr>
          <w:rFonts w:ascii="Times New Roman" w:hAnsi="Times New Roman" w:cs="Times New Roman"/>
          <w:b/>
          <w:sz w:val="24"/>
          <w:szCs w:val="24"/>
        </w:rPr>
        <w:t>Des</w:t>
      </w:r>
      <w:r w:rsidR="00E13C75" w:rsidRPr="00A41A9D">
        <w:rPr>
          <w:rFonts w:ascii="Times New Roman" w:hAnsi="Times New Roman" w:cs="Times New Roman"/>
          <w:b/>
          <w:sz w:val="24"/>
          <w:szCs w:val="24"/>
        </w:rPr>
        <w:t>crierea  amplasării</w:t>
      </w:r>
      <w:proofErr w:type="gramEnd"/>
      <w:r w:rsidR="00E13C75" w:rsidRPr="00A41A9D">
        <w:rPr>
          <w:rFonts w:ascii="Times New Roman" w:hAnsi="Times New Roman" w:cs="Times New Roman"/>
          <w:b/>
          <w:sz w:val="24"/>
          <w:szCs w:val="24"/>
        </w:rPr>
        <w:t xml:space="preserve"> proiectului</w:t>
      </w:r>
      <w:r w:rsidRPr="00A41A9D">
        <w:rPr>
          <w:rFonts w:ascii="Times New Roman" w:hAnsi="Times New Roman" w:cs="Times New Roman"/>
          <w:b/>
          <w:sz w:val="24"/>
          <w:szCs w:val="24"/>
        </w:rPr>
        <w:t xml:space="preserve">:  </w:t>
      </w: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rsidR="00454D17" w:rsidRPr="00A41A9D" w:rsidRDefault="00454D17" w:rsidP="000A2D00">
      <w:pPr>
        <w:spacing w:line="240" w:lineRule="auto"/>
        <w:ind w:firstLine="709"/>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Perimetrul proiectului nu se găseşte amplasat în zonă de graniţă şi nu se pune problema un</w:t>
      </w:r>
      <w:bookmarkStart w:id="16" w:name="_Hlk509149664"/>
      <w:r w:rsidR="00E13C75" w:rsidRPr="00A41A9D">
        <w:rPr>
          <w:rFonts w:ascii="Times New Roman" w:hAnsi="Times New Roman" w:cs="Times New Roman"/>
          <w:sz w:val="24"/>
          <w:szCs w:val="24"/>
          <w:lang w:val="ro-RO"/>
        </w:rPr>
        <w:t>or activităţi transfrontaliere</w:t>
      </w:r>
      <w:r w:rsidRPr="00A41A9D">
        <w:rPr>
          <w:rFonts w:ascii="Times New Roman" w:hAnsi="Times New Roman" w:cs="Times New Roman"/>
          <w:sz w:val="24"/>
          <w:szCs w:val="24"/>
          <w:lang w:val="ro-RO"/>
        </w:rPr>
        <w:t>.</w:t>
      </w:r>
      <w:bookmarkEnd w:id="16"/>
    </w:p>
    <w:p w:rsidR="00A056BE"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rsidR="00A056BE" w:rsidRPr="00A41A9D" w:rsidRDefault="007F3C39" w:rsidP="00FC04A7">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Amplasamentul proiectului nu este situat in zona monumentelor istorice si a siturilor arheologice.</w:t>
      </w:r>
    </w:p>
    <w:p w:rsidR="008F670A" w:rsidRPr="00A41A9D" w:rsidRDefault="00A056BE" w:rsidP="009472C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hărţi, fotografii ale amplasamentului care pot oferi informaţii privind caracteristicile fizice ale mediului, atât naturale, cât şi artificiale şi alte informaţii privind</w:t>
      </w:r>
      <w:r w:rsidR="00F81DDD" w:rsidRPr="00A41A9D">
        <w:rPr>
          <w:rFonts w:ascii="Times New Roman" w:hAnsi="Times New Roman" w:cs="Times New Roman"/>
          <w:b/>
          <w:i/>
          <w:sz w:val="24"/>
          <w:szCs w:val="24"/>
        </w:rPr>
        <w:t xml:space="preserve"> proiectul</w:t>
      </w:r>
      <w:r w:rsidRPr="00A41A9D">
        <w:rPr>
          <w:rFonts w:ascii="Times New Roman" w:hAnsi="Times New Roman" w:cs="Times New Roman"/>
          <w:b/>
          <w:i/>
          <w:sz w:val="24"/>
          <w:szCs w:val="24"/>
        </w:rPr>
        <w:t>:</w:t>
      </w:r>
    </w:p>
    <w:p w:rsidR="008F670A" w:rsidRPr="00A41A9D" w:rsidRDefault="008F670A" w:rsidP="009472C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folosinţele actuale şi planificate ale terenului atât pe amplasament, câ</w:t>
      </w:r>
      <w:r w:rsidR="006D21F4" w:rsidRPr="00A41A9D">
        <w:rPr>
          <w:rFonts w:ascii="Times New Roman" w:hAnsi="Times New Roman" w:cs="Times New Roman"/>
          <w:b/>
          <w:i/>
          <w:sz w:val="24"/>
          <w:szCs w:val="24"/>
        </w:rPr>
        <w:t>t şi pe zone adiacente acestuia.</w:t>
      </w:r>
      <w:r w:rsidRPr="00A41A9D">
        <w:rPr>
          <w:rFonts w:ascii="Times New Roman" w:hAnsi="Times New Roman" w:cs="Times New Roman"/>
          <w:b/>
          <w:i/>
          <w:sz w:val="24"/>
          <w:szCs w:val="24"/>
        </w:rPr>
        <w:t xml:space="preserve"> </w:t>
      </w:r>
    </w:p>
    <w:p w:rsidR="001B372F" w:rsidRPr="00A41A9D" w:rsidRDefault="00A056BE" w:rsidP="001B372F">
      <w:pPr>
        <w:spacing w:line="240" w:lineRule="auto"/>
        <w:jc w:val="both"/>
        <w:rPr>
          <w:rFonts w:ascii="Times New Roman" w:hAnsi="Times New Roman" w:cs="Times New Roman"/>
          <w:sz w:val="24"/>
          <w:szCs w:val="24"/>
        </w:rPr>
      </w:pPr>
      <w:r w:rsidRPr="00A41A9D">
        <w:rPr>
          <w:rFonts w:ascii="Times New Roman" w:hAnsi="Times New Roman" w:cs="Times New Roman"/>
          <w:b/>
          <w:i/>
          <w:sz w:val="24"/>
          <w:szCs w:val="24"/>
        </w:rPr>
        <w:t xml:space="preserve">  </w:t>
      </w:r>
      <w:r w:rsidR="001B372F" w:rsidRPr="00A41A9D">
        <w:rPr>
          <w:rFonts w:ascii="Times New Roman" w:hAnsi="Times New Roman" w:cs="Times New Roman"/>
          <w:sz w:val="24"/>
          <w:szCs w:val="24"/>
        </w:rPr>
        <w:t>Sunt anexate planul de incadrare in zona si planul de situatie.</w:t>
      </w:r>
    </w:p>
    <w:p w:rsidR="004618EB" w:rsidRPr="00A41A9D" w:rsidRDefault="00A27BCC" w:rsidP="00A20EEE">
      <w:pPr>
        <w:spacing w:after="0" w:line="240" w:lineRule="auto"/>
        <w:jc w:val="both"/>
        <w:rPr>
          <w:rFonts w:ascii="Times New Roman" w:eastAsia="Calibri" w:hAnsi="Times New Roman" w:cs="Times New Roman"/>
          <w:bCs/>
          <w:noProof/>
          <w:sz w:val="24"/>
          <w:szCs w:val="24"/>
          <w:lang w:val="ro-RO"/>
        </w:rPr>
      </w:pPr>
      <w:r w:rsidRPr="00A41A9D">
        <w:rPr>
          <w:rFonts w:ascii="Times New Roman" w:eastAsia="Calibri" w:hAnsi="Times New Roman" w:cs="Times New Roman"/>
          <w:bCs/>
          <w:noProof/>
          <w:sz w:val="24"/>
          <w:szCs w:val="24"/>
          <w:lang w:val="ro-RO"/>
        </w:rPr>
        <w:tab/>
      </w:r>
      <w:r w:rsidRPr="00A41A9D">
        <w:rPr>
          <w:rFonts w:ascii="Times New Roman" w:eastAsia="Calibri" w:hAnsi="Times New Roman" w:cs="Times New Roman"/>
          <w:bCs/>
          <w:noProof/>
          <w:sz w:val="24"/>
          <w:szCs w:val="24"/>
          <w:lang w:val="ro-RO"/>
        </w:rPr>
        <w:tab/>
      </w:r>
      <w:r w:rsidRPr="00A41A9D">
        <w:rPr>
          <w:rFonts w:ascii="Times New Roman" w:eastAsia="Calibri" w:hAnsi="Times New Roman" w:cs="Times New Roman"/>
          <w:bCs/>
          <w:noProof/>
          <w:sz w:val="24"/>
          <w:szCs w:val="24"/>
          <w:lang w:val="ro-RO"/>
        </w:rPr>
        <w:tab/>
      </w:r>
    </w:p>
    <w:p w:rsidR="00CE23DC" w:rsidRPr="00A41A9D" w:rsidRDefault="00CE23DC"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w:t>
      </w:r>
      <w:r w:rsidR="00A056BE" w:rsidRPr="00A41A9D">
        <w:rPr>
          <w:rFonts w:ascii="Times New Roman" w:hAnsi="Times New Roman" w:cs="Times New Roman"/>
          <w:b/>
          <w:i/>
          <w:sz w:val="24"/>
          <w:szCs w:val="24"/>
        </w:rPr>
        <w:t xml:space="preserve"> politici de zonare şi de folosire a terenului; </w:t>
      </w:r>
    </w:p>
    <w:p w:rsidR="0099288A" w:rsidRPr="00A41A9D" w:rsidRDefault="00E01DE0" w:rsidP="00FC04A7">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Teren </w:t>
      </w:r>
      <w:r w:rsidR="00B17943">
        <w:rPr>
          <w:rFonts w:ascii="Times New Roman" w:hAnsi="Times New Roman" w:cs="Times New Roman"/>
          <w:sz w:val="24"/>
          <w:szCs w:val="24"/>
        </w:rPr>
        <w:t>destinat constructiilor</w:t>
      </w:r>
      <w:r w:rsidRPr="00A41A9D">
        <w:rPr>
          <w:rFonts w:ascii="Times New Roman" w:hAnsi="Times New Roman" w:cs="Times New Roman"/>
          <w:sz w:val="24"/>
          <w:szCs w:val="24"/>
        </w:rPr>
        <w:t xml:space="preserve">, situat in intravilanul </w:t>
      </w:r>
      <w:r w:rsidR="00B17943">
        <w:rPr>
          <w:rFonts w:ascii="Times New Roman" w:hAnsi="Times New Roman" w:cs="Times New Roman"/>
          <w:sz w:val="24"/>
          <w:szCs w:val="24"/>
        </w:rPr>
        <w:t xml:space="preserve">municipiului Dr Tr Severin, </w:t>
      </w:r>
      <w:r w:rsidRPr="00A41A9D">
        <w:rPr>
          <w:rFonts w:ascii="Times New Roman" w:hAnsi="Times New Roman" w:cs="Times New Roman"/>
          <w:sz w:val="24"/>
          <w:szCs w:val="24"/>
        </w:rPr>
        <w:t>pr</w:t>
      </w:r>
      <w:r w:rsidR="00B17943">
        <w:rPr>
          <w:rFonts w:ascii="Times New Roman" w:hAnsi="Times New Roman" w:cs="Times New Roman"/>
          <w:sz w:val="24"/>
          <w:szCs w:val="24"/>
        </w:rPr>
        <w:t xml:space="preserve">eluat in </w:t>
      </w:r>
      <w:proofErr w:type="gramStart"/>
      <w:r w:rsidR="00B17943">
        <w:rPr>
          <w:rFonts w:ascii="Times New Roman" w:hAnsi="Times New Roman" w:cs="Times New Roman"/>
          <w:sz w:val="24"/>
          <w:szCs w:val="24"/>
        </w:rPr>
        <w:t>superficie  de</w:t>
      </w:r>
      <w:proofErr w:type="gramEnd"/>
      <w:r w:rsidR="00B17943">
        <w:rPr>
          <w:rFonts w:ascii="Times New Roman" w:hAnsi="Times New Roman" w:cs="Times New Roman"/>
          <w:sz w:val="24"/>
          <w:szCs w:val="24"/>
        </w:rPr>
        <w:t xml:space="preserve"> la Primaria municipiului Dr Tr Severin</w:t>
      </w:r>
      <w:r w:rsidR="0099288A" w:rsidRPr="00A41A9D">
        <w:rPr>
          <w:rFonts w:ascii="Times New Roman" w:hAnsi="Times New Roman" w:cs="Times New Roman"/>
          <w:sz w:val="24"/>
          <w:szCs w:val="24"/>
        </w:rPr>
        <w:t>.</w:t>
      </w:r>
    </w:p>
    <w:p w:rsidR="001B372F" w:rsidRPr="00A41A9D" w:rsidRDefault="001B372F" w:rsidP="001B372F">
      <w:pPr>
        <w:pStyle w:val="Heading4"/>
        <w:spacing w:before="0" w:after="0"/>
        <w:ind w:left="0" w:firstLine="0"/>
        <w:rPr>
          <w:rFonts w:ascii="Times New Roman" w:hAnsi="Times New Roman"/>
          <w:szCs w:val="24"/>
          <w:u w:val="single"/>
        </w:rPr>
      </w:pPr>
      <w:r w:rsidRPr="00A41A9D">
        <w:rPr>
          <w:rFonts w:ascii="Times New Roman" w:hAnsi="Times New Roman"/>
          <w:szCs w:val="24"/>
          <w:u w:val="single"/>
        </w:rPr>
        <w:t>Regimul juridic</w:t>
      </w:r>
    </w:p>
    <w:p w:rsidR="001B372F" w:rsidRPr="00A41A9D" w:rsidRDefault="001B372F" w:rsidP="001B372F">
      <w:pPr>
        <w:spacing w:after="0" w:line="240" w:lineRule="auto"/>
        <w:ind w:firstLine="360"/>
        <w:jc w:val="both"/>
        <w:rPr>
          <w:rFonts w:ascii="Times New Roman" w:eastAsia="SimSun" w:hAnsi="Times New Roman" w:cs="Times New Roman"/>
          <w:bCs/>
          <w:noProof/>
          <w:sz w:val="24"/>
          <w:szCs w:val="24"/>
          <w:lang w:val="ro-RO" w:eastAsia="zh-CN" w:bidi="th-TH"/>
        </w:rPr>
      </w:pPr>
      <w:r w:rsidRPr="00A41A9D">
        <w:rPr>
          <w:rFonts w:ascii="Times New Roman" w:eastAsia="SimSun" w:hAnsi="Times New Roman" w:cs="Times New Roman"/>
          <w:bCs/>
          <w:noProof/>
          <w:sz w:val="24"/>
          <w:szCs w:val="24"/>
          <w:lang w:val="ro-RO" w:eastAsia="zh-CN" w:bidi="th-TH"/>
        </w:rPr>
        <w:t>Terenul  este situat în intravilanul comunei Izvoru Bîrzii</w:t>
      </w:r>
      <w:r w:rsidRPr="00A41A9D">
        <w:rPr>
          <w:rFonts w:ascii="Times New Roman" w:eastAsia="Calibri" w:hAnsi="Times New Roman" w:cs="Times New Roman"/>
          <w:bCs/>
          <w:sz w:val="24"/>
          <w:szCs w:val="24"/>
          <w:lang w:val="ro-RO" w:bidi="th-TH"/>
        </w:rPr>
        <w:t>,</w:t>
      </w:r>
      <w:r w:rsidRPr="00A41A9D">
        <w:rPr>
          <w:rFonts w:ascii="Times New Roman" w:eastAsia="SimSun" w:hAnsi="Times New Roman" w:cs="Times New Roman"/>
          <w:bCs/>
          <w:noProof/>
          <w:sz w:val="24"/>
          <w:szCs w:val="24"/>
          <w:lang w:val="ro-RO" w:eastAsia="zh-CN" w:bidi="th-TH"/>
        </w:rPr>
        <w:t xml:space="preserve"> UTR 6, judeţul Mehedinţi.</w:t>
      </w:r>
    </w:p>
    <w:p w:rsidR="001B372F" w:rsidRPr="00A41A9D" w:rsidRDefault="001B372F" w:rsidP="001B372F">
      <w:pPr>
        <w:spacing w:after="0" w:line="240" w:lineRule="auto"/>
        <w:ind w:firstLine="360"/>
        <w:rPr>
          <w:rFonts w:ascii="Times New Roman" w:eastAsia="SimSun" w:hAnsi="Times New Roman" w:cs="Times New Roman"/>
          <w:bCs/>
          <w:noProof/>
          <w:sz w:val="24"/>
          <w:szCs w:val="24"/>
          <w:lang w:val="it-IT" w:eastAsia="zh-CN" w:bidi="th-TH"/>
        </w:rPr>
      </w:pPr>
      <w:r w:rsidRPr="00A41A9D">
        <w:rPr>
          <w:rFonts w:ascii="Times New Roman" w:eastAsia="SimSun" w:hAnsi="Times New Roman" w:cs="Times New Roman"/>
          <w:b/>
          <w:noProof/>
          <w:sz w:val="24"/>
          <w:szCs w:val="24"/>
          <w:lang w:val="it-IT" w:eastAsia="zh-CN" w:bidi="th-TH"/>
        </w:rPr>
        <w:t>Dreptul de proprietate asupra terenului şi servituţiile care grevează asupra acestuia:</w:t>
      </w:r>
      <w:r w:rsidRPr="00A41A9D">
        <w:rPr>
          <w:rFonts w:ascii="Times New Roman" w:eastAsia="SimSun" w:hAnsi="Times New Roman" w:cs="Times New Roman"/>
          <w:bCs/>
          <w:noProof/>
          <w:sz w:val="24"/>
          <w:szCs w:val="24"/>
          <w:lang w:val="it-IT" w:eastAsia="zh-CN" w:bidi="th-TH"/>
        </w:rPr>
        <w:t xml:space="preserve">    </w:t>
      </w:r>
      <w:r w:rsidR="00B17943">
        <w:rPr>
          <w:rFonts w:ascii="Times New Roman" w:hAnsi="Times New Roman" w:cs="Times New Roman"/>
          <w:sz w:val="24"/>
          <w:szCs w:val="24"/>
          <w:lang w:val="fr-FR"/>
        </w:rPr>
        <w:t xml:space="preserve">terenul este preluat cu drept de superficie de la </w:t>
      </w:r>
      <w:r w:rsidR="00B17943">
        <w:rPr>
          <w:rFonts w:ascii="Times New Roman" w:hAnsi="Times New Roman" w:cs="Times New Roman"/>
          <w:sz w:val="24"/>
          <w:szCs w:val="24"/>
        </w:rPr>
        <w:t>Primaria municipiului Dr Tr Severin conform contractului nr 50/2018</w:t>
      </w:r>
      <w:r w:rsidRPr="00A41A9D">
        <w:rPr>
          <w:rFonts w:ascii="Times New Roman" w:eastAsia="SimSun" w:hAnsi="Times New Roman" w:cs="Times New Roman"/>
          <w:bCs/>
          <w:noProof/>
          <w:sz w:val="24"/>
          <w:szCs w:val="24"/>
          <w:lang w:val="it-IT" w:eastAsia="zh-CN" w:bidi="th-TH"/>
        </w:rPr>
        <w:t xml:space="preserve">, număr cadastral </w:t>
      </w:r>
      <w:r w:rsidR="00B17943">
        <w:rPr>
          <w:rFonts w:ascii="Times New Roman" w:eastAsia="SimSun" w:hAnsi="Times New Roman" w:cs="Times New Roman"/>
          <w:bCs/>
          <w:noProof/>
          <w:sz w:val="24"/>
          <w:szCs w:val="24"/>
          <w:lang w:val="it-IT" w:eastAsia="zh-CN" w:bidi="th-TH"/>
        </w:rPr>
        <w:t>61587</w:t>
      </w:r>
      <w:r w:rsidRPr="00A41A9D">
        <w:rPr>
          <w:rFonts w:ascii="Times New Roman" w:eastAsia="SimSun" w:hAnsi="Times New Roman" w:cs="Times New Roman"/>
          <w:bCs/>
          <w:noProof/>
          <w:sz w:val="24"/>
          <w:szCs w:val="24"/>
          <w:lang w:val="it-IT" w:eastAsia="zh-CN" w:bidi="th-TH"/>
        </w:rPr>
        <w:t>.</w:t>
      </w:r>
    </w:p>
    <w:p w:rsidR="001B372F" w:rsidRPr="00A41A9D" w:rsidRDefault="001B372F" w:rsidP="001B372F">
      <w:pPr>
        <w:spacing w:after="0" w:line="240" w:lineRule="auto"/>
        <w:contextualSpacing/>
        <w:jc w:val="both"/>
        <w:rPr>
          <w:rFonts w:ascii="Times New Roman" w:hAnsi="Times New Roman" w:cs="Times New Roman"/>
          <w:b/>
          <w:sz w:val="24"/>
          <w:szCs w:val="24"/>
          <w:u w:val="single"/>
        </w:rPr>
      </w:pPr>
      <w:r w:rsidRPr="00A41A9D">
        <w:rPr>
          <w:rFonts w:ascii="Times New Roman" w:hAnsi="Times New Roman" w:cs="Times New Roman"/>
          <w:b/>
          <w:sz w:val="24"/>
          <w:szCs w:val="24"/>
          <w:u w:val="single"/>
        </w:rPr>
        <w:t>Regimul economic</w:t>
      </w:r>
    </w:p>
    <w:p w:rsidR="001B372F" w:rsidRPr="00A41A9D" w:rsidRDefault="001B372F" w:rsidP="001B372F">
      <w:pPr>
        <w:tabs>
          <w:tab w:val="left" w:pos="0"/>
        </w:tabs>
        <w:suppressAutoHyphens/>
        <w:spacing w:after="0" w:line="240" w:lineRule="auto"/>
        <w:contextualSpacing/>
        <w:jc w:val="both"/>
        <w:rPr>
          <w:rFonts w:ascii="Times New Roman" w:hAnsi="Times New Roman" w:cs="Times New Roman"/>
          <w:sz w:val="24"/>
          <w:szCs w:val="24"/>
          <w:lang w:val="it-IT" w:eastAsia="ar-SA" w:bidi="th-TH"/>
        </w:rPr>
      </w:pPr>
      <w:r w:rsidRPr="00A41A9D">
        <w:rPr>
          <w:rFonts w:ascii="Times New Roman" w:hAnsi="Times New Roman" w:cs="Times New Roman"/>
          <w:sz w:val="24"/>
          <w:szCs w:val="24"/>
          <w:lang w:val="it-IT" w:eastAsia="ar-SA" w:bidi="th-TH"/>
        </w:rPr>
        <w:tab/>
        <w:t>Terenul are funcţiunea actuală de teren destinat construirii de locuinţe cu funcţiuni complementare, construcţii pentru activităţi nepoluante.</w:t>
      </w:r>
    </w:p>
    <w:p w:rsidR="001B372F" w:rsidRPr="00A41A9D" w:rsidRDefault="001B372F" w:rsidP="001B372F">
      <w:pPr>
        <w:pStyle w:val="Heading4"/>
        <w:spacing w:before="0" w:after="0"/>
        <w:ind w:left="0" w:firstLine="0"/>
        <w:rPr>
          <w:rFonts w:ascii="Times New Roman" w:hAnsi="Times New Roman"/>
          <w:szCs w:val="24"/>
          <w:u w:val="single"/>
        </w:rPr>
      </w:pPr>
      <w:r w:rsidRPr="00A41A9D">
        <w:rPr>
          <w:rFonts w:ascii="Times New Roman" w:hAnsi="Times New Roman"/>
          <w:szCs w:val="24"/>
          <w:u w:val="single"/>
        </w:rPr>
        <w:t>Regimul tehnic</w:t>
      </w:r>
    </w:p>
    <w:p w:rsidR="001B372F" w:rsidRDefault="001B372F" w:rsidP="00B17943">
      <w:pPr>
        <w:spacing w:after="0"/>
        <w:rPr>
          <w:rFonts w:ascii="Times New Roman" w:hAnsi="Times New Roman" w:cs="Times New Roman"/>
          <w:sz w:val="24"/>
          <w:szCs w:val="24"/>
        </w:rPr>
      </w:pPr>
      <w:r w:rsidRPr="00A41A9D">
        <w:rPr>
          <w:rFonts w:ascii="Times New Roman" w:hAnsi="Times New Roman" w:cs="Times New Roman"/>
          <w:sz w:val="24"/>
          <w:szCs w:val="24"/>
        </w:rPr>
        <w:tab/>
      </w:r>
      <w:proofErr w:type="gramStart"/>
      <w:r w:rsidRPr="00A41A9D">
        <w:rPr>
          <w:rFonts w:ascii="Times New Roman" w:hAnsi="Times New Roman" w:cs="Times New Roman"/>
          <w:sz w:val="24"/>
          <w:szCs w:val="24"/>
        </w:rPr>
        <w:t>Conform  PUG</w:t>
      </w:r>
      <w:proofErr w:type="gramEnd"/>
      <w:r w:rsidRPr="00A41A9D">
        <w:rPr>
          <w:rFonts w:ascii="Times New Roman" w:hAnsi="Times New Roman" w:cs="Times New Roman"/>
          <w:sz w:val="24"/>
          <w:szCs w:val="24"/>
        </w:rPr>
        <w:t xml:space="preserve"> terenul este </w:t>
      </w:r>
      <w:r w:rsidR="00B17943" w:rsidRPr="00A41A9D">
        <w:rPr>
          <w:rFonts w:ascii="Times New Roman" w:hAnsi="Times New Roman" w:cs="Times New Roman"/>
          <w:sz w:val="24"/>
          <w:szCs w:val="24"/>
          <w:lang w:val="it-IT" w:eastAsia="ar-SA" w:bidi="th-TH"/>
        </w:rPr>
        <w:t>destinat construirii de locuinţe cu funcţiuni complementare, construcţii pentru activităţi nepoluante</w:t>
      </w:r>
      <w:r w:rsidRPr="00A41A9D">
        <w:rPr>
          <w:rFonts w:ascii="Times New Roman" w:hAnsi="Times New Roman" w:cs="Times New Roman"/>
          <w:sz w:val="24"/>
          <w:szCs w:val="24"/>
        </w:rPr>
        <w:t>.</w:t>
      </w:r>
    </w:p>
    <w:p w:rsidR="00B17943" w:rsidRDefault="00B17943" w:rsidP="00B17943">
      <w:pPr>
        <w:spacing w:after="0"/>
        <w:rPr>
          <w:rFonts w:ascii="Times New Roman" w:hAnsi="Times New Roman" w:cs="Times New Roman"/>
          <w:sz w:val="24"/>
          <w:szCs w:val="24"/>
        </w:rPr>
      </w:pPr>
    </w:p>
    <w:p w:rsidR="00B17943" w:rsidRDefault="00B17943" w:rsidP="00B17943">
      <w:pPr>
        <w:spacing w:after="0"/>
        <w:rPr>
          <w:rFonts w:ascii="Times New Roman" w:hAnsi="Times New Roman" w:cs="Times New Roman"/>
          <w:sz w:val="24"/>
          <w:szCs w:val="24"/>
        </w:rPr>
      </w:pPr>
    </w:p>
    <w:p w:rsidR="00B17943" w:rsidRPr="00A41A9D" w:rsidRDefault="00B17943" w:rsidP="00B17943">
      <w:pPr>
        <w:spacing w:after="0"/>
        <w:rPr>
          <w:rFonts w:ascii="Times New Roman" w:hAnsi="Times New Roman" w:cs="Times New Roman"/>
          <w:sz w:val="24"/>
          <w:szCs w:val="24"/>
        </w:rPr>
      </w:pPr>
    </w:p>
    <w:p w:rsidR="00CE23DC" w:rsidRPr="00A41A9D" w:rsidRDefault="00CE23DC"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lastRenderedPageBreak/>
        <w:t>-</w:t>
      </w:r>
      <w:r w:rsidR="00A056BE" w:rsidRPr="00A41A9D">
        <w:rPr>
          <w:rFonts w:ascii="Times New Roman" w:hAnsi="Times New Roman" w:cs="Times New Roman"/>
          <w:b/>
          <w:i/>
          <w:sz w:val="24"/>
          <w:szCs w:val="24"/>
        </w:rPr>
        <w:t xml:space="preserve"> arealele sensibile;  </w:t>
      </w:r>
    </w:p>
    <w:p w:rsidR="004618EB" w:rsidRPr="00A41A9D" w:rsidRDefault="00CF76D0" w:rsidP="00FC04A7">
      <w:pPr>
        <w:spacing w:line="240" w:lineRule="auto"/>
        <w:ind w:firstLine="720"/>
        <w:jc w:val="both"/>
        <w:rPr>
          <w:rFonts w:ascii="Times New Roman" w:hAnsi="Times New Roman" w:cs="Times New Roman"/>
          <w:smallCaps/>
          <w:sz w:val="24"/>
          <w:szCs w:val="24"/>
          <w:u w:val="single"/>
          <w:lang w:val="ro-RO"/>
        </w:rPr>
      </w:pPr>
      <w:r w:rsidRPr="00A41A9D">
        <w:rPr>
          <w:rFonts w:ascii="Times New Roman" w:eastAsia="SimSun" w:hAnsi="Times New Roman" w:cs="Times New Roman"/>
          <w:noProof/>
          <w:sz w:val="24"/>
          <w:szCs w:val="24"/>
          <w:lang w:val="ro-RO" w:eastAsia="zh-CN" w:bidi="th-TH"/>
        </w:rPr>
        <w:t xml:space="preserve">Terenul </w:t>
      </w:r>
      <w:r w:rsidR="004618EB" w:rsidRPr="00A41A9D">
        <w:rPr>
          <w:rFonts w:ascii="Times New Roman" w:hAnsi="Times New Roman" w:cs="Times New Roman"/>
          <w:sz w:val="24"/>
          <w:szCs w:val="24"/>
          <w:lang w:val="ro-RO"/>
        </w:rPr>
        <w:t xml:space="preserve">nu </w:t>
      </w:r>
      <w:r w:rsidR="004618EB" w:rsidRPr="00A41A9D">
        <w:rPr>
          <w:rStyle w:val="Strong"/>
          <w:rFonts w:ascii="Times New Roman" w:hAnsi="Times New Roman" w:cs="Times New Roman"/>
          <w:b w:val="0"/>
          <w:sz w:val="24"/>
          <w:szCs w:val="24"/>
          <w:lang w:val="ro-RO"/>
        </w:rPr>
        <w:t>se află pe teritoriul nici</w:t>
      </w:r>
      <w:r w:rsidR="00E13C75" w:rsidRPr="00A41A9D">
        <w:rPr>
          <w:rStyle w:val="Strong"/>
          <w:rFonts w:ascii="Times New Roman" w:hAnsi="Times New Roman" w:cs="Times New Roman"/>
          <w:b w:val="0"/>
          <w:sz w:val="24"/>
          <w:szCs w:val="24"/>
          <w:lang w:val="ro-RO"/>
        </w:rPr>
        <w:t xml:space="preserve"> </w:t>
      </w:r>
      <w:r w:rsidR="004618EB" w:rsidRPr="00A41A9D">
        <w:rPr>
          <w:rStyle w:val="Strong"/>
          <w:rFonts w:ascii="Times New Roman" w:hAnsi="Times New Roman" w:cs="Times New Roman"/>
          <w:b w:val="0"/>
          <w:sz w:val="24"/>
          <w:szCs w:val="24"/>
          <w:lang w:val="ro-RO"/>
        </w:rPr>
        <w:t>unei</w:t>
      </w:r>
      <w:r w:rsidR="00E13C75" w:rsidRPr="00A41A9D">
        <w:rPr>
          <w:rStyle w:val="Strong"/>
          <w:rFonts w:ascii="Times New Roman" w:hAnsi="Times New Roman" w:cs="Times New Roman"/>
          <w:b w:val="0"/>
          <w:sz w:val="24"/>
          <w:szCs w:val="24"/>
          <w:lang w:val="ro-RO"/>
        </w:rPr>
        <w:t xml:space="preserve"> </w:t>
      </w:r>
      <w:r w:rsidR="004618EB" w:rsidRPr="00A41A9D">
        <w:rPr>
          <w:rStyle w:val="Strong"/>
          <w:rFonts w:ascii="Times New Roman" w:hAnsi="Times New Roman" w:cs="Times New Roman"/>
          <w:b w:val="0"/>
          <w:sz w:val="24"/>
          <w:szCs w:val="24"/>
          <w:lang w:val="ro-RO"/>
        </w:rPr>
        <w:t>arii protejate.</w:t>
      </w: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coordonatele geografice ale amplasamentului proiectului, care vor fi prezentate sub formă de vector în format digital cu referinţă geograf</w:t>
      </w:r>
      <w:r w:rsidR="00E01DE0" w:rsidRPr="00A41A9D">
        <w:rPr>
          <w:rFonts w:ascii="Times New Roman" w:hAnsi="Times New Roman" w:cs="Times New Roman"/>
          <w:b/>
          <w:i/>
          <w:sz w:val="24"/>
          <w:szCs w:val="24"/>
        </w:rPr>
        <w:t>bil</w:t>
      </w:r>
      <w:r w:rsidRPr="00A41A9D">
        <w:rPr>
          <w:rFonts w:ascii="Times New Roman" w:hAnsi="Times New Roman" w:cs="Times New Roman"/>
          <w:b/>
          <w:i/>
          <w:sz w:val="24"/>
          <w:szCs w:val="24"/>
        </w:rPr>
        <w:t xml:space="preserve">ică, în sistem de proiecţie naţională Stereo 1970. </w:t>
      </w:r>
    </w:p>
    <w:p w:rsidR="00A27BCC" w:rsidRPr="00A41A9D" w:rsidRDefault="006B3A91" w:rsidP="00E94869">
      <w:pPr>
        <w:spacing w:after="0" w:line="240" w:lineRule="auto"/>
        <w:rPr>
          <w:rFonts w:ascii="Times New Roman" w:eastAsia="Calibri" w:hAnsi="Times New Roman" w:cs="Times New Roman"/>
          <w:sz w:val="24"/>
          <w:szCs w:val="24"/>
          <w:lang w:val="ro-RO"/>
        </w:rPr>
      </w:pPr>
      <w:r w:rsidRPr="00A41A9D">
        <w:rPr>
          <w:rFonts w:ascii="Times New Roman" w:eastAsia="Calibri" w:hAnsi="Times New Roman" w:cs="Times New Roman"/>
          <w:sz w:val="24"/>
          <w:szCs w:val="24"/>
          <w:lang w:val="ro-RO"/>
        </w:rPr>
        <w:t xml:space="preserve">   </w:t>
      </w:r>
      <w:r w:rsidR="00A27BCC" w:rsidRPr="00A41A9D">
        <w:rPr>
          <w:rFonts w:ascii="Times New Roman" w:eastAsia="Calibri" w:hAnsi="Times New Roman" w:cs="Times New Roman"/>
          <w:sz w:val="24"/>
          <w:szCs w:val="24"/>
          <w:lang w:val="ro-RO"/>
        </w:rPr>
        <w:t>Coordonate Stereo 1970 ale amplasamentului proiectului:</w:t>
      </w:r>
    </w:p>
    <w:p w:rsidR="00A27BCC" w:rsidRPr="00A41A9D" w:rsidRDefault="00CF76D0" w:rsidP="00E94869">
      <w:pPr>
        <w:spacing w:after="0" w:line="240" w:lineRule="auto"/>
        <w:rPr>
          <w:rFonts w:ascii="Times New Roman" w:eastAsia="Calibri" w:hAnsi="Times New Roman" w:cs="Times New Roman"/>
          <w:sz w:val="24"/>
          <w:szCs w:val="24"/>
          <w:lang w:val="ro-RO"/>
        </w:rPr>
      </w:pPr>
      <w:r w:rsidRPr="00A41A9D">
        <w:rPr>
          <w:rFonts w:ascii="Times New Roman" w:eastAsia="Calibri" w:hAnsi="Times New Roman" w:cs="Times New Roman"/>
          <w:sz w:val="24"/>
          <w:szCs w:val="24"/>
          <w:lang w:val="ro-RO"/>
        </w:rPr>
        <w:t xml:space="preserve">     </w:t>
      </w:r>
      <w:r w:rsidR="006B3A91" w:rsidRPr="00A41A9D">
        <w:rPr>
          <w:rFonts w:ascii="Times New Roman" w:eastAsia="Calibri" w:hAnsi="Times New Roman" w:cs="Times New Roman"/>
          <w:sz w:val="24"/>
          <w:szCs w:val="24"/>
          <w:lang w:val="ro-RO"/>
        </w:rPr>
        <w:t xml:space="preserve">         X – 35</w:t>
      </w:r>
      <w:r w:rsidR="00B17943">
        <w:rPr>
          <w:rFonts w:ascii="Times New Roman" w:eastAsia="Calibri" w:hAnsi="Times New Roman" w:cs="Times New Roman"/>
          <w:sz w:val="24"/>
          <w:szCs w:val="24"/>
          <w:lang w:val="ro-RO"/>
        </w:rPr>
        <w:t>1755</w:t>
      </w:r>
      <w:r w:rsidR="002743FD">
        <w:rPr>
          <w:rFonts w:ascii="Times New Roman" w:eastAsia="Calibri" w:hAnsi="Times New Roman" w:cs="Times New Roman"/>
          <w:sz w:val="24"/>
          <w:szCs w:val="24"/>
          <w:lang w:val="ro-RO"/>
        </w:rPr>
        <w:t xml:space="preserve"> </w:t>
      </w:r>
      <w:r w:rsidR="006B3A91" w:rsidRPr="00A41A9D">
        <w:rPr>
          <w:rFonts w:ascii="Times New Roman" w:eastAsia="Calibri" w:hAnsi="Times New Roman" w:cs="Times New Roman"/>
          <w:sz w:val="24"/>
          <w:szCs w:val="24"/>
          <w:lang w:val="ro-RO"/>
        </w:rPr>
        <w:t xml:space="preserve"> Y </w:t>
      </w:r>
      <w:r w:rsidR="001B372F" w:rsidRPr="00A41A9D">
        <w:rPr>
          <w:rFonts w:ascii="Times New Roman" w:eastAsia="Calibri" w:hAnsi="Times New Roman" w:cs="Times New Roman"/>
          <w:sz w:val="24"/>
          <w:szCs w:val="24"/>
          <w:lang w:val="ro-RO"/>
        </w:rPr>
        <w:t>–</w:t>
      </w:r>
      <w:r w:rsidR="006B3A91" w:rsidRPr="00A41A9D">
        <w:rPr>
          <w:rFonts w:ascii="Times New Roman" w:eastAsia="Calibri" w:hAnsi="Times New Roman" w:cs="Times New Roman"/>
          <w:sz w:val="24"/>
          <w:szCs w:val="24"/>
          <w:lang w:val="ro-RO"/>
        </w:rPr>
        <w:t xml:space="preserve"> 31</w:t>
      </w:r>
      <w:r w:rsidR="002743FD">
        <w:rPr>
          <w:rFonts w:ascii="Times New Roman" w:eastAsia="Calibri" w:hAnsi="Times New Roman" w:cs="Times New Roman"/>
          <w:sz w:val="24"/>
          <w:szCs w:val="24"/>
          <w:lang w:val="ro-RO"/>
        </w:rPr>
        <w:t>4615</w:t>
      </w:r>
    </w:p>
    <w:p w:rsidR="001B372F" w:rsidRPr="00A41A9D" w:rsidRDefault="001B372F" w:rsidP="00E94869">
      <w:pPr>
        <w:spacing w:after="0" w:line="240" w:lineRule="auto"/>
        <w:rPr>
          <w:rFonts w:ascii="Times New Roman" w:eastAsia="Calibri" w:hAnsi="Times New Roman" w:cs="Times New Roman"/>
          <w:sz w:val="24"/>
          <w:szCs w:val="24"/>
          <w:lang w:val="ro-RO"/>
        </w:rPr>
      </w:pPr>
    </w:p>
    <w:p w:rsidR="00A056BE" w:rsidRPr="00A41A9D" w:rsidRDefault="00A056BE" w:rsidP="000A2D00">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detalii privind orice variantă de amplasament c</w:t>
      </w:r>
      <w:r w:rsidR="000A2D00" w:rsidRPr="00A41A9D">
        <w:rPr>
          <w:rFonts w:ascii="Times New Roman" w:hAnsi="Times New Roman" w:cs="Times New Roman"/>
          <w:b/>
          <w:i/>
          <w:sz w:val="24"/>
          <w:szCs w:val="24"/>
        </w:rPr>
        <w:t>are a fost luată în considerare</w:t>
      </w:r>
      <w:r w:rsidRPr="00A41A9D">
        <w:rPr>
          <w:rFonts w:ascii="Times New Roman" w:hAnsi="Times New Roman" w:cs="Times New Roman"/>
          <w:b/>
          <w:i/>
          <w:sz w:val="24"/>
          <w:szCs w:val="24"/>
        </w:rPr>
        <w:t xml:space="preserve">  </w:t>
      </w:r>
    </w:p>
    <w:p w:rsidR="002743FD" w:rsidRPr="00A41A9D" w:rsidRDefault="002743FD" w:rsidP="002743F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b/>
          <w:sz w:val="24"/>
          <w:szCs w:val="24"/>
          <w:u w:val="single"/>
          <w:lang w:val="it-IT"/>
        </w:rPr>
        <w:t>Alternativa 0</w:t>
      </w:r>
      <w:r w:rsidRPr="00A41A9D">
        <w:rPr>
          <w:rFonts w:ascii="Times New Roman" w:hAnsi="Times New Roman" w:cs="Times New Roman"/>
          <w:sz w:val="24"/>
          <w:szCs w:val="24"/>
          <w:lang w:val="it-IT"/>
        </w:rPr>
        <w:t xml:space="preserve"> –</w:t>
      </w:r>
      <w:r w:rsidRPr="00A41A9D">
        <w:rPr>
          <w:rFonts w:ascii="Times New Roman" w:hAnsi="Times New Roman" w:cs="Times New Roman"/>
          <w:b/>
          <w:sz w:val="24"/>
          <w:szCs w:val="24"/>
          <w:lang w:val="it-IT"/>
        </w:rPr>
        <w:t xml:space="preserve"> </w:t>
      </w:r>
      <w:r w:rsidRPr="00A41A9D">
        <w:rPr>
          <w:rFonts w:ascii="Times New Roman" w:hAnsi="Times New Roman" w:cs="Times New Roman"/>
          <w:sz w:val="24"/>
          <w:szCs w:val="24"/>
          <w:lang w:val="it-IT"/>
        </w:rPr>
        <w:t>nerealizarea investitiei, terenul va ramane in continuare ne</w:t>
      </w:r>
      <w:r>
        <w:rPr>
          <w:rFonts w:ascii="Times New Roman" w:hAnsi="Times New Roman" w:cs="Times New Roman"/>
          <w:sz w:val="24"/>
          <w:szCs w:val="24"/>
          <w:lang w:val="it-IT"/>
        </w:rPr>
        <w:t>utilizat</w:t>
      </w:r>
      <w:r w:rsidRPr="00A41A9D">
        <w:rPr>
          <w:rFonts w:ascii="Times New Roman" w:hAnsi="Times New Roman" w:cs="Times New Roman"/>
          <w:sz w:val="24"/>
          <w:szCs w:val="24"/>
          <w:lang w:val="it-IT"/>
        </w:rPr>
        <w:t xml:space="preserve"> si cu posibilitatea de extindere a plantelor invazive</w:t>
      </w:r>
      <w:r w:rsidRPr="00A41A9D">
        <w:rPr>
          <w:rFonts w:ascii="Times New Roman" w:hAnsi="Times New Roman" w:cs="Times New Roman"/>
          <w:sz w:val="24"/>
          <w:szCs w:val="24"/>
          <w:lang w:val="ro-RO"/>
        </w:rPr>
        <w:t xml:space="preserve">. </w:t>
      </w:r>
    </w:p>
    <w:p w:rsidR="002743FD" w:rsidRPr="00A41A9D" w:rsidRDefault="002743FD" w:rsidP="002743F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b/>
          <w:sz w:val="24"/>
          <w:szCs w:val="24"/>
          <w:u w:val="single"/>
          <w:lang w:val="it-IT"/>
        </w:rPr>
        <w:t>Alternativa 1</w:t>
      </w:r>
      <w:r w:rsidRPr="00A41A9D">
        <w:rPr>
          <w:rFonts w:ascii="Times New Roman" w:hAnsi="Times New Roman" w:cs="Times New Roman"/>
          <w:sz w:val="24"/>
          <w:szCs w:val="24"/>
          <w:lang w:val="it-IT"/>
        </w:rPr>
        <w:t xml:space="preserve"> – presupune realizarea proiectului in mai multe etape</w:t>
      </w:r>
      <w:r w:rsidRPr="00A41A9D">
        <w:rPr>
          <w:rFonts w:ascii="Times New Roman" w:hAnsi="Times New Roman" w:cs="Times New Roman"/>
          <w:sz w:val="24"/>
          <w:szCs w:val="24"/>
          <w:lang w:val="ro-RO"/>
        </w:rPr>
        <w:t>, fapt ce ar duce la:</w:t>
      </w:r>
    </w:p>
    <w:p w:rsidR="002743FD" w:rsidRPr="00A41A9D" w:rsidRDefault="002743FD" w:rsidP="002743FD">
      <w:pPr>
        <w:spacing w:line="240" w:lineRule="auto"/>
        <w:ind w:firstLine="720"/>
        <w:jc w:val="both"/>
        <w:rPr>
          <w:rFonts w:ascii="Times New Roman" w:eastAsia="SimSun" w:hAnsi="Times New Roman" w:cs="Times New Roman"/>
          <w:sz w:val="24"/>
          <w:szCs w:val="24"/>
          <w:lang w:val="ro-RO" w:eastAsia="zh-CN" w:bidi="th-TH"/>
        </w:rPr>
      </w:pPr>
      <w:r w:rsidRPr="00A41A9D">
        <w:rPr>
          <w:rFonts w:ascii="Times New Roman" w:eastAsia="SimSun" w:hAnsi="Times New Roman" w:cs="Times New Roman"/>
          <w:sz w:val="24"/>
          <w:szCs w:val="24"/>
          <w:lang w:val="ro-RO" w:eastAsia="zh-CN" w:bidi="th-TH"/>
        </w:rPr>
        <w:t>O activitate prelungita a santierului producand disconfort;</w:t>
      </w:r>
    </w:p>
    <w:p w:rsidR="002743FD" w:rsidRPr="00A41A9D" w:rsidRDefault="002743FD" w:rsidP="002743FD">
      <w:pPr>
        <w:spacing w:line="240" w:lineRule="auto"/>
        <w:ind w:firstLine="720"/>
        <w:jc w:val="both"/>
        <w:rPr>
          <w:rFonts w:ascii="Times New Roman" w:eastAsia="SimSun" w:hAnsi="Times New Roman" w:cs="Times New Roman"/>
          <w:sz w:val="24"/>
          <w:szCs w:val="24"/>
          <w:lang w:val="ro-RO" w:eastAsia="zh-CN" w:bidi="th-TH"/>
        </w:rPr>
      </w:pPr>
      <w:r w:rsidRPr="00A41A9D">
        <w:rPr>
          <w:rFonts w:ascii="Times New Roman" w:eastAsia="SimSun" w:hAnsi="Times New Roman" w:cs="Times New Roman"/>
          <w:sz w:val="24"/>
          <w:szCs w:val="24"/>
          <w:lang w:val="ro-RO" w:eastAsia="zh-CN" w:bidi="th-TH"/>
        </w:rPr>
        <w:t>Costuri ridicate.</w:t>
      </w:r>
    </w:p>
    <w:p w:rsidR="002743FD" w:rsidRPr="00A41A9D" w:rsidRDefault="002743FD" w:rsidP="002743F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b/>
          <w:sz w:val="24"/>
          <w:szCs w:val="24"/>
          <w:u w:val="single"/>
          <w:lang w:val="ro-RO"/>
        </w:rPr>
        <w:t>Alternativa 2</w:t>
      </w:r>
      <w:r w:rsidRPr="00A41A9D">
        <w:rPr>
          <w:rFonts w:ascii="Times New Roman" w:hAnsi="Times New Roman" w:cs="Times New Roman"/>
          <w:sz w:val="24"/>
          <w:szCs w:val="24"/>
          <w:lang w:val="ro-RO"/>
        </w:rPr>
        <w:t xml:space="preserve"> constǎ în realizarea investitiei, varianta aleasa de proiectant si beneficiar si prezentata mai sus, fapt ce ar duce la:</w:t>
      </w:r>
    </w:p>
    <w:p w:rsidR="002743FD" w:rsidRPr="00A41A9D" w:rsidRDefault="002743FD" w:rsidP="002743FD">
      <w:pPr>
        <w:spacing w:line="240" w:lineRule="auto"/>
        <w:ind w:firstLine="720"/>
        <w:jc w:val="both"/>
        <w:rPr>
          <w:rFonts w:ascii="Times New Roman" w:eastAsia="SimSun" w:hAnsi="Times New Roman" w:cs="Times New Roman"/>
          <w:sz w:val="24"/>
          <w:szCs w:val="24"/>
          <w:lang w:val="ro-RO" w:eastAsia="zh-CN" w:bidi="th-TH"/>
        </w:rPr>
      </w:pPr>
      <w:r>
        <w:rPr>
          <w:rFonts w:ascii="Times New Roman" w:eastAsia="SimSun" w:hAnsi="Times New Roman" w:cs="Times New Roman"/>
          <w:sz w:val="24"/>
          <w:szCs w:val="24"/>
          <w:lang w:val="ro-RO" w:eastAsia="zh-CN" w:bidi="th-TH"/>
        </w:rPr>
        <w:t xml:space="preserve">Spatii de locuit si </w:t>
      </w:r>
      <w:r w:rsidRPr="00A41A9D">
        <w:rPr>
          <w:rFonts w:ascii="Times New Roman" w:eastAsia="SimSun" w:hAnsi="Times New Roman" w:cs="Times New Roman"/>
          <w:sz w:val="24"/>
          <w:szCs w:val="24"/>
          <w:lang w:val="ro-RO" w:eastAsia="zh-CN" w:bidi="th-TH"/>
        </w:rPr>
        <w:t xml:space="preserve">Prestari servicii intr-o zona circulata si cu o </w:t>
      </w:r>
      <w:r>
        <w:rPr>
          <w:rFonts w:ascii="Times New Roman" w:eastAsia="SimSun" w:hAnsi="Times New Roman" w:cs="Times New Roman"/>
          <w:sz w:val="24"/>
          <w:szCs w:val="24"/>
          <w:lang w:val="ro-RO" w:eastAsia="zh-CN" w:bidi="th-TH"/>
        </w:rPr>
        <w:t>necesitate</w:t>
      </w:r>
      <w:r w:rsidRPr="00A41A9D">
        <w:rPr>
          <w:rFonts w:ascii="Times New Roman" w:eastAsia="SimSun" w:hAnsi="Times New Roman" w:cs="Times New Roman"/>
          <w:sz w:val="24"/>
          <w:szCs w:val="24"/>
          <w:lang w:val="ro-RO" w:eastAsia="zh-CN" w:bidi="th-TH"/>
        </w:rPr>
        <w:t xml:space="preserve"> de aceste oportunitati.</w:t>
      </w:r>
    </w:p>
    <w:p w:rsidR="00996CF9" w:rsidRPr="00A41A9D" w:rsidRDefault="00996CF9" w:rsidP="00FC04A7">
      <w:pPr>
        <w:spacing w:line="240" w:lineRule="auto"/>
        <w:jc w:val="both"/>
        <w:rPr>
          <w:rFonts w:ascii="Times New Roman" w:hAnsi="Times New Roman" w:cs="Times New Roman"/>
          <w:sz w:val="24"/>
          <w:szCs w:val="24"/>
        </w:rPr>
      </w:pPr>
    </w:p>
    <w:p w:rsidR="00F53ABE" w:rsidRPr="00A41A9D" w:rsidRDefault="00A056BE" w:rsidP="00FC04A7">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VI. Descrierea tuturor efectelor semnificative posibile asupra mediului ale proiectului, în limita informațiilor disponibile </w:t>
      </w:r>
    </w:p>
    <w:p w:rsidR="00A41A9D" w:rsidRPr="00A41A9D" w:rsidRDefault="00A41A9D" w:rsidP="00A41A9D">
      <w:pPr>
        <w:spacing w:line="240" w:lineRule="auto"/>
        <w:jc w:val="both"/>
        <w:rPr>
          <w:rFonts w:ascii="Times New Roman" w:hAnsi="Times New Roman" w:cs="Times New Roman"/>
          <w:b/>
          <w:sz w:val="24"/>
          <w:szCs w:val="24"/>
        </w:rPr>
      </w:pPr>
      <w:bookmarkStart w:id="17" w:name="_Hlk509760212"/>
      <w:r w:rsidRPr="00A41A9D">
        <w:rPr>
          <w:rFonts w:ascii="Times New Roman" w:hAnsi="Times New Roman" w:cs="Times New Roman"/>
          <w:b/>
          <w:sz w:val="24"/>
          <w:szCs w:val="24"/>
        </w:rPr>
        <w:t xml:space="preserve">A. Surse de poluanţi şi instalaţii pentru reţinerea, evacuarea şi dispersia poluanţilor în mediu  </w:t>
      </w:r>
    </w:p>
    <w:p w:rsidR="00A41A9D" w:rsidRPr="00A41A9D" w:rsidRDefault="00A41A9D" w:rsidP="00A41A9D">
      <w:pPr>
        <w:spacing w:line="240" w:lineRule="auto"/>
        <w:jc w:val="both"/>
        <w:rPr>
          <w:rFonts w:ascii="Times New Roman" w:hAnsi="Times New Roman" w:cs="Times New Roman"/>
          <w:b/>
          <w:i/>
          <w:color w:val="00B0F0"/>
          <w:sz w:val="24"/>
          <w:szCs w:val="24"/>
        </w:rPr>
      </w:pPr>
    </w:p>
    <w:p w:rsidR="00A41A9D" w:rsidRPr="00A41A9D" w:rsidRDefault="00A41A9D" w:rsidP="00A41A9D">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1. Protecţia calităţii apelor:  </w:t>
      </w:r>
    </w:p>
    <w:p w:rsidR="00A41A9D" w:rsidRPr="00A41A9D" w:rsidRDefault="00A41A9D" w:rsidP="00A41A9D">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Faza de constructie:</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sursele de poluanţi pentru ape, locul de evacuare sau emisarul;  </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Nu sunt surse de poluare. </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gramStart"/>
      <w:r w:rsidRPr="00A41A9D">
        <w:rPr>
          <w:rFonts w:ascii="Times New Roman" w:hAnsi="Times New Roman" w:cs="Times New Roman"/>
          <w:sz w:val="24"/>
          <w:szCs w:val="24"/>
        </w:rPr>
        <w:t>staţiile</w:t>
      </w:r>
      <w:proofErr w:type="gramEnd"/>
      <w:r w:rsidRPr="00A41A9D">
        <w:rPr>
          <w:rFonts w:ascii="Times New Roman" w:hAnsi="Times New Roman" w:cs="Times New Roman"/>
          <w:sz w:val="24"/>
          <w:szCs w:val="24"/>
        </w:rPr>
        <w:t xml:space="preserve"> şi instalaţiile de epurare sau de preepurare a apelor uzate prevăzute.  </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In perioada de construcție pe amplasamentul proiectului se va instala un container si toaleta ecologica, care va fi vidanjata periodic de catre firme autorizate in acest sens pe baza de contract. </w:t>
      </w:r>
    </w:p>
    <w:p w:rsidR="00A41A9D" w:rsidRPr="00A41A9D" w:rsidRDefault="00A41A9D" w:rsidP="00A41A9D">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Faza de functionare:</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sursele de poluanţi pentru ape, locul de evacuare sau emisarul;  </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Apele uzate menajere si tehnologice de la spalatorie.</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Poluare accidentala cu produse petroliere in zona atelierului.</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lastRenderedPageBreak/>
        <w:t xml:space="preserve">- </w:t>
      </w:r>
      <w:proofErr w:type="gramStart"/>
      <w:r w:rsidRPr="00A41A9D">
        <w:rPr>
          <w:rFonts w:ascii="Times New Roman" w:hAnsi="Times New Roman" w:cs="Times New Roman"/>
          <w:sz w:val="24"/>
          <w:szCs w:val="24"/>
        </w:rPr>
        <w:t>staţiile</w:t>
      </w:r>
      <w:proofErr w:type="gramEnd"/>
      <w:r w:rsidRPr="00A41A9D">
        <w:rPr>
          <w:rFonts w:ascii="Times New Roman" w:hAnsi="Times New Roman" w:cs="Times New Roman"/>
          <w:sz w:val="24"/>
          <w:szCs w:val="24"/>
        </w:rPr>
        <w:t xml:space="preserve"> şi instalaţiile de epurare sau de preepurare a apelor uzate prevăzute.  </w:t>
      </w:r>
    </w:p>
    <w:p w:rsidR="00A41A9D" w:rsidRPr="00A41A9D" w:rsidRDefault="00A41A9D" w:rsidP="00A41A9D">
      <w:pPr>
        <w:spacing w:line="240" w:lineRule="auto"/>
        <w:jc w:val="both"/>
        <w:rPr>
          <w:rFonts w:ascii="Times New Roman" w:hAnsi="Times New Roman" w:cs="Times New Roman"/>
          <w:color w:val="FF0000"/>
          <w:sz w:val="24"/>
          <w:szCs w:val="24"/>
        </w:rPr>
      </w:pPr>
      <w:r w:rsidRPr="00A41A9D">
        <w:rPr>
          <w:rFonts w:ascii="Times New Roman" w:hAnsi="Times New Roman" w:cs="Times New Roman"/>
          <w:sz w:val="24"/>
          <w:szCs w:val="24"/>
        </w:rPr>
        <w:t xml:space="preserve">Apele uzate menajere si tehnologice de la spalatorie sunt colectate </w:t>
      </w:r>
      <w:r w:rsidR="00934598">
        <w:rPr>
          <w:rFonts w:ascii="Times New Roman" w:hAnsi="Times New Roman" w:cs="Times New Roman"/>
          <w:sz w:val="24"/>
          <w:szCs w:val="24"/>
        </w:rPr>
        <w:t>si evacuate in reteaua localitatii</w:t>
      </w:r>
      <w:r w:rsidRPr="00A41A9D">
        <w:rPr>
          <w:rFonts w:ascii="Times New Roman" w:hAnsi="Times New Roman" w:cs="Times New Roman"/>
          <w:sz w:val="24"/>
          <w:szCs w:val="24"/>
        </w:rPr>
        <w:t xml:space="preserve">. </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Beneficiarul </w:t>
      </w:r>
      <w:proofErr w:type="gramStart"/>
      <w:r w:rsidRPr="00A41A9D">
        <w:rPr>
          <w:rFonts w:ascii="Times New Roman" w:hAnsi="Times New Roman" w:cs="Times New Roman"/>
          <w:sz w:val="24"/>
          <w:szCs w:val="24"/>
        </w:rPr>
        <w:t>va</w:t>
      </w:r>
      <w:proofErr w:type="gramEnd"/>
      <w:r w:rsidRPr="00A41A9D">
        <w:rPr>
          <w:rFonts w:ascii="Times New Roman" w:hAnsi="Times New Roman" w:cs="Times New Roman"/>
          <w:sz w:val="24"/>
          <w:szCs w:val="24"/>
        </w:rPr>
        <w:t xml:space="preserve"> avea in dotare un butoi cu nisip si alte substante absorbante pentru a interveni in caz de poluare accidentala si un butoi metalic gol pentru colectare.</w:t>
      </w:r>
    </w:p>
    <w:p w:rsidR="00A41A9D" w:rsidRPr="00A41A9D" w:rsidRDefault="00A41A9D" w:rsidP="00A41A9D">
      <w:pPr>
        <w:spacing w:line="240" w:lineRule="auto"/>
        <w:jc w:val="both"/>
        <w:rPr>
          <w:rFonts w:ascii="Times New Roman" w:hAnsi="Times New Roman" w:cs="Times New Roman"/>
          <w:sz w:val="24"/>
          <w:szCs w:val="24"/>
        </w:rPr>
      </w:pPr>
    </w:p>
    <w:p w:rsidR="00A41A9D" w:rsidRPr="00A41A9D" w:rsidRDefault="00A41A9D" w:rsidP="00A41A9D">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2. Protecţia aerului:  </w:t>
      </w:r>
    </w:p>
    <w:p w:rsidR="00A41A9D" w:rsidRPr="00A41A9D" w:rsidRDefault="00A41A9D" w:rsidP="00A41A9D">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Faza de constructie:</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sursele de poluanţi pentru aer, poluanţi, inclusiv surse de mirosuri  </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emisiile de gaze de eşapament de la motoarele utilajelor angrenate în activităţile de sistematizare a terenului şi de construcţii: monoxid de carbon (CO), oxizi de azot (NOx), oxizi de sulf(SO2), COV, particule;</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emisiile de pulberi (particule în suspensie) rezultate in urma transportului de materiale necesare, exvavari;</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instalaţiile pentru reţinerea şi dispersia poluanţilor în atmosferă.  </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Poluarea generată de autovehicule si utilaje se încadrează în limitele admise, pentru că periodic, toate autovehiculele se supun reviziei tehnice, în cadrul unităţilor autorizate, unde pe lângă starea tehnică generală se măsoară şi noxele generate de gazele arse. </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ab/>
        <w:t>Drumul de acces va fi stropit periodic pentru reducerea pulberilor iar cauciucurile camioanelor vor fi curatate la iesirea de pe amplasament in drumul national.</w:t>
      </w:r>
    </w:p>
    <w:p w:rsidR="00A41A9D" w:rsidRPr="00A41A9D" w:rsidRDefault="00A41A9D" w:rsidP="00A41A9D">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Faza de functionare:</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sursele de poluanţi pentru aer, poluanţi, inclusiv surse de mirosuri  </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Nu exista surse de poluare.</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instalaţiile pentru reţinerea şi dispersia poluanţilor în atmosferă.  </w:t>
      </w:r>
    </w:p>
    <w:p w:rsidR="00A41A9D" w:rsidRPr="00A41A9D" w:rsidRDefault="00A41A9D" w:rsidP="002743FD">
      <w:pPr>
        <w:spacing w:line="240" w:lineRule="auto"/>
        <w:ind w:firstLine="720"/>
        <w:jc w:val="both"/>
        <w:rPr>
          <w:rFonts w:ascii="Times New Roman" w:hAnsi="Times New Roman" w:cs="Times New Roman"/>
          <w:sz w:val="24"/>
          <w:szCs w:val="24"/>
        </w:rPr>
      </w:pPr>
      <w:r w:rsidRPr="00A41A9D">
        <w:rPr>
          <w:rFonts w:ascii="Times New Roman" w:hAnsi="Times New Roman" w:cs="Times New Roman"/>
          <w:sz w:val="24"/>
          <w:szCs w:val="24"/>
          <w:lang w:val="ro-RO"/>
        </w:rPr>
        <w:t>Nu este cazul.</w:t>
      </w:r>
    </w:p>
    <w:p w:rsidR="00A41A9D" w:rsidRPr="00A41A9D" w:rsidRDefault="00A41A9D" w:rsidP="00A41A9D">
      <w:pPr>
        <w:spacing w:line="240" w:lineRule="auto"/>
        <w:jc w:val="both"/>
        <w:rPr>
          <w:rFonts w:ascii="Times New Roman" w:hAnsi="Times New Roman" w:cs="Times New Roman"/>
          <w:sz w:val="24"/>
          <w:szCs w:val="24"/>
        </w:rPr>
      </w:pPr>
    </w:p>
    <w:p w:rsidR="00A41A9D" w:rsidRPr="00A41A9D" w:rsidRDefault="00A41A9D" w:rsidP="00A41A9D">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3. Protecţia împotriva zgomotului şi vibraţiilor:  </w:t>
      </w:r>
    </w:p>
    <w:p w:rsidR="00A41A9D" w:rsidRPr="00A41A9D" w:rsidRDefault="00A41A9D" w:rsidP="00A41A9D">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Faza de constructie:</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sursele de zgomot şi de vibraţii; </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Pentru  faza de construire, sursele de zgomot şi vibraţii sunt reprezentate de utilajele/</w:t>
      </w:r>
    </w:p>
    <w:p w:rsidR="00A41A9D" w:rsidRPr="00A41A9D" w:rsidRDefault="00A41A9D" w:rsidP="00A41A9D">
      <w:p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echipamentele şi mijloacele de transport folosite. </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Sunt surse cu acƫiune limitatǎ ȋn timpul zilei.</w:t>
      </w:r>
    </w:p>
    <w:p w:rsidR="00A41A9D" w:rsidRPr="00A41A9D" w:rsidRDefault="00A41A9D" w:rsidP="00A41A9D">
      <w:pPr>
        <w:spacing w:line="240" w:lineRule="auto"/>
        <w:ind w:firstLine="720"/>
        <w:jc w:val="both"/>
        <w:rPr>
          <w:rFonts w:ascii="Times New Roman" w:hAnsi="Times New Roman" w:cs="Times New Roman"/>
          <w:sz w:val="24"/>
          <w:szCs w:val="24"/>
          <w:lang w:val="ro-RO"/>
        </w:rPr>
      </w:pP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amenajările şi dotările pentru protecţia împotriva zgomotului şi vibraţiilor. </w:t>
      </w:r>
    </w:p>
    <w:p w:rsidR="00A41A9D" w:rsidRPr="00A41A9D" w:rsidRDefault="00A41A9D" w:rsidP="00A41A9D">
      <w:pPr>
        <w:widowControl w:val="0"/>
        <w:numPr>
          <w:ilvl w:val="0"/>
          <w:numId w:val="4"/>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sidRPr="00A41A9D">
        <w:rPr>
          <w:rFonts w:ascii="Times New Roman" w:hAnsi="Times New Roman" w:cs="Times New Roman"/>
          <w:bCs/>
          <w:color w:val="000000"/>
          <w:spacing w:val="3"/>
          <w:sz w:val="24"/>
          <w:szCs w:val="24"/>
          <w:lang w:val="ro-RO"/>
        </w:rPr>
        <w:t>Utilajele au montate amortizoare de zgomot la motoare si toba de esapament;</w:t>
      </w:r>
    </w:p>
    <w:p w:rsidR="00A41A9D" w:rsidRPr="00A41A9D" w:rsidRDefault="00A41A9D" w:rsidP="00A41A9D">
      <w:pPr>
        <w:widowControl w:val="0"/>
        <w:numPr>
          <w:ilvl w:val="0"/>
          <w:numId w:val="4"/>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sidRPr="00A41A9D">
        <w:rPr>
          <w:rFonts w:ascii="Times New Roman" w:hAnsi="Times New Roman" w:cs="Times New Roman"/>
          <w:color w:val="000000"/>
          <w:sz w:val="24"/>
          <w:szCs w:val="24"/>
          <w:lang w:val="ro-RO"/>
        </w:rPr>
        <w:lastRenderedPageBreak/>
        <w:t xml:space="preserve">Pentru protecţia împotriva vibraţiilor nu sunt necesare măsuri speciale, posibilitatea propagării vibraţiilor în împrejurimile proiectului este foarte redusă. </w:t>
      </w:r>
    </w:p>
    <w:p w:rsidR="00A41A9D" w:rsidRPr="00A41A9D" w:rsidRDefault="00A41A9D" w:rsidP="00A41A9D">
      <w:pPr>
        <w:spacing w:line="240" w:lineRule="auto"/>
        <w:jc w:val="both"/>
        <w:rPr>
          <w:rFonts w:ascii="Times New Roman" w:hAnsi="Times New Roman" w:cs="Times New Roman"/>
          <w:sz w:val="24"/>
          <w:szCs w:val="24"/>
          <w:lang w:val="ro-RO"/>
        </w:rPr>
      </w:pPr>
    </w:p>
    <w:p w:rsidR="00A41A9D" w:rsidRPr="00A41A9D" w:rsidRDefault="00A41A9D" w:rsidP="00A41A9D">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Faza de functionare:</w:t>
      </w:r>
    </w:p>
    <w:p w:rsidR="00A41A9D" w:rsidRPr="00A41A9D" w:rsidRDefault="00A41A9D" w:rsidP="00A41A9D">
      <w:pPr>
        <w:spacing w:line="240" w:lineRule="auto"/>
        <w:jc w:val="both"/>
        <w:rPr>
          <w:rFonts w:ascii="Times New Roman" w:hAnsi="Times New Roman" w:cs="Times New Roman"/>
          <w:bCs/>
          <w:sz w:val="24"/>
          <w:szCs w:val="24"/>
          <w:lang w:val="ro-RO"/>
        </w:rPr>
      </w:pPr>
      <w:r w:rsidRPr="00A41A9D">
        <w:rPr>
          <w:rFonts w:ascii="Times New Roman" w:hAnsi="Times New Roman" w:cs="Times New Roman"/>
          <w:sz w:val="24"/>
          <w:szCs w:val="24"/>
          <w:lang w:val="ro-RO"/>
        </w:rPr>
        <w:t xml:space="preserve">În procesul de exploatare a obiectivului </w:t>
      </w:r>
      <w:r w:rsidRPr="00A41A9D">
        <w:rPr>
          <w:rFonts w:ascii="Times New Roman" w:hAnsi="Times New Roman" w:cs="Times New Roman"/>
          <w:bCs/>
          <w:sz w:val="24"/>
          <w:szCs w:val="24"/>
          <w:lang w:val="ro-RO"/>
        </w:rPr>
        <w:t>impactul va fi nesemnificativ:</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sursele de zgomot şi de vibraţii; </w:t>
      </w:r>
    </w:p>
    <w:p w:rsidR="00A41A9D" w:rsidRPr="00A41A9D" w:rsidRDefault="00A41A9D" w:rsidP="00A41A9D">
      <w:pPr>
        <w:spacing w:line="240" w:lineRule="auto"/>
        <w:ind w:firstLine="708"/>
        <w:jc w:val="both"/>
        <w:rPr>
          <w:rFonts w:ascii="Times New Roman" w:hAnsi="Times New Roman" w:cs="Times New Roman"/>
          <w:i/>
          <w:sz w:val="24"/>
          <w:szCs w:val="24"/>
          <w:lang w:val="ro-RO"/>
        </w:rPr>
      </w:pPr>
      <w:r w:rsidRPr="00A41A9D">
        <w:rPr>
          <w:rFonts w:ascii="Times New Roman" w:hAnsi="Times New Roman" w:cs="Times New Roman"/>
          <w:sz w:val="24"/>
          <w:szCs w:val="24"/>
          <w:lang w:val="ro-RO"/>
        </w:rPr>
        <w:t>Nivelul de zgomot produs de activitatile propuse, pentru care estimam ca nu va depasi nivelul de zgomot impus de normative la limita proiectului.</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amenajările şi dotările pentru protecţia împotriva zgomotului şi vibraţiilor. </w:t>
      </w:r>
    </w:p>
    <w:p w:rsidR="00A41A9D" w:rsidRPr="00A41A9D" w:rsidRDefault="00A41A9D" w:rsidP="00A41A9D">
      <w:pPr>
        <w:widowControl w:val="0"/>
        <w:shd w:val="clear" w:color="auto" w:fill="FFFFFF"/>
        <w:tabs>
          <w:tab w:val="left" w:pos="1159"/>
        </w:tabs>
        <w:autoSpaceDE w:val="0"/>
        <w:autoSpaceDN w:val="0"/>
        <w:adjustRightInd w:val="0"/>
        <w:spacing w:after="0" w:line="240" w:lineRule="auto"/>
        <w:jc w:val="both"/>
        <w:rPr>
          <w:rFonts w:ascii="Times New Roman" w:hAnsi="Times New Roman" w:cs="Times New Roman"/>
          <w:bCs/>
          <w:color w:val="000000"/>
          <w:sz w:val="24"/>
          <w:szCs w:val="24"/>
          <w:lang w:val="ro-RO"/>
        </w:rPr>
      </w:pPr>
      <w:r w:rsidRPr="00A41A9D">
        <w:rPr>
          <w:rFonts w:ascii="Times New Roman" w:hAnsi="Times New Roman" w:cs="Times New Roman"/>
          <w:bCs/>
          <w:color w:val="000000"/>
          <w:spacing w:val="3"/>
          <w:sz w:val="24"/>
          <w:szCs w:val="24"/>
          <w:lang w:val="ro-RO"/>
        </w:rPr>
        <w:t xml:space="preserve">            Cladirea va fi in spatiu inchis iar ferestrele vor fi de tipul termopan.</w:t>
      </w:r>
    </w:p>
    <w:p w:rsidR="00A41A9D" w:rsidRPr="00A41A9D" w:rsidRDefault="00A41A9D" w:rsidP="00A41A9D">
      <w:pPr>
        <w:spacing w:line="240" w:lineRule="auto"/>
        <w:jc w:val="both"/>
        <w:rPr>
          <w:rFonts w:ascii="Times New Roman" w:hAnsi="Times New Roman" w:cs="Times New Roman"/>
          <w:b/>
          <w:i/>
          <w:sz w:val="24"/>
          <w:szCs w:val="24"/>
        </w:rPr>
      </w:pPr>
    </w:p>
    <w:p w:rsidR="00D838FA" w:rsidRPr="00A41A9D" w:rsidRDefault="00D838FA" w:rsidP="002743FD">
      <w:pPr>
        <w:spacing w:after="0" w:line="276"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4. Protecţia împotriva radiaţiilor:  </w:t>
      </w:r>
    </w:p>
    <w:p w:rsidR="00D838FA" w:rsidRPr="00A41A9D" w:rsidRDefault="00D838FA" w:rsidP="002743FD">
      <w:pPr>
        <w:spacing w:after="0" w:line="276"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sursele de radiaţii;  </w:t>
      </w:r>
    </w:p>
    <w:p w:rsidR="00D838FA" w:rsidRDefault="00D838FA" w:rsidP="002743FD">
      <w:pPr>
        <w:spacing w:after="0" w:line="276" w:lineRule="auto"/>
        <w:jc w:val="both"/>
        <w:rPr>
          <w:rFonts w:ascii="Times New Roman" w:hAnsi="Times New Roman" w:cs="Times New Roman"/>
          <w:sz w:val="24"/>
          <w:szCs w:val="24"/>
        </w:rPr>
      </w:pPr>
      <w:r w:rsidRPr="00A41A9D">
        <w:rPr>
          <w:rFonts w:ascii="Times New Roman" w:hAnsi="Times New Roman" w:cs="Times New Roman"/>
          <w:sz w:val="24"/>
          <w:szCs w:val="24"/>
        </w:rPr>
        <w:t>Atat in faza de executie cat si in faza de functionare nu exista radiatii.</w:t>
      </w:r>
    </w:p>
    <w:p w:rsidR="002743FD" w:rsidRPr="00A41A9D" w:rsidRDefault="002743FD" w:rsidP="002743FD">
      <w:pPr>
        <w:spacing w:after="0" w:line="276" w:lineRule="auto"/>
        <w:jc w:val="both"/>
        <w:rPr>
          <w:rFonts w:ascii="Times New Roman" w:hAnsi="Times New Roman" w:cs="Times New Roman"/>
          <w:sz w:val="24"/>
          <w:szCs w:val="24"/>
        </w:rPr>
      </w:pPr>
    </w:p>
    <w:p w:rsidR="00D838FA" w:rsidRPr="00A41A9D" w:rsidRDefault="00D838FA" w:rsidP="002743FD">
      <w:pPr>
        <w:spacing w:after="0" w:line="276"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amenajările şi dotările pentru protecţia împotriva radiaţiilor.  </w:t>
      </w:r>
    </w:p>
    <w:p w:rsidR="00D838FA" w:rsidRPr="00A41A9D" w:rsidRDefault="00D838FA" w:rsidP="002743FD">
      <w:pPr>
        <w:spacing w:after="0" w:line="276" w:lineRule="auto"/>
        <w:jc w:val="both"/>
        <w:rPr>
          <w:rFonts w:ascii="Times New Roman" w:hAnsi="Times New Roman" w:cs="Times New Roman"/>
          <w:sz w:val="24"/>
          <w:szCs w:val="24"/>
        </w:rPr>
      </w:pPr>
      <w:r w:rsidRPr="00A41A9D">
        <w:rPr>
          <w:rFonts w:ascii="Times New Roman" w:hAnsi="Times New Roman" w:cs="Times New Roman"/>
          <w:sz w:val="24"/>
          <w:szCs w:val="24"/>
        </w:rPr>
        <w:t>Atat in faza de executie cat si in faza de functionare nu sunt necesare.</w:t>
      </w:r>
    </w:p>
    <w:p w:rsidR="008327FC" w:rsidRPr="00A41A9D" w:rsidRDefault="008327FC" w:rsidP="0009678C">
      <w:pPr>
        <w:spacing w:after="0" w:line="240" w:lineRule="auto"/>
        <w:jc w:val="both"/>
        <w:rPr>
          <w:rFonts w:ascii="Times New Roman" w:hAnsi="Times New Roman" w:cs="Times New Roman"/>
          <w:sz w:val="24"/>
          <w:szCs w:val="24"/>
        </w:rPr>
      </w:pPr>
    </w:p>
    <w:p w:rsidR="00D838FA" w:rsidRPr="00A41A9D" w:rsidRDefault="00D838FA" w:rsidP="00D838FA">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5. Protecţia solului şi a subsolului:  </w:t>
      </w:r>
    </w:p>
    <w:p w:rsidR="008327FC" w:rsidRPr="00A41A9D" w:rsidRDefault="00CE5B48" w:rsidP="008327FC">
      <w:pPr>
        <w:spacing w:line="240" w:lineRule="auto"/>
        <w:jc w:val="both"/>
        <w:rPr>
          <w:rFonts w:ascii="Times New Roman" w:hAnsi="Times New Roman" w:cs="Times New Roman"/>
          <w:b/>
          <w:i/>
          <w:sz w:val="24"/>
          <w:szCs w:val="24"/>
        </w:rPr>
      </w:pPr>
      <w:r w:rsidRPr="00A41A9D">
        <w:rPr>
          <w:rFonts w:ascii="Times New Roman" w:hAnsi="Times New Roman" w:cs="Times New Roman"/>
          <w:color w:val="000000"/>
          <w:sz w:val="24"/>
          <w:szCs w:val="24"/>
        </w:rPr>
        <w:t xml:space="preserve">     </w:t>
      </w:r>
      <w:r w:rsidR="008327FC" w:rsidRPr="00A41A9D">
        <w:rPr>
          <w:rFonts w:ascii="Times New Roman" w:hAnsi="Times New Roman" w:cs="Times New Roman"/>
          <w:b/>
          <w:i/>
          <w:sz w:val="24"/>
          <w:szCs w:val="24"/>
        </w:rPr>
        <w:t>Faza de constructie:</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sursele de poluanţi pentru sol, subsol, ape freatice;  </w:t>
      </w:r>
    </w:p>
    <w:p w:rsidR="008327FC" w:rsidRPr="00A41A9D" w:rsidRDefault="008327FC" w:rsidP="008327FC">
      <w:pPr>
        <w:spacing w:line="240" w:lineRule="auto"/>
        <w:ind w:firstLine="708"/>
        <w:jc w:val="both"/>
        <w:rPr>
          <w:rFonts w:ascii="Times New Roman" w:eastAsia="TTE2C0C4B8t00" w:hAnsi="Times New Roman" w:cs="Times New Roman"/>
          <w:sz w:val="24"/>
          <w:szCs w:val="24"/>
          <w:lang w:val="ro-RO"/>
        </w:rPr>
      </w:pPr>
      <w:r w:rsidRPr="00A41A9D">
        <w:rPr>
          <w:rFonts w:ascii="Times New Roman" w:eastAsia="TTE2C0C4B8t00" w:hAnsi="Times New Roman" w:cs="Times New Roman"/>
          <w:sz w:val="24"/>
          <w:szCs w:val="24"/>
          <w:lang w:val="ro-RO"/>
        </w:rPr>
        <w:t>Sursele de poluanți pentru sol, subsol pot fi generate de scăpările accidentale de produse petroliere (combustibili) în timpul executării lucrărilor. Apele freatice nu sunt afectate.</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lucrările şi dotările pentru protecţia solului şi a subsolului.  </w:t>
      </w:r>
    </w:p>
    <w:p w:rsidR="008327FC" w:rsidRPr="00A41A9D" w:rsidRDefault="008327FC" w:rsidP="008327FC">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 in organizarea de șantier din zona proiectului se va instala o toaleta ecologica. </w:t>
      </w:r>
    </w:p>
    <w:p w:rsidR="008327FC" w:rsidRPr="00A41A9D" w:rsidRDefault="008327FC" w:rsidP="008327FC">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 pentru prevenirea poluǎrilor accidentale cu combustibil, se vor utiliza utilaje și mijloace de transport avȃnd reviziile la zi. </w:t>
      </w:r>
    </w:p>
    <w:p w:rsidR="008327FC" w:rsidRPr="00A41A9D" w:rsidRDefault="008327FC" w:rsidP="008327FC">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firma constructoare va fi dotata cu nisip si un butoi metalic pentru a interveni in caz de poluare accidentala cu produse petroliere.</w:t>
      </w:r>
    </w:p>
    <w:p w:rsidR="008327FC" w:rsidRPr="00A41A9D" w:rsidRDefault="008327FC" w:rsidP="008327FC">
      <w:pPr>
        <w:spacing w:line="240" w:lineRule="auto"/>
        <w:ind w:firstLine="708"/>
        <w:jc w:val="both"/>
        <w:rPr>
          <w:rFonts w:ascii="Times New Roman" w:hAnsi="Times New Roman" w:cs="Times New Roman"/>
          <w:sz w:val="24"/>
          <w:szCs w:val="24"/>
          <w:lang w:val="ro-RO" w:eastAsia="fr-FR"/>
        </w:rPr>
      </w:pPr>
      <w:r w:rsidRPr="00A41A9D">
        <w:rPr>
          <w:rFonts w:ascii="Times New Roman" w:hAnsi="Times New Roman" w:cs="Times New Roman"/>
          <w:sz w:val="24"/>
          <w:szCs w:val="24"/>
          <w:lang w:val="ro-RO"/>
        </w:rPr>
        <w:t xml:space="preserve">- </w:t>
      </w:r>
      <w:r w:rsidRPr="00A41A9D">
        <w:rPr>
          <w:rFonts w:ascii="Times New Roman" w:hAnsi="Times New Roman" w:cs="Times New Roman"/>
          <w:sz w:val="24"/>
          <w:szCs w:val="24"/>
          <w:lang w:val="ro-RO" w:eastAsia="fr-FR"/>
        </w:rPr>
        <w:t>solul rezultat in urma lucrarilor de sapare va fi depozitat separat si reutilizat la amenajarea terenului.</w:t>
      </w:r>
    </w:p>
    <w:p w:rsidR="008327FC" w:rsidRPr="00A41A9D" w:rsidRDefault="008327FC" w:rsidP="008327FC">
      <w:pPr>
        <w:spacing w:line="240" w:lineRule="auto"/>
        <w:ind w:firstLine="708"/>
        <w:jc w:val="both"/>
        <w:rPr>
          <w:rFonts w:ascii="Times New Roman" w:hAnsi="Times New Roman" w:cs="Times New Roman"/>
          <w:sz w:val="24"/>
          <w:szCs w:val="24"/>
          <w:lang w:val="ro-RO" w:eastAsia="fr-FR"/>
        </w:rPr>
      </w:pPr>
      <w:r w:rsidRPr="00A41A9D">
        <w:rPr>
          <w:rFonts w:ascii="Times New Roman" w:hAnsi="Times New Roman" w:cs="Times New Roman"/>
          <w:sz w:val="24"/>
          <w:szCs w:val="24"/>
          <w:lang w:val="ro-RO"/>
        </w:rPr>
        <w:t>- motorina pentru alimentarea utilajelor fi achizitionata de la statii peco si va fi transportata pe amplasament cu un mijloc autorizat dotat cu un rezervor cu pompa. Firma va fi dotata cu o geomembrana impermeabila pentru a fi utilizata in zona alimentarii utilajelor.</w:t>
      </w:r>
    </w:p>
    <w:p w:rsidR="008327FC" w:rsidRDefault="008327FC" w:rsidP="008327FC">
      <w:pPr>
        <w:spacing w:line="240" w:lineRule="auto"/>
        <w:jc w:val="both"/>
        <w:rPr>
          <w:rFonts w:ascii="Times New Roman" w:eastAsia="TTE2C0C4B8t00" w:hAnsi="Times New Roman" w:cs="Times New Roman"/>
          <w:sz w:val="24"/>
          <w:szCs w:val="24"/>
          <w:lang w:val="ro-RO"/>
        </w:rPr>
      </w:pPr>
    </w:p>
    <w:p w:rsidR="006E51A1" w:rsidRPr="00A41A9D" w:rsidRDefault="006E51A1" w:rsidP="008327FC">
      <w:pPr>
        <w:spacing w:line="240" w:lineRule="auto"/>
        <w:jc w:val="both"/>
        <w:rPr>
          <w:rFonts w:ascii="Times New Roman" w:eastAsia="TTE2C0C4B8t00" w:hAnsi="Times New Roman" w:cs="Times New Roman"/>
          <w:sz w:val="24"/>
          <w:szCs w:val="24"/>
          <w:lang w:val="ro-RO"/>
        </w:rPr>
      </w:pPr>
    </w:p>
    <w:p w:rsidR="008327FC" w:rsidRPr="00A41A9D" w:rsidRDefault="008327FC" w:rsidP="008327FC">
      <w:pPr>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lang w:val="ro-RO"/>
        </w:rPr>
        <w:lastRenderedPageBreak/>
        <w:t>Faza de functionare:</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sursele de poluanţi pentru sol, subsol, ape freatice;  </w:t>
      </w:r>
    </w:p>
    <w:p w:rsidR="008327FC" w:rsidRPr="00A41A9D" w:rsidRDefault="008327FC" w:rsidP="008327FC">
      <w:pPr>
        <w:spacing w:line="240" w:lineRule="auto"/>
        <w:ind w:firstLine="708"/>
        <w:jc w:val="both"/>
        <w:rPr>
          <w:rFonts w:ascii="Times New Roman" w:eastAsia="TTE2C0C4B8t00" w:hAnsi="Times New Roman" w:cs="Times New Roman"/>
          <w:sz w:val="24"/>
          <w:szCs w:val="24"/>
          <w:lang w:val="ro-RO"/>
        </w:rPr>
      </w:pPr>
      <w:r w:rsidRPr="00A41A9D">
        <w:rPr>
          <w:rFonts w:ascii="Times New Roman" w:eastAsia="TTE2C0C4B8t00" w:hAnsi="Times New Roman" w:cs="Times New Roman"/>
          <w:sz w:val="24"/>
          <w:szCs w:val="24"/>
          <w:lang w:val="ro-RO"/>
        </w:rPr>
        <w:t>Sursele de poluanți pentru sol, subsol pot fi generate de scăpările accidentale de produse petroliere (combustibili) de la autocamioane si autoturisme. Apele freatice nu sunt afectate.</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ab/>
        <w:t xml:space="preserve">Apele uzate menajere </w:t>
      </w:r>
      <w:r w:rsidR="002743FD">
        <w:rPr>
          <w:rFonts w:ascii="Times New Roman" w:hAnsi="Times New Roman" w:cs="Times New Roman"/>
          <w:sz w:val="24"/>
          <w:szCs w:val="24"/>
        </w:rPr>
        <w:t xml:space="preserve">si tehnologice sunt </w:t>
      </w:r>
      <w:r w:rsidRPr="00A41A9D">
        <w:rPr>
          <w:rFonts w:ascii="Times New Roman" w:hAnsi="Times New Roman" w:cs="Times New Roman"/>
          <w:sz w:val="24"/>
          <w:szCs w:val="24"/>
        </w:rPr>
        <w:t xml:space="preserve">colectate </w:t>
      </w:r>
      <w:r w:rsidR="002743FD">
        <w:rPr>
          <w:rFonts w:ascii="Times New Roman" w:hAnsi="Times New Roman" w:cs="Times New Roman"/>
          <w:sz w:val="24"/>
          <w:szCs w:val="24"/>
        </w:rPr>
        <w:t>si preluate de reteaua localitatii</w:t>
      </w:r>
      <w:r w:rsidRPr="00A41A9D">
        <w:rPr>
          <w:rFonts w:ascii="Times New Roman" w:hAnsi="Times New Roman" w:cs="Times New Roman"/>
          <w:sz w:val="24"/>
          <w:szCs w:val="24"/>
        </w:rPr>
        <w:t>.</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lucrările şi dotările pentru protecţia solului şi a subsolului.  </w:t>
      </w:r>
    </w:p>
    <w:p w:rsidR="008327FC" w:rsidRPr="00A41A9D" w:rsidRDefault="008327FC" w:rsidP="008327FC">
      <w:p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unitatea va fi dotata cu nisip si un butoi metalic pentru a interveni in caz de poluare accidentala cu produse petroliere.</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vor fi verificate periodic retele de canalizare si </w:t>
      </w:r>
      <w:r w:rsidR="002743FD">
        <w:rPr>
          <w:rFonts w:ascii="Times New Roman" w:hAnsi="Times New Roman" w:cs="Times New Roman"/>
          <w:sz w:val="24"/>
          <w:szCs w:val="24"/>
        </w:rPr>
        <w:t>separatorul de produse petroliere</w:t>
      </w:r>
      <w:r w:rsidRPr="00A41A9D">
        <w:rPr>
          <w:rFonts w:ascii="Times New Roman" w:hAnsi="Times New Roman" w:cs="Times New Roman"/>
          <w:sz w:val="24"/>
          <w:szCs w:val="24"/>
        </w:rPr>
        <w:t>.</w:t>
      </w:r>
    </w:p>
    <w:p w:rsidR="008327FC" w:rsidRPr="00A41A9D" w:rsidRDefault="008327FC" w:rsidP="008327FC">
      <w:pPr>
        <w:pStyle w:val="NoSpacing"/>
        <w:jc w:val="both"/>
        <w:rPr>
          <w:rFonts w:ascii="Times New Roman" w:hAnsi="Times New Roman"/>
          <w:sz w:val="24"/>
          <w:szCs w:val="24"/>
        </w:rPr>
      </w:pPr>
      <w:r w:rsidRPr="00A41A9D">
        <w:rPr>
          <w:rFonts w:ascii="Times New Roman" w:hAnsi="Times New Roman"/>
          <w:sz w:val="24"/>
          <w:szCs w:val="24"/>
        </w:rPr>
        <w:t>- se vor efectua analize privind calitatea apei uzate menajere vidanjate pentru a se incadra in NTPA002/2005.</w:t>
      </w:r>
    </w:p>
    <w:p w:rsidR="008327FC" w:rsidRPr="00A41A9D" w:rsidRDefault="008327FC" w:rsidP="008327FC">
      <w:pPr>
        <w:pStyle w:val="NoSpacing"/>
        <w:jc w:val="both"/>
        <w:rPr>
          <w:rFonts w:ascii="Times New Roman" w:hAnsi="Times New Roman"/>
          <w:sz w:val="24"/>
          <w:szCs w:val="24"/>
        </w:rPr>
      </w:pPr>
    </w:p>
    <w:p w:rsidR="00D838FA" w:rsidRPr="00A41A9D" w:rsidRDefault="00D838FA" w:rsidP="008327FC">
      <w:pPr>
        <w:pStyle w:val="BodyText"/>
        <w:spacing w:after="0"/>
        <w:rPr>
          <w:b/>
          <w:i/>
          <w:szCs w:val="24"/>
        </w:rPr>
      </w:pPr>
      <w:r w:rsidRPr="00A41A9D">
        <w:rPr>
          <w:b/>
          <w:i/>
          <w:szCs w:val="24"/>
        </w:rPr>
        <w:t xml:space="preserve">6. Protecţia ecosistemelor terestre şi acvatice: </w:t>
      </w:r>
    </w:p>
    <w:p w:rsidR="008327FC" w:rsidRPr="00A41A9D" w:rsidRDefault="008327FC" w:rsidP="008327FC">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Faza de constructie:</w:t>
      </w:r>
      <w:r w:rsidRPr="00A41A9D">
        <w:rPr>
          <w:rFonts w:ascii="Times New Roman" w:hAnsi="Times New Roman" w:cs="Times New Roman"/>
          <w:sz w:val="24"/>
          <w:szCs w:val="24"/>
        </w:rPr>
        <w:t xml:space="preserve"> </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identificarea arealelor sensibile ce pot fi afectate de proiect; </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Proiectul nu este dispus in areale sensibile</w:t>
      </w:r>
      <w:r w:rsidRPr="00A41A9D">
        <w:rPr>
          <w:rFonts w:ascii="Times New Roman" w:hAnsi="Times New Roman" w:cs="Times New Roman"/>
          <w:bCs/>
          <w:sz w:val="24"/>
          <w:szCs w:val="24"/>
          <w:lang w:val="ro-RO"/>
        </w:rPr>
        <w:t>.</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lucrările, dotările şi măsurile pentru protecţia biodiversităţii, monumentelor naturii şi ariilor protejate. </w:t>
      </w:r>
    </w:p>
    <w:p w:rsidR="008327FC" w:rsidRPr="00A41A9D" w:rsidRDefault="008327FC" w:rsidP="008327FC">
      <w:pPr>
        <w:pStyle w:val="NoSpacing"/>
        <w:ind w:firstLine="708"/>
        <w:jc w:val="both"/>
        <w:rPr>
          <w:rFonts w:ascii="Times New Roman" w:hAnsi="Times New Roman"/>
          <w:sz w:val="24"/>
          <w:szCs w:val="24"/>
        </w:rPr>
      </w:pPr>
    </w:p>
    <w:p w:rsidR="008327FC" w:rsidRPr="00A41A9D" w:rsidRDefault="008327FC" w:rsidP="008327FC">
      <w:pPr>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lang w:val="ro-RO"/>
        </w:rPr>
        <w:t>Faza de functionare:</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identificarea arealelor sensibile ce pot fi afectate de proiect; </w:t>
      </w:r>
    </w:p>
    <w:p w:rsidR="008327FC" w:rsidRPr="00A41A9D" w:rsidRDefault="008327FC" w:rsidP="008327FC">
      <w:pPr>
        <w:pStyle w:val="NoSpacing"/>
        <w:jc w:val="both"/>
        <w:rPr>
          <w:rFonts w:ascii="Times New Roman" w:hAnsi="Times New Roman"/>
          <w:sz w:val="24"/>
          <w:szCs w:val="24"/>
        </w:rPr>
      </w:pPr>
      <w:r w:rsidRPr="00A41A9D">
        <w:rPr>
          <w:rFonts w:ascii="Times New Roman" w:hAnsi="Times New Roman"/>
          <w:sz w:val="24"/>
          <w:szCs w:val="24"/>
        </w:rPr>
        <w:t>Nu exista areale sensibile.</w:t>
      </w:r>
    </w:p>
    <w:p w:rsidR="008327FC" w:rsidRPr="00A41A9D" w:rsidRDefault="008327FC" w:rsidP="008327FC">
      <w:pPr>
        <w:pStyle w:val="NoSpacing"/>
        <w:jc w:val="both"/>
        <w:rPr>
          <w:rFonts w:ascii="Times New Roman" w:hAnsi="Times New Roman"/>
          <w:sz w:val="24"/>
          <w:szCs w:val="24"/>
        </w:rPr>
      </w:pP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lucrările, dotările şi măsurile pentru protecţia biodiversităţii, monumentelor naturii şi ariilor protejate. </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Nu este cazul.</w:t>
      </w:r>
    </w:p>
    <w:p w:rsidR="008327FC" w:rsidRPr="00A41A9D" w:rsidRDefault="008327FC" w:rsidP="008327FC">
      <w:pPr>
        <w:pStyle w:val="NoSpacing"/>
        <w:ind w:firstLine="708"/>
        <w:jc w:val="both"/>
        <w:rPr>
          <w:rFonts w:ascii="Times New Roman" w:hAnsi="Times New Roman"/>
          <w:sz w:val="24"/>
          <w:szCs w:val="24"/>
        </w:rPr>
      </w:pPr>
      <w:r w:rsidRPr="00A41A9D">
        <w:rPr>
          <w:rFonts w:ascii="Times New Roman" w:hAnsi="Times New Roman"/>
          <w:sz w:val="24"/>
          <w:szCs w:val="24"/>
        </w:rPr>
        <w:t>Pe perioada de realizare  și functionare a proiectului se vor respecta:</w:t>
      </w:r>
    </w:p>
    <w:p w:rsidR="008327FC" w:rsidRPr="00A41A9D" w:rsidRDefault="008327FC" w:rsidP="008327FC">
      <w:pPr>
        <w:pStyle w:val="NoSpacing"/>
        <w:ind w:firstLine="708"/>
        <w:jc w:val="both"/>
        <w:rPr>
          <w:rFonts w:ascii="Times New Roman" w:hAnsi="Times New Roman"/>
          <w:sz w:val="24"/>
          <w:szCs w:val="24"/>
        </w:rPr>
      </w:pPr>
      <w:r w:rsidRPr="00A41A9D">
        <w:rPr>
          <w:rFonts w:ascii="Times New Roman" w:hAnsi="Times New Roman"/>
          <w:sz w:val="24"/>
          <w:szCs w:val="24"/>
        </w:rPr>
        <w:t>– condițiile impuse în avizele obținute;</w:t>
      </w:r>
    </w:p>
    <w:p w:rsidR="008327FC" w:rsidRPr="00A41A9D" w:rsidRDefault="008327FC" w:rsidP="008327FC">
      <w:pPr>
        <w:pStyle w:val="NoSpacing"/>
        <w:ind w:firstLine="708"/>
        <w:jc w:val="both"/>
        <w:rPr>
          <w:rFonts w:ascii="Times New Roman" w:hAnsi="Times New Roman"/>
          <w:sz w:val="24"/>
          <w:szCs w:val="24"/>
        </w:rPr>
      </w:pPr>
      <w:r w:rsidRPr="00A41A9D">
        <w:rPr>
          <w:rFonts w:ascii="Times New Roman" w:hAnsi="Times New Roman"/>
          <w:sz w:val="24"/>
          <w:szCs w:val="24"/>
        </w:rPr>
        <w:t>– se va înlătura orice impact negativ asupra solului, apei, aerului prin depunerea necontrolata a deșeurilor de orice fel, posibile scurgeri de combustibili, ulei etc.</w:t>
      </w:r>
    </w:p>
    <w:p w:rsidR="008327FC" w:rsidRPr="00A41A9D" w:rsidRDefault="008327FC" w:rsidP="00811859">
      <w:pPr>
        <w:spacing w:after="0" w:line="240" w:lineRule="auto"/>
        <w:jc w:val="both"/>
        <w:rPr>
          <w:rFonts w:ascii="Times New Roman" w:hAnsi="Times New Roman" w:cs="Times New Roman"/>
          <w:sz w:val="24"/>
          <w:szCs w:val="24"/>
        </w:rPr>
      </w:pPr>
    </w:p>
    <w:p w:rsidR="002743FD" w:rsidRDefault="00086A2F" w:rsidP="008327FC">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7. Protecţia aşezărilor umane şi </w:t>
      </w:r>
      <w:proofErr w:type="gramStart"/>
      <w:r w:rsidRPr="000E523A">
        <w:rPr>
          <w:rFonts w:ascii="Times New Roman" w:hAnsi="Times New Roman" w:cs="Times New Roman"/>
          <w:b/>
          <w:i/>
          <w:sz w:val="24"/>
          <w:szCs w:val="24"/>
        </w:rPr>
        <w:t>a</w:t>
      </w:r>
      <w:proofErr w:type="gramEnd"/>
      <w:r w:rsidRPr="000E523A">
        <w:rPr>
          <w:rFonts w:ascii="Times New Roman" w:hAnsi="Times New Roman" w:cs="Times New Roman"/>
          <w:b/>
          <w:i/>
          <w:sz w:val="24"/>
          <w:szCs w:val="24"/>
        </w:rPr>
        <w:t xml:space="preserve"> altor obiective de interes public:  </w:t>
      </w:r>
    </w:p>
    <w:p w:rsidR="008327FC" w:rsidRPr="00A41A9D" w:rsidRDefault="008327FC" w:rsidP="008327FC">
      <w:pPr>
        <w:spacing w:line="240" w:lineRule="auto"/>
        <w:jc w:val="both"/>
        <w:rPr>
          <w:rFonts w:ascii="Times New Roman" w:hAnsi="Times New Roman" w:cs="Times New Roman"/>
          <w:b/>
          <w:i/>
          <w:sz w:val="24"/>
          <w:szCs w:val="24"/>
        </w:rPr>
      </w:pPr>
      <w:r w:rsidRPr="00086A2F">
        <w:rPr>
          <w:rFonts w:ascii="Times New Roman" w:hAnsi="Times New Roman" w:cs="Times New Roman"/>
          <w:b/>
          <w:i/>
          <w:sz w:val="24"/>
          <w:szCs w:val="24"/>
        </w:rPr>
        <w:t>Faza de constructie</w:t>
      </w:r>
      <w:r w:rsidRPr="00A41A9D">
        <w:rPr>
          <w:rFonts w:ascii="Times New Roman" w:hAnsi="Times New Roman" w:cs="Times New Roman"/>
          <w:b/>
          <w:i/>
          <w:sz w:val="24"/>
          <w:szCs w:val="24"/>
        </w:rPr>
        <w:t>:</w:t>
      </w:r>
      <w:r w:rsidRPr="00A41A9D">
        <w:rPr>
          <w:rFonts w:ascii="Times New Roman" w:hAnsi="Times New Roman" w:cs="Times New Roman"/>
          <w:sz w:val="24"/>
          <w:szCs w:val="24"/>
        </w:rPr>
        <w:t xml:space="preserve"> </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rsidR="008327FC" w:rsidRPr="00A41A9D" w:rsidRDefault="008327FC" w:rsidP="008327FC">
      <w:p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 xml:space="preserve">In zona proiectului </w:t>
      </w:r>
      <w:r w:rsidR="00086A2F">
        <w:rPr>
          <w:rFonts w:ascii="Times New Roman" w:hAnsi="Times New Roman" w:cs="Times New Roman"/>
          <w:sz w:val="24"/>
          <w:szCs w:val="24"/>
        </w:rPr>
        <w:t xml:space="preserve">nu </w:t>
      </w:r>
      <w:r w:rsidRPr="00A41A9D">
        <w:rPr>
          <w:rFonts w:ascii="Times New Roman" w:hAnsi="Times New Roman" w:cs="Times New Roman"/>
          <w:sz w:val="24"/>
          <w:szCs w:val="24"/>
        </w:rPr>
        <w:t xml:space="preserve">sunt monumente istorice si de arhitectura, zone de interes national etc. </w:t>
      </w:r>
      <w:bookmarkStart w:id="18" w:name="_Hlk509159680"/>
      <w:r w:rsidR="00086A2F">
        <w:rPr>
          <w:rFonts w:ascii="Times New Roman" w:hAnsi="Times New Roman" w:cs="Times New Roman"/>
          <w:sz w:val="24"/>
          <w:szCs w:val="24"/>
        </w:rPr>
        <w:t>Proiectul este dispus in zona cu</w:t>
      </w:r>
      <w:r w:rsidR="00086A2F" w:rsidRPr="00A41A9D">
        <w:rPr>
          <w:rFonts w:ascii="Times New Roman" w:hAnsi="Times New Roman" w:cs="Times New Roman"/>
          <w:sz w:val="24"/>
          <w:szCs w:val="24"/>
        </w:rPr>
        <w:t xml:space="preserve"> </w:t>
      </w:r>
      <w:r w:rsidR="00086A2F">
        <w:rPr>
          <w:rFonts w:ascii="Times New Roman" w:hAnsi="Times New Roman" w:cs="Times New Roman"/>
          <w:sz w:val="24"/>
          <w:szCs w:val="24"/>
          <w:lang w:val="it-IT"/>
        </w:rPr>
        <w:t>a</w:t>
      </w:r>
      <w:r w:rsidRPr="00A41A9D">
        <w:rPr>
          <w:rFonts w:ascii="Times New Roman" w:hAnsi="Times New Roman" w:cs="Times New Roman"/>
          <w:sz w:val="24"/>
          <w:szCs w:val="24"/>
          <w:lang w:val="it-IT"/>
        </w:rPr>
        <w:t xml:space="preserve">glomerari cu populatie </w:t>
      </w:r>
      <w:r w:rsidR="00086A2F">
        <w:rPr>
          <w:rFonts w:ascii="Times New Roman" w:hAnsi="Times New Roman" w:cs="Times New Roman"/>
          <w:sz w:val="24"/>
          <w:szCs w:val="24"/>
          <w:lang w:val="it-IT"/>
        </w:rPr>
        <w:t xml:space="preserve">care </w:t>
      </w:r>
      <w:r w:rsidRPr="00A41A9D">
        <w:rPr>
          <w:rFonts w:ascii="Times New Roman" w:hAnsi="Times New Roman" w:cs="Times New Roman"/>
          <w:sz w:val="24"/>
          <w:szCs w:val="24"/>
          <w:lang w:val="it-IT"/>
        </w:rPr>
        <w:t xml:space="preserve">sunt </w:t>
      </w:r>
      <w:r w:rsidR="00086A2F">
        <w:rPr>
          <w:rFonts w:ascii="Times New Roman" w:hAnsi="Times New Roman" w:cs="Times New Roman"/>
          <w:sz w:val="24"/>
          <w:szCs w:val="24"/>
          <w:lang w:val="it-IT"/>
        </w:rPr>
        <w:t xml:space="preserve">dispuse peste strada Splaiul Mihai Viteazu, </w:t>
      </w:r>
      <w:r w:rsidRPr="00A41A9D">
        <w:rPr>
          <w:rFonts w:ascii="Times New Roman" w:hAnsi="Times New Roman" w:cs="Times New Roman"/>
          <w:sz w:val="24"/>
          <w:szCs w:val="24"/>
          <w:lang w:val="it-IT"/>
        </w:rPr>
        <w:t xml:space="preserve">la o distanta de peste </w:t>
      </w:r>
      <w:r w:rsidR="00086A2F">
        <w:rPr>
          <w:rFonts w:ascii="Times New Roman" w:hAnsi="Times New Roman" w:cs="Times New Roman"/>
          <w:sz w:val="24"/>
          <w:szCs w:val="24"/>
          <w:lang w:val="it-IT"/>
        </w:rPr>
        <w:t>4</w:t>
      </w:r>
      <w:r w:rsidRPr="00A41A9D">
        <w:rPr>
          <w:rFonts w:ascii="Times New Roman" w:hAnsi="Times New Roman" w:cs="Times New Roman"/>
          <w:sz w:val="24"/>
          <w:szCs w:val="24"/>
          <w:lang w:val="it-IT"/>
        </w:rPr>
        <w:t>0m.</w:t>
      </w:r>
      <w:bookmarkEnd w:id="18"/>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lastRenderedPageBreak/>
        <w:t xml:space="preserve">- </w:t>
      </w:r>
      <w:proofErr w:type="gramStart"/>
      <w:r w:rsidRPr="00A41A9D">
        <w:rPr>
          <w:rFonts w:ascii="Times New Roman" w:hAnsi="Times New Roman" w:cs="Times New Roman"/>
          <w:i/>
          <w:sz w:val="24"/>
          <w:szCs w:val="24"/>
        </w:rPr>
        <w:t>lucrările</w:t>
      </w:r>
      <w:proofErr w:type="gramEnd"/>
      <w:r w:rsidRPr="00A41A9D">
        <w:rPr>
          <w:rFonts w:ascii="Times New Roman" w:hAnsi="Times New Roman" w:cs="Times New Roman"/>
          <w:i/>
          <w:sz w:val="24"/>
          <w:szCs w:val="24"/>
        </w:rPr>
        <w:t xml:space="preserve">, dotările şi măsurile pentru protecţia aşezărilor umane şi a obiectivelor protejate şi/sau de interes public.  </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Lucrarile nu afecteaza populatia si obiectivele protejate.</w:t>
      </w:r>
    </w:p>
    <w:p w:rsidR="008327FC"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Activitatea se va derula pe perioada diurna a zilei.</w:t>
      </w:r>
    </w:p>
    <w:p w:rsidR="004F4FD3" w:rsidRPr="00A41A9D" w:rsidRDefault="004F4FD3" w:rsidP="008327FC">
      <w:pPr>
        <w:spacing w:line="240" w:lineRule="auto"/>
        <w:jc w:val="both"/>
        <w:rPr>
          <w:rFonts w:ascii="Times New Roman" w:hAnsi="Times New Roman" w:cs="Times New Roman"/>
          <w:sz w:val="24"/>
          <w:szCs w:val="24"/>
        </w:rPr>
      </w:pPr>
    </w:p>
    <w:p w:rsidR="008327FC" w:rsidRPr="00A41A9D" w:rsidRDefault="008327FC" w:rsidP="008327FC">
      <w:pPr>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lang w:val="ro-RO"/>
        </w:rPr>
        <w:t>Faza de functionare:</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rsidR="00625A74" w:rsidRPr="00A41A9D" w:rsidRDefault="00625A74" w:rsidP="00625A74">
      <w:p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 xml:space="preserve">In zona proiectului </w:t>
      </w:r>
      <w:r>
        <w:rPr>
          <w:rFonts w:ascii="Times New Roman" w:hAnsi="Times New Roman" w:cs="Times New Roman"/>
          <w:sz w:val="24"/>
          <w:szCs w:val="24"/>
        </w:rPr>
        <w:t xml:space="preserve">nu </w:t>
      </w:r>
      <w:r w:rsidRPr="00A41A9D">
        <w:rPr>
          <w:rFonts w:ascii="Times New Roman" w:hAnsi="Times New Roman" w:cs="Times New Roman"/>
          <w:sz w:val="24"/>
          <w:szCs w:val="24"/>
        </w:rPr>
        <w:t xml:space="preserve">sunt monumente istorice si de arhitectura, zone de interes national etc. </w:t>
      </w:r>
      <w:r>
        <w:rPr>
          <w:rFonts w:ascii="Times New Roman" w:hAnsi="Times New Roman" w:cs="Times New Roman"/>
          <w:sz w:val="24"/>
          <w:szCs w:val="24"/>
        </w:rPr>
        <w:t>Proiectul este dispus in zona cu</w:t>
      </w:r>
      <w:r w:rsidRPr="00A41A9D">
        <w:rPr>
          <w:rFonts w:ascii="Times New Roman" w:hAnsi="Times New Roman" w:cs="Times New Roman"/>
          <w:sz w:val="24"/>
          <w:szCs w:val="24"/>
        </w:rPr>
        <w:t xml:space="preserve"> </w:t>
      </w:r>
      <w:r>
        <w:rPr>
          <w:rFonts w:ascii="Times New Roman" w:hAnsi="Times New Roman" w:cs="Times New Roman"/>
          <w:sz w:val="24"/>
          <w:szCs w:val="24"/>
          <w:lang w:val="it-IT"/>
        </w:rPr>
        <w:t>a</w:t>
      </w:r>
      <w:r w:rsidRPr="00A41A9D">
        <w:rPr>
          <w:rFonts w:ascii="Times New Roman" w:hAnsi="Times New Roman" w:cs="Times New Roman"/>
          <w:sz w:val="24"/>
          <w:szCs w:val="24"/>
          <w:lang w:val="it-IT"/>
        </w:rPr>
        <w:t xml:space="preserve">glomerari cu populatie </w:t>
      </w:r>
      <w:r>
        <w:rPr>
          <w:rFonts w:ascii="Times New Roman" w:hAnsi="Times New Roman" w:cs="Times New Roman"/>
          <w:sz w:val="24"/>
          <w:szCs w:val="24"/>
          <w:lang w:val="it-IT"/>
        </w:rPr>
        <w:t xml:space="preserve">care </w:t>
      </w:r>
      <w:r w:rsidRPr="00A41A9D">
        <w:rPr>
          <w:rFonts w:ascii="Times New Roman" w:hAnsi="Times New Roman" w:cs="Times New Roman"/>
          <w:sz w:val="24"/>
          <w:szCs w:val="24"/>
          <w:lang w:val="it-IT"/>
        </w:rPr>
        <w:t xml:space="preserve">sunt </w:t>
      </w:r>
      <w:r>
        <w:rPr>
          <w:rFonts w:ascii="Times New Roman" w:hAnsi="Times New Roman" w:cs="Times New Roman"/>
          <w:sz w:val="24"/>
          <w:szCs w:val="24"/>
          <w:lang w:val="it-IT"/>
        </w:rPr>
        <w:t xml:space="preserve">dispuse peste strada Splaiul Mihai Viteazu, </w:t>
      </w:r>
      <w:r w:rsidRPr="00A41A9D">
        <w:rPr>
          <w:rFonts w:ascii="Times New Roman" w:hAnsi="Times New Roman" w:cs="Times New Roman"/>
          <w:sz w:val="24"/>
          <w:szCs w:val="24"/>
          <w:lang w:val="it-IT"/>
        </w:rPr>
        <w:t xml:space="preserve">la o distanta de peste </w:t>
      </w:r>
      <w:r>
        <w:rPr>
          <w:rFonts w:ascii="Times New Roman" w:hAnsi="Times New Roman" w:cs="Times New Roman"/>
          <w:sz w:val="24"/>
          <w:szCs w:val="24"/>
          <w:lang w:val="it-IT"/>
        </w:rPr>
        <w:t>4</w:t>
      </w:r>
      <w:r w:rsidRPr="00A41A9D">
        <w:rPr>
          <w:rFonts w:ascii="Times New Roman" w:hAnsi="Times New Roman" w:cs="Times New Roman"/>
          <w:sz w:val="24"/>
          <w:szCs w:val="24"/>
          <w:lang w:val="it-IT"/>
        </w:rPr>
        <w:t>0m.</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w:t>
      </w:r>
      <w:proofErr w:type="gramStart"/>
      <w:r w:rsidRPr="00A41A9D">
        <w:rPr>
          <w:rFonts w:ascii="Times New Roman" w:hAnsi="Times New Roman" w:cs="Times New Roman"/>
          <w:i/>
          <w:sz w:val="24"/>
          <w:szCs w:val="24"/>
        </w:rPr>
        <w:t>lucrările</w:t>
      </w:r>
      <w:proofErr w:type="gramEnd"/>
      <w:r w:rsidRPr="00A41A9D">
        <w:rPr>
          <w:rFonts w:ascii="Times New Roman" w:hAnsi="Times New Roman" w:cs="Times New Roman"/>
          <w:i/>
          <w:sz w:val="24"/>
          <w:szCs w:val="24"/>
        </w:rPr>
        <w:t xml:space="preserve">, dotările şi măsurile pentru protecţia aşezărilor umane şi a obiectivelor protejate şi/sau de interes public.  </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bCs/>
          <w:color w:val="000000"/>
          <w:spacing w:val="3"/>
          <w:sz w:val="24"/>
          <w:szCs w:val="24"/>
          <w:lang w:val="ro-RO"/>
        </w:rPr>
        <w:t>Cladirea</w:t>
      </w:r>
      <w:r w:rsidR="00625A74">
        <w:rPr>
          <w:rFonts w:ascii="Times New Roman" w:hAnsi="Times New Roman" w:cs="Times New Roman"/>
          <w:bCs/>
          <w:color w:val="000000"/>
          <w:spacing w:val="3"/>
          <w:sz w:val="24"/>
          <w:szCs w:val="24"/>
          <w:lang w:val="ro-RO"/>
        </w:rPr>
        <w:t xml:space="preserve"> </w:t>
      </w:r>
      <w:r w:rsidRPr="00A41A9D">
        <w:rPr>
          <w:rFonts w:ascii="Times New Roman" w:hAnsi="Times New Roman" w:cs="Times New Roman"/>
          <w:bCs/>
          <w:color w:val="000000"/>
          <w:spacing w:val="3"/>
          <w:sz w:val="24"/>
          <w:szCs w:val="24"/>
          <w:lang w:val="ro-RO"/>
        </w:rPr>
        <w:t>va fi situat</w:t>
      </w:r>
      <w:r w:rsidR="00625A74">
        <w:rPr>
          <w:rFonts w:ascii="Times New Roman" w:hAnsi="Times New Roman" w:cs="Times New Roman"/>
          <w:bCs/>
          <w:color w:val="000000"/>
          <w:spacing w:val="3"/>
          <w:sz w:val="24"/>
          <w:szCs w:val="24"/>
          <w:lang w:val="ro-RO"/>
        </w:rPr>
        <w:t>a</w:t>
      </w:r>
      <w:r w:rsidRPr="00A41A9D">
        <w:rPr>
          <w:rFonts w:ascii="Times New Roman" w:hAnsi="Times New Roman" w:cs="Times New Roman"/>
          <w:bCs/>
          <w:color w:val="000000"/>
          <w:spacing w:val="3"/>
          <w:sz w:val="24"/>
          <w:szCs w:val="24"/>
          <w:lang w:val="ro-RO"/>
        </w:rPr>
        <w:t xml:space="preserve"> in spatiu inchis iar ferestrele vor fi de tipul termopan.</w:t>
      </w:r>
    </w:p>
    <w:p w:rsidR="008327FC" w:rsidRPr="00A41A9D" w:rsidRDefault="008327FC" w:rsidP="008327FC">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8. Prevenirea și gestionarea deșeurilor generate pe amplasament în timpul realizării proiectului/în timpul exploatării, inclusiv eliminarea: </w:t>
      </w:r>
    </w:p>
    <w:p w:rsidR="008327FC" w:rsidRPr="00A41A9D" w:rsidRDefault="008327FC" w:rsidP="008327FC">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Faza de constructie:</w:t>
      </w:r>
      <w:r w:rsidRPr="00A41A9D">
        <w:rPr>
          <w:rFonts w:ascii="Times New Roman" w:hAnsi="Times New Roman" w:cs="Times New Roman"/>
          <w:sz w:val="24"/>
          <w:szCs w:val="24"/>
        </w:rPr>
        <w:t xml:space="preserve"> </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lista deșeurilor (clasificate și codificate în conformitate cu prevederile legislației europene și naționale privind deșeurile), cantități de deșeuri generate; </w:t>
      </w:r>
    </w:p>
    <w:p w:rsidR="008327FC" w:rsidRPr="00A41A9D" w:rsidRDefault="008327FC" w:rsidP="008327FC">
      <w:pPr>
        <w:spacing w:line="240" w:lineRule="auto"/>
        <w:ind w:firstLine="708"/>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Deşeurile provenite din lucrările propuse în proiect fac parte din următoarele grupe şi vor fi colectate selectiv:</w:t>
      </w:r>
    </w:p>
    <w:p w:rsidR="008327FC" w:rsidRPr="00A41A9D" w:rsidRDefault="008327FC" w:rsidP="008327FC">
      <w:pPr>
        <w:numPr>
          <w:ilvl w:val="0"/>
          <w:numId w:val="5"/>
        </w:numPr>
        <w:spacing w:after="0" w:line="240" w:lineRule="auto"/>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deşeuri municipale amestecate: categoria 20, cod 20 03 01; cca 0,5 kg/zi./angajat, aprox </w:t>
      </w:r>
      <w:r w:rsidR="00625A74">
        <w:rPr>
          <w:rFonts w:ascii="Times New Roman" w:hAnsi="Times New Roman" w:cs="Times New Roman"/>
          <w:kern w:val="16"/>
          <w:sz w:val="24"/>
          <w:szCs w:val="24"/>
          <w:lang w:val="ro-RO"/>
        </w:rPr>
        <w:t>2</w:t>
      </w:r>
      <w:r w:rsidRPr="00A41A9D">
        <w:rPr>
          <w:rFonts w:ascii="Times New Roman" w:hAnsi="Times New Roman" w:cs="Times New Roman"/>
          <w:kern w:val="16"/>
          <w:sz w:val="24"/>
          <w:szCs w:val="24"/>
          <w:lang w:val="ro-RO"/>
        </w:rPr>
        <w:t>00kg/an;</w:t>
      </w:r>
    </w:p>
    <w:p w:rsidR="008327FC" w:rsidRPr="00A41A9D" w:rsidRDefault="008327FC" w:rsidP="008327FC">
      <w:pPr>
        <w:spacing w:line="240" w:lineRule="auto"/>
        <w:ind w:firstLine="70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 deșeuri de ambalaje: ambalaje din materiale plastice – cod 15 01 02, aprox </w:t>
      </w:r>
      <w:r w:rsidR="00625A74">
        <w:rPr>
          <w:rFonts w:ascii="Times New Roman" w:hAnsi="Times New Roman" w:cs="Times New Roman"/>
          <w:kern w:val="16"/>
          <w:sz w:val="24"/>
          <w:szCs w:val="24"/>
          <w:lang w:val="ro-RO"/>
        </w:rPr>
        <w:t>5</w:t>
      </w:r>
      <w:r w:rsidRPr="00A41A9D">
        <w:rPr>
          <w:rFonts w:ascii="Times New Roman" w:hAnsi="Times New Roman" w:cs="Times New Roman"/>
          <w:kern w:val="16"/>
          <w:sz w:val="24"/>
          <w:szCs w:val="24"/>
          <w:lang w:val="ro-RO"/>
        </w:rPr>
        <w:t xml:space="preserve">kg; ambalaje din lemn – cod 15 01 03, aprox </w:t>
      </w:r>
      <w:r w:rsidR="00625A74">
        <w:rPr>
          <w:rFonts w:ascii="Times New Roman" w:hAnsi="Times New Roman" w:cs="Times New Roman"/>
          <w:kern w:val="16"/>
          <w:sz w:val="24"/>
          <w:szCs w:val="24"/>
          <w:lang w:val="ro-RO"/>
        </w:rPr>
        <w:t>5</w:t>
      </w:r>
      <w:r w:rsidRPr="00A41A9D">
        <w:rPr>
          <w:rFonts w:ascii="Times New Roman" w:hAnsi="Times New Roman" w:cs="Times New Roman"/>
          <w:kern w:val="16"/>
          <w:sz w:val="24"/>
          <w:szCs w:val="24"/>
          <w:lang w:val="ro-RO"/>
        </w:rPr>
        <w:t>0kg.</w:t>
      </w:r>
    </w:p>
    <w:p w:rsidR="008327FC" w:rsidRPr="00A41A9D" w:rsidRDefault="008327FC" w:rsidP="008327FC">
      <w:pPr>
        <w:spacing w:line="240" w:lineRule="auto"/>
        <w:ind w:firstLine="708"/>
        <w:jc w:val="both"/>
        <w:rPr>
          <w:rFonts w:ascii="Times New Roman" w:hAnsi="Times New Roman" w:cs="Times New Roman"/>
          <w:kern w:val="16"/>
          <w:sz w:val="24"/>
          <w:szCs w:val="24"/>
          <w:lang w:val="ro-RO"/>
        </w:rPr>
      </w:pPr>
    </w:p>
    <w:p w:rsidR="008327FC" w:rsidRPr="00A41A9D" w:rsidRDefault="008327FC" w:rsidP="008327FC">
      <w:pPr>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lang w:val="ro-RO"/>
        </w:rPr>
        <w:t>Faza de functionare:</w:t>
      </w:r>
    </w:p>
    <w:p w:rsidR="008327FC" w:rsidRPr="00A41A9D" w:rsidRDefault="008327FC" w:rsidP="008327FC">
      <w:pPr>
        <w:spacing w:line="240" w:lineRule="auto"/>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In perioada de funcƫionare se vor genera urmatoarele deșeuri:</w:t>
      </w:r>
    </w:p>
    <w:p w:rsidR="008327FC" w:rsidRPr="00A41A9D" w:rsidRDefault="008327FC" w:rsidP="008327FC">
      <w:pPr>
        <w:numPr>
          <w:ilvl w:val="0"/>
          <w:numId w:val="5"/>
        </w:numPr>
        <w:spacing w:after="0" w:line="240" w:lineRule="auto"/>
        <w:jc w:val="both"/>
        <w:rPr>
          <w:rFonts w:ascii="Times New Roman" w:hAnsi="Times New Roman" w:cs="Times New Roman"/>
          <w:kern w:val="16"/>
          <w:sz w:val="24"/>
          <w:szCs w:val="24"/>
          <w:lang w:val="ro-RO"/>
        </w:rPr>
      </w:pPr>
      <w:bookmarkStart w:id="19" w:name="_Hlk521436631"/>
      <w:r w:rsidRPr="00A41A9D">
        <w:rPr>
          <w:rFonts w:ascii="Times New Roman" w:hAnsi="Times New Roman" w:cs="Times New Roman"/>
          <w:kern w:val="16"/>
          <w:sz w:val="24"/>
          <w:szCs w:val="24"/>
          <w:lang w:val="ro-RO"/>
        </w:rPr>
        <w:t>deşeuri municipale amestecate: categoria 20, cod 20 03 01; aprox 1</w:t>
      </w:r>
      <w:r w:rsidR="00625A74">
        <w:rPr>
          <w:rFonts w:ascii="Times New Roman" w:hAnsi="Times New Roman" w:cs="Times New Roman"/>
          <w:kern w:val="16"/>
          <w:sz w:val="24"/>
          <w:szCs w:val="24"/>
          <w:lang w:val="ro-RO"/>
        </w:rPr>
        <w:t>4</w:t>
      </w:r>
      <w:r w:rsidRPr="00A41A9D">
        <w:rPr>
          <w:rFonts w:ascii="Times New Roman" w:hAnsi="Times New Roman" w:cs="Times New Roman"/>
          <w:kern w:val="16"/>
          <w:sz w:val="24"/>
          <w:szCs w:val="24"/>
          <w:lang w:val="ro-RO"/>
        </w:rPr>
        <w:t>0kg/luna;</w:t>
      </w:r>
    </w:p>
    <w:p w:rsidR="008327FC" w:rsidRPr="00A41A9D" w:rsidRDefault="008327FC" w:rsidP="008327FC">
      <w:pPr>
        <w:numPr>
          <w:ilvl w:val="0"/>
          <w:numId w:val="5"/>
        </w:numPr>
        <w:spacing w:after="0" w:line="240" w:lineRule="auto"/>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deseuri colectate separat: </w:t>
      </w:r>
    </w:p>
    <w:p w:rsidR="008327FC" w:rsidRPr="00A41A9D" w:rsidRDefault="008327FC" w:rsidP="008327FC">
      <w:pPr>
        <w:pStyle w:val="ListParagraph"/>
        <w:spacing w:after="0" w:line="240" w:lineRule="auto"/>
        <w:ind w:left="106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                20 01 01 hârtie şi carton, aprox </w:t>
      </w:r>
      <w:r w:rsidR="00625A74">
        <w:rPr>
          <w:rFonts w:ascii="Times New Roman" w:hAnsi="Times New Roman" w:cs="Times New Roman"/>
          <w:kern w:val="16"/>
          <w:sz w:val="24"/>
          <w:szCs w:val="24"/>
          <w:lang w:val="ro-RO"/>
        </w:rPr>
        <w:t>2</w:t>
      </w:r>
      <w:r w:rsidRPr="00A41A9D">
        <w:rPr>
          <w:rFonts w:ascii="Times New Roman" w:hAnsi="Times New Roman" w:cs="Times New Roman"/>
          <w:kern w:val="16"/>
          <w:sz w:val="24"/>
          <w:szCs w:val="24"/>
          <w:lang w:val="ro-RO"/>
        </w:rPr>
        <w:t>kg/luna</w:t>
      </w:r>
    </w:p>
    <w:p w:rsidR="008327FC" w:rsidRPr="00A41A9D" w:rsidRDefault="008327FC" w:rsidP="008327FC">
      <w:pPr>
        <w:pStyle w:val="ListParagraph"/>
        <w:spacing w:after="0" w:line="240" w:lineRule="auto"/>
        <w:ind w:left="106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                20 01 02 sticla, aprox </w:t>
      </w:r>
      <w:r w:rsidR="00625A74">
        <w:rPr>
          <w:rFonts w:ascii="Times New Roman" w:hAnsi="Times New Roman" w:cs="Times New Roman"/>
          <w:kern w:val="16"/>
          <w:sz w:val="24"/>
          <w:szCs w:val="24"/>
          <w:lang w:val="ro-RO"/>
        </w:rPr>
        <w:t>8</w:t>
      </w:r>
      <w:r w:rsidRPr="00A41A9D">
        <w:rPr>
          <w:rFonts w:ascii="Times New Roman" w:hAnsi="Times New Roman" w:cs="Times New Roman"/>
          <w:kern w:val="16"/>
          <w:sz w:val="24"/>
          <w:szCs w:val="24"/>
          <w:lang w:val="ro-RO"/>
        </w:rPr>
        <w:t>kg/luna</w:t>
      </w:r>
    </w:p>
    <w:p w:rsidR="008327FC" w:rsidRPr="00625A74" w:rsidRDefault="008327FC" w:rsidP="00625A74">
      <w:pPr>
        <w:spacing w:after="0" w:line="240" w:lineRule="auto"/>
        <w:rPr>
          <w:rFonts w:ascii="Times New Roman" w:eastAsia="Calibri" w:hAnsi="Times New Roman" w:cs="Times New Roman"/>
          <w:color w:val="000000"/>
          <w:sz w:val="24"/>
          <w:szCs w:val="24"/>
        </w:rPr>
      </w:pPr>
      <w:r w:rsidRPr="00A41A9D">
        <w:rPr>
          <w:rFonts w:ascii="Times New Roman" w:hAnsi="Times New Roman" w:cs="Times New Roman"/>
          <w:kern w:val="16"/>
          <w:sz w:val="24"/>
          <w:szCs w:val="24"/>
          <w:lang w:val="ro-RO"/>
        </w:rPr>
        <w:t xml:space="preserve">                                  </w:t>
      </w:r>
      <w:r w:rsidRPr="00A41A9D">
        <w:rPr>
          <w:rFonts w:ascii="Times New Roman" w:eastAsia="Calibri" w:hAnsi="Times New Roman" w:cs="Times New Roman"/>
          <w:color w:val="000000"/>
          <w:sz w:val="24"/>
          <w:szCs w:val="24"/>
        </w:rPr>
        <w:t xml:space="preserve">02 01 04 deşeuri de materiale plastice, aprox </w:t>
      </w:r>
      <w:r w:rsidR="00625A74">
        <w:rPr>
          <w:rFonts w:ascii="Times New Roman" w:eastAsia="Calibri" w:hAnsi="Times New Roman" w:cs="Times New Roman"/>
          <w:color w:val="000000"/>
          <w:sz w:val="24"/>
          <w:szCs w:val="24"/>
        </w:rPr>
        <w:t>6</w:t>
      </w:r>
      <w:r w:rsidRPr="00A41A9D">
        <w:rPr>
          <w:rFonts w:ascii="Times New Roman" w:eastAsia="Calibri" w:hAnsi="Times New Roman" w:cs="Times New Roman"/>
          <w:color w:val="000000"/>
          <w:sz w:val="24"/>
          <w:szCs w:val="24"/>
        </w:rPr>
        <w:t>kg/luna;</w:t>
      </w:r>
      <w:bookmarkEnd w:id="19"/>
    </w:p>
    <w:p w:rsidR="008327FC" w:rsidRPr="00A41A9D" w:rsidRDefault="008327FC" w:rsidP="008327FC">
      <w:pPr>
        <w:pStyle w:val="ListParagraph"/>
        <w:spacing w:after="0" w:line="240" w:lineRule="auto"/>
        <w:ind w:left="106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                </w:t>
      </w:r>
    </w:p>
    <w:p w:rsidR="008327FC" w:rsidRPr="00A41A9D" w:rsidRDefault="008327FC" w:rsidP="008327FC">
      <w:pPr>
        <w:spacing w:line="240" w:lineRule="auto"/>
        <w:jc w:val="both"/>
        <w:rPr>
          <w:rFonts w:ascii="Times New Roman" w:hAnsi="Times New Roman" w:cs="Times New Roman"/>
          <w:color w:val="00B0F0"/>
          <w:sz w:val="24"/>
          <w:szCs w:val="24"/>
        </w:rPr>
      </w:pPr>
      <w:r w:rsidRPr="00A41A9D">
        <w:rPr>
          <w:rFonts w:ascii="Times New Roman" w:hAnsi="Times New Roman" w:cs="Times New Roman"/>
          <w:sz w:val="24"/>
          <w:szCs w:val="24"/>
        </w:rPr>
        <w:t xml:space="preserve">- </w:t>
      </w:r>
      <w:proofErr w:type="gramStart"/>
      <w:r w:rsidRPr="00A41A9D">
        <w:rPr>
          <w:rFonts w:ascii="Times New Roman" w:hAnsi="Times New Roman" w:cs="Times New Roman"/>
          <w:sz w:val="24"/>
          <w:szCs w:val="24"/>
        </w:rPr>
        <w:t>programul</w:t>
      </w:r>
      <w:proofErr w:type="gramEnd"/>
      <w:r w:rsidRPr="00A41A9D">
        <w:rPr>
          <w:rFonts w:ascii="Times New Roman" w:hAnsi="Times New Roman" w:cs="Times New Roman"/>
          <w:sz w:val="24"/>
          <w:szCs w:val="24"/>
        </w:rPr>
        <w:t xml:space="preserve"> de  prevenire și reducere a cantităților de deșeuri generate; </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Deseurile vor fi colectate selectiv in pubele amplasate pe amplasament. Personalul va fi instruit periodic privind gestiunea deseurilor.</w:t>
      </w:r>
    </w:p>
    <w:p w:rsidR="008327FC" w:rsidRPr="00A41A9D" w:rsidRDefault="008327FC" w:rsidP="008327FC">
      <w:pPr>
        <w:spacing w:line="240" w:lineRule="auto"/>
        <w:jc w:val="both"/>
        <w:rPr>
          <w:rFonts w:ascii="Times New Roman" w:hAnsi="Times New Roman" w:cs="Times New Roman"/>
          <w:sz w:val="24"/>
          <w:szCs w:val="24"/>
        </w:rPr>
      </w:pP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lastRenderedPageBreak/>
        <w:t xml:space="preserve">- planul de gestionare a deșeurilor </w:t>
      </w:r>
    </w:p>
    <w:p w:rsidR="008327FC" w:rsidRPr="00A41A9D" w:rsidRDefault="008327FC" w:rsidP="008327FC">
      <w:pPr>
        <w:spacing w:line="240" w:lineRule="auto"/>
        <w:ind w:firstLine="70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Vor fi respectate prevederile Legii 211/2011 privind gestionarea deşeurilor şi </w:t>
      </w:r>
      <w:r w:rsidRPr="00A41A9D">
        <w:rPr>
          <w:rFonts w:ascii="Times New Roman" w:hAnsi="Times New Roman" w:cs="Times New Roman"/>
          <w:sz w:val="24"/>
          <w:szCs w:val="24"/>
          <w:lang w:val="ro-RO"/>
        </w:rPr>
        <w:t xml:space="preserve">HG 856/2002 privind evidenţa gestiunii deşeurilor şi pentru aprobarea listei cuprinzând deşeurile. </w:t>
      </w:r>
    </w:p>
    <w:p w:rsidR="008327FC" w:rsidRPr="00A41A9D" w:rsidRDefault="008327FC" w:rsidP="008327FC">
      <w:pPr>
        <w:spacing w:line="240" w:lineRule="auto"/>
        <w:ind w:firstLine="70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Aceste normative transpun Directiva cadru 75/442/CEE privind deşeurile, modificată prin directivele 91/156/CEE, 91/692/CEE şi 96/350/CE.</w:t>
      </w:r>
    </w:p>
    <w:p w:rsidR="008327FC" w:rsidRPr="00A41A9D" w:rsidRDefault="008327FC" w:rsidP="008327FC">
      <w:pPr>
        <w:spacing w:line="240" w:lineRule="auto"/>
        <w:ind w:firstLine="70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Deșeurile de ambalaje generate vor fi valorificate prin agenƫi economici autorizaƫi sau reutilizate(lemnul).</w:t>
      </w:r>
    </w:p>
    <w:p w:rsidR="008327FC" w:rsidRPr="00A41A9D" w:rsidRDefault="008327FC" w:rsidP="008327FC">
      <w:pPr>
        <w:spacing w:line="240" w:lineRule="auto"/>
        <w:ind w:firstLine="70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Deșeurile municipale amestecate vor fi preluate de operatorul local de salubritate ȋn vederea eliminǎrii la un depozit autorizat.</w:t>
      </w:r>
    </w:p>
    <w:p w:rsidR="008327FC" w:rsidRPr="00A41A9D" w:rsidRDefault="008327FC" w:rsidP="008327FC">
      <w:pPr>
        <w:spacing w:line="240" w:lineRule="auto"/>
        <w:jc w:val="both"/>
        <w:rPr>
          <w:rFonts w:ascii="Times New Roman" w:hAnsi="Times New Roman" w:cs="Times New Roman"/>
          <w:sz w:val="24"/>
          <w:szCs w:val="24"/>
        </w:rPr>
      </w:pPr>
    </w:p>
    <w:p w:rsidR="008327FC" w:rsidRPr="00A41A9D" w:rsidRDefault="008327FC" w:rsidP="008327FC">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9. Gospodărirea substanţelor şi preparatelor chimice periculoase:  </w:t>
      </w:r>
    </w:p>
    <w:p w:rsidR="008327FC" w:rsidRPr="00A41A9D" w:rsidRDefault="008327FC" w:rsidP="008327FC">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Faza de constructie:</w:t>
      </w:r>
      <w:r w:rsidRPr="00A41A9D">
        <w:rPr>
          <w:rFonts w:ascii="Times New Roman" w:hAnsi="Times New Roman" w:cs="Times New Roman"/>
          <w:sz w:val="24"/>
          <w:szCs w:val="24"/>
        </w:rPr>
        <w:t xml:space="preserve"> </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substanţele şi preparatele chimice periculoase utilizate şi/sau produse;  </w:t>
      </w:r>
    </w:p>
    <w:p w:rsidR="008327FC" w:rsidRPr="00A41A9D" w:rsidRDefault="008327FC" w:rsidP="008327FC">
      <w:pPr>
        <w:spacing w:line="240" w:lineRule="auto"/>
        <w:ind w:firstLine="720"/>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Lucrările prevăzute în proiect nu presupun utilizarea de substanţe toxice.</w:t>
      </w:r>
    </w:p>
    <w:p w:rsidR="008327FC" w:rsidRPr="00A41A9D" w:rsidRDefault="008327FC" w:rsidP="008327FC">
      <w:pPr>
        <w:pStyle w:val="BodyText"/>
        <w:ind w:firstLine="720"/>
        <w:rPr>
          <w:szCs w:val="24"/>
          <w:lang w:val="ro-RO"/>
        </w:rPr>
      </w:pPr>
      <w:r w:rsidRPr="00A41A9D">
        <w:rPr>
          <w:szCs w:val="24"/>
          <w:lang w:val="ro-RO"/>
        </w:rPr>
        <w:t>În activitatea obiectivului sunt folosite unele substanţe care prezintă grade de  periculozitate la manipulare. Dintre acestea amintim:</w:t>
      </w:r>
    </w:p>
    <w:p w:rsidR="008327FC" w:rsidRPr="00A41A9D" w:rsidRDefault="008327FC" w:rsidP="008327FC">
      <w:pPr>
        <w:pStyle w:val="ListBullet5"/>
        <w:ind w:left="567" w:firstLine="0"/>
        <w:rPr>
          <w:szCs w:val="24"/>
          <w:lang w:val="ro-RO"/>
        </w:rPr>
      </w:pPr>
      <w:r w:rsidRPr="00A41A9D">
        <w:rPr>
          <w:szCs w:val="24"/>
          <w:lang w:val="ro-RO"/>
        </w:rPr>
        <w:t xml:space="preserve">- motorina cu care sunt alimentate utilajele de lucru. </w:t>
      </w:r>
    </w:p>
    <w:p w:rsidR="008327FC" w:rsidRPr="00A41A9D" w:rsidRDefault="008327FC" w:rsidP="008327FC">
      <w:pPr>
        <w:pStyle w:val="ListBullet5"/>
        <w:ind w:left="480" w:firstLine="0"/>
        <w:rPr>
          <w:szCs w:val="24"/>
          <w:lang w:val="ro-RO"/>
        </w:rPr>
      </w:pPr>
      <w:r w:rsidRPr="00A41A9D">
        <w:rPr>
          <w:szCs w:val="24"/>
          <w:lang w:val="ro-RO"/>
        </w:rPr>
        <w:t xml:space="preserve">  </w:t>
      </w:r>
    </w:p>
    <w:p w:rsidR="008327FC" w:rsidRPr="00A41A9D" w:rsidRDefault="008327FC" w:rsidP="008327FC">
      <w:pPr>
        <w:spacing w:line="240" w:lineRule="auto"/>
        <w:ind w:firstLine="567"/>
        <w:jc w:val="both"/>
        <w:rPr>
          <w:rFonts w:ascii="Times New Roman" w:hAnsi="Times New Roman" w:cs="Times New Roman"/>
          <w:color w:val="00B0F0"/>
          <w:sz w:val="24"/>
          <w:szCs w:val="24"/>
        </w:rPr>
      </w:pPr>
      <w:r w:rsidRPr="00A41A9D">
        <w:rPr>
          <w:rFonts w:ascii="Times New Roman" w:hAnsi="Times New Roman" w:cs="Times New Roman"/>
          <w:sz w:val="24"/>
          <w:szCs w:val="24"/>
          <w:lang w:val="ro-RO"/>
        </w:rPr>
        <w:t>Schimbarea uleiurilor la utilajele de lucru se va face la baza de producţie a firmei care va realiza lucrarile de construire</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modul de gospodărire a substanţelor şi preparatelor chimice periculoase şi asigurarea condiţiilor de protecţie a factorilor de mediu şi a sănătăţii populaţiei. </w:t>
      </w:r>
    </w:p>
    <w:p w:rsidR="008327FC" w:rsidRPr="00A41A9D" w:rsidRDefault="008327FC" w:rsidP="008327FC">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Motorina pentru alimentarea utilajelor fi achizitionata de la statii peco si va fi transportata pe amplasament cu un rezervor cu pompa. Firma constructoare va fi dotata cu o geomembrana impermeabila.</w:t>
      </w:r>
    </w:p>
    <w:p w:rsidR="008327FC" w:rsidRPr="00A41A9D" w:rsidRDefault="008327FC" w:rsidP="008327FC">
      <w:pPr>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lang w:val="ro-RO"/>
        </w:rPr>
        <w:t>Faza de functionare:</w:t>
      </w:r>
    </w:p>
    <w:p w:rsidR="008327FC" w:rsidRPr="00A41A9D" w:rsidRDefault="008327FC" w:rsidP="008327FC">
      <w:pPr>
        <w:spacing w:line="240" w:lineRule="auto"/>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In perioada de funcƫionare nu se vor utiliza preparate si  substanţe toxice.</w:t>
      </w:r>
      <w:r w:rsidR="00DD512F" w:rsidRPr="00A41A9D">
        <w:rPr>
          <w:rFonts w:ascii="Times New Roman" w:hAnsi="Times New Roman" w:cs="Times New Roman"/>
          <w:kern w:val="16"/>
          <w:sz w:val="24"/>
          <w:szCs w:val="24"/>
          <w:lang w:val="ro-RO"/>
        </w:rPr>
        <w:t xml:space="preserve"> Detergentii pentru spalatoria auto vor fi biodegradabili.</w:t>
      </w:r>
    </w:p>
    <w:p w:rsidR="00E94869" w:rsidRPr="00A41A9D" w:rsidRDefault="00E94869" w:rsidP="00E94869">
      <w:pPr>
        <w:spacing w:after="0" w:line="240" w:lineRule="auto"/>
        <w:ind w:firstLine="708"/>
        <w:jc w:val="both"/>
        <w:rPr>
          <w:rFonts w:ascii="Times New Roman" w:hAnsi="Times New Roman" w:cs="Times New Roman"/>
          <w:kern w:val="16"/>
          <w:sz w:val="24"/>
          <w:szCs w:val="24"/>
          <w:lang w:val="ro-RO"/>
        </w:rPr>
      </w:pPr>
    </w:p>
    <w:bookmarkEnd w:id="17"/>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B. Utilizarea resurselor naturale, in special a solului, a terenurilor, </w:t>
      </w:r>
      <w:proofErr w:type="gramStart"/>
      <w:r w:rsidRPr="00A41A9D">
        <w:rPr>
          <w:rFonts w:ascii="Times New Roman" w:hAnsi="Times New Roman" w:cs="Times New Roman"/>
          <w:b/>
          <w:sz w:val="24"/>
          <w:szCs w:val="24"/>
        </w:rPr>
        <w:t>a</w:t>
      </w:r>
      <w:proofErr w:type="gramEnd"/>
      <w:r w:rsidRPr="00A41A9D">
        <w:rPr>
          <w:rFonts w:ascii="Times New Roman" w:hAnsi="Times New Roman" w:cs="Times New Roman"/>
          <w:b/>
          <w:sz w:val="24"/>
          <w:szCs w:val="24"/>
        </w:rPr>
        <w:t xml:space="preserve"> apei si a biodiversitatii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Pentru realizarea terasamentului la </w:t>
      </w:r>
      <w:r w:rsidR="00625A74">
        <w:rPr>
          <w:rFonts w:ascii="Times New Roman" w:hAnsi="Times New Roman" w:cs="Times New Roman"/>
          <w:sz w:val="24"/>
          <w:szCs w:val="24"/>
        </w:rPr>
        <w:t>imobil si spalatorie</w:t>
      </w:r>
      <w:r w:rsidRPr="00A41A9D">
        <w:rPr>
          <w:rFonts w:ascii="Times New Roman" w:hAnsi="Times New Roman" w:cs="Times New Roman"/>
          <w:sz w:val="24"/>
          <w:szCs w:val="24"/>
        </w:rPr>
        <w:t xml:space="preserve"> se va folosi balast si piatra sparta achizitionate de la statii de sortare.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Solul rezultat in urma lucrarilor de excavare va fi depozitat separat si utilizat la refacerea terenului afectat.</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Apa preluata din reteaua localitatii va fi utilizata la asigurarea necesarului de nevoi menajere si tehnologice.</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b/>
          <w:sz w:val="24"/>
          <w:szCs w:val="24"/>
        </w:rPr>
        <w:lastRenderedPageBreak/>
        <w:t>VII. Descrierea aspectelor de mediu susceptibile a fi afectate în mod semnificativ de proiect:</w:t>
      </w:r>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7A0DA2" w:rsidRPr="00A41A9D" w:rsidRDefault="007A0DA2" w:rsidP="007A0DA2">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Impactul asupra populaţiei, sănătăţii umane, faunei şi florei, solului, folosinţelor, bunurilor materiale, calităţii şi regimului calitativ al apei, calităţii aerului, climei, peisajului şi mediului vizual, patrimoniului istoric şi cultural şi asupra interacţiunilor dintre aceste elemente este redus. </w:t>
      </w:r>
    </w:p>
    <w:p w:rsidR="007A0DA2" w:rsidRPr="00A41A9D" w:rsidRDefault="007A0DA2" w:rsidP="007A0DA2">
      <w:pPr>
        <w:autoSpaceDE w:val="0"/>
        <w:autoSpaceDN w:val="0"/>
        <w:adjustRightInd w:val="0"/>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Natura impactului (adică impactul direct, indirect, secundar, cumulativ, pe termen scurt, mediu şi lung, permanent şi temporar, pozitiv şi negativ) este descrisă în tabelul  nr. 1:</w:t>
      </w:r>
    </w:p>
    <w:p w:rsidR="007A0DA2" w:rsidRPr="00A41A9D" w:rsidRDefault="007A0DA2" w:rsidP="007A0DA2">
      <w:pPr>
        <w:autoSpaceDE w:val="0"/>
        <w:autoSpaceDN w:val="0"/>
        <w:adjustRightInd w:val="0"/>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lang w:val="ro-RO"/>
        </w:rPr>
        <w:t>Tabel nr. 1. Natura impactului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446"/>
        <w:gridCol w:w="1310"/>
        <w:gridCol w:w="1572"/>
        <w:gridCol w:w="1416"/>
      </w:tblGrid>
      <w:tr w:rsidR="007A0DA2" w:rsidRPr="00A41A9D" w:rsidTr="00A6316A">
        <w:trPr>
          <w:jc w:val="center"/>
        </w:trPr>
        <w:tc>
          <w:tcPr>
            <w:tcW w:w="3003" w:type="dxa"/>
            <w:vMerge w:val="restart"/>
          </w:tcPr>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lang w:val="ro-RO"/>
              </w:rPr>
            </w:pPr>
            <w:bookmarkStart w:id="20" w:name="_Hlk509149819"/>
            <w:r w:rsidRPr="00A41A9D">
              <w:rPr>
                <w:rFonts w:ascii="Times New Roman" w:hAnsi="Times New Roman" w:cs="Times New Roman"/>
                <w:b/>
                <w:sz w:val="24"/>
                <w:szCs w:val="24"/>
              </w:rPr>
              <w:t>Factori de mediu</w:t>
            </w:r>
          </w:p>
        </w:tc>
        <w:tc>
          <w:tcPr>
            <w:tcW w:w="5610" w:type="dxa"/>
            <w:gridSpan w:val="4"/>
          </w:tcPr>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rPr>
              <w:t>Natura impactului</w:t>
            </w:r>
          </w:p>
        </w:tc>
      </w:tr>
      <w:tr w:rsidR="007A0DA2" w:rsidRPr="00A41A9D" w:rsidTr="00A6316A">
        <w:trPr>
          <w:jc w:val="center"/>
        </w:trPr>
        <w:tc>
          <w:tcPr>
            <w:tcW w:w="3003" w:type="dxa"/>
            <w:vMerge/>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Direct/</w:t>
            </w:r>
          </w:p>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rPr>
              <w:t>Indirect</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Secundar/</w:t>
            </w:r>
          </w:p>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rPr>
              <w:t>Cumulativ</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Pe termen</w:t>
            </w:r>
          </w:p>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scurt, mediu</w:t>
            </w:r>
          </w:p>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rPr>
              <w:t>sau lung</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Permanent/</w:t>
            </w:r>
          </w:p>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rPr>
              <w:t>Temporar</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Populaţie</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Sănătate umană</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Flora şi fauna</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Sol</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D</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Bunurile materiale</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Apa</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Aer</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D</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Clima</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L</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Zgomot şi vibraţii</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Peisaj şi mediu vizual</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Patrimoniul istoric şi cultural</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r>
    </w:tbl>
    <w:p w:rsidR="007A0DA2" w:rsidRPr="00A41A9D" w:rsidRDefault="007A0DA2" w:rsidP="007A0DA2">
      <w:pPr>
        <w:autoSpaceDE w:val="0"/>
        <w:autoSpaceDN w:val="0"/>
        <w:adjustRightInd w:val="0"/>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i/>
          <w:iCs/>
          <w:sz w:val="24"/>
          <w:szCs w:val="24"/>
        </w:rPr>
        <w:t>Notă: C-cumulativ; D-direct; I-indirect; M-mediu; P-permanent; S – scurt; T-temporar</w:t>
      </w:r>
      <w:bookmarkEnd w:id="20"/>
    </w:p>
    <w:p w:rsidR="007A0DA2" w:rsidRPr="00A41A9D" w:rsidRDefault="007A0DA2" w:rsidP="007A0DA2">
      <w:pPr>
        <w:autoSpaceDE w:val="0"/>
        <w:autoSpaceDN w:val="0"/>
        <w:adjustRightInd w:val="0"/>
        <w:spacing w:line="240" w:lineRule="auto"/>
        <w:ind w:firstLine="720"/>
        <w:jc w:val="both"/>
        <w:rPr>
          <w:rFonts w:ascii="Times New Roman" w:hAnsi="Times New Roman" w:cs="Times New Roman"/>
          <w:b/>
          <w:sz w:val="24"/>
          <w:szCs w:val="24"/>
          <w:u w:val="single"/>
          <w:lang w:val="ro-RO"/>
        </w:rPr>
      </w:pPr>
      <w:bookmarkStart w:id="21" w:name="_Hlk509149861"/>
      <w:r w:rsidRPr="00A41A9D">
        <w:rPr>
          <w:rFonts w:ascii="Times New Roman" w:hAnsi="Times New Roman" w:cs="Times New Roman"/>
          <w:b/>
          <w:sz w:val="24"/>
          <w:szCs w:val="24"/>
          <w:u w:val="single"/>
          <w:lang w:val="ro-RO"/>
        </w:rPr>
        <w:t>Tipuri de impact</w:t>
      </w:r>
    </w:p>
    <w:p w:rsidR="007A0DA2" w:rsidRPr="00A41A9D" w:rsidRDefault="007A0DA2" w:rsidP="007A0DA2">
      <w:pPr>
        <w:spacing w:line="240" w:lineRule="auto"/>
        <w:ind w:firstLine="708"/>
        <w:jc w:val="both"/>
        <w:rPr>
          <w:rFonts w:ascii="Times New Roman" w:hAnsi="Times New Roman" w:cs="Times New Roman"/>
          <w:bCs/>
          <w:sz w:val="24"/>
          <w:szCs w:val="24"/>
          <w:lang w:val="ro-RO"/>
        </w:rPr>
      </w:pPr>
      <w:r w:rsidRPr="00A41A9D">
        <w:rPr>
          <w:rFonts w:ascii="Times New Roman" w:hAnsi="Times New Roman" w:cs="Times New Roman"/>
          <w:bCs/>
          <w:sz w:val="24"/>
          <w:szCs w:val="24"/>
          <w:u w:val="single"/>
          <w:lang w:val="ro-RO"/>
        </w:rPr>
        <w:t>A. In faza de executie</w:t>
      </w:r>
      <w:r w:rsidRPr="00A41A9D">
        <w:rPr>
          <w:rFonts w:ascii="Times New Roman" w:hAnsi="Times New Roman" w:cs="Times New Roman"/>
          <w:b/>
          <w:bCs/>
          <w:sz w:val="24"/>
          <w:szCs w:val="24"/>
          <w:u w:val="single"/>
          <w:lang w:val="ro-RO"/>
        </w:rPr>
        <w:t xml:space="preserve"> </w:t>
      </w:r>
      <w:r w:rsidRPr="00A41A9D">
        <w:rPr>
          <w:rFonts w:ascii="Times New Roman" w:hAnsi="Times New Roman" w:cs="Times New Roman"/>
          <w:bCs/>
          <w:sz w:val="24"/>
          <w:szCs w:val="24"/>
          <w:u w:val="single"/>
          <w:lang w:val="ro-RO"/>
        </w:rPr>
        <w:t>a lucrărilor</w:t>
      </w:r>
      <w:r w:rsidRPr="00A41A9D">
        <w:rPr>
          <w:rFonts w:ascii="Times New Roman" w:hAnsi="Times New Roman" w:cs="Times New Roman"/>
          <w:bCs/>
          <w:sz w:val="24"/>
          <w:szCs w:val="24"/>
          <w:lang w:val="ro-RO"/>
        </w:rPr>
        <w:t xml:space="preserve"> – apreciem că impactul va fi nesemnificativ:</w:t>
      </w:r>
    </w:p>
    <w:p w:rsidR="007A0DA2" w:rsidRPr="00A41A9D" w:rsidRDefault="007A0DA2" w:rsidP="007A0DA2">
      <w:pPr>
        <w:spacing w:line="240" w:lineRule="auto"/>
        <w:ind w:firstLine="708"/>
        <w:jc w:val="both"/>
        <w:rPr>
          <w:rFonts w:ascii="Times New Roman" w:hAnsi="Times New Roman" w:cs="Times New Roman"/>
          <w:color w:val="00B0F0"/>
          <w:sz w:val="24"/>
          <w:szCs w:val="24"/>
          <w:lang w:val="ro-RO"/>
        </w:rPr>
      </w:pPr>
      <w:r w:rsidRPr="00A41A9D">
        <w:rPr>
          <w:rFonts w:ascii="Times New Roman" w:hAnsi="Times New Roman" w:cs="Times New Roman"/>
          <w:sz w:val="24"/>
          <w:szCs w:val="24"/>
          <w:lang w:val="ro-RO"/>
        </w:rPr>
        <w:lastRenderedPageBreak/>
        <w:t xml:space="preserve">- nivelul de zgomot va fi punctiform, singura sursă de zgomot fiind reprezentată de motoarele </w:t>
      </w:r>
      <w:r w:rsidRPr="00A41A9D">
        <w:rPr>
          <w:rFonts w:ascii="Times New Roman" w:eastAsia="Calibri" w:hAnsi="Times New Roman" w:cs="Times New Roman"/>
          <w:bCs/>
          <w:sz w:val="24"/>
          <w:szCs w:val="24"/>
          <w:lang w:val="ro-RO"/>
        </w:rPr>
        <w:t>utilajajelor</w:t>
      </w:r>
      <w:r w:rsidRPr="00A41A9D">
        <w:rPr>
          <w:rFonts w:ascii="Times New Roman" w:hAnsi="Times New Roman" w:cs="Times New Roman"/>
          <w:sz w:val="24"/>
          <w:szCs w:val="24"/>
          <w:lang w:val="ro-RO"/>
        </w:rPr>
        <w:t xml:space="preserve">, dar pentru care estimam ca zgomotul nu va depasi limita frontului de lucru; </w:t>
      </w:r>
    </w:p>
    <w:p w:rsidR="007A0DA2" w:rsidRPr="00A41A9D" w:rsidRDefault="007A0DA2" w:rsidP="007A0DA2">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ab/>
        <w:t>- perioadele de lucru vor coincide doar cu perioadele active diurne, pentru a se evita aparitia oricǎror zgomote în mǎsurǎ a induce un deranj local;</w:t>
      </w:r>
    </w:p>
    <w:p w:rsidR="007A0DA2" w:rsidRPr="00A41A9D" w:rsidRDefault="007A0DA2" w:rsidP="007A0DA2">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ab/>
        <w:t>- circulaţia mijloacelor de transport pe drumurile publice are un caracter intermitent, iar zgomotul generat de acestea se asociază fondului general de poluare sonoră a căilor rutiere.</w:t>
      </w:r>
    </w:p>
    <w:p w:rsidR="007A0DA2" w:rsidRPr="00A41A9D" w:rsidRDefault="007A0DA2" w:rsidP="007A0DA2">
      <w:pPr>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Reziduurile și deșeurile rezultate în timpul execuției lucrărilor se vor colecta în locuri special amenajate și vor fi evacuate ritmic de operatorul de salubritate din zona de lucru.</w:t>
      </w:r>
    </w:p>
    <w:p w:rsidR="007A0DA2" w:rsidRPr="00A41A9D" w:rsidRDefault="007A0DA2" w:rsidP="007A0DA2">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ab/>
      </w:r>
      <w:r w:rsidRPr="00A41A9D">
        <w:rPr>
          <w:rFonts w:ascii="Times New Roman" w:hAnsi="Times New Roman" w:cs="Times New Roman"/>
          <w:b/>
          <w:i/>
          <w:sz w:val="24"/>
          <w:szCs w:val="24"/>
          <w:lang w:val="ro-RO"/>
        </w:rPr>
        <w:t>Impactul va fi nesemnificativ</w:t>
      </w:r>
      <w:r w:rsidRPr="00A41A9D">
        <w:rPr>
          <w:rFonts w:ascii="Times New Roman" w:hAnsi="Times New Roman" w:cs="Times New Roman"/>
          <w:sz w:val="24"/>
          <w:szCs w:val="24"/>
          <w:lang w:val="ro-RO"/>
        </w:rPr>
        <w:t xml:space="preserve"> dacă se respectă tehnologia si masurile  stabilite anterior.</w:t>
      </w:r>
    </w:p>
    <w:p w:rsidR="007A0DA2" w:rsidRPr="00A41A9D" w:rsidRDefault="007A0DA2" w:rsidP="007A0DA2">
      <w:pPr>
        <w:spacing w:line="240" w:lineRule="auto"/>
        <w:ind w:firstLine="708"/>
        <w:jc w:val="both"/>
        <w:rPr>
          <w:rFonts w:ascii="Times New Roman" w:hAnsi="Times New Roman" w:cs="Times New Roman"/>
          <w:bCs/>
          <w:sz w:val="24"/>
          <w:szCs w:val="24"/>
          <w:u w:val="single"/>
          <w:lang w:val="ro-RO"/>
        </w:rPr>
      </w:pPr>
      <w:r w:rsidRPr="00A41A9D">
        <w:rPr>
          <w:rFonts w:ascii="Times New Roman" w:hAnsi="Times New Roman" w:cs="Times New Roman"/>
          <w:bCs/>
          <w:sz w:val="24"/>
          <w:szCs w:val="24"/>
          <w:u w:val="single"/>
          <w:lang w:val="ro-RO"/>
        </w:rPr>
        <w:t>B. In faza de funcționare</w:t>
      </w:r>
    </w:p>
    <w:p w:rsidR="007A0DA2" w:rsidRPr="00A41A9D" w:rsidRDefault="007A0DA2" w:rsidP="007A0DA2">
      <w:pPr>
        <w:spacing w:line="240" w:lineRule="auto"/>
        <w:ind w:firstLine="720"/>
        <w:jc w:val="both"/>
        <w:rPr>
          <w:rFonts w:ascii="Times New Roman" w:hAnsi="Times New Roman" w:cs="Times New Roman"/>
          <w:bCs/>
          <w:sz w:val="24"/>
          <w:szCs w:val="24"/>
          <w:lang w:val="ro-RO"/>
        </w:rPr>
      </w:pPr>
      <w:r w:rsidRPr="00A41A9D">
        <w:rPr>
          <w:rFonts w:ascii="Times New Roman" w:hAnsi="Times New Roman" w:cs="Times New Roman"/>
          <w:sz w:val="24"/>
          <w:szCs w:val="24"/>
          <w:lang w:val="ro-RO"/>
        </w:rPr>
        <w:t xml:space="preserve">În procesul de exploatare a obiectivului </w:t>
      </w:r>
      <w:r w:rsidRPr="00A41A9D">
        <w:rPr>
          <w:rFonts w:ascii="Times New Roman" w:hAnsi="Times New Roman" w:cs="Times New Roman"/>
          <w:bCs/>
          <w:sz w:val="24"/>
          <w:szCs w:val="24"/>
          <w:lang w:val="ro-RO"/>
        </w:rPr>
        <w:t>impactul va fi nesemnificativ:</w:t>
      </w:r>
    </w:p>
    <w:p w:rsidR="007A0DA2" w:rsidRPr="00A41A9D" w:rsidRDefault="007A0DA2" w:rsidP="007A0DA2">
      <w:pPr>
        <w:numPr>
          <w:ilvl w:val="0"/>
          <w:numId w:val="34"/>
        </w:numPr>
        <w:spacing w:after="0"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nivelul de zgomot produs de activitate, pentru care estimam ca nu va depasi nivelul de zgomot impus de normative la limita terenului.</w:t>
      </w:r>
    </w:p>
    <w:p w:rsidR="007A0DA2" w:rsidRPr="00A41A9D" w:rsidRDefault="007A0DA2" w:rsidP="007A0DA2">
      <w:pPr>
        <w:spacing w:line="240" w:lineRule="auto"/>
        <w:ind w:firstLine="720"/>
        <w:jc w:val="both"/>
        <w:rPr>
          <w:rFonts w:ascii="Times New Roman" w:hAnsi="Times New Roman" w:cs="Times New Roman"/>
          <w:sz w:val="24"/>
          <w:szCs w:val="24"/>
          <w:lang w:val="ro-RO"/>
        </w:rPr>
      </w:pPr>
      <w:bookmarkStart w:id="22" w:name="_Toc304813677"/>
      <w:bookmarkStart w:id="23" w:name="_Toc501637725"/>
      <w:r w:rsidRPr="00A41A9D">
        <w:rPr>
          <w:rFonts w:ascii="Times New Roman" w:hAnsi="Times New Roman" w:cs="Times New Roman"/>
          <w:b/>
          <w:i/>
          <w:sz w:val="24"/>
          <w:szCs w:val="24"/>
          <w:lang w:val="ro-RO"/>
        </w:rPr>
        <w:t>Impactul va fi nesemnificativ</w:t>
      </w:r>
      <w:r w:rsidRPr="00A41A9D">
        <w:rPr>
          <w:rFonts w:ascii="Times New Roman" w:hAnsi="Times New Roman" w:cs="Times New Roman"/>
          <w:sz w:val="24"/>
          <w:szCs w:val="24"/>
          <w:lang w:val="ro-RO"/>
        </w:rPr>
        <w:t xml:space="preserve"> dacă se respectă tehnologia si masurile  stabilite anterior.</w:t>
      </w:r>
    </w:p>
    <w:p w:rsidR="007A0DA2" w:rsidRPr="00A41A9D" w:rsidRDefault="007A0DA2" w:rsidP="007A0DA2">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b/>
          <w:sz w:val="24"/>
          <w:szCs w:val="24"/>
          <w:lang w:val="it-IT"/>
        </w:rPr>
        <w:t>Extinderea impactulu</w:t>
      </w:r>
      <w:bookmarkStart w:id="24" w:name="_Toc304813678"/>
      <w:bookmarkEnd w:id="22"/>
      <w:r w:rsidRPr="00A41A9D">
        <w:rPr>
          <w:rFonts w:ascii="Times New Roman" w:hAnsi="Times New Roman" w:cs="Times New Roman"/>
          <w:b/>
          <w:sz w:val="24"/>
          <w:szCs w:val="24"/>
          <w:lang w:val="it-IT"/>
        </w:rPr>
        <w:t>i</w:t>
      </w:r>
      <w:r w:rsidRPr="00A41A9D">
        <w:rPr>
          <w:rFonts w:ascii="Times New Roman" w:hAnsi="Times New Roman" w:cs="Times New Roman"/>
          <w:sz w:val="24"/>
          <w:szCs w:val="24"/>
          <w:lang w:val="it-IT"/>
        </w:rPr>
        <w:t xml:space="preserve"> (zona geografică, numărul persoanelor afectate): impact nesemnificativ. </w:t>
      </w:r>
      <w:bookmarkStart w:id="25" w:name="_Toc501637726"/>
      <w:bookmarkEnd w:id="23"/>
      <w:r w:rsidRPr="00A41A9D">
        <w:rPr>
          <w:rFonts w:ascii="Times New Roman" w:hAnsi="Times New Roman" w:cs="Times New Roman"/>
          <w:sz w:val="24"/>
          <w:szCs w:val="24"/>
          <w:lang w:val="it-IT"/>
        </w:rPr>
        <w:t xml:space="preserve">Aglomerarile cu populatie sunt </w:t>
      </w:r>
      <w:r w:rsidR="00625A74">
        <w:rPr>
          <w:rFonts w:ascii="Times New Roman" w:hAnsi="Times New Roman" w:cs="Times New Roman"/>
          <w:sz w:val="24"/>
          <w:szCs w:val="24"/>
          <w:lang w:val="it-IT"/>
        </w:rPr>
        <w:t xml:space="preserve">in apropiere la o </w:t>
      </w:r>
      <w:r w:rsidRPr="00A41A9D">
        <w:rPr>
          <w:rFonts w:ascii="Times New Roman" w:hAnsi="Times New Roman" w:cs="Times New Roman"/>
          <w:sz w:val="24"/>
          <w:szCs w:val="24"/>
          <w:lang w:val="it-IT"/>
        </w:rPr>
        <w:t>distanta</w:t>
      </w:r>
      <w:r w:rsidR="00625A74">
        <w:rPr>
          <w:rFonts w:ascii="Times New Roman" w:hAnsi="Times New Roman" w:cs="Times New Roman"/>
          <w:sz w:val="24"/>
          <w:szCs w:val="24"/>
          <w:lang w:val="it-IT"/>
        </w:rPr>
        <w:t xml:space="preserve"> de peste 40m</w:t>
      </w:r>
      <w:r w:rsidRPr="00A41A9D">
        <w:rPr>
          <w:rFonts w:ascii="Times New Roman" w:hAnsi="Times New Roman" w:cs="Times New Roman"/>
          <w:sz w:val="24"/>
          <w:szCs w:val="24"/>
          <w:lang w:val="it-IT"/>
        </w:rPr>
        <w:t>.</w:t>
      </w:r>
    </w:p>
    <w:p w:rsidR="007A0DA2" w:rsidRPr="00A41A9D" w:rsidRDefault="007A0DA2" w:rsidP="007A0DA2">
      <w:pPr>
        <w:spacing w:line="240" w:lineRule="auto"/>
        <w:ind w:firstLine="720"/>
        <w:jc w:val="both"/>
        <w:rPr>
          <w:rFonts w:ascii="Times New Roman" w:hAnsi="Times New Roman" w:cs="Times New Roman"/>
          <w:b/>
          <w:sz w:val="24"/>
          <w:szCs w:val="24"/>
          <w:lang w:val="it-IT"/>
        </w:rPr>
      </w:pPr>
      <w:r w:rsidRPr="00A41A9D">
        <w:rPr>
          <w:rFonts w:ascii="Times New Roman" w:hAnsi="Times New Roman" w:cs="Times New Roman"/>
          <w:b/>
          <w:sz w:val="24"/>
          <w:szCs w:val="24"/>
          <w:lang w:val="it-IT"/>
        </w:rPr>
        <w:t>Magnitudinea şi complexitatea impactului</w:t>
      </w:r>
      <w:bookmarkEnd w:id="24"/>
      <w:bookmarkEnd w:id="25"/>
    </w:p>
    <w:p w:rsidR="007A0DA2" w:rsidRDefault="007A0DA2" w:rsidP="007A0DA2">
      <w:pPr>
        <w:spacing w:line="240" w:lineRule="auto"/>
        <w:ind w:firstLine="708"/>
        <w:jc w:val="both"/>
        <w:rPr>
          <w:rFonts w:ascii="Times New Roman" w:hAnsi="Times New Roman" w:cs="Times New Roman"/>
          <w:sz w:val="24"/>
          <w:szCs w:val="24"/>
          <w:lang w:val="ro-RO"/>
        </w:rPr>
      </w:pPr>
      <w:bookmarkStart w:id="26" w:name="_Toc501637727"/>
      <w:r w:rsidRPr="00A41A9D">
        <w:rPr>
          <w:rFonts w:ascii="Times New Roman" w:hAnsi="Times New Roman" w:cs="Times New Roman"/>
          <w:sz w:val="24"/>
          <w:szCs w:val="24"/>
          <w:lang w:val="ro-RO"/>
        </w:rPr>
        <w:t>Impactul este limitat, temporar, pe perioada efectivă de lucru, fără consecinţe cuantificabile, semnificative.</w:t>
      </w:r>
      <w:bookmarkEnd w:id="26"/>
    </w:p>
    <w:p w:rsidR="000C457C" w:rsidRPr="00A41A9D" w:rsidRDefault="000C457C" w:rsidP="007A0DA2">
      <w:pPr>
        <w:spacing w:line="240" w:lineRule="auto"/>
        <w:ind w:firstLine="708"/>
        <w:jc w:val="both"/>
        <w:rPr>
          <w:rFonts w:ascii="Times New Roman" w:hAnsi="Times New Roman" w:cs="Times New Roman"/>
          <w:sz w:val="24"/>
          <w:szCs w:val="24"/>
          <w:lang w:val="ro-RO"/>
        </w:rPr>
      </w:pPr>
    </w:p>
    <w:p w:rsidR="007A0DA2" w:rsidRPr="00A41A9D" w:rsidRDefault="007A0DA2" w:rsidP="007A0DA2">
      <w:pPr>
        <w:spacing w:line="240" w:lineRule="auto"/>
        <w:ind w:firstLine="708"/>
        <w:rPr>
          <w:rFonts w:ascii="Times New Roman" w:hAnsi="Times New Roman" w:cs="Times New Roman"/>
          <w:b/>
          <w:sz w:val="24"/>
          <w:szCs w:val="24"/>
          <w:lang w:val="it-IT"/>
        </w:rPr>
      </w:pPr>
      <w:bookmarkStart w:id="27" w:name="_Toc304813680"/>
      <w:bookmarkStart w:id="28" w:name="_Toc501637728"/>
      <w:r w:rsidRPr="00A41A9D">
        <w:rPr>
          <w:rFonts w:ascii="Times New Roman" w:hAnsi="Times New Roman" w:cs="Times New Roman"/>
          <w:b/>
          <w:sz w:val="24"/>
          <w:szCs w:val="24"/>
          <w:lang w:val="it-IT"/>
        </w:rPr>
        <w:t>Durata, frecvenţa şi reversibilitatea impactului</w:t>
      </w:r>
      <w:bookmarkEnd w:id="27"/>
      <w:bookmarkEnd w:id="28"/>
    </w:p>
    <w:p w:rsidR="007A0DA2" w:rsidRPr="00A41A9D" w:rsidRDefault="007A0DA2" w:rsidP="007A0DA2">
      <w:pPr>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Durata</w:t>
      </w:r>
      <w:r w:rsidRPr="00A41A9D">
        <w:rPr>
          <w:rFonts w:ascii="Times New Roman" w:hAnsi="Times New Roman" w:cs="Times New Roman"/>
          <w:b/>
          <w:sz w:val="24"/>
          <w:szCs w:val="24"/>
          <w:lang w:val="ro-RO"/>
        </w:rPr>
        <w:t xml:space="preserve"> </w:t>
      </w:r>
      <w:r w:rsidRPr="00A41A9D">
        <w:rPr>
          <w:rFonts w:ascii="Times New Roman" w:hAnsi="Times New Roman" w:cs="Times New Roman"/>
          <w:sz w:val="24"/>
          <w:szCs w:val="24"/>
          <w:lang w:val="ro-RO"/>
        </w:rPr>
        <w:t>este limitată ca timp şi spaţiu. Impactul este generat pe perioada realizării lucrărilor de execuție.</w:t>
      </w:r>
    </w:p>
    <w:p w:rsidR="007A0DA2" w:rsidRPr="00A41A9D" w:rsidRDefault="007A0DA2" w:rsidP="007A0DA2">
      <w:pPr>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Lucrările la obiectiv se va realiza doar pe timp de zi. </w:t>
      </w:r>
    </w:p>
    <w:p w:rsidR="007A0DA2" w:rsidRPr="00A41A9D" w:rsidRDefault="007A0DA2" w:rsidP="007A0DA2">
      <w:pPr>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După terminarea lucrului se opresc şi sursele generatoare de impact, în acest mod încetează şi impactul asupra factorilor de mediu. Urmările impactului nu sunt sesizabile. </w:t>
      </w:r>
    </w:p>
    <w:p w:rsidR="007A0DA2" w:rsidRPr="00A41A9D" w:rsidRDefault="007A0DA2" w:rsidP="007A0DA2">
      <w:pPr>
        <w:pStyle w:val="Subsubtitle2"/>
        <w:ind w:firstLine="708"/>
        <w:rPr>
          <w:color w:val="auto"/>
          <w:sz w:val="24"/>
          <w:u w:val="none"/>
        </w:rPr>
      </w:pPr>
      <w:bookmarkStart w:id="29" w:name="_Toc304813681"/>
      <w:r w:rsidRPr="00A41A9D">
        <w:rPr>
          <w:color w:val="auto"/>
          <w:sz w:val="24"/>
          <w:u w:val="none"/>
        </w:rPr>
        <w:t>Măsurile de evitare, reducere sau ameliorare a impactului semnificativ asupra mediului</w:t>
      </w:r>
      <w:bookmarkEnd w:id="29"/>
    </w:p>
    <w:p w:rsidR="007A0DA2" w:rsidRPr="00A41A9D" w:rsidRDefault="007A0DA2" w:rsidP="007A0DA2">
      <w:pPr>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Implementarea proiectului nu va avea un impact semnificativ asupra mediului.</w:t>
      </w:r>
    </w:p>
    <w:p w:rsidR="007A0DA2" w:rsidRPr="00A41A9D" w:rsidRDefault="007A0DA2" w:rsidP="007A0DA2">
      <w:pPr>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Măsurile de reducere a elementelor care ar putea stabilizarea cantităţilor de elemente poluante stabilite prin standardele în vigoare sunt:</w:t>
      </w:r>
    </w:p>
    <w:p w:rsidR="007A0DA2" w:rsidRPr="00A41A9D" w:rsidRDefault="007A0DA2" w:rsidP="007A0DA2">
      <w:pPr>
        <w:numPr>
          <w:ilvl w:val="0"/>
          <w:numId w:val="3"/>
        </w:numPr>
        <w:spacing w:after="0"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utilizarea de utilaje avand motoare corespunzătoare normelor UE.</w:t>
      </w:r>
    </w:p>
    <w:p w:rsidR="007A0DA2" w:rsidRPr="00A41A9D" w:rsidRDefault="007A0DA2" w:rsidP="007A0DA2">
      <w:pPr>
        <w:numPr>
          <w:ilvl w:val="0"/>
          <w:numId w:val="3"/>
        </w:numPr>
        <w:spacing w:after="0"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verificarea periodica a utilajelor pentru a evita scurgerile de carburanţi şi lubrifianţi din sistemele de alimentare şi de ungere a acestor motoare.</w:t>
      </w:r>
    </w:p>
    <w:p w:rsidR="004F4FD3" w:rsidRPr="000C457C" w:rsidRDefault="007A0DA2" w:rsidP="004F4FD3">
      <w:pPr>
        <w:numPr>
          <w:ilvl w:val="0"/>
          <w:numId w:val="3"/>
        </w:numPr>
        <w:spacing w:after="0"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gestionarea corectă a deşeurilor.</w:t>
      </w:r>
    </w:p>
    <w:p w:rsidR="004F4FD3" w:rsidRPr="00A41A9D" w:rsidRDefault="004F4FD3" w:rsidP="004F4FD3">
      <w:pPr>
        <w:spacing w:after="0" w:line="240" w:lineRule="auto"/>
        <w:jc w:val="both"/>
        <w:rPr>
          <w:rFonts w:ascii="Times New Roman" w:hAnsi="Times New Roman" w:cs="Times New Roman"/>
          <w:sz w:val="24"/>
          <w:szCs w:val="24"/>
          <w:lang w:val="ro-RO"/>
        </w:rPr>
      </w:pPr>
    </w:p>
    <w:p w:rsidR="007A0DA2" w:rsidRPr="00A41A9D" w:rsidRDefault="007A0DA2" w:rsidP="007A0DA2">
      <w:pPr>
        <w:spacing w:line="240" w:lineRule="auto"/>
        <w:ind w:left="708"/>
        <w:rPr>
          <w:rFonts w:ascii="Times New Roman" w:hAnsi="Times New Roman" w:cs="Times New Roman"/>
          <w:b/>
          <w:sz w:val="24"/>
          <w:szCs w:val="24"/>
          <w:lang w:val="ro-RO"/>
        </w:rPr>
      </w:pPr>
      <w:r w:rsidRPr="00A41A9D">
        <w:rPr>
          <w:rFonts w:ascii="Times New Roman" w:hAnsi="Times New Roman" w:cs="Times New Roman"/>
          <w:b/>
          <w:sz w:val="24"/>
          <w:szCs w:val="24"/>
          <w:lang w:val="ro-RO"/>
        </w:rPr>
        <w:lastRenderedPageBreak/>
        <w:t>Natura transfrontalieră a impactului</w:t>
      </w:r>
    </w:p>
    <w:p w:rsidR="007A0DA2" w:rsidRDefault="007A0DA2" w:rsidP="00625A74">
      <w:pPr>
        <w:autoSpaceDE w:val="0"/>
        <w:autoSpaceDN w:val="0"/>
        <w:adjustRightInd w:val="0"/>
        <w:spacing w:line="240" w:lineRule="auto"/>
        <w:ind w:firstLine="720"/>
        <w:jc w:val="both"/>
        <w:rPr>
          <w:rFonts w:ascii="Times New Roman" w:hAnsi="Times New Roman" w:cs="Times New Roman"/>
          <w:snapToGrid w:val="0"/>
          <w:sz w:val="24"/>
          <w:szCs w:val="24"/>
          <w:lang w:val="ro-RO"/>
        </w:rPr>
      </w:pPr>
      <w:r w:rsidRPr="00A41A9D">
        <w:rPr>
          <w:rFonts w:ascii="Times New Roman" w:hAnsi="Times New Roman" w:cs="Times New Roman"/>
          <w:snapToGrid w:val="0"/>
          <w:sz w:val="24"/>
          <w:szCs w:val="24"/>
          <w:lang w:val="ro-RO"/>
        </w:rPr>
        <w:t xml:space="preserve">Activitatățile desfășurate pentru implementarea PP și activitatea ulterioară nu se înscriu în ANEXA 1 a </w:t>
      </w:r>
      <w:r w:rsidRPr="00A41A9D">
        <w:rPr>
          <w:rFonts w:ascii="Times New Roman" w:hAnsi="Times New Roman" w:cs="Times New Roman"/>
          <w:sz w:val="24"/>
          <w:szCs w:val="24"/>
          <w:lang w:val="ro-RO"/>
        </w:rPr>
        <w:t>Legea nr. 22/2001 (</w:t>
      </w:r>
      <w:r w:rsidRPr="00A41A9D">
        <w:rPr>
          <w:rFonts w:ascii="Times New Roman" w:hAnsi="Times New Roman" w:cs="Times New Roman"/>
          <w:snapToGrid w:val="0"/>
          <w:sz w:val="24"/>
          <w:szCs w:val="24"/>
          <w:lang w:val="ro-RO"/>
        </w:rPr>
        <w:t>LISTA</w:t>
      </w:r>
      <w:r w:rsidRPr="00A41A9D">
        <w:rPr>
          <w:rFonts w:ascii="Times New Roman" w:hAnsi="Times New Roman" w:cs="Times New Roman"/>
          <w:sz w:val="24"/>
          <w:szCs w:val="24"/>
          <w:lang w:val="ro-RO"/>
        </w:rPr>
        <w:t xml:space="preserve"> </w:t>
      </w:r>
      <w:r w:rsidRPr="00A41A9D">
        <w:rPr>
          <w:rFonts w:ascii="Times New Roman" w:hAnsi="Times New Roman" w:cs="Times New Roman"/>
          <w:snapToGrid w:val="0"/>
          <w:sz w:val="24"/>
          <w:szCs w:val="24"/>
          <w:lang w:val="ro-RO"/>
        </w:rPr>
        <w:t>cuprinzând activităţile propuse), prin urmare proiectul nu generează impact transfrontalier.</w:t>
      </w:r>
      <w:bookmarkEnd w:id="21"/>
    </w:p>
    <w:p w:rsidR="00625A74" w:rsidRPr="00625A74" w:rsidRDefault="00625A74" w:rsidP="00625A74">
      <w:pPr>
        <w:autoSpaceDE w:val="0"/>
        <w:autoSpaceDN w:val="0"/>
        <w:adjustRightInd w:val="0"/>
        <w:spacing w:line="240" w:lineRule="auto"/>
        <w:ind w:firstLine="720"/>
        <w:jc w:val="both"/>
        <w:rPr>
          <w:rFonts w:ascii="Times New Roman" w:hAnsi="Times New Roman" w:cs="Times New Roman"/>
          <w:snapToGrid w:val="0"/>
          <w:sz w:val="24"/>
          <w:szCs w:val="24"/>
          <w:lang w:val="ro-RO"/>
        </w:rPr>
      </w:pP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VIII. 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Nu se impune monitorizarea factorilor de mediu.</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IX. Legătura cu alte acte normative și/sau planuri/programe/strategii/documente de planificare </w:t>
      </w:r>
    </w:p>
    <w:p w:rsidR="007A0DA2" w:rsidRPr="00A41A9D" w:rsidRDefault="007A0DA2" w:rsidP="007A0DA2">
      <w:pPr>
        <w:spacing w:line="240" w:lineRule="auto"/>
        <w:jc w:val="both"/>
        <w:rPr>
          <w:rFonts w:ascii="Times New Roman" w:hAnsi="Times New Roman" w:cs="Times New Roman"/>
          <w:kern w:val="16"/>
          <w:sz w:val="24"/>
          <w:szCs w:val="24"/>
          <w:lang w:val="pt-BR"/>
        </w:rPr>
      </w:pPr>
      <w:r w:rsidRPr="00A41A9D">
        <w:rPr>
          <w:rFonts w:ascii="Times New Roman" w:hAnsi="Times New Roman" w:cs="Times New Roman"/>
          <w:kern w:val="16"/>
          <w:sz w:val="24"/>
          <w:szCs w:val="24"/>
          <w:lang w:val="ro-RO"/>
        </w:rPr>
        <w:t xml:space="preserve">Terenul este situat in intravilanul localitatii </w:t>
      </w:r>
      <w:r w:rsidR="00E71877" w:rsidRPr="00A41A9D">
        <w:rPr>
          <w:rFonts w:ascii="Times New Roman" w:hAnsi="Times New Roman" w:cs="Times New Roman"/>
          <w:kern w:val="16"/>
          <w:sz w:val="24"/>
          <w:szCs w:val="24"/>
          <w:lang w:val="ro-RO"/>
        </w:rPr>
        <w:t>fiind zona destinata activitatilor economice</w:t>
      </w:r>
      <w:r w:rsidRPr="00A41A9D">
        <w:rPr>
          <w:rFonts w:ascii="Times New Roman" w:hAnsi="Times New Roman" w:cs="Times New Roman"/>
          <w:kern w:val="16"/>
          <w:sz w:val="24"/>
          <w:szCs w:val="24"/>
          <w:lang w:val="pt-BR"/>
        </w:rPr>
        <w:t>.</w:t>
      </w: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A. Justificarea încadrării proiectului, după caz, în prevederile altor acte normative naţionale care transpun legislaţia comunitară (IED, SEVESO, Directiva-cadru apă, Directiva-cadru aer, Directiva-cadru deşeuri etc.)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Nu este cazul.</w:t>
      </w: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B. se va mentiona planul/programul/strategia/documentul de programare/planificare din care face proiectul, cu indicarea actului normativ prin care a fost aprobat  </w:t>
      </w:r>
    </w:p>
    <w:p w:rsidR="007A0DA2" w:rsidRPr="00A41A9D" w:rsidRDefault="007A0DA2" w:rsidP="007A0DA2">
      <w:pPr>
        <w:spacing w:line="240" w:lineRule="auto"/>
        <w:contextualSpacing/>
        <w:jc w:val="both"/>
        <w:rPr>
          <w:rFonts w:ascii="Times New Roman" w:hAnsi="Times New Roman" w:cs="Times New Roman"/>
          <w:sz w:val="24"/>
          <w:szCs w:val="24"/>
          <w:lang w:val="es-MX"/>
        </w:rPr>
      </w:pPr>
      <w:r w:rsidRPr="00A41A9D">
        <w:rPr>
          <w:rFonts w:ascii="Times New Roman" w:hAnsi="Times New Roman" w:cs="Times New Roman"/>
          <w:sz w:val="24"/>
          <w:szCs w:val="24"/>
        </w:rPr>
        <w:t>Nu este cazul.</w:t>
      </w:r>
    </w:p>
    <w:p w:rsidR="000C457C" w:rsidRDefault="000C457C" w:rsidP="007A0DA2">
      <w:pPr>
        <w:spacing w:line="240" w:lineRule="auto"/>
        <w:jc w:val="both"/>
        <w:rPr>
          <w:rFonts w:ascii="Times New Roman" w:hAnsi="Times New Roman" w:cs="Times New Roman"/>
          <w:b/>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b/>
          <w:sz w:val="24"/>
          <w:szCs w:val="24"/>
        </w:rPr>
        <w:t>X. Lucrări necesare organizării de şantier:</w:t>
      </w:r>
      <w:r w:rsidRPr="00A41A9D">
        <w:rPr>
          <w:rFonts w:ascii="Times New Roman" w:hAnsi="Times New Roman" w:cs="Times New Roman"/>
          <w:sz w:val="24"/>
          <w:szCs w:val="24"/>
        </w:rPr>
        <w:t xml:space="preserve">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În baza prevederilor Legii Securităţii şi Sănătăţii în Muncă nr. 319/2006, beneficiarul va elabora o Convenţie cadru SSM-PSI-Mediu în calitate de beneficiar şi diferiţii executanţi pe bază de contract. Scopul acestei Convenţii este evitarea accidentelor de muncă, incendiilor, asigurării securităţii personalului implicat în executarea diferitelor lucrări, prevenirii fenomenelor de poluare a solului, precum şi de aplicare corespunzătoare a legislaţiei în vigoare.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Începerea execuţiei lucrărilor aferente acestei investiţii, se va face numai după delimitarea suprafeţei amplasamentului, a traseelor de acces, a zonelor de depozitare temporara a materialelor, echipamentelor, stabilite pe baza unui proces verbal încheiat între beneficiar şi executant.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Se au în vedere: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Delimitarea zonelor de lucru pentru realizarea obiectivului de investiţie;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se va dota şi organiza în baza proiectului de organizare de şantier inclus în proiectul de execuţie; se vor stabili zonele de parcare a autovehiculelor şi utilajelor;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Organizarea de şantier (S = </w:t>
      </w:r>
      <w:r w:rsidR="00625A74">
        <w:rPr>
          <w:rStyle w:val="sp1"/>
          <w:rFonts w:ascii="Times New Roman" w:hAnsi="Times New Roman" w:cs="Times New Roman"/>
          <w:sz w:val="24"/>
          <w:szCs w:val="24"/>
          <w:lang w:val="it-IT"/>
        </w:rPr>
        <w:t>5</w:t>
      </w:r>
      <w:r w:rsidRPr="00A41A9D">
        <w:rPr>
          <w:rStyle w:val="sp1"/>
          <w:rFonts w:ascii="Times New Roman" w:hAnsi="Times New Roman" w:cs="Times New Roman"/>
          <w:sz w:val="24"/>
          <w:szCs w:val="24"/>
          <w:lang w:val="it-IT"/>
        </w:rPr>
        <w:t xml:space="preserve">0mp) se va realiza în interiorul amplasamentului, in zona proiectului, pe toată durata execuţiei lucrărilor, astfel încât impactul generat asupra </w:t>
      </w:r>
      <w:r w:rsidRPr="00A41A9D">
        <w:rPr>
          <w:rStyle w:val="sp1"/>
          <w:rFonts w:ascii="Times New Roman" w:hAnsi="Times New Roman" w:cs="Times New Roman"/>
          <w:sz w:val="24"/>
          <w:szCs w:val="24"/>
          <w:lang w:val="it-IT"/>
        </w:rPr>
        <w:lastRenderedPageBreak/>
        <w:t xml:space="preserve">factorilor de mediu în timpul executării lucrărilor de construcţii proiectate să fie cât mai redus;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Alimentarea cu apa se va realiza prin achizitionarea de apa potabila din reteaua comerciala. Apele uzate menajere din cadrul toaletei ecologice vor fi vidanjate periodic de catre firme autorizate in acest sens pe baza de contract. In cadrul organizarii de santier, se vor amplasa: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un panou de identificare a investiƫiei;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un container uzinat dotat cu birou, toaleta ecologica, vestiar si depozitarea materialelor și sculelor;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un container metalic pentru colectarea deșeurilor din construcƫii;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o europubela pentru colectarea deşeurilor menajere;  </w:t>
      </w:r>
    </w:p>
    <w:p w:rsidR="007A0DA2" w:rsidRPr="00A41A9D" w:rsidRDefault="007A0DA2" w:rsidP="007A0DA2">
      <w:pPr>
        <w:spacing w:line="240" w:lineRule="auto"/>
        <w:ind w:firstLine="720"/>
        <w:jc w:val="both"/>
        <w:rPr>
          <w:rStyle w:val="sp1"/>
          <w:rFonts w:ascii="Times New Roman" w:hAnsi="Times New Roman" w:cs="Times New Roman"/>
          <w:sz w:val="24"/>
          <w:szCs w:val="24"/>
        </w:rPr>
      </w:pPr>
      <w:r w:rsidRPr="00A41A9D">
        <w:rPr>
          <w:rStyle w:val="sp1"/>
          <w:rFonts w:ascii="Times New Roman" w:hAnsi="Times New Roman" w:cs="Times New Roman"/>
          <w:sz w:val="24"/>
          <w:szCs w:val="24"/>
        </w:rPr>
        <w:t xml:space="preserve">- un pichet PSI (stingǎtoare de incendiu, ladǎ cu nisip, tȃrnǎcop, lopeƫi, gǎleƫi etc.);  </w:t>
      </w:r>
    </w:p>
    <w:p w:rsidR="007A0DA2" w:rsidRPr="00A41A9D" w:rsidRDefault="007A0DA2" w:rsidP="007A0DA2">
      <w:pPr>
        <w:spacing w:line="240" w:lineRule="auto"/>
        <w:ind w:firstLine="720"/>
        <w:jc w:val="both"/>
        <w:rPr>
          <w:rStyle w:val="sp1"/>
          <w:rFonts w:ascii="Times New Roman" w:hAnsi="Times New Roman" w:cs="Times New Roman"/>
          <w:sz w:val="24"/>
          <w:szCs w:val="24"/>
        </w:rPr>
      </w:pPr>
      <w:r w:rsidRPr="00A41A9D">
        <w:rPr>
          <w:rStyle w:val="sp1"/>
          <w:rFonts w:ascii="Times New Roman" w:hAnsi="Times New Roman" w:cs="Times New Roman"/>
          <w:sz w:val="24"/>
          <w:szCs w:val="24"/>
        </w:rPr>
        <w:t xml:space="preserve">- </w:t>
      </w:r>
      <w:proofErr w:type="gramStart"/>
      <w:r w:rsidRPr="00A41A9D">
        <w:rPr>
          <w:rStyle w:val="sp1"/>
          <w:rFonts w:ascii="Times New Roman" w:hAnsi="Times New Roman" w:cs="Times New Roman"/>
          <w:sz w:val="24"/>
          <w:szCs w:val="24"/>
        </w:rPr>
        <w:t>instalaƫie</w:t>
      </w:r>
      <w:proofErr w:type="gramEnd"/>
      <w:r w:rsidRPr="00A41A9D">
        <w:rPr>
          <w:rStyle w:val="sp1"/>
          <w:rFonts w:ascii="Times New Roman" w:hAnsi="Times New Roman" w:cs="Times New Roman"/>
          <w:sz w:val="24"/>
          <w:szCs w:val="24"/>
        </w:rPr>
        <w:t xml:space="preserve"> de iluminat exterior a organzǎrii de șantier;  </w:t>
      </w:r>
    </w:p>
    <w:p w:rsidR="007A0DA2" w:rsidRPr="00A41A9D" w:rsidRDefault="007A0DA2" w:rsidP="007A0DA2">
      <w:pPr>
        <w:spacing w:line="240" w:lineRule="auto"/>
        <w:ind w:firstLine="720"/>
        <w:jc w:val="both"/>
        <w:rPr>
          <w:rStyle w:val="sp1"/>
          <w:rFonts w:ascii="Times New Roman" w:hAnsi="Times New Roman" w:cs="Times New Roman"/>
          <w:sz w:val="24"/>
          <w:szCs w:val="24"/>
        </w:rPr>
      </w:pPr>
      <w:r w:rsidRPr="00A41A9D">
        <w:rPr>
          <w:rStyle w:val="sp1"/>
          <w:rFonts w:ascii="Times New Roman" w:hAnsi="Times New Roman" w:cs="Times New Roman"/>
          <w:sz w:val="24"/>
          <w:szCs w:val="24"/>
        </w:rPr>
        <w:t>Intreţinerea utilajelor şi a mijloacelor de transport se vor realiza in ateliere de reparatii autorizate, în vederea evitării scurgerilor de combustibili şi uleiuri uzate pe sol.</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Nu se vor stoca temporar carburanţi pe amplasament.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Utilajele/mijloacele de transport nu se vor spăla în zona aferentă amplasamentului, decat in spalatorii auto autorizate. La iesirea de pe amplasament se vor curata cauciucurile camioanelor.</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La finalizarea lucrărilor, terenul afectat vor fi refacut;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protectia speciilor protejate etc.  </w:t>
      </w:r>
    </w:p>
    <w:p w:rsidR="007A0DA2" w:rsidRPr="00A41A9D" w:rsidRDefault="007A0DA2" w:rsidP="007A0DA2">
      <w:pPr>
        <w:spacing w:line="240" w:lineRule="auto"/>
        <w:ind w:firstLine="720"/>
        <w:jc w:val="both"/>
        <w:rPr>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Deşeurile municipale amestecate generate vor fi colectate, stocate temporar în pubele şi vor fi preluate de catre operatorul local.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b/>
          <w:sz w:val="24"/>
          <w:szCs w:val="24"/>
        </w:rPr>
        <w:t xml:space="preserve">XI. Lucrări de refacere </w:t>
      </w:r>
      <w:proofErr w:type="gramStart"/>
      <w:r w:rsidRPr="00A41A9D">
        <w:rPr>
          <w:rFonts w:ascii="Times New Roman" w:hAnsi="Times New Roman" w:cs="Times New Roman"/>
          <w:b/>
          <w:sz w:val="24"/>
          <w:szCs w:val="24"/>
        </w:rPr>
        <w:t>a</w:t>
      </w:r>
      <w:proofErr w:type="gramEnd"/>
      <w:r w:rsidRPr="00A41A9D">
        <w:rPr>
          <w:rFonts w:ascii="Times New Roman" w:hAnsi="Times New Roman" w:cs="Times New Roman"/>
          <w:b/>
          <w:sz w:val="24"/>
          <w:szCs w:val="24"/>
        </w:rPr>
        <w:t xml:space="preserve"> amplasamentului la finalizarea investiţiei, în caz de accidente şi/sau la încetarea activităţii, în măsura în care aceste informaţii sunt disponibile:</w:t>
      </w:r>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lucrările propuse pentru refacerea amplasamentului la finalizarea investiţiei, în caz de accidente şi/sau la încetarea activităţii;  </w:t>
      </w:r>
    </w:p>
    <w:p w:rsidR="007A0DA2" w:rsidRPr="00A41A9D" w:rsidRDefault="007A0DA2" w:rsidP="007A0DA2">
      <w:pPr>
        <w:spacing w:line="240" w:lineRule="auto"/>
        <w:ind w:firstLine="720"/>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După realizarea proiectului, zonele afectate de lucrările de </w:t>
      </w:r>
      <w:r w:rsidR="00625A74">
        <w:rPr>
          <w:rFonts w:ascii="Times New Roman" w:hAnsi="Times New Roman" w:cs="Times New Roman"/>
          <w:kern w:val="16"/>
          <w:sz w:val="24"/>
          <w:szCs w:val="24"/>
          <w:lang w:val="ro-RO"/>
        </w:rPr>
        <w:t>construire</w:t>
      </w:r>
      <w:r w:rsidRPr="00A41A9D">
        <w:rPr>
          <w:rFonts w:ascii="Times New Roman" w:hAnsi="Times New Roman" w:cs="Times New Roman"/>
          <w:kern w:val="16"/>
          <w:sz w:val="24"/>
          <w:szCs w:val="24"/>
          <w:lang w:val="ro-RO"/>
        </w:rPr>
        <w:t xml:space="preserve">, se vor reface. </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aspecte referitoare la prevenirea şi modul de răspuns pentru cazuri de poluări accidentale;  </w:t>
      </w:r>
    </w:p>
    <w:p w:rsidR="007A0DA2" w:rsidRPr="00A41A9D" w:rsidRDefault="007A0DA2" w:rsidP="004F4FD3">
      <w:pPr>
        <w:spacing w:line="240" w:lineRule="auto"/>
        <w:ind w:firstLine="720"/>
        <w:jc w:val="both"/>
        <w:rPr>
          <w:rFonts w:ascii="Times New Roman" w:hAnsi="Times New Roman" w:cs="Times New Roman"/>
          <w:sz w:val="24"/>
          <w:szCs w:val="24"/>
        </w:rPr>
      </w:pPr>
      <w:r w:rsidRPr="00A41A9D">
        <w:rPr>
          <w:rFonts w:ascii="Times New Roman" w:hAnsi="Times New Roman" w:cs="Times New Roman"/>
          <w:kern w:val="16"/>
          <w:sz w:val="24"/>
          <w:szCs w:val="24"/>
          <w:lang w:val="ro-RO"/>
        </w:rPr>
        <w:t xml:space="preserve">Beneficiarul va acţiona ȋn baza Planului de prevenire şi combatere a poluărilor accidentale pe care il va realiza inainte de inceperea lucrarilor de executie. Măsurile cuprinse ȋn acest plan vor fi menţionate în contractul de execuţie a lucrărilor de construcţii proiectate, cu respectarea Legislaţiei privind Securitatea şi Sănătatea Muncii (SSM), Paza contra incendiilor, Paza şi Protecţia Civilă, Regimul deşeurilor şi altele. Se vor respecta prevederile </w:t>
      </w:r>
      <w:r w:rsidRPr="00A41A9D">
        <w:rPr>
          <w:rFonts w:ascii="Times New Roman" w:hAnsi="Times New Roman" w:cs="Times New Roman"/>
          <w:kern w:val="16"/>
          <w:sz w:val="24"/>
          <w:szCs w:val="24"/>
          <w:lang w:val="ro-RO"/>
        </w:rPr>
        <w:lastRenderedPageBreak/>
        <w:t xml:space="preserve">Proiectelor de execuţie, a Caietelor de sarcini, a Legilor şi normativelor privind calitatea în construcţii.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aspecte referitoare la închiderea/dezafectarea/demolarea instalaţiei;  </w:t>
      </w:r>
    </w:p>
    <w:p w:rsidR="007A0DA2" w:rsidRPr="00A41A9D" w:rsidRDefault="007A0DA2" w:rsidP="007A0DA2">
      <w:pPr>
        <w:spacing w:line="240" w:lineRule="auto"/>
        <w:ind w:firstLine="360"/>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Inchiderea/dezafectarea/demolarea construcƫiilor hidrotehnice se va face obligatoriu pe baza unui proiect de dezafectare. Beneficiarul va solicita şi obţine acordul de mediu pentru proiectele de dezafectare aferente activităţilor cu impact semnificativ asupra mediului.  </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modalităţi de refacere a stării iniţiale/reabilitare în vederea utilizării ulterioare a terenului.  </w:t>
      </w:r>
    </w:p>
    <w:p w:rsidR="007A0DA2" w:rsidRPr="00A41A9D" w:rsidRDefault="007A0DA2" w:rsidP="007A0DA2">
      <w:pPr>
        <w:spacing w:line="240" w:lineRule="auto"/>
        <w:ind w:firstLine="720"/>
        <w:jc w:val="both"/>
        <w:rPr>
          <w:rFonts w:ascii="Times New Roman" w:hAnsi="Times New Roman" w:cs="Times New Roman"/>
          <w:kern w:val="16"/>
          <w:sz w:val="24"/>
          <w:szCs w:val="24"/>
          <w:lang w:val="ro-RO"/>
        </w:rPr>
      </w:pPr>
      <w:r w:rsidRPr="00A41A9D">
        <w:rPr>
          <w:rFonts w:ascii="Times New Roman" w:hAnsi="Times New Roman" w:cs="Times New Roman"/>
          <w:sz w:val="24"/>
          <w:szCs w:val="24"/>
        </w:rPr>
        <w:t xml:space="preserve"> </w:t>
      </w:r>
      <w:r w:rsidRPr="00A41A9D">
        <w:rPr>
          <w:rFonts w:ascii="Times New Roman" w:hAnsi="Times New Roman" w:cs="Times New Roman"/>
          <w:kern w:val="16"/>
          <w:sz w:val="24"/>
          <w:szCs w:val="24"/>
          <w:lang w:val="ro-RO"/>
        </w:rPr>
        <w:t xml:space="preserve">Aceste modalităţi se vor stabili, dacă va fi cazul, la momentul luării deciziei privind desfiinţarea obiectivului şi depind de strategia care se va adopta ȋn ceea ce priveşte utilizarea ulterioară a terenului.  </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b/>
          <w:sz w:val="24"/>
          <w:szCs w:val="24"/>
        </w:rPr>
        <w:t>XII. Anexe - piese desenate</w:t>
      </w:r>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1. 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w:t>
      </w:r>
      <w:proofErr w:type="gramStart"/>
      <w:r w:rsidRPr="00A41A9D">
        <w:rPr>
          <w:rFonts w:ascii="Times New Roman" w:hAnsi="Times New Roman" w:cs="Times New Roman"/>
          <w:sz w:val="24"/>
          <w:szCs w:val="24"/>
        </w:rPr>
        <w:t>anexate  memoriului</w:t>
      </w:r>
      <w:proofErr w:type="gramEnd"/>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2. Schemele-flux pentru procesul tehnologic şi fazele activităţii, cu instalaţiile de depoluare.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nu este cazul –</w:t>
      </w:r>
      <w:r w:rsidRPr="00A41A9D">
        <w:rPr>
          <w:rFonts w:ascii="Times New Roman" w:hAnsi="Times New Roman" w:cs="Times New Roman"/>
          <w:color w:val="00B0F0"/>
          <w:sz w:val="24"/>
          <w:szCs w:val="24"/>
        </w:rPr>
        <w:t xml:space="preserve"> </w:t>
      </w:r>
      <w:r w:rsidRPr="00A41A9D">
        <w:rPr>
          <w:rFonts w:ascii="Times New Roman" w:hAnsi="Times New Roman" w:cs="Times New Roman"/>
          <w:sz w:val="24"/>
          <w:szCs w:val="24"/>
        </w:rPr>
        <w:t>deoarece lucrarile care se executa pentru realizarea proiectului nu implica poluari care sa necesite instalatii de depoluare.</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3. Schema – flux a gestionării deșeurilor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Deseurile colectate in containere sunt preluate de operatorul local spre eliminare sau reciclare.</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4. Alte piese desenate, stabilite de autoritatea publică pentru protecţia mediului.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-nu este cazul pentru ca au fost prezentate planurile solicitate.</w:t>
      </w:r>
    </w:p>
    <w:p w:rsidR="007A0DA2" w:rsidRPr="00A41A9D" w:rsidRDefault="007A0DA2" w:rsidP="007A0DA2">
      <w:pPr>
        <w:spacing w:line="240" w:lineRule="auto"/>
        <w:jc w:val="both"/>
        <w:rPr>
          <w:rFonts w:ascii="Times New Roman" w:hAnsi="Times New Roman" w:cs="Times New Roman"/>
          <w:b/>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b/>
          <w:sz w:val="24"/>
          <w:szCs w:val="24"/>
        </w:rPr>
        <w:t>XIII. 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Nu este cazul.</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b/>
          <w:sz w:val="24"/>
          <w:szCs w:val="24"/>
        </w:rPr>
        <w:lastRenderedPageBreak/>
        <w:t>XIV. Pentru proiectele care se realizează pe ape sau au legătură cu apele</w:t>
      </w:r>
      <w:proofErr w:type="gramStart"/>
      <w:r w:rsidRPr="00A41A9D">
        <w:rPr>
          <w:rFonts w:ascii="Times New Roman" w:hAnsi="Times New Roman" w:cs="Times New Roman"/>
          <w:b/>
          <w:sz w:val="24"/>
          <w:szCs w:val="24"/>
        </w:rPr>
        <w:t>,  memoriul</w:t>
      </w:r>
      <w:proofErr w:type="gramEnd"/>
      <w:r w:rsidRPr="00A41A9D">
        <w:rPr>
          <w:rFonts w:ascii="Times New Roman" w:hAnsi="Times New Roman" w:cs="Times New Roman"/>
          <w:b/>
          <w:sz w:val="24"/>
          <w:szCs w:val="24"/>
        </w:rPr>
        <w:t xml:space="preserve"> va fi completat cu următoarele, informații, preluate din Planurile de management bazinale, actualizate:</w:t>
      </w:r>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1. Localizarea proiectului:  </w:t>
      </w:r>
    </w:p>
    <w:p w:rsidR="007A0DA2" w:rsidRPr="00A41A9D" w:rsidRDefault="007A0DA2" w:rsidP="007A0DA2">
      <w:pPr>
        <w:spacing w:line="240" w:lineRule="auto"/>
        <w:jc w:val="both"/>
        <w:rPr>
          <w:rFonts w:ascii="Times New Roman" w:hAnsi="Times New Roman" w:cs="Times New Roman"/>
          <w:sz w:val="24"/>
          <w:szCs w:val="24"/>
        </w:rPr>
      </w:pPr>
      <w:bookmarkStart w:id="30" w:name="_Hlk521436930"/>
      <w:r w:rsidRPr="00A41A9D">
        <w:rPr>
          <w:rFonts w:ascii="Times New Roman" w:hAnsi="Times New Roman" w:cs="Times New Roman"/>
          <w:i/>
          <w:sz w:val="24"/>
          <w:szCs w:val="24"/>
        </w:rPr>
        <w:t>- bazinul hidrografic</w:t>
      </w:r>
      <w:r w:rsidRPr="00A41A9D">
        <w:rPr>
          <w:rFonts w:ascii="Times New Roman" w:hAnsi="Times New Roman" w:cs="Times New Roman"/>
          <w:sz w:val="24"/>
          <w:szCs w:val="24"/>
        </w:rPr>
        <w:t>: Dunarea</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i/>
          <w:sz w:val="24"/>
          <w:szCs w:val="24"/>
        </w:rPr>
        <w:t>- cursul de apă: denumire şi codul cadastral</w:t>
      </w:r>
      <w:r w:rsidRPr="00A41A9D">
        <w:rPr>
          <w:rFonts w:ascii="Times New Roman" w:hAnsi="Times New Roman" w:cs="Times New Roman"/>
          <w:sz w:val="24"/>
          <w:szCs w:val="24"/>
        </w:rPr>
        <w:t xml:space="preserve">: raul </w:t>
      </w:r>
      <w:r w:rsidR="00625A74">
        <w:rPr>
          <w:rFonts w:ascii="Times New Roman" w:hAnsi="Times New Roman" w:cs="Times New Roman"/>
          <w:sz w:val="24"/>
          <w:szCs w:val="24"/>
        </w:rPr>
        <w:t>Crihala</w:t>
      </w:r>
      <w:r w:rsidRPr="00A41A9D">
        <w:rPr>
          <w:rFonts w:ascii="Times New Roman" w:hAnsi="Times New Roman" w:cs="Times New Roman"/>
          <w:sz w:val="24"/>
          <w:szCs w:val="24"/>
        </w:rPr>
        <w:t>, cod cadastral XIV</w:t>
      </w:r>
    </w:p>
    <w:p w:rsidR="007A0DA2" w:rsidRPr="00A41A9D" w:rsidRDefault="007A0DA2" w:rsidP="007A0DA2">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corpul de apă (de suprafață și/sau subteran): denumire şi cod </w:t>
      </w:r>
    </w:p>
    <w:p w:rsidR="007A0DA2" w:rsidRPr="00A41A9D" w:rsidRDefault="007A0DA2" w:rsidP="007A0DA2">
      <w:pPr>
        <w:spacing w:line="240" w:lineRule="auto"/>
        <w:jc w:val="both"/>
        <w:rPr>
          <w:rFonts w:ascii="Times New Roman" w:hAnsi="Times New Roman" w:cs="Times New Roman"/>
          <w:sz w:val="24"/>
          <w:szCs w:val="24"/>
          <w:lang w:val="ro-RO" w:eastAsia="ar-SA"/>
        </w:rPr>
      </w:pPr>
      <w:r w:rsidRPr="00A41A9D">
        <w:rPr>
          <w:rFonts w:ascii="Times New Roman" w:hAnsi="Times New Roman" w:cs="Times New Roman"/>
          <w:sz w:val="24"/>
          <w:szCs w:val="24"/>
        </w:rPr>
        <w:t xml:space="preserve">Corp de suprafata: </w:t>
      </w:r>
      <w:r w:rsidRPr="00A41A9D">
        <w:rPr>
          <w:rFonts w:ascii="Times New Roman" w:hAnsi="Times New Roman" w:cs="Times New Roman"/>
          <w:sz w:val="24"/>
          <w:szCs w:val="24"/>
          <w:lang w:val="ro-RO" w:eastAsia="ar-SA"/>
        </w:rPr>
        <w:t xml:space="preserve">corpul de apa Dunarea, </w:t>
      </w:r>
      <w:r w:rsidRPr="00A41A9D">
        <w:rPr>
          <w:rFonts w:ascii="Times New Roman" w:hAnsi="Times New Roman" w:cs="Times New Roman"/>
          <w:sz w:val="24"/>
          <w:szCs w:val="24"/>
        </w:rPr>
        <w:t>RORW14-1_B3</w:t>
      </w:r>
    </w:p>
    <w:p w:rsidR="007A0DA2" w:rsidRPr="00A41A9D" w:rsidRDefault="007A0DA2" w:rsidP="007A0DA2">
      <w:pPr>
        <w:spacing w:line="240" w:lineRule="auto"/>
        <w:jc w:val="both"/>
        <w:rPr>
          <w:rFonts w:ascii="Times New Roman" w:hAnsi="Times New Roman" w:cs="Times New Roman"/>
          <w:sz w:val="24"/>
          <w:szCs w:val="24"/>
          <w:lang w:val="ro-RO" w:eastAsia="ar-SA"/>
        </w:rPr>
      </w:pPr>
      <w:r w:rsidRPr="00A41A9D">
        <w:rPr>
          <w:rFonts w:ascii="Times New Roman" w:hAnsi="Times New Roman" w:cs="Times New Roman"/>
          <w:sz w:val="24"/>
          <w:szCs w:val="24"/>
        </w:rPr>
        <w:t xml:space="preserve">Corp subteran: </w:t>
      </w:r>
      <w:r w:rsidRPr="00A41A9D">
        <w:rPr>
          <w:rFonts w:ascii="Times New Roman" w:hAnsi="Times New Roman" w:cs="Times New Roman"/>
          <w:sz w:val="24"/>
          <w:szCs w:val="24"/>
          <w:lang w:val="ro-RO" w:eastAsia="ar-SA"/>
        </w:rPr>
        <w:t>ROJI06 Lunca şi terasele Dunării (Calafat)</w:t>
      </w:r>
    </w:p>
    <w:p w:rsidR="007A0DA2" w:rsidRPr="00A41A9D" w:rsidRDefault="007A0DA2" w:rsidP="007A0DA2">
      <w:pPr>
        <w:spacing w:line="240" w:lineRule="auto"/>
        <w:ind w:firstLine="720"/>
        <w:jc w:val="both"/>
        <w:rPr>
          <w:rFonts w:ascii="Times New Roman" w:hAnsi="Times New Roman" w:cs="Times New Roman"/>
          <w:sz w:val="24"/>
          <w:szCs w:val="24"/>
          <w:lang w:val="ro-RO" w:eastAsia="ar-SA"/>
        </w:rPr>
      </w:pPr>
      <w:r w:rsidRPr="00A41A9D">
        <w:rPr>
          <w:rFonts w:ascii="Times New Roman" w:hAnsi="Times New Roman" w:cs="Times New Roman"/>
          <w:sz w:val="24"/>
          <w:szCs w:val="24"/>
          <w:lang w:val="ro-RO" w:eastAsia="ar-SA"/>
        </w:rPr>
        <w:t xml:space="preserve">Freaticul constituie corpul de apă ROJI06 și în zona respectivă are direcția de curgere V-E. În aceste condiții acviferul freatic se descarcă </w:t>
      </w:r>
      <w:r w:rsidR="00A41A9D" w:rsidRPr="00A41A9D">
        <w:rPr>
          <w:rFonts w:ascii="Times New Roman" w:hAnsi="Times New Roman" w:cs="Times New Roman"/>
          <w:sz w:val="24"/>
          <w:szCs w:val="24"/>
          <w:lang w:val="ro-RO" w:eastAsia="ar-SA"/>
        </w:rPr>
        <w:t>spre</w:t>
      </w:r>
      <w:r w:rsidRPr="00A41A9D">
        <w:rPr>
          <w:rFonts w:ascii="Times New Roman" w:hAnsi="Times New Roman" w:cs="Times New Roman"/>
          <w:sz w:val="24"/>
          <w:szCs w:val="24"/>
          <w:lang w:val="ro-RO" w:eastAsia="ar-SA"/>
        </w:rPr>
        <w:t xml:space="preserve"> raul </w:t>
      </w:r>
      <w:r w:rsidR="00625A74">
        <w:rPr>
          <w:rFonts w:ascii="Times New Roman" w:hAnsi="Times New Roman" w:cs="Times New Roman"/>
          <w:sz w:val="24"/>
          <w:szCs w:val="24"/>
          <w:lang w:val="ro-RO" w:eastAsia="ar-SA"/>
        </w:rPr>
        <w:t>Crihala</w:t>
      </w:r>
      <w:r w:rsidRPr="00A41A9D">
        <w:rPr>
          <w:rFonts w:ascii="Times New Roman" w:hAnsi="Times New Roman" w:cs="Times New Roman"/>
          <w:sz w:val="24"/>
          <w:szCs w:val="24"/>
          <w:lang w:val="ro-RO" w:eastAsia="ar-SA"/>
        </w:rPr>
        <w:t>.</w:t>
      </w:r>
    </w:p>
    <w:bookmarkEnd w:id="30"/>
    <w:p w:rsidR="007A0DA2" w:rsidRPr="00A41A9D" w:rsidRDefault="007A0DA2" w:rsidP="007A0DA2">
      <w:pPr>
        <w:suppressAutoHyphens/>
        <w:spacing w:after="200" w:line="240" w:lineRule="auto"/>
        <w:ind w:firstLine="720"/>
        <w:contextualSpacing/>
        <w:jc w:val="both"/>
        <w:rPr>
          <w:rFonts w:ascii="Times New Roman" w:hAnsi="Times New Roman" w:cs="Times New Roman"/>
          <w:sz w:val="24"/>
          <w:szCs w:val="24"/>
          <w:lang w:val="ro-RO" w:eastAsia="ar-SA"/>
        </w:rPr>
      </w:pP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2. Indicarea stării ecologice/potențialului ecologic și starea chimică a corpului de apă de suprafață; pentru corpul de apă subteran se vor indica starea cantitativă și starea chimică a corpului de apă. </w:t>
      </w:r>
    </w:p>
    <w:p w:rsidR="007A0DA2" w:rsidRPr="00A41A9D" w:rsidRDefault="007A0DA2" w:rsidP="007A0DA2">
      <w:pPr>
        <w:spacing w:line="240" w:lineRule="auto"/>
        <w:jc w:val="both"/>
        <w:rPr>
          <w:rFonts w:ascii="Times New Roman" w:hAnsi="Times New Roman" w:cs="Times New Roman"/>
          <w:sz w:val="24"/>
          <w:szCs w:val="24"/>
          <w:lang w:val="it-IT" w:eastAsia="ar-SA"/>
        </w:rPr>
      </w:pPr>
      <w:r w:rsidRPr="00A41A9D">
        <w:rPr>
          <w:rFonts w:ascii="Times New Roman" w:hAnsi="Times New Roman" w:cs="Times New Roman"/>
          <w:sz w:val="24"/>
          <w:szCs w:val="24"/>
        </w:rPr>
        <w:t xml:space="preserve"> </w:t>
      </w:r>
      <w:bookmarkStart w:id="31" w:name="_Hlk521436994"/>
      <w:r w:rsidRPr="00A41A9D">
        <w:rPr>
          <w:rFonts w:ascii="Times New Roman" w:hAnsi="Times New Roman" w:cs="Times New Roman"/>
          <w:sz w:val="24"/>
          <w:szCs w:val="24"/>
        </w:rPr>
        <w:t xml:space="preserve">Corpul de apa subterana </w:t>
      </w:r>
      <w:r w:rsidRPr="00A41A9D">
        <w:rPr>
          <w:rFonts w:ascii="Times New Roman" w:hAnsi="Times New Roman" w:cs="Times New Roman"/>
          <w:sz w:val="24"/>
          <w:szCs w:val="24"/>
          <w:lang w:val="ro-RO" w:eastAsia="ar-SA"/>
        </w:rPr>
        <w:t xml:space="preserve">ROJI06 Lunca şi terasele Dunării (Calafat) se </w:t>
      </w:r>
      <w:r w:rsidRPr="00A41A9D">
        <w:rPr>
          <w:rFonts w:ascii="Times New Roman" w:hAnsi="Times New Roman" w:cs="Times New Roman"/>
          <w:sz w:val="24"/>
          <w:szCs w:val="24"/>
        </w:rPr>
        <w:t>incadreaza in stare calitativa slaba</w:t>
      </w:r>
      <w:r w:rsidRPr="00A41A9D">
        <w:rPr>
          <w:rFonts w:ascii="Times New Roman" w:hAnsi="Times New Roman" w:cs="Times New Roman"/>
          <w:sz w:val="24"/>
          <w:szCs w:val="24"/>
          <w:lang w:val="it-IT" w:eastAsia="ar-SA"/>
        </w:rPr>
        <w:t>.</w:t>
      </w:r>
    </w:p>
    <w:p w:rsidR="007A0DA2" w:rsidRPr="00A41A9D" w:rsidRDefault="007A0DA2" w:rsidP="007A0DA2">
      <w:pPr>
        <w:spacing w:line="240" w:lineRule="auto"/>
        <w:jc w:val="both"/>
        <w:rPr>
          <w:rFonts w:ascii="Times New Roman" w:hAnsi="Times New Roman" w:cs="Times New Roman"/>
          <w:sz w:val="24"/>
          <w:szCs w:val="24"/>
          <w:lang w:val="ro-RO" w:eastAsia="ar-SA"/>
        </w:rPr>
      </w:pPr>
      <w:r w:rsidRPr="00A41A9D">
        <w:rPr>
          <w:rFonts w:ascii="Times New Roman" w:hAnsi="Times New Roman" w:cs="Times New Roman"/>
          <w:sz w:val="24"/>
          <w:szCs w:val="24"/>
        </w:rPr>
        <w:t>Corpul de apa de suprafata</w:t>
      </w:r>
      <w:r w:rsidRPr="00A41A9D">
        <w:rPr>
          <w:rFonts w:ascii="Times New Roman" w:hAnsi="Times New Roman" w:cs="Times New Roman"/>
          <w:sz w:val="24"/>
          <w:szCs w:val="24"/>
          <w:lang w:val="ro-RO" w:eastAsia="ar-SA"/>
        </w:rPr>
        <w:t xml:space="preserve"> se </w:t>
      </w:r>
      <w:r w:rsidRPr="00A41A9D">
        <w:rPr>
          <w:rFonts w:ascii="Times New Roman" w:hAnsi="Times New Roman" w:cs="Times New Roman"/>
          <w:sz w:val="24"/>
          <w:szCs w:val="24"/>
        </w:rPr>
        <w:t>incadreaza in stare calitativa buna</w:t>
      </w:r>
      <w:r w:rsidRPr="00A41A9D">
        <w:rPr>
          <w:rFonts w:ascii="Times New Roman" w:hAnsi="Times New Roman" w:cs="Times New Roman"/>
          <w:sz w:val="24"/>
          <w:szCs w:val="24"/>
          <w:lang w:val="it-IT" w:eastAsia="ar-SA"/>
        </w:rPr>
        <w:t>.</w:t>
      </w:r>
    </w:p>
    <w:bookmarkEnd w:id="31"/>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3. Indicarea obiectivului/obiectivelor de mediu pentru fiecare corp de apă identificat, cu precizarea excepţiilor aplicate şi a termenelor aferente, după caz. </w:t>
      </w:r>
    </w:p>
    <w:p w:rsidR="000C457C" w:rsidRPr="00A41A9D" w:rsidRDefault="007A0DA2" w:rsidP="00625A74">
      <w:pPr>
        <w:spacing w:line="240" w:lineRule="auto"/>
        <w:ind w:firstLine="720"/>
        <w:jc w:val="both"/>
        <w:rPr>
          <w:rFonts w:ascii="Times New Roman" w:hAnsi="Times New Roman" w:cs="Times New Roman"/>
          <w:sz w:val="24"/>
          <w:szCs w:val="24"/>
        </w:rPr>
      </w:pPr>
      <w:r w:rsidRPr="00A41A9D">
        <w:rPr>
          <w:rFonts w:ascii="Times New Roman" w:hAnsi="Times New Roman" w:cs="Times New Roman"/>
          <w:sz w:val="24"/>
          <w:szCs w:val="24"/>
        </w:rPr>
        <w:t>Obiectivul „nedeteriorării stării</w:t>
      </w:r>
      <w:proofErr w:type="gramStart"/>
      <w:r w:rsidRPr="00A41A9D">
        <w:rPr>
          <w:rFonts w:ascii="Times New Roman" w:hAnsi="Times New Roman" w:cs="Times New Roman"/>
          <w:sz w:val="24"/>
          <w:szCs w:val="24"/>
        </w:rPr>
        <w:t>“ corpurilor</w:t>
      </w:r>
      <w:proofErr w:type="gramEnd"/>
      <w:r w:rsidRPr="00A41A9D">
        <w:rPr>
          <w:rFonts w:ascii="Times New Roman" w:hAnsi="Times New Roman" w:cs="Times New Roman"/>
          <w:sz w:val="24"/>
          <w:szCs w:val="24"/>
        </w:rPr>
        <w:t xml:space="preserve"> de apă este unul dintre elementele cheie privind protecţia corpurilor de apă.</w:t>
      </w:r>
    </w:p>
    <w:p w:rsidR="007A0DA2" w:rsidRPr="00A41A9D" w:rsidRDefault="007A0DA2" w:rsidP="007A0DA2">
      <w:pPr>
        <w:spacing w:line="240" w:lineRule="auto"/>
        <w:ind w:firstLine="720"/>
        <w:jc w:val="both"/>
        <w:rPr>
          <w:rFonts w:ascii="Times New Roman" w:hAnsi="Times New Roman" w:cs="Times New Roman"/>
          <w:sz w:val="24"/>
          <w:szCs w:val="24"/>
          <w:u w:val="single"/>
          <w:lang w:val="ro-RO"/>
        </w:rPr>
      </w:pPr>
      <w:r w:rsidRPr="00A41A9D">
        <w:rPr>
          <w:rFonts w:ascii="Times New Roman" w:hAnsi="Times New Roman" w:cs="Times New Roman"/>
          <w:sz w:val="24"/>
          <w:szCs w:val="24"/>
          <w:u w:val="single"/>
          <w:lang w:val="ro-RO"/>
        </w:rPr>
        <w:t xml:space="preserve">Perioada de execuƫie </w:t>
      </w:r>
    </w:p>
    <w:p w:rsidR="007A0DA2" w:rsidRPr="00A41A9D" w:rsidRDefault="007A0DA2" w:rsidP="007A0DA2">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Lucrarile propuse nu afecteaza apele subterane si de suprafata. Alimentarea cu combustibil a utilajelor se realizeaza pe platforme impermeabiile din rezervor dotat cu pompa. In caz de poluare accidentala cu produse petroliere firma constructoare va fi dotata cu materiale absorbante si un container metalic pentru depozitare.</w:t>
      </w:r>
    </w:p>
    <w:p w:rsidR="007A0DA2" w:rsidRPr="00A41A9D" w:rsidRDefault="007A0DA2" w:rsidP="007A0DA2">
      <w:pPr>
        <w:spacing w:line="240" w:lineRule="auto"/>
        <w:ind w:firstLine="720"/>
        <w:jc w:val="both"/>
        <w:rPr>
          <w:rFonts w:ascii="Times New Roman" w:hAnsi="Times New Roman" w:cs="Times New Roman"/>
          <w:sz w:val="24"/>
          <w:szCs w:val="24"/>
          <w:u w:val="single"/>
          <w:lang w:val="ro-RO"/>
        </w:rPr>
      </w:pPr>
      <w:r w:rsidRPr="00A41A9D">
        <w:rPr>
          <w:rFonts w:ascii="Times New Roman" w:hAnsi="Times New Roman" w:cs="Times New Roman"/>
          <w:sz w:val="24"/>
          <w:szCs w:val="24"/>
          <w:u w:val="single"/>
          <w:lang w:val="ro-RO"/>
        </w:rPr>
        <w:t>Perioada de funcţionare</w:t>
      </w:r>
    </w:p>
    <w:p w:rsidR="007A0DA2" w:rsidRPr="00A41A9D" w:rsidRDefault="007A0DA2" w:rsidP="007A0DA2">
      <w:p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unitatea va fi dotata cu nisip/material absorbant si un butoi metalic pentru a interveni in caz de poluare accidentala cu produse petroliere.</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vor fi verificate periodic retele de canalizare</w:t>
      </w:r>
      <w:r w:rsidR="00934598">
        <w:rPr>
          <w:rFonts w:ascii="Times New Roman" w:hAnsi="Times New Roman" w:cs="Times New Roman"/>
          <w:sz w:val="24"/>
          <w:szCs w:val="24"/>
        </w:rPr>
        <w:t>, deznisipatorul</w:t>
      </w:r>
      <w:r w:rsidRPr="00A41A9D">
        <w:rPr>
          <w:rFonts w:ascii="Times New Roman" w:hAnsi="Times New Roman" w:cs="Times New Roman"/>
          <w:sz w:val="24"/>
          <w:szCs w:val="24"/>
        </w:rPr>
        <w:t xml:space="preserve"> si </w:t>
      </w:r>
      <w:r w:rsidR="00934598">
        <w:rPr>
          <w:rFonts w:ascii="Times New Roman" w:hAnsi="Times New Roman" w:cs="Times New Roman"/>
          <w:sz w:val="24"/>
          <w:szCs w:val="24"/>
        </w:rPr>
        <w:t>separatorul de produse petrolire</w:t>
      </w:r>
      <w:r w:rsidRPr="00A41A9D">
        <w:rPr>
          <w:rFonts w:ascii="Times New Roman" w:hAnsi="Times New Roman" w:cs="Times New Roman"/>
          <w:sz w:val="24"/>
          <w:szCs w:val="24"/>
        </w:rPr>
        <w:t>.</w:t>
      </w:r>
    </w:p>
    <w:p w:rsidR="007A0DA2" w:rsidRDefault="007A0DA2" w:rsidP="007A0DA2">
      <w:pPr>
        <w:pStyle w:val="NoSpacing"/>
        <w:jc w:val="both"/>
        <w:rPr>
          <w:rFonts w:ascii="Times New Roman" w:hAnsi="Times New Roman"/>
          <w:sz w:val="24"/>
          <w:szCs w:val="24"/>
        </w:rPr>
      </w:pPr>
      <w:r w:rsidRPr="00A41A9D">
        <w:rPr>
          <w:rFonts w:ascii="Times New Roman" w:hAnsi="Times New Roman"/>
          <w:sz w:val="24"/>
          <w:szCs w:val="24"/>
        </w:rPr>
        <w:t xml:space="preserve">- se vor efectua analize privind calitatea apei uzate </w:t>
      </w:r>
      <w:r w:rsidR="00FB0735">
        <w:rPr>
          <w:rFonts w:ascii="Times New Roman" w:hAnsi="Times New Roman"/>
          <w:sz w:val="24"/>
          <w:szCs w:val="24"/>
        </w:rPr>
        <w:t>evacuate</w:t>
      </w:r>
      <w:r w:rsidRPr="00A41A9D">
        <w:rPr>
          <w:rFonts w:ascii="Times New Roman" w:hAnsi="Times New Roman"/>
          <w:sz w:val="24"/>
          <w:szCs w:val="24"/>
        </w:rPr>
        <w:t xml:space="preserve"> pentru a se incadra in NTPA</w:t>
      </w:r>
      <w:r w:rsidR="000C457C">
        <w:rPr>
          <w:rFonts w:ascii="Times New Roman" w:hAnsi="Times New Roman"/>
          <w:sz w:val="24"/>
          <w:szCs w:val="24"/>
        </w:rPr>
        <w:t xml:space="preserve"> </w:t>
      </w:r>
      <w:r w:rsidRPr="00A41A9D">
        <w:rPr>
          <w:rFonts w:ascii="Times New Roman" w:hAnsi="Times New Roman"/>
          <w:sz w:val="24"/>
          <w:szCs w:val="24"/>
        </w:rPr>
        <w:t>002/2005.</w:t>
      </w:r>
    </w:p>
    <w:p w:rsidR="004F4FD3" w:rsidRPr="00A41A9D" w:rsidRDefault="004F4FD3" w:rsidP="007A0DA2">
      <w:pPr>
        <w:pStyle w:val="NoSpacing"/>
        <w:jc w:val="both"/>
        <w:rPr>
          <w:rFonts w:ascii="Times New Roman" w:hAnsi="Times New Roman"/>
          <w:sz w:val="24"/>
          <w:szCs w:val="24"/>
        </w:rPr>
      </w:pPr>
    </w:p>
    <w:p w:rsidR="007A0DA2" w:rsidRDefault="007A0DA2" w:rsidP="007A0DA2">
      <w:pPr>
        <w:spacing w:line="240" w:lineRule="auto"/>
        <w:jc w:val="both"/>
        <w:rPr>
          <w:rFonts w:ascii="Times New Roman" w:hAnsi="Times New Roman" w:cs="Times New Roman"/>
          <w:sz w:val="24"/>
          <w:szCs w:val="24"/>
        </w:rPr>
      </w:pPr>
    </w:p>
    <w:p w:rsidR="00FB0735" w:rsidRPr="00A41A9D" w:rsidRDefault="00FB0735"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lastRenderedPageBreak/>
        <w:t xml:space="preserve">XV. Criteriile prevăzute în anexa nr. 3 se iau in considerare, dacă este cazul, în momentul compilării informațiilor în conformitate cu punctele III-XIV.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Nu este cazul. </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Intocmit,</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SC Aquaseverin SRL</w:t>
      </w:r>
    </w:p>
    <w:p w:rsidR="007E7168" w:rsidRPr="00A41A9D" w:rsidRDefault="007E7168" w:rsidP="007A0DA2">
      <w:pPr>
        <w:spacing w:line="240" w:lineRule="auto"/>
        <w:jc w:val="both"/>
        <w:rPr>
          <w:rFonts w:ascii="Times New Roman" w:hAnsi="Times New Roman" w:cs="Times New Roman"/>
          <w:sz w:val="24"/>
          <w:szCs w:val="24"/>
        </w:rPr>
      </w:pPr>
    </w:p>
    <w:sectPr w:rsidR="007E7168" w:rsidRPr="00A41A9D" w:rsidSect="00CB7DC3">
      <w:footerReference w:type="even"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96" w:rsidRDefault="00B60496" w:rsidP="00F9280E">
      <w:pPr>
        <w:spacing w:after="0" w:line="240" w:lineRule="auto"/>
      </w:pPr>
      <w:r>
        <w:separator/>
      </w:r>
    </w:p>
  </w:endnote>
  <w:endnote w:type="continuationSeparator" w:id="0">
    <w:p w:rsidR="00B60496" w:rsidRDefault="00B60496" w:rsidP="00F9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News701 BT">
    <w:altName w:val="Century"/>
    <w:charset w:val="00"/>
    <w:family w:val="roman"/>
    <w:pitch w:val="variable"/>
    <w:sig w:usb0="00000001" w:usb1="1000204A" w:usb2="00000000" w:usb3="00000000" w:csb0="00000011" w:csb1="00000000"/>
  </w:font>
  <w:font w:name="Balcan">
    <w:altName w:val="Courier New"/>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TE2C0C4B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AA" w:rsidRDefault="003D2EAA"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EAA" w:rsidRDefault="003D2EAA" w:rsidP="00B32E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AA" w:rsidRDefault="003D2EAA"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70B">
      <w:rPr>
        <w:rStyle w:val="PageNumber"/>
        <w:noProof/>
      </w:rPr>
      <w:t>1</w:t>
    </w:r>
    <w:r>
      <w:rPr>
        <w:rStyle w:val="PageNumber"/>
      </w:rPr>
      <w:fldChar w:fldCharType="end"/>
    </w:r>
  </w:p>
  <w:p w:rsidR="003D2EAA" w:rsidRDefault="003D2EAA" w:rsidP="00B32E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96" w:rsidRDefault="00B60496" w:rsidP="00F9280E">
      <w:pPr>
        <w:spacing w:after="0" w:line="240" w:lineRule="auto"/>
      </w:pPr>
      <w:r>
        <w:separator/>
      </w:r>
    </w:p>
  </w:footnote>
  <w:footnote w:type="continuationSeparator" w:id="0">
    <w:p w:rsidR="00B60496" w:rsidRDefault="00B60496" w:rsidP="00F92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D4A9BA"/>
    <w:lvl w:ilvl="0">
      <w:numFmt w:val="bullet"/>
      <w:lvlText w:val="*"/>
      <w:lvlJc w:val="left"/>
      <w:pPr>
        <w:ind w:left="0" w:firstLine="0"/>
      </w:pPr>
    </w:lvl>
  </w:abstractNum>
  <w:abstractNum w:abstractNumId="1">
    <w:nsid w:val="00000006"/>
    <w:multiLevelType w:val="singleLevel"/>
    <w:tmpl w:val="00000006"/>
    <w:name w:val="WW8Num6"/>
    <w:lvl w:ilvl="0">
      <w:start w:val="1"/>
      <w:numFmt w:val="bullet"/>
      <w:lvlText w:val="-"/>
      <w:lvlJc w:val="left"/>
      <w:pPr>
        <w:tabs>
          <w:tab w:val="num" w:pos="900"/>
        </w:tabs>
        <w:ind w:left="900" w:hanging="360"/>
      </w:pPr>
      <w:rPr>
        <w:rFonts w:ascii="Arial" w:hAnsi="Arial" w:cs="Arial"/>
      </w:rPr>
    </w:lvl>
  </w:abstractNum>
  <w:abstractNum w:abstractNumId="2">
    <w:nsid w:val="0000000A"/>
    <w:multiLevelType w:val="singleLevel"/>
    <w:tmpl w:val="0000000A"/>
    <w:name w:val="WW8Num10"/>
    <w:lvl w:ilvl="0">
      <w:start w:val="1"/>
      <w:numFmt w:val="bullet"/>
      <w:lvlText w:val=""/>
      <w:lvlJc w:val="left"/>
      <w:pPr>
        <w:tabs>
          <w:tab w:val="num" w:pos="900"/>
        </w:tabs>
        <w:ind w:left="900" w:hanging="360"/>
      </w:pPr>
      <w:rPr>
        <w:rFonts w:ascii="Wingdings" w:hAnsi="Wingdings" w:cs="Times New Roman"/>
      </w:rPr>
    </w:lvl>
  </w:abstractNum>
  <w:abstractNum w:abstractNumId="3">
    <w:nsid w:val="047B157B"/>
    <w:multiLevelType w:val="hybridMultilevel"/>
    <w:tmpl w:val="683891A8"/>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
    <w:nsid w:val="09995A48"/>
    <w:multiLevelType w:val="hybridMultilevel"/>
    <w:tmpl w:val="0B9A8B72"/>
    <w:lvl w:ilvl="0" w:tplc="3210DA1C">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5">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7">
    <w:nsid w:val="0CE67F1D"/>
    <w:multiLevelType w:val="hybridMultilevel"/>
    <w:tmpl w:val="2FBA3A58"/>
    <w:lvl w:ilvl="0" w:tplc="42CCF1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095421"/>
    <w:multiLevelType w:val="hybridMultilevel"/>
    <w:tmpl w:val="64D0DA84"/>
    <w:lvl w:ilvl="0" w:tplc="09681952">
      <w:numFmt w:val="bullet"/>
      <w:lvlText w:val="-"/>
      <w:lvlJc w:val="left"/>
      <w:pPr>
        <w:ind w:left="720" w:hanging="360"/>
      </w:pPr>
      <w:rPr>
        <w:rFonts w:ascii="Times New Roman" w:eastAsia="SimSu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517F7"/>
    <w:multiLevelType w:val="hybridMultilevel"/>
    <w:tmpl w:val="13A0559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10">
    <w:nsid w:val="20B03C99"/>
    <w:multiLevelType w:val="hybridMultilevel"/>
    <w:tmpl w:val="30545BE4"/>
    <w:lvl w:ilvl="0" w:tplc="AA24AB5A">
      <w:start w:val="1"/>
      <w:numFmt w:val="upperRoman"/>
      <w:lvlText w:val="%1."/>
      <w:lvlJc w:val="left"/>
      <w:pPr>
        <w:ind w:left="720" w:hanging="720"/>
      </w:pPr>
      <w:rPr>
        <w:rFonts w:ascii="Times New Roman" w:hAnsi="Times New Roman" w:cs="Times New Roman" w:hint="default"/>
        <w:i w:val="0"/>
        <w:sz w:val="24"/>
        <w:szCs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2">
    <w:nsid w:val="2D490BEE"/>
    <w:multiLevelType w:val="hybridMultilevel"/>
    <w:tmpl w:val="01544BB8"/>
    <w:lvl w:ilvl="0" w:tplc="E6FAB926">
      <w:numFmt w:val="bullet"/>
      <w:lvlText w:val="-"/>
      <w:lvlJc w:val="left"/>
      <w:pPr>
        <w:ind w:left="2160" w:hanging="360"/>
      </w:pPr>
      <w:rPr>
        <w:rFonts w:ascii="Arial Narrow" w:eastAsia="Times New Roman" w:hAnsi="Arial Narrow" w:cs="Tahoma"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3">
    <w:nsid w:val="31281B65"/>
    <w:multiLevelType w:val="hybridMultilevel"/>
    <w:tmpl w:val="402087AE"/>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4">
    <w:nsid w:val="343A5965"/>
    <w:multiLevelType w:val="hybridMultilevel"/>
    <w:tmpl w:val="8B608C26"/>
    <w:lvl w:ilvl="0" w:tplc="6BCA942A">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5">
    <w:nsid w:val="36F47C4E"/>
    <w:multiLevelType w:val="hybridMultilevel"/>
    <w:tmpl w:val="188AD6B4"/>
    <w:lvl w:ilvl="0" w:tplc="7AB6FC1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84C0966"/>
    <w:multiLevelType w:val="hybridMultilevel"/>
    <w:tmpl w:val="8B98EEE8"/>
    <w:lvl w:ilvl="0" w:tplc="7AB6FC12">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394D7DC9"/>
    <w:multiLevelType w:val="hybridMultilevel"/>
    <w:tmpl w:val="C7E078AE"/>
    <w:lvl w:ilvl="0" w:tplc="E6FAB926">
      <w:numFmt w:val="bullet"/>
      <w:lvlText w:val="-"/>
      <w:lvlJc w:val="left"/>
      <w:pPr>
        <w:ind w:left="2160" w:hanging="360"/>
      </w:pPr>
      <w:rPr>
        <w:rFonts w:ascii="Arial Narrow" w:eastAsia="Times New Roman" w:hAnsi="Arial Narrow" w:cs="Tahoma"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8">
    <w:nsid w:val="3F6E2142"/>
    <w:multiLevelType w:val="hybridMultilevel"/>
    <w:tmpl w:val="5D0024BE"/>
    <w:lvl w:ilvl="0" w:tplc="0418000B">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45F212BD"/>
    <w:multiLevelType w:val="hybridMultilevel"/>
    <w:tmpl w:val="E42299CC"/>
    <w:lvl w:ilvl="0" w:tplc="8040A5B6">
      <w:start w:val="7"/>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0">
    <w:nsid w:val="4B5005F4"/>
    <w:multiLevelType w:val="hybridMultilevel"/>
    <w:tmpl w:val="0A26D2D8"/>
    <w:lvl w:ilvl="0" w:tplc="0418000B">
      <w:start w:val="1"/>
      <w:numFmt w:val="bullet"/>
      <w:lvlText w:val=""/>
      <w:lvlJc w:val="left"/>
      <w:pPr>
        <w:tabs>
          <w:tab w:val="num" w:pos="702"/>
        </w:tabs>
        <w:ind w:left="702"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4E573218"/>
    <w:multiLevelType w:val="hybridMultilevel"/>
    <w:tmpl w:val="5EBE3926"/>
    <w:lvl w:ilvl="0" w:tplc="F2AAFDBA">
      <w:start w:val="2"/>
      <w:numFmt w:val="bullet"/>
      <w:lvlText w:val="-"/>
      <w:lvlJc w:val="left"/>
      <w:pPr>
        <w:ind w:left="1080" w:hanging="360"/>
      </w:pPr>
      <w:rPr>
        <w:rFonts w:ascii="Cambria" w:eastAsia="Arial" w:hAnsi="Cambria" w:cs="Cambria" w:hint="default"/>
      </w:rPr>
    </w:lvl>
    <w:lvl w:ilvl="1" w:tplc="04090003" w:tentative="1">
      <w:start w:val="1"/>
      <w:numFmt w:val="bullet"/>
      <w:lvlText w:val="o"/>
      <w:lvlJc w:val="left"/>
      <w:pPr>
        <w:ind w:left="1800" w:hanging="360"/>
      </w:pPr>
      <w:rPr>
        <w:rFonts w:ascii="News701 BT" w:hAnsi="News701 BT" w:cs="News701 BT" w:hint="default"/>
      </w:rPr>
    </w:lvl>
    <w:lvl w:ilvl="2" w:tplc="04090005" w:tentative="1">
      <w:start w:val="1"/>
      <w:numFmt w:val="bullet"/>
      <w:lvlText w:val=""/>
      <w:lvlJc w:val="left"/>
      <w:pPr>
        <w:ind w:left="2520" w:hanging="360"/>
      </w:pPr>
      <w:rPr>
        <w:rFonts w:ascii="Arial" w:hAnsi="Arial" w:hint="default"/>
      </w:rPr>
    </w:lvl>
    <w:lvl w:ilvl="3" w:tplc="04090001" w:tentative="1">
      <w:start w:val="1"/>
      <w:numFmt w:val="bullet"/>
      <w:lvlText w:val=""/>
      <w:lvlJc w:val="left"/>
      <w:pPr>
        <w:ind w:left="3240" w:hanging="360"/>
      </w:pPr>
      <w:rPr>
        <w:rFonts w:ascii="Arial" w:hAnsi="Arial" w:hint="default"/>
      </w:rPr>
    </w:lvl>
    <w:lvl w:ilvl="4" w:tplc="04090003" w:tentative="1">
      <w:start w:val="1"/>
      <w:numFmt w:val="bullet"/>
      <w:lvlText w:val="o"/>
      <w:lvlJc w:val="left"/>
      <w:pPr>
        <w:ind w:left="3960" w:hanging="360"/>
      </w:pPr>
      <w:rPr>
        <w:rFonts w:ascii="News701 BT" w:hAnsi="News701 BT" w:cs="News701 BT" w:hint="default"/>
      </w:rPr>
    </w:lvl>
    <w:lvl w:ilvl="5" w:tplc="04090005" w:tentative="1">
      <w:start w:val="1"/>
      <w:numFmt w:val="bullet"/>
      <w:lvlText w:val=""/>
      <w:lvlJc w:val="left"/>
      <w:pPr>
        <w:ind w:left="4680" w:hanging="360"/>
      </w:pPr>
      <w:rPr>
        <w:rFonts w:ascii="Arial" w:hAnsi="Arial" w:hint="default"/>
      </w:rPr>
    </w:lvl>
    <w:lvl w:ilvl="6" w:tplc="04090001" w:tentative="1">
      <w:start w:val="1"/>
      <w:numFmt w:val="bullet"/>
      <w:lvlText w:val=""/>
      <w:lvlJc w:val="left"/>
      <w:pPr>
        <w:ind w:left="5400" w:hanging="360"/>
      </w:pPr>
      <w:rPr>
        <w:rFonts w:ascii="Arial" w:hAnsi="Arial" w:hint="default"/>
      </w:rPr>
    </w:lvl>
    <w:lvl w:ilvl="7" w:tplc="04090003" w:tentative="1">
      <w:start w:val="1"/>
      <w:numFmt w:val="bullet"/>
      <w:lvlText w:val="o"/>
      <w:lvlJc w:val="left"/>
      <w:pPr>
        <w:ind w:left="6120" w:hanging="360"/>
      </w:pPr>
      <w:rPr>
        <w:rFonts w:ascii="News701 BT" w:hAnsi="News701 BT" w:cs="News701 BT" w:hint="default"/>
      </w:rPr>
    </w:lvl>
    <w:lvl w:ilvl="8" w:tplc="04090005" w:tentative="1">
      <w:start w:val="1"/>
      <w:numFmt w:val="bullet"/>
      <w:lvlText w:val=""/>
      <w:lvlJc w:val="left"/>
      <w:pPr>
        <w:ind w:left="6840" w:hanging="360"/>
      </w:pPr>
      <w:rPr>
        <w:rFonts w:ascii="Arial" w:hAnsi="Arial" w:hint="default"/>
      </w:rPr>
    </w:lvl>
  </w:abstractNum>
  <w:abstractNum w:abstractNumId="22">
    <w:nsid w:val="548E1E39"/>
    <w:multiLevelType w:val="hybridMultilevel"/>
    <w:tmpl w:val="4D8412A6"/>
    <w:lvl w:ilvl="0" w:tplc="04180001">
      <w:start w:val="1"/>
      <w:numFmt w:val="bullet"/>
      <w:lvlText w:val=""/>
      <w:lvlJc w:val="left"/>
      <w:pPr>
        <w:ind w:left="1509" w:hanging="360"/>
      </w:pPr>
      <w:rPr>
        <w:rFonts w:ascii="Symbol" w:hAnsi="Symbol" w:hint="default"/>
      </w:rPr>
    </w:lvl>
    <w:lvl w:ilvl="1" w:tplc="04180003" w:tentative="1">
      <w:start w:val="1"/>
      <w:numFmt w:val="bullet"/>
      <w:lvlText w:val="o"/>
      <w:lvlJc w:val="left"/>
      <w:pPr>
        <w:ind w:left="2229" w:hanging="360"/>
      </w:pPr>
      <w:rPr>
        <w:rFonts w:ascii="Courier New" w:hAnsi="Courier New" w:cs="Courier New" w:hint="default"/>
      </w:rPr>
    </w:lvl>
    <w:lvl w:ilvl="2" w:tplc="04180005" w:tentative="1">
      <w:start w:val="1"/>
      <w:numFmt w:val="bullet"/>
      <w:lvlText w:val=""/>
      <w:lvlJc w:val="left"/>
      <w:pPr>
        <w:ind w:left="2949" w:hanging="360"/>
      </w:pPr>
      <w:rPr>
        <w:rFonts w:ascii="Wingdings" w:hAnsi="Wingdings" w:hint="default"/>
      </w:rPr>
    </w:lvl>
    <w:lvl w:ilvl="3" w:tplc="04180001" w:tentative="1">
      <w:start w:val="1"/>
      <w:numFmt w:val="bullet"/>
      <w:lvlText w:val=""/>
      <w:lvlJc w:val="left"/>
      <w:pPr>
        <w:ind w:left="3669" w:hanging="360"/>
      </w:pPr>
      <w:rPr>
        <w:rFonts w:ascii="Symbol" w:hAnsi="Symbol" w:hint="default"/>
      </w:rPr>
    </w:lvl>
    <w:lvl w:ilvl="4" w:tplc="04180003" w:tentative="1">
      <w:start w:val="1"/>
      <w:numFmt w:val="bullet"/>
      <w:lvlText w:val="o"/>
      <w:lvlJc w:val="left"/>
      <w:pPr>
        <w:ind w:left="4389" w:hanging="360"/>
      </w:pPr>
      <w:rPr>
        <w:rFonts w:ascii="Courier New" w:hAnsi="Courier New" w:cs="Courier New" w:hint="default"/>
      </w:rPr>
    </w:lvl>
    <w:lvl w:ilvl="5" w:tplc="04180005" w:tentative="1">
      <w:start w:val="1"/>
      <w:numFmt w:val="bullet"/>
      <w:lvlText w:val=""/>
      <w:lvlJc w:val="left"/>
      <w:pPr>
        <w:ind w:left="5109" w:hanging="360"/>
      </w:pPr>
      <w:rPr>
        <w:rFonts w:ascii="Wingdings" w:hAnsi="Wingdings" w:hint="default"/>
      </w:rPr>
    </w:lvl>
    <w:lvl w:ilvl="6" w:tplc="04180001" w:tentative="1">
      <w:start w:val="1"/>
      <w:numFmt w:val="bullet"/>
      <w:lvlText w:val=""/>
      <w:lvlJc w:val="left"/>
      <w:pPr>
        <w:ind w:left="5829" w:hanging="360"/>
      </w:pPr>
      <w:rPr>
        <w:rFonts w:ascii="Symbol" w:hAnsi="Symbol" w:hint="default"/>
      </w:rPr>
    </w:lvl>
    <w:lvl w:ilvl="7" w:tplc="04180003" w:tentative="1">
      <w:start w:val="1"/>
      <w:numFmt w:val="bullet"/>
      <w:lvlText w:val="o"/>
      <w:lvlJc w:val="left"/>
      <w:pPr>
        <w:ind w:left="6549" w:hanging="360"/>
      </w:pPr>
      <w:rPr>
        <w:rFonts w:ascii="Courier New" w:hAnsi="Courier New" w:cs="Courier New" w:hint="default"/>
      </w:rPr>
    </w:lvl>
    <w:lvl w:ilvl="8" w:tplc="04180005" w:tentative="1">
      <w:start w:val="1"/>
      <w:numFmt w:val="bullet"/>
      <w:lvlText w:val=""/>
      <w:lvlJc w:val="left"/>
      <w:pPr>
        <w:ind w:left="7269" w:hanging="360"/>
      </w:pPr>
      <w:rPr>
        <w:rFonts w:ascii="Wingdings" w:hAnsi="Wingdings" w:hint="default"/>
      </w:rPr>
    </w:lvl>
  </w:abstractNum>
  <w:abstractNum w:abstractNumId="23">
    <w:nsid w:val="5C416B24"/>
    <w:multiLevelType w:val="hybridMultilevel"/>
    <w:tmpl w:val="AFB8BC1A"/>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1D56535"/>
    <w:multiLevelType w:val="hybridMultilevel"/>
    <w:tmpl w:val="57B2CE0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27C0028"/>
    <w:multiLevelType w:val="hybridMultilevel"/>
    <w:tmpl w:val="2000E7BE"/>
    <w:lvl w:ilvl="0" w:tplc="8D8A56EC">
      <w:start w:val="3"/>
      <w:numFmt w:val="bullet"/>
      <w:lvlText w:val="-"/>
      <w:lvlJc w:val="left"/>
      <w:pPr>
        <w:tabs>
          <w:tab w:val="num" w:pos="2100"/>
        </w:tabs>
        <w:ind w:left="2100" w:hanging="360"/>
      </w:pPr>
      <w:rPr>
        <w:rFonts w:ascii="Times New Roman" w:eastAsia="Times New Roman" w:hAnsi="Times New Roman" w:cs="Times New Roman"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26">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5AE15E7"/>
    <w:multiLevelType w:val="hybridMultilevel"/>
    <w:tmpl w:val="D4788E92"/>
    <w:lvl w:ilvl="0" w:tplc="0418000B">
      <w:start w:val="1"/>
      <w:numFmt w:val="bullet"/>
      <w:lvlText w:val=""/>
      <w:lvlJc w:val="left"/>
      <w:pPr>
        <w:tabs>
          <w:tab w:val="num" w:pos="1404"/>
        </w:tabs>
        <w:ind w:left="1404" w:hanging="360"/>
      </w:pPr>
      <w:rPr>
        <w:rFonts w:ascii="Wingdings" w:hAnsi="Wingdings" w:hint="default"/>
      </w:rPr>
    </w:lvl>
    <w:lvl w:ilvl="1" w:tplc="04180003" w:tentative="1">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28">
    <w:nsid w:val="67463075"/>
    <w:multiLevelType w:val="hybridMultilevel"/>
    <w:tmpl w:val="4790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1D4D29"/>
    <w:multiLevelType w:val="hybridMultilevel"/>
    <w:tmpl w:val="C1A8D798"/>
    <w:lvl w:ilvl="0" w:tplc="E6FAB926">
      <w:numFmt w:val="bullet"/>
      <w:lvlText w:val="-"/>
      <w:lvlJc w:val="left"/>
      <w:pPr>
        <w:ind w:left="1296" w:hanging="360"/>
      </w:pPr>
      <w:rPr>
        <w:rFonts w:ascii="Arial Narrow" w:eastAsia="Times New Roman" w:hAnsi="Arial Narrow" w:cs="Tahoma"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30">
    <w:nsid w:val="7807718C"/>
    <w:multiLevelType w:val="hybridMultilevel"/>
    <w:tmpl w:val="F4F02B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A2122D5"/>
    <w:multiLevelType w:val="hybridMultilevel"/>
    <w:tmpl w:val="1AE65482"/>
    <w:lvl w:ilvl="0" w:tplc="E6FAB926">
      <w:numFmt w:val="bullet"/>
      <w:lvlText w:val="-"/>
      <w:lvlJc w:val="left"/>
      <w:pPr>
        <w:ind w:left="720" w:hanging="360"/>
      </w:pPr>
      <w:rPr>
        <w:rFonts w:ascii="Arial Narrow" w:eastAsia="Times New Roman"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E6FAB926">
      <w:numFmt w:val="bullet"/>
      <w:lvlText w:val="-"/>
      <w:lvlJc w:val="left"/>
      <w:pPr>
        <w:ind w:left="2160" w:hanging="360"/>
      </w:pPr>
      <w:rPr>
        <w:rFonts w:ascii="Arial Narrow" w:eastAsia="Times New Roman" w:hAnsi="Arial Narrow" w:cs="Tahoma"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BA95EDB"/>
    <w:multiLevelType w:val="hybridMultilevel"/>
    <w:tmpl w:val="901AC5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nsid w:val="7E625920"/>
    <w:multiLevelType w:val="hybridMultilevel"/>
    <w:tmpl w:val="ED905B4E"/>
    <w:lvl w:ilvl="0" w:tplc="0418000B">
      <w:start w:val="1"/>
      <w:numFmt w:val="bullet"/>
      <w:lvlText w:val=""/>
      <w:lvlJc w:val="left"/>
      <w:pPr>
        <w:tabs>
          <w:tab w:val="num" w:pos="1404"/>
        </w:tabs>
        <w:ind w:left="1404" w:hanging="360"/>
      </w:pPr>
      <w:rPr>
        <w:rFonts w:ascii="Wingdings" w:hAnsi="Wingdings" w:hint="default"/>
      </w:rPr>
    </w:lvl>
    <w:lvl w:ilvl="1" w:tplc="04180003">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34">
    <w:nsid w:val="7F3F7154"/>
    <w:multiLevelType w:val="hybridMultilevel"/>
    <w:tmpl w:val="5C10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4"/>
  </w:num>
  <w:num w:numId="4">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8"/>
  </w:num>
  <w:num w:numId="9">
    <w:abstractNumId w:val="13"/>
  </w:num>
  <w:num w:numId="10">
    <w:abstractNumId w:val="22"/>
  </w:num>
  <w:num w:numId="11">
    <w:abstractNumId w:val="1"/>
  </w:num>
  <w:num w:numId="12">
    <w:abstractNumId w:val="27"/>
  </w:num>
  <w:num w:numId="13">
    <w:abstractNumId w:val="20"/>
  </w:num>
  <w:num w:numId="14">
    <w:abstractNumId w:val="23"/>
  </w:num>
  <w:num w:numId="15">
    <w:abstractNumId w:val="11"/>
  </w:num>
  <w:num w:numId="16">
    <w:abstractNumId w:val="5"/>
  </w:num>
  <w:num w:numId="17">
    <w:abstractNumId w:val="3"/>
  </w:num>
  <w:num w:numId="18">
    <w:abstractNumId w:val="25"/>
  </w:num>
  <w:num w:numId="19">
    <w:abstractNumId w:val="32"/>
  </w:num>
  <w:num w:numId="20">
    <w:abstractNumId w:val="34"/>
  </w:num>
  <w:num w:numId="21">
    <w:abstractNumId w:val="4"/>
  </w:num>
  <w:num w:numId="22">
    <w:abstractNumId w:val="19"/>
  </w:num>
  <w:num w:numId="23">
    <w:abstractNumId w:val="33"/>
  </w:num>
  <w:num w:numId="24">
    <w:abstractNumId w:val="6"/>
  </w:num>
  <w:num w:numId="25">
    <w:abstractNumId w:val="10"/>
  </w:num>
  <w:num w:numId="26">
    <w:abstractNumId w:val="17"/>
  </w:num>
  <w:num w:numId="27">
    <w:abstractNumId w:val="31"/>
  </w:num>
  <w:num w:numId="28">
    <w:abstractNumId w:val="12"/>
  </w:num>
  <w:num w:numId="29">
    <w:abstractNumId w:val="29"/>
  </w:num>
  <w:num w:numId="30">
    <w:abstractNumId w:val="30"/>
  </w:num>
  <w:num w:numId="31">
    <w:abstractNumId w:val="21"/>
  </w:num>
  <w:num w:numId="32">
    <w:abstractNumId w:val="24"/>
  </w:num>
  <w:num w:numId="33">
    <w:abstractNumId w:val="7"/>
  </w:num>
  <w:num w:numId="3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5BCE"/>
    <w:rsid w:val="0000607C"/>
    <w:rsid w:val="000173AC"/>
    <w:rsid w:val="0001746E"/>
    <w:rsid w:val="00021A4C"/>
    <w:rsid w:val="00057286"/>
    <w:rsid w:val="00064296"/>
    <w:rsid w:val="00067F2A"/>
    <w:rsid w:val="00073254"/>
    <w:rsid w:val="000749EC"/>
    <w:rsid w:val="00086A2F"/>
    <w:rsid w:val="00095324"/>
    <w:rsid w:val="0009678C"/>
    <w:rsid w:val="000A2D00"/>
    <w:rsid w:val="000A72E8"/>
    <w:rsid w:val="000B1E8A"/>
    <w:rsid w:val="000B2FB1"/>
    <w:rsid w:val="000B3BB9"/>
    <w:rsid w:val="000C457C"/>
    <w:rsid w:val="000D27B6"/>
    <w:rsid w:val="000D3263"/>
    <w:rsid w:val="000D3706"/>
    <w:rsid w:val="000E0A1B"/>
    <w:rsid w:val="000E39E0"/>
    <w:rsid w:val="000E523A"/>
    <w:rsid w:val="000E61C4"/>
    <w:rsid w:val="000F0DA6"/>
    <w:rsid w:val="000F1351"/>
    <w:rsid w:val="000F1AE8"/>
    <w:rsid w:val="00103510"/>
    <w:rsid w:val="00107047"/>
    <w:rsid w:val="001102E1"/>
    <w:rsid w:val="00112397"/>
    <w:rsid w:val="00117000"/>
    <w:rsid w:val="00117009"/>
    <w:rsid w:val="0012531B"/>
    <w:rsid w:val="001261A1"/>
    <w:rsid w:val="0014177F"/>
    <w:rsid w:val="00147641"/>
    <w:rsid w:val="00147930"/>
    <w:rsid w:val="00161AA7"/>
    <w:rsid w:val="00165710"/>
    <w:rsid w:val="00174DDA"/>
    <w:rsid w:val="00183976"/>
    <w:rsid w:val="001866A5"/>
    <w:rsid w:val="00190D13"/>
    <w:rsid w:val="00195140"/>
    <w:rsid w:val="001A5FCF"/>
    <w:rsid w:val="001B372F"/>
    <w:rsid w:val="001B3D85"/>
    <w:rsid w:val="001B5E98"/>
    <w:rsid w:val="001C0638"/>
    <w:rsid w:val="001C06B8"/>
    <w:rsid w:val="001C1304"/>
    <w:rsid w:val="001D3401"/>
    <w:rsid w:val="001D6880"/>
    <w:rsid w:val="001E0501"/>
    <w:rsid w:val="001E5591"/>
    <w:rsid w:val="001F1703"/>
    <w:rsid w:val="001F1DC5"/>
    <w:rsid w:val="001F5A7F"/>
    <w:rsid w:val="00201B5C"/>
    <w:rsid w:val="00203C86"/>
    <w:rsid w:val="0021246F"/>
    <w:rsid w:val="00224297"/>
    <w:rsid w:val="002347F4"/>
    <w:rsid w:val="00247204"/>
    <w:rsid w:val="00252EE1"/>
    <w:rsid w:val="00262FD1"/>
    <w:rsid w:val="00264A64"/>
    <w:rsid w:val="00273821"/>
    <w:rsid w:val="002743FD"/>
    <w:rsid w:val="002922E7"/>
    <w:rsid w:val="00292ACB"/>
    <w:rsid w:val="0029523B"/>
    <w:rsid w:val="002B0BA2"/>
    <w:rsid w:val="002B1E40"/>
    <w:rsid w:val="002B21EC"/>
    <w:rsid w:val="002B3520"/>
    <w:rsid w:val="002B5BAF"/>
    <w:rsid w:val="002C0947"/>
    <w:rsid w:val="002C30EE"/>
    <w:rsid w:val="002D5D73"/>
    <w:rsid w:val="002E4674"/>
    <w:rsid w:val="002E6C14"/>
    <w:rsid w:val="00305428"/>
    <w:rsid w:val="00312433"/>
    <w:rsid w:val="00314A81"/>
    <w:rsid w:val="0031556D"/>
    <w:rsid w:val="00325B78"/>
    <w:rsid w:val="00337977"/>
    <w:rsid w:val="00337F23"/>
    <w:rsid w:val="0034070B"/>
    <w:rsid w:val="003470E5"/>
    <w:rsid w:val="003577E3"/>
    <w:rsid w:val="00357EA1"/>
    <w:rsid w:val="00362CA4"/>
    <w:rsid w:val="00373E94"/>
    <w:rsid w:val="0038341F"/>
    <w:rsid w:val="00386292"/>
    <w:rsid w:val="00390BE9"/>
    <w:rsid w:val="00395248"/>
    <w:rsid w:val="003A05C3"/>
    <w:rsid w:val="003A41DC"/>
    <w:rsid w:val="003B1C81"/>
    <w:rsid w:val="003C65DE"/>
    <w:rsid w:val="003D2EAA"/>
    <w:rsid w:val="003D72AE"/>
    <w:rsid w:val="003F1B2F"/>
    <w:rsid w:val="003F39C0"/>
    <w:rsid w:val="0040414B"/>
    <w:rsid w:val="0041395F"/>
    <w:rsid w:val="00426DB4"/>
    <w:rsid w:val="00430B42"/>
    <w:rsid w:val="0043721D"/>
    <w:rsid w:val="0044193D"/>
    <w:rsid w:val="004429E6"/>
    <w:rsid w:val="0045414C"/>
    <w:rsid w:val="00454D17"/>
    <w:rsid w:val="0045748B"/>
    <w:rsid w:val="004600C3"/>
    <w:rsid w:val="00460382"/>
    <w:rsid w:val="004618EB"/>
    <w:rsid w:val="004646F1"/>
    <w:rsid w:val="00471054"/>
    <w:rsid w:val="00471F13"/>
    <w:rsid w:val="00474334"/>
    <w:rsid w:val="00490147"/>
    <w:rsid w:val="004A11CE"/>
    <w:rsid w:val="004A3EC9"/>
    <w:rsid w:val="004A75D1"/>
    <w:rsid w:val="004B5386"/>
    <w:rsid w:val="004B5D6F"/>
    <w:rsid w:val="004C6DE2"/>
    <w:rsid w:val="004D3316"/>
    <w:rsid w:val="004D5C88"/>
    <w:rsid w:val="004E1F1C"/>
    <w:rsid w:val="004E3EC0"/>
    <w:rsid w:val="004E5C25"/>
    <w:rsid w:val="004F4FD3"/>
    <w:rsid w:val="004F541C"/>
    <w:rsid w:val="0051078D"/>
    <w:rsid w:val="00510F68"/>
    <w:rsid w:val="005142A2"/>
    <w:rsid w:val="005205C6"/>
    <w:rsid w:val="00523FD1"/>
    <w:rsid w:val="00545AB8"/>
    <w:rsid w:val="00551D30"/>
    <w:rsid w:val="00565086"/>
    <w:rsid w:val="00571840"/>
    <w:rsid w:val="0057744F"/>
    <w:rsid w:val="00584593"/>
    <w:rsid w:val="00585A20"/>
    <w:rsid w:val="00591FA5"/>
    <w:rsid w:val="00593B2C"/>
    <w:rsid w:val="00594B55"/>
    <w:rsid w:val="005A3FBB"/>
    <w:rsid w:val="005B591C"/>
    <w:rsid w:val="005B6892"/>
    <w:rsid w:val="005C2E7D"/>
    <w:rsid w:val="005C4173"/>
    <w:rsid w:val="005C6133"/>
    <w:rsid w:val="005D134E"/>
    <w:rsid w:val="005E0B8B"/>
    <w:rsid w:val="005E193B"/>
    <w:rsid w:val="005E5217"/>
    <w:rsid w:val="005E6CFA"/>
    <w:rsid w:val="005E6F5D"/>
    <w:rsid w:val="005F3426"/>
    <w:rsid w:val="005F6AD9"/>
    <w:rsid w:val="006063E4"/>
    <w:rsid w:val="00611FF9"/>
    <w:rsid w:val="00625A74"/>
    <w:rsid w:val="006305D3"/>
    <w:rsid w:val="00632017"/>
    <w:rsid w:val="0064139B"/>
    <w:rsid w:val="006448CD"/>
    <w:rsid w:val="00666CF4"/>
    <w:rsid w:val="006676FD"/>
    <w:rsid w:val="0068741C"/>
    <w:rsid w:val="00690FA4"/>
    <w:rsid w:val="006A7BF1"/>
    <w:rsid w:val="006A7CB8"/>
    <w:rsid w:val="006B3A91"/>
    <w:rsid w:val="006B7BF4"/>
    <w:rsid w:val="006D21F4"/>
    <w:rsid w:val="006D61A2"/>
    <w:rsid w:val="006E3649"/>
    <w:rsid w:val="006E4CA2"/>
    <w:rsid w:val="006E51A1"/>
    <w:rsid w:val="006E525C"/>
    <w:rsid w:val="006E7303"/>
    <w:rsid w:val="006F2E35"/>
    <w:rsid w:val="006F415F"/>
    <w:rsid w:val="006F591A"/>
    <w:rsid w:val="007045E7"/>
    <w:rsid w:val="0070747A"/>
    <w:rsid w:val="00714E41"/>
    <w:rsid w:val="0073364E"/>
    <w:rsid w:val="00742B5A"/>
    <w:rsid w:val="007513A8"/>
    <w:rsid w:val="0075179D"/>
    <w:rsid w:val="00755D33"/>
    <w:rsid w:val="00757D2D"/>
    <w:rsid w:val="00780AC1"/>
    <w:rsid w:val="007852B8"/>
    <w:rsid w:val="0079158E"/>
    <w:rsid w:val="0079613A"/>
    <w:rsid w:val="007A0DA2"/>
    <w:rsid w:val="007A1B8D"/>
    <w:rsid w:val="007A4E7F"/>
    <w:rsid w:val="007A6331"/>
    <w:rsid w:val="007B4753"/>
    <w:rsid w:val="007C1702"/>
    <w:rsid w:val="007C1708"/>
    <w:rsid w:val="007C3E35"/>
    <w:rsid w:val="007D2D35"/>
    <w:rsid w:val="007D5A52"/>
    <w:rsid w:val="007E2B9C"/>
    <w:rsid w:val="007E6F34"/>
    <w:rsid w:val="007E7168"/>
    <w:rsid w:val="007F00B4"/>
    <w:rsid w:val="007F3C39"/>
    <w:rsid w:val="007F6EC8"/>
    <w:rsid w:val="007F7451"/>
    <w:rsid w:val="008046E3"/>
    <w:rsid w:val="00805A9B"/>
    <w:rsid w:val="00805C0A"/>
    <w:rsid w:val="00810B9E"/>
    <w:rsid w:val="00811859"/>
    <w:rsid w:val="00817BEA"/>
    <w:rsid w:val="00820F24"/>
    <w:rsid w:val="0082488B"/>
    <w:rsid w:val="00827B49"/>
    <w:rsid w:val="00827FE6"/>
    <w:rsid w:val="008318AF"/>
    <w:rsid w:val="008323F3"/>
    <w:rsid w:val="008327FC"/>
    <w:rsid w:val="0084070E"/>
    <w:rsid w:val="00842955"/>
    <w:rsid w:val="00844D23"/>
    <w:rsid w:val="00846BBD"/>
    <w:rsid w:val="008552B6"/>
    <w:rsid w:val="00861525"/>
    <w:rsid w:val="008749A0"/>
    <w:rsid w:val="00884CE8"/>
    <w:rsid w:val="00887148"/>
    <w:rsid w:val="008A0B2B"/>
    <w:rsid w:val="008A2E63"/>
    <w:rsid w:val="008A457D"/>
    <w:rsid w:val="008B2B83"/>
    <w:rsid w:val="008D24A8"/>
    <w:rsid w:val="008D745C"/>
    <w:rsid w:val="008E3E93"/>
    <w:rsid w:val="008E5942"/>
    <w:rsid w:val="008F670A"/>
    <w:rsid w:val="00911129"/>
    <w:rsid w:val="0091581F"/>
    <w:rsid w:val="009159A4"/>
    <w:rsid w:val="00917A75"/>
    <w:rsid w:val="009203B1"/>
    <w:rsid w:val="009224A2"/>
    <w:rsid w:val="00931635"/>
    <w:rsid w:val="0093174D"/>
    <w:rsid w:val="00934598"/>
    <w:rsid w:val="00944D93"/>
    <w:rsid w:val="009472C5"/>
    <w:rsid w:val="00953B20"/>
    <w:rsid w:val="00960E4A"/>
    <w:rsid w:val="00967326"/>
    <w:rsid w:val="00984B6C"/>
    <w:rsid w:val="00990D9A"/>
    <w:rsid w:val="0099288A"/>
    <w:rsid w:val="009939B8"/>
    <w:rsid w:val="00996CF9"/>
    <w:rsid w:val="009A0E11"/>
    <w:rsid w:val="009A0E81"/>
    <w:rsid w:val="009A0F85"/>
    <w:rsid w:val="009A6B8B"/>
    <w:rsid w:val="009B7153"/>
    <w:rsid w:val="009C330B"/>
    <w:rsid w:val="009C6DBE"/>
    <w:rsid w:val="009C7F0D"/>
    <w:rsid w:val="009E16B0"/>
    <w:rsid w:val="009E34ED"/>
    <w:rsid w:val="009E3813"/>
    <w:rsid w:val="009E6217"/>
    <w:rsid w:val="009F21FD"/>
    <w:rsid w:val="00A056BE"/>
    <w:rsid w:val="00A074A9"/>
    <w:rsid w:val="00A171AF"/>
    <w:rsid w:val="00A20EEE"/>
    <w:rsid w:val="00A21836"/>
    <w:rsid w:val="00A22354"/>
    <w:rsid w:val="00A27BCC"/>
    <w:rsid w:val="00A36D1A"/>
    <w:rsid w:val="00A404EA"/>
    <w:rsid w:val="00A41A9D"/>
    <w:rsid w:val="00A6122C"/>
    <w:rsid w:val="00A615F6"/>
    <w:rsid w:val="00A6232C"/>
    <w:rsid w:val="00A6316A"/>
    <w:rsid w:val="00A65D57"/>
    <w:rsid w:val="00A94FCD"/>
    <w:rsid w:val="00A955F9"/>
    <w:rsid w:val="00AA1805"/>
    <w:rsid w:val="00AA57B4"/>
    <w:rsid w:val="00AB18E3"/>
    <w:rsid w:val="00AB30C0"/>
    <w:rsid w:val="00AB3314"/>
    <w:rsid w:val="00AB7BA4"/>
    <w:rsid w:val="00AE5C9C"/>
    <w:rsid w:val="00AE722F"/>
    <w:rsid w:val="00AF1C41"/>
    <w:rsid w:val="00B102C8"/>
    <w:rsid w:val="00B12D35"/>
    <w:rsid w:val="00B17943"/>
    <w:rsid w:val="00B2580C"/>
    <w:rsid w:val="00B31476"/>
    <w:rsid w:val="00B32E5F"/>
    <w:rsid w:val="00B42230"/>
    <w:rsid w:val="00B4325F"/>
    <w:rsid w:val="00B441C1"/>
    <w:rsid w:val="00B46023"/>
    <w:rsid w:val="00B461D2"/>
    <w:rsid w:val="00B571FE"/>
    <w:rsid w:val="00B60496"/>
    <w:rsid w:val="00B719C4"/>
    <w:rsid w:val="00B87F2C"/>
    <w:rsid w:val="00B92313"/>
    <w:rsid w:val="00B93DDF"/>
    <w:rsid w:val="00BA1D5C"/>
    <w:rsid w:val="00BA2453"/>
    <w:rsid w:val="00BA4228"/>
    <w:rsid w:val="00BA6865"/>
    <w:rsid w:val="00BC7CC2"/>
    <w:rsid w:val="00BD1E1E"/>
    <w:rsid w:val="00BE5ADC"/>
    <w:rsid w:val="00BF1DF7"/>
    <w:rsid w:val="00C00B5A"/>
    <w:rsid w:val="00C0757E"/>
    <w:rsid w:val="00C07A0A"/>
    <w:rsid w:val="00C173ED"/>
    <w:rsid w:val="00C26E4D"/>
    <w:rsid w:val="00C37AC7"/>
    <w:rsid w:val="00C42393"/>
    <w:rsid w:val="00C450CA"/>
    <w:rsid w:val="00C51B50"/>
    <w:rsid w:val="00C57874"/>
    <w:rsid w:val="00C616C9"/>
    <w:rsid w:val="00C64DEB"/>
    <w:rsid w:val="00C65DBC"/>
    <w:rsid w:val="00C676D7"/>
    <w:rsid w:val="00C67B6F"/>
    <w:rsid w:val="00C75BD6"/>
    <w:rsid w:val="00C75F1A"/>
    <w:rsid w:val="00C777A5"/>
    <w:rsid w:val="00C8279F"/>
    <w:rsid w:val="00CB3095"/>
    <w:rsid w:val="00CB7DC3"/>
    <w:rsid w:val="00CC665C"/>
    <w:rsid w:val="00CD180A"/>
    <w:rsid w:val="00CD5536"/>
    <w:rsid w:val="00CE23DC"/>
    <w:rsid w:val="00CE2DD7"/>
    <w:rsid w:val="00CE5B48"/>
    <w:rsid w:val="00CF76D0"/>
    <w:rsid w:val="00D07723"/>
    <w:rsid w:val="00D144ED"/>
    <w:rsid w:val="00D27810"/>
    <w:rsid w:val="00D41AF5"/>
    <w:rsid w:val="00D43158"/>
    <w:rsid w:val="00D453D4"/>
    <w:rsid w:val="00D54882"/>
    <w:rsid w:val="00D55C42"/>
    <w:rsid w:val="00D609AF"/>
    <w:rsid w:val="00D61667"/>
    <w:rsid w:val="00D67224"/>
    <w:rsid w:val="00D719E1"/>
    <w:rsid w:val="00D73FEC"/>
    <w:rsid w:val="00D75015"/>
    <w:rsid w:val="00D838FA"/>
    <w:rsid w:val="00D85BCE"/>
    <w:rsid w:val="00D916FC"/>
    <w:rsid w:val="00D95A63"/>
    <w:rsid w:val="00D95D86"/>
    <w:rsid w:val="00D976FC"/>
    <w:rsid w:val="00DA3352"/>
    <w:rsid w:val="00DA3E5A"/>
    <w:rsid w:val="00DA7FF3"/>
    <w:rsid w:val="00DB7939"/>
    <w:rsid w:val="00DC4762"/>
    <w:rsid w:val="00DD0F17"/>
    <w:rsid w:val="00DD1EC7"/>
    <w:rsid w:val="00DD512F"/>
    <w:rsid w:val="00DD6E8F"/>
    <w:rsid w:val="00DD7F48"/>
    <w:rsid w:val="00DE2728"/>
    <w:rsid w:val="00DE3EBA"/>
    <w:rsid w:val="00DE46B0"/>
    <w:rsid w:val="00E00851"/>
    <w:rsid w:val="00E00B6E"/>
    <w:rsid w:val="00E01DE0"/>
    <w:rsid w:val="00E13744"/>
    <w:rsid w:val="00E13C75"/>
    <w:rsid w:val="00E14165"/>
    <w:rsid w:val="00E1634D"/>
    <w:rsid w:val="00E410C8"/>
    <w:rsid w:val="00E5649B"/>
    <w:rsid w:val="00E71877"/>
    <w:rsid w:val="00E87CCA"/>
    <w:rsid w:val="00E94869"/>
    <w:rsid w:val="00EA0EC1"/>
    <w:rsid w:val="00EA4ECC"/>
    <w:rsid w:val="00EB0337"/>
    <w:rsid w:val="00EC1B8B"/>
    <w:rsid w:val="00ED05CD"/>
    <w:rsid w:val="00EE776C"/>
    <w:rsid w:val="00EF07BC"/>
    <w:rsid w:val="00EF0AAE"/>
    <w:rsid w:val="00EF158B"/>
    <w:rsid w:val="00EF4397"/>
    <w:rsid w:val="00F038C5"/>
    <w:rsid w:val="00F05BF8"/>
    <w:rsid w:val="00F11A84"/>
    <w:rsid w:val="00F321CB"/>
    <w:rsid w:val="00F425B8"/>
    <w:rsid w:val="00F47CEB"/>
    <w:rsid w:val="00F53ABE"/>
    <w:rsid w:val="00F626BD"/>
    <w:rsid w:val="00F7123E"/>
    <w:rsid w:val="00F73406"/>
    <w:rsid w:val="00F73A51"/>
    <w:rsid w:val="00F81DDD"/>
    <w:rsid w:val="00F85595"/>
    <w:rsid w:val="00F85B3D"/>
    <w:rsid w:val="00F867BF"/>
    <w:rsid w:val="00F90AC3"/>
    <w:rsid w:val="00F91737"/>
    <w:rsid w:val="00F9280E"/>
    <w:rsid w:val="00FA2687"/>
    <w:rsid w:val="00FB0735"/>
    <w:rsid w:val="00FB1AAE"/>
    <w:rsid w:val="00FB2A92"/>
    <w:rsid w:val="00FB5CA3"/>
    <w:rsid w:val="00FC04A7"/>
    <w:rsid w:val="00FC1166"/>
    <w:rsid w:val="00FC511B"/>
    <w:rsid w:val="00FD234B"/>
    <w:rsid w:val="00FE4BD8"/>
    <w:rsid w:val="00FE572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31"/>
  </w:style>
  <w:style w:type="paragraph" w:styleId="Heading3">
    <w:name w:val="heading 3"/>
    <w:basedOn w:val="Normal"/>
    <w:next w:val="Normal"/>
    <w:link w:val="Heading3Char"/>
    <w:qFormat/>
    <w:rsid w:val="00D07723"/>
    <w:pPr>
      <w:keepNext/>
      <w:spacing w:before="240" w:after="60" w:line="240" w:lineRule="auto"/>
      <w:outlineLvl w:val="2"/>
    </w:pPr>
    <w:rPr>
      <w:rFonts w:ascii="Cambria" w:eastAsia="Arial" w:hAnsi="Cambria" w:cs="Cambria"/>
      <w:b/>
      <w:bCs/>
      <w:sz w:val="26"/>
      <w:szCs w:val="26"/>
      <w:lang w:val="en-GB"/>
    </w:rPr>
  </w:style>
  <w:style w:type="paragraph" w:styleId="Heading4">
    <w:name w:val="heading 4"/>
    <w:basedOn w:val="Normal"/>
    <w:next w:val="Normal"/>
    <w:link w:val="Heading4Char"/>
    <w:qFormat/>
    <w:rsid w:val="00996CF9"/>
    <w:pPr>
      <w:keepNext/>
      <w:spacing w:before="240" w:after="60" w:line="240" w:lineRule="auto"/>
      <w:ind w:left="2832" w:hanging="708"/>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874"/>
    <w:pPr>
      <w:spacing w:before="240" w:after="60" w:line="360" w:lineRule="auto"/>
      <w:jc w:val="center"/>
    </w:pPr>
    <w:rPr>
      <w:rFonts w:ascii="Times New Roman" w:eastAsia="Times New Roman" w:hAnsi="Times New Roman" w:cs="Times New Roman"/>
      <w:b/>
      <w:kern w:val="28"/>
      <w:sz w:val="36"/>
      <w:szCs w:val="20"/>
      <w:u w:val="single"/>
      <w:lang w:val="en-GB"/>
    </w:rPr>
  </w:style>
  <w:style w:type="character" w:customStyle="1" w:styleId="TitleChar">
    <w:name w:val="Title Char"/>
    <w:basedOn w:val="DefaultParagraphFont"/>
    <w:link w:val="Title"/>
    <w:rsid w:val="00C57874"/>
    <w:rPr>
      <w:rFonts w:ascii="Times New Roman" w:eastAsia="Times New Roman" w:hAnsi="Times New Roman" w:cs="Times New Roman"/>
      <w:b/>
      <w:kern w:val="28"/>
      <w:sz w:val="36"/>
      <w:szCs w:val="20"/>
      <w:u w:val="single"/>
      <w:lang w:val="en-GB"/>
    </w:rPr>
  </w:style>
  <w:style w:type="character" w:styleId="Strong">
    <w:name w:val="Strong"/>
    <w:aliases w:val="Important word"/>
    <w:uiPriority w:val="22"/>
    <w:qFormat/>
    <w:rsid w:val="00C57874"/>
    <w:rPr>
      <w:b/>
      <w:bCs/>
    </w:rPr>
  </w:style>
  <w:style w:type="paragraph" w:styleId="ListParagraph">
    <w:name w:val="List Paragraph"/>
    <w:basedOn w:val="Normal"/>
    <w:uiPriority w:val="34"/>
    <w:qFormat/>
    <w:rsid w:val="00DE46B0"/>
    <w:pPr>
      <w:ind w:left="720"/>
      <w:contextualSpacing/>
    </w:pPr>
  </w:style>
  <w:style w:type="paragraph" w:styleId="Subtitle">
    <w:name w:val="Subtitle"/>
    <w:aliases w:val="Subtitle Char"/>
    <w:basedOn w:val="Normal"/>
    <w:link w:val="SubtitleChar1"/>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eChar1">
    <w:name w:val="Subtitle Char1"/>
    <w:aliases w:val="Subtitle Char Char"/>
    <w:basedOn w:val="DefaultParagraphFont"/>
    <w:link w:val="Subtitle"/>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uiPriority w:val="99"/>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9280E"/>
  </w:style>
  <w:style w:type="paragraph" w:styleId="Header">
    <w:name w:val="header"/>
    <w:basedOn w:val="Normal"/>
    <w:link w:val="HeaderChar"/>
    <w:unhideWhenUsed/>
    <w:rsid w:val="00F9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E"/>
  </w:style>
  <w:style w:type="paragraph" w:styleId="Footer">
    <w:name w:val="footer"/>
    <w:basedOn w:val="Normal"/>
    <w:link w:val="FooterChar"/>
    <w:unhideWhenUsed/>
    <w:rsid w:val="00F9280E"/>
    <w:pPr>
      <w:tabs>
        <w:tab w:val="center" w:pos="4680"/>
        <w:tab w:val="right" w:pos="9360"/>
      </w:tabs>
      <w:spacing w:after="0" w:line="240" w:lineRule="auto"/>
    </w:pPr>
  </w:style>
  <w:style w:type="character" w:customStyle="1" w:styleId="FooterChar">
    <w:name w:val="Footer Char"/>
    <w:basedOn w:val="DefaultParagraphFont"/>
    <w:link w:val="Footer"/>
    <w:rsid w:val="00F9280E"/>
  </w:style>
  <w:style w:type="character" w:styleId="Emphasis">
    <w:name w:val="Emphasis"/>
    <w:uiPriority w:val="20"/>
    <w:qFormat/>
    <w:rsid w:val="00C00B5A"/>
    <w:rPr>
      <w:i/>
      <w:iCs/>
    </w:rPr>
  </w:style>
  <w:style w:type="character" w:customStyle="1" w:styleId="st">
    <w:name w:val="st"/>
    <w:basedOn w:val="DefaultParagraphFont"/>
    <w:rsid w:val="00C00B5A"/>
  </w:style>
  <w:style w:type="character" w:customStyle="1" w:styleId="Heading4Char">
    <w:name w:val="Heading 4 Char"/>
    <w:basedOn w:val="DefaultParagraphFont"/>
    <w:link w:val="Heading4"/>
    <w:rsid w:val="00996CF9"/>
    <w:rPr>
      <w:rFonts w:ascii="Arial" w:eastAsia="Times New Roman" w:hAnsi="Arial" w:cs="Times New Roman"/>
      <w:b/>
      <w:sz w:val="24"/>
      <w:szCs w:val="20"/>
    </w:rPr>
  </w:style>
  <w:style w:type="paragraph" w:styleId="NoSpacing">
    <w:name w:val="No Spacing"/>
    <w:link w:val="NoSpacingChar1"/>
    <w:qFormat/>
    <w:rsid w:val="002B21EC"/>
    <w:pPr>
      <w:spacing w:after="0" w:line="240" w:lineRule="auto"/>
    </w:pPr>
    <w:rPr>
      <w:rFonts w:ascii="Calibri" w:eastAsia="Times New Roman" w:hAnsi="Calibri" w:cs="Times New Roman"/>
      <w:lang w:val="ro-RO" w:eastAsia="ro-RO"/>
    </w:rPr>
  </w:style>
  <w:style w:type="character" w:customStyle="1" w:styleId="NoSpacingChar1">
    <w:name w:val="No Spacing Char1"/>
    <w:link w:val="NoSpacing"/>
    <w:rsid w:val="002B21EC"/>
    <w:rPr>
      <w:rFonts w:ascii="Calibri" w:eastAsia="Times New Roman" w:hAnsi="Calibri" w:cs="Times New Roman"/>
      <w:lang w:val="ro-RO" w:eastAsia="ro-RO"/>
    </w:rPr>
  </w:style>
  <w:style w:type="paragraph" w:styleId="BodyText">
    <w:name w:val="Body Text"/>
    <w:basedOn w:val="Normal"/>
    <w:link w:val="BodyTextCha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BodyTextChar">
    <w:name w:val="Body Text Char"/>
    <w:basedOn w:val="DefaultParagraphFont"/>
    <w:link w:val="BodyText"/>
    <w:rsid w:val="00D67224"/>
    <w:rPr>
      <w:rFonts w:ascii="Times New Roman" w:eastAsia="Times New Roman" w:hAnsi="Times New Roman" w:cs="Times New Roman"/>
      <w:sz w:val="24"/>
      <w:szCs w:val="20"/>
      <w:lang w:val="en-GB" w:eastAsia="ro-RO"/>
    </w:rPr>
  </w:style>
  <w:style w:type="paragraph" w:styleId="ListBullet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DefaultParagraphFont"/>
    <w:rsid w:val="00911129"/>
  </w:style>
  <w:style w:type="character" w:styleId="PageNumber">
    <w:name w:val="page number"/>
    <w:basedOn w:val="DefaultParagraphFon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BalloonText">
    <w:name w:val="Balloon Text"/>
    <w:basedOn w:val="Normal"/>
    <w:link w:val="BalloonTextChar"/>
    <w:uiPriority w:val="99"/>
    <w:semiHidden/>
    <w:unhideWhenUsed/>
    <w:rsid w:val="0081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EA"/>
    <w:rPr>
      <w:rFonts w:ascii="Segoe UI" w:hAnsi="Segoe UI" w:cs="Segoe UI"/>
      <w:sz w:val="18"/>
      <w:szCs w:val="18"/>
    </w:rPr>
  </w:style>
  <w:style w:type="paragraph" w:customStyle="1" w:styleId="Default">
    <w:name w:val="Default"/>
    <w:rsid w:val="007E7168"/>
    <w:pPr>
      <w:autoSpaceDE w:val="0"/>
      <w:autoSpaceDN w:val="0"/>
      <w:adjustRightInd w:val="0"/>
      <w:spacing w:after="0" w:line="240" w:lineRule="auto"/>
    </w:pPr>
    <w:rPr>
      <w:rFonts w:ascii="Arial" w:hAnsi="Arial" w:cs="Arial"/>
      <w:color w:val="000000"/>
      <w:sz w:val="24"/>
      <w:szCs w:val="24"/>
      <w:lang w:val="ro-RO"/>
    </w:rPr>
  </w:style>
  <w:style w:type="paragraph" w:styleId="BodyText2">
    <w:name w:val="Body Text 2"/>
    <w:basedOn w:val="Normal"/>
    <w:link w:val="BodyText2Char"/>
    <w:rsid w:val="00D916F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916F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4CE8"/>
    <w:rPr>
      <w:color w:val="0563C1" w:themeColor="hyperlink"/>
      <w:u w:val="single"/>
    </w:rPr>
  </w:style>
  <w:style w:type="character" w:customStyle="1" w:styleId="Heading3Char">
    <w:name w:val="Heading 3 Char"/>
    <w:basedOn w:val="DefaultParagraphFont"/>
    <w:link w:val="Heading3"/>
    <w:rsid w:val="00D07723"/>
    <w:rPr>
      <w:rFonts w:ascii="Cambria" w:eastAsia="Arial" w:hAnsi="Cambria" w:cs="Cambria"/>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0588">
      <w:bodyDiv w:val="1"/>
      <w:marLeft w:val="0"/>
      <w:marRight w:val="0"/>
      <w:marTop w:val="0"/>
      <w:marBottom w:val="0"/>
      <w:divBdr>
        <w:top w:val="none" w:sz="0" w:space="0" w:color="auto"/>
        <w:left w:val="none" w:sz="0" w:space="0" w:color="auto"/>
        <w:bottom w:val="none" w:sz="0" w:space="0" w:color="auto"/>
        <w:right w:val="none" w:sz="0" w:space="0" w:color="auto"/>
      </w:divBdr>
    </w:div>
    <w:div w:id="585770321">
      <w:bodyDiv w:val="1"/>
      <w:marLeft w:val="0"/>
      <w:marRight w:val="0"/>
      <w:marTop w:val="0"/>
      <w:marBottom w:val="0"/>
      <w:divBdr>
        <w:top w:val="none" w:sz="0" w:space="0" w:color="auto"/>
        <w:left w:val="none" w:sz="0" w:space="0" w:color="auto"/>
        <w:bottom w:val="none" w:sz="0" w:space="0" w:color="auto"/>
        <w:right w:val="none" w:sz="0" w:space="0" w:color="auto"/>
      </w:divBdr>
    </w:div>
    <w:div w:id="589197600">
      <w:bodyDiv w:val="1"/>
      <w:marLeft w:val="0"/>
      <w:marRight w:val="0"/>
      <w:marTop w:val="0"/>
      <w:marBottom w:val="0"/>
      <w:divBdr>
        <w:top w:val="none" w:sz="0" w:space="0" w:color="auto"/>
        <w:left w:val="none" w:sz="0" w:space="0" w:color="auto"/>
        <w:bottom w:val="none" w:sz="0" w:space="0" w:color="auto"/>
        <w:right w:val="none" w:sz="0" w:space="0" w:color="auto"/>
      </w:divBdr>
    </w:div>
    <w:div w:id="673654229">
      <w:bodyDiv w:val="1"/>
      <w:marLeft w:val="0"/>
      <w:marRight w:val="0"/>
      <w:marTop w:val="0"/>
      <w:marBottom w:val="0"/>
      <w:divBdr>
        <w:top w:val="none" w:sz="0" w:space="0" w:color="auto"/>
        <w:left w:val="none" w:sz="0" w:space="0" w:color="auto"/>
        <w:bottom w:val="none" w:sz="0" w:space="0" w:color="auto"/>
        <w:right w:val="none" w:sz="0" w:space="0" w:color="auto"/>
      </w:divBdr>
    </w:div>
    <w:div w:id="720594774">
      <w:bodyDiv w:val="1"/>
      <w:marLeft w:val="0"/>
      <w:marRight w:val="0"/>
      <w:marTop w:val="0"/>
      <w:marBottom w:val="0"/>
      <w:divBdr>
        <w:top w:val="none" w:sz="0" w:space="0" w:color="auto"/>
        <w:left w:val="none" w:sz="0" w:space="0" w:color="auto"/>
        <w:bottom w:val="none" w:sz="0" w:space="0" w:color="auto"/>
        <w:right w:val="none" w:sz="0" w:space="0" w:color="auto"/>
      </w:divBdr>
    </w:div>
    <w:div w:id="17240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DA70-867A-494C-B134-8C7240D0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20</Pages>
  <Words>5944</Words>
  <Characters>34480</Characters>
  <Application>Microsoft Office Word</Application>
  <DocSecurity>0</DocSecurity>
  <Lines>287</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dc:creator>
  <cp:keywords/>
  <dc:description/>
  <cp:lastModifiedBy>Eugenia Chicet</cp:lastModifiedBy>
  <cp:revision>197</cp:revision>
  <cp:lastPrinted>2018-04-01T17:11:00Z</cp:lastPrinted>
  <dcterms:created xsi:type="dcterms:W3CDTF">2018-03-25T13:24:00Z</dcterms:created>
  <dcterms:modified xsi:type="dcterms:W3CDTF">2019-04-08T06:45:00Z</dcterms:modified>
</cp:coreProperties>
</file>