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14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4383C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44B3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44B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44B36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096A4F">
        <w:rPr>
          <w:rFonts w:ascii="Times New Roman" w:hAnsi="Times New Roman"/>
          <w:b/>
          <w:sz w:val="28"/>
          <w:szCs w:val="28"/>
        </w:rPr>
        <w:t>Modernizarea</w:t>
      </w:r>
      <w:proofErr w:type="gramEnd"/>
      <w:r w:rsidR="00096A4F">
        <w:rPr>
          <w:rFonts w:ascii="Times New Roman" w:hAnsi="Times New Roman"/>
          <w:b/>
          <w:sz w:val="28"/>
          <w:szCs w:val="28"/>
        </w:rPr>
        <w:t xml:space="preserve"> si retehnologizarea infrastruct</w:t>
      </w:r>
      <w:r w:rsidR="00F131DF">
        <w:rPr>
          <w:rFonts w:ascii="Times New Roman" w:hAnsi="Times New Roman"/>
          <w:b/>
          <w:sz w:val="28"/>
          <w:szCs w:val="28"/>
        </w:rPr>
        <w:t>urii secundare de irigatii  SPP9</w:t>
      </w:r>
      <w:r w:rsidR="00096A4F" w:rsidRPr="00941E91">
        <w:rPr>
          <w:rFonts w:ascii="Times New Roman" w:hAnsi="Times New Roman"/>
          <w:sz w:val="28"/>
          <w:szCs w:val="28"/>
        </w:rPr>
        <w:t>,, propus</w:t>
      </w:r>
      <w:r w:rsidR="00096A4F">
        <w:rPr>
          <w:rFonts w:ascii="Times New Roman" w:hAnsi="Times New Roman"/>
          <w:sz w:val="28"/>
          <w:szCs w:val="28"/>
        </w:rPr>
        <w:t xml:space="preserve"> a fi amplasat în extravilanul  comunei Devesel ,Judetul Mehedinti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, titu</w:t>
      </w:r>
      <w:r w:rsidR="00096A4F">
        <w:rPr>
          <w:rFonts w:ascii="Times New Roman" w:hAnsi="Times New Roman" w:cs="Times New Roman"/>
          <w:sz w:val="28"/>
          <w:szCs w:val="28"/>
          <w:lang w:val="en-US"/>
        </w:rPr>
        <w:t>lar OUAI PADINA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44B36">
        <w:rPr>
          <w:rFonts w:ascii="Times New Roman" w:hAnsi="Times New Roman" w:cs="Times New Roman"/>
          <w:sz w:val="28"/>
          <w:szCs w:val="28"/>
          <w:lang w:val="en-US"/>
        </w:rPr>
        <w:t>diul</w:t>
      </w:r>
      <w:proofErr w:type="spellEnd"/>
      <w:r w:rsidR="00096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6A4F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096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6A4F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096A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96A4F">
        <w:rPr>
          <w:rFonts w:ascii="Times New Roman" w:hAnsi="Times New Roman" w:cs="Times New Roman"/>
          <w:sz w:val="28"/>
          <w:szCs w:val="28"/>
          <w:lang w:val="en-US"/>
        </w:rPr>
        <w:t>Devesel</w:t>
      </w:r>
      <w:proofErr w:type="spellEnd"/>
      <w:r w:rsidR="00096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FC337D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144B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0" w:name="_GoBack"/>
      <w:r w:rsidR="00FC337D" w:rsidRPr="00FC337D">
        <w:rPr>
          <w:rFonts w:ascii="Times New Roman" w:hAnsi="Times New Roman" w:cs="Times New Roman"/>
          <w:b/>
          <w:sz w:val="28"/>
          <w:szCs w:val="28"/>
          <w:lang w:val="en-US"/>
        </w:rPr>
        <w:t>21.10.2019</w:t>
      </w:r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96A4F"/>
    <w:rsid w:val="00106C0C"/>
    <w:rsid w:val="0014383C"/>
    <w:rsid w:val="00144B36"/>
    <w:rsid w:val="001B2BC2"/>
    <w:rsid w:val="001D5B93"/>
    <w:rsid w:val="002425C6"/>
    <w:rsid w:val="00387D04"/>
    <w:rsid w:val="003C5990"/>
    <w:rsid w:val="004209A6"/>
    <w:rsid w:val="00477F48"/>
    <w:rsid w:val="00487CA8"/>
    <w:rsid w:val="007F031A"/>
    <w:rsid w:val="008C2659"/>
    <w:rsid w:val="0099639D"/>
    <w:rsid w:val="00A81270"/>
    <w:rsid w:val="00AB3B77"/>
    <w:rsid w:val="00B54347"/>
    <w:rsid w:val="00B56941"/>
    <w:rsid w:val="00C11C72"/>
    <w:rsid w:val="00C40950"/>
    <w:rsid w:val="00D811A7"/>
    <w:rsid w:val="00F131DF"/>
    <w:rsid w:val="00F1655C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5</cp:revision>
  <dcterms:created xsi:type="dcterms:W3CDTF">2019-09-05T06:06:00Z</dcterms:created>
  <dcterms:modified xsi:type="dcterms:W3CDTF">2019-10-21T05:59:00Z</dcterms:modified>
</cp:coreProperties>
</file>