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A7" w:rsidRDefault="004D0DA7" w:rsidP="004D0DA7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4D0DA7" w:rsidRDefault="004D0DA7" w:rsidP="004D0DA7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4D0DA7" w:rsidRDefault="004D0DA7" w:rsidP="004D0DA7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4D0DA7" w:rsidRDefault="004D0DA7" w:rsidP="004D0DA7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4D0DA7" w:rsidRPr="008F7960" w:rsidRDefault="004D0DA7" w:rsidP="004D0DA7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4D0DA7" w:rsidRPr="008F7960" w:rsidRDefault="004D0DA7" w:rsidP="004D0DA7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4D0DA7" w:rsidRPr="008F7960" w:rsidRDefault="004D0DA7" w:rsidP="004D0DA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D0DA7" w:rsidRPr="008F7960" w:rsidRDefault="004D0DA7" w:rsidP="004D0DA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D0DA7" w:rsidRPr="008F7960" w:rsidRDefault="004D0DA7" w:rsidP="004D0DA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D0DA7" w:rsidRPr="008F7960" w:rsidRDefault="004D0DA7" w:rsidP="004D0DA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D0DA7" w:rsidRDefault="004D0DA7" w:rsidP="004D0DA7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proofErr w:type="spellStart"/>
      <w:r>
        <w:rPr>
          <w:rFonts w:eastAsia="Calibri"/>
          <w:b/>
          <w:sz w:val="28"/>
          <w:szCs w:val="28"/>
        </w:rPr>
        <w:t>Modernizarea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val="ro-RO"/>
        </w:rPr>
        <w:t>şi retehnologizarea infrastructurii secundare de irigaţii Spp12+Spp13, din cadrul O.U.A.I. Pădina, judeţul Mehedinţi</w:t>
      </w:r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judeţul Mehedinţi, ex</w:t>
      </w:r>
      <w:r w:rsidRPr="003F4FB2">
        <w:rPr>
          <w:rStyle w:val="sttpar"/>
          <w:sz w:val="28"/>
          <w:szCs w:val="28"/>
          <w:lang w:val="ro-RO"/>
        </w:rPr>
        <w:t xml:space="preserve">travilanul </w:t>
      </w:r>
      <w:r>
        <w:rPr>
          <w:rStyle w:val="sttpar"/>
          <w:sz w:val="28"/>
          <w:szCs w:val="28"/>
          <w:lang w:val="ro-RO"/>
        </w:rPr>
        <w:t>comunei Vânjuleţ,</w:t>
      </w:r>
      <w:r w:rsidRPr="008F7960">
        <w:rPr>
          <w:rStyle w:val="sttpar"/>
          <w:sz w:val="28"/>
          <w:szCs w:val="28"/>
          <w:lang w:val="ro-RO"/>
        </w:rPr>
        <w:t xml:space="preserve"> titular  </w:t>
      </w:r>
      <w:r>
        <w:rPr>
          <w:rStyle w:val="sttpar"/>
          <w:sz w:val="28"/>
          <w:szCs w:val="28"/>
          <w:lang w:val="ro-RO"/>
        </w:rPr>
        <w:t>ORGANIZAŢIA UTILIZATORILOR DE APĂ PENTRU IRIGAŢII (O.U.A.I.) Pădina</w:t>
      </w:r>
    </w:p>
    <w:p w:rsidR="004D0DA7" w:rsidRPr="008F7960" w:rsidRDefault="004D0DA7" w:rsidP="004D0DA7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4D0DA7" w:rsidRPr="008F7960" w:rsidRDefault="004D0DA7" w:rsidP="004D0DA7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4D0DA7" w:rsidRPr="008F7960" w:rsidRDefault="004D0DA7" w:rsidP="004D0DA7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D0DA7" w:rsidRPr="008F7960" w:rsidRDefault="004D0DA7" w:rsidP="004D0DA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9322D" w:rsidRDefault="0079322D">
      <w:bookmarkStart w:id="0" w:name="_GoBack"/>
      <w:bookmarkEnd w:id="0"/>
    </w:p>
    <w:sectPr w:rsidR="0079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99"/>
    <w:rsid w:val="004D0DA7"/>
    <w:rsid w:val="0079322D"/>
    <w:rsid w:val="00D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D780C-4BD2-4AE6-A808-2E16E7E6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4D0DA7"/>
  </w:style>
  <w:style w:type="character" w:customStyle="1" w:styleId="sttpar">
    <w:name w:val="st_tpar"/>
    <w:basedOn w:val="DefaultParagraphFont"/>
    <w:rsid w:val="004D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2019-10-21T05:59:00Z</dcterms:created>
  <dcterms:modified xsi:type="dcterms:W3CDTF">2019-10-21T05:59:00Z</dcterms:modified>
</cp:coreProperties>
</file>