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A5" w:rsidRDefault="00BA11F3" w:rsidP="002233A5">
      <w:pPr>
        <w:spacing w:after="0"/>
        <w:rPr>
          <w:rFonts w:ascii="Times New Roman" w:hAnsi="Times New Roman"/>
          <w:b/>
          <w:bCs/>
          <w:sz w:val="28"/>
          <w:szCs w:val="28"/>
        </w:rPr>
      </w:pPr>
      <w:r>
        <w:rPr>
          <w:noProof/>
          <w:lang w:val="en-US" w:eastAsia="en-US"/>
        </w:rPr>
        <w:drawing>
          <wp:anchor distT="0" distB="0" distL="114300" distR="114300" simplePos="0" relativeHeight="251657728" behindDoc="0" locked="0" layoutInCell="1" allowOverlap="1" wp14:anchorId="50A95E01" wp14:editId="0C883FC2">
            <wp:simplePos x="0" y="0"/>
            <wp:positionH relativeFrom="column">
              <wp:posOffset>-89877</wp:posOffset>
            </wp:positionH>
            <wp:positionV relativeFrom="paragraph">
              <wp:posOffset>1563</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2D8">
        <w:rPr>
          <w:rFonts w:ascii="Times New Roman" w:hAnsi="Times New Roman"/>
          <w:b/>
          <w:bCs/>
          <w:noProof/>
          <w:sz w:val="28"/>
          <w:szCs w:val="28"/>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3.25pt;margin-top:-.45pt;width:52pt;height:43.8pt;z-index:-251658240;mso-position-horizontal-relative:text;mso-position-vertical-relative:text">
            <v:imagedata r:id="rId8" o:title=""/>
          </v:shape>
          <o:OLEObject Type="Embed" ProgID="CorelDRAW.Graphic.13" ShapeID="_x0000_s1026" DrawAspect="Content" ObjectID="_1633500982" r:id="rId9"/>
        </w:object>
      </w:r>
    </w:p>
    <w:p w:rsidR="002233A5" w:rsidRDefault="002233A5" w:rsidP="002233A5">
      <w:pPr>
        <w:pStyle w:val="Header"/>
        <w:tabs>
          <w:tab w:val="clear" w:pos="4680"/>
          <w:tab w:val="clear" w:pos="9360"/>
          <w:tab w:val="left" w:pos="9000"/>
        </w:tabs>
        <w:rPr>
          <w:lang w:val="it-IT"/>
        </w:rPr>
      </w:pPr>
      <w:r>
        <w:rPr>
          <w:lang w:val="it-IT"/>
        </w:rPr>
        <w:t xml:space="preserve">                     </w:t>
      </w:r>
    </w:p>
    <w:p w:rsidR="002233A5" w:rsidRPr="00E757D2" w:rsidRDefault="0021060C" w:rsidP="0021060C">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2233A5" w:rsidRPr="00E757D2">
        <w:rPr>
          <w:rFonts w:ascii="Times New Roman" w:hAnsi="Times New Roman"/>
          <w:b/>
          <w:sz w:val="28"/>
          <w:szCs w:val="28"/>
          <w:lang w:val="it-IT"/>
        </w:rPr>
        <w:t>Ministerul Mediului</w:t>
      </w:r>
    </w:p>
    <w:p w:rsidR="002233A5" w:rsidRPr="00E757D2" w:rsidRDefault="002233A5" w:rsidP="0021060C">
      <w:pPr>
        <w:pStyle w:val="Header"/>
        <w:tabs>
          <w:tab w:val="clear" w:pos="4680"/>
          <w:tab w:val="clear" w:pos="9360"/>
          <w:tab w:val="left" w:pos="9000"/>
        </w:tabs>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233A5" w:rsidRPr="004075B3" w:rsidTr="00036DA6">
        <w:trPr>
          <w:trHeight w:val="692"/>
        </w:trPr>
        <w:tc>
          <w:tcPr>
            <w:tcW w:w="10031" w:type="dxa"/>
            <w:tcBorders>
              <w:top w:val="single" w:sz="8" w:space="0" w:color="000000"/>
              <w:bottom w:val="single" w:sz="8" w:space="0" w:color="000000"/>
            </w:tcBorders>
            <w:shd w:val="clear" w:color="auto" w:fill="auto"/>
            <w:vAlign w:val="center"/>
          </w:tcPr>
          <w:p w:rsidR="002233A5" w:rsidRPr="0055198B" w:rsidRDefault="002233A5" w:rsidP="00036DA6">
            <w:pPr>
              <w:spacing w:after="0"/>
              <w:jc w:val="center"/>
              <w:rPr>
                <w:rFonts w:ascii="Times New Roman" w:hAnsi="Times New Roman"/>
                <w:b/>
                <w:bCs/>
                <w:color w:val="FFFFFF"/>
                <w:sz w:val="24"/>
                <w:szCs w:val="24"/>
              </w:rPr>
            </w:pPr>
            <w:r>
              <w:rPr>
                <w:rFonts w:ascii="Times New Roman" w:hAnsi="Times New Roman"/>
                <w:b/>
                <w:bCs/>
                <w:sz w:val="28"/>
                <w:szCs w:val="28"/>
                <w:lang w:val="fr-FR"/>
              </w:rPr>
              <w:t>AGENŢIA PENTRU PROTECŢIA MEDIULUI MEHEDIN</w:t>
            </w:r>
            <w:r>
              <w:rPr>
                <w:rFonts w:ascii="Times New Roman" w:hAnsi="Times New Roman"/>
                <w:b/>
                <w:bCs/>
                <w:sz w:val="28"/>
                <w:szCs w:val="28"/>
              </w:rPr>
              <w:t>ŢI</w:t>
            </w:r>
          </w:p>
        </w:tc>
      </w:tr>
    </w:tbl>
    <w:p w:rsidR="0062132D" w:rsidRPr="002233A5" w:rsidRDefault="002233A5" w:rsidP="002233A5">
      <w:pPr>
        <w:spacing w:line="300" w:lineRule="atLeast"/>
        <w:textAlignment w:val="baseline"/>
        <w:rPr>
          <w:rFonts w:ascii="Times New Roman" w:hAnsi="Times New Roman"/>
          <w:sz w:val="28"/>
          <w:szCs w:val="28"/>
        </w:rPr>
      </w:pPr>
      <w:r w:rsidRPr="00504D7E">
        <w:rPr>
          <w:rStyle w:val="stpar"/>
          <w:rFonts w:ascii="Arial" w:hAnsi="Arial" w:cs="Arial"/>
          <w:sz w:val="21"/>
          <w:szCs w:val="21"/>
        </w:rPr>
        <w:t> </w:t>
      </w:r>
      <w:r w:rsidRPr="0055198B">
        <w:rPr>
          <w:rStyle w:val="sttpar"/>
          <w:rFonts w:ascii="Times New Roman" w:hAnsi="Times New Roman"/>
          <w:sz w:val="28"/>
          <w:szCs w:val="28"/>
        </w:rPr>
        <w:t>Nr. ................/………….............</w:t>
      </w:r>
      <w:r w:rsidRPr="0055198B">
        <w:rPr>
          <w:rFonts w:ascii="Times New Roman" w:hAnsi="Times New Roman"/>
          <w:sz w:val="28"/>
          <w:szCs w:val="28"/>
        </w:rPr>
        <w:t xml:space="preserve"> </w:t>
      </w:r>
    </w:p>
    <w:p w:rsidR="0062132D" w:rsidRPr="00A46DFC" w:rsidRDefault="00A46DFC" w:rsidP="00A46DFC">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8"/>
        </w:rPr>
        <w:t xml:space="preserve">   </w:t>
      </w:r>
    </w:p>
    <w:p w:rsidR="0062132D" w:rsidRDefault="00757A5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62132D" w:rsidRDefault="00BA11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62132D" w:rsidRDefault="0062132D">
      <w:pPr>
        <w:spacing w:after="0" w:line="240" w:lineRule="auto"/>
        <w:jc w:val="center"/>
        <w:rPr>
          <w:rFonts w:ascii="Times New Roman" w:eastAsia="Times New Roman" w:hAnsi="Times New Roman" w:cs="Times New Roman"/>
          <w:sz w:val="28"/>
        </w:rPr>
      </w:pP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w:t>
      </w:r>
      <w:r w:rsidR="00640D64">
        <w:rPr>
          <w:rFonts w:ascii="Times New Roman" w:eastAsia="Times New Roman" w:hAnsi="Times New Roman" w:cs="Times New Roman"/>
          <w:sz w:val="28"/>
        </w:rPr>
        <w:t xml:space="preserve">u adresate de </w:t>
      </w:r>
      <w:r w:rsidR="00BA11F3">
        <w:rPr>
          <w:rFonts w:ascii="Times New Roman" w:eastAsia="Times New Roman" w:hAnsi="Times New Roman" w:cs="Times New Roman"/>
          <w:sz w:val="28"/>
        </w:rPr>
        <w:t>GOGONEŢU GHEORGHIŢA</w:t>
      </w:r>
      <w:r>
        <w:rPr>
          <w:rFonts w:ascii="Times New Roman" w:eastAsia="Times New Roman" w:hAnsi="Times New Roman" w:cs="Times New Roman"/>
          <w:sz w:val="28"/>
        </w:rPr>
        <w:t xml:space="preserve">, cu </w:t>
      </w:r>
      <w:r w:rsidR="00BA11F3">
        <w:rPr>
          <w:rFonts w:ascii="Times New Roman" w:eastAsia="Times New Roman" w:hAnsi="Times New Roman" w:cs="Times New Roman"/>
          <w:sz w:val="28"/>
        </w:rPr>
        <w:t>domiciliul în judeţul Mehedinţi, comuna Şimian, sat Gura Poroinei, str. D.N. 70, nr.192</w:t>
      </w:r>
      <w:r w:rsidR="00640D64">
        <w:rPr>
          <w:rFonts w:ascii="Times New Roman" w:eastAsia="Times New Roman" w:hAnsi="Times New Roman" w:cs="Times New Roman"/>
          <w:sz w:val="28"/>
        </w:rPr>
        <w:t>,</w:t>
      </w:r>
      <w:r>
        <w:rPr>
          <w:rFonts w:ascii="Times New Roman" w:eastAsia="Times New Roman" w:hAnsi="Times New Roman" w:cs="Times New Roman"/>
          <w:sz w:val="28"/>
        </w:rPr>
        <w:t xml:space="preserve">  înregistrată la APM Mehedinţi  cu nr.</w:t>
      </w:r>
      <w:r w:rsidR="00062BC2">
        <w:rPr>
          <w:rFonts w:ascii="Times New Roman" w:eastAsia="Times New Roman" w:hAnsi="Times New Roman" w:cs="Times New Roman"/>
          <w:sz w:val="28"/>
        </w:rPr>
        <w:t xml:space="preserve"> </w:t>
      </w:r>
      <w:r w:rsidR="00BA11F3">
        <w:rPr>
          <w:rFonts w:ascii="Times New Roman" w:eastAsia="Times New Roman" w:hAnsi="Times New Roman" w:cs="Times New Roman"/>
          <w:sz w:val="28"/>
        </w:rPr>
        <w:t>12118  din 27.08</w:t>
      </w:r>
      <w:r>
        <w:rPr>
          <w:rFonts w:ascii="Times New Roman" w:eastAsia="Times New Roman" w:hAnsi="Times New Roman" w:cs="Times New Roman"/>
          <w:sz w:val="28"/>
        </w:rPr>
        <w:t xml:space="preserve">.2019,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w:t>
      </w:r>
      <w:r w:rsidR="0021060C" w:rsidRPr="0021060C">
        <w:rPr>
          <w:rFonts w:ascii="Times New Roman" w:eastAsia="Times New Roman" w:hAnsi="Times New Roman" w:cs="Times New Roman"/>
          <w:sz w:val="28"/>
        </w:rPr>
        <w:t>24.10</w:t>
      </w:r>
      <w:r w:rsidRPr="0021060C">
        <w:rPr>
          <w:rFonts w:ascii="Times New Roman" w:eastAsia="Times New Roman" w:hAnsi="Times New Roman" w:cs="Times New Roman"/>
          <w:sz w:val="28"/>
        </w:rPr>
        <w:t>.2019</w:t>
      </w:r>
      <w:r>
        <w:rPr>
          <w:rFonts w:ascii="Times New Roman" w:eastAsia="Times New Roman" w:hAnsi="Times New Roman" w:cs="Times New Roman"/>
          <w:sz w:val="28"/>
        </w:rPr>
        <w:t xml:space="preserve"> că proiectul “</w:t>
      </w:r>
      <w:r w:rsidR="00BA11F3">
        <w:rPr>
          <w:rFonts w:ascii="Times New Roman" w:eastAsia="Times New Roman" w:hAnsi="Times New Roman" w:cs="Times New Roman"/>
          <w:sz w:val="28"/>
        </w:rPr>
        <w:t>Construire imobil P+4E cu destinaţia spaţii de locuit</w:t>
      </w:r>
      <w:r>
        <w:rPr>
          <w:rFonts w:ascii="Times New Roman" w:eastAsia="Times New Roman" w:hAnsi="Times New Roman" w:cs="Times New Roman"/>
          <w:sz w:val="28"/>
        </w:rPr>
        <w:t>“ propus a f</w:t>
      </w:r>
      <w:r w:rsidR="00062BC2">
        <w:rPr>
          <w:rFonts w:ascii="Times New Roman" w:eastAsia="Times New Roman" w:hAnsi="Times New Roman" w:cs="Times New Roman"/>
          <w:sz w:val="28"/>
        </w:rPr>
        <w:t>i amplasat în intravilanul localității Drobeta Turnu Severin</w:t>
      </w:r>
      <w:r>
        <w:rPr>
          <w:rFonts w:ascii="Times New Roman" w:eastAsia="Times New Roman" w:hAnsi="Times New Roman" w:cs="Times New Roman"/>
          <w:sz w:val="28"/>
        </w:rPr>
        <w:t xml:space="preserve">, </w:t>
      </w:r>
      <w:r w:rsidR="00BA11F3">
        <w:rPr>
          <w:rFonts w:ascii="Times New Roman" w:eastAsia="Times New Roman" w:hAnsi="Times New Roman" w:cs="Times New Roman"/>
          <w:sz w:val="28"/>
        </w:rPr>
        <w:t>Bulevardul Tudor Vladimirescu</w:t>
      </w:r>
      <w:r w:rsidR="00062BC2">
        <w:rPr>
          <w:rFonts w:ascii="Times New Roman" w:eastAsia="Times New Roman" w:hAnsi="Times New Roman" w:cs="Times New Roman"/>
          <w:sz w:val="28"/>
        </w:rPr>
        <w:t>, nr.44</w:t>
      </w:r>
      <w:r w:rsidR="00BA11F3">
        <w:rPr>
          <w:rFonts w:ascii="Times New Roman" w:eastAsia="Times New Roman" w:hAnsi="Times New Roman" w:cs="Times New Roman"/>
          <w:sz w:val="28"/>
        </w:rPr>
        <w:t>B, carte funciară nr.65140</w:t>
      </w:r>
      <w:r>
        <w:rPr>
          <w:rFonts w:ascii="Times New Roman" w:eastAsia="Times New Roman" w:hAnsi="Times New Roman" w:cs="Times New Roman"/>
          <w:sz w:val="28"/>
        </w:rPr>
        <w:t>,</w:t>
      </w:r>
      <w:r w:rsidR="0010127E">
        <w:rPr>
          <w:rFonts w:ascii="Times New Roman" w:eastAsia="Times New Roman" w:hAnsi="Times New Roman" w:cs="Times New Roman"/>
          <w:sz w:val="28"/>
        </w:rPr>
        <w:t xml:space="preserve"> număr cadastral 7071,</w:t>
      </w:r>
      <w:r>
        <w:rPr>
          <w:rFonts w:ascii="Times New Roman" w:eastAsia="Times New Roman" w:hAnsi="Times New Roman" w:cs="Times New Roman"/>
          <w:sz w:val="28"/>
        </w:rPr>
        <w:t xml:space="preserve"> judeţul Mehedinţi;</w:t>
      </w: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62132D" w:rsidRPr="0010127E" w:rsidRDefault="00757A56">
      <w:pPr>
        <w:spacing w:after="0" w:line="240" w:lineRule="auto"/>
        <w:jc w:val="both"/>
        <w:rPr>
          <w:rFonts w:ascii="Times New Roman" w:eastAsia="Times New Roman" w:hAnsi="Times New Roman" w:cs="Times New Roman"/>
          <w:sz w:val="28"/>
        </w:rPr>
      </w:pPr>
      <w:r w:rsidRPr="0010127E">
        <w:rPr>
          <w:rFonts w:ascii="Times New Roman" w:eastAsia="Times New Roman" w:hAnsi="Times New Roman" w:cs="Times New Roman"/>
          <w:sz w:val="28"/>
        </w:rPr>
        <w:t xml:space="preserve">    a) proiectul se încadrează în prevederile Legii nr.292/2018 privind evaluarea impactului anumitor proiecte publice şi private asupr</w:t>
      </w:r>
      <w:r w:rsidR="00E17395" w:rsidRPr="0010127E">
        <w:rPr>
          <w:rFonts w:ascii="Times New Roman" w:eastAsia="Times New Roman" w:hAnsi="Times New Roman" w:cs="Times New Roman"/>
          <w:sz w:val="28"/>
        </w:rPr>
        <w:t>a mediului, anexa nr. 2,</w:t>
      </w:r>
      <w:r w:rsidR="0010127E" w:rsidRPr="0010127E">
        <w:rPr>
          <w:rFonts w:ascii="Times New Roman" w:eastAsia="Times New Roman" w:hAnsi="Times New Roman" w:cs="Times New Roman"/>
          <w:sz w:val="28"/>
        </w:rPr>
        <w:t xml:space="preserve"> pct. 10 lit.b - "proiecte de dezvoltare urbană..." şi </w:t>
      </w:r>
      <w:r w:rsidR="00E17395" w:rsidRPr="0010127E">
        <w:rPr>
          <w:rFonts w:ascii="Times New Roman" w:eastAsia="Times New Roman" w:hAnsi="Times New Roman" w:cs="Times New Roman"/>
          <w:sz w:val="28"/>
        </w:rPr>
        <w:t xml:space="preserve"> pct. 13 lit. a</w:t>
      </w:r>
      <w:r w:rsidRPr="0010127E">
        <w:rPr>
          <w:rFonts w:ascii="Times New Roman" w:eastAsia="Times New Roman" w:hAnsi="Times New Roman" w:cs="Times New Roman"/>
          <w:sz w:val="28"/>
        </w:rPr>
        <w:t>) - “</w:t>
      </w:r>
      <w:r w:rsidR="00E17395" w:rsidRPr="0010127E">
        <w:rPr>
          <w:rFonts w:ascii="Times New Roman" w:eastAsia="Times New Roman" w:hAnsi="Times New Roman" w:cs="Times New Roman"/>
          <w:sz w:val="28"/>
        </w:rPr>
        <w:t>orice modificări sau extinderi, altele decât cele prevăzute la pct.24 din anexa nr.1 ale proiectelor prevăzute în anexa nr.1 sau în prezenta anexă,deja autorizate, executate sau în curs de a fi executate, care pot avea efecte semnificative negative asupra mediului</w:t>
      </w:r>
      <w:r w:rsidRPr="0010127E">
        <w:rPr>
          <w:rFonts w:ascii="Times New Roman" w:eastAsia="Times New Roman" w:hAnsi="Times New Roman" w:cs="Times New Roman"/>
          <w:sz w:val="28"/>
        </w:rPr>
        <w:t xml:space="preserve">” </w:t>
      </w:r>
      <w:r w:rsidR="00E17395" w:rsidRPr="0010127E">
        <w:rPr>
          <w:rFonts w:ascii="Times New Roman" w:eastAsia="Times New Roman" w:hAnsi="Times New Roman" w:cs="Times New Roman"/>
          <w:sz w:val="28"/>
        </w:rPr>
        <w:t>;</w:t>
      </w:r>
    </w:p>
    <w:p w:rsidR="0021060C" w:rsidRDefault="00757A56">
      <w:pPr>
        <w:spacing w:after="0" w:line="240" w:lineRule="auto"/>
        <w:jc w:val="both"/>
        <w:rPr>
          <w:rFonts w:ascii="Times New Roman" w:eastAsia="Times New Roman" w:hAnsi="Times New Roman" w:cs="Times New Roman"/>
          <w:sz w:val="28"/>
        </w:rPr>
      </w:pPr>
      <w:r w:rsidRPr="00BA11F3">
        <w:rPr>
          <w:rFonts w:ascii="Times New Roman" w:eastAsia="Times New Roman" w:hAnsi="Times New Roman" w:cs="Times New Roman"/>
          <w:color w:val="FF0000"/>
          <w:sz w:val="28"/>
        </w:rPr>
        <w:t xml:space="preserve">  </w:t>
      </w:r>
      <w:r w:rsidRPr="0010127E">
        <w:rPr>
          <w:rFonts w:ascii="Times New Roman" w:eastAsia="Times New Roman" w:hAnsi="Times New Roman" w:cs="Times New Roman"/>
          <w:sz w:val="28"/>
        </w:rPr>
        <w:t xml:space="preserve">b) dimensiunea și concepția întregului proiect: proiectul este unul de mici dimensiuni </w:t>
      </w:r>
      <w:r w:rsidR="0010127E" w:rsidRPr="0010127E">
        <w:rPr>
          <w:rFonts w:ascii="Times New Roman" w:eastAsia="Times New Roman" w:hAnsi="Times New Roman" w:cs="Times New Roman"/>
          <w:sz w:val="28"/>
        </w:rPr>
        <w:t>ce urmează a fi realizat în intravilanul</w:t>
      </w:r>
      <w:r w:rsidR="00FF2585" w:rsidRPr="0010127E">
        <w:rPr>
          <w:rFonts w:ascii="Times New Roman" w:eastAsia="Times New Roman" w:hAnsi="Times New Roman" w:cs="Times New Roman"/>
          <w:sz w:val="28"/>
        </w:rPr>
        <w:t xml:space="preserve"> municipiului Drobeta Turnu Severin,</w:t>
      </w:r>
      <w:r w:rsidR="0010127E" w:rsidRPr="0010127E">
        <w:rPr>
          <w:rFonts w:ascii="Times New Roman" w:eastAsia="Times New Roman" w:hAnsi="Times New Roman" w:cs="Times New Roman"/>
          <w:sz w:val="28"/>
        </w:rPr>
        <w:t xml:space="preserve"> Bulevardul Tudor Vladimirescu, nr.44B, carte funciară nr.65140, număr cadastral 7071. Terenul pe care se va realiza investiţia este teren proprietate privată a titularului, având funcţiunea de curţi construcţii – destinat construirii de locuinţe </w:t>
      </w:r>
    </w:p>
    <w:p w:rsidR="0021060C" w:rsidRPr="0010127E" w:rsidRDefault="0021060C" w:rsidP="0021060C">
      <w:pPr>
        <w:spacing w:after="0" w:line="240" w:lineRule="auto"/>
        <w:jc w:val="both"/>
        <w:rPr>
          <w:rFonts w:ascii="Times New Roman" w:eastAsia="Times New Roman" w:hAnsi="Times New Roman" w:cs="Times New Roman"/>
          <w:sz w:val="28"/>
        </w:rPr>
      </w:pPr>
    </w:p>
    <w:sdt>
      <w:sdtPr>
        <w:rPr>
          <w:rFonts w:ascii="Times New Roman" w:hAnsi="Times New Roman"/>
        </w:rPr>
        <w:id w:val="813606527"/>
        <w:docPartObj>
          <w:docPartGallery w:val="Page Numbers (Bottom of Page)"/>
          <w:docPartUnique/>
        </w:docPartObj>
      </w:sdtPr>
      <w:sdtEndPr>
        <w:rPr>
          <w:noProof/>
        </w:rPr>
      </w:sdtEndPr>
      <w:sdtContent>
        <w:p w:rsidR="0021060C" w:rsidRPr="002F2D7F" w:rsidRDefault="0021060C" w:rsidP="0021060C">
          <w:pPr>
            <w:pStyle w:val="Footer"/>
            <w:pBdr>
              <w:top w:val="single" w:sz="4" w:space="1" w:color="auto"/>
            </w:pBdr>
            <w:jc w:val="center"/>
            <w:rPr>
              <w:rFonts w:ascii="Times New Roman" w:eastAsia="Times New Roman" w:hAnsi="Times New Roman"/>
              <w:b/>
              <w:sz w:val="28"/>
              <w:szCs w:val="20"/>
              <w:lang w:val="fr-FR"/>
            </w:rPr>
          </w:pPr>
          <w:r w:rsidRPr="002F2D7F">
            <w:rPr>
              <w:rFonts w:ascii="Times New Roman" w:eastAsia="Times New Roman" w:hAnsi="Times New Roman"/>
              <w:b/>
              <w:sz w:val="24"/>
              <w:szCs w:val="20"/>
            </w:rPr>
            <w:t>A</w:t>
          </w:r>
          <w:r w:rsidRPr="002F2D7F">
            <w:rPr>
              <w:rFonts w:ascii="Times New Roman" w:eastAsia="Times New Roman" w:hAnsi="Times New Roman"/>
              <w:b/>
              <w:sz w:val="20"/>
              <w:szCs w:val="20"/>
            </w:rPr>
            <w:t>GEN</w:t>
          </w:r>
          <w:r w:rsidRPr="002F2D7F">
            <w:rPr>
              <w:rFonts w:ascii="Times New Roman" w:eastAsia="Times New Roman" w:hAnsi="Times New Roman"/>
              <w:b/>
              <w:sz w:val="20"/>
              <w:szCs w:val="20"/>
              <w:lang w:val="ro-RO"/>
            </w:rPr>
            <w:t xml:space="preserve">ŢIA PENTRU </w:t>
          </w:r>
          <w:r w:rsidRPr="002F2D7F">
            <w:rPr>
              <w:rFonts w:ascii="Times New Roman" w:eastAsia="Times New Roman" w:hAnsi="Times New Roman"/>
              <w:b/>
              <w:sz w:val="24"/>
              <w:szCs w:val="20"/>
              <w:lang w:val="ro-RO"/>
            </w:rPr>
            <w:t>P</w:t>
          </w:r>
          <w:r w:rsidRPr="002F2D7F">
            <w:rPr>
              <w:rFonts w:ascii="Times New Roman" w:eastAsia="Times New Roman" w:hAnsi="Times New Roman"/>
              <w:b/>
              <w:sz w:val="20"/>
              <w:szCs w:val="20"/>
              <w:lang w:val="ro-RO"/>
            </w:rPr>
            <w:t xml:space="preserve">ROTECŢIA </w:t>
          </w:r>
          <w:r w:rsidRPr="002F2D7F">
            <w:rPr>
              <w:rFonts w:ascii="Times New Roman" w:eastAsia="Times New Roman" w:hAnsi="Times New Roman"/>
              <w:b/>
              <w:sz w:val="24"/>
              <w:szCs w:val="20"/>
              <w:lang w:val="ro-RO"/>
            </w:rPr>
            <w:t>M</w:t>
          </w:r>
          <w:r w:rsidRPr="002F2D7F">
            <w:rPr>
              <w:rFonts w:ascii="Times New Roman" w:eastAsia="Times New Roman" w:hAnsi="Times New Roman"/>
              <w:b/>
              <w:sz w:val="20"/>
              <w:szCs w:val="20"/>
              <w:lang w:val="ro-RO"/>
            </w:rPr>
            <w:t xml:space="preserve">EDIULUI </w:t>
          </w:r>
          <w:r w:rsidRPr="002F2D7F">
            <w:rPr>
              <w:rFonts w:ascii="Times New Roman" w:eastAsia="Times New Roman" w:hAnsi="Times New Roman"/>
              <w:b/>
              <w:sz w:val="24"/>
              <w:szCs w:val="20"/>
              <w:lang w:val="ro-RO"/>
            </w:rPr>
            <w:t>M</w:t>
          </w:r>
          <w:r w:rsidRPr="002F2D7F">
            <w:rPr>
              <w:rFonts w:ascii="Times New Roman" w:eastAsia="Times New Roman" w:hAnsi="Times New Roman"/>
              <w:b/>
              <w:sz w:val="20"/>
              <w:szCs w:val="20"/>
              <w:lang w:val="ro-RO"/>
            </w:rPr>
            <w:t>EHEDINŢI</w:t>
          </w:r>
        </w:p>
        <w:p w:rsidR="0021060C" w:rsidRPr="002F2D7F" w:rsidRDefault="0021060C" w:rsidP="0021060C">
          <w:pPr>
            <w:tabs>
              <w:tab w:val="center" w:pos="4320"/>
              <w:tab w:val="right" w:pos="8640"/>
            </w:tabs>
            <w:spacing w:after="0" w:line="240" w:lineRule="auto"/>
            <w:jc w:val="center"/>
            <w:rPr>
              <w:rFonts w:ascii="Times New Roman" w:eastAsia="Times New Roman" w:hAnsi="Times New Roman" w:cs="Times New Roman"/>
              <w:sz w:val="20"/>
              <w:szCs w:val="20"/>
            </w:rPr>
          </w:pPr>
          <w:r w:rsidRPr="002F2D7F">
            <w:rPr>
              <w:rFonts w:ascii="Times New Roman" w:eastAsia="Times New Roman" w:hAnsi="Times New Roman" w:cs="Times New Roman"/>
              <w:sz w:val="20"/>
              <w:szCs w:val="20"/>
            </w:rPr>
            <w:t>Adresa:strada Băile Romane, nr. 3, Drobeta Turnu Severin, Cod 220234 Tel : 0040252/320396 Fax : 0040252/306018</w:t>
          </w:r>
        </w:p>
        <w:p w:rsidR="0021060C" w:rsidRDefault="0021060C" w:rsidP="0021060C">
          <w:pPr>
            <w:tabs>
              <w:tab w:val="center" w:pos="4320"/>
              <w:tab w:val="right" w:pos="8640"/>
            </w:tabs>
            <w:spacing w:after="0" w:line="240" w:lineRule="auto"/>
            <w:jc w:val="center"/>
            <w:rPr>
              <w:rFonts w:ascii="Times New Roman" w:eastAsia="Times New Roman" w:hAnsi="Times New Roman" w:cs="Times New Roman"/>
              <w:sz w:val="20"/>
              <w:szCs w:val="20"/>
            </w:rPr>
          </w:pPr>
          <w:r w:rsidRPr="002F2D7F">
            <w:rPr>
              <w:rFonts w:ascii="Times New Roman" w:eastAsia="Times New Roman" w:hAnsi="Times New Roman" w:cs="Times New Roman"/>
              <w:sz w:val="20"/>
              <w:szCs w:val="20"/>
            </w:rPr>
            <w:t xml:space="preserve">e-mail : </w:t>
          </w:r>
          <w:r>
            <w:fldChar w:fldCharType="begin"/>
          </w:r>
          <w:r>
            <w:instrText xml:space="preserve"> HYPERLINK "mailto:office@apmmh.anpm.ro" </w:instrText>
          </w:r>
          <w:r>
            <w:fldChar w:fldCharType="separate"/>
          </w:r>
          <w:r w:rsidRPr="002F2D7F">
            <w:rPr>
              <w:rFonts w:ascii="Times New Roman" w:eastAsia="Times New Roman" w:hAnsi="Times New Roman" w:cs="Times New Roman"/>
              <w:sz w:val="20"/>
              <w:szCs w:val="20"/>
            </w:rPr>
            <w:t>office@apmmh.anpm.ro</w:t>
          </w:r>
          <w:r>
            <w:rPr>
              <w:rFonts w:ascii="Times New Roman" w:eastAsia="Times New Roman" w:hAnsi="Times New Roman" w:cs="Times New Roman"/>
              <w:sz w:val="20"/>
              <w:szCs w:val="20"/>
            </w:rPr>
            <w:fldChar w:fldCharType="end"/>
          </w:r>
        </w:p>
        <w:p w:rsidR="0021060C" w:rsidRPr="0021060C" w:rsidRDefault="0021060C" w:rsidP="0021060C">
          <w:pPr>
            <w:pStyle w:val="Header"/>
            <w:jc w:val="center"/>
            <w:rPr>
              <w:rFonts w:ascii="Times New Roman" w:hAnsi="Times New Roman"/>
              <w:sz w:val="20"/>
              <w:szCs w:val="20"/>
              <w:lang w:val="ro-RO"/>
            </w:rPr>
          </w:pPr>
          <w:r w:rsidRPr="0021060C">
            <w:rPr>
              <w:rFonts w:ascii="Times New Roman" w:hAnsi="Times New Roman"/>
              <w:sz w:val="20"/>
              <w:szCs w:val="20"/>
              <w:lang w:val="ro-RO"/>
            </w:rPr>
            <w:t>Operator de date cu caracter personal, conform Regulamentului (UE) 2016/679</w:t>
          </w:r>
        </w:p>
      </w:sdtContent>
    </w:sdt>
    <w:p w:rsidR="0010127E" w:rsidRPr="0010127E" w:rsidRDefault="0010127E">
      <w:pPr>
        <w:spacing w:after="0" w:line="240" w:lineRule="auto"/>
        <w:jc w:val="both"/>
        <w:rPr>
          <w:rFonts w:ascii="Times New Roman" w:eastAsia="Times New Roman" w:hAnsi="Times New Roman" w:cs="Times New Roman"/>
          <w:sz w:val="28"/>
        </w:rPr>
      </w:pPr>
      <w:r w:rsidRPr="0010127E">
        <w:rPr>
          <w:rFonts w:ascii="Times New Roman" w:eastAsia="Times New Roman" w:hAnsi="Times New Roman" w:cs="Times New Roman"/>
          <w:sz w:val="28"/>
        </w:rPr>
        <w:lastRenderedPageBreak/>
        <w:t>individuale, cuplate/izolate, anexe cu funcţiuni complementare zonei de locuit – bucătării de vară, magazii, garaje, etc.</w:t>
      </w:r>
      <w:r w:rsidR="00FF2585" w:rsidRPr="0010127E">
        <w:rPr>
          <w:rFonts w:ascii="Times New Roman" w:eastAsia="Times New Roman" w:hAnsi="Times New Roman" w:cs="Times New Roman"/>
          <w:sz w:val="28"/>
        </w:rPr>
        <w:t xml:space="preserve"> </w:t>
      </w:r>
      <w:r w:rsidR="002F2D7F">
        <w:rPr>
          <w:rFonts w:ascii="Times New Roman" w:eastAsia="Times New Roman" w:hAnsi="Times New Roman" w:cs="Times New Roman"/>
          <w:sz w:val="28"/>
        </w:rPr>
        <w:t>Terenul se învecinează la Nord- cu Bulevardul Tudor Vladimirescu, la Sud și Est – proprietăți private, la Vest lot 1 rezultat prin dezmembrare.</w:t>
      </w:r>
    </w:p>
    <w:p w:rsidR="00D33238" w:rsidRDefault="0010127E">
      <w:pPr>
        <w:spacing w:after="0" w:line="240" w:lineRule="auto"/>
        <w:jc w:val="both"/>
        <w:rPr>
          <w:rFonts w:ascii="Times New Roman" w:eastAsia="Times New Roman" w:hAnsi="Times New Roman" w:cs="Times New Roman"/>
          <w:sz w:val="28"/>
        </w:rPr>
      </w:pPr>
      <w:r w:rsidRPr="0010127E">
        <w:rPr>
          <w:rFonts w:ascii="Times New Roman" w:eastAsia="Times New Roman" w:hAnsi="Times New Roman" w:cs="Times New Roman"/>
          <w:sz w:val="28"/>
        </w:rPr>
        <w:t>Suprafaţa totală a terenului este de 470 mp, suprafaţa construită propusă este de 144,00 mp, suprafaţa desfăşurată propusă fiind de 720 mp, POT</w:t>
      </w:r>
      <w:r w:rsidRPr="0010127E">
        <w:rPr>
          <w:rFonts w:ascii="Times New Roman" w:eastAsia="Times New Roman" w:hAnsi="Times New Roman" w:cs="Times New Roman"/>
          <w:sz w:val="28"/>
          <w:vertAlign w:val="subscript"/>
        </w:rPr>
        <w:t>pr</w:t>
      </w:r>
      <w:r w:rsidRPr="0010127E">
        <w:rPr>
          <w:rFonts w:ascii="Times New Roman" w:eastAsia="Times New Roman" w:hAnsi="Times New Roman" w:cs="Times New Roman"/>
          <w:sz w:val="28"/>
        </w:rPr>
        <w:t xml:space="preserve"> =30,63%, </w:t>
      </w:r>
    </w:p>
    <w:p w:rsidR="0010127E" w:rsidRDefault="0010127E">
      <w:pPr>
        <w:spacing w:after="0" w:line="240" w:lineRule="auto"/>
        <w:jc w:val="both"/>
        <w:rPr>
          <w:rFonts w:ascii="Times New Roman" w:eastAsia="Times New Roman" w:hAnsi="Times New Roman" w:cs="Times New Roman"/>
          <w:sz w:val="28"/>
        </w:rPr>
      </w:pPr>
      <w:r w:rsidRPr="0010127E">
        <w:rPr>
          <w:rFonts w:ascii="Times New Roman" w:eastAsia="Times New Roman" w:hAnsi="Times New Roman" w:cs="Times New Roman"/>
          <w:sz w:val="28"/>
        </w:rPr>
        <w:t xml:space="preserve">CUT pr=0,30. </w:t>
      </w:r>
    </w:p>
    <w:p w:rsidR="00D33238" w:rsidRDefault="00D3323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Construcția propusă va avea un regim de înălțime P+4 cu destinația de locuințe.</w:t>
      </w:r>
    </w:p>
    <w:p w:rsidR="00D33238" w:rsidRDefault="00D3323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Infrastructura imobilului va avea fundații continue din beton armat sub pereți de zidărie cărămidă eficientă cu grosimea de 30 cm, pardosea de beton armat.</w:t>
      </w:r>
    </w:p>
    <w:p w:rsidR="00D33238" w:rsidRDefault="00D3323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Suprastructura va fi din zidărie portantă cu o grosime de 30 cm din cărămidă eficientă combinată cu stâlpi, centuri și grinzi de rezistentă din beton armat, planșee din beton armat, acoperiș tip șarpantă din lemn ecarisat de brad într-o apă, învelitoare din țiglă ceramică profilată.</w:t>
      </w:r>
    </w:p>
    <w:p w:rsidR="00D33238" w:rsidRDefault="00D3323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Cota 0,00 a construcției propuse este mai sus cu 45 cm față de cota terenului.</w:t>
      </w:r>
    </w:p>
    <w:p w:rsidR="00D33238" w:rsidRDefault="00D3323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Amprenta la sol este de 144,00 mp, iar imobilul are următoarea structurare:</w:t>
      </w:r>
    </w:p>
    <w:p w:rsidR="002233A5" w:rsidRPr="0021060C" w:rsidRDefault="00D33238" w:rsidP="0021060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Casa scării și câte două apartamente pe etaj(cameră de zi, bucătărie, dormitor, grup sanitar și hol).</w:t>
      </w:r>
    </w:p>
    <w:p w:rsidR="002233A5" w:rsidRPr="00B56212" w:rsidRDefault="002F2D7F" w:rsidP="002233A5">
      <w:pPr>
        <w:pStyle w:val="Footer"/>
        <w:rPr>
          <w:rFonts w:ascii="Times New Roman" w:hAnsi="Times New Roman"/>
          <w:sz w:val="28"/>
          <w:szCs w:val="28"/>
        </w:rPr>
      </w:pPr>
      <w:proofErr w:type="spellStart"/>
      <w:r w:rsidRPr="00B56212">
        <w:rPr>
          <w:rFonts w:ascii="Times New Roman" w:hAnsi="Times New Roman"/>
          <w:sz w:val="28"/>
          <w:szCs w:val="28"/>
        </w:rPr>
        <w:t>Alimentarea</w:t>
      </w:r>
      <w:proofErr w:type="spellEnd"/>
      <w:r w:rsidRPr="00B56212">
        <w:rPr>
          <w:rFonts w:ascii="Times New Roman" w:hAnsi="Times New Roman"/>
          <w:sz w:val="28"/>
          <w:szCs w:val="28"/>
        </w:rPr>
        <w:t xml:space="preserve"> cu </w:t>
      </w:r>
      <w:proofErr w:type="spellStart"/>
      <w:proofErr w:type="gramStart"/>
      <w:r w:rsidRPr="00B56212">
        <w:rPr>
          <w:rFonts w:ascii="Times New Roman" w:hAnsi="Times New Roman"/>
          <w:sz w:val="28"/>
          <w:szCs w:val="28"/>
        </w:rPr>
        <w:t>apă</w:t>
      </w:r>
      <w:proofErr w:type="spellEnd"/>
      <w:proofErr w:type="gramEnd"/>
      <w:r w:rsidRPr="00B56212">
        <w:rPr>
          <w:rFonts w:ascii="Times New Roman" w:hAnsi="Times New Roman"/>
          <w:sz w:val="28"/>
          <w:szCs w:val="28"/>
        </w:rPr>
        <w:t xml:space="preserve"> a </w:t>
      </w:r>
      <w:proofErr w:type="spellStart"/>
      <w:r w:rsidRPr="00B56212">
        <w:rPr>
          <w:rFonts w:ascii="Times New Roman" w:hAnsi="Times New Roman"/>
          <w:sz w:val="28"/>
          <w:szCs w:val="28"/>
        </w:rPr>
        <w:t>investiției</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propuse</w:t>
      </w:r>
      <w:proofErr w:type="spellEnd"/>
      <w:r w:rsidRPr="00B56212">
        <w:rPr>
          <w:rFonts w:ascii="Times New Roman" w:hAnsi="Times New Roman"/>
          <w:sz w:val="28"/>
          <w:szCs w:val="28"/>
        </w:rPr>
        <w:t xml:space="preserve"> se </w:t>
      </w:r>
      <w:proofErr w:type="spellStart"/>
      <w:r w:rsidRPr="00B56212">
        <w:rPr>
          <w:rFonts w:ascii="Times New Roman" w:hAnsi="Times New Roman"/>
          <w:sz w:val="28"/>
          <w:szCs w:val="28"/>
        </w:rPr>
        <w:t>realizează</w:t>
      </w:r>
      <w:proofErr w:type="spellEnd"/>
      <w:r w:rsidRPr="00B56212">
        <w:rPr>
          <w:rFonts w:ascii="Times New Roman" w:hAnsi="Times New Roman"/>
          <w:sz w:val="28"/>
          <w:szCs w:val="28"/>
        </w:rPr>
        <w:t xml:space="preserve"> din </w:t>
      </w:r>
      <w:proofErr w:type="spellStart"/>
      <w:r w:rsidRPr="00B56212">
        <w:rPr>
          <w:rFonts w:ascii="Times New Roman" w:hAnsi="Times New Roman"/>
          <w:sz w:val="28"/>
          <w:szCs w:val="28"/>
        </w:rPr>
        <w:t>sistemul</w:t>
      </w:r>
      <w:proofErr w:type="spellEnd"/>
      <w:r w:rsidRPr="00B56212">
        <w:rPr>
          <w:rFonts w:ascii="Times New Roman" w:hAnsi="Times New Roman"/>
          <w:sz w:val="28"/>
          <w:szCs w:val="28"/>
        </w:rPr>
        <w:t xml:space="preserve"> de </w:t>
      </w:r>
      <w:proofErr w:type="spellStart"/>
      <w:r w:rsidRPr="00B56212">
        <w:rPr>
          <w:rFonts w:ascii="Times New Roman" w:hAnsi="Times New Roman"/>
          <w:sz w:val="28"/>
          <w:szCs w:val="28"/>
        </w:rPr>
        <w:t>alimentare</w:t>
      </w:r>
      <w:proofErr w:type="spellEnd"/>
      <w:r w:rsidRPr="00B56212">
        <w:rPr>
          <w:rFonts w:ascii="Times New Roman" w:hAnsi="Times New Roman"/>
          <w:sz w:val="28"/>
          <w:szCs w:val="28"/>
        </w:rPr>
        <w:t xml:space="preserve"> cu </w:t>
      </w:r>
      <w:proofErr w:type="spellStart"/>
      <w:r w:rsidRPr="00B56212">
        <w:rPr>
          <w:rFonts w:ascii="Times New Roman" w:hAnsi="Times New Roman"/>
          <w:sz w:val="28"/>
          <w:szCs w:val="28"/>
        </w:rPr>
        <w:t>apă</w:t>
      </w:r>
      <w:proofErr w:type="spellEnd"/>
      <w:r w:rsidRPr="00B56212">
        <w:rPr>
          <w:rFonts w:ascii="Times New Roman" w:hAnsi="Times New Roman"/>
          <w:sz w:val="28"/>
          <w:szCs w:val="28"/>
        </w:rPr>
        <w:t xml:space="preserve"> – </w:t>
      </w:r>
      <w:proofErr w:type="spellStart"/>
      <w:r w:rsidRPr="00B56212">
        <w:rPr>
          <w:rFonts w:ascii="Times New Roman" w:hAnsi="Times New Roman"/>
          <w:sz w:val="28"/>
          <w:szCs w:val="28"/>
        </w:rPr>
        <w:t>centralizat</w:t>
      </w:r>
      <w:proofErr w:type="spellEnd"/>
      <w:r w:rsidRPr="00B56212">
        <w:rPr>
          <w:rFonts w:ascii="Times New Roman" w:hAnsi="Times New Roman"/>
          <w:sz w:val="28"/>
          <w:szCs w:val="28"/>
        </w:rPr>
        <w:t xml:space="preserve"> al </w:t>
      </w:r>
      <w:proofErr w:type="spellStart"/>
      <w:r w:rsidRPr="00B56212">
        <w:rPr>
          <w:rFonts w:ascii="Times New Roman" w:hAnsi="Times New Roman"/>
          <w:sz w:val="28"/>
          <w:szCs w:val="28"/>
        </w:rPr>
        <w:t>localității</w:t>
      </w:r>
      <w:proofErr w:type="spellEnd"/>
      <w:r w:rsidRPr="00B56212">
        <w:rPr>
          <w:rFonts w:ascii="Times New Roman" w:hAnsi="Times New Roman"/>
          <w:sz w:val="28"/>
          <w:szCs w:val="28"/>
        </w:rPr>
        <w:t>.</w:t>
      </w:r>
    </w:p>
    <w:p w:rsidR="002F2D7F" w:rsidRPr="00B56212" w:rsidRDefault="002F2D7F" w:rsidP="002233A5">
      <w:pPr>
        <w:pStyle w:val="Footer"/>
        <w:rPr>
          <w:rFonts w:ascii="Times New Roman" w:hAnsi="Times New Roman"/>
          <w:sz w:val="28"/>
          <w:szCs w:val="28"/>
        </w:rPr>
      </w:pPr>
      <w:proofErr w:type="spellStart"/>
      <w:r w:rsidRPr="00B56212">
        <w:rPr>
          <w:rFonts w:ascii="Times New Roman" w:hAnsi="Times New Roman"/>
          <w:sz w:val="28"/>
          <w:szCs w:val="28"/>
        </w:rPr>
        <w:t>Evacuarea</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apelor</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uzate</w:t>
      </w:r>
      <w:proofErr w:type="spellEnd"/>
      <w:r w:rsidRPr="00B56212">
        <w:rPr>
          <w:rFonts w:ascii="Times New Roman" w:hAnsi="Times New Roman"/>
          <w:sz w:val="28"/>
          <w:szCs w:val="28"/>
        </w:rPr>
        <w:t xml:space="preserve"> se </w:t>
      </w:r>
      <w:proofErr w:type="spellStart"/>
      <w:r w:rsidRPr="00B56212">
        <w:rPr>
          <w:rFonts w:ascii="Times New Roman" w:hAnsi="Times New Roman"/>
          <w:sz w:val="28"/>
          <w:szCs w:val="28"/>
        </w:rPr>
        <w:t>realizează</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în</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rețeaua</w:t>
      </w:r>
      <w:proofErr w:type="spellEnd"/>
      <w:r w:rsidRPr="00B56212">
        <w:rPr>
          <w:rFonts w:ascii="Times New Roman" w:hAnsi="Times New Roman"/>
          <w:sz w:val="28"/>
          <w:szCs w:val="28"/>
        </w:rPr>
        <w:t xml:space="preserve"> de </w:t>
      </w:r>
      <w:proofErr w:type="spellStart"/>
      <w:r w:rsidRPr="00B56212">
        <w:rPr>
          <w:rFonts w:ascii="Times New Roman" w:hAnsi="Times New Roman"/>
          <w:sz w:val="28"/>
          <w:szCs w:val="28"/>
        </w:rPr>
        <w:t>canalizare</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centralizată</w:t>
      </w:r>
      <w:proofErr w:type="spellEnd"/>
      <w:r w:rsidRPr="00B56212">
        <w:rPr>
          <w:rFonts w:ascii="Times New Roman" w:hAnsi="Times New Roman"/>
          <w:sz w:val="28"/>
          <w:szCs w:val="28"/>
        </w:rPr>
        <w:t xml:space="preserve"> a </w:t>
      </w:r>
      <w:proofErr w:type="spellStart"/>
      <w:r w:rsidRPr="00B56212">
        <w:rPr>
          <w:rFonts w:ascii="Times New Roman" w:hAnsi="Times New Roman"/>
          <w:sz w:val="28"/>
          <w:szCs w:val="28"/>
        </w:rPr>
        <w:t>localității</w:t>
      </w:r>
      <w:proofErr w:type="spellEnd"/>
      <w:r w:rsidRPr="00B56212">
        <w:rPr>
          <w:rFonts w:ascii="Times New Roman" w:hAnsi="Times New Roman"/>
          <w:sz w:val="28"/>
          <w:szCs w:val="28"/>
        </w:rPr>
        <w:t>.</w:t>
      </w:r>
    </w:p>
    <w:p w:rsidR="002F2D7F" w:rsidRPr="00B56212" w:rsidRDefault="002F2D7F" w:rsidP="002233A5">
      <w:pPr>
        <w:pStyle w:val="Footer"/>
        <w:rPr>
          <w:rFonts w:ascii="Times New Roman" w:hAnsi="Times New Roman"/>
          <w:sz w:val="28"/>
          <w:szCs w:val="28"/>
        </w:rPr>
      </w:pPr>
      <w:proofErr w:type="spellStart"/>
      <w:r w:rsidRPr="00B56212">
        <w:rPr>
          <w:rFonts w:ascii="Times New Roman" w:hAnsi="Times New Roman"/>
          <w:sz w:val="28"/>
          <w:szCs w:val="28"/>
        </w:rPr>
        <w:t>Agentul</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termic</w:t>
      </w:r>
      <w:proofErr w:type="spellEnd"/>
      <w:r w:rsidRPr="00B56212">
        <w:rPr>
          <w:rFonts w:ascii="Times New Roman" w:hAnsi="Times New Roman"/>
          <w:sz w:val="28"/>
          <w:szCs w:val="28"/>
        </w:rPr>
        <w:t xml:space="preserve"> </w:t>
      </w:r>
      <w:proofErr w:type="spellStart"/>
      <w:proofErr w:type="gramStart"/>
      <w:r w:rsidRPr="00B56212">
        <w:rPr>
          <w:rFonts w:ascii="Times New Roman" w:hAnsi="Times New Roman"/>
          <w:sz w:val="28"/>
          <w:szCs w:val="28"/>
        </w:rPr>
        <w:t>va</w:t>
      </w:r>
      <w:proofErr w:type="spellEnd"/>
      <w:proofErr w:type="gramEnd"/>
      <w:r w:rsidRPr="00B56212">
        <w:rPr>
          <w:rFonts w:ascii="Times New Roman" w:hAnsi="Times New Roman"/>
          <w:sz w:val="28"/>
          <w:szCs w:val="28"/>
        </w:rPr>
        <w:t xml:space="preserve"> fi </w:t>
      </w:r>
      <w:proofErr w:type="spellStart"/>
      <w:r w:rsidRPr="00B56212">
        <w:rPr>
          <w:rFonts w:ascii="Times New Roman" w:hAnsi="Times New Roman"/>
          <w:sz w:val="28"/>
          <w:szCs w:val="28"/>
        </w:rPr>
        <w:t>asigurat</w:t>
      </w:r>
      <w:proofErr w:type="spellEnd"/>
      <w:r w:rsidRPr="00B56212">
        <w:rPr>
          <w:rFonts w:ascii="Times New Roman" w:hAnsi="Times New Roman"/>
          <w:sz w:val="28"/>
          <w:szCs w:val="28"/>
        </w:rPr>
        <w:t xml:space="preserve"> cu </w:t>
      </w:r>
      <w:proofErr w:type="spellStart"/>
      <w:r w:rsidRPr="00B56212">
        <w:rPr>
          <w:rFonts w:ascii="Times New Roman" w:hAnsi="Times New Roman"/>
          <w:sz w:val="28"/>
          <w:szCs w:val="28"/>
        </w:rPr>
        <w:t>ajutorul</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unei</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centrale</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pe</w:t>
      </w:r>
      <w:proofErr w:type="spellEnd"/>
      <w:r w:rsidRPr="00B56212">
        <w:rPr>
          <w:rFonts w:ascii="Times New Roman" w:hAnsi="Times New Roman"/>
          <w:sz w:val="28"/>
          <w:szCs w:val="28"/>
        </w:rPr>
        <w:t xml:space="preserve"> gaz.</w:t>
      </w:r>
    </w:p>
    <w:p w:rsidR="002F2D7F" w:rsidRPr="00B56212" w:rsidRDefault="002F2D7F" w:rsidP="002233A5">
      <w:pPr>
        <w:pStyle w:val="Footer"/>
        <w:rPr>
          <w:rFonts w:ascii="Times New Roman" w:hAnsi="Times New Roman"/>
          <w:sz w:val="28"/>
          <w:szCs w:val="28"/>
        </w:rPr>
      </w:pPr>
      <w:proofErr w:type="spellStart"/>
      <w:r w:rsidRPr="00B56212">
        <w:rPr>
          <w:rFonts w:ascii="Times New Roman" w:hAnsi="Times New Roman"/>
          <w:sz w:val="28"/>
          <w:szCs w:val="28"/>
        </w:rPr>
        <w:t>Alimentarea</w:t>
      </w:r>
      <w:proofErr w:type="spellEnd"/>
      <w:r w:rsidRPr="00B56212">
        <w:rPr>
          <w:rFonts w:ascii="Times New Roman" w:hAnsi="Times New Roman"/>
          <w:sz w:val="28"/>
          <w:szCs w:val="28"/>
        </w:rPr>
        <w:t xml:space="preserve"> cu </w:t>
      </w:r>
      <w:proofErr w:type="spellStart"/>
      <w:r w:rsidRPr="00B56212">
        <w:rPr>
          <w:rFonts w:ascii="Times New Roman" w:hAnsi="Times New Roman"/>
          <w:sz w:val="28"/>
          <w:szCs w:val="28"/>
        </w:rPr>
        <w:t>energie</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electrică</w:t>
      </w:r>
      <w:proofErr w:type="spellEnd"/>
      <w:r w:rsidRPr="00B56212">
        <w:rPr>
          <w:rFonts w:ascii="Times New Roman" w:hAnsi="Times New Roman"/>
          <w:sz w:val="28"/>
          <w:szCs w:val="28"/>
        </w:rPr>
        <w:t xml:space="preserve"> </w:t>
      </w:r>
      <w:proofErr w:type="spellStart"/>
      <w:proofErr w:type="gramStart"/>
      <w:r w:rsidRPr="00B56212">
        <w:rPr>
          <w:rFonts w:ascii="Times New Roman" w:hAnsi="Times New Roman"/>
          <w:sz w:val="28"/>
          <w:szCs w:val="28"/>
        </w:rPr>
        <w:t>va</w:t>
      </w:r>
      <w:proofErr w:type="spellEnd"/>
      <w:proofErr w:type="gramEnd"/>
      <w:r w:rsidRPr="00B56212">
        <w:rPr>
          <w:rFonts w:ascii="Times New Roman" w:hAnsi="Times New Roman"/>
          <w:sz w:val="28"/>
          <w:szCs w:val="28"/>
        </w:rPr>
        <w:t xml:space="preserve"> fi </w:t>
      </w:r>
      <w:proofErr w:type="spellStart"/>
      <w:r w:rsidRPr="00B56212">
        <w:rPr>
          <w:rFonts w:ascii="Times New Roman" w:hAnsi="Times New Roman"/>
          <w:sz w:val="28"/>
          <w:szCs w:val="28"/>
        </w:rPr>
        <w:t>asigurată</w:t>
      </w:r>
      <w:proofErr w:type="spellEnd"/>
      <w:r w:rsidRPr="00B56212">
        <w:rPr>
          <w:rFonts w:ascii="Times New Roman" w:hAnsi="Times New Roman"/>
          <w:sz w:val="28"/>
          <w:szCs w:val="28"/>
        </w:rPr>
        <w:t xml:space="preserve"> de la </w:t>
      </w:r>
      <w:proofErr w:type="spellStart"/>
      <w:r w:rsidRPr="00B56212">
        <w:rPr>
          <w:rFonts w:ascii="Times New Roman" w:hAnsi="Times New Roman"/>
          <w:sz w:val="28"/>
          <w:szCs w:val="28"/>
        </w:rPr>
        <w:t>rețeaua</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electrică</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existent</w:t>
      </w:r>
      <w:r w:rsidR="00254CBE">
        <w:rPr>
          <w:rFonts w:ascii="Times New Roman" w:hAnsi="Times New Roman"/>
          <w:sz w:val="28"/>
          <w:szCs w:val="28"/>
        </w:rPr>
        <w:t>ă</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în</w:t>
      </w:r>
      <w:proofErr w:type="spellEnd"/>
      <w:r w:rsidRPr="00B56212">
        <w:rPr>
          <w:rFonts w:ascii="Times New Roman" w:hAnsi="Times New Roman"/>
          <w:sz w:val="28"/>
          <w:szCs w:val="28"/>
        </w:rPr>
        <w:t xml:space="preserve"> </w:t>
      </w:r>
      <w:proofErr w:type="spellStart"/>
      <w:r w:rsidRPr="00B56212">
        <w:rPr>
          <w:rFonts w:ascii="Times New Roman" w:hAnsi="Times New Roman"/>
          <w:sz w:val="28"/>
          <w:szCs w:val="28"/>
        </w:rPr>
        <w:t>zonă</w:t>
      </w:r>
      <w:proofErr w:type="spellEnd"/>
      <w:r w:rsidRPr="00B56212">
        <w:rPr>
          <w:rFonts w:ascii="Times New Roman" w:hAnsi="Times New Roman"/>
          <w:sz w:val="28"/>
          <w:szCs w:val="28"/>
        </w:rPr>
        <w:t>.</w:t>
      </w:r>
    </w:p>
    <w:p w:rsidR="0062132D" w:rsidRPr="00B56212" w:rsidRDefault="00757A56">
      <w:pPr>
        <w:spacing w:after="0" w:line="240" w:lineRule="auto"/>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  c) cumularea cu alte proiecte: </w:t>
      </w:r>
      <w:r w:rsidR="002F2D7F" w:rsidRPr="00B56212">
        <w:rPr>
          <w:rFonts w:ascii="Times New Roman" w:eastAsia="Times New Roman" w:hAnsi="Times New Roman" w:cs="Times New Roman"/>
          <w:sz w:val="28"/>
        </w:rPr>
        <w:t>în vecinătate există</w:t>
      </w:r>
      <w:r w:rsidR="00B56212" w:rsidRPr="00B56212">
        <w:rPr>
          <w:rFonts w:ascii="Times New Roman" w:eastAsia="Times New Roman" w:hAnsi="Times New Roman" w:cs="Times New Roman"/>
          <w:sz w:val="28"/>
        </w:rPr>
        <w:t xml:space="preserve"> proiecte similare – respectiv un imobil situat la estul prezentei investiții – actualul imobil urmând a se uni cu cel existent</w:t>
      </w:r>
      <w:r w:rsidR="00F81695">
        <w:rPr>
          <w:rFonts w:ascii="Times New Roman" w:eastAsia="Times New Roman" w:hAnsi="Times New Roman" w:cs="Times New Roman"/>
          <w:sz w:val="28"/>
        </w:rPr>
        <w:t xml:space="preserve"> în partea de est a terenului</w:t>
      </w:r>
      <w:r w:rsidRPr="00B56212">
        <w:rPr>
          <w:rFonts w:ascii="Times New Roman" w:eastAsia="Times New Roman" w:hAnsi="Times New Roman" w:cs="Times New Roman"/>
          <w:sz w:val="28"/>
        </w:rPr>
        <w:t>;</w:t>
      </w:r>
    </w:p>
    <w:p w:rsidR="0062132D" w:rsidRPr="00B56212" w:rsidRDefault="00757A56">
      <w:pPr>
        <w:spacing w:after="0" w:line="240" w:lineRule="auto"/>
        <w:jc w:val="both"/>
        <w:rPr>
          <w:rFonts w:ascii="Times New Roman" w:eastAsia="Times New Roman" w:hAnsi="Times New Roman" w:cs="Times New Roman"/>
          <w:sz w:val="28"/>
        </w:rPr>
      </w:pPr>
      <w:r w:rsidRPr="00B56212">
        <w:rPr>
          <w:rFonts w:ascii="Arial" w:eastAsia="Arial" w:hAnsi="Arial" w:cs="Arial"/>
          <w:sz w:val="24"/>
        </w:rPr>
        <w:t xml:space="preserve">  </w:t>
      </w:r>
      <w:r w:rsidRPr="00B56212">
        <w:rPr>
          <w:rFonts w:ascii="Times New Roman" w:eastAsia="Times New Roman" w:hAnsi="Times New Roman" w:cs="Times New Roman"/>
          <w:sz w:val="28"/>
        </w:rPr>
        <w:t>d)utilizarea resurselor naturale, în special a solului, a terenurilor, a apei şi a biodivesităţii: apă,</w:t>
      </w:r>
      <w:r w:rsidR="00B56212" w:rsidRPr="00B56212">
        <w:rPr>
          <w:rFonts w:ascii="Times New Roman" w:eastAsia="Times New Roman" w:hAnsi="Times New Roman" w:cs="Times New Roman"/>
          <w:sz w:val="28"/>
        </w:rPr>
        <w:t xml:space="preserve"> armături, sorturi, betoane, lemn, metal,</w:t>
      </w:r>
      <w:r w:rsidRPr="00B56212">
        <w:rPr>
          <w:rFonts w:ascii="Times New Roman" w:eastAsia="Times New Roman" w:hAnsi="Times New Roman" w:cs="Times New Roman"/>
          <w:sz w:val="28"/>
        </w:rPr>
        <w:t xml:space="preserve"> </w:t>
      </w:r>
      <w:r w:rsidR="006C00C7">
        <w:rPr>
          <w:rFonts w:ascii="Times New Roman" w:eastAsia="Times New Roman" w:hAnsi="Times New Roman" w:cs="Times New Roman"/>
          <w:sz w:val="28"/>
        </w:rPr>
        <w:t xml:space="preserve">plastic, </w:t>
      </w:r>
      <w:r w:rsidRPr="00B56212">
        <w:rPr>
          <w:rFonts w:ascii="Times New Roman" w:eastAsia="Times New Roman" w:hAnsi="Times New Roman" w:cs="Times New Roman"/>
          <w:sz w:val="28"/>
        </w:rPr>
        <w:t>combustibili  pentru utilaje, achiziționate de la firme autorizate;</w:t>
      </w:r>
    </w:p>
    <w:p w:rsidR="0062132D" w:rsidRPr="00B56212" w:rsidRDefault="00757A56">
      <w:pPr>
        <w:spacing w:after="0" w:line="240" w:lineRule="auto"/>
        <w:jc w:val="both"/>
        <w:rPr>
          <w:rFonts w:ascii="Times New Roman" w:eastAsia="Times New Roman" w:hAnsi="Times New Roman" w:cs="Times New Roman"/>
          <w:sz w:val="28"/>
        </w:rPr>
      </w:pPr>
      <w:r w:rsidRPr="00B56212">
        <w:rPr>
          <w:rFonts w:ascii="Arial" w:eastAsia="Arial" w:hAnsi="Arial" w:cs="Arial"/>
          <w:sz w:val="24"/>
        </w:rPr>
        <w:t xml:space="preserve">  </w:t>
      </w:r>
      <w:r w:rsidRPr="00B56212">
        <w:rPr>
          <w:rFonts w:ascii="Times New Roman" w:eastAsia="Times New Roman" w:hAnsi="Times New Roman" w:cs="Times New Roman"/>
          <w:sz w:val="28"/>
        </w:rPr>
        <w:t xml:space="preserve">e)cantitate și tipurile de deșeuri generate/gestionate: </w:t>
      </w:r>
    </w:p>
    <w:p w:rsidR="0062132D" w:rsidRPr="00B56212" w:rsidRDefault="00757A56">
      <w:pPr>
        <w:spacing w:after="0"/>
        <w:ind w:left="432"/>
        <w:jc w:val="both"/>
        <w:rPr>
          <w:rFonts w:ascii="Times New Roman" w:eastAsia="Times New Roman" w:hAnsi="Times New Roman" w:cs="Times New Roman"/>
          <w:sz w:val="28"/>
        </w:rPr>
      </w:pPr>
      <w:r w:rsidRPr="00B56212">
        <w:rPr>
          <w:rFonts w:ascii="Times New Roman" w:eastAsia="Times New Roman" w:hAnsi="Times New Roman" w:cs="Times New Roman"/>
          <w:sz w:val="28"/>
        </w:rPr>
        <w:t>- proiectul va genera deşeuri  fără caracter periculos  în etapa de execuţie, deşeuri din construcţii</w:t>
      </w:r>
      <w:r w:rsidR="00DC668C" w:rsidRPr="00B56212">
        <w:rPr>
          <w:rFonts w:ascii="Times New Roman" w:eastAsia="Times New Roman" w:hAnsi="Times New Roman" w:cs="Times New Roman"/>
          <w:sz w:val="28"/>
        </w:rPr>
        <w:t>, deșeuri de ambalaje de materiale plastice</w:t>
      </w:r>
      <w:r w:rsidRPr="00B56212">
        <w:rPr>
          <w:rFonts w:ascii="Times New Roman" w:eastAsia="Times New Roman" w:hAnsi="Times New Roman" w:cs="Times New Roman"/>
          <w:sz w:val="28"/>
        </w:rPr>
        <w:t xml:space="preserve"> și deșeuri menajere.</w:t>
      </w:r>
    </w:p>
    <w:p w:rsidR="0062132D" w:rsidRPr="00B56212" w:rsidRDefault="00757A56">
      <w:pPr>
        <w:spacing w:after="0"/>
        <w:ind w:left="432"/>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f)poluarea și alte efecte negative: </w:t>
      </w:r>
    </w:p>
    <w:p w:rsidR="0062132D" w:rsidRPr="00B56212"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AER: pe perioada execuţiei lucrărilor de construcţii, sursele de poluare a aerului atmosferic sunt reprezentate de:</w:t>
      </w:r>
    </w:p>
    <w:p w:rsidR="0062132D" w:rsidRPr="00B56212" w:rsidRDefault="00757A56">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lucrările de construire – generează emisii slabe de praf în atmosferă;</w:t>
      </w:r>
    </w:p>
    <w:p w:rsidR="0062132D" w:rsidRPr="00B56212" w:rsidRDefault="00757A56">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utilajele/echipamentele cu care se execută lucrările prevazute prin proiect – emisii specifice arderilor motoarelor cu combustie internă;</w:t>
      </w:r>
    </w:p>
    <w:p w:rsidR="0062132D" w:rsidRPr="00B56212"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pe perioada de funcţionare – nu este cazul.</w:t>
      </w:r>
    </w:p>
    <w:p w:rsidR="002233A5" w:rsidRPr="00B56212"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APĂ: pe perioada de construire a obiectivului de investiţii exist</w:t>
      </w:r>
      <w:r w:rsidR="0021060C">
        <w:rPr>
          <w:rFonts w:ascii="Times New Roman" w:eastAsia="Times New Roman" w:hAnsi="Times New Roman" w:cs="Times New Roman"/>
          <w:sz w:val="28"/>
        </w:rPr>
        <w:t xml:space="preserve">ă posibilitatea </w:t>
      </w:r>
      <w:r w:rsidR="002233A5" w:rsidRPr="00B56212">
        <w:rPr>
          <w:rFonts w:ascii="Times New Roman" w:eastAsia="Times New Roman" w:hAnsi="Times New Roman" w:cs="Times New Roman"/>
          <w:sz w:val="28"/>
        </w:rPr>
        <w:t xml:space="preserve"> </w:t>
      </w:r>
    </w:p>
    <w:sdt>
      <w:sdtPr>
        <w:rPr>
          <w:rFonts w:asciiTheme="minorHAnsi" w:eastAsiaTheme="minorEastAsia" w:hAnsiTheme="minorHAnsi" w:cstheme="minorBidi"/>
          <w:lang w:val="ro-RO" w:eastAsia="ro-RO"/>
        </w:rPr>
        <w:id w:val="-242876218"/>
        <w:docPartObj>
          <w:docPartGallery w:val="Page Numbers (Bottom of Page)"/>
          <w:docPartUnique/>
        </w:docPartObj>
      </w:sdtPr>
      <w:sdtEndPr>
        <w:rPr>
          <w:noProof/>
        </w:rPr>
      </w:sdtEndPr>
      <w:sdtContent>
        <w:p w:rsidR="002233A5" w:rsidRPr="00B56212" w:rsidRDefault="002233A5" w:rsidP="002233A5">
          <w:pPr>
            <w:pStyle w:val="Footer"/>
            <w:pBdr>
              <w:top w:val="single" w:sz="4" w:space="1" w:color="auto"/>
            </w:pBdr>
            <w:jc w:val="center"/>
            <w:rPr>
              <w:rFonts w:ascii="Times New Roman" w:eastAsia="Times New Roman" w:hAnsi="Times New Roman"/>
              <w:b/>
              <w:sz w:val="28"/>
              <w:szCs w:val="20"/>
              <w:lang w:val="fr-FR"/>
            </w:rPr>
          </w:pPr>
          <w:r w:rsidRPr="00B56212">
            <w:rPr>
              <w:rFonts w:ascii="Times New Roman" w:eastAsia="Times New Roman" w:hAnsi="Times New Roman"/>
              <w:b/>
              <w:sz w:val="24"/>
              <w:szCs w:val="20"/>
            </w:rPr>
            <w:t>A</w:t>
          </w:r>
          <w:r w:rsidRPr="00B56212">
            <w:rPr>
              <w:rFonts w:ascii="Times New Roman" w:eastAsia="Times New Roman" w:hAnsi="Times New Roman"/>
              <w:b/>
              <w:sz w:val="20"/>
              <w:szCs w:val="20"/>
            </w:rPr>
            <w:t>GEN</w:t>
          </w:r>
          <w:r w:rsidRPr="00B56212">
            <w:rPr>
              <w:rFonts w:ascii="Times New Roman" w:eastAsia="Times New Roman" w:hAnsi="Times New Roman"/>
              <w:b/>
              <w:sz w:val="20"/>
              <w:szCs w:val="20"/>
              <w:lang w:val="ro-RO"/>
            </w:rPr>
            <w:t xml:space="preserve">ŢIA PENTRU </w:t>
          </w:r>
          <w:r w:rsidRPr="00B56212">
            <w:rPr>
              <w:rFonts w:ascii="Times New Roman" w:eastAsia="Times New Roman" w:hAnsi="Times New Roman"/>
              <w:b/>
              <w:sz w:val="24"/>
              <w:szCs w:val="20"/>
              <w:lang w:val="ro-RO"/>
            </w:rPr>
            <w:t>P</w:t>
          </w:r>
          <w:r w:rsidRPr="00B56212">
            <w:rPr>
              <w:rFonts w:ascii="Times New Roman" w:eastAsia="Times New Roman" w:hAnsi="Times New Roman"/>
              <w:b/>
              <w:sz w:val="20"/>
              <w:szCs w:val="20"/>
              <w:lang w:val="ro-RO"/>
            </w:rPr>
            <w:t xml:space="preserve">ROTECŢIA </w:t>
          </w:r>
          <w:r w:rsidRPr="00B56212">
            <w:rPr>
              <w:rFonts w:ascii="Times New Roman" w:eastAsia="Times New Roman" w:hAnsi="Times New Roman"/>
              <w:b/>
              <w:sz w:val="24"/>
              <w:szCs w:val="20"/>
              <w:lang w:val="ro-RO"/>
            </w:rPr>
            <w:t>M</w:t>
          </w:r>
          <w:r w:rsidRPr="00B56212">
            <w:rPr>
              <w:rFonts w:ascii="Times New Roman" w:eastAsia="Times New Roman" w:hAnsi="Times New Roman"/>
              <w:b/>
              <w:sz w:val="20"/>
              <w:szCs w:val="20"/>
              <w:lang w:val="ro-RO"/>
            </w:rPr>
            <w:t xml:space="preserve">EDIULUI </w:t>
          </w:r>
          <w:r w:rsidRPr="00B56212">
            <w:rPr>
              <w:rFonts w:ascii="Times New Roman" w:eastAsia="Times New Roman" w:hAnsi="Times New Roman"/>
              <w:b/>
              <w:sz w:val="24"/>
              <w:szCs w:val="20"/>
              <w:lang w:val="ro-RO"/>
            </w:rPr>
            <w:t>M</w:t>
          </w:r>
          <w:r w:rsidRPr="00B56212">
            <w:rPr>
              <w:rFonts w:ascii="Times New Roman" w:eastAsia="Times New Roman" w:hAnsi="Times New Roman"/>
              <w:b/>
              <w:sz w:val="20"/>
              <w:szCs w:val="20"/>
              <w:lang w:val="ro-RO"/>
            </w:rPr>
            <w:t>EHEDINŢI</w:t>
          </w:r>
        </w:p>
        <w:p w:rsidR="002233A5" w:rsidRPr="00B56212"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B56212">
            <w:rPr>
              <w:rFonts w:ascii="Times New Roman" w:eastAsia="Times New Roman" w:hAnsi="Times New Roman" w:cs="Times New Roman"/>
              <w:sz w:val="20"/>
              <w:szCs w:val="20"/>
            </w:rPr>
            <w:t>Adresa:strada Băile Romane, nr. 3, Drobeta Turnu Severin, Cod 220234 Tel : 0040252/320396 Fax : 0040252/306018</w:t>
          </w:r>
        </w:p>
        <w:p w:rsidR="002233A5"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B56212">
            <w:rPr>
              <w:rFonts w:ascii="Times New Roman" w:eastAsia="Times New Roman" w:hAnsi="Times New Roman" w:cs="Times New Roman"/>
              <w:sz w:val="20"/>
              <w:szCs w:val="20"/>
            </w:rPr>
            <w:t xml:space="preserve">e-mail : </w:t>
          </w:r>
          <w:hyperlink r:id="rId10" w:history="1">
            <w:r w:rsidRPr="00B56212">
              <w:rPr>
                <w:rFonts w:ascii="Times New Roman" w:eastAsia="Times New Roman" w:hAnsi="Times New Roman" w:cs="Times New Roman"/>
                <w:sz w:val="20"/>
                <w:szCs w:val="20"/>
              </w:rPr>
              <w:t>office@apmmh.anpm.ro</w:t>
            </w:r>
          </w:hyperlink>
        </w:p>
        <w:p w:rsidR="0021060C" w:rsidRPr="0021060C" w:rsidRDefault="0021060C" w:rsidP="0021060C">
          <w:pPr>
            <w:pStyle w:val="Header"/>
            <w:jc w:val="center"/>
            <w:rPr>
              <w:rFonts w:ascii="Times New Roman" w:hAnsi="Times New Roman"/>
              <w:sz w:val="20"/>
              <w:szCs w:val="20"/>
              <w:lang w:val="ro-RO"/>
            </w:rPr>
          </w:pPr>
          <w:r w:rsidRPr="0021060C">
            <w:rPr>
              <w:rFonts w:ascii="Times New Roman" w:hAnsi="Times New Roman"/>
              <w:sz w:val="20"/>
              <w:szCs w:val="20"/>
              <w:lang w:val="ro-RO"/>
            </w:rPr>
            <w:t>Operator de date cu caracter personal, conf</w:t>
          </w:r>
          <w:r>
            <w:rPr>
              <w:rFonts w:ascii="Times New Roman" w:hAnsi="Times New Roman"/>
              <w:sz w:val="20"/>
              <w:szCs w:val="20"/>
              <w:lang w:val="ro-RO"/>
            </w:rPr>
            <w:t>orm Regulamentului (UE) 2016/679</w:t>
          </w:r>
        </w:p>
        <w:p w:rsidR="0021060C" w:rsidRPr="0021060C" w:rsidRDefault="0021060C" w:rsidP="0021060C">
          <w:pPr>
            <w:spacing w:after="0" w:line="240" w:lineRule="auto"/>
            <w:ind w:left="720"/>
            <w:jc w:val="both"/>
            <w:rPr>
              <w:rFonts w:ascii="Times New Roman" w:eastAsia="Times New Roman" w:hAnsi="Times New Roman" w:cs="Times New Roman"/>
              <w:sz w:val="28"/>
            </w:rPr>
          </w:pPr>
          <w:r w:rsidRPr="00B56212">
            <w:rPr>
              <w:rFonts w:ascii="Times New Roman" w:eastAsia="Times New Roman" w:hAnsi="Times New Roman" w:cs="Times New Roman"/>
              <w:sz w:val="28"/>
            </w:rPr>
            <w:lastRenderedPageBreak/>
            <w:t xml:space="preserve">apariţiei poluării accidentale datorită utilajelor/maşinilor prost întreţinute şi a </w:t>
          </w:r>
        </w:p>
        <w:p w:rsidR="0062132D" w:rsidRPr="00B56212" w:rsidRDefault="002233A5" w:rsidP="002233A5">
          <w:pPr>
            <w:spacing w:after="0" w:line="240" w:lineRule="auto"/>
            <w:ind w:left="720"/>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 lucrărilor ce se realizează.</w:t>
          </w:r>
        </w:p>
      </w:sdtContent>
    </w:sdt>
    <w:p w:rsidR="0062132D" w:rsidRPr="00B56212" w:rsidRDefault="00DC668C">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pe perioada de funcţionare – nu este cazul</w:t>
      </w:r>
      <w:r w:rsidR="00757A56" w:rsidRPr="00B56212">
        <w:rPr>
          <w:rFonts w:ascii="Times New Roman" w:eastAsia="Times New Roman" w:hAnsi="Times New Roman" w:cs="Times New Roman"/>
          <w:sz w:val="28"/>
        </w:rPr>
        <w:t>;</w:t>
      </w:r>
    </w:p>
    <w:p w:rsidR="0062132D" w:rsidRPr="00B56212"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62132D" w:rsidRPr="00B56212"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pe perioada de funcţionare</w:t>
      </w:r>
      <w:r w:rsidR="00DC668C" w:rsidRPr="00B56212">
        <w:rPr>
          <w:rFonts w:ascii="Times New Roman" w:eastAsia="Times New Roman" w:hAnsi="Times New Roman" w:cs="Times New Roman"/>
          <w:sz w:val="28"/>
        </w:rPr>
        <w:t xml:space="preserve"> – nu este cazul </w:t>
      </w:r>
      <w:r w:rsidRPr="00B56212">
        <w:rPr>
          <w:rFonts w:ascii="Times New Roman" w:eastAsia="Times New Roman" w:hAnsi="Times New Roman" w:cs="Times New Roman"/>
          <w:sz w:val="28"/>
        </w:rPr>
        <w:t>;</w:t>
      </w:r>
    </w:p>
    <w:p w:rsidR="00DC668C" w:rsidRPr="00B56212"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ZGOMOT:zgomotul și alte surse de disconfort pot apărea de la utilaje în timpul executării proiectului;</w:t>
      </w:r>
    </w:p>
    <w:p w:rsidR="0062132D" w:rsidRPr="00B56212" w:rsidRDefault="00DC668C">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 în perioada de funcț</w:t>
      </w:r>
      <w:r w:rsidR="00757A56" w:rsidRPr="00B56212">
        <w:rPr>
          <w:rFonts w:ascii="Times New Roman" w:eastAsia="Times New Roman" w:hAnsi="Times New Roman" w:cs="Times New Roman"/>
          <w:sz w:val="28"/>
        </w:rPr>
        <w:t xml:space="preserve">ionare </w:t>
      </w:r>
      <w:r w:rsidRPr="00B56212">
        <w:rPr>
          <w:rFonts w:ascii="Times New Roman" w:eastAsia="Times New Roman" w:hAnsi="Times New Roman" w:cs="Times New Roman"/>
          <w:sz w:val="28"/>
        </w:rPr>
        <w:t>nu este cazul</w:t>
      </w:r>
      <w:r w:rsidR="00757A56" w:rsidRPr="00B56212">
        <w:rPr>
          <w:rFonts w:ascii="Times New Roman" w:eastAsia="Times New Roman" w:hAnsi="Times New Roman" w:cs="Times New Roman"/>
          <w:sz w:val="28"/>
        </w:rPr>
        <w:t>.</w:t>
      </w:r>
    </w:p>
    <w:p w:rsidR="0062132D" w:rsidRPr="00B56212" w:rsidRDefault="00757A56">
      <w:pPr>
        <w:spacing w:after="0" w:line="240" w:lineRule="auto"/>
        <w:ind w:left="360"/>
        <w:jc w:val="both"/>
        <w:rPr>
          <w:rFonts w:ascii="Arial" w:eastAsia="Arial" w:hAnsi="Arial" w:cs="Arial"/>
          <w:sz w:val="28"/>
        </w:rPr>
      </w:pPr>
      <w:r w:rsidRPr="00B56212">
        <w:rPr>
          <w:rFonts w:ascii="Arial" w:eastAsia="Arial" w:hAnsi="Arial" w:cs="Arial"/>
          <w:sz w:val="24"/>
        </w:rPr>
        <w:t>g</w:t>
      </w:r>
      <w:r w:rsidRPr="00B56212">
        <w:rPr>
          <w:rFonts w:ascii="Times New Roman" w:eastAsia="Times New Roman" w:hAnsi="Times New Roman" w:cs="Times New Roman"/>
          <w:sz w:val="28"/>
        </w:rPr>
        <w:t>)riscurile de accidente majore și/sau dezastre relevante pentru proiectul în cauză, inclusiv cele cauzate de schimbările climatice, conform informațiilor științifice:   Datorită dimensiunilor proiectului nu se vor degaja cantități notabile de gaze cu efect de seră;</w:t>
      </w:r>
    </w:p>
    <w:p w:rsidR="0062132D" w:rsidRPr="0021060C" w:rsidRDefault="00757A56">
      <w:pPr>
        <w:spacing w:after="0" w:line="240" w:lineRule="auto"/>
        <w:ind w:left="360"/>
        <w:jc w:val="both"/>
        <w:rPr>
          <w:rFonts w:ascii="Times New Roman" w:eastAsia="Times New Roman" w:hAnsi="Times New Roman" w:cs="Times New Roman"/>
          <w:sz w:val="28"/>
          <w:szCs w:val="28"/>
        </w:rPr>
      </w:pPr>
      <w:r w:rsidRPr="00B56212">
        <w:rPr>
          <w:rFonts w:ascii="Arial" w:eastAsia="Arial" w:hAnsi="Arial" w:cs="Arial"/>
          <w:sz w:val="24"/>
        </w:rPr>
        <w:t>h</w:t>
      </w:r>
      <w:r w:rsidRPr="00B56212">
        <w:rPr>
          <w:rFonts w:ascii="Times New Roman" w:eastAsia="Times New Roman" w:hAnsi="Times New Roman" w:cs="Times New Roman"/>
          <w:sz w:val="28"/>
        </w:rPr>
        <w:t>)riscurile pentru sănătatea umană:</w:t>
      </w:r>
      <w:r w:rsidRPr="00BA11F3">
        <w:rPr>
          <w:rFonts w:ascii="Times New Roman" w:eastAsia="Times New Roman" w:hAnsi="Times New Roman" w:cs="Times New Roman"/>
          <w:color w:val="FF0000"/>
          <w:sz w:val="28"/>
        </w:rPr>
        <w:t xml:space="preserve"> </w:t>
      </w:r>
      <w:r w:rsidRPr="0021060C">
        <w:rPr>
          <w:rFonts w:ascii="Times New Roman" w:eastAsia="Times New Roman" w:hAnsi="Times New Roman" w:cs="Times New Roman"/>
          <w:sz w:val="28"/>
          <w:szCs w:val="28"/>
        </w:rPr>
        <w:t xml:space="preserve">la faza de implementare a proiectului </w:t>
      </w:r>
      <w:r w:rsidR="00B56212" w:rsidRPr="0021060C">
        <w:rPr>
          <w:rFonts w:ascii="Times New Roman" w:eastAsia="Times New Roman" w:hAnsi="Times New Roman" w:cs="Times New Roman"/>
          <w:sz w:val="28"/>
          <w:szCs w:val="28"/>
        </w:rPr>
        <w:t>se vor</w:t>
      </w:r>
      <w:r w:rsidR="00B56212" w:rsidRPr="0021060C">
        <w:rPr>
          <w:rFonts w:ascii="Times New Roman" w:eastAsia="Times New Roman" w:hAnsi="Times New Roman" w:cs="Times New Roman"/>
          <w:color w:val="FF0000"/>
          <w:sz w:val="28"/>
          <w:szCs w:val="28"/>
        </w:rPr>
        <w:t xml:space="preserve"> </w:t>
      </w:r>
      <w:r w:rsidR="00B56212" w:rsidRPr="0021060C">
        <w:rPr>
          <w:rFonts w:ascii="Times New Roman" w:eastAsia="Times New Roman" w:hAnsi="Times New Roman" w:cs="Times New Roman"/>
          <w:sz w:val="28"/>
          <w:szCs w:val="28"/>
        </w:rPr>
        <w:t>respecta retragerile față de vecinătăți, retrageri ce se vor calcula astfel încât să nu creeze nici un fel de disconfort vecinilor</w:t>
      </w:r>
      <w:r w:rsidRPr="0021060C">
        <w:rPr>
          <w:rFonts w:ascii="Times New Roman" w:eastAsia="Times New Roman" w:hAnsi="Times New Roman" w:cs="Times New Roman"/>
          <w:sz w:val="28"/>
          <w:szCs w:val="28"/>
        </w:rPr>
        <w:t xml:space="preserve">. </w:t>
      </w:r>
      <w:r w:rsidR="00AA5675">
        <w:rPr>
          <w:rFonts w:ascii="Times New Roman" w:eastAsia="Times New Roman" w:hAnsi="Times New Roman" w:cs="Times New Roman"/>
          <w:sz w:val="28"/>
          <w:szCs w:val="28"/>
        </w:rPr>
        <w:t>Se vor respecta condițiile impuse în Notificarea pentru asitență de specialitate de sănătate publică – nr.9548/21.10.2019 – emisă de Direcția de Sănătate Publică Mehedinți;</w:t>
      </w:r>
    </w:p>
    <w:p w:rsidR="0062132D" w:rsidRPr="00B56212" w:rsidRDefault="00757A56">
      <w:pPr>
        <w:spacing w:after="0" w:line="240" w:lineRule="auto"/>
        <w:ind w:left="426"/>
        <w:jc w:val="both"/>
        <w:rPr>
          <w:rFonts w:ascii="Times New Roman" w:eastAsia="Times New Roman" w:hAnsi="Times New Roman" w:cs="Times New Roman"/>
          <w:sz w:val="28"/>
        </w:rPr>
      </w:pPr>
      <w:r w:rsidRPr="00B56212">
        <w:rPr>
          <w:rFonts w:ascii="Arial" w:eastAsia="Arial" w:hAnsi="Arial" w:cs="Arial"/>
          <w:sz w:val="24"/>
        </w:rPr>
        <w:t>2.</w:t>
      </w:r>
      <w:r w:rsidRPr="00B56212">
        <w:rPr>
          <w:rFonts w:ascii="Arial" w:eastAsia="Arial" w:hAnsi="Arial" w:cs="Arial"/>
          <w:b/>
          <w:sz w:val="24"/>
        </w:rPr>
        <w:t xml:space="preserve"> </w:t>
      </w:r>
      <w:r w:rsidRPr="00B56212">
        <w:rPr>
          <w:rFonts w:ascii="Times New Roman" w:eastAsia="Times New Roman" w:hAnsi="Times New Roman" w:cs="Times New Roman"/>
          <w:sz w:val="28"/>
        </w:rPr>
        <w:t>Amplasarea proiectului:</w:t>
      </w:r>
    </w:p>
    <w:p w:rsidR="0062132D" w:rsidRPr="006C00C7"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utilizarea actuală și aprobată a terenurilor: terenul pe care se va implementa proiectul este </w:t>
      </w:r>
      <w:r w:rsidR="00AC59F7" w:rsidRPr="00B56212">
        <w:rPr>
          <w:rFonts w:ascii="Times New Roman" w:eastAsia="Times New Roman" w:hAnsi="Times New Roman" w:cs="Times New Roman"/>
          <w:sz w:val="28"/>
        </w:rPr>
        <w:t xml:space="preserve">situat în intravilanul localității Drobeta Turnu Severin </w:t>
      </w:r>
      <w:r w:rsidR="00B56212" w:rsidRPr="00B56212">
        <w:rPr>
          <w:rFonts w:ascii="Times New Roman" w:eastAsia="Times New Roman" w:hAnsi="Times New Roman" w:cs="Times New Roman"/>
          <w:sz w:val="28"/>
        </w:rPr>
        <w:t>proprietate privată</w:t>
      </w:r>
      <w:r w:rsidR="00AC59F7" w:rsidRPr="00B56212">
        <w:rPr>
          <w:rFonts w:ascii="Times New Roman" w:eastAsia="Times New Roman" w:hAnsi="Times New Roman" w:cs="Times New Roman"/>
          <w:sz w:val="28"/>
        </w:rPr>
        <w:t xml:space="preserve"> cu funcțiunea de </w:t>
      </w:r>
      <w:r w:rsidR="00B56212" w:rsidRPr="00B56212">
        <w:rPr>
          <w:rFonts w:ascii="Times New Roman" w:eastAsia="Times New Roman" w:hAnsi="Times New Roman" w:cs="Times New Roman"/>
          <w:sz w:val="28"/>
        </w:rPr>
        <w:t xml:space="preserve">curți-construcții destinat construirii de locuinţe individuale, cuplate/izolate, anexe cu funcţiuni complementare zonei </w:t>
      </w:r>
      <w:r w:rsidR="00B56212" w:rsidRPr="006C00C7">
        <w:rPr>
          <w:rFonts w:ascii="Times New Roman" w:eastAsia="Times New Roman" w:hAnsi="Times New Roman" w:cs="Times New Roman"/>
          <w:sz w:val="28"/>
        </w:rPr>
        <w:t>de locuit – bucătării de vară, magazii, garaje, etc.</w:t>
      </w:r>
      <w:r w:rsidRPr="006C00C7">
        <w:rPr>
          <w:rFonts w:ascii="Times New Roman" w:eastAsia="Times New Roman" w:hAnsi="Times New Roman" w:cs="Times New Roman"/>
          <w:sz w:val="28"/>
        </w:rPr>
        <w:t>;</w:t>
      </w:r>
    </w:p>
    <w:p w:rsidR="0062132D" w:rsidRPr="006C00C7"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6C00C7">
        <w:rPr>
          <w:rFonts w:ascii="Times New Roman" w:eastAsia="Times New Roman" w:hAnsi="Times New Roman" w:cs="Times New Roman"/>
          <w:sz w:val="28"/>
        </w:rPr>
        <w:t xml:space="preserve">bogăția, disponibilitatea, calitatea și capacitatea de regenerare relative ale resurselor naturale (inclusiv solul, terenurile, apa și biodiversitatea) din zonă și din subteranul acesteia –   proiectul va utiliza în cantităţi limitate - combustibili  pentru utilaje,  </w:t>
      </w:r>
      <w:r w:rsidR="00613C21" w:rsidRPr="006C00C7">
        <w:rPr>
          <w:rFonts w:ascii="Times New Roman" w:eastAsia="Times New Roman" w:hAnsi="Times New Roman" w:cs="Times New Roman"/>
          <w:sz w:val="28"/>
        </w:rPr>
        <w:t>apă,</w:t>
      </w:r>
      <w:r w:rsidR="00B56212" w:rsidRPr="006C00C7">
        <w:rPr>
          <w:rFonts w:ascii="Times New Roman" w:eastAsia="Times New Roman" w:hAnsi="Times New Roman" w:cs="Times New Roman"/>
          <w:sz w:val="28"/>
        </w:rPr>
        <w:t xml:space="preserve"> metal, lemn, sorturi, betoane</w:t>
      </w:r>
      <w:r w:rsidR="006C00C7" w:rsidRPr="006C00C7">
        <w:rPr>
          <w:rFonts w:ascii="Times New Roman" w:eastAsia="Times New Roman" w:hAnsi="Times New Roman" w:cs="Times New Roman"/>
          <w:sz w:val="28"/>
        </w:rPr>
        <w:t>, plastic,</w:t>
      </w:r>
      <w:r w:rsidRPr="006C00C7">
        <w:rPr>
          <w:rFonts w:ascii="Times New Roman" w:eastAsia="Times New Roman" w:hAnsi="Times New Roman" w:cs="Times New Roman"/>
          <w:sz w:val="28"/>
        </w:rPr>
        <w:t xml:space="preserve"> etc. -în etapa de realizare a proiectului;</w:t>
      </w:r>
    </w:p>
    <w:p w:rsidR="0062132D" w:rsidRPr="006C00C7"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6C00C7">
        <w:rPr>
          <w:rFonts w:ascii="Times New Roman" w:eastAsia="Times New Roman" w:hAnsi="Times New Roman" w:cs="Times New Roman"/>
          <w:sz w:val="28"/>
        </w:rPr>
        <w:t xml:space="preserve">capacitatea de absorbţie a mediului natural: nu este cazul; </w:t>
      </w:r>
    </w:p>
    <w:p w:rsidR="0062132D" w:rsidRPr="006C00C7" w:rsidRDefault="00757A56">
      <w:pPr>
        <w:spacing w:after="0" w:line="240" w:lineRule="auto"/>
        <w:ind w:firstLine="426"/>
        <w:jc w:val="both"/>
        <w:rPr>
          <w:rFonts w:ascii="Times New Roman" w:eastAsia="Times New Roman" w:hAnsi="Times New Roman" w:cs="Times New Roman"/>
          <w:sz w:val="28"/>
        </w:rPr>
      </w:pPr>
      <w:r w:rsidRPr="006C00C7">
        <w:rPr>
          <w:rFonts w:ascii="Times New Roman" w:eastAsia="Times New Roman" w:hAnsi="Times New Roman" w:cs="Times New Roman"/>
          <w:sz w:val="28"/>
        </w:rPr>
        <w:t>1.zone umede, zone riverane, guri ale râurilor: nu este cazul;</w:t>
      </w:r>
    </w:p>
    <w:p w:rsidR="0062132D" w:rsidRPr="006C00C7" w:rsidRDefault="00757A56">
      <w:pPr>
        <w:spacing w:after="0" w:line="240" w:lineRule="auto"/>
        <w:ind w:firstLine="426"/>
        <w:jc w:val="both"/>
        <w:rPr>
          <w:rFonts w:ascii="Times New Roman" w:eastAsia="Times New Roman" w:hAnsi="Times New Roman" w:cs="Times New Roman"/>
          <w:sz w:val="28"/>
        </w:rPr>
      </w:pPr>
      <w:r w:rsidRPr="006C00C7">
        <w:rPr>
          <w:rFonts w:ascii="Times New Roman" w:eastAsia="Times New Roman" w:hAnsi="Times New Roman" w:cs="Times New Roman"/>
          <w:sz w:val="28"/>
        </w:rPr>
        <w:t>2.zone costiere și mediul marin: nu este cazul;</w:t>
      </w:r>
    </w:p>
    <w:p w:rsidR="0062132D" w:rsidRPr="006C00C7" w:rsidRDefault="00757A56">
      <w:pPr>
        <w:spacing w:after="0" w:line="240" w:lineRule="auto"/>
        <w:ind w:firstLine="426"/>
        <w:jc w:val="both"/>
        <w:rPr>
          <w:rFonts w:ascii="Times New Roman" w:eastAsia="Times New Roman" w:hAnsi="Times New Roman" w:cs="Times New Roman"/>
          <w:sz w:val="28"/>
        </w:rPr>
      </w:pPr>
      <w:r w:rsidRPr="006C00C7">
        <w:rPr>
          <w:rFonts w:ascii="Times New Roman" w:eastAsia="Times New Roman" w:hAnsi="Times New Roman" w:cs="Times New Roman"/>
          <w:sz w:val="28"/>
        </w:rPr>
        <w:t>3.zonele montane și forestiere: nu este cazul;</w:t>
      </w:r>
    </w:p>
    <w:p w:rsidR="0062132D" w:rsidRPr="006C00C7" w:rsidRDefault="00757A56">
      <w:pPr>
        <w:spacing w:after="0" w:line="240" w:lineRule="auto"/>
        <w:ind w:left="426"/>
        <w:jc w:val="both"/>
        <w:rPr>
          <w:rFonts w:ascii="Times New Roman" w:eastAsia="Times New Roman" w:hAnsi="Times New Roman" w:cs="Times New Roman"/>
          <w:sz w:val="28"/>
        </w:rPr>
      </w:pPr>
      <w:r w:rsidRPr="006C00C7">
        <w:rPr>
          <w:rFonts w:ascii="Times New Roman" w:eastAsia="Times New Roman" w:hAnsi="Times New Roman" w:cs="Times New Roman"/>
          <w:sz w:val="28"/>
        </w:rPr>
        <w:t>4.arii naturale protejate de interes național, comunitar, internațional: amplasamentul pe care urmează să se realizeze proiectul se află situat în afara oricarei arii naturale protejate;</w:t>
      </w:r>
    </w:p>
    <w:p w:rsidR="0062132D" w:rsidRPr="006C00C7" w:rsidRDefault="00757A56">
      <w:pPr>
        <w:spacing w:after="0" w:line="240" w:lineRule="auto"/>
        <w:ind w:firstLine="426"/>
        <w:jc w:val="both"/>
        <w:rPr>
          <w:rFonts w:ascii="Times New Roman" w:eastAsia="Times New Roman" w:hAnsi="Times New Roman" w:cs="Times New Roman"/>
          <w:sz w:val="28"/>
        </w:rPr>
      </w:pPr>
      <w:r w:rsidRPr="006C00C7">
        <w:rPr>
          <w:rFonts w:ascii="Times New Roman" w:eastAsia="Times New Roman" w:hAnsi="Times New Roman" w:cs="Times New Roman"/>
          <w:sz w:val="28"/>
        </w:rPr>
        <w:t>5.zone clasificate sau protejate conform legislației în vigoare: nu este cazul;</w:t>
      </w:r>
    </w:p>
    <w:p w:rsidR="0062132D" w:rsidRPr="006C00C7" w:rsidRDefault="00757A56">
      <w:pPr>
        <w:spacing w:after="0" w:line="240" w:lineRule="auto"/>
        <w:ind w:left="426"/>
        <w:jc w:val="both"/>
        <w:rPr>
          <w:rFonts w:ascii="Times New Roman" w:eastAsia="Times New Roman" w:hAnsi="Times New Roman" w:cs="Times New Roman"/>
          <w:sz w:val="28"/>
        </w:rPr>
      </w:pPr>
      <w:r w:rsidRPr="006C00C7">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sdt>
      <w:sdtPr>
        <w:rPr>
          <w:rFonts w:asciiTheme="minorHAnsi" w:eastAsiaTheme="minorEastAsia" w:hAnsiTheme="minorHAnsi" w:cstheme="minorBidi"/>
          <w:color w:val="FF0000"/>
          <w:lang w:val="ro-RO" w:eastAsia="ro-RO"/>
        </w:rPr>
        <w:id w:val="-1141415105"/>
        <w:docPartObj>
          <w:docPartGallery w:val="Page Numbers (Bottom of Page)"/>
          <w:docPartUnique/>
        </w:docPartObj>
      </w:sdtPr>
      <w:sdtEndPr>
        <w:rPr>
          <w:noProof/>
        </w:rPr>
      </w:sdtEndPr>
      <w:sdtContent>
        <w:p w:rsidR="002233A5" w:rsidRPr="0021060C" w:rsidRDefault="002233A5" w:rsidP="002233A5">
          <w:pPr>
            <w:pStyle w:val="Footer"/>
            <w:pBdr>
              <w:top w:val="single" w:sz="4" w:space="1" w:color="auto"/>
            </w:pBdr>
            <w:jc w:val="center"/>
            <w:rPr>
              <w:rFonts w:ascii="Times New Roman" w:eastAsia="Times New Roman" w:hAnsi="Times New Roman"/>
              <w:b/>
              <w:sz w:val="28"/>
              <w:szCs w:val="20"/>
              <w:lang w:val="fr-FR"/>
            </w:rPr>
          </w:pPr>
          <w:r w:rsidRPr="0021060C">
            <w:rPr>
              <w:rFonts w:ascii="Times New Roman" w:eastAsia="Times New Roman" w:hAnsi="Times New Roman"/>
              <w:b/>
              <w:sz w:val="24"/>
              <w:szCs w:val="20"/>
            </w:rPr>
            <w:t>A</w:t>
          </w:r>
          <w:r w:rsidRPr="0021060C">
            <w:rPr>
              <w:rFonts w:ascii="Times New Roman" w:eastAsia="Times New Roman" w:hAnsi="Times New Roman"/>
              <w:b/>
              <w:sz w:val="20"/>
              <w:szCs w:val="20"/>
            </w:rPr>
            <w:t>GEN</w:t>
          </w:r>
          <w:r w:rsidRPr="0021060C">
            <w:rPr>
              <w:rFonts w:ascii="Times New Roman" w:eastAsia="Times New Roman" w:hAnsi="Times New Roman"/>
              <w:b/>
              <w:sz w:val="20"/>
              <w:szCs w:val="20"/>
              <w:lang w:val="ro-RO"/>
            </w:rPr>
            <w:t xml:space="preserve">ŢIA PENTRU </w:t>
          </w:r>
          <w:r w:rsidRPr="0021060C">
            <w:rPr>
              <w:rFonts w:ascii="Times New Roman" w:eastAsia="Times New Roman" w:hAnsi="Times New Roman"/>
              <w:b/>
              <w:sz w:val="24"/>
              <w:szCs w:val="20"/>
              <w:lang w:val="ro-RO"/>
            </w:rPr>
            <w:t>P</w:t>
          </w:r>
          <w:r w:rsidRPr="0021060C">
            <w:rPr>
              <w:rFonts w:ascii="Times New Roman" w:eastAsia="Times New Roman" w:hAnsi="Times New Roman"/>
              <w:b/>
              <w:sz w:val="20"/>
              <w:szCs w:val="20"/>
              <w:lang w:val="ro-RO"/>
            </w:rPr>
            <w:t xml:space="preserve">ROTECŢIA </w:t>
          </w:r>
          <w:r w:rsidRPr="0021060C">
            <w:rPr>
              <w:rFonts w:ascii="Times New Roman" w:eastAsia="Times New Roman" w:hAnsi="Times New Roman"/>
              <w:b/>
              <w:sz w:val="24"/>
              <w:szCs w:val="20"/>
              <w:lang w:val="ro-RO"/>
            </w:rPr>
            <w:t>M</w:t>
          </w:r>
          <w:r w:rsidRPr="0021060C">
            <w:rPr>
              <w:rFonts w:ascii="Times New Roman" w:eastAsia="Times New Roman" w:hAnsi="Times New Roman"/>
              <w:b/>
              <w:sz w:val="20"/>
              <w:szCs w:val="20"/>
              <w:lang w:val="ro-RO"/>
            </w:rPr>
            <w:t xml:space="preserve">EDIULUI </w:t>
          </w:r>
          <w:r w:rsidRPr="0021060C">
            <w:rPr>
              <w:rFonts w:ascii="Times New Roman" w:eastAsia="Times New Roman" w:hAnsi="Times New Roman"/>
              <w:b/>
              <w:sz w:val="24"/>
              <w:szCs w:val="20"/>
              <w:lang w:val="ro-RO"/>
            </w:rPr>
            <w:t>M</w:t>
          </w:r>
          <w:r w:rsidRPr="0021060C">
            <w:rPr>
              <w:rFonts w:ascii="Times New Roman" w:eastAsia="Times New Roman" w:hAnsi="Times New Roman"/>
              <w:b/>
              <w:sz w:val="20"/>
              <w:szCs w:val="20"/>
              <w:lang w:val="ro-RO"/>
            </w:rPr>
            <w:t>EHEDINŢI</w:t>
          </w:r>
        </w:p>
        <w:p w:rsidR="002233A5" w:rsidRPr="0021060C"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21060C">
            <w:rPr>
              <w:rFonts w:ascii="Times New Roman" w:eastAsia="Times New Roman" w:hAnsi="Times New Roman" w:cs="Times New Roman"/>
              <w:sz w:val="20"/>
              <w:szCs w:val="20"/>
            </w:rPr>
            <w:t>Adresa:strada Băile Romane, nr. 3, Drobeta Turnu Severin, Cod 220234 Tel : 0040252/320396 Fax : 0040252/306018</w:t>
          </w:r>
        </w:p>
        <w:p w:rsidR="0021060C" w:rsidRPr="0021060C"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21060C">
            <w:rPr>
              <w:rFonts w:ascii="Times New Roman" w:eastAsia="Times New Roman" w:hAnsi="Times New Roman" w:cs="Times New Roman"/>
              <w:sz w:val="20"/>
              <w:szCs w:val="20"/>
            </w:rPr>
            <w:t xml:space="preserve">e-mail : </w:t>
          </w:r>
          <w:hyperlink r:id="rId11" w:history="1">
            <w:r w:rsidRPr="0021060C">
              <w:rPr>
                <w:rFonts w:ascii="Times New Roman" w:eastAsia="Times New Roman" w:hAnsi="Times New Roman" w:cs="Times New Roman"/>
                <w:sz w:val="20"/>
                <w:szCs w:val="20"/>
              </w:rPr>
              <w:t>office@apmmh.anpm.ro</w:t>
            </w:r>
          </w:hyperlink>
        </w:p>
        <w:p w:rsidR="0021060C" w:rsidRPr="00AA5675" w:rsidRDefault="0021060C" w:rsidP="00AA5675">
          <w:pPr>
            <w:pStyle w:val="Header"/>
            <w:jc w:val="center"/>
            <w:rPr>
              <w:rFonts w:ascii="Times New Roman" w:hAnsi="Times New Roman"/>
              <w:sz w:val="20"/>
              <w:szCs w:val="20"/>
              <w:lang w:val="ro-RO"/>
            </w:rPr>
          </w:pPr>
          <w:r w:rsidRPr="0021060C">
            <w:rPr>
              <w:rFonts w:ascii="Times New Roman" w:hAnsi="Times New Roman"/>
              <w:sz w:val="20"/>
              <w:szCs w:val="20"/>
              <w:lang w:val="ro-RO"/>
            </w:rPr>
            <w:t>Operator de date cu caracter personal, conform Regulamentului (UE) 2016/679</w:t>
          </w:r>
        </w:p>
        <w:p w:rsidR="0021060C" w:rsidRPr="006C00C7" w:rsidRDefault="0021060C" w:rsidP="0021060C">
          <w:pPr>
            <w:spacing w:after="0" w:line="240" w:lineRule="auto"/>
            <w:ind w:left="426"/>
            <w:jc w:val="both"/>
            <w:rPr>
              <w:rFonts w:ascii="Times New Roman" w:eastAsia="Times New Roman" w:hAnsi="Times New Roman" w:cs="Times New Roman"/>
              <w:sz w:val="28"/>
            </w:rPr>
          </w:pPr>
          <w:r w:rsidRPr="006C00C7">
            <w:rPr>
              <w:rFonts w:ascii="Times New Roman" w:eastAsia="Times New Roman" w:hAnsi="Times New Roman" w:cs="Times New Roman"/>
              <w:sz w:val="28"/>
            </w:rPr>
            <w:lastRenderedPageBreak/>
            <w:t>7.zonele cu o densitate mare a populației: lucrările se vor realiza într-o zonă  populată ;</w:t>
          </w:r>
        </w:p>
        <w:p w:rsidR="002233A5" w:rsidRPr="00F81695" w:rsidRDefault="0021060C" w:rsidP="00F81695">
          <w:pPr>
            <w:spacing w:after="0" w:line="240" w:lineRule="auto"/>
            <w:ind w:left="426"/>
            <w:jc w:val="both"/>
            <w:rPr>
              <w:rFonts w:ascii="Times New Roman" w:eastAsia="Times New Roman" w:hAnsi="Times New Roman" w:cs="Times New Roman"/>
              <w:sz w:val="28"/>
            </w:rPr>
          </w:pPr>
          <w:r w:rsidRPr="006C00C7">
            <w:rPr>
              <w:rFonts w:ascii="Times New Roman" w:eastAsia="Times New Roman" w:hAnsi="Times New Roman" w:cs="Times New Roman"/>
              <w:sz w:val="28"/>
            </w:rPr>
            <w:t>8.peisajele și situri importante din punct de vedere istoric, cultural sau arheologic: nu este cazul</w:t>
          </w:r>
          <w:r w:rsidR="00F81695">
            <w:rPr>
              <w:rFonts w:ascii="Times New Roman" w:eastAsia="Times New Roman" w:hAnsi="Times New Roman" w:cs="Times New Roman"/>
              <w:sz w:val="28"/>
            </w:rPr>
            <w:t xml:space="preserve"> - conform punctului de vedere al Direcției pentru Cultură Mehedinți – transmis electronic în data de 03.10.2019</w:t>
          </w:r>
          <w:r w:rsidRPr="006C00C7">
            <w:rPr>
              <w:rFonts w:ascii="Times New Roman" w:eastAsia="Times New Roman" w:hAnsi="Times New Roman" w:cs="Times New Roman"/>
              <w:sz w:val="28"/>
            </w:rPr>
            <w:t xml:space="preserve">. </w:t>
          </w:r>
        </w:p>
      </w:sdtContent>
    </w:sdt>
    <w:p w:rsidR="0062132D" w:rsidRPr="006C00C7" w:rsidRDefault="00757A56">
      <w:pPr>
        <w:spacing w:after="0" w:line="240" w:lineRule="auto"/>
        <w:ind w:left="426"/>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3.Tipurile și caracteristicile impactului potențial:</w:t>
      </w:r>
    </w:p>
    <w:p w:rsidR="0062132D" w:rsidRPr="006C00C7"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62132D" w:rsidRPr="006C00C7"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 xml:space="preserve">natura impactului: </w:t>
      </w:r>
    </w:p>
    <w:p w:rsidR="0062132D" w:rsidRPr="006C00C7" w:rsidRDefault="00757A56">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 </w:t>
      </w:r>
    </w:p>
    <w:p w:rsidR="0062132D" w:rsidRPr="006C00C7" w:rsidRDefault="00757A56">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 petroliere provenite de la utilaje, stocarea necontrolată a deșeurilor,a materiilor prime,  etc;</w:t>
      </w:r>
    </w:p>
    <w:p w:rsidR="0062132D" w:rsidRPr="006C00C7" w:rsidRDefault="00757A56">
      <w:pPr>
        <w:numPr>
          <w:ilvl w:val="0"/>
          <w:numId w:val="3"/>
        </w:numPr>
        <w:spacing w:after="0" w:line="240" w:lineRule="auto"/>
        <w:ind w:left="1200" w:hanging="360"/>
        <w:jc w:val="both"/>
        <w:rPr>
          <w:rFonts w:ascii="Arial" w:eastAsia="Arial" w:hAnsi="Arial" w:cs="Arial"/>
          <w:sz w:val="24"/>
          <w:shd w:val="clear" w:color="auto" w:fill="FFFFFF"/>
        </w:rPr>
      </w:pPr>
      <w:r w:rsidRPr="006C00C7">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6C00C7">
        <w:rPr>
          <w:rFonts w:ascii="Arial" w:eastAsia="Arial" w:hAnsi="Arial" w:cs="Arial"/>
          <w:sz w:val="24"/>
          <w:shd w:val="clear" w:color="auto" w:fill="FFFFFF"/>
        </w:rPr>
        <w:t>;</w:t>
      </w:r>
    </w:p>
    <w:p w:rsidR="0062132D" w:rsidRPr="006C00C7"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natura transfrontieră a impactului – nu este cazul;</w:t>
      </w:r>
    </w:p>
    <w:p w:rsidR="0062132D" w:rsidRPr="006C00C7"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intensitatea şi complexitatea impactului –</w:t>
      </w:r>
      <w:r w:rsidR="00F81695">
        <w:rPr>
          <w:rFonts w:ascii="Times New Roman" w:eastAsia="Times New Roman" w:hAnsi="Times New Roman" w:cs="Times New Roman"/>
          <w:sz w:val="28"/>
          <w:shd w:val="clear" w:color="auto" w:fill="FFFFFF"/>
        </w:rPr>
        <w:t xml:space="preserve"> </w:t>
      </w:r>
      <w:r w:rsidRPr="006C00C7">
        <w:rPr>
          <w:rFonts w:ascii="Times New Roman" w:eastAsia="Times New Roman" w:hAnsi="Times New Roman" w:cs="Times New Roman"/>
          <w:sz w:val="28"/>
          <w:shd w:val="clear" w:color="auto" w:fill="FFFFFF"/>
        </w:rPr>
        <w:t>în faza de realizare a proiectului, impactul este scăzut în cazul în care se respectă toate condiţiile de realizare ale acestuia;</w:t>
      </w:r>
    </w:p>
    <w:p w:rsidR="0062132D" w:rsidRPr="006C00C7"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Arial" w:eastAsia="Arial" w:hAnsi="Arial" w:cs="Arial"/>
          <w:sz w:val="24"/>
          <w:shd w:val="clear" w:color="auto" w:fill="FFFFFF"/>
        </w:rPr>
        <w:t xml:space="preserve"> </w:t>
      </w:r>
      <w:r w:rsidRPr="006C00C7">
        <w:rPr>
          <w:rFonts w:ascii="Times New Roman" w:eastAsia="Times New Roman" w:hAnsi="Times New Roman" w:cs="Times New Roman"/>
          <w:sz w:val="28"/>
          <w:shd w:val="clear" w:color="auto" w:fill="FFFFFF"/>
        </w:rPr>
        <w:t>probabil</w:t>
      </w:r>
      <w:r w:rsidR="00613C21" w:rsidRPr="006C00C7">
        <w:rPr>
          <w:rFonts w:ascii="Times New Roman" w:eastAsia="Times New Roman" w:hAnsi="Times New Roman" w:cs="Times New Roman"/>
          <w:sz w:val="28"/>
          <w:shd w:val="clear" w:color="auto" w:fill="FFFFFF"/>
        </w:rPr>
        <w:t>itatea impactului – redusă pe perioada de execuţie</w:t>
      </w:r>
      <w:r w:rsidRPr="006C00C7">
        <w:rPr>
          <w:rFonts w:ascii="Times New Roman" w:eastAsia="Times New Roman" w:hAnsi="Times New Roman" w:cs="Times New Roman"/>
          <w:sz w:val="28"/>
          <w:shd w:val="clear" w:color="auto" w:fill="FFFFFF"/>
        </w:rPr>
        <w:t>;</w:t>
      </w:r>
    </w:p>
    <w:p w:rsidR="0062132D" w:rsidRPr="00663BEC"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la  </w:t>
      </w:r>
      <w:r w:rsidR="00613C21" w:rsidRPr="006C00C7">
        <w:rPr>
          <w:rFonts w:ascii="Times New Roman" w:eastAsia="Times New Roman" w:hAnsi="Times New Roman" w:cs="Times New Roman"/>
          <w:sz w:val="28"/>
          <w:shd w:val="clear" w:color="auto" w:fill="FFFFFF"/>
        </w:rPr>
        <w:t>aproximativ</w:t>
      </w:r>
      <w:r w:rsidR="00663BEC">
        <w:rPr>
          <w:rFonts w:ascii="Times New Roman" w:eastAsia="Times New Roman" w:hAnsi="Times New Roman" w:cs="Times New Roman"/>
          <w:color w:val="FF0000"/>
          <w:sz w:val="28"/>
          <w:shd w:val="clear" w:color="auto" w:fill="FFFFFF"/>
        </w:rPr>
        <w:t xml:space="preserve"> </w:t>
      </w:r>
      <w:r w:rsidR="00663BEC" w:rsidRPr="00663BEC">
        <w:rPr>
          <w:rFonts w:ascii="Times New Roman" w:eastAsia="Times New Roman" w:hAnsi="Times New Roman" w:cs="Times New Roman"/>
          <w:sz w:val="28"/>
          <w:shd w:val="clear" w:color="auto" w:fill="FFFFFF"/>
        </w:rPr>
        <w:t xml:space="preserve">24 luni </w:t>
      </w:r>
      <w:r w:rsidRPr="00663BEC">
        <w:rPr>
          <w:rFonts w:ascii="Times New Roman" w:eastAsia="Times New Roman" w:hAnsi="Times New Roman" w:cs="Times New Roman"/>
          <w:sz w:val="28"/>
          <w:shd w:val="clear" w:color="auto" w:fill="FFFFFF"/>
        </w:rPr>
        <w:t>;</w:t>
      </w:r>
    </w:p>
    <w:p w:rsidR="0062132D" w:rsidRPr="00966064"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66064">
        <w:rPr>
          <w:rFonts w:ascii="Times New Roman" w:eastAsia="Times New Roman" w:hAnsi="Times New Roman" w:cs="Times New Roman"/>
          <w:sz w:val="28"/>
          <w:shd w:val="clear" w:color="auto" w:fill="FFFFFF"/>
        </w:rPr>
        <w:t xml:space="preserve">cumularea impactului cu impactul altor proiecte existente și/sau aprobate: </w:t>
      </w:r>
      <w:r w:rsidR="00966064" w:rsidRPr="00966064">
        <w:rPr>
          <w:rFonts w:ascii="Times New Roman" w:eastAsia="Times New Roman" w:hAnsi="Times New Roman" w:cs="Times New Roman"/>
          <w:sz w:val="28"/>
          <w:shd w:val="clear" w:color="auto" w:fill="FFFFFF"/>
        </w:rPr>
        <w:t>imobilul propus va fi lipit de construcția existentă în partea de est;</w:t>
      </w:r>
    </w:p>
    <w:p w:rsidR="0062132D" w:rsidRPr="00966064"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66064">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62132D" w:rsidRPr="00E57700" w:rsidRDefault="00757A56">
      <w:pPr>
        <w:spacing w:after="0" w:line="240" w:lineRule="auto"/>
        <w:jc w:val="both"/>
        <w:rPr>
          <w:rFonts w:ascii="Times New Roman" w:eastAsia="Times New Roman" w:hAnsi="Times New Roman" w:cs="Times New Roman"/>
          <w:sz w:val="28"/>
        </w:rPr>
      </w:pPr>
      <w:r w:rsidRPr="00E57700">
        <w:rPr>
          <w:rFonts w:ascii="Times New Roman" w:eastAsia="Times New Roman" w:hAnsi="Times New Roman" w:cs="Times New Roman"/>
          <w:sz w:val="28"/>
        </w:rPr>
        <w:t xml:space="preserve">    II. Motivele pe baza cărora s-a stabilit necesitatea neefectuării evaluării adecvate sunt următoarele:</w:t>
      </w:r>
    </w:p>
    <w:p w:rsidR="0062132D" w:rsidRDefault="00757A56">
      <w:pPr>
        <w:numPr>
          <w:ilvl w:val="0"/>
          <w:numId w:val="4"/>
        </w:numPr>
        <w:spacing w:after="0" w:line="240" w:lineRule="auto"/>
        <w:ind w:left="1200" w:hanging="360"/>
        <w:jc w:val="both"/>
        <w:rPr>
          <w:rFonts w:ascii="Times New Roman" w:eastAsia="Times New Roman" w:hAnsi="Times New Roman" w:cs="Times New Roman"/>
          <w:sz w:val="28"/>
        </w:rPr>
      </w:pPr>
      <w:r w:rsidRPr="00E57700">
        <w:rPr>
          <w:rFonts w:ascii="Times New Roman" w:eastAsia="Times New Roman" w:hAnsi="Times New Roman" w:cs="Times New Roman"/>
          <w:sz w:val="28"/>
        </w:rPr>
        <w:t>proiectul nu intră sub incidenţa art.28 din O.U.G. nr.57/2007 privind regimul ariilor natural protejate, conservarea habitatelor natural, a florei şi faunei sălbatice, aprobată prin Legea nr.49/2011, cu modificările şi completările ulterioare  - co</w:t>
      </w:r>
      <w:r w:rsidR="00966064" w:rsidRPr="00E57700">
        <w:rPr>
          <w:rFonts w:ascii="Times New Roman" w:eastAsia="Times New Roman" w:hAnsi="Times New Roman" w:cs="Times New Roman"/>
          <w:sz w:val="28"/>
        </w:rPr>
        <w:t>nform punctului de vedere nr.1380/02.10</w:t>
      </w:r>
      <w:r w:rsidRPr="00E57700">
        <w:rPr>
          <w:rFonts w:ascii="Times New Roman" w:eastAsia="Times New Roman" w:hAnsi="Times New Roman" w:cs="Times New Roman"/>
          <w:sz w:val="28"/>
        </w:rPr>
        <w:t>.2019, emis de Biroul Calitatea Factorilor de Mediu din ca</w:t>
      </w:r>
      <w:r w:rsidR="00613C21" w:rsidRPr="00E57700">
        <w:rPr>
          <w:rFonts w:ascii="Times New Roman" w:eastAsia="Times New Roman" w:hAnsi="Times New Roman" w:cs="Times New Roman"/>
          <w:sz w:val="28"/>
        </w:rPr>
        <w:t>drul Agenţiei pentru Protecţia M</w:t>
      </w:r>
      <w:r w:rsidRPr="00E57700">
        <w:rPr>
          <w:rFonts w:ascii="Times New Roman" w:eastAsia="Times New Roman" w:hAnsi="Times New Roman" w:cs="Times New Roman"/>
          <w:sz w:val="28"/>
        </w:rPr>
        <w:t xml:space="preserve">ediului Mehedinţi – </w:t>
      </w:r>
      <w:r w:rsidR="00613C21" w:rsidRPr="00E57700">
        <w:rPr>
          <w:rFonts w:ascii="Times New Roman" w:eastAsia="Times New Roman" w:hAnsi="Times New Roman" w:cs="Times New Roman"/>
          <w:sz w:val="28"/>
        </w:rPr>
        <w:t>proiectul urmand a se realiza î</w:t>
      </w:r>
      <w:r w:rsidRPr="00E57700">
        <w:rPr>
          <w:rFonts w:ascii="Times New Roman" w:eastAsia="Times New Roman" w:hAnsi="Times New Roman" w:cs="Times New Roman"/>
          <w:sz w:val="28"/>
        </w:rPr>
        <w:t>n afara oricarei arii naturale protejate.</w:t>
      </w:r>
    </w:p>
    <w:p w:rsidR="0021060C" w:rsidRPr="00E57700" w:rsidRDefault="0021060C" w:rsidP="0021060C">
      <w:pPr>
        <w:spacing w:after="0" w:line="240" w:lineRule="auto"/>
        <w:jc w:val="both"/>
        <w:rPr>
          <w:rFonts w:ascii="Times New Roman" w:eastAsia="Times New Roman" w:hAnsi="Times New Roman" w:cs="Times New Roman"/>
          <w:sz w:val="28"/>
        </w:rPr>
      </w:pPr>
    </w:p>
    <w:sdt>
      <w:sdtPr>
        <w:rPr>
          <w:rFonts w:asciiTheme="minorHAnsi" w:eastAsiaTheme="minorEastAsia" w:hAnsiTheme="minorHAnsi" w:cstheme="minorBidi"/>
          <w:lang w:val="ro-RO" w:eastAsia="ro-RO"/>
        </w:rPr>
        <w:id w:val="348683604"/>
        <w:docPartObj>
          <w:docPartGallery w:val="Page Numbers (Bottom of Page)"/>
          <w:docPartUnique/>
        </w:docPartObj>
      </w:sdtPr>
      <w:sdtEndPr>
        <w:rPr>
          <w:rFonts w:ascii="Calibri" w:eastAsia="Calibri" w:hAnsi="Calibri" w:cs="Times New Roman"/>
          <w:noProof/>
          <w:lang w:val="en-US" w:eastAsia="en-US"/>
        </w:rPr>
      </w:sdtEndPr>
      <w:sdtContent>
        <w:p w:rsidR="0021060C" w:rsidRPr="00E57700" w:rsidRDefault="0021060C" w:rsidP="0021060C">
          <w:pPr>
            <w:pStyle w:val="Footer"/>
            <w:pBdr>
              <w:top w:val="single" w:sz="4" w:space="1" w:color="auto"/>
            </w:pBdr>
            <w:jc w:val="center"/>
            <w:rPr>
              <w:rFonts w:ascii="Times New Roman" w:eastAsia="Times New Roman" w:hAnsi="Times New Roman"/>
              <w:b/>
              <w:sz w:val="28"/>
              <w:szCs w:val="20"/>
              <w:lang w:val="fr-FR"/>
            </w:rPr>
          </w:pPr>
          <w:r w:rsidRPr="00E57700">
            <w:rPr>
              <w:rFonts w:ascii="Times New Roman" w:eastAsia="Times New Roman" w:hAnsi="Times New Roman"/>
              <w:b/>
              <w:sz w:val="24"/>
              <w:szCs w:val="20"/>
            </w:rPr>
            <w:t>A</w:t>
          </w:r>
          <w:r w:rsidRPr="00E57700">
            <w:rPr>
              <w:rFonts w:ascii="Times New Roman" w:eastAsia="Times New Roman" w:hAnsi="Times New Roman"/>
              <w:b/>
              <w:sz w:val="20"/>
              <w:szCs w:val="20"/>
            </w:rPr>
            <w:t>GEN</w:t>
          </w:r>
          <w:r w:rsidRPr="00E57700">
            <w:rPr>
              <w:rFonts w:ascii="Times New Roman" w:eastAsia="Times New Roman" w:hAnsi="Times New Roman"/>
              <w:b/>
              <w:sz w:val="20"/>
              <w:szCs w:val="20"/>
              <w:lang w:val="ro-RO"/>
            </w:rPr>
            <w:t xml:space="preserve">ŢIA PENTRU </w:t>
          </w:r>
          <w:r w:rsidRPr="00E57700">
            <w:rPr>
              <w:rFonts w:ascii="Times New Roman" w:eastAsia="Times New Roman" w:hAnsi="Times New Roman"/>
              <w:b/>
              <w:sz w:val="24"/>
              <w:szCs w:val="20"/>
              <w:lang w:val="ro-RO"/>
            </w:rPr>
            <w:t>P</w:t>
          </w:r>
          <w:r w:rsidRPr="00E57700">
            <w:rPr>
              <w:rFonts w:ascii="Times New Roman" w:eastAsia="Times New Roman" w:hAnsi="Times New Roman"/>
              <w:b/>
              <w:sz w:val="20"/>
              <w:szCs w:val="20"/>
              <w:lang w:val="ro-RO"/>
            </w:rPr>
            <w:t xml:space="preserve">ROTECŢIA </w:t>
          </w:r>
          <w:r w:rsidRPr="00E57700">
            <w:rPr>
              <w:rFonts w:ascii="Times New Roman" w:eastAsia="Times New Roman" w:hAnsi="Times New Roman"/>
              <w:b/>
              <w:sz w:val="24"/>
              <w:szCs w:val="20"/>
              <w:lang w:val="ro-RO"/>
            </w:rPr>
            <w:t>M</w:t>
          </w:r>
          <w:r w:rsidRPr="00E57700">
            <w:rPr>
              <w:rFonts w:ascii="Times New Roman" w:eastAsia="Times New Roman" w:hAnsi="Times New Roman"/>
              <w:b/>
              <w:sz w:val="20"/>
              <w:szCs w:val="20"/>
              <w:lang w:val="ro-RO"/>
            </w:rPr>
            <w:t xml:space="preserve">EDIULUI </w:t>
          </w:r>
          <w:r w:rsidRPr="00E57700">
            <w:rPr>
              <w:rFonts w:ascii="Times New Roman" w:eastAsia="Times New Roman" w:hAnsi="Times New Roman"/>
              <w:b/>
              <w:sz w:val="24"/>
              <w:szCs w:val="20"/>
              <w:lang w:val="ro-RO"/>
            </w:rPr>
            <w:t>M</w:t>
          </w:r>
          <w:r w:rsidRPr="00E57700">
            <w:rPr>
              <w:rFonts w:ascii="Times New Roman" w:eastAsia="Times New Roman" w:hAnsi="Times New Roman"/>
              <w:b/>
              <w:sz w:val="20"/>
              <w:szCs w:val="20"/>
              <w:lang w:val="ro-RO"/>
            </w:rPr>
            <w:t>EHEDINŢI</w:t>
          </w:r>
        </w:p>
        <w:p w:rsidR="0021060C" w:rsidRPr="00E57700" w:rsidRDefault="0021060C" w:rsidP="0021060C">
          <w:pPr>
            <w:tabs>
              <w:tab w:val="center" w:pos="4320"/>
              <w:tab w:val="right" w:pos="8640"/>
            </w:tabs>
            <w:spacing w:after="0" w:line="240" w:lineRule="auto"/>
            <w:jc w:val="center"/>
            <w:rPr>
              <w:rFonts w:ascii="Times New Roman" w:eastAsia="Times New Roman" w:hAnsi="Times New Roman" w:cs="Times New Roman"/>
              <w:sz w:val="20"/>
              <w:szCs w:val="20"/>
            </w:rPr>
          </w:pPr>
          <w:r w:rsidRPr="00E57700">
            <w:rPr>
              <w:rFonts w:ascii="Times New Roman" w:eastAsia="Times New Roman" w:hAnsi="Times New Roman" w:cs="Times New Roman"/>
              <w:sz w:val="20"/>
              <w:szCs w:val="20"/>
            </w:rPr>
            <w:t>Adresa:strada Băile Romane, nr. 3, Drobeta Turnu Severin, Cod 220234 Tel : 0040252/320396 Fax : 0040252/306018</w:t>
          </w:r>
        </w:p>
        <w:p w:rsidR="0021060C" w:rsidRDefault="0021060C" w:rsidP="0021060C">
          <w:pPr>
            <w:tabs>
              <w:tab w:val="center" w:pos="4320"/>
              <w:tab w:val="right" w:pos="8640"/>
            </w:tabs>
            <w:spacing w:after="0" w:line="240" w:lineRule="auto"/>
            <w:jc w:val="center"/>
            <w:rPr>
              <w:rFonts w:ascii="Times New Roman" w:eastAsia="Times New Roman" w:hAnsi="Times New Roman" w:cs="Times New Roman"/>
              <w:sz w:val="20"/>
              <w:szCs w:val="20"/>
            </w:rPr>
          </w:pPr>
          <w:r w:rsidRPr="00E57700">
            <w:rPr>
              <w:rFonts w:ascii="Times New Roman" w:eastAsia="Times New Roman" w:hAnsi="Times New Roman" w:cs="Times New Roman"/>
              <w:sz w:val="20"/>
              <w:szCs w:val="20"/>
            </w:rPr>
            <w:t xml:space="preserve">e-mail : </w:t>
          </w:r>
          <w:hyperlink r:id="rId12" w:history="1">
            <w:r w:rsidRPr="00E57700">
              <w:rPr>
                <w:rFonts w:ascii="Times New Roman" w:eastAsia="Times New Roman" w:hAnsi="Times New Roman" w:cs="Times New Roman"/>
                <w:sz w:val="20"/>
                <w:szCs w:val="20"/>
              </w:rPr>
              <w:t>office@apmmh.anpm.ro</w:t>
            </w:r>
          </w:hyperlink>
        </w:p>
        <w:p w:rsidR="0021060C" w:rsidRPr="0021060C" w:rsidRDefault="0021060C" w:rsidP="0021060C">
          <w:pPr>
            <w:pStyle w:val="Header"/>
            <w:jc w:val="center"/>
            <w:rPr>
              <w:rFonts w:ascii="Times New Roman" w:hAnsi="Times New Roman"/>
              <w:sz w:val="20"/>
              <w:szCs w:val="20"/>
              <w:lang w:val="ro-RO"/>
            </w:rPr>
          </w:pPr>
          <w:r w:rsidRPr="0021060C">
            <w:rPr>
              <w:rFonts w:ascii="Times New Roman" w:hAnsi="Times New Roman"/>
              <w:sz w:val="20"/>
              <w:szCs w:val="20"/>
              <w:lang w:val="ro-RO"/>
            </w:rPr>
            <w:t>Operator de date cu caracter personal, conform Regulamentului (UE) 2016/679</w:t>
          </w:r>
        </w:p>
      </w:sdtContent>
    </w:sdt>
    <w:p w:rsidR="0062132D" w:rsidRDefault="00757A56">
      <w:pPr>
        <w:spacing w:after="0" w:line="240" w:lineRule="auto"/>
        <w:jc w:val="both"/>
        <w:rPr>
          <w:rFonts w:ascii="Times New Roman" w:eastAsia="Times New Roman" w:hAnsi="Times New Roman" w:cs="Times New Roman"/>
          <w:sz w:val="28"/>
        </w:rPr>
      </w:pPr>
      <w:r w:rsidRPr="00E57700">
        <w:rPr>
          <w:rFonts w:ascii="Times New Roman" w:eastAsia="Times New Roman" w:hAnsi="Times New Roman" w:cs="Times New Roman"/>
          <w:sz w:val="28"/>
        </w:rPr>
        <w:lastRenderedPageBreak/>
        <w:t xml:space="preserve">        III. Motivele pe baza cărora s-a stabilit necesitatea neefectuării evaluării impactului asupra corpurilor de apă – </w:t>
      </w:r>
      <w:r w:rsidR="00C23857" w:rsidRPr="00E57700">
        <w:rPr>
          <w:rFonts w:ascii="Times New Roman" w:eastAsia="Times New Roman" w:hAnsi="Times New Roman" w:cs="Times New Roman"/>
          <w:sz w:val="28"/>
        </w:rPr>
        <w:t>punct de vedere al S.G.A. Mehedinți</w:t>
      </w:r>
      <w:r w:rsidR="00966064" w:rsidRPr="00E57700">
        <w:rPr>
          <w:rFonts w:ascii="Times New Roman" w:eastAsia="Times New Roman" w:hAnsi="Times New Roman" w:cs="Times New Roman"/>
          <w:sz w:val="28"/>
        </w:rPr>
        <w:t>, înregistrat la Agenția pentru Protecția Mediului Mehedinți cu nr.14079/08.10.2019 prin care nu se supune reglementărilor pe linie de gospodărire a apelor;</w:t>
      </w:r>
      <w:r w:rsidR="00C23857" w:rsidRPr="00E57700">
        <w:rPr>
          <w:rFonts w:ascii="Times New Roman" w:eastAsia="Times New Roman" w:hAnsi="Times New Roman" w:cs="Times New Roman"/>
          <w:sz w:val="28"/>
        </w:rPr>
        <w:t xml:space="preserve"> </w:t>
      </w:r>
    </w:p>
    <w:p w:rsidR="002233A5" w:rsidRPr="00E57700" w:rsidRDefault="002233A5" w:rsidP="002233A5">
      <w:pPr>
        <w:tabs>
          <w:tab w:val="center" w:pos="4320"/>
          <w:tab w:val="right" w:pos="8640"/>
        </w:tabs>
        <w:spacing w:after="0" w:line="240" w:lineRule="auto"/>
        <w:jc w:val="center"/>
        <w:rPr>
          <w:rFonts w:ascii="Times New Roman" w:hAnsi="Times New Roman" w:cs="Times New Roman"/>
          <w:sz w:val="20"/>
          <w:szCs w:val="20"/>
        </w:rPr>
      </w:pPr>
    </w:p>
    <w:p w:rsidR="0062132D" w:rsidRPr="00E57700" w:rsidRDefault="00757A56">
      <w:pPr>
        <w:spacing w:after="0"/>
        <w:ind w:left="426"/>
        <w:jc w:val="both"/>
        <w:rPr>
          <w:rFonts w:ascii="Times New Roman" w:eastAsia="Times New Roman" w:hAnsi="Times New Roman" w:cs="Times New Roman"/>
          <w:b/>
          <w:sz w:val="28"/>
          <w:u w:val="single"/>
        </w:rPr>
      </w:pPr>
      <w:r w:rsidRPr="00E57700">
        <w:rPr>
          <w:rFonts w:ascii="Times New Roman" w:eastAsia="Times New Roman" w:hAnsi="Times New Roman" w:cs="Times New Roman"/>
          <w:b/>
          <w:sz w:val="28"/>
          <w:u w:val="single"/>
        </w:rPr>
        <w:t>Realizarea acestui proiect se va face cu respectarea următoarelor condiții :</w:t>
      </w:r>
    </w:p>
    <w:p w:rsidR="0062132D" w:rsidRPr="00E57700" w:rsidRDefault="00757A56">
      <w:pPr>
        <w:spacing w:after="0" w:line="240" w:lineRule="auto"/>
        <w:ind w:left="360"/>
        <w:jc w:val="both"/>
        <w:rPr>
          <w:rFonts w:ascii="Times New Roman" w:eastAsia="Times New Roman" w:hAnsi="Times New Roman" w:cs="Times New Roman"/>
          <w:b/>
          <w:sz w:val="28"/>
        </w:rPr>
      </w:pPr>
      <w:r w:rsidRPr="00E57700">
        <w:rPr>
          <w:rFonts w:ascii="Times New Roman" w:eastAsia="Times New Roman" w:hAnsi="Times New Roman" w:cs="Times New Roman"/>
          <w:b/>
          <w:sz w:val="28"/>
        </w:rPr>
        <w:t>a). pentru factorul de mediu apă:</w:t>
      </w:r>
    </w:p>
    <w:p w:rsidR="0062132D" w:rsidRPr="00E57700" w:rsidRDefault="00757A56">
      <w:pPr>
        <w:spacing w:after="0" w:line="240" w:lineRule="auto"/>
        <w:ind w:left="426"/>
        <w:jc w:val="both"/>
        <w:rPr>
          <w:rFonts w:ascii="Times New Roman" w:eastAsia="Times New Roman" w:hAnsi="Times New Roman" w:cs="Times New Roman"/>
          <w:sz w:val="28"/>
        </w:rPr>
      </w:pPr>
      <w:r w:rsidRPr="00E57700">
        <w:rPr>
          <w:rFonts w:ascii="Times New Roman" w:eastAsia="Times New Roman" w:hAnsi="Times New Roman" w:cs="Times New Roman"/>
          <w:sz w:val="28"/>
        </w:rPr>
        <w:t>-în perioada de execuţie a proiectului se va delimita foarte bine zona de lucru şi se va evita ocuparea, suplimentarea sau lărgirea frontului de lucru în afara amplasamentului în vederea limitării riscului de poluare a solului</w:t>
      </w:r>
      <w:r w:rsidR="00966064" w:rsidRPr="00E57700">
        <w:rPr>
          <w:rFonts w:ascii="Times New Roman" w:eastAsia="Times New Roman" w:hAnsi="Times New Roman" w:cs="Times New Roman"/>
          <w:sz w:val="28"/>
        </w:rPr>
        <w:t xml:space="preserve"> și implicit a pânzei freatice</w:t>
      </w:r>
      <w:r w:rsidRPr="00E57700">
        <w:rPr>
          <w:rFonts w:ascii="Times New Roman" w:eastAsia="Times New Roman" w:hAnsi="Times New Roman" w:cs="Times New Roman"/>
          <w:sz w:val="28"/>
        </w:rPr>
        <w:t>;</w:t>
      </w:r>
    </w:p>
    <w:p w:rsidR="0062132D" w:rsidRPr="00E57700" w:rsidRDefault="00757A56">
      <w:pPr>
        <w:spacing w:after="0" w:line="240" w:lineRule="auto"/>
        <w:ind w:left="426"/>
        <w:jc w:val="both"/>
        <w:rPr>
          <w:rFonts w:ascii="Times New Roman" w:eastAsia="Times New Roman" w:hAnsi="Times New Roman" w:cs="Times New Roman"/>
          <w:sz w:val="28"/>
        </w:rPr>
      </w:pPr>
      <w:r w:rsidRPr="00E57700">
        <w:rPr>
          <w:rFonts w:ascii="Times New Roman" w:eastAsia="Times New Roman" w:hAnsi="Times New Roman" w:cs="Times New Roman"/>
          <w:sz w:val="28"/>
        </w:rPr>
        <w:t>-  apa potabilă p</w:t>
      </w:r>
      <w:r w:rsidR="003228A0" w:rsidRPr="00E57700">
        <w:rPr>
          <w:rFonts w:ascii="Times New Roman" w:eastAsia="Times New Roman" w:hAnsi="Times New Roman" w:cs="Times New Roman"/>
          <w:sz w:val="28"/>
        </w:rPr>
        <w:t>entru muncitori va fi  procurată</w:t>
      </w:r>
      <w:r w:rsidRPr="00E57700">
        <w:rPr>
          <w:rFonts w:ascii="Times New Roman" w:eastAsia="Times New Roman" w:hAnsi="Times New Roman" w:cs="Times New Roman"/>
          <w:sz w:val="28"/>
        </w:rPr>
        <w:t xml:space="preserve"> din surse controlate iar grupurile sanitare vor fi asigurate de toalete ecologice;</w:t>
      </w:r>
    </w:p>
    <w:p w:rsidR="0062132D" w:rsidRPr="00E57700" w:rsidRDefault="00757A56">
      <w:pPr>
        <w:spacing w:after="0" w:line="240" w:lineRule="auto"/>
        <w:ind w:left="426"/>
        <w:jc w:val="both"/>
        <w:rPr>
          <w:rFonts w:ascii="Times New Roman" w:eastAsia="Times New Roman" w:hAnsi="Times New Roman" w:cs="Times New Roman"/>
          <w:sz w:val="28"/>
        </w:rPr>
      </w:pPr>
      <w:r w:rsidRPr="00E57700">
        <w:rPr>
          <w:rFonts w:ascii="Times New Roman" w:eastAsia="Times New Roman" w:hAnsi="Times New Roman" w:cs="Times New Roman"/>
          <w:sz w:val="28"/>
        </w:rPr>
        <w:t>-se vor regasi pe amplsament produ</w:t>
      </w:r>
      <w:r w:rsidR="003228A0" w:rsidRPr="00E57700">
        <w:rPr>
          <w:rFonts w:ascii="Times New Roman" w:eastAsia="Times New Roman" w:hAnsi="Times New Roman" w:cs="Times New Roman"/>
          <w:sz w:val="28"/>
        </w:rPr>
        <w:t>se absorbante ce se vor folosi în cazul unor poluă</w:t>
      </w:r>
      <w:r w:rsidRPr="00E57700">
        <w:rPr>
          <w:rFonts w:ascii="Times New Roman" w:eastAsia="Times New Roman" w:hAnsi="Times New Roman" w:cs="Times New Roman"/>
          <w:sz w:val="28"/>
        </w:rPr>
        <w:t>ri accidentale;</w:t>
      </w:r>
    </w:p>
    <w:p w:rsidR="0062132D" w:rsidRPr="00E57700" w:rsidRDefault="00757A56">
      <w:pPr>
        <w:spacing w:after="0" w:line="240" w:lineRule="auto"/>
        <w:ind w:firstLine="360"/>
        <w:jc w:val="both"/>
        <w:rPr>
          <w:rFonts w:ascii="Times New Roman" w:eastAsia="Times New Roman" w:hAnsi="Times New Roman" w:cs="Times New Roman"/>
          <w:b/>
          <w:sz w:val="28"/>
        </w:rPr>
      </w:pPr>
      <w:r w:rsidRPr="00E57700">
        <w:rPr>
          <w:rFonts w:ascii="Times New Roman" w:eastAsia="Times New Roman" w:hAnsi="Times New Roman" w:cs="Times New Roman"/>
          <w:b/>
          <w:sz w:val="28"/>
        </w:rPr>
        <w:t>b). pentru factorul de mediu aer:</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-la implementarea proiectului se vor folosi utilaje periodic verificate tehnic, de generație recentă, dotate  cu sisteme catalitice de reducere a poluanților;</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-transportul de materiale se va face pe trasee</w:t>
      </w:r>
      <w:r w:rsidR="00966064" w:rsidRPr="00E57700">
        <w:rPr>
          <w:rFonts w:ascii="Times New Roman" w:eastAsia="Times New Roman" w:hAnsi="Times New Roman" w:cs="Times New Roman"/>
          <w:sz w:val="28"/>
        </w:rPr>
        <w:t>le existente</w:t>
      </w:r>
      <w:r w:rsidRPr="00E57700">
        <w:rPr>
          <w:rFonts w:ascii="Times New Roman" w:eastAsia="Times New Roman" w:hAnsi="Times New Roman" w:cs="Times New Roman"/>
          <w:sz w:val="28"/>
        </w:rPr>
        <w:t>;</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 xml:space="preserve">-reducerea vitezei de circulației; </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-măsuri pentru reducerea emisiilor de noxe toxice prin: menținerea utilajelor și mijloacelor de transport în stare tehnică corespunzătoare;</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limitării traseului şi programului de lucru în scopul evitării creeării de  disconfort de orice fel locuitorilor din zonă; </w:t>
      </w:r>
      <w:r w:rsidR="00E57700">
        <w:rPr>
          <w:rFonts w:ascii="Times New Roman" w:eastAsia="Times New Roman" w:hAnsi="Times New Roman" w:cs="Times New Roman"/>
          <w:sz w:val="28"/>
        </w:rPr>
        <w:t>nu se vor bloca caile de acces î</w:t>
      </w:r>
      <w:r w:rsidRPr="00E57700">
        <w:rPr>
          <w:rFonts w:ascii="Times New Roman" w:eastAsia="Times New Roman" w:hAnsi="Times New Roman" w:cs="Times New Roman"/>
          <w:sz w:val="28"/>
        </w:rPr>
        <w:t>n zona cu materii prime/materiale/utilaje;</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-depozitele de materii prime ce pot fi antrenate de vant se vor aco</w:t>
      </w:r>
      <w:r w:rsidR="0087394B">
        <w:rPr>
          <w:rFonts w:ascii="Times New Roman" w:eastAsia="Times New Roman" w:hAnsi="Times New Roman" w:cs="Times New Roman"/>
          <w:sz w:val="28"/>
        </w:rPr>
        <w:t>peri evitâ</w:t>
      </w:r>
      <w:r w:rsidR="00E57700">
        <w:rPr>
          <w:rFonts w:ascii="Times New Roman" w:eastAsia="Times New Roman" w:hAnsi="Times New Roman" w:cs="Times New Roman"/>
          <w:sz w:val="28"/>
        </w:rPr>
        <w:t>ndu-se fenomenul de vâ</w:t>
      </w:r>
      <w:r w:rsidRPr="00E57700">
        <w:rPr>
          <w:rFonts w:ascii="Times New Roman" w:eastAsia="Times New Roman" w:hAnsi="Times New Roman" w:cs="Times New Roman"/>
          <w:sz w:val="28"/>
        </w:rPr>
        <w:t>ntuire;</w:t>
      </w:r>
    </w:p>
    <w:p w:rsidR="00966064" w:rsidRDefault="00966064">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 se va respecta programul de odihnă al vecinilor, se vor lua toate măsurile pentru atenuarea zgomotului și vibrațiilor, este interzis creearea oricărui disconfort vecinilor;</w:t>
      </w:r>
    </w:p>
    <w:p w:rsidR="00F81695" w:rsidRPr="00E57700" w:rsidRDefault="00F81695">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szCs w:val="28"/>
        </w:rPr>
        <w:t>-</w:t>
      </w:r>
      <w:r w:rsidRPr="0021060C">
        <w:rPr>
          <w:rFonts w:ascii="Times New Roman" w:eastAsia="Times New Roman" w:hAnsi="Times New Roman" w:cs="Times New Roman"/>
          <w:sz w:val="28"/>
          <w:szCs w:val="28"/>
        </w:rPr>
        <w:t>la faza de implementare a proiectului se vor</w:t>
      </w:r>
      <w:r w:rsidRPr="0021060C">
        <w:rPr>
          <w:rFonts w:ascii="Times New Roman" w:eastAsia="Times New Roman" w:hAnsi="Times New Roman" w:cs="Times New Roman"/>
          <w:color w:val="FF0000"/>
          <w:sz w:val="28"/>
          <w:szCs w:val="28"/>
        </w:rPr>
        <w:t xml:space="preserve"> </w:t>
      </w:r>
      <w:r w:rsidRPr="0021060C">
        <w:rPr>
          <w:rFonts w:ascii="Times New Roman" w:eastAsia="Times New Roman" w:hAnsi="Times New Roman" w:cs="Times New Roman"/>
          <w:sz w:val="28"/>
          <w:szCs w:val="28"/>
        </w:rPr>
        <w:t>respecta retragerile față de vecinătăți, retrageri ce se vor calcula astfel încât să nu creeze nici un fel de disconfort vecinilor</w:t>
      </w:r>
      <w:r w:rsidR="003D4746">
        <w:rPr>
          <w:rFonts w:ascii="Times New Roman" w:eastAsia="Times New Roman" w:hAnsi="Times New Roman" w:cs="Times New Roman"/>
          <w:sz w:val="28"/>
          <w:szCs w:val="28"/>
        </w:rPr>
        <w:t xml:space="preserve"> atât în faza de realiza</w:t>
      </w:r>
      <w:r>
        <w:rPr>
          <w:rFonts w:ascii="Times New Roman" w:eastAsia="Times New Roman" w:hAnsi="Times New Roman" w:cs="Times New Roman"/>
          <w:sz w:val="28"/>
          <w:szCs w:val="28"/>
        </w:rPr>
        <w:t>re a proiectului cât și după</w:t>
      </w:r>
      <w:r w:rsidR="003D4746">
        <w:rPr>
          <w:rFonts w:ascii="Times New Roman" w:eastAsia="Times New Roman" w:hAnsi="Times New Roman" w:cs="Times New Roman"/>
          <w:sz w:val="28"/>
          <w:szCs w:val="28"/>
        </w:rPr>
        <w:t xml:space="preserve"> finalizarea acestuia</w:t>
      </w:r>
      <w:bookmarkStart w:id="0" w:name="_GoBack"/>
      <w:bookmarkEnd w:id="0"/>
      <w:r>
        <w:rPr>
          <w:rFonts w:ascii="Times New Roman" w:eastAsia="Times New Roman" w:hAnsi="Times New Roman" w:cs="Times New Roman"/>
          <w:sz w:val="28"/>
          <w:szCs w:val="28"/>
        </w:rPr>
        <w:t>.</w:t>
      </w:r>
    </w:p>
    <w:p w:rsidR="0062132D" w:rsidRPr="00AA5675" w:rsidRDefault="00757A56">
      <w:pPr>
        <w:spacing w:after="0" w:line="240" w:lineRule="auto"/>
        <w:ind w:left="426"/>
        <w:jc w:val="both"/>
        <w:rPr>
          <w:rFonts w:ascii="Times New Roman" w:eastAsia="Times New Roman" w:hAnsi="Times New Roman" w:cs="Times New Roman"/>
          <w:b/>
          <w:sz w:val="28"/>
        </w:rPr>
      </w:pPr>
      <w:r w:rsidRPr="00AA5675">
        <w:rPr>
          <w:rFonts w:ascii="Times New Roman" w:eastAsia="Times New Roman" w:hAnsi="Times New Roman" w:cs="Times New Roman"/>
          <w:b/>
          <w:sz w:val="28"/>
        </w:rPr>
        <w:t>c). pentru factorul de mediu sol:</w:t>
      </w:r>
    </w:p>
    <w:p w:rsidR="00AA5675" w:rsidRPr="00E57700" w:rsidRDefault="00757A56" w:rsidP="00F81695">
      <w:pPr>
        <w:spacing w:after="0" w:line="240" w:lineRule="auto"/>
        <w:ind w:left="360"/>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-în perioada de execuție a investiției pot apărea accidental poluări ale solului prin pierderea de carburanți, uleiuri/combustibili de la utilajele folosite, fapt pentru care se vor lua măsuri de asigurare a substanțelor absorbante pe amplasament; </w:t>
      </w:r>
    </w:p>
    <w:sdt>
      <w:sdtPr>
        <w:rPr>
          <w:rFonts w:asciiTheme="minorHAnsi" w:eastAsiaTheme="minorEastAsia" w:hAnsiTheme="minorHAnsi" w:cstheme="minorBidi"/>
          <w:lang w:val="ro-RO" w:eastAsia="ro-RO"/>
        </w:rPr>
        <w:id w:val="-1824275480"/>
        <w:docPartObj>
          <w:docPartGallery w:val="Page Numbers (Bottom of Page)"/>
          <w:docPartUnique/>
        </w:docPartObj>
      </w:sdtPr>
      <w:sdtEndPr>
        <w:rPr>
          <w:noProof/>
        </w:rPr>
      </w:sdtEndPr>
      <w:sdtContent>
        <w:p w:rsidR="00AA5675" w:rsidRPr="00E57700" w:rsidRDefault="00AA5675" w:rsidP="00AA5675">
          <w:pPr>
            <w:pStyle w:val="Footer"/>
            <w:pBdr>
              <w:top w:val="single" w:sz="4" w:space="1" w:color="auto"/>
            </w:pBdr>
            <w:jc w:val="center"/>
            <w:rPr>
              <w:rFonts w:ascii="Times New Roman" w:eastAsia="Times New Roman" w:hAnsi="Times New Roman"/>
              <w:b/>
              <w:sz w:val="28"/>
              <w:szCs w:val="20"/>
              <w:lang w:val="fr-FR"/>
            </w:rPr>
          </w:pPr>
          <w:r w:rsidRPr="00E57700">
            <w:rPr>
              <w:rFonts w:ascii="Times New Roman" w:eastAsia="Times New Roman" w:hAnsi="Times New Roman"/>
              <w:b/>
              <w:sz w:val="24"/>
              <w:szCs w:val="20"/>
            </w:rPr>
            <w:t>A</w:t>
          </w:r>
          <w:r w:rsidRPr="00E57700">
            <w:rPr>
              <w:rFonts w:ascii="Times New Roman" w:eastAsia="Times New Roman" w:hAnsi="Times New Roman"/>
              <w:b/>
              <w:sz w:val="20"/>
              <w:szCs w:val="20"/>
            </w:rPr>
            <w:t>GEN</w:t>
          </w:r>
          <w:r w:rsidRPr="00E57700">
            <w:rPr>
              <w:rFonts w:ascii="Times New Roman" w:eastAsia="Times New Roman" w:hAnsi="Times New Roman"/>
              <w:b/>
              <w:sz w:val="20"/>
              <w:szCs w:val="20"/>
              <w:lang w:val="ro-RO"/>
            </w:rPr>
            <w:t xml:space="preserve">ŢIA PENTRU </w:t>
          </w:r>
          <w:r w:rsidRPr="00E57700">
            <w:rPr>
              <w:rFonts w:ascii="Times New Roman" w:eastAsia="Times New Roman" w:hAnsi="Times New Roman"/>
              <w:b/>
              <w:sz w:val="24"/>
              <w:szCs w:val="20"/>
              <w:lang w:val="ro-RO"/>
            </w:rPr>
            <w:t>P</w:t>
          </w:r>
          <w:r w:rsidRPr="00E57700">
            <w:rPr>
              <w:rFonts w:ascii="Times New Roman" w:eastAsia="Times New Roman" w:hAnsi="Times New Roman"/>
              <w:b/>
              <w:sz w:val="20"/>
              <w:szCs w:val="20"/>
              <w:lang w:val="ro-RO"/>
            </w:rPr>
            <w:t xml:space="preserve">ROTECŢIA </w:t>
          </w:r>
          <w:r w:rsidRPr="00E57700">
            <w:rPr>
              <w:rFonts w:ascii="Times New Roman" w:eastAsia="Times New Roman" w:hAnsi="Times New Roman"/>
              <w:b/>
              <w:sz w:val="24"/>
              <w:szCs w:val="20"/>
              <w:lang w:val="ro-RO"/>
            </w:rPr>
            <w:t>M</w:t>
          </w:r>
          <w:r w:rsidRPr="00E57700">
            <w:rPr>
              <w:rFonts w:ascii="Times New Roman" w:eastAsia="Times New Roman" w:hAnsi="Times New Roman"/>
              <w:b/>
              <w:sz w:val="20"/>
              <w:szCs w:val="20"/>
              <w:lang w:val="ro-RO"/>
            </w:rPr>
            <w:t xml:space="preserve">EDIULUI </w:t>
          </w:r>
          <w:r w:rsidRPr="00E57700">
            <w:rPr>
              <w:rFonts w:ascii="Times New Roman" w:eastAsia="Times New Roman" w:hAnsi="Times New Roman"/>
              <w:b/>
              <w:sz w:val="24"/>
              <w:szCs w:val="20"/>
              <w:lang w:val="ro-RO"/>
            </w:rPr>
            <w:t>M</w:t>
          </w:r>
          <w:r w:rsidRPr="00E57700">
            <w:rPr>
              <w:rFonts w:ascii="Times New Roman" w:eastAsia="Times New Roman" w:hAnsi="Times New Roman"/>
              <w:b/>
              <w:sz w:val="20"/>
              <w:szCs w:val="20"/>
              <w:lang w:val="ro-RO"/>
            </w:rPr>
            <w:t>EHEDINŢI</w:t>
          </w:r>
        </w:p>
        <w:p w:rsidR="00AA5675" w:rsidRPr="00E57700" w:rsidRDefault="00AA5675" w:rsidP="00AA5675">
          <w:pPr>
            <w:tabs>
              <w:tab w:val="center" w:pos="4320"/>
              <w:tab w:val="right" w:pos="8640"/>
            </w:tabs>
            <w:spacing w:after="0" w:line="240" w:lineRule="auto"/>
            <w:jc w:val="center"/>
            <w:rPr>
              <w:rFonts w:ascii="Times New Roman" w:eastAsia="Times New Roman" w:hAnsi="Times New Roman" w:cs="Times New Roman"/>
              <w:sz w:val="20"/>
              <w:szCs w:val="20"/>
            </w:rPr>
          </w:pPr>
          <w:r w:rsidRPr="00E57700">
            <w:rPr>
              <w:rFonts w:ascii="Times New Roman" w:eastAsia="Times New Roman" w:hAnsi="Times New Roman" w:cs="Times New Roman"/>
              <w:sz w:val="20"/>
              <w:szCs w:val="20"/>
            </w:rPr>
            <w:t>Adresa:strada Băile Romane, nr. 3, Drobeta Turnu Severin, Cod 220234 Tel : 0040252/320396 Fax : 0040252/306018</w:t>
          </w:r>
        </w:p>
        <w:p w:rsidR="00AA5675" w:rsidRDefault="00AA5675" w:rsidP="00AA5675">
          <w:pPr>
            <w:tabs>
              <w:tab w:val="center" w:pos="4320"/>
              <w:tab w:val="right" w:pos="8640"/>
            </w:tabs>
            <w:spacing w:after="0" w:line="240" w:lineRule="auto"/>
            <w:jc w:val="center"/>
            <w:rPr>
              <w:rFonts w:ascii="Times New Roman" w:eastAsia="Times New Roman" w:hAnsi="Times New Roman" w:cs="Times New Roman"/>
              <w:sz w:val="20"/>
              <w:szCs w:val="20"/>
            </w:rPr>
          </w:pPr>
          <w:r w:rsidRPr="00E57700">
            <w:rPr>
              <w:rFonts w:ascii="Times New Roman" w:eastAsia="Times New Roman" w:hAnsi="Times New Roman" w:cs="Times New Roman"/>
              <w:sz w:val="20"/>
              <w:szCs w:val="20"/>
            </w:rPr>
            <w:t xml:space="preserve">e-mail : </w:t>
          </w:r>
          <w:hyperlink r:id="rId13" w:history="1">
            <w:r w:rsidRPr="00E57700">
              <w:rPr>
                <w:rFonts w:ascii="Times New Roman" w:eastAsia="Times New Roman" w:hAnsi="Times New Roman" w:cs="Times New Roman"/>
                <w:sz w:val="20"/>
                <w:szCs w:val="20"/>
              </w:rPr>
              <w:t>office@apmmh.anpm.ro</w:t>
            </w:r>
          </w:hyperlink>
        </w:p>
        <w:p w:rsidR="00F81695" w:rsidRDefault="00AA5675" w:rsidP="00AA5675">
          <w:pPr>
            <w:spacing w:after="0" w:line="240" w:lineRule="auto"/>
            <w:ind w:left="1776" w:firstLine="348"/>
            <w:jc w:val="both"/>
            <w:rPr>
              <w:rFonts w:ascii="Times New Roman" w:hAnsi="Times New Roman" w:cs="Times New Roman"/>
              <w:sz w:val="20"/>
              <w:szCs w:val="20"/>
            </w:rPr>
          </w:pPr>
          <w:r w:rsidRPr="0021060C">
            <w:rPr>
              <w:rFonts w:ascii="Times New Roman" w:hAnsi="Times New Roman" w:cs="Times New Roman"/>
              <w:sz w:val="20"/>
              <w:szCs w:val="20"/>
            </w:rPr>
            <w:t>Operator de date cu caracter personal, conform Regulamentului (UE) 2016/679</w:t>
          </w:r>
        </w:p>
        <w:p w:rsidR="00AA5675" w:rsidRPr="00F81695" w:rsidRDefault="00F81695" w:rsidP="00F81695">
          <w:pPr>
            <w:spacing w:after="0" w:line="240" w:lineRule="auto"/>
            <w:ind w:left="360"/>
            <w:jc w:val="both"/>
            <w:rPr>
              <w:rFonts w:ascii="Times New Roman" w:eastAsia="Times New Roman" w:hAnsi="Times New Roman" w:cs="Times New Roman"/>
              <w:sz w:val="28"/>
            </w:rPr>
          </w:pPr>
          <w:r w:rsidRPr="00AA5675">
            <w:rPr>
              <w:rFonts w:ascii="Times New Roman" w:eastAsia="Times New Roman" w:hAnsi="Times New Roman" w:cs="Times New Roman"/>
              <w:sz w:val="28"/>
            </w:rPr>
            <w:lastRenderedPageBreak/>
            <w:t>orice schimb de ulei/piese/reparaţii/spălarea utilajelor și autovehiculelor în incinta amplasamentului este interzisă – aceste operaţiuni – în cazul în care se impun- se vor realiza doar în locuri special amenajate la societăţile autorizate în acest sens;</w:t>
          </w:r>
        </w:p>
      </w:sdtContent>
    </w:sdt>
    <w:p w:rsidR="0062132D" w:rsidRPr="00663BEC" w:rsidRDefault="00757A56">
      <w:pPr>
        <w:spacing w:after="0" w:line="240" w:lineRule="auto"/>
        <w:ind w:firstLine="360"/>
        <w:jc w:val="both"/>
        <w:rPr>
          <w:rFonts w:ascii="Times New Roman" w:eastAsia="Times New Roman" w:hAnsi="Times New Roman" w:cs="Times New Roman"/>
          <w:sz w:val="28"/>
        </w:rPr>
      </w:pPr>
      <w:r w:rsidRPr="00663BEC">
        <w:rPr>
          <w:rFonts w:ascii="Times New Roman" w:eastAsia="Times New Roman" w:hAnsi="Times New Roman" w:cs="Times New Roman"/>
          <w:b/>
          <w:sz w:val="28"/>
        </w:rPr>
        <w:t>d)</w:t>
      </w:r>
      <w:r w:rsidRPr="00663BEC">
        <w:rPr>
          <w:rFonts w:ascii="Times New Roman" w:eastAsia="Times New Roman" w:hAnsi="Times New Roman" w:cs="Times New Roman"/>
          <w:sz w:val="28"/>
        </w:rPr>
        <w:t>.</w:t>
      </w:r>
      <w:r w:rsidRPr="00663BEC">
        <w:rPr>
          <w:rFonts w:ascii="Times New Roman" w:eastAsia="Times New Roman" w:hAnsi="Times New Roman" w:cs="Times New Roman"/>
          <w:b/>
          <w:sz w:val="28"/>
        </w:rPr>
        <w:t>pentru factorul de mediu zgomo</w:t>
      </w:r>
      <w:r w:rsidRPr="00663BEC">
        <w:rPr>
          <w:rFonts w:ascii="Times New Roman" w:eastAsia="Times New Roman" w:hAnsi="Times New Roman" w:cs="Times New Roman"/>
          <w:sz w:val="28"/>
        </w:rPr>
        <w:t xml:space="preserve">t: </w:t>
      </w:r>
    </w:p>
    <w:p w:rsidR="0062132D" w:rsidRPr="00663BEC" w:rsidRDefault="0021060C">
      <w:pPr>
        <w:spacing w:after="0" w:line="240" w:lineRule="auto"/>
        <w:ind w:left="360"/>
        <w:jc w:val="both"/>
        <w:rPr>
          <w:rFonts w:ascii="Times New Roman" w:eastAsia="Times New Roman" w:hAnsi="Times New Roman" w:cs="Times New Roman"/>
          <w:sz w:val="28"/>
        </w:rPr>
      </w:pPr>
      <w:r w:rsidRPr="00663BEC">
        <w:rPr>
          <w:rFonts w:ascii="Times New Roman" w:eastAsia="Times New Roman" w:hAnsi="Times New Roman" w:cs="Times New Roman"/>
          <w:sz w:val="28"/>
        </w:rPr>
        <w:t>-investiția se va realiza doar î</w:t>
      </w:r>
      <w:r w:rsidR="00757A56" w:rsidRPr="00663BEC">
        <w:rPr>
          <w:rFonts w:ascii="Times New Roman" w:eastAsia="Times New Roman" w:hAnsi="Times New Roman" w:cs="Times New Roman"/>
          <w:sz w:val="28"/>
        </w:rPr>
        <w:t>n timpul zilei fără a se creea disco</w:t>
      </w:r>
      <w:r w:rsidR="009D336F" w:rsidRPr="00663BEC">
        <w:rPr>
          <w:rFonts w:ascii="Times New Roman" w:eastAsia="Times New Roman" w:hAnsi="Times New Roman" w:cs="Times New Roman"/>
          <w:sz w:val="28"/>
        </w:rPr>
        <w:t>nfort fonic  populației din zonă</w:t>
      </w:r>
      <w:r w:rsidR="00757A56" w:rsidRPr="00663BEC">
        <w:rPr>
          <w:rFonts w:ascii="Times New Roman" w:eastAsia="Times New Roman" w:hAnsi="Times New Roman" w:cs="Times New Roman"/>
          <w:sz w:val="28"/>
        </w:rPr>
        <w:t xml:space="preserve"> și cu respectarea programului de odihnă al </w:t>
      </w:r>
      <w:r w:rsidR="00E57700" w:rsidRPr="00663BEC">
        <w:rPr>
          <w:rFonts w:ascii="Times New Roman" w:eastAsia="Times New Roman" w:hAnsi="Times New Roman" w:cs="Times New Roman"/>
          <w:sz w:val="28"/>
        </w:rPr>
        <w:t>vecinilor</w:t>
      </w:r>
      <w:r w:rsidR="00757A56" w:rsidRPr="00663BEC">
        <w:rPr>
          <w:rFonts w:ascii="Times New Roman" w:eastAsia="Times New Roman" w:hAnsi="Times New Roman" w:cs="Times New Roman"/>
          <w:sz w:val="28"/>
        </w:rPr>
        <w:t xml:space="preserve">; se vor </w:t>
      </w:r>
      <w:r w:rsidR="00E57700" w:rsidRPr="00663BEC">
        <w:rPr>
          <w:rFonts w:ascii="Times New Roman" w:eastAsia="Times New Roman" w:hAnsi="Times New Roman" w:cs="Times New Roman"/>
          <w:sz w:val="28"/>
        </w:rPr>
        <w:t>lua toate măsurile care se impun astfel încât zgomotul și vibrațiile rezultate din desfășurarea lucrărilor, să nu creeze nici un fel de disconfort vecinilor</w:t>
      </w:r>
      <w:r w:rsidR="00757A56" w:rsidRPr="00663BEC">
        <w:rPr>
          <w:rFonts w:ascii="Times New Roman" w:eastAsia="Times New Roman" w:hAnsi="Times New Roman" w:cs="Times New Roman"/>
          <w:sz w:val="28"/>
        </w:rPr>
        <w:t>;</w:t>
      </w:r>
    </w:p>
    <w:p w:rsidR="0087394B" w:rsidRPr="00AA5675" w:rsidRDefault="0087394B" w:rsidP="00AA5675">
      <w:pPr>
        <w:spacing w:after="0" w:line="240" w:lineRule="auto"/>
        <w:ind w:left="360"/>
        <w:jc w:val="both"/>
        <w:textAlignment w:val="baseline"/>
        <w:rPr>
          <w:rFonts w:ascii="Times New Roman" w:eastAsia="Times New Roman" w:hAnsi="Times New Roman"/>
          <w:sz w:val="28"/>
          <w:szCs w:val="28"/>
        </w:rPr>
      </w:pPr>
      <w:r w:rsidRPr="00663BEC">
        <w:rPr>
          <w:rFonts w:ascii="Times New Roman" w:eastAsia="Times New Roman" w:hAnsi="Times New Roman" w:cs="Times New Roman"/>
          <w:sz w:val="28"/>
        </w:rPr>
        <w:t>-</w:t>
      </w:r>
      <w:r w:rsidRPr="00663BEC">
        <w:rPr>
          <w:rFonts w:ascii="Times New Roman" w:eastAsia="Times New Roman" w:hAnsi="Times New Roman"/>
          <w:sz w:val="28"/>
          <w:szCs w:val="28"/>
        </w:rPr>
        <w:t xml:space="preserve"> dacă va fi cazul, pentru reducerea impactului zgomotului, la niveluri acceptabile</w:t>
      </w:r>
      <w:r w:rsidRPr="002C2536">
        <w:rPr>
          <w:rFonts w:ascii="Times New Roman" w:eastAsia="Times New Roman" w:hAnsi="Times New Roman"/>
          <w:sz w:val="28"/>
          <w:szCs w:val="28"/>
        </w:rPr>
        <w:t xml:space="preserve"> asupra mediului rezidenţial, se vor folosi panouri fonoabsorbante; </w:t>
      </w:r>
    </w:p>
    <w:p w:rsidR="0062132D" w:rsidRPr="00663BEC" w:rsidRDefault="00757A56">
      <w:pPr>
        <w:spacing w:after="0" w:line="240" w:lineRule="auto"/>
        <w:ind w:left="426"/>
        <w:jc w:val="both"/>
        <w:rPr>
          <w:rFonts w:ascii="Times New Roman" w:eastAsia="Times New Roman" w:hAnsi="Times New Roman" w:cs="Times New Roman"/>
          <w:sz w:val="28"/>
        </w:rPr>
      </w:pPr>
      <w:r w:rsidRPr="00663BEC">
        <w:rPr>
          <w:rFonts w:ascii="Times New Roman" w:eastAsia="Times New Roman" w:hAnsi="Times New Roman" w:cs="Times New Roman"/>
          <w:b/>
          <w:sz w:val="28"/>
        </w:rPr>
        <w:t>e). gospodărirea deșeurilor rezultate pe amplasament</w:t>
      </w:r>
      <w:r w:rsidRPr="00663BEC">
        <w:rPr>
          <w:rFonts w:ascii="Times New Roman" w:eastAsia="Times New Roman" w:hAnsi="Times New Roman" w:cs="Times New Roman"/>
          <w:sz w:val="28"/>
        </w:rPr>
        <w:t>:</w:t>
      </w:r>
    </w:p>
    <w:p w:rsidR="002233A5" w:rsidRPr="00663BEC" w:rsidRDefault="00757A56" w:rsidP="00AA5675">
      <w:pPr>
        <w:spacing w:after="0" w:line="240" w:lineRule="auto"/>
        <w:ind w:left="360"/>
        <w:jc w:val="both"/>
        <w:rPr>
          <w:rFonts w:ascii="Times New Roman" w:eastAsia="Times New Roman" w:hAnsi="Times New Roman" w:cs="Times New Roman"/>
          <w:sz w:val="28"/>
        </w:rPr>
      </w:pPr>
      <w:r w:rsidRPr="00663BEC">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62132D" w:rsidRPr="00663BEC" w:rsidRDefault="00757A56">
      <w:pPr>
        <w:spacing w:after="0" w:line="240" w:lineRule="auto"/>
        <w:ind w:left="360"/>
        <w:jc w:val="both"/>
        <w:rPr>
          <w:rFonts w:ascii="Times New Roman" w:eastAsia="Times New Roman" w:hAnsi="Times New Roman" w:cs="Times New Roman"/>
          <w:sz w:val="28"/>
        </w:rPr>
      </w:pPr>
      <w:r w:rsidRPr="00663BEC">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87394B" w:rsidRPr="0087394B" w:rsidRDefault="00E57700" w:rsidP="0087394B">
      <w:pPr>
        <w:pStyle w:val="ListParagraph"/>
        <w:spacing w:after="0" w:line="240" w:lineRule="auto"/>
        <w:ind w:left="360"/>
        <w:jc w:val="both"/>
        <w:textAlignment w:val="baseline"/>
        <w:rPr>
          <w:rStyle w:val="sttlitera"/>
          <w:rFonts w:ascii="Times New Roman" w:eastAsia="Times New Roman" w:hAnsi="Times New Roman"/>
          <w:sz w:val="28"/>
          <w:szCs w:val="28"/>
          <w:lang w:val="ro-RO"/>
        </w:rPr>
      </w:pPr>
      <w:r>
        <w:rPr>
          <w:rFonts w:ascii="Times New Roman" w:eastAsia="Times New Roman" w:hAnsi="Times New Roman"/>
          <w:color w:val="FF0000"/>
          <w:sz w:val="28"/>
        </w:rPr>
        <w:t xml:space="preserve"> </w:t>
      </w:r>
      <w:r w:rsidR="0087394B">
        <w:rPr>
          <w:rFonts w:ascii="Times New Roman" w:eastAsia="Times New Roman" w:hAnsi="Times New Roman"/>
          <w:sz w:val="28"/>
          <w:szCs w:val="28"/>
          <w:lang w:val="ro-RO"/>
        </w:rPr>
        <w:t>-</w:t>
      </w:r>
      <w:r w:rsidR="0087394B" w:rsidRPr="002C2536">
        <w:rPr>
          <w:rStyle w:val="sttlitera"/>
          <w:rFonts w:ascii="Times New Roman" w:hAnsi="Times New Roman"/>
          <w:sz w:val="28"/>
          <w:szCs w:val="28"/>
          <w:lang w:val="ro-RO"/>
        </w:rPr>
        <w:t>este interzisă depunerea şi acumularea de deşeuri menajere în locuri neconforme şi</w:t>
      </w:r>
      <w:r w:rsidR="0087394B">
        <w:rPr>
          <w:rStyle w:val="sttlitera"/>
          <w:rFonts w:ascii="Times New Roman" w:hAnsi="Times New Roman"/>
          <w:sz w:val="28"/>
          <w:szCs w:val="28"/>
          <w:lang w:val="ro-RO"/>
        </w:rPr>
        <w:t xml:space="preserve"> </w:t>
      </w:r>
      <w:r w:rsidR="0087394B" w:rsidRPr="002C2536">
        <w:rPr>
          <w:rStyle w:val="sttlitera"/>
          <w:rFonts w:ascii="Times New Roman" w:hAnsi="Times New Roman"/>
          <w:sz w:val="28"/>
          <w:szCs w:val="28"/>
          <w:lang w:val="ro-RO"/>
        </w:rPr>
        <w:t xml:space="preserve">necontrolat, pentru a nu  genera un impact negativ asupra stării de sănătate a </w:t>
      </w:r>
      <w:r w:rsidR="0087394B">
        <w:rPr>
          <w:rStyle w:val="sttlitera"/>
          <w:rFonts w:ascii="Times New Roman" w:hAnsi="Times New Roman"/>
          <w:sz w:val="28"/>
          <w:szCs w:val="28"/>
          <w:lang w:val="ro-RO"/>
        </w:rPr>
        <w:t>vecinilor</w:t>
      </w:r>
      <w:r w:rsidR="0087394B" w:rsidRPr="002C2536">
        <w:rPr>
          <w:rStyle w:val="sttlitera"/>
          <w:rFonts w:ascii="Times New Roman" w:hAnsi="Times New Roman"/>
          <w:sz w:val="28"/>
          <w:szCs w:val="28"/>
          <w:lang w:val="ro-RO"/>
        </w:rPr>
        <w:t>;</w:t>
      </w:r>
    </w:p>
    <w:p w:rsidR="00F62BE6" w:rsidRPr="0087394B" w:rsidRDefault="00757A56" w:rsidP="0087394B">
      <w:pPr>
        <w:spacing w:after="0" w:line="240" w:lineRule="auto"/>
        <w:ind w:left="360"/>
        <w:jc w:val="both"/>
        <w:rPr>
          <w:rFonts w:ascii="Times New Roman" w:eastAsia="Times New Roman" w:hAnsi="Times New Roman" w:cs="Times New Roman"/>
          <w:sz w:val="28"/>
        </w:rPr>
      </w:pPr>
      <w:r w:rsidRPr="0087394B">
        <w:rPr>
          <w:rFonts w:ascii="Times New Roman" w:eastAsia="Times New Roman" w:hAnsi="Times New Roman" w:cs="Times New Roman"/>
          <w:sz w:val="28"/>
        </w:rPr>
        <w:t xml:space="preserve">-după executarea lucrărilor de investiţii zonele afectate vor fi renaturalizate; este interzis să se abandoneze orice tip de deşeu (menajer şi din construcţie)/materie </w:t>
      </w:r>
      <w:r w:rsidR="00E57700" w:rsidRPr="0087394B">
        <w:rPr>
          <w:rFonts w:ascii="Times New Roman" w:eastAsia="Times New Roman" w:hAnsi="Times New Roman" w:cs="Times New Roman"/>
          <w:sz w:val="28"/>
        </w:rPr>
        <w:t>primă</w:t>
      </w:r>
      <w:r w:rsidR="0087394B">
        <w:rPr>
          <w:rFonts w:ascii="Times New Roman" w:eastAsia="Times New Roman" w:hAnsi="Times New Roman" w:cs="Times New Roman"/>
          <w:sz w:val="28"/>
        </w:rPr>
        <w:t>/utilaje</w:t>
      </w:r>
      <w:r w:rsidR="0087394B" w:rsidRPr="0087394B">
        <w:rPr>
          <w:rFonts w:ascii="Times New Roman" w:eastAsia="Times New Roman" w:hAnsi="Times New Roman" w:cs="Times New Roman"/>
          <w:sz w:val="28"/>
        </w:rPr>
        <w:t xml:space="preserve"> </w:t>
      </w:r>
      <w:r w:rsidR="0087394B" w:rsidRPr="0087394B">
        <w:rPr>
          <w:rStyle w:val="sttlitera"/>
          <w:rFonts w:ascii="Times New Roman" w:hAnsi="Times New Roman"/>
          <w:sz w:val="28"/>
          <w:szCs w:val="28"/>
        </w:rPr>
        <w:t>pe amplasament sau în vecinatatea acestuia după executarea lucrărilor;</w:t>
      </w:r>
    </w:p>
    <w:p w:rsidR="0062132D" w:rsidRPr="00AA5675" w:rsidRDefault="00757A56">
      <w:pPr>
        <w:spacing w:line="240" w:lineRule="auto"/>
        <w:ind w:left="180"/>
        <w:jc w:val="both"/>
        <w:rPr>
          <w:rFonts w:ascii="Arial" w:eastAsia="Arial" w:hAnsi="Arial" w:cs="Arial"/>
          <w:sz w:val="21"/>
        </w:rPr>
      </w:pPr>
      <w:r w:rsidRPr="00AA5675">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AA5675">
        <w:rPr>
          <w:rFonts w:ascii="Arial" w:eastAsia="Arial" w:hAnsi="Arial" w:cs="Arial"/>
          <w:sz w:val="21"/>
        </w:rPr>
        <w:t>.</w:t>
      </w:r>
    </w:p>
    <w:p w:rsidR="0062132D" w:rsidRPr="00AA5675" w:rsidRDefault="00757A56">
      <w:pPr>
        <w:spacing w:line="240" w:lineRule="auto"/>
        <w:ind w:left="180"/>
        <w:jc w:val="both"/>
        <w:rPr>
          <w:rFonts w:ascii="Times New Roman" w:eastAsia="Times New Roman" w:hAnsi="Times New Roman" w:cs="Times New Roman"/>
          <w:sz w:val="28"/>
        </w:rPr>
      </w:pPr>
      <w:r w:rsidRPr="00AA5675">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62132D" w:rsidRPr="00AA5675" w:rsidRDefault="00757A56">
      <w:pPr>
        <w:spacing w:line="240" w:lineRule="auto"/>
        <w:ind w:left="180"/>
        <w:jc w:val="both"/>
        <w:rPr>
          <w:rFonts w:ascii="Times New Roman" w:eastAsia="Times New Roman" w:hAnsi="Times New Roman" w:cs="Times New Roman"/>
          <w:sz w:val="28"/>
        </w:rPr>
      </w:pPr>
      <w:r w:rsidRPr="00AA5675">
        <w:rPr>
          <w:rFonts w:ascii="Times New Roman" w:eastAsia="Times New Roman" w:hAnsi="Times New Roman" w:cs="Times New Roman"/>
          <w:sz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sdt>
      <w:sdtPr>
        <w:id w:val="550044083"/>
        <w:docPartObj>
          <w:docPartGallery w:val="Page Numbers (Bottom of Page)"/>
          <w:docPartUnique/>
        </w:docPartObj>
      </w:sdtPr>
      <w:sdtEndPr>
        <w:rPr>
          <w:rFonts w:asciiTheme="minorHAnsi" w:eastAsiaTheme="minorEastAsia" w:hAnsiTheme="minorHAnsi" w:cstheme="minorBidi"/>
          <w:noProof/>
          <w:lang w:val="ro-RO" w:eastAsia="ro-RO"/>
        </w:rPr>
      </w:sdtEndPr>
      <w:sdtContent>
        <w:p w:rsidR="002233A5" w:rsidRPr="00AA5675" w:rsidRDefault="002233A5" w:rsidP="002233A5">
          <w:pPr>
            <w:pStyle w:val="Footer"/>
            <w:pBdr>
              <w:top w:val="single" w:sz="4" w:space="1" w:color="auto"/>
            </w:pBdr>
            <w:jc w:val="center"/>
            <w:rPr>
              <w:rFonts w:ascii="Times New Roman" w:eastAsia="Times New Roman" w:hAnsi="Times New Roman"/>
              <w:b/>
              <w:sz w:val="28"/>
              <w:szCs w:val="20"/>
              <w:lang w:val="fr-FR"/>
            </w:rPr>
          </w:pPr>
          <w:r w:rsidRPr="00AA5675">
            <w:rPr>
              <w:rFonts w:ascii="Times New Roman" w:eastAsia="Times New Roman" w:hAnsi="Times New Roman"/>
              <w:b/>
              <w:sz w:val="24"/>
              <w:szCs w:val="20"/>
            </w:rPr>
            <w:t>A</w:t>
          </w:r>
          <w:r w:rsidRPr="00AA5675">
            <w:rPr>
              <w:rFonts w:ascii="Times New Roman" w:eastAsia="Times New Roman" w:hAnsi="Times New Roman"/>
              <w:b/>
              <w:sz w:val="20"/>
              <w:szCs w:val="20"/>
            </w:rPr>
            <w:t>GEN</w:t>
          </w:r>
          <w:r w:rsidRPr="00AA5675">
            <w:rPr>
              <w:rFonts w:ascii="Times New Roman" w:eastAsia="Times New Roman" w:hAnsi="Times New Roman"/>
              <w:b/>
              <w:sz w:val="20"/>
              <w:szCs w:val="20"/>
              <w:lang w:val="ro-RO"/>
            </w:rPr>
            <w:t xml:space="preserve">ŢIA PENTRU </w:t>
          </w:r>
          <w:r w:rsidRPr="00AA5675">
            <w:rPr>
              <w:rFonts w:ascii="Times New Roman" w:eastAsia="Times New Roman" w:hAnsi="Times New Roman"/>
              <w:b/>
              <w:sz w:val="24"/>
              <w:szCs w:val="20"/>
              <w:lang w:val="ro-RO"/>
            </w:rPr>
            <w:t>P</w:t>
          </w:r>
          <w:r w:rsidRPr="00AA5675">
            <w:rPr>
              <w:rFonts w:ascii="Times New Roman" w:eastAsia="Times New Roman" w:hAnsi="Times New Roman"/>
              <w:b/>
              <w:sz w:val="20"/>
              <w:szCs w:val="20"/>
              <w:lang w:val="ro-RO"/>
            </w:rPr>
            <w:t xml:space="preserve">ROTECŢIA </w:t>
          </w:r>
          <w:r w:rsidRPr="00AA5675">
            <w:rPr>
              <w:rFonts w:ascii="Times New Roman" w:eastAsia="Times New Roman" w:hAnsi="Times New Roman"/>
              <w:b/>
              <w:sz w:val="24"/>
              <w:szCs w:val="20"/>
              <w:lang w:val="ro-RO"/>
            </w:rPr>
            <w:t>M</w:t>
          </w:r>
          <w:r w:rsidRPr="00AA5675">
            <w:rPr>
              <w:rFonts w:ascii="Times New Roman" w:eastAsia="Times New Roman" w:hAnsi="Times New Roman"/>
              <w:b/>
              <w:sz w:val="20"/>
              <w:szCs w:val="20"/>
              <w:lang w:val="ro-RO"/>
            </w:rPr>
            <w:t xml:space="preserve">EDIULUI </w:t>
          </w:r>
          <w:r w:rsidRPr="00AA5675">
            <w:rPr>
              <w:rFonts w:ascii="Times New Roman" w:eastAsia="Times New Roman" w:hAnsi="Times New Roman"/>
              <w:b/>
              <w:sz w:val="24"/>
              <w:szCs w:val="20"/>
              <w:lang w:val="ro-RO"/>
            </w:rPr>
            <w:t>M</w:t>
          </w:r>
          <w:r w:rsidRPr="00AA5675">
            <w:rPr>
              <w:rFonts w:ascii="Times New Roman" w:eastAsia="Times New Roman" w:hAnsi="Times New Roman"/>
              <w:b/>
              <w:sz w:val="20"/>
              <w:szCs w:val="20"/>
              <w:lang w:val="ro-RO"/>
            </w:rPr>
            <w:t>EHEDINŢI</w:t>
          </w:r>
        </w:p>
        <w:p w:rsidR="002233A5" w:rsidRPr="00AA5675"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AA5675">
            <w:rPr>
              <w:rFonts w:ascii="Times New Roman" w:eastAsia="Times New Roman" w:hAnsi="Times New Roman" w:cs="Times New Roman"/>
              <w:sz w:val="20"/>
              <w:szCs w:val="20"/>
            </w:rPr>
            <w:t>Adresa:strada Băile Romane, nr. 3, Drobeta Turnu Severin, Cod 220234 Tel : 0040252/320396 Fax : 0040252/306018</w:t>
          </w:r>
        </w:p>
        <w:p w:rsidR="002233A5" w:rsidRPr="00AA5675"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AA5675">
            <w:rPr>
              <w:rFonts w:ascii="Times New Roman" w:eastAsia="Times New Roman" w:hAnsi="Times New Roman" w:cs="Times New Roman"/>
              <w:sz w:val="20"/>
              <w:szCs w:val="20"/>
            </w:rPr>
            <w:t xml:space="preserve">e-mail : </w:t>
          </w:r>
          <w:hyperlink r:id="rId14" w:history="1">
            <w:r w:rsidRPr="00AA5675">
              <w:rPr>
                <w:rFonts w:ascii="Times New Roman" w:eastAsia="Times New Roman" w:hAnsi="Times New Roman" w:cs="Times New Roman"/>
                <w:sz w:val="20"/>
                <w:szCs w:val="20"/>
              </w:rPr>
              <w:t>office@apmmh.anpm.ro</w:t>
            </w:r>
          </w:hyperlink>
        </w:p>
        <w:p w:rsidR="00AA5675" w:rsidRPr="00AA5675" w:rsidRDefault="00AA5675" w:rsidP="00AA5675">
          <w:pPr>
            <w:pStyle w:val="Header"/>
            <w:jc w:val="center"/>
            <w:rPr>
              <w:rFonts w:ascii="Times New Roman" w:hAnsi="Times New Roman"/>
              <w:sz w:val="20"/>
              <w:szCs w:val="20"/>
              <w:lang w:val="ro-RO"/>
            </w:rPr>
          </w:pPr>
          <w:r w:rsidRPr="00AA5675">
            <w:rPr>
              <w:rFonts w:ascii="Times New Roman" w:hAnsi="Times New Roman"/>
              <w:sz w:val="20"/>
              <w:szCs w:val="20"/>
              <w:lang w:val="ro-RO"/>
            </w:rPr>
            <w:t>Operator de date cu caracter personal, conform Regulamentului (UE) 2016/679</w:t>
          </w:r>
        </w:p>
        <w:p w:rsidR="00AA5675" w:rsidRPr="00F81695" w:rsidRDefault="00F81695" w:rsidP="00F81695">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lastRenderedPageBreak/>
            <w:t xml:space="preserve">    Se poate adresa instanţei de contencios administrativ competente şi orice organizaţie neguvernamentală care îndeplineşte condiţiile prevăzute la art. 2 din </w:t>
          </w:r>
        </w:p>
        <w:p w:rsidR="002233A5" w:rsidRPr="00F81695" w:rsidRDefault="00AA5675" w:rsidP="00F81695">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Legea nr. 292/2018 privind evaluarea impactului anumitor proiecte publice şi private asupra mediului, considerându-se că acestea sunt vătămate într-un drept al lor sau într-un interes legitim.</w:t>
          </w:r>
        </w:p>
      </w:sdtContent>
    </w:sdt>
    <w:p w:rsidR="0062132D" w:rsidRPr="00AA5675" w:rsidRDefault="00757A56">
      <w:pPr>
        <w:spacing w:after="0" w:line="240" w:lineRule="auto"/>
        <w:jc w:val="both"/>
        <w:rPr>
          <w:rFonts w:ascii="Times New Roman" w:eastAsia="Times New Roman" w:hAnsi="Times New Roman" w:cs="Times New Roman"/>
          <w:sz w:val="28"/>
        </w:rPr>
      </w:pPr>
      <w:r w:rsidRPr="00BA11F3">
        <w:rPr>
          <w:rFonts w:ascii="Times New Roman" w:eastAsia="Times New Roman" w:hAnsi="Times New Roman" w:cs="Times New Roman"/>
          <w:color w:val="FF0000"/>
          <w:sz w:val="28"/>
        </w:rPr>
        <w:t xml:space="preserve">    </w:t>
      </w:r>
      <w:r w:rsidRPr="00AA5675">
        <w:rPr>
          <w:rFonts w:ascii="Times New Roman" w:eastAsia="Times New Roman" w:hAnsi="Times New Roman" w:cs="Times New Roman"/>
          <w:sz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2132D" w:rsidRPr="00AA5675" w:rsidRDefault="00757A56">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2132D" w:rsidRPr="00AA5675" w:rsidRDefault="00757A56">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62132D" w:rsidRPr="00AA5675" w:rsidRDefault="00757A56">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62132D" w:rsidRPr="00AA5675" w:rsidRDefault="00757A56">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62132D" w:rsidRPr="00AA5675" w:rsidRDefault="0062132D">
      <w:pPr>
        <w:spacing w:after="0" w:line="240" w:lineRule="auto"/>
        <w:jc w:val="both"/>
        <w:rPr>
          <w:rFonts w:ascii="Times New Roman" w:eastAsia="Times New Roman" w:hAnsi="Times New Roman" w:cs="Times New Roman"/>
          <w:sz w:val="28"/>
        </w:rPr>
      </w:pPr>
    </w:p>
    <w:p w:rsidR="0062132D" w:rsidRDefault="00757A5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D318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Dragoş Nicolae TARNIŢĂ</w:t>
      </w:r>
    </w:p>
    <w:p w:rsidR="00CD318A" w:rsidRDefault="00CD318A">
      <w:pPr>
        <w:spacing w:after="0" w:line="240" w:lineRule="auto"/>
        <w:jc w:val="both"/>
        <w:rPr>
          <w:rFonts w:ascii="Times New Roman" w:eastAsia="Times New Roman" w:hAnsi="Times New Roman" w:cs="Times New Roman"/>
          <w:b/>
          <w:sz w:val="28"/>
        </w:rPr>
      </w:pPr>
    </w:p>
    <w:p w:rsidR="00CD318A" w:rsidRDefault="00CD318A">
      <w:pPr>
        <w:spacing w:after="0" w:line="240" w:lineRule="auto"/>
        <w:jc w:val="both"/>
        <w:rPr>
          <w:rFonts w:ascii="Times New Roman" w:eastAsia="Times New Roman" w:hAnsi="Times New Roman" w:cs="Times New Roman"/>
          <w:b/>
          <w:sz w:val="28"/>
        </w:rPr>
      </w:pPr>
    </w:p>
    <w:p w:rsidR="0062132D" w:rsidRDefault="0062132D">
      <w:pPr>
        <w:spacing w:after="0" w:line="240" w:lineRule="auto"/>
        <w:jc w:val="both"/>
        <w:rPr>
          <w:rFonts w:ascii="Times New Roman" w:eastAsia="Times New Roman" w:hAnsi="Times New Roman" w:cs="Times New Roman"/>
          <w:b/>
          <w:sz w:val="28"/>
        </w:rPr>
      </w:pP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Şef serviciu A.A.A.,                                   </w:t>
      </w:r>
      <w:r>
        <w:rPr>
          <w:rFonts w:ascii="Times New Roman" w:eastAsia="Times New Roman" w:hAnsi="Times New Roman" w:cs="Times New Roman"/>
          <w:b/>
          <w:sz w:val="28"/>
        </w:rPr>
        <w:tab/>
        <w:t xml:space="preserve"> Şef birou C.F.M.,</w:t>
      </w: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Marilena FAIER                                           Liviu CAPRESCU      </w:t>
      </w:r>
    </w:p>
    <w:p w:rsidR="0062132D" w:rsidRDefault="0062132D">
      <w:pPr>
        <w:spacing w:after="0" w:line="240" w:lineRule="auto"/>
        <w:jc w:val="both"/>
        <w:rPr>
          <w:rFonts w:ascii="Times New Roman" w:eastAsia="Times New Roman" w:hAnsi="Times New Roman" w:cs="Times New Roman"/>
          <w:b/>
          <w:sz w:val="28"/>
        </w:rPr>
      </w:pPr>
    </w:p>
    <w:p w:rsidR="0062132D" w:rsidRDefault="0062132D">
      <w:pPr>
        <w:spacing w:after="0" w:line="240" w:lineRule="auto"/>
        <w:jc w:val="both"/>
        <w:rPr>
          <w:rFonts w:ascii="Times New Roman" w:eastAsia="Times New Roman" w:hAnsi="Times New Roman" w:cs="Times New Roman"/>
          <w:b/>
          <w:sz w:val="28"/>
        </w:rPr>
      </w:pP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                                </w:t>
      </w:r>
      <w:r w:rsidR="008F1392">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008F1392">
        <w:rPr>
          <w:rFonts w:ascii="Times New Roman" w:eastAsia="Times New Roman" w:hAnsi="Times New Roman" w:cs="Times New Roman"/>
          <w:b/>
          <w:sz w:val="28"/>
        </w:rPr>
        <w:t xml:space="preserve">   </w:t>
      </w:r>
      <w:r w:rsidR="00145807">
        <w:rPr>
          <w:rFonts w:ascii="Times New Roman" w:eastAsia="Times New Roman" w:hAnsi="Times New Roman" w:cs="Times New Roman"/>
          <w:b/>
          <w:sz w:val="28"/>
        </w:rPr>
        <w:t>Magda DUMBRĂVEANU</w:t>
      </w: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62132D" w:rsidRDefault="0062132D">
      <w:pPr>
        <w:spacing w:after="0"/>
        <w:ind w:left="2880" w:firstLine="720"/>
        <w:jc w:val="both"/>
        <w:rPr>
          <w:rFonts w:ascii="Times New Roman" w:eastAsia="Times New Roman" w:hAnsi="Times New Roman" w:cs="Times New Roman"/>
          <w:b/>
          <w:sz w:val="28"/>
        </w:rPr>
      </w:pPr>
    </w:p>
    <w:p w:rsidR="0062132D" w:rsidRDefault="0062132D">
      <w:pPr>
        <w:spacing w:after="0"/>
        <w:ind w:left="2880" w:firstLine="720"/>
        <w:jc w:val="both"/>
        <w:rPr>
          <w:rFonts w:ascii="Times New Roman" w:eastAsia="Times New Roman" w:hAnsi="Times New Roman" w:cs="Times New Roman"/>
          <w:b/>
          <w:sz w:val="28"/>
        </w:rPr>
      </w:pPr>
    </w:p>
    <w:p w:rsidR="002233A5" w:rsidRDefault="002233A5">
      <w:pPr>
        <w:spacing w:after="0"/>
        <w:jc w:val="both"/>
        <w:rPr>
          <w:rFonts w:ascii="Times New Roman" w:eastAsia="Times New Roman" w:hAnsi="Times New Roman" w:cs="Times New Roman"/>
          <w:b/>
          <w:sz w:val="24"/>
        </w:rPr>
      </w:pPr>
    </w:p>
    <w:p w:rsidR="002233A5" w:rsidRDefault="002233A5">
      <w:pPr>
        <w:spacing w:after="0"/>
        <w:jc w:val="both"/>
        <w:rPr>
          <w:rFonts w:ascii="Times New Roman" w:eastAsia="Times New Roman" w:hAnsi="Times New Roman" w:cs="Times New Roman"/>
          <w:b/>
          <w:sz w:val="24"/>
        </w:rPr>
      </w:pPr>
    </w:p>
    <w:sdt>
      <w:sdtPr>
        <w:id w:val="-1509907466"/>
        <w:docPartObj>
          <w:docPartGallery w:val="Page Numbers (Bottom of Page)"/>
          <w:docPartUnique/>
        </w:docPartObj>
      </w:sdtPr>
      <w:sdtEndPr>
        <w:rPr>
          <w:noProof/>
        </w:rPr>
      </w:sdtEndPr>
      <w:sdtContent>
        <w:p w:rsidR="002233A5" w:rsidRPr="002233A5" w:rsidRDefault="002233A5" w:rsidP="002233A5">
          <w:pPr>
            <w:pStyle w:val="Footer"/>
            <w:pBdr>
              <w:top w:val="single" w:sz="4" w:space="1" w:color="auto"/>
            </w:pBdr>
            <w:jc w:val="center"/>
            <w:rPr>
              <w:rFonts w:ascii="Times New Roman" w:eastAsia="Times New Roman" w:hAnsi="Times New Roman"/>
              <w:b/>
              <w:color w:val="000000"/>
              <w:sz w:val="28"/>
              <w:szCs w:val="20"/>
              <w:lang w:val="fr-FR"/>
            </w:rPr>
          </w:pPr>
          <w:r w:rsidRPr="002233A5">
            <w:rPr>
              <w:rFonts w:ascii="Times New Roman" w:eastAsia="Times New Roman" w:hAnsi="Times New Roman"/>
              <w:b/>
              <w:color w:val="000000"/>
              <w:sz w:val="24"/>
              <w:szCs w:val="20"/>
            </w:rPr>
            <w:t>A</w:t>
          </w:r>
          <w:r w:rsidRPr="002233A5">
            <w:rPr>
              <w:rFonts w:ascii="Times New Roman" w:eastAsia="Times New Roman" w:hAnsi="Times New Roman"/>
              <w:b/>
              <w:color w:val="000000"/>
              <w:sz w:val="20"/>
              <w:szCs w:val="20"/>
            </w:rPr>
            <w:t>GEN</w:t>
          </w:r>
          <w:r w:rsidRPr="002233A5">
            <w:rPr>
              <w:rFonts w:ascii="Times New Roman" w:eastAsia="Times New Roman" w:hAnsi="Times New Roman"/>
              <w:b/>
              <w:color w:val="000000"/>
              <w:sz w:val="20"/>
              <w:szCs w:val="20"/>
              <w:lang w:val="ro-RO"/>
            </w:rPr>
            <w:t xml:space="preserve">ŢIA PENTRU </w:t>
          </w:r>
          <w:r w:rsidRPr="002233A5">
            <w:rPr>
              <w:rFonts w:ascii="Times New Roman" w:eastAsia="Times New Roman" w:hAnsi="Times New Roman"/>
              <w:b/>
              <w:color w:val="000000"/>
              <w:sz w:val="24"/>
              <w:szCs w:val="20"/>
              <w:lang w:val="ro-RO"/>
            </w:rPr>
            <w:t>P</w:t>
          </w:r>
          <w:r w:rsidRPr="002233A5">
            <w:rPr>
              <w:rFonts w:ascii="Times New Roman" w:eastAsia="Times New Roman" w:hAnsi="Times New Roman"/>
              <w:b/>
              <w:color w:val="000000"/>
              <w:sz w:val="20"/>
              <w:szCs w:val="20"/>
              <w:lang w:val="ro-RO"/>
            </w:rPr>
            <w:t xml:space="preserve">ROTECŢIA </w:t>
          </w:r>
          <w:r w:rsidRPr="002233A5">
            <w:rPr>
              <w:rFonts w:ascii="Times New Roman" w:eastAsia="Times New Roman" w:hAnsi="Times New Roman"/>
              <w:b/>
              <w:color w:val="000000"/>
              <w:sz w:val="24"/>
              <w:szCs w:val="20"/>
              <w:lang w:val="ro-RO"/>
            </w:rPr>
            <w:t>M</w:t>
          </w:r>
          <w:r w:rsidRPr="002233A5">
            <w:rPr>
              <w:rFonts w:ascii="Times New Roman" w:eastAsia="Times New Roman" w:hAnsi="Times New Roman"/>
              <w:b/>
              <w:color w:val="000000"/>
              <w:sz w:val="20"/>
              <w:szCs w:val="20"/>
              <w:lang w:val="ro-RO"/>
            </w:rPr>
            <w:t xml:space="preserve">EDIULUI </w:t>
          </w:r>
          <w:r w:rsidRPr="002233A5">
            <w:rPr>
              <w:rFonts w:ascii="Times New Roman" w:eastAsia="Times New Roman" w:hAnsi="Times New Roman"/>
              <w:b/>
              <w:color w:val="000000"/>
              <w:sz w:val="24"/>
              <w:szCs w:val="20"/>
              <w:lang w:val="ro-RO"/>
            </w:rPr>
            <w:t>M</w:t>
          </w:r>
          <w:r w:rsidRPr="002233A5">
            <w:rPr>
              <w:rFonts w:ascii="Times New Roman" w:eastAsia="Times New Roman" w:hAnsi="Times New Roman"/>
              <w:b/>
              <w:color w:val="000000"/>
              <w:sz w:val="20"/>
              <w:szCs w:val="20"/>
              <w:lang w:val="ro-RO"/>
            </w:rPr>
            <w:t>EHEDINŢI</w:t>
          </w:r>
        </w:p>
        <w:p w:rsidR="002233A5" w:rsidRPr="002233A5"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2233A5">
            <w:rPr>
              <w:rFonts w:ascii="Times New Roman" w:eastAsia="Times New Roman" w:hAnsi="Times New Roman" w:cs="Times New Roman"/>
              <w:sz w:val="20"/>
              <w:szCs w:val="20"/>
            </w:rPr>
            <w:t>Adresa:strada Băile Romane, nr. 3, Drobeta Turnu Severin, Cod 220234 Tel : 0040252/320396 Fax : 0040252/306018</w:t>
          </w:r>
        </w:p>
        <w:p w:rsidR="002233A5" w:rsidRPr="002233A5" w:rsidRDefault="002233A5" w:rsidP="002233A5">
          <w:pPr>
            <w:tabs>
              <w:tab w:val="center" w:pos="4320"/>
              <w:tab w:val="right" w:pos="8640"/>
            </w:tabs>
            <w:spacing w:after="0" w:line="240" w:lineRule="auto"/>
            <w:jc w:val="center"/>
            <w:rPr>
              <w:rFonts w:ascii="Times New Roman" w:hAnsi="Times New Roman" w:cs="Times New Roman"/>
              <w:color w:val="00214E"/>
              <w:sz w:val="20"/>
              <w:szCs w:val="20"/>
            </w:rPr>
          </w:pPr>
          <w:r w:rsidRPr="002233A5">
            <w:rPr>
              <w:rFonts w:ascii="Times New Roman" w:eastAsia="Times New Roman" w:hAnsi="Times New Roman" w:cs="Times New Roman"/>
              <w:sz w:val="20"/>
              <w:szCs w:val="20"/>
            </w:rPr>
            <w:t xml:space="preserve">e-mail : </w:t>
          </w:r>
          <w:hyperlink r:id="rId15" w:history="1">
            <w:r w:rsidRPr="002233A5">
              <w:rPr>
                <w:rFonts w:ascii="Times New Roman" w:eastAsia="Times New Roman" w:hAnsi="Times New Roman" w:cs="Times New Roman"/>
                <w:color w:val="0044CC"/>
                <w:sz w:val="20"/>
                <w:szCs w:val="20"/>
              </w:rPr>
              <w:t>office@apmmh.anpm.ro</w:t>
            </w:r>
          </w:hyperlink>
        </w:p>
        <w:p w:rsidR="00AA5675" w:rsidRPr="00AA5675" w:rsidRDefault="00AA5675" w:rsidP="00AA5675">
          <w:pPr>
            <w:pStyle w:val="Header"/>
            <w:jc w:val="center"/>
            <w:rPr>
              <w:rFonts w:ascii="Times New Roman" w:hAnsi="Times New Roman"/>
              <w:sz w:val="20"/>
              <w:szCs w:val="20"/>
              <w:lang w:val="ro-RO"/>
            </w:rPr>
          </w:pPr>
          <w:r w:rsidRPr="00AA5675">
            <w:rPr>
              <w:rFonts w:ascii="Times New Roman" w:hAnsi="Times New Roman"/>
              <w:sz w:val="20"/>
              <w:szCs w:val="20"/>
              <w:lang w:val="ro-RO"/>
            </w:rPr>
            <w:t>Operator de date cu caracter personal, conform Regulamentului (UE) 2016/679</w:t>
          </w:r>
        </w:p>
        <w:p w:rsidR="00AA5675" w:rsidRDefault="00AA5675" w:rsidP="00AA5675">
          <w:pPr>
            <w:spacing w:after="0" w:line="240" w:lineRule="auto"/>
            <w:ind w:left="360"/>
            <w:jc w:val="both"/>
            <w:textAlignment w:val="baseline"/>
            <w:rPr>
              <w:rFonts w:ascii="Times New Roman" w:eastAsia="Times New Roman" w:hAnsi="Times New Roman"/>
              <w:color w:val="FF0000"/>
              <w:sz w:val="28"/>
              <w:szCs w:val="28"/>
            </w:rP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2233A5" w:rsidRDefault="002233A5" w:rsidP="002233A5">
          <w:pPr>
            <w:pStyle w:val="Footer"/>
            <w:jc w:val="center"/>
          </w:pPr>
          <w:r>
            <w:t xml:space="preserve"> </w:t>
          </w:r>
        </w:p>
      </w:sdtContent>
    </w:sdt>
    <w:sdt>
      <w:sdtPr>
        <w:id w:val="1630053198"/>
        <w:docPartObj>
          <w:docPartGallery w:val="Page Numbers (Bottom of Page)"/>
          <w:docPartUnique/>
        </w:docPartObj>
      </w:sdtPr>
      <w:sdtEndPr>
        <w:rPr>
          <w:noProof/>
        </w:rPr>
      </w:sdtEndPr>
      <w:sdtContent>
        <w:p w:rsidR="00CD318A" w:rsidRPr="002233A5" w:rsidRDefault="00CD318A" w:rsidP="00CD318A">
          <w:pPr>
            <w:pStyle w:val="Footer"/>
            <w:pBdr>
              <w:top w:val="single" w:sz="4" w:space="1" w:color="auto"/>
            </w:pBdr>
            <w:jc w:val="center"/>
            <w:rPr>
              <w:rFonts w:asciiTheme="minorHAnsi" w:eastAsia="Times New Roman" w:hAnsiTheme="minorHAnsi" w:cstheme="minorHAnsi"/>
              <w:b/>
              <w:color w:val="000000"/>
              <w:sz w:val="28"/>
              <w:szCs w:val="20"/>
              <w:lang w:val="fr-FR"/>
            </w:rPr>
          </w:pPr>
          <w:r w:rsidRPr="002233A5">
            <w:rPr>
              <w:rFonts w:asciiTheme="minorHAnsi" w:eastAsia="Times New Roman" w:hAnsiTheme="minorHAnsi" w:cstheme="minorHAnsi"/>
              <w:b/>
              <w:color w:val="000000"/>
              <w:sz w:val="24"/>
              <w:szCs w:val="20"/>
            </w:rPr>
            <w:t>A</w:t>
          </w:r>
          <w:r w:rsidRPr="002233A5">
            <w:rPr>
              <w:rFonts w:asciiTheme="minorHAnsi" w:eastAsia="Times New Roman" w:hAnsiTheme="minorHAnsi" w:cstheme="minorHAnsi"/>
              <w:b/>
              <w:color w:val="000000"/>
              <w:sz w:val="20"/>
              <w:szCs w:val="20"/>
            </w:rPr>
            <w:t>GEN</w:t>
          </w:r>
          <w:r w:rsidRPr="002233A5">
            <w:rPr>
              <w:rFonts w:asciiTheme="minorHAnsi" w:eastAsia="Times New Roman" w:hAnsiTheme="minorHAnsi" w:cstheme="minorHAnsi"/>
              <w:b/>
              <w:color w:val="000000"/>
              <w:sz w:val="20"/>
              <w:szCs w:val="20"/>
              <w:lang w:val="ro-RO"/>
            </w:rPr>
            <w:t xml:space="preserve">ŢIA PENTRU </w:t>
          </w:r>
          <w:r w:rsidRPr="002233A5">
            <w:rPr>
              <w:rFonts w:asciiTheme="minorHAnsi" w:eastAsia="Times New Roman" w:hAnsiTheme="minorHAnsi" w:cstheme="minorHAnsi"/>
              <w:b/>
              <w:color w:val="000000"/>
              <w:sz w:val="24"/>
              <w:szCs w:val="20"/>
              <w:lang w:val="ro-RO"/>
            </w:rPr>
            <w:t>P</w:t>
          </w:r>
          <w:r w:rsidRPr="002233A5">
            <w:rPr>
              <w:rFonts w:asciiTheme="minorHAnsi" w:eastAsia="Times New Roman" w:hAnsiTheme="minorHAnsi" w:cstheme="minorHAnsi"/>
              <w:b/>
              <w:color w:val="000000"/>
              <w:sz w:val="20"/>
              <w:szCs w:val="20"/>
              <w:lang w:val="ro-RO"/>
            </w:rPr>
            <w:t xml:space="preserve">ROTECŢIA </w:t>
          </w:r>
          <w:r w:rsidRPr="002233A5">
            <w:rPr>
              <w:rFonts w:asciiTheme="minorHAnsi" w:eastAsia="Times New Roman" w:hAnsiTheme="minorHAnsi" w:cstheme="minorHAnsi"/>
              <w:b/>
              <w:color w:val="000000"/>
              <w:sz w:val="24"/>
              <w:szCs w:val="20"/>
              <w:lang w:val="ro-RO"/>
            </w:rPr>
            <w:t>M</w:t>
          </w:r>
          <w:r w:rsidRPr="002233A5">
            <w:rPr>
              <w:rFonts w:asciiTheme="minorHAnsi" w:eastAsia="Times New Roman" w:hAnsiTheme="minorHAnsi" w:cstheme="minorHAnsi"/>
              <w:b/>
              <w:color w:val="000000"/>
              <w:sz w:val="20"/>
              <w:szCs w:val="20"/>
              <w:lang w:val="ro-RO"/>
            </w:rPr>
            <w:t xml:space="preserve">EDIULUI </w:t>
          </w:r>
          <w:r w:rsidRPr="002233A5">
            <w:rPr>
              <w:rFonts w:asciiTheme="minorHAnsi" w:eastAsia="Times New Roman" w:hAnsiTheme="minorHAnsi" w:cstheme="minorHAnsi"/>
              <w:b/>
              <w:color w:val="000000"/>
              <w:sz w:val="24"/>
              <w:szCs w:val="20"/>
              <w:lang w:val="ro-RO"/>
            </w:rPr>
            <w:t>M</w:t>
          </w:r>
          <w:r w:rsidRPr="002233A5">
            <w:rPr>
              <w:rFonts w:asciiTheme="minorHAnsi" w:eastAsia="Times New Roman" w:hAnsiTheme="minorHAnsi" w:cstheme="minorHAnsi"/>
              <w:b/>
              <w:color w:val="000000"/>
              <w:sz w:val="20"/>
              <w:szCs w:val="20"/>
              <w:lang w:val="ro-RO"/>
            </w:rPr>
            <w:t>EHEDINŢI</w:t>
          </w:r>
        </w:p>
        <w:p w:rsidR="00CD318A" w:rsidRPr="002233A5" w:rsidRDefault="00CD318A" w:rsidP="00CD318A">
          <w:pPr>
            <w:tabs>
              <w:tab w:val="center" w:pos="4320"/>
              <w:tab w:val="right" w:pos="8640"/>
            </w:tabs>
            <w:spacing w:after="0" w:line="240" w:lineRule="auto"/>
            <w:jc w:val="center"/>
            <w:rPr>
              <w:rFonts w:eastAsia="Times New Roman" w:cstheme="minorHAnsi"/>
              <w:sz w:val="20"/>
              <w:szCs w:val="20"/>
            </w:rPr>
          </w:pPr>
          <w:r>
            <w:rPr>
              <w:rFonts w:eastAsia="Times New Roman" w:cstheme="minorHAnsi"/>
              <w:sz w:val="20"/>
              <w:szCs w:val="20"/>
            </w:rPr>
            <w:lastRenderedPageBreak/>
            <w:t>Adresa:strada</w:t>
          </w:r>
          <w:r w:rsidRPr="002233A5">
            <w:rPr>
              <w:rFonts w:eastAsia="Times New Roman" w:cstheme="minorHAnsi"/>
              <w:sz w:val="20"/>
              <w:szCs w:val="20"/>
            </w:rPr>
            <w:t xml:space="preserve"> Băile Romane, nr. 3, Drobeta Turnu Severin, Cod 220234 Tel : 0040252/320396 Fax : 0040252/306018</w:t>
          </w:r>
        </w:p>
        <w:p w:rsidR="00CD318A" w:rsidRPr="002233A5" w:rsidRDefault="00CD318A" w:rsidP="00CD318A">
          <w:pPr>
            <w:tabs>
              <w:tab w:val="center" w:pos="4320"/>
              <w:tab w:val="right" w:pos="8640"/>
            </w:tabs>
            <w:spacing w:after="0" w:line="240" w:lineRule="auto"/>
            <w:jc w:val="center"/>
            <w:rPr>
              <w:rFonts w:cstheme="minorHAnsi"/>
              <w:color w:val="00214E"/>
              <w:sz w:val="20"/>
              <w:szCs w:val="20"/>
            </w:rPr>
          </w:pPr>
          <w:r w:rsidRPr="002233A5">
            <w:rPr>
              <w:rFonts w:eastAsia="Times New Roman" w:cstheme="minorHAnsi"/>
              <w:sz w:val="20"/>
              <w:szCs w:val="20"/>
            </w:rPr>
            <w:t xml:space="preserve">e-mail : </w:t>
          </w:r>
          <w:hyperlink r:id="rId16" w:history="1">
            <w:r w:rsidRPr="002233A5">
              <w:rPr>
                <w:rFonts w:eastAsia="Times New Roman" w:cstheme="minorHAnsi"/>
                <w:color w:val="0044CC"/>
                <w:sz w:val="20"/>
                <w:szCs w:val="20"/>
              </w:rPr>
              <w:t>office@apmmh.anpm.ro</w:t>
            </w:r>
          </w:hyperlink>
        </w:p>
        <w:p w:rsidR="00CD318A" w:rsidRDefault="00CD318A" w:rsidP="00CD318A">
          <w:pPr>
            <w:pStyle w:val="Footer"/>
            <w:jc w:val="center"/>
          </w:pPr>
          <w:r>
            <w:t xml:space="preserve"> </w:t>
          </w:r>
        </w:p>
      </w:sdtContent>
    </w:sdt>
    <w:p w:rsidR="0062132D" w:rsidRDefault="0062132D">
      <w:pPr>
        <w:spacing w:after="0"/>
        <w:jc w:val="both"/>
        <w:rPr>
          <w:rFonts w:ascii="Times New Roman" w:eastAsia="Times New Roman" w:hAnsi="Times New Roman" w:cs="Times New Roman"/>
          <w:b/>
          <w:sz w:val="24"/>
        </w:rPr>
      </w:pPr>
    </w:p>
    <w:sectPr w:rsidR="0062132D" w:rsidSect="002233A5">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D8" w:rsidRDefault="00A422D8" w:rsidP="0021060C">
      <w:pPr>
        <w:spacing w:after="0" w:line="240" w:lineRule="auto"/>
      </w:pPr>
      <w:r>
        <w:separator/>
      </w:r>
    </w:p>
  </w:endnote>
  <w:endnote w:type="continuationSeparator" w:id="0">
    <w:p w:rsidR="00A422D8" w:rsidRDefault="00A422D8" w:rsidP="0021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D8" w:rsidRDefault="00A422D8" w:rsidP="0021060C">
      <w:pPr>
        <w:spacing w:after="0" w:line="240" w:lineRule="auto"/>
      </w:pPr>
      <w:r>
        <w:separator/>
      </w:r>
    </w:p>
  </w:footnote>
  <w:footnote w:type="continuationSeparator" w:id="0">
    <w:p w:rsidR="00A422D8" w:rsidRDefault="00A422D8" w:rsidP="0021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18A"/>
    <w:multiLevelType w:val="multilevel"/>
    <w:tmpl w:val="6A3AC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032317"/>
    <w:multiLevelType w:val="multilevel"/>
    <w:tmpl w:val="9DDA2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7D320C"/>
    <w:multiLevelType w:val="multilevel"/>
    <w:tmpl w:val="4BF0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B429FD"/>
    <w:multiLevelType w:val="multilevel"/>
    <w:tmpl w:val="11F2E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156F08"/>
    <w:multiLevelType w:val="multilevel"/>
    <w:tmpl w:val="CC1A8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132D"/>
    <w:rsid w:val="00062BC2"/>
    <w:rsid w:val="000673B0"/>
    <w:rsid w:val="0010127E"/>
    <w:rsid w:val="00132160"/>
    <w:rsid w:val="00145807"/>
    <w:rsid w:val="001C56B1"/>
    <w:rsid w:val="00202B3F"/>
    <w:rsid w:val="0021060C"/>
    <w:rsid w:val="002233A5"/>
    <w:rsid w:val="00227FB8"/>
    <w:rsid w:val="00254CBE"/>
    <w:rsid w:val="00257DB3"/>
    <w:rsid w:val="00262CF0"/>
    <w:rsid w:val="002F2D7F"/>
    <w:rsid w:val="00313B0B"/>
    <w:rsid w:val="003228A0"/>
    <w:rsid w:val="003D4746"/>
    <w:rsid w:val="003D61FC"/>
    <w:rsid w:val="00472108"/>
    <w:rsid w:val="005047F5"/>
    <w:rsid w:val="0060443D"/>
    <w:rsid w:val="00613C21"/>
    <w:rsid w:val="0062132D"/>
    <w:rsid w:val="00640D64"/>
    <w:rsid w:val="00663BEC"/>
    <w:rsid w:val="006C00C7"/>
    <w:rsid w:val="00757A56"/>
    <w:rsid w:val="0087394B"/>
    <w:rsid w:val="008F1392"/>
    <w:rsid w:val="00966064"/>
    <w:rsid w:val="009B5B55"/>
    <w:rsid w:val="009D336F"/>
    <w:rsid w:val="00A422D8"/>
    <w:rsid w:val="00A46DFC"/>
    <w:rsid w:val="00AA5675"/>
    <w:rsid w:val="00AC59F7"/>
    <w:rsid w:val="00B1742B"/>
    <w:rsid w:val="00B56212"/>
    <w:rsid w:val="00B62DCA"/>
    <w:rsid w:val="00BA11F3"/>
    <w:rsid w:val="00C23857"/>
    <w:rsid w:val="00C45E23"/>
    <w:rsid w:val="00C52D84"/>
    <w:rsid w:val="00C82247"/>
    <w:rsid w:val="00CD318A"/>
    <w:rsid w:val="00D33238"/>
    <w:rsid w:val="00DC668C"/>
    <w:rsid w:val="00E17395"/>
    <w:rsid w:val="00E57700"/>
    <w:rsid w:val="00F32BD6"/>
    <w:rsid w:val="00F62BE6"/>
    <w:rsid w:val="00F81695"/>
    <w:rsid w:val="00FF25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3E9C0"/>
  <w15:docId w15:val="{D8FA6FD1-4E1A-4E18-8B98-BCE6DC0C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2233A5"/>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aliases w:val="Mediu Char"/>
    <w:basedOn w:val="DefaultParagraphFont"/>
    <w:link w:val="Header"/>
    <w:rsid w:val="002233A5"/>
    <w:rPr>
      <w:rFonts w:ascii="Calibri" w:eastAsia="Calibri" w:hAnsi="Calibri" w:cs="Times New Roman"/>
      <w:lang w:val="en-US" w:eastAsia="en-US"/>
    </w:rPr>
  </w:style>
  <w:style w:type="character" w:customStyle="1" w:styleId="stpar">
    <w:name w:val="st_par"/>
    <w:basedOn w:val="DefaultParagraphFont"/>
    <w:rsid w:val="002233A5"/>
  </w:style>
  <w:style w:type="character" w:customStyle="1" w:styleId="sttpar">
    <w:name w:val="st_tpar"/>
    <w:basedOn w:val="DefaultParagraphFont"/>
    <w:rsid w:val="002233A5"/>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2233A5"/>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2233A5"/>
    <w:rPr>
      <w:rFonts w:ascii="Calibri" w:eastAsia="Calibri" w:hAnsi="Calibri" w:cs="Times New Roman"/>
      <w:lang w:val="en-US" w:eastAsia="en-US"/>
    </w:rPr>
  </w:style>
  <w:style w:type="character" w:styleId="Hyperlink">
    <w:name w:val="Hyperlink"/>
    <w:rsid w:val="002233A5"/>
    <w:rPr>
      <w:color w:val="0000FF"/>
      <w:u w:val="single"/>
    </w:rPr>
  </w:style>
  <w:style w:type="paragraph" w:styleId="BalloonText">
    <w:name w:val="Balloon Text"/>
    <w:basedOn w:val="Normal"/>
    <w:link w:val="BalloonTextChar"/>
    <w:uiPriority w:val="99"/>
    <w:semiHidden/>
    <w:unhideWhenUsed/>
    <w:rsid w:val="00CD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8A"/>
    <w:rPr>
      <w:rFonts w:ascii="Segoe UI" w:hAnsi="Segoe UI" w:cs="Segoe UI"/>
      <w:sz w:val="18"/>
      <w:szCs w:val="18"/>
    </w:rPr>
  </w:style>
  <w:style w:type="paragraph" w:styleId="ListParagraph">
    <w:name w:val="List Paragraph"/>
    <w:basedOn w:val="Normal"/>
    <w:uiPriority w:val="34"/>
    <w:qFormat/>
    <w:rsid w:val="0087394B"/>
    <w:pPr>
      <w:ind w:left="720"/>
    </w:pPr>
    <w:rPr>
      <w:rFonts w:ascii="Calibri" w:eastAsia="Calibri" w:hAnsi="Calibri" w:cs="Times New Roman"/>
      <w:lang w:val="en-US" w:eastAsia="en-US"/>
    </w:rPr>
  </w:style>
  <w:style w:type="character" w:customStyle="1" w:styleId="sttlitera">
    <w:name w:val="st_tlitera"/>
    <w:basedOn w:val="DefaultParagraphFont"/>
    <w:rsid w:val="008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office@apmmh.anpm.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apmmh.anpm.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apmmh.anpm.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pmmh.anpm.ro" TargetMode="External"/><Relationship Id="rId5" Type="http://schemas.openxmlformats.org/officeDocument/2006/relationships/footnotes" Target="footnote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9</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37</cp:revision>
  <cp:lastPrinted>2019-06-19T08:12:00Z</cp:lastPrinted>
  <dcterms:created xsi:type="dcterms:W3CDTF">2019-06-04T10:12:00Z</dcterms:created>
  <dcterms:modified xsi:type="dcterms:W3CDTF">2019-10-25T06:30:00Z</dcterms:modified>
</cp:coreProperties>
</file>