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74" w:rsidRPr="001B3D85" w:rsidRDefault="00E97C46" w:rsidP="00CB3095">
      <w:pPr>
        <w:jc w:val="right"/>
        <w:rPr>
          <w:lang w:val="ro-RO"/>
        </w:rPr>
      </w:pPr>
      <w:r>
        <w:rPr>
          <w:lang w:val="ro-RO"/>
        </w:rPr>
        <w:t xml:space="preserve"> </w:t>
      </w:r>
    </w:p>
    <w:p w:rsidR="00F11A84" w:rsidRDefault="00F11A84" w:rsidP="00CB3095">
      <w:pPr>
        <w:jc w:val="right"/>
      </w:pPr>
    </w:p>
    <w:p w:rsidR="00F11A84" w:rsidRDefault="00F11A84" w:rsidP="00CB3095">
      <w:pPr>
        <w:jc w:val="right"/>
      </w:pPr>
    </w:p>
    <w:p w:rsidR="00C57874" w:rsidRDefault="00C57874" w:rsidP="00CB3095">
      <w:pPr>
        <w:jc w:val="right"/>
      </w:pPr>
    </w:p>
    <w:p w:rsidR="00C57874" w:rsidRDefault="00C57874" w:rsidP="00CB3095">
      <w:pPr>
        <w:jc w:val="right"/>
      </w:pPr>
    </w:p>
    <w:p w:rsidR="00460382" w:rsidRDefault="00460382" w:rsidP="00460382">
      <w:pPr>
        <w:jc w:val="center"/>
        <w:rPr>
          <w:b/>
          <w:kern w:val="16"/>
          <w:sz w:val="32"/>
          <w:szCs w:val="32"/>
          <w:lang w:val="ro-RO"/>
        </w:rPr>
      </w:pPr>
      <w:r w:rsidRPr="009C00AE">
        <w:rPr>
          <w:b/>
          <w:kern w:val="16"/>
          <w:sz w:val="32"/>
          <w:szCs w:val="32"/>
          <w:lang w:val="ro-RO"/>
        </w:rPr>
        <w:t xml:space="preserve">MEMORIU DE PREZENTARE </w:t>
      </w:r>
    </w:p>
    <w:p w:rsidR="00547E91" w:rsidRPr="00547E91" w:rsidRDefault="00460382" w:rsidP="005B516B">
      <w:pPr>
        <w:jc w:val="center"/>
        <w:rPr>
          <w:b/>
          <w:bCs/>
          <w:sz w:val="32"/>
          <w:szCs w:val="32"/>
          <w:lang w:val="ro-RO"/>
        </w:rPr>
      </w:pPr>
      <w:r w:rsidRPr="009C00AE">
        <w:rPr>
          <w:b/>
          <w:kern w:val="16"/>
          <w:sz w:val="32"/>
          <w:szCs w:val="32"/>
          <w:lang w:val="ro-RO"/>
        </w:rPr>
        <w:t>NECESAR OBŢINERII</w:t>
      </w:r>
      <w:r w:rsidR="005B516B">
        <w:rPr>
          <w:b/>
          <w:kern w:val="16"/>
          <w:sz w:val="32"/>
          <w:szCs w:val="32"/>
          <w:lang w:val="ro-RO"/>
        </w:rPr>
        <w:t xml:space="preserve"> </w:t>
      </w:r>
      <w:r w:rsidR="00AB3314">
        <w:rPr>
          <w:rStyle w:val="Robust"/>
          <w:sz w:val="32"/>
          <w:szCs w:val="32"/>
          <w:lang w:val="ro-RO"/>
        </w:rPr>
        <w:t>ACORDULUI DE MEDIU PENTRU PROIECTUL</w:t>
      </w:r>
      <w:r w:rsidRPr="002A413C">
        <w:rPr>
          <w:rStyle w:val="Robust"/>
          <w:sz w:val="32"/>
          <w:szCs w:val="32"/>
          <w:lang w:val="ro-RO"/>
        </w:rPr>
        <w:t>:</w:t>
      </w:r>
      <w:r w:rsidR="00743827">
        <w:rPr>
          <w:rStyle w:val="Robust"/>
          <w:sz w:val="32"/>
          <w:szCs w:val="32"/>
          <w:lang w:val="ro-RO"/>
        </w:rPr>
        <w:t xml:space="preserve"> </w:t>
      </w:r>
      <w:r w:rsidR="005B516B">
        <w:rPr>
          <w:b/>
          <w:bCs/>
          <w:i/>
          <w:sz w:val="32"/>
          <w:szCs w:val="32"/>
          <w:lang w:val="ro-RO"/>
        </w:rPr>
        <w:t>CREARE RAMPĂ ACCES, AMENAJARE PARCARE TIRURI, CONSTRUIRE 2 ( DOUĂ ) ANEXE GOSPODĂREȘTI CU DESTINAȚIA DE GRUPURI SANITARE, ÎMPREJMUIRE</w:t>
      </w:r>
    </w:p>
    <w:p w:rsidR="005B516B" w:rsidRDefault="005B516B" w:rsidP="00460382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MUNICIPIUL DROBETA TURNU SEVERIN,</w:t>
      </w:r>
    </w:p>
    <w:p w:rsidR="005B516B" w:rsidRDefault="005B516B" w:rsidP="00460382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 str. T1, P 2/1-4</w:t>
      </w:r>
      <w:r w:rsidR="007045E7">
        <w:rPr>
          <w:b/>
          <w:bCs/>
          <w:sz w:val="32"/>
          <w:szCs w:val="32"/>
          <w:lang w:val="ro-RO"/>
        </w:rPr>
        <w:t xml:space="preserve">, </w:t>
      </w:r>
    </w:p>
    <w:p w:rsidR="00460382" w:rsidRPr="00502687" w:rsidRDefault="00FB5CA3" w:rsidP="00460382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j</w:t>
      </w:r>
      <w:r w:rsidR="00460382" w:rsidRPr="00A17664">
        <w:rPr>
          <w:b/>
          <w:bCs/>
          <w:sz w:val="32"/>
          <w:szCs w:val="32"/>
          <w:lang w:val="ro-RO"/>
        </w:rPr>
        <w:t>ude</w:t>
      </w:r>
      <w:r w:rsidR="00460382">
        <w:rPr>
          <w:b/>
          <w:bCs/>
          <w:sz w:val="32"/>
          <w:szCs w:val="32"/>
          <w:lang w:val="ro-RO"/>
        </w:rPr>
        <w:t>ț</w:t>
      </w:r>
      <w:r w:rsidR="00460382" w:rsidRPr="00A17664">
        <w:rPr>
          <w:b/>
          <w:bCs/>
          <w:sz w:val="32"/>
          <w:szCs w:val="32"/>
          <w:lang w:val="ro-RO"/>
        </w:rPr>
        <w:t xml:space="preserve">ul </w:t>
      </w:r>
      <w:proofErr w:type="spellStart"/>
      <w:r>
        <w:rPr>
          <w:b/>
          <w:bCs/>
          <w:sz w:val="32"/>
          <w:szCs w:val="32"/>
          <w:lang w:val="ro-RO"/>
        </w:rPr>
        <w:t>Mehedinţi</w:t>
      </w:r>
      <w:proofErr w:type="spellEnd"/>
    </w:p>
    <w:p w:rsidR="00460382" w:rsidRPr="009C00AE" w:rsidRDefault="00460382" w:rsidP="00460382">
      <w:pPr>
        <w:jc w:val="center"/>
        <w:rPr>
          <w:rStyle w:val="Robust"/>
          <w:lang w:val="ro-RO"/>
        </w:rPr>
      </w:pPr>
    </w:p>
    <w:p w:rsidR="00460382" w:rsidRPr="009C00AE" w:rsidRDefault="00460382" w:rsidP="00460382">
      <w:pPr>
        <w:pStyle w:val="Titlu"/>
        <w:spacing w:before="0" w:after="120"/>
        <w:ind w:right="566"/>
        <w:rPr>
          <w:rStyle w:val="Robust"/>
          <w:lang w:val="ro-RO"/>
        </w:rPr>
      </w:pPr>
    </w:p>
    <w:p w:rsidR="00FB5CA3" w:rsidRDefault="00460382" w:rsidP="00201B5C">
      <w:pPr>
        <w:pStyle w:val="Titlu"/>
        <w:spacing w:before="0" w:after="0"/>
        <w:ind w:firstLine="11"/>
        <w:jc w:val="left"/>
        <w:rPr>
          <w:rStyle w:val="Robust"/>
          <w:b/>
          <w:sz w:val="28"/>
          <w:u w:val="none"/>
          <w:lang w:val="ro-RO"/>
        </w:rPr>
      </w:pPr>
      <w:bookmarkStart w:id="0" w:name="_Toc90401462"/>
      <w:bookmarkStart w:id="1" w:name="_Toc93897569"/>
      <w:bookmarkStart w:id="2" w:name="_Toc93897757"/>
      <w:bookmarkStart w:id="3" w:name="_Toc102917234"/>
      <w:bookmarkStart w:id="4" w:name="_Toc105991900"/>
      <w:bookmarkStart w:id="5" w:name="_Toc105991941"/>
      <w:bookmarkStart w:id="6" w:name="_Toc105992091"/>
      <w:r w:rsidRPr="009C1519">
        <w:rPr>
          <w:rStyle w:val="Robust"/>
          <w:b/>
          <w:sz w:val="28"/>
          <w:u w:val="none"/>
          <w:lang w:val="ro-RO"/>
        </w:rPr>
        <w:t xml:space="preserve">Beneficiar: </w:t>
      </w:r>
      <w:bookmarkEnd w:id="0"/>
      <w:bookmarkEnd w:id="1"/>
      <w:bookmarkEnd w:id="2"/>
      <w:bookmarkEnd w:id="3"/>
      <w:bookmarkEnd w:id="4"/>
      <w:bookmarkEnd w:id="5"/>
      <w:bookmarkEnd w:id="6"/>
      <w:r w:rsidR="005B516B">
        <w:rPr>
          <w:rStyle w:val="Robust"/>
          <w:b/>
          <w:sz w:val="28"/>
          <w:u w:val="none"/>
          <w:lang w:val="ro-RO"/>
        </w:rPr>
        <w:t>SC TOP TRUCK OLCRIS SRL</w:t>
      </w:r>
    </w:p>
    <w:p w:rsidR="00C57874" w:rsidRDefault="00201B5C" w:rsidP="00201B5C">
      <w:pPr>
        <w:pStyle w:val="Titlu"/>
        <w:spacing w:before="0" w:after="0"/>
        <w:ind w:left="1276" w:firstLine="11"/>
        <w:jc w:val="left"/>
        <w:rPr>
          <w:kern w:val="16"/>
          <w:sz w:val="28"/>
          <w:szCs w:val="28"/>
          <w:lang w:val="ro-RO"/>
        </w:rPr>
      </w:pPr>
      <w:r>
        <w:rPr>
          <w:rStyle w:val="Robust"/>
          <w:b/>
          <w:sz w:val="28"/>
          <w:u w:val="none"/>
          <w:lang w:val="ro-RO"/>
        </w:rPr>
        <w:t xml:space="preserve"> </w:t>
      </w:r>
      <w:r w:rsidR="005B516B">
        <w:rPr>
          <w:rStyle w:val="Robust"/>
          <w:b/>
          <w:sz w:val="28"/>
          <w:u w:val="none"/>
          <w:lang w:val="ro-RO"/>
        </w:rPr>
        <w:t>Mun. Drobeta Turnu Severin, str. Traian, nr. 289, bl. B2, sc.4, ap. 75</w:t>
      </w:r>
      <w:r w:rsidR="00AC4DF9">
        <w:rPr>
          <w:rStyle w:val="Robust"/>
          <w:b/>
          <w:sz w:val="28"/>
          <w:u w:val="none"/>
          <w:lang w:val="ro-RO"/>
        </w:rPr>
        <w:t xml:space="preserve">, </w:t>
      </w:r>
      <w:r>
        <w:rPr>
          <w:rStyle w:val="Robust"/>
          <w:b/>
          <w:sz w:val="28"/>
          <w:u w:val="none"/>
          <w:lang w:val="ro-RO"/>
        </w:rPr>
        <w:t>j</w:t>
      </w:r>
      <w:r w:rsidR="00460382" w:rsidRPr="00A17664">
        <w:rPr>
          <w:rStyle w:val="Robust"/>
          <w:b/>
          <w:sz w:val="28"/>
          <w:u w:val="none"/>
          <w:lang w:val="ro-RO"/>
        </w:rPr>
        <w:t>ude</w:t>
      </w:r>
      <w:r w:rsidR="00460382">
        <w:rPr>
          <w:rStyle w:val="Robust"/>
          <w:b/>
          <w:sz w:val="28"/>
          <w:u w:val="none"/>
          <w:lang w:val="ro-RO"/>
        </w:rPr>
        <w:t>ț</w:t>
      </w:r>
      <w:r w:rsidR="00460382" w:rsidRPr="00A17664">
        <w:rPr>
          <w:rStyle w:val="Robust"/>
          <w:b/>
          <w:sz w:val="28"/>
          <w:u w:val="none"/>
          <w:lang w:val="ro-RO"/>
        </w:rPr>
        <w:t xml:space="preserve">ul </w:t>
      </w:r>
      <w:r w:rsidR="00FB5CA3">
        <w:rPr>
          <w:rStyle w:val="Robust"/>
          <w:b/>
          <w:sz w:val="28"/>
          <w:u w:val="none"/>
          <w:lang w:val="ro-RO"/>
        </w:rPr>
        <w:t>MEHEDINŢI</w:t>
      </w:r>
    </w:p>
    <w:p w:rsidR="00C57874" w:rsidRDefault="00C57874" w:rsidP="00C57874">
      <w:pPr>
        <w:rPr>
          <w:kern w:val="16"/>
          <w:sz w:val="28"/>
          <w:szCs w:val="28"/>
          <w:lang w:val="ro-RO"/>
        </w:rPr>
      </w:pPr>
    </w:p>
    <w:p w:rsidR="00C57874" w:rsidRDefault="00C57874" w:rsidP="00C57874">
      <w:pPr>
        <w:rPr>
          <w:kern w:val="16"/>
          <w:sz w:val="28"/>
          <w:szCs w:val="28"/>
          <w:lang w:val="ro-RO"/>
        </w:rPr>
      </w:pPr>
    </w:p>
    <w:p w:rsidR="00C57874" w:rsidRPr="00373CFF" w:rsidRDefault="00C57874" w:rsidP="00C57874">
      <w:pPr>
        <w:rPr>
          <w:kern w:val="16"/>
          <w:sz w:val="28"/>
          <w:szCs w:val="28"/>
          <w:lang w:val="ro-RO"/>
        </w:rPr>
      </w:pPr>
    </w:p>
    <w:p w:rsidR="00C57874" w:rsidRPr="00373CFF" w:rsidRDefault="00C57874" w:rsidP="00C57874">
      <w:pPr>
        <w:rPr>
          <w:kern w:val="16"/>
          <w:sz w:val="28"/>
          <w:szCs w:val="28"/>
          <w:lang w:val="ro-RO"/>
        </w:rPr>
      </w:pPr>
    </w:p>
    <w:p w:rsidR="00C57874" w:rsidRPr="00C21404" w:rsidRDefault="00C57874" w:rsidP="00EE1F69">
      <w:pPr>
        <w:rPr>
          <w:b/>
          <w:sz w:val="28"/>
          <w:szCs w:val="28"/>
          <w:lang w:val="ro-RO"/>
        </w:rPr>
      </w:pPr>
    </w:p>
    <w:p w:rsidR="00C57874" w:rsidRPr="00C21404" w:rsidRDefault="00C57874" w:rsidP="00C57874">
      <w:pPr>
        <w:jc w:val="center"/>
        <w:rPr>
          <w:b/>
          <w:sz w:val="28"/>
          <w:szCs w:val="28"/>
          <w:lang w:val="ro-RO"/>
        </w:rPr>
      </w:pPr>
    </w:p>
    <w:p w:rsidR="00C57874" w:rsidRDefault="00C57874" w:rsidP="00C57874">
      <w:pPr>
        <w:rPr>
          <w:b/>
          <w:sz w:val="28"/>
          <w:szCs w:val="28"/>
          <w:lang w:val="ro-RO"/>
        </w:rPr>
      </w:pPr>
    </w:p>
    <w:p w:rsidR="00B32E5F" w:rsidRPr="00C21404" w:rsidRDefault="00B32E5F" w:rsidP="00C57874">
      <w:pPr>
        <w:rPr>
          <w:b/>
          <w:sz w:val="28"/>
          <w:szCs w:val="28"/>
          <w:lang w:val="ro-RO"/>
        </w:rPr>
      </w:pPr>
    </w:p>
    <w:p w:rsidR="00FC04A7" w:rsidRDefault="00C57874" w:rsidP="007961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3BAE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EE1F69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</w:p>
    <w:p w:rsidR="00466B10" w:rsidRDefault="00466B10" w:rsidP="007961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4387" w:rsidRDefault="00174387" w:rsidP="007961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66B10" w:rsidRPr="00F93BAE" w:rsidRDefault="00466B10" w:rsidP="007961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C04A7" w:rsidRDefault="00CB3095" w:rsidP="00A955F9">
      <w:pPr>
        <w:jc w:val="center"/>
        <w:rPr>
          <w:b/>
          <w:sz w:val="28"/>
          <w:szCs w:val="28"/>
        </w:rPr>
      </w:pPr>
      <w:bookmarkStart w:id="7" w:name="_Hlk530647367"/>
      <w:proofErr w:type="spellStart"/>
      <w:r w:rsidRPr="0099288A">
        <w:rPr>
          <w:b/>
          <w:sz w:val="28"/>
          <w:szCs w:val="28"/>
        </w:rPr>
        <w:lastRenderedPageBreak/>
        <w:t>M</w:t>
      </w:r>
      <w:r w:rsidR="007045E7">
        <w:rPr>
          <w:b/>
          <w:sz w:val="28"/>
          <w:szCs w:val="28"/>
        </w:rPr>
        <w:t>emoriul</w:t>
      </w:r>
      <w:proofErr w:type="spellEnd"/>
      <w:r w:rsidR="00A056BE" w:rsidRPr="0099288A">
        <w:rPr>
          <w:b/>
          <w:sz w:val="28"/>
          <w:szCs w:val="28"/>
        </w:rPr>
        <w:t xml:space="preserve"> de </w:t>
      </w:r>
      <w:proofErr w:type="spellStart"/>
      <w:r w:rsidR="00A056BE" w:rsidRPr="0099288A">
        <w:rPr>
          <w:b/>
          <w:sz w:val="28"/>
          <w:szCs w:val="28"/>
        </w:rPr>
        <w:t>prezentare</w:t>
      </w:r>
      <w:proofErr w:type="spellEnd"/>
    </w:p>
    <w:p w:rsidR="00A955F9" w:rsidRPr="00FC04A7" w:rsidRDefault="007045E7" w:rsidP="007045E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Anxa</w:t>
      </w:r>
      <w:proofErr w:type="spellEnd"/>
      <w:r>
        <w:rPr>
          <w:b/>
          <w:sz w:val="28"/>
          <w:szCs w:val="28"/>
        </w:rPr>
        <w:t xml:space="preserve"> </w:t>
      </w:r>
      <w:r w:rsidR="00A94FCD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</w:rPr>
        <w:t>5</w:t>
      </w:r>
      <w:r w:rsidR="00A94F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E</w:t>
      </w:r>
    </w:p>
    <w:p w:rsidR="00A94FCD" w:rsidRPr="00A94FCD" w:rsidRDefault="00A056BE" w:rsidP="00174387">
      <w:pPr>
        <w:pStyle w:val="Listparagraf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FCD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A94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FCD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A94F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0382" w:rsidRPr="00A94FCD" w:rsidRDefault="00EE1F69" w:rsidP="00174387">
      <w:pPr>
        <w:pStyle w:val="Listparagraf"/>
        <w:spacing w:line="240" w:lineRule="auto"/>
        <w:ind w:left="284"/>
        <w:rPr>
          <w:rStyle w:val="Robus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CREARE RAMPĂ ACCES, AMENAJARE PARCARE TIRURI, CONSTRUIRE 2 (DOUĂ) ANEXE GOSPODĂREȘTI CU DESTINAȚIA GRUPURI SANITARE, ÎMPREJMUIRE</w:t>
      </w:r>
      <w:r w:rsidR="0016620A">
        <w:rPr>
          <w:rStyle w:val="Robust"/>
          <w:rFonts w:ascii="Times New Roman" w:hAnsi="Times New Roman" w:cs="Times New Roman"/>
          <w:b w:val="0"/>
          <w:caps/>
          <w:sz w:val="24"/>
          <w:szCs w:val="24"/>
          <w:lang w:val="ro-RO" w:eastAsia="ro-RO"/>
        </w:rPr>
        <w:t>,</w:t>
      </w:r>
      <w:r>
        <w:rPr>
          <w:rStyle w:val="Robust"/>
          <w:rFonts w:ascii="Times New Roman" w:hAnsi="Times New Roman" w:cs="Times New Roman"/>
          <w:b w:val="0"/>
          <w:caps/>
          <w:sz w:val="24"/>
          <w:szCs w:val="24"/>
          <w:lang w:val="ro-RO" w:eastAsia="ro-RO"/>
        </w:rPr>
        <w:t xml:space="preserve"> DROBETA TURNU SEVERIN, </w:t>
      </w:r>
      <w:r w:rsidR="00174387">
        <w:rPr>
          <w:rStyle w:val="Robust"/>
          <w:rFonts w:ascii="Times New Roman" w:hAnsi="Times New Roman" w:cs="Times New Roman"/>
          <w:b w:val="0"/>
          <w:caps/>
          <w:sz w:val="24"/>
          <w:szCs w:val="24"/>
          <w:lang w:val="ro-RO" w:eastAsia="ro-RO"/>
        </w:rPr>
        <w:t>str</w:t>
      </w:r>
      <w:r>
        <w:rPr>
          <w:rStyle w:val="Robust"/>
          <w:rFonts w:ascii="Times New Roman" w:hAnsi="Times New Roman" w:cs="Times New Roman"/>
          <w:b w:val="0"/>
          <w:caps/>
          <w:sz w:val="24"/>
          <w:szCs w:val="24"/>
          <w:lang w:val="ro-RO" w:eastAsia="ro-RO"/>
        </w:rPr>
        <w:t>. t1, p 2/1-4,</w:t>
      </w:r>
      <w:r w:rsidR="0016620A">
        <w:rPr>
          <w:rStyle w:val="Robust"/>
          <w:rFonts w:ascii="Times New Roman" w:hAnsi="Times New Roman" w:cs="Times New Roman"/>
          <w:b w:val="0"/>
          <w:caps/>
          <w:sz w:val="24"/>
          <w:szCs w:val="24"/>
          <w:lang w:val="ro-RO" w:eastAsia="ro-RO"/>
        </w:rPr>
        <w:t xml:space="preserve"> JUDEŢUL MEHEDINŢI</w:t>
      </w:r>
    </w:p>
    <w:p w:rsidR="00A056BE" w:rsidRPr="00FC04A7" w:rsidRDefault="00A056BE" w:rsidP="00174387">
      <w:pPr>
        <w:tabs>
          <w:tab w:val="left" w:pos="68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II. Titular  </w:t>
      </w:r>
      <w:r w:rsidR="0079613A">
        <w:rPr>
          <w:rFonts w:ascii="Times New Roman" w:hAnsi="Times New Roman" w:cs="Times New Roman"/>
          <w:b/>
          <w:sz w:val="24"/>
          <w:szCs w:val="24"/>
        </w:rPr>
        <w:tab/>
      </w:r>
    </w:p>
    <w:p w:rsidR="00CB3095" w:rsidRPr="001102E1" w:rsidRDefault="00A056BE" w:rsidP="00174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FB5CA3">
        <w:rPr>
          <w:rFonts w:ascii="Times New Roman" w:hAnsi="Times New Roman" w:cs="Times New Roman"/>
          <w:sz w:val="24"/>
          <w:szCs w:val="24"/>
        </w:rPr>
        <w:t xml:space="preserve">: </w:t>
      </w:r>
      <w:r w:rsidR="00EE1F69">
        <w:rPr>
          <w:rFonts w:ascii="Times New Roman" w:hAnsi="Times New Roman" w:cs="Times New Roman"/>
          <w:sz w:val="24"/>
          <w:szCs w:val="24"/>
        </w:rPr>
        <w:t>SC TOP TRUCK OLCRIS SRL</w:t>
      </w:r>
    </w:p>
    <w:p w:rsidR="00523FD1" w:rsidRPr="0031556D" w:rsidRDefault="00A056BE" w:rsidP="0017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it-IT" w:eastAsia="zh-CN" w:bidi="th-TH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</w:t>
      </w:r>
      <w:r w:rsidRPr="0031556D">
        <w:rPr>
          <w:rFonts w:ascii="Times New Roman" w:hAnsi="Times New Roman" w:cs="Times New Roman"/>
          <w:sz w:val="24"/>
          <w:szCs w:val="24"/>
        </w:rPr>
        <w:t>dresa</w:t>
      </w:r>
      <w:proofErr w:type="spellEnd"/>
      <w:r w:rsidRPr="0031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6D">
        <w:rPr>
          <w:rFonts w:ascii="Times New Roman" w:hAnsi="Times New Roman" w:cs="Times New Roman"/>
          <w:sz w:val="24"/>
          <w:szCs w:val="24"/>
        </w:rPr>
        <w:t>poştală</w:t>
      </w:r>
      <w:proofErr w:type="spellEnd"/>
      <w:r w:rsidR="00F73A51" w:rsidRPr="0031556D">
        <w:rPr>
          <w:rFonts w:ascii="Times New Roman" w:hAnsi="Times New Roman" w:cs="Times New Roman"/>
          <w:sz w:val="24"/>
          <w:szCs w:val="24"/>
        </w:rPr>
        <w:t>:</w:t>
      </w:r>
      <w:r w:rsidR="0016620A">
        <w:rPr>
          <w:rFonts w:ascii="Times New Roman" w:hAnsi="Times New Roman" w:cs="Times New Roman"/>
          <w:sz w:val="24"/>
          <w:szCs w:val="24"/>
        </w:rPr>
        <w:t xml:space="preserve"> </w:t>
      </w:r>
      <w:r w:rsidR="0074784F" w:rsidRPr="0074784F">
        <w:rPr>
          <w:rStyle w:val="Robust"/>
          <w:rFonts w:ascii="Times New Roman" w:hAnsi="Times New Roman" w:cs="Times New Roman"/>
          <w:sz w:val="24"/>
          <w:szCs w:val="24"/>
          <w:lang w:val="ro-RO"/>
        </w:rPr>
        <w:t>Mun. Drobeta Turnu Severin, str. Traian, nr. 289, bl. B2, sc.4, ap. 75, județul MEHEDINŢI</w:t>
      </w:r>
    </w:p>
    <w:p w:rsidR="00CB3095" w:rsidRPr="00285054" w:rsidRDefault="00A056BE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, de fax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e-m</w:t>
      </w:r>
      <w:r w:rsidR="007C3E35">
        <w:rPr>
          <w:rFonts w:ascii="Times New Roman" w:hAnsi="Times New Roman" w:cs="Times New Roman"/>
          <w:sz w:val="24"/>
          <w:szCs w:val="24"/>
        </w:rPr>
        <w:t xml:space="preserve">ail, </w:t>
      </w:r>
      <w:proofErr w:type="spellStart"/>
      <w:r w:rsidR="007C3E3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7C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35"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 w:rsidR="007C3E35">
        <w:rPr>
          <w:rFonts w:ascii="Times New Roman" w:hAnsi="Times New Roman" w:cs="Times New Roman"/>
          <w:sz w:val="24"/>
          <w:szCs w:val="24"/>
        </w:rPr>
        <w:t xml:space="preserve"> de internet:</w:t>
      </w:r>
      <w:r w:rsidR="003D3867">
        <w:rPr>
          <w:rFonts w:ascii="Times New Roman" w:hAnsi="Times New Roman" w:cs="Times New Roman"/>
          <w:sz w:val="24"/>
          <w:szCs w:val="24"/>
        </w:rPr>
        <w:t xml:space="preserve"> </w:t>
      </w:r>
      <w:r w:rsidR="00285054" w:rsidRPr="00285054">
        <w:rPr>
          <w:rFonts w:ascii="Times New Roman" w:hAnsi="Times New Roman" w:cs="Times New Roman"/>
          <w:sz w:val="24"/>
          <w:szCs w:val="24"/>
        </w:rPr>
        <w:t>0757 285 481</w:t>
      </w:r>
    </w:p>
    <w:p w:rsidR="00224297" w:rsidRDefault="00224297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 </w:t>
      </w:r>
      <w:r w:rsidR="00174387" w:rsidRPr="00174387">
        <w:rPr>
          <w:rFonts w:ascii="Times New Roman" w:hAnsi="Times New Roman" w:cs="Times New Roman"/>
          <w:b/>
          <w:bCs/>
          <w:sz w:val="24"/>
          <w:szCs w:val="24"/>
        </w:rPr>
        <w:t>PIGUI EMILIAN</w:t>
      </w:r>
      <w:r w:rsidR="00174387">
        <w:rPr>
          <w:rFonts w:ascii="Times New Roman" w:hAnsi="Times New Roman" w:cs="Times New Roman"/>
          <w:sz w:val="24"/>
          <w:szCs w:val="24"/>
        </w:rPr>
        <w:t xml:space="preserve">, </w:t>
      </w:r>
      <w:r w:rsidR="00EE1F69" w:rsidRPr="00EE1F69">
        <w:rPr>
          <w:rFonts w:ascii="Times New Roman" w:hAnsi="Times New Roman" w:cs="Times New Roman"/>
          <w:b/>
          <w:bCs/>
          <w:sz w:val="24"/>
          <w:szCs w:val="24"/>
        </w:rPr>
        <w:t>PIGUI VASILE MARIAN</w:t>
      </w:r>
    </w:p>
    <w:p w:rsidR="00224297" w:rsidRPr="00FC04A7" w:rsidRDefault="0067055B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FD1" w:rsidRPr="00FC04A7" w:rsidRDefault="00523FD1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caracteristicilor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întregului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6122C" w:rsidRPr="00FC04A7" w:rsidRDefault="007C3E35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a) un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rezumat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070E" w:rsidRDefault="0084070E" w:rsidP="00174387">
      <w:pPr>
        <w:spacing w:line="240" w:lineRule="auto"/>
        <w:ind w:firstLine="720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P</w:t>
      </w:r>
      <w:r w:rsid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e terenul </w:t>
      </w:r>
      <w:r w:rsidR="00A9071A">
        <w:rPr>
          <w:rFonts w:ascii="Times New Roman" w:hAnsi="Times New Roman" w:cs="Times New Roman"/>
          <w:kern w:val="16"/>
          <w:sz w:val="24"/>
          <w:szCs w:val="24"/>
          <w:lang w:val="ro-RO"/>
        </w:rPr>
        <w:t>aflat</w:t>
      </w:r>
      <w:r w:rsid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în intravilan, </w:t>
      </w:r>
      <w:r w:rsidR="00A9071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se va </w:t>
      </w:r>
      <w:proofErr w:type="spellStart"/>
      <w:r w:rsidR="00A9071A">
        <w:rPr>
          <w:rFonts w:ascii="Times New Roman" w:hAnsi="Times New Roman" w:cs="Times New Roman"/>
          <w:kern w:val="16"/>
          <w:sz w:val="24"/>
          <w:szCs w:val="24"/>
          <w:lang w:val="ro-RO"/>
        </w:rPr>
        <w:t>creea</w:t>
      </w:r>
      <w:proofErr w:type="spellEnd"/>
      <w:r w:rsidR="00A9071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o rampă de acces din Centura ocolitoare a municipiului Drobeta Turnu Severin, se va amenaja o parcare pentru un număr de cca</w:t>
      </w:r>
      <w:r w:rsidR="00174387">
        <w:rPr>
          <w:rFonts w:ascii="Times New Roman" w:hAnsi="Times New Roman" w:cs="Times New Roman"/>
          <w:kern w:val="16"/>
          <w:sz w:val="24"/>
          <w:szCs w:val="24"/>
          <w:lang w:val="ro-RO"/>
        </w:rPr>
        <w:t>.</w:t>
      </w:r>
      <w:r w:rsidR="00A9071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35locuri, se vor construi două anexe gospodărești cu destinația de grupuri sanitare, se va împrejmui terenul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.</w:t>
      </w:r>
    </w:p>
    <w:p w:rsidR="0031556D" w:rsidRPr="00152DFE" w:rsidRDefault="00337F23" w:rsidP="00174387">
      <w:pPr>
        <w:spacing w:line="240" w:lineRule="auto"/>
        <w:ind w:firstLine="720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Lucrarea este</w:t>
      </w:r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în conformitate cu </w:t>
      </w:r>
      <w:r w:rsidR="005235E3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Certificatul de Urbanism nr.</w:t>
      </w:r>
      <w:r w:rsidR="00152DFE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1217</w:t>
      </w:r>
      <w:r w:rsidR="00152DFE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/0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2</w:t>
      </w:r>
      <w:r w:rsidR="00152DFE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.10</w:t>
      </w:r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.201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9</w:t>
      </w:r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emis </w:t>
      </w:r>
      <w:r w:rsidR="0016620A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de 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Primăria Municipiului Drobeta Turnu Severin</w:t>
      </w:r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proofErr w:type="spellStart"/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în temeiul reglementărilor </w:t>
      </w:r>
      <w:proofErr w:type="spellStart"/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Documentaţiei</w:t>
      </w:r>
      <w:proofErr w:type="spellEnd"/>
      <w:r w:rsidR="0051078D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de Urb</w:t>
      </w:r>
      <w:r w:rsidR="005235E3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anism,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nr. 5421 / 2005,</w:t>
      </w:r>
      <w:r w:rsidR="005235E3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faza PU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G</w:t>
      </w:r>
      <w:r w:rsidR="005235E3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ap</w:t>
      </w:r>
      <w:r w:rsidR="00152DFE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robată </w:t>
      </w:r>
      <w:r w:rsid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prin Hotăr</w:t>
      </w:r>
      <w:r w:rsidR="00174387">
        <w:rPr>
          <w:rFonts w:ascii="Times New Roman" w:hAnsi="Times New Roman" w:cs="Times New Roman"/>
          <w:kern w:val="16"/>
          <w:sz w:val="24"/>
          <w:szCs w:val="24"/>
          <w:lang w:val="ro-RO"/>
        </w:rPr>
        <w:t>âr</w:t>
      </w:r>
      <w:r w:rsid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ea Consiliului Local </w:t>
      </w:r>
      <w:r w:rsidR="00792737">
        <w:rPr>
          <w:rFonts w:ascii="Times New Roman" w:hAnsi="Times New Roman" w:cs="Times New Roman"/>
          <w:kern w:val="16"/>
          <w:sz w:val="24"/>
          <w:szCs w:val="24"/>
          <w:lang w:val="ro-RO"/>
        </w:rPr>
        <w:t>HCL nr. 219/2010</w:t>
      </w:r>
      <w:r w:rsidR="000F0DA6" w:rsidRPr="00152DFE">
        <w:rPr>
          <w:rFonts w:ascii="Times New Roman" w:hAnsi="Times New Roman" w:cs="Times New Roman"/>
          <w:kern w:val="16"/>
          <w:sz w:val="24"/>
          <w:szCs w:val="24"/>
          <w:lang w:val="ro-RO"/>
        </w:rPr>
        <w:t>.</w:t>
      </w:r>
    </w:p>
    <w:p w:rsidR="00A21836" w:rsidRPr="00A21836" w:rsidRDefault="00A21836" w:rsidP="00174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183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vecinătăţi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>:</w:t>
      </w:r>
    </w:p>
    <w:p w:rsidR="00A21836" w:rsidRPr="00A21836" w:rsidRDefault="001C6A1B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NORD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2737">
        <w:rPr>
          <w:rFonts w:ascii="Times New Roman" w:hAnsi="Times New Roman" w:cs="Times New Roman"/>
          <w:sz w:val="24"/>
          <w:szCs w:val="24"/>
        </w:rPr>
        <w:t>DRUM</w:t>
      </w:r>
      <w:proofErr w:type="gramEnd"/>
      <w:r w:rsidR="00792737">
        <w:rPr>
          <w:rFonts w:ascii="Times New Roman" w:hAnsi="Times New Roman" w:cs="Times New Roman"/>
          <w:sz w:val="24"/>
          <w:szCs w:val="24"/>
        </w:rPr>
        <w:t xml:space="preserve"> CENTURĂ</w:t>
      </w:r>
    </w:p>
    <w:p w:rsidR="00A21836" w:rsidRPr="00A21836" w:rsidRDefault="00337F23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 </w:t>
      </w:r>
      <w:r w:rsidR="001C6A1B">
        <w:rPr>
          <w:rFonts w:ascii="Times New Roman" w:hAnsi="Times New Roman" w:cs="Times New Roman"/>
          <w:sz w:val="24"/>
          <w:szCs w:val="24"/>
        </w:rPr>
        <w:t xml:space="preserve">       - </w:t>
      </w:r>
      <w:r w:rsidR="00792737">
        <w:rPr>
          <w:rFonts w:ascii="Times New Roman" w:hAnsi="Times New Roman" w:cs="Times New Roman"/>
          <w:sz w:val="24"/>
          <w:szCs w:val="24"/>
        </w:rPr>
        <w:t>NC 50684</w:t>
      </w:r>
    </w:p>
    <w:p w:rsidR="00A21836" w:rsidRPr="00337F23" w:rsidRDefault="00337F23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</w:t>
      </w:r>
      <w:r w:rsidR="001C6A1B">
        <w:rPr>
          <w:rFonts w:ascii="Times New Roman" w:hAnsi="Times New Roman" w:cs="Times New Roman"/>
          <w:sz w:val="24"/>
          <w:szCs w:val="24"/>
        </w:rPr>
        <w:t xml:space="preserve">EST     - </w:t>
      </w:r>
      <w:r w:rsidR="00792737">
        <w:rPr>
          <w:rFonts w:ascii="Times New Roman" w:hAnsi="Times New Roman" w:cs="Times New Roman"/>
          <w:sz w:val="24"/>
          <w:szCs w:val="24"/>
        </w:rPr>
        <w:t>DRUM EXPLOATARE</w:t>
      </w:r>
    </w:p>
    <w:p w:rsidR="00A21836" w:rsidRPr="001C6A1B" w:rsidRDefault="00337F23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1C6A1B">
        <w:rPr>
          <w:rFonts w:ascii="Times New Roman" w:hAnsi="Times New Roman" w:cs="Times New Roman"/>
          <w:sz w:val="24"/>
          <w:szCs w:val="24"/>
        </w:rPr>
        <w:t xml:space="preserve"> SUD       - </w:t>
      </w:r>
      <w:r w:rsidR="00792737">
        <w:rPr>
          <w:rFonts w:ascii="Times New Roman" w:hAnsi="Times New Roman" w:cs="Times New Roman"/>
          <w:sz w:val="24"/>
          <w:szCs w:val="24"/>
        </w:rPr>
        <w:t xml:space="preserve">LOT 2 </w:t>
      </w:r>
      <w:proofErr w:type="gramStart"/>
      <w:r w:rsidR="00792737">
        <w:rPr>
          <w:rFonts w:ascii="Times New Roman" w:hAnsi="Times New Roman" w:cs="Times New Roman"/>
          <w:sz w:val="24"/>
          <w:szCs w:val="24"/>
        </w:rPr>
        <w:t>( prop</w:t>
      </w:r>
      <w:proofErr w:type="gramEnd"/>
      <w:r w:rsidR="00792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2737">
        <w:rPr>
          <w:rFonts w:ascii="Times New Roman" w:hAnsi="Times New Roman" w:cs="Times New Roman"/>
          <w:sz w:val="24"/>
          <w:szCs w:val="24"/>
        </w:rPr>
        <w:t>Pigui</w:t>
      </w:r>
      <w:proofErr w:type="spellEnd"/>
      <w:r w:rsidR="00792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737">
        <w:rPr>
          <w:rFonts w:ascii="Times New Roman" w:hAnsi="Times New Roman" w:cs="Times New Roman"/>
          <w:sz w:val="24"/>
          <w:szCs w:val="24"/>
        </w:rPr>
        <w:t>Emilian )</w:t>
      </w:r>
      <w:proofErr w:type="gramEnd"/>
    </w:p>
    <w:p w:rsidR="0084070E" w:rsidRPr="00FC04A7" w:rsidRDefault="0084070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b)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justi</w:t>
      </w:r>
      <w:r w:rsidR="007C3E35">
        <w:rPr>
          <w:rFonts w:ascii="Times New Roman" w:hAnsi="Times New Roman" w:cs="Times New Roman"/>
          <w:b/>
          <w:i/>
          <w:sz w:val="24"/>
          <w:szCs w:val="24"/>
        </w:rPr>
        <w:t>ficarea</w:t>
      </w:r>
      <w:proofErr w:type="spellEnd"/>
      <w:r w:rsidR="007C3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E35">
        <w:rPr>
          <w:rFonts w:ascii="Times New Roman" w:hAnsi="Times New Roman" w:cs="Times New Roman"/>
          <w:b/>
          <w:i/>
          <w:sz w:val="24"/>
          <w:szCs w:val="24"/>
        </w:rPr>
        <w:t>necesităţii</w:t>
      </w:r>
      <w:proofErr w:type="spellEnd"/>
      <w:r w:rsidR="007C3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3E35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="007C3E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6390" w:rsidRDefault="005232F3" w:rsidP="0017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bidi="th-TH"/>
        </w:rPr>
        <w:t>V</w:t>
      </w:r>
      <w:r w:rsidR="00337F23">
        <w:rPr>
          <w:rFonts w:ascii="Times New Roman" w:eastAsia="Calibri" w:hAnsi="Times New Roman" w:cs="Times New Roman"/>
          <w:sz w:val="24"/>
          <w:szCs w:val="24"/>
          <w:lang w:bidi="th-TH"/>
        </w:rPr>
        <w:t>alori</w:t>
      </w:r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ficarea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şi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exploatarea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potenţialului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zonei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: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terenul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este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>situat</w:t>
      </w:r>
      <w:proofErr w:type="spellEnd"/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la </w:t>
      </w:r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DRUMUL de CENTURĂ </w:t>
      </w:r>
      <w:proofErr w:type="gramStart"/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( </w:t>
      </w:r>
      <w:proofErr w:type="spellStart"/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>centura</w:t>
      </w:r>
      <w:proofErr w:type="spellEnd"/>
      <w:proofErr w:type="gramEnd"/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>ocolitoare</w:t>
      </w:r>
      <w:proofErr w:type="spellEnd"/>
      <w:r w:rsidR="005A0ACF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a  E 70 )</w:t>
      </w:r>
      <w:r w:rsidR="00F3639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 </w:t>
      </w:r>
    </w:p>
    <w:p w:rsidR="00585A20" w:rsidRPr="00174387" w:rsidRDefault="00585A20" w:rsidP="00174387">
      <w:pPr>
        <w:spacing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F81DDD" w:rsidRPr="00011B1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c) </w:t>
      </w:r>
      <w:proofErr w:type="spellStart"/>
      <w:r w:rsidRPr="004B5386">
        <w:rPr>
          <w:rFonts w:ascii="Times New Roman" w:hAnsi="Times New Roman" w:cs="Times New Roman"/>
          <w:b/>
          <w:i/>
          <w:sz w:val="24"/>
          <w:szCs w:val="24"/>
        </w:rPr>
        <w:t>valoarea</w:t>
      </w:r>
      <w:proofErr w:type="spellEnd"/>
      <w:r w:rsidRPr="004B53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5386">
        <w:rPr>
          <w:rFonts w:ascii="Times New Roman" w:hAnsi="Times New Roman" w:cs="Times New Roman"/>
          <w:b/>
          <w:i/>
          <w:sz w:val="24"/>
          <w:szCs w:val="24"/>
        </w:rPr>
        <w:t>investiției</w:t>
      </w:r>
      <w:proofErr w:type="spellEnd"/>
      <w:r w:rsidRPr="004B538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5E193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5E193B">
        <w:rPr>
          <w:rFonts w:ascii="Times New Roman" w:hAnsi="Times New Roman" w:cs="Times New Roman"/>
          <w:b/>
          <w:i/>
          <w:sz w:val="24"/>
          <w:szCs w:val="24"/>
        </w:rPr>
        <w:t>valoarea</w:t>
      </w:r>
      <w:proofErr w:type="spellEnd"/>
      <w:r w:rsidR="005E193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5E193B">
        <w:rPr>
          <w:rFonts w:ascii="Times New Roman" w:hAnsi="Times New Roman" w:cs="Times New Roman"/>
          <w:b/>
          <w:i/>
          <w:sz w:val="24"/>
          <w:szCs w:val="24"/>
        </w:rPr>
        <w:t>impozitare</w:t>
      </w:r>
      <w:proofErr w:type="spellEnd"/>
      <w:r w:rsidR="005E193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C6A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ACF" w:rsidRPr="006A38BA">
        <w:rPr>
          <w:rFonts w:ascii="Times New Roman" w:hAnsi="Times New Roman" w:cs="Times New Roman"/>
          <w:b/>
          <w:i/>
          <w:sz w:val="24"/>
          <w:szCs w:val="24"/>
        </w:rPr>
        <w:t>1 044 978.00</w:t>
      </w:r>
      <w:r w:rsidR="00011B17" w:rsidRPr="00011B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11B17" w:rsidRPr="00011B17">
        <w:rPr>
          <w:rFonts w:ascii="Times New Roman" w:hAnsi="Times New Roman" w:cs="Times New Roman"/>
          <w:b/>
          <w:i/>
          <w:sz w:val="24"/>
          <w:szCs w:val="24"/>
        </w:rPr>
        <w:t>lei</w:t>
      </w:r>
      <w:r w:rsidR="006A38BA">
        <w:rPr>
          <w:rFonts w:ascii="Times New Roman" w:hAnsi="Times New Roman" w:cs="Times New Roman"/>
          <w:b/>
          <w:i/>
          <w:sz w:val="24"/>
          <w:szCs w:val="24"/>
        </w:rPr>
        <w:t xml:space="preserve"> cu</w:t>
      </w:r>
      <w:r w:rsidR="00011B17" w:rsidRPr="00011B17">
        <w:rPr>
          <w:rFonts w:ascii="Times New Roman" w:hAnsi="Times New Roman" w:cs="Times New Roman"/>
          <w:b/>
          <w:i/>
          <w:sz w:val="24"/>
          <w:szCs w:val="24"/>
        </w:rPr>
        <w:t xml:space="preserve"> TVA</w:t>
      </w:r>
    </w:p>
    <w:p w:rsidR="005232F3" w:rsidRPr="00174387" w:rsidRDefault="005232F3" w:rsidP="00174387">
      <w:pPr>
        <w:spacing w:line="240" w:lineRule="auto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:rsidR="002F0BFE" w:rsidRDefault="00A056BE" w:rsidP="001743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5D27">
        <w:rPr>
          <w:rFonts w:ascii="Times New Roman" w:hAnsi="Times New Roman" w:cs="Times New Roman"/>
          <w:b/>
          <w:i/>
          <w:sz w:val="24"/>
          <w:szCs w:val="24"/>
        </w:rPr>
        <w:t xml:space="preserve">d) </w:t>
      </w:r>
      <w:proofErr w:type="spellStart"/>
      <w:r w:rsidRPr="00BF5D2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>erioada</w:t>
      </w:r>
      <w:proofErr w:type="spellEnd"/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>implementare</w:t>
      </w:r>
      <w:proofErr w:type="spellEnd"/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>propusă</w:t>
      </w:r>
      <w:proofErr w:type="spellEnd"/>
      <w:r w:rsidR="005D1D76" w:rsidRPr="00BF5D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F5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0BFE">
        <w:rPr>
          <w:rFonts w:ascii="Times New Roman" w:hAnsi="Times New Roman" w:cs="Times New Roman"/>
          <w:sz w:val="24"/>
          <w:szCs w:val="24"/>
        </w:rPr>
        <w:t xml:space="preserve">maxim </w:t>
      </w:r>
      <w:r w:rsidR="002F0BFE" w:rsidRPr="002F0BFE">
        <w:rPr>
          <w:rFonts w:ascii="Times New Roman" w:hAnsi="Times New Roman" w:cs="Times New Roman"/>
          <w:b/>
          <w:bCs/>
          <w:sz w:val="24"/>
          <w:szCs w:val="24"/>
        </w:rPr>
        <w:t>1 an</w:t>
      </w:r>
    </w:p>
    <w:bookmarkEnd w:id="7"/>
    <w:p w:rsidR="00A6122C" w:rsidRPr="00F626BD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e)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planşe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reprezentând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limitele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amplasamentului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inclusiv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orice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suprafaţă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solicitată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a fi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folosită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temporar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planuri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situaţie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i/>
          <w:sz w:val="24"/>
          <w:szCs w:val="24"/>
        </w:rPr>
        <w:t>amplasamente</w:t>
      </w:r>
      <w:proofErr w:type="spellEnd"/>
      <w:r w:rsidRPr="00F626BD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</w:p>
    <w:p w:rsidR="004B5D6F" w:rsidRPr="00FC04A7" w:rsidRDefault="004B5D6F" w:rsidP="0017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26BD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A955F9">
        <w:rPr>
          <w:rFonts w:ascii="Times New Roman" w:hAnsi="Times New Roman" w:cs="Times New Roman"/>
          <w:i/>
          <w:sz w:val="24"/>
          <w:szCs w:val="24"/>
        </w:rPr>
        <w:t>memoriu</w:t>
      </w:r>
      <w:proofErr w:type="spellEnd"/>
      <w:r w:rsidR="00A955F9">
        <w:rPr>
          <w:rFonts w:ascii="Times New Roman" w:hAnsi="Times New Roman" w:cs="Times New Roman"/>
          <w:i/>
          <w:sz w:val="24"/>
          <w:szCs w:val="24"/>
        </w:rPr>
        <w:t xml:space="preserve"> sunt </w:t>
      </w:r>
      <w:proofErr w:type="spellStart"/>
      <w:r w:rsidR="00A955F9">
        <w:rPr>
          <w:rFonts w:ascii="Times New Roman" w:hAnsi="Times New Roman" w:cs="Times New Roman"/>
          <w:i/>
          <w:sz w:val="24"/>
          <w:szCs w:val="24"/>
        </w:rPr>
        <w:t>prezentate</w:t>
      </w:r>
      <w:proofErr w:type="spellEnd"/>
      <w:r w:rsidRPr="00F626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i/>
          <w:sz w:val="24"/>
          <w:szCs w:val="24"/>
        </w:rPr>
        <w:t>plan</w:t>
      </w:r>
      <w:r w:rsidR="00A955F9">
        <w:rPr>
          <w:rFonts w:ascii="Times New Roman" w:hAnsi="Times New Roman" w:cs="Times New Roman"/>
          <w:i/>
          <w:sz w:val="24"/>
          <w:szCs w:val="24"/>
        </w:rPr>
        <w:t>ul</w:t>
      </w:r>
      <w:proofErr w:type="spellEnd"/>
      <w:r w:rsidR="00425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4A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amplasament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55F9">
        <w:rPr>
          <w:rFonts w:ascii="Times New Roman" w:hAnsi="Times New Roman" w:cs="Times New Roman"/>
          <w:i/>
          <w:sz w:val="24"/>
          <w:szCs w:val="24"/>
        </w:rPr>
        <w:t>planul</w:t>
      </w:r>
      <w:proofErr w:type="spellEnd"/>
      <w:r w:rsidR="00A955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situatie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>.</w:t>
      </w:r>
    </w:p>
    <w:p w:rsidR="00A056BE" w:rsidRPr="00E5649B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f) o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descriere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caracteristicilor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fizice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intregului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formele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fizice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planuri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clădiri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structuri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materiale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construcţie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etc.)  </w:t>
      </w:r>
    </w:p>
    <w:p w:rsid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investiției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:</w:t>
      </w:r>
    </w:p>
    <w:p w:rsidR="002F0BFE" w:rsidRDefault="002F0BFE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0BFE" w:rsidRPr="00665232" w:rsidRDefault="002F0BFE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232" w:rsidRP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2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ETAPA I.</w:t>
      </w:r>
    </w:p>
    <w:p w:rsidR="00665232" w:rsidRDefault="00665232" w:rsidP="00174387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 xml:space="preserve">ZONĂ ACCES AUTO / PARCARE </w:t>
      </w:r>
      <w:r w:rsidRPr="006652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tir-uri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conf.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direct,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îmbrăcămintea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pietriș</w:t>
      </w:r>
      <w:proofErr w:type="spellEnd"/>
      <w:r w:rsidR="00466B10" w:rsidRPr="00A173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6B10" w:rsidRPr="00A173CA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466B10" w:rsidRPr="00A173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B10" w:rsidRPr="00A173CA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466B10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 w:rsidRPr="00A173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66B10" w:rsidRPr="00A173CA">
        <w:rPr>
          <w:rFonts w:ascii="Times New Roman" w:hAnsi="Times New Roman" w:cs="Times New Roman"/>
          <w:sz w:val="24"/>
          <w:szCs w:val="24"/>
        </w:rPr>
        <w:t xml:space="preserve"> din – </w:t>
      </w:r>
      <w:proofErr w:type="spellStart"/>
      <w:r w:rsidR="00174387" w:rsidRPr="00A173CA">
        <w:rPr>
          <w:rFonts w:ascii="Times New Roman" w:hAnsi="Times New Roman" w:cs="Times New Roman"/>
          <w:sz w:val="24"/>
          <w:szCs w:val="24"/>
        </w:rPr>
        <w:t>a</w:t>
      </w:r>
      <w:r w:rsidR="00174387" w:rsidRPr="00174387">
        <w:rPr>
          <w:rFonts w:ascii="Times New Roman" w:hAnsi="Times New Roman" w:cs="Times New Roman"/>
          <w:sz w:val="24"/>
          <w:szCs w:val="24"/>
        </w:rPr>
        <w:t>sfalt</w:t>
      </w:r>
      <w:proofErr w:type="spellEnd"/>
      <w:r w:rsidR="00174387" w:rsidRPr="00174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B10" w:rsidRPr="00174387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="00466B10" w:rsidRPr="0017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 w:rsidRPr="00174387">
        <w:rPr>
          <w:rFonts w:ascii="Times New Roman" w:hAnsi="Times New Roman" w:cs="Times New Roman"/>
          <w:sz w:val="24"/>
          <w:szCs w:val="24"/>
        </w:rPr>
        <w:t>carosabilă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1</w:t>
      </w:r>
      <w:r w:rsidR="00174387" w:rsidRPr="00174387">
        <w:rPr>
          <w:rFonts w:ascii="Times New Roman" w:hAnsi="Times New Roman" w:cs="Times New Roman"/>
          <w:sz w:val="24"/>
          <w:szCs w:val="24"/>
        </w:rPr>
        <w:t>62</w:t>
      </w:r>
      <w:r w:rsidRPr="00174387">
        <w:rPr>
          <w:rFonts w:ascii="Times New Roman" w:hAnsi="Times New Roman" w:cs="Times New Roman"/>
          <w:sz w:val="24"/>
          <w:szCs w:val="24"/>
        </w:rPr>
        <w:t>.</w:t>
      </w:r>
      <w:r w:rsidR="00466B10" w:rsidRPr="00174387">
        <w:rPr>
          <w:rFonts w:ascii="Times New Roman" w:hAnsi="Times New Roman" w:cs="Times New Roman"/>
          <w:sz w:val="24"/>
          <w:szCs w:val="24"/>
        </w:rPr>
        <w:t>00</w:t>
      </w:r>
      <w:r w:rsidRPr="00174387">
        <w:rPr>
          <w:rFonts w:ascii="Times New Roman" w:hAnsi="Times New Roman" w:cs="Times New Roman"/>
          <w:sz w:val="24"/>
          <w:szCs w:val="24"/>
        </w:rPr>
        <w:t xml:space="preserve">m x </w:t>
      </w:r>
      <w:r w:rsidR="00466B10" w:rsidRPr="00174387">
        <w:rPr>
          <w:rFonts w:ascii="Times New Roman" w:hAnsi="Times New Roman" w:cs="Times New Roman"/>
          <w:sz w:val="24"/>
          <w:szCs w:val="24"/>
        </w:rPr>
        <w:t>33</w:t>
      </w:r>
      <w:r w:rsidRPr="00174387">
        <w:rPr>
          <w:rFonts w:ascii="Times New Roman" w:hAnsi="Times New Roman" w:cs="Times New Roman"/>
          <w:sz w:val="24"/>
          <w:szCs w:val="24"/>
        </w:rPr>
        <w:t>.00m;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10" w:rsidRPr="00466B10" w:rsidRDefault="00466B10" w:rsidP="00174387">
      <w:pPr>
        <w:suppressAutoHyphens/>
        <w:spacing w:after="0" w:line="276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665232" w:rsidRPr="00466B10" w:rsidRDefault="00665232" w:rsidP="00174387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6B10">
        <w:rPr>
          <w:rFonts w:ascii="Times New Roman" w:hAnsi="Times New Roman" w:cs="Times New Roman"/>
          <w:b/>
          <w:sz w:val="24"/>
          <w:szCs w:val="24"/>
        </w:rPr>
        <w:t xml:space="preserve">CORP C1 </w:t>
      </w:r>
      <w:r w:rsidR="00466B10">
        <w:rPr>
          <w:rFonts w:ascii="Times New Roman" w:hAnsi="Times New Roman" w:cs="Times New Roman"/>
          <w:b/>
          <w:sz w:val="24"/>
          <w:szCs w:val="24"/>
        </w:rPr>
        <w:t>–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b/>
          <w:sz w:val="24"/>
          <w:szCs w:val="24"/>
        </w:rPr>
        <w:t>CABINA PAZNIC/ BIROU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/ DUȘURI</w:t>
      </w:r>
      <w:r w:rsidR="00466B1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GRUPURI SANITARE</w:t>
      </w:r>
      <w:r w:rsidRP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portantă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466B10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65232" w:rsidRPr="00665232">
        <w:rPr>
          <w:rFonts w:ascii="Times New Roman" w:hAnsi="Times New Roman" w:cs="Times New Roman"/>
          <w:sz w:val="24"/>
          <w:szCs w:val="24"/>
        </w:rPr>
        <w:t>laca</w:t>
      </w:r>
      <w:proofErr w:type="spellEnd"/>
      <w:r w:rsidR="00665232" w:rsidRPr="0066523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65232" w:rsidRPr="00665232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665232" w:rsidRPr="00665232">
        <w:rPr>
          <w:rFonts w:ascii="Times New Roman" w:hAnsi="Times New Roman" w:cs="Times New Roman"/>
          <w:sz w:val="24"/>
          <w:szCs w:val="24"/>
        </w:rPr>
        <w:t xml:space="preserve"> ±0.00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planșeul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32" w:rsidRPr="006652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65232"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65232"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665232"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32" w:rsidRPr="00665232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="00665232"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466B10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plan de </w:t>
      </w:r>
      <w:r w:rsidR="00466B10">
        <w:rPr>
          <w:rFonts w:ascii="Times New Roman" w:hAnsi="Times New Roman" w:cs="Times New Roman"/>
          <w:sz w:val="24"/>
          <w:szCs w:val="24"/>
        </w:rPr>
        <w:t>10.00</w:t>
      </w:r>
      <w:r w:rsidRPr="00665232">
        <w:rPr>
          <w:rFonts w:ascii="Times New Roman" w:hAnsi="Times New Roman" w:cs="Times New Roman"/>
          <w:sz w:val="24"/>
          <w:szCs w:val="24"/>
        </w:rPr>
        <w:t xml:space="preserve">m x </w:t>
      </w:r>
      <w:r w:rsidR="00466B10"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466B10"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66B10" w:rsidRDefault="00466B10" w:rsidP="00174387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6B10" w:rsidRDefault="00466B10" w:rsidP="00174387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6B10" w:rsidRDefault="00466B10" w:rsidP="00174387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mașini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spălat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rufe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6B10" w:rsidRDefault="00466B10" w:rsidP="00174387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665232" w:rsidRPr="00466B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</w:t>
      </w:r>
      <w:r w:rsidR="00665232" w:rsidRPr="00466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232" w:rsidRPr="0046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10" w:rsidRPr="00466B10" w:rsidRDefault="00466B10" w:rsidP="00174387">
      <w:pPr>
        <w:pStyle w:val="Listparagra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65232" w:rsidRPr="00466B10" w:rsidRDefault="00665232" w:rsidP="00174387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B10">
        <w:rPr>
          <w:rFonts w:ascii="Times New Roman" w:hAnsi="Times New Roman" w:cs="Times New Roman"/>
          <w:b/>
          <w:sz w:val="24"/>
          <w:szCs w:val="24"/>
        </w:rPr>
        <w:t xml:space="preserve">CORP C2 </w:t>
      </w:r>
      <w:r w:rsidR="00466B10">
        <w:rPr>
          <w:rFonts w:ascii="Times New Roman" w:hAnsi="Times New Roman" w:cs="Times New Roman"/>
          <w:b/>
          <w:sz w:val="24"/>
          <w:szCs w:val="24"/>
        </w:rPr>
        <w:t>–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b/>
          <w:sz w:val="24"/>
          <w:szCs w:val="24"/>
        </w:rPr>
        <w:t>GRUP SANITAR</w:t>
      </w:r>
    </w:p>
    <w:p w:rsidR="00665232" w:rsidRP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±0.00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planșeu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plan de </w:t>
      </w:r>
      <w:r w:rsidR="00466B10">
        <w:rPr>
          <w:rFonts w:ascii="Times New Roman" w:hAnsi="Times New Roman" w:cs="Times New Roman"/>
          <w:sz w:val="24"/>
          <w:szCs w:val="24"/>
        </w:rPr>
        <w:t>3</w:t>
      </w:r>
      <w:r w:rsidRPr="00665232">
        <w:rPr>
          <w:rFonts w:ascii="Times New Roman" w:hAnsi="Times New Roman" w:cs="Times New Roman"/>
          <w:sz w:val="24"/>
          <w:szCs w:val="24"/>
        </w:rPr>
        <w:t xml:space="preserve">.50m x </w:t>
      </w:r>
      <w:r w:rsidR="00466B10"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466B10"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>ÎMPREJMUIRE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</w:rPr>
        <w:t>TEREN</w:t>
      </w:r>
      <w:r w:rsidRPr="00665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delimitează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laturile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Vest – Sud</w:t>
      </w:r>
      <w:r w:rsidR="00466B10">
        <w:rPr>
          <w:rFonts w:ascii="Times New Roman" w:hAnsi="Times New Roman" w:cs="Times New Roman"/>
          <w:sz w:val="24"/>
          <w:szCs w:val="24"/>
        </w:rPr>
        <w:t xml:space="preserve"> – EST</w:t>
      </w:r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plasă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sârmă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–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2m;</w:t>
      </w:r>
    </w:p>
    <w:p w:rsidR="00665232" w:rsidRPr="00650A67" w:rsidRDefault="00665232" w:rsidP="00174387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 xml:space="preserve">RACORD LA </w:t>
      </w:r>
      <w:r w:rsidR="00174387">
        <w:rPr>
          <w:rFonts w:ascii="Times New Roman" w:hAnsi="Times New Roman" w:cs="Times New Roman"/>
          <w:b/>
          <w:sz w:val="24"/>
          <w:szCs w:val="24"/>
        </w:rPr>
        <w:t xml:space="preserve">DRUM </w:t>
      </w:r>
      <w:proofErr w:type="gramStart"/>
      <w:r w:rsidR="00174387">
        <w:rPr>
          <w:rFonts w:ascii="Times New Roman" w:hAnsi="Times New Roman" w:cs="Times New Roman"/>
          <w:b/>
          <w:sz w:val="24"/>
          <w:szCs w:val="24"/>
        </w:rPr>
        <w:t xml:space="preserve">CENTURĂ </w:t>
      </w:r>
      <w:r w:rsidRPr="0066523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66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obțin</w:t>
      </w:r>
      <w:r w:rsidR="00466B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50A67" w:rsidRPr="00665232" w:rsidRDefault="00650A67" w:rsidP="00650A67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5232" w:rsidRPr="00665232" w:rsidRDefault="00665232" w:rsidP="00174387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232">
        <w:rPr>
          <w:rFonts w:ascii="Times New Roman" w:hAnsi="Times New Roman" w:cs="Times New Roman"/>
          <w:sz w:val="24"/>
          <w:szCs w:val="24"/>
          <w:u w:val="single"/>
        </w:rPr>
        <w:t>UTILITĂȚI:</w:t>
      </w:r>
    </w:p>
    <w:p w:rsidR="00665232" w:rsidRPr="00A173CA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173CA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racord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existentă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174387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387" w:rsidRPr="00A173CA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174387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387" w:rsidRPr="00A173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74387" w:rsidRPr="00A173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74387" w:rsidRPr="00A173CA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="00174387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387" w:rsidRPr="00A173CA">
        <w:rPr>
          <w:rFonts w:ascii="Times New Roman" w:hAnsi="Times New Roman" w:cs="Times New Roman"/>
          <w:sz w:val="24"/>
          <w:szCs w:val="24"/>
        </w:rPr>
        <w:t>fotovoltaice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>.</w:t>
      </w:r>
    </w:p>
    <w:p w:rsidR="00665232" w:rsidRPr="00A173CA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173CA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face cu </w:t>
      </w:r>
      <w:proofErr w:type="spellStart"/>
      <w:r w:rsidR="00A173CA" w:rsidRPr="00A173CA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A173CA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3CA" w:rsidRPr="00A173CA">
        <w:rPr>
          <w:rFonts w:ascii="Times New Roman" w:hAnsi="Times New Roman" w:cs="Times New Roman"/>
          <w:sz w:val="24"/>
          <w:szCs w:val="24"/>
        </w:rPr>
        <w:t>murale</w:t>
      </w:r>
      <w:proofErr w:type="spellEnd"/>
      <w:r w:rsidR="00A173CA" w:rsidRPr="00A173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73CA" w:rsidRPr="00A173CA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="00A173CA"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3CA" w:rsidRPr="00A173CA">
        <w:rPr>
          <w:rFonts w:ascii="Times New Roman" w:hAnsi="Times New Roman" w:cs="Times New Roman"/>
          <w:sz w:val="24"/>
          <w:szCs w:val="24"/>
        </w:rPr>
        <w:t>condiționat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>.</w:t>
      </w:r>
    </w:p>
    <w:p w:rsidR="00665232" w:rsidRPr="002E6F16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6F16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6" w:rsidRPr="002E6F1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2E6F16"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6" w:rsidRPr="002E6F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racord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E6F16" w:rsidRPr="002E6F16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="002E6F16" w:rsidRPr="002E6F16">
        <w:rPr>
          <w:rFonts w:ascii="Times New Roman" w:hAnsi="Times New Roman" w:cs="Times New Roman"/>
          <w:sz w:val="24"/>
          <w:szCs w:val="24"/>
        </w:rPr>
        <w:t xml:space="preserve"> existent </w:t>
      </w:r>
      <w:proofErr w:type="spellStart"/>
      <w:r w:rsidR="002E6F16" w:rsidRPr="002E6F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6F16"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6" w:rsidRPr="002E6F16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232" w:rsidRPr="002E6F16" w:rsidRDefault="00665232" w:rsidP="0017438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6F16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face conform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16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2E6F16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>DESCRIEREA CONSTRUCȚIILOR EXISTENTE</w:t>
      </w:r>
    </w:p>
    <w:p w:rsidR="00665232" w:rsidRPr="0042209A" w:rsidRDefault="00665232" w:rsidP="00174387">
      <w:pPr>
        <w:spacing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Investiţia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C1,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>: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cabină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paznic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B1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66B10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minim </w:t>
      </w:r>
      <w:r w:rsidR="00466B10">
        <w:rPr>
          <w:rFonts w:ascii="Times New Roman" w:hAnsi="Times New Roman" w:cs="Times New Roman"/>
          <w:sz w:val="24"/>
          <w:szCs w:val="24"/>
        </w:rPr>
        <w:t>7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7B60B1"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Est – </w:t>
      </w:r>
      <w:r w:rsidR="007B60B1">
        <w:rPr>
          <w:rFonts w:ascii="Times New Roman" w:hAnsi="Times New Roman" w:cs="Times New Roman"/>
          <w:sz w:val="24"/>
          <w:szCs w:val="24"/>
        </w:rPr>
        <w:t>NC 50684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C2,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="007B60B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7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 w:rsidR="007B60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7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7B6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B60B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7B60B1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r w:rsidR="007B60B1">
        <w:rPr>
          <w:rFonts w:ascii="Times New Roman" w:hAnsi="Times New Roman" w:cs="Times New Roman"/>
          <w:sz w:val="24"/>
          <w:szCs w:val="24"/>
        </w:rPr>
        <w:t>2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7B60B1">
        <w:rPr>
          <w:rFonts w:ascii="Times New Roman" w:hAnsi="Times New Roman" w:cs="Times New Roman"/>
          <w:sz w:val="24"/>
          <w:szCs w:val="24"/>
        </w:rPr>
        <w:t>00</w:t>
      </w:r>
      <w:r w:rsidRPr="0066523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din Est .</w:t>
      </w:r>
    </w:p>
    <w:p w:rsidR="00665232" w:rsidRPr="00665232" w:rsidRDefault="00665232" w:rsidP="0017438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r w:rsidR="0042209A">
        <w:rPr>
          <w:rFonts w:ascii="Times New Roman" w:hAnsi="Times New Roman" w:cs="Times New Roman"/>
          <w:sz w:val="24"/>
          <w:szCs w:val="24"/>
        </w:rPr>
        <w:t>6 256</w:t>
      </w:r>
      <w:r w:rsidRPr="00665232">
        <w:rPr>
          <w:rFonts w:ascii="Times New Roman" w:hAnsi="Times New Roman" w:cs="Times New Roman"/>
          <w:sz w:val="24"/>
          <w:szCs w:val="24"/>
        </w:rPr>
        <w:t xml:space="preserve">mp, NC </w:t>
      </w:r>
      <w:r w:rsidR="0042209A">
        <w:rPr>
          <w:rFonts w:ascii="Times New Roman" w:hAnsi="Times New Roman" w:cs="Times New Roman"/>
          <w:sz w:val="24"/>
          <w:szCs w:val="24"/>
        </w:rPr>
        <w:t>65486</w:t>
      </w:r>
      <w:r w:rsidRPr="006652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arabil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delimitarea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09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2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:</w:t>
      </w:r>
    </w:p>
    <w:p w:rsidR="00665232" w:rsidRPr="00665232" w:rsidRDefault="00665232" w:rsidP="0017438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C1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, Sc = 51.</w:t>
      </w:r>
      <w:r w:rsidR="0042209A">
        <w:rPr>
          <w:rFonts w:ascii="Times New Roman" w:hAnsi="Times New Roman" w:cs="Times New Roman"/>
          <w:sz w:val="24"/>
          <w:szCs w:val="24"/>
        </w:rPr>
        <w:t>50</w:t>
      </w:r>
      <w:r w:rsidRPr="00665232">
        <w:rPr>
          <w:rFonts w:ascii="Times New Roman" w:hAnsi="Times New Roman" w:cs="Times New Roman"/>
          <w:sz w:val="24"/>
          <w:szCs w:val="24"/>
        </w:rPr>
        <w:t>mp;</w:t>
      </w:r>
    </w:p>
    <w:p w:rsidR="00665232" w:rsidRPr="00665232" w:rsidRDefault="00665232" w:rsidP="0017438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C2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, Sc = 1</w:t>
      </w:r>
      <w:r w:rsidR="0042209A">
        <w:rPr>
          <w:rFonts w:ascii="Times New Roman" w:hAnsi="Times New Roman" w:cs="Times New Roman"/>
          <w:sz w:val="24"/>
          <w:szCs w:val="24"/>
        </w:rPr>
        <w:t>8</w:t>
      </w:r>
      <w:r w:rsidRPr="00665232">
        <w:rPr>
          <w:rFonts w:ascii="Times New Roman" w:hAnsi="Times New Roman" w:cs="Times New Roman"/>
          <w:sz w:val="24"/>
          <w:szCs w:val="24"/>
        </w:rPr>
        <w:t>.0</w:t>
      </w:r>
      <w:r w:rsidR="0042209A">
        <w:rPr>
          <w:rFonts w:ascii="Times New Roman" w:hAnsi="Times New Roman" w:cs="Times New Roman"/>
          <w:sz w:val="24"/>
          <w:szCs w:val="24"/>
        </w:rPr>
        <w:t>2</w:t>
      </w:r>
      <w:r w:rsidRPr="00665232">
        <w:rPr>
          <w:rFonts w:ascii="Times New Roman" w:hAnsi="Times New Roman" w:cs="Times New Roman"/>
          <w:sz w:val="24"/>
          <w:szCs w:val="24"/>
        </w:rPr>
        <w:t>mp;</w:t>
      </w:r>
      <w:r w:rsidRPr="00665232">
        <w:rPr>
          <w:rFonts w:ascii="Times New Roman" w:hAnsi="Times New Roman" w:cs="Times New Roman"/>
          <w:sz w:val="24"/>
          <w:szCs w:val="24"/>
        </w:rPr>
        <w:tab/>
      </w:r>
    </w:p>
    <w:p w:rsidR="00665232" w:rsidRPr="00650A67" w:rsidRDefault="00665232" w:rsidP="00650A67">
      <w:pPr>
        <w:pStyle w:val="Ante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lastRenderedPageBreak/>
        <w:t xml:space="preserve">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clădirile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 w:rsidR="004A2F4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A2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li</w:t>
      </w:r>
      <w:r w:rsidR="004A2F4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pStyle w:val="Antet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Construcția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C1- </w:t>
      </w:r>
      <w:proofErr w:type="spellStart"/>
      <w:r w:rsidR="004A2F49"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 w:rsidR="004A2F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2F49">
        <w:rPr>
          <w:rFonts w:ascii="Times New Roman" w:hAnsi="Times New Roman" w:cs="Times New Roman"/>
          <w:sz w:val="24"/>
          <w:szCs w:val="24"/>
          <w:lang w:val="fr-FR"/>
        </w:rPr>
        <w:t>gospodărească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plan de 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10.00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 x 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acoperită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Suprafața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51.</w:t>
      </w:r>
      <w:r w:rsidR="004A2F49">
        <w:rPr>
          <w:rFonts w:ascii="Times New Roman" w:hAnsi="Times New Roman" w:cs="Times New Roman"/>
          <w:sz w:val="24"/>
          <w:szCs w:val="24"/>
          <w:lang w:val="fr-FR"/>
        </w:rPr>
        <w:t>50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mp.</w:t>
      </w:r>
    </w:p>
    <w:p w:rsidR="00665232" w:rsidRPr="00665232" w:rsidRDefault="00665232" w:rsidP="00174387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65232" w:rsidRPr="00665232" w:rsidRDefault="00665232" w:rsidP="00174387">
      <w:pPr>
        <w:numPr>
          <w:ilvl w:val="1"/>
          <w:numId w:val="39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t xml:space="preserve">parter </w:t>
      </w:r>
      <w:proofErr w:type="gramStart"/>
      <w:r w:rsidRPr="00174387">
        <w:rPr>
          <w:rFonts w:ascii="Times New Roman" w:hAnsi="Times New Roman" w:cs="Times New Roman"/>
          <w:b/>
          <w:caps/>
          <w:sz w:val="24"/>
          <w:szCs w:val="24"/>
        </w:rPr>
        <w:t xml:space="preserve">(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cota</w:t>
      </w:r>
      <w:proofErr w:type="spellEnd"/>
      <w:proofErr w:type="gramEnd"/>
      <w:r w:rsidRPr="00174387">
        <w:rPr>
          <w:rFonts w:ascii="Times New Roman" w:hAnsi="Times New Roman" w:cs="Times New Roman"/>
          <w:b/>
          <w:caps/>
          <w:sz w:val="24"/>
          <w:szCs w:val="24"/>
        </w:rPr>
        <w:t xml:space="preserve"> -0.1</w:t>
      </w:r>
      <w:r w:rsidR="00174387" w:rsidRPr="00174387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174387">
        <w:rPr>
          <w:rFonts w:ascii="Times New Roman" w:hAnsi="Times New Roman" w:cs="Times New Roman"/>
          <w:b/>
          <w:caps/>
          <w:sz w:val="24"/>
          <w:szCs w:val="24"/>
        </w:rPr>
        <w:t>, ±0.00 )</w:t>
      </w:r>
    </w:p>
    <w:p w:rsidR="00665232" w:rsidRPr="0042121B" w:rsidRDefault="00174387" w:rsidP="00174387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cabină paznic/ birou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42121B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S</w:t>
      </w:r>
      <w:r w:rsidR="00665232" w:rsidRPr="0042121B">
        <w:rPr>
          <w:rFonts w:ascii="Times New Roman" w:hAnsi="Times New Roman" w:cs="Times New Roman"/>
          <w:caps/>
          <w:sz w:val="24"/>
          <w:szCs w:val="24"/>
          <w:vertAlign w:val="subscript"/>
        </w:rPr>
        <w:t xml:space="preserve">u 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 xml:space="preserve">= </w:t>
      </w:r>
      <w:r w:rsidR="0042121B">
        <w:rPr>
          <w:rFonts w:ascii="Times New Roman" w:hAnsi="Times New Roman" w:cs="Times New Roman"/>
          <w:caps/>
          <w:sz w:val="24"/>
          <w:szCs w:val="24"/>
        </w:rPr>
        <w:t>14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.</w:t>
      </w:r>
      <w:r w:rsidR="0042121B">
        <w:rPr>
          <w:rFonts w:ascii="Times New Roman" w:hAnsi="Times New Roman" w:cs="Times New Roman"/>
          <w:caps/>
          <w:sz w:val="24"/>
          <w:szCs w:val="24"/>
        </w:rPr>
        <w:t>10</w:t>
      </w:r>
      <w:r w:rsidR="00665232" w:rsidRPr="0042121B">
        <w:rPr>
          <w:rFonts w:ascii="Times New Roman" w:hAnsi="Times New Roman" w:cs="Times New Roman"/>
          <w:sz w:val="24"/>
          <w:szCs w:val="24"/>
        </w:rPr>
        <w:t>mp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;</w:t>
      </w:r>
    </w:p>
    <w:p w:rsidR="00665232" w:rsidRPr="0042121B" w:rsidRDefault="00174387" w:rsidP="00174387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cameră dușuri/ mașini de spălat rufe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ab/>
        <w:t>S</w:t>
      </w:r>
      <w:r w:rsidR="00665232" w:rsidRPr="0042121B">
        <w:rPr>
          <w:rFonts w:ascii="Times New Roman" w:hAnsi="Times New Roman" w:cs="Times New Roman"/>
          <w:caps/>
          <w:sz w:val="24"/>
          <w:szCs w:val="24"/>
          <w:vertAlign w:val="subscript"/>
        </w:rPr>
        <w:t xml:space="preserve">u 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= 1</w:t>
      </w:r>
      <w:r w:rsidR="0042121B">
        <w:rPr>
          <w:rFonts w:ascii="Times New Roman" w:hAnsi="Times New Roman" w:cs="Times New Roman"/>
          <w:caps/>
          <w:sz w:val="24"/>
          <w:szCs w:val="24"/>
        </w:rPr>
        <w:t>4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.</w:t>
      </w:r>
      <w:r w:rsidR="0042121B">
        <w:rPr>
          <w:rFonts w:ascii="Times New Roman" w:hAnsi="Times New Roman" w:cs="Times New Roman"/>
          <w:caps/>
          <w:sz w:val="24"/>
          <w:szCs w:val="24"/>
        </w:rPr>
        <w:t>57</w:t>
      </w:r>
      <w:r w:rsidR="00665232" w:rsidRPr="0042121B">
        <w:rPr>
          <w:rFonts w:ascii="Times New Roman" w:hAnsi="Times New Roman" w:cs="Times New Roman"/>
          <w:sz w:val="24"/>
          <w:szCs w:val="24"/>
        </w:rPr>
        <w:t>mp</w:t>
      </w:r>
      <w:r w:rsidR="00665232" w:rsidRPr="0042121B">
        <w:rPr>
          <w:rFonts w:ascii="Times New Roman" w:hAnsi="Times New Roman" w:cs="Times New Roman"/>
          <w:caps/>
          <w:sz w:val="24"/>
          <w:szCs w:val="24"/>
        </w:rPr>
        <w:t>;</w:t>
      </w:r>
    </w:p>
    <w:p w:rsidR="00665232" w:rsidRPr="0042121B" w:rsidRDefault="00665232" w:rsidP="0042121B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G.S.</w:t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42121B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42121B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="0042121B"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S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  <w:vertAlign w:val="subscript"/>
        </w:rPr>
        <w:t xml:space="preserve">u 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= </w:t>
      </w:r>
      <w:r w:rsidR="0042121B" w:rsidRPr="0042121B">
        <w:rPr>
          <w:rFonts w:ascii="Times New Roman" w:hAnsi="Times New Roman" w:cs="Times New Roman"/>
          <w:caps/>
          <w:sz w:val="24"/>
          <w:szCs w:val="24"/>
          <w:u w:val="single"/>
        </w:rPr>
        <w:t>14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.</w:t>
      </w:r>
      <w:r w:rsidR="0042121B" w:rsidRPr="0042121B">
        <w:rPr>
          <w:rFonts w:ascii="Times New Roman" w:hAnsi="Times New Roman" w:cs="Times New Roman"/>
          <w:caps/>
          <w:sz w:val="24"/>
          <w:szCs w:val="24"/>
          <w:u w:val="single"/>
        </w:rPr>
        <w:t>57</w:t>
      </w:r>
      <w:r w:rsidRPr="0042121B">
        <w:rPr>
          <w:rFonts w:ascii="Times New Roman" w:hAnsi="Times New Roman" w:cs="Times New Roman"/>
          <w:sz w:val="24"/>
          <w:szCs w:val="24"/>
          <w:u w:val="single"/>
        </w:rPr>
        <w:t>mp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;</w:t>
      </w:r>
    </w:p>
    <w:p w:rsidR="00665232" w:rsidRPr="0042121B" w:rsidRDefault="00665232" w:rsidP="0042121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</w:t>
      </w:r>
      <w:r w:rsidR="0042121B" w:rsidRPr="004212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42121B" w:rsidRPr="0042121B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 w:rsid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2121B"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Sutilă</w:t>
      </w:r>
      <w:proofErr w:type="spellEnd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</w:t>
      </w:r>
      <w:r w:rsidR="0042121B">
        <w:rPr>
          <w:rFonts w:ascii="Times New Roman" w:hAnsi="Times New Roman" w:cs="Times New Roman"/>
          <w:b/>
          <w:sz w:val="24"/>
          <w:szCs w:val="24"/>
          <w:lang w:val="fr-FR"/>
        </w:rPr>
        <w:t>43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42121B">
        <w:rPr>
          <w:rFonts w:ascii="Times New Roman" w:hAnsi="Times New Roman" w:cs="Times New Roman"/>
          <w:b/>
          <w:sz w:val="24"/>
          <w:szCs w:val="24"/>
          <w:lang w:val="fr-FR"/>
        </w:rPr>
        <w:t>24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665232" w:rsidRDefault="00665232" w:rsidP="0042121B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</w:t>
      </w:r>
      <w:r w:rsidR="0042121B"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</w:t>
      </w:r>
      <w:r w:rsidR="00650A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Sconstruită</w:t>
      </w:r>
      <w:proofErr w:type="spellEnd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51.</w:t>
      </w:r>
      <w:r w:rsidR="0042121B">
        <w:rPr>
          <w:rFonts w:ascii="Times New Roman" w:hAnsi="Times New Roman" w:cs="Times New Roman"/>
          <w:b/>
          <w:sz w:val="24"/>
          <w:szCs w:val="24"/>
          <w:lang w:val="fr-FR"/>
        </w:rPr>
        <w:t>50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650A67" w:rsidRPr="00650A67" w:rsidRDefault="00650A67" w:rsidP="0042121B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665232" w:rsidRPr="00665232" w:rsidRDefault="00665232" w:rsidP="00174387">
      <w:pPr>
        <w:pStyle w:val="Antet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Construcția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C2 –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gospodărească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destinația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grupuri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plan de 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0m x 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acoperită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Suprafața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1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02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mp.</w:t>
      </w:r>
    </w:p>
    <w:p w:rsidR="00665232" w:rsidRPr="00665232" w:rsidRDefault="00665232" w:rsidP="00174387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65232" w:rsidRPr="00A173CA" w:rsidRDefault="00665232" w:rsidP="00174387">
      <w:pPr>
        <w:numPr>
          <w:ilvl w:val="1"/>
          <w:numId w:val="39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parter </w:t>
      </w:r>
      <w:proofErr w:type="gramStart"/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(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cota</w:t>
      </w:r>
      <w:proofErr w:type="spellEnd"/>
      <w:proofErr w:type="gramEnd"/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 -0.1</w:t>
      </w:r>
      <w:r w:rsidR="00A173CA" w:rsidRPr="00A173CA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A173CA">
        <w:rPr>
          <w:rFonts w:ascii="Times New Roman" w:hAnsi="Times New Roman" w:cs="Times New Roman"/>
          <w:b/>
          <w:caps/>
          <w:sz w:val="24"/>
          <w:szCs w:val="24"/>
        </w:rPr>
        <w:t>, ±0.00 )</w:t>
      </w:r>
    </w:p>
    <w:p w:rsidR="00665232" w:rsidRPr="00665232" w:rsidRDefault="00A173CA" w:rsidP="00174387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grupuri sanitare</w:t>
      </w:r>
      <w:r w:rsidR="00665232"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="00665232" w:rsidRPr="00A173CA">
        <w:rPr>
          <w:rFonts w:ascii="Times New Roman" w:hAnsi="Times New Roman" w:cs="Times New Roman"/>
          <w:caps/>
          <w:sz w:val="24"/>
          <w:szCs w:val="24"/>
          <w:u w:val="single"/>
        </w:rPr>
        <w:t>S</w:t>
      </w:r>
      <w:r w:rsidR="00665232" w:rsidRPr="00A173CA">
        <w:rPr>
          <w:rFonts w:ascii="Times New Roman" w:hAnsi="Times New Roman" w:cs="Times New Roman"/>
          <w:caps/>
          <w:sz w:val="24"/>
          <w:szCs w:val="24"/>
          <w:u w:val="single"/>
          <w:vertAlign w:val="subscript"/>
        </w:rPr>
        <w:t xml:space="preserve">u </w:t>
      </w:r>
      <w:r w:rsidR="00665232" w:rsidRPr="00A173CA">
        <w:rPr>
          <w:rFonts w:ascii="Times New Roman" w:hAnsi="Times New Roman" w:cs="Times New Roman"/>
          <w:caps/>
          <w:sz w:val="24"/>
          <w:szCs w:val="24"/>
          <w:u w:val="single"/>
        </w:rPr>
        <w:t>= 1</w:t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</w:rPr>
        <w:t>3</w:t>
      </w:r>
      <w:r w:rsidR="00665232" w:rsidRPr="00A173CA">
        <w:rPr>
          <w:rFonts w:ascii="Times New Roman" w:hAnsi="Times New Roman" w:cs="Times New Roman"/>
          <w:caps/>
          <w:sz w:val="24"/>
          <w:szCs w:val="24"/>
          <w:u w:val="single"/>
        </w:rPr>
        <w:t>.</w:t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</w:rPr>
        <w:t>95</w:t>
      </w:r>
      <w:r w:rsidR="00665232" w:rsidRPr="00A173CA">
        <w:rPr>
          <w:rFonts w:ascii="Times New Roman" w:hAnsi="Times New Roman" w:cs="Times New Roman"/>
          <w:sz w:val="24"/>
          <w:szCs w:val="24"/>
          <w:u w:val="single"/>
        </w:rPr>
        <w:t>mp</w:t>
      </w:r>
      <w:r w:rsidR="00665232" w:rsidRPr="00A173CA">
        <w:rPr>
          <w:rFonts w:ascii="Times New Roman" w:hAnsi="Times New Roman" w:cs="Times New Roman"/>
          <w:caps/>
          <w:sz w:val="24"/>
          <w:szCs w:val="24"/>
          <w:u w:val="single"/>
        </w:rPr>
        <w:t>;</w:t>
      </w:r>
    </w:p>
    <w:p w:rsidR="00665232" w:rsidRPr="00665232" w:rsidRDefault="00665232" w:rsidP="00A173CA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Sutilă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1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>95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665232" w:rsidRPr="00665232" w:rsidRDefault="00665232" w:rsidP="00A173CA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Sconstruită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>18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173CA">
        <w:rPr>
          <w:rFonts w:ascii="Times New Roman" w:hAnsi="Times New Roman" w:cs="Times New Roman"/>
          <w:b/>
          <w:sz w:val="24"/>
          <w:szCs w:val="24"/>
          <w:lang w:val="fr-FR"/>
        </w:rPr>
        <w:t>02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665232" w:rsidRPr="00665232" w:rsidRDefault="00665232" w:rsidP="00174387">
      <w:pPr>
        <w:pStyle w:val="Ante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65232" w:rsidRPr="00665232" w:rsidRDefault="00665232" w:rsidP="00174387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>PROPUNERI</w:t>
      </w:r>
    </w:p>
    <w:p w:rsidR="00665232" w:rsidRDefault="00665232" w:rsidP="00650A67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Beneficiarul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2605">
        <w:rPr>
          <w:rFonts w:ascii="Times New Roman" w:hAnsi="Times New Roman" w:cs="Times New Roman"/>
          <w:sz w:val="24"/>
          <w:szCs w:val="24"/>
          <w:lang w:val="fr-FR"/>
        </w:rPr>
        <w:t>SC TOP TRUK OLCRIS SRL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solicită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Drobeta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Turnu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Severin,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Autorizatie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de Construire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investiției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solicitată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7B2605">
        <w:rPr>
          <w:rFonts w:ascii="Times New Roman" w:hAnsi="Times New Roman" w:cs="Times New Roman"/>
          <w:sz w:val="24"/>
          <w:szCs w:val="24"/>
          <w:lang w:val="fr-FR"/>
        </w:rPr>
        <w:t>Urbanism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municipiul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Drobeta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2605">
        <w:rPr>
          <w:rFonts w:ascii="Times New Roman" w:hAnsi="Times New Roman" w:cs="Times New Roman"/>
          <w:sz w:val="24"/>
          <w:szCs w:val="24"/>
          <w:lang w:val="fr-FR"/>
        </w:rPr>
        <w:t>Turnu</w:t>
      </w:r>
      <w:proofErr w:type="spellEnd"/>
      <w:r w:rsidR="007B2605">
        <w:rPr>
          <w:rFonts w:ascii="Times New Roman" w:hAnsi="Times New Roman" w:cs="Times New Roman"/>
          <w:sz w:val="24"/>
          <w:szCs w:val="24"/>
          <w:lang w:val="fr-FR"/>
        </w:rPr>
        <w:t xml:space="preserve"> Severin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831FE">
        <w:rPr>
          <w:rFonts w:ascii="Times New Roman" w:hAnsi="Times New Roman" w:cs="Times New Roman"/>
          <w:sz w:val="24"/>
          <w:szCs w:val="24"/>
          <w:lang w:val="fr-FR"/>
        </w:rPr>
        <w:t xml:space="preserve">T 1, P 2/1-4, </w:t>
      </w:r>
      <w:proofErr w:type="spellStart"/>
      <w:r w:rsidR="00D831FE">
        <w:rPr>
          <w:rFonts w:ascii="Times New Roman" w:hAnsi="Times New Roman" w:cs="Times New Roman"/>
          <w:sz w:val="24"/>
          <w:szCs w:val="24"/>
          <w:lang w:val="fr-FR"/>
        </w:rPr>
        <w:t>intravilan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Mehedinți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650A67" w:rsidRPr="00650A67" w:rsidRDefault="00650A67" w:rsidP="00650A67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665232" w:rsidRPr="00665232" w:rsidRDefault="00665232" w:rsidP="00174387">
      <w:pPr>
        <w:rPr>
          <w:rFonts w:ascii="Times New Roman" w:hAnsi="Times New Roman" w:cs="Times New Roman"/>
          <w:b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b/>
          <w:sz w:val="24"/>
          <w:szCs w:val="24"/>
        </w:rPr>
        <w:t xml:space="preserve">CARACTERISTICILE </w:t>
      </w:r>
      <w:proofErr w:type="gramStart"/>
      <w:r w:rsidRPr="00665232">
        <w:rPr>
          <w:rFonts w:ascii="Times New Roman" w:hAnsi="Times New Roman" w:cs="Times New Roman"/>
          <w:b/>
          <w:sz w:val="24"/>
          <w:szCs w:val="24"/>
        </w:rPr>
        <w:t>CONSTRUCŢIEI  PROPUSE</w:t>
      </w:r>
      <w:proofErr w:type="gramEnd"/>
    </w:p>
    <w:p w:rsidR="00665232" w:rsidRPr="00665232" w:rsidRDefault="00665232" w:rsidP="00174387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funcţiunea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anexe</w:t>
      </w:r>
      <w:proofErr w:type="spellEnd"/>
      <w:proofErr w:type="gramEnd"/>
      <w:r w:rsidR="00D8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FE">
        <w:rPr>
          <w:rFonts w:ascii="Times New Roman" w:hAnsi="Times New Roman" w:cs="Times New Roman"/>
          <w:sz w:val="24"/>
          <w:szCs w:val="24"/>
        </w:rPr>
        <w:t>gospodărești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31FE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D8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FE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+</w:t>
      </w:r>
      <w:r w:rsidR="00D8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 w:rsidR="00D831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232" w:rsidRPr="00665232" w:rsidRDefault="00665232" w:rsidP="00174387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maxime</w:t>
      </w:r>
      <w:proofErr w:type="spellEnd"/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clădiriilor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C1: 1</w:t>
      </w:r>
      <w:r w:rsidR="005516AA">
        <w:rPr>
          <w:rFonts w:ascii="Times New Roman" w:hAnsi="Times New Roman" w:cs="Times New Roman"/>
          <w:sz w:val="24"/>
          <w:szCs w:val="24"/>
        </w:rPr>
        <w:t>0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5516AA">
        <w:rPr>
          <w:rFonts w:ascii="Times New Roman" w:hAnsi="Times New Roman" w:cs="Times New Roman"/>
          <w:sz w:val="24"/>
          <w:szCs w:val="24"/>
        </w:rPr>
        <w:t>00</w:t>
      </w:r>
      <w:r w:rsidRPr="00665232">
        <w:rPr>
          <w:rFonts w:ascii="Times New Roman" w:hAnsi="Times New Roman" w:cs="Times New Roman"/>
          <w:sz w:val="24"/>
          <w:szCs w:val="24"/>
        </w:rPr>
        <w:t xml:space="preserve">m x </w:t>
      </w:r>
      <w:r w:rsidR="005516AA"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5516AA"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m; C2: </w:t>
      </w:r>
      <w:r w:rsidR="005516AA">
        <w:rPr>
          <w:rFonts w:ascii="Times New Roman" w:hAnsi="Times New Roman" w:cs="Times New Roman"/>
          <w:sz w:val="24"/>
          <w:szCs w:val="24"/>
        </w:rPr>
        <w:t>3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5516AA"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 xml:space="preserve">0m x </w:t>
      </w:r>
      <w:r w:rsidR="005516AA"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5516AA"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>m</w:t>
      </w:r>
    </w:p>
    <w:p w:rsidR="00665232" w:rsidRPr="00665232" w:rsidRDefault="00665232" w:rsidP="00174387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 xml:space="preserve">=  </w:t>
      </w:r>
      <w:r w:rsidRPr="00665232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32" w:rsidRPr="00665232" w:rsidRDefault="00665232" w:rsidP="00174387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construită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propusă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 xml:space="preserve">=  </w:t>
      </w:r>
      <w:r w:rsidR="005516AA">
        <w:rPr>
          <w:rFonts w:ascii="Times New Roman" w:hAnsi="Times New Roman" w:cs="Times New Roman"/>
          <w:sz w:val="24"/>
          <w:szCs w:val="24"/>
        </w:rPr>
        <w:t>69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5516AA">
        <w:rPr>
          <w:rFonts w:ascii="Times New Roman" w:hAnsi="Times New Roman" w:cs="Times New Roman"/>
          <w:sz w:val="24"/>
          <w:szCs w:val="24"/>
        </w:rPr>
        <w:t>52</w:t>
      </w:r>
      <w:r w:rsidRPr="00665232">
        <w:rPr>
          <w:rFonts w:ascii="Times New Roman" w:hAnsi="Times New Roman" w:cs="Times New Roman"/>
          <w:sz w:val="24"/>
          <w:szCs w:val="24"/>
        </w:rPr>
        <w:t>mp</w:t>
      </w:r>
    </w:p>
    <w:p w:rsidR="00665232" w:rsidRPr="00665232" w:rsidRDefault="00665232" w:rsidP="00174387">
      <w:pPr>
        <w:numPr>
          <w:ilvl w:val="1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Corp C1 –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cabin</w:t>
      </w:r>
      <w:r w:rsidR="004C0D0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paznic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ș</w:t>
      </w:r>
      <w:r w:rsidR="005516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AA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="00551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6AA">
        <w:rPr>
          <w:rFonts w:ascii="Times New Roman" w:hAnsi="Times New Roman" w:cs="Times New Roman"/>
          <w:sz w:val="24"/>
          <w:szCs w:val="24"/>
        </w:rPr>
        <w:t>administrator</w:t>
      </w:r>
      <w:r w:rsidRPr="00665232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51.</w:t>
      </w:r>
      <w:r w:rsidR="005516AA">
        <w:rPr>
          <w:rFonts w:ascii="Times New Roman" w:hAnsi="Times New Roman" w:cs="Times New Roman"/>
          <w:sz w:val="24"/>
          <w:szCs w:val="24"/>
        </w:rPr>
        <w:t>50</w:t>
      </w:r>
      <w:r w:rsidRPr="00665232">
        <w:rPr>
          <w:rFonts w:ascii="Times New Roman" w:hAnsi="Times New Roman" w:cs="Times New Roman"/>
          <w:sz w:val="24"/>
          <w:szCs w:val="24"/>
        </w:rPr>
        <w:t xml:space="preserve">mp </w:t>
      </w:r>
    </w:p>
    <w:p w:rsidR="00665232" w:rsidRPr="00665232" w:rsidRDefault="00665232" w:rsidP="00174387">
      <w:pPr>
        <w:numPr>
          <w:ilvl w:val="1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Corp C2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= 1</w:t>
      </w:r>
      <w:r w:rsidR="004C0D0E">
        <w:rPr>
          <w:rFonts w:ascii="Times New Roman" w:hAnsi="Times New Roman" w:cs="Times New Roman"/>
          <w:sz w:val="24"/>
          <w:szCs w:val="24"/>
        </w:rPr>
        <w:t>8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4C0D0E">
        <w:rPr>
          <w:rFonts w:ascii="Times New Roman" w:hAnsi="Times New Roman" w:cs="Times New Roman"/>
          <w:sz w:val="24"/>
          <w:szCs w:val="24"/>
        </w:rPr>
        <w:t>02</w:t>
      </w:r>
      <w:r w:rsidRPr="00665232">
        <w:rPr>
          <w:rFonts w:ascii="Times New Roman" w:hAnsi="Times New Roman" w:cs="Times New Roman"/>
          <w:sz w:val="24"/>
          <w:szCs w:val="24"/>
        </w:rPr>
        <w:t>mp</w:t>
      </w:r>
    </w:p>
    <w:p w:rsidR="00665232" w:rsidRPr="00A173CA" w:rsidRDefault="00665232" w:rsidP="00A173CA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:</w:t>
      </w:r>
      <w:r w:rsidRPr="00665232">
        <w:rPr>
          <w:rFonts w:ascii="Times New Roman" w:hAnsi="Times New Roman" w:cs="Times New Roman"/>
          <w:b/>
          <w:sz w:val="24"/>
          <w:szCs w:val="24"/>
        </w:rPr>
        <w:t xml:space="preserve"> D,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665232" w:rsidRPr="00665232" w:rsidRDefault="00665232" w:rsidP="00A173C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P.O.T.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 xml:space="preserve">=  </w:t>
      </w:r>
      <w:r w:rsidR="004C0D0E">
        <w:rPr>
          <w:rFonts w:ascii="Times New Roman" w:hAnsi="Times New Roman" w:cs="Times New Roman"/>
          <w:sz w:val="24"/>
          <w:szCs w:val="24"/>
        </w:rPr>
        <w:t>1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4C0D0E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% </w:t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sz w:val="24"/>
          <w:szCs w:val="24"/>
        </w:rPr>
        <w:tab/>
      </w:r>
    </w:p>
    <w:p w:rsidR="00665232" w:rsidRPr="00665232" w:rsidRDefault="00665232" w:rsidP="00A17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         C.U.T.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= 0.0</w:t>
      </w:r>
      <w:r w:rsidR="004C0D0E">
        <w:rPr>
          <w:rFonts w:ascii="Times New Roman" w:hAnsi="Times New Roman" w:cs="Times New Roman"/>
          <w:sz w:val="24"/>
          <w:szCs w:val="24"/>
        </w:rPr>
        <w:t>1</w:t>
      </w:r>
      <w:r w:rsidRPr="0066523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65232">
        <w:rPr>
          <w:rFonts w:ascii="Times New Roman" w:hAnsi="Times New Roman" w:cs="Times New Roman"/>
          <w:sz w:val="24"/>
          <w:szCs w:val="24"/>
        </w:rPr>
        <w:tab/>
      </w:r>
    </w:p>
    <w:p w:rsidR="00665232" w:rsidRPr="00665232" w:rsidRDefault="00665232" w:rsidP="00174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vecinătăţi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:</w:t>
      </w:r>
    </w:p>
    <w:p w:rsidR="004C0D0E" w:rsidRPr="00A21836" w:rsidRDefault="004C0D0E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NORD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DRUM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CENTURĂ</w:t>
      </w:r>
    </w:p>
    <w:p w:rsidR="004C0D0E" w:rsidRPr="00A21836" w:rsidRDefault="004C0D0E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EST        - NC 50684</w:t>
      </w:r>
    </w:p>
    <w:p w:rsidR="004C0D0E" w:rsidRPr="00337F23" w:rsidRDefault="004C0D0E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VEST     - DRUM EXPLOATARE</w:t>
      </w:r>
    </w:p>
    <w:p w:rsidR="004C0D0E" w:rsidRPr="001C6A1B" w:rsidRDefault="004C0D0E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SUD       - LOT 2 </w:t>
      </w:r>
      <w:proofErr w:type="gramStart"/>
      <w:r>
        <w:rPr>
          <w:rFonts w:ascii="Times New Roman" w:hAnsi="Times New Roman" w:cs="Times New Roman"/>
          <w:sz w:val="24"/>
          <w:szCs w:val="24"/>
        </w:rPr>
        <w:t>( prop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Emilian )</w:t>
      </w:r>
      <w:proofErr w:type="gramEnd"/>
    </w:p>
    <w:p w:rsidR="00665232" w:rsidRDefault="00665232" w:rsidP="001743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173CA" w:rsidRDefault="00A173CA" w:rsidP="001743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4BC7" w:rsidRDefault="00E14BC7" w:rsidP="001743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50A67" w:rsidRPr="00665232" w:rsidRDefault="00650A67" w:rsidP="001743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65232" w:rsidRPr="00665232" w:rsidRDefault="00665232" w:rsidP="0017438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</w:t>
      </w:r>
      <w:r w:rsidRPr="00F43D31">
        <w:rPr>
          <w:rFonts w:ascii="Times New Roman" w:hAnsi="Times New Roman" w:cs="Times New Roman"/>
          <w:b/>
          <w:caps/>
          <w:sz w:val="24"/>
          <w:szCs w:val="24"/>
        </w:rPr>
        <w:t>SOLUŢII CONSTRUCTIVE ŞI DE FINISAJ</w:t>
      </w:r>
    </w:p>
    <w:p w:rsidR="004C0D0E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tab/>
        <w:t>1.</w:t>
      </w:r>
      <w:r w:rsidRPr="00665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constructiv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structural 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conceput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 fi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portantă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b.c.a.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25cm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stâlpişori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colţuri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Planşeele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Fundaţiile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2.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Închiderile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b.c.a.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25cm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grosime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placat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polistiren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0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termosistem</w:t>
      </w:r>
      <w:proofErr w:type="spellEnd"/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de 10cm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grosime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cerințelor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Compartimentările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cărămidă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bca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15cm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grosime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3.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Finisajele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fi: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       -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pard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gresie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vopsea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lavabilă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pereţi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faianță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uşi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</w:t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Finisajele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fi:</w:t>
      </w:r>
    </w:p>
    <w:p w:rsidR="00665232" w:rsidRPr="00665232" w:rsidRDefault="00665232" w:rsidP="00174387">
      <w:pPr>
        <w:numPr>
          <w:ilvl w:val="1"/>
          <w:numId w:val="42"/>
        </w:num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tencuială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decorativă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albă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numPr>
          <w:ilvl w:val="1"/>
          <w:numId w:val="42"/>
        </w:num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</w:t>
      </w:r>
      <w:r w:rsidR="004C0D0E">
        <w:rPr>
          <w:rFonts w:ascii="Times New Roman" w:hAnsi="Times New Roman" w:cs="Times New Roman"/>
          <w:sz w:val="24"/>
          <w:szCs w:val="24"/>
        </w:rPr>
        <w:t>â</w:t>
      </w:r>
      <w:r w:rsidRPr="00665232">
        <w:rPr>
          <w:rFonts w:ascii="Times New Roman" w:hAnsi="Times New Roman" w:cs="Times New Roman"/>
          <w:sz w:val="24"/>
          <w:szCs w:val="24"/>
        </w:rPr>
        <w:t>mplărie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PVC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geam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termopan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numPr>
          <w:ilvl w:val="1"/>
          <w:numId w:val="42"/>
        </w:num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gresie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antiderapantă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E14BC7" w:rsidRDefault="00665232" w:rsidP="00174387">
      <w:pPr>
        <w:numPr>
          <w:ilvl w:val="1"/>
          <w:numId w:val="42"/>
        </w:num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E14BC7" w:rsidRPr="00665232" w:rsidRDefault="00E14BC7" w:rsidP="00E14BC7">
      <w:pPr>
        <w:tabs>
          <w:tab w:val="left" w:pos="540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caps/>
          <w:sz w:val="24"/>
          <w:szCs w:val="24"/>
        </w:rPr>
      </w:pP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   </w:t>
      </w:r>
      <w:r w:rsidRPr="00665232">
        <w:rPr>
          <w:rFonts w:ascii="Times New Roman" w:hAnsi="Times New Roman" w:cs="Times New Roman"/>
          <w:sz w:val="24"/>
          <w:szCs w:val="24"/>
        </w:rPr>
        <w:tab/>
      </w:r>
      <w:r w:rsidRPr="00665232">
        <w:rPr>
          <w:rFonts w:ascii="Times New Roman" w:hAnsi="Times New Roman" w:cs="Times New Roman"/>
          <w:b/>
          <w:caps/>
          <w:sz w:val="24"/>
          <w:szCs w:val="24"/>
        </w:rPr>
        <w:t>5.</w:t>
      </w:r>
      <w:r w:rsidRPr="00665232">
        <w:rPr>
          <w:rFonts w:ascii="Times New Roman" w:hAnsi="Times New Roman" w:cs="Times New Roman"/>
          <w:sz w:val="24"/>
          <w:szCs w:val="24"/>
        </w:rPr>
        <w:t xml:space="preserve">Acoperişul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Pr="006652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Acoperişul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răşinoase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ecarisat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streaşină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placată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lambriuri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  <w:r w:rsidR="004C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0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C0D0E"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ţiglă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ape. 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antiseptic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ignifuga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jgheaburi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burlane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conduse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sistematizarea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incintei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rigole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. Pe tot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conturul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trotuar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lăţimea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60cm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înclinaţie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exterioară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format din dale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>prefabricate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pe pat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etanşate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mastic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bituminos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665232" w:rsidRPr="00665232" w:rsidRDefault="00665232" w:rsidP="00174387">
      <w:pPr>
        <w:pStyle w:val="Ante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Soluţia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propusă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pentru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asigurarea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utilităţilor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65232" w:rsidRPr="00650A67" w:rsidRDefault="00665232" w:rsidP="00174387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665232" w:rsidRPr="00665232" w:rsidRDefault="00665232" w:rsidP="00174387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b/>
          <w:sz w:val="24"/>
          <w:szCs w:val="24"/>
        </w:rPr>
        <w:t>Încălzirea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Incălzirea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murale</w:t>
      </w:r>
      <w:proofErr w:type="spellEnd"/>
      <w:r w:rsidR="000C57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condiționat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;</w:t>
      </w:r>
    </w:p>
    <w:p w:rsidR="00665232" w:rsidRPr="00665232" w:rsidRDefault="00665232" w:rsidP="00174387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</w:rPr>
        <w:t>: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face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soluției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CEZ;</w:t>
      </w:r>
    </w:p>
    <w:p w:rsidR="00665232" w:rsidRDefault="00665232" w:rsidP="00174387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b/>
          <w:sz w:val="24"/>
          <w:szCs w:val="24"/>
        </w:rPr>
        <w:t>Canalizarea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racord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="000C57B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stradală</w:t>
      </w:r>
      <w:proofErr w:type="spellEnd"/>
      <w:r w:rsidR="000C57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C57B3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4C0D0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50A67" w:rsidRPr="003311ED" w:rsidRDefault="00650A67" w:rsidP="00650A67">
      <w:pPr>
        <w:suppressAutoHyphens/>
        <w:spacing w:after="0" w:line="240" w:lineRule="auto"/>
        <w:ind w:left="90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955F9" w:rsidRPr="005E6F5D" w:rsidRDefault="00A955F9" w:rsidP="00174387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In </w:t>
      </w:r>
      <w:r w:rsidR="00195140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timpul lucr</w:t>
      </w:r>
      <w:r w:rsidR="003311E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ă</w:t>
      </w:r>
      <w:r w:rsidR="00195140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rilor </w:t>
      </w:r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vor fi respectate norme</w:t>
      </w:r>
      <w:r w:rsidR="007E7168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le de </w:t>
      </w:r>
      <w:proofErr w:type="spellStart"/>
      <w:r w:rsidR="007E7168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protectie</w:t>
      </w:r>
      <w:proofErr w:type="spellEnd"/>
      <w:r w:rsidR="007E7168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a muncii, P.S.I</w:t>
      </w:r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si normele in vigoare pentru </w:t>
      </w:r>
      <w:proofErr w:type="spellStart"/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protectia</w:t>
      </w:r>
      <w:proofErr w:type="spellEnd"/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mediului </w:t>
      </w:r>
      <w:proofErr w:type="spellStart"/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inconjur</w:t>
      </w:r>
      <w:r w:rsidR="004E3EC0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ator</w:t>
      </w:r>
      <w:proofErr w:type="spellEnd"/>
      <w:r w:rsidRPr="00FC04A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.</w:t>
      </w:r>
    </w:p>
    <w:p w:rsidR="00CE23DC" w:rsidRPr="00A21836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83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A21836">
        <w:rPr>
          <w:rFonts w:ascii="Times New Roman" w:hAnsi="Times New Roman" w:cs="Times New Roman"/>
          <w:b/>
          <w:i/>
          <w:sz w:val="24"/>
          <w:szCs w:val="24"/>
        </w:rPr>
        <w:t>profilul</w:t>
      </w:r>
      <w:proofErr w:type="spellEnd"/>
      <w:r w:rsidRPr="00A21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1836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A21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1836">
        <w:rPr>
          <w:rFonts w:ascii="Times New Roman" w:hAnsi="Times New Roman" w:cs="Times New Roman"/>
          <w:b/>
          <w:i/>
          <w:sz w:val="24"/>
          <w:szCs w:val="24"/>
        </w:rPr>
        <w:t>capacităţile</w:t>
      </w:r>
      <w:proofErr w:type="spellEnd"/>
      <w:r w:rsidRPr="00A2183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21836">
        <w:rPr>
          <w:rFonts w:ascii="Times New Roman" w:hAnsi="Times New Roman" w:cs="Times New Roman"/>
          <w:b/>
          <w:i/>
          <w:sz w:val="24"/>
          <w:szCs w:val="24"/>
        </w:rPr>
        <w:t>producţie</w:t>
      </w:r>
      <w:proofErr w:type="spellEnd"/>
      <w:r w:rsidRPr="00A21836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ED05CD" w:rsidRPr="00A21836" w:rsidRDefault="006676FD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21836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proofErr w:type="spellStart"/>
      <w:r w:rsidR="00543976">
        <w:rPr>
          <w:rFonts w:ascii="Times New Roman" w:hAnsi="Times New Roman" w:cs="Times New Roman"/>
          <w:sz w:val="24"/>
          <w:szCs w:val="24"/>
          <w:lang w:val="ro-RO"/>
        </w:rPr>
        <w:t>construcţii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 C1 </w:t>
      </w:r>
      <w:proofErr w:type="spellStart"/>
      <w:r w:rsidR="0054397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 C2</w:t>
      </w:r>
      <w:r w:rsidRPr="00A21836">
        <w:rPr>
          <w:rFonts w:ascii="Times New Roman" w:hAnsi="Times New Roman" w:cs="Times New Roman"/>
          <w:sz w:val="24"/>
          <w:szCs w:val="24"/>
          <w:lang w:val="ro-RO"/>
        </w:rPr>
        <w:t xml:space="preserve"> cu regim de </w:t>
      </w:r>
      <w:proofErr w:type="spellStart"/>
      <w:r w:rsidRPr="00A21836">
        <w:rPr>
          <w:rFonts w:ascii="Times New Roman" w:hAnsi="Times New Roman" w:cs="Times New Roman"/>
          <w:sz w:val="24"/>
          <w:szCs w:val="24"/>
          <w:lang w:val="ro-RO"/>
        </w:rPr>
        <w:t>înălţi</w:t>
      </w:r>
      <w:r w:rsidR="00543976">
        <w:rPr>
          <w:rFonts w:ascii="Times New Roman" w:hAnsi="Times New Roman" w:cs="Times New Roman"/>
          <w:sz w:val="24"/>
          <w:szCs w:val="24"/>
          <w:lang w:val="ro-RO"/>
        </w:rPr>
        <w:t>me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 P: ca</w:t>
      </w:r>
      <w:r w:rsidR="004C0D0E">
        <w:rPr>
          <w:rFonts w:ascii="Times New Roman" w:hAnsi="Times New Roman" w:cs="Times New Roman"/>
          <w:sz w:val="24"/>
          <w:szCs w:val="24"/>
          <w:lang w:val="ro-RO"/>
        </w:rPr>
        <w:t>bin</w:t>
      </w:r>
      <w:r w:rsidR="000C57B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4C0D0E">
        <w:rPr>
          <w:rFonts w:ascii="Times New Roman" w:hAnsi="Times New Roman" w:cs="Times New Roman"/>
          <w:sz w:val="24"/>
          <w:szCs w:val="24"/>
          <w:lang w:val="ro-RO"/>
        </w:rPr>
        <w:t>paznic, birou administrator</w:t>
      </w:r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43976">
        <w:rPr>
          <w:rFonts w:ascii="Times New Roman" w:hAnsi="Times New Roman" w:cs="Times New Roman"/>
          <w:sz w:val="24"/>
          <w:szCs w:val="24"/>
          <w:lang w:val="ro-RO"/>
        </w:rPr>
        <w:t>duşuri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C0D0E">
        <w:rPr>
          <w:rFonts w:ascii="Times New Roman" w:hAnsi="Times New Roman" w:cs="Times New Roman"/>
          <w:sz w:val="24"/>
          <w:szCs w:val="24"/>
          <w:lang w:val="ro-RO"/>
        </w:rPr>
        <w:t xml:space="preserve"> grupuri </w:t>
      </w:r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sanitare, </w:t>
      </w:r>
      <w:proofErr w:type="spellStart"/>
      <w:r w:rsidR="00543976">
        <w:rPr>
          <w:rFonts w:ascii="Times New Roman" w:hAnsi="Times New Roman" w:cs="Times New Roman"/>
          <w:sz w:val="24"/>
          <w:szCs w:val="24"/>
          <w:lang w:val="ro-RO"/>
        </w:rPr>
        <w:t>spaţii</w:t>
      </w:r>
      <w:proofErr w:type="spellEnd"/>
      <w:r w:rsidR="00543976">
        <w:rPr>
          <w:rFonts w:ascii="Times New Roman" w:hAnsi="Times New Roman" w:cs="Times New Roman"/>
          <w:sz w:val="24"/>
          <w:szCs w:val="24"/>
          <w:lang w:val="ro-RO"/>
        </w:rPr>
        <w:t xml:space="preserve"> de parcare</w:t>
      </w:r>
      <w:r w:rsidR="00DE2728">
        <w:rPr>
          <w:rFonts w:ascii="Times New Roman" w:hAnsi="Times New Roman" w:cs="Times New Roman"/>
          <w:sz w:val="24"/>
          <w:szCs w:val="24"/>
          <w:lang w:val="ro-RO"/>
        </w:rPr>
        <w:t xml:space="preserve">, prin realizarea </w:t>
      </w:r>
      <w:proofErr w:type="spellStart"/>
      <w:r w:rsidR="00DE2728">
        <w:rPr>
          <w:rFonts w:ascii="Times New Roman" w:hAnsi="Times New Roman" w:cs="Times New Roman"/>
          <w:sz w:val="24"/>
          <w:szCs w:val="24"/>
          <w:lang w:val="ro-RO"/>
        </w:rPr>
        <w:t>investiţ</w:t>
      </w:r>
      <w:r w:rsidR="00543976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Pr="00A21836">
        <w:rPr>
          <w:rFonts w:ascii="Times New Roman" w:hAnsi="Times New Roman" w:cs="Times New Roman"/>
          <w:sz w:val="24"/>
          <w:szCs w:val="24"/>
          <w:lang w:val="ro-RO"/>
        </w:rPr>
        <w:t xml:space="preserve"> vor fi oferite </w:t>
      </w:r>
      <w:r w:rsidRPr="00A21836">
        <w:rPr>
          <w:rFonts w:ascii="Times New Roman" w:hAnsi="Times New Roman" w:cs="Times New Roman"/>
          <w:i/>
          <w:sz w:val="24"/>
          <w:szCs w:val="24"/>
          <w:lang w:val="ro-RO"/>
        </w:rPr>
        <w:t>servicii</w:t>
      </w:r>
      <w:r w:rsidR="00BE0362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BE0362">
        <w:rPr>
          <w:rFonts w:ascii="Times New Roman" w:hAnsi="Times New Roman" w:cs="Times New Roman"/>
          <w:sz w:val="24"/>
          <w:szCs w:val="24"/>
          <w:lang w:val="ro-RO"/>
        </w:rPr>
        <w:t>şoferii</w:t>
      </w:r>
      <w:proofErr w:type="spellEnd"/>
      <w:r w:rsidR="00BE0362">
        <w:rPr>
          <w:rFonts w:ascii="Times New Roman" w:hAnsi="Times New Roman" w:cs="Times New Roman"/>
          <w:sz w:val="24"/>
          <w:szCs w:val="24"/>
          <w:lang w:val="ro-RO"/>
        </w:rPr>
        <w:t xml:space="preserve"> care tranzitează zona.</w:t>
      </w:r>
    </w:p>
    <w:p w:rsidR="00CE23DC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instalaţiei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fluxurilor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tehnologice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existente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pe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după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caz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);  </w:t>
      </w:r>
    </w:p>
    <w:p w:rsidR="00846BBD" w:rsidRPr="00D976FC" w:rsidRDefault="00846BBD" w:rsidP="00174387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76FC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1 la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nr. 50/1991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F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976FC">
        <w:rPr>
          <w:rFonts w:ascii="Times New Roman" w:hAnsi="Times New Roman" w:cs="Times New Roman"/>
          <w:sz w:val="24"/>
          <w:szCs w:val="24"/>
        </w:rPr>
        <w:t>.</w:t>
      </w:r>
    </w:p>
    <w:p w:rsidR="00B2580C" w:rsidRPr="00D976FC" w:rsidRDefault="004E3EC0" w:rsidP="00174387">
      <w:pPr>
        <w:spacing w:line="240" w:lineRule="auto"/>
        <w:ind w:left="284" w:firstLine="424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Lucrările de execuţie se execută</w:t>
      </w:r>
      <w:r w:rsidR="00846BBD" w:rsidRPr="00D976FC">
        <w:rPr>
          <w:rFonts w:ascii="Times New Roman" w:hAnsi="Times New Roman" w:cs="Times New Roman"/>
          <w:sz w:val="24"/>
          <w:szCs w:val="24"/>
          <w:lang w:val="es-MX"/>
        </w:rPr>
        <w:t xml:space="preserve"> de firme specializate în domeniul construcţiilor şi instalaţiilor, cu personal calificat.</w:t>
      </w:r>
    </w:p>
    <w:p w:rsidR="004F541C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proceselor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producţie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propus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funcţie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specificul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investiţiei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produse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subproduse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obţinute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mărimea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capacitatea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0C57B3" w:rsidRDefault="000C57B3" w:rsidP="000C57B3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 xml:space="preserve">ZONĂ ACCES AUTO / PARCARE </w:t>
      </w:r>
      <w:r w:rsidRPr="006652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tir-uri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direct,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îmbrăcămintea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pietriș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3CA">
        <w:rPr>
          <w:rFonts w:ascii="Times New Roman" w:hAnsi="Times New Roman" w:cs="Times New Roman"/>
          <w:sz w:val="24"/>
          <w:szCs w:val="24"/>
        </w:rPr>
        <w:t xml:space="preserve"> din –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a</w:t>
      </w:r>
      <w:r w:rsidRPr="00174387">
        <w:rPr>
          <w:rFonts w:ascii="Times New Roman" w:hAnsi="Times New Roman" w:cs="Times New Roman"/>
          <w:sz w:val="24"/>
          <w:szCs w:val="24"/>
        </w:rPr>
        <w:t>sfalt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carosabilă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162.00m x 33.00m;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B3" w:rsidRPr="00466B10" w:rsidRDefault="000C57B3" w:rsidP="000C57B3">
      <w:pPr>
        <w:suppressAutoHyphens/>
        <w:spacing w:after="0" w:line="276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C57B3" w:rsidRPr="00466B10" w:rsidRDefault="000C57B3" w:rsidP="000C57B3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6B10">
        <w:rPr>
          <w:rFonts w:ascii="Times New Roman" w:hAnsi="Times New Roman" w:cs="Times New Roman"/>
          <w:b/>
          <w:sz w:val="24"/>
          <w:szCs w:val="24"/>
        </w:rPr>
        <w:t xml:space="preserve">CORP C1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CABINA PAZNIC/ BIROU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/ DUȘURI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GRUPURI SANITARE</w:t>
      </w:r>
      <w:r w:rsidRP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10">
        <w:rPr>
          <w:rFonts w:ascii="Times New Roman" w:hAnsi="Times New Roman" w:cs="Times New Roman"/>
          <w:sz w:val="24"/>
          <w:szCs w:val="24"/>
        </w:rPr>
        <w:t>portantă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>.</w:t>
      </w:r>
    </w:p>
    <w:p w:rsidR="000C57B3" w:rsidRPr="00665232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65232">
        <w:rPr>
          <w:rFonts w:ascii="Times New Roman" w:hAnsi="Times New Roman" w:cs="Times New Roman"/>
          <w:sz w:val="24"/>
          <w:szCs w:val="24"/>
        </w:rPr>
        <w:t>laca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±0.00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planșeul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0C57B3" w:rsidRPr="00665232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0C57B3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plan de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665232">
        <w:rPr>
          <w:rFonts w:ascii="Times New Roman" w:hAnsi="Times New Roman" w:cs="Times New Roman"/>
          <w:sz w:val="24"/>
          <w:szCs w:val="24"/>
        </w:rPr>
        <w:t xml:space="preserve">m x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C57B3" w:rsidRDefault="000C57B3" w:rsidP="000C57B3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57B3" w:rsidRDefault="000C57B3" w:rsidP="000C57B3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57B3" w:rsidRDefault="000C57B3" w:rsidP="000C57B3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mașini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spălat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rufe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57B3" w:rsidRDefault="000C57B3" w:rsidP="000C57B3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466B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</w:t>
      </w:r>
      <w:r w:rsidRPr="00466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B3" w:rsidRPr="00466B10" w:rsidRDefault="000C57B3" w:rsidP="000C57B3">
      <w:pPr>
        <w:pStyle w:val="Listparagra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C57B3" w:rsidRPr="00466B10" w:rsidRDefault="000C57B3" w:rsidP="000C57B3">
      <w:pPr>
        <w:pStyle w:val="Listparagraf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B10">
        <w:rPr>
          <w:rFonts w:ascii="Times New Roman" w:hAnsi="Times New Roman" w:cs="Times New Roman"/>
          <w:b/>
          <w:sz w:val="24"/>
          <w:szCs w:val="24"/>
        </w:rPr>
        <w:t xml:space="preserve">CORP C2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66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 SANITAR</w:t>
      </w:r>
    </w:p>
    <w:p w:rsidR="000C57B3" w:rsidRPr="00665232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±0.00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planșeu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0C57B3" w:rsidRPr="00665232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0C57B3" w:rsidRPr="00665232" w:rsidRDefault="000C57B3" w:rsidP="000C57B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plan 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5232">
        <w:rPr>
          <w:rFonts w:ascii="Times New Roman" w:hAnsi="Times New Roman" w:cs="Times New Roman"/>
          <w:sz w:val="24"/>
          <w:szCs w:val="24"/>
        </w:rPr>
        <w:t xml:space="preserve">.50m x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0C57B3" w:rsidRPr="00665232" w:rsidRDefault="000C57B3" w:rsidP="000C57B3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>ÎMPREJMUIRE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</w:rPr>
        <w:t>TEREN</w:t>
      </w:r>
      <w:r w:rsidRPr="00665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delimitează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laturile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Vest – Sud</w:t>
      </w:r>
      <w:r>
        <w:rPr>
          <w:rFonts w:ascii="Times New Roman" w:hAnsi="Times New Roman" w:cs="Times New Roman"/>
          <w:sz w:val="24"/>
          <w:szCs w:val="24"/>
        </w:rPr>
        <w:t xml:space="preserve"> – EST</w:t>
      </w:r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fi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plasă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sârmă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– tip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2m;</w:t>
      </w:r>
    </w:p>
    <w:p w:rsidR="000C57B3" w:rsidRPr="00665232" w:rsidRDefault="000C57B3" w:rsidP="000C57B3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</w:rPr>
        <w:t xml:space="preserve">RACORD LA </w:t>
      </w:r>
      <w:r>
        <w:rPr>
          <w:rFonts w:ascii="Times New Roman" w:hAnsi="Times New Roman" w:cs="Times New Roman"/>
          <w:b/>
          <w:sz w:val="24"/>
          <w:szCs w:val="24"/>
        </w:rPr>
        <w:t xml:space="preserve">DRUM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CENTURĂ </w:t>
      </w:r>
      <w:r w:rsidRPr="0066523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66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obțin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F43D31" w:rsidRPr="002905C9" w:rsidRDefault="00F43D31" w:rsidP="0017438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8278C" w:rsidRPr="0042209A" w:rsidRDefault="0098278C" w:rsidP="0098278C">
      <w:pPr>
        <w:spacing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Investiţia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C1,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dușuri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minim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523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din Est – </w:t>
      </w:r>
      <w:r>
        <w:rPr>
          <w:rFonts w:ascii="Times New Roman" w:hAnsi="Times New Roman" w:cs="Times New Roman"/>
          <w:sz w:val="24"/>
          <w:szCs w:val="24"/>
        </w:rPr>
        <w:t>NC 50684</w:t>
      </w:r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P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C2,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gospodărească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6523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174387">
        <w:rPr>
          <w:rFonts w:ascii="Times New Roman" w:hAnsi="Times New Roman" w:cs="Times New Roman"/>
          <w:sz w:val="24"/>
          <w:szCs w:val="24"/>
        </w:rPr>
        <w:t xml:space="preserve"> din Est .</w:t>
      </w:r>
    </w:p>
    <w:p w:rsidR="0098278C" w:rsidRPr="00665232" w:rsidRDefault="0098278C" w:rsidP="0098278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6 256</w:t>
      </w:r>
      <w:r w:rsidRPr="00665232">
        <w:rPr>
          <w:rFonts w:ascii="Times New Roman" w:hAnsi="Times New Roman" w:cs="Times New Roman"/>
          <w:sz w:val="24"/>
          <w:szCs w:val="24"/>
        </w:rPr>
        <w:t xml:space="preserve">mp, NC </w:t>
      </w:r>
      <w:r>
        <w:rPr>
          <w:rFonts w:ascii="Times New Roman" w:hAnsi="Times New Roman" w:cs="Times New Roman"/>
          <w:sz w:val="24"/>
          <w:szCs w:val="24"/>
        </w:rPr>
        <w:t>65486</w:t>
      </w:r>
      <w:r w:rsidRPr="006652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arabil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delimitarea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:</w:t>
      </w:r>
    </w:p>
    <w:p w:rsidR="0098278C" w:rsidRPr="00665232" w:rsidRDefault="0098278C" w:rsidP="0098278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C1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, Sc = 51.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65232">
        <w:rPr>
          <w:rFonts w:ascii="Times New Roman" w:hAnsi="Times New Roman" w:cs="Times New Roman"/>
          <w:sz w:val="24"/>
          <w:szCs w:val="24"/>
        </w:rPr>
        <w:t>mp;</w:t>
      </w:r>
    </w:p>
    <w:p w:rsidR="0098278C" w:rsidRPr="00665232" w:rsidRDefault="0098278C" w:rsidP="0098278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C2 –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, Sc =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52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5232">
        <w:rPr>
          <w:rFonts w:ascii="Times New Roman" w:hAnsi="Times New Roman" w:cs="Times New Roman"/>
          <w:sz w:val="24"/>
          <w:szCs w:val="24"/>
        </w:rPr>
        <w:t>mp;</w:t>
      </w:r>
      <w:r w:rsidRPr="00665232">
        <w:rPr>
          <w:rFonts w:ascii="Times New Roman" w:hAnsi="Times New Roman" w:cs="Times New Roman"/>
          <w:sz w:val="24"/>
          <w:szCs w:val="24"/>
        </w:rPr>
        <w:tab/>
      </w:r>
    </w:p>
    <w:p w:rsidR="0098278C" w:rsidRPr="00650A67" w:rsidRDefault="0098278C" w:rsidP="0098278C">
      <w:pPr>
        <w:pStyle w:val="Antet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clădirile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665232">
        <w:rPr>
          <w:rFonts w:ascii="Times New Roman" w:hAnsi="Times New Roman" w:cs="Times New Roman"/>
          <w:sz w:val="24"/>
          <w:szCs w:val="24"/>
        </w:rPr>
        <w:t>.</w:t>
      </w:r>
    </w:p>
    <w:p w:rsidR="0098278C" w:rsidRPr="00665232" w:rsidRDefault="0098278C" w:rsidP="0098278C">
      <w:pPr>
        <w:pStyle w:val="Antet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Construcția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C1-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gospodărească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plan de </w:t>
      </w:r>
      <w:r>
        <w:rPr>
          <w:rFonts w:ascii="Times New Roman" w:hAnsi="Times New Roman" w:cs="Times New Roman"/>
          <w:sz w:val="24"/>
          <w:szCs w:val="24"/>
          <w:lang w:val="fr-FR"/>
        </w:rPr>
        <w:t>10.00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 x 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acoperită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Suprafața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51.</w:t>
      </w:r>
      <w:r>
        <w:rPr>
          <w:rFonts w:ascii="Times New Roman" w:hAnsi="Times New Roman" w:cs="Times New Roman"/>
          <w:sz w:val="24"/>
          <w:szCs w:val="24"/>
          <w:lang w:val="fr-FR"/>
        </w:rPr>
        <w:t>50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mp.</w:t>
      </w:r>
    </w:p>
    <w:p w:rsidR="0098278C" w:rsidRDefault="0098278C" w:rsidP="0098278C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814A22" w:rsidRDefault="00814A22" w:rsidP="0098278C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814A22" w:rsidRPr="00665232" w:rsidRDefault="00814A22" w:rsidP="0098278C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98278C" w:rsidRPr="00665232" w:rsidRDefault="0098278C" w:rsidP="0098278C">
      <w:pPr>
        <w:numPr>
          <w:ilvl w:val="1"/>
          <w:numId w:val="39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66523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parter </w:t>
      </w:r>
      <w:proofErr w:type="gramStart"/>
      <w:r w:rsidRPr="00174387">
        <w:rPr>
          <w:rFonts w:ascii="Times New Roman" w:hAnsi="Times New Roman" w:cs="Times New Roman"/>
          <w:b/>
          <w:caps/>
          <w:sz w:val="24"/>
          <w:szCs w:val="24"/>
        </w:rPr>
        <w:t xml:space="preserve">( </w:t>
      </w:r>
      <w:proofErr w:type="spellStart"/>
      <w:r w:rsidRPr="00174387">
        <w:rPr>
          <w:rFonts w:ascii="Times New Roman" w:hAnsi="Times New Roman" w:cs="Times New Roman"/>
          <w:sz w:val="24"/>
          <w:szCs w:val="24"/>
        </w:rPr>
        <w:t>cota</w:t>
      </w:r>
      <w:proofErr w:type="spellEnd"/>
      <w:proofErr w:type="gramEnd"/>
      <w:r w:rsidRPr="00174387">
        <w:rPr>
          <w:rFonts w:ascii="Times New Roman" w:hAnsi="Times New Roman" w:cs="Times New Roman"/>
          <w:b/>
          <w:caps/>
          <w:sz w:val="24"/>
          <w:szCs w:val="24"/>
        </w:rPr>
        <w:t xml:space="preserve"> -0.18, ±0.00 )</w:t>
      </w:r>
    </w:p>
    <w:p w:rsidR="0098278C" w:rsidRPr="0042121B" w:rsidRDefault="0098278C" w:rsidP="0098278C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cabină paznic/ birou</w:t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  <w:t>S</w:t>
      </w:r>
      <w:r w:rsidRPr="0042121B">
        <w:rPr>
          <w:rFonts w:ascii="Times New Roman" w:hAnsi="Times New Roman" w:cs="Times New Roman"/>
          <w:caps/>
          <w:sz w:val="24"/>
          <w:szCs w:val="24"/>
          <w:vertAlign w:val="subscript"/>
        </w:rPr>
        <w:t xml:space="preserve">u </w:t>
      </w:r>
      <w:r w:rsidRPr="0042121B">
        <w:rPr>
          <w:rFonts w:ascii="Times New Roman" w:hAnsi="Times New Roman" w:cs="Times New Roman"/>
          <w:caps/>
          <w:sz w:val="24"/>
          <w:szCs w:val="24"/>
        </w:rPr>
        <w:t xml:space="preserve">= </w:t>
      </w:r>
      <w:r>
        <w:rPr>
          <w:rFonts w:ascii="Times New Roman" w:hAnsi="Times New Roman" w:cs="Times New Roman"/>
          <w:caps/>
          <w:sz w:val="24"/>
          <w:szCs w:val="24"/>
        </w:rPr>
        <w:t>14</w:t>
      </w:r>
      <w:r w:rsidRPr="0042121B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10</w:t>
      </w:r>
      <w:r w:rsidRPr="0042121B">
        <w:rPr>
          <w:rFonts w:ascii="Times New Roman" w:hAnsi="Times New Roman" w:cs="Times New Roman"/>
          <w:sz w:val="24"/>
          <w:szCs w:val="24"/>
        </w:rPr>
        <w:t>mp</w:t>
      </w:r>
      <w:r w:rsidRPr="0042121B">
        <w:rPr>
          <w:rFonts w:ascii="Times New Roman" w:hAnsi="Times New Roman" w:cs="Times New Roman"/>
          <w:caps/>
          <w:sz w:val="24"/>
          <w:szCs w:val="24"/>
        </w:rPr>
        <w:t>;</w:t>
      </w:r>
    </w:p>
    <w:p w:rsidR="0098278C" w:rsidRPr="0042121B" w:rsidRDefault="0098278C" w:rsidP="0098278C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cameră dușuri/ mașini de spălat rufe</w:t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  <w:t>S</w:t>
      </w:r>
      <w:r w:rsidRPr="0042121B">
        <w:rPr>
          <w:rFonts w:ascii="Times New Roman" w:hAnsi="Times New Roman" w:cs="Times New Roman"/>
          <w:caps/>
          <w:sz w:val="24"/>
          <w:szCs w:val="24"/>
          <w:vertAlign w:val="subscript"/>
        </w:rPr>
        <w:t xml:space="preserve">u </w:t>
      </w:r>
      <w:r w:rsidRPr="0042121B">
        <w:rPr>
          <w:rFonts w:ascii="Times New Roman" w:hAnsi="Times New Roman" w:cs="Times New Roman"/>
          <w:caps/>
          <w:sz w:val="24"/>
          <w:szCs w:val="24"/>
        </w:rPr>
        <w:t>= 1</w:t>
      </w:r>
      <w:r>
        <w:rPr>
          <w:rFonts w:ascii="Times New Roman" w:hAnsi="Times New Roman" w:cs="Times New Roman"/>
          <w:caps/>
          <w:sz w:val="24"/>
          <w:szCs w:val="24"/>
        </w:rPr>
        <w:t>4</w:t>
      </w:r>
      <w:r w:rsidRPr="0042121B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57</w:t>
      </w:r>
      <w:r w:rsidRPr="0042121B">
        <w:rPr>
          <w:rFonts w:ascii="Times New Roman" w:hAnsi="Times New Roman" w:cs="Times New Roman"/>
          <w:sz w:val="24"/>
          <w:szCs w:val="24"/>
        </w:rPr>
        <w:t>mp</w:t>
      </w:r>
      <w:r w:rsidRPr="0042121B">
        <w:rPr>
          <w:rFonts w:ascii="Times New Roman" w:hAnsi="Times New Roman" w:cs="Times New Roman"/>
          <w:caps/>
          <w:sz w:val="24"/>
          <w:szCs w:val="24"/>
        </w:rPr>
        <w:t>;</w:t>
      </w:r>
    </w:p>
    <w:p w:rsidR="0098278C" w:rsidRPr="0042121B" w:rsidRDefault="0098278C" w:rsidP="0098278C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caps/>
          <w:sz w:val="24"/>
          <w:szCs w:val="24"/>
        </w:rPr>
        <w:t>G.S.</w:t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</w:rPr>
        <w:tab/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S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  <w:vertAlign w:val="subscript"/>
        </w:rPr>
        <w:t xml:space="preserve">u 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= 14.57</w:t>
      </w:r>
      <w:r w:rsidRPr="0042121B">
        <w:rPr>
          <w:rFonts w:ascii="Times New Roman" w:hAnsi="Times New Roman" w:cs="Times New Roman"/>
          <w:sz w:val="24"/>
          <w:szCs w:val="24"/>
          <w:u w:val="single"/>
        </w:rPr>
        <w:t>mp</w:t>
      </w:r>
      <w:r w:rsidRPr="0042121B">
        <w:rPr>
          <w:rFonts w:ascii="Times New Roman" w:hAnsi="Times New Roman" w:cs="Times New Roman"/>
          <w:caps/>
          <w:sz w:val="24"/>
          <w:szCs w:val="24"/>
          <w:u w:val="single"/>
        </w:rPr>
        <w:t>;</w:t>
      </w:r>
    </w:p>
    <w:p w:rsidR="0098278C" w:rsidRPr="0042121B" w:rsidRDefault="0098278C" w:rsidP="0098278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Sutilă</w:t>
      </w:r>
      <w:proofErr w:type="spellEnd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43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24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98278C" w:rsidRDefault="0098278C" w:rsidP="0098278C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Sconstruită</w:t>
      </w:r>
      <w:proofErr w:type="spellEnd"/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51.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50</w:t>
      </w:r>
      <w:r w:rsidRPr="0042121B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98278C" w:rsidRPr="00650A67" w:rsidRDefault="0098278C" w:rsidP="0098278C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98278C" w:rsidRPr="00665232" w:rsidRDefault="0098278C" w:rsidP="0098278C">
      <w:pPr>
        <w:pStyle w:val="Antet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Construcția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C2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gospodărească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grupuri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dimensiunile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plan de 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0m x 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m,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înălțime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parter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acoperită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șarpantă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învelitoare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țiglă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Suprafața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sz w:val="24"/>
          <w:szCs w:val="24"/>
          <w:lang w:val="fr-FR"/>
        </w:rPr>
        <w:t>construită</w:t>
      </w:r>
      <w:proofErr w:type="spellEnd"/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va fi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 xml:space="preserve"> de 1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02</w:t>
      </w:r>
      <w:r w:rsidRPr="00665232">
        <w:rPr>
          <w:rFonts w:ascii="Times New Roman" w:hAnsi="Times New Roman" w:cs="Times New Roman"/>
          <w:sz w:val="24"/>
          <w:szCs w:val="24"/>
          <w:lang w:val="fr-FR"/>
        </w:rPr>
        <w:t>mp.</w:t>
      </w:r>
    </w:p>
    <w:p w:rsidR="0098278C" w:rsidRPr="00665232" w:rsidRDefault="0098278C" w:rsidP="0098278C">
      <w:pPr>
        <w:pStyle w:val="Antet"/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</w:p>
    <w:p w:rsidR="0098278C" w:rsidRPr="00A173CA" w:rsidRDefault="0098278C" w:rsidP="0098278C">
      <w:pPr>
        <w:numPr>
          <w:ilvl w:val="1"/>
          <w:numId w:val="39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parter </w:t>
      </w:r>
      <w:proofErr w:type="gramStart"/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( </w:t>
      </w:r>
      <w:proofErr w:type="spellStart"/>
      <w:r w:rsidRPr="00A173CA">
        <w:rPr>
          <w:rFonts w:ascii="Times New Roman" w:hAnsi="Times New Roman" w:cs="Times New Roman"/>
          <w:sz w:val="24"/>
          <w:szCs w:val="24"/>
        </w:rPr>
        <w:t>cota</w:t>
      </w:r>
      <w:proofErr w:type="spellEnd"/>
      <w:proofErr w:type="gramEnd"/>
      <w:r w:rsidRPr="00A173CA">
        <w:rPr>
          <w:rFonts w:ascii="Times New Roman" w:hAnsi="Times New Roman" w:cs="Times New Roman"/>
          <w:b/>
          <w:caps/>
          <w:sz w:val="24"/>
          <w:szCs w:val="24"/>
        </w:rPr>
        <w:t xml:space="preserve"> -0.18, ±0.00 )</w:t>
      </w:r>
    </w:p>
    <w:p w:rsidR="0098278C" w:rsidRPr="00665232" w:rsidRDefault="0098278C" w:rsidP="0098278C">
      <w:pPr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grupuri sanitare</w:t>
      </w:r>
      <w:r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Pr="00665232">
        <w:rPr>
          <w:rFonts w:ascii="Times New Roman" w:hAnsi="Times New Roman" w:cs="Times New Roman"/>
          <w:caps/>
          <w:sz w:val="24"/>
          <w:szCs w:val="24"/>
        </w:rPr>
        <w:tab/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</w:rPr>
        <w:t>S</w:t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  <w:vertAlign w:val="subscript"/>
        </w:rPr>
        <w:t xml:space="preserve">u </w:t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</w:rPr>
        <w:t>= 13.95</w:t>
      </w:r>
      <w:r w:rsidRPr="00A173CA">
        <w:rPr>
          <w:rFonts w:ascii="Times New Roman" w:hAnsi="Times New Roman" w:cs="Times New Roman"/>
          <w:sz w:val="24"/>
          <w:szCs w:val="24"/>
          <w:u w:val="single"/>
        </w:rPr>
        <w:t>mp</w:t>
      </w:r>
      <w:r w:rsidRPr="00A173CA">
        <w:rPr>
          <w:rFonts w:ascii="Times New Roman" w:hAnsi="Times New Roman" w:cs="Times New Roman"/>
          <w:caps/>
          <w:sz w:val="24"/>
          <w:szCs w:val="24"/>
          <w:u w:val="single"/>
        </w:rPr>
        <w:t>;</w:t>
      </w:r>
    </w:p>
    <w:p w:rsidR="0098278C" w:rsidRPr="00665232" w:rsidRDefault="0098278C" w:rsidP="0098278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Sutilă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95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98278C" w:rsidRPr="00665232" w:rsidRDefault="0098278C" w:rsidP="0098278C">
      <w:pPr>
        <w:pStyle w:val="Ant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Sconstruită</w:t>
      </w:r>
      <w:proofErr w:type="spellEnd"/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18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02</w:t>
      </w:r>
      <w:r w:rsidRPr="00665232">
        <w:rPr>
          <w:rFonts w:ascii="Times New Roman" w:hAnsi="Times New Roman" w:cs="Times New Roman"/>
          <w:b/>
          <w:sz w:val="24"/>
          <w:szCs w:val="24"/>
          <w:lang w:val="fr-FR"/>
        </w:rPr>
        <w:t>mp</w:t>
      </w:r>
    </w:p>
    <w:p w:rsidR="00CB402B" w:rsidRPr="002905C9" w:rsidRDefault="00CB402B" w:rsidP="0017438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905C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B402B" w:rsidRPr="000C57B3" w:rsidRDefault="00CB402B" w:rsidP="00174387">
      <w:pPr>
        <w:pStyle w:val="Antet"/>
        <w:rPr>
          <w:rFonts w:ascii="Times New Roman" w:hAnsi="Times New Roman" w:cs="Times New Roman"/>
          <w:sz w:val="24"/>
          <w:szCs w:val="24"/>
        </w:rPr>
      </w:pPr>
      <w:r w:rsidRPr="000C57B3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clădirile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lipesc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B3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0C57B3">
        <w:rPr>
          <w:rFonts w:ascii="Times New Roman" w:hAnsi="Times New Roman" w:cs="Times New Roman"/>
          <w:sz w:val="24"/>
          <w:szCs w:val="24"/>
        </w:rPr>
        <w:t>.</w:t>
      </w:r>
    </w:p>
    <w:p w:rsidR="004052EE" w:rsidRPr="002905C9" w:rsidRDefault="004052EE" w:rsidP="00174387">
      <w:pPr>
        <w:pStyle w:val="Antet"/>
        <w:rPr>
          <w:rFonts w:ascii="Times New Roman" w:hAnsi="Times New Roman" w:cs="Times New Roman"/>
          <w:color w:val="FF0000"/>
          <w:sz w:val="24"/>
          <w:szCs w:val="24"/>
        </w:rPr>
      </w:pPr>
    </w:p>
    <w:p w:rsidR="00E410C8" w:rsidRPr="000C57B3" w:rsidRDefault="00755D33" w:rsidP="00174387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Î</w:t>
      </w:r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n timpul</w:t>
      </w:r>
      <w:r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lucrarilor</w:t>
      </w:r>
      <w:proofErr w:type="spellEnd"/>
      <w:r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de </w:t>
      </w:r>
      <w:proofErr w:type="spellStart"/>
      <w:r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construcţie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vor fi respectate normele de </w:t>
      </w:r>
      <w:proofErr w:type="spellStart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protectie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a muncii, P.S.I, si normele in vigoare pentru </w:t>
      </w:r>
      <w:proofErr w:type="spellStart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protectia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mediului </w:t>
      </w:r>
      <w:proofErr w:type="spellStart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inconjurator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la data </w:t>
      </w:r>
      <w:proofErr w:type="spellStart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executiei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lucrarii</w:t>
      </w:r>
      <w:proofErr w:type="spellEnd"/>
      <w:r w:rsidR="00E410C8" w:rsidRPr="000C57B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.</w:t>
      </w:r>
    </w:p>
    <w:p w:rsidR="00CE23DC" w:rsidRPr="00EF07BC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materiile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prime,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energia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combustibilii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utilizaţi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, cu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asigurare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F07B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07BC">
        <w:rPr>
          <w:rFonts w:ascii="Times New Roman" w:hAnsi="Times New Roman" w:cs="Times New Roman"/>
          <w:b/>
          <w:i/>
          <w:sz w:val="24"/>
          <w:szCs w:val="24"/>
        </w:rPr>
        <w:t>acestora</w:t>
      </w:r>
      <w:proofErr w:type="spellEnd"/>
      <w:r w:rsidRPr="00EF07BC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A6232C" w:rsidRPr="00EF07BC" w:rsidRDefault="00A6232C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F07BC">
        <w:rPr>
          <w:rFonts w:ascii="Times New Roman" w:hAnsi="Times New Roman" w:cs="Times New Roman"/>
          <w:sz w:val="24"/>
          <w:szCs w:val="24"/>
          <w:u w:val="single"/>
          <w:lang w:val="ro-RO"/>
        </w:rPr>
        <w:t>In perioada de construire</w:t>
      </w:r>
    </w:p>
    <w:p w:rsidR="00217CD3" w:rsidRDefault="00217CD3" w:rsidP="00174387">
      <w:pPr>
        <w:spacing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electrica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13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utilizata</w:t>
      </w:r>
      <w:proofErr w:type="spellEnd"/>
      <w:r w:rsidR="00F513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13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este</w:t>
      </w:r>
      <w:proofErr w:type="spellEnd"/>
      <w:r w:rsidR="00F513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reteaua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electrica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13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existentă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D47893" w:rsidRDefault="00F513AE" w:rsidP="00174387">
      <w:pPr>
        <w:spacing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</w:t>
      </w:r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aterii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prime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utilizate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nisip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pietriş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ş</w:t>
      </w:r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combustibili</w:t>
      </w:r>
      <w:proofErr w:type="spellEnd"/>
      <w:r w:rsidR="00D478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6232C" w:rsidRPr="00EF07BC" w:rsidRDefault="001B3D85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Î</w:t>
      </w:r>
      <w:r w:rsidR="00A6232C" w:rsidRPr="00EF07BC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n perioada de </w:t>
      </w:r>
      <w:proofErr w:type="spellStart"/>
      <w:r w:rsidR="00A6232C" w:rsidRPr="00EF07BC">
        <w:rPr>
          <w:rFonts w:ascii="Times New Roman" w:hAnsi="Times New Roman" w:cs="Times New Roman"/>
          <w:sz w:val="24"/>
          <w:szCs w:val="24"/>
          <w:u w:val="single"/>
          <w:lang w:val="ro-RO"/>
        </w:rPr>
        <w:t>funcƫionare</w:t>
      </w:r>
      <w:proofErr w:type="spellEnd"/>
    </w:p>
    <w:p w:rsidR="00D75015" w:rsidRPr="00E6739A" w:rsidRDefault="00D47893" w:rsidP="00174387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Alimentarea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E83065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065" w:rsidRPr="00E6739A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re</w:t>
      </w:r>
      <w:r w:rsidR="00F513AE" w:rsidRPr="00E6739A">
        <w:rPr>
          <w:rFonts w:ascii="Times New Roman" w:hAnsi="Times New Roman" w:cs="Times New Roman"/>
          <w:bCs/>
          <w:sz w:val="24"/>
          <w:szCs w:val="24"/>
        </w:rPr>
        <w:t>aliz</w:t>
      </w:r>
      <w:r w:rsidR="00E83065" w:rsidRPr="00E6739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F513AE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13AE" w:rsidRPr="00E6739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F513AE" w:rsidRPr="00E6739A">
        <w:rPr>
          <w:rFonts w:ascii="Times New Roman" w:hAnsi="Times New Roman" w:cs="Times New Roman"/>
          <w:bCs/>
          <w:sz w:val="24"/>
          <w:szCs w:val="24"/>
        </w:rPr>
        <w:t xml:space="preserve"> record la </w:t>
      </w:r>
      <w:proofErr w:type="spellStart"/>
      <w:r w:rsidR="00E83065" w:rsidRPr="00E6739A">
        <w:rPr>
          <w:rFonts w:ascii="Times New Roman" w:hAnsi="Times New Roman" w:cs="Times New Roman"/>
          <w:bCs/>
          <w:sz w:val="24"/>
          <w:szCs w:val="24"/>
        </w:rPr>
        <w:t>rețeaua</w:t>
      </w:r>
      <w:proofErr w:type="spellEnd"/>
      <w:r w:rsidR="00E83065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065" w:rsidRPr="00E6739A">
        <w:rPr>
          <w:rFonts w:ascii="Times New Roman" w:hAnsi="Times New Roman" w:cs="Times New Roman"/>
          <w:bCs/>
          <w:sz w:val="24"/>
          <w:szCs w:val="24"/>
        </w:rPr>
        <w:t>stradală</w:t>
      </w:r>
      <w:proofErr w:type="spellEnd"/>
      <w:r w:rsidR="00E83065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065" w:rsidRPr="00E6739A">
        <w:rPr>
          <w:rFonts w:ascii="Times New Roman" w:hAnsi="Times New Roman" w:cs="Times New Roman"/>
          <w:bCs/>
          <w:sz w:val="24"/>
          <w:szCs w:val="24"/>
        </w:rPr>
        <w:t>existentă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iar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energia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electrica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reteaua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existenta</w:t>
      </w:r>
      <w:proofErr w:type="spellEnd"/>
      <w:r w:rsidR="00D75015" w:rsidRPr="00E673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racordarea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reţelele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utilitare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existente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zonă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4F541C" w:rsidRDefault="00A6232C" w:rsidP="00174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C04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Alimentarea cu apa</w:t>
      </w:r>
      <w:r w:rsidRPr="00FC04A7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E13C75" w:rsidRPr="00E6739A" w:rsidRDefault="00E13C75" w:rsidP="00174387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D47893" w:rsidRPr="002905C9" w:rsidRDefault="00D47893" w:rsidP="00174387">
      <w:pPr>
        <w:ind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Alimentarea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2905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realiza</w:t>
      </w:r>
      <w:proofErr w:type="spellEnd"/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 record la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rețeaua</w:t>
      </w:r>
      <w:proofErr w:type="spellEnd"/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stradală</w:t>
      </w:r>
      <w:proofErr w:type="spellEnd"/>
      <w:r w:rsidR="00E6739A"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39A" w:rsidRPr="00E6739A">
        <w:rPr>
          <w:rFonts w:ascii="Times New Roman" w:hAnsi="Times New Roman" w:cs="Times New Roman"/>
          <w:bCs/>
          <w:sz w:val="24"/>
          <w:szCs w:val="24"/>
        </w:rPr>
        <w:t>existentă</w:t>
      </w:r>
      <w:proofErr w:type="spellEnd"/>
      <w:r w:rsidRPr="002905C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43158" w:rsidRPr="00E6739A" w:rsidRDefault="00F513AE" w:rsidP="00E6739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739A">
        <w:rPr>
          <w:rFonts w:ascii="Times New Roman" w:hAnsi="Times New Roman" w:cs="Times New Roman"/>
          <w:bCs/>
          <w:sz w:val="24"/>
          <w:szCs w:val="24"/>
        </w:rPr>
        <w:t>utiliza</w:t>
      </w:r>
      <w:proofErr w:type="spellEnd"/>
      <w:r w:rsidRPr="00E67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scop</w:t>
      </w:r>
      <w:proofErr w:type="spellEnd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menajer</w:t>
      </w:r>
      <w:proofErr w:type="spellEnd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30B42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igienico-sanitar</w:t>
      </w:r>
      <w:proofErr w:type="spellEnd"/>
      <w:r w:rsidR="00D47893" w:rsidRPr="00E6739A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A6232C" w:rsidRPr="009C6DBE" w:rsidRDefault="00A6232C" w:rsidP="00174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C6DBE">
        <w:rPr>
          <w:rFonts w:ascii="Times New Roman" w:eastAsia="Calibri" w:hAnsi="Times New Roman" w:cs="Times New Roman"/>
          <w:b/>
          <w:sz w:val="24"/>
          <w:szCs w:val="24"/>
          <w:lang w:val="ro-RO"/>
        </w:rPr>
        <w:t>Evacuarea apelor uzate</w:t>
      </w:r>
      <w:r w:rsidRPr="009C6DB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9C6DBE" w:rsidRPr="00D47893" w:rsidRDefault="00D47893" w:rsidP="00174387">
      <w:pPr>
        <w:shd w:val="clear" w:color="auto" w:fill="FFFFFF"/>
        <w:tabs>
          <w:tab w:val="left" w:pos="1070"/>
        </w:tabs>
        <w:spacing w:before="139" w:line="269" w:lineRule="exact"/>
        <w:ind w:left="67" w:firstLine="710"/>
        <w:rPr>
          <w:rFonts w:ascii="Times New Roman" w:hAnsi="Times New Roman" w:cs="Times New Roman"/>
          <w:sz w:val="24"/>
          <w:szCs w:val="24"/>
        </w:rPr>
      </w:pPr>
      <w:bookmarkStart w:id="8" w:name="_Hlk509149338"/>
      <w:proofErr w:type="spellStart"/>
      <w:r w:rsidRPr="00D47893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pele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uzate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menajere</w:t>
      </w:r>
      <w:proofErr w:type="spellEnd"/>
      <w:r w:rsidR="00F513A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47893">
        <w:rPr>
          <w:rFonts w:ascii="Times New Roman" w:hAnsi="Times New Roman" w:cs="Times New Roman"/>
          <w:bCs/>
          <w:spacing w:val="1"/>
          <w:sz w:val="24"/>
          <w:szCs w:val="24"/>
        </w:rPr>
        <w:t>sunt</w:t>
      </w:r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colectate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prin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intermediul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retelei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de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canalizare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din </w:t>
      </w:r>
      <w:proofErr w:type="spellStart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>conducte</w:t>
      </w:r>
      <w:proofErr w:type="spellEnd"/>
      <w:r w:rsidR="009C6DBE" w:rsidRPr="00D4789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9C6DBE" w:rsidRPr="00D478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PVC </w:t>
      </w:r>
      <w:proofErr w:type="spellStart"/>
      <w:r w:rsidR="009C6DBE" w:rsidRPr="00D47893">
        <w:rPr>
          <w:rFonts w:ascii="Times New Roman" w:hAnsi="Times New Roman" w:cs="Times New Roman"/>
          <w:bCs/>
          <w:spacing w:val="-1"/>
          <w:sz w:val="24"/>
          <w:szCs w:val="24"/>
        </w:rPr>
        <w:t>si</w:t>
      </w:r>
      <w:proofErr w:type="spellEnd"/>
      <w:r w:rsidR="009C6DBE" w:rsidRPr="00D478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evacuate </w:t>
      </w:r>
      <w:proofErr w:type="spellStart"/>
      <w:r w:rsidR="00F513AE">
        <w:rPr>
          <w:rFonts w:ascii="Times New Roman" w:hAnsi="Times New Roman" w:cs="Times New Roman"/>
          <w:bCs/>
          <w:spacing w:val="-1"/>
          <w:sz w:val="24"/>
          <w:szCs w:val="24"/>
        </w:rPr>
        <w:t>în</w:t>
      </w:r>
      <w:proofErr w:type="spellEnd"/>
      <w:r w:rsidR="00F513A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1F7199">
        <w:rPr>
          <w:rFonts w:ascii="Times New Roman" w:hAnsi="Times New Roman" w:cs="Times New Roman"/>
          <w:bCs/>
          <w:spacing w:val="-1"/>
          <w:sz w:val="24"/>
          <w:szCs w:val="24"/>
        </w:rPr>
        <w:t>rețeaua</w:t>
      </w:r>
      <w:proofErr w:type="spellEnd"/>
      <w:r w:rsidR="001F71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1F7199">
        <w:rPr>
          <w:rFonts w:ascii="Times New Roman" w:hAnsi="Times New Roman" w:cs="Times New Roman"/>
          <w:bCs/>
          <w:spacing w:val="-1"/>
          <w:sz w:val="24"/>
          <w:szCs w:val="24"/>
        </w:rPr>
        <w:t>stradală</w:t>
      </w:r>
      <w:proofErr w:type="spellEnd"/>
      <w:r w:rsidR="009C6DBE" w:rsidRPr="00D4789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</w:p>
    <w:p w:rsidR="009C6DBE" w:rsidRPr="002541D0" w:rsidRDefault="001E048A" w:rsidP="0017438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proofErr w:type="spellStart"/>
      <w:r w:rsidR="00C173ED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Apele</w:t>
      </w:r>
      <w:proofErr w:type="spellEnd"/>
      <w:r w:rsidR="00C173ED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C173ED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pluviale</w:t>
      </w:r>
      <w:proofErr w:type="spellEnd"/>
      <w:r w:rsidR="00C173ED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sunt</w:t>
      </w:r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colectate</w:t>
      </w:r>
      <w:proofErr w:type="spellEnd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de </w:t>
      </w:r>
      <w:proofErr w:type="spellStart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jgheaburi</w:t>
      </w:r>
      <w:proofErr w:type="spellEnd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şi</w:t>
      </w:r>
      <w:proofErr w:type="spellEnd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bur</w:t>
      </w:r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lane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şi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conduse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prin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sistematizarea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incintei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spre</w:t>
      </w:r>
      <w:proofErr w:type="spellEnd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F513A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rigole</w:t>
      </w:r>
      <w:proofErr w:type="spellEnd"/>
      <w:r w:rsidR="009C6DBE" w:rsidRPr="001E04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1E048A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conturul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trotuar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lăţimea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de </w:t>
      </w:r>
      <w:r w:rsidR="00411E02">
        <w:rPr>
          <w:rFonts w:ascii="Times New Roman" w:hAnsi="Times New Roman" w:cs="Times New Roman"/>
          <w:sz w:val="24"/>
          <w:szCs w:val="24"/>
        </w:rPr>
        <w:t xml:space="preserve">60 cm </w:t>
      </w:r>
      <w:proofErr w:type="spellStart"/>
      <w:r w:rsidR="00411E0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1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02">
        <w:rPr>
          <w:rFonts w:ascii="Times New Roman" w:hAnsi="Times New Roman" w:cs="Times New Roman"/>
          <w:sz w:val="24"/>
          <w:szCs w:val="24"/>
        </w:rPr>
        <w:t>înclinaţie</w:t>
      </w:r>
      <w:proofErr w:type="spellEnd"/>
      <w:r w:rsidR="0041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02">
        <w:rPr>
          <w:rFonts w:ascii="Times New Roman" w:hAnsi="Times New Roman" w:cs="Times New Roman"/>
          <w:sz w:val="24"/>
          <w:szCs w:val="24"/>
        </w:rPr>
        <w:t>exterioară</w:t>
      </w:r>
      <w:proofErr w:type="spellEnd"/>
      <w:r w:rsidR="00411E02">
        <w:rPr>
          <w:rFonts w:ascii="Times New Roman" w:hAnsi="Times New Roman" w:cs="Times New Roman"/>
          <w:sz w:val="24"/>
          <w:szCs w:val="24"/>
        </w:rPr>
        <w:t>,</w:t>
      </w:r>
      <w:r w:rsidRPr="001E048A">
        <w:rPr>
          <w:rFonts w:ascii="Times New Roman" w:hAnsi="Times New Roman" w:cs="Times New Roman"/>
          <w:sz w:val="24"/>
          <w:szCs w:val="24"/>
        </w:rPr>
        <w:t xml:space="preserve"> format din dale </w:t>
      </w:r>
      <w:proofErr w:type="gramStart"/>
      <w:r w:rsidRPr="001E048A">
        <w:rPr>
          <w:rFonts w:ascii="Times New Roman" w:hAnsi="Times New Roman" w:cs="Times New Roman"/>
          <w:sz w:val="24"/>
          <w:szCs w:val="24"/>
        </w:rPr>
        <w:t>prefabricate</w:t>
      </w:r>
      <w:proofErr w:type="gram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pe pat de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etanşate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cu mastic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bituminos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>.</w:t>
      </w:r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dirijate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infiltreaza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in sol.</w:t>
      </w:r>
    </w:p>
    <w:bookmarkEnd w:id="8"/>
    <w:p w:rsidR="00A6232C" w:rsidRPr="002541D0" w:rsidRDefault="00A6232C" w:rsidP="00174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541D0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Asigurarea apei tehnologice</w:t>
      </w:r>
      <w:r w:rsidRPr="002541D0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A6232C" w:rsidRPr="002541D0" w:rsidRDefault="00A6232C" w:rsidP="00174387">
      <w:pPr>
        <w:autoSpaceDE w:val="0"/>
        <w:autoSpaceDN w:val="0"/>
        <w:adjustRightInd w:val="0"/>
        <w:spacing w:line="240" w:lineRule="auto"/>
        <w:ind w:left="106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541D0">
        <w:rPr>
          <w:rFonts w:ascii="Times New Roman" w:eastAsia="Calibri" w:hAnsi="Times New Roman" w:cs="Times New Roman"/>
          <w:sz w:val="24"/>
          <w:szCs w:val="24"/>
          <w:lang w:val="ro-RO"/>
        </w:rPr>
        <w:t>Nu este cazul.</w:t>
      </w:r>
    </w:p>
    <w:p w:rsidR="00A6232C" w:rsidRPr="002541D0" w:rsidRDefault="00A6232C" w:rsidP="00174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Asigurarea</w:t>
      </w:r>
      <w:proofErr w:type="spellEnd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agentului</w:t>
      </w:r>
      <w:proofErr w:type="spellEnd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termic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proofErr w:type="gramEnd"/>
    </w:p>
    <w:p w:rsidR="002541D0" w:rsidRPr="002541D0" w:rsidRDefault="002541D0" w:rsidP="00174387">
      <w:pPr>
        <w:suppressAutoHyphens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1D0">
        <w:rPr>
          <w:rFonts w:ascii="Times New Roman" w:hAnsi="Times New Roman" w:cs="Times New Roman"/>
          <w:sz w:val="24"/>
          <w:szCs w:val="24"/>
        </w:rPr>
        <w:t>Încălzirea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F7199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1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99">
        <w:rPr>
          <w:rFonts w:ascii="Times New Roman" w:hAnsi="Times New Roman" w:cs="Times New Roman"/>
          <w:sz w:val="24"/>
          <w:szCs w:val="24"/>
        </w:rPr>
        <w:t>murale</w:t>
      </w:r>
      <w:proofErr w:type="spellEnd"/>
      <w:r w:rsidR="001F71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7199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="001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99">
        <w:rPr>
          <w:rFonts w:ascii="Times New Roman" w:hAnsi="Times New Roman" w:cs="Times New Roman"/>
          <w:sz w:val="24"/>
          <w:szCs w:val="24"/>
        </w:rPr>
        <w:t>condiționat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>.</w:t>
      </w:r>
    </w:p>
    <w:p w:rsidR="00A6232C" w:rsidRDefault="002541D0" w:rsidP="00174387">
      <w:pPr>
        <w:tabs>
          <w:tab w:val="left" w:pos="900"/>
        </w:tabs>
        <w:suppressAutoHyphens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541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254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541D0">
        <w:rPr>
          <w:rFonts w:ascii="Times New Roman" w:hAnsi="Times New Roman" w:cs="Times New Roman"/>
          <w:sz w:val="24"/>
          <w:szCs w:val="24"/>
        </w:rPr>
        <w:t>preparată</w:t>
      </w:r>
      <w:proofErr w:type="spellEnd"/>
      <w:r w:rsidRPr="002541D0">
        <w:rPr>
          <w:rFonts w:ascii="Times New Roman" w:hAnsi="Times New Roman" w:cs="Times New Roman"/>
          <w:sz w:val="24"/>
          <w:szCs w:val="24"/>
        </w:rPr>
        <w:t xml:space="preserve"> cu un boiler electric.</w:t>
      </w:r>
    </w:p>
    <w:p w:rsidR="00814A22" w:rsidRDefault="00814A22" w:rsidP="00174387">
      <w:pPr>
        <w:tabs>
          <w:tab w:val="left" w:pos="900"/>
        </w:tabs>
        <w:suppressAutoHyphens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F43D31" w:rsidRPr="005C111D" w:rsidRDefault="00F43D31" w:rsidP="00174387">
      <w:pPr>
        <w:tabs>
          <w:tab w:val="left" w:pos="900"/>
        </w:tabs>
        <w:suppressAutoHyphens/>
        <w:spacing w:after="0" w:line="240" w:lineRule="auto"/>
        <w:ind w:left="300"/>
        <w:rPr>
          <w:rFonts w:ascii="Times New Roman" w:hAnsi="Times New Roman" w:cs="Times New Roman"/>
          <w:sz w:val="10"/>
          <w:szCs w:val="10"/>
        </w:rPr>
      </w:pPr>
    </w:p>
    <w:p w:rsidR="00A6232C" w:rsidRPr="002541D0" w:rsidRDefault="009C6DBE" w:rsidP="001743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lastRenderedPageBreak/>
        <w:t>Asigurarea</w:t>
      </w:r>
      <w:proofErr w:type="spellEnd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curentulu</w:t>
      </w:r>
      <w:r w:rsidR="00A6232C"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i</w:t>
      </w:r>
      <w:proofErr w:type="spellEnd"/>
      <w:r w:rsidR="00A6232C"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A6232C" w:rsidRPr="002541D0">
        <w:rPr>
          <w:rFonts w:ascii="Times New Roman" w:eastAsia="Calibri" w:hAnsi="Times New Roman" w:cs="Times New Roman"/>
          <w:b/>
          <w:sz w:val="24"/>
          <w:szCs w:val="24"/>
          <w:lang w:val="fr-FR"/>
        </w:rPr>
        <w:t>electric</w:t>
      </w:r>
      <w:proofErr w:type="spellEnd"/>
      <w:r w:rsidR="00A6232C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proofErr w:type="gramEnd"/>
    </w:p>
    <w:p w:rsidR="00A6232C" w:rsidRPr="002541D0" w:rsidRDefault="00A6232C" w:rsidP="001743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Curentul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electric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C173ED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este</w:t>
      </w:r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asigurat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prin</w:t>
      </w:r>
      <w:proofErr w:type="spellEnd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branşament</w:t>
      </w:r>
      <w:proofErr w:type="spellEnd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</w:t>
      </w:r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reteaua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electrica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existenta</w:t>
      </w:r>
      <w:proofErr w:type="spellEnd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6DBE"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zonă</w:t>
      </w:r>
      <w:proofErr w:type="spellEnd"/>
      <w:r w:rsidRPr="002541D0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47893" w:rsidRPr="00EF07BC" w:rsidRDefault="00D47893" w:rsidP="001743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CE23DC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lucrărilor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refacere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zona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afectată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execuţia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investiţiei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D47893" w:rsidRPr="00EA4F05" w:rsidRDefault="00B92A31" w:rsidP="00EA4F0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aps/>
          <w:sz w:val="24"/>
          <w:szCs w:val="24"/>
        </w:rPr>
        <w:tab/>
      </w:r>
      <w:proofErr w:type="spellStart"/>
      <w:r w:rsidRPr="00B92A31">
        <w:rPr>
          <w:rFonts w:ascii="Times New Roman" w:hAnsi="Times New Roman" w:cs="Times New Roman"/>
          <w:caps/>
          <w:sz w:val="24"/>
          <w:szCs w:val="24"/>
        </w:rPr>
        <w:t>P</w:t>
      </w:r>
      <w:r w:rsidRPr="00B92A31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concepţia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stabilitatea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31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B92A31">
        <w:rPr>
          <w:rFonts w:ascii="Times New Roman" w:hAnsi="Times New Roman" w:cs="Times New Roman"/>
          <w:sz w:val="24"/>
          <w:szCs w:val="24"/>
        </w:rPr>
        <w:t>.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căi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noi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acces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schimbări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celor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existente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FE572E" w:rsidRDefault="00AE722F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Circulaţia</w:t>
      </w:r>
      <w:r w:rsidR="00FE572E" w:rsidRPr="00FC04A7">
        <w:rPr>
          <w:rFonts w:ascii="Times New Roman" w:hAnsi="Times New Roman" w:cs="Times New Roman"/>
          <w:sz w:val="24"/>
          <w:szCs w:val="24"/>
          <w:lang w:val="it-IT"/>
        </w:rPr>
        <w:t xml:space="preserve"> se rea</w:t>
      </w:r>
      <w:r w:rsidR="00B92A31">
        <w:rPr>
          <w:rFonts w:ascii="Times New Roman" w:hAnsi="Times New Roman" w:cs="Times New Roman"/>
          <w:sz w:val="24"/>
          <w:szCs w:val="24"/>
          <w:lang w:val="it-IT"/>
        </w:rPr>
        <w:t xml:space="preserve">lizeaza pe reţeaua de drumuri existente, cu acces direct din </w:t>
      </w:r>
      <w:r w:rsidR="007C6136">
        <w:rPr>
          <w:rFonts w:ascii="Times New Roman" w:hAnsi="Times New Roman" w:cs="Times New Roman"/>
          <w:sz w:val="24"/>
          <w:szCs w:val="24"/>
          <w:lang w:val="it-IT"/>
        </w:rPr>
        <w:t>DRUM CENTURĂ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resursele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naturale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folosite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construcţie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funcţionare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F9280E" w:rsidRPr="00FC04A7" w:rsidRDefault="00F928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9" w:name="_Hlk509337498"/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>In perioada de construire</w:t>
      </w:r>
    </w:p>
    <w:p w:rsidR="00F9280E" w:rsidRPr="00FC04A7" w:rsidRDefault="00F928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execuƫ</w:t>
      </w:r>
      <w:r w:rsidR="007B4753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="007B47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B4753">
        <w:rPr>
          <w:rFonts w:ascii="Times New Roman" w:hAnsi="Times New Roman" w:cs="Times New Roman"/>
          <w:sz w:val="24"/>
          <w:szCs w:val="24"/>
          <w:lang w:val="ro-RO"/>
        </w:rPr>
        <w:t>lucrǎrilor</w:t>
      </w:r>
      <w:proofErr w:type="spellEnd"/>
      <w:r w:rsidR="007B4753">
        <w:rPr>
          <w:rFonts w:ascii="Times New Roman" w:hAnsi="Times New Roman" w:cs="Times New Roman"/>
          <w:sz w:val="24"/>
          <w:szCs w:val="24"/>
          <w:lang w:val="ro-RO"/>
        </w:rPr>
        <w:t xml:space="preserve"> au fost</w:t>
      </w: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folosi</w:t>
      </w:r>
      <w:r w:rsidR="007B4753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materiale de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construcƫii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agrementate conform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legislaƫiei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naƫionale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și standardelor armonizate cu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legislaƫia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UE, respectiv HG nr. 766/1996 privind stabilirea categoriilor de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importanƫǎ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construcƫiilor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, Legea nr. 10/1995 privind calitatea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construcƫii</w:t>
      </w:r>
      <w:proofErr w:type="spellEnd"/>
      <w:r w:rsidR="00EF07B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9280E" w:rsidRPr="007B4753" w:rsidRDefault="00F928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In perioada de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>funcƫionare</w:t>
      </w:r>
      <w:proofErr w:type="spellEnd"/>
      <w:r w:rsidR="007B4753" w:rsidRPr="007B4753">
        <w:rPr>
          <w:rFonts w:ascii="Times New Roman" w:hAnsi="Times New Roman" w:cs="Times New Roman"/>
          <w:sz w:val="24"/>
          <w:szCs w:val="24"/>
          <w:lang w:val="ro-RO"/>
        </w:rPr>
        <w:t>-</w:t>
      </w:r>
      <w:bookmarkEnd w:id="9"/>
    </w:p>
    <w:p w:rsidR="00C00B5A" w:rsidRPr="00FC04A7" w:rsidRDefault="00D47893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92A31">
        <w:rPr>
          <w:rFonts w:ascii="Times New Roman" w:hAnsi="Times New Roman" w:cs="Times New Roman"/>
          <w:sz w:val="24"/>
          <w:szCs w:val="24"/>
        </w:rPr>
        <w:t>alizeaza</w:t>
      </w:r>
      <w:proofErr w:type="spellEnd"/>
      <w:r w:rsidR="00B92A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B06C6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="00BB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C6">
        <w:rPr>
          <w:rFonts w:ascii="Times New Roman" w:hAnsi="Times New Roman" w:cs="Times New Roman"/>
          <w:sz w:val="24"/>
          <w:szCs w:val="24"/>
        </w:rPr>
        <w:t>stradală</w:t>
      </w:r>
      <w:proofErr w:type="spellEnd"/>
      <w:r w:rsidR="00BB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C6">
        <w:rPr>
          <w:rFonts w:ascii="Times New Roman" w:hAnsi="Times New Roman" w:cs="Times New Roman"/>
          <w:sz w:val="24"/>
          <w:szCs w:val="24"/>
        </w:rPr>
        <w:t>existentă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3DC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planul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execuţie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cuprinzând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faza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construcţie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punerea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funcţiune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exploatare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refacere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folosire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ulterioară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6F591A" w:rsidRPr="00FC1166" w:rsidRDefault="00870FD8" w:rsidP="0017438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Investiţia</w:t>
      </w:r>
      <w:proofErr w:type="spellEnd"/>
      <w:r w:rsidR="00C777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777A5">
        <w:rPr>
          <w:rFonts w:ascii="Times New Roman" w:hAnsi="Times New Roman" w:cs="Times New Roman"/>
          <w:sz w:val="24"/>
          <w:szCs w:val="24"/>
        </w:rPr>
        <w:t>amplasata</w:t>
      </w:r>
      <w:proofErr w:type="spellEnd"/>
      <w:r w:rsidR="006F591A" w:rsidRPr="00FC116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C777A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C777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77A5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6F591A" w:rsidRPr="00FC1166">
        <w:rPr>
          <w:rFonts w:ascii="Times New Roman" w:hAnsi="Times New Roman" w:cs="Times New Roman"/>
          <w:sz w:val="24"/>
          <w:szCs w:val="24"/>
        </w:rPr>
        <w:t>.</w:t>
      </w:r>
    </w:p>
    <w:p w:rsidR="007E6F34" w:rsidRPr="00FC1166" w:rsidRDefault="00870FD8" w:rsidP="00174387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F591A" w:rsidRPr="00FC1166">
        <w:rPr>
          <w:rFonts w:ascii="Times New Roman" w:hAnsi="Times New Roman" w:cs="Times New Roman"/>
          <w:sz w:val="24"/>
          <w:szCs w:val="24"/>
        </w:rPr>
        <w:t>eren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7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06C6">
        <w:rPr>
          <w:rFonts w:ascii="Times New Roman" w:hAnsi="Times New Roman" w:cs="Times New Roman"/>
          <w:sz w:val="24"/>
          <w:szCs w:val="24"/>
        </w:rPr>
        <w:t>6 256</w:t>
      </w:r>
      <w:r w:rsidRPr="00FC1166">
        <w:rPr>
          <w:rFonts w:ascii="Times New Roman" w:hAnsi="Times New Roman" w:cs="Times New Roman"/>
          <w:sz w:val="24"/>
          <w:szCs w:val="24"/>
        </w:rPr>
        <w:t xml:space="preserve"> m</w:t>
      </w:r>
      <w:r w:rsidRPr="00FC11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91A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5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45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50">
        <w:rPr>
          <w:rFonts w:ascii="Times New Roman" w:hAnsi="Times New Roman" w:cs="Times New Roman"/>
          <w:sz w:val="24"/>
          <w:szCs w:val="24"/>
        </w:rPr>
        <w:t>Drobeta</w:t>
      </w:r>
      <w:proofErr w:type="spellEnd"/>
      <w:r w:rsidR="0045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50">
        <w:rPr>
          <w:rFonts w:ascii="Times New Roman" w:hAnsi="Times New Roman" w:cs="Times New Roman"/>
          <w:sz w:val="24"/>
          <w:szCs w:val="24"/>
        </w:rPr>
        <w:t>Turnu</w:t>
      </w:r>
      <w:proofErr w:type="spellEnd"/>
      <w:r w:rsidR="00450F50">
        <w:rPr>
          <w:rFonts w:ascii="Times New Roman" w:hAnsi="Times New Roman" w:cs="Times New Roman"/>
          <w:sz w:val="24"/>
          <w:szCs w:val="24"/>
        </w:rPr>
        <w:t xml:space="preserve"> Severin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91A" w:rsidRPr="00FC1166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6F591A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1A" w:rsidRPr="00FC1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F591A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1A" w:rsidRPr="00FC1166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6F591A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1A" w:rsidRPr="00FC1166">
        <w:rPr>
          <w:rFonts w:ascii="Times New Roman" w:hAnsi="Times New Roman" w:cs="Times New Roman"/>
          <w:sz w:val="24"/>
          <w:szCs w:val="24"/>
        </w:rPr>
        <w:t>bene</w:t>
      </w:r>
      <w:r w:rsidR="00C777A5">
        <w:rPr>
          <w:rFonts w:ascii="Times New Roman" w:hAnsi="Times New Roman" w:cs="Times New Roman"/>
          <w:sz w:val="24"/>
          <w:szCs w:val="24"/>
        </w:rPr>
        <w:t>ficiarului</w:t>
      </w:r>
      <w:proofErr w:type="spellEnd"/>
      <w:r w:rsidR="00C7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nr. </w:t>
      </w:r>
      <w:r w:rsidR="00536FE6">
        <w:rPr>
          <w:rFonts w:ascii="Times New Roman" w:hAnsi="Times New Roman" w:cs="Times New Roman"/>
          <w:sz w:val="24"/>
          <w:szCs w:val="24"/>
        </w:rPr>
        <w:t>65486</w:t>
      </w:r>
      <w:r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536FE6">
        <w:rPr>
          <w:rFonts w:ascii="Times New Roman" w:hAnsi="Times New Roman" w:cs="Times New Roman"/>
          <w:sz w:val="24"/>
          <w:szCs w:val="24"/>
        </w:rPr>
        <w:t>Drobeta</w:t>
      </w:r>
      <w:proofErr w:type="spellEnd"/>
      <w:r w:rsidR="0053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E6">
        <w:rPr>
          <w:rFonts w:ascii="Times New Roman" w:hAnsi="Times New Roman" w:cs="Times New Roman"/>
          <w:sz w:val="24"/>
          <w:szCs w:val="24"/>
        </w:rPr>
        <w:t>Turnu</w:t>
      </w:r>
      <w:proofErr w:type="spellEnd"/>
      <w:r w:rsidR="00536FE6">
        <w:rPr>
          <w:rFonts w:ascii="Times New Roman" w:hAnsi="Times New Roman" w:cs="Times New Roman"/>
          <w:sz w:val="24"/>
          <w:szCs w:val="24"/>
        </w:rPr>
        <w:t xml:space="preserve"> Severin</w:t>
      </w:r>
      <w:r w:rsidR="00FC1166" w:rsidRPr="00FC1166">
        <w:rPr>
          <w:rFonts w:ascii="Times New Roman" w:hAnsi="Times New Roman" w:cs="Times New Roman"/>
          <w:sz w:val="24"/>
          <w:szCs w:val="24"/>
        </w:rPr>
        <w:t>.</w:t>
      </w:r>
    </w:p>
    <w:p w:rsidR="00C00B5A" w:rsidRDefault="00D47893" w:rsidP="0017438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="00B7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53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66" w:rsidRPr="00FC1166">
        <w:rPr>
          <w:rFonts w:ascii="Times New Roman" w:hAnsi="Times New Roman" w:cs="Times New Roman"/>
          <w:sz w:val="24"/>
          <w:szCs w:val="24"/>
        </w:rPr>
        <w:t>angaja</w:t>
      </w:r>
      <w:r w:rsidR="001B3D8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00B5A" w:rsidRPr="00FC116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C00B5A" w:rsidRPr="00FC1166">
        <w:rPr>
          <w:rFonts w:ascii="Times New Roman" w:hAnsi="Times New Roman" w:cs="Times New Roman"/>
          <w:sz w:val="24"/>
          <w:szCs w:val="24"/>
        </w:rPr>
        <w:t>califica</w:t>
      </w:r>
      <w:r w:rsidR="00FC1166" w:rsidRPr="00FC116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C1166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66" w:rsidRPr="00FC11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C1166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66" w:rsidRPr="00FC1166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FC1166" w:rsidRPr="00FC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66" w:rsidRPr="00FC1166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C00B5A" w:rsidRPr="00FC1166">
        <w:rPr>
          <w:rFonts w:ascii="Times New Roman" w:hAnsi="Times New Roman" w:cs="Times New Roman"/>
          <w:sz w:val="24"/>
          <w:szCs w:val="24"/>
        </w:rPr>
        <w:t>.</w:t>
      </w:r>
    </w:p>
    <w:p w:rsidR="00D47893" w:rsidRPr="00C777A5" w:rsidRDefault="00D47893" w:rsidP="0017438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0B5A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relaţia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existente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planificate</w:t>
      </w:r>
      <w:proofErr w:type="spellEnd"/>
      <w:r w:rsidR="00C00B5A" w:rsidRPr="00FC04A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E23DC" w:rsidRPr="000968C4" w:rsidRDefault="00C10F7C" w:rsidP="00174387">
      <w:pPr>
        <w:pStyle w:val="Antet"/>
        <w:rPr>
          <w:rFonts w:ascii="Times New Roman" w:hAnsi="Times New Roman" w:cs="Times New Roman"/>
          <w:sz w:val="24"/>
          <w:szCs w:val="24"/>
        </w:rPr>
      </w:pPr>
      <w:r w:rsidRP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C4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0968C4">
        <w:rPr>
          <w:rFonts w:ascii="Times New Roman" w:hAnsi="Times New Roman" w:cs="Times New Roman"/>
          <w:sz w:val="24"/>
          <w:szCs w:val="24"/>
        </w:rPr>
        <w:t xml:space="preserve"> </w:t>
      </w:r>
      <w:r w:rsidR="00536FE6">
        <w:rPr>
          <w:rFonts w:ascii="Times New Roman" w:hAnsi="Times New Roman" w:cs="Times New Roman"/>
          <w:sz w:val="24"/>
          <w:szCs w:val="24"/>
        </w:rPr>
        <w:t>2</w:t>
      </w:r>
      <w:r w:rsidRPr="000968C4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0968C4" w:rsidRPr="000968C4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="000968C4" w:rsidRP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C4" w:rsidRPr="000968C4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="000968C4" w:rsidRP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C4" w:rsidRPr="000968C4">
        <w:rPr>
          <w:rFonts w:ascii="Times New Roman" w:hAnsi="Times New Roman" w:cs="Times New Roman"/>
          <w:sz w:val="24"/>
          <w:szCs w:val="24"/>
        </w:rPr>
        <w:t>contin</w:t>
      </w:r>
      <w:r w:rsidR="000968C4">
        <w:rPr>
          <w:rFonts w:ascii="Times New Roman" w:hAnsi="Times New Roman" w:cs="Times New Roman"/>
          <w:sz w:val="24"/>
          <w:szCs w:val="24"/>
        </w:rPr>
        <w:t>uarea</w:t>
      </w:r>
      <w:proofErr w:type="spellEnd"/>
      <w:r w:rsid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C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0968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968C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C4">
        <w:rPr>
          <w:rFonts w:ascii="Times New Roman" w:hAnsi="Times New Roman" w:cs="Times New Roman"/>
          <w:sz w:val="24"/>
          <w:szCs w:val="24"/>
        </w:rPr>
        <w:t>u</w:t>
      </w:r>
      <w:r w:rsidR="000968C4" w:rsidRPr="000968C4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="000968C4" w:rsidRPr="0009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C4" w:rsidRPr="000968C4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="000968C4" w:rsidRPr="000968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968C4" w:rsidRPr="000968C4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0968C4" w:rsidRPr="000968C4">
        <w:rPr>
          <w:rFonts w:ascii="Times New Roman" w:hAnsi="Times New Roman" w:cs="Times New Roman"/>
          <w:sz w:val="24"/>
          <w:szCs w:val="24"/>
        </w:rPr>
        <w:t>, restaurant,</w:t>
      </w:r>
      <w:r w:rsidR="00536FE6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8708B" w:rsidRPr="00FC04A7" w:rsidRDefault="0088708B" w:rsidP="00174387">
      <w:pPr>
        <w:pStyle w:val="Antet"/>
        <w:rPr>
          <w:rFonts w:ascii="Times New Roman" w:hAnsi="Times New Roman" w:cs="Times New Roman"/>
          <w:sz w:val="24"/>
          <w:szCs w:val="24"/>
        </w:rPr>
      </w:pP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detalii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alternativele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care au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fost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luate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considerare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C00B5A" w:rsidRPr="000A72E8" w:rsidRDefault="000A72E8" w:rsidP="0017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2E8">
        <w:rPr>
          <w:rFonts w:ascii="Times New Roman" w:hAnsi="Times New Roman" w:cs="Times New Roman"/>
          <w:sz w:val="24"/>
          <w:szCs w:val="24"/>
          <w:lang w:val="it-IT"/>
        </w:rPr>
        <w:t xml:space="preserve"> nu au fost 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activităţi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care pot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apărea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urmare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(de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exemplu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extragerea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agregate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asigurarea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unor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noi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surse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surse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linii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transport al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energiei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creşterea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numărului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locuinţe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eliminarea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apelor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uzate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deşeurilor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);  </w:t>
      </w:r>
    </w:p>
    <w:p w:rsidR="00C00B5A" w:rsidRPr="00FC04A7" w:rsidRDefault="00D838FA" w:rsidP="00174387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bookmarkStart w:id="10" w:name="_Hlk509760019"/>
      <w:bookmarkStart w:id="11" w:name="_Toc501637720"/>
      <w:r w:rsidRPr="00AC0BAB">
        <w:rPr>
          <w:rFonts w:ascii="Times New Roman" w:hAnsi="Times New Roman" w:cs="Times New Roman"/>
          <w:i/>
          <w:sz w:val="24"/>
          <w:szCs w:val="24"/>
        </w:rPr>
        <w:t xml:space="preserve">Nu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realizarea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proiect</w:t>
      </w:r>
      <w:r w:rsidR="0088708B">
        <w:rPr>
          <w:rFonts w:ascii="Times New Roman" w:hAnsi="Times New Roman" w:cs="Times New Roman"/>
          <w:i/>
          <w:sz w:val="24"/>
          <w:szCs w:val="24"/>
        </w:rPr>
        <w:t>ului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="0088708B">
        <w:rPr>
          <w:rFonts w:ascii="Times New Roman" w:hAnsi="Times New Roman" w:cs="Times New Roman"/>
          <w:i/>
          <w:sz w:val="24"/>
          <w:szCs w:val="24"/>
        </w:rPr>
        <w:t>apar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activitatile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C0BAB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AC0BAB">
        <w:rPr>
          <w:rFonts w:ascii="Times New Roman" w:hAnsi="Times New Roman" w:cs="Times New Roman"/>
          <w:i/>
          <w:sz w:val="24"/>
          <w:szCs w:val="24"/>
        </w:rPr>
        <w:t xml:space="preserve"> sus.</w:t>
      </w:r>
      <w:bookmarkEnd w:id="10"/>
      <w:bookmarkEnd w:id="11"/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2433">
        <w:rPr>
          <w:rFonts w:ascii="Times New Roman" w:hAnsi="Times New Roman" w:cs="Times New Roman"/>
          <w:b/>
          <w:i/>
          <w:sz w:val="24"/>
          <w:szCs w:val="24"/>
        </w:rPr>
        <w:t>avize</w:t>
      </w:r>
      <w:proofErr w:type="spellEnd"/>
      <w:r w:rsidR="00312433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312433">
        <w:rPr>
          <w:rFonts w:ascii="Times New Roman" w:hAnsi="Times New Roman" w:cs="Times New Roman"/>
          <w:b/>
          <w:i/>
          <w:sz w:val="24"/>
          <w:szCs w:val="24"/>
        </w:rPr>
        <w:t>acorduri</w:t>
      </w:r>
      <w:proofErr w:type="spellEnd"/>
      <w:r w:rsidR="00312433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autorizaţii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cerute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29523B" w:rsidRPr="00FC04A7" w:rsidRDefault="0029523B" w:rsidP="00174387">
      <w:pPr>
        <w:pStyle w:val="Subtitlu"/>
        <w:spacing w:before="0" w:after="0"/>
        <w:ind w:firstLine="720"/>
        <w:jc w:val="left"/>
        <w:rPr>
          <w:b w:val="0"/>
          <w:caps w:val="0"/>
          <w:sz w:val="24"/>
          <w:szCs w:val="24"/>
          <w:u w:val="none"/>
          <w:lang w:val="ro-RO" w:eastAsia="fr-FR"/>
        </w:rPr>
      </w:pPr>
      <w:r w:rsidRPr="00FC04A7">
        <w:rPr>
          <w:b w:val="0"/>
          <w:sz w:val="24"/>
          <w:szCs w:val="24"/>
          <w:u w:val="none"/>
          <w:lang w:val="ro-RO" w:eastAsia="fr-FR"/>
        </w:rPr>
        <w:t>1. C</w:t>
      </w:r>
      <w:r w:rsidRPr="00FC04A7">
        <w:rPr>
          <w:b w:val="0"/>
          <w:caps w:val="0"/>
          <w:sz w:val="24"/>
          <w:szCs w:val="24"/>
          <w:u w:val="none"/>
          <w:lang w:val="ro-RO" w:eastAsia="fr-FR"/>
        </w:rPr>
        <w:t>ertificat de urbanism</w:t>
      </w:r>
    </w:p>
    <w:p w:rsidR="0029523B" w:rsidRPr="00FC04A7" w:rsidRDefault="0029523B" w:rsidP="00174387">
      <w:pPr>
        <w:pStyle w:val="Subtitlu"/>
        <w:spacing w:before="0" w:after="0"/>
        <w:jc w:val="left"/>
        <w:rPr>
          <w:b w:val="0"/>
          <w:caps w:val="0"/>
          <w:sz w:val="24"/>
          <w:szCs w:val="24"/>
          <w:u w:val="none"/>
          <w:lang w:val="ro-RO" w:eastAsia="fr-FR"/>
        </w:rPr>
      </w:pPr>
      <w:r w:rsidRPr="00FC04A7">
        <w:rPr>
          <w:b w:val="0"/>
          <w:sz w:val="24"/>
          <w:szCs w:val="24"/>
          <w:u w:val="none"/>
          <w:lang w:val="ro-RO" w:eastAsia="fr-FR"/>
        </w:rPr>
        <w:tab/>
        <w:t xml:space="preserve">2. </w:t>
      </w:r>
      <w:r w:rsidRPr="00FC04A7">
        <w:rPr>
          <w:b w:val="0"/>
          <w:caps w:val="0"/>
          <w:sz w:val="24"/>
          <w:szCs w:val="24"/>
          <w:u w:val="none"/>
          <w:lang w:val="ro-RO" w:eastAsia="fr-FR"/>
        </w:rPr>
        <w:t>Autorizație de construcție</w:t>
      </w:r>
    </w:p>
    <w:p w:rsidR="00A056BE" w:rsidRPr="000968C4" w:rsidRDefault="0029523B" w:rsidP="00174387">
      <w:pPr>
        <w:pStyle w:val="Subtitlu"/>
        <w:spacing w:before="0" w:after="0"/>
        <w:jc w:val="left"/>
        <w:rPr>
          <w:b w:val="0"/>
          <w:sz w:val="24"/>
          <w:szCs w:val="24"/>
          <w:u w:val="none"/>
        </w:rPr>
      </w:pPr>
      <w:r w:rsidRPr="00FC04A7">
        <w:rPr>
          <w:b w:val="0"/>
          <w:caps w:val="0"/>
          <w:sz w:val="24"/>
          <w:szCs w:val="24"/>
          <w:u w:val="none"/>
          <w:lang w:val="ro-RO" w:eastAsia="fr-FR"/>
        </w:rPr>
        <w:t xml:space="preserve">            3. </w:t>
      </w:r>
      <w:r w:rsidR="000A72E8">
        <w:rPr>
          <w:b w:val="0"/>
          <w:caps w:val="0"/>
          <w:sz w:val="24"/>
          <w:szCs w:val="24"/>
          <w:u w:val="none"/>
          <w:lang w:val="ro-RO" w:eastAsia="fr-FR"/>
        </w:rPr>
        <w:t>Aviz DSP, ISU</w:t>
      </w:r>
      <w:r w:rsidR="00312433">
        <w:rPr>
          <w:b w:val="0"/>
          <w:caps w:val="0"/>
          <w:sz w:val="24"/>
          <w:szCs w:val="24"/>
          <w:u w:val="none"/>
          <w:lang w:val="ro-RO" w:eastAsia="fr-FR"/>
        </w:rPr>
        <w:t>,</w:t>
      </w:r>
      <w:r w:rsidR="000968C4">
        <w:rPr>
          <w:b w:val="0"/>
          <w:caps w:val="0"/>
          <w:sz w:val="24"/>
          <w:szCs w:val="24"/>
          <w:u w:val="none"/>
          <w:lang w:val="ro-RO" w:eastAsia="fr-FR"/>
        </w:rPr>
        <w:t xml:space="preserve"> </w:t>
      </w:r>
      <w:r w:rsidR="00737170">
        <w:rPr>
          <w:b w:val="0"/>
          <w:caps w:val="0"/>
          <w:sz w:val="24"/>
          <w:szCs w:val="24"/>
          <w:u w:val="none"/>
          <w:lang w:val="ro-RO" w:eastAsia="fr-FR"/>
        </w:rPr>
        <w:t>CNAIR</w:t>
      </w:r>
    </w:p>
    <w:p w:rsidR="00F43D31" w:rsidRPr="00737170" w:rsidRDefault="00F43D31" w:rsidP="00174387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proofErr w:type="gramStart"/>
      <w:r w:rsidRPr="00FC04A7">
        <w:rPr>
          <w:rFonts w:ascii="Times New Roman" w:hAnsi="Times New Roman" w:cs="Times New Roman"/>
          <w:b/>
          <w:sz w:val="24"/>
          <w:szCs w:val="24"/>
        </w:rPr>
        <w:t>Des</w:t>
      </w:r>
      <w:r w:rsidR="00E13C75">
        <w:rPr>
          <w:rFonts w:ascii="Times New Roman" w:hAnsi="Times New Roman" w:cs="Times New Roman"/>
          <w:b/>
          <w:sz w:val="24"/>
          <w:szCs w:val="24"/>
        </w:rPr>
        <w:t>crierea</w:t>
      </w:r>
      <w:proofErr w:type="spellEnd"/>
      <w:r w:rsidR="00E13C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13C75">
        <w:rPr>
          <w:rFonts w:ascii="Times New Roman" w:hAnsi="Times New Roman" w:cs="Times New Roman"/>
          <w:b/>
          <w:sz w:val="24"/>
          <w:szCs w:val="24"/>
        </w:rPr>
        <w:t>amplasării</w:t>
      </w:r>
      <w:proofErr w:type="spellEnd"/>
      <w:proofErr w:type="gramEnd"/>
      <w:r w:rsidR="00E1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C75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distanţa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faţă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graniţe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care cad sub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incidenţa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Convenţiei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evaluarea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impactului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asupra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mediului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context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transfrontieră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adoptată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la Espoo la 25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februarie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1991,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ratificată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Legea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nr. 22/2001 cu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modificarile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completarile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ulterioare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454D17" w:rsidRPr="00FC04A7" w:rsidRDefault="00454D17" w:rsidP="00174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Perimetrul proiectului nu se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găseşte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amplasat în zonă de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graniţă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nu se pune problema un</w:t>
      </w:r>
      <w:bookmarkStart w:id="12" w:name="_Hlk509149664"/>
      <w:r w:rsidR="00E13C75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proofErr w:type="spellStart"/>
      <w:r w:rsidR="00E13C75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="00E13C75">
        <w:rPr>
          <w:rFonts w:ascii="Times New Roman" w:hAnsi="Times New Roman" w:cs="Times New Roman"/>
          <w:sz w:val="24"/>
          <w:szCs w:val="24"/>
          <w:lang w:val="ro-RO"/>
        </w:rPr>
        <w:t xml:space="preserve"> transfrontaliere</w:t>
      </w:r>
      <w:r w:rsidRPr="00FC04A7">
        <w:rPr>
          <w:rFonts w:ascii="Times New Roman" w:hAnsi="Times New Roman" w:cs="Times New Roman"/>
          <w:sz w:val="24"/>
          <w:szCs w:val="24"/>
          <w:lang w:val="ro-RO"/>
        </w:rPr>
        <w:t>.</w:t>
      </w:r>
      <w:bookmarkEnd w:id="12"/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localizarea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raport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patrimoniul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cultural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potrivit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Listei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Monumentelor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Istorice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actualizata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periodic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publicata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Monitorul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Oficial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Romaniei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Repertoriului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Arheologic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National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instituit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OG nr.43/2000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protecția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patrimoniului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arheologic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declararea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unor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situri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arheologice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 zone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interes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național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republicată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cu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modificările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completările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ulterioare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A056BE" w:rsidRPr="00FC04A7" w:rsidRDefault="007F3C39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in zona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siturilor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>.</w:t>
      </w:r>
      <w:r w:rsidR="00F43D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in care in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intalnesc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opresc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Regiunii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Portile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43D31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="00F43D31">
        <w:rPr>
          <w:rFonts w:ascii="Times New Roman" w:hAnsi="Times New Roman" w:cs="Times New Roman"/>
          <w:sz w:val="24"/>
          <w:szCs w:val="24"/>
        </w:rPr>
        <w:t>.</w:t>
      </w:r>
    </w:p>
    <w:p w:rsidR="008F670A" w:rsidRDefault="00A056BE" w:rsidP="001743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hărţi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fotografii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care pot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oferi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informaţii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caracteristicile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fizice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mediului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atât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naturale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cât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artificiale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informaţii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F81DDD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1DDD" w:rsidRPr="00FC04A7">
        <w:rPr>
          <w:rFonts w:ascii="Times New Roman" w:hAnsi="Times New Roman" w:cs="Times New Roman"/>
          <w:b/>
          <w:i/>
          <w:sz w:val="24"/>
          <w:szCs w:val="24"/>
        </w:rPr>
        <w:t>proiectul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670A" w:rsidRPr="00FC04A7" w:rsidRDefault="008F670A" w:rsidP="001743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folosinţele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actuale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planificate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terenului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atât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pe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cât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pe zone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acestuia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8F670A" w:rsidRDefault="008F670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BCC" w:rsidRPr="00FC04A7" w:rsidRDefault="00A27BCC" w:rsidP="00174387">
      <w:pPr>
        <w:pStyle w:val="Titlu4"/>
        <w:ind w:left="0" w:firstLine="0"/>
        <w:rPr>
          <w:rFonts w:ascii="Times New Roman" w:hAnsi="Times New Roman"/>
          <w:szCs w:val="24"/>
          <w:u w:val="single"/>
        </w:rPr>
      </w:pPr>
      <w:proofErr w:type="spellStart"/>
      <w:r w:rsidRPr="00FC04A7">
        <w:rPr>
          <w:rFonts w:ascii="Times New Roman" w:hAnsi="Times New Roman"/>
          <w:szCs w:val="24"/>
          <w:u w:val="single"/>
        </w:rPr>
        <w:t>Regimul</w:t>
      </w:r>
      <w:proofErr w:type="spellEnd"/>
      <w:r w:rsidRPr="00FC04A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C04A7">
        <w:rPr>
          <w:rFonts w:ascii="Times New Roman" w:hAnsi="Times New Roman"/>
          <w:szCs w:val="24"/>
          <w:u w:val="single"/>
        </w:rPr>
        <w:t>juridic</w:t>
      </w:r>
      <w:proofErr w:type="spellEnd"/>
    </w:p>
    <w:p w:rsidR="00A27BCC" w:rsidRPr="00FC04A7" w:rsidRDefault="00A27BCC" w:rsidP="00174387">
      <w:pPr>
        <w:spacing w:line="240" w:lineRule="auto"/>
        <w:ind w:firstLine="360"/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</w:pPr>
      <w:r w:rsidRPr="00FC04A7"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  <w:t xml:space="preserve">Terenul </w:t>
      </w:r>
      <w:r w:rsidR="000968C4"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  <w:t xml:space="preserve"> este situat în intravilanul 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  <w:t>municipiului Drobeta Turnu Severin</w:t>
      </w:r>
      <w:r w:rsidR="008A2E63">
        <w:rPr>
          <w:rFonts w:ascii="Times New Roman" w:eastAsia="Calibri" w:hAnsi="Times New Roman" w:cs="Times New Roman"/>
          <w:bCs/>
          <w:sz w:val="24"/>
          <w:szCs w:val="24"/>
          <w:lang w:val="ro-RO" w:bidi="th-TH"/>
        </w:rPr>
        <w:t>,</w:t>
      </w:r>
      <w:r w:rsidR="008A2E63"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  <w:t xml:space="preserve"> judeţul Mehedinţi</w:t>
      </w:r>
      <w:r w:rsidRPr="00FC04A7">
        <w:rPr>
          <w:rFonts w:ascii="Times New Roman" w:eastAsia="SimSun" w:hAnsi="Times New Roman" w:cs="Times New Roman"/>
          <w:bCs/>
          <w:noProof/>
          <w:sz w:val="24"/>
          <w:szCs w:val="24"/>
          <w:lang w:val="ro-RO" w:eastAsia="zh-CN" w:bidi="th-TH"/>
        </w:rPr>
        <w:t>.</w:t>
      </w:r>
    </w:p>
    <w:p w:rsidR="00A27BCC" w:rsidRPr="00FC04A7" w:rsidRDefault="00A27BCC" w:rsidP="00174387">
      <w:pPr>
        <w:spacing w:line="240" w:lineRule="auto"/>
        <w:ind w:firstLine="360"/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</w:pPr>
      <w:r w:rsidRPr="00FC04A7">
        <w:rPr>
          <w:rFonts w:ascii="Times New Roman" w:eastAsia="SimSun" w:hAnsi="Times New Roman" w:cs="Times New Roman"/>
          <w:b/>
          <w:noProof/>
          <w:sz w:val="24"/>
          <w:szCs w:val="24"/>
          <w:lang w:val="it-IT" w:eastAsia="zh-CN" w:bidi="th-TH"/>
        </w:rPr>
        <w:t>Dreptul de proprietate asupra terenului şi servituţiile care grevează asupra acestuia:</w:t>
      </w:r>
      <w:r w:rsidRPr="00FC04A7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terenul este în proprietatea</w:t>
      </w:r>
      <w:r w:rsidR="00F05BF8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</w:t>
      </w:r>
      <w:r w:rsidR="000968C4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solicitantului înscris în CF nr. 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65486</w:t>
      </w:r>
      <w:r w:rsidR="000968C4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UAT 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Drobeta Turnu Severin</w:t>
      </w:r>
      <w:r w:rsidR="00F05BF8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.</w:t>
      </w:r>
    </w:p>
    <w:p w:rsidR="00A27BCC" w:rsidRPr="007B4753" w:rsidRDefault="00A27BCC" w:rsidP="00174387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B4753">
        <w:rPr>
          <w:rFonts w:ascii="Times New Roman" w:hAnsi="Times New Roman"/>
          <w:b/>
          <w:sz w:val="24"/>
          <w:szCs w:val="24"/>
          <w:u w:val="single"/>
        </w:rPr>
        <w:t>Regimul</w:t>
      </w:r>
      <w:proofErr w:type="spellEnd"/>
      <w:r w:rsidRPr="007B4753">
        <w:rPr>
          <w:rFonts w:ascii="Times New Roman" w:hAnsi="Times New Roman"/>
          <w:b/>
          <w:sz w:val="24"/>
          <w:szCs w:val="24"/>
          <w:u w:val="single"/>
        </w:rPr>
        <w:t xml:space="preserve"> economic</w:t>
      </w:r>
    </w:p>
    <w:p w:rsidR="00CF76D0" w:rsidRPr="00FC04A7" w:rsidRDefault="00A27BCC" w:rsidP="00174387">
      <w:pPr>
        <w:tabs>
          <w:tab w:val="left" w:pos="0"/>
        </w:tabs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 w:eastAsia="ar-SA" w:bidi="th-TH"/>
        </w:rPr>
      </w:pPr>
      <w:r w:rsidRPr="00FC04A7">
        <w:rPr>
          <w:rFonts w:ascii="Times New Roman" w:hAnsi="Times New Roman" w:cs="Times New Roman"/>
          <w:sz w:val="24"/>
          <w:szCs w:val="24"/>
          <w:lang w:val="it-IT" w:eastAsia="ar-SA" w:bidi="th-TH"/>
        </w:rPr>
        <w:tab/>
      </w:r>
      <w:r w:rsidR="007B4753">
        <w:rPr>
          <w:rFonts w:ascii="Times New Roman" w:hAnsi="Times New Roman" w:cs="Times New Roman"/>
          <w:sz w:val="24"/>
          <w:szCs w:val="24"/>
          <w:lang w:val="it-IT" w:eastAsia="ar-SA" w:bidi="th-TH"/>
        </w:rPr>
        <w:t>Terenul a</w:t>
      </w:r>
      <w:r w:rsidR="000968C4">
        <w:rPr>
          <w:rFonts w:ascii="Times New Roman" w:hAnsi="Times New Roman" w:cs="Times New Roman"/>
          <w:sz w:val="24"/>
          <w:szCs w:val="24"/>
          <w:lang w:val="it-IT" w:eastAsia="ar-SA" w:bidi="th-TH"/>
        </w:rPr>
        <w:t>re cate</w:t>
      </w:r>
      <w:r w:rsidR="00640F86">
        <w:rPr>
          <w:rFonts w:ascii="Times New Roman" w:hAnsi="Times New Roman" w:cs="Times New Roman"/>
          <w:sz w:val="24"/>
          <w:szCs w:val="24"/>
          <w:lang w:val="it-IT" w:eastAsia="ar-SA" w:bidi="th-TH"/>
        </w:rPr>
        <w:t>goria de folosinţă arabil şi este destinat construirii obiectivului ,,</w:t>
      </w:r>
      <w:r w:rsidR="00737170">
        <w:rPr>
          <w:rFonts w:ascii="Times New Roman" w:hAnsi="Times New Roman" w:cs="Times New Roman"/>
          <w:sz w:val="24"/>
          <w:szCs w:val="24"/>
          <w:lang w:val="it-IT" w:eastAsia="ar-SA" w:bidi="th-TH"/>
        </w:rPr>
        <w:t>creare rampă acces, parcare tir-uri, construire anexe și împrejmuire</w:t>
      </w:r>
      <w:r w:rsidR="00640F86">
        <w:rPr>
          <w:rFonts w:ascii="Times New Roman" w:hAnsi="Times New Roman" w:cs="Times New Roman"/>
          <w:sz w:val="24"/>
          <w:szCs w:val="24"/>
          <w:lang w:val="it-IT" w:eastAsia="ar-SA" w:bidi="th-TH"/>
        </w:rPr>
        <w:t>” conform documentaţie.</w:t>
      </w:r>
    </w:p>
    <w:p w:rsidR="00A27BCC" w:rsidRDefault="00A27BCC" w:rsidP="00174387">
      <w:pPr>
        <w:pStyle w:val="Titlu4"/>
        <w:ind w:left="0" w:firstLine="0"/>
        <w:rPr>
          <w:rFonts w:ascii="Times New Roman" w:hAnsi="Times New Roman"/>
          <w:szCs w:val="24"/>
          <w:u w:val="single"/>
        </w:rPr>
      </w:pPr>
      <w:proofErr w:type="spellStart"/>
      <w:r w:rsidRPr="00FC04A7">
        <w:rPr>
          <w:rFonts w:ascii="Times New Roman" w:hAnsi="Times New Roman"/>
          <w:szCs w:val="24"/>
          <w:u w:val="single"/>
        </w:rPr>
        <w:t>Regimul</w:t>
      </w:r>
      <w:proofErr w:type="spellEnd"/>
      <w:r w:rsidRPr="00FC04A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021A4C">
        <w:rPr>
          <w:rFonts w:ascii="Times New Roman" w:hAnsi="Times New Roman"/>
          <w:szCs w:val="24"/>
          <w:u w:val="single"/>
        </w:rPr>
        <w:t>t</w:t>
      </w:r>
      <w:r w:rsidR="006E525C">
        <w:rPr>
          <w:rFonts w:ascii="Times New Roman" w:hAnsi="Times New Roman"/>
          <w:szCs w:val="24"/>
          <w:u w:val="single"/>
        </w:rPr>
        <w:t>e</w:t>
      </w:r>
      <w:r w:rsidR="00021A4C">
        <w:rPr>
          <w:rFonts w:ascii="Times New Roman" w:hAnsi="Times New Roman"/>
          <w:szCs w:val="24"/>
          <w:u w:val="single"/>
        </w:rPr>
        <w:t>hnic</w:t>
      </w:r>
      <w:proofErr w:type="spellEnd"/>
    </w:p>
    <w:p w:rsidR="00A27BCC" w:rsidRPr="004E7015" w:rsidRDefault="00021A4C" w:rsidP="00174387">
      <w:pPr>
        <w:rPr>
          <w:rFonts w:ascii="Times New Roman" w:eastAsia="SimSun" w:hAnsi="Times New Roman" w:cs="Times New Roman"/>
          <w:b/>
          <w:noProof/>
          <w:sz w:val="24"/>
          <w:szCs w:val="24"/>
          <w:lang w:val="ro-RO" w:eastAsia="zh-CN" w:bidi="th-TH"/>
        </w:rPr>
      </w:pPr>
      <w:r>
        <w:tab/>
      </w:r>
      <w:r w:rsidR="004E7015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4E7015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4E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015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4E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0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015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4E701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737170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737170">
        <w:rPr>
          <w:rFonts w:ascii="Times New Roman" w:hAnsi="Times New Roman" w:cs="Times New Roman"/>
          <w:sz w:val="24"/>
          <w:szCs w:val="24"/>
        </w:rPr>
        <w:t xml:space="preserve"> de Urbanism</w:t>
      </w:r>
      <w:r w:rsidR="004E7015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s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e vor</w:t>
      </w:r>
      <w:r w:rsidR="004E7015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executa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</w:t>
      </w:r>
      <w:r w:rsidR="004E7015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următoarele construcţii: corp C1 cu destinaţie ca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bină paznic, birou administrator</w:t>
      </w:r>
      <w:r w:rsidR="004E7015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, duşuri şi grupuri sanitare, </w:t>
      </w:r>
      <w:r w:rsidR="008634F1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corp C2 cu destinaţie </w:t>
      </w:r>
      <w:r w:rsidR="00737170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>grupuri sanitare</w:t>
      </w:r>
      <w:r w:rsidR="008634F1">
        <w:rPr>
          <w:rFonts w:ascii="Times New Roman" w:eastAsia="SimSun" w:hAnsi="Times New Roman" w:cs="Times New Roman"/>
          <w:bCs/>
          <w:noProof/>
          <w:sz w:val="24"/>
          <w:szCs w:val="24"/>
          <w:lang w:val="it-IT" w:eastAsia="zh-CN" w:bidi="th-TH"/>
        </w:rPr>
        <w:t xml:space="preserve"> şi accesul auto/parcare.</w:t>
      </w:r>
    </w:p>
    <w:p w:rsidR="00A27BCC" w:rsidRPr="00FC04A7" w:rsidRDefault="0096013E" w:rsidP="0017438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P.O.T. = 1</w:t>
      </w:r>
      <w:r w:rsidR="00737170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.11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% </w:t>
      </w:r>
      <w:r w:rsidR="00CF76D0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C.U.T.</w:t>
      </w:r>
      <w:r w:rsidR="00640F86">
        <w:rPr>
          <w:rFonts w:ascii="Times New Roman" w:eastAsia="SimSun" w:hAnsi="Times New Roman" w:cs="Times New Roman"/>
          <w:b/>
          <w:noProof/>
          <w:sz w:val="24"/>
          <w:szCs w:val="24"/>
          <w:lang w:val="ro-RO" w:eastAsia="zh-CN" w:bidi="th-TH"/>
        </w:rPr>
        <w:t xml:space="preserve"> =</w:t>
      </w:r>
      <w:r w:rsidR="00021A4C">
        <w:rPr>
          <w:rFonts w:ascii="Times New Roman" w:eastAsia="SimSun" w:hAnsi="Times New Roman" w:cs="Times New Roman"/>
          <w:b/>
          <w:noProof/>
          <w:sz w:val="24"/>
          <w:szCs w:val="24"/>
          <w:lang w:val="ro-RO" w:eastAsia="zh-CN" w:bidi="th-TH"/>
        </w:rPr>
        <w:t xml:space="preserve"> 0</w:t>
      </w:r>
      <w:r w:rsidR="00640F86">
        <w:rPr>
          <w:rFonts w:ascii="Times New Roman" w:eastAsia="SimSun" w:hAnsi="Times New Roman" w:cs="Times New Roman"/>
          <w:b/>
          <w:noProof/>
          <w:sz w:val="24"/>
          <w:szCs w:val="24"/>
          <w:lang w:val="ro-RO" w:eastAsia="zh-CN" w:bidi="th-TH"/>
        </w:rPr>
        <w:t>,</w:t>
      </w:r>
      <w:r w:rsidR="00737170">
        <w:rPr>
          <w:rFonts w:ascii="Times New Roman" w:eastAsia="SimSun" w:hAnsi="Times New Roman" w:cs="Times New Roman"/>
          <w:b/>
          <w:noProof/>
          <w:sz w:val="24"/>
          <w:szCs w:val="24"/>
          <w:lang w:val="ro-RO" w:eastAsia="zh-CN" w:bidi="th-TH"/>
        </w:rPr>
        <w:t>01</w:t>
      </w:r>
    </w:p>
    <w:p w:rsidR="004618EB" w:rsidRPr="0088708B" w:rsidRDefault="00A27BCC" w:rsidP="00174387">
      <w:pPr>
        <w:spacing w:after="0" w:line="240" w:lineRule="auto"/>
        <w:ind w:left="1080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  <w:r w:rsidRPr="00FC04A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ab/>
      </w:r>
      <w:r w:rsidRPr="00FC04A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ab/>
      </w:r>
      <w:r w:rsidRPr="00FC04A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ab/>
      </w:r>
    </w:p>
    <w:p w:rsidR="00CE23DC" w:rsidRPr="00FC04A7" w:rsidRDefault="00CE23DC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politici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zonare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folosire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terenului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99288A" w:rsidRPr="00FC04A7" w:rsidRDefault="00AA6754" w:rsidP="001743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BA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A21BA9" w:rsidRPr="00A2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A21BA9" w:rsidRPr="00A21BA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73717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73717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="00A21BA9" w:rsidRPr="00A2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construcțiile</w:t>
      </w:r>
      <w:proofErr w:type="spellEnd"/>
      <w:r w:rsidR="00A21BA9" w:rsidRPr="00A21BA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A21BA9" w:rsidRPr="00A21BA9">
        <w:rPr>
          <w:rFonts w:ascii="Times New Roman" w:hAnsi="Times New Roman" w:cs="Times New Roman"/>
          <w:sz w:val="24"/>
          <w:szCs w:val="24"/>
        </w:rPr>
        <w:t xml:space="preserve"> direct din </w:t>
      </w:r>
      <w:r w:rsidR="00A26B6B">
        <w:rPr>
          <w:rFonts w:ascii="Times New Roman" w:hAnsi="Times New Roman" w:cs="Times New Roman"/>
          <w:sz w:val="24"/>
          <w:szCs w:val="24"/>
        </w:rPr>
        <w:t>DRUM CENTURĂ</w:t>
      </w:r>
      <w:r w:rsidR="00A21BA9" w:rsidRPr="00A21BA9">
        <w:rPr>
          <w:rFonts w:ascii="Times New Roman" w:hAnsi="Times New Roman" w:cs="Times New Roman"/>
          <w:sz w:val="24"/>
          <w:szCs w:val="24"/>
        </w:rPr>
        <w:t>,</w:t>
      </w:r>
      <w:r w:rsidR="0072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4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72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A9" w:rsidRPr="00A21BA9">
        <w:rPr>
          <w:rFonts w:ascii="Times New Roman" w:hAnsi="Times New Roman" w:cs="Times New Roman"/>
          <w:b/>
          <w:sz w:val="24"/>
          <w:szCs w:val="24"/>
        </w:rPr>
        <w:t>categoria</w:t>
      </w:r>
      <w:proofErr w:type="spellEnd"/>
      <w:r w:rsidR="00A21BA9" w:rsidRPr="00A21BA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1BA9" w:rsidRPr="00A21BA9">
        <w:rPr>
          <w:rFonts w:ascii="Times New Roman" w:hAnsi="Times New Roman" w:cs="Times New Roman"/>
          <w:b/>
          <w:sz w:val="24"/>
          <w:szCs w:val="24"/>
        </w:rPr>
        <w:t>folosință</w:t>
      </w:r>
      <w:proofErr w:type="spellEnd"/>
      <w:r w:rsidR="00A21BA9" w:rsidRPr="00A21BA9">
        <w:rPr>
          <w:rFonts w:ascii="Times New Roman" w:hAnsi="Times New Roman" w:cs="Times New Roman"/>
          <w:b/>
          <w:sz w:val="24"/>
          <w:szCs w:val="24"/>
        </w:rPr>
        <w:t xml:space="preserve"> A -</w:t>
      </w:r>
      <w:proofErr w:type="spellStart"/>
      <w:r w:rsidR="00A21BA9" w:rsidRPr="00A21BA9">
        <w:rPr>
          <w:rFonts w:ascii="Times New Roman" w:hAnsi="Times New Roman" w:cs="Times New Roman"/>
          <w:b/>
          <w:sz w:val="24"/>
          <w:szCs w:val="24"/>
        </w:rPr>
        <w:t>arabil</w:t>
      </w:r>
      <w:proofErr w:type="spellEnd"/>
      <w:r w:rsidR="00A21BA9" w:rsidRPr="00A21BA9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A21BA9" w:rsidRPr="00A21BA9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="00A21BA9" w:rsidRPr="00A21BA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22F41">
        <w:rPr>
          <w:rFonts w:ascii="Times New Roman" w:hAnsi="Times New Roman" w:cs="Times New Roman"/>
          <w:b/>
          <w:sz w:val="24"/>
          <w:szCs w:val="24"/>
        </w:rPr>
        <w:t>6 256</w:t>
      </w:r>
      <w:r w:rsidR="00A21BA9" w:rsidRPr="00A21BA9">
        <w:rPr>
          <w:rFonts w:ascii="Times New Roman" w:hAnsi="Times New Roman" w:cs="Times New Roman"/>
          <w:b/>
          <w:sz w:val="24"/>
          <w:szCs w:val="24"/>
        </w:rPr>
        <w:t>,00 m</w:t>
      </w:r>
      <w:r w:rsidR="00A21BA9" w:rsidRPr="00A21BA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21BA9" w:rsidRPr="00A21BA9">
        <w:rPr>
          <w:rFonts w:ascii="Times New Roman" w:hAnsi="Times New Roman" w:cs="Times New Roman"/>
          <w:b/>
          <w:sz w:val="24"/>
          <w:szCs w:val="24"/>
        </w:rPr>
        <w:t>, INTRAVILAN</w:t>
      </w:r>
      <w:r w:rsidR="00A21BA9" w:rsidRPr="00A21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BA9" w:rsidRPr="00A21BA9">
        <w:rPr>
          <w:rFonts w:ascii="Times New Roman" w:hAnsi="Times New Roman" w:cs="Times New Roman"/>
          <w:sz w:val="24"/>
          <w:szCs w:val="24"/>
        </w:rPr>
        <w:t>neîmprejmuit</w:t>
      </w:r>
      <w:proofErr w:type="spellEnd"/>
      <w:r w:rsidR="00722F41">
        <w:rPr>
          <w:rFonts w:ascii="Times New Roman" w:hAnsi="Times New Roman" w:cs="Times New Roman"/>
          <w:sz w:val="24"/>
          <w:szCs w:val="24"/>
        </w:rPr>
        <w:t>;</w:t>
      </w:r>
    </w:p>
    <w:p w:rsidR="00CE23DC" w:rsidRPr="00FC04A7" w:rsidRDefault="00CE23DC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arealele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>sensibile</w:t>
      </w:r>
      <w:proofErr w:type="spellEnd"/>
      <w:r w:rsidR="00A056BE"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</w:p>
    <w:p w:rsidR="004618EB" w:rsidRPr="00FC04A7" w:rsidRDefault="00CF76D0" w:rsidP="00174387">
      <w:pPr>
        <w:spacing w:line="240" w:lineRule="auto"/>
        <w:ind w:firstLine="720"/>
        <w:rPr>
          <w:rFonts w:ascii="Times New Roman" w:hAnsi="Times New Roman" w:cs="Times New Roman"/>
          <w:smallCaps/>
          <w:sz w:val="24"/>
          <w:szCs w:val="24"/>
          <w:u w:val="single"/>
          <w:lang w:val="ro-RO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ro-RO" w:eastAsia="zh-CN" w:bidi="th-TH"/>
        </w:rPr>
        <w:t xml:space="preserve">Terenul </w:t>
      </w:r>
      <w:r w:rsidR="004618EB"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4618EB" w:rsidRPr="00FC04A7"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  <w:t>se află pe teritoriul niciunei</w:t>
      </w:r>
      <w:r w:rsidR="00CB402B"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4618EB" w:rsidRPr="00FC04A7"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  <w:t>arii protejate.</w:t>
      </w:r>
    </w:p>
    <w:p w:rsidR="00CE23DC" w:rsidRPr="00FC04A7" w:rsidRDefault="00A056BE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coordonatele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geografice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care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vor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fi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prezentate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sub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formă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vector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format digital cu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referinţă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geografică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sistem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proiecţie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naţională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Stereo 1970. </w:t>
      </w:r>
    </w:p>
    <w:p w:rsidR="00A27BCC" w:rsidRPr="00664AE3" w:rsidRDefault="00CF76D0" w:rsidP="00174387">
      <w:pPr>
        <w:spacing w:line="240" w:lineRule="auto"/>
        <w:ind w:firstLine="450"/>
        <w:contextualSpacing/>
        <w:rPr>
          <w:rFonts w:ascii="Times New Roman" w:eastAsia="Calibri" w:hAnsi="Times New Roman" w:cs="Times New Roman"/>
          <w:sz w:val="24"/>
          <w:szCs w:val="24"/>
          <w:lang w:val="ro-RO" w:bidi="th-TH"/>
        </w:rPr>
      </w:pPr>
      <w:r w:rsidRPr="00664AE3">
        <w:rPr>
          <w:rFonts w:ascii="Times New Roman" w:eastAsia="Calibri" w:hAnsi="Times New Roman" w:cs="Times New Roman"/>
          <w:sz w:val="24"/>
          <w:szCs w:val="24"/>
          <w:lang w:val="ro-RO" w:bidi="th-TH"/>
        </w:rPr>
        <w:t>Teritoriul</w:t>
      </w:r>
      <w:r w:rsidR="00A27BCC" w:rsidRPr="00664AE3">
        <w:rPr>
          <w:rFonts w:ascii="Times New Roman" w:eastAsia="Calibri" w:hAnsi="Times New Roman" w:cs="Times New Roman"/>
          <w:sz w:val="24"/>
          <w:szCs w:val="24"/>
          <w:lang w:val="ro-RO" w:bidi="th-TH"/>
        </w:rPr>
        <w:t xml:space="preserve"> are </w:t>
      </w:r>
      <w:proofErr w:type="spellStart"/>
      <w:r w:rsidR="00A27BCC" w:rsidRPr="00664AE3">
        <w:rPr>
          <w:rFonts w:ascii="Times New Roman" w:eastAsia="Calibri" w:hAnsi="Times New Roman" w:cs="Times New Roman"/>
          <w:sz w:val="24"/>
          <w:szCs w:val="24"/>
          <w:lang w:val="ro-RO" w:bidi="th-TH"/>
        </w:rPr>
        <w:t>urmatoarele</w:t>
      </w:r>
      <w:proofErr w:type="spellEnd"/>
      <w:r w:rsidR="00A27BCC" w:rsidRPr="00664AE3">
        <w:rPr>
          <w:rFonts w:ascii="Times New Roman" w:eastAsia="Calibri" w:hAnsi="Times New Roman" w:cs="Times New Roman"/>
          <w:sz w:val="24"/>
          <w:szCs w:val="24"/>
          <w:lang w:val="ro-RO" w:bidi="th-TH"/>
        </w:rPr>
        <w:t xml:space="preserve"> </w:t>
      </w:r>
      <w:proofErr w:type="spellStart"/>
      <w:r w:rsidR="00A27BCC" w:rsidRPr="00664AE3">
        <w:rPr>
          <w:rFonts w:ascii="Times New Roman" w:eastAsia="Calibri" w:hAnsi="Times New Roman" w:cs="Times New Roman"/>
          <w:sz w:val="24"/>
          <w:szCs w:val="24"/>
          <w:u w:val="single"/>
          <w:lang w:val="ro-RO" w:bidi="th-TH"/>
        </w:rPr>
        <w:t>vecinătăţi</w:t>
      </w:r>
      <w:proofErr w:type="spellEnd"/>
      <w:r w:rsidR="00A27BCC" w:rsidRPr="00664AE3">
        <w:rPr>
          <w:rFonts w:ascii="Times New Roman" w:eastAsia="Calibri" w:hAnsi="Times New Roman" w:cs="Times New Roman"/>
          <w:sz w:val="24"/>
          <w:szCs w:val="24"/>
          <w:lang w:val="ro-RO" w:bidi="th-TH"/>
        </w:rPr>
        <w:t>:</w:t>
      </w:r>
    </w:p>
    <w:p w:rsidR="007C6136" w:rsidRPr="00A21836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NORD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DRUM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CENTURĂ</w:t>
      </w:r>
    </w:p>
    <w:p w:rsidR="007C6136" w:rsidRPr="00A21836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EST        - NC 50684</w:t>
      </w:r>
    </w:p>
    <w:p w:rsidR="007C6136" w:rsidRPr="00337F23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VEST     - DRUM EXPLOATARE</w:t>
      </w:r>
    </w:p>
    <w:p w:rsidR="007C6136" w:rsidRPr="001C6A1B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SUD       - LOT 2 </w:t>
      </w:r>
      <w:proofErr w:type="gramStart"/>
      <w:r>
        <w:rPr>
          <w:rFonts w:ascii="Times New Roman" w:hAnsi="Times New Roman" w:cs="Times New Roman"/>
          <w:sz w:val="24"/>
          <w:szCs w:val="24"/>
        </w:rPr>
        <w:t>( prop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Emilian )</w:t>
      </w:r>
      <w:proofErr w:type="gramEnd"/>
    </w:p>
    <w:p w:rsidR="00664AE3" w:rsidRDefault="00664AE3" w:rsidP="00174387">
      <w:pPr>
        <w:spacing w:line="240" w:lineRule="auto"/>
        <w:ind w:firstLine="450"/>
        <w:contextualSpacing/>
        <w:rPr>
          <w:rFonts w:ascii="Times New Roman" w:eastAsia="Calibri" w:hAnsi="Times New Roman" w:cs="Times New Roman"/>
          <w:sz w:val="24"/>
          <w:szCs w:val="24"/>
          <w:lang w:val="ro-RO" w:bidi="th-TH"/>
        </w:rPr>
      </w:pPr>
    </w:p>
    <w:p w:rsidR="00A27BCC" w:rsidRPr="00FC04A7" w:rsidRDefault="00A27BCC" w:rsidP="0017438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val="es-MX"/>
        </w:rPr>
      </w:pPr>
    </w:p>
    <w:p w:rsidR="00A27BCC" w:rsidRPr="00814A22" w:rsidRDefault="00A27BCC" w:rsidP="00174387">
      <w:pPr>
        <w:spacing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4A22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Coordonate Stereo 1970</w:t>
      </w:r>
      <w:r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A27BCC" w:rsidRDefault="00021A4C" w:rsidP="001743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</w:t>
      </w:r>
      <w:r w:rsidR="00664AE3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="006262D7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X – </w:t>
      </w:r>
      <w:r w:rsidR="00965835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>351570.481</w:t>
      </w:r>
      <w:r w:rsidR="006262D7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 Y </w:t>
      </w:r>
      <w:r w:rsidR="00965835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>–</w:t>
      </w:r>
      <w:r w:rsidR="006262D7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965835" w:rsidRPr="00814A22">
        <w:rPr>
          <w:rFonts w:ascii="Times New Roman" w:eastAsia="Calibri" w:hAnsi="Times New Roman" w:cs="Times New Roman"/>
          <w:sz w:val="24"/>
          <w:szCs w:val="24"/>
          <w:lang w:val="ro-RO"/>
        </w:rPr>
        <w:t>310009.181</w:t>
      </w:r>
    </w:p>
    <w:p w:rsidR="00814A22" w:rsidRPr="00814A22" w:rsidRDefault="00814A22" w:rsidP="001743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056BE" w:rsidRPr="00FC04A7" w:rsidRDefault="00A056BE" w:rsidP="001743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detalii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orice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variantă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i/>
          <w:sz w:val="24"/>
          <w:szCs w:val="24"/>
        </w:rPr>
        <w:t>amplasament</w:t>
      </w:r>
      <w:proofErr w:type="spellEnd"/>
      <w:r w:rsidRPr="00FC04A7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0A2D00">
        <w:rPr>
          <w:rFonts w:ascii="Times New Roman" w:hAnsi="Times New Roman" w:cs="Times New Roman"/>
          <w:b/>
          <w:i/>
          <w:sz w:val="24"/>
          <w:szCs w:val="24"/>
        </w:rPr>
        <w:t xml:space="preserve">are a </w:t>
      </w:r>
      <w:proofErr w:type="spellStart"/>
      <w:r w:rsidR="000A2D00">
        <w:rPr>
          <w:rFonts w:ascii="Times New Roman" w:hAnsi="Times New Roman" w:cs="Times New Roman"/>
          <w:b/>
          <w:i/>
          <w:sz w:val="24"/>
          <w:szCs w:val="24"/>
        </w:rPr>
        <w:t>fost</w:t>
      </w:r>
      <w:proofErr w:type="spellEnd"/>
      <w:r w:rsidR="000A2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2D00">
        <w:rPr>
          <w:rFonts w:ascii="Times New Roman" w:hAnsi="Times New Roman" w:cs="Times New Roman"/>
          <w:b/>
          <w:i/>
          <w:sz w:val="24"/>
          <w:szCs w:val="24"/>
        </w:rPr>
        <w:t>luată</w:t>
      </w:r>
      <w:proofErr w:type="spellEnd"/>
      <w:r w:rsidR="000A2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2D00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0A2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2D00">
        <w:rPr>
          <w:rFonts w:ascii="Times New Roman" w:hAnsi="Times New Roman" w:cs="Times New Roman"/>
          <w:b/>
          <w:i/>
          <w:sz w:val="24"/>
          <w:szCs w:val="24"/>
        </w:rPr>
        <w:t>considerare</w:t>
      </w:r>
      <w:proofErr w:type="spellEnd"/>
    </w:p>
    <w:p w:rsidR="00A056BE" w:rsidRPr="00FC04A7" w:rsidRDefault="000A2D00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</w:t>
      </w:r>
      <w:r w:rsidR="00996CF9" w:rsidRPr="00FC04A7">
        <w:rPr>
          <w:rFonts w:ascii="Times New Roman" w:hAnsi="Times New Roman" w:cs="Times New Roman"/>
          <w:sz w:val="24"/>
          <w:szCs w:val="24"/>
        </w:rPr>
        <w:t xml:space="preserve">u a </w:t>
      </w:r>
      <w:proofErr w:type="spellStart"/>
      <w:r w:rsidR="00996CF9" w:rsidRPr="00FC04A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96CF9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F9" w:rsidRPr="00FC04A7">
        <w:rPr>
          <w:rFonts w:ascii="Times New Roman" w:hAnsi="Times New Roman" w:cs="Times New Roman"/>
          <w:sz w:val="24"/>
          <w:szCs w:val="24"/>
        </w:rPr>
        <w:t>luata</w:t>
      </w:r>
      <w:proofErr w:type="spellEnd"/>
      <w:r w:rsidR="00996CF9" w:rsidRPr="00FC04A7">
        <w:rPr>
          <w:rFonts w:ascii="Times New Roman" w:hAnsi="Times New Roman" w:cs="Times New Roman"/>
          <w:sz w:val="24"/>
          <w:szCs w:val="24"/>
        </w:rPr>
        <w:t xml:space="preserve"> </w:t>
      </w:r>
      <w:r w:rsidR="00CF76D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887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08B">
        <w:rPr>
          <w:rFonts w:ascii="Times New Roman" w:hAnsi="Times New Roman" w:cs="Times New Roman"/>
          <w:sz w:val="24"/>
          <w:szCs w:val="24"/>
        </w:rPr>
        <w:t>constructi</w:t>
      </w:r>
      <w:r w:rsidR="00722F4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88708B">
        <w:rPr>
          <w:rFonts w:ascii="Times New Roman" w:hAnsi="Times New Roman" w:cs="Times New Roman"/>
          <w:sz w:val="24"/>
          <w:szCs w:val="24"/>
        </w:rPr>
        <w:t xml:space="preserve"> </w:t>
      </w:r>
      <w:r w:rsidR="00722F41">
        <w:rPr>
          <w:rFonts w:ascii="Times New Roman" w:hAnsi="Times New Roman" w:cs="Times New Roman"/>
          <w:sz w:val="24"/>
          <w:szCs w:val="24"/>
        </w:rPr>
        <w:t xml:space="preserve">nu sunt </w:t>
      </w:r>
      <w:proofErr w:type="spellStart"/>
      <w:r w:rsidR="00722F4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>.</w:t>
      </w:r>
    </w:p>
    <w:p w:rsidR="00996CF9" w:rsidRPr="00FC04A7" w:rsidRDefault="00996CF9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ABE" w:rsidRPr="00D838FA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efectelor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semnificative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posibile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limita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informațiilor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disponibile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0A2D00" w:rsidRDefault="00D838FA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Hlk509760212"/>
      <w:r w:rsidRPr="000E523A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Surse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instalaţii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reţinerea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evacuarea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dispersia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poluanţilor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8FA" w:rsidRPr="008E3E93" w:rsidRDefault="00D838FA" w:rsidP="00174387">
      <w:pPr>
        <w:pStyle w:val="List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3E93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8E3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b/>
          <w:i/>
          <w:sz w:val="24"/>
          <w:szCs w:val="24"/>
        </w:rPr>
        <w:t>calităţii</w:t>
      </w:r>
      <w:proofErr w:type="spellEnd"/>
      <w:r w:rsidRPr="008E3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b/>
          <w:i/>
          <w:sz w:val="24"/>
          <w:szCs w:val="24"/>
        </w:rPr>
        <w:t>apelor</w:t>
      </w:r>
      <w:proofErr w:type="spellEnd"/>
      <w:r w:rsidRPr="008E3E93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5D134E" w:rsidRPr="008E3E93" w:rsidRDefault="005D134E" w:rsidP="0017438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perioada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 de construire</w:t>
      </w:r>
      <w:r w:rsidR="006262D7" w:rsidRP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nu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există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posibilitatea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apariţiei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poluării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>accidentale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deoarece</w:t>
      </w:r>
      <w:proofErr w:type="spellEnd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lucrarile</w:t>
      </w:r>
      <w:proofErr w:type="spellEnd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realizate</w:t>
      </w:r>
      <w:proofErr w:type="spellEnd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si s-au </w:t>
      </w:r>
      <w:proofErr w:type="spellStart"/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real</w:t>
      </w:r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izat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numai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incinta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deţinută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proprietar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fără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afecta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>domeniul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public</w:t>
      </w:r>
      <w:r w:rsidR="0088708B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D838FA" w:rsidRPr="000A2D00" w:rsidRDefault="005D134E" w:rsidP="00174387">
      <w:pPr>
        <w:shd w:val="clear" w:color="auto" w:fill="FFFFFF"/>
        <w:tabs>
          <w:tab w:val="left" w:pos="1070"/>
        </w:tabs>
        <w:spacing w:before="139" w:line="269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Pe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u w:val="single"/>
        </w:rPr>
        <w:t>perioada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  <w:u w:val="single"/>
        </w:rPr>
        <w:t>funcţionare</w:t>
      </w:r>
      <w:proofErr w:type="spellEnd"/>
      <w:r w:rsidR="006262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obiectivului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platformele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depozitare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deşeurilor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generate </w:t>
      </w:r>
      <w:r w:rsidR="0088708B">
        <w:rPr>
          <w:rFonts w:ascii="Times New Roman" w:hAnsi="Times New Roman" w:cs="Times New Roman"/>
          <w:color w:val="000000"/>
          <w:sz w:val="24"/>
          <w:szCs w:val="24"/>
        </w:rPr>
        <w:t>sunt</w:t>
      </w:r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betonate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cu un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exterior de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colectare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pluviale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reducându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la minimum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pericolul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poluări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accidentale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freaticului</w:t>
      </w:r>
      <w:proofErr w:type="spellEnd"/>
      <w:r w:rsidRPr="008E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E93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0A2D00">
        <w:rPr>
          <w:rFonts w:ascii="Times New Roman" w:hAnsi="Times New Roman" w:cs="Times New Roman"/>
          <w:color w:val="000000"/>
          <w:sz w:val="24"/>
          <w:szCs w:val="24"/>
        </w:rPr>
        <w:t>orate</w:t>
      </w:r>
      <w:proofErr w:type="spellEnd"/>
      <w:r w:rsidR="000A2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2D00">
        <w:rPr>
          <w:rFonts w:ascii="Times New Roman" w:hAnsi="Times New Roman" w:cs="Times New Roman"/>
          <w:color w:val="000000"/>
          <w:sz w:val="24"/>
          <w:szCs w:val="24"/>
        </w:rPr>
        <w:t>scurgerilor</w:t>
      </w:r>
      <w:proofErr w:type="spellEnd"/>
      <w:r w:rsidR="000A2D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8FA" w:rsidRPr="00805A9B" w:rsidRDefault="00D838FA" w:rsidP="00174387">
      <w:pPr>
        <w:pStyle w:val="List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5A9B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805A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5A9B">
        <w:rPr>
          <w:rFonts w:ascii="Times New Roman" w:hAnsi="Times New Roman" w:cs="Times New Roman"/>
          <w:b/>
          <w:i/>
          <w:sz w:val="24"/>
          <w:szCs w:val="24"/>
        </w:rPr>
        <w:t>aerului</w:t>
      </w:r>
      <w:proofErr w:type="spellEnd"/>
      <w:r w:rsidRPr="00805A9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805A9B" w:rsidRPr="00805A9B" w:rsidRDefault="00805A9B" w:rsidP="00174387">
      <w:pPr>
        <w:ind w:right="-11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Pe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perioada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execuţiei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lucrărilor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construcţii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sursele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poluare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aerului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atmosferic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>reprezentate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de:</w:t>
      </w:r>
    </w:p>
    <w:p w:rsidR="00805A9B" w:rsidRPr="000A2D00" w:rsidRDefault="0088708B" w:rsidP="00174387">
      <w:pPr>
        <w:numPr>
          <w:ilvl w:val="0"/>
          <w:numId w:val="15"/>
        </w:numPr>
        <w:tabs>
          <w:tab w:val="clear" w:pos="1440"/>
          <w:tab w:val="num" w:pos="284"/>
        </w:tabs>
        <w:spacing w:after="0" w:line="240" w:lineRule="auto"/>
        <w:ind w:left="426" w:right="-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lu</w:t>
      </w:r>
      <w:r w:rsidR="00547FEE">
        <w:rPr>
          <w:rFonts w:ascii="Times New Roman" w:eastAsia="Calibri" w:hAnsi="Times New Roman" w:cs="Times New Roman"/>
          <w:color w:val="000000"/>
          <w:sz w:val="24"/>
          <w:szCs w:val="24"/>
        </w:rPr>
        <w:t>crarile</w:t>
      </w:r>
      <w:proofErr w:type="spellEnd"/>
      <w:r w:rsidR="00547F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="00547FEE">
        <w:rPr>
          <w:rFonts w:ascii="Times New Roman" w:eastAsia="Calibri" w:hAnsi="Times New Roman" w:cs="Times New Roman"/>
          <w:color w:val="000000"/>
          <w:sz w:val="24"/>
          <w:szCs w:val="24"/>
        </w:rPr>
        <w:t>realizate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2D00" w:rsidRDefault="000A2D00" w:rsidP="00174387">
      <w:pPr>
        <w:spacing w:after="0" w:line="240" w:lineRule="auto"/>
        <w:ind w:left="426" w:right="-113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9B" w:rsidRPr="00805A9B" w:rsidRDefault="00805A9B" w:rsidP="00174387">
      <w:pPr>
        <w:tabs>
          <w:tab w:val="num" w:pos="284"/>
        </w:tabs>
        <w:ind w:right="-113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Principalele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surse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poluare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aerului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>perioada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 xml:space="preserve"> de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>funcţionare</w:t>
      </w:r>
      <w:proofErr w:type="spellEnd"/>
      <w:r w:rsidR="00BE205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:</w:t>
      </w:r>
      <w:proofErr w:type="gramEnd"/>
    </w:p>
    <w:p w:rsidR="00805A9B" w:rsidRPr="00805A9B" w:rsidRDefault="00805A9B" w:rsidP="00174387">
      <w:pPr>
        <w:numPr>
          <w:ilvl w:val="0"/>
          <w:numId w:val="16"/>
        </w:numPr>
        <w:tabs>
          <w:tab w:val="clear" w:pos="1440"/>
          <w:tab w:val="num" w:pos="284"/>
        </w:tabs>
        <w:spacing w:after="0" w:line="240" w:lineRule="auto"/>
        <w:ind w:left="426" w:right="-113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surse</w:t>
      </w:r>
      <w:proofErr w:type="spellEnd"/>
      <w:proofErr w:type="gram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mobile de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emisie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autovehiculele</w:t>
      </w:r>
      <w:proofErr w:type="spellEnd"/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care v</w:t>
      </w:r>
      <w:r w:rsidR="00547FE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or </w:t>
      </w:r>
      <w:proofErr w:type="spellStart"/>
      <w:r w:rsidR="00547FE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staţiona</w:t>
      </w:r>
      <w:proofErr w:type="spellEnd"/>
      <w:r w:rsidR="000A2D0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A2D0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="000A2D0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zona</w:t>
      </w:r>
      <w:r w:rsidRPr="00805A9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; </w:t>
      </w:r>
    </w:p>
    <w:p w:rsidR="00805A9B" w:rsidRDefault="00805A9B" w:rsidP="00174387">
      <w:pPr>
        <w:pStyle w:val="Corptext"/>
        <w:jc w:val="left"/>
        <w:rPr>
          <w:color w:val="000000"/>
          <w:lang w:val="fr-FR"/>
        </w:rPr>
      </w:pPr>
      <w:proofErr w:type="spellStart"/>
      <w:r w:rsidRPr="008B3F2A">
        <w:rPr>
          <w:color w:val="000000"/>
        </w:rPr>
        <w:t>Emisiile</w:t>
      </w:r>
      <w:proofErr w:type="spellEnd"/>
      <w:r w:rsidRPr="008B3F2A">
        <w:rPr>
          <w:color w:val="000000"/>
        </w:rPr>
        <w:t xml:space="preserve"> de </w:t>
      </w:r>
      <w:proofErr w:type="spellStart"/>
      <w:r w:rsidRPr="008B3F2A">
        <w:rPr>
          <w:color w:val="000000"/>
        </w:rPr>
        <w:t>poluanţi</w:t>
      </w:r>
      <w:proofErr w:type="spellEnd"/>
      <w:r w:rsidRPr="008B3F2A">
        <w:rPr>
          <w:color w:val="000000"/>
        </w:rPr>
        <w:t xml:space="preserve"> ale </w:t>
      </w:r>
      <w:proofErr w:type="spellStart"/>
      <w:proofErr w:type="gramStart"/>
      <w:r w:rsidRPr="008B3F2A">
        <w:rPr>
          <w:color w:val="000000"/>
        </w:rPr>
        <w:t>autovehiculelor</w:t>
      </w:r>
      <w:proofErr w:type="spellEnd"/>
      <w:r w:rsidRPr="008B3F2A">
        <w:rPr>
          <w:color w:val="000000"/>
        </w:rPr>
        <w:t xml:space="preserve">  </w:t>
      </w:r>
      <w:proofErr w:type="spellStart"/>
      <w:r w:rsidRPr="008B3F2A">
        <w:rPr>
          <w:color w:val="000000"/>
        </w:rPr>
        <w:t>prezintă</w:t>
      </w:r>
      <w:proofErr w:type="spellEnd"/>
      <w:proofErr w:type="gram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doua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mari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particularităţi</w:t>
      </w:r>
      <w:proofErr w:type="spellEnd"/>
      <w:r w:rsidRPr="008B3F2A">
        <w:rPr>
          <w:color w:val="000000"/>
        </w:rPr>
        <w:t xml:space="preserve">: </w:t>
      </w:r>
      <w:proofErr w:type="spellStart"/>
      <w:r w:rsidRPr="008B3F2A">
        <w:rPr>
          <w:color w:val="000000"/>
        </w:rPr>
        <w:t>în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primul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rând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eliminarea</w:t>
      </w:r>
      <w:proofErr w:type="spellEnd"/>
      <w:r w:rsidRPr="008B3F2A">
        <w:rPr>
          <w:color w:val="000000"/>
        </w:rPr>
        <w:t xml:space="preserve"> se face </w:t>
      </w:r>
      <w:proofErr w:type="spellStart"/>
      <w:r w:rsidRPr="008B3F2A">
        <w:rPr>
          <w:color w:val="000000"/>
        </w:rPr>
        <w:t>foarte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aproape</w:t>
      </w:r>
      <w:proofErr w:type="spellEnd"/>
      <w:r w:rsidRPr="008B3F2A">
        <w:rPr>
          <w:color w:val="000000"/>
        </w:rPr>
        <w:t xml:space="preserve"> de sol, </w:t>
      </w:r>
      <w:proofErr w:type="spellStart"/>
      <w:r w:rsidRPr="008B3F2A">
        <w:rPr>
          <w:color w:val="000000"/>
        </w:rPr>
        <w:t>fapt</w:t>
      </w:r>
      <w:proofErr w:type="spellEnd"/>
      <w:r w:rsidRPr="008B3F2A">
        <w:rPr>
          <w:color w:val="000000"/>
        </w:rPr>
        <w:t xml:space="preserve"> care </w:t>
      </w:r>
      <w:proofErr w:type="spellStart"/>
      <w:r w:rsidRPr="008B3F2A">
        <w:rPr>
          <w:color w:val="000000"/>
        </w:rPr>
        <w:t>duce</w:t>
      </w:r>
      <w:proofErr w:type="spellEnd"/>
      <w:r w:rsidRPr="008B3F2A">
        <w:rPr>
          <w:color w:val="000000"/>
        </w:rPr>
        <w:t xml:space="preserve"> la </w:t>
      </w:r>
      <w:proofErr w:type="spellStart"/>
      <w:r w:rsidRPr="008B3F2A">
        <w:rPr>
          <w:color w:val="000000"/>
        </w:rPr>
        <w:t>realizarea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unor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concentraţii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ridicate</w:t>
      </w:r>
      <w:proofErr w:type="spellEnd"/>
      <w:r w:rsidRPr="008B3F2A">
        <w:rPr>
          <w:color w:val="000000"/>
        </w:rPr>
        <w:t xml:space="preserve"> la </w:t>
      </w:r>
      <w:proofErr w:type="spellStart"/>
      <w:r w:rsidRPr="008B3F2A">
        <w:rPr>
          <w:color w:val="000000"/>
        </w:rPr>
        <w:t>înălţimi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foarte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mici</w:t>
      </w:r>
      <w:proofErr w:type="spellEnd"/>
      <w:r w:rsidRPr="008B3F2A">
        <w:rPr>
          <w:color w:val="000000"/>
        </w:rPr>
        <w:t xml:space="preserve">, </w:t>
      </w:r>
      <w:proofErr w:type="spellStart"/>
      <w:r w:rsidRPr="008B3F2A">
        <w:rPr>
          <w:color w:val="000000"/>
        </w:rPr>
        <w:t>chiar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pentru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gazele</w:t>
      </w:r>
      <w:proofErr w:type="spellEnd"/>
      <w:r w:rsidRPr="008B3F2A">
        <w:rPr>
          <w:color w:val="000000"/>
        </w:rPr>
        <w:t xml:space="preserve"> cu </w:t>
      </w:r>
      <w:proofErr w:type="spellStart"/>
      <w:r w:rsidRPr="008B3F2A">
        <w:rPr>
          <w:color w:val="000000"/>
        </w:rPr>
        <w:t>densitate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mică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şi</w:t>
      </w:r>
      <w:proofErr w:type="spellEnd"/>
      <w:r w:rsidRPr="008B3F2A">
        <w:rPr>
          <w:color w:val="000000"/>
        </w:rPr>
        <w:t xml:space="preserve"> mare capacitate de </w:t>
      </w:r>
      <w:proofErr w:type="spellStart"/>
      <w:r w:rsidRPr="008B3F2A">
        <w:rPr>
          <w:color w:val="000000"/>
        </w:rPr>
        <w:t>di</w:t>
      </w:r>
      <w:r w:rsidRPr="008B3F2A">
        <w:rPr>
          <w:color w:val="000000"/>
        </w:rPr>
        <w:softHyphen/>
        <w:t>fuziune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în</w:t>
      </w:r>
      <w:proofErr w:type="spellEnd"/>
      <w:r w:rsidRPr="008B3F2A">
        <w:rPr>
          <w:color w:val="000000"/>
        </w:rPr>
        <w:t xml:space="preserve"> </w:t>
      </w:r>
      <w:proofErr w:type="spellStart"/>
      <w:r w:rsidRPr="008B3F2A">
        <w:rPr>
          <w:color w:val="000000"/>
        </w:rPr>
        <w:t>atmosferă</w:t>
      </w:r>
      <w:proofErr w:type="spellEnd"/>
      <w:r w:rsidRPr="008B3F2A">
        <w:rPr>
          <w:color w:val="000000"/>
        </w:rPr>
        <w:t xml:space="preserve">. </w:t>
      </w:r>
      <w:proofErr w:type="gramStart"/>
      <w:r w:rsidRPr="008B3F2A">
        <w:rPr>
          <w:color w:val="000000"/>
          <w:lang w:val="fr-FR"/>
        </w:rPr>
        <w:t>Ca</w:t>
      </w:r>
      <w:proofErr w:type="gram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substanţe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poluante</w:t>
      </w:r>
      <w:proofErr w:type="spellEnd"/>
      <w:r w:rsidRPr="008B3F2A">
        <w:rPr>
          <w:color w:val="000000"/>
          <w:lang w:val="fr-FR"/>
        </w:rPr>
        <w:t xml:space="preserve">, formate </w:t>
      </w:r>
      <w:proofErr w:type="spellStart"/>
      <w:r w:rsidRPr="008B3F2A">
        <w:rPr>
          <w:color w:val="000000"/>
          <w:lang w:val="fr-FR"/>
        </w:rPr>
        <w:t>dintr</w:t>
      </w:r>
      <w:proofErr w:type="spellEnd"/>
      <w:r w:rsidRPr="008B3F2A">
        <w:rPr>
          <w:color w:val="000000"/>
          <w:lang w:val="fr-FR"/>
        </w:rPr>
        <w:t xml:space="preserve">-un </w:t>
      </w:r>
      <w:proofErr w:type="spellStart"/>
      <w:r w:rsidRPr="008B3F2A">
        <w:rPr>
          <w:color w:val="000000"/>
          <w:lang w:val="fr-FR"/>
        </w:rPr>
        <w:t>număr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foarte</w:t>
      </w:r>
      <w:proofErr w:type="spellEnd"/>
      <w:r w:rsidRPr="008B3F2A">
        <w:rPr>
          <w:color w:val="000000"/>
          <w:lang w:val="fr-FR"/>
        </w:rPr>
        <w:t xml:space="preserve"> mare (</w:t>
      </w:r>
      <w:proofErr w:type="spellStart"/>
      <w:r w:rsidRPr="008B3F2A">
        <w:rPr>
          <w:color w:val="000000"/>
          <w:lang w:val="fr-FR"/>
        </w:rPr>
        <w:t>sute</w:t>
      </w:r>
      <w:proofErr w:type="spellEnd"/>
      <w:r w:rsidRPr="008B3F2A">
        <w:rPr>
          <w:color w:val="000000"/>
          <w:lang w:val="fr-FR"/>
        </w:rPr>
        <w:t xml:space="preserve">) de </w:t>
      </w:r>
      <w:proofErr w:type="spellStart"/>
      <w:r w:rsidRPr="008B3F2A">
        <w:rPr>
          <w:color w:val="000000"/>
          <w:lang w:val="fr-FR"/>
        </w:rPr>
        <w:t>substanţe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pe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primul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rând</w:t>
      </w:r>
      <w:proofErr w:type="spellEnd"/>
      <w:r w:rsidRPr="008B3F2A">
        <w:rPr>
          <w:color w:val="000000"/>
          <w:lang w:val="fr-FR"/>
        </w:rPr>
        <w:t xml:space="preserve"> se </w:t>
      </w:r>
      <w:proofErr w:type="spellStart"/>
      <w:r w:rsidRPr="008B3F2A">
        <w:rPr>
          <w:color w:val="000000"/>
          <w:lang w:val="fr-FR"/>
        </w:rPr>
        <w:t>situează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gazele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eşapament</w:t>
      </w:r>
      <w:proofErr w:type="spellEnd"/>
      <w:r w:rsidRPr="008B3F2A">
        <w:rPr>
          <w:color w:val="000000"/>
          <w:lang w:val="fr-FR"/>
        </w:rPr>
        <w:t xml:space="preserve">. </w:t>
      </w:r>
      <w:proofErr w:type="spellStart"/>
      <w:r w:rsidRPr="008B3F2A">
        <w:rPr>
          <w:color w:val="000000"/>
          <w:lang w:val="fr-FR"/>
        </w:rPr>
        <w:t>Volumul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natura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şi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concentraţia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poluanţilor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emişi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de</w:t>
      </w:r>
      <w:r w:rsidRPr="008B3F2A">
        <w:rPr>
          <w:color w:val="000000"/>
          <w:lang w:val="fr-FR"/>
        </w:rPr>
        <w:softHyphen/>
        <w:t>pind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tipul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autovehicul</w:t>
      </w:r>
      <w:proofErr w:type="spellEnd"/>
      <w:r w:rsidRPr="008B3F2A">
        <w:rPr>
          <w:color w:val="000000"/>
          <w:lang w:val="fr-FR"/>
        </w:rPr>
        <w:t xml:space="preserve">, de </w:t>
      </w:r>
      <w:proofErr w:type="spellStart"/>
      <w:r w:rsidRPr="008B3F2A">
        <w:rPr>
          <w:color w:val="000000"/>
          <w:lang w:val="fr-FR"/>
        </w:rPr>
        <w:t>natura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combustibilului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şi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condiţiile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tehnice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funcţionare</w:t>
      </w:r>
      <w:proofErr w:type="spellEnd"/>
      <w:r w:rsidRPr="008B3F2A">
        <w:rPr>
          <w:color w:val="000000"/>
          <w:lang w:val="fr-FR"/>
        </w:rPr>
        <w:t xml:space="preserve">. Alte </w:t>
      </w:r>
      <w:proofErr w:type="spellStart"/>
      <w:r w:rsidRPr="008B3F2A">
        <w:rPr>
          <w:color w:val="000000"/>
          <w:lang w:val="fr-FR"/>
        </w:rPr>
        <w:t>substanţe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poluante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provenite</w:t>
      </w:r>
      <w:proofErr w:type="spellEnd"/>
      <w:r w:rsidRPr="008B3F2A">
        <w:rPr>
          <w:color w:val="000000"/>
          <w:lang w:val="fr-FR"/>
        </w:rPr>
        <w:t xml:space="preserve"> de la </w:t>
      </w:r>
      <w:proofErr w:type="spellStart"/>
      <w:r w:rsidRPr="008B3F2A">
        <w:rPr>
          <w:color w:val="000000"/>
          <w:lang w:val="fr-FR"/>
        </w:rPr>
        <w:t>autovehicule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proofErr w:type="gramStart"/>
      <w:r w:rsidRPr="008B3F2A">
        <w:rPr>
          <w:color w:val="000000"/>
          <w:lang w:val="fr-FR"/>
        </w:rPr>
        <w:t>sunt</w:t>
      </w:r>
      <w:proofErr w:type="spellEnd"/>
      <w:r w:rsidRPr="008B3F2A">
        <w:rPr>
          <w:color w:val="000000"/>
          <w:lang w:val="fr-FR"/>
        </w:rPr>
        <w:t>:</w:t>
      </w:r>
      <w:proofErr w:type="gram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particulele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în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suspensie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dioxidul</w:t>
      </w:r>
      <w:proofErr w:type="spellEnd"/>
      <w:r w:rsidRPr="008B3F2A">
        <w:rPr>
          <w:color w:val="000000"/>
          <w:lang w:val="fr-FR"/>
        </w:rPr>
        <w:t xml:space="preserve"> de </w:t>
      </w:r>
      <w:proofErr w:type="spellStart"/>
      <w:r w:rsidRPr="008B3F2A">
        <w:rPr>
          <w:color w:val="000000"/>
          <w:lang w:val="fr-FR"/>
        </w:rPr>
        <w:t>sulf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plumbul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hidrocarburile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poliaromatice</w:t>
      </w:r>
      <w:proofErr w:type="spellEnd"/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compuşii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organi</w:t>
      </w:r>
      <w:r>
        <w:rPr>
          <w:color w:val="000000"/>
          <w:lang w:val="fr-FR"/>
        </w:rPr>
        <w:t>ci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volatili</w:t>
      </w:r>
      <w:proofErr w:type="spellEnd"/>
      <w:r>
        <w:rPr>
          <w:color w:val="000000"/>
          <w:lang w:val="fr-FR"/>
        </w:rPr>
        <w:t xml:space="preserve"> (</w:t>
      </w:r>
      <w:proofErr w:type="spellStart"/>
      <w:r>
        <w:rPr>
          <w:color w:val="000000"/>
          <w:lang w:val="fr-FR"/>
        </w:rPr>
        <w:t>benzenul</w:t>
      </w:r>
      <w:proofErr w:type="spellEnd"/>
      <w:r>
        <w:rPr>
          <w:color w:val="000000"/>
          <w:lang w:val="fr-FR"/>
        </w:rPr>
        <w:t>)</w:t>
      </w:r>
      <w:r w:rsidRPr="008B3F2A">
        <w:rPr>
          <w:color w:val="000000"/>
          <w:lang w:val="fr-FR"/>
        </w:rPr>
        <w:t xml:space="preserve">, </w:t>
      </w:r>
      <w:proofErr w:type="spellStart"/>
      <w:r w:rsidRPr="008B3F2A">
        <w:rPr>
          <w:color w:val="000000"/>
          <w:lang w:val="fr-FR"/>
        </w:rPr>
        <w:t>metanul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şi</w:t>
      </w:r>
      <w:proofErr w:type="spellEnd"/>
      <w:r w:rsidRPr="008B3F2A">
        <w:rPr>
          <w:color w:val="000000"/>
          <w:lang w:val="fr-FR"/>
        </w:rPr>
        <w:t xml:space="preserve"> </w:t>
      </w:r>
      <w:proofErr w:type="spellStart"/>
      <w:r w:rsidRPr="008B3F2A">
        <w:rPr>
          <w:color w:val="000000"/>
          <w:lang w:val="fr-FR"/>
        </w:rPr>
        <w:t>altele</w:t>
      </w:r>
      <w:proofErr w:type="spellEnd"/>
      <w:r w:rsidRPr="008B3F2A">
        <w:rPr>
          <w:color w:val="000000"/>
          <w:lang w:val="fr-FR"/>
        </w:rPr>
        <w:t>.</w:t>
      </w:r>
    </w:p>
    <w:p w:rsidR="0088708B" w:rsidRPr="00DD1EC7" w:rsidRDefault="0088708B" w:rsidP="00174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propune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47FE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menţinerea</w:t>
      </w:r>
      <w:proofErr w:type="spellEnd"/>
      <w:r w:rsidRPr="00DD1EC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D1EC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suprafeţe</w:t>
      </w:r>
      <w:r w:rsidR="00547FE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lor</w:t>
      </w:r>
      <w:proofErr w:type="spellEnd"/>
      <w:r w:rsidRPr="00DD1EC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D1EC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verzi</w:t>
      </w:r>
      <w:proofErr w:type="spellEnd"/>
      <w:r w:rsidRPr="00DD1EC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perioada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functionare</w:t>
      </w:r>
      <w:proofErr w:type="spellEnd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stropiea</w:t>
      </w:r>
      <w:proofErr w:type="spellEnd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permanenta a </w:t>
      </w:r>
      <w:proofErr w:type="spellStart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zonelor</w:t>
      </w:r>
      <w:proofErr w:type="spellEnd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BE205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circulatie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C472D7" w:rsidRPr="008B3F2A" w:rsidRDefault="00C472D7" w:rsidP="00174387">
      <w:pPr>
        <w:pStyle w:val="Corptext"/>
        <w:jc w:val="left"/>
        <w:rPr>
          <w:color w:val="000000"/>
          <w:lang w:val="fr-FR"/>
        </w:rPr>
      </w:pPr>
    </w:p>
    <w:p w:rsidR="00805A9B" w:rsidRPr="00C616C9" w:rsidRDefault="00805A9B" w:rsidP="00174387">
      <w:pPr>
        <w:spacing w:before="120"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C616C9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Surse</w:t>
      </w:r>
      <w:proofErr w:type="spellEnd"/>
      <w:r w:rsidRPr="00C616C9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616C9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staţionare</w:t>
      </w:r>
      <w:proofErr w:type="spellEnd"/>
      <w:r w:rsidRPr="00C616C9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C616C9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emisie</w:t>
      </w:r>
      <w:proofErr w:type="spellEnd"/>
    </w:p>
    <w:p w:rsidR="00D838FA" w:rsidRPr="00C616C9" w:rsidRDefault="0088708B" w:rsidP="00174387">
      <w:pPr>
        <w:spacing w:after="0"/>
        <w:ind w:firstLine="686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Nu exista</w:t>
      </w:r>
      <w:r w:rsidR="00805A9B" w:rsidRPr="00C616C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DD1EC7" w:rsidRDefault="00DD1EC7" w:rsidP="00174387">
      <w:pPr>
        <w:pStyle w:val="Corptext"/>
        <w:spacing w:before="120" w:after="0"/>
        <w:jc w:val="left"/>
        <w:rPr>
          <w:b/>
          <w:color w:val="000000"/>
          <w:szCs w:val="24"/>
          <w:lang w:val="ro-RO"/>
        </w:rPr>
      </w:pPr>
      <w:proofErr w:type="spellStart"/>
      <w:r w:rsidRPr="00DD1EC7">
        <w:rPr>
          <w:b/>
          <w:color w:val="000000"/>
          <w:szCs w:val="24"/>
          <w:lang w:val="ro-RO"/>
        </w:rPr>
        <w:t>Instalaţiile</w:t>
      </w:r>
      <w:proofErr w:type="spellEnd"/>
      <w:r w:rsidRPr="00DD1EC7">
        <w:rPr>
          <w:b/>
          <w:color w:val="000000"/>
          <w:szCs w:val="24"/>
          <w:lang w:val="ro-RO"/>
        </w:rPr>
        <w:t xml:space="preserve"> pentru </w:t>
      </w:r>
      <w:proofErr w:type="spellStart"/>
      <w:r w:rsidRPr="00DD1EC7">
        <w:rPr>
          <w:b/>
          <w:color w:val="000000"/>
          <w:szCs w:val="24"/>
          <w:lang w:val="ro-RO"/>
        </w:rPr>
        <w:t>reţinerea</w:t>
      </w:r>
      <w:proofErr w:type="spellEnd"/>
      <w:r w:rsidRPr="00DD1EC7">
        <w:rPr>
          <w:b/>
          <w:color w:val="000000"/>
          <w:szCs w:val="24"/>
          <w:lang w:val="ro-RO"/>
        </w:rPr>
        <w:t xml:space="preserve"> </w:t>
      </w:r>
      <w:proofErr w:type="spellStart"/>
      <w:r w:rsidRPr="00DD1EC7">
        <w:rPr>
          <w:b/>
          <w:color w:val="000000"/>
          <w:szCs w:val="24"/>
          <w:lang w:val="ro-RO"/>
        </w:rPr>
        <w:t>şi</w:t>
      </w:r>
      <w:proofErr w:type="spellEnd"/>
      <w:r w:rsidRPr="00DD1EC7">
        <w:rPr>
          <w:b/>
          <w:color w:val="000000"/>
          <w:szCs w:val="24"/>
          <w:lang w:val="ro-RO"/>
        </w:rPr>
        <w:t xml:space="preserve"> dispersia </w:t>
      </w:r>
      <w:proofErr w:type="spellStart"/>
      <w:r w:rsidRPr="00DD1EC7">
        <w:rPr>
          <w:b/>
          <w:color w:val="000000"/>
          <w:szCs w:val="24"/>
          <w:lang w:val="ro-RO"/>
        </w:rPr>
        <w:t>poluanţilor</w:t>
      </w:r>
      <w:proofErr w:type="spellEnd"/>
      <w:r w:rsidRPr="00DD1EC7">
        <w:rPr>
          <w:b/>
          <w:color w:val="000000"/>
          <w:szCs w:val="24"/>
          <w:lang w:val="ro-RO"/>
        </w:rPr>
        <w:t xml:space="preserve"> în atmosferă</w:t>
      </w:r>
    </w:p>
    <w:p w:rsidR="0088708B" w:rsidRPr="0088708B" w:rsidRDefault="0088708B" w:rsidP="00174387">
      <w:pPr>
        <w:pStyle w:val="Corptext"/>
        <w:spacing w:before="120" w:after="0"/>
        <w:ind w:firstLine="720"/>
        <w:jc w:val="left"/>
        <w:rPr>
          <w:color w:val="000000"/>
          <w:szCs w:val="24"/>
          <w:lang w:val="ro-RO"/>
        </w:rPr>
      </w:pPr>
      <w:r w:rsidRPr="0088708B">
        <w:rPr>
          <w:color w:val="000000"/>
          <w:szCs w:val="24"/>
          <w:lang w:val="ro-RO"/>
        </w:rPr>
        <w:t>Nu este cazul.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împotriva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zgomotului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vibraţiilor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D838FA" w:rsidRPr="00335571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constructie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vibraţii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8FA" w:rsidRDefault="0082397A" w:rsidP="001743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Lucrarile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au fos</w:t>
      </w:r>
      <w:r w:rsidR="006110AA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7FEE">
        <w:rPr>
          <w:rFonts w:ascii="Times New Roman" w:hAnsi="Times New Roman" w:cs="Times New Roman"/>
          <w:sz w:val="24"/>
          <w:szCs w:val="24"/>
          <w:lang w:val="ro-RO"/>
        </w:rPr>
        <w:t xml:space="preserve">realizate in interiorul </w:t>
      </w:r>
      <w:proofErr w:type="spellStart"/>
      <w:r w:rsidR="00547FEE">
        <w:rPr>
          <w:rFonts w:ascii="Times New Roman" w:hAnsi="Times New Roman" w:cs="Times New Roman"/>
          <w:sz w:val="24"/>
          <w:szCs w:val="24"/>
          <w:lang w:val="ro-RO"/>
        </w:rPr>
        <w:t>proprietăţii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 timpul zilei</w:t>
      </w:r>
      <w:r w:rsidR="00D838FA" w:rsidRPr="000E523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2397A" w:rsidRDefault="0082397A" w:rsidP="001743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838FA" w:rsidRPr="000E523A" w:rsidRDefault="00D838F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amenajările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zgomotului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vibraţiilor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8FA" w:rsidRDefault="00D838FA" w:rsidP="00174387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</w:t>
      </w:r>
      <w:proofErr w:type="spellStart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>protecţia</w:t>
      </w:r>
      <w:proofErr w:type="spellEnd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împotriva </w:t>
      </w:r>
      <w:r w:rsidR="008239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zgomotului si a </w:t>
      </w:r>
      <w:proofErr w:type="spellStart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>vibraţiilor</w:t>
      </w:r>
      <w:proofErr w:type="spellEnd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nu </w:t>
      </w:r>
      <w:r w:rsidR="0082397A">
        <w:rPr>
          <w:rFonts w:ascii="Times New Roman" w:hAnsi="Times New Roman" w:cs="Times New Roman"/>
          <w:color w:val="000000"/>
          <w:sz w:val="24"/>
          <w:szCs w:val="24"/>
          <w:lang w:val="ro-RO"/>
        </w:rPr>
        <w:t>au fost</w:t>
      </w:r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necesare măsuri speciale, posibilitatea propagării </w:t>
      </w:r>
      <w:r w:rsidR="008239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zgomotului si a </w:t>
      </w:r>
      <w:proofErr w:type="spellStart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>vibraţiilor</w:t>
      </w:r>
      <w:proofErr w:type="spellEnd"/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împrejurimile proiectului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este</w:t>
      </w:r>
      <w:r w:rsidRPr="000E52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foarte redusă. </w:t>
      </w:r>
    </w:p>
    <w:p w:rsidR="00814A22" w:rsidRPr="00335571" w:rsidRDefault="00814A22" w:rsidP="00174387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82397A" w:rsidRDefault="0082397A" w:rsidP="00174387">
      <w:pPr>
        <w:pStyle w:val="Corptext"/>
        <w:spacing w:before="120" w:after="0"/>
        <w:jc w:val="left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 xml:space="preserve">Perioada de </w:t>
      </w:r>
      <w:proofErr w:type="spellStart"/>
      <w:r>
        <w:rPr>
          <w:b/>
          <w:color w:val="000000"/>
          <w:lang w:val="ro-RO"/>
        </w:rPr>
        <w:t>functionare</w:t>
      </w:r>
      <w:bookmarkStart w:id="14" w:name="_GoBack"/>
      <w:bookmarkEnd w:id="14"/>
      <w:proofErr w:type="spellEnd"/>
    </w:p>
    <w:p w:rsidR="008A0B2B" w:rsidRPr="008B3F2A" w:rsidRDefault="008A0B2B" w:rsidP="00174387">
      <w:pPr>
        <w:pStyle w:val="Corptext"/>
        <w:spacing w:before="120" w:after="0"/>
        <w:jc w:val="left"/>
        <w:rPr>
          <w:b/>
          <w:color w:val="000000"/>
          <w:lang w:val="ro-RO"/>
        </w:rPr>
      </w:pPr>
      <w:r w:rsidRPr="008B3F2A">
        <w:rPr>
          <w:b/>
          <w:color w:val="000000"/>
          <w:lang w:val="ro-RO"/>
        </w:rPr>
        <w:t xml:space="preserve">Amenajările </w:t>
      </w:r>
      <w:proofErr w:type="spellStart"/>
      <w:r w:rsidRPr="008B3F2A">
        <w:rPr>
          <w:b/>
          <w:color w:val="000000"/>
          <w:lang w:val="ro-RO"/>
        </w:rPr>
        <w:t>şi</w:t>
      </w:r>
      <w:proofErr w:type="spellEnd"/>
      <w:r w:rsidRPr="008B3F2A">
        <w:rPr>
          <w:b/>
          <w:color w:val="000000"/>
          <w:lang w:val="ro-RO"/>
        </w:rPr>
        <w:t xml:space="preserve"> dotările pentru </w:t>
      </w:r>
      <w:proofErr w:type="spellStart"/>
      <w:r w:rsidRPr="008B3F2A">
        <w:rPr>
          <w:b/>
          <w:color w:val="000000"/>
          <w:lang w:val="ro-RO"/>
        </w:rPr>
        <w:t>protecţia</w:t>
      </w:r>
      <w:proofErr w:type="spellEnd"/>
      <w:r w:rsidRPr="008B3F2A">
        <w:rPr>
          <w:b/>
          <w:color w:val="000000"/>
          <w:lang w:val="ro-RO"/>
        </w:rPr>
        <w:t xml:space="preserve"> împotriva zgomotelor </w:t>
      </w:r>
      <w:proofErr w:type="spellStart"/>
      <w:r w:rsidRPr="008B3F2A">
        <w:rPr>
          <w:b/>
          <w:color w:val="000000"/>
          <w:lang w:val="ro-RO"/>
        </w:rPr>
        <w:t>şi</w:t>
      </w:r>
      <w:proofErr w:type="spellEnd"/>
      <w:r w:rsidRPr="008B3F2A">
        <w:rPr>
          <w:b/>
          <w:color w:val="000000"/>
          <w:lang w:val="ro-RO"/>
        </w:rPr>
        <w:t xml:space="preserve"> </w:t>
      </w:r>
      <w:proofErr w:type="spellStart"/>
      <w:r w:rsidRPr="008B3F2A">
        <w:rPr>
          <w:b/>
          <w:color w:val="000000"/>
          <w:lang w:val="ro-RO"/>
        </w:rPr>
        <w:t>vibraţiilor</w:t>
      </w:r>
      <w:proofErr w:type="spellEnd"/>
    </w:p>
    <w:p w:rsidR="008A0B2B" w:rsidRPr="008A0B2B" w:rsidRDefault="008A0B2B" w:rsidP="00174387">
      <w:pPr>
        <w:pStyle w:val="Corptext"/>
        <w:spacing w:after="0"/>
        <w:ind w:firstLine="720"/>
        <w:jc w:val="left"/>
        <w:rPr>
          <w:color w:val="000000"/>
          <w:szCs w:val="24"/>
          <w:lang w:val="ro-RO"/>
        </w:rPr>
      </w:pPr>
      <w:r w:rsidRPr="008A0B2B">
        <w:rPr>
          <w:color w:val="000000"/>
          <w:szCs w:val="24"/>
          <w:lang w:val="ro-RO"/>
        </w:rPr>
        <w:t xml:space="preserve">Având în vedere că activitatea se va </w:t>
      </w:r>
      <w:proofErr w:type="spellStart"/>
      <w:r w:rsidRPr="008A0B2B">
        <w:rPr>
          <w:color w:val="000000"/>
          <w:szCs w:val="24"/>
          <w:lang w:val="ro-RO"/>
        </w:rPr>
        <w:t>desfăşura</w:t>
      </w:r>
      <w:proofErr w:type="spellEnd"/>
      <w:r w:rsidRPr="008A0B2B">
        <w:rPr>
          <w:color w:val="000000"/>
          <w:szCs w:val="24"/>
          <w:lang w:val="ro-RO"/>
        </w:rPr>
        <w:t xml:space="preserve"> lângă drum</w:t>
      </w:r>
      <w:r w:rsidR="002B7F59">
        <w:rPr>
          <w:color w:val="000000"/>
          <w:szCs w:val="24"/>
          <w:lang w:val="ro-RO"/>
        </w:rPr>
        <w:t xml:space="preserve"> </w:t>
      </w:r>
      <w:r w:rsidRPr="008A0B2B">
        <w:rPr>
          <w:color w:val="000000"/>
          <w:szCs w:val="24"/>
          <w:lang w:val="ro-RO"/>
        </w:rPr>
        <w:t>cu trafic intens, m</w:t>
      </w:r>
      <w:proofErr w:type="spellStart"/>
      <w:r w:rsidRPr="008A0B2B">
        <w:rPr>
          <w:color w:val="000000"/>
          <w:szCs w:val="24"/>
        </w:rPr>
        <w:t>asurile</w:t>
      </w:r>
      <w:proofErr w:type="spellEnd"/>
      <w:r w:rsidRPr="008A0B2B">
        <w:rPr>
          <w:color w:val="000000"/>
          <w:szCs w:val="24"/>
        </w:rPr>
        <w:t xml:space="preserve"> care </w:t>
      </w:r>
      <w:r w:rsidR="0082397A">
        <w:rPr>
          <w:color w:val="000000"/>
          <w:szCs w:val="24"/>
        </w:rPr>
        <w:t xml:space="preserve">au </w:t>
      </w:r>
      <w:proofErr w:type="spellStart"/>
      <w:r w:rsidR="0082397A">
        <w:rPr>
          <w:color w:val="000000"/>
          <w:szCs w:val="24"/>
        </w:rPr>
        <w:t>fost</w:t>
      </w:r>
      <w:proofErr w:type="spellEnd"/>
      <w:r w:rsidR="0082397A">
        <w:rPr>
          <w:color w:val="000000"/>
          <w:szCs w:val="24"/>
        </w:rPr>
        <w:t xml:space="preserve"> </w:t>
      </w:r>
      <w:proofErr w:type="spellStart"/>
      <w:r w:rsidR="0082397A">
        <w:rPr>
          <w:color w:val="000000"/>
          <w:szCs w:val="24"/>
        </w:rPr>
        <w:t>luate</w:t>
      </w:r>
      <w:proofErr w:type="spellEnd"/>
      <w:r w:rsidRPr="008A0B2B">
        <w:rPr>
          <w:color w:val="000000"/>
          <w:szCs w:val="24"/>
        </w:rPr>
        <w:t> :</w:t>
      </w:r>
    </w:p>
    <w:p w:rsidR="008A0B2B" w:rsidRPr="008A0B2B" w:rsidRDefault="008A0B2B" w:rsidP="00174387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>zidurilor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>exterioare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7F59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olate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termic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fonic</w:t>
      </w:r>
      <w:proofErr w:type="spellEnd"/>
    </w:p>
    <w:p w:rsidR="008A0B2B" w:rsidRPr="008A0B2B" w:rsidRDefault="008A0B2B" w:rsidP="00174387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>tencuirea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>ambele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fete</w:t>
      </w:r>
    </w:p>
    <w:p w:rsidR="008A0B2B" w:rsidRPr="008A0B2B" w:rsidRDefault="008A0B2B" w:rsidP="00174387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zonele</w:t>
      </w:r>
      <w:proofErr w:type="spellEnd"/>
      <w:proofErr w:type="gramEnd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vitrate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vor fi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B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termopan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8A0B2B" w:rsidRPr="008A0B2B" w:rsidRDefault="008A0B2B" w:rsidP="00174387">
      <w:pPr>
        <w:pStyle w:val="Corptext"/>
        <w:spacing w:after="0"/>
        <w:jc w:val="left"/>
        <w:rPr>
          <w:color w:val="000000"/>
          <w:szCs w:val="24"/>
          <w:lang w:val="ro-RO"/>
        </w:rPr>
      </w:pPr>
      <w:r w:rsidRPr="008A0B2B">
        <w:rPr>
          <w:color w:val="000000"/>
          <w:szCs w:val="24"/>
          <w:lang w:val="ro-RO"/>
        </w:rPr>
        <w:t xml:space="preserve"> Nu se impun amenajări speciale pentru </w:t>
      </w:r>
      <w:proofErr w:type="spellStart"/>
      <w:r w:rsidRPr="008A0B2B">
        <w:rPr>
          <w:color w:val="000000"/>
          <w:szCs w:val="24"/>
          <w:lang w:val="ro-RO"/>
        </w:rPr>
        <w:t>protecţia</w:t>
      </w:r>
      <w:proofErr w:type="spellEnd"/>
      <w:r w:rsidRPr="008A0B2B">
        <w:rPr>
          <w:color w:val="000000"/>
          <w:szCs w:val="24"/>
          <w:lang w:val="ro-RO"/>
        </w:rPr>
        <w:t xml:space="preserve"> împotriva zgomotului </w:t>
      </w:r>
      <w:proofErr w:type="spellStart"/>
      <w:r w:rsidRPr="008A0B2B">
        <w:rPr>
          <w:color w:val="000000"/>
          <w:szCs w:val="24"/>
          <w:lang w:val="ro-RO"/>
        </w:rPr>
        <w:t>şi</w:t>
      </w:r>
      <w:proofErr w:type="spellEnd"/>
      <w:r w:rsidRPr="008A0B2B">
        <w:rPr>
          <w:color w:val="000000"/>
          <w:szCs w:val="24"/>
          <w:lang w:val="ro-RO"/>
        </w:rPr>
        <w:t xml:space="preserve"> </w:t>
      </w:r>
      <w:proofErr w:type="spellStart"/>
      <w:r w:rsidRPr="008A0B2B">
        <w:rPr>
          <w:color w:val="000000"/>
          <w:szCs w:val="24"/>
          <w:lang w:val="ro-RO"/>
        </w:rPr>
        <w:t>vibraţiilor</w:t>
      </w:r>
      <w:proofErr w:type="spellEnd"/>
      <w:r w:rsidRPr="008A0B2B">
        <w:rPr>
          <w:color w:val="000000"/>
          <w:szCs w:val="24"/>
          <w:lang w:val="ro-RO"/>
        </w:rPr>
        <w:t>;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4.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împotriva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radiaţiilor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radiaţii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E523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>.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amenajările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E523A">
        <w:rPr>
          <w:rFonts w:ascii="Times New Roman" w:hAnsi="Times New Roman" w:cs="Times New Roman"/>
          <w:sz w:val="24"/>
          <w:szCs w:val="24"/>
        </w:rPr>
        <w:t xml:space="preserve">u sunt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>.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solului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subsolului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CE5B48" w:rsidRPr="00CE5B48" w:rsidRDefault="00CE5B48" w:rsidP="00174387">
      <w:pPr>
        <w:pStyle w:val="Corptext"/>
        <w:spacing w:after="0"/>
        <w:jc w:val="left"/>
        <w:rPr>
          <w:b/>
          <w:color w:val="000000"/>
          <w:szCs w:val="24"/>
          <w:lang w:val="ro-RO"/>
        </w:rPr>
      </w:pPr>
      <w:r w:rsidRPr="00CE5B48">
        <w:rPr>
          <w:b/>
          <w:color w:val="000000"/>
          <w:szCs w:val="24"/>
          <w:lang w:val="ro-RO"/>
        </w:rPr>
        <w:t xml:space="preserve">Sursele de </w:t>
      </w:r>
      <w:proofErr w:type="spellStart"/>
      <w:r w:rsidRPr="00CE5B48">
        <w:rPr>
          <w:b/>
          <w:color w:val="000000"/>
          <w:szCs w:val="24"/>
          <w:lang w:val="ro-RO"/>
        </w:rPr>
        <w:t>poluanţi</w:t>
      </w:r>
      <w:proofErr w:type="spellEnd"/>
      <w:r w:rsidRPr="00CE5B48">
        <w:rPr>
          <w:b/>
          <w:color w:val="000000"/>
          <w:szCs w:val="24"/>
          <w:lang w:val="ro-RO"/>
        </w:rPr>
        <w:t xml:space="preserve"> pentru sol, subsol </w:t>
      </w:r>
      <w:proofErr w:type="spellStart"/>
      <w:r w:rsidRPr="00CE5B48">
        <w:rPr>
          <w:b/>
          <w:color w:val="000000"/>
          <w:szCs w:val="24"/>
          <w:lang w:val="ro-RO"/>
        </w:rPr>
        <w:t>şi</w:t>
      </w:r>
      <w:proofErr w:type="spellEnd"/>
      <w:r w:rsidRPr="00CE5B48">
        <w:rPr>
          <w:b/>
          <w:color w:val="000000"/>
          <w:szCs w:val="24"/>
          <w:lang w:val="ro-RO"/>
        </w:rPr>
        <w:t xml:space="preserve"> ape freatice</w:t>
      </w:r>
    </w:p>
    <w:p w:rsidR="00BE205E" w:rsidRDefault="00BE205E" w:rsidP="001743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72D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472D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C472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72D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C4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2D7" w:rsidRDefault="00BE205E" w:rsidP="001743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72D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472D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C472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72D7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C4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 ava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="00C472D7">
        <w:rPr>
          <w:rFonts w:ascii="Times New Roman" w:hAnsi="Times New Roman" w:cs="Times New Roman"/>
          <w:sz w:val="24"/>
          <w:szCs w:val="24"/>
        </w:rPr>
        <w:t>.</w:t>
      </w:r>
    </w:p>
    <w:p w:rsidR="00C472D7" w:rsidRDefault="00C472D7" w:rsidP="001743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E5B48" w:rsidRPr="00CE5B48" w:rsidRDefault="00CE5B48" w:rsidP="00174387">
      <w:pPr>
        <w:pStyle w:val="Corptext"/>
        <w:spacing w:before="120" w:after="0"/>
        <w:jc w:val="left"/>
        <w:rPr>
          <w:b/>
          <w:color w:val="000000"/>
          <w:szCs w:val="24"/>
          <w:lang w:val="ro-RO"/>
        </w:rPr>
      </w:pPr>
      <w:r w:rsidRPr="00CE5B48">
        <w:rPr>
          <w:b/>
          <w:color w:val="000000"/>
          <w:szCs w:val="24"/>
          <w:lang w:val="ro-RO"/>
        </w:rPr>
        <w:t xml:space="preserve">Lucrările </w:t>
      </w:r>
      <w:proofErr w:type="spellStart"/>
      <w:r w:rsidRPr="00CE5B48">
        <w:rPr>
          <w:b/>
          <w:color w:val="000000"/>
          <w:szCs w:val="24"/>
          <w:lang w:val="ro-RO"/>
        </w:rPr>
        <w:t>şi</w:t>
      </w:r>
      <w:proofErr w:type="spellEnd"/>
      <w:r w:rsidRPr="00CE5B48">
        <w:rPr>
          <w:b/>
          <w:color w:val="000000"/>
          <w:szCs w:val="24"/>
          <w:lang w:val="ro-RO"/>
        </w:rPr>
        <w:t xml:space="preserve"> dotările pentru </w:t>
      </w:r>
      <w:proofErr w:type="spellStart"/>
      <w:r w:rsidRPr="00CE5B48">
        <w:rPr>
          <w:b/>
          <w:color w:val="000000"/>
          <w:szCs w:val="24"/>
          <w:lang w:val="ro-RO"/>
        </w:rPr>
        <w:t>protecţia</w:t>
      </w:r>
      <w:proofErr w:type="spellEnd"/>
      <w:r w:rsidRPr="00CE5B48">
        <w:rPr>
          <w:b/>
          <w:color w:val="000000"/>
          <w:szCs w:val="24"/>
          <w:lang w:val="ro-RO"/>
        </w:rPr>
        <w:t xml:space="preserve"> solului </w:t>
      </w:r>
      <w:proofErr w:type="spellStart"/>
      <w:r w:rsidRPr="00CE5B48">
        <w:rPr>
          <w:b/>
          <w:color w:val="000000"/>
          <w:szCs w:val="24"/>
          <w:lang w:val="ro-RO"/>
        </w:rPr>
        <w:t>şi</w:t>
      </w:r>
      <w:proofErr w:type="spellEnd"/>
      <w:r w:rsidRPr="00CE5B48">
        <w:rPr>
          <w:b/>
          <w:color w:val="000000"/>
          <w:szCs w:val="24"/>
          <w:lang w:val="ro-RO"/>
        </w:rPr>
        <w:t xml:space="preserve"> subsolului</w:t>
      </w:r>
    </w:p>
    <w:p w:rsidR="00BE205E" w:rsidRDefault="0050450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2D7" w:rsidRPr="000E523A" w:rsidRDefault="0050450E" w:rsidP="001743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E7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="00C472D7" w:rsidRPr="000E523A">
        <w:rPr>
          <w:rFonts w:ascii="Times New Roman" w:hAnsi="Times New Roman" w:cs="Times New Roman"/>
          <w:sz w:val="24"/>
          <w:szCs w:val="24"/>
        </w:rPr>
        <w:t>.</w:t>
      </w:r>
    </w:p>
    <w:p w:rsidR="00CE5B48" w:rsidRPr="00CE5B48" w:rsidRDefault="00C472D7" w:rsidP="00174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Deseurile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menajere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vor fi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gestionate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corespunzator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C472D7" w:rsidRPr="0082397A" w:rsidRDefault="00C472D7" w:rsidP="00174387">
      <w:pP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</w:t>
      </w:r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eţelele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interne de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canalizare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realizate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conducte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PVC,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îmbinări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etanşe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eliminându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-se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astfel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exfiltraţiile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 ape</w:t>
      </w:r>
      <w:proofErr w:type="gram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uzate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subteran</w:t>
      </w:r>
      <w:proofErr w:type="spellEnd"/>
      <w:r w:rsidR="00CE5B48" w:rsidRPr="00CE5B4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ecosistemelor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terestre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acvatice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838FA" w:rsidRPr="00BD4F50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constructie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38FA" w:rsidRPr="000E523A" w:rsidRDefault="00D838F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arealelor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8AF" w:rsidRDefault="008318AF" w:rsidP="00174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areale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FC04A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82397A" w:rsidRPr="0082397A" w:rsidRDefault="0082397A" w:rsidP="00174387">
      <w:pPr>
        <w:shd w:val="clear" w:color="auto" w:fill="FFFFFF"/>
        <w:spacing w:line="278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BA245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Se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interzice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aruncarea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/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deversarea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oricaror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tipuri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de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deseuri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in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zonele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limitrofe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perimetrului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97A" w:rsidRPr="00FC04A7" w:rsidRDefault="0082397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7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biodiversităţii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ariilor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8FA" w:rsidRPr="0082397A" w:rsidRDefault="0082397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sunt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 w:rsidR="00D838FA" w:rsidRPr="000E523A">
        <w:rPr>
          <w:rFonts w:ascii="Times New Roman" w:hAnsi="Times New Roman"/>
          <w:sz w:val="24"/>
          <w:szCs w:val="24"/>
        </w:rPr>
        <w:t>.</w:t>
      </w:r>
    </w:p>
    <w:p w:rsidR="00D838FA" w:rsidRDefault="00D838FA" w:rsidP="00174387">
      <w:pPr>
        <w:pStyle w:val="Frspaiere"/>
        <w:ind w:firstLine="708"/>
        <w:rPr>
          <w:rFonts w:ascii="Times New Roman" w:hAnsi="Times New Roman"/>
          <w:sz w:val="24"/>
          <w:szCs w:val="24"/>
        </w:rPr>
      </w:pPr>
    </w:p>
    <w:p w:rsidR="00D838FA" w:rsidRDefault="00D838FA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66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Faza de </w:t>
      </w:r>
      <w:proofErr w:type="spellStart"/>
      <w:r w:rsidRPr="00936691">
        <w:rPr>
          <w:rFonts w:ascii="Times New Roman" w:hAnsi="Times New Roman" w:cs="Times New Roman"/>
          <w:b/>
          <w:sz w:val="24"/>
          <w:szCs w:val="24"/>
          <w:lang w:val="ro-RO"/>
        </w:rPr>
        <w:t>functionare</w:t>
      </w:r>
      <w:proofErr w:type="spellEnd"/>
      <w:r w:rsidRPr="0093669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838FA" w:rsidRPr="00BA2453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4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arealelor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="006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5C">
        <w:rPr>
          <w:rFonts w:ascii="Times New Roman" w:hAnsi="Times New Roman" w:cs="Times New Roman"/>
          <w:sz w:val="24"/>
          <w:szCs w:val="24"/>
        </w:rPr>
        <w:t>c</w:t>
      </w:r>
      <w:r w:rsidR="009158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581F">
        <w:rPr>
          <w:rFonts w:ascii="Times New Roman" w:hAnsi="Times New Roman" w:cs="Times New Roman"/>
          <w:sz w:val="24"/>
          <w:szCs w:val="24"/>
        </w:rPr>
        <w:t xml:space="preserve"> </w:t>
      </w:r>
      <w:r w:rsidR="002B7F59">
        <w:rPr>
          <w:rFonts w:ascii="Times New Roman" w:hAnsi="Times New Roman" w:cs="Times New Roman"/>
          <w:sz w:val="24"/>
          <w:szCs w:val="24"/>
        </w:rPr>
        <w:t xml:space="preserve">pot fi </w:t>
      </w:r>
      <w:proofErr w:type="spellStart"/>
      <w:r w:rsidR="002B7F59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="002B7F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7F5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2B7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8FA" w:rsidRPr="00BA2453" w:rsidRDefault="00BA2453" w:rsidP="00174387">
      <w:pPr>
        <w:shd w:val="clear" w:color="auto" w:fill="FFFFFF"/>
        <w:spacing w:line="278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BA245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Se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interzice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aruncarea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/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deversarea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oricaror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tipuri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de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deseuri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in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zonele</w:t>
      </w:r>
      <w:proofErr w:type="spellEnd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BA245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limitrof</w:t>
      </w:r>
      <w:r w:rsidR="00116A1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e</w:t>
      </w:r>
      <w:proofErr w:type="spellEnd"/>
      <w:r w:rsidR="00116A1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116A1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proprietăţii</w:t>
      </w:r>
      <w:proofErr w:type="spellEnd"/>
      <w:r w:rsidR="0082397A">
        <w:rPr>
          <w:rFonts w:ascii="Times New Roman" w:hAnsi="Times New Roman" w:cs="Times New Roman"/>
          <w:sz w:val="24"/>
          <w:szCs w:val="24"/>
        </w:rPr>
        <w:t>.</w:t>
      </w:r>
    </w:p>
    <w:p w:rsidR="00D838FA" w:rsidRPr="00BA2453" w:rsidRDefault="00D838F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biodiversităţii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ariilor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8FA" w:rsidRDefault="00D838F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53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A2453">
        <w:rPr>
          <w:rFonts w:ascii="Times New Roman" w:hAnsi="Times New Roman" w:cs="Times New Roman"/>
          <w:sz w:val="24"/>
          <w:szCs w:val="24"/>
        </w:rPr>
        <w:t>.</w:t>
      </w:r>
    </w:p>
    <w:p w:rsidR="0082397A" w:rsidRPr="000E523A" w:rsidRDefault="0082397A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8FA" w:rsidRPr="00BA2453" w:rsidRDefault="00D838FA" w:rsidP="00174387">
      <w:pPr>
        <w:pStyle w:val="List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lastRenderedPageBreak/>
        <w:t>Protecţia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aşezărilor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umane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A245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altor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obiective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A2453">
        <w:rPr>
          <w:rFonts w:ascii="Times New Roman" w:hAnsi="Times New Roman" w:cs="Times New Roman"/>
          <w:b/>
          <w:i/>
          <w:sz w:val="24"/>
          <w:szCs w:val="24"/>
        </w:rPr>
        <w:t>interes</w:t>
      </w:r>
      <w:proofErr w:type="spellEnd"/>
      <w:r w:rsidRPr="00BA2453">
        <w:rPr>
          <w:rFonts w:ascii="Times New Roman" w:hAnsi="Times New Roman" w:cs="Times New Roman"/>
          <w:b/>
          <w:i/>
          <w:sz w:val="24"/>
          <w:szCs w:val="24"/>
        </w:rPr>
        <w:t xml:space="preserve"> public:  </w:t>
      </w:r>
    </w:p>
    <w:p w:rsidR="00BA2453" w:rsidRPr="0082397A" w:rsidRDefault="00BA2453" w:rsidP="00174387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Identificare obiectivelor de interes public,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distanţa</w:t>
      </w:r>
      <w:proofErr w:type="spellEnd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faţă</w:t>
      </w:r>
      <w:proofErr w:type="spellEnd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de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aşezările</w:t>
      </w:r>
      <w:proofErr w:type="spellEnd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umane, respectiv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faţă</w:t>
      </w:r>
      <w:proofErr w:type="spellEnd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de monumente istorice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şi</w:t>
      </w:r>
      <w:proofErr w:type="spellEnd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de arhitectură, alte zone asupra cărora există instituit un regim de </w:t>
      </w:r>
      <w:proofErr w:type="spellStart"/>
      <w:r w:rsidRPr="0082397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restricţie</w:t>
      </w:r>
      <w:proofErr w:type="spellEnd"/>
    </w:p>
    <w:p w:rsidR="00BA2453" w:rsidRDefault="00BA2453" w:rsidP="0017438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Construcţia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82397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existenta</w:t>
      </w:r>
      <w:r w:rsidRPr="005845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este amplasat</w:t>
      </w:r>
      <w:r w:rsidR="00F360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ă în </w:t>
      </w:r>
      <w:r w:rsidR="00E70B98">
        <w:rPr>
          <w:rFonts w:ascii="Times New Roman" w:hAnsi="Times New Roman" w:cs="Times New Roman"/>
          <w:color w:val="000000"/>
          <w:sz w:val="24"/>
          <w:szCs w:val="24"/>
          <w:lang w:val="ro-RO"/>
        </w:rPr>
        <w:t>municipiul Drobeta Turnu Severin</w:t>
      </w:r>
      <w:r w:rsidRPr="005845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584593">
        <w:rPr>
          <w:rFonts w:ascii="Times New Roman" w:hAnsi="Times New Roman" w:cs="Times New Roman"/>
          <w:color w:val="000000"/>
          <w:sz w:val="24"/>
          <w:szCs w:val="24"/>
          <w:lang w:val="ro-RO"/>
        </w:rPr>
        <w:t>judeţul</w:t>
      </w:r>
      <w:proofErr w:type="spellEnd"/>
      <w:r w:rsidRPr="005845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84593">
        <w:rPr>
          <w:rFonts w:ascii="Times New Roman" w:hAnsi="Times New Roman" w:cs="Times New Roman"/>
          <w:color w:val="000000"/>
          <w:sz w:val="24"/>
          <w:szCs w:val="24"/>
          <w:lang w:val="ro-RO"/>
        </w:rPr>
        <w:t>Mehedinţi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are ca vecini:</w:t>
      </w:r>
    </w:p>
    <w:p w:rsidR="007C6136" w:rsidRPr="00A21836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NORD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DRUM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CENTURĂ</w:t>
      </w:r>
    </w:p>
    <w:p w:rsidR="007C6136" w:rsidRPr="00A21836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EST        - NC 50684</w:t>
      </w:r>
    </w:p>
    <w:p w:rsidR="007C6136" w:rsidRPr="00337F23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VEST     - DRUM EXPLOATARE</w:t>
      </w:r>
    </w:p>
    <w:p w:rsidR="007C6136" w:rsidRPr="001C6A1B" w:rsidRDefault="007C6136" w:rsidP="001743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SUD       - LOT 2 </w:t>
      </w:r>
      <w:proofErr w:type="gramStart"/>
      <w:r>
        <w:rPr>
          <w:rFonts w:ascii="Times New Roman" w:hAnsi="Times New Roman" w:cs="Times New Roman"/>
          <w:sz w:val="24"/>
          <w:szCs w:val="24"/>
        </w:rPr>
        <w:t>( prop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Emilian )</w:t>
      </w:r>
      <w:proofErr w:type="gramEnd"/>
    </w:p>
    <w:p w:rsidR="00BA2453" w:rsidRPr="001566C0" w:rsidRDefault="001566C0" w:rsidP="0017438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DN 56A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2453" w:rsidRPr="00584593" w:rsidRDefault="00BA2453" w:rsidP="0017438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 w:rsidRPr="0058459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Proiectul</w:t>
      </w:r>
      <w:proofErr w:type="spellEnd"/>
      <w:r w:rsidRPr="005845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propus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prezintă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importanţă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socială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deo</w:t>
      </w:r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arece</w:t>
      </w:r>
      <w:proofErr w:type="spellEnd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realizarea</w:t>
      </w:r>
      <w:proofErr w:type="spellEnd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lui </w:t>
      </w:r>
      <w:proofErr w:type="spellStart"/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oferite</w:t>
      </w:r>
      <w:proofErr w:type="spellEnd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noi</w:t>
      </w:r>
      <w:proofErr w:type="spellEnd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servicii</w:t>
      </w:r>
      <w:proofErr w:type="spellEnd"/>
      <w:r w:rsidR="002B7F59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crea</w:t>
      </w:r>
      <w:r w:rsid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te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locuri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muncă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BA2453" w:rsidRPr="00584593" w:rsidRDefault="00BA2453" w:rsidP="0017438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Lucrările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dotările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şi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măsurile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pentru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protecţia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aşezărilor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umane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şi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a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obiectivelor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protejate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şi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/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sau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interes</w:t>
      </w:r>
      <w:proofErr w:type="spellEnd"/>
      <w:r w:rsidRPr="00584593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public</w:t>
      </w:r>
    </w:p>
    <w:p w:rsidR="00BA2453" w:rsidRPr="00584593" w:rsidRDefault="00BA2453" w:rsidP="0017438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Prin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măsurile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protecţie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muncii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mediului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obiectivul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nu se va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constitui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sursă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poluare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ce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ar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putea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afecta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mediul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social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economic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zonă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F11A84" w:rsidRDefault="00BA2453" w:rsidP="00174387">
      <w:pPr>
        <w:spacing w:after="0" w:line="276" w:lineRule="auto"/>
        <w:ind w:left="-600" w:right="-900"/>
        <w:rPr>
          <w:rFonts w:ascii="Times New Roman" w:hAnsi="Times New Roman" w:cs="Times New Roman"/>
          <w:color w:val="000000"/>
          <w:sz w:val="24"/>
          <w:szCs w:val="24"/>
        </w:rPr>
      </w:pPr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Programul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lucru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stabilit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impreuna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>autoritatile</w:t>
      </w:r>
      <w:proofErr w:type="spellEnd"/>
      <w:r w:rsidRPr="0058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locale</w:t>
      </w:r>
      <w:r w:rsidRPr="00584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593" w:rsidRPr="00584593" w:rsidRDefault="00584593" w:rsidP="00174387">
      <w:pPr>
        <w:spacing w:after="0" w:line="276" w:lineRule="auto"/>
        <w:ind w:left="-600" w:right="-90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8FA" w:rsidRPr="0091581F" w:rsidRDefault="00D838FA" w:rsidP="00174387">
      <w:pPr>
        <w:pStyle w:val="List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Prevenirea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gestionarea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deșeurilor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generate pe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amplasament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timpul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realizării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timpul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exploatării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inclusiv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581F">
        <w:rPr>
          <w:rFonts w:ascii="Times New Roman" w:hAnsi="Times New Roman" w:cs="Times New Roman"/>
          <w:b/>
          <w:i/>
          <w:sz w:val="24"/>
          <w:szCs w:val="24"/>
        </w:rPr>
        <w:t>eliminarea</w:t>
      </w:r>
      <w:proofErr w:type="spellEnd"/>
      <w:r w:rsidRPr="009158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916FC" w:rsidRPr="0091581F" w:rsidRDefault="00D916FC" w:rsidP="00174387">
      <w:pPr>
        <w:ind w:left="-600" w:right="-90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Tipurile</w:t>
      </w:r>
      <w:proofErr w:type="spellEnd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şi</w:t>
      </w:r>
      <w:proofErr w:type="spellEnd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cantităţ</w:t>
      </w:r>
      <w:r w:rsidRPr="0091581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ile</w:t>
      </w:r>
      <w:proofErr w:type="spellEnd"/>
      <w:r w:rsidRPr="0091581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de </w:t>
      </w:r>
      <w:proofErr w:type="spellStart"/>
      <w:proofErr w:type="gramStart"/>
      <w:r w:rsidRPr="0091581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deşeuri</w:t>
      </w:r>
      <w:proofErr w:type="spellEnd"/>
      <w:r w:rsidRPr="0091581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1581F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rezultate</w:t>
      </w:r>
      <w:proofErr w:type="spellEnd"/>
      <w:proofErr w:type="gramEnd"/>
    </w:p>
    <w:p w:rsidR="00D916FC" w:rsidRPr="0091581F" w:rsidRDefault="00D916FC" w:rsidP="00174387">
      <w:pPr>
        <w:ind w:firstLine="684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Deşeurile</w:t>
      </w:r>
      <w:proofErr w:type="spellEnd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rezultate</w:t>
      </w:r>
      <w:proofErr w:type="spellEnd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</w:t>
      </w:r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</w:t>
      </w:r>
      <w:proofErr w:type="spellEnd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urma</w:t>
      </w:r>
      <w:proofErr w:type="spellEnd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desfăşurării</w:t>
      </w:r>
      <w:proofErr w:type="spellEnd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566C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activităţii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91581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:</w:t>
      </w:r>
      <w:proofErr w:type="gramEnd"/>
    </w:p>
    <w:p w:rsidR="0082397A" w:rsidRDefault="0082397A" w:rsidP="00174387">
      <w:pPr>
        <w:spacing w:line="240" w:lineRule="auto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D01F62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In perioada de </w:t>
      </w:r>
      <w:proofErr w:type="spellStart"/>
      <w:r w:rsidRPr="00D01F62">
        <w:rPr>
          <w:rFonts w:ascii="Times New Roman" w:hAnsi="Times New Roman" w:cs="Times New Roman"/>
          <w:kern w:val="16"/>
          <w:sz w:val="24"/>
          <w:szCs w:val="24"/>
          <w:lang w:val="ro-RO"/>
        </w:rPr>
        <w:t>funcƫionare</w:t>
      </w:r>
      <w:proofErr w:type="spellEnd"/>
      <w:r w:rsidRPr="00D01F62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se vor </w:t>
      </w: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genera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urmatoarele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deșeuri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:</w:t>
      </w:r>
    </w:p>
    <w:p w:rsidR="0082397A" w:rsidRDefault="0082397A" w:rsidP="00174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bookmarkStart w:id="15" w:name="_Hlk521436631"/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deşeuri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municipale amestecate: categoria 20, cod 20 03 01;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aprox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>10</w:t>
      </w: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00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kg/luna</w:t>
      </w: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;</w:t>
      </w:r>
    </w:p>
    <w:p w:rsidR="0082397A" w:rsidRDefault="0082397A" w:rsidP="00174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deseuri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colectate separat: </w:t>
      </w:r>
    </w:p>
    <w:p w:rsidR="0082397A" w:rsidRDefault="0082397A" w:rsidP="00174387">
      <w:pPr>
        <w:pStyle w:val="Listparagraf"/>
        <w:spacing w:after="0" w:line="240" w:lineRule="auto"/>
        <w:ind w:left="106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>20 01 01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hârtie </w:t>
      </w:r>
      <w:proofErr w:type="spellStart"/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carton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aprox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="0050450E">
        <w:rPr>
          <w:rFonts w:ascii="Times New Roman" w:hAnsi="Times New Roman" w:cs="Times New Roman"/>
          <w:kern w:val="16"/>
          <w:sz w:val="24"/>
          <w:szCs w:val="24"/>
          <w:lang w:val="ro-RO"/>
        </w:rPr>
        <w:t>1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kg/luna</w:t>
      </w:r>
    </w:p>
    <w:p w:rsidR="0082397A" w:rsidRPr="00431FF8" w:rsidRDefault="0082397A" w:rsidP="00174387">
      <w:pPr>
        <w:pStyle w:val="Listparagraf"/>
        <w:spacing w:after="0" w:line="240" w:lineRule="auto"/>
        <w:ind w:left="106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>20 01 02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Pr="006828DE">
        <w:rPr>
          <w:rFonts w:ascii="Times New Roman" w:hAnsi="Times New Roman" w:cs="Times New Roman"/>
          <w:kern w:val="16"/>
          <w:sz w:val="24"/>
          <w:szCs w:val="24"/>
          <w:lang w:val="ro-RO"/>
        </w:rPr>
        <w:t>sticla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, </w:t>
      </w:r>
      <w:proofErr w:type="spellStart"/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>aprox</w:t>
      </w:r>
      <w:proofErr w:type="spellEnd"/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="0050450E">
        <w:rPr>
          <w:rFonts w:ascii="Times New Roman" w:hAnsi="Times New Roman" w:cs="Times New Roman"/>
          <w:kern w:val="16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0</w:t>
      </w:r>
      <w:r w:rsidR="001566C0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kg/lun</w:t>
      </w:r>
      <w:r w:rsidR="00431FF8">
        <w:rPr>
          <w:rFonts w:ascii="Times New Roman" w:hAnsi="Times New Roman" w:cs="Times New Roman"/>
          <w:kern w:val="16"/>
          <w:sz w:val="24"/>
          <w:szCs w:val="24"/>
          <w:lang w:val="ro-RO"/>
        </w:rPr>
        <w:t>a</w:t>
      </w:r>
    </w:p>
    <w:p w:rsidR="0082397A" w:rsidRPr="00224AC1" w:rsidRDefault="001566C0" w:rsidP="00174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 </w:t>
      </w:r>
      <w:proofErr w:type="spellStart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deşeuri</w:t>
      </w:r>
      <w:proofErr w:type="spellEnd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materiale</w:t>
      </w:r>
      <w:proofErr w:type="spellEnd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plastice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aprox</w:t>
      </w:r>
      <w:proofErr w:type="spellEnd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450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kg/</w:t>
      </w:r>
      <w:proofErr w:type="spellStart"/>
      <w:r w:rsidR="0082397A">
        <w:rPr>
          <w:rFonts w:ascii="Times New Roman" w:eastAsia="Calibri" w:hAnsi="Times New Roman" w:cs="Times New Roman"/>
          <w:color w:val="000000"/>
          <w:sz w:val="24"/>
          <w:szCs w:val="24"/>
        </w:rPr>
        <w:t>luna</w:t>
      </w:r>
      <w:proofErr w:type="spellEnd"/>
      <w:r w:rsidR="0082397A" w:rsidRPr="00224AC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bookmarkEnd w:id="15"/>
    <w:p w:rsidR="00D916FC" w:rsidRPr="00431FF8" w:rsidRDefault="00D916FC" w:rsidP="00174387">
      <w:pPr>
        <w:pStyle w:val="Corptext2"/>
        <w:spacing w:before="120" w:after="0" w:line="240" w:lineRule="auto"/>
        <w:ind w:right="-17" w:firstLine="720"/>
        <w:rPr>
          <w:b/>
          <w:color w:val="000000"/>
          <w:lang w:val="fr-FR"/>
        </w:rPr>
      </w:pPr>
      <w:proofErr w:type="spellStart"/>
      <w:r w:rsidRPr="00431FF8">
        <w:rPr>
          <w:b/>
          <w:color w:val="000000"/>
          <w:lang w:val="fr-FR"/>
        </w:rPr>
        <w:t>Modul</w:t>
      </w:r>
      <w:proofErr w:type="spellEnd"/>
      <w:r w:rsidRPr="00431FF8">
        <w:rPr>
          <w:b/>
          <w:color w:val="000000"/>
          <w:lang w:val="fr-FR"/>
        </w:rPr>
        <w:t xml:space="preserve"> de </w:t>
      </w:r>
      <w:proofErr w:type="spellStart"/>
      <w:r w:rsidRPr="00431FF8">
        <w:rPr>
          <w:b/>
          <w:color w:val="000000"/>
          <w:lang w:val="fr-FR"/>
        </w:rPr>
        <w:t>gospodărire</w:t>
      </w:r>
      <w:proofErr w:type="spellEnd"/>
      <w:r w:rsidRPr="00431FF8">
        <w:rPr>
          <w:b/>
          <w:color w:val="000000"/>
          <w:lang w:val="fr-FR"/>
        </w:rPr>
        <w:t xml:space="preserve"> a </w:t>
      </w:r>
      <w:proofErr w:type="spellStart"/>
      <w:r w:rsidRPr="00431FF8">
        <w:rPr>
          <w:b/>
          <w:color w:val="000000"/>
          <w:lang w:val="fr-FR"/>
        </w:rPr>
        <w:t>deşeurilor</w:t>
      </w:r>
      <w:proofErr w:type="spellEnd"/>
    </w:p>
    <w:p w:rsidR="00D916FC" w:rsidRPr="00431FF8" w:rsidRDefault="00D916FC" w:rsidP="00174387">
      <w:pPr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>Deşeurile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fr-FR"/>
        </w:rPr>
        <w:t>menajere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vor fi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depozitate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controlat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locuri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bine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stabilite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amenajate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corespunzător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pre</w:t>
      </w:r>
      <w:r w:rsidRPr="00431FF8">
        <w:rPr>
          <w:rFonts w:ascii="Times New Roman" w:hAnsi="Times New Roman" w:cs="Times New Roman"/>
          <w:color w:val="000000"/>
          <w:sz w:val="24"/>
          <w:szCs w:val="24"/>
          <w:lang w:val="fr-FR"/>
        </w:rPr>
        <w:t>vederilor</w:t>
      </w:r>
      <w:proofErr w:type="spellEnd"/>
      <w:r w:rsidRPr="00431FF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431FF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hAnsi="Times New Roman" w:cs="Times New Roman"/>
          <w:color w:val="000000"/>
          <w:sz w:val="24"/>
          <w:szCs w:val="24"/>
          <w:lang w:val="fr-FR"/>
        </w:rPr>
        <w:t>vigoare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unei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colectări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pubele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destinate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fiecărui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tip de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deşeu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parte.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evidenţierea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acestei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colectări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se vor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alege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pubele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culori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diferite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inscripţionate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tipului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deşeu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îl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conţine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D916FC" w:rsidRPr="00431FF8" w:rsidRDefault="00D916FC" w:rsidP="00174387">
      <w:pPr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Deşeurile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menajere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vor fi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preluate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societate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salubritate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locală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autorizată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activităţi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precum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colectarea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sortarea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transportul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depozitarea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deşeurilor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menajere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locuri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special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amenajate</w:t>
      </w:r>
      <w:proofErr w:type="spellEnd"/>
      <w:r w:rsidRPr="00431F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:rsidR="00D838FA" w:rsidRPr="00A84BEE" w:rsidRDefault="00D838FA" w:rsidP="00174387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23A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proofErr w:type="gram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cantităților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generate; 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FF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31FF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3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F8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gestiunea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>.</w:t>
      </w:r>
    </w:p>
    <w:p w:rsidR="00D838FA" w:rsidRPr="000E523A" w:rsidRDefault="00D838FA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FA" w:rsidRPr="000E523A" w:rsidRDefault="00D838FA" w:rsidP="00174387">
      <w:pPr>
        <w:spacing w:line="240" w:lineRule="auto"/>
        <w:ind w:firstLine="70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Vor fi respectate prevederile Legii 211/2011 privind gestionarea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deşeurilor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HG 856/2002 privind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gestiunii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deşeurilor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pentru aprobarea listei cuprinzând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deşeurile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838FA" w:rsidRPr="000E523A" w:rsidRDefault="00D838FA" w:rsidP="00174387">
      <w:pPr>
        <w:spacing w:line="240" w:lineRule="auto"/>
        <w:ind w:firstLine="70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Aceste normative transpun Directiva cadru 75/442/CEE privind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deşeurile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, modificată prin directivele 91/156/CEE, 91/692/CEE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96/350/CE.</w:t>
      </w:r>
    </w:p>
    <w:p w:rsidR="00D838FA" w:rsidRPr="000E523A" w:rsidRDefault="00D838FA" w:rsidP="00174387">
      <w:pPr>
        <w:spacing w:line="240" w:lineRule="auto"/>
        <w:ind w:firstLine="70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lastRenderedPageBreak/>
        <w:t xml:space="preserve">Deșeurile de ambalaje generate vor fi valorificate prin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agenƫi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economici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autorizaƫi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sau reutilizate.</w:t>
      </w:r>
    </w:p>
    <w:p w:rsidR="00D838FA" w:rsidRPr="00D916FC" w:rsidRDefault="00D838FA" w:rsidP="00174387">
      <w:pPr>
        <w:spacing w:line="240" w:lineRule="auto"/>
        <w:ind w:firstLine="708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Deșeurile municipale amestecate vor fi preluate de operatorul local de salubritate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ȋn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vederea </w:t>
      </w:r>
      <w:proofErr w:type="spellStart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>eliminǎrii</w:t>
      </w:r>
      <w:proofErr w:type="spellEnd"/>
      <w:r w:rsidRPr="000E523A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la un depozit autorizat.</w:t>
      </w:r>
    </w:p>
    <w:p w:rsidR="00D838FA" w:rsidRPr="00286CB7" w:rsidRDefault="00D838FA" w:rsidP="001743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Gospodărirea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substanţelor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preparatelor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chimice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i/>
          <w:sz w:val="24"/>
          <w:szCs w:val="24"/>
        </w:rPr>
        <w:t>periculoase</w:t>
      </w:r>
      <w:proofErr w:type="spellEnd"/>
      <w:r w:rsidRPr="000E523A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bookmarkEnd w:id="13"/>
    <w:p w:rsidR="00D838FA" w:rsidRPr="00D916FC" w:rsidRDefault="00D916FC" w:rsidP="00174387">
      <w:pPr>
        <w:spacing w:line="240" w:lineRule="auto"/>
        <w:ind w:firstLine="72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2EE1" w:rsidRPr="00824F8D" w:rsidRDefault="00D838FA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3A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resurselor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, in special a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solului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E523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E523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E523A">
        <w:rPr>
          <w:rFonts w:ascii="Times New Roman" w:hAnsi="Times New Roman" w:cs="Times New Roman"/>
          <w:b/>
          <w:sz w:val="24"/>
          <w:szCs w:val="24"/>
        </w:rPr>
        <w:t>biodiversitatii</w:t>
      </w:r>
      <w:proofErr w:type="spellEnd"/>
      <w:r w:rsidR="005B68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892" w:rsidRPr="005B6892">
        <w:rPr>
          <w:rFonts w:ascii="Times New Roman" w:hAnsi="Times New Roman" w:cs="Times New Roman"/>
          <w:sz w:val="24"/>
          <w:szCs w:val="24"/>
        </w:rPr>
        <w:t xml:space="preserve">nu e </w:t>
      </w:r>
      <w:proofErr w:type="spellStart"/>
      <w:r w:rsidR="005B6892" w:rsidRPr="005B689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B6892">
        <w:rPr>
          <w:rFonts w:ascii="Times New Roman" w:hAnsi="Times New Roman" w:cs="Times New Roman"/>
          <w:b/>
          <w:sz w:val="24"/>
          <w:szCs w:val="24"/>
        </w:rPr>
        <w:t>.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aspectelor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susceptibile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 fi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afectate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mod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semnificativ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: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impactul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populaţiei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biodiversității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acordând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atenție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speciilor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protejate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conservarea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florei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sălbatice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solului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folosinţelor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bunurilor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regimului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cantitativ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aerului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climei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(de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amploarea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emisiilor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gaze cu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efect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seră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zgomotelor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vibraţiilor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peisajului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vizual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patrimoniului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istoric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interacţiunilor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dintre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adică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impactul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direct, indirect,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secundar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cumulativ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scurt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lung, permanent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temporar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pozitiv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);  </w:t>
      </w:r>
    </w:p>
    <w:p w:rsidR="005205C6" w:rsidRPr="00FC04A7" w:rsidRDefault="005205C6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Impactul asupra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populaţiei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sănătăţii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umane, faunei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florei, solului,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folosinţelor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, bunurilor materiale,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regimului calitativ al apei,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aerului, climei, peisajului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mediului vizual, patrimoniului istoric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cultural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asupra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interacţiunilor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dintre aceste elemente este </w:t>
      </w:r>
      <w:r w:rsidR="00431FF8">
        <w:rPr>
          <w:rFonts w:ascii="Times New Roman" w:hAnsi="Times New Roman" w:cs="Times New Roman"/>
          <w:sz w:val="24"/>
          <w:szCs w:val="24"/>
          <w:lang w:val="ro-RO"/>
        </w:rPr>
        <w:t>nesemnificativ</w:t>
      </w: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11A84" w:rsidRPr="00FC04A7" w:rsidRDefault="005205C6" w:rsidP="0017438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Natura impactului (adică impactul direct, indirect, secundar, cumulativ, pe termen scurt, mediu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lung, permanent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temporar, pozitiv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ro-RO"/>
        </w:rPr>
        <w:t xml:space="preserve"> negativ) este descrisă în tabelul  nr. 1:</w:t>
      </w:r>
    </w:p>
    <w:p w:rsidR="005205C6" w:rsidRPr="00FC04A7" w:rsidRDefault="005205C6" w:rsidP="001743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b/>
          <w:sz w:val="24"/>
          <w:szCs w:val="24"/>
          <w:lang w:val="ro-RO"/>
        </w:rPr>
        <w:t>Tabel nr. 1. Natura impactului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446"/>
        <w:gridCol w:w="1310"/>
        <w:gridCol w:w="1572"/>
        <w:gridCol w:w="1416"/>
      </w:tblGrid>
      <w:tr w:rsidR="005205C6" w:rsidRPr="00FC04A7" w:rsidTr="00431FF8">
        <w:trPr>
          <w:jc w:val="center"/>
        </w:trPr>
        <w:tc>
          <w:tcPr>
            <w:tcW w:w="3003" w:type="dxa"/>
            <w:vMerge w:val="restart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6" w:name="_Hlk509149819"/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Factori</w:t>
            </w:r>
            <w:proofErr w:type="spellEnd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5744" w:type="dxa"/>
            <w:gridSpan w:val="4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 </w:t>
            </w: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impactului</w:t>
            </w:r>
            <w:proofErr w:type="spellEnd"/>
          </w:p>
        </w:tc>
      </w:tr>
      <w:tr w:rsidR="005205C6" w:rsidRPr="00FC04A7" w:rsidTr="00431FF8">
        <w:trPr>
          <w:jc w:val="center"/>
        </w:trPr>
        <w:tc>
          <w:tcPr>
            <w:tcW w:w="3003" w:type="dxa"/>
            <w:vMerge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Direct/</w:t>
            </w:r>
          </w:p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Indirect</w:t>
            </w:r>
          </w:p>
        </w:tc>
        <w:tc>
          <w:tcPr>
            <w:tcW w:w="1310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Secundar</w:t>
            </w:r>
            <w:proofErr w:type="spellEnd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Cumulativ</w:t>
            </w:r>
            <w:proofErr w:type="spellEnd"/>
          </w:p>
        </w:tc>
        <w:tc>
          <w:tcPr>
            <w:tcW w:w="1572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</w:t>
            </w: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  <w:proofErr w:type="spellEnd"/>
          </w:p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</w:p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lung</w:t>
            </w:r>
          </w:p>
        </w:tc>
        <w:tc>
          <w:tcPr>
            <w:tcW w:w="1416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Permanent/</w:t>
            </w:r>
          </w:p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b/>
                <w:sz w:val="24"/>
                <w:szCs w:val="24"/>
              </w:rPr>
              <w:t>Temporar</w:t>
            </w:r>
            <w:proofErr w:type="spellEnd"/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Populaţie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umană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Flora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fauna</w:t>
            </w:r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Clima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Zgomot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vibraţii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31FF8" w:rsidRPr="00FC04A7" w:rsidTr="00431FF8">
        <w:trPr>
          <w:jc w:val="center"/>
        </w:trPr>
        <w:tc>
          <w:tcPr>
            <w:tcW w:w="3003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Peisaj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vizual</w:t>
            </w:r>
            <w:proofErr w:type="spellEnd"/>
          </w:p>
        </w:tc>
        <w:tc>
          <w:tcPr>
            <w:tcW w:w="144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431FF8" w:rsidRPr="00FC04A7" w:rsidRDefault="00431FF8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5205C6" w:rsidRPr="00FC04A7" w:rsidTr="00431FF8">
        <w:trPr>
          <w:jc w:val="center"/>
        </w:trPr>
        <w:tc>
          <w:tcPr>
            <w:tcW w:w="3003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Patrimoniul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istoric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04A7"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</w:tc>
        <w:tc>
          <w:tcPr>
            <w:tcW w:w="1446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10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72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6" w:type="dxa"/>
          </w:tcPr>
          <w:p w:rsidR="005205C6" w:rsidRPr="00FC04A7" w:rsidRDefault="005205C6" w:rsidP="001743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252EE1" w:rsidRPr="00203C86" w:rsidRDefault="005205C6" w:rsidP="0017438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C04A7">
        <w:rPr>
          <w:rFonts w:ascii="Times New Roman" w:hAnsi="Times New Roman" w:cs="Times New Roman"/>
          <w:i/>
          <w:iCs/>
          <w:sz w:val="24"/>
          <w:szCs w:val="24"/>
        </w:rPr>
        <w:t>Notă</w:t>
      </w:r>
      <w:proofErr w:type="spellEnd"/>
      <w:r w:rsidRPr="00FC04A7">
        <w:rPr>
          <w:rFonts w:ascii="Times New Roman" w:hAnsi="Times New Roman" w:cs="Times New Roman"/>
          <w:i/>
          <w:iCs/>
          <w:sz w:val="24"/>
          <w:szCs w:val="24"/>
        </w:rPr>
        <w:t>: C-</w:t>
      </w:r>
      <w:proofErr w:type="spellStart"/>
      <w:r w:rsidRPr="00FC04A7">
        <w:rPr>
          <w:rFonts w:ascii="Times New Roman" w:hAnsi="Times New Roman" w:cs="Times New Roman"/>
          <w:i/>
          <w:iCs/>
          <w:sz w:val="24"/>
          <w:szCs w:val="24"/>
        </w:rPr>
        <w:t>cumulativ</w:t>
      </w:r>
      <w:proofErr w:type="spellEnd"/>
      <w:r w:rsidRPr="00FC04A7">
        <w:rPr>
          <w:rFonts w:ascii="Times New Roman" w:hAnsi="Times New Roman" w:cs="Times New Roman"/>
          <w:i/>
          <w:iCs/>
          <w:sz w:val="24"/>
          <w:szCs w:val="24"/>
        </w:rPr>
        <w:t>; D-direct; I-indirect; M-</w:t>
      </w:r>
      <w:proofErr w:type="spellStart"/>
      <w:r w:rsidRPr="00FC04A7">
        <w:rPr>
          <w:rFonts w:ascii="Times New Roman" w:hAnsi="Times New Roman" w:cs="Times New Roman"/>
          <w:i/>
          <w:iCs/>
          <w:sz w:val="24"/>
          <w:szCs w:val="24"/>
        </w:rPr>
        <w:t>mediu</w:t>
      </w:r>
      <w:proofErr w:type="spellEnd"/>
      <w:r w:rsidRPr="00FC04A7">
        <w:rPr>
          <w:rFonts w:ascii="Times New Roman" w:hAnsi="Times New Roman" w:cs="Times New Roman"/>
          <w:i/>
          <w:iCs/>
          <w:sz w:val="24"/>
          <w:szCs w:val="24"/>
        </w:rPr>
        <w:t xml:space="preserve">; P-permanent; S – </w:t>
      </w:r>
      <w:proofErr w:type="spellStart"/>
      <w:r w:rsidRPr="00FC04A7">
        <w:rPr>
          <w:rFonts w:ascii="Times New Roman" w:hAnsi="Times New Roman" w:cs="Times New Roman"/>
          <w:i/>
          <w:iCs/>
          <w:sz w:val="24"/>
          <w:szCs w:val="24"/>
        </w:rPr>
        <w:t>scurt</w:t>
      </w:r>
      <w:proofErr w:type="spellEnd"/>
      <w:r w:rsidRPr="00FC04A7">
        <w:rPr>
          <w:rFonts w:ascii="Times New Roman" w:hAnsi="Times New Roman" w:cs="Times New Roman"/>
          <w:i/>
          <w:iCs/>
          <w:sz w:val="24"/>
          <w:szCs w:val="24"/>
        </w:rPr>
        <w:t>; T-</w:t>
      </w:r>
      <w:proofErr w:type="spellStart"/>
      <w:r w:rsidRPr="00FC04A7">
        <w:rPr>
          <w:rFonts w:ascii="Times New Roman" w:hAnsi="Times New Roman" w:cs="Times New Roman"/>
          <w:i/>
          <w:iCs/>
          <w:sz w:val="24"/>
          <w:szCs w:val="24"/>
        </w:rPr>
        <w:t>temporar</w:t>
      </w:r>
      <w:bookmarkEnd w:id="16"/>
      <w:proofErr w:type="spellEnd"/>
    </w:p>
    <w:p w:rsidR="00203C86" w:rsidRPr="000E523A" w:rsidRDefault="00203C86" w:rsidP="0017438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bookmarkStart w:id="17" w:name="_Hlk509149861"/>
      <w:r w:rsidRPr="000E52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Tipuri de impact</w:t>
      </w:r>
    </w:p>
    <w:p w:rsidR="00203C86" w:rsidRPr="000E523A" w:rsidRDefault="00203C86" w:rsidP="0017438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A. In faza de </w:t>
      </w:r>
      <w:proofErr w:type="spellStart"/>
      <w:r w:rsidRPr="000E523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executiea</w:t>
      </w:r>
      <w:proofErr w:type="spellEnd"/>
      <w:r w:rsidRPr="000E523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 lucrărilor</w:t>
      </w:r>
      <w:r w:rsidRPr="000E52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apreciem că impactul </w:t>
      </w:r>
      <w:r w:rsidR="00431FF8">
        <w:rPr>
          <w:rFonts w:ascii="Times New Roman" w:hAnsi="Times New Roman" w:cs="Times New Roman"/>
          <w:bCs/>
          <w:sz w:val="24"/>
          <w:szCs w:val="24"/>
          <w:lang w:val="ro-RO"/>
        </w:rPr>
        <w:t>a fost</w:t>
      </w:r>
      <w:r w:rsidRPr="000E52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nesemnificativ:</w:t>
      </w:r>
    </w:p>
    <w:p w:rsidR="00203C86" w:rsidRPr="000E523A" w:rsidRDefault="00203C86" w:rsidP="001743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="00431FF8">
        <w:rPr>
          <w:rFonts w:ascii="Times New Roman" w:hAnsi="Times New Roman" w:cs="Times New Roman"/>
          <w:sz w:val="24"/>
          <w:szCs w:val="24"/>
          <w:lang w:val="ro-RO"/>
        </w:rPr>
        <w:t>lucrarile</w:t>
      </w:r>
      <w:proofErr w:type="spellEnd"/>
      <w:r w:rsidR="0043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0B98">
        <w:rPr>
          <w:rFonts w:ascii="Times New Roman" w:hAnsi="Times New Roman" w:cs="Times New Roman"/>
          <w:sz w:val="24"/>
          <w:szCs w:val="24"/>
          <w:lang w:val="ro-RO"/>
        </w:rPr>
        <w:t>vor fi</w:t>
      </w:r>
      <w:r w:rsidR="00010160">
        <w:rPr>
          <w:rFonts w:ascii="Times New Roman" w:hAnsi="Times New Roman" w:cs="Times New Roman"/>
          <w:sz w:val="24"/>
          <w:szCs w:val="24"/>
          <w:lang w:val="ro-RO"/>
        </w:rPr>
        <w:t xml:space="preserve"> realizate in limita </w:t>
      </w:r>
      <w:proofErr w:type="spellStart"/>
      <w:r w:rsidR="00010160">
        <w:rPr>
          <w:rFonts w:ascii="Times New Roman" w:hAnsi="Times New Roman" w:cs="Times New Roman"/>
          <w:sz w:val="24"/>
          <w:szCs w:val="24"/>
          <w:lang w:val="ro-RO"/>
        </w:rPr>
        <w:t>proprietatii</w:t>
      </w:r>
      <w:proofErr w:type="spellEnd"/>
      <w:r w:rsidR="00431F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3C86" w:rsidRPr="000E523A" w:rsidRDefault="00203C86" w:rsidP="001743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Reziduurile și deșeurile rezultate în timpul execuției lucrărilor </w:t>
      </w:r>
      <w:r w:rsidR="00431FF8">
        <w:rPr>
          <w:rFonts w:ascii="Times New Roman" w:hAnsi="Times New Roman" w:cs="Times New Roman"/>
          <w:sz w:val="24"/>
          <w:szCs w:val="24"/>
          <w:lang w:val="ro-RO"/>
        </w:rPr>
        <w:t>au fost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colecta</w:t>
      </w:r>
      <w:r w:rsidR="00431FF8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în locuri special amenajate și </w:t>
      </w:r>
      <w:r w:rsidR="00431FF8">
        <w:rPr>
          <w:rFonts w:ascii="Times New Roman" w:hAnsi="Times New Roman" w:cs="Times New Roman"/>
          <w:sz w:val="24"/>
          <w:szCs w:val="24"/>
          <w:lang w:val="ro-RO"/>
        </w:rPr>
        <w:t>au fost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evacuate ritmic de operatorul de salubritate din zona de lucru.</w:t>
      </w:r>
    </w:p>
    <w:p w:rsidR="00203C86" w:rsidRPr="000E523A" w:rsidRDefault="00203C86" w:rsidP="001743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E52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Impactul </w:t>
      </w:r>
      <w:r w:rsidR="00431FF8">
        <w:rPr>
          <w:rFonts w:ascii="Times New Roman" w:hAnsi="Times New Roman" w:cs="Times New Roman"/>
          <w:b/>
          <w:i/>
          <w:sz w:val="24"/>
          <w:szCs w:val="24"/>
          <w:lang w:val="ro-RO"/>
        </w:rPr>
        <w:t>a fost</w:t>
      </w:r>
      <w:r w:rsidRPr="000E523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nesemnificativ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0E523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B. In faza de funcționare</w:t>
      </w:r>
    </w:p>
    <w:p w:rsidR="00203C86" w:rsidRPr="000E523A" w:rsidRDefault="00203C86" w:rsidP="00174387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În procesul de exploatare a obiectivului </w:t>
      </w:r>
      <w:r w:rsidRPr="000E523A">
        <w:rPr>
          <w:rFonts w:ascii="Times New Roman" w:hAnsi="Times New Roman" w:cs="Times New Roman"/>
          <w:bCs/>
          <w:sz w:val="24"/>
          <w:szCs w:val="24"/>
          <w:lang w:val="ro-RO"/>
        </w:rPr>
        <w:t>impactul va fi nesemnificativ:</w:t>
      </w:r>
    </w:p>
    <w:p w:rsidR="00203C86" w:rsidRPr="000E523A" w:rsidRDefault="00203C86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18" w:name="_Toc304813677"/>
      <w:bookmarkStart w:id="19" w:name="_Toc501637725"/>
      <w:r w:rsidRPr="000E523A">
        <w:rPr>
          <w:rFonts w:ascii="Times New Roman" w:hAnsi="Times New Roman" w:cs="Times New Roman"/>
          <w:b/>
          <w:i/>
          <w:sz w:val="24"/>
          <w:szCs w:val="24"/>
          <w:lang w:val="ro-RO"/>
        </w:rPr>
        <w:t>Impactul va fi nesemnificativ</w:t>
      </w:r>
      <w:r w:rsidR="00DD0F17">
        <w:rPr>
          <w:rFonts w:ascii="Times New Roman" w:hAnsi="Times New Roman" w:cs="Times New Roman"/>
          <w:sz w:val="24"/>
          <w:szCs w:val="24"/>
          <w:lang w:val="ro-RO"/>
        </w:rPr>
        <w:t xml:space="preserve"> dacă se respectă 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masurile  stabilite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anterior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3C86" w:rsidRPr="000E523A" w:rsidRDefault="00203C86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0E523A">
        <w:rPr>
          <w:rFonts w:ascii="Times New Roman" w:hAnsi="Times New Roman" w:cs="Times New Roman"/>
          <w:b/>
          <w:sz w:val="24"/>
          <w:szCs w:val="24"/>
          <w:lang w:val="it-IT"/>
        </w:rPr>
        <w:t>Extinderea impactulu</w:t>
      </w:r>
      <w:bookmarkStart w:id="20" w:name="_Toc304813678"/>
      <w:bookmarkEnd w:id="18"/>
      <w:r w:rsidRPr="000E523A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0E523A">
        <w:rPr>
          <w:rFonts w:ascii="Times New Roman" w:hAnsi="Times New Roman" w:cs="Times New Roman"/>
          <w:sz w:val="24"/>
          <w:szCs w:val="24"/>
          <w:lang w:val="it-IT"/>
        </w:rPr>
        <w:t xml:space="preserve"> (zona geografică, numărul persoanelor afectate): impact nesemnificativ. </w:t>
      </w:r>
      <w:bookmarkEnd w:id="19"/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21" w:name="_Toc501637726"/>
      <w:r w:rsidRPr="000E523A">
        <w:rPr>
          <w:rFonts w:ascii="Times New Roman" w:hAnsi="Times New Roman" w:cs="Times New Roman"/>
          <w:b/>
          <w:sz w:val="24"/>
          <w:szCs w:val="24"/>
          <w:lang w:val="it-IT"/>
        </w:rPr>
        <w:t>Magnitudinea şi complexitatea impactului</w:t>
      </w:r>
      <w:bookmarkEnd w:id="20"/>
      <w:bookmarkEnd w:id="21"/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bookmarkStart w:id="22" w:name="_Toc501637727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Impactul este limitat, temporar, fără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consecinţe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cuantificabile, semnificative.</w:t>
      </w:r>
      <w:bookmarkEnd w:id="22"/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23" w:name="_Toc304813680"/>
      <w:bookmarkStart w:id="24" w:name="_Toc501637728"/>
      <w:r w:rsidRPr="000E523A">
        <w:rPr>
          <w:rFonts w:ascii="Times New Roman" w:hAnsi="Times New Roman" w:cs="Times New Roman"/>
          <w:b/>
          <w:sz w:val="24"/>
          <w:szCs w:val="24"/>
          <w:lang w:val="it-IT"/>
        </w:rPr>
        <w:t>Durata, frecvenţa şi reversibilitatea impactului</w:t>
      </w:r>
      <w:bookmarkEnd w:id="23"/>
      <w:bookmarkEnd w:id="24"/>
    </w:p>
    <w:p w:rsidR="00203C86" w:rsidRDefault="00203C86" w:rsidP="00174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Urmările impactului nu sunt sesizabile. </w:t>
      </w:r>
    </w:p>
    <w:p w:rsidR="00C51CF8" w:rsidRPr="000E523A" w:rsidRDefault="00C51CF8" w:rsidP="00174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:rsidR="00203C86" w:rsidRPr="000E523A" w:rsidRDefault="00203C86" w:rsidP="00174387">
      <w:pPr>
        <w:pStyle w:val="Subsubtitle2"/>
        <w:ind w:firstLine="708"/>
        <w:jc w:val="left"/>
        <w:rPr>
          <w:color w:val="auto"/>
          <w:sz w:val="24"/>
          <w:u w:val="none"/>
        </w:rPr>
      </w:pPr>
      <w:bookmarkStart w:id="25" w:name="_Toc304813681"/>
      <w:r w:rsidRPr="000E523A">
        <w:rPr>
          <w:color w:val="auto"/>
          <w:sz w:val="24"/>
          <w:u w:val="none"/>
        </w:rPr>
        <w:t>Măsurile de evitare, reducere sau ameliorare a impactului semnificativ asupra mediului</w:t>
      </w:r>
      <w:bookmarkEnd w:id="25"/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>Implementarea proiectului nu va avea un impact semnificativ asupra mediului.</w:t>
      </w:r>
    </w:p>
    <w:p w:rsidR="00203C86" w:rsidRPr="000E523A" w:rsidRDefault="00203C86" w:rsidP="001743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Măsurile de reducere a elementelor care ar putea stabilizarea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cantităţilor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de elemente poluante stabilite prin standardele în vigoare sunt:</w:t>
      </w:r>
    </w:p>
    <w:p w:rsidR="00203C86" w:rsidRPr="000E523A" w:rsidRDefault="00203C86" w:rsidP="001743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gestionarea corectă a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deşeurilor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3C86" w:rsidRPr="000E523A" w:rsidRDefault="00203C86" w:rsidP="00174387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E523A">
        <w:rPr>
          <w:rFonts w:ascii="Times New Roman" w:hAnsi="Times New Roman" w:cs="Times New Roman"/>
          <w:b/>
          <w:sz w:val="24"/>
          <w:szCs w:val="24"/>
          <w:lang w:val="ro-RO"/>
        </w:rPr>
        <w:t>Natura transfrontalieră a impactului</w:t>
      </w:r>
    </w:p>
    <w:p w:rsidR="00A056BE" w:rsidRPr="00DD0F17" w:rsidRDefault="00203C86" w:rsidP="0017438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proofErr w:type="spellStart"/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>Activitatățile</w:t>
      </w:r>
      <w:proofErr w:type="spellEnd"/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des</w:t>
      </w:r>
      <w:r w:rsidR="00DD0F17">
        <w:rPr>
          <w:rFonts w:ascii="Times New Roman" w:hAnsi="Times New Roman" w:cs="Times New Roman"/>
          <w:snapToGrid w:val="0"/>
          <w:sz w:val="24"/>
          <w:szCs w:val="24"/>
          <w:lang w:val="ro-RO"/>
        </w:rPr>
        <w:t>fășurate pentru implementarea proiectului</w:t>
      </w:r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ș</w:t>
      </w:r>
      <w:r w:rsidR="00DD0F17">
        <w:rPr>
          <w:rFonts w:ascii="Times New Roman" w:hAnsi="Times New Roman" w:cs="Times New Roman"/>
          <w:snapToGrid w:val="0"/>
          <w:sz w:val="24"/>
          <w:szCs w:val="24"/>
          <w:lang w:val="ro-RO"/>
        </w:rPr>
        <w:t>i activitatea ulterioară</w:t>
      </w:r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nu se înscriu în ANEXA 1 a </w:t>
      </w:r>
      <w:r w:rsidRPr="000E523A">
        <w:rPr>
          <w:rFonts w:ascii="Times New Roman" w:hAnsi="Times New Roman" w:cs="Times New Roman"/>
          <w:sz w:val="24"/>
          <w:szCs w:val="24"/>
          <w:lang w:val="ro-RO"/>
        </w:rPr>
        <w:t>Legea nr. 22/2001 (</w:t>
      </w:r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>LISTA</w:t>
      </w:r>
      <w:r w:rsidR="00824F8D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cuprinzând </w:t>
      </w:r>
      <w:proofErr w:type="spellStart"/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>activităţile</w:t>
      </w:r>
      <w:proofErr w:type="spellEnd"/>
      <w:r w:rsidRPr="000E523A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propuse), prin urmare proiectul nu generează impact transfrontalier.</w:t>
      </w:r>
      <w:bookmarkEnd w:id="17"/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Prevederi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dotări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controlul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emisiilor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poluanţi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conformarea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cerințele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emisiilor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concluziile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BAT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aplicabile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. Se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implementarea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influențeze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calitatea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aerului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zonă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31FF8" w:rsidRDefault="00824F8D" w:rsidP="0017438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5C6" w:rsidRPr="00FC04A7">
        <w:rPr>
          <w:rFonts w:ascii="Times New Roman" w:hAnsi="Times New Roman" w:cs="Times New Roman"/>
          <w:sz w:val="24"/>
          <w:szCs w:val="24"/>
        </w:rPr>
        <w:t xml:space="preserve">Nu </w:t>
      </w:r>
      <w:r w:rsidR="0012531B" w:rsidRPr="00FC04A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2531B" w:rsidRPr="00FC04A7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="005205C6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C6" w:rsidRPr="00FC04A7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5205C6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C6" w:rsidRPr="00FC04A7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="005205C6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05C6" w:rsidRPr="00FC04A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5205C6" w:rsidRPr="00FC04A7">
        <w:rPr>
          <w:rFonts w:ascii="Times New Roman" w:hAnsi="Times New Roman" w:cs="Times New Roman"/>
          <w:sz w:val="24"/>
          <w:szCs w:val="24"/>
        </w:rPr>
        <w:t>.</w:t>
      </w:r>
    </w:p>
    <w:p w:rsidR="00A056BE" w:rsidRPr="00F626BD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Legătura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normative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planuri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programe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planificare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6BE" w:rsidRPr="00F626BD" w:rsidRDefault="00DD0F17" w:rsidP="00174387">
      <w:pPr>
        <w:spacing w:line="240" w:lineRule="auto"/>
        <w:rPr>
          <w:rFonts w:ascii="Times New Roman" w:hAnsi="Times New Roman" w:cs="Times New Roman"/>
          <w:kern w:val="16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Terenul</w:t>
      </w:r>
      <w:r w:rsidR="00426DB4" w:rsidRPr="00F626BD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nu a fost propus</w:t>
      </w:r>
      <w:r w:rsidR="00426DB4" w:rsidRPr="00F626BD">
        <w:rPr>
          <w:rFonts w:ascii="Times New Roman" w:hAnsi="Times New Roman" w:cs="Times New Roman"/>
          <w:kern w:val="16"/>
          <w:sz w:val="24"/>
          <w:szCs w:val="24"/>
          <w:lang w:val="pt-BR"/>
        </w:rPr>
        <w:t xml:space="preserve"> pe</w:t>
      </w:r>
      <w:r w:rsidR="007F6EC8">
        <w:rPr>
          <w:rFonts w:ascii="Times New Roman" w:hAnsi="Times New Roman" w:cs="Times New Roman"/>
          <w:kern w:val="16"/>
          <w:sz w:val="24"/>
          <w:szCs w:val="24"/>
          <w:lang w:val="pt-BR"/>
        </w:rPr>
        <w:t>n</w:t>
      </w:r>
      <w:r w:rsidR="00824F8D">
        <w:rPr>
          <w:rFonts w:ascii="Times New Roman" w:hAnsi="Times New Roman" w:cs="Times New Roman"/>
          <w:kern w:val="16"/>
          <w:sz w:val="24"/>
          <w:szCs w:val="24"/>
          <w:lang w:val="pt-BR"/>
        </w:rPr>
        <w:t>tru alt obiectiv, lucrarile vor continua cu ex</w:t>
      </w:r>
      <w:r w:rsidR="0050450E">
        <w:rPr>
          <w:rFonts w:ascii="Times New Roman" w:hAnsi="Times New Roman" w:cs="Times New Roman"/>
          <w:kern w:val="16"/>
          <w:sz w:val="24"/>
          <w:szCs w:val="24"/>
          <w:lang w:val="pt-BR"/>
        </w:rPr>
        <w:t>t</w:t>
      </w:r>
      <w:r w:rsidR="00824F8D">
        <w:rPr>
          <w:rFonts w:ascii="Times New Roman" w:hAnsi="Times New Roman" w:cs="Times New Roman"/>
          <w:kern w:val="16"/>
          <w:sz w:val="24"/>
          <w:szCs w:val="24"/>
          <w:lang w:val="pt-BR"/>
        </w:rPr>
        <w:t xml:space="preserve">inderea categoriilor de servicii (restaurant, cazare, </w:t>
      </w:r>
      <w:r w:rsidR="007474D8">
        <w:rPr>
          <w:rFonts w:ascii="Times New Roman" w:hAnsi="Times New Roman" w:cs="Times New Roman"/>
          <w:kern w:val="16"/>
          <w:sz w:val="24"/>
          <w:szCs w:val="24"/>
          <w:lang w:val="pt-BR"/>
        </w:rPr>
        <w:t>etc.</w:t>
      </w:r>
      <w:r w:rsidR="00824F8D">
        <w:rPr>
          <w:rFonts w:ascii="Times New Roman" w:hAnsi="Times New Roman" w:cs="Times New Roman"/>
          <w:kern w:val="16"/>
          <w:sz w:val="24"/>
          <w:szCs w:val="24"/>
          <w:lang w:val="pt-BR"/>
        </w:rPr>
        <w:t>)</w:t>
      </w:r>
      <w:r w:rsidR="00426DB4" w:rsidRPr="00F626BD">
        <w:rPr>
          <w:rFonts w:ascii="Times New Roman" w:hAnsi="Times New Roman" w:cs="Times New Roman"/>
          <w:kern w:val="16"/>
          <w:sz w:val="24"/>
          <w:szCs w:val="24"/>
          <w:lang w:val="pt-BR"/>
        </w:rPr>
        <w:t>.</w:t>
      </w:r>
    </w:p>
    <w:p w:rsidR="00A056BE" w:rsidRPr="00F626BD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6BD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Justificarea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încadrării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altor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normative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transpun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legislaţia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comunitară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(IED, SEVESO,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Directiva-cadru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Directiva-cadru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aer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Directiva-cadru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deşeuri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etc.)  </w:t>
      </w:r>
    </w:p>
    <w:p w:rsidR="00A056BE" w:rsidRPr="00F626BD" w:rsidRDefault="00DA7FF3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6BD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F626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6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626BD">
        <w:rPr>
          <w:rFonts w:ascii="Times New Roman" w:hAnsi="Times New Roman" w:cs="Times New Roman"/>
          <w:sz w:val="24"/>
          <w:szCs w:val="24"/>
        </w:rPr>
        <w:t>.</w:t>
      </w:r>
    </w:p>
    <w:p w:rsidR="00431FF8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6BD">
        <w:rPr>
          <w:rFonts w:ascii="Times New Roman" w:hAnsi="Times New Roman" w:cs="Times New Roman"/>
          <w:b/>
          <w:sz w:val="24"/>
          <w:szCs w:val="24"/>
        </w:rPr>
        <w:t xml:space="preserve">B. se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mentiona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strategia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documentul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planificare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din care face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indicarea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normativ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care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30EE" w:rsidRDefault="00DD0F17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0450E" w:rsidRDefault="0050450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50E" w:rsidRPr="0050450E" w:rsidRDefault="0050450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şantier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:</w:t>
      </w:r>
    </w:p>
    <w:p w:rsidR="00911129" w:rsidRPr="00FC04A7" w:rsidRDefault="00911129" w:rsidP="00174387">
      <w:pPr>
        <w:spacing w:line="240" w:lineRule="auto"/>
        <w:ind w:firstLine="720"/>
        <w:rPr>
          <w:rStyle w:val="sp1"/>
          <w:rFonts w:ascii="Times New Roman" w:hAnsi="Times New Roman" w:cs="Times New Roman"/>
          <w:sz w:val="24"/>
          <w:szCs w:val="24"/>
          <w:lang w:val="it-IT"/>
        </w:rPr>
      </w:pPr>
      <w:r w:rsidRPr="00FC04A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În baza prevederilor Legii Securităţii şi Sănătăţii </w:t>
      </w:r>
      <w:r w:rsidR="00DD0F1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în Muncă nr. 319/2006, </w:t>
      </w:r>
      <w:r w:rsidRPr="00FC04A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 beneficiar</w:t>
      </w:r>
      <w:r w:rsidR="00DD0F17">
        <w:rPr>
          <w:rStyle w:val="sp1"/>
          <w:rFonts w:ascii="Times New Roman" w:hAnsi="Times New Roman" w:cs="Times New Roman"/>
          <w:sz w:val="24"/>
          <w:szCs w:val="24"/>
          <w:lang w:val="it-IT"/>
        </w:rPr>
        <w:t>ul şi diferiţii executanţi vor lucra pe</w:t>
      </w:r>
      <w:r w:rsidRPr="00FC04A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 bază de contract. Scopul acestei Convenţii este evitarea accidentelor de muncă, incendiilor, asigurării securităţii personalului implicat în executarea diferitelor lucrări, prevenirii fenomenelor de poluare a solului, precum şi de aplicare corespunzătoare a legislaţiei în vigoare.  </w:t>
      </w:r>
    </w:p>
    <w:p w:rsidR="00911129" w:rsidRPr="00FC04A7" w:rsidRDefault="00911129" w:rsidP="00174387">
      <w:pPr>
        <w:spacing w:after="0" w:line="240" w:lineRule="auto"/>
        <w:ind w:firstLine="720"/>
        <w:rPr>
          <w:rStyle w:val="sp1"/>
          <w:rFonts w:ascii="Times New Roman" w:hAnsi="Times New Roman" w:cs="Times New Roman"/>
          <w:sz w:val="24"/>
          <w:szCs w:val="24"/>
          <w:lang w:val="it-IT"/>
        </w:rPr>
      </w:pPr>
      <w:r w:rsidRPr="00FC04A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Personalul executantului va purta echipament de protecţie şi de lucru inscripţionat cu numele societăţii respective, pentru o mai bună identificare. Personalul executantului va fi instruit cu privire la răspunderile ce revin executantului cu privire la depozitarea şi eliminarea deşeurilor, măsurilor de protecţie şi prim ajutor, etc.  </w:t>
      </w:r>
    </w:p>
    <w:p w:rsidR="00A056BE" w:rsidRDefault="00911129" w:rsidP="00174387">
      <w:pPr>
        <w:spacing w:after="0" w:line="240" w:lineRule="auto"/>
        <w:ind w:firstLine="720"/>
        <w:rPr>
          <w:rStyle w:val="sp1"/>
          <w:rFonts w:ascii="Times New Roman" w:hAnsi="Times New Roman" w:cs="Times New Roman"/>
          <w:sz w:val="24"/>
          <w:szCs w:val="24"/>
          <w:lang w:val="it-IT"/>
        </w:rPr>
      </w:pPr>
      <w:r w:rsidRPr="00FC04A7">
        <w:rPr>
          <w:rStyle w:val="sp1"/>
          <w:rFonts w:ascii="Times New Roman" w:hAnsi="Times New Roman" w:cs="Times New Roman"/>
          <w:sz w:val="24"/>
          <w:szCs w:val="24"/>
          <w:lang w:val="it-IT"/>
        </w:rPr>
        <w:t xml:space="preserve">Deşeurile municipale amestecate generate vor fi colectate, stocate temporar în pubele şi vor fi preluate de catre operatorul local.  </w:t>
      </w:r>
    </w:p>
    <w:p w:rsidR="00C51CF8" w:rsidRPr="00FC04A7" w:rsidRDefault="00C51CF8" w:rsidP="001743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XI.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refacere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04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finalizarea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investiţiei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accidente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încetarea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măsura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disponibile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:</w:t>
      </w:r>
    </w:p>
    <w:p w:rsidR="00A6122C" w:rsidRPr="00FC04A7" w:rsidRDefault="00A056BE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investiţiei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26DB4" w:rsidRPr="00DD0F17" w:rsidRDefault="00426DB4" w:rsidP="00174387">
      <w:pPr>
        <w:spacing w:after="0" w:line="240" w:lineRule="auto"/>
        <w:ind w:firstLine="720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poluări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26DB4" w:rsidRPr="00FC04A7" w:rsidRDefault="00DD0F17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Planul</w:t>
      </w:r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de prevenire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combatere a poluărilor accidentale</w:t>
      </w:r>
      <w:r w:rsidR="0091581F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va fi î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>n sarcin</w:t>
      </w:r>
      <w:r w:rsidR="0091581F">
        <w:rPr>
          <w:rFonts w:ascii="Times New Roman" w:hAnsi="Times New Roman" w:cs="Times New Roman"/>
          <w:kern w:val="16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executantului lucrării</w:t>
      </w:r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. Măsurile cuprinse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ȋn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acest plan vor fi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menţionate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în contractul de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execuţie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a lucrărilor de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construcţii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proiectate, cu respectarea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Legislaţiei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privind Securitatea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Sănătatea Muncii (SSM), Paza contra incendiilor, Paza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Protecţia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Civilă, Regimul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deşeurilor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altele. Se vor respecta prevederile Proiectelor de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execuţie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, a Caietelor de sarcini, a Legilor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normativelor privind calitatea în </w:t>
      </w:r>
      <w:proofErr w:type="spellStart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construcţii</w:t>
      </w:r>
      <w:proofErr w:type="spellEnd"/>
      <w:r w:rsidR="00426DB4"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.  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închiderea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dezafectarea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demolarea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26DB4" w:rsidRPr="006A7CB8" w:rsidRDefault="00426DB4" w:rsidP="00174387">
      <w:pPr>
        <w:spacing w:line="240" w:lineRule="auto"/>
        <w:ind w:firstLine="720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Inchiderea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/dezafectarea/demol</w:t>
      </w:r>
      <w:r w:rsidR="006A7CB8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area </w:t>
      </w:r>
      <w:proofErr w:type="spellStart"/>
      <w:r w:rsidR="006A7CB8">
        <w:rPr>
          <w:rFonts w:ascii="Times New Roman" w:hAnsi="Times New Roman" w:cs="Times New Roman"/>
          <w:kern w:val="16"/>
          <w:sz w:val="24"/>
          <w:szCs w:val="24"/>
          <w:lang w:val="ro-RO"/>
        </w:rPr>
        <w:t>construcƫiilor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se va face obligatoriu pe baza unui proiect</w:t>
      </w:r>
      <w:r w:rsidR="006A7CB8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de dezafectare. Beneficiarul</w:t>
      </w:r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va solicita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obţine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acordul de mediu pentru proiectele de dezafectare aferente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activităţilor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cu impact semnificativ asupra mediului.  </w:t>
      </w:r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refacere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56BE" w:rsidRPr="006A7CB8" w:rsidRDefault="00426DB4" w:rsidP="00174387">
      <w:pPr>
        <w:spacing w:line="240" w:lineRule="auto"/>
        <w:ind w:firstLine="720"/>
        <w:rPr>
          <w:rFonts w:ascii="Times New Roman" w:hAnsi="Times New Roman" w:cs="Times New Roman"/>
          <w:kern w:val="16"/>
          <w:sz w:val="24"/>
          <w:szCs w:val="24"/>
          <w:lang w:val="ro-RO"/>
        </w:rPr>
      </w:pPr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Aceste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modalităţi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se vor stabili, dacă va fi cazul, la momentul luării deciziei privind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desfiinţarea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obiectivului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şi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depind de strategia care se va adopta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ȋn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ceea ce </w:t>
      </w:r>
      <w:proofErr w:type="spellStart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>priveşte</w:t>
      </w:r>
      <w:proofErr w:type="spellEnd"/>
      <w:r w:rsidRPr="00FC04A7">
        <w:rPr>
          <w:rFonts w:ascii="Times New Roman" w:hAnsi="Times New Roman" w:cs="Times New Roman"/>
          <w:kern w:val="16"/>
          <w:sz w:val="24"/>
          <w:szCs w:val="24"/>
          <w:lang w:val="ro-RO"/>
        </w:rPr>
        <w:t xml:space="preserve"> utilizarea ulterioară a terenului.  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XII.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Anexe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piese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26BD">
        <w:rPr>
          <w:rFonts w:ascii="Times New Roman" w:hAnsi="Times New Roman" w:cs="Times New Roman"/>
          <w:b/>
          <w:sz w:val="24"/>
          <w:szCs w:val="24"/>
        </w:rPr>
        <w:t>dese</w:t>
      </w:r>
      <w:r w:rsidRPr="00FC04A7">
        <w:rPr>
          <w:rFonts w:ascii="Times New Roman" w:hAnsi="Times New Roman" w:cs="Times New Roman"/>
          <w:b/>
          <w:sz w:val="24"/>
          <w:szCs w:val="24"/>
        </w:rPr>
        <w:t>nate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FC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B4" w:rsidRPr="00FC04A7" w:rsidRDefault="00426DB4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etc.);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planşe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BE" w:rsidRPr="00FC04A7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A056BE" w:rsidRPr="00FC04A7">
        <w:rPr>
          <w:rFonts w:ascii="Times New Roman" w:hAnsi="Times New Roman" w:cs="Times New Roman"/>
          <w:sz w:val="24"/>
          <w:szCs w:val="24"/>
        </w:rPr>
        <w:t>)</w:t>
      </w:r>
      <w:r w:rsidRPr="00FC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F68" w:rsidRPr="000E523A" w:rsidRDefault="006448CD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3607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="00510F68" w:rsidRPr="000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F68" w:rsidRPr="000E523A" w:rsidRDefault="00510F68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-flux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fazele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depoluare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F68" w:rsidRPr="004C5FD3" w:rsidRDefault="00510F68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– nu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10F68" w:rsidRPr="000E523A" w:rsidRDefault="00510F68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3A">
        <w:rPr>
          <w:rFonts w:ascii="Times New Roman" w:hAnsi="Times New Roman" w:cs="Times New Roman"/>
          <w:sz w:val="24"/>
          <w:szCs w:val="24"/>
        </w:rPr>
        <w:t xml:space="preserve">3. Schema – flux a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68" w:rsidRPr="000E523A" w:rsidRDefault="00510F68" w:rsidP="0017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23A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eliminare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3A">
        <w:rPr>
          <w:rFonts w:ascii="Times New Roman" w:hAnsi="Times New Roman" w:cs="Times New Roman"/>
          <w:sz w:val="24"/>
          <w:szCs w:val="24"/>
        </w:rPr>
        <w:t>reciclare</w:t>
      </w:r>
      <w:proofErr w:type="spellEnd"/>
      <w:r w:rsidRPr="000E523A">
        <w:rPr>
          <w:rFonts w:ascii="Times New Roman" w:hAnsi="Times New Roman" w:cs="Times New Roman"/>
          <w:sz w:val="24"/>
          <w:szCs w:val="24"/>
        </w:rPr>
        <w:t>.</w:t>
      </w:r>
    </w:p>
    <w:p w:rsidR="00510F68" w:rsidRDefault="00510F68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22C" w:rsidRPr="00F626BD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XIII.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6BD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intră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incidența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art. 28 din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Ordonanţa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urgenţă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nr. 57/2007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regimul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ariilor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protejate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conservarea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habitatelor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florei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sălbatice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aprobată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modificări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completări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nr. 49/2011, cu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>:</w:t>
      </w:r>
    </w:p>
    <w:p w:rsidR="00A056BE" w:rsidRPr="00F626BD" w:rsidRDefault="00E13744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6BD">
        <w:rPr>
          <w:rFonts w:ascii="Times New Roman" w:hAnsi="Times New Roman" w:cs="Times New Roman"/>
          <w:sz w:val="24"/>
          <w:szCs w:val="24"/>
        </w:rPr>
        <w:lastRenderedPageBreak/>
        <w:t xml:space="preserve">Nu </w:t>
      </w:r>
      <w:proofErr w:type="spellStart"/>
      <w:r w:rsidRPr="00F626B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6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626BD">
        <w:rPr>
          <w:rFonts w:ascii="Times New Roman" w:hAnsi="Times New Roman" w:cs="Times New Roman"/>
          <w:sz w:val="24"/>
          <w:szCs w:val="24"/>
        </w:rPr>
        <w:t>.</w:t>
      </w:r>
    </w:p>
    <w:p w:rsidR="001D6880" w:rsidRPr="00F626BD" w:rsidRDefault="001D6880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6BD">
        <w:rPr>
          <w:rFonts w:ascii="Times New Roman" w:hAnsi="Times New Roman" w:cs="Times New Roman"/>
          <w:b/>
          <w:sz w:val="24"/>
          <w:szCs w:val="24"/>
        </w:rPr>
        <w:t xml:space="preserve">XIV.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realizează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pe ape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legătură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proofErr w:type="gramStart"/>
      <w:r w:rsidRPr="00F626BD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proofErr w:type="gram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F626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26BD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preluate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Planurile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bazinale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actualizate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: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Localizarea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6122C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bazinul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hidrografic</w:t>
      </w:r>
      <w:proofErr w:type="spellEnd"/>
      <w:r w:rsidR="001D6880" w:rsidRPr="00FC04A7">
        <w:rPr>
          <w:rFonts w:ascii="Times New Roman" w:hAnsi="Times New Roman" w:cs="Times New Roman"/>
          <w:sz w:val="24"/>
          <w:szCs w:val="24"/>
        </w:rPr>
        <w:t>:</w:t>
      </w:r>
      <w:r w:rsidR="00747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BD">
        <w:rPr>
          <w:rFonts w:ascii="Times New Roman" w:hAnsi="Times New Roman" w:cs="Times New Roman"/>
          <w:sz w:val="24"/>
          <w:szCs w:val="24"/>
        </w:rPr>
        <w:t>Dunarea</w:t>
      </w:r>
      <w:proofErr w:type="spellEnd"/>
    </w:p>
    <w:p w:rsidR="00E13744" w:rsidRPr="00FC04A7" w:rsidRDefault="00A056B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cursul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codul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cadastral</w:t>
      </w:r>
      <w:r w:rsidR="001D6880" w:rsidRPr="00FC04A7">
        <w:rPr>
          <w:rFonts w:ascii="Times New Roman" w:hAnsi="Times New Roman" w:cs="Times New Roman"/>
          <w:sz w:val="24"/>
          <w:szCs w:val="24"/>
        </w:rPr>
        <w:t>:</w:t>
      </w:r>
      <w:r w:rsidR="00747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BD" w:rsidRPr="00FC04A7">
        <w:rPr>
          <w:rFonts w:ascii="Times New Roman" w:hAnsi="Times New Roman" w:cs="Times New Roman"/>
          <w:sz w:val="24"/>
          <w:szCs w:val="24"/>
        </w:rPr>
        <w:t>fluviul</w:t>
      </w:r>
      <w:proofErr w:type="spellEnd"/>
      <w:r w:rsidR="00F626BD"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BD" w:rsidRPr="00FC04A7">
        <w:rPr>
          <w:rFonts w:ascii="Times New Roman" w:hAnsi="Times New Roman" w:cs="Times New Roman"/>
          <w:sz w:val="24"/>
          <w:szCs w:val="24"/>
        </w:rPr>
        <w:t>Dunarea</w:t>
      </w:r>
      <w:proofErr w:type="spellEnd"/>
      <w:r w:rsidR="00F626BD" w:rsidRPr="00FC04A7">
        <w:rPr>
          <w:rFonts w:ascii="Times New Roman" w:hAnsi="Times New Roman" w:cs="Times New Roman"/>
          <w:sz w:val="24"/>
          <w:szCs w:val="24"/>
        </w:rPr>
        <w:t>, cod cadastral XIV</w:t>
      </w:r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4A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corpul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(de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suprafață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subteran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):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i/>
          <w:sz w:val="24"/>
          <w:szCs w:val="24"/>
        </w:rPr>
        <w:t xml:space="preserve"> cod </w:t>
      </w:r>
    </w:p>
    <w:p w:rsidR="00BC7CC2" w:rsidRPr="00FC04A7" w:rsidRDefault="00BC7CC2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Corp de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: </w:t>
      </w:r>
      <w:r w:rsidR="00F626BD" w:rsidRPr="00D93088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corpul de apa </w:t>
      </w:r>
      <w:proofErr w:type="spellStart"/>
      <w:r w:rsidR="00F626BD" w:rsidRPr="00D93088">
        <w:rPr>
          <w:rFonts w:ascii="Times New Roman" w:hAnsi="Times New Roman" w:cs="Times New Roman"/>
          <w:sz w:val="24"/>
          <w:szCs w:val="24"/>
          <w:lang w:val="ro-RO" w:eastAsia="ar-SA"/>
        </w:rPr>
        <w:t>Dunarea</w:t>
      </w:r>
      <w:proofErr w:type="spellEnd"/>
      <w:r w:rsidR="00F626BD" w:rsidRPr="00D93088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</w:t>
      </w:r>
      <w:r w:rsidR="00F626BD" w:rsidRPr="00D93088">
        <w:rPr>
          <w:rFonts w:ascii="Times New Roman" w:hAnsi="Times New Roman" w:cs="Times New Roman"/>
          <w:sz w:val="24"/>
          <w:szCs w:val="24"/>
        </w:rPr>
        <w:t>RORW14-1_B3</w:t>
      </w:r>
    </w:p>
    <w:p w:rsidR="00BC7CC2" w:rsidRPr="00FC04A7" w:rsidRDefault="00BC7CC2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Corp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: </w:t>
      </w:r>
      <w:r w:rsidR="00893607" w:rsidRPr="00FC04A7">
        <w:rPr>
          <w:rFonts w:ascii="Times New Roman" w:hAnsi="Times New Roman" w:cs="Times New Roman"/>
          <w:sz w:val="24"/>
          <w:szCs w:val="24"/>
          <w:lang w:val="ro-RO" w:eastAsia="ar-SA"/>
        </w:rPr>
        <w:t>ROJ</w:t>
      </w:r>
      <w:r w:rsidR="00893607">
        <w:rPr>
          <w:rFonts w:ascii="Times New Roman" w:hAnsi="Times New Roman" w:cs="Times New Roman"/>
          <w:sz w:val="24"/>
          <w:szCs w:val="24"/>
          <w:lang w:val="ro-RO" w:eastAsia="ar-SA"/>
        </w:rPr>
        <w:t>I</w:t>
      </w:r>
      <w:r w:rsidR="00893607" w:rsidRPr="00FC04A7">
        <w:rPr>
          <w:rFonts w:ascii="Times New Roman" w:hAnsi="Times New Roman" w:cs="Times New Roman"/>
          <w:sz w:val="24"/>
          <w:szCs w:val="24"/>
          <w:lang w:val="ro-RO" w:eastAsia="ar-SA"/>
        </w:rPr>
        <w:t>0</w:t>
      </w:r>
      <w:r w:rsidR="0089360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6 </w:t>
      </w:r>
      <w:r w:rsidR="00893607" w:rsidRPr="00C8521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Lunca </w:t>
      </w:r>
      <w:proofErr w:type="spellStart"/>
      <w:r w:rsidR="00893607" w:rsidRPr="00C85217">
        <w:rPr>
          <w:rFonts w:ascii="Times New Roman" w:hAnsi="Times New Roman" w:cs="Times New Roman"/>
          <w:sz w:val="24"/>
          <w:szCs w:val="24"/>
          <w:lang w:val="ro-RO" w:eastAsia="ar-SA"/>
        </w:rPr>
        <w:t>şi</w:t>
      </w:r>
      <w:proofErr w:type="spellEnd"/>
      <w:r w:rsidR="00893607" w:rsidRPr="00C8521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terasele Dunării (Calafat)</w:t>
      </w:r>
    </w:p>
    <w:p w:rsidR="00BC7CC2" w:rsidRPr="00FC04A7" w:rsidRDefault="00BC7CC2" w:rsidP="0017438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nl-NL"/>
        </w:rPr>
      </w:pPr>
      <w:r w:rsidRPr="00FC04A7">
        <w:rPr>
          <w:rFonts w:ascii="Times New Roman" w:hAnsi="Times New Roman" w:cs="Times New Roman"/>
          <w:sz w:val="24"/>
          <w:szCs w:val="24"/>
          <w:lang w:val="ro-RO" w:eastAsia="ar-SA"/>
        </w:rPr>
        <w:t>Freaticul constituie corpul de apă ROJ</w:t>
      </w:r>
      <w:r w:rsidR="00F626BD">
        <w:rPr>
          <w:rFonts w:ascii="Times New Roman" w:hAnsi="Times New Roman" w:cs="Times New Roman"/>
          <w:sz w:val="24"/>
          <w:szCs w:val="24"/>
          <w:lang w:val="ro-RO" w:eastAsia="ar-SA"/>
        </w:rPr>
        <w:t>I</w:t>
      </w:r>
      <w:r w:rsidRPr="00FC04A7">
        <w:rPr>
          <w:rFonts w:ascii="Times New Roman" w:hAnsi="Times New Roman" w:cs="Times New Roman"/>
          <w:sz w:val="24"/>
          <w:szCs w:val="24"/>
          <w:lang w:val="ro-RO" w:eastAsia="ar-SA"/>
        </w:rPr>
        <w:t>0</w:t>
      </w:r>
      <w:r w:rsidR="0050450E">
        <w:rPr>
          <w:rFonts w:ascii="Times New Roman" w:hAnsi="Times New Roman" w:cs="Times New Roman"/>
          <w:sz w:val="24"/>
          <w:szCs w:val="24"/>
          <w:lang w:val="ro-RO" w:eastAsia="ar-SA"/>
        </w:rPr>
        <w:t>6</w:t>
      </w:r>
      <w:r w:rsidRPr="00FC04A7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Indicarea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stării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ecologice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potențialului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ecologic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chimică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corpului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suprafață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corpul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subteran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indica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cantitativă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chimică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corpului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450E" w:rsidRDefault="0050450E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it-IT" w:eastAsia="ar-SA"/>
        </w:rPr>
      </w:pPr>
      <w:bookmarkStart w:id="26" w:name="_Hlk521436994"/>
      <w:proofErr w:type="spellStart"/>
      <w:r>
        <w:rPr>
          <w:rFonts w:ascii="Times New Roman" w:hAnsi="Times New Roman" w:cs="Times New Roman"/>
          <w:sz w:val="24"/>
          <w:szCs w:val="24"/>
        </w:rPr>
        <w:t>Corpul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A7">
        <w:rPr>
          <w:rFonts w:ascii="Times New Roman" w:hAnsi="Times New Roman" w:cs="Times New Roman"/>
          <w:sz w:val="24"/>
          <w:szCs w:val="24"/>
          <w:lang w:val="ro-RO" w:eastAsia="ar-SA"/>
        </w:rPr>
        <w:t>ROJ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>I</w:t>
      </w:r>
      <w:r w:rsidRPr="00FC04A7">
        <w:rPr>
          <w:rFonts w:ascii="Times New Roman" w:hAnsi="Times New Roman" w:cs="Times New Roman"/>
          <w:sz w:val="24"/>
          <w:szCs w:val="24"/>
          <w:lang w:val="ro-RO" w:eastAsia="ar-SA"/>
        </w:rPr>
        <w:t>0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6 </w:t>
      </w:r>
      <w:r w:rsidRPr="00C8521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Lunca </w:t>
      </w:r>
      <w:proofErr w:type="spellStart"/>
      <w:r w:rsidRPr="00C85217">
        <w:rPr>
          <w:rFonts w:ascii="Times New Roman" w:hAnsi="Times New Roman" w:cs="Times New Roman"/>
          <w:sz w:val="24"/>
          <w:szCs w:val="24"/>
          <w:lang w:val="ro-RO" w:eastAsia="ar-SA"/>
        </w:rPr>
        <w:t>şi</w:t>
      </w:r>
      <w:proofErr w:type="spellEnd"/>
      <w:r w:rsidRPr="00C85217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terasele Dunării (Calafat)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slaba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it-IT" w:eastAsia="ar-SA"/>
        </w:rPr>
        <w:t>.</w:t>
      </w:r>
    </w:p>
    <w:p w:rsidR="0050450E" w:rsidRPr="00371238" w:rsidRDefault="0050450E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ro-RO"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FC04A7">
        <w:rPr>
          <w:rFonts w:ascii="Times New Roman" w:hAnsi="Times New Roman" w:cs="Times New Roman"/>
          <w:sz w:val="24"/>
          <w:szCs w:val="24"/>
          <w:lang w:val="it-IT" w:eastAsia="ar-SA"/>
        </w:rPr>
        <w:t>.</w:t>
      </w:r>
    </w:p>
    <w:bookmarkEnd w:id="26"/>
    <w:p w:rsidR="00F626BD" w:rsidRPr="00F626BD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Indicarea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obiectivelor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corp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precizarea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excepţiilor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aplicate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termenelor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450E" w:rsidRPr="00E908E8" w:rsidRDefault="005045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08E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nedeteriorării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8E8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proofErr w:type="gramEnd"/>
      <w:r w:rsidRPr="00E908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08E8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908E8">
        <w:rPr>
          <w:rFonts w:ascii="Times New Roman" w:hAnsi="Times New Roman" w:cs="Times New Roman"/>
          <w:sz w:val="24"/>
          <w:szCs w:val="24"/>
        </w:rPr>
        <w:t>.</w:t>
      </w:r>
    </w:p>
    <w:p w:rsidR="0050450E" w:rsidRPr="00FC04A7" w:rsidRDefault="005045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Perioada de </w:t>
      </w:r>
      <w:proofErr w:type="spellStart"/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>execuƫie</w:t>
      </w:r>
      <w:proofErr w:type="spellEnd"/>
      <w:r w:rsidRPr="00FC04A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:rsidR="0050450E" w:rsidRPr="000E523A" w:rsidRDefault="005045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Lucrarile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propuse nu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afecteaza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 apele subterane si de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0E523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0450E" w:rsidRPr="000E523A" w:rsidRDefault="0050450E" w:rsidP="001743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E523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Perioada de </w:t>
      </w:r>
      <w:proofErr w:type="spellStart"/>
      <w:r w:rsidRPr="000E523A">
        <w:rPr>
          <w:rFonts w:ascii="Times New Roman" w:hAnsi="Times New Roman" w:cs="Times New Roman"/>
          <w:sz w:val="24"/>
          <w:szCs w:val="24"/>
          <w:u w:val="single"/>
          <w:lang w:val="ro-RO"/>
        </w:rPr>
        <w:t>funcţionare</w:t>
      </w:r>
      <w:proofErr w:type="spellEnd"/>
    </w:p>
    <w:p w:rsidR="0050450E" w:rsidRDefault="0050450E" w:rsidP="0017438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unitatea va fi dotata cu nisip si un butoi metalic pentru a interveni in caz de poluare accidentala cu produse petroliere.</w:t>
      </w:r>
    </w:p>
    <w:p w:rsidR="00252EE1" w:rsidRPr="00FC04A7" w:rsidRDefault="0050450E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2D0840">
        <w:rPr>
          <w:rFonts w:ascii="Times New Roman" w:hAnsi="Times New Roman" w:cs="Times New Roman"/>
          <w:sz w:val="24"/>
          <w:szCs w:val="24"/>
        </w:rPr>
        <w:t>, etc.</w:t>
      </w:r>
    </w:p>
    <w:p w:rsidR="00A056BE" w:rsidRPr="00FC04A7" w:rsidRDefault="00A056BE" w:rsidP="00174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7">
        <w:rPr>
          <w:rFonts w:ascii="Times New Roman" w:hAnsi="Times New Roman" w:cs="Times New Roman"/>
          <w:b/>
          <w:sz w:val="24"/>
          <w:szCs w:val="24"/>
        </w:rPr>
        <w:t xml:space="preserve">XV.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nr. 3 se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iau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compilării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informațiilor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C04A7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FC04A7">
        <w:rPr>
          <w:rFonts w:ascii="Times New Roman" w:hAnsi="Times New Roman" w:cs="Times New Roman"/>
          <w:b/>
          <w:sz w:val="24"/>
          <w:szCs w:val="24"/>
        </w:rPr>
        <w:t xml:space="preserve"> III-XIV. </w:t>
      </w:r>
    </w:p>
    <w:p w:rsidR="00A056BE" w:rsidRPr="00FC04A7" w:rsidRDefault="00BC7CC2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A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C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B4" w:rsidRPr="00FC04A7" w:rsidRDefault="00426DB4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168" w:rsidRDefault="00893607" w:rsidP="002D0840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3607" w:rsidRPr="00FC04A7" w:rsidRDefault="00893607" w:rsidP="0017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3607" w:rsidRPr="00FC04A7" w:rsidSect="00174387">
      <w:footerReference w:type="even" r:id="rId8"/>
      <w:footerReference w:type="default" r:id="rId9"/>
      <w:pgSz w:w="11906" w:h="16838" w:code="9"/>
      <w:pgMar w:top="567" w:right="707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F8" w:rsidRDefault="007714F8" w:rsidP="00F9280E">
      <w:pPr>
        <w:spacing w:after="0" w:line="240" w:lineRule="auto"/>
      </w:pPr>
      <w:r>
        <w:separator/>
      </w:r>
    </w:p>
  </w:endnote>
  <w:endnote w:type="continuationSeparator" w:id="0">
    <w:p w:rsidR="007714F8" w:rsidRDefault="007714F8" w:rsidP="00F9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c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1A" w:rsidRDefault="00A9071A" w:rsidP="00B32E5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9071A" w:rsidRDefault="00A9071A" w:rsidP="00B32E5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1A" w:rsidRDefault="00A9071A" w:rsidP="00B32E5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A9071A" w:rsidRDefault="00A9071A" w:rsidP="00B32E5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F8" w:rsidRDefault="007714F8" w:rsidP="00F9280E">
      <w:pPr>
        <w:spacing w:after="0" w:line="240" w:lineRule="auto"/>
      </w:pPr>
      <w:r>
        <w:separator/>
      </w:r>
    </w:p>
  </w:footnote>
  <w:footnote w:type="continuationSeparator" w:id="0">
    <w:p w:rsidR="007714F8" w:rsidRDefault="007714F8" w:rsidP="00F9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D4A9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47B157B"/>
    <w:multiLevelType w:val="hybridMultilevel"/>
    <w:tmpl w:val="683891A8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995A48"/>
    <w:multiLevelType w:val="hybridMultilevel"/>
    <w:tmpl w:val="0B9A8B72"/>
    <w:lvl w:ilvl="0" w:tplc="3210DA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9AB05C9"/>
    <w:multiLevelType w:val="hybridMultilevel"/>
    <w:tmpl w:val="2A705F8C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A843D4"/>
    <w:multiLevelType w:val="hybridMultilevel"/>
    <w:tmpl w:val="E14CB550"/>
    <w:lvl w:ilvl="0" w:tplc="E6FAB926">
      <w:numFmt w:val="bullet"/>
      <w:lvlText w:val="-"/>
      <w:lvlJc w:val="left"/>
      <w:pPr>
        <w:tabs>
          <w:tab w:val="num" w:pos="2129"/>
        </w:tabs>
        <w:ind w:left="2129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177517F7"/>
    <w:multiLevelType w:val="hybridMultilevel"/>
    <w:tmpl w:val="13A05596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0B03C99"/>
    <w:multiLevelType w:val="hybridMultilevel"/>
    <w:tmpl w:val="CAEC5DFA"/>
    <w:lvl w:ilvl="0" w:tplc="11D6C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9729C"/>
    <w:multiLevelType w:val="hybridMultilevel"/>
    <w:tmpl w:val="4412E1D4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90BEE"/>
    <w:multiLevelType w:val="hybridMultilevel"/>
    <w:tmpl w:val="01544BB8"/>
    <w:lvl w:ilvl="0" w:tplc="E6FAB926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281B65"/>
    <w:multiLevelType w:val="hybridMultilevel"/>
    <w:tmpl w:val="402087AE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3A5965"/>
    <w:multiLevelType w:val="hybridMultilevel"/>
    <w:tmpl w:val="8B608C26"/>
    <w:lvl w:ilvl="0" w:tplc="6BCA94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F47C4E"/>
    <w:multiLevelType w:val="hybridMultilevel"/>
    <w:tmpl w:val="188AD6B4"/>
    <w:lvl w:ilvl="0" w:tplc="7AB6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C0966"/>
    <w:multiLevelType w:val="hybridMultilevel"/>
    <w:tmpl w:val="8B98EEE8"/>
    <w:lvl w:ilvl="0" w:tplc="7AB6FC1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4D7DC9"/>
    <w:multiLevelType w:val="hybridMultilevel"/>
    <w:tmpl w:val="C7E078AE"/>
    <w:lvl w:ilvl="0" w:tplc="E6FAB926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6E2142"/>
    <w:multiLevelType w:val="hybridMultilevel"/>
    <w:tmpl w:val="5D0024BE"/>
    <w:lvl w:ilvl="0" w:tplc="0418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212BD"/>
    <w:multiLevelType w:val="hybridMultilevel"/>
    <w:tmpl w:val="E42299CC"/>
    <w:lvl w:ilvl="0" w:tplc="8040A5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5005F4"/>
    <w:multiLevelType w:val="hybridMultilevel"/>
    <w:tmpl w:val="0A26D2D8"/>
    <w:lvl w:ilvl="0" w:tplc="0418000B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E1E39"/>
    <w:multiLevelType w:val="hybridMultilevel"/>
    <w:tmpl w:val="4D8412A6"/>
    <w:lvl w:ilvl="0" w:tplc="0418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5C416B24"/>
    <w:multiLevelType w:val="hybridMultilevel"/>
    <w:tmpl w:val="AFB8BC1A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67AC"/>
    <w:multiLevelType w:val="hybridMultilevel"/>
    <w:tmpl w:val="417CA918"/>
    <w:lvl w:ilvl="0" w:tplc="B532D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C0028"/>
    <w:multiLevelType w:val="hybridMultilevel"/>
    <w:tmpl w:val="2000E7BE"/>
    <w:lvl w:ilvl="0" w:tplc="8D8A56EC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5595D81"/>
    <w:multiLevelType w:val="hybridMultilevel"/>
    <w:tmpl w:val="3CAE58D6"/>
    <w:lvl w:ilvl="0" w:tplc="7E38A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AE15E7"/>
    <w:multiLevelType w:val="hybridMultilevel"/>
    <w:tmpl w:val="D4788E92"/>
    <w:lvl w:ilvl="0" w:tplc="0418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1" w15:restartNumberingAfterBreak="0">
    <w:nsid w:val="67463075"/>
    <w:multiLevelType w:val="hybridMultilevel"/>
    <w:tmpl w:val="4790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D4D29"/>
    <w:multiLevelType w:val="hybridMultilevel"/>
    <w:tmpl w:val="C1A8D798"/>
    <w:lvl w:ilvl="0" w:tplc="E6FAB926"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7A2122D5"/>
    <w:multiLevelType w:val="hybridMultilevel"/>
    <w:tmpl w:val="1AE65482"/>
    <w:lvl w:ilvl="0" w:tplc="E6FAB9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AB926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ahoma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95EDB"/>
    <w:multiLevelType w:val="hybridMultilevel"/>
    <w:tmpl w:val="901AC5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E625920"/>
    <w:multiLevelType w:val="hybridMultilevel"/>
    <w:tmpl w:val="ED905B4E"/>
    <w:lvl w:ilvl="0" w:tplc="0418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6" w15:restartNumberingAfterBreak="0">
    <w:nsid w:val="7F3F7154"/>
    <w:multiLevelType w:val="hybridMultilevel"/>
    <w:tmpl w:val="5C106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25"/>
  </w:num>
  <w:num w:numId="11">
    <w:abstractNumId w:val="4"/>
  </w:num>
  <w:num w:numId="12">
    <w:abstractNumId w:val="30"/>
  </w:num>
  <w:num w:numId="13">
    <w:abstractNumId w:val="24"/>
  </w:num>
  <w:num w:numId="14">
    <w:abstractNumId w:val="26"/>
  </w:num>
  <w:num w:numId="15">
    <w:abstractNumId w:val="15"/>
  </w:num>
  <w:num w:numId="16">
    <w:abstractNumId w:val="11"/>
  </w:num>
  <w:num w:numId="17">
    <w:abstractNumId w:val="9"/>
  </w:num>
  <w:num w:numId="18">
    <w:abstractNumId w:val="28"/>
  </w:num>
  <w:num w:numId="19">
    <w:abstractNumId w:val="34"/>
  </w:num>
  <w:num w:numId="20">
    <w:abstractNumId w:val="36"/>
  </w:num>
  <w:num w:numId="21">
    <w:abstractNumId w:val="10"/>
  </w:num>
  <w:num w:numId="22">
    <w:abstractNumId w:val="23"/>
  </w:num>
  <w:num w:numId="23">
    <w:abstractNumId w:val="35"/>
  </w:num>
  <w:num w:numId="24">
    <w:abstractNumId w:val="12"/>
  </w:num>
  <w:num w:numId="25">
    <w:abstractNumId w:val="14"/>
  </w:num>
  <w:num w:numId="26">
    <w:abstractNumId w:val="21"/>
  </w:num>
  <w:num w:numId="27">
    <w:abstractNumId w:val="33"/>
  </w:num>
  <w:num w:numId="28">
    <w:abstractNumId w:val="16"/>
  </w:num>
  <w:num w:numId="29">
    <w:abstractNumId w:val="32"/>
  </w:num>
  <w:num w:numId="30">
    <w:abstractNumId w:val="27"/>
  </w:num>
  <w:num w:numId="31">
    <w:abstractNumId w:val="6"/>
  </w:num>
  <w:num w:numId="32">
    <w:abstractNumId w:val="8"/>
  </w:num>
  <w:num w:numId="33">
    <w:abstractNumId w:val="1"/>
  </w:num>
  <w:num w:numId="34">
    <w:abstractNumId w:val="2"/>
  </w:num>
  <w:num w:numId="35">
    <w:abstractNumId w:val="5"/>
  </w:num>
  <w:num w:numId="36">
    <w:abstractNumId w:val="7"/>
  </w:num>
  <w:num w:numId="37">
    <w:abstractNumId w:val="3"/>
  </w:num>
  <w:num w:numId="38">
    <w:abstractNumId w:val="27"/>
  </w:num>
  <w:num w:numId="3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"/>
  </w:num>
  <w:num w:numId="42">
    <w:abstractNumId w:val="5"/>
  </w:num>
  <w:num w:numId="43">
    <w:abstractNumId w:val="1"/>
  </w:num>
  <w:num w:numId="44">
    <w:abstractNumId w:val="4"/>
  </w:num>
  <w:num w:numId="45">
    <w:abstractNumId w:val="7"/>
  </w:num>
  <w:num w:numId="4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CE"/>
    <w:rsid w:val="00010160"/>
    <w:rsid w:val="00011B17"/>
    <w:rsid w:val="0001746E"/>
    <w:rsid w:val="000214CF"/>
    <w:rsid w:val="00021A4C"/>
    <w:rsid w:val="00027B64"/>
    <w:rsid w:val="000478BD"/>
    <w:rsid w:val="00051EFA"/>
    <w:rsid w:val="00057286"/>
    <w:rsid w:val="00064296"/>
    <w:rsid w:val="00064C86"/>
    <w:rsid w:val="00067F2A"/>
    <w:rsid w:val="00073254"/>
    <w:rsid w:val="00095324"/>
    <w:rsid w:val="0009687A"/>
    <w:rsid w:val="000968C4"/>
    <w:rsid w:val="000A2D00"/>
    <w:rsid w:val="000A72E8"/>
    <w:rsid w:val="000B1E8A"/>
    <w:rsid w:val="000C57B3"/>
    <w:rsid w:val="000D3263"/>
    <w:rsid w:val="000E523A"/>
    <w:rsid w:val="000E61C4"/>
    <w:rsid w:val="000F0DA6"/>
    <w:rsid w:val="000F1351"/>
    <w:rsid w:val="00107047"/>
    <w:rsid w:val="001102E1"/>
    <w:rsid w:val="00116A10"/>
    <w:rsid w:val="00117000"/>
    <w:rsid w:val="0012531B"/>
    <w:rsid w:val="0014177F"/>
    <w:rsid w:val="00147641"/>
    <w:rsid w:val="00147930"/>
    <w:rsid w:val="00152DFE"/>
    <w:rsid w:val="001566C0"/>
    <w:rsid w:val="00161AA7"/>
    <w:rsid w:val="00165710"/>
    <w:rsid w:val="0016620A"/>
    <w:rsid w:val="00174387"/>
    <w:rsid w:val="00174DDA"/>
    <w:rsid w:val="001866A5"/>
    <w:rsid w:val="00195140"/>
    <w:rsid w:val="001A5FCF"/>
    <w:rsid w:val="001B3D85"/>
    <w:rsid w:val="001B5E98"/>
    <w:rsid w:val="001C0638"/>
    <w:rsid w:val="001C06B8"/>
    <w:rsid w:val="001C6A1B"/>
    <w:rsid w:val="001D3401"/>
    <w:rsid w:val="001D6880"/>
    <w:rsid w:val="001E048A"/>
    <w:rsid w:val="001E0501"/>
    <w:rsid w:val="001F1DC5"/>
    <w:rsid w:val="001F7199"/>
    <w:rsid w:val="0020051C"/>
    <w:rsid w:val="00201B5C"/>
    <w:rsid w:val="00203C86"/>
    <w:rsid w:val="00217CD3"/>
    <w:rsid w:val="00224297"/>
    <w:rsid w:val="00227336"/>
    <w:rsid w:val="00227FAA"/>
    <w:rsid w:val="002347F4"/>
    <w:rsid w:val="00252EE1"/>
    <w:rsid w:val="002541D0"/>
    <w:rsid w:val="00254280"/>
    <w:rsid w:val="00264A64"/>
    <w:rsid w:val="0027086C"/>
    <w:rsid w:val="00273821"/>
    <w:rsid w:val="002775D6"/>
    <w:rsid w:val="00281E03"/>
    <w:rsid w:val="00285054"/>
    <w:rsid w:val="002905C9"/>
    <w:rsid w:val="002921D9"/>
    <w:rsid w:val="002922E7"/>
    <w:rsid w:val="002932AD"/>
    <w:rsid w:val="0029523B"/>
    <w:rsid w:val="002A249C"/>
    <w:rsid w:val="002B21EC"/>
    <w:rsid w:val="002B7F59"/>
    <w:rsid w:val="002C0947"/>
    <w:rsid w:val="002C30EE"/>
    <w:rsid w:val="002D0840"/>
    <w:rsid w:val="002D5D73"/>
    <w:rsid w:val="002E3497"/>
    <w:rsid w:val="002E6F16"/>
    <w:rsid w:val="002F0BFE"/>
    <w:rsid w:val="00305428"/>
    <w:rsid w:val="00312433"/>
    <w:rsid w:val="00314A81"/>
    <w:rsid w:val="0031556D"/>
    <w:rsid w:val="00325B78"/>
    <w:rsid w:val="003304A4"/>
    <w:rsid w:val="003311ED"/>
    <w:rsid w:val="00336795"/>
    <w:rsid w:val="00337977"/>
    <w:rsid w:val="00337F23"/>
    <w:rsid w:val="00357EA1"/>
    <w:rsid w:val="00362CA4"/>
    <w:rsid w:val="003633ED"/>
    <w:rsid w:val="00373797"/>
    <w:rsid w:val="00373E94"/>
    <w:rsid w:val="003A05C3"/>
    <w:rsid w:val="003B1C81"/>
    <w:rsid w:val="003C0830"/>
    <w:rsid w:val="003D189C"/>
    <w:rsid w:val="003D3867"/>
    <w:rsid w:val="003D72AE"/>
    <w:rsid w:val="003F39C0"/>
    <w:rsid w:val="0040414B"/>
    <w:rsid w:val="004052EE"/>
    <w:rsid w:val="004061DE"/>
    <w:rsid w:val="00411E02"/>
    <w:rsid w:val="0042121B"/>
    <w:rsid w:val="0042209A"/>
    <w:rsid w:val="0042587F"/>
    <w:rsid w:val="00426DB4"/>
    <w:rsid w:val="00430B42"/>
    <w:rsid w:val="00431FF8"/>
    <w:rsid w:val="0043721D"/>
    <w:rsid w:val="004429E6"/>
    <w:rsid w:val="00443BA8"/>
    <w:rsid w:val="00450F50"/>
    <w:rsid w:val="00454D17"/>
    <w:rsid w:val="00455DDF"/>
    <w:rsid w:val="0045748B"/>
    <w:rsid w:val="004600C3"/>
    <w:rsid w:val="00460382"/>
    <w:rsid w:val="004618EB"/>
    <w:rsid w:val="00466B10"/>
    <w:rsid w:val="00471054"/>
    <w:rsid w:val="00490147"/>
    <w:rsid w:val="004A11CE"/>
    <w:rsid w:val="004A2F49"/>
    <w:rsid w:val="004A3EC9"/>
    <w:rsid w:val="004A4B9F"/>
    <w:rsid w:val="004A75D1"/>
    <w:rsid w:val="004B5386"/>
    <w:rsid w:val="004B5D6F"/>
    <w:rsid w:val="004C0D0E"/>
    <w:rsid w:val="004D3316"/>
    <w:rsid w:val="004E1F1C"/>
    <w:rsid w:val="004E3EC0"/>
    <w:rsid w:val="004E7015"/>
    <w:rsid w:val="004F4706"/>
    <w:rsid w:val="004F541C"/>
    <w:rsid w:val="0050450E"/>
    <w:rsid w:val="00506DD2"/>
    <w:rsid w:val="0051078D"/>
    <w:rsid w:val="00510F68"/>
    <w:rsid w:val="00516DE7"/>
    <w:rsid w:val="005205C6"/>
    <w:rsid w:val="005232F3"/>
    <w:rsid w:val="005235E3"/>
    <w:rsid w:val="00523FD1"/>
    <w:rsid w:val="00536FE6"/>
    <w:rsid w:val="00543976"/>
    <w:rsid w:val="00545AB8"/>
    <w:rsid w:val="00547E91"/>
    <w:rsid w:val="00547FEE"/>
    <w:rsid w:val="005516AA"/>
    <w:rsid w:val="00551D30"/>
    <w:rsid w:val="00571840"/>
    <w:rsid w:val="0057744F"/>
    <w:rsid w:val="00584593"/>
    <w:rsid w:val="00585A20"/>
    <w:rsid w:val="00594B55"/>
    <w:rsid w:val="005A0ACF"/>
    <w:rsid w:val="005A3FBB"/>
    <w:rsid w:val="005B516B"/>
    <w:rsid w:val="005B6892"/>
    <w:rsid w:val="005C111D"/>
    <w:rsid w:val="005C2E7D"/>
    <w:rsid w:val="005C6133"/>
    <w:rsid w:val="005D12DC"/>
    <w:rsid w:val="005D134E"/>
    <w:rsid w:val="005D1D76"/>
    <w:rsid w:val="005E193B"/>
    <w:rsid w:val="005E5217"/>
    <w:rsid w:val="005E6F5D"/>
    <w:rsid w:val="005F0470"/>
    <w:rsid w:val="005F3426"/>
    <w:rsid w:val="005F6AD9"/>
    <w:rsid w:val="006063E4"/>
    <w:rsid w:val="006110AA"/>
    <w:rsid w:val="006262D7"/>
    <w:rsid w:val="006305D3"/>
    <w:rsid w:val="00640F86"/>
    <w:rsid w:val="006448CD"/>
    <w:rsid w:val="00650A67"/>
    <w:rsid w:val="00664AE3"/>
    <w:rsid w:val="00665232"/>
    <w:rsid w:val="006676FD"/>
    <w:rsid w:val="0067055B"/>
    <w:rsid w:val="00690FA4"/>
    <w:rsid w:val="006A38BA"/>
    <w:rsid w:val="006A7BF1"/>
    <w:rsid w:val="006A7CB8"/>
    <w:rsid w:val="006D61A2"/>
    <w:rsid w:val="006E3649"/>
    <w:rsid w:val="006E4CA2"/>
    <w:rsid w:val="006E525C"/>
    <w:rsid w:val="006E7303"/>
    <w:rsid w:val="006F2E35"/>
    <w:rsid w:val="006F591A"/>
    <w:rsid w:val="00704183"/>
    <w:rsid w:val="007045E7"/>
    <w:rsid w:val="007216FF"/>
    <w:rsid w:val="00722F41"/>
    <w:rsid w:val="0073364E"/>
    <w:rsid w:val="00737170"/>
    <w:rsid w:val="00742B5A"/>
    <w:rsid w:val="00743827"/>
    <w:rsid w:val="007474D8"/>
    <w:rsid w:val="0074784F"/>
    <w:rsid w:val="007513A8"/>
    <w:rsid w:val="0075179D"/>
    <w:rsid w:val="00755D33"/>
    <w:rsid w:val="00765D53"/>
    <w:rsid w:val="007714F8"/>
    <w:rsid w:val="007852B8"/>
    <w:rsid w:val="0079158E"/>
    <w:rsid w:val="00792737"/>
    <w:rsid w:val="0079613A"/>
    <w:rsid w:val="007A6331"/>
    <w:rsid w:val="007B2605"/>
    <w:rsid w:val="007B4753"/>
    <w:rsid w:val="007B60B1"/>
    <w:rsid w:val="007C1702"/>
    <w:rsid w:val="007C1708"/>
    <w:rsid w:val="007C3E35"/>
    <w:rsid w:val="007C6136"/>
    <w:rsid w:val="007E6F34"/>
    <w:rsid w:val="007E7168"/>
    <w:rsid w:val="007F00B4"/>
    <w:rsid w:val="007F3C39"/>
    <w:rsid w:val="007F6EC8"/>
    <w:rsid w:val="00805A9B"/>
    <w:rsid w:val="00805C0A"/>
    <w:rsid w:val="00810B9E"/>
    <w:rsid w:val="00814A22"/>
    <w:rsid w:val="00817BEA"/>
    <w:rsid w:val="00820F24"/>
    <w:rsid w:val="0082397A"/>
    <w:rsid w:val="0082488B"/>
    <w:rsid w:val="00824F8D"/>
    <w:rsid w:val="00827B49"/>
    <w:rsid w:val="008318AF"/>
    <w:rsid w:val="0084070E"/>
    <w:rsid w:val="00842955"/>
    <w:rsid w:val="00846BBD"/>
    <w:rsid w:val="008552B6"/>
    <w:rsid w:val="00861525"/>
    <w:rsid w:val="008634F1"/>
    <w:rsid w:val="00870FD8"/>
    <w:rsid w:val="00883D0E"/>
    <w:rsid w:val="00884CE8"/>
    <w:rsid w:val="0088708B"/>
    <w:rsid w:val="00893607"/>
    <w:rsid w:val="008A0B2B"/>
    <w:rsid w:val="008A2E63"/>
    <w:rsid w:val="008A5019"/>
    <w:rsid w:val="008B0D74"/>
    <w:rsid w:val="008B2B83"/>
    <w:rsid w:val="008D24A8"/>
    <w:rsid w:val="008D745C"/>
    <w:rsid w:val="008E3E93"/>
    <w:rsid w:val="008F670A"/>
    <w:rsid w:val="00911129"/>
    <w:rsid w:val="0091581F"/>
    <w:rsid w:val="009159A4"/>
    <w:rsid w:val="00931635"/>
    <w:rsid w:val="0093174D"/>
    <w:rsid w:val="00933C05"/>
    <w:rsid w:val="00944D93"/>
    <w:rsid w:val="00945A71"/>
    <w:rsid w:val="009472C5"/>
    <w:rsid w:val="0096013E"/>
    <w:rsid w:val="00960E4A"/>
    <w:rsid w:val="00965835"/>
    <w:rsid w:val="00967326"/>
    <w:rsid w:val="0098278C"/>
    <w:rsid w:val="00984B6C"/>
    <w:rsid w:val="0099288A"/>
    <w:rsid w:val="00996CF9"/>
    <w:rsid w:val="009A0E81"/>
    <w:rsid w:val="009A0F85"/>
    <w:rsid w:val="009C6DBE"/>
    <w:rsid w:val="009C7F0D"/>
    <w:rsid w:val="009E16B0"/>
    <w:rsid w:val="009E34ED"/>
    <w:rsid w:val="009E3813"/>
    <w:rsid w:val="009E6217"/>
    <w:rsid w:val="00A056BE"/>
    <w:rsid w:val="00A173CA"/>
    <w:rsid w:val="00A21836"/>
    <w:rsid w:val="00A21BA9"/>
    <w:rsid w:val="00A26B6B"/>
    <w:rsid w:val="00A27BCC"/>
    <w:rsid w:val="00A27CE2"/>
    <w:rsid w:val="00A33684"/>
    <w:rsid w:val="00A36D1A"/>
    <w:rsid w:val="00A6122C"/>
    <w:rsid w:val="00A615F6"/>
    <w:rsid w:val="00A6232C"/>
    <w:rsid w:val="00A9071A"/>
    <w:rsid w:val="00A92B5E"/>
    <w:rsid w:val="00A94FCD"/>
    <w:rsid w:val="00A955F9"/>
    <w:rsid w:val="00AA57B4"/>
    <w:rsid w:val="00AA6754"/>
    <w:rsid w:val="00AB3314"/>
    <w:rsid w:val="00AB7BA4"/>
    <w:rsid w:val="00AC4DF9"/>
    <w:rsid w:val="00AE5C9C"/>
    <w:rsid w:val="00AE722F"/>
    <w:rsid w:val="00AF1C41"/>
    <w:rsid w:val="00B10EE8"/>
    <w:rsid w:val="00B12C1E"/>
    <w:rsid w:val="00B2580C"/>
    <w:rsid w:val="00B31476"/>
    <w:rsid w:val="00B32E5F"/>
    <w:rsid w:val="00B42230"/>
    <w:rsid w:val="00B4325F"/>
    <w:rsid w:val="00B571FE"/>
    <w:rsid w:val="00B719C4"/>
    <w:rsid w:val="00B72750"/>
    <w:rsid w:val="00B775B0"/>
    <w:rsid w:val="00B9135C"/>
    <w:rsid w:val="00B92A31"/>
    <w:rsid w:val="00BA2453"/>
    <w:rsid w:val="00BA4228"/>
    <w:rsid w:val="00BA6865"/>
    <w:rsid w:val="00BB06C6"/>
    <w:rsid w:val="00BC7CC2"/>
    <w:rsid w:val="00BE0362"/>
    <w:rsid w:val="00BE205E"/>
    <w:rsid w:val="00BF1DF7"/>
    <w:rsid w:val="00BF5D27"/>
    <w:rsid w:val="00C00B5A"/>
    <w:rsid w:val="00C0757E"/>
    <w:rsid w:val="00C10F7C"/>
    <w:rsid w:val="00C173ED"/>
    <w:rsid w:val="00C42393"/>
    <w:rsid w:val="00C450CA"/>
    <w:rsid w:val="00C472D7"/>
    <w:rsid w:val="00C51B50"/>
    <w:rsid w:val="00C51CF8"/>
    <w:rsid w:val="00C57874"/>
    <w:rsid w:val="00C616C9"/>
    <w:rsid w:val="00C65DBC"/>
    <w:rsid w:val="00C676D7"/>
    <w:rsid w:val="00C67B6F"/>
    <w:rsid w:val="00C71D38"/>
    <w:rsid w:val="00C75BD6"/>
    <w:rsid w:val="00C777A5"/>
    <w:rsid w:val="00C8279F"/>
    <w:rsid w:val="00CB049F"/>
    <w:rsid w:val="00CB3095"/>
    <w:rsid w:val="00CB402B"/>
    <w:rsid w:val="00CB7DC3"/>
    <w:rsid w:val="00CC665C"/>
    <w:rsid w:val="00CD16B8"/>
    <w:rsid w:val="00CD180A"/>
    <w:rsid w:val="00CD5536"/>
    <w:rsid w:val="00CE23DC"/>
    <w:rsid w:val="00CE5B48"/>
    <w:rsid w:val="00CF76D0"/>
    <w:rsid w:val="00D0723D"/>
    <w:rsid w:val="00D27810"/>
    <w:rsid w:val="00D41AF5"/>
    <w:rsid w:val="00D43158"/>
    <w:rsid w:val="00D453D4"/>
    <w:rsid w:val="00D47893"/>
    <w:rsid w:val="00D55C42"/>
    <w:rsid w:val="00D61667"/>
    <w:rsid w:val="00D67224"/>
    <w:rsid w:val="00D719E1"/>
    <w:rsid w:val="00D73FEC"/>
    <w:rsid w:val="00D75015"/>
    <w:rsid w:val="00D831FE"/>
    <w:rsid w:val="00D838FA"/>
    <w:rsid w:val="00D85BCE"/>
    <w:rsid w:val="00D916FC"/>
    <w:rsid w:val="00D95A63"/>
    <w:rsid w:val="00D976FC"/>
    <w:rsid w:val="00DA3352"/>
    <w:rsid w:val="00DA3E5A"/>
    <w:rsid w:val="00DA4414"/>
    <w:rsid w:val="00DA7FF3"/>
    <w:rsid w:val="00DC4762"/>
    <w:rsid w:val="00DD0F17"/>
    <w:rsid w:val="00DD1EC7"/>
    <w:rsid w:val="00DD7F48"/>
    <w:rsid w:val="00DE2728"/>
    <w:rsid w:val="00DE3EBA"/>
    <w:rsid w:val="00DE46B0"/>
    <w:rsid w:val="00E00851"/>
    <w:rsid w:val="00E00B6E"/>
    <w:rsid w:val="00E13744"/>
    <w:rsid w:val="00E13C75"/>
    <w:rsid w:val="00E14BC7"/>
    <w:rsid w:val="00E1634D"/>
    <w:rsid w:val="00E410C8"/>
    <w:rsid w:val="00E5649B"/>
    <w:rsid w:val="00E64CF9"/>
    <w:rsid w:val="00E6739A"/>
    <w:rsid w:val="00E70B98"/>
    <w:rsid w:val="00E7339C"/>
    <w:rsid w:val="00E822C8"/>
    <w:rsid w:val="00E83065"/>
    <w:rsid w:val="00E87CCA"/>
    <w:rsid w:val="00E97C46"/>
    <w:rsid w:val="00EA4ECC"/>
    <w:rsid w:val="00EA4F05"/>
    <w:rsid w:val="00EB0337"/>
    <w:rsid w:val="00ED05CD"/>
    <w:rsid w:val="00EE1F69"/>
    <w:rsid w:val="00EE776C"/>
    <w:rsid w:val="00EF07BC"/>
    <w:rsid w:val="00EF0AAE"/>
    <w:rsid w:val="00EF4397"/>
    <w:rsid w:val="00EF4921"/>
    <w:rsid w:val="00F026F5"/>
    <w:rsid w:val="00F038C5"/>
    <w:rsid w:val="00F05BF8"/>
    <w:rsid w:val="00F11A84"/>
    <w:rsid w:val="00F321CB"/>
    <w:rsid w:val="00F337A8"/>
    <w:rsid w:val="00F36039"/>
    <w:rsid w:val="00F36390"/>
    <w:rsid w:val="00F43D31"/>
    <w:rsid w:val="00F4630F"/>
    <w:rsid w:val="00F509E3"/>
    <w:rsid w:val="00F513AE"/>
    <w:rsid w:val="00F53ABE"/>
    <w:rsid w:val="00F626BD"/>
    <w:rsid w:val="00F7123E"/>
    <w:rsid w:val="00F73406"/>
    <w:rsid w:val="00F73A51"/>
    <w:rsid w:val="00F81DDD"/>
    <w:rsid w:val="00F85595"/>
    <w:rsid w:val="00F867BF"/>
    <w:rsid w:val="00F90AC3"/>
    <w:rsid w:val="00F91737"/>
    <w:rsid w:val="00F91885"/>
    <w:rsid w:val="00F9280E"/>
    <w:rsid w:val="00F93BAE"/>
    <w:rsid w:val="00F94C6F"/>
    <w:rsid w:val="00FB2A92"/>
    <w:rsid w:val="00FB3C19"/>
    <w:rsid w:val="00FB5CA3"/>
    <w:rsid w:val="00FC04A7"/>
    <w:rsid w:val="00FC1166"/>
    <w:rsid w:val="00FC511B"/>
    <w:rsid w:val="00FD234B"/>
    <w:rsid w:val="00FE4BD8"/>
    <w:rsid w:val="00FE572E"/>
    <w:rsid w:val="00FF16FC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5B4"/>
  <w15:docId w15:val="{3508DBD9-9BCE-4441-A96A-726B7670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331"/>
  </w:style>
  <w:style w:type="paragraph" w:styleId="Titlu4">
    <w:name w:val="heading 4"/>
    <w:basedOn w:val="Normal"/>
    <w:next w:val="Normal"/>
    <w:link w:val="Titlu4Caracter"/>
    <w:qFormat/>
    <w:rsid w:val="00996CF9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57874"/>
    <w:pPr>
      <w:spacing w:before="240" w:after="60" w:line="360" w:lineRule="auto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u w:val="single"/>
      <w:lang w:val="en-GB"/>
    </w:rPr>
  </w:style>
  <w:style w:type="character" w:customStyle="1" w:styleId="TitluCaracter">
    <w:name w:val="Titlu Caracter"/>
    <w:basedOn w:val="Fontdeparagrafimplicit"/>
    <w:link w:val="Titlu"/>
    <w:rsid w:val="00C57874"/>
    <w:rPr>
      <w:rFonts w:ascii="Times New Roman" w:eastAsia="Times New Roman" w:hAnsi="Times New Roman" w:cs="Times New Roman"/>
      <w:b/>
      <w:kern w:val="28"/>
      <w:sz w:val="36"/>
      <w:szCs w:val="20"/>
      <w:u w:val="single"/>
      <w:lang w:val="en-GB"/>
    </w:rPr>
  </w:style>
  <w:style w:type="character" w:styleId="Robust">
    <w:name w:val="Strong"/>
    <w:aliases w:val="Important word"/>
    <w:uiPriority w:val="22"/>
    <w:qFormat/>
    <w:rsid w:val="00C57874"/>
    <w:rPr>
      <w:b/>
      <w:bCs/>
    </w:rPr>
  </w:style>
  <w:style w:type="paragraph" w:styleId="Listparagraf">
    <w:name w:val="List Paragraph"/>
    <w:basedOn w:val="Normal"/>
    <w:uiPriority w:val="34"/>
    <w:qFormat/>
    <w:rsid w:val="00DE46B0"/>
    <w:pPr>
      <w:ind w:left="720"/>
      <w:contextualSpacing/>
    </w:pPr>
  </w:style>
  <w:style w:type="paragraph" w:styleId="Subtitlu">
    <w:name w:val="Subtitle"/>
    <w:aliases w:val="Subtitle Char"/>
    <w:basedOn w:val="Normal"/>
    <w:link w:val="SubtitluCaracter"/>
    <w:qFormat/>
    <w:rsid w:val="004B5D6F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32"/>
      <w:szCs w:val="20"/>
      <w:u w:val="single"/>
      <w:lang w:val="en-GB"/>
    </w:rPr>
  </w:style>
  <w:style w:type="character" w:customStyle="1" w:styleId="SubtitluCaracter">
    <w:name w:val="Subtitlu Caracter"/>
    <w:aliases w:val="Subtitle Char Caracter"/>
    <w:basedOn w:val="Fontdeparagrafimplicit"/>
    <w:link w:val="Subtitlu"/>
    <w:rsid w:val="004B5D6F"/>
    <w:rPr>
      <w:rFonts w:ascii="Times New Roman" w:eastAsia="Times New Roman" w:hAnsi="Times New Roman" w:cs="Times New Roman"/>
      <w:b/>
      <w:caps/>
      <w:sz w:val="32"/>
      <w:szCs w:val="20"/>
      <w:u w:val="single"/>
      <w:lang w:val="en-GB"/>
    </w:rPr>
  </w:style>
  <w:style w:type="paragraph" w:styleId="List">
    <w:name w:val="List"/>
    <w:basedOn w:val="Normal"/>
    <w:rsid w:val="00A6232C"/>
    <w:pPr>
      <w:suppressAutoHyphens/>
      <w:autoSpaceDE w:val="0"/>
      <w:spacing w:after="0" w:line="240" w:lineRule="auto"/>
    </w:pPr>
    <w:rPr>
      <w:rFonts w:ascii="Balcan" w:eastAsia="Times New Roman" w:hAnsi="Balcan" w:cs="Tahom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F9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Fontdeparagrafimplicit"/>
    <w:rsid w:val="00F9280E"/>
  </w:style>
  <w:style w:type="paragraph" w:styleId="Antet">
    <w:name w:val="header"/>
    <w:basedOn w:val="Normal"/>
    <w:link w:val="AntetCaracter"/>
    <w:unhideWhenUsed/>
    <w:rsid w:val="00F9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F9280E"/>
  </w:style>
  <w:style w:type="paragraph" w:styleId="Subsol">
    <w:name w:val="footer"/>
    <w:basedOn w:val="Normal"/>
    <w:link w:val="SubsolCaracter"/>
    <w:unhideWhenUsed/>
    <w:rsid w:val="00F9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F9280E"/>
  </w:style>
  <w:style w:type="character" w:styleId="Accentuat">
    <w:name w:val="Emphasis"/>
    <w:uiPriority w:val="20"/>
    <w:qFormat/>
    <w:rsid w:val="00C00B5A"/>
    <w:rPr>
      <w:i/>
      <w:iCs/>
    </w:rPr>
  </w:style>
  <w:style w:type="character" w:customStyle="1" w:styleId="st">
    <w:name w:val="st"/>
    <w:basedOn w:val="Fontdeparagrafimplicit"/>
    <w:rsid w:val="00C00B5A"/>
  </w:style>
  <w:style w:type="character" w:customStyle="1" w:styleId="Titlu4Caracter">
    <w:name w:val="Titlu 4 Caracter"/>
    <w:basedOn w:val="Fontdeparagrafimplicit"/>
    <w:link w:val="Titlu4"/>
    <w:rsid w:val="00996CF9"/>
    <w:rPr>
      <w:rFonts w:ascii="Arial" w:eastAsia="Times New Roman" w:hAnsi="Arial" w:cs="Times New Roman"/>
      <w:b/>
      <w:sz w:val="24"/>
      <w:szCs w:val="20"/>
    </w:rPr>
  </w:style>
  <w:style w:type="paragraph" w:styleId="Frspaiere">
    <w:name w:val="No Spacing"/>
    <w:link w:val="FrspaiereCaracter"/>
    <w:qFormat/>
    <w:rsid w:val="002B21EC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rspaiereCaracter">
    <w:name w:val="Fără spațiere Caracter"/>
    <w:link w:val="Frspaiere"/>
    <w:rsid w:val="002B21EC"/>
    <w:rPr>
      <w:rFonts w:ascii="Calibri" w:eastAsia="Times New Roman" w:hAnsi="Calibri" w:cs="Times New Roman"/>
      <w:lang w:val="ro-RO" w:eastAsia="ro-RO"/>
    </w:rPr>
  </w:style>
  <w:style w:type="paragraph" w:styleId="Corptext">
    <w:name w:val="Body Text"/>
    <w:basedOn w:val="Normal"/>
    <w:link w:val="CorptextCaracter"/>
    <w:rsid w:val="00D672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customStyle="1" w:styleId="CorptextCaracter">
    <w:name w:val="Corp text Caracter"/>
    <w:basedOn w:val="Fontdeparagrafimplicit"/>
    <w:link w:val="Corptext"/>
    <w:rsid w:val="00D67224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styleId="Listacumarcatori5">
    <w:name w:val="List Bullet 5"/>
    <w:basedOn w:val="Normal"/>
    <w:rsid w:val="00D6722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customStyle="1" w:styleId="Subsubtitle2">
    <w:name w:val="Subsubtitle2"/>
    <w:basedOn w:val="Normal"/>
    <w:rsid w:val="005205C6"/>
    <w:pPr>
      <w:autoSpaceDE w:val="0"/>
      <w:autoSpaceDN w:val="0"/>
      <w:adjustRightInd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u w:val="single"/>
      <w:lang w:val="ro-RO" w:eastAsia="fr-FR"/>
    </w:rPr>
  </w:style>
  <w:style w:type="character" w:customStyle="1" w:styleId="sp1">
    <w:name w:val="sp1"/>
    <w:basedOn w:val="Fontdeparagrafimplicit"/>
    <w:rsid w:val="00911129"/>
  </w:style>
  <w:style w:type="character" w:styleId="Numrdepagin">
    <w:name w:val="page number"/>
    <w:basedOn w:val="Fontdeparagrafimplicit"/>
    <w:rsid w:val="001D6880"/>
  </w:style>
  <w:style w:type="paragraph" w:customStyle="1" w:styleId="Frspaiere1">
    <w:name w:val="Fără spațiere1"/>
    <w:link w:val="NoSpacingChar"/>
    <w:uiPriority w:val="1"/>
    <w:qFormat/>
    <w:rsid w:val="001D688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Frspaiere1"/>
    <w:uiPriority w:val="1"/>
    <w:rsid w:val="001D6880"/>
    <w:rPr>
      <w:rFonts w:ascii="Calibri" w:eastAsia="Times New Roman" w:hAnsi="Calibri" w:cs="Times New Roman"/>
      <w:lang w:bidi="en-US"/>
    </w:rPr>
  </w:style>
  <w:style w:type="character" w:customStyle="1" w:styleId="yiv2947453381yui3160114124864683153735">
    <w:name w:val="yiv2947453381yui_3_16_0_1_1412486468315_3735"/>
    <w:rsid w:val="001D6880"/>
  </w:style>
  <w:style w:type="paragraph" w:styleId="TextnBalon">
    <w:name w:val="Balloon Text"/>
    <w:basedOn w:val="Normal"/>
    <w:link w:val="TextnBalonCaracter"/>
    <w:uiPriority w:val="99"/>
    <w:semiHidden/>
    <w:unhideWhenUsed/>
    <w:rsid w:val="0081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B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Corptext2">
    <w:name w:val="Body Text 2"/>
    <w:basedOn w:val="Normal"/>
    <w:link w:val="Corptext2Caracter"/>
    <w:rsid w:val="00D916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D916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884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C74C-84DF-43C7-89D8-A60BF80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16</Pages>
  <Words>5493</Words>
  <Characters>31860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SIMONA CIUCA</cp:lastModifiedBy>
  <cp:revision>231</cp:revision>
  <cp:lastPrinted>2019-10-07T09:01:00Z</cp:lastPrinted>
  <dcterms:created xsi:type="dcterms:W3CDTF">2018-03-25T13:24:00Z</dcterms:created>
  <dcterms:modified xsi:type="dcterms:W3CDTF">2019-10-07T09:02:00Z</dcterms:modified>
</cp:coreProperties>
</file>