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AAD" w14:textId="77777777" w:rsidR="00DA20D4" w:rsidRPr="004F64B8" w:rsidRDefault="0028665F" w:rsidP="004F64B8">
      <w:pPr>
        <w:autoSpaceDE w:val="0"/>
        <w:autoSpaceDN w:val="0"/>
        <w:adjustRightInd w:val="0"/>
        <w:ind w:right="284"/>
        <w:jc w:val="both"/>
        <w:rPr>
          <w:sz w:val="28"/>
          <w:szCs w:val="28"/>
        </w:rPr>
      </w:pPr>
      <w:r>
        <w:rPr>
          <w:noProof/>
          <w:sz w:val="28"/>
          <w:szCs w:val="28"/>
          <w:lang w:val="en-GB" w:eastAsia="en-GB"/>
        </w:rPr>
        <w:pict w14:anchorId="6B37A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8.65pt;margin-top:-20.1pt;width:47.9pt;height:39.4pt;z-index:-251658240;mso-position-horizontal-relative:text;mso-position-vertical-relative:text">
            <v:imagedata r:id="rId9" o:title=""/>
          </v:shape>
          <o:OLEObject Type="Embed" ProgID="CorelDRAW.Graphic.13" ShapeID="_x0000_s1026" DrawAspect="Content" ObjectID="_1651308636" r:id="rId10"/>
        </w:pict>
      </w:r>
      <w:r w:rsidR="00340C0F" w:rsidRPr="00446D4F">
        <w:rPr>
          <w:noProof/>
          <w:sz w:val="28"/>
          <w:szCs w:val="28"/>
          <w:lang w:val="en-GB" w:eastAsia="en-GB"/>
        </w:rPr>
        <w:drawing>
          <wp:anchor distT="0" distB="0" distL="114300" distR="114300" simplePos="0" relativeHeight="251657216" behindDoc="0" locked="0" layoutInCell="1" allowOverlap="1" wp14:anchorId="510F074A" wp14:editId="48977C9F">
            <wp:simplePos x="0" y="0"/>
            <wp:positionH relativeFrom="column">
              <wp:posOffset>-606425</wp:posOffset>
            </wp:positionH>
            <wp:positionV relativeFrom="paragraph">
              <wp:posOffset>-350520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EA087" w14:textId="77777777" w:rsidR="00DA20D4" w:rsidRPr="00446D4F" w:rsidRDefault="004F64B8"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Ministerul Mediului</w:t>
      </w:r>
      <w:r>
        <w:rPr>
          <w:rFonts w:ascii="Times New Roman" w:hAnsi="Times New Roman"/>
          <w:b/>
          <w:sz w:val="28"/>
          <w:szCs w:val="28"/>
          <w:lang w:val="it-IT"/>
        </w:rPr>
        <w:t xml:space="preserve">, Apelor si Padurilor </w:t>
      </w:r>
    </w:p>
    <w:p w14:paraId="21411EEE" w14:textId="77777777" w:rsidR="00DA20D4" w:rsidRPr="00446D4F" w:rsidRDefault="004F64B8"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0065D6">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14:paraId="3E18BA5B" w14:textId="77777777" w:rsidTr="000065D6">
        <w:trPr>
          <w:trHeight w:val="692"/>
        </w:trPr>
        <w:tc>
          <w:tcPr>
            <w:tcW w:w="10031" w:type="dxa"/>
            <w:tcBorders>
              <w:top w:val="single" w:sz="8" w:space="0" w:color="000000"/>
              <w:bottom w:val="single" w:sz="8" w:space="0" w:color="000000"/>
            </w:tcBorders>
            <w:shd w:val="clear" w:color="auto" w:fill="auto"/>
            <w:vAlign w:val="center"/>
          </w:tcPr>
          <w:p w14:paraId="5A4C59AA" w14:textId="77777777"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14:paraId="55B2089A" w14:textId="77777777"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14:paraId="2A00EA17" w14:textId="77777777" w:rsidR="00986940" w:rsidRPr="00446D4F" w:rsidRDefault="00986940" w:rsidP="00DA7DEC">
      <w:pPr>
        <w:ind w:right="284"/>
        <w:jc w:val="both"/>
        <w:textAlignment w:val="baseline"/>
        <w:rPr>
          <w:sz w:val="28"/>
          <w:szCs w:val="28"/>
          <w:lang w:val="ro-RO"/>
        </w:rPr>
      </w:pPr>
    </w:p>
    <w:p w14:paraId="00214EA6" w14:textId="77777777" w:rsidR="001974D8" w:rsidRDefault="00DA20D4" w:rsidP="001974D8">
      <w:pPr>
        <w:autoSpaceDE w:val="0"/>
        <w:autoSpaceDN w:val="0"/>
        <w:adjustRightInd w:val="0"/>
        <w:ind w:left="284" w:right="284" w:hanging="709"/>
        <w:jc w:val="center"/>
        <w:rPr>
          <w:b/>
          <w:bCs/>
          <w:sz w:val="32"/>
          <w:szCs w:val="32"/>
        </w:rPr>
      </w:pPr>
      <w:r w:rsidRPr="00A36CA4">
        <w:rPr>
          <w:b/>
          <w:bCs/>
          <w:sz w:val="32"/>
          <w:szCs w:val="32"/>
        </w:rPr>
        <w:t>Decizia etapei de încadrare</w:t>
      </w:r>
    </w:p>
    <w:p w14:paraId="18D2E510" w14:textId="77777777" w:rsidR="00FD4616" w:rsidRPr="001974D8" w:rsidRDefault="00DD437E" w:rsidP="001974D8">
      <w:pPr>
        <w:autoSpaceDE w:val="0"/>
        <w:autoSpaceDN w:val="0"/>
        <w:adjustRightInd w:val="0"/>
        <w:ind w:left="284" w:right="284"/>
        <w:jc w:val="center"/>
        <w:rPr>
          <w:b/>
          <w:bCs/>
          <w:sz w:val="32"/>
          <w:szCs w:val="32"/>
        </w:rPr>
      </w:pPr>
      <w:r>
        <w:rPr>
          <w:b/>
          <w:sz w:val="28"/>
          <w:szCs w:val="28"/>
        </w:rPr>
        <w:t>Proiect</w:t>
      </w:r>
    </w:p>
    <w:p w14:paraId="6DAA577A" w14:textId="77777777" w:rsidR="001974D8" w:rsidRPr="00446D4F" w:rsidRDefault="001974D8" w:rsidP="00FD4616">
      <w:pPr>
        <w:autoSpaceDE w:val="0"/>
        <w:autoSpaceDN w:val="0"/>
        <w:adjustRightInd w:val="0"/>
        <w:spacing w:line="276" w:lineRule="auto"/>
        <w:ind w:right="284"/>
        <w:rPr>
          <w:sz w:val="28"/>
          <w:szCs w:val="28"/>
        </w:rPr>
      </w:pPr>
    </w:p>
    <w:p w14:paraId="3AEAC229" w14:textId="36AE3B80" w:rsidR="00DA20D4" w:rsidRPr="00027E39" w:rsidRDefault="00DA20D4" w:rsidP="00027E39">
      <w:pPr>
        <w:autoSpaceDE w:val="0"/>
        <w:autoSpaceDN w:val="0"/>
        <w:adjustRightInd w:val="0"/>
        <w:spacing w:line="276" w:lineRule="auto"/>
        <w:jc w:val="both"/>
        <w:rPr>
          <w:sz w:val="28"/>
          <w:szCs w:val="28"/>
        </w:rPr>
      </w:pPr>
      <w:r w:rsidRPr="001974D8">
        <w:t xml:space="preserve">   </w:t>
      </w:r>
      <w:r w:rsidRPr="00027E39">
        <w:rPr>
          <w:sz w:val="28"/>
          <w:szCs w:val="28"/>
        </w:rPr>
        <w:t>Ca urmare a solicitării de emitere a acordului de m</w:t>
      </w:r>
      <w:r w:rsidR="00133FC6" w:rsidRPr="00027E39">
        <w:rPr>
          <w:sz w:val="28"/>
          <w:szCs w:val="28"/>
        </w:rPr>
        <w:t xml:space="preserve">ediu adresate </w:t>
      </w:r>
      <w:r w:rsidR="0045161D" w:rsidRPr="00027E39">
        <w:rPr>
          <w:b/>
          <w:sz w:val="28"/>
          <w:szCs w:val="28"/>
        </w:rPr>
        <w:t>CONSILIUL JUDETEAN MEHEDINTI</w:t>
      </w:r>
      <w:r w:rsidR="00813AF0" w:rsidRPr="00027E39">
        <w:rPr>
          <w:b/>
          <w:sz w:val="28"/>
          <w:szCs w:val="28"/>
        </w:rPr>
        <w:t>,</w:t>
      </w:r>
      <w:r w:rsidR="00133FC6" w:rsidRPr="00027E39">
        <w:rPr>
          <w:sz w:val="28"/>
          <w:szCs w:val="28"/>
        </w:rPr>
        <w:t xml:space="preserve"> cu sediu</w:t>
      </w:r>
      <w:r w:rsidR="00035DD6">
        <w:rPr>
          <w:sz w:val="28"/>
          <w:szCs w:val="28"/>
        </w:rPr>
        <w:t>l in  municipiul Drobeta Turnu S</w:t>
      </w:r>
      <w:r w:rsidR="0045161D" w:rsidRPr="00027E39">
        <w:rPr>
          <w:sz w:val="28"/>
          <w:szCs w:val="28"/>
        </w:rPr>
        <w:t>everin , str.Traian , nr.89</w:t>
      </w:r>
      <w:r w:rsidR="00133FC6" w:rsidRPr="00027E39">
        <w:rPr>
          <w:sz w:val="28"/>
          <w:szCs w:val="28"/>
        </w:rPr>
        <w:t xml:space="preserve"> </w:t>
      </w:r>
      <w:r w:rsidR="00813AF0" w:rsidRPr="00027E39">
        <w:rPr>
          <w:sz w:val="28"/>
          <w:szCs w:val="28"/>
        </w:rPr>
        <w:t xml:space="preserve"> </w:t>
      </w:r>
      <w:r w:rsidRPr="00027E39">
        <w:rPr>
          <w:sz w:val="28"/>
          <w:szCs w:val="28"/>
        </w:rPr>
        <w:t>, judeţul Mehedin</w:t>
      </w:r>
      <w:r w:rsidRPr="00027E39">
        <w:rPr>
          <w:sz w:val="28"/>
          <w:szCs w:val="28"/>
          <w:lang w:val="ro-RO"/>
        </w:rPr>
        <w:t>ţi</w:t>
      </w:r>
      <w:r w:rsidRPr="00027E39">
        <w:rPr>
          <w:sz w:val="28"/>
          <w:szCs w:val="28"/>
        </w:rPr>
        <w:t>,</w:t>
      </w:r>
      <w:r w:rsidR="00813AF0" w:rsidRPr="00027E39">
        <w:rPr>
          <w:sz w:val="28"/>
          <w:szCs w:val="28"/>
        </w:rPr>
        <w:t xml:space="preserve"> </w:t>
      </w:r>
      <w:r w:rsidRPr="00027E39">
        <w:rPr>
          <w:sz w:val="28"/>
          <w:szCs w:val="28"/>
        </w:rPr>
        <w:t xml:space="preserve"> înregistrată la APM Mehedinţ</w:t>
      </w:r>
      <w:r w:rsidR="0045161D" w:rsidRPr="00027E39">
        <w:rPr>
          <w:sz w:val="28"/>
          <w:szCs w:val="28"/>
        </w:rPr>
        <w:t>i</w:t>
      </w:r>
      <w:r w:rsidR="003323ED" w:rsidRPr="00027E39">
        <w:rPr>
          <w:sz w:val="28"/>
          <w:szCs w:val="28"/>
        </w:rPr>
        <w:t xml:space="preserve"> cu nr. </w:t>
      </w:r>
      <w:proofErr w:type="gramStart"/>
      <w:r w:rsidR="002B6C5D" w:rsidRPr="00027E39">
        <w:rPr>
          <w:sz w:val="28"/>
          <w:szCs w:val="28"/>
        </w:rPr>
        <w:t>3404</w:t>
      </w:r>
      <w:r w:rsidR="003323ED" w:rsidRPr="00027E39">
        <w:rPr>
          <w:sz w:val="28"/>
          <w:szCs w:val="28"/>
        </w:rPr>
        <w:t xml:space="preserve"> </w:t>
      </w:r>
      <w:r w:rsidR="00E174D2" w:rsidRPr="00027E39">
        <w:rPr>
          <w:sz w:val="28"/>
          <w:szCs w:val="28"/>
        </w:rPr>
        <w:t xml:space="preserve"> din</w:t>
      </w:r>
      <w:proofErr w:type="gramEnd"/>
      <w:r w:rsidR="002B6C5D" w:rsidRPr="00027E39">
        <w:rPr>
          <w:sz w:val="28"/>
          <w:szCs w:val="28"/>
        </w:rPr>
        <w:t xml:space="preserve"> 19.03.2020</w:t>
      </w:r>
      <w:r w:rsidR="00813AF0" w:rsidRPr="00027E39">
        <w:rPr>
          <w:sz w:val="28"/>
          <w:szCs w:val="28"/>
        </w:rPr>
        <w:t xml:space="preserve"> </w:t>
      </w:r>
      <w:r w:rsidRPr="00027E39">
        <w:rPr>
          <w:sz w:val="28"/>
          <w:szCs w:val="28"/>
        </w:rPr>
        <w:t xml:space="preserve">în baza Legii nr. 292/2018 privind evaluarea impactului anumitor proiecte publice şi private asupra mediului şi </w:t>
      </w:r>
      <w:proofErr w:type="gramStart"/>
      <w:r w:rsidRPr="00027E39">
        <w:rPr>
          <w:sz w:val="28"/>
          <w:szCs w:val="28"/>
        </w:rPr>
        <w:t>a</w:t>
      </w:r>
      <w:proofErr w:type="gramEnd"/>
      <w:r w:rsidRPr="00027E39">
        <w:rPr>
          <w:sz w:val="28"/>
          <w:szCs w:val="28"/>
        </w:rPr>
        <w:t xml:space="preserve"> Ordonanţei de urgenţă a Guvernului nr. </w:t>
      </w:r>
      <w:proofErr w:type="gramStart"/>
      <w:r w:rsidRPr="00027E39">
        <w:rPr>
          <w:sz w:val="28"/>
          <w:szCs w:val="28"/>
        </w:rPr>
        <w:t>57/2007 privind regimul ariilor naturale protejate, conservarea habitatelor naturale, a florei şi faunei sălbatice, aprobată cu modificări şi completări prin Legea nr.</w:t>
      </w:r>
      <w:proofErr w:type="gramEnd"/>
      <w:r w:rsidRPr="00027E39">
        <w:rPr>
          <w:sz w:val="28"/>
          <w:szCs w:val="28"/>
        </w:rPr>
        <w:t xml:space="preserve"> 49/2011, cu modificările şi completările ulterioare,</w:t>
      </w:r>
    </w:p>
    <w:p w14:paraId="5B277F07" w14:textId="77777777" w:rsidR="00DA20D4" w:rsidRPr="00027E39" w:rsidRDefault="00DA20D4" w:rsidP="00027E39">
      <w:pPr>
        <w:autoSpaceDE w:val="0"/>
        <w:autoSpaceDN w:val="0"/>
        <w:adjustRightInd w:val="0"/>
        <w:spacing w:line="276" w:lineRule="auto"/>
        <w:ind w:firstLine="1"/>
        <w:jc w:val="both"/>
        <w:rPr>
          <w:b/>
          <w:bCs/>
          <w:sz w:val="28"/>
          <w:szCs w:val="28"/>
        </w:rPr>
      </w:pPr>
      <w:r w:rsidRPr="00027E39">
        <w:rPr>
          <w:sz w:val="28"/>
          <w:szCs w:val="28"/>
        </w:rPr>
        <w:t>autoritatea competentă pentru protecţia mediului APM Mehedinţi  decide, ca urmare a consultărilor desfăşurate în cadrul şedinţei Comisiei de</w:t>
      </w:r>
      <w:r w:rsidR="007345FD" w:rsidRPr="00027E39">
        <w:rPr>
          <w:sz w:val="28"/>
          <w:szCs w:val="28"/>
        </w:rPr>
        <w:t xml:space="preserve"> analiză tehnică  din data de</w:t>
      </w:r>
      <w:r w:rsidR="006965C1" w:rsidRPr="00027E39">
        <w:rPr>
          <w:sz w:val="28"/>
          <w:szCs w:val="28"/>
        </w:rPr>
        <w:t xml:space="preserve"> </w:t>
      </w:r>
      <w:r w:rsidR="006965C1" w:rsidRPr="00027E39">
        <w:rPr>
          <w:b/>
          <w:color w:val="FF0000"/>
          <w:sz w:val="28"/>
          <w:szCs w:val="28"/>
        </w:rPr>
        <w:t>21.11.2019</w:t>
      </w:r>
      <w:r w:rsidR="00ED55E2" w:rsidRPr="00027E39">
        <w:rPr>
          <w:b/>
          <w:color w:val="FF0000"/>
          <w:sz w:val="28"/>
          <w:szCs w:val="28"/>
        </w:rPr>
        <w:t xml:space="preserve"> </w:t>
      </w:r>
      <w:r w:rsidR="006965C1" w:rsidRPr="00027E39">
        <w:rPr>
          <w:color w:val="FF0000"/>
          <w:sz w:val="28"/>
          <w:szCs w:val="28"/>
        </w:rPr>
        <w:t xml:space="preserve"> </w:t>
      </w:r>
      <w:r w:rsidRPr="00027E39">
        <w:rPr>
          <w:sz w:val="28"/>
          <w:szCs w:val="28"/>
        </w:rPr>
        <w:t>că proiectul</w:t>
      </w:r>
      <w:r w:rsidR="002B6C5D" w:rsidRPr="00027E39">
        <w:rPr>
          <w:b/>
          <w:sz w:val="28"/>
          <w:szCs w:val="28"/>
        </w:rPr>
        <w:t xml:space="preserve"> ,, Reabilitare / modernizare DJ 607 A –Centura de Ocoloire Drobeta Turnu Severin –Cerneti –Valea Copcii –Husnicio</w:t>
      </w:r>
      <w:r w:rsidR="00EB4E1E" w:rsidRPr="00027E39">
        <w:rPr>
          <w:b/>
          <w:sz w:val="28"/>
          <w:szCs w:val="28"/>
        </w:rPr>
        <w:t>ra –Peri –Prunisor (E70-TEN -</w:t>
      </w:r>
      <w:r w:rsidR="002B6C5D" w:rsidRPr="00027E39">
        <w:rPr>
          <w:b/>
          <w:sz w:val="28"/>
          <w:szCs w:val="28"/>
        </w:rPr>
        <w:t xml:space="preserve">T), judetul Mehedinti  </w:t>
      </w:r>
      <w:r w:rsidR="00453494" w:rsidRPr="00027E39">
        <w:rPr>
          <w:b/>
          <w:sz w:val="28"/>
          <w:szCs w:val="28"/>
        </w:rPr>
        <w:t xml:space="preserve">,, </w:t>
      </w:r>
      <w:r w:rsidR="002B6C5D" w:rsidRPr="00027E39">
        <w:rPr>
          <w:sz w:val="28"/>
          <w:szCs w:val="28"/>
        </w:rPr>
        <w:t xml:space="preserve">propus a fi implementat extravilanul domeniului public la judetului Mehedinti , comunele Simian , Husniciora , Prunisor si Municipiul Drobeta Turnu Severin , satele Cerneti , Valea Copcii , Dedovita Veche , Peri , Prunisor , </w:t>
      </w:r>
      <w:r w:rsidRPr="00027E39">
        <w:rPr>
          <w:sz w:val="28"/>
          <w:szCs w:val="28"/>
        </w:rPr>
        <w:t xml:space="preserve"> nu se supune evalu</w:t>
      </w:r>
      <w:r w:rsidR="003A565B" w:rsidRPr="00027E39">
        <w:rPr>
          <w:sz w:val="28"/>
          <w:szCs w:val="28"/>
        </w:rPr>
        <w:t xml:space="preserve">ării </w:t>
      </w:r>
      <w:r w:rsidR="003A565B" w:rsidRPr="00027E39">
        <w:rPr>
          <w:b/>
          <w:bCs/>
          <w:sz w:val="28"/>
          <w:szCs w:val="28"/>
        </w:rPr>
        <w:t>impactului asupra</w:t>
      </w:r>
      <w:r w:rsidR="00343FFC" w:rsidRPr="00027E39">
        <w:rPr>
          <w:b/>
          <w:bCs/>
          <w:sz w:val="28"/>
          <w:szCs w:val="28"/>
        </w:rPr>
        <w:t xml:space="preserve"> mediului</w:t>
      </w:r>
      <w:r w:rsidR="00BE483F" w:rsidRPr="00027E39">
        <w:rPr>
          <w:b/>
          <w:bCs/>
          <w:sz w:val="28"/>
          <w:szCs w:val="28"/>
        </w:rPr>
        <w:t xml:space="preserve"> </w:t>
      </w:r>
      <w:r w:rsidR="00343FFC" w:rsidRPr="00027E39">
        <w:rPr>
          <w:b/>
          <w:bCs/>
          <w:sz w:val="28"/>
          <w:szCs w:val="28"/>
        </w:rPr>
        <w:t>;</w:t>
      </w:r>
    </w:p>
    <w:p w14:paraId="15410B1C" w14:textId="77777777" w:rsidR="0001539F" w:rsidRPr="00027E39" w:rsidRDefault="00DA20D4" w:rsidP="00027E39">
      <w:pPr>
        <w:autoSpaceDE w:val="0"/>
        <w:autoSpaceDN w:val="0"/>
        <w:adjustRightInd w:val="0"/>
        <w:spacing w:line="276" w:lineRule="auto"/>
        <w:jc w:val="both"/>
        <w:rPr>
          <w:b/>
          <w:bCs/>
          <w:sz w:val="28"/>
          <w:szCs w:val="28"/>
        </w:rPr>
      </w:pPr>
      <w:r w:rsidRPr="00027E39">
        <w:rPr>
          <w:b/>
          <w:bCs/>
          <w:sz w:val="28"/>
          <w:szCs w:val="28"/>
        </w:rPr>
        <w:t>Justificarea prezentei decizii:</w:t>
      </w:r>
    </w:p>
    <w:p w14:paraId="7B53E34C" w14:textId="77777777" w:rsidR="000065D6" w:rsidRPr="00027E39" w:rsidRDefault="00DA20D4" w:rsidP="00027E39">
      <w:pPr>
        <w:autoSpaceDE w:val="0"/>
        <w:autoSpaceDN w:val="0"/>
        <w:adjustRightInd w:val="0"/>
        <w:spacing w:line="276" w:lineRule="auto"/>
        <w:ind w:firstLine="1"/>
        <w:jc w:val="both"/>
        <w:rPr>
          <w:b/>
          <w:bCs/>
          <w:sz w:val="28"/>
          <w:szCs w:val="28"/>
        </w:rPr>
      </w:pPr>
      <w:r w:rsidRPr="00027E39">
        <w:rPr>
          <w:b/>
          <w:bCs/>
          <w:sz w:val="28"/>
          <w:szCs w:val="28"/>
        </w:rPr>
        <w:t xml:space="preserve">    I. Motivele pe baza cărora s-a stabilit necesitatea neefectuării evaluării impactului asupra mediului sunt următoarele:</w:t>
      </w:r>
    </w:p>
    <w:p w14:paraId="5C43C84E" w14:textId="77777777" w:rsidR="00986940" w:rsidRPr="00027E39" w:rsidRDefault="00986940" w:rsidP="00027E39">
      <w:pPr>
        <w:autoSpaceDE w:val="0"/>
        <w:autoSpaceDN w:val="0"/>
        <w:adjustRightInd w:val="0"/>
        <w:spacing w:line="276" w:lineRule="auto"/>
        <w:ind w:firstLine="1"/>
        <w:jc w:val="both"/>
        <w:rPr>
          <w:b/>
          <w:bCs/>
          <w:sz w:val="28"/>
          <w:szCs w:val="28"/>
        </w:rPr>
      </w:pPr>
      <w:r w:rsidRPr="00027E39">
        <w:rPr>
          <w:sz w:val="28"/>
          <w:szCs w:val="28"/>
        </w:rPr>
        <w:t xml:space="preserve">1) </w:t>
      </w:r>
      <w:proofErr w:type="gramStart"/>
      <w:r w:rsidRPr="00027E39">
        <w:rPr>
          <w:sz w:val="28"/>
          <w:szCs w:val="28"/>
        </w:rPr>
        <w:t>proiectul</w:t>
      </w:r>
      <w:proofErr w:type="gramEnd"/>
      <w:r w:rsidRPr="00027E39">
        <w:rPr>
          <w:sz w:val="28"/>
          <w:szCs w:val="28"/>
        </w:rPr>
        <w:t xml:space="preserve"> se încadrează în prevederile Legii nr.292/2018 privind evaluarea impactului anumitor proiecte publice şi private asupra mediului, anexa nr. 2, pct. 13</w:t>
      </w:r>
      <w:r w:rsidR="00657CE4" w:rsidRPr="00027E39">
        <w:rPr>
          <w:sz w:val="28"/>
          <w:szCs w:val="28"/>
        </w:rPr>
        <w:t>(</w:t>
      </w:r>
      <w:r w:rsidRPr="00027E39">
        <w:rPr>
          <w:sz w:val="28"/>
          <w:szCs w:val="28"/>
        </w:rPr>
        <w:t>a) – “</w:t>
      </w:r>
      <w:r w:rsidRPr="00027E39">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027E39">
        <w:rPr>
          <w:b/>
          <w:bCs/>
          <w:sz w:val="28"/>
          <w:szCs w:val="28"/>
          <w:lang w:val="ro-RO"/>
        </w:rPr>
        <w:t>”</w:t>
      </w:r>
      <w:r w:rsidRPr="00027E39">
        <w:rPr>
          <w:b/>
          <w:bCs/>
          <w:sz w:val="28"/>
          <w:szCs w:val="28"/>
        </w:rPr>
        <w:t>;</w:t>
      </w:r>
    </w:p>
    <w:p w14:paraId="2F682F2E" w14:textId="77777777" w:rsidR="00FD4616" w:rsidRPr="00027E39" w:rsidRDefault="00986940" w:rsidP="00027E39">
      <w:pPr>
        <w:autoSpaceDE w:val="0"/>
        <w:autoSpaceDN w:val="0"/>
        <w:adjustRightInd w:val="0"/>
        <w:spacing w:line="276" w:lineRule="auto"/>
        <w:jc w:val="both"/>
        <w:rPr>
          <w:b/>
          <w:sz w:val="28"/>
          <w:szCs w:val="28"/>
        </w:rPr>
      </w:pPr>
      <w:r w:rsidRPr="00027E39">
        <w:rPr>
          <w:b/>
          <w:bCs/>
          <w:sz w:val="28"/>
          <w:szCs w:val="28"/>
        </w:rPr>
        <w:t>2</w:t>
      </w:r>
      <w:r w:rsidR="00DA20D4" w:rsidRPr="00027E39">
        <w:rPr>
          <w:b/>
          <w:bCs/>
          <w:sz w:val="28"/>
          <w:szCs w:val="28"/>
        </w:rPr>
        <w:t xml:space="preserve"> Caracteristicile</w:t>
      </w:r>
      <w:r w:rsidR="00DA20D4" w:rsidRPr="00027E39">
        <w:rPr>
          <w:b/>
          <w:sz w:val="28"/>
          <w:szCs w:val="28"/>
        </w:rPr>
        <w:t xml:space="preserve"> proiectului:</w:t>
      </w:r>
    </w:p>
    <w:p w14:paraId="4AE6BF31" w14:textId="77777777" w:rsidR="00013D80" w:rsidRPr="00027E39" w:rsidRDefault="00986940" w:rsidP="00027E39">
      <w:pPr>
        <w:autoSpaceDE w:val="0"/>
        <w:autoSpaceDN w:val="0"/>
        <w:adjustRightInd w:val="0"/>
        <w:spacing w:line="276" w:lineRule="auto"/>
        <w:jc w:val="both"/>
        <w:rPr>
          <w:bCs/>
          <w:sz w:val="28"/>
          <w:szCs w:val="28"/>
          <w:lang w:val="ro-RO"/>
        </w:rPr>
      </w:pPr>
      <w:r w:rsidRPr="00027E39">
        <w:rPr>
          <w:bCs/>
          <w:sz w:val="28"/>
          <w:szCs w:val="28"/>
        </w:rPr>
        <w:t>2.1</w:t>
      </w:r>
      <w:r w:rsidR="00DA20D4" w:rsidRPr="00027E39">
        <w:rPr>
          <w:bCs/>
          <w:sz w:val="28"/>
          <w:szCs w:val="28"/>
        </w:rPr>
        <w:t xml:space="preserve">) </w:t>
      </w:r>
      <w:r w:rsidR="00DA20D4" w:rsidRPr="00027E39">
        <w:rPr>
          <w:bCs/>
          <w:sz w:val="28"/>
          <w:szCs w:val="28"/>
          <w:lang w:val="ro-RO"/>
        </w:rPr>
        <w:t>dimensiunea și concepția întregului proiect: proiectul</w:t>
      </w:r>
      <w:r w:rsidR="00503562" w:rsidRPr="00027E39">
        <w:rPr>
          <w:bCs/>
          <w:sz w:val="28"/>
          <w:szCs w:val="28"/>
          <w:lang w:val="ro-RO"/>
        </w:rPr>
        <w:t xml:space="preserve"> este unul de </w:t>
      </w:r>
      <w:proofErr w:type="gramStart"/>
      <w:r w:rsidR="00503562" w:rsidRPr="00027E39">
        <w:rPr>
          <w:bCs/>
          <w:sz w:val="28"/>
          <w:szCs w:val="28"/>
          <w:lang w:val="ro-RO"/>
        </w:rPr>
        <w:t>dimensiuni</w:t>
      </w:r>
      <w:r w:rsidR="00C25743" w:rsidRPr="00027E39">
        <w:rPr>
          <w:bCs/>
          <w:sz w:val="28"/>
          <w:szCs w:val="28"/>
          <w:lang w:val="ro-RO"/>
        </w:rPr>
        <w:t xml:space="preserve">  medii</w:t>
      </w:r>
      <w:proofErr w:type="gramEnd"/>
      <w:r w:rsidR="00723BDC" w:rsidRPr="00027E39">
        <w:rPr>
          <w:bCs/>
          <w:sz w:val="28"/>
          <w:szCs w:val="28"/>
          <w:lang w:val="ro-RO"/>
        </w:rPr>
        <w:t>;</w:t>
      </w:r>
    </w:p>
    <w:p w14:paraId="1D93D65F" w14:textId="7DB320FC" w:rsidR="00013D80" w:rsidRPr="00027E39" w:rsidRDefault="00013D80" w:rsidP="00027E39">
      <w:pPr>
        <w:spacing w:line="276" w:lineRule="auto"/>
        <w:jc w:val="both"/>
        <w:rPr>
          <w:bCs/>
          <w:color w:val="000000" w:themeColor="text1"/>
          <w:sz w:val="28"/>
          <w:szCs w:val="28"/>
          <w:lang w:val="ro-RO"/>
        </w:rPr>
      </w:pPr>
      <w:r w:rsidRPr="00027E39">
        <w:rPr>
          <w:bCs/>
          <w:color w:val="000000" w:themeColor="text1"/>
          <w:sz w:val="28"/>
          <w:szCs w:val="28"/>
          <w:lang w:val="ro-RO"/>
        </w:rPr>
        <w:lastRenderedPageBreak/>
        <w:t xml:space="preserve"> Tronsoanele de drum judetean ce fac obiectivul prezentului proiect se afla in administrarea Consiliului Judetean Mehedinti, pe teritoriul Municipiului Drobeta – Turnu Severin, Comunele Simian, Husnicioara si Prunisor din judetul Mehedinti, in intravilanul si extravilanul localitatilor Drobeta – Turnu Severin, Cerneti (Comuna Simian), Valea Copcii (Comuna Simian), Dedovita Veche (Comuna Simian), Marmanu (Comuna Prunisor), Opranesti (Comuna Husnicioara), Selisteni (Comuna Husnicioara), Husnicioara (Comuna Husnicioara), Peri (Comuna Husnicioara) si Prunisor (Comuna Prunisor).</w:t>
      </w:r>
      <w:r w:rsidR="00FC6AB3" w:rsidRPr="00027E39">
        <w:rPr>
          <w:bCs/>
          <w:color w:val="000000" w:themeColor="text1"/>
          <w:sz w:val="28"/>
          <w:szCs w:val="28"/>
          <w:lang w:val="ro-RO"/>
        </w:rPr>
        <w:t xml:space="preserve"> T</w:t>
      </w:r>
      <w:r w:rsidRPr="00027E39">
        <w:rPr>
          <w:bCs/>
          <w:color w:val="000000" w:themeColor="text1"/>
          <w:sz w:val="28"/>
          <w:szCs w:val="28"/>
          <w:lang w:val="ro-RO"/>
        </w:rPr>
        <w:t xml:space="preserve">ronsoanele de drum studiate au lungimea totala de </w:t>
      </w:r>
      <w:r w:rsidRPr="0032464A">
        <w:rPr>
          <w:b/>
          <w:bCs/>
          <w:color w:val="000000" w:themeColor="text1"/>
          <w:sz w:val="28"/>
          <w:szCs w:val="28"/>
          <w:lang w:val="ro-RO"/>
        </w:rPr>
        <w:t>27,819</w:t>
      </w:r>
      <w:r w:rsidRPr="00027E39">
        <w:rPr>
          <w:bCs/>
          <w:color w:val="000000" w:themeColor="text1"/>
          <w:sz w:val="28"/>
          <w:szCs w:val="28"/>
          <w:lang w:val="ro-RO"/>
        </w:rPr>
        <w:t xml:space="preserve"> Km si sunt amplasate pe teritoriul administrativ al Municipiului Drobeta – Turnu Severin, Comunele Simian, Husnicioara si Prunisor.</w:t>
      </w:r>
      <w:bookmarkStart w:id="0" w:name="_GoBack"/>
      <w:bookmarkEnd w:id="0"/>
    </w:p>
    <w:p w14:paraId="4B93B9AD" w14:textId="77777777" w:rsidR="008617CE" w:rsidRPr="00027E39" w:rsidRDefault="008617CE" w:rsidP="00027E39">
      <w:pPr>
        <w:pStyle w:val="BodyText"/>
        <w:spacing w:after="0" w:line="276" w:lineRule="auto"/>
        <w:jc w:val="both"/>
        <w:rPr>
          <w:bCs/>
          <w:color w:val="000000" w:themeColor="text1"/>
          <w:sz w:val="28"/>
          <w:szCs w:val="28"/>
          <w:lang w:val="ro-RO"/>
        </w:rPr>
      </w:pPr>
      <w:r w:rsidRPr="00027E39">
        <w:rPr>
          <w:bCs/>
          <w:color w:val="000000" w:themeColor="text1"/>
          <w:sz w:val="28"/>
          <w:szCs w:val="28"/>
          <w:lang w:val="ro-RO"/>
        </w:rPr>
        <w:t>Obiectul prezentului proiect este reabilitarea/modernizarea drumului judetean DJ 607A Centura de Ocolire Drobeta Turnu Severin - Cerneti - Valea Copcii - Husnicioara - Peri - Prunisor (E 70 - TEN -T), astfel:</w:t>
      </w:r>
    </w:p>
    <w:p w14:paraId="7D470067" w14:textId="77777777" w:rsidR="008617CE" w:rsidRPr="00027E39" w:rsidRDefault="008617CE" w:rsidP="00027E39">
      <w:pPr>
        <w:pStyle w:val="BodyText"/>
        <w:spacing w:after="0" w:line="276" w:lineRule="auto"/>
        <w:jc w:val="both"/>
        <w:rPr>
          <w:bCs/>
          <w:color w:val="000000" w:themeColor="text1"/>
          <w:sz w:val="28"/>
          <w:szCs w:val="28"/>
        </w:rPr>
      </w:pPr>
      <w:r w:rsidRPr="00027E39">
        <w:rPr>
          <w:bCs/>
          <w:color w:val="000000" w:themeColor="text1"/>
          <w:sz w:val="28"/>
          <w:szCs w:val="28"/>
          <w:u w:val="single"/>
        </w:rPr>
        <w:t>-Tronson I</w:t>
      </w:r>
      <w:r w:rsidRPr="00027E39">
        <w:rPr>
          <w:bCs/>
          <w:color w:val="000000" w:themeColor="text1"/>
          <w:sz w:val="28"/>
          <w:szCs w:val="28"/>
        </w:rPr>
        <w:t xml:space="preserve"> – De la km 1+758 (intersectie cu drumul national DN6 – E70 Centura de Ocolire a Municipiului Drobeta – Turnu Severin), pana la km 6+530.</w:t>
      </w:r>
    </w:p>
    <w:p w14:paraId="27E77877" w14:textId="77777777" w:rsidR="008617CE" w:rsidRPr="00027E39" w:rsidRDefault="008617CE" w:rsidP="00027E39">
      <w:pPr>
        <w:pStyle w:val="BodyText"/>
        <w:spacing w:after="0" w:line="276" w:lineRule="auto"/>
        <w:jc w:val="both"/>
        <w:rPr>
          <w:bCs/>
          <w:color w:val="000000" w:themeColor="text1"/>
          <w:sz w:val="28"/>
          <w:szCs w:val="28"/>
        </w:rPr>
      </w:pPr>
      <w:r w:rsidRPr="00027E39">
        <w:rPr>
          <w:bCs/>
          <w:color w:val="000000" w:themeColor="text1"/>
          <w:sz w:val="28"/>
          <w:szCs w:val="28"/>
          <w:u w:val="single"/>
        </w:rPr>
        <w:t>-Varianta Ocolitoare</w:t>
      </w:r>
      <w:r w:rsidRPr="00027E39">
        <w:rPr>
          <w:bCs/>
          <w:color w:val="000000" w:themeColor="text1"/>
          <w:sz w:val="28"/>
          <w:szCs w:val="28"/>
        </w:rPr>
        <w:t xml:space="preserve"> – De la km 6+530 pana la km 13+275 (tronson ce a fost adoptat pentru evitarea tronsonului de drum judetean afectat de aluncari de teren in luna mai a anului 2016 – sector de drum ce a devenit impracticabil intre km 6+969 si km 10+010).</w:t>
      </w:r>
    </w:p>
    <w:p w14:paraId="7605293F" w14:textId="77777777" w:rsidR="008617CE" w:rsidRPr="00027E39" w:rsidRDefault="008617CE" w:rsidP="00027E39">
      <w:pPr>
        <w:pStyle w:val="BodyText"/>
        <w:spacing w:after="0" w:line="276" w:lineRule="auto"/>
        <w:jc w:val="both"/>
        <w:rPr>
          <w:bCs/>
          <w:color w:val="000000" w:themeColor="text1"/>
          <w:sz w:val="28"/>
          <w:szCs w:val="28"/>
        </w:rPr>
      </w:pPr>
      <w:r w:rsidRPr="00027E39">
        <w:rPr>
          <w:bCs/>
          <w:color w:val="000000" w:themeColor="text1"/>
          <w:sz w:val="28"/>
          <w:szCs w:val="28"/>
          <w:u w:val="single"/>
        </w:rPr>
        <w:t>-Tronson II</w:t>
      </w:r>
      <w:r w:rsidRPr="00027E39">
        <w:rPr>
          <w:bCs/>
          <w:color w:val="000000" w:themeColor="text1"/>
          <w:sz w:val="28"/>
          <w:szCs w:val="28"/>
        </w:rPr>
        <w:t xml:space="preserve"> – De la km 13+</w:t>
      </w:r>
      <w:proofErr w:type="gramStart"/>
      <w:r w:rsidRPr="00027E39">
        <w:rPr>
          <w:bCs/>
          <w:color w:val="000000" w:themeColor="text1"/>
          <w:sz w:val="28"/>
          <w:szCs w:val="28"/>
        </w:rPr>
        <w:t>275  pana</w:t>
      </w:r>
      <w:proofErr w:type="gramEnd"/>
      <w:r w:rsidRPr="00027E39">
        <w:rPr>
          <w:bCs/>
          <w:color w:val="000000" w:themeColor="text1"/>
          <w:sz w:val="28"/>
          <w:szCs w:val="28"/>
        </w:rPr>
        <w:t xml:space="preserve"> la km 29+138 intersectie cu drumul national DN6 – E70 pe raza comunei Prunisor.</w:t>
      </w:r>
    </w:p>
    <w:p w14:paraId="54670386" w14:textId="5C055656" w:rsidR="00A44A61" w:rsidRPr="00027E39" w:rsidRDefault="008617CE" w:rsidP="00027E39">
      <w:pPr>
        <w:pStyle w:val="BodyText"/>
        <w:spacing w:after="0" w:line="276" w:lineRule="auto"/>
        <w:jc w:val="both"/>
        <w:rPr>
          <w:bCs/>
          <w:color w:val="000000" w:themeColor="text1"/>
          <w:sz w:val="28"/>
          <w:szCs w:val="28"/>
        </w:rPr>
      </w:pPr>
      <w:r w:rsidRPr="00027E39">
        <w:rPr>
          <w:bCs/>
          <w:color w:val="000000" w:themeColor="text1"/>
          <w:sz w:val="28"/>
          <w:szCs w:val="28"/>
          <w:u w:val="single"/>
        </w:rPr>
        <w:t>-Tronson I – Ramificatie</w:t>
      </w:r>
      <w:r w:rsidRPr="00027E39">
        <w:rPr>
          <w:bCs/>
          <w:color w:val="000000" w:themeColor="text1"/>
          <w:sz w:val="28"/>
          <w:szCs w:val="28"/>
        </w:rPr>
        <w:t xml:space="preserve"> - De la km 6+530 al Tronsonului I pe o lungime de 439 m, pentru accesibilizarea agentilor economici situati in zona.</w:t>
      </w:r>
    </w:p>
    <w:p w14:paraId="0EFEFE41" w14:textId="77777777" w:rsidR="001F40A1" w:rsidRPr="00027E39" w:rsidRDefault="00A65696" w:rsidP="00027E39">
      <w:pPr>
        <w:pStyle w:val="Heading2"/>
        <w:spacing w:line="276" w:lineRule="auto"/>
        <w:rPr>
          <w:color w:val="000000" w:themeColor="text1"/>
        </w:rPr>
      </w:pPr>
      <w:r w:rsidRPr="00027E39">
        <w:rPr>
          <w:color w:val="000000" w:themeColor="text1"/>
          <w:lang w:val="ro-RO"/>
        </w:rPr>
        <w:t xml:space="preserve">  </w:t>
      </w:r>
      <w:bookmarkStart w:id="1" w:name="_Toc4850928"/>
      <w:bookmarkStart w:id="2" w:name="_Toc36109372"/>
      <w:r w:rsidRPr="00027E39">
        <w:rPr>
          <w:color w:val="000000" w:themeColor="text1"/>
          <w:lang w:val="ro-RO"/>
        </w:rPr>
        <w:t xml:space="preserve"> </w:t>
      </w:r>
      <w:r w:rsidRPr="00027E39">
        <w:rPr>
          <w:color w:val="000000" w:themeColor="text1"/>
        </w:rPr>
        <w:t>Varianta constructivă de realizare a investiţiei</w:t>
      </w:r>
      <w:bookmarkEnd w:id="1"/>
      <w:bookmarkEnd w:id="2"/>
      <w:r w:rsidRPr="00027E39">
        <w:rPr>
          <w:color w:val="000000" w:themeColor="text1"/>
        </w:rPr>
        <w:t>:</w:t>
      </w:r>
    </w:p>
    <w:p w14:paraId="676CBD88" w14:textId="69533B8A" w:rsidR="009A2068" w:rsidRPr="00027E39" w:rsidRDefault="009B4B5B" w:rsidP="004F1216">
      <w:pPr>
        <w:pStyle w:val="Heading5"/>
      </w:pPr>
      <w:r w:rsidRPr="00027E39">
        <w:t xml:space="preserve">1.Tronsoanele proiectate pentru drumul judetean  DL 607 A </w:t>
      </w:r>
      <w:r w:rsidR="00A65696" w:rsidRPr="00027E39">
        <w:t xml:space="preserve"> </w:t>
      </w:r>
      <w:r w:rsidRPr="00027E39">
        <w:t>cuprind urmatoarele lucrari:</w:t>
      </w:r>
    </w:p>
    <w:p w14:paraId="51AFF3E8" w14:textId="77777777" w:rsidR="00DC3729" w:rsidRPr="00027E39" w:rsidRDefault="009B4B5B"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-r</w:t>
      </w:r>
      <w:r w:rsidR="00DB5C12" w:rsidRPr="00027E39">
        <w:rPr>
          <w:rFonts w:ascii="Times New Roman" w:hAnsi="Times New Roman"/>
          <w:color w:val="000000" w:themeColor="text1"/>
          <w:sz w:val="28"/>
          <w:szCs w:val="28"/>
          <w:lang w:val="ro-RO"/>
        </w:rPr>
        <w:t xml:space="preserve">ealizarea unei structuri rutiere moderne, suple, cu straturi asfaltice; </w:t>
      </w:r>
    </w:p>
    <w:p w14:paraId="662CDB87" w14:textId="77777777" w:rsidR="00DC3729" w:rsidRPr="00027E39" w:rsidRDefault="009B4B5B"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-s</w:t>
      </w:r>
      <w:r w:rsidR="00DB5C12" w:rsidRPr="00027E39">
        <w:rPr>
          <w:rFonts w:ascii="Times New Roman" w:hAnsi="Times New Roman"/>
          <w:color w:val="000000" w:themeColor="text1"/>
          <w:sz w:val="28"/>
          <w:szCs w:val="28"/>
          <w:lang w:val="ro-RO"/>
        </w:rPr>
        <w:t>istematizarea elementelor geometrice  in plan, profil longitudinal si profil transversal, in conformitate cu normele tehnice in vigoare;</w:t>
      </w:r>
    </w:p>
    <w:p w14:paraId="61EEB87C" w14:textId="77777777" w:rsidR="00DC3729" w:rsidRPr="00027E39" w:rsidRDefault="009B4B5B"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-r</w:t>
      </w:r>
      <w:r w:rsidR="00DB5C12" w:rsidRPr="00027E39">
        <w:rPr>
          <w:rFonts w:ascii="Times New Roman" w:hAnsi="Times New Roman"/>
          <w:color w:val="000000" w:themeColor="text1"/>
          <w:sz w:val="28"/>
          <w:szCs w:val="28"/>
          <w:lang w:val="ro-RO"/>
        </w:rPr>
        <w:t>eprofilarea platformei drumului existent si largirea fundatiei drumului pentru a se asigura latimea din  proiect prin executarea de casete de largire;</w:t>
      </w:r>
    </w:p>
    <w:p w14:paraId="1E286336" w14:textId="0CB20E99" w:rsidR="00DC3729" w:rsidRPr="00027E39" w:rsidRDefault="00B378C4"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w:t>
      </w:r>
      <w:r w:rsidR="009B4B5B" w:rsidRPr="00027E39">
        <w:rPr>
          <w:rFonts w:ascii="Times New Roman" w:hAnsi="Times New Roman"/>
          <w:color w:val="000000" w:themeColor="text1"/>
          <w:sz w:val="28"/>
          <w:szCs w:val="28"/>
          <w:lang w:val="ro-RO"/>
        </w:rPr>
        <w:t>-r</w:t>
      </w:r>
      <w:r w:rsidR="00DB5C12" w:rsidRPr="00027E39">
        <w:rPr>
          <w:rFonts w:ascii="Times New Roman" w:hAnsi="Times New Roman"/>
          <w:color w:val="000000" w:themeColor="text1"/>
          <w:sz w:val="28"/>
          <w:szCs w:val="28"/>
          <w:lang w:val="ro-RO"/>
        </w:rPr>
        <w:t>ealizarea de  noi dispozitive de  scurgere a apelor ( santuri  sau rigole), inlocuirea podetelor necorespunzatoare si proiectarea de podete noi, atat pe traseul drumului judetean, cat si in dreptul intersectiilor cu drumurile laterale;</w:t>
      </w:r>
    </w:p>
    <w:p w14:paraId="0E72D341" w14:textId="38F7923D" w:rsidR="00DC3729" w:rsidRPr="00027E39" w:rsidRDefault="00B378C4"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w:t>
      </w:r>
      <w:r w:rsidR="009B4B5B" w:rsidRPr="00027E39">
        <w:rPr>
          <w:rFonts w:ascii="Times New Roman" w:hAnsi="Times New Roman"/>
          <w:color w:val="000000" w:themeColor="text1"/>
          <w:sz w:val="28"/>
          <w:szCs w:val="28"/>
          <w:lang w:val="ro-RO"/>
        </w:rPr>
        <w:t>-a</w:t>
      </w:r>
      <w:r w:rsidR="00DB5C12" w:rsidRPr="00027E39">
        <w:rPr>
          <w:rFonts w:ascii="Times New Roman" w:hAnsi="Times New Roman"/>
          <w:color w:val="000000" w:themeColor="text1"/>
          <w:sz w:val="28"/>
          <w:szCs w:val="28"/>
          <w:lang w:val="ro-RO"/>
        </w:rPr>
        <w:t>sigurarea accesului la proprietatile adiacente drumului;</w:t>
      </w:r>
    </w:p>
    <w:p w14:paraId="661F26C6" w14:textId="25E6AE4B" w:rsidR="00DC3729" w:rsidRPr="00027E39" w:rsidRDefault="00B378C4"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w:t>
      </w:r>
      <w:r w:rsidR="009B4B5B" w:rsidRPr="00027E39">
        <w:rPr>
          <w:rFonts w:ascii="Times New Roman" w:hAnsi="Times New Roman"/>
          <w:color w:val="000000" w:themeColor="text1"/>
          <w:sz w:val="28"/>
          <w:szCs w:val="28"/>
          <w:lang w:val="ro-RO"/>
        </w:rPr>
        <w:t>-a</w:t>
      </w:r>
      <w:r w:rsidR="00DB5C12" w:rsidRPr="00027E39">
        <w:rPr>
          <w:rFonts w:ascii="Times New Roman" w:hAnsi="Times New Roman"/>
          <w:color w:val="000000" w:themeColor="text1"/>
          <w:sz w:val="28"/>
          <w:szCs w:val="28"/>
          <w:lang w:val="ro-RO"/>
        </w:rPr>
        <w:t>menajarea intersectiilor  cu  drumurile  laterale,  respectiv  cu  celelalte drumuri, astfel ca vehiculele  sa nu aduca noroi pe carosabilul drumului judetean.</w:t>
      </w:r>
    </w:p>
    <w:p w14:paraId="541F62AE" w14:textId="77777777" w:rsidR="00DC3729" w:rsidRPr="00027E39" w:rsidRDefault="009B4B5B"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lastRenderedPageBreak/>
        <w:t xml:space="preserve"> -a</w:t>
      </w:r>
      <w:r w:rsidR="00DB5C12" w:rsidRPr="00027E39">
        <w:rPr>
          <w:rFonts w:ascii="Times New Roman" w:hAnsi="Times New Roman"/>
          <w:color w:val="000000" w:themeColor="text1"/>
          <w:sz w:val="28"/>
          <w:szCs w:val="28"/>
          <w:lang w:val="ro-RO"/>
        </w:rPr>
        <w:t>menajarea intersectiilor cu drumurile clasificate, astfel incat circulatia sa se desfasoare in conditii de siguranta si confort;</w:t>
      </w:r>
    </w:p>
    <w:p w14:paraId="6946DC34" w14:textId="5E7AA09D" w:rsidR="00B378C4" w:rsidRPr="00027E39" w:rsidRDefault="00B378C4"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w:t>
      </w:r>
      <w:r w:rsidR="009B4B5B" w:rsidRPr="00027E39">
        <w:rPr>
          <w:rFonts w:ascii="Times New Roman" w:hAnsi="Times New Roman"/>
          <w:color w:val="000000" w:themeColor="text1"/>
          <w:sz w:val="28"/>
          <w:szCs w:val="28"/>
          <w:lang w:val="ro-RO"/>
        </w:rPr>
        <w:t xml:space="preserve"> -r</w:t>
      </w:r>
      <w:r w:rsidR="00DB5C12" w:rsidRPr="00027E39">
        <w:rPr>
          <w:rFonts w:ascii="Times New Roman" w:hAnsi="Times New Roman"/>
          <w:color w:val="000000" w:themeColor="text1"/>
          <w:sz w:val="28"/>
          <w:szCs w:val="28"/>
          <w:lang w:val="ro-RO"/>
        </w:rPr>
        <w:t>ealizarea unor acostamente consolidate sau din piatra sparta;</w:t>
      </w:r>
    </w:p>
    <w:p w14:paraId="14FD13CB" w14:textId="43E2A7A9" w:rsidR="009B4B5B" w:rsidRPr="00027E39" w:rsidRDefault="009B4B5B"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-r</w:t>
      </w:r>
      <w:r w:rsidR="00DB5C12" w:rsidRPr="00027E39">
        <w:rPr>
          <w:rFonts w:ascii="Times New Roman" w:hAnsi="Times New Roman"/>
          <w:color w:val="000000" w:themeColor="text1"/>
          <w:sz w:val="28"/>
          <w:szCs w:val="28"/>
          <w:lang w:val="ro-RO"/>
        </w:rPr>
        <w:t>ealizarea de marcaje longitudinale/transversale si diverse pentru semnalizarea orizontala si completarea semnalizarii verticale cu indicatoare de circulatie;</w:t>
      </w:r>
    </w:p>
    <w:p w14:paraId="4BED1ECC" w14:textId="21708C31" w:rsidR="009B4B5B" w:rsidRPr="00027E39" w:rsidRDefault="00B378C4"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w:t>
      </w:r>
      <w:r w:rsidR="009B4B5B" w:rsidRPr="00027E39">
        <w:rPr>
          <w:rFonts w:ascii="Times New Roman" w:hAnsi="Times New Roman"/>
          <w:color w:val="000000" w:themeColor="text1"/>
          <w:sz w:val="28"/>
          <w:szCs w:val="28"/>
          <w:lang w:val="ro-RO"/>
        </w:rPr>
        <w:t xml:space="preserve"> -e</w:t>
      </w:r>
      <w:r w:rsidR="00DB5C12" w:rsidRPr="00027E39">
        <w:rPr>
          <w:rFonts w:ascii="Times New Roman" w:hAnsi="Times New Roman"/>
          <w:color w:val="000000" w:themeColor="text1"/>
          <w:sz w:val="28"/>
          <w:szCs w:val="28"/>
          <w:lang w:val="ro-RO"/>
        </w:rPr>
        <w:t>xecutia de lucrari de aparare-consolidare;</w:t>
      </w:r>
    </w:p>
    <w:p w14:paraId="7C4530C3" w14:textId="75BEEF84" w:rsidR="00DC3729" w:rsidRPr="00027E39" w:rsidRDefault="009B4B5B"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w:t>
      </w:r>
      <w:r w:rsidR="00B378C4" w:rsidRPr="00027E39">
        <w:rPr>
          <w:rFonts w:ascii="Times New Roman" w:hAnsi="Times New Roman"/>
          <w:color w:val="000000" w:themeColor="text1"/>
          <w:sz w:val="28"/>
          <w:szCs w:val="28"/>
          <w:lang w:val="ro-RO"/>
        </w:rPr>
        <w:t xml:space="preserve"> </w:t>
      </w:r>
      <w:r w:rsidRPr="00027E39">
        <w:rPr>
          <w:rFonts w:ascii="Times New Roman" w:hAnsi="Times New Roman"/>
          <w:color w:val="000000" w:themeColor="text1"/>
          <w:sz w:val="28"/>
          <w:szCs w:val="28"/>
          <w:lang w:val="ro-RO"/>
        </w:rPr>
        <w:t>-m</w:t>
      </w:r>
      <w:r w:rsidR="00DB5C12" w:rsidRPr="00027E39">
        <w:rPr>
          <w:rFonts w:ascii="Times New Roman" w:hAnsi="Times New Roman"/>
          <w:color w:val="000000" w:themeColor="text1"/>
          <w:sz w:val="28"/>
          <w:szCs w:val="28"/>
          <w:lang w:val="ro-RO"/>
        </w:rPr>
        <w:t>ontarea de parapete pentru siguranta circulatiei, stalpi de ghidare si borne kilometrice si hectometrice;</w:t>
      </w:r>
    </w:p>
    <w:p w14:paraId="056CA53A" w14:textId="49428E1F" w:rsidR="009B4B5B" w:rsidRPr="00027E39" w:rsidRDefault="00804236" w:rsidP="004F1216">
      <w:pPr>
        <w:pStyle w:val="Heading5"/>
      </w:pPr>
      <w:bookmarkStart w:id="3" w:name="_Toc35498854"/>
      <w:bookmarkStart w:id="4" w:name="_Toc36109375"/>
      <w:r w:rsidRPr="00027E39">
        <w:t>2.</w:t>
      </w:r>
      <w:r w:rsidR="00147E11" w:rsidRPr="00027E39">
        <w:t>Amenajarea trecerii la nivel a liniei CF Colectoare Banovița, la km CF 5+255</w:t>
      </w:r>
      <w:bookmarkEnd w:id="3"/>
      <w:bookmarkEnd w:id="4"/>
      <w:r w:rsidR="00A44A61" w:rsidRPr="00027E39">
        <w:t xml:space="preserve"> s</w:t>
      </w:r>
      <w:r w:rsidR="009B4B5B" w:rsidRPr="00027E39">
        <w:t xml:space="preserve">e va realiza din elecmente elastice de cauciuc vulcanizat </w:t>
      </w:r>
    </w:p>
    <w:p w14:paraId="340B4344" w14:textId="7DFCB4F7" w:rsidR="00DC3729" w:rsidRPr="00027E39" w:rsidRDefault="00AA760E" w:rsidP="004F1216">
      <w:pPr>
        <w:pStyle w:val="Heading5"/>
      </w:pPr>
      <w:r w:rsidRPr="00027E39">
        <w:t xml:space="preserve">        </w:t>
      </w:r>
      <w:r w:rsidR="009B4B5B" w:rsidRPr="00027E39">
        <w:t xml:space="preserve"> </w:t>
      </w:r>
      <w:r w:rsidR="00DC3729" w:rsidRPr="00027E39">
        <w:t>Lucrari proiectate:</w:t>
      </w:r>
    </w:p>
    <w:p w14:paraId="24788F09" w14:textId="7817C288" w:rsidR="00027E39" w:rsidRDefault="00027E39" w:rsidP="00027E39">
      <w:pPr>
        <w:spacing w:line="276" w:lineRule="auto"/>
        <w:jc w:val="both"/>
        <w:rPr>
          <w:color w:val="000000" w:themeColor="text1"/>
          <w:sz w:val="28"/>
          <w:szCs w:val="28"/>
          <w:lang w:val="ro-RO"/>
        </w:rPr>
      </w:pPr>
      <w:r>
        <w:rPr>
          <w:color w:val="000000" w:themeColor="text1"/>
          <w:sz w:val="28"/>
          <w:szCs w:val="28"/>
          <w:lang w:val="ro-RO"/>
        </w:rPr>
        <w:t xml:space="preserve"> </w:t>
      </w:r>
      <w:r w:rsidR="00B378C4" w:rsidRPr="00027E39">
        <w:rPr>
          <w:color w:val="000000" w:themeColor="text1"/>
          <w:sz w:val="28"/>
          <w:szCs w:val="28"/>
          <w:lang w:val="ro-RO"/>
        </w:rPr>
        <w:t xml:space="preserve">  </w:t>
      </w:r>
      <w:r w:rsidR="00DC3729" w:rsidRPr="00027E39">
        <w:rPr>
          <w:color w:val="000000" w:themeColor="text1"/>
          <w:sz w:val="28"/>
          <w:szCs w:val="28"/>
          <w:lang w:val="ro-RO"/>
        </w:rPr>
        <w:t>-</w:t>
      </w:r>
      <w:r w:rsidR="00147E11" w:rsidRPr="00027E39">
        <w:rPr>
          <w:color w:val="000000" w:themeColor="text1"/>
          <w:sz w:val="28"/>
          <w:szCs w:val="28"/>
          <w:lang w:val="ro-RO"/>
        </w:rPr>
        <w:t>lucrări de asigurare a scurgerii apelor,</w:t>
      </w:r>
      <w:r w:rsidR="00716B43" w:rsidRPr="00027E39">
        <w:rPr>
          <w:color w:val="000000" w:themeColor="text1"/>
          <w:sz w:val="28"/>
          <w:szCs w:val="28"/>
          <w:lang w:val="ro-RO"/>
        </w:rPr>
        <w:t xml:space="preserve"> pe ambele părți ale liniei CF;</w:t>
      </w:r>
    </w:p>
    <w:p w14:paraId="053A267A" w14:textId="4013FFD2" w:rsidR="00716B43" w:rsidRPr="00027E39" w:rsidRDefault="00B378C4" w:rsidP="00027E39">
      <w:pPr>
        <w:spacing w:line="276" w:lineRule="auto"/>
        <w:jc w:val="both"/>
        <w:rPr>
          <w:color w:val="000000" w:themeColor="text1"/>
          <w:sz w:val="28"/>
          <w:szCs w:val="28"/>
          <w:lang w:val="ro-RO"/>
        </w:rPr>
      </w:pPr>
      <w:r w:rsidRPr="00027E39">
        <w:rPr>
          <w:color w:val="000000" w:themeColor="text1"/>
          <w:sz w:val="28"/>
          <w:szCs w:val="28"/>
          <w:lang w:val="ro-RO"/>
        </w:rPr>
        <w:t xml:space="preserve"> </w:t>
      </w:r>
      <w:r w:rsidR="009B4B5B" w:rsidRPr="00027E39">
        <w:rPr>
          <w:color w:val="000000" w:themeColor="text1"/>
          <w:sz w:val="28"/>
          <w:szCs w:val="28"/>
          <w:lang w:val="ro-RO"/>
        </w:rPr>
        <w:t xml:space="preserve">  </w:t>
      </w:r>
      <w:r w:rsidR="00DC3729" w:rsidRPr="00027E39">
        <w:rPr>
          <w:color w:val="000000" w:themeColor="text1"/>
          <w:sz w:val="28"/>
          <w:szCs w:val="28"/>
          <w:lang w:val="ro-RO"/>
        </w:rPr>
        <w:t>-</w:t>
      </w:r>
      <w:r w:rsidR="00147E11" w:rsidRPr="00027E39">
        <w:rPr>
          <w:color w:val="000000" w:themeColor="text1"/>
          <w:sz w:val="28"/>
          <w:szCs w:val="28"/>
          <w:lang w:val="ro-RO"/>
        </w:rPr>
        <w:t>lucrări CF de amenajare a trecerii la nivel de la km 5+255;</w:t>
      </w:r>
    </w:p>
    <w:p w14:paraId="22E2D5DD" w14:textId="621FC6BA" w:rsidR="00716B43" w:rsidRPr="00027E39" w:rsidRDefault="009B4B5B"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w:t>
      </w:r>
      <w:r w:rsidR="00027E39">
        <w:rPr>
          <w:rFonts w:ascii="Times New Roman" w:hAnsi="Times New Roman"/>
          <w:color w:val="000000" w:themeColor="text1"/>
          <w:sz w:val="28"/>
          <w:szCs w:val="28"/>
          <w:lang w:val="ro-RO"/>
        </w:rPr>
        <w:t xml:space="preserve"> </w:t>
      </w:r>
      <w:r w:rsidRPr="00027E39">
        <w:rPr>
          <w:rFonts w:ascii="Times New Roman" w:hAnsi="Times New Roman"/>
          <w:color w:val="000000" w:themeColor="text1"/>
          <w:sz w:val="28"/>
          <w:szCs w:val="28"/>
          <w:lang w:val="ro-RO"/>
        </w:rPr>
        <w:t xml:space="preserve"> </w:t>
      </w:r>
      <w:r w:rsidR="00DC3729" w:rsidRPr="00027E39">
        <w:rPr>
          <w:rFonts w:ascii="Times New Roman" w:hAnsi="Times New Roman"/>
          <w:color w:val="000000" w:themeColor="text1"/>
          <w:sz w:val="28"/>
          <w:szCs w:val="28"/>
          <w:lang w:val="ro-RO"/>
        </w:rPr>
        <w:t>-</w:t>
      </w:r>
      <w:r w:rsidR="00147E11" w:rsidRPr="00027E39">
        <w:rPr>
          <w:rFonts w:ascii="Times New Roman" w:hAnsi="Times New Roman"/>
          <w:color w:val="000000" w:themeColor="text1"/>
          <w:sz w:val="28"/>
          <w:szCs w:val="28"/>
          <w:lang w:val="ro-RO"/>
        </w:rPr>
        <w:t>lucrări de suprastructură a drumului;</w:t>
      </w:r>
    </w:p>
    <w:p w14:paraId="733333F5" w14:textId="428ECA00" w:rsidR="00A56ABC" w:rsidRPr="00027E39" w:rsidRDefault="00B378C4" w:rsidP="00027E39">
      <w:pPr>
        <w:pStyle w:val="ListParagraph"/>
        <w:spacing w:after="0"/>
        <w:ind w:left="0"/>
        <w:jc w:val="both"/>
        <w:rPr>
          <w:rFonts w:ascii="Times New Roman" w:hAnsi="Times New Roman"/>
          <w:color w:val="000000" w:themeColor="text1"/>
          <w:sz w:val="28"/>
          <w:szCs w:val="28"/>
          <w:lang w:val="ro-RO"/>
        </w:rPr>
      </w:pPr>
      <w:r w:rsidRPr="00027E39">
        <w:rPr>
          <w:rFonts w:ascii="Times New Roman" w:hAnsi="Times New Roman"/>
          <w:color w:val="000000" w:themeColor="text1"/>
          <w:sz w:val="28"/>
          <w:szCs w:val="28"/>
          <w:lang w:val="ro-RO"/>
        </w:rPr>
        <w:t xml:space="preserve"> </w:t>
      </w:r>
      <w:r w:rsidR="009B4B5B" w:rsidRPr="00027E39">
        <w:rPr>
          <w:rFonts w:ascii="Times New Roman" w:hAnsi="Times New Roman"/>
          <w:color w:val="000000" w:themeColor="text1"/>
          <w:sz w:val="28"/>
          <w:szCs w:val="28"/>
          <w:lang w:val="ro-RO"/>
        </w:rPr>
        <w:t xml:space="preserve">  </w:t>
      </w:r>
      <w:r w:rsidR="00DC3729" w:rsidRPr="00027E39">
        <w:rPr>
          <w:rFonts w:ascii="Times New Roman" w:hAnsi="Times New Roman"/>
          <w:color w:val="000000" w:themeColor="text1"/>
          <w:sz w:val="28"/>
          <w:szCs w:val="28"/>
          <w:lang w:val="ro-RO"/>
        </w:rPr>
        <w:t>-</w:t>
      </w:r>
      <w:r w:rsidR="00147E11" w:rsidRPr="00027E39">
        <w:rPr>
          <w:rFonts w:ascii="Times New Roman" w:hAnsi="Times New Roman"/>
          <w:color w:val="000000" w:themeColor="text1"/>
          <w:sz w:val="28"/>
          <w:szCs w:val="28"/>
          <w:lang w:val="ro-RO"/>
        </w:rPr>
        <w:t>lucrări de semnalizare a trecerii la nivel</w:t>
      </w:r>
      <w:bookmarkStart w:id="5" w:name="_Toc35498902"/>
      <w:bookmarkStart w:id="6" w:name="_Toc36109380"/>
    </w:p>
    <w:p w14:paraId="0E5D3272" w14:textId="27779F27" w:rsidR="004B12D3" w:rsidRPr="00027E39" w:rsidRDefault="001F40A1" w:rsidP="00027E39">
      <w:pPr>
        <w:pStyle w:val="ListParagraph"/>
        <w:numPr>
          <w:ilvl w:val="0"/>
          <w:numId w:val="17"/>
        </w:numPr>
        <w:spacing w:after="0"/>
        <w:ind w:left="0"/>
        <w:jc w:val="both"/>
        <w:rPr>
          <w:rFonts w:ascii="Times New Roman" w:hAnsi="Times New Roman"/>
          <w:b/>
          <w:color w:val="000000" w:themeColor="text1"/>
          <w:sz w:val="28"/>
          <w:szCs w:val="28"/>
        </w:rPr>
      </w:pPr>
      <w:r w:rsidRPr="00027E39">
        <w:rPr>
          <w:rFonts w:ascii="Times New Roman" w:hAnsi="Times New Roman"/>
          <w:b/>
          <w:color w:val="000000" w:themeColor="text1"/>
          <w:sz w:val="28"/>
          <w:szCs w:val="28"/>
        </w:rPr>
        <w:t>3</w:t>
      </w:r>
      <w:r w:rsidR="004B12D3" w:rsidRPr="00027E39">
        <w:rPr>
          <w:rFonts w:ascii="Times New Roman" w:hAnsi="Times New Roman"/>
          <w:b/>
          <w:color w:val="000000" w:themeColor="text1"/>
          <w:sz w:val="28"/>
          <w:szCs w:val="28"/>
        </w:rPr>
        <w:t xml:space="preserve">  .</w:t>
      </w:r>
      <w:r w:rsidR="009F0384" w:rsidRPr="00027E39">
        <w:rPr>
          <w:rFonts w:ascii="Times New Roman" w:hAnsi="Times New Roman"/>
          <w:b/>
          <w:color w:val="000000" w:themeColor="text1"/>
          <w:sz w:val="28"/>
          <w:szCs w:val="28"/>
        </w:rPr>
        <w:t>Terasamente</w:t>
      </w:r>
      <w:bookmarkStart w:id="7" w:name="_Toc35498903"/>
      <w:bookmarkStart w:id="8" w:name="_Toc36109381"/>
      <w:bookmarkEnd w:id="5"/>
      <w:bookmarkEnd w:id="6"/>
      <w:r w:rsidR="009B4B5B" w:rsidRPr="00027E39">
        <w:rPr>
          <w:rFonts w:ascii="Times New Roman" w:hAnsi="Times New Roman"/>
          <w:b/>
          <w:color w:val="000000" w:themeColor="text1"/>
          <w:sz w:val="28"/>
          <w:szCs w:val="28"/>
        </w:rPr>
        <w:t xml:space="preserve"> </w:t>
      </w:r>
    </w:p>
    <w:p w14:paraId="2864FD62" w14:textId="77777777" w:rsidR="009F0384" w:rsidRPr="00027E39" w:rsidRDefault="009B4B5B" w:rsidP="00027E39">
      <w:pPr>
        <w:pStyle w:val="ListParagraph"/>
        <w:spacing w:after="0"/>
        <w:ind w:left="0"/>
        <w:jc w:val="both"/>
        <w:rPr>
          <w:rFonts w:ascii="Times New Roman" w:hAnsi="Times New Roman"/>
          <w:b/>
          <w:i/>
          <w:iCs/>
          <w:color w:val="000000" w:themeColor="text1"/>
          <w:sz w:val="28"/>
          <w:szCs w:val="28"/>
          <w:lang w:val="ro-RO"/>
        </w:rPr>
      </w:pPr>
      <w:r w:rsidRPr="00027E39">
        <w:rPr>
          <w:rFonts w:ascii="Times New Roman" w:hAnsi="Times New Roman"/>
          <w:b/>
          <w:i/>
          <w:iCs/>
          <w:color w:val="000000" w:themeColor="text1"/>
          <w:sz w:val="28"/>
          <w:szCs w:val="28"/>
        </w:rPr>
        <w:t xml:space="preserve">  Sapatura </w:t>
      </w:r>
      <w:r w:rsidR="009F0384" w:rsidRPr="00027E39">
        <w:rPr>
          <w:rFonts w:ascii="Times New Roman" w:hAnsi="Times New Roman"/>
          <w:b/>
          <w:i/>
          <w:iCs/>
          <w:color w:val="000000" w:themeColor="text1"/>
          <w:sz w:val="28"/>
          <w:szCs w:val="28"/>
        </w:rPr>
        <w:t>in teren mediu la acostamente</w:t>
      </w:r>
      <w:bookmarkEnd w:id="7"/>
      <w:bookmarkEnd w:id="8"/>
    </w:p>
    <w:p w14:paraId="45595465" w14:textId="77777777" w:rsidR="009F0384" w:rsidRPr="00027E39" w:rsidRDefault="009B4B5B"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9F0384" w:rsidRPr="00027E39">
        <w:rPr>
          <w:bCs/>
          <w:color w:val="000000" w:themeColor="text1"/>
          <w:sz w:val="28"/>
          <w:szCs w:val="28"/>
          <w:lang w:val="ro-RO"/>
        </w:rPr>
        <w:t>Pe tronsoanele al caror carosabil existent nu asigura latimea din proiect, este necesara largirea fundatiei drumului prin executarea de casete de largire.</w:t>
      </w:r>
    </w:p>
    <w:p w14:paraId="0F077E96" w14:textId="2D30FDCD" w:rsidR="009F0384" w:rsidRPr="00027E39" w:rsidRDefault="009B4B5B" w:rsidP="00027E39">
      <w:pPr>
        <w:spacing w:line="276" w:lineRule="auto"/>
        <w:rPr>
          <w:bCs/>
          <w:color w:val="000000" w:themeColor="text1"/>
          <w:sz w:val="28"/>
          <w:szCs w:val="28"/>
          <w:lang w:val="ro-RO"/>
        </w:rPr>
      </w:pPr>
      <w:r w:rsidRPr="00027E39">
        <w:rPr>
          <w:bCs/>
          <w:color w:val="000000" w:themeColor="text1"/>
          <w:sz w:val="28"/>
          <w:szCs w:val="28"/>
          <w:lang w:val="ro-RO"/>
        </w:rPr>
        <w:t xml:space="preserve"> </w:t>
      </w:r>
      <w:r w:rsidR="003A27C1" w:rsidRPr="00027E39">
        <w:rPr>
          <w:bCs/>
          <w:color w:val="000000" w:themeColor="text1"/>
          <w:sz w:val="28"/>
          <w:szCs w:val="28"/>
          <w:lang w:val="ro-RO"/>
        </w:rPr>
        <w:t xml:space="preserve">  </w:t>
      </w:r>
      <w:r w:rsidRPr="00027E39">
        <w:rPr>
          <w:bCs/>
          <w:color w:val="000000" w:themeColor="text1"/>
          <w:sz w:val="28"/>
          <w:szCs w:val="28"/>
          <w:lang w:val="ro-RO"/>
        </w:rPr>
        <w:t xml:space="preserve"> </w:t>
      </w:r>
      <w:r w:rsidR="009F0384" w:rsidRPr="00027E39">
        <w:rPr>
          <w:bCs/>
          <w:color w:val="000000" w:themeColor="text1"/>
          <w:sz w:val="28"/>
          <w:szCs w:val="28"/>
          <w:lang w:val="ro-RO"/>
        </w:rPr>
        <w:t xml:space="preserve">Executia casetelor de largire consta din: </w:t>
      </w:r>
    </w:p>
    <w:p w14:paraId="2D8FF671" w14:textId="5DB6C3AA" w:rsidR="009F0384" w:rsidRPr="00027E39" w:rsidRDefault="003A27C1"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1F40A1" w:rsidRPr="00027E39">
        <w:rPr>
          <w:bCs/>
          <w:color w:val="000000" w:themeColor="text1"/>
          <w:sz w:val="28"/>
          <w:szCs w:val="28"/>
          <w:lang w:val="ro-RO"/>
        </w:rPr>
        <w:t>-</w:t>
      </w:r>
      <w:r w:rsidR="009B4B5B" w:rsidRPr="00027E39">
        <w:rPr>
          <w:bCs/>
          <w:color w:val="000000" w:themeColor="text1"/>
          <w:sz w:val="28"/>
          <w:szCs w:val="28"/>
          <w:lang w:val="ro-RO"/>
        </w:rPr>
        <w:t>saparea pe adancimea de 15-30 cm</w:t>
      </w:r>
      <w:r w:rsidRPr="00027E39">
        <w:rPr>
          <w:bCs/>
          <w:color w:val="000000" w:themeColor="text1"/>
          <w:sz w:val="28"/>
          <w:szCs w:val="28"/>
          <w:lang w:val="ro-RO"/>
        </w:rPr>
        <w:t xml:space="preserve">  </w:t>
      </w:r>
      <w:r w:rsidR="009F0384" w:rsidRPr="00027E39">
        <w:rPr>
          <w:bCs/>
          <w:color w:val="000000" w:themeColor="text1"/>
          <w:sz w:val="28"/>
          <w:szCs w:val="28"/>
          <w:lang w:val="ro-RO"/>
        </w:rPr>
        <w:t>si evacuarea materialului rezultat din  casetele de largire in depozit ecologic, astfel incat suprapunerea cu limita carosabilului existent – min. 25 cm;</w:t>
      </w:r>
    </w:p>
    <w:p w14:paraId="06EE1E80" w14:textId="77777777" w:rsidR="009F0384" w:rsidRPr="00027E39" w:rsidRDefault="001F40A1" w:rsidP="00027E39">
      <w:pPr>
        <w:spacing w:line="276" w:lineRule="auto"/>
        <w:jc w:val="both"/>
        <w:rPr>
          <w:bCs/>
          <w:color w:val="000000" w:themeColor="text1"/>
          <w:sz w:val="28"/>
          <w:szCs w:val="28"/>
          <w:lang w:val="ro-RO"/>
        </w:rPr>
      </w:pPr>
      <w:r w:rsidRPr="00027E39">
        <w:rPr>
          <w:bCs/>
          <w:color w:val="000000" w:themeColor="text1"/>
          <w:sz w:val="28"/>
          <w:szCs w:val="28"/>
          <w:lang w:val="ro-RO"/>
        </w:rPr>
        <w:t>-</w:t>
      </w:r>
      <w:r w:rsidR="009F0384" w:rsidRPr="00027E39">
        <w:rPr>
          <w:bCs/>
          <w:color w:val="000000" w:themeColor="text1"/>
          <w:sz w:val="28"/>
          <w:szCs w:val="28"/>
          <w:lang w:val="ro-RO"/>
        </w:rPr>
        <w:t>realizarea unui strat inferior de fundatie din balast, in grosime de 15 cm (pe zonele cu acostamente consolidate).</w:t>
      </w:r>
    </w:p>
    <w:p w14:paraId="7814D8FB" w14:textId="77777777" w:rsidR="009F0384" w:rsidRPr="00027E39" w:rsidRDefault="001F40A1" w:rsidP="00027E39">
      <w:pPr>
        <w:spacing w:line="276" w:lineRule="auto"/>
        <w:jc w:val="both"/>
        <w:rPr>
          <w:bCs/>
          <w:color w:val="000000" w:themeColor="text1"/>
          <w:sz w:val="28"/>
          <w:szCs w:val="28"/>
          <w:lang w:val="ro-RO"/>
        </w:rPr>
      </w:pPr>
      <w:r w:rsidRPr="00027E39">
        <w:rPr>
          <w:bCs/>
          <w:color w:val="000000" w:themeColor="text1"/>
          <w:sz w:val="28"/>
          <w:szCs w:val="28"/>
          <w:lang w:val="ro-RO"/>
        </w:rPr>
        <w:t>-</w:t>
      </w:r>
      <w:r w:rsidR="009F0384" w:rsidRPr="00027E39">
        <w:rPr>
          <w:bCs/>
          <w:color w:val="000000" w:themeColor="text1"/>
          <w:sz w:val="28"/>
          <w:szCs w:val="28"/>
          <w:lang w:val="ro-RO"/>
        </w:rPr>
        <w:t>realizarea unui strat superior de fundatie din piatra sparta, in grosime de 15 cm (pe zonele cu acostamente pietruite).</w:t>
      </w:r>
    </w:p>
    <w:p w14:paraId="52D51622" w14:textId="77777777" w:rsidR="009F0384" w:rsidRPr="00027E39" w:rsidRDefault="009B4B5B" w:rsidP="004F1216">
      <w:pPr>
        <w:pStyle w:val="Heading5"/>
      </w:pPr>
      <w:bookmarkStart w:id="9" w:name="_Toc35498904"/>
      <w:bookmarkStart w:id="10" w:name="_Toc36109382"/>
      <w:r w:rsidRPr="00027E39">
        <w:t xml:space="preserve">    </w:t>
      </w:r>
      <w:r w:rsidR="009F0384" w:rsidRPr="00027E39">
        <w:t xml:space="preserve"> Sapatura  in  teren  tare</w:t>
      </w:r>
      <w:bookmarkEnd w:id="9"/>
      <w:bookmarkEnd w:id="10"/>
    </w:p>
    <w:p w14:paraId="53BF076B" w14:textId="77777777" w:rsidR="009F0384" w:rsidRPr="00027E39" w:rsidRDefault="009F0384" w:rsidP="00027E39">
      <w:pPr>
        <w:spacing w:line="276" w:lineRule="auto"/>
        <w:jc w:val="both"/>
        <w:rPr>
          <w:bCs/>
          <w:color w:val="000000" w:themeColor="text1"/>
          <w:sz w:val="28"/>
          <w:szCs w:val="28"/>
          <w:lang w:val="ro-RO"/>
        </w:rPr>
      </w:pPr>
      <w:r w:rsidRPr="00027E39">
        <w:rPr>
          <w:bCs/>
          <w:color w:val="000000" w:themeColor="text1"/>
          <w:sz w:val="28"/>
          <w:szCs w:val="28"/>
          <w:lang w:val="ro-RO"/>
        </w:rPr>
        <w:t>Lucrarile de terasamente constau din sapaturi si umpluturi, urmarindu-se compensarea longitudinala si transversala, urmand ca excedentul de sapatura sa fie incarcat, transportat si imprastiat in rambleu.</w:t>
      </w:r>
    </w:p>
    <w:p w14:paraId="628C7161" w14:textId="6CD678AF" w:rsidR="009F0384" w:rsidRPr="00027E39" w:rsidRDefault="009F0384" w:rsidP="00027E39">
      <w:pPr>
        <w:spacing w:line="276" w:lineRule="auto"/>
        <w:jc w:val="both"/>
        <w:rPr>
          <w:bCs/>
          <w:color w:val="000000" w:themeColor="text1"/>
          <w:sz w:val="28"/>
          <w:szCs w:val="28"/>
          <w:lang w:val="ro-RO"/>
        </w:rPr>
      </w:pPr>
      <w:r w:rsidRPr="00027E39">
        <w:rPr>
          <w:bCs/>
          <w:color w:val="000000" w:themeColor="text1"/>
          <w:sz w:val="28"/>
          <w:szCs w:val="28"/>
          <w:lang w:val="ro-RO"/>
        </w:rPr>
        <w:t>Patul drumului va fi compac</w:t>
      </w:r>
      <w:r w:rsidR="009B4B5B" w:rsidRPr="00027E39">
        <w:rPr>
          <w:bCs/>
          <w:color w:val="000000" w:themeColor="text1"/>
          <w:sz w:val="28"/>
          <w:szCs w:val="28"/>
          <w:lang w:val="ro-RO"/>
        </w:rPr>
        <w:t xml:space="preserve">tat prin treceri suprapuse </w:t>
      </w:r>
      <w:r w:rsidRPr="00027E39">
        <w:rPr>
          <w:bCs/>
          <w:color w:val="000000" w:themeColor="text1"/>
          <w:sz w:val="28"/>
          <w:szCs w:val="28"/>
          <w:lang w:val="ro-RO"/>
        </w:rPr>
        <w:t xml:space="preserve"> pentru realizarea gradului de compactare</w:t>
      </w:r>
      <w:r w:rsidR="00FB0017" w:rsidRPr="00027E39">
        <w:rPr>
          <w:bCs/>
          <w:color w:val="000000" w:themeColor="text1"/>
          <w:sz w:val="28"/>
          <w:szCs w:val="28"/>
          <w:lang w:val="ro-RO"/>
        </w:rPr>
        <w:t>.</w:t>
      </w:r>
    </w:p>
    <w:p w14:paraId="40E68A74" w14:textId="24EA389E" w:rsidR="009F0384" w:rsidRPr="00027E39" w:rsidRDefault="00FB0017"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9F0384" w:rsidRPr="00027E39">
        <w:rPr>
          <w:bCs/>
          <w:color w:val="000000" w:themeColor="text1"/>
          <w:sz w:val="28"/>
          <w:szCs w:val="28"/>
          <w:lang w:val="ro-RO"/>
        </w:rPr>
        <w:t xml:space="preserve">Executia lucrarilor de terasamente necesita utilaje terasiere specifice executiei drumurilor – excavator, buldoexcavator, autogreder, rulou compresor static autopropulsat. </w:t>
      </w:r>
    </w:p>
    <w:p w14:paraId="675A536A" w14:textId="77777777" w:rsidR="009F0384" w:rsidRPr="00027E39" w:rsidRDefault="009F0384" w:rsidP="00027E39">
      <w:pPr>
        <w:spacing w:line="276" w:lineRule="auto"/>
        <w:jc w:val="both"/>
        <w:rPr>
          <w:bCs/>
          <w:color w:val="000000" w:themeColor="text1"/>
          <w:sz w:val="28"/>
          <w:szCs w:val="28"/>
          <w:lang w:val="ro-RO"/>
        </w:rPr>
      </w:pPr>
      <w:r w:rsidRPr="00027E39">
        <w:rPr>
          <w:bCs/>
          <w:color w:val="000000" w:themeColor="text1"/>
          <w:sz w:val="28"/>
          <w:szCs w:val="28"/>
          <w:lang w:val="ro-RO"/>
        </w:rPr>
        <w:lastRenderedPageBreak/>
        <w:t>Pe zonele cu pamant vegetal (Varianta Ocolitoare_Km 8+766 – Km 12+050), acesta va fi decapat pe o grosime medie de 20 cm, si evacuat in depozit ecologic.</w:t>
      </w:r>
    </w:p>
    <w:p w14:paraId="0F3EEA18" w14:textId="19B5E2B2" w:rsidR="001D39F8" w:rsidRPr="00027E39" w:rsidRDefault="009F0384" w:rsidP="00027E39">
      <w:pPr>
        <w:spacing w:line="276" w:lineRule="auto"/>
        <w:jc w:val="both"/>
        <w:rPr>
          <w:bCs/>
          <w:color w:val="000000" w:themeColor="text1"/>
          <w:sz w:val="28"/>
          <w:szCs w:val="28"/>
          <w:lang w:val="ro-RO"/>
        </w:rPr>
      </w:pPr>
      <w:r w:rsidRPr="00027E39">
        <w:rPr>
          <w:bCs/>
          <w:color w:val="000000" w:themeColor="text1"/>
          <w:sz w:val="28"/>
          <w:szCs w:val="28"/>
          <w:lang w:val="ro-RO"/>
        </w:rPr>
        <w:t>Pe zonele care se defasoara preponderent in sapatura (Varianta Ocolitoare_Km 8+766 – Km 10+400), la nivelul superior al terasamentelor, se va asterne un strat geotextil cu rol anticontaminant</w:t>
      </w:r>
      <w:r w:rsidR="00FB0017" w:rsidRPr="00027E39">
        <w:rPr>
          <w:bCs/>
          <w:color w:val="000000" w:themeColor="text1"/>
          <w:sz w:val="28"/>
          <w:szCs w:val="28"/>
          <w:lang w:val="ro-RO"/>
        </w:rPr>
        <w:t>;</w:t>
      </w:r>
    </w:p>
    <w:p w14:paraId="00C13A19" w14:textId="0FDE8A41" w:rsidR="00EA1B11" w:rsidRPr="00027E39" w:rsidRDefault="00B5371F" w:rsidP="00027E39">
      <w:pPr>
        <w:pStyle w:val="Heading2"/>
        <w:spacing w:line="276" w:lineRule="auto"/>
        <w:rPr>
          <w:color w:val="000000" w:themeColor="text1"/>
        </w:rPr>
      </w:pPr>
      <w:bookmarkStart w:id="11" w:name="_Toc4593606"/>
      <w:bookmarkStart w:id="12" w:name="_Toc4850800"/>
      <w:bookmarkStart w:id="13" w:name="_Toc36109383"/>
      <w:r w:rsidRPr="00027E39">
        <w:rPr>
          <w:color w:val="000000" w:themeColor="text1"/>
        </w:rPr>
        <w:t xml:space="preserve">sistemul  </w:t>
      </w:r>
      <w:r w:rsidR="009F0384" w:rsidRPr="00027E39">
        <w:rPr>
          <w:color w:val="000000" w:themeColor="text1"/>
        </w:rPr>
        <w:t xml:space="preserve"> rutier</w:t>
      </w:r>
      <w:bookmarkEnd w:id="11"/>
      <w:bookmarkEnd w:id="12"/>
      <w:bookmarkEnd w:id="13"/>
      <w:r w:rsidRPr="00027E39">
        <w:rPr>
          <w:color w:val="000000" w:themeColor="text1"/>
        </w:rPr>
        <w:t xml:space="preserve">  presupune urmatoarele lucrari</w:t>
      </w:r>
      <w:r w:rsidR="00BB0CCE" w:rsidRPr="00027E39">
        <w:rPr>
          <w:color w:val="000000" w:themeColor="text1"/>
        </w:rPr>
        <w:t>:</w:t>
      </w:r>
    </w:p>
    <w:p w14:paraId="5D35FCE9" w14:textId="77777777" w:rsidR="00B5371F" w:rsidRPr="00027E39" w:rsidRDefault="009B4B5B" w:rsidP="004F1216">
      <w:pPr>
        <w:pStyle w:val="Heading5"/>
      </w:pPr>
      <w:r w:rsidRPr="00027E39">
        <w:t xml:space="preserve"> a)</w:t>
      </w:r>
      <w:r w:rsidR="00B5371F" w:rsidRPr="00027E39">
        <w:t xml:space="preserve">  </w:t>
      </w:r>
      <w:bookmarkStart w:id="14" w:name="_Toc35498907"/>
      <w:bookmarkStart w:id="15" w:name="_Toc36109385"/>
      <w:r w:rsidR="00B5371F" w:rsidRPr="00027E39">
        <w:t>Ranforsare structura rutiera existenta cu imbracaminte asfaltica</w:t>
      </w:r>
      <w:bookmarkEnd w:id="14"/>
      <w:bookmarkEnd w:id="15"/>
      <w:r w:rsidR="00621E4B" w:rsidRPr="00027E39">
        <w:t>- operatii de baza</w:t>
      </w:r>
      <w:r w:rsidR="001F40A1" w:rsidRPr="00027E39">
        <w:t xml:space="preserve"> :</w:t>
      </w:r>
    </w:p>
    <w:p w14:paraId="7B3466A9" w14:textId="1F3FF991" w:rsidR="00B5371F" w:rsidRPr="00027E39" w:rsidRDefault="001F40A1" w:rsidP="00027E39">
      <w:pPr>
        <w:spacing w:line="276" w:lineRule="auto"/>
        <w:jc w:val="both"/>
        <w:rPr>
          <w:bCs/>
          <w:color w:val="000000" w:themeColor="text1"/>
          <w:sz w:val="28"/>
          <w:szCs w:val="28"/>
          <w:lang w:val="ro-RO"/>
        </w:rPr>
      </w:pPr>
      <w:r w:rsidRPr="00027E39">
        <w:rPr>
          <w:b/>
          <w:color w:val="000000" w:themeColor="text1"/>
          <w:sz w:val="28"/>
          <w:szCs w:val="28"/>
          <w:lang w:val="ro-RO"/>
        </w:rPr>
        <w:t xml:space="preserve"> </w:t>
      </w:r>
      <w:r w:rsidR="00EA1B11" w:rsidRPr="00027E39">
        <w:rPr>
          <w:b/>
          <w:color w:val="000000" w:themeColor="text1"/>
          <w:sz w:val="28"/>
          <w:szCs w:val="28"/>
          <w:lang w:val="ro-RO"/>
        </w:rPr>
        <w:t xml:space="preserve">    </w:t>
      </w:r>
      <w:r w:rsidR="00621E4B" w:rsidRPr="00027E39">
        <w:rPr>
          <w:b/>
          <w:color w:val="000000" w:themeColor="text1"/>
          <w:sz w:val="28"/>
          <w:szCs w:val="28"/>
          <w:lang w:val="ro-RO"/>
        </w:rPr>
        <w:t>-</w:t>
      </w:r>
      <w:r w:rsidRPr="00027E39">
        <w:rPr>
          <w:b/>
          <w:color w:val="000000" w:themeColor="text1"/>
          <w:sz w:val="28"/>
          <w:szCs w:val="28"/>
          <w:lang w:val="ro-RO"/>
        </w:rPr>
        <w:t xml:space="preserve"> </w:t>
      </w:r>
      <w:r w:rsidR="00621E4B" w:rsidRPr="00027E39">
        <w:rPr>
          <w:bCs/>
          <w:color w:val="000000" w:themeColor="text1"/>
          <w:sz w:val="28"/>
          <w:szCs w:val="28"/>
          <w:lang w:val="ro-RO"/>
        </w:rPr>
        <w:t>p</w:t>
      </w:r>
      <w:r w:rsidR="00B5371F" w:rsidRPr="00027E39">
        <w:rPr>
          <w:bCs/>
          <w:color w:val="000000" w:themeColor="text1"/>
          <w:sz w:val="28"/>
          <w:szCs w:val="28"/>
          <w:lang w:val="ro-RO"/>
        </w:rPr>
        <w:t>regatire strat suport:</w:t>
      </w:r>
    </w:p>
    <w:p w14:paraId="24535071" w14:textId="696D1283" w:rsidR="00B5371F" w:rsidRPr="00027E39" w:rsidRDefault="00EA1B11"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621E4B" w:rsidRPr="00027E39">
        <w:rPr>
          <w:bCs/>
          <w:color w:val="000000" w:themeColor="text1"/>
          <w:sz w:val="28"/>
          <w:szCs w:val="28"/>
          <w:lang w:val="ro-RO"/>
        </w:rPr>
        <w:t xml:space="preserve"> - r</w:t>
      </w:r>
      <w:r w:rsidR="00B5371F" w:rsidRPr="00027E39">
        <w:rPr>
          <w:bCs/>
          <w:color w:val="000000" w:themeColor="text1"/>
          <w:sz w:val="28"/>
          <w:szCs w:val="28"/>
          <w:lang w:val="ro-RO"/>
        </w:rPr>
        <w:t>eparatii locale ale suprafetei degradate pe 10% din existent</w:t>
      </w:r>
      <w:r w:rsidRPr="00027E39">
        <w:rPr>
          <w:bCs/>
          <w:color w:val="000000" w:themeColor="text1"/>
          <w:sz w:val="28"/>
          <w:szCs w:val="28"/>
          <w:lang w:val="ro-RO"/>
        </w:rPr>
        <w:t xml:space="preserve"> beton;</w:t>
      </w:r>
    </w:p>
    <w:p w14:paraId="2B41BA05" w14:textId="5A3FADA8" w:rsidR="00B5371F" w:rsidRPr="00027E39" w:rsidRDefault="00621E4B"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EA1B11" w:rsidRPr="00027E39">
        <w:rPr>
          <w:bCs/>
          <w:color w:val="000000" w:themeColor="text1"/>
          <w:sz w:val="28"/>
          <w:szCs w:val="28"/>
          <w:lang w:val="ro-RO"/>
        </w:rPr>
        <w:t xml:space="preserve">   </w:t>
      </w:r>
      <w:r w:rsidRPr="00027E39">
        <w:rPr>
          <w:bCs/>
          <w:color w:val="000000" w:themeColor="text1"/>
          <w:sz w:val="28"/>
          <w:szCs w:val="28"/>
          <w:lang w:val="ro-RO"/>
        </w:rPr>
        <w:t xml:space="preserve"> -s</w:t>
      </w:r>
      <w:r w:rsidR="00B5371F" w:rsidRPr="00027E39">
        <w:rPr>
          <w:bCs/>
          <w:color w:val="000000" w:themeColor="text1"/>
          <w:sz w:val="28"/>
          <w:szCs w:val="28"/>
          <w:lang w:val="ro-RO"/>
        </w:rPr>
        <w:t xml:space="preserve">trat preluare denivelari din </w:t>
      </w:r>
      <w:r w:rsidR="00EA1B11" w:rsidRPr="00027E39">
        <w:rPr>
          <w:bCs/>
          <w:color w:val="000000" w:themeColor="text1"/>
          <w:sz w:val="28"/>
          <w:szCs w:val="28"/>
          <w:lang w:val="ro-RO"/>
        </w:rPr>
        <w:t>beton</w:t>
      </w:r>
      <w:r w:rsidR="00B5371F" w:rsidRPr="00027E39">
        <w:rPr>
          <w:bCs/>
          <w:color w:val="000000" w:themeColor="text1"/>
          <w:sz w:val="28"/>
          <w:szCs w:val="28"/>
          <w:lang w:val="ro-RO"/>
        </w:rPr>
        <w:t>, in grosime medie de 3 cm;</w:t>
      </w:r>
    </w:p>
    <w:p w14:paraId="138A29C9" w14:textId="0FA87388" w:rsidR="00B5371F" w:rsidRPr="00027E39" w:rsidRDefault="001F40A1"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EA1B11" w:rsidRPr="00027E39">
        <w:rPr>
          <w:bCs/>
          <w:color w:val="000000" w:themeColor="text1"/>
          <w:sz w:val="28"/>
          <w:szCs w:val="28"/>
          <w:lang w:val="ro-RO"/>
        </w:rPr>
        <w:t xml:space="preserve">  </w:t>
      </w:r>
      <w:r w:rsidRPr="00027E39">
        <w:rPr>
          <w:bCs/>
          <w:color w:val="000000" w:themeColor="text1"/>
          <w:sz w:val="28"/>
          <w:szCs w:val="28"/>
          <w:lang w:val="ro-RO"/>
        </w:rPr>
        <w:t xml:space="preserve"> </w:t>
      </w:r>
      <w:r w:rsidR="00621E4B" w:rsidRPr="00027E39">
        <w:rPr>
          <w:bCs/>
          <w:color w:val="000000" w:themeColor="text1"/>
          <w:sz w:val="28"/>
          <w:szCs w:val="28"/>
          <w:lang w:val="ro-RO"/>
        </w:rPr>
        <w:t>-s</w:t>
      </w:r>
      <w:r w:rsidR="00B5371F" w:rsidRPr="00027E39">
        <w:rPr>
          <w:bCs/>
          <w:color w:val="000000" w:themeColor="text1"/>
          <w:sz w:val="28"/>
          <w:szCs w:val="28"/>
          <w:lang w:val="ro-RO"/>
        </w:rPr>
        <w:t>uprastr</w:t>
      </w:r>
      <w:r w:rsidR="000028CC" w:rsidRPr="00027E39">
        <w:rPr>
          <w:bCs/>
          <w:color w:val="000000" w:themeColor="text1"/>
          <w:sz w:val="28"/>
          <w:szCs w:val="28"/>
          <w:lang w:val="ro-RO"/>
        </w:rPr>
        <w:t xml:space="preserve">uctura: </w:t>
      </w:r>
      <w:r w:rsidR="00B5371F" w:rsidRPr="00027E39">
        <w:rPr>
          <w:bCs/>
          <w:color w:val="000000" w:themeColor="text1"/>
          <w:sz w:val="28"/>
          <w:szCs w:val="28"/>
          <w:lang w:val="ro-RO"/>
        </w:rPr>
        <w:t>5 cm st</w:t>
      </w:r>
      <w:r w:rsidR="000028CC" w:rsidRPr="00027E39">
        <w:rPr>
          <w:bCs/>
          <w:color w:val="000000" w:themeColor="text1"/>
          <w:sz w:val="28"/>
          <w:szCs w:val="28"/>
          <w:lang w:val="ro-RO"/>
        </w:rPr>
        <w:t xml:space="preserve">rat de legatura si 4 cm strat de uzura </w:t>
      </w:r>
      <w:r w:rsidR="000A2304" w:rsidRPr="00027E39">
        <w:rPr>
          <w:bCs/>
          <w:color w:val="000000" w:themeColor="text1"/>
          <w:sz w:val="28"/>
          <w:szCs w:val="28"/>
          <w:lang w:val="ro-RO"/>
        </w:rPr>
        <w:t>;</w:t>
      </w:r>
    </w:p>
    <w:p w14:paraId="3671C0F0" w14:textId="77777777" w:rsidR="00B5371F" w:rsidRPr="00027E39" w:rsidRDefault="0092698E" w:rsidP="004F1216">
      <w:pPr>
        <w:pStyle w:val="Heading5"/>
      </w:pPr>
      <w:bookmarkStart w:id="16" w:name="_Toc35498908"/>
      <w:bookmarkStart w:id="17" w:name="_Toc36109386"/>
      <w:r w:rsidRPr="00027E39">
        <w:t xml:space="preserve"> </w:t>
      </w:r>
      <w:r w:rsidR="009B4B5B" w:rsidRPr="00027E39">
        <w:t xml:space="preserve"> </w:t>
      </w:r>
      <w:r w:rsidR="00B5371F" w:rsidRPr="00027E39">
        <w:t>b)Ranforsare structura rutiera existenta cu beton rutier</w:t>
      </w:r>
      <w:bookmarkEnd w:id="16"/>
      <w:bookmarkEnd w:id="17"/>
      <w:r w:rsidR="00621E4B" w:rsidRPr="00027E39">
        <w:t>-operatii de baza:</w:t>
      </w:r>
    </w:p>
    <w:p w14:paraId="45038483" w14:textId="0D955EB5" w:rsidR="00B5371F" w:rsidRPr="00027E39" w:rsidRDefault="00713CA4" w:rsidP="00027E39">
      <w:pPr>
        <w:spacing w:line="276" w:lineRule="auto"/>
        <w:jc w:val="both"/>
        <w:rPr>
          <w:bCs/>
          <w:color w:val="000000" w:themeColor="text1"/>
          <w:sz w:val="28"/>
          <w:szCs w:val="28"/>
          <w:lang w:val="ro-RO"/>
        </w:rPr>
      </w:pPr>
      <w:r w:rsidRPr="00027E39">
        <w:rPr>
          <w:b/>
          <w:color w:val="000000" w:themeColor="text1"/>
          <w:sz w:val="28"/>
          <w:szCs w:val="28"/>
          <w:lang w:val="ro-RO"/>
        </w:rPr>
        <w:t xml:space="preserve">  </w:t>
      </w:r>
      <w:r w:rsidR="001D39F8" w:rsidRPr="00027E39">
        <w:rPr>
          <w:b/>
          <w:color w:val="000000" w:themeColor="text1"/>
          <w:sz w:val="28"/>
          <w:szCs w:val="28"/>
          <w:lang w:val="ro-RO"/>
        </w:rPr>
        <w:t xml:space="preserve">  </w:t>
      </w:r>
      <w:r w:rsidRPr="00027E39">
        <w:rPr>
          <w:b/>
          <w:color w:val="000000" w:themeColor="text1"/>
          <w:sz w:val="28"/>
          <w:szCs w:val="28"/>
          <w:lang w:val="ro-RO"/>
        </w:rPr>
        <w:t xml:space="preserve"> </w:t>
      </w:r>
      <w:r w:rsidR="001D39F8" w:rsidRPr="00027E39">
        <w:rPr>
          <w:b/>
          <w:color w:val="000000" w:themeColor="text1"/>
          <w:sz w:val="28"/>
          <w:szCs w:val="28"/>
          <w:lang w:val="ro-RO"/>
        </w:rPr>
        <w:t xml:space="preserve"> </w:t>
      </w:r>
      <w:r w:rsidR="00621E4B" w:rsidRPr="00027E39">
        <w:rPr>
          <w:b/>
          <w:color w:val="000000" w:themeColor="text1"/>
          <w:sz w:val="28"/>
          <w:szCs w:val="28"/>
          <w:lang w:val="ro-RO"/>
        </w:rPr>
        <w:t>-</w:t>
      </w:r>
      <w:r w:rsidR="001D39F8" w:rsidRPr="00027E39">
        <w:rPr>
          <w:b/>
          <w:color w:val="000000" w:themeColor="text1"/>
          <w:sz w:val="28"/>
          <w:szCs w:val="28"/>
          <w:lang w:val="ro-RO"/>
        </w:rPr>
        <w:t xml:space="preserve">  </w:t>
      </w:r>
      <w:r w:rsidR="00621E4B" w:rsidRPr="00027E39">
        <w:rPr>
          <w:bCs/>
          <w:color w:val="000000" w:themeColor="text1"/>
          <w:sz w:val="28"/>
          <w:szCs w:val="28"/>
          <w:lang w:val="ro-RO"/>
        </w:rPr>
        <w:t>p</w:t>
      </w:r>
      <w:r w:rsidR="00B5371F" w:rsidRPr="00027E39">
        <w:rPr>
          <w:bCs/>
          <w:color w:val="000000" w:themeColor="text1"/>
          <w:sz w:val="28"/>
          <w:szCs w:val="28"/>
          <w:lang w:val="ro-RO"/>
        </w:rPr>
        <w:t>regatire strat suport:</w:t>
      </w:r>
    </w:p>
    <w:p w14:paraId="32FF80D0" w14:textId="2A102819" w:rsidR="00B5371F" w:rsidRPr="00027E39" w:rsidRDefault="00621E4B"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713CA4" w:rsidRPr="00027E39">
        <w:rPr>
          <w:bCs/>
          <w:color w:val="000000" w:themeColor="text1"/>
          <w:sz w:val="28"/>
          <w:szCs w:val="28"/>
          <w:lang w:val="ro-RO"/>
        </w:rPr>
        <w:t xml:space="preserve">   </w:t>
      </w:r>
      <w:r w:rsidRPr="00027E39">
        <w:rPr>
          <w:bCs/>
          <w:color w:val="000000" w:themeColor="text1"/>
          <w:sz w:val="28"/>
          <w:szCs w:val="28"/>
          <w:lang w:val="ro-RO"/>
        </w:rPr>
        <w:t xml:space="preserve">  -d</w:t>
      </w:r>
      <w:r w:rsidR="00B5371F" w:rsidRPr="00027E39">
        <w:rPr>
          <w:bCs/>
          <w:color w:val="000000" w:themeColor="text1"/>
          <w:sz w:val="28"/>
          <w:szCs w:val="28"/>
          <w:lang w:val="ro-RO"/>
        </w:rPr>
        <w:t>etensionare dale din beton de ciment ;</w:t>
      </w:r>
    </w:p>
    <w:p w14:paraId="0EFD82A2" w14:textId="1137F073" w:rsidR="00B5371F" w:rsidRPr="00027E39" w:rsidRDefault="00621E4B"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713CA4" w:rsidRPr="00027E39">
        <w:rPr>
          <w:bCs/>
          <w:color w:val="000000" w:themeColor="text1"/>
          <w:sz w:val="28"/>
          <w:szCs w:val="28"/>
          <w:lang w:val="ro-RO"/>
        </w:rPr>
        <w:t xml:space="preserve">   </w:t>
      </w:r>
      <w:r w:rsidRPr="00027E39">
        <w:rPr>
          <w:bCs/>
          <w:color w:val="000000" w:themeColor="text1"/>
          <w:sz w:val="28"/>
          <w:szCs w:val="28"/>
          <w:lang w:val="ro-RO"/>
        </w:rPr>
        <w:t xml:space="preserve">  - a</w:t>
      </w:r>
      <w:r w:rsidR="00B5371F" w:rsidRPr="00027E39">
        <w:rPr>
          <w:bCs/>
          <w:color w:val="000000" w:themeColor="text1"/>
          <w:sz w:val="28"/>
          <w:szCs w:val="28"/>
          <w:lang w:val="ro-RO"/>
        </w:rPr>
        <w:t xml:space="preserve">sternere geocompozit cu rol antifisura, </w:t>
      </w:r>
    </w:p>
    <w:p w14:paraId="2E8936E0" w14:textId="22D43F4F" w:rsidR="00B5371F" w:rsidRPr="00027E39" w:rsidRDefault="00621E4B"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713CA4" w:rsidRPr="00027E39">
        <w:rPr>
          <w:bCs/>
          <w:color w:val="000000" w:themeColor="text1"/>
          <w:sz w:val="28"/>
          <w:szCs w:val="28"/>
          <w:lang w:val="ro-RO"/>
        </w:rPr>
        <w:t xml:space="preserve">    </w:t>
      </w:r>
      <w:r w:rsidRPr="00027E39">
        <w:rPr>
          <w:bCs/>
          <w:color w:val="000000" w:themeColor="text1"/>
          <w:sz w:val="28"/>
          <w:szCs w:val="28"/>
          <w:lang w:val="ro-RO"/>
        </w:rPr>
        <w:t>- s</w:t>
      </w:r>
      <w:r w:rsidR="00B5371F" w:rsidRPr="00027E39">
        <w:rPr>
          <w:bCs/>
          <w:color w:val="000000" w:themeColor="text1"/>
          <w:sz w:val="28"/>
          <w:szCs w:val="28"/>
          <w:lang w:val="ro-RO"/>
        </w:rPr>
        <w:t>trat pr</w:t>
      </w:r>
      <w:r w:rsidRPr="00027E39">
        <w:rPr>
          <w:bCs/>
          <w:color w:val="000000" w:themeColor="text1"/>
          <w:sz w:val="28"/>
          <w:szCs w:val="28"/>
          <w:lang w:val="ro-RO"/>
        </w:rPr>
        <w:t xml:space="preserve">eluare denivelari </w:t>
      </w:r>
      <w:r w:rsidR="00B5371F" w:rsidRPr="00027E39">
        <w:rPr>
          <w:bCs/>
          <w:color w:val="000000" w:themeColor="text1"/>
          <w:sz w:val="28"/>
          <w:szCs w:val="28"/>
          <w:lang w:val="ro-RO"/>
        </w:rPr>
        <w:t xml:space="preserve"> in grosime medie de 6 cm;</w:t>
      </w:r>
    </w:p>
    <w:p w14:paraId="610B07CA" w14:textId="13676F84" w:rsidR="00B63B12" w:rsidRPr="00027E39" w:rsidRDefault="001F40A1"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713CA4" w:rsidRPr="00027E39">
        <w:rPr>
          <w:bCs/>
          <w:color w:val="000000" w:themeColor="text1"/>
          <w:sz w:val="28"/>
          <w:szCs w:val="28"/>
          <w:lang w:val="ro-RO"/>
        </w:rPr>
        <w:t xml:space="preserve">     </w:t>
      </w:r>
      <w:r w:rsidR="00621E4B" w:rsidRPr="00027E39">
        <w:rPr>
          <w:bCs/>
          <w:color w:val="000000" w:themeColor="text1"/>
          <w:sz w:val="28"/>
          <w:szCs w:val="28"/>
          <w:lang w:val="ro-RO"/>
        </w:rPr>
        <w:t xml:space="preserve"> -</w:t>
      </w:r>
      <w:r w:rsidRPr="00027E39">
        <w:rPr>
          <w:bCs/>
          <w:color w:val="000000" w:themeColor="text1"/>
          <w:sz w:val="28"/>
          <w:szCs w:val="28"/>
          <w:lang w:val="ro-RO"/>
        </w:rPr>
        <w:t xml:space="preserve">  </w:t>
      </w:r>
      <w:r w:rsidR="00621E4B" w:rsidRPr="00027E39">
        <w:rPr>
          <w:bCs/>
          <w:color w:val="000000" w:themeColor="text1"/>
          <w:sz w:val="28"/>
          <w:szCs w:val="28"/>
          <w:lang w:val="ro-RO"/>
        </w:rPr>
        <w:t xml:space="preserve">suprastructura: </w:t>
      </w:r>
      <w:r w:rsidR="00B5371F" w:rsidRPr="00027E39">
        <w:rPr>
          <w:bCs/>
          <w:color w:val="000000" w:themeColor="text1"/>
          <w:sz w:val="28"/>
          <w:szCs w:val="28"/>
          <w:lang w:val="ro-RO"/>
        </w:rPr>
        <w:t>5 cm st</w:t>
      </w:r>
      <w:r w:rsidR="00621E4B" w:rsidRPr="00027E39">
        <w:rPr>
          <w:bCs/>
          <w:color w:val="000000" w:themeColor="text1"/>
          <w:sz w:val="28"/>
          <w:szCs w:val="28"/>
          <w:lang w:val="ro-RO"/>
        </w:rPr>
        <w:t xml:space="preserve">rat de legatura  si 4 cm strat de uzura </w:t>
      </w:r>
      <w:r w:rsidR="00B5371F" w:rsidRPr="00027E39">
        <w:rPr>
          <w:bCs/>
          <w:color w:val="000000" w:themeColor="text1"/>
          <w:sz w:val="28"/>
          <w:szCs w:val="28"/>
          <w:lang w:val="ro-RO"/>
        </w:rPr>
        <w:t>;</w:t>
      </w:r>
    </w:p>
    <w:p w14:paraId="7F36B71B" w14:textId="77777777" w:rsidR="00B5371F" w:rsidRPr="00027E39" w:rsidRDefault="001961EB" w:rsidP="004F1216">
      <w:pPr>
        <w:pStyle w:val="Heading5"/>
      </w:pPr>
      <w:bookmarkStart w:id="18" w:name="_Toc35498909"/>
      <w:bookmarkStart w:id="19" w:name="_Toc36109387"/>
      <w:r w:rsidRPr="00027E39">
        <w:t xml:space="preserve">  </w:t>
      </w:r>
      <w:r w:rsidR="008F3A41" w:rsidRPr="00027E39">
        <w:t xml:space="preserve">  c)</w:t>
      </w:r>
      <w:r w:rsidR="00B5371F" w:rsidRPr="00027E39">
        <w:t xml:space="preserve">   Structura rutiera noua</w:t>
      </w:r>
      <w:bookmarkEnd w:id="18"/>
      <w:bookmarkEnd w:id="19"/>
      <w:r w:rsidR="00B5371F" w:rsidRPr="00027E39">
        <w:t xml:space="preserve"> </w:t>
      </w:r>
    </w:p>
    <w:p w14:paraId="711B8822" w14:textId="50FC1604" w:rsidR="00B5371F" w:rsidRPr="00027E39" w:rsidRDefault="0092698E" w:rsidP="004F1216">
      <w:pPr>
        <w:pStyle w:val="Heading5"/>
      </w:pPr>
      <w:r w:rsidRPr="00027E39">
        <w:t xml:space="preserve">  </w:t>
      </w:r>
      <w:r w:rsidR="00B5371F" w:rsidRPr="00027E39">
        <w:t xml:space="preserve">  </w:t>
      </w:r>
      <w:bookmarkStart w:id="20" w:name="_Toc35498910"/>
      <w:bookmarkStart w:id="21" w:name="_Toc36109388"/>
      <w:r w:rsidR="00B5371F" w:rsidRPr="00027E39">
        <w:t>Zone cu impietruire existenta</w:t>
      </w:r>
      <w:bookmarkEnd w:id="20"/>
      <w:bookmarkEnd w:id="21"/>
      <w:r w:rsidR="00B5371F" w:rsidRPr="00027E39">
        <w:t xml:space="preserve"> </w:t>
      </w:r>
    </w:p>
    <w:p w14:paraId="48426DF9" w14:textId="456056C3" w:rsidR="00B5371F" w:rsidRPr="00027E39" w:rsidRDefault="00E678C1" w:rsidP="00027E39">
      <w:pPr>
        <w:spacing w:line="276" w:lineRule="auto"/>
        <w:jc w:val="both"/>
        <w:rPr>
          <w:bCs/>
          <w:color w:val="000000" w:themeColor="text1"/>
          <w:sz w:val="28"/>
          <w:szCs w:val="28"/>
          <w:lang w:val="ro-RO"/>
        </w:rPr>
      </w:pPr>
      <w:r>
        <w:rPr>
          <w:bCs/>
          <w:color w:val="000000" w:themeColor="text1"/>
          <w:sz w:val="28"/>
          <w:szCs w:val="28"/>
          <w:lang w:val="ro-RO"/>
        </w:rPr>
        <w:t xml:space="preserve"> </w:t>
      </w:r>
      <w:r w:rsidR="004765D2" w:rsidRPr="00027E39">
        <w:rPr>
          <w:bCs/>
          <w:color w:val="000000" w:themeColor="text1"/>
          <w:sz w:val="28"/>
          <w:szCs w:val="28"/>
          <w:lang w:val="ro-RO"/>
        </w:rPr>
        <w:t xml:space="preserve"> </w:t>
      </w:r>
      <w:r w:rsidR="00621E4B" w:rsidRPr="00027E39">
        <w:rPr>
          <w:bCs/>
          <w:color w:val="000000" w:themeColor="text1"/>
          <w:sz w:val="28"/>
          <w:szCs w:val="28"/>
          <w:lang w:val="ro-RO"/>
        </w:rPr>
        <w:t xml:space="preserve">Infrastructura: </w:t>
      </w:r>
      <w:r w:rsidR="00B5371F" w:rsidRPr="00027E39">
        <w:rPr>
          <w:bCs/>
          <w:color w:val="000000" w:themeColor="text1"/>
          <w:sz w:val="28"/>
          <w:szCs w:val="28"/>
          <w:lang w:val="ro-RO"/>
        </w:rPr>
        <w:t>Strat inferior de fundatie  din impietrui</w:t>
      </w:r>
      <w:r w:rsidR="00621E4B" w:rsidRPr="00027E39">
        <w:rPr>
          <w:bCs/>
          <w:color w:val="000000" w:themeColor="text1"/>
          <w:sz w:val="28"/>
          <w:szCs w:val="28"/>
          <w:lang w:val="ro-RO"/>
        </w:rPr>
        <w:t>re existenta si</w:t>
      </w:r>
      <w:r w:rsidR="005D659C" w:rsidRPr="00027E39">
        <w:rPr>
          <w:bCs/>
          <w:color w:val="000000" w:themeColor="text1"/>
          <w:sz w:val="28"/>
          <w:szCs w:val="28"/>
          <w:lang w:val="ro-RO"/>
        </w:rPr>
        <w:t xml:space="preserve"> </w:t>
      </w:r>
      <w:r w:rsidR="00B5371F" w:rsidRPr="00027E39">
        <w:rPr>
          <w:bCs/>
          <w:color w:val="000000" w:themeColor="text1"/>
          <w:sz w:val="28"/>
          <w:szCs w:val="28"/>
          <w:lang w:val="ro-RO"/>
        </w:rPr>
        <w:t>15 cm strat superior de fundatie din pi</w:t>
      </w:r>
      <w:r w:rsidR="00BD154B" w:rsidRPr="00027E39">
        <w:rPr>
          <w:bCs/>
          <w:color w:val="000000" w:themeColor="text1"/>
          <w:sz w:val="28"/>
          <w:szCs w:val="28"/>
          <w:lang w:val="ro-RO"/>
        </w:rPr>
        <w:t>atra sparta cu impanare;</w:t>
      </w:r>
    </w:p>
    <w:p w14:paraId="3781B968" w14:textId="13FF7243" w:rsidR="00B5371F" w:rsidRPr="00027E39" w:rsidRDefault="004765D2"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621E4B" w:rsidRPr="00027E39">
        <w:rPr>
          <w:bCs/>
          <w:color w:val="000000" w:themeColor="text1"/>
          <w:sz w:val="28"/>
          <w:szCs w:val="28"/>
          <w:lang w:val="ro-RO"/>
        </w:rPr>
        <w:t>Suprastructura:</w:t>
      </w:r>
      <w:r w:rsidRPr="00027E39">
        <w:rPr>
          <w:bCs/>
          <w:color w:val="000000" w:themeColor="text1"/>
          <w:sz w:val="28"/>
          <w:szCs w:val="28"/>
          <w:lang w:val="ro-RO"/>
        </w:rPr>
        <w:t xml:space="preserve">   </w:t>
      </w:r>
      <w:r w:rsidR="00B5371F" w:rsidRPr="00027E39">
        <w:rPr>
          <w:bCs/>
          <w:color w:val="000000" w:themeColor="text1"/>
          <w:sz w:val="28"/>
          <w:szCs w:val="28"/>
          <w:lang w:val="ro-RO"/>
        </w:rPr>
        <w:t>6 cm strat de</w:t>
      </w:r>
      <w:r w:rsidR="00621E4B" w:rsidRPr="00027E39">
        <w:rPr>
          <w:bCs/>
          <w:color w:val="000000" w:themeColor="text1"/>
          <w:sz w:val="28"/>
          <w:szCs w:val="28"/>
          <w:lang w:val="ro-RO"/>
        </w:rPr>
        <w:t xml:space="preserve"> legatura si </w:t>
      </w:r>
      <w:r w:rsidR="00BD154B" w:rsidRPr="00027E39">
        <w:rPr>
          <w:bCs/>
          <w:color w:val="000000" w:themeColor="text1"/>
          <w:sz w:val="28"/>
          <w:szCs w:val="28"/>
          <w:lang w:val="ro-RO"/>
        </w:rPr>
        <w:t>4 cm strat de uzura din  16;</w:t>
      </w:r>
      <w:r w:rsidR="00B5371F" w:rsidRPr="00027E39">
        <w:rPr>
          <w:bCs/>
          <w:color w:val="000000" w:themeColor="text1"/>
          <w:sz w:val="28"/>
          <w:szCs w:val="28"/>
          <w:lang w:val="ro-RO"/>
        </w:rPr>
        <w:t xml:space="preserve">  </w:t>
      </w:r>
    </w:p>
    <w:p w14:paraId="06B29D5B" w14:textId="77777777" w:rsidR="00B5371F" w:rsidRPr="00027E39" w:rsidRDefault="0092698E" w:rsidP="004F1216">
      <w:pPr>
        <w:pStyle w:val="Heading5"/>
      </w:pPr>
      <w:bookmarkStart w:id="22" w:name="_Toc35498911"/>
      <w:bookmarkStart w:id="23" w:name="_Toc36109389"/>
      <w:r w:rsidRPr="00027E39">
        <w:t xml:space="preserve">    </w:t>
      </w:r>
      <w:r w:rsidR="00B5371F" w:rsidRPr="00027E39">
        <w:t>Zone fara impietruire existenta</w:t>
      </w:r>
      <w:bookmarkEnd w:id="22"/>
      <w:bookmarkEnd w:id="23"/>
      <w:r w:rsidR="00B5371F" w:rsidRPr="00027E39">
        <w:t xml:space="preserve"> </w:t>
      </w:r>
    </w:p>
    <w:p w14:paraId="0D4B65FB" w14:textId="5C20E8D6" w:rsidR="00B5371F" w:rsidRPr="00027E39" w:rsidRDefault="00E678C1" w:rsidP="00027E39">
      <w:pPr>
        <w:spacing w:line="276" w:lineRule="auto"/>
        <w:jc w:val="both"/>
        <w:rPr>
          <w:bCs/>
          <w:color w:val="000000" w:themeColor="text1"/>
          <w:sz w:val="28"/>
          <w:szCs w:val="28"/>
          <w:lang w:val="ro-RO"/>
        </w:rPr>
      </w:pPr>
      <w:r>
        <w:rPr>
          <w:bCs/>
          <w:color w:val="000000" w:themeColor="text1"/>
          <w:sz w:val="28"/>
          <w:szCs w:val="28"/>
          <w:lang w:val="ro-RO"/>
        </w:rPr>
        <w:t xml:space="preserve"> </w:t>
      </w:r>
      <w:r w:rsidR="00B63B12" w:rsidRPr="00027E39">
        <w:rPr>
          <w:bCs/>
          <w:color w:val="000000" w:themeColor="text1"/>
          <w:sz w:val="28"/>
          <w:szCs w:val="28"/>
          <w:lang w:val="ro-RO"/>
        </w:rPr>
        <w:t xml:space="preserve">   </w:t>
      </w:r>
      <w:r w:rsidR="00621E4B" w:rsidRPr="00027E39">
        <w:rPr>
          <w:bCs/>
          <w:color w:val="000000" w:themeColor="text1"/>
          <w:sz w:val="28"/>
          <w:szCs w:val="28"/>
          <w:lang w:val="ro-RO"/>
        </w:rPr>
        <w:t>Infrastructura:</w:t>
      </w:r>
      <w:r w:rsidR="00B5371F" w:rsidRPr="00027E39">
        <w:rPr>
          <w:bCs/>
          <w:color w:val="000000" w:themeColor="text1"/>
          <w:sz w:val="28"/>
          <w:szCs w:val="28"/>
          <w:lang w:val="ro-RO"/>
        </w:rPr>
        <w:t>25 cm strat inf</w:t>
      </w:r>
      <w:r w:rsidR="00621E4B" w:rsidRPr="00027E39">
        <w:rPr>
          <w:bCs/>
          <w:color w:val="000000" w:themeColor="text1"/>
          <w:sz w:val="28"/>
          <w:szCs w:val="28"/>
          <w:lang w:val="ro-RO"/>
        </w:rPr>
        <w:t>erior de fundatie din balast si</w:t>
      </w:r>
      <w:r w:rsidR="00B5371F" w:rsidRPr="00027E39">
        <w:rPr>
          <w:bCs/>
          <w:color w:val="000000" w:themeColor="text1"/>
          <w:sz w:val="28"/>
          <w:szCs w:val="28"/>
          <w:lang w:val="ro-RO"/>
        </w:rPr>
        <w:t>15 cm strat superior de fundatie din pi</w:t>
      </w:r>
      <w:r w:rsidR="00BD154B" w:rsidRPr="00027E39">
        <w:rPr>
          <w:bCs/>
          <w:color w:val="000000" w:themeColor="text1"/>
          <w:sz w:val="28"/>
          <w:szCs w:val="28"/>
          <w:lang w:val="ro-RO"/>
        </w:rPr>
        <w:t>atra sparta cu impanare;</w:t>
      </w:r>
    </w:p>
    <w:p w14:paraId="20941152" w14:textId="174B9D71" w:rsidR="00B5371F" w:rsidRPr="00027E39" w:rsidRDefault="00E678C1" w:rsidP="00027E39">
      <w:pPr>
        <w:spacing w:line="276" w:lineRule="auto"/>
        <w:jc w:val="both"/>
        <w:rPr>
          <w:b/>
          <w:color w:val="000000" w:themeColor="text1"/>
          <w:sz w:val="28"/>
          <w:szCs w:val="28"/>
          <w:lang w:val="ro-RO"/>
        </w:rPr>
      </w:pPr>
      <w:r>
        <w:rPr>
          <w:bCs/>
          <w:color w:val="000000" w:themeColor="text1"/>
          <w:sz w:val="28"/>
          <w:szCs w:val="28"/>
          <w:lang w:val="ro-RO"/>
        </w:rPr>
        <w:t xml:space="preserve">   </w:t>
      </w:r>
      <w:r w:rsidR="00621E4B" w:rsidRPr="00027E39">
        <w:rPr>
          <w:bCs/>
          <w:color w:val="000000" w:themeColor="text1"/>
          <w:sz w:val="28"/>
          <w:szCs w:val="28"/>
          <w:lang w:val="ro-RO"/>
        </w:rPr>
        <w:t xml:space="preserve">Suprastructura:6 cm strat de legatura si  </w:t>
      </w:r>
      <w:r w:rsidR="001F40A1" w:rsidRPr="00027E39">
        <w:rPr>
          <w:bCs/>
          <w:color w:val="000000" w:themeColor="text1"/>
          <w:sz w:val="28"/>
          <w:szCs w:val="28"/>
          <w:lang w:val="ro-RO"/>
        </w:rPr>
        <w:t>4</w:t>
      </w:r>
      <w:r w:rsidR="00621E4B" w:rsidRPr="00027E39">
        <w:rPr>
          <w:bCs/>
          <w:color w:val="000000" w:themeColor="text1"/>
          <w:sz w:val="28"/>
          <w:szCs w:val="28"/>
          <w:lang w:val="ro-RO"/>
        </w:rPr>
        <w:t>cm strat de uzura</w:t>
      </w:r>
      <w:r w:rsidR="00621E4B" w:rsidRPr="00027E39">
        <w:rPr>
          <w:b/>
          <w:color w:val="000000" w:themeColor="text1"/>
          <w:sz w:val="28"/>
          <w:szCs w:val="28"/>
          <w:lang w:val="ro-RO"/>
        </w:rPr>
        <w:t xml:space="preserve"> </w:t>
      </w:r>
      <w:r w:rsidR="00BD154B" w:rsidRPr="00027E39">
        <w:rPr>
          <w:b/>
          <w:color w:val="000000" w:themeColor="text1"/>
          <w:sz w:val="28"/>
          <w:szCs w:val="28"/>
          <w:lang w:val="ro-RO"/>
        </w:rPr>
        <w:t>;</w:t>
      </w:r>
    </w:p>
    <w:p w14:paraId="6B694709" w14:textId="77777777" w:rsidR="00B5371F" w:rsidRPr="00027E39" w:rsidRDefault="00967E06" w:rsidP="004F1216">
      <w:pPr>
        <w:pStyle w:val="Heading5"/>
      </w:pPr>
      <w:bookmarkStart w:id="24" w:name="_Toc35498912"/>
      <w:bookmarkStart w:id="25" w:name="_Toc36109390"/>
      <w:r w:rsidRPr="00027E39">
        <w:t xml:space="preserve">    </w:t>
      </w:r>
      <w:r w:rsidR="0092698E" w:rsidRPr="00027E39">
        <w:t xml:space="preserve">  </w:t>
      </w:r>
      <w:r w:rsidR="001D39F8" w:rsidRPr="00027E39">
        <w:t xml:space="preserve"> </w:t>
      </w:r>
      <w:r w:rsidR="00B5371F" w:rsidRPr="00027E39">
        <w:t>Straturi</w:t>
      </w:r>
      <w:r w:rsidR="0092698E" w:rsidRPr="00027E39">
        <w:t xml:space="preserve"> </w:t>
      </w:r>
      <w:r w:rsidR="00B5371F" w:rsidRPr="00027E39">
        <w:t xml:space="preserve"> rutiere</w:t>
      </w:r>
      <w:bookmarkEnd w:id="24"/>
      <w:bookmarkEnd w:id="25"/>
      <w:r w:rsidR="0092698E" w:rsidRPr="00027E39">
        <w:t xml:space="preserve"> </w:t>
      </w:r>
    </w:p>
    <w:p w14:paraId="40D712B7" w14:textId="1A12F8E9" w:rsidR="0092698E" w:rsidRPr="00E678C1" w:rsidRDefault="00E678C1" w:rsidP="004F1216">
      <w:pPr>
        <w:pStyle w:val="Heading5"/>
        <w:rPr>
          <w:b w:val="0"/>
          <w:i w:val="0"/>
        </w:rPr>
      </w:pPr>
      <w:bookmarkStart w:id="26" w:name="_Toc35498913"/>
      <w:bookmarkStart w:id="27" w:name="_Toc36109391"/>
      <w:r>
        <w:t xml:space="preserve"> </w:t>
      </w:r>
      <w:r w:rsidR="00315674" w:rsidRPr="00027E39">
        <w:t xml:space="preserve"> </w:t>
      </w:r>
      <w:r w:rsidR="00B5371F" w:rsidRPr="00E678C1">
        <w:rPr>
          <w:b w:val="0"/>
          <w:i w:val="0"/>
        </w:rPr>
        <w:t>Strat inferior de fundatie din impietruirea existenta</w:t>
      </w:r>
      <w:bookmarkEnd w:id="26"/>
      <w:bookmarkEnd w:id="27"/>
      <w:r w:rsidR="0092698E" w:rsidRPr="00E678C1">
        <w:rPr>
          <w:b w:val="0"/>
          <w:i w:val="0"/>
        </w:rPr>
        <w:t xml:space="preserve"> presupune lucrari de </w:t>
      </w:r>
      <w:r w:rsidR="00BD154B" w:rsidRPr="00E678C1">
        <w:rPr>
          <w:b w:val="0"/>
          <w:i w:val="0"/>
        </w:rPr>
        <w:t>s</w:t>
      </w:r>
      <w:r w:rsidR="00B5371F" w:rsidRPr="00E678C1">
        <w:rPr>
          <w:b w:val="0"/>
          <w:i w:val="0"/>
        </w:rPr>
        <w:t>c</w:t>
      </w:r>
      <w:r w:rsidR="00BD154B" w:rsidRPr="00E678C1">
        <w:rPr>
          <w:b w:val="0"/>
          <w:i w:val="0"/>
        </w:rPr>
        <w:t>arificare pe adancimea de 10 cm</w:t>
      </w:r>
      <w:r w:rsidR="0088642A" w:rsidRPr="00E678C1">
        <w:rPr>
          <w:b w:val="0"/>
          <w:i w:val="0"/>
        </w:rPr>
        <w:t>,</w:t>
      </w:r>
      <w:r w:rsidR="00BD154B" w:rsidRPr="00E678C1">
        <w:rPr>
          <w:b w:val="0"/>
          <w:i w:val="0"/>
        </w:rPr>
        <w:t xml:space="preserve"> reprofilare,c</w:t>
      </w:r>
      <w:r w:rsidR="00B5371F" w:rsidRPr="00E678C1">
        <w:rPr>
          <w:b w:val="0"/>
          <w:i w:val="0"/>
        </w:rPr>
        <w:t>ompactare ;</w:t>
      </w:r>
      <w:bookmarkStart w:id="28" w:name="_Toc477035037"/>
      <w:bookmarkStart w:id="29" w:name="_Toc478387302"/>
      <w:bookmarkStart w:id="30" w:name="_Toc485825176"/>
      <w:bookmarkStart w:id="31" w:name="_Toc523649441"/>
      <w:bookmarkStart w:id="32" w:name="_Toc35498914"/>
      <w:bookmarkStart w:id="33" w:name="_Toc36109392"/>
    </w:p>
    <w:p w14:paraId="15F5C66F" w14:textId="681C3C87" w:rsidR="00B5371F" w:rsidRPr="00E678C1" w:rsidRDefault="00B5371F" w:rsidP="004F1216">
      <w:pPr>
        <w:pStyle w:val="Heading5"/>
        <w:rPr>
          <w:b w:val="0"/>
          <w:i w:val="0"/>
        </w:rPr>
      </w:pPr>
      <w:r w:rsidRPr="00E678C1">
        <w:rPr>
          <w:b w:val="0"/>
          <w:i w:val="0"/>
        </w:rPr>
        <w:t xml:space="preserve"> </w:t>
      </w:r>
      <w:r w:rsidR="00E678C1">
        <w:rPr>
          <w:b w:val="0"/>
          <w:i w:val="0"/>
        </w:rPr>
        <w:t xml:space="preserve"> </w:t>
      </w:r>
      <w:r w:rsidR="00315674" w:rsidRPr="00E678C1">
        <w:rPr>
          <w:b w:val="0"/>
          <w:i w:val="0"/>
        </w:rPr>
        <w:t xml:space="preserve"> </w:t>
      </w:r>
      <w:r w:rsidRPr="00E678C1">
        <w:rPr>
          <w:b w:val="0"/>
          <w:i w:val="0"/>
        </w:rPr>
        <w:t>Strat inferior de fundatie</w:t>
      </w:r>
      <w:bookmarkEnd w:id="28"/>
      <w:bookmarkEnd w:id="29"/>
      <w:bookmarkEnd w:id="30"/>
      <w:bookmarkEnd w:id="31"/>
      <w:r w:rsidRPr="00E678C1">
        <w:rPr>
          <w:b w:val="0"/>
          <w:i w:val="0"/>
        </w:rPr>
        <w:t xml:space="preserve"> din balast</w:t>
      </w:r>
      <w:bookmarkEnd w:id="32"/>
      <w:bookmarkEnd w:id="33"/>
      <w:r w:rsidR="00BD154B" w:rsidRPr="00E678C1">
        <w:rPr>
          <w:b w:val="0"/>
          <w:i w:val="0"/>
        </w:rPr>
        <w:t>: a</w:t>
      </w:r>
      <w:r w:rsidRPr="00E678C1">
        <w:rPr>
          <w:b w:val="0"/>
          <w:i w:val="0"/>
        </w:rPr>
        <w:t>re rolul de a transmite pamantului de fundare so</w:t>
      </w:r>
      <w:r w:rsidR="0092698E" w:rsidRPr="00E678C1">
        <w:rPr>
          <w:b w:val="0"/>
          <w:i w:val="0"/>
        </w:rPr>
        <w:t xml:space="preserve">licitarile datorate traficului </w:t>
      </w:r>
    </w:p>
    <w:p w14:paraId="10CA3C89" w14:textId="369AC51A" w:rsidR="00B5371F" w:rsidRPr="00027E39" w:rsidRDefault="00E678C1" w:rsidP="00027E39">
      <w:pPr>
        <w:widowControl w:val="0"/>
        <w:autoSpaceDE w:val="0"/>
        <w:autoSpaceDN w:val="0"/>
        <w:adjustRightInd w:val="0"/>
        <w:spacing w:line="276" w:lineRule="auto"/>
        <w:rPr>
          <w:bCs/>
          <w:color w:val="000000" w:themeColor="text1"/>
          <w:sz w:val="28"/>
          <w:szCs w:val="28"/>
          <w:lang w:val="ro-RO"/>
        </w:rPr>
      </w:pPr>
      <w:r>
        <w:rPr>
          <w:bCs/>
          <w:color w:val="000000" w:themeColor="text1"/>
          <w:sz w:val="28"/>
          <w:szCs w:val="28"/>
          <w:lang w:val="ro-RO"/>
        </w:rPr>
        <w:t xml:space="preserve">   </w:t>
      </w:r>
      <w:r w:rsidR="00950F6E" w:rsidRPr="00027E39">
        <w:rPr>
          <w:bCs/>
          <w:color w:val="000000" w:themeColor="text1"/>
          <w:sz w:val="28"/>
          <w:szCs w:val="28"/>
          <w:lang w:val="ro-RO"/>
        </w:rPr>
        <w:t xml:space="preserve"> </w:t>
      </w:r>
      <w:r w:rsidR="00B5371F" w:rsidRPr="00027E39">
        <w:rPr>
          <w:bCs/>
          <w:color w:val="000000" w:themeColor="text1"/>
          <w:sz w:val="28"/>
          <w:szCs w:val="28"/>
          <w:lang w:val="ro-RO"/>
        </w:rPr>
        <w:t xml:space="preserve">Fazele de lucrări ce </w:t>
      </w:r>
      <w:r w:rsidR="00760EB4" w:rsidRPr="00027E39">
        <w:rPr>
          <w:bCs/>
          <w:color w:val="000000" w:themeColor="text1"/>
          <w:sz w:val="28"/>
          <w:szCs w:val="28"/>
          <w:lang w:val="ro-RO"/>
        </w:rPr>
        <w:t>s</w:t>
      </w:r>
      <w:r w:rsidR="00B5371F" w:rsidRPr="00027E39">
        <w:rPr>
          <w:bCs/>
          <w:color w:val="000000" w:themeColor="text1"/>
          <w:sz w:val="28"/>
          <w:szCs w:val="28"/>
          <w:lang w:val="ro-RO"/>
        </w:rPr>
        <w:t>e vor executa sunt:</w:t>
      </w:r>
    </w:p>
    <w:p w14:paraId="39810DB1" w14:textId="77777777" w:rsidR="00B5371F" w:rsidRPr="00027E39" w:rsidRDefault="0092698E" w:rsidP="00027E39">
      <w:pPr>
        <w:spacing w:line="276" w:lineRule="auto"/>
        <w:jc w:val="both"/>
        <w:rPr>
          <w:bCs/>
          <w:color w:val="000000" w:themeColor="text1"/>
          <w:sz w:val="28"/>
          <w:szCs w:val="28"/>
          <w:lang w:val="ro-RO"/>
        </w:rPr>
      </w:pPr>
      <w:r w:rsidRPr="00027E39">
        <w:rPr>
          <w:bCs/>
          <w:color w:val="000000" w:themeColor="text1"/>
          <w:sz w:val="28"/>
          <w:szCs w:val="28"/>
          <w:lang w:val="ro-RO"/>
        </w:rPr>
        <w:t>-</w:t>
      </w:r>
      <w:r w:rsidR="00B5371F" w:rsidRPr="00027E39">
        <w:rPr>
          <w:bCs/>
          <w:color w:val="000000" w:themeColor="text1"/>
          <w:sz w:val="28"/>
          <w:szCs w:val="28"/>
          <w:lang w:val="ro-RO"/>
        </w:rPr>
        <w:t>transportul în platforma drumului cantităţilor de balast şi apă prevăzute în proiect.</w:t>
      </w:r>
    </w:p>
    <w:p w14:paraId="26F70270" w14:textId="77777777" w:rsidR="00B5371F" w:rsidRPr="00027E39" w:rsidRDefault="0092698E" w:rsidP="00027E39">
      <w:pPr>
        <w:spacing w:line="276" w:lineRule="auto"/>
        <w:jc w:val="both"/>
        <w:rPr>
          <w:bCs/>
          <w:color w:val="000000" w:themeColor="text1"/>
          <w:sz w:val="28"/>
          <w:szCs w:val="28"/>
          <w:lang w:val="ro-RO"/>
        </w:rPr>
      </w:pPr>
      <w:r w:rsidRPr="00027E39">
        <w:rPr>
          <w:bCs/>
          <w:color w:val="000000" w:themeColor="text1"/>
          <w:sz w:val="28"/>
          <w:szCs w:val="28"/>
          <w:lang w:val="ro-RO"/>
        </w:rPr>
        <w:t>-</w:t>
      </w:r>
      <w:r w:rsidR="00B5371F" w:rsidRPr="00027E39">
        <w:rPr>
          <w:bCs/>
          <w:color w:val="000000" w:themeColor="text1"/>
          <w:sz w:val="28"/>
          <w:szCs w:val="28"/>
          <w:lang w:val="ro-RO"/>
        </w:rPr>
        <w:t>reprofilarea platformei cu balast cu aşternerea mecanizată / manuală, în strat cu grosimea de max. 15 cm;</w:t>
      </w:r>
    </w:p>
    <w:p w14:paraId="6D2552EF" w14:textId="77777777" w:rsidR="00BD154B" w:rsidRPr="00027E39" w:rsidRDefault="0092698E" w:rsidP="00027E39">
      <w:pPr>
        <w:spacing w:line="276" w:lineRule="auto"/>
        <w:jc w:val="both"/>
        <w:rPr>
          <w:bCs/>
          <w:color w:val="000000" w:themeColor="text1"/>
          <w:sz w:val="28"/>
          <w:szCs w:val="28"/>
          <w:lang w:val="ro-RO"/>
        </w:rPr>
      </w:pPr>
      <w:r w:rsidRPr="00027E39">
        <w:rPr>
          <w:bCs/>
          <w:color w:val="000000" w:themeColor="text1"/>
          <w:sz w:val="28"/>
          <w:szCs w:val="28"/>
          <w:lang w:val="ro-RO"/>
        </w:rPr>
        <w:lastRenderedPageBreak/>
        <w:t>-</w:t>
      </w:r>
      <w:r w:rsidR="00B5371F" w:rsidRPr="00027E39">
        <w:rPr>
          <w:bCs/>
          <w:color w:val="000000" w:themeColor="text1"/>
          <w:sz w:val="28"/>
          <w:szCs w:val="28"/>
          <w:lang w:val="ro-RO"/>
        </w:rPr>
        <w:t>compactarea stratului de fundaţie din balast cu la gradul de compactare prevăzut în caietul de sarcini</w:t>
      </w:r>
      <w:r w:rsidR="00BD154B" w:rsidRPr="00027E39">
        <w:rPr>
          <w:bCs/>
          <w:color w:val="000000" w:themeColor="text1"/>
          <w:sz w:val="28"/>
          <w:szCs w:val="28"/>
          <w:lang w:val="ro-RO"/>
        </w:rPr>
        <w:t xml:space="preserve"> </w:t>
      </w:r>
    </w:p>
    <w:p w14:paraId="4BEB8945" w14:textId="41B5CD27" w:rsidR="00BD154B" w:rsidRPr="00027E39" w:rsidRDefault="00BD154B"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315674" w:rsidRPr="00027E39">
        <w:rPr>
          <w:bCs/>
          <w:color w:val="000000" w:themeColor="text1"/>
          <w:sz w:val="28"/>
          <w:szCs w:val="28"/>
          <w:lang w:val="ro-RO"/>
        </w:rPr>
        <w:t xml:space="preserve">    </w:t>
      </w:r>
      <w:r w:rsidR="00B5371F" w:rsidRPr="00027E39">
        <w:rPr>
          <w:bCs/>
          <w:color w:val="000000" w:themeColor="text1"/>
          <w:sz w:val="28"/>
          <w:szCs w:val="28"/>
          <w:lang w:val="ro-RO"/>
        </w:rPr>
        <w:t xml:space="preserve">Grosimea stratului de balast, rezultata in urma calculului de dimensionare, este de </w:t>
      </w:r>
      <w:r w:rsidR="0092698E" w:rsidRPr="00027E39">
        <w:rPr>
          <w:bCs/>
          <w:color w:val="000000" w:themeColor="text1"/>
          <w:sz w:val="28"/>
          <w:szCs w:val="28"/>
          <w:lang w:val="ro-RO"/>
        </w:rPr>
        <w:t>25 cm.</w:t>
      </w:r>
    </w:p>
    <w:p w14:paraId="25FDEC04" w14:textId="781048DA" w:rsidR="00B5371F" w:rsidRPr="00E678C1" w:rsidRDefault="00315674" w:rsidP="004F1216">
      <w:pPr>
        <w:pStyle w:val="Heading5"/>
        <w:rPr>
          <w:b w:val="0"/>
          <w:i w:val="0"/>
        </w:rPr>
      </w:pPr>
      <w:bookmarkStart w:id="34" w:name="_Toc35498915"/>
      <w:bookmarkStart w:id="35" w:name="_Toc36109393"/>
      <w:r w:rsidRPr="00E678C1">
        <w:rPr>
          <w:b w:val="0"/>
          <w:i w:val="0"/>
        </w:rPr>
        <w:t xml:space="preserve">   </w:t>
      </w:r>
      <w:r w:rsidR="00B63B12" w:rsidRPr="00E678C1">
        <w:rPr>
          <w:b w:val="0"/>
          <w:i w:val="0"/>
        </w:rPr>
        <w:t xml:space="preserve"> </w:t>
      </w:r>
      <w:r w:rsidR="00B5371F" w:rsidRPr="00E678C1">
        <w:rPr>
          <w:b w:val="0"/>
          <w:i w:val="0"/>
        </w:rPr>
        <w:t>Strat superior de fundatie din piatra sparta</w:t>
      </w:r>
      <w:bookmarkEnd w:id="34"/>
      <w:bookmarkEnd w:id="35"/>
      <w:r w:rsidR="00B5371F" w:rsidRPr="00E678C1">
        <w:rPr>
          <w:b w:val="0"/>
          <w:i w:val="0"/>
        </w:rPr>
        <w:t xml:space="preserve"> este de 15 cm.</w:t>
      </w:r>
    </w:p>
    <w:p w14:paraId="19542807" w14:textId="41C68605" w:rsidR="00B5371F" w:rsidRPr="00E678C1" w:rsidRDefault="00315674" w:rsidP="004F1216">
      <w:pPr>
        <w:pStyle w:val="Heading5"/>
        <w:rPr>
          <w:b w:val="0"/>
          <w:i w:val="0"/>
        </w:rPr>
      </w:pPr>
      <w:bookmarkStart w:id="36" w:name="_Toc443123731"/>
      <w:bookmarkStart w:id="37" w:name="_Toc477035041"/>
      <w:bookmarkStart w:id="38" w:name="_Toc478387305"/>
      <w:bookmarkStart w:id="39" w:name="_Toc485825179"/>
      <w:bookmarkStart w:id="40" w:name="_Toc35498916"/>
      <w:bookmarkStart w:id="41" w:name="_Toc36109394"/>
      <w:r w:rsidRPr="00E678C1">
        <w:rPr>
          <w:b w:val="0"/>
          <w:i w:val="0"/>
        </w:rPr>
        <w:t xml:space="preserve">   </w:t>
      </w:r>
      <w:r w:rsidR="00BD154B" w:rsidRPr="00E678C1">
        <w:rPr>
          <w:b w:val="0"/>
          <w:i w:val="0"/>
        </w:rPr>
        <w:t xml:space="preserve"> </w:t>
      </w:r>
      <w:r w:rsidR="00B5371F" w:rsidRPr="00E678C1">
        <w:rPr>
          <w:b w:val="0"/>
          <w:i w:val="0"/>
        </w:rPr>
        <w:t xml:space="preserve">Strat de legatura din beton asfaltic </w:t>
      </w:r>
      <w:bookmarkEnd w:id="36"/>
      <w:bookmarkEnd w:id="37"/>
      <w:bookmarkEnd w:id="38"/>
      <w:bookmarkEnd w:id="39"/>
      <w:bookmarkEnd w:id="40"/>
      <w:bookmarkEnd w:id="41"/>
      <w:r w:rsidR="00BD154B" w:rsidRPr="00E678C1">
        <w:rPr>
          <w:b w:val="0"/>
          <w:i w:val="0"/>
        </w:rPr>
        <w:t xml:space="preserve">cu o grosime a </w:t>
      </w:r>
      <w:r w:rsidR="00B5371F" w:rsidRPr="00E678C1">
        <w:rPr>
          <w:b w:val="0"/>
          <w:i w:val="0"/>
        </w:rPr>
        <w:t>stratului de legatura, rezultata in urma calculului de dimensionare, este de:</w:t>
      </w:r>
    </w:p>
    <w:p w14:paraId="4C904E76" w14:textId="64A1E4C8" w:rsidR="00B5371F" w:rsidRPr="00027E39" w:rsidRDefault="00B63B12"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B5371F" w:rsidRPr="00027E39">
        <w:rPr>
          <w:bCs/>
          <w:color w:val="000000" w:themeColor="text1"/>
          <w:sz w:val="28"/>
          <w:szCs w:val="28"/>
          <w:lang w:val="ro-RO"/>
        </w:rPr>
        <w:t xml:space="preserve">5 cm – </w:t>
      </w:r>
      <w:r w:rsidR="00CF7DC2" w:rsidRPr="00027E39">
        <w:rPr>
          <w:bCs/>
          <w:color w:val="000000" w:themeColor="text1"/>
          <w:sz w:val="28"/>
          <w:szCs w:val="28"/>
          <w:lang w:val="ro-RO"/>
        </w:rPr>
        <w:t>r</w:t>
      </w:r>
      <w:r w:rsidR="00B5371F" w:rsidRPr="00027E39">
        <w:rPr>
          <w:bCs/>
          <w:color w:val="000000" w:themeColor="text1"/>
          <w:sz w:val="28"/>
          <w:szCs w:val="28"/>
          <w:lang w:val="ro-RO"/>
        </w:rPr>
        <w:t>anforsare structura rutiera existenta;</w:t>
      </w:r>
    </w:p>
    <w:p w14:paraId="571EEE5D" w14:textId="7DE792A7" w:rsidR="00B5371F" w:rsidRPr="00027E39" w:rsidRDefault="00B63B12"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B5371F" w:rsidRPr="00027E39">
        <w:rPr>
          <w:bCs/>
          <w:color w:val="000000" w:themeColor="text1"/>
          <w:sz w:val="28"/>
          <w:szCs w:val="28"/>
          <w:lang w:val="ro-RO"/>
        </w:rPr>
        <w:t xml:space="preserve">6 cm – </w:t>
      </w:r>
      <w:r w:rsidR="00CF7DC2" w:rsidRPr="00027E39">
        <w:rPr>
          <w:bCs/>
          <w:color w:val="000000" w:themeColor="text1"/>
          <w:sz w:val="28"/>
          <w:szCs w:val="28"/>
          <w:lang w:val="ro-RO"/>
        </w:rPr>
        <w:t>s</w:t>
      </w:r>
      <w:r w:rsidR="00B5371F" w:rsidRPr="00027E39">
        <w:rPr>
          <w:bCs/>
          <w:color w:val="000000" w:themeColor="text1"/>
          <w:sz w:val="28"/>
          <w:szCs w:val="28"/>
          <w:lang w:val="ro-RO"/>
        </w:rPr>
        <w:t>tructura rutiera noua;</w:t>
      </w:r>
    </w:p>
    <w:p w14:paraId="58AB5C65" w14:textId="2D365114" w:rsidR="00B5371F" w:rsidRPr="00E678C1" w:rsidRDefault="00BD154B" w:rsidP="004F1216">
      <w:pPr>
        <w:pStyle w:val="Heading5"/>
        <w:rPr>
          <w:b w:val="0"/>
          <w:i w:val="0"/>
        </w:rPr>
      </w:pPr>
      <w:bookmarkStart w:id="42" w:name="_Toc485825180"/>
      <w:bookmarkStart w:id="43" w:name="_Toc35498917"/>
      <w:bookmarkStart w:id="44" w:name="_Toc36109395"/>
      <w:bookmarkStart w:id="45" w:name="_Toc443123732"/>
      <w:bookmarkStart w:id="46" w:name="_Toc477035042"/>
      <w:bookmarkStart w:id="47" w:name="_Toc478387306"/>
      <w:r w:rsidRPr="00E678C1">
        <w:rPr>
          <w:b w:val="0"/>
          <w:i w:val="0"/>
        </w:rPr>
        <w:t xml:space="preserve">  </w:t>
      </w:r>
      <w:r w:rsidR="00B5371F" w:rsidRPr="00E678C1">
        <w:rPr>
          <w:b w:val="0"/>
          <w:i w:val="0"/>
        </w:rPr>
        <w:t>Strat de uzura din beton asfaltic</w:t>
      </w:r>
      <w:bookmarkEnd w:id="42"/>
      <w:bookmarkEnd w:id="43"/>
      <w:bookmarkEnd w:id="44"/>
      <w:r w:rsidRPr="00E678C1">
        <w:rPr>
          <w:b w:val="0"/>
          <w:i w:val="0"/>
        </w:rPr>
        <w:t xml:space="preserve">  cu o </w:t>
      </w:r>
      <w:r w:rsidR="00B5371F" w:rsidRPr="00E678C1">
        <w:rPr>
          <w:b w:val="0"/>
          <w:i w:val="0"/>
        </w:rPr>
        <w:t xml:space="preserve"> </w:t>
      </w:r>
      <w:bookmarkEnd w:id="45"/>
      <w:bookmarkEnd w:id="46"/>
      <w:bookmarkEnd w:id="47"/>
      <w:r w:rsidRPr="00E678C1">
        <w:rPr>
          <w:b w:val="0"/>
          <w:i w:val="0"/>
        </w:rPr>
        <w:t>g</w:t>
      </w:r>
      <w:r w:rsidR="00B5371F" w:rsidRPr="00E678C1">
        <w:rPr>
          <w:b w:val="0"/>
          <w:i w:val="0"/>
        </w:rPr>
        <w:t>rosimea stratului de uzura, rezultata in urma calculului de dimensionare, este de 4 cm.</w:t>
      </w:r>
    </w:p>
    <w:p w14:paraId="41047D23" w14:textId="7305382A" w:rsidR="0041372F" w:rsidRPr="00E678C1" w:rsidRDefault="00982B51" w:rsidP="004F1216">
      <w:pPr>
        <w:pStyle w:val="Heading5"/>
        <w:rPr>
          <w:b w:val="0"/>
          <w:i w:val="0"/>
        </w:rPr>
      </w:pPr>
      <w:bookmarkStart w:id="48" w:name="_Toc35498918"/>
      <w:bookmarkStart w:id="49" w:name="_Toc36109396"/>
      <w:bookmarkStart w:id="50" w:name="_Toc443123733"/>
      <w:bookmarkStart w:id="51" w:name="_Toc477035043"/>
      <w:bookmarkStart w:id="52" w:name="_Toc478387308"/>
      <w:bookmarkStart w:id="53" w:name="_Toc485825181"/>
      <w:r w:rsidRPr="00E678C1">
        <w:rPr>
          <w:b w:val="0"/>
          <w:i w:val="0"/>
        </w:rPr>
        <w:t xml:space="preserve">  </w:t>
      </w:r>
      <w:r w:rsidR="00B5371F" w:rsidRPr="00E678C1">
        <w:rPr>
          <w:b w:val="0"/>
          <w:i w:val="0"/>
        </w:rPr>
        <w:t>Acostamente</w:t>
      </w:r>
      <w:bookmarkEnd w:id="48"/>
      <w:bookmarkEnd w:id="49"/>
      <w:r w:rsidR="00B5371F" w:rsidRPr="00E678C1">
        <w:rPr>
          <w:b w:val="0"/>
          <w:i w:val="0"/>
        </w:rPr>
        <w:t xml:space="preserve"> </w:t>
      </w:r>
      <w:bookmarkEnd w:id="50"/>
      <w:bookmarkEnd w:id="51"/>
      <w:bookmarkEnd w:id="52"/>
      <w:bookmarkEnd w:id="53"/>
    </w:p>
    <w:p w14:paraId="06C109C4" w14:textId="36A05FEC" w:rsidR="00443BCE" w:rsidRPr="00E678C1" w:rsidRDefault="00443BCE" w:rsidP="004F1216">
      <w:pPr>
        <w:pStyle w:val="Heading5"/>
        <w:rPr>
          <w:b w:val="0"/>
          <w:i w:val="0"/>
        </w:rPr>
      </w:pPr>
      <w:r w:rsidRPr="00E678C1">
        <w:rPr>
          <w:b w:val="0"/>
          <w:i w:val="0"/>
        </w:rPr>
        <w:t xml:space="preserve"> </w:t>
      </w:r>
      <w:r w:rsidR="00455483" w:rsidRPr="00E678C1">
        <w:rPr>
          <w:b w:val="0"/>
          <w:i w:val="0"/>
        </w:rPr>
        <w:t>-</w:t>
      </w:r>
      <w:r w:rsidR="00B5371F" w:rsidRPr="00E678C1">
        <w:rPr>
          <w:b w:val="0"/>
          <w:i w:val="0"/>
        </w:rPr>
        <w:t>Pe tronsoanele al caror carosabil existent nu asigura latimea din proiect, pentru realizarea acostamentelor este necesara largirea fundatiei drumului prin e</w:t>
      </w:r>
      <w:r w:rsidR="00631C7B" w:rsidRPr="00E678C1">
        <w:rPr>
          <w:b w:val="0"/>
          <w:i w:val="0"/>
        </w:rPr>
        <w:t>xecutarea de casete de largire.</w:t>
      </w:r>
    </w:p>
    <w:p w14:paraId="3E92C796" w14:textId="581DB54C" w:rsidR="00B5371F" w:rsidRPr="00E678C1" w:rsidRDefault="003078EC" w:rsidP="004F1216">
      <w:pPr>
        <w:pStyle w:val="Heading5"/>
        <w:rPr>
          <w:b w:val="0"/>
          <w:i w:val="0"/>
        </w:rPr>
      </w:pPr>
      <w:r w:rsidRPr="00E678C1">
        <w:rPr>
          <w:b w:val="0"/>
          <w:i w:val="0"/>
        </w:rPr>
        <w:t xml:space="preserve">  </w:t>
      </w:r>
      <w:r w:rsidR="00455483" w:rsidRPr="00E678C1">
        <w:rPr>
          <w:b w:val="0"/>
          <w:i w:val="0"/>
        </w:rPr>
        <w:t>-</w:t>
      </w:r>
      <w:r w:rsidR="00B5371F" w:rsidRPr="00E678C1">
        <w:rPr>
          <w:b w:val="0"/>
          <w:i w:val="0"/>
        </w:rPr>
        <w:t xml:space="preserve">Executia casetelor de largire consta din: </w:t>
      </w:r>
    </w:p>
    <w:p w14:paraId="1FFFAE05" w14:textId="1A0DFE86" w:rsidR="00B5371F" w:rsidRPr="00027E39" w:rsidRDefault="00982B51"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B5371F" w:rsidRPr="00027E39">
        <w:rPr>
          <w:bCs/>
          <w:color w:val="000000" w:themeColor="text1"/>
          <w:sz w:val="28"/>
          <w:szCs w:val="28"/>
          <w:lang w:val="ro-RO"/>
        </w:rPr>
        <w:t>saparea (pe adancimea de 15-30 cm) si evacuarea materialului rezultat din  casetele de largire in depozit ecologic, astfel incat suprapunerea cu limita carosabilului existent – min. 25 cm;</w:t>
      </w:r>
    </w:p>
    <w:p w14:paraId="2EC3B834" w14:textId="4D885A77" w:rsidR="00B5371F" w:rsidRPr="00027E39" w:rsidRDefault="00443BCE"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982B51" w:rsidRPr="00027E39">
        <w:rPr>
          <w:bCs/>
          <w:color w:val="000000" w:themeColor="text1"/>
          <w:sz w:val="28"/>
          <w:szCs w:val="28"/>
          <w:lang w:val="ro-RO"/>
        </w:rPr>
        <w:t>-</w:t>
      </w:r>
      <w:r w:rsidR="00B5371F" w:rsidRPr="00027E39">
        <w:rPr>
          <w:bCs/>
          <w:color w:val="000000" w:themeColor="text1"/>
          <w:sz w:val="28"/>
          <w:szCs w:val="28"/>
          <w:lang w:val="ro-RO"/>
        </w:rPr>
        <w:t>realizarea unui strat inferior de fundatie din balast, in grosime de 15 cm .</w:t>
      </w:r>
    </w:p>
    <w:p w14:paraId="257E7A2F" w14:textId="325F7058" w:rsidR="00631C7B" w:rsidRPr="00027E39" w:rsidRDefault="00443BCE"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982B51" w:rsidRPr="00027E39">
        <w:rPr>
          <w:bCs/>
          <w:color w:val="000000" w:themeColor="text1"/>
          <w:sz w:val="28"/>
          <w:szCs w:val="28"/>
          <w:lang w:val="ro-RO"/>
        </w:rPr>
        <w:t>-</w:t>
      </w:r>
      <w:r w:rsidR="00B5371F" w:rsidRPr="00027E39">
        <w:rPr>
          <w:bCs/>
          <w:color w:val="000000" w:themeColor="text1"/>
          <w:sz w:val="28"/>
          <w:szCs w:val="28"/>
          <w:lang w:val="ro-RO"/>
        </w:rPr>
        <w:t>realizarea unui strat superior de fundatie din piatra sparta, in grosime de 15 cm (pe zonele cu acostamente pietruite).</w:t>
      </w:r>
      <w:bookmarkStart w:id="54" w:name="_Toc35498919"/>
      <w:bookmarkStart w:id="55" w:name="_Toc36109397"/>
    </w:p>
    <w:p w14:paraId="00222802" w14:textId="1265A8CE" w:rsidR="00BD154B" w:rsidRPr="00027E39" w:rsidRDefault="00443BCE" w:rsidP="00027E39">
      <w:pPr>
        <w:spacing w:line="276" w:lineRule="auto"/>
        <w:jc w:val="both"/>
        <w:rPr>
          <w:bCs/>
          <w:color w:val="000000" w:themeColor="text1"/>
          <w:sz w:val="28"/>
          <w:szCs w:val="28"/>
          <w:lang w:val="ro-RO"/>
        </w:rPr>
      </w:pPr>
      <w:r w:rsidRPr="00027E39">
        <w:rPr>
          <w:bCs/>
          <w:color w:val="000000" w:themeColor="text1"/>
          <w:sz w:val="28"/>
          <w:szCs w:val="28"/>
        </w:rPr>
        <w:t xml:space="preserve"> </w:t>
      </w:r>
      <w:r w:rsidR="00455483" w:rsidRPr="00027E39">
        <w:rPr>
          <w:bCs/>
          <w:color w:val="000000" w:themeColor="text1"/>
          <w:sz w:val="28"/>
          <w:szCs w:val="28"/>
        </w:rPr>
        <w:t>-</w:t>
      </w:r>
      <w:r w:rsidR="00B63B12" w:rsidRPr="00027E39">
        <w:rPr>
          <w:bCs/>
          <w:color w:val="000000" w:themeColor="text1"/>
          <w:sz w:val="28"/>
          <w:szCs w:val="28"/>
        </w:rPr>
        <w:t xml:space="preserve"> </w:t>
      </w:r>
      <w:r w:rsidR="00B5371F" w:rsidRPr="00027E39">
        <w:rPr>
          <w:bCs/>
          <w:color w:val="000000" w:themeColor="text1"/>
          <w:sz w:val="28"/>
          <w:szCs w:val="28"/>
        </w:rPr>
        <w:t xml:space="preserve">Acostamente </w:t>
      </w:r>
      <w:proofErr w:type="gramStart"/>
      <w:r w:rsidR="00B5371F" w:rsidRPr="00027E39">
        <w:rPr>
          <w:bCs/>
          <w:color w:val="000000" w:themeColor="text1"/>
          <w:sz w:val="28"/>
          <w:szCs w:val="28"/>
        </w:rPr>
        <w:t>consolidate</w:t>
      </w:r>
      <w:bookmarkEnd w:id="54"/>
      <w:bookmarkEnd w:id="55"/>
      <w:r w:rsidR="00631C7B" w:rsidRPr="00027E39">
        <w:rPr>
          <w:bCs/>
          <w:color w:val="000000" w:themeColor="text1"/>
          <w:sz w:val="28"/>
          <w:szCs w:val="28"/>
          <w:lang w:val="ro-RO"/>
        </w:rPr>
        <w:t xml:space="preserve"> :</w:t>
      </w:r>
      <w:r w:rsidR="00631C7B" w:rsidRPr="00027E39">
        <w:rPr>
          <w:bCs/>
          <w:color w:val="000000" w:themeColor="text1"/>
          <w:sz w:val="28"/>
          <w:szCs w:val="28"/>
        </w:rPr>
        <w:t>p</w:t>
      </w:r>
      <w:r w:rsidR="00B5371F" w:rsidRPr="00027E39">
        <w:rPr>
          <w:bCs/>
          <w:color w:val="000000" w:themeColor="text1"/>
          <w:sz w:val="28"/>
          <w:szCs w:val="28"/>
        </w:rPr>
        <w:t>e</w:t>
      </w:r>
      <w:proofErr w:type="gramEnd"/>
      <w:r w:rsidR="00B5371F" w:rsidRPr="00027E39">
        <w:rPr>
          <w:bCs/>
          <w:color w:val="000000" w:themeColor="text1"/>
          <w:sz w:val="28"/>
          <w:szCs w:val="28"/>
        </w:rPr>
        <w:t xml:space="preserve"> zonele de intravilan, acostamentele vor fi consolidate cu aceiasi structura rutiera ca si partea carosabi</w:t>
      </w:r>
      <w:bookmarkStart w:id="56" w:name="_Toc35498920"/>
      <w:bookmarkStart w:id="57" w:name="_Toc36109398"/>
      <w:r w:rsidR="00631C7B" w:rsidRPr="00027E39">
        <w:rPr>
          <w:bCs/>
          <w:color w:val="000000" w:themeColor="text1"/>
          <w:sz w:val="28"/>
          <w:szCs w:val="28"/>
        </w:rPr>
        <w:t>la;</w:t>
      </w:r>
    </w:p>
    <w:p w14:paraId="39657A6B" w14:textId="56B6730C" w:rsidR="00B63B12" w:rsidRPr="00027E39" w:rsidRDefault="00443BCE" w:rsidP="00027E39">
      <w:pPr>
        <w:spacing w:line="276" w:lineRule="auto"/>
        <w:jc w:val="both"/>
        <w:rPr>
          <w:bCs/>
          <w:color w:val="000000" w:themeColor="text1"/>
          <w:sz w:val="28"/>
          <w:szCs w:val="28"/>
        </w:rPr>
      </w:pPr>
      <w:r w:rsidRPr="00027E39">
        <w:rPr>
          <w:bCs/>
          <w:color w:val="000000" w:themeColor="text1"/>
          <w:sz w:val="28"/>
          <w:szCs w:val="28"/>
        </w:rPr>
        <w:t xml:space="preserve">   </w:t>
      </w:r>
      <w:r w:rsidR="00455483" w:rsidRPr="00027E39">
        <w:rPr>
          <w:bCs/>
          <w:color w:val="000000" w:themeColor="text1"/>
          <w:sz w:val="28"/>
          <w:szCs w:val="28"/>
        </w:rPr>
        <w:t>-</w:t>
      </w:r>
      <w:r w:rsidR="00B5371F" w:rsidRPr="00027E39">
        <w:rPr>
          <w:bCs/>
          <w:color w:val="000000" w:themeColor="text1"/>
          <w:sz w:val="28"/>
          <w:szCs w:val="28"/>
        </w:rPr>
        <w:t>Acostamente pietruite</w:t>
      </w:r>
      <w:bookmarkEnd w:id="56"/>
      <w:bookmarkEnd w:id="57"/>
      <w:r w:rsidR="00631C7B" w:rsidRPr="00027E39">
        <w:rPr>
          <w:bCs/>
          <w:color w:val="000000" w:themeColor="text1"/>
          <w:sz w:val="28"/>
          <w:szCs w:val="28"/>
        </w:rPr>
        <w:t xml:space="preserve"> :p</w:t>
      </w:r>
      <w:r w:rsidR="00B5371F" w:rsidRPr="00027E39">
        <w:rPr>
          <w:bCs/>
          <w:color w:val="000000" w:themeColor="text1"/>
          <w:sz w:val="28"/>
          <w:szCs w:val="28"/>
        </w:rPr>
        <w:t>e zonele de extravilan si pe Varianta Ocolitoare (Km 6+530 – Km 13+275), acostamentele vor fi executate dintr-un strat de piatra sparta cu impanare si inno</w:t>
      </w:r>
      <w:r w:rsidR="00631C7B" w:rsidRPr="00027E39">
        <w:rPr>
          <w:bCs/>
          <w:color w:val="000000" w:themeColor="text1"/>
          <w:sz w:val="28"/>
          <w:szCs w:val="28"/>
        </w:rPr>
        <w:t>roire, cu asternere manuala;</w:t>
      </w:r>
      <w:bookmarkStart w:id="58" w:name="_Toc35498921"/>
      <w:bookmarkStart w:id="59" w:name="_Toc36109399"/>
    </w:p>
    <w:p w14:paraId="05161C5D" w14:textId="77777777" w:rsidR="00B5371F" w:rsidRPr="00027E39" w:rsidRDefault="00831032" w:rsidP="004F1216">
      <w:pPr>
        <w:pStyle w:val="Heading5"/>
      </w:pPr>
      <w:r w:rsidRPr="00027E39">
        <w:t xml:space="preserve">   </w:t>
      </w:r>
      <w:r w:rsidR="00631C7B" w:rsidRPr="00027E39">
        <w:t xml:space="preserve"> </w:t>
      </w:r>
      <w:r w:rsidR="00B5371F" w:rsidRPr="00027E39">
        <w:t>Incadrarea imbracamintilor</w:t>
      </w:r>
      <w:bookmarkEnd w:id="58"/>
      <w:bookmarkEnd w:id="59"/>
    </w:p>
    <w:p w14:paraId="3C4AD435" w14:textId="651ACAAF" w:rsidR="00B5371F" w:rsidRPr="00027E39" w:rsidRDefault="00A86B51" w:rsidP="00027E39">
      <w:pPr>
        <w:spacing w:line="276" w:lineRule="auto"/>
        <w:rPr>
          <w:bCs/>
          <w:color w:val="000000" w:themeColor="text1"/>
          <w:sz w:val="28"/>
          <w:szCs w:val="28"/>
          <w:lang w:val="ro-RO"/>
        </w:rPr>
      </w:pPr>
      <w:r w:rsidRPr="00027E39">
        <w:rPr>
          <w:bCs/>
          <w:color w:val="000000" w:themeColor="text1"/>
          <w:sz w:val="28"/>
          <w:szCs w:val="28"/>
          <w:lang w:val="ro-RO"/>
        </w:rPr>
        <w:t xml:space="preserve">  </w:t>
      </w:r>
      <w:r w:rsidR="00B5371F" w:rsidRPr="00027E39">
        <w:rPr>
          <w:bCs/>
          <w:color w:val="000000" w:themeColor="text1"/>
          <w:sz w:val="28"/>
          <w:szCs w:val="28"/>
          <w:lang w:val="ro-RO"/>
        </w:rPr>
        <w:t>Incadrarea  imbracamintii b</w:t>
      </w:r>
      <w:r w:rsidR="00631C7B" w:rsidRPr="00027E39">
        <w:rPr>
          <w:bCs/>
          <w:color w:val="000000" w:themeColor="text1"/>
          <w:sz w:val="28"/>
          <w:szCs w:val="28"/>
          <w:lang w:val="ro-RO"/>
        </w:rPr>
        <w:t xml:space="preserve">ituminoase se va realiza </w:t>
      </w:r>
      <w:r w:rsidR="006A09E0" w:rsidRPr="00027E39">
        <w:rPr>
          <w:bCs/>
          <w:color w:val="000000" w:themeColor="text1"/>
          <w:sz w:val="28"/>
          <w:szCs w:val="28"/>
          <w:lang w:val="ro-RO"/>
        </w:rPr>
        <w:t>atat pe zona acostamentelor consolidate -cu benzi de incadrare , cat si pe zona acostamentelor pietruite -cu pene ranfort;</w:t>
      </w:r>
    </w:p>
    <w:p w14:paraId="47754D4B" w14:textId="12D89DF3" w:rsidR="002B08E7" w:rsidRPr="00027E39" w:rsidRDefault="00E678C1" w:rsidP="00027E39">
      <w:pPr>
        <w:pStyle w:val="Heading2"/>
        <w:spacing w:line="276" w:lineRule="auto"/>
        <w:rPr>
          <w:color w:val="000000" w:themeColor="text1"/>
        </w:rPr>
      </w:pPr>
      <w:bookmarkStart w:id="60" w:name="_Toc35498922"/>
      <w:bookmarkStart w:id="61" w:name="_Toc36109400"/>
      <w:r>
        <w:rPr>
          <w:color w:val="000000" w:themeColor="text1"/>
        </w:rPr>
        <w:t xml:space="preserve">  </w:t>
      </w:r>
      <w:r w:rsidR="002B08E7" w:rsidRPr="00027E39">
        <w:rPr>
          <w:color w:val="000000" w:themeColor="text1"/>
        </w:rPr>
        <w:t xml:space="preserve">   Dispozitive pentru scurgerea apelor</w:t>
      </w:r>
      <w:bookmarkEnd w:id="60"/>
      <w:bookmarkEnd w:id="61"/>
    </w:p>
    <w:p w14:paraId="4AEFB19F" w14:textId="61DB5970" w:rsidR="00C53497" w:rsidRPr="00027E39" w:rsidRDefault="002B08E7" w:rsidP="00027E39">
      <w:pPr>
        <w:pStyle w:val="NoSpacing"/>
        <w:spacing w:line="276" w:lineRule="auto"/>
        <w:rPr>
          <w:bCs/>
          <w:color w:val="000000" w:themeColor="text1"/>
          <w:sz w:val="28"/>
          <w:szCs w:val="28"/>
        </w:rPr>
      </w:pPr>
      <w:bookmarkStart w:id="62" w:name="_Toc478387314"/>
      <w:bookmarkStart w:id="63" w:name="_Toc520459263"/>
      <w:bookmarkStart w:id="64" w:name="_Toc35498923"/>
      <w:bookmarkStart w:id="65" w:name="_Toc36109401"/>
      <w:r w:rsidRPr="00027E39">
        <w:rPr>
          <w:rStyle w:val="Heading5Char"/>
          <w:b w:val="0"/>
        </w:rPr>
        <w:t xml:space="preserve">  </w:t>
      </w:r>
      <w:r w:rsidR="00C53497" w:rsidRPr="00027E39">
        <w:rPr>
          <w:rStyle w:val="Heading5Char"/>
        </w:rPr>
        <w:t xml:space="preserve"> </w:t>
      </w:r>
      <w:r w:rsidRPr="00027E39">
        <w:rPr>
          <w:rStyle w:val="Heading5Char"/>
          <w:b w:val="0"/>
        </w:rPr>
        <w:t xml:space="preserve">  </w:t>
      </w:r>
      <w:r w:rsidRPr="00027E39">
        <w:rPr>
          <w:rStyle w:val="Heading5Char"/>
          <w:bCs/>
        </w:rPr>
        <w:t xml:space="preserve">Santuri </w:t>
      </w:r>
      <w:bookmarkEnd w:id="62"/>
      <w:bookmarkEnd w:id="63"/>
      <w:r w:rsidRPr="00027E39">
        <w:rPr>
          <w:rStyle w:val="Heading5Char"/>
          <w:bCs/>
        </w:rPr>
        <w:t>cu sectiune protejata (santuri pereate</w:t>
      </w:r>
      <w:r w:rsidRPr="00027E39">
        <w:rPr>
          <w:bCs/>
          <w:color w:val="000000" w:themeColor="text1"/>
          <w:sz w:val="28"/>
          <w:szCs w:val="28"/>
        </w:rPr>
        <w:t>)</w:t>
      </w:r>
      <w:bookmarkEnd w:id="64"/>
      <w:bookmarkEnd w:id="65"/>
    </w:p>
    <w:p w14:paraId="2BBA49DC" w14:textId="4488B0B4" w:rsidR="002B08E7" w:rsidRPr="00027E39" w:rsidRDefault="009A546C" w:rsidP="00027E39">
      <w:pPr>
        <w:pStyle w:val="NoSpacing"/>
        <w:spacing w:line="276" w:lineRule="auto"/>
        <w:rPr>
          <w:bCs/>
          <w:color w:val="000000" w:themeColor="text1"/>
          <w:sz w:val="28"/>
          <w:szCs w:val="28"/>
        </w:rPr>
      </w:pPr>
      <w:r w:rsidRPr="00027E39">
        <w:rPr>
          <w:bCs/>
          <w:color w:val="000000" w:themeColor="text1"/>
          <w:sz w:val="28"/>
          <w:szCs w:val="28"/>
        </w:rPr>
        <w:t xml:space="preserve"> </w:t>
      </w:r>
      <w:r w:rsidR="002B08E7" w:rsidRPr="00027E39">
        <w:rPr>
          <w:bCs/>
          <w:color w:val="000000" w:themeColor="text1"/>
          <w:sz w:val="28"/>
          <w:szCs w:val="28"/>
        </w:rPr>
        <w:t xml:space="preserve">Pentru interceptarea apelor de suprafata de pe versant si conducerea acestora catre punctele de descarcare (podete/poduri), au fost prevazute santuri la marginea platformei, cu sectiunea pavata sau partial pavata, </w:t>
      </w:r>
    </w:p>
    <w:p w14:paraId="24B03FFC" w14:textId="20BE56B9" w:rsidR="002B08E7" w:rsidRPr="00027E39" w:rsidRDefault="002B08E7" w:rsidP="00027E39">
      <w:pPr>
        <w:spacing w:line="276" w:lineRule="auto"/>
        <w:jc w:val="both"/>
        <w:rPr>
          <w:bCs/>
          <w:color w:val="000000" w:themeColor="text1"/>
          <w:sz w:val="28"/>
          <w:szCs w:val="28"/>
        </w:rPr>
      </w:pPr>
      <w:r w:rsidRPr="00027E39">
        <w:rPr>
          <w:bCs/>
          <w:color w:val="000000" w:themeColor="text1"/>
          <w:sz w:val="28"/>
          <w:szCs w:val="28"/>
        </w:rPr>
        <w:lastRenderedPageBreak/>
        <w:t xml:space="preserve">Acestea constau din pereu din beton de ciment de 10 cm grosime, turnat cu rosturi transversale amplasate la 150 cm si matate cu mortar de </w:t>
      </w:r>
      <w:proofErr w:type="gramStart"/>
      <w:r w:rsidRPr="00027E39">
        <w:rPr>
          <w:bCs/>
          <w:color w:val="000000" w:themeColor="text1"/>
          <w:sz w:val="28"/>
          <w:szCs w:val="28"/>
        </w:rPr>
        <w:t>ciment ,</w:t>
      </w:r>
      <w:proofErr w:type="gramEnd"/>
      <w:r w:rsidRPr="00027E39">
        <w:rPr>
          <w:bCs/>
          <w:color w:val="000000" w:themeColor="text1"/>
          <w:sz w:val="28"/>
          <w:szCs w:val="28"/>
        </w:rPr>
        <w:t xml:space="preserve"> pe un strat de nisip in grosime de 10 cm grosime dupa pilonare.</w:t>
      </w:r>
    </w:p>
    <w:p w14:paraId="18936FD4" w14:textId="77777777" w:rsidR="002B08E7" w:rsidRPr="00027E39" w:rsidRDefault="002B08E7" w:rsidP="00027E39">
      <w:pPr>
        <w:spacing w:line="276" w:lineRule="auto"/>
        <w:ind w:firstLine="284"/>
        <w:jc w:val="both"/>
        <w:rPr>
          <w:bCs/>
          <w:color w:val="000000" w:themeColor="text1"/>
          <w:sz w:val="28"/>
          <w:szCs w:val="28"/>
        </w:rPr>
      </w:pPr>
      <w:r w:rsidRPr="00027E39">
        <w:rPr>
          <w:bCs/>
          <w:color w:val="000000" w:themeColor="text1"/>
          <w:sz w:val="28"/>
          <w:szCs w:val="28"/>
        </w:rPr>
        <w:t>Lucrarea consta din:</w:t>
      </w:r>
    </w:p>
    <w:p w14:paraId="6B35E437" w14:textId="3D319DBE" w:rsidR="002B08E7" w:rsidRPr="00027E39" w:rsidRDefault="000B6DE4" w:rsidP="00027E39">
      <w:pPr>
        <w:pStyle w:val="NoSpacing"/>
        <w:spacing w:line="276" w:lineRule="auto"/>
        <w:rPr>
          <w:color w:val="000000" w:themeColor="text1"/>
          <w:sz w:val="28"/>
          <w:szCs w:val="28"/>
        </w:rPr>
      </w:pPr>
      <w:r w:rsidRPr="00027E39">
        <w:rPr>
          <w:color w:val="000000" w:themeColor="text1"/>
          <w:sz w:val="28"/>
          <w:szCs w:val="28"/>
        </w:rPr>
        <w:t xml:space="preserve"> -</w:t>
      </w:r>
      <w:r w:rsidR="002B08E7" w:rsidRPr="00027E39">
        <w:rPr>
          <w:color w:val="000000" w:themeColor="text1"/>
          <w:sz w:val="28"/>
          <w:szCs w:val="28"/>
        </w:rPr>
        <w:t>executia sapaturilor in conformitate cu configuratia geometrica</w:t>
      </w:r>
    </w:p>
    <w:p w14:paraId="0D8107C5" w14:textId="337D6993" w:rsidR="002B08E7" w:rsidRPr="00027E39" w:rsidRDefault="000B6DE4" w:rsidP="00027E39">
      <w:pPr>
        <w:spacing w:line="276" w:lineRule="auto"/>
        <w:jc w:val="both"/>
        <w:rPr>
          <w:bCs/>
          <w:color w:val="000000" w:themeColor="text1"/>
          <w:sz w:val="28"/>
          <w:szCs w:val="28"/>
        </w:rPr>
      </w:pPr>
      <w:r w:rsidRPr="00027E39">
        <w:rPr>
          <w:bCs/>
          <w:color w:val="000000" w:themeColor="text1"/>
          <w:sz w:val="28"/>
          <w:szCs w:val="28"/>
        </w:rPr>
        <w:t xml:space="preserve"> -</w:t>
      </w:r>
      <w:r w:rsidR="002B08E7" w:rsidRPr="00027E39">
        <w:rPr>
          <w:bCs/>
          <w:color w:val="000000" w:themeColor="text1"/>
          <w:sz w:val="28"/>
          <w:szCs w:val="28"/>
        </w:rPr>
        <w:t>evacuarea pamantului si transportul acestuia spre o zona de descarcare;</w:t>
      </w:r>
    </w:p>
    <w:p w14:paraId="2A13D8B9" w14:textId="0739C9D6" w:rsidR="002B08E7" w:rsidRPr="00027E39" w:rsidRDefault="00C175A2" w:rsidP="00027E39">
      <w:pPr>
        <w:spacing w:line="276" w:lineRule="auto"/>
        <w:jc w:val="both"/>
        <w:rPr>
          <w:bCs/>
          <w:color w:val="000000" w:themeColor="text1"/>
          <w:sz w:val="28"/>
          <w:szCs w:val="28"/>
        </w:rPr>
      </w:pPr>
      <w:r>
        <w:rPr>
          <w:bCs/>
          <w:color w:val="000000" w:themeColor="text1"/>
          <w:sz w:val="28"/>
          <w:szCs w:val="28"/>
        </w:rPr>
        <w:t xml:space="preserve">  </w:t>
      </w:r>
      <w:r w:rsidR="000B6DE4" w:rsidRPr="00027E39">
        <w:rPr>
          <w:bCs/>
          <w:color w:val="000000" w:themeColor="text1"/>
          <w:sz w:val="28"/>
          <w:szCs w:val="28"/>
        </w:rPr>
        <w:t>-</w:t>
      </w:r>
      <w:r w:rsidR="002B08E7" w:rsidRPr="00027E39">
        <w:rPr>
          <w:bCs/>
          <w:color w:val="000000" w:themeColor="text1"/>
          <w:sz w:val="28"/>
          <w:szCs w:val="28"/>
        </w:rPr>
        <w:t xml:space="preserve">verificarea patului si corectarea oricarei zone </w:t>
      </w:r>
      <w:proofErr w:type="gramStart"/>
      <w:r w:rsidR="002B08E7" w:rsidRPr="00027E39">
        <w:rPr>
          <w:bCs/>
          <w:color w:val="000000" w:themeColor="text1"/>
          <w:sz w:val="28"/>
          <w:szCs w:val="28"/>
        </w:rPr>
        <w:t>ce</w:t>
      </w:r>
      <w:proofErr w:type="gramEnd"/>
      <w:r w:rsidR="002B08E7" w:rsidRPr="00027E39">
        <w:rPr>
          <w:bCs/>
          <w:color w:val="000000" w:themeColor="text1"/>
          <w:sz w:val="28"/>
          <w:szCs w:val="28"/>
        </w:rPr>
        <w:t xml:space="preserve"> nu respecta cotele proiectate</w:t>
      </w:r>
    </w:p>
    <w:p w14:paraId="566E07F9" w14:textId="6D9C8987" w:rsidR="002B08E7" w:rsidRPr="00027E39" w:rsidRDefault="00C175A2" w:rsidP="00027E39">
      <w:pPr>
        <w:spacing w:line="276" w:lineRule="auto"/>
        <w:jc w:val="both"/>
        <w:rPr>
          <w:bCs/>
          <w:color w:val="000000" w:themeColor="text1"/>
          <w:sz w:val="28"/>
          <w:szCs w:val="28"/>
        </w:rPr>
      </w:pPr>
      <w:r>
        <w:rPr>
          <w:bCs/>
          <w:color w:val="000000" w:themeColor="text1"/>
          <w:sz w:val="28"/>
          <w:szCs w:val="28"/>
        </w:rPr>
        <w:t xml:space="preserve">  </w:t>
      </w:r>
      <w:r w:rsidR="000B6DE4" w:rsidRPr="00027E39">
        <w:rPr>
          <w:bCs/>
          <w:color w:val="000000" w:themeColor="text1"/>
          <w:sz w:val="28"/>
          <w:szCs w:val="28"/>
        </w:rPr>
        <w:t>-</w:t>
      </w:r>
      <w:r w:rsidR="002B08E7" w:rsidRPr="00027E39">
        <w:rPr>
          <w:bCs/>
          <w:color w:val="000000" w:themeColor="text1"/>
          <w:sz w:val="28"/>
          <w:szCs w:val="28"/>
        </w:rPr>
        <w:t>aprovizionarea cu toate materialele necesare (agregate, apa, ciment, nisip</w:t>
      </w:r>
      <w:proofErr w:type="gramStart"/>
      <w:r w:rsidR="002B08E7" w:rsidRPr="00027E39">
        <w:rPr>
          <w:bCs/>
          <w:color w:val="000000" w:themeColor="text1"/>
          <w:sz w:val="28"/>
          <w:szCs w:val="28"/>
        </w:rPr>
        <w:t>,etc</w:t>
      </w:r>
      <w:proofErr w:type="gramEnd"/>
      <w:r w:rsidR="002B08E7" w:rsidRPr="00027E39">
        <w:rPr>
          <w:bCs/>
          <w:color w:val="000000" w:themeColor="text1"/>
          <w:sz w:val="28"/>
          <w:szCs w:val="28"/>
        </w:rPr>
        <w:t xml:space="preserve">.) inclusiv </w:t>
      </w:r>
      <w:r>
        <w:rPr>
          <w:bCs/>
          <w:color w:val="000000" w:themeColor="text1"/>
          <w:sz w:val="28"/>
          <w:szCs w:val="28"/>
        </w:rPr>
        <w:t xml:space="preserve">    </w:t>
      </w:r>
      <w:r w:rsidR="002B08E7" w:rsidRPr="00027E39">
        <w:rPr>
          <w:bCs/>
          <w:color w:val="000000" w:themeColor="text1"/>
          <w:sz w:val="28"/>
          <w:szCs w:val="28"/>
        </w:rPr>
        <w:t xml:space="preserve">transportul acestora </w:t>
      </w:r>
    </w:p>
    <w:p w14:paraId="5634C255" w14:textId="2954FE99" w:rsidR="002B08E7" w:rsidRPr="00027E39" w:rsidRDefault="00C175A2" w:rsidP="00027E39">
      <w:pPr>
        <w:spacing w:line="276" w:lineRule="auto"/>
        <w:jc w:val="both"/>
        <w:rPr>
          <w:bCs/>
          <w:color w:val="000000" w:themeColor="text1"/>
          <w:sz w:val="28"/>
          <w:szCs w:val="28"/>
          <w:lang w:val="nl-BE"/>
        </w:rPr>
      </w:pPr>
      <w:r>
        <w:rPr>
          <w:bCs/>
          <w:color w:val="000000" w:themeColor="text1"/>
          <w:sz w:val="28"/>
          <w:szCs w:val="28"/>
          <w:lang w:val="nl-BE"/>
        </w:rPr>
        <w:t xml:space="preserve">  </w:t>
      </w:r>
      <w:r w:rsidR="000B6DE4" w:rsidRPr="00027E39">
        <w:rPr>
          <w:bCs/>
          <w:color w:val="000000" w:themeColor="text1"/>
          <w:sz w:val="28"/>
          <w:szCs w:val="28"/>
          <w:lang w:val="nl-BE"/>
        </w:rPr>
        <w:t>-</w:t>
      </w:r>
      <w:r w:rsidR="002B08E7" w:rsidRPr="00027E39">
        <w:rPr>
          <w:bCs/>
          <w:color w:val="000000" w:themeColor="text1"/>
          <w:sz w:val="28"/>
          <w:szCs w:val="28"/>
          <w:lang w:val="nl-BE"/>
        </w:rPr>
        <w:t>asternerea stratului de fundatie din nisip</w:t>
      </w:r>
    </w:p>
    <w:p w14:paraId="41101FC7" w14:textId="3CB8057B" w:rsidR="002B08E7" w:rsidRPr="00027E39" w:rsidRDefault="00C175A2" w:rsidP="00027E39">
      <w:pPr>
        <w:spacing w:line="276" w:lineRule="auto"/>
        <w:jc w:val="both"/>
        <w:rPr>
          <w:bCs/>
          <w:color w:val="000000" w:themeColor="text1"/>
          <w:sz w:val="28"/>
          <w:szCs w:val="28"/>
        </w:rPr>
      </w:pPr>
      <w:r>
        <w:rPr>
          <w:bCs/>
          <w:color w:val="000000" w:themeColor="text1"/>
          <w:sz w:val="28"/>
          <w:szCs w:val="28"/>
        </w:rPr>
        <w:t xml:space="preserve">  </w:t>
      </w:r>
      <w:r w:rsidR="000B6DE4" w:rsidRPr="00027E39">
        <w:rPr>
          <w:bCs/>
          <w:color w:val="000000" w:themeColor="text1"/>
          <w:sz w:val="28"/>
          <w:szCs w:val="28"/>
        </w:rPr>
        <w:t>-</w:t>
      </w:r>
      <w:r w:rsidR="002B08E7" w:rsidRPr="00027E39">
        <w:rPr>
          <w:bCs/>
          <w:color w:val="000000" w:themeColor="text1"/>
          <w:sz w:val="28"/>
          <w:szCs w:val="28"/>
        </w:rPr>
        <w:t>montarea cofrajelor</w:t>
      </w:r>
    </w:p>
    <w:p w14:paraId="7378C24E" w14:textId="7AB7079D" w:rsidR="00C01784" w:rsidRPr="00027E39" w:rsidRDefault="00C175A2" w:rsidP="00027E39">
      <w:pPr>
        <w:spacing w:line="276" w:lineRule="auto"/>
        <w:jc w:val="both"/>
        <w:rPr>
          <w:bCs/>
          <w:color w:val="000000" w:themeColor="text1"/>
          <w:sz w:val="28"/>
          <w:szCs w:val="28"/>
          <w:lang w:val="ro-RO"/>
        </w:rPr>
      </w:pPr>
      <w:r>
        <w:rPr>
          <w:bCs/>
          <w:color w:val="000000" w:themeColor="text1"/>
          <w:sz w:val="28"/>
          <w:szCs w:val="28"/>
        </w:rPr>
        <w:t xml:space="preserve">  </w:t>
      </w:r>
      <w:r w:rsidR="000B6DE4" w:rsidRPr="00027E39">
        <w:rPr>
          <w:bCs/>
          <w:color w:val="000000" w:themeColor="text1"/>
          <w:sz w:val="28"/>
          <w:szCs w:val="28"/>
        </w:rPr>
        <w:t>-</w:t>
      </w:r>
      <w:r w:rsidR="002B08E7" w:rsidRPr="00027E39">
        <w:rPr>
          <w:bCs/>
          <w:color w:val="000000" w:themeColor="text1"/>
          <w:sz w:val="28"/>
          <w:szCs w:val="28"/>
        </w:rPr>
        <w:t>turnarea betonului</w:t>
      </w:r>
    </w:p>
    <w:p w14:paraId="6E5AA95D" w14:textId="3CF267CC" w:rsidR="002B08E7" w:rsidRPr="00027E39" w:rsidRDefault="00C175A2" w:rsidP="00027E39">
      <w:pPr>
        <w:pStyle w:val="NoSpacing"/>
        <w:spacing w:line="276" w:lineRule="auto"/>
        <w:rPr>
          <w:b/>
          <w:bCs/>
          <w:i/>
          <w:iCs/>
          <w:color w:val="000000" w:themeColor="text1"/>
          <w:sz w:val="28"/>
          <w:szCs w:val="28"/>
        </w:rPr>
      </w:pPr>
      <w:bookmarkStart w:id="66" w:name="_Toc35498924"/>
      <w:bookmarkStart w:id="67" w:name="_Toc36109402"/>
      <w:r>
        <w:rPr>
          <w:b/>
          <w:bCs/>
          <w:i/>
          <w:iCs/>
          <w:color w:val="000000" w:themeColor="text1"/>
          <w:sz w:val="28"/>
          <w:szCs w:val="28"/>
        </w:rPr>
        <w:t xml:space="preserve">    </w:t>
      </w:r>
      <w:r w:rsidR="00C53497" w:rsidRPr="00027E39">
        <w:rPr>
          <w:b/>
          <w:bCs/>
          <w:i/>
          <w:iCs/>
          <w:color w:val="000000" w:themeColor="text1"/>
          <w:sz w:val="28"/>
          <w:szCs w:val="28"/>
        </w:rPr>
        <w:t xml:space="preserve">   </w:t>
      </w:r>
      <w:r w:rsidR="002B08E7" w:rsidRPr="00027E39">
        <w:rPr>
          <w:b/>
          <w:bCs/>
          <w:i/>
          <w:iCs/>
          <w:color w:val="000000" w:themeColor="text1"/>
          <w:sz w:val="28"/>
          <w:szCs w:val="28"/>
        </w:rPr>
        <w:t xml:space="preserve">Santuri </w:t>
      </w:r>
      <w:r w:rsidR="004C58A1" w:rsidRPr="00027E39">
        <w:rPr>
          <w:b/>
          <w:bCs/>
          <w:i/>
          <w:iCs/>
          <w:color w:val="000000" w:themeColor="text1"/>
          <w:sz w:val="28"/>
          <w:szCs w:val="28"/>
        </w:rPr>
        <w:t>cu</w:t>
      </w:r>
      <w:r w:rsidR="002B08E7" w:rsidRPr="00027E39">
        <w:rPr>
          <w:b/>
          <w:bCs/>
          <w:i/>
          <w:iCs/>
          <w:color w:val="000000" w:themeColor="text1"/>
          <w:sz w:val="28"/>
          <w:szCs w:val="28"/>
        </w:rPr>
        <w:t xml:space="preserve"> sectiune neprotejata (santuri pamant)</w:t>
      </w:r>
      <w:bookmarkEnd w:id="66"/>
      <w:bookmarkEnd w:id="67"/>
    </w:p>
    <w:p w14:paraId="260F3453" w14:textId="77777777" w:rsidR="00C175A2" w:rsidRDefault="00C175A2" w:rsidP="00C175A2">
      <w:pPr>
        <w:pStyle w:val="NoSpacing"/>
        <w:spacing w:line="276" w:lineRule="auto"/>
        <w:jc w:val="both"/>
        <w:rPr>
          <w:color w:val="000000" w:themeColor="text1"/>
          <w:sz w:val="28"/>
          <w:szCs w:val="28"/>
        </w:rPr>
      </w:pPr>
      <w:r>
        <w:rPr>
          <w:color w:val="000000" w:themeColor="text1"/>
          <w:sz w:val="28"/>
          <w:szCs w:val="28"/>
        </w:rPr>
        <w:t xml:space="preserve">  </w:t>
      </w:r>
      <w:r w:rsidR="002B08E7" w:rsidRPr="00027E39">
        <w:rPr>
          <w:color w:val="000000" w:themeColor="text1"/>
          <w:sz w:val="28"/>
          <w:szCs w:val="28"/>
        </w:rPr>
        <w:t>Pe tronsoanele fara fenomene de eroziune sau cu declivitate longitudinala redusa, au fost prevazute santuri la marginea platf</w:t>
      </w:r>
      <w:r>
        <w:rPr>
          <w:color w:val="000000" w:themeColor="text1"/>
          <w:sz w:val="28"/>
          <w:szCs w:val="28"/>
        </w:rPr>
        <w:t>ormei, cu sectiunea neprotejata,</w:t>
      </w:r>
    </w:p>
    <w:p w14:paraId="6C056A3E" w14:textId="6B8E8968" w:rsidR="002B08E7" w:rsidRPr="00C175A2" w:rsidRDefault="00C175A2" w:rsidP="00C175A2">
      <w:pPr>
        <w:pStyle w:val="NoSpacing"/>
        <w:spacing w:line="276" w:lineRule="auto"/>
        <w:jc w:val="both"/>
        <w:rPr>
          <w:color w:val="000000" w:themeColor="text1"/>
          <w:sz w:val="28"/>
          <w:szCs w:val="28"/>
        </w:rPr>
      </w:pPr>
      <w:r>
        <w:rPr>
          <w:color w:val="000000" w:themeColor="text1"/>
          <w:sz w:val="28"/>
          <w:szCs w:val="28"/>
        </w:rPr>
        <w:t xml:space="preserve">Se vor executa lucrari </w:t>
      </w:r>
      <w:proofErr w:type="gramStart"/>
      <w:r>
        <w:rPr>
          <w:color w:val="000000" w:themeColor="text1"/>
          <w:sz w:val="28"/>
          <w:szCs w:val="28"/>
        </w:rPr>
        <w:t>de :</w:t>
      </w:r>
      <w:proofErr w:type="gramEnd"/>
      <w:r>
        <w:rPr>
          <w:color w:val="000000" w:themeColor="text1"/>
          <w:sz w:val="28"/>
          <w:szCs w:val="28"/>
        </w:rPr>
        <w:t xml:space="preserve"> sapaturi </w:t>
      </w:r>
      <w:r w:rsidR="002B08E7" w:rsidRPr="00027E39">
        <w:rPr>
          <w:color w:val="000000" w:themeColor="text1"/>
          <w:sz w:val="28"/>
          <w:szCs w:val="28"/>
        </w:rPr>
        <w:t>in conformi</w:t>
      </w:r>
      <w:r>
        <w:rPr>
          <w:color w:val="000000" w:themeColor="text1"/>
          <w:sz w:val="28"/>
          <w:szCs w:val="28"/>
        </w:rPr>
        <w:t>tate cu configuratia geometrica, de evacuare a</w:t>
      </w:r>
      <w:r w:rsidR="002B08E7" w:rsidRPr="00027E39">
        <w:rPr>
          <w:color w:val="000000" w:themeColor="text1"/>
          <w:sz w:val="28"/>
          <w:szCs w:val="28"/>
        </w:rPr>
        <w:t xml:space="preserve"> pamantului si transportul ace</w:t>
      </w:r>
      <w:r>
        <w:rPr>
          <w:color w:val="000000" w:themeColor="text1"/>
          <w:sz w:val="28"/>
          <w:szCs w:val="28"/>
        </w:rPr>
        <w:t xml:space="preserve">stuia spre o zona de descarcare , de  </w:t>
      </w:r>
      <w:r w:rsidR="002B08E7" w:rsidRPr="00027E39">
        <w:rPr>
          <w:color w:val="000000" w:themeColor="text1"/>
          <w:sz w:val="28"/>
          <w:szCs w:val="28"/>
        </w:rPr>
        <w:t>verificare</w:t>
      </w:r>
      <w:r>
        <w:rPr>
          <w:color w:val="000000" w:themeColor="text1"/>
          <w:sz w:val="28"/>
          <w:szCs w:val="28"/>
        </w:rPr>
        <w:t xml:space="preserve"> </w:t>
      </w:r>
      <w:r w:rsidR="002B08E7" w:rsidRPr="00027E39">
        <w:rPr>
          <w:color w:val="000000" w:themeColor="text1"/>
          <w:sz w:val="28"/>
          <w:szCs w:val="28"/>
        </w:rPr>
        <w:t>a patului si corectarea oricarei zone ce nu respecta cotele proiectate</w:t>
      </w:r>
    </w:p>
    <w:p w14:paraId="26C9CD07" w14:textId="7646661E" w:rsidR="002B08E7" w:rsidRPr="00027E39" w:rsidRDefault="008C7230" w:rsidP="00027E39">
      <w:pPr>
        <w:pStyle w:val="NoSpacing"/>
        <w:spacing w:line="276" w:lineRule="auto"/>
        <w:rPr>
          <w:b/>
          <w:bCs/>
          <w:i/>
          <w:iCs/>
          <w:color w:val="000000" w:themeColor="text1"/>
          <w:sz w:val="28"/>
          <w:szCs w:val="28"/>
        </w:rPr>
      </w:pPr>
      <w:bookmarkStart w:id="68" w:name="_Toc475115597"/>
      <w:bookmarkStart w:id="69" w:name="_Toc493334620"/>
      <w:bookmarkStart w:id="70" w:name="_Toc520459264"/>
      <w:bookmarkStart w:id="71" w:name="_Toc35498925"/>
      <w:bookmarkStart w:id="72" w:name="_Toc36109403"/>
      <w:r w:rsidRPr="00027E39">
        <w:rPr>
          <w:b/>
          <w:bCs/>
          <w:i/>
          <w:iCs/>
          <w:color w:val="000000" w:themeColor="text1"/>
          <w:sz w:val="28"/>
          <w:szCs w:val="28"/>
        </w:rPr>
        <w:t xml:space="preserve">      </w:t>
      </w:r>
      <w:r w:rsidR="002B08E7" w:rsidRPr="00027E39">
        <w:rPr>
          <w:b/>
          <w:bCs/>
          <w:i/>
          <w:iCs/>
          <w:color w:val="000000" w:themeColor="text1"/>
          <w:sz w:val="28"/>
          <w:szCs w:val="28"/>
        </w:rPr>
        <w:t xml:space="preserve">Rigole </w:t>
      </w:r>
      <w:bookmarkEnd w:id="68"/>
      <w:bookmarkEnd w:id="69"/>
      <w:bookmarkEnd w:id="70"/>
      <w:r w:rsidR="002B08E7" w:rsidRPr="00027E39">
        <w:rPr>
          <w:b/>
          <w:bCs/>
          <w:i/>
          <w:iCs/>
          <w:color w:val="000000" w:themeColor="text1"/>
          <w:sz w:val="28"/>
          <w:szCs w:val="28"/>
        </w:rPr>
        <w:t>de acostament cu sectiune betonata</w:t>
      </w:r>
      <w:bookmarkEnd w:id="71"/>
      <w:bookmarkEnd w:id="72"/>
    </w:p>
    <w:p w14:paraId="26CB4CCD" w14:textId="77777777" w:rsidR="002B08E7" w:rsidRPr="00027E39" w:rsidRDefault="002B08E7" w:rsidP="00027E39">
      <w:pPr>
        <w:pStyle w:val="BodyText"/>
        <w:spacing w:after="0" w:line="276" w:lineRule="auto"/>
        <w:jc w:val="both"/>
        <w:rPr>
          <w:bCs/>
          <w:color w:val="000000" w:themeColor="text1"/>
          <w:sz w:val="28"/>
          <w:szCs w:val="28"/>
          <w:lang w:val="it-IT"/>
        </w:rPr>
      </w:pPr>
      <w:r w:rsidRPr="00027E39">
        <w:rPr>
          <w:bCs/>
          <w:color w:val="000000" w:themeColor="text1"/>
          <w:sz w:val="28"/>
          <w:szCs w:val="28"/>
          <w:lang w:val="it-IT"/>
        </w:rPr>
        <w:t>In zonele de intravilan, pentru interceptarea apelor de suprafata cu debit redus si conducerea acestora catre punctele de descarcare (podete/poduri), au fost prevazute rigole de acostament cu sectiunea pavata</w:t>
      </w:r>
      <w:r w:rsidR="00640F1B" w:rsidRPr="00027E39">
        <w:rPr>
          <w:bCs/>
          <w:color w:val="000000" w:themeColor="text1"/>
          <w:sz w:val="28"/>
          <w:szCs w:val="28"/>
          <w:lang w:val="it-IT"/>
        </w:rPr>
        <w:t xml:space="preserve"> din beton  de ciment de 15 cm grosime, tunat cu rosturi transversale</w:t>
      </w:r>
      <w:r w:rsidRPr="00027E39">
        <w:rPr>
          <w:bCs/>
          <w:color w:val="000000" w:themeColor="text1"/>
          <w:sz w:val="28"/>
          <w:szCs w:val="28"/>
          <w:lang w:val="it-IT"/>
        </w:rPr>
        <w:t>;</w:t>
      </w:r>
      <w:r w:rsidR="00640F1B" w:rsidRPr="00027E39">
        <w:rPr>
          <w:bCs/>
          <w:color w:val="000000" w:themeColor="text1"/>
          <w:sz w:val="28"/>
          <w:szCs w:val="28"/>
          <w:lang w:val="it-IT"/>
        </w:rPr>
        <w:t xml:space="preserve"> </w:t>
      </w:r>
      <w:r w:rsidRPr="00027E39">
        <w:rPr>
          <w:bCs/>
          <w:color w:val="000000" w:themeColor="text1"/>
          <w:sz w:val="28"/>
          <w:szCs w:val="28"/>
          <w:lang w:val="it-IT"/>
        </w:rPr>
        <w:t>amplasate la 200 cm si ma</w:t>
      </w:r>
      <w:r w:rsidR="00640F1B" w:rsidRPr="00027E39">
        <w:rPr>
          <w:bCs/>
          <w:color w:val="000000" w:themeColor="text1"/>
          <w:sz w:val="28"/>
          <w:szCs w:val="28"/>
          <w:lang w:val="it-IT"/>
        </w:rPr>
        <w:t xml:space="preserve">tate cu mortar de ciment </w:t>
      </w:r>
      <w:r w:rsidRPr="00027E39">
        <w:rPr>
          <w:bCs/>
          <w:color w:val="000000" w:themeColor="text1"/>
          <w:sz w:val="28"/>
          <w:szCs w:val="28"/>
          <w:lang w:val="it-IT"/>
        </w:rPr>
        <w:t xml:space="preserve"> pe un strat de nisip in grosime de 10 cm grosime dupa pilonare.</w:t>
      </w:r>
    </w:p>
    <w:p w14:paraId="604E2458" w14:textId="4D780E7D" w:rsidR="002B08E7" w:rsidRPr="00027E39" w:rsidRDefault="00A37434" w:rsidP="00027E39">
      <w:pPr>
        <w:pStyle w:val="NoSpacing"/>
        <w:spacing w:line="276" w:lineRule="auto"/>
        <w:rPr>
          <w:b/>
          <w:bCs/>
          <w:i/>
          <w:iCs/>
          <w:color w:val="000000" w:themeColor="text1"/>
          <w:sz w:val="28"/>
          <w:szCs w:val="28"/>
        </w:rPr>
      </w:pPr>
      <w:bookmarkStart w:id="73" w:name="_Toc35498926"/>
      <w:bookmarkStart w:id="74" w:name="_Toc36109404"/>
      <w:r w:rsidRPr="00027E39">
        <w:rPr>
          <w:b/>
          <w:bCs/>
          <w:i/>
          <w:iCs/>
          <w:color w:val="000000" w:themeColor="text1"/>
          <w:sz w:val="28"/>
          <w:szCs w:val="28"/>
        </w:rPr>
        <w:t xml:space="preserve">      </w:t>
      </w:r>
      <w:r w:rsidR="002B08E7" w:rsidRPr="00027E39">
        <w:rPr>
          <w:b/>
          <w:bCs/>
          <w:i/>
          <w:iCs/>
          <w:color w:val="000000" w:themeColor="text1"/>
          <w:sz w:val="28"/>
          <w:szCs w:val="28"/>
        </w:rPr>
        <w:t>Rigol</w:t>
      </w:r>
      <w:r w:rsidRPr="00027E39">
        <w:rPr>
          <w:b/>
          <w:bCs/>
          <w:i/>
          <w:iCs/>
          <w:color w:val="000000" w:themeColor="text1"/>
          <w:sz w:val="28"/>
          <w:szCs w:val="28"/>
        </w:rPr>
        <w:t>e</w:t>
      </w:r>
      <w:r w:rsidR="002B08E7" w:rsidRPr="00027E39">
        <w:rPr>
          <w:b/>
          <w:bCs/>
          <w:i/>
          <w:iCs/>
          <w:color w:val="000000" w:themeColor="text1"/>
          <w:sz w:val="28"/>
          <w:szCs w:val="28"/>
        </w:rPr>
        <w:t xml:space="preserve"> dreptungiulare cu placute carosabile</w:t>
      </w:r>
      <w:bookmarkEnd w:id="73"/>
      <w:bookmarkEnd w:id="74"/>
    </w:p>
    <w:p w14:paraId="30D535F0" w14:textId="76CE942B" w:rsidR="0080710F" w:rsidRPr="00027E39" w:rsidRDefault="002B08E7" w:rsidP="00027E39">
      <w:pPr>
        <w:spacing w:line="276" w:lineRule="auto"/>
        <w:jc w:val="both"/>
        <w:rPr>
          <w:bCs/>
          <w:color w:val="000000" w:themeColor="text1"/>
          <w:sz w:val="28"/>
          <w:szCs w:val="28"/>
        </w:rPr>
      </w:pPr>
      <w:r w:rsidRPr="00027E39">
        <w:rPr>
          <w:bCs/>
          <w:color w:val="000000" w:themeColor="text1"/>
          <w:sz w:val="28"/>
          <w:szCs w:val="28"/>
          <w:lang w:val="it-IT"/>
        </w:rPr>
        <w:t xml:space="preserve">In zonele de intravilan, pentru interceptarea apelor de suprafata cu debit si conducerea acestora catre punctele de descarcare (podete/poduri), au fost prevazute rigole carosabile </w:t>
      </w:r>
      <w:r w:rsidR="0080710F" w:rsidRPr="00027E39">
        <w:rPr>
          <w:bCs/>
          <w:color w:val="000000" w:themeColor="text1"/>
          <w:sz w:val="28"/>
          <w:szCs w:val="28"/>
          <w:lang w:val="it-IT"/>
        </w:rPr>
        <w:t xml:space="preserve">cu o structura din beton de ciment tunat pe un strat </w:t>
      </w:r>
      <w:r w:rsidR="0080710F" w:rsidRPr="00027E39">
        <w:rPr>
          <w:bCs/>
          <w:color w:val="000000" w:themeColor="text1"/>
          <w:sz w:val="28"/>
          <w:szCs w:val="28"/>
        </w:rPr>
        <w:t xml:space="preserve">de balast in grosime de 10 cm  dupa pilonare  precum si  placute carosabile prefabricate din beton armat </w:t>
      </w:r>
    </w:p>
    <w:p w14:paraId="7E82F63A" w14:textId="59903592" w:rsidR="002B08E7" w:rsidRPr="00027E39" w:rsidRDefault="002B08E7" w:rsidP="00027E39">
      <w:pPr>
        <w:spacing w:line="276" w:lineRule="auto"/>
        <w:jc w:val="both"/>
        <w:rPr>
          <w:b/>
          <w:i/>
          <w:iCs/>
          <w:color w:val="000000" w:themeColor="text1"/>
          <w:sz w:val="28"/>
          <w:szCs w:val="28"/>
        </w:rPr>
      </w:pPr>
      <w:bookmarkStart w:id="75" w:name="_Toc35498927"/>
      <w:bookmarkStart w:id="76" w:name="_Toc36109405"/>
      <w:r w:rsidRPr="00C175A2">
        <w:rPr>
          <w:iCs/>
          <w:color w:val="000000" w:themeColor="text1"/>
          <w:sz w:val="28"/>
          <w:szCs w:val="28"/>
        </w:rPr>
        <w:t>Drenuri de acostament</w:t>
      </w:r>
      <w:bookmarkEnd w:id="75"/>
      <w:bookmarkEnd w:id="76"/>
      <w:r w:rsidRPr="00C175A2">
        <w:rPr>
          <w:iCs/>
          <w:color w:val="000000" w:themeColor="text1"/>
          <w:sz w:val="28"/>
          <w:szCs w:val="28"/>
          <w:lang w:val="ro-RO"/>
        </w:rPr>
        <w:t xml:space="preserve"> constau din:</w:t>
      </w:r>
      <w:r w:rsidR="0080710F" w:rsidRPr="00C175A2">
        <w:rPr>
          <w:iCs/>
          <w:color w:val="000000" w:themeColor="text1"/>
          <w:sz w:val="28"/>
          <w:szCs w:val="28"/>
        </w:rPr>
        <w:t xml:space="preserve"> </w:t>
      </w:r>
      <w:r w:rsidR="00A37434" w:rsidRPr="00C175A2">
        <w:rPr>
          <w:iCs/>
          <w:color w:val="000000" w:themeColor="text1"/>
          <w:sz w:val="28"/>
          <w:szCs w:val="28"/>
          <w:lang w:val="ro-RO"/>
        </w:rPr>
        <w:t>s</w:t>
      </w:r>
      <w:r w:rsidRPr="00C175A2">
        <w:rPr>
          <w:iCs/>
          <w:color w:val="000000" w:themeColor="text1"/>
          <w:sz w:val="28"/>
          <w:szCs w:val="28"/>
          <w:lang w:val="ro-RO"/>
        </w:rPr>
        <w:t>trat de nisip so</w:t>
      </w:r>
      <w:r w:rsidR="0080710F" w:rsidRPr="00C175A2">
        <w:rPr>
          <w:iCs/>
          <w:color w:val="000000" w:themeColor="text1"/>
          <w:sz w:val="28"/>
          <w:szCs w:val="28"/>
          <w:lang w:val="ro-RO"/>
        </w:rPr>
        <w:t>r</w:t>
      </w:r>
      <w:r w:rsidR="001745F3" w:rsidRPr="00C175A2">
        <w:rPr>
          <w:iCs/>
          <w:color w:val="000000" w:themeColor="text1"/>
          <w:sz w:val="28"/>
          <w:szCs w:val="28"/>
          <w:lang w:val="ro-RO"/>
        </w:rPr>
        <w:t>t</w:t>
      </w:r>
      <w:r w:rsidR="0080710F" w:rsidRPr="00C175A2">
        <w:rPr>
          <w:iCs/>
          <w:color w:val="000000" w:themeColor="text1"/>
          <w:sz w:val="28"/>
          <w:szCs w:val="28"/>
          <w:lang w:val="ro-RO"/>
        </w:rPr>
        <w:t>, in grosime de 20 cm, t</w:t>
      </w:r>
      <w:r w:rsidRPr="00C175A2">
        <w:rPr>
          <w:iCs/>
          <w:color w:val="000000" w:themeColor="text1"/>
          <w:sz w:val="28"/>
          <w:szCs w:val="28"/>
          <w:lang w:val="ro-RO"/>
        </w:rPr>
        <w:t xml:space="preserve">ub </w:t>
      </w:r>
      <w:r w:rsidR="0080710F" w:rsidRPr="00C175A2">
        <w:rPr>
          <w:iCs/>
          <w:color w:val="000000" w:themeColor="text1"/>
          <w:sz w:val="28"/>
          <w:szCs w:val="28"/>
          <w:lang w:val="ro-RO"/>
        </w:rPr>
        <w:t>rifilat</w:t>
      </w:r>
      <w:r w:rsidR="001745F3" w:rsidRPr="00C175A2">
        <w:rPr>
          <w:iCs/>
          <w:color w:val="000000" w:themeColor="text1"/>
          <w:sz w:val="28"/>
          <w:szCs w:val="28"/>
          <w:lang w:val="ro-RO"/>
        </w:rPr>
        <w:t xml:space="preserve"> </w:t>
      </w:r>
      <w:r w:rsidR="0080710F" w:rsidRPr="00C175A2">
        <w:rPr>
          <w:iCs/>
          <w:color w:val="000000" w:themeColor="text1"/>
          <w:sz w:val="28"/>
          <w:szCs w:val="28"/>
          <w:lang w:val="ro-RO"/>
        </w:rPr>
        <w:t>perforat,</w:t>
      </w:r>
      <w:r w:rsidR="0080710F" w:rsidRPr="00C175A2">
        <w:rPr>
          <w:iCs/>
          <w:color w:val="000000" w:themeColor="text1"/>
          <w:sz w:val="28"/>
          <w:szCs w:val="28"/>
        </w:rPr>
        <w:t xml:space="preserve"> </w:t>
      </w:r>
      <w:r w:rsidR="0080710F" w:rsidRPr="00C175A2">
        <w:rPr>
          <w:iCs/>
          <w:color w:val="000000" w:themeColor="text1"/>
          <w:sz w:val="28"/>
          <w:szCs w:val="28"/>
          <w:lang w:val="ro-RO"/>
        </w:rPr>
        <w:t>u</w:t>
      </w:r>
      <w:r w:rsidRPr="00C175A2">
        <w:rPr>
          <w:iCs/>
          <w:color w:val="000000" w:themeColor="text1"/>
          <w:sz w:val="28"/>
          <w:szCs w:val="28"/>
          <w:lang w:val="ro-RO"/>
        </w:rPr>
        <w:t>mplutura cu material foarte permeabil – pietri</w:t>
      </w:r>
      <w:r w:rsidR="001745F3" w:rsidRPr="00C175A2">
        <w:rPr>
          <w:iCs/>
          <w:color w:val="000000" w:themeColor="text1"/>
          <w:sz w:val="28"/>
          <w:szCs w:val="28"/>
          <w:lang w:val="ro-RO"/>
        </w:rPr>
        <w:t>s</w:t>
      </w:r>
      <w:r w:rsidRPr="00C175A2">
        <w:rPr>
          <w:iCs/>
          <w:color w:val="000000" w:themeColor="text1"/>
          <w:sz w:val="28"/>
          <w:szCs w:val="28"/>
          <w:lang w:val="ro-RO"/>
        </w:rPr>
        <w:t xml:space="preserve"> invelit in filtru geotextil cu rol de separare si filtrare</w:t>
      </w:r>
      <w:r w:rsidR="00ED65B9" w:rsidRPr="00027E39">
        <w:rPr>
          <w:b/>
          <w:i/>
          <w:iCs/>
          <w:color w:val="000000" w:themeColor="text1"/>
          <w:sz w:val="28"/>
          <w:szCs w:val="28"/>
          <w:lang w:val="ro-RO"/>
        </w:rPr>
        <w:t>;</w:t>
      </w:r>
      <w:r w:rsidRPr="00027E39">
        <w:rPr>
          <w:b/>
          <w:i/>
          <w:iCs/>
          <w:color w:val="000000" w:themeColor="text1"/>
          <w:sz w:val="28"/>
          <w:szCs w:val="28"/>
          <w:lang w:val="ro-RO"/>
        </w:rPr>
        <w:t xml:space="preserve"> </w:t>
      </w:r>
    </w:p>
    <w:p w14:paraId="012CF833" w14:textId="3DF75F3B" w:rsidR="002B08E7" w:rsidRPr="00027E39" w:rsidRDefault="002B08E7" w:rsidP="00027E39">
      <w:pPr>
        <w:pStyle w:val="Heading2"/>
        <w:spacing w:line="276" w:lineRule="auto"/>
        <w:rPr>
          <w:color w:val="000000" w:themeColor="text1"/>
        </w:rPr>
      </w:pPr>
      <w:bookmarkStart w:id="77" w:name="_Toc478387316"/>
      <w:bookmarkStart w:id="78" w:name="_Toc485825185"/>
      <w:bookmarkStart w:id="79" w:name="_Toc4593615"/>
      <w:bookmarkStart w:id="80" w:name="_Toc4850809"/>
      <w:bookmarkStart w:id="81" w:name="_Toc36109406"/>
      <w:r w:rsidRPr="00027E39">
        <w:rPr>
          <w:color w:val="000000" w:themeColor="text1"/>
        </w:rPr>
        <w:lastRenderedPageBreak/>
        <w:t xml:space="preserve">      Podet</w:t>
      </w:r>
      <w:bookmarkEnd w:id="77"/>
      <w:bookmarkEnd w:id="78"/>
      <w:bookmarkEnd w:id="79"/>
      <w:bookmarkEnd w:id="80"/>
      <w:bookmarkEnd w:id="81"/>
      <w:r w:rsidR="001745F3" w:rsidRPr="00027E39">
        <w:rPr>
          <w:color w:val="000000" w:themeColor="text1"/>
        </w:rPr>
        <w:t>e</w:t>
      </w:r>
    </w:p>
    <w:p w14:paraId="353A6A03" w14:textId="77777777" w:rsidR="002B08E7" w:rsidRPr="00027E39" w:rsidRDefault="003D7AFD" w:rsidP="004F1216">
      <w:pPr>
        <w:pStyle w:val="Heading5"/>
      </w:pPr>
      <w:bookmarkStart w:id="82" w:name="_Toc35498929"/>
      <w:bookmarkStart w:id="83" w:name="_Toc36109407"/>
      <w:r w:rsidRPr="00027E39">
        <w:t xml:space="preserve">Podete tubulare </w:t>
      </w:r>
      <w:r w:rsidR="002B08E7" w:rsidRPr="00027E39">
        <w:t xml:space="preserve"> Ø1000 mm</w:t>
      </w:r>
      <w:bookmarkEnd w:id="82"/>
      <w:bookmarkEnd w:id="83"/>
      <w:r w:rsidR="002B08E7" w:rsidRPr="00027E39">
        <w:t xml:space="preserve"> </w:t>
      </w:r>
    </w:p>
    <w:p w14:paraId="5E855F8C" w14:textId="2379504B"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Podeţele tubulare sunt constituite din 3 părţi distincte: fundaţia, tubul propriu-zis şi</w:t>
      </w:r>
      <w:r w:rsidR="00B519E7" w:rsidRPr="00027E39">
        <w:rPr>
          <w:bCs/>
          <w:color w:val="000000" w:themeColor="text1"/>
          <w:sz w:val="28"/>
          <w:szCs w:val="28"/>
          <w:lang w:val="ro-RO"/>
        </w:rPr>
        <w:t xml:space="preserve"> racordările cu terasamentele. </w:t>
      </w:r>
      <w:r w:rsidRPr="00027E39">
        <w:rPr>
          <w:bCs/>
          <w:color w:val="000000" w:themeColor="text1"/>
          <w:sz w:val="28"/>
          <w:szCs w:val="28"/>
          <w:lang w:val="ro-RO"/>
        </w:rPr>
        <w:t>Elevaţiile sunt din beton .Tuburile  sunt din beton precomprimat centrifu</w:t>
      </w:r>
      <w:r w:rsidR="00434EF0" w:rsidRPr="00027E39">
        <w:rPr>
          <w:bCs/>
          <w:color w:val="000000" w:themeColor="text1"/>
          <w:sz w:val="28"/>
          <w:szCs w:val="28"/>
          <w:lang w:val="ro-RO"/>
        </w:rPr>
        <w:t>gat</w:t>
      </w:r>
      <w:r w:rsidR="00862E29" w:rsidRPr="00027E39">
        <w:rPr>
          <w:bCs/>
          <w:color w:val="000000" w:themeColor="text1"/>
          <w:sz w:val="28"/>
          <w:szCs w:val="28"/>
          <w:lang w:val="ro-RO"/>
        </w:rPr>
        <w:t>.</w:t>
      </w:r>
    </w:p>
    <w:p w14:paraId="3DAF572D"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Racordarea podeţelor cu terasamentele se face prin timpane şi camere de ampri</w:t>
      </w:r>
      <w:r w:rsidR="00434EF0" w:rsidRPr="00027E39">
        <w:rPr>
          <w:bCs/>
          <w:color w:val="000000" w:themeColor="text1"/>
          <w:sz w:val="28"/>
          <w:szCs w:val="28"/>
          <w:lang w:val="ro-RO"/>
        </w:rPr>
        <w:t>ză; cu fundaţia din beton ;</w:t>
      </w:r>
    </w:p>
    <w:p w14:paraId="0AB0209C" w14:textId="463B8312" w:rsidR="00434EF0" w:rsidRPr="00027E39" w:rsidRDefault="000C6BF2"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2B08E7" w:rsidRPr="00027E39">
        <w:rPr>
          <w:bCs/>
          <w:color w:val="000000" w:themeColor="text1"/>
          <w:sz w:val="28"/>
          <w:szCs w:val="28"/>
          <w:lang w:val="ro-RO"/>
        </w:rPr>
        <w:t xml:space="preserve">Timpanele din amonte sunt prevăzute cu camera de cadere sau cu aripi pentru captarea apelor, iar cele din aval cu aripile normale. </w:t>
      </w:r>
      <w:r w:rsidR="009E5E97" w:rsidRPr="00027E39">
        <w:rPr>
          <w:bCs/>
          <w:color w:val="000000" w:themeColor="text1"/>
          <w:sz w:val="28"/>
          <w:szCs w:val="28"/>
          <w:lang w:val="ro-RO"/>
        </w:rPr>
        <w:t>I</w:t>
      </w:r>
      <w:r w:rsidR="002B08E7" w:rsidRPr="00027E39">
        <w:rPr>
          <w:bCs/>
          <w:color w:val="000000" w:themeColor="text1"/>
          <w:sz w:val="28"/>
          <w:szCs w:val="28"/>
          <w:lang w:val="ro-RO"/>
        </w:rPr>
        <w:t>ntre aripi este prevăzut un pereu din piatră brută pentru a evita eroziunea terenului şi p</w:t>
      </w:r>
      <w:r w:rsidR="00434EF0" w:rsidRPr="00027E39">
        <w:rPr>
          <w:bCs/>
          <w:color w:val="000000" w:themeColor="text1"/>
          <w:sz w:val="28"/>
          <w:szCs w:val="28"/>
          <w:lang w:val="ro-RO"/>
        </w:rPr>
        <w:t>revenirea degradării podeţului.</w:t>
      </w:r>
    </w:p>
    <w:p w14:paraId="21DFAA2F" w14:textId="77777777" w:rsidR="002B08E7" w:rsidRPr="00027E39" w:rsidRDefault="003D7AFD" w:rsidP="004F1216">
      <w:pPr>
        <w:pStyle w:val="Heading5"/>
      </w:pPr>
      <w:r w:rsidRPr="00027E39">
        <w:t xml:space="preserve">Podet cadru </w:t>
      </w:r>
      <w:r w:rsidR="00B519E7" w:rsidRPr="00027E39">
        <w:t xml:space="preserve"> cu o L= 2 m –se v</w:t>
      </w:r>
      <w:r w:rsidR="002B08E7" w:rsidRPr="00027E39">
        <w:t xml:space="preserve"> va executa pe Varianta Ocolitoare la Km 7+078.82, inlocuind un podet dalat L=2.00m ex</w:t>
      </w:r>
      <w:r w:rsidR="00434EF0" w:rsidRPr="00027E39">
        <w:t>istent.</w:t>
      </w:r>
    </w:p>
    <w:p w14:paraId="1C9098AE" w14:textId="77777777" w:rsidR="002B08E7" w:rsidRPr="00027E39" w:rsidRDefault="002B08E7" w:rsidP="00027E39">
      <w:pPr>
        <w:spacing w:line="276" w:lineRule="auto"/>
        <w:jc w:val="both"/>
        <w:rPr>
          <w:bCs/>
          <w:color w:val="000000" w:themeColor="text1"/>
          <w:sz w:val="28"/>
          <w:szCs w:val="28"/>
        </w:rPr>
      </w:pPr>
      <w:r w:rsidRPr="00027E39">
        <w:rPr>
          <w:bCs/>
          <w:color w:val="000000" w:themeColor="text1"/>
          <w:sz w:val="28"/>
          <w:szCs w:val="28"/>
        </w:rPr>
        <w:t>Se</w:t>
      </w:r>
      <w:r w:rsidR="00434EF0" w:rsidRPr="00027E39">
        <w:rPr>
          <w:bCs/>
          <w:color w:val="000000" w:themeColor="text1"/>
          <w:sz w:val="28"/>
          <w:szCs w:val="28"/>
        </w:rPr>
        <w:t xml:space="preserve"> </w:t>
      </w:r>
      <w:proofErr w:type="gramStart"/>
      <w:r w:rsidR="00434EF0" w:rsidRPr="00027E39">
        <w:rPr>
          <w:bCs/>
          <w:color w:val="000000" w:themeColor="text1"/>
          <w:sz w:val="28"/>
          <w:szCs w:val="28"/>
        </w:rPr>
        <w:t xml:space="preserve">va </w:t>
      </w:r>
      <w:r w:rsidRPr="00027E39">
        <w:rPr>
          <w:bCs/>
          <w:color w:val="000000" w:themeColor="text1"/>
          <w:sz w:val="28"/>
          <w:szCs w:val="28"/>
        </w:rPr>
        <w:t xml:space="preserve"> realiza</w:t>
      </w:r>
      <w:proofErr w:type="gramEnd"/>
      <w:r w:rsidRPr="00027E39">
        <w:rPr>
          <w:bCs/>
          <w:color w:val="000000" w:themeColor="text1"/>
          <w:sz w:val="28"/>
          <w:szCs w:val="28"/>
        </w:rPr>
        <w:t xml:space="preserve"> din elemente prefabri</w:t>
      </w:r>
      <w:r w:rsidR="00434EF0" w:rsidRPr="00027E39">
        <w:rPr>
          <w:bCs/>
          <w:color w:val="000000" w:themeColor="text1"/>
          <w:sz w:val="28"/>
          <w:szCs w:val="28"/>
        </w:rPr>
        <w:t xml:space="preserve">cate de beton </w:t>
      </w:r>
      <w:r w:rsidRPr="00027E39">
        <w:rPr>
          <w:bCs/>
          <w:color w:val="000000" w:themeColor="text1"/>
          <w:sz w:val="28"/>
          <w:szCs w:val="28"/>
        </w:rPr>
        <w:t>as</w:t>
      </w:r>
      <w:r w:rsidR="00434EF0" w:rsidRPr="00027E39">
        <w:rPr>
          <w:bCs/>
          <w:color w:val="000000" w:themeColor="text1"/>
          <w:sz w:val="28"/>
          <w:szCs w:val="28"/>
        </w:rPr>
        <w:t xml:space="preserve">ezate pe o fundatie din beton </w:t>
      </w:r>
      <w:r w:rsidRPr="00027E39">
        <w:rPr>
          <w:bCs/>
          <w:color w:val="000000" w:themeColor="text1"/>
          <w:sz w:val="28"/>
          <w:szCs w:val="28"/>
        </w:rPr>
        <w:t xml:space="preserve"> turnata in trepte. </w:t>
      </w:r>
    </w:p>
    <w:p w14:paraId="723E0940" w14:textId="77777777" w:rsidR="002B08E7" w:rsidRPr="00027E39" w:rsidRDefault="002B08E7" w:rsidP="00027E39">
      <w:pPr>
        <w:spacing w:line="276" w:lineRule="auto"/>
        <w:jc w:val="both"/>
        <w:rPr>
          <w:bCs/>
          <w:color w:val="000000" w:themeColor="text1"/>
          <w:sz w:val="28"/>
          <w:szCs w:val="28"/>
        </w:rPr>
      </w:pPr>
      <w:r w:rsidRPr="00027E39">
        <w:rPr>
          <w:bCs/>
          <w:color w:val="000000" w:themeColor="text1"/>
          <w:sz w:val="28"/>
          <w:szCs w:val="28"/>
        </w:rPr>
        <w:t xml:space="preserve">Datorita inaltimii </w:t>
      </w:r>
      <w:proofErr w:type="gramStart"/>
      <w:r w:rsidRPr="00027E39">
        <w:rPr>
          <w:bCs/>
          <w:color w:val="000000" w:themeColor="text1"/>
          <w:sz w:val="28"/>
          <w:szCs w:val="28"/>
        </w:rPr>
        <w:t>mari</w:t>
      </w:r>
      <w:proofErr w:type="gramEnd"/>
      <w:r w:rsidRPr="00027E39">
        <w:rPr>
          <w:bCs/>
          <w:color w:val="000000" w:themeColor="text1"/>
          <w:sz w:val="28"/>
          <w:szCs w:val="28"/>
        </w:rPr>
        <w:t xml:space="preserve"> a podetului, racordarea cu terasamentele aval se va executa cu un zid de sprijin la rambleu, H</w:t>
      </w:r>
      <w:r w:rsidR="00B519E7" w:rsidRPr="00027E39">
        <w:rPr>
          <w:bCs/>
          <w:color w:val="000000" w:themeColor="text1"/>
          <w:sz w:val="28"/>
          <w:szCs w:val="28"/>
        </w:rPr>
        <w:t xml:space="preserve"> </w:t>
      </w:r>
      <w:r w:rsidRPr="00027E39">
        <w:rPr>
          <w:bCs/>
          <w:color w:val="000000" w:themeColor="text1"/>
          <w:sz w:val="28"/>
          <w:szCs w:val="28"/>
        </w:rPr>
        <w:t>elevatie=4.50m si lungimea de 10.00m, turnat monol</w:t>
      </w:r>
      <w:r w:rsidR="00B519E7" w:rsidRPr="00027E39">
        <w:rPr>
          <w:bCs/>
          <w:color w:val="000000" w:themeColor="text1"/>
          <w:sz w:val="28"/>
          <w:szCs w:val="28"/>
        </w:rPr>
        <w:t xml:space="preserve">it cu fundatia  </w:t>
      </w:r>
      <w:r w:rsidRPr="00027E39">
        <w:rPr>
          <w:bCs/>
          <w:color w:val="000000" w:themeColor="text1"/>
          <w:sz w:val="28"/>
          <w:szCs w:val="28"/>
        </w:rPr>
        <w:t xml:space="preserve"> si elevatia din </w:t>
      </w:r>
      <w:r w:rsidR="00B519E7" w:rsidRPr="00027E39">
        <w:rPr>
          <w:bCs/>
          <w:color w:val="000000" w:themeColor="text1"/>
          <w:sz w:val="28"/>
          <w:szCs w:val="28"/>
        </w:rPr>
        <w:t xml:space="preserve">beton </w:t>
      </w:r>
    </w:p>
    <w:p w14:paraId="50F5C560"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Parapetul metalic  pentru  protectie este deformabil  d</w:t>
      </w:r>
      <w:r w:rsidR="000E2361" w:rsidRPr="00027E39">
        <w:rPr>
          <w:bCs/>
          <w:color w:val="000000" w:themeColor="text1"/>
          <w:sz w:val="28"/>
          <w:szCs w:val="28"/>
          <w:lang w:val="ro-RO"/>
        </w:rPr>
        <w:t>e  tip semigreu  cu</w:t>
      </w:r>
      <w:r w:rsidRPr="00027E39">
        <w:rPr>
          <w:bCs/>
          <w:color w:val="000000" w:themeColor="text1"/>
          <w:sz w:val="28"/>
          <w:szCs w:val="28"/>
          <w:lang w:val="ro-RO"/>
        </w:rPr>
        <w:t xml:space="preserve"> o lungime totala de 20.00m, cate 10.00 m pe fiecare parte. Partea din aval se va monta pe zidul de sprijin. Protectia  anticoroziva a parapetului se r</w:t>
      </w:r>
      <w:r w:rsidR="00434EF0" w:rsidRPr="00027E39">
        <w:rPr>
          <w:bCs/>
          <w:color w:val="000000" w:themeColor="text1"/>
          <w:sz w:val="28"/>
          <w:szCs w:val="28"/>
          <w:lang w:val="ro-RO"/>
        </w:rPr>
        <w:t>ealizeaza prin zincare termica.</w:t>
      </w:r>
    </w:p>
    <w:p w14:paraId="7FA1C7B7" w14:textId="77777777" w:rsidR="002B08E7" w:rsidRPr="00027E39" w:rsidRDefault="002B08E7" w:rsidP="004F1216">
      <w:pPr>
        <w:pStyle w:val="Heading5"/>
      </w:pPr>
      <w:bookmarkStart w:id="84" w:name="_Toc35498931"/>
      <w:bookmarkStart w:id="85" w:name="_Toc36109409"/>
      <w:r w:rsidRPr="00027E39">
        <w:t>Podet dalat L =2.00 m</w:t>
      </w:r>
      <w:bookmarkEnd w:id="84"/>
      <w:bookmarkEnd w:id="85"/>
    </w:p>
    <w:p w14:paraId="7C77C17F" w14:textId="77777777" w:rsidR="002B08E7" w:rsidRPr="00027E39" w:rsidRDefault="002B08E7" w:rsidP="00027E39">
      <w:pPr>
        <w:spacing w:line="276" w:lineRule="auto"/>
        <w:jc w:val="both"/>
        <w:rPr>
          <w:bCs/>
          <w:color w:val="000000" w:themeColor="text1"/>
          <w:sz w:val="28"/>
          <w:szCs w:val="28"/>
        </w:rPr>
      </w:pPr>
      <w:r w:rsidRPr="00027E39">
        <w:rPr>
          <w:bCs/>
          <w:color w:val="000000" w:themeColor="text1"/>
          <w:sz w:val="28"/>
          <w:szCs w:val="28"/>
        </w:rPr>
        <w:t xml:space="preserve">Acest podet se </w:t>
      </w:r>
      <w:proofErr w:type="gramStart"/>
      <w:r w:rsidRPr="00027E39">
        <w:rPr>
          <w:bCs/>
          <w:color w:val="000000" w:themeColor="text1"/>
          <w:sz w:val="28"/>
          <w:szCs w:val="28"/>
        </w:rPr>
        <w:t>va</w:t>
      </w:r>
      <w:proofErr w:type="gramEnd"/>
      <w:r w:rsidRPr="00027E39">
        <w:rPr>
          <w:bCs/>
          <w:color w:val="000000" w:themeColor="text1"/>
          <w:sz w:val="28"/>
          <w:szCs w:val="28"/>
        </w:rPr>
        <w:t xml:space="preserve"> executa pe Varianta Ocolitoare la Km 13+253.19, inlocuind un podet tubular metalic D=1.20 m existent.</w:t>
      </w:r>
    </w:p>
    <w:p w14:paraId="19471575" w14:textId="0153009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Infrastructura</w:t>
      </w:r>
      <w:r w:rsidRPr="00027E39">
        <w:rPr>
          <w:bCs/>
          <w:color w:val="000000" w:themeColor="text1"/>
          <w:sz w:val="28"/>
          <w:szCs w:val="28"/>
          <w:lang w:val="ro-RO"/>
        </w:rPr>
        <w:t xml:space="preserve"> este prevazuta  cu doua  culei realizate din  14 elevatii prefabricate din  beton  armat, cate sapte la fiecare culee. Fundarea culeelor se realizeaza prin intermediul fundatiilor</w:t>
      </w:r>
      <w:r w:rsidR="00434EF0" w:rsidRPr="00027E39">
        <w:rPr>
          <w:bCs/>
          <w:color w:val="000000" w:themeColor="text1"/>
          <w:sz w:val="28"/>
          <w:szCs w:val="28"/>
          <w:lang w:val="ro-RO"/>
        </w:rPr>
        <w:t xml:space="preserve"> directe  din beton cu </w:t>
      </w:r>
      <w:r w:rsidRPr="00027E39">
        <w:rPr>
          <w:bCs/>
          <w:color w:val="000000" w:themeColor="text1"/>
          <w:sz w:val="28"/>
          <w:szCs w:val="28"/>
          <w:lang w:val="ro-RO"/>
        </w:rPr>
        <w:t xml:space="preserve"> inaltimea  de 1,20 m, latimea  de 3.60 m lungimea de 11.32 m. Fundatia  culeelor  se realizeaza  pe un strat de egalizare din balast, avand grosimea de 10 cm</w:t>
      </w:r>
      <w:r w:rsidR="00434EF0" w:rsidRPr="00027E39">
        <w:rPr>
          <w:bCs/>
          <w:color w:val="000000" w:themeColor="text1"/>
          <w:sz w:val="28"/>
          <w:szCs w:val="28"/>
          <w:lang w:val="ro-RO"/>
        </w:rPr>
        <w:t>.</w:t>
      </w:r>
    </w:p>
    <w:p w14:paraId="570EE7C5" w14:textId="732F46E9"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Racordarea  infrastructurilor podului cu  terasamentele  se  realizeaza  prin intermediul aripilor prefabricate , acestea fiind  pozate pe o</w:t>
      </w:r>
      <w:r w:rsidR="00434EF0" w:rsidRPr="00027E39">
        <w:rPr>
          <w:bCs/>
          <w:color w:val="000000" w:themeColor="text1"/>
          <w:sz w:val="28"/>
          <w:szCs w:val="28"/>
          <w:lang w:val="ro-RO"/>
        </w:rPr>
        <w:t xml:space="preserve"> fundatie din beton </w:t>
      </w:r>
      <w:r w:rsidRPr="00027E39">
        <w:rPr>
          <w:bCs/>
          <w:color w:val="000000" w:themeColor="text1"/>
          <w:sz w:val="28"/>
          <w:szCs w:val="28"/>
          <w:lang w:val="ro-RO"/>
        </w:rPr>
        <w:t xml:space="preserve"> avand inaltimea de 0.80 m. Fundatia  aripilor  se realizeaza  pe un strat de egalizare din b</w:t>
      </w:r>
      <w:r w:rsidR="00434EF0" w:rsidRPr="00027E39">
        <w:rPr>
          <w:bCs/>
          <w:color w:val="000000" w:themeColor="text1"/>
          <w:sz w:val="28"/>
          <w:szCs w:val="28"/>
          <w:lang w:val="ro-RO"/>
        </w:rPr>
        <w:t>alast, avand grosimea de 10 cm.</w:t>
      </w:r>
    </w:p>
    <w:p w14:paraId="71DE483B" w14:textId="2D2E4320"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In spatele culeelori aripilor se realizeaza suportul de dren </w:t>
      </w:r>
      <w:r w:rsidR="008B3A22" w:rsidRPr="00027E39">
        <w:rPr>
          <w:bCs/>
          <w:color w:val="000000" w:themeColor="text1"/>
          <w:sz w:val="28"/>
          <w:szCs w:val="28"/>
          <w:lang w:val="ro-RO"/>
        </w:rPr>
        <w:t xml:space="preserve">din piatra bruta </w:t>
      </w:r>
      <w:r w:rsidRPr="00027E39">
        <w:rPr>
          <w:bCs/>
          <w:color w:val="000000" w:themeColor="text1"/>
          <w:sz w:val="28"/>
          <w:szCs w:val="28"/>
          <w:lang w:val="ro-RO"/>
        </w:rPr>
        <w:t xml:space="preserve"> </w:t>
      </w:r>
      <w:r w:rsidR="008B3A22" w:rsidRPr="00027E39">
        <w:rPr>
          <w:bCs/>
          <w:color w:val="000000" w:themeColor="text1"/>
          <w:sz w:val="28"/>
          <w:szCs w:val="28"/>
          <w:lang w:val="ro-RO"/>
        </w:rPr>
        <w:t>;</w:t>
      </w:r>
    </w:p>
    <w:p w14:paraId="7785ED33" w14:textId="069AF1FF"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lastRenderedPageBreak/>
        <w:t>Pe toate  suprafetele  in contact  cu drenul  sau cu terasamentele se vor  executa hidroizolatii cu  materiale specifice   Apele colectate in dren se conduc  prin rigola drenului catre barbacane realizate din teava PVC 0.90m.</w:t>
      </w:r>
    </w:p>
    <w:p w14:paraId="67E9C1C6" w14:textId="74833289"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Suprastructura.</w:t>
      </w:r>
      <w:r w:rsidRPr="00027E39">
        <w:rPr>
          <w:bCs/>
          <w:color w:val="000000" w:themeColor="text1"/>
          <w:sz w:val="28"/>
          <w:szCs w:val="28"/>
          <w:lang w:val="ro-RO"/>
        </w:rPr>
        <w:t xml:space="preserve"> Pentru  a se asigura  latimea  podului  </w:t>
      </w:r>
      <w:r w:rsidR="003611DD" w:rsidRPr="00027E39">
        <w:rPr>
          <w:bCs/>
          <w:color w:val="000000" w:themeColor="text1"/>
          <w:sz w:val="28"/>
          <w:szCs w:val="28"/>
          <w:lang w:val="ro-RO"/>
        </w:rPr>
        <w:t>,</w:t>
      </w:r>
      <w:r w:rsidRPr="00027E39">
        <w:rPr>
          <w:bCs/>
          <w:color w:val="000000" w:themeColor="text1"/>
          <w:sz w:val="28"/>
          <w:szCs w:val="28"/>
          <w:lang w:val="ro-RO"/>
        </w:rPr>
        <w:t>suprastructura s-a proiectat cu 14 dale prefabricate din beton precomprimat cu armatura  preintinsa</w:t>
      </w:r>
      <w:r w:rsidR="00A85D47" w:rsidRPr="00027E39">
        <w:rPr>
          <w:bCs/>
          <w:color w:val="000000" w:themeColor="text1"/>
          <w:sz w:val="28"/>
          <w:szCs w:val="28"/>
          <w:lang w:val="ro-RO"/>
        </w:rPr>
        <w:t>,</w:t>
      </w:r>
      <w:r w:rsidRPr="00027E39">
        <w:rPr>
          <w:bCs/>
          <w:color w:val="000000" w:themeColor="text1"/>
          <w:sz w:val="28"/>
          <w:szCs w:val="28"/>
          <w:lang w:val="ro-RO"/>
        </w:rPr>
        <w:t xml:space="preserve"> cu lungimea de 2,90 m si  inaltimea de 0,22 m:</w:t>
      </w:r>
    </w:p>
    <w:p w14:paraId="3F785D18" w14:textId="77777777" w:rsidR="002B08E7" w:rsidRPr="00027E39" w:rsidRDefault="002B08E7" w:rsidP="00027E39">
      <w:pPr>
        <w:spacing w:line="276" w:lineRule="auto"/>
        <w:rPr>
          <w:bCs/>
          <w:color w:val="000000" w:themeColor="text1"/>
          <w:sz w:val="28"/>
          <w:szCs w:val="28"/>
          <w:lang w:val="ro-RO"/>
        </w:rPr>
      </w:pPr>
      <w:r w:rsidRPr="00027E39">
        <w:rPr>
          <w:bCs/>
          <w:color w:val="000000" w:themeColor="text1"/>
          <w:sz w:val="28"/>
          <w:szCs w:val="28"/>
          <w:lang w:val="ro-RO"/>
        </w:rPr>
        <w:t>Dupa pozarea ce</w:t>
      </w:r>
      <w:r w:rsidR="003611DD" w:rsidRPr="00027E39">
        <w:rPr>
          <w:bCs/>
          <w:color w:val="000000" w:themeColor="text1"/>
          <w:sz w:val="28"/>
          <w:szCs w:val="28"/>
          <w:lang w:val="ro-RO"/>
        </w:rPr>
        <w:t xml:space="preserve">lor 14 dale prefabricate </w:t>
      </w:r>
      <w:r w:rsidRPr="00027E39">
        <w:rPr>
          <w:bCs/>
          <w:color w:val="000000" w:themeColor="text1"/>
          <w:sz w:val="28"/>
          <w:szCs w:val="28"/>
          <w:lang w:val="ro-RO"/>
        </w:rPr>
        <w:t>se va re</w:t>
      </w:r>
      <w:r w:rsidR="003611DD" w:rsidRPr="00027E39">
        <w:rPr>
          <w:bCs/>
          <w:color w:val="000000" w:themeColor="text1"/>
          <w:sz w:val="28"/>
          <w:szCs w:val="28"/>
          <w:lang w:val="ro-RO"/>
        </w:rPr>
        <w:t xml:space="preserve">aliza betonul de panta </w:t>
      </w:r>
      <w:r w:rsidRPr="00027E39">
        <w:rPr>
          <w:bCs/>
          <w:color w:val="000000" w:themeColor="text1"/>
          <w:sz w:val="28"/>
          <w:szCs w:val="28"/>
          <w:lang w:val="ro-RO"/>
        </w:rPr>
        <w:t xml:space="preserve">  cu</w:t>
      </w:r>
      <w:r w:rsidR="003611DD" w:rsidRPr="00027E39">
        <w:rPr>
          <w:bCs/>
          <w:color w:val="000000" w:themeColor="text1"/>
          <w:sz w:val="28"/>
          <w:szCs w:val="28"/>
          <w:lang w:val="ro-RO"/>
        </w:rPr>
        <w:t xml:space="preserve"> grosimea  minima de 5,0 cm</w:t>
      </w:r>
      <w:r w:rsidRPr="00027E39">
        <w:rPr>
          <w:bCs/>
          <w:color w:val="000000" w:themeColor="text1"/>
          <w:sz w:val="28"/>
          <w:szCs w:val="28"/>
          <w:lang w:val="ro-RO"/>
        </w:rPr>
        <w:t xml:space="preserve"> si o grosime maxi</w:t>
      </w:r>
      <w:r w:rsidR="00434EF0" w:rsidRPr="00027E39">
        <w:rPr>
          <w:bCs/>
          <w:color w:val="000000" w:themeColor="text1"/>
          <w:sz w:val="28"/>
          <w:szCs w:val="28"/>
          <w:lang w:val="ro-RO"/>
        </w:rPr>
        <w:t xml:space="preserve">ma in axul podului de 15,0 cm. </w:t>
      </w:r>
    </w:p>
    <w:p w14:paraId="07982F93" w14:textId="71D9556F"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Hidroizolarea suprastructurii se realizeaza cu materiale specifice</w:t>
      </w:r>
      <w:r w:rsidR="00CD79C3" w:rsidRPr="00027E39">
        <w:rPr>
          <w:bCs/>
          <w:color w:val="000000" w:themeColor="text1"/>
          <w:sz w:val="28"/>
          <w:szCs w:val="28"/>
          <w:lang w:val="ro-RO"/>
        </w:rPr>
        <w:t xml:space="preserve"> si </w:t>
      </w:r>
      <w:r w:rsidRPr="00027E39">
        <w:rPr>
          <w:bCs/>
          <w:color w:val="000000" w:themeColor="text1"/>
          <w:sz w:val="28"/>
          <w:szCs w:val="28"/>
          <w:lang w:val="ro-RO"/>
        </w:rPr>
        <w:t xml:space="preserve">va fi protejata prin realizarea unui strat de protectie  de 5 </w:t>
      </w:r>
      <w:r w:rsidR="003611DD" w:rsidRPr="00027E39">
        <w:rPr>
          <w:bCs/>
          <w:color w:val="000000" w:themeColor="text1"/>
          <w:sz w:val="28"/>
          <w:szCs w:val="28"/>
          <w:lang w:val="ro-RO"/>
        </w:rPr>
        <w:t>cm</w:t>
      </w:r>
      <w:r w:rsidR="008B3A22" w:rsidRPr="00027E39">
        <w:rPr>
          <w:bCs/>
          <w:color w:val="000000" w:themeColor="text1"/>
          <w:sz w:val="28"/>
          <w:szCs w:val="28"/>
          <w:lang w:val="ro-RO"/>
        </w:rPr>
        <w:t xml:space="preserve"> grosime</w:t>
      </w:r>
      <w:r w:rsidR="003611DD" w:rsidRPr="00027E39">
        <w:rPr>
          <w:bCs/>
          <w:color w:val="000000" w:themeColor="text1"/>
          <w:sz w:val="28"/>
          <w:szCs w:val="28"/>
          <w:lang w:val="ro-RO"/>
        </w:rPr>
        <w:t xml:space="preserve"> din beton de cimen</w:t>
      </w:r>
      <w:r w:rsidR="008B3A22" w:rsidRPr="00027E39">
        <w:rPr>
          <w:bCs/>
          <w:color w:val="000000" w:themeColor="text1"/>
          <w:sz w:val="28"/>
          <w:szCs w:val="28"/>
          <w:lang w:val="ro-RO"/>
        </w:rPr>
        <w:t>t</w:t>
      </w:r>
      <w:r w:rsidR="003611DD" w:rsidRPr="00027E39">
        <w:rPr>
          <w:bCs/>
          <w:color w:val="000000" w:themeColor="text1"/>
          <w:sz w:val="28"/>
          <w:szCs w:val="28"/>
          <w:lang w:val="ro-RO"/>
        </w:rPr>
        <w:t xml:space="preserve"> </w:t>
      </w:r>
      <w:r w:rsidR="00434EF0" w:rsidRPr="00027E39">
        <w:rPr>
          <w:bCs/>
          <w:color w:val="000000" w:themeColor="text1"/>
          <w:sz w:val="28"/>
          <w:szCs w:val="28"/>
          <w:lang w:val="ro-RO"/>
        </w:rPr>
        <w:t>, armat cu plasa de sarma.</w:t>
      </w:r>
    </w:p>
    <w:p w14:paraId="7465C34F"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Calea pe pod se executa pe toata  latimea  acestuia (intre  grinzile parapet) si este realizata dintr-o imbracaminte bituminoasa in  doua  straturi:</w:t>
      </w:r>
    </w:p>
    <w:p w14:paraId="7F02B4A4" w14:textId="77777777" w:rsidR="002B08E7" w:rsidRPr="00027E39" w:rsidRDefault="003611DD" w:rsidP="00027E39">
      <w:pPr>
        <w:numPr>
          <w:ilvl w:val="0"/>
          <w:numId w:val="9"/>
        </w:numPr>
        <w:spacing w:line="276" w:lineRule="auto"/>
        <w:ind w:left="0"/>
        <w:jc w:val="both"/>
        <w:rPr>
          <w:bCs/>
          <w:color w:val="000000" w:themeColor="text1"/>
          <w:sz w:val="28"/>
          <w:szCs w:val="28"/>
          <w:lang w:val="ro-RO"/>
        </w:rPr>
      </w:pPr>
      <w:r w:rsidRPr="00027E39">
        <w:rPr>
          <w:bCs/>
          <w:color w:val="000000" w:themeColor="text1"/>
          <w:sz w:val="28"/>
          <w:szCs w:val="28"/>
          <w:lang w:val="ro-RO"/>
        </w:rPr>
        <w:t xml:space="preserve">strat  de legatura </w:t>
      </w:r>
      <w:r w:rsidR="002B08E7" w:rsidRPr="00027E39">
        <w:rPr>
          <w:bCs/>
          <w:color w:val="000000" w:themeColor="text1"/>
          <w:sz w:val="28"/>
          <w:szCs w:val="28"/>
          <w:lang w:val="ro-RO"/>
        </w:rPr>
        <w:t>de 6,0 cm grosime;</w:t>
      </w:r>
    </w:p>
    <w:p w14:paraId="25D8FD07" w14:textId="77777777" w:rsidR="002B08E7" w:rsidRPr="00027E39" w:rsidRDefault="003611DD" w:rsidP="00027E39">
      <w:pPr>
        <w:numPr>
          <w:ilvl w:val="0"/>
          <w:numId w:val="9"/>
        </w:numPr>
        <w:spacing w:line="276" w:lineRule="auto"/>
        <w:ind w:left="0"/>
        <w:jc w:val="both"/>
        <w:rPr>
          <w:bCs/>
          <w:color w:val="000000" w:themeColor="text1"/>
          <w:sz w:val="28"/>
          <w:szCs w:val="28"/>
          <w:lang w:val="ro-RO"/>
        </w:rPr>
      </w:pPr>
      <w:r w:rsidRPr="00027E39">
        <w:rPr>
          <w:bCs/>
          <w:color w:val="000000" w:themeColor="text1"/>
          <w:sz w:val="28"/>
          <w:szCs w:val="28"/>
          <w:lang w:val="ro-RO"/>
        </w:rPr>
        <w:t xml:space="preserve">strat de uzura </w:t>
      </w:r>
      <w:r w:rsidR="002B08E7" w:rsidRPr="00027E39">
        <w:rPr>
          <w:bCs/>
          <w:color w:val="000000" w:themeColor="text1"/>
          <w:sz w:val="28"/>
          <w:szCs w:val="28"/>
          <w:lang w:val="ro-RO"/>
        </w:rPr>
        <w:t xml:space="preserve">  4,0 cm grosime;</w:t>
      </w:r>
    </w:p>
    <w:p w14:paraId="106FBC5A"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Parapetul metalic  pentru  protectie este deformabil  de  ti</w:t>
      </w:r>
      <w:r w:rsidR="00434EF0" w:rsidRPr="00027E39">
        <w:rPr>
          <w:bCs/>
          <w:color w:val="000000" w:themeColor="text1"/>
          <w:sz w:val="28"/>
          <w:szCs w:val="28"/>
          <w:lang w:val="ro-RO"/>
        </w:rPr>
        <w:t xml:space="preserve">p semigreu cu </w:t>
      </w:r>
      <w:r w:rsidRPr="00027E39">
        <w:rPr>
          <w:bCs/>
          <w:color w:val="000000" w:themeColor="text1"/>
          <w:sz w:val="28"/>
          <w:szCs w:val="28"/>
          <w:lang w:val="ro-RO"/>
        </w:rPr>
        <w:t xml:space="preserve"> o lungime totala de 20.00m, cate 10.00 m pe fiecare parte. Protectia  anticoroziva a parapetului se realizeaza prin zincare termica.</w:t>
      </w:r>
    </w:p>
    <w:p w14:paraId="29999520"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 xml:space="preserve">Albia </w:t>
      </w:r>
      <w:r w:rsidRPr="00027E39">
        <w:rPr>
          <w:bCs/>
          <w:color w:val="000000" w:themeColor="text1"/>
          <w:sz w:val="28"/>
          <w:szCs w:val="28"/>
          <w:lang w:val="ro-RO"/>
        </w:rPr>
        <w:t xml:space="preserve">se va amenaja (curata) pe cel putin  o lungime  de pod  in amonte </w:t>
      </w:r>
      <w:r w:rsidR="00082FAA" w:rsidRPr="00027E39">
        <w:rPr>
          <w:bCs/>
          <w:color w:val="000000" w:themeColor="text1"/>
          <w:sz w:val="28"/>
          <w:szCs w:val="28"/>
          <w:lang w:val="ro-RO"/>
        </w:rPr>
        <w:t>si doua lungimi  de pod in aval</w:t>
      </w:r>
      <w:r w:rsidRPr="00027E39">
        <w:rPr>
          <w:bCs/>
          <w:color w:val="000000" w:themeColor="text1"/>
          <w:sz w:val="28"/>
          <w:szCs w:val="28"/>
          <w:lang w:val="ro-RO"/>
        </w:rPr>
        <w:t>, pentru  a imbunatati conditiile de scurgere a apei in zo</w:t>
      </w:r>
      <w:r w:rsidR="009759D2" w:rsidRPr="00027E39">
        <w:rPr>
          <w:bCs/>
          <w:color w:val="000000" w:themeColor="text1"/>
          <w:sz w:val="28"/>
          <w:szCs w:val="28"/>
          <w:lang w:val="ro-RO"/>
        </w:rPr>
        <w:t xml:space="preserve">na podului; </w:t>
      </w:r>
    </w:p>
    <w:p w14:paraId="03FAAA98" w14:textId="77777777" w:rsidR="00CD79C3" w:rsidRPr="00027E39" w:rsidRDefault="00082FAA" w:rsidP="00027E39">
      <w:pPr>
        <w:spacing w:line="276" w:lineRule="auto"/>
        <w:rPr>
          <w:bCs/>
          <w:color w:val="000000" w:themeColor="text1"/>
          <w:sz w:val="28"/>
          <w:szCs w:val="28"/>
          <w:lang w:val="ro-RO"/>
        </w:rPr>
      </w:pPr>
      <w:r w:rsidRPr="00027E39">
        <w:rPr>
          <w:bCs/>
          <w:color w:val="000000" w:themeColor="text1"/>
          <w:sz w:val="28"/>
          <w:szCs w:val="28"/>
          <w:lang w:val="ro-RO"/>
        </w:rPr>
        <w:t xml:space="preserve"> P</w:t>
      </w:r>
      <w:r w:rsidR="002B08E7" w:rsidRPr="00027E39">
        <w:rPr>
          <w:bCs/>
          <w:color w:val="000000" w:themeColor="text1"/>
          <w:sz w:val="28"/>
          <w:szCs w:val="28"/>
          <w:lang w:val="ro-RO"/>
        </w:rPr>
        <w:t xml:space="preserve">entru prevenirea aparitiei afuierilori pentru asigurarea scurgerea apei in conditii optime, albia s-a prevazut a se realiza protejata, intre extremitatile aripilor proiectate in amontei in aval de pod. Protectia albiei se realizeaza cu un pereu de 20 cm  grosime, din </w:t>
      </w:r>
      <w:r w:rsidR="00434EF0" w:rsidRPr="00027E39">
        <w:rPr>
          <w:bCs/>
          <w:color w:val="000000" w:themeColor="text1"/>
          <w:sz w:val="28"/>
          <w:szCs w:val="28"/>
          <w:lang w:val="ro-RO"/>
        </w:rPr>
        <w:t xml:space="preserve"> beton  simplu  </w:t>
      </w:r>
      <w:r w:rsidR="002B08E7" w:rsidRPr="00027E39">
        <w:rPr>
          <w:bCs/>
          <w:color w:val="000000" w:themeColor="text1"/>
          <w:sz w:val="28"/>
          <w:szCs w:val="28"/>
          <w:lang w:val="ro-RO"/>
        </w:rPr>
        <w:t>, pe un  strat de  repartitie di</w:t>
      </w:r>
      <w:r w:rsidR="00CD79C3" w:rsidRPr="00027E39">
        <w:rPr>
          <w:bCs/>
          <w:color w:val="000000" w:themeColor="text1"/>
          <w:sz w:val="28"/>
          <w:szCs w:val="28"/>
          <w:lang w:val="ro-RO"/>
        </w:rPr>
        <w:t>n  balast cu grosimea de 10 cm.</w:t>
      </w:r>
      <w:bookmarkStart w:id="86" w:name="_Toc35498932"/>
      <w:bookmarkStart w:id="87" w:name="_Toc36109410"/>
    </w:p>
    <w:p w14:paraId="426F4503" w14:textId="77777777" w:rsidR="002B08E7" w:rsidRPr="00027E39" w:rsidRDefault="00CD79C3" w:rsidP="00027E39">
      <w:pPr>
        <w:spacing w:line="276" w:lineRule="auto"/>
        <w:rPr>
          <w:b/>
          <w:color w:val="000000" w:themeColor="text1"/>
          <w:sz w:val="28"/>
          <w:szCs w:val="28"/>
          <w:lang w:val="ro-RO"/>
        </w:rPr>
      </w:pPr>
      <w:r w:rsidRPr="00027E39">
        <w:rPr>
          <w:b/>
          <w:color w:val="000000" w:themeColor="text1"/>
          <w:sz w:val="28"/>
          <w:szCs w:val="28"/>
        </w:rPr>
        <w:t xml:space="preserve">Podet </w:t>
      </w:r>
      <w:proofErr w:type="gramStart"/>
      <w:r w:rsidRPr="00027E39">
        <w:rPr>
          <w:b/>
          <w:color w:val="000000" w:themeColor="text1"/>
          <w:sz w:val="28"/>
          <w:szCs w:val="28"/>
        </w:rPr>
        <w:t xml:space="preserve">dalat </w:t>
      </w:r>
      <w:r w:rsidR="002B08E7" w:rsidRPr="00027E39">
        <w:rPr>
          <w:b/>
          <w:color w:val="000000" w:themeColor="text1"/>
          <w:sz w:val="28"/>
          <w:szCs w:val="28"/>
        </w:rPr>
        <w:t xml:space="preserve"> L</w:t>
      </w:r>
      <w:proofErr w:type="gramEnd"/>
      <w:r w:rsidR="002B08E7" w:rsidRPr="00027E39">
        <w:rPr>
          <w:b/>
          <w:color w:val="000000" w:themeColor="text1"/>
          <w:sz w:val="28"/>
          <w:szCs w:val="28"/>
        </w:rPr>
        <w:t xml:space="preserve"> =3.00 m</w:t>
      </w:r>
      <w:bookmarkEnd w:id="86"/>
      <w:bookmarkEnd w:id="87"/>
    </w:p>
    <w:p w14:paraId="41B75BFB" w14:textId="77777777" w:rsidR="002B08E7" w:rsidRPr="00027E39" w:rsidRDefault="002B08E7" w:rsidP="00027E39">
      <w:pPr>
        <w:spacing w:line="276" w:lineRule="auto"/>
        <w:jc w:val="both"/>
        <w:rPr>
          <w:bCs/>
          <w:color w:val="000000" w:themeColor="text1"/>
          <w:sz w:val="28"/>
          <w:szCs w:val="28"/>
        </w:rPr>
      </w:pPr>
      <w:r w:rsidRPr="00027E39">
        <w:rPr>
          <w:bCs/>
          <w:color w:val="000000" w:themeColor="text1"/>
          <w:sz w:val="28"/>
          <w:szCs w:val="28"/>
        </w:rPr>
        <w:t xml:space="preserve">Acest podet se </w:t>
      </w:r>
      <w:proofErr w:type="gramStart"/>
      <w:r w:rsidRPr="00027E39">
        <w:rPr>
          <w:bCs/>
          <w:color w:val="000000" w:themeColor="text1"/>
          <w:sz w:val="28"/>
          <w:szCs w:val="28"/>
        </w:rPr>
        <w:t>va</w:t>
      </w:r>
      <w:proofErr w:type="gramEnd"/>
      <w:r w:rsidRPr="00027E39">
        <w:rPr>
          <w:bCs/>
          <w:color w:val="000000" w:themeColor="text1"/>
          <w:sz w:val="28"/>
          <w:szCs w:val="28"/>
        </w:rPr>
        <w:t xml:space="preserve"> executa pe Varianta Ocolitoare la Km 7+172.36, inlocuind un podet dalat L=3.00m, existent.</w:t>
      </w:r>
    </w:p>
    <w:p w14:paraId="3250887F"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Infrastructura</w:t>
      </w:r>
      <w:r w:rsidRPr="00027E39">
        <w:rPr>
          <w:bCs/>
          <w:color w:val="000000" w:themeColor="text1"/>
          <w:sz w:val="28"/>
          <w:szCs w:val="28"/>
          <w:lang w:val="ro-RO"/>
        </w:rPr>
        <w:t xml:space="preserve"> este prevazuta  cu doua  culei realizate din  10 elevatii prefab</w:t>
      </w:r>
      <w:r w:rsidR="003E4048" w:rsidRPr="00027E39">
        <w:rPr>
          <w:bCs/>
          <w:color w:val="000000" w:themeColor="text1"/>
          <w:sz w:val="28"/>
          <w:szCs w:val="28"/>
          <w:lang w:val="ro-RO"/>
        </w:rPr>
        <w:t>ricate t</w:t>
      </w:r>
      <w:r w:rsidRPr="00027E39">
        <w:rPr>
          <w:bCs/>
          <w:color w:val="000000" w:themeColor="text1"/>
          <w:sz w:val="28"/>
          <w:szCs w:val="28"/>
          <w:lang w:val="ro-RO"/>
        </w:rPr>
        <w:t>din  beton  armat, cate cinci la fiecare culee. Fundarea culeelor se realizeaza prin intermediul fundatiilor</w:t>
      </w:r>
      <w:r w:rsidR="00F86FCE" w:rsidRPr="00027E39">
        <w:rPr>
          <w:bCs/>
          <w:color w:val="000000" w:themeColor="text1"/>
          <w:sz w:val="28"/>
          <w:szCs w:val="28"/>
          <w:lang w:val="ro-RO"/>
        </w:rPr>
        <w:t xml:space="preserve"> directe  din beton  </w:t>
      </w:r>
      <w:r w:rsidRPr="00027E39">
        <w:rPr>
          <w:bCs/>
          <w:color w:val="000000" w:themeColor="text1"/>
          <w:sz w:val="28"/>
          <w:szCs w:val="28"/>
          <w:lang w:val="ro-RO"/>
        </w:rPr>
        <w:t>avand  inaltimea  de 1,50 m, latimea  de 2x1.90 m lungimea de 8.08 m. Fundatia  culeelor  se realizeaza  pe un strat de egalizare din b</w:t>
      </w:r>
      <w:r w:rsidR="00F86FCE" w:rsidRPr="00027E39">
        <w:rPr>
          <w:bCs/>
          <w:color w:val="000000" w:themeColor="text1"/>
          <w:sz w:val="28"/>
          <w:szCs w:val="28"/>
          <w:lang w:val="ro-RO"/>
        </w:rPr>
        <w:t>alast, avand grosimea de 10 cm.</w:t>
      </w:r>
    </w:p>
    <w:p w14:paraId="56914195"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lastRenderedPageBreak/>
        <w:t xml:space="preserve">Racordarea  infrastructurilor podului cu  terasamentele  se  realizeaza  prin intermediul aripilor prefabricate </w:t>
      </w:r>
      <w:r w:rsidR="00F86FCE" w:rsidRPr="00027E39">
        <w:rPr>
          <w:bCs/>
          <w:color w:val="000000" w:themeColor="text1"/>
          <w:sz w:val="28"/>
          <w:szCs w:val="28"/>
          <w:lang w:val="ro-RO"/>
        </w:rPr>
        <w:t xml:space="preserve"> cu o inlatime</w:t>
      </w:r>
      <w:r w:rsidRPr="00027E39">
        <w:rPr>
          <w:bCs/>
          <w:color w:val="000000" w:themeColor="text1"/>
          <w:sz w:val="28"/>
          <w:szCs w:val="28"/>
          <w:lang w:val="ro-RO"/>
        </w:rPr>
        <w:t xml:space="preserve"> de 0.80 m. Fundatia  aripilor  se realizeaza  pe un strat de egalizare din balast, avand grosimea de 10 cm.</w:t>
      </w:r>
    </w:p>
    <w:p w14:paraId="1D8DDBFB" w14:textId="0F338416"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In spatele culeelori aripilor se realizeaza suportul de dren cu o latime de 0,50 pe care se  realizeaza drenul  din  piatra  bru</w:t>
      </w:r>
      <w:r w:rsidR="00D10ECE" w:rsidRPr="00027E39">
        <w:rPr>
          <w:bCs/>
          <w:color w:val="000000" w:themeColor="text1"/>
          <w:sz w:val="28"/>
          <w:szCs w:val="28"/>
          <w:lang w:val="ro-RO"/>
        </w:rPr>
        <w:t>ta;</w:t>
      </w:r>
    </w:p>
    <w:p w14:paraId="663CE068" w14:textId="0EDD9ECA"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Pe toate  suprafetele  in contact  cu drenul  sau cu terasamentele se vor  executa hidroizolatii cu  materiale specifice  . Apele colectate in dren se conduc  prin rigola drenului catre barbacane realizate din teava PVC 0.90m.</w:t>
      </w:r>
    </w:p>
    <w:p w14:paraId="4879E6C6"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Suprastructura.</w:t>
      </w:r>
      <w:r w:rsidRPr="00027E39">
        <w:rPr>
          <w:bCs/>
          <w:color w:val="000000" w:themeColor="text1"/>
          <w:sz w:val="28"/>
          <w:szCs w:val="28"/>
          <w:lang w:val="ro-RO"/>
        </w:rPr>
        <w:t xml:space="preserve"> Pentru  </w:t>
      </w:r>
      <w:r w:rsidR="003E4048" w:rsidRPr="00027E39">
        <w:rPr>
          <w:bCs/>
          <w:color w:val="000000" w:themeColor="text1"/>
          <w:sz w:val="28"/>
          <w:szCs w:val="28"/>
          <w:lang w:val="ro-RO"/>
        </w:rPr>
        <w:t xml:space="preserve">a se asigura  latimea  podului </w:t>
      </w:r>
      <w:r w:rsidRPr="00027E39">
        <w:rPr>
          <w:bCs/>
          <w:color w:val="000000" w:themeColor="text1"/>
          <w:sz w:val="28"/>
          <w:szCs w:val="28"/>
          <w:lang w:val="ro-RO"/>
        </w:rPr>
        <w:t xml:space="preserve">suprastructura s-a proiectat cu 10 dale prefabricate din beton precomprimat </w:t>
      </w:r>
      <w:r w:rsidR="003E4048" w:rsidRPr="00027E39">
        <w:rPr>
          <w:bCs/>
          <w:color w:val="000000" w:themeColor="text1"/>
          <w:sz w:val="28"/>
          <w:szCs w:val="28"/>
          <w:lang w:val="ro-RO"/>
        </w:rPr>
        <w:t>cu armatura  preintinsa,</w:t>
      </w:r>
      <w:r w:rsidRPr="00027E39">
        <w:rPr>
          <w:bCs/>
          <w:color w:val="000000" w:themeColor="text1"/>
          <w:sz w:val="28"/>
          <w:szCs w:val="28"/>
          <w:lang w:val="ro-RO"/>
        </w:rPr>
        <w:t xml:space="preserve"> cu lungimea de 3,90 m si  inaltimea de 0,40 m:</w:t>
      </w:r>
    </w:p>
    <w:p w14:paraId="0797107A"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Dupa pozarea c</w:t>
      </w:r>
      <w:r w:rsidR="003E4048" w:rsidRPr="00027E39">
        <w:rPr>
          <w:bCs/>
          <w:color w:val="000000" w:themeColor="text1"/>
          <w:sz w:val="28"/>
          <w:szCs w:val="28"/>
          <w:lang w:val="ro-RO"/>
        </w:rPr>
        <w:t xml:space="preserve">elor 10 dale prefabricate </w:t>
      </w:r>
      <w:r w:rsidRPr="00027E39">
        <w:rPr>
          <w:bCs/>
          <w:color w:val="000000" w:themeColor="text1"/>
          <w:sz w:val="28"/>
          <w:szCs w:val="28"/>
          <w:lang w:val="ro-RO"/>
        </w:rPr>
        <w:t xml:space="preserve"> se va rea</w:t>
      </w:r>
      <w:r w:rsidR="003E4048" w:rsidRPr="00027E39">
        <w:rPr>
          <w:bCs/>
          <w:color w:val="000000" w:themeColor="text1"/>
          <w:sz w:val="28"/>
          <w:szCs w:val="28"/>
          <w:lang w:val="ro-RO"/>
        </w:rPr>
        <w:t xml:space="preserve">liza betonul de panta  </w:t>
      </w:r>
      <w:r w:rsidRPr="00027E39">
        <w:rPr>
          <w:bCs/>
          <w:color w:val="000000" w:themeColor="text1"/>
          <w:sz w:val="28"/>
          <w:szCs w:val="28"/>
          <w:lang w:val="ro-RO"/>
        </w:rPr>
        <w:t xml:space="preserve"> cu grosimea  minim</w:t>
      </w:r>
      <w:r w:rsidR="003E4048" w:rsidRPr="00027E39">
        <w:rPr>
          <w:bCs/>
          <w:color w:val="000000" w:themeColor="text1"/>
          <w:sz w:val="28"/>
          <w:szCs w:val="28"/>
          <w:lang w:val="ro-RO"/>
        </w:rPr>
        <w:t xml:space="preserve">a de 5,0 cm </w:t>
      </w:r>
      <w:r w:rsidRPr="00027E39">
        <w:rPr>
          <w:bCs/>
          <w:color w:val="000000" w:themeColor="text1"/>
          <w:sz w:val="28"/>
          <w:szCs w:val="28"/>
          <w:lang w:val="ro-RO"/>
        </w:rPr>
        <w:t xml:space="preserve"> si o grosime maxi</w:t>
      </w:r>
      <w:r w:rsidR="003E4048" w:rsidRPr="00027E39">
        <w:rPr>
          <w:bCs/>
          <w:color w:val="000000" w:themeColor="text1"/>
          <w:sz w:val="28"/>
          <w:szCs w:val="28"/>
          <w:lang w:val="ro-RO"/>
        </w:rPr>
        <w:t xml:space="preserve">ma in axul podului de 15,0 cm. </w:t>
      </w:r>
    </w:p>
    <w:p w14:paraId="495FC3EE" w14:textId="4C99B1AE"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Hidroizolarea suprastructurii se realizeaz</w:t>
      </w:r>
      <w:r w:rsidR="003E4048" w:rsidRPr="00027E39">
        <w:rPr>
          <w:bCs/>
          <w:color w:val="000000" w:themeColor="text1"/>
          <w:sz w:val="28"/>
          <w:szCs w:val="28"/>
          <w:lang w:val="ro-RO"/>
        </w:rPr>
        <w:t xml:space="preserve">a cu materiale specifice si </w:t>
      </w:r>
      <w:r w:rsidRPr="00027E39">
        <w:rPr>
          <w:bCs/>
          <w:color w:val="000000" w:themeColor="text1"/>
          <w:sz w:val="28"/>
          <w:szCs w:val="28"/>
          <w:lang w:val="ro-RO"/>
        </w:rPr>
        <w:t>va fi protejata prin realizarea unui strat de protectie  de 5 cm</w:t>
      </w:r>
      <w:r w:rsidR="0000292B" w:rsidRPr="00027E39">
        <w:rPr>
          <w:bCs/>
          <w:color w:val="000000" w:themeColor="text1"/>
          <w:sz w:val="28"/>
          <w:szCs w:val="28"/>
          <w:lang w:val="ro-RO"/>
        </w:rPr>
        <w:t xml:space="preserve"> in grosime,</w:t>
      </w:r>
      <w:r w:rsidRPr="00027E39">
        <w:rPr>
          <w:bCs/>
          <w:color w:val="000000" w:themeColor="text1"/>
          <w:sz w:val="28"/>
          <w:szCs w:val="28"/>
          <w:lang w:val="ro-RO"/>
        </w:rPr>
        <w:t>di</w:t>
      </w:r>
      <w:r w:rsidR="003E4048" w:rsidRPr="00027E39">
        <w:rPr>
          <w:bCs/>
          <w:color w:val="000000" w:themeColor="text1"/>
          <w:sz w:val="28"/>
          <w:szCs w:val="28"/>
          <w:lang w:val="ro-RO"/>
        </w:rPr>
        <w:t>n beton de ciment  armat cu plasa de sarma.</w:t>
      </w:r>
    </w:p>
    <w:p w14:paraId="79EC505B" w14:textId="2FAE190A"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Calea pe pod se executa pe toata  latimea  acestuia si este realizata dintr-o imbracaminte bituminoasa in  doua  straturi:</w:t>
      </w:r>
    </w:p>
    <w:p w14:paraId="79D3BD86" w14:textId="563A4FBE" w:rsidR="002B08E7" w:rsidRPr="00027E39" w:rsidRDefault="00C175A2" w:rsidP="00C175A2">
      <w:pPr>
        <w:spacing w:line="276" w:lineRule="auto"/>
        <w:jc w:val="both"/>
        <w:rPr>
          <w:bCs/>
          <w:color w:val="000000" w:themeColor="text1"/>
          <w:sz w:val="28"/>
          <w:szCs w:val="28"/>
          <w:lang w:val="ro-RO"/>
        </w:rPr>
      </w:pPr>
      <w:r>
        <w:rPr>
          <w:bCs/>
          <w:color w:val="000000" w:themeColor="text1"/>
          <w:sz w:val="28"/>
          <w:szCs w:val="28"/>
          <w:lang w:val="ro-RO"/>
        </w:rPr>
        <w:t>-</w:t>
      </w:r>
      <w:r w:rsidR="002B08E7" w:rsidRPr="00027E39">
        <w:rPr>
          <w:bCs/>
          <w:color w:val="000000" w:themeColor="text1"/>
          <w:sz w:val="28"/>
          <w:szCs w:val="28"/>
          <w:lang w:val="ro-RO"/>
        </w:rPr>
        <w:t>str</w:t>
      </w:r>
      <w:r w:rsidR="00141E6D" w:rsidRPr="00027E39">
        <w:rPr>
          <w:bCs/>
          <w:color w:val="000000" w:themeColor="text1"/>
          <w:sz w:val="28"/>
          <w:szCs w:val="28"/>
          <w:lang w:val="ro-RO"/>
        </w:rPr>
        <w:t xml:space="preserve">at  de legatura  </w:t>
      </w:r>
      <w:r w:rsidR="002B08E7" w:rsidRPr="00027E39">
        <w:rPr>
          <w:bCs/>
          <w:color w:val="000000" w:themeColor="text1"/>
          <w:sz w:val="28"/>
          <w:szCs w:val="28"/>
          <w:lang w:val="ro-RO"/>
        </w:rPr>
        <w:t xml:space="preserve"> de 6,0 cm grosime;</w:t>
      </w:r>
    </w:p>
    <w:p w14:paraId="4B1AB14B" w14:textId="16121AB2" w:rsidR="002B08E7" w:rsidRPr="00027E39" w:rsidRDefault="00C175A2" w:rsidP="00C175A2">
      <w:pPr>
        <w:spacing w:line="276" w:lineRule="auto"/>
        <w:jc w:val="both"/>
        <w:rPr>
          <w:bCs/>
          <w:color w:val="000000" w:themeColor="text1"/>
          <w:sz w:val="28"/>
          <w:szCs w:val="28"/>
          <w:lang w:val="ro-RO"/>
        </w:rPr>
      </w:pPr>
      <w:r>
        <w:rPr>
          <w:bCs/>
          <w:color w:val="000000" w:themeColor="text1"/>
          <w:sz w:val="28"/>
          <w:szCs w:val="28"/>
          <w:lang w:val="ro-RO"/>
        </w:rPr>
        <w:t>-</w:t>
      </w:r>
      <w:r w:rsidR="00141E6D" w:rsidRPr="00027E39">
        <w:rPr>
          <w:bCs/>
          <w:color w:val="000000" w:themeColor="text1"/>
          <w:sz w:val="28"/>
          <w:szCs w:val="28"/>
          <w:lang w:val="ro-RO"/>
        </w:rPr>
        <w:t xml:space="preserve">strat de uzura </w:t>
      </w:r>
      <w:r w:rsidR="002B08E7" w:rsidRPr="00027E39">
        <w:rPr>
          <w:bCs/>
          <w:color w:val="000000" w:themeColor="text1"/>
          <w:sz w:val="28"/>
          <w:szCs w:val="28"/>
          <w:lang w:val="ro-RO"/>
        </w:rPr>
        <w:t xml:space="preserve"> 4,0 cm grosime;</w:t>
      </w:r>
    </w:p>
    <w:p w14:paraId="5A106E93" w14:textId="6F07FA85"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Parapetul metalic  pentru  protectie este deformabil  de  </w:t>
      </w:r>
      <w:r w:rsidR="0085477C" w:rsidRPr="00027E39">
        <w:rPr>
          <w:bCs/>
          <w:color w:val="000000" w:themeColor="text1"/>
          <w:sz w:val="28"/>
          <w:szCs w:val="28"/>
          <w:lang w:val="ro-RO"/>
        </w:rPr>
        <w:t xml:space="preserve">tip semigreu cu </w:t>
      </w:r>
      <w:r w:rsidRPr="00027E39">
        <w:rPr>
          <w:bCs/>
          <w:color w:val="000000" w:themeColor="text1"/>
          <w:sz w:val="28"/>
          <w:szCs w:val="28"/>
          <w:lang w:val="ro-RO"/>
        </w:rPr>
        <w:t xml:space="preserve"> o lungime totala de 22.m, cate 11</w:t>
      </w:r>
      <w:r w:rsidR="00C15628" w:rsidRPr="00027E39">
        <w:rPr>
          <w:bCs/>
          <w:color w:val="000000" w:themeColor="text1"/>
          <w:sz w:val="28"/>
          <w:szCs w:val="28"/>
          <w:lang w:val="ro-RO"/>
        </w:rPr>
        <w:t xml:space="preserve"> </w:t>
      </w:r>
      <w:r w:rsidRPr="00027E39">
        <w:rPr>
          <w:bCs/>
          <w:color w:val="000000" w:themeColor="text1"/>
          <w:sz w:val="28"/>
          <w:szCs w:val="28"/>
          <w:lang w:val="ro-RO"/>
        </w:rPr>
        <w:t>m pe fiecare parte.. Protectia  anticoroziva a parapetului se realizeaza prin zincare termica.</w:t>
      </w:r>
    </w:p>
    <w:p w14:paraId="436EDF8F"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 xml:space="preserve">Albia </w:t>
      </w:r>
      <w:r w:rsidRPr="00027E39">
        <w:rPr>
          <w:bCs/>
          <w:color w:val="000000" w:themeColor="text1"/>
          <w:sz w:val="28"/>
          <w:szCs w:val="28"/>
          <w:lang w:val="ro-RO"/>
        </w:rPr>
        <w:t>se va amenaja (curata) pe cel putin  o lungime  de pod  in amonte si doua lungimi  de pod in aval, conform normativelor in vigoare, pentru  a imbunatati conditiile de scurgere a apei in zona podului; prin amenajare coeficientul de rugozitate pentru alb</w:t>
      </w:r>
      <w:r w:rsidR="0085477C" w:rsidRPr="00027E39">
        <w:rPr>
          <w:bCs/>
          <w:color w:val="000000" w:themeColor="text1"/>
          <w:sz w:val="28"/>
          <w:szCs w:val="28"/>
          <w:lang w:val="ro-RO"/>
        </w:rPr>
        <w:t>ia naturaIa scade semnificativ.</w:t>
      </w:r>
    </w:p>
    <w:p w14:paraId="0F8348D8" w14:textId="77777777" w:rsidR="002B08E7" w:rsidRPr="00027E39" w:rsidRDefault="0085477C" w:rsidP="00027E39">
      <w:pPr>
        <w:spacing w:line="276" w:lineRule="auto"/>
        <w:jc w:val="both"/>
        <w:rPr>
          <w:bCs/>
          <w:color w:val="000000" w:themeColor="text1"/>
          <w:sz w:val="28"/>
          <w:szCs w:val="28"/>
          <w:lang w:val="ro-RO"/>
        </w:rPr>
      </w:pPr>
      <w:r w:rsidRPr="00027E39">
        <w:rPr>
          <w:bCs/>
          <w:color w:val="000000" w:themeColor="text1"/>
          <w:sz w:val="28"/>
          <w:szCs w:val="28"/>
          <w:lang w:val="ro-RO"/>
        </w:rPr>
        <w:t>P</w:t>
      </w:r>
      <w:r w:rsidR="002B08E7" w:rsidRPr="00027E39">
        <w:rPr>
          <w:bCs/>
          <w:color w:val="000000" w:themeColor="text1"/>
          <w:sz w:val="28"/>
          <w:szCs w:val="28"/>
          <w:lang w:val="ro-RO"/>
        </w:rPr>
        <w:t xml:space="preserve">entru prevenirea aparitiei afuierilori pentru asigurarea scurgerea apei in conditii optime, albia s-a prevazut a se realiza protejata, intre extremitatile aripilor proiectate in amontei in aval de pod. Protectia albiei se realizeaza cu un pereu de 20 cm  grosime, din  </w:t>
      </w:r>
      <w:r w:rsidR="007B1593" w:rsidRPr="00027E39">
        <w:rPr>
          <w:bCs/>
          <w:color w:val="000000" w:themeColor="text1"/>
          <w:sz w:val="28"/>
          <w:szCs w:val="28"/>
          <w:lang w:val="ro-RO"/>
        </w:rPr>
        <w:t xml:space="preserve">beton  simplu </w:t>
      </w:r>
      <w:r w:rsidR="002B08E7" w:rsidRPr="00027E39">
        <w:rPr>
          <w:bCs/>
          <w:color w:val="000000" w:themeColor="text1"/>
          <w:sz w:val="28"/>
          <w:szCs w:val="28"/>
          <w:lang w:val="ro-RO"/>
        </w:rPr>
        <w:t xml:space="preserve"> pe un  strat de  repartitie din  balast cu</w:t>
      </w:r>
      <w:r w:rsidRPr="00027E39">
        <w:rPr>
          <w:bCs/>
          <w:color w:val="000000" w:themeColor="text1"/>
          <w:sz w:val="28"/>
          <w:szCs w:val="28"/>
          <w:lang w:val="ro-RO"/>
        </w:rPr>
        <w:t xml:space="preserve"> grosimea de 10 cm.</w:t>
      </w:r>
    </w:p>
    <w:p w14:paraId="3A8E3C6B" w14:textId="77777777" w:rsidR="002B08E7" w:rsidRPr="00027E39" w:rsidRDefault="002B08E7" w:rsidP="004F1216">
      <w:pPr>
        <w:pStyle w:val="Heading5"/>
      </w:pPr>
      <w:bookmarkStart w:id="88" w:name="_Toc35498933"/>
      <w:bookmarkStart w:id="89" w:name="_Toc36109411"/>
      <w:r w:rsidRPr="00027E39">
        <w:t>Podet dalat L =4.00 m</w:t>
      </w:r>
      <w:bookmarkEnd w:id="88"/>
      <w:bookmarkEnd w:id="89"/>
    </w:p>
    <w:p w14:paraId="7DB0A651" w14:textId="77777777" w:rsidR="002B08E7" w:rsidRPr="00027E39" w:rsidRDefault="002B08E7" w:rsidP="00027E39">
      <w:pPr>
        <w:spacing w:line="276" w:lineRule="auto"/>
        <w:jc w:val="both"/>
        <w:rPr>
          <w:bCs/>
          <w:color w:val="000000" w:themeColor="text1"/>
          <w:sz w:val="28"/>
          <w:szCs w:val="28"/>
        </w:rPr>
      </w:pPr>
      <w:r w:rsidRPr="00027E39">
        <w:rPr>
          <w:bCs/>
          <w:color w:val="000000" w:themeColor="text1"/>
          <w:sz w:val="28"/>
          <w:szCs w:val="28"/>
        </w:rPr>
        <w:t xml:space="preserve">Acest podet se </w:t>
      </w:r>
      <w:proofErr w:type="gramStart"/>
      <w:r w:rsidRPr="00027E39">
        <w:rPr>
          <w:bCs/>
          <w:color w:val="000000" w:themeColor="text1"/>
          <w:sz w:val="28"/>
          <w:szCs w:val="28"/>
        </w:rPr>
        <w:t>va</w:t>
      </w:r>
      <w:proofErr w:type="gramEnd"/>
      <w:r w:rsidRPr="00027E39">
        <w:rPr>
          <w:bCs/>
          <w:color w:val="000000" w:themeColor="text1"/>
          <w:sz w:val="28"/>
          <w:szCs w:val="28"/>
        </w:rPr>
        <w:t xml:space="preserve"> executa pe Tronsonul II la Km 15+538.00, inlocuind un podet dalat L=3.00m, existent.</w:t>
      </w:r>
    </w:p>
    <w:p w14:paraId="7CE95C45" w14:textId="0D10FA98"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lastRenderedPageBreak/>
        <w:t>Infrastructura</w:t>
      </w:r>
      <w:r w:rsidRPr="00027E39">
        <w:rPr>
          <w:bCs/>
          <w:color w:val="000000" w:themeColor="text1"/>
          <w:sz w:val="28"/>
          <w:szCs w:val="28"/>
          <w:lang w:val="ro-RO"/>
        </w:rPr>
        <w:t xml:space="preserve"> este prevazuta  cu doua  culei realizate din  12 elevatii prefabricate</w:t>
      </w:r>
      <w:r w:rsidR="00E26588" w:rsidRPr="00027E39">
        <w:rPr>
          <w:bCs/>
          <w:color w:val="000000" w:themeColor="text1"/>
          <w:sz w:val="28"/>
          <w:szCs w:val="28"/>
          <w:lang w:val="ro-RO"/>
        </w:rPr>
        <w:t xml:space="preserve"> </w:t>
      </w:r>
      <w:r w:rsidRPr="00027E39">
        <w:rPr>
          <w:bCs/>
          <w:color w:val="000000" w:themeColor="text1"/>
          <w:sz w:val="28"/>
          <w:szCs w:val="28"/>
          <w:lang w:val="ro-RO"/>
        </w:rPr>
        <w:t>din  beton  armat, cate sase la fiecare culee. Fundarea culeelor se realizeaza prin intermediul fundatiilor direc</w:t>
      </w:r>
      <w:r w:rsidR="007B1593" w:rsidRPr="00027E39">
        <w:rPr>
          <w:bCs/>
          <w:color w:val="000000" w:themeColor="text1"/>
          <w:sz w:val="28"/>
          <w:szCs w:val="28"/>
          <w:lang w:val="ro-RO"/>
        </w:rPr>
        <w:t xml:space="preserve">te  din beton  </w:t>
      </w:r>
      <w:r w:rsidRPr="00027E39">
        <w:rPr>
          <w:bCs/>
          <w:color w:val="000000" w:themeColor="text1"/>
          <w:sz w:val="28"/>
          <w:szCs w:val="28"/>
          <w:lang w:val="ro-RO"/>
        </w:rPr>
        <w:t>avand  inaltimea  de 1,50 m, latimea  de 2x1.90 m lungimea de 9.70 m. Fundatia  culeelor  se realizeaza  pe un strat de egalizare din balast, avand grosimea de 10 cm.</w:t>
      </w:r>
    </w:p>
    <w:p w14:paraId="1F85C42C" w14:textId="79B16A54"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Racordarea  infrastructurilor podului cu  terasamentele  se  realizeaza  prin intermediul aripilor prefabricate acestea fiind  pozate pe o funda</w:t>
      </w:r>
      <w:r w:rsidR="007B1593" w:rsidRPr="00027E39">
        <w:rPr>
          <w:bCs/>
          <w:color w:val="000000" w:themeColor="text1"/>
          <w:sz w:val="28"/>
          <w:szCs w:val="28"/>
          <w:lang w:val="ro-RO"/>
        </w:rPr>
        <w:t xml:space="preserve">tie din beton </w:t>
      </w:r>
      <w:r w:rsidR="00A57A8B" w:rsidRPr="00027E39">
        <w:rPr>
          <w:bCs/>
          <w:color w:val="000000" w:themeColor="text1"/>
          <w:sz w:val="28"/>
          <w:szCs w:val="28"/>
          <w:lang w:val="ro-RO"/>
        </w:rPr>
        <w:t>si</w:t>
      </w:r>
      <w:r w:rsidR="007B1593" w:rsidRPr="00027E39">
        <w:rPr>
          <w:bCs/>
          <w:color w:val="000000" w:themeColor="text1"/>
          <w:sz w:val="28"/>
          <w:szCs w:val="28"/>
          <w:lang w:val="ro-RO"/>
        </w:rPr>
        <w:t xml:space="preserve"> </w:t>
      </w:r>
      <w:r w:rsidRPr="00027E39">
        <w:rPr>
          <w:bCs/>
          <w:color w:val="000000" w:themeColor="text1"/>
          <w:sz w:val="28"/>
          <w:szCs w:val="28"/>
          <w:lang w:val="ro-RO"/>
        </w:rPr>
        <w:t xml:space="preserve"> avand inaltimea de 0.80 m. Fundatia  aripilor  se realizeaza  pe un strat de egalizare din b</w:t>
      </w:r>
      <w:r w:rsidR="00E93562" w:rsidRPr="00027E39">
        <w:rPr>
          <w:bCs/>
          <w:color w:val="000000" w:themeColor="text1"/>
          <w:sz w:val="28"/>
          <w:szCs w:val="28"/>
          <w:lang w:val="ro-RO"/>
        </w:rPr>
        <w:t>alast, avand grosimea de 10 cm.</w:t>
      </w:r>
    </w:p>
    <w:p w14:paraId="69C37E42" w14:textId="40E56A71"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In spatele culeelori aripilor se realizeaza suportul de dren cu o latime de 0,50 pe care se  realizeaza drenul  din  piatra  bruta</w:t>
      </w:r>
      <w:r w:rsidR="00A57A8B" w:rsidRPr="00027E39">
        <w:rPr>
          <w:bCs/>
          <w:color w:val="000000" w:themeColor="text1"/>
          <w:sz w:val="28"/>
          <w:szCs w:val="28"/>
          <w:lang w:val="ro-RO"/>
        </w:rPr>
        <w:t>;</w:t>
      </w:r>
    </w:p>
    <w:p w14:paraId="0BCFA59D" w14:textId="195865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Pe toate  suprafetele  in contact  cu drenul  sau cu terasamentele se vor  executa hidroizolatii cu  materiale specifice . Apele colectate in dren se conduc  prin rigola drenului catre barbacane realizate din teava PVC 0.90m.</w:t>
      </w:r>
    </w:p>
    <w:p w14:paraId="38112046" w14:textId="1EAADB95"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Suprastructura.</w:t>
      </w:r>
      <w:r w:rsidRPr="00027E39">
        <w:rPr>
          <w:bCs/>
          <w:color w:val="000000" w:themeColor="text1"/>
          <w:sz w:val="28"/>
          <w:szCs w:val="28"/>
          <w:lang w:val="ro-RO"/>
        </w:rPr>
        <w:t xml:space="preserve"> Pentru  a se asigura  latimea  podului  suprastructura s-a proiectat cu 12 dale prefabricate din beton precomprimat cu armatura  preintinsa cu lungimea de </w:t>
      </w:r>
      <w:r w:rsidR="00E93562" w:rsidRPr="00027E39">
        <w:rPr>
          <w:bCs/>
          <w:color w:val="000000" w:themeColor="text1"/>
          <w:sz w:val="28"/>
          <w:szCs w:val="28"/>
          <w:lang w:val="ro-RO"/>
        </w:rPr>
        <w:t>4,90 m si  inaltimea de 0,40 m:</w:t>
      </w:r>
    </w:p>
    <w:p w14:paraId="040FE5AA" w14:textId="08874BD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Dupa pozarea c</w:t>
      </w:r>
      <w:r w:rsidR="00E93562" w:rsidRPr="00027E39">
        <w:rPr>
          <w:bCs/>
          <w:color w:val="000000" w:themeColor="text1"/>
          <w:sz w:val="28"/>
          <w:szCs w:val="28"/>
          <w:lang w:val="ro-RO"/>
        </w:rPr>
        <w:t xml:space="preserve">elor 12 dale prefabricate </w:t>
      </w:r>
      <w:r w:rsidRPr="00027E39">
        <w:rPr>
          <w:bCs/>
          <w:color w:val="000000" w:themeColor="text1"/>
          <w:sz w:val="28"/>
          <w:szCs w:val="28"/>
          <w:lang w:val="ro-RO"/>
        </w:rPr>
        <w:t xml:space="preserve"> se va realiza betonul de panta  cu grosimea  minima de 5,0 cm</w:t>
      </w:r>
      <w:r w:rsidR="00347FED" w:rsidRPr="00027E39">
        <w:rPr>
          <w:bCs/>
          <w:color w:val="000000" w:themeColor="text1"/>
          <w:sz w:val="28"/>
          <w:szCs w:val="28"/>
          <w:lang w:val="ro-RO"/>
        </w:rPr>
        <w:t xml:space="preserve"> </w:t>
      </w:r>
      <w:r w:rsidRPr="00027E39">
        <w:rPr>
          <w:bCs/>
          <w:color w:val="000000" w:themeColor="text1"/>
          <w:sz w:val="28"/>
          <w:szCs w:val="28"/>
          <w:lang w:val="ro-RO"/>
        </w:rPr>
        <w:t>si o grosime maxi</w:t>
      </w:r>
      <w:r w:rsidR="00E93562" w:rsidRPr="00027E39">
        <w:rPr>
          <w:bCs/>
          <w:color w:val="000000" w:themeColor="text1"/>
          <w:sz w:val="28"/>
          <w:szCs w:val="28"/>
          <w:lang w:val="ro-RO"/>
        </w:rPr>
        <w:t xml:space="preserve">ma in axul podului de 15,0 cm. </w:t>
      </w:r>
    </w:p>
    <w:p w14:paraId="70EA6221"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Hidroizolarea suprastructurii se realizeaza cu materiale spec</w:t>
      </w:r>
      <w:r w:rsidR="00E93562" w:rsidRPr="00027E39">
        <w:rPr>
          <w:bCs/>
          <w:color w:val="000000" w:themeColor="text1"/>
          <w:sz w:val="28"/>
          <w:szCs w:val="28"/>
          <w:lang w:val="ro-RO"/>
        </w:rPr>
        <w:t xml:space="preserve">ifice si </w:t>
      </w:r>
      <w:r w:rsidRPr="00027E39">
        <w:rPr>
          <w:bCs/>
          <w:color w:val="000000" w:themeColor="text1"/>
          <w:sz w:val="28"/>
          <w:szCs w:val="28"/>
          <w:lang w:val="ro-RO"/>
        </w:rPr>
        <w:t xml:space="preserve"> va fi protejata prin realizarea unui strat d</w:t>
      </w:r>
      <w:r w:rsidR="00BA7250" w:rsidRPr="00027E39">
        <w:rPr>
          <w:bCs/>
          <w:color w:val="000000" w:themeColor="text1"/>
          <w:sz w:val="28"/>
          <w:szCs w:val="28"/>
          <w:lang w:val="ro-RO"/>
        </w:rPr>
        <w:t>e protectie de 5 cm grosime</w:t>
      </w:r>
      <w:r w:rsidRPr="00027E39">
        <w:rPr>
          <w:bCs/>
          <w:color w:val="000000" w:themeColor="text1"/>
          <w:sz w:val="28"/>
          <w:szCs w:val="28"/>
          <w:lang w:val="ro-RO"/>
        </w:rPr>
        <w:t xml:space="preserve"> di</w:t>
      </w:r>
      <w:r w:rsidR="00E93562" w:rsidRPr="00027E39">
        <w:rPr>
          <w:bCs/>
          <w:color w:val="000000" w:themeColor="text1"/>
          <w:sz w:val="28"/>
          <w:szCs w:val="28"/>
          <w:lang w:val="ro-RO"/>
        </w:rPr>
        <w:t>n beton de ciment</w:t>
      </w:r>
      <w:r w:rsidR="00864272" w:rsidRPr="00027E39">
        <w:rPr>
          <w:bCs/>
          <w:color w:val="000000" w:themeColor="text1"/>
          <w:sz w:val="28"/>
          <w:szCs w:val="28"/>
          <w:lang w:val="ro-RO"/>
        </w:rPr>
        <w:t xml:space="preserve"> armat cu plasa de sarma.</w:t>
      </w:r>
    </w:p>
    <w:p w14:paraId="6AC36EBE" w14:textId="1961D1A4"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Calea pe pod se executa pe toata  latimea  acestuia</w:t>
      </w:r>
      <w:r w:rsidR="005B6E2C" w:rsidRPr="00027E39">
        <w:rPr>
          <w:bCs/>
          <w:color w:val="000000" w:themeColor="text1"/>
          <w:sz w:val="28"/>
          <w:szCs w:val="28"/>
          <w:lang w:val="ro-RO"/>
        </w:rPr>
        <w:t xml:space="preserve"> </w:t>
      </w:r>
      <w:r w:rsidRPr="00027E39">
        <w:rPr>
          <w:bCs/>
          <w:color w:val="000000" w:themeColor="text1"/>
          <w:sz w:val="28"/>
          <w:szCs w:val="28"/>
          <w:lang w:val="ro-RO"/>
        </w:rPr>
        <w:t xml:space="preserve"> si este realizata dintr-o imbracaminte bituminoasa in  doua  straturi:</w:t>
      </w:r>
    </w:p>
    <w:p w14:paraId="667C5872" w14:textId="4F96DD01" w:rsidR="002B08E7" w:rsidRPr="00027E39" w:rsidRDefault="00C175A2" w:rsidP="00C175A2">
      <w:pPr>
        <w:spacing w:line="276" w:lineRule="auto"/>
        <w:jc w:val="both"/>
        <w:rPr>
          <w:bCs/>
          <w:color w:val="000000" w:themeColor="text1"/>
          <w:sz w:val="28"/>
          <w:szCs w:val="28"/>
          <w:lang w:val="ro-RO"/>
        </w:rPr>
      </w:pPr>
      <w:r>
        <w:rPr>
          <w:bCs/>
          <w:color w:val="000000" w:themeColor="text1"/>
          <w:sz w:val="28"/>
          <w:szCs w:val="28"/>
          <w:lang w:val="ro-RO"/>
        </w:rPr>
        <w:t>-</w:t>
      </w:r>
      <w:r w:rsidR="002B08E7" w:rsidRPr="00027E39">
        <w:rPr>
          <w:bCs/>
          <w:color w:val="000000" w:themeColor="text1"/>
          <w:sz w:val="28"/>
          <w:szCs w:val="28"/>
          <w:lang w:val="ro-RO"/>
        </w:rPr>
        <w:t>strat  de legatura  de 6,0 cm grosime;</w:t>
      </w:r>
    </w:p>
    <w:p w14:paraId="564DF4A6" w14:textId="69A94DFF" w:rsidR="002B08E7" w:rsidRPr="00027E39" w:rsidRDefault="00C175A2" w:rsidP="00C175A2">
      <w:pPr>
        <w:spacing w:line="276" w:lineRule="auto"/>
        <w:jc w:val="both"/>
        <w:rPr>
          <w:b/>
          <w:color w:val="000000" w:themeColor="text1"/>
          <w:sz w:val="28"/>
          <w:szCs w:val="28"/>
          <w:lang w:val="ro-RO"/>
        </w:rPr>
      </w:pPr>
      <w:r>
        <w:rPr>
          <w:bCs/>
          <w:color w:val="000000" w:themeColor="text1"/>
          <w:sz w:val="28"/>
          <w:szCs w:val="28"/>
          <w:lang w:val="ro-RO"/>
        </w:rPr>
        <w:t>-</w:t>
      </w:r>
      <w:r w:rsidR="002B08E7" w:rsidRPr="00027E39">
        <w:rPr>
          <w:bCs/>
          <w:color w:val="000000" w:themeColor="text1"/>
          <w:sz w:val="28"/>
          <w:szCs w:val="28"/>
          <w:lang w:val="ro-RO"/>
        </w:rPr>
        <w:t>strat de uzura de  4,0 cm grosime</w:t>
      </w:r>
      <w:r w:rsidR="002B08E7" w:rsidRPr="00027E39">
        <w:rPr>
          <w:b/>
          <w:color w:val="000000" w:themeColor="text1"/>
          <w:sz w:val="28"/>
          <w:szCs w:val="28"/>
          <w:lang w:val="ro-RO"/>
        </w:rPr>
        <w:t>;</w:t>
      </w:r>
    </w:p>
    <w:p w14:paraId="07AF7A19" w14:textId="4C6D29B0"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Parapetul metalic  pentru  protectie este defo</w:t>
      </w:r>
      <w:r w:rsidR="00864272" w:rsidRPr="00027E39">
        <w:rPr>
          <w:bCs/>
          <w:color w:val="000000" w:themeColor="text1"/>
          <w:sz w:val="28"/>
          <w:szCs w:val="28"/>
          <w:lang w:val="ro-RO"/>
        </w:rPr>
        <w:t xml:space="preserve">rmabil  de  tip semigreu  si </w:t>
      </w:r>
      <w:r w:rsidRPr="00027E39">
        <w:rPr>
          <w:bCs/>
          <w:color w:val="000000" w:themeColor="text1"/>
          <w:sz w:val="28"/>
          <w:szCs w:val="28"/>
          <w:lang w:val="ro-RO"/>
        </w:rPr>
        <w:t>are o lungime totala de 24m, cate 12 m pe fiecare parte.. Protectia  anticoroziva a parapetului se realizeaza prin zincare termica.</w:t>
      </w:r>
    </w:p>
    <w:p w14:paraId="7A3A1224" w14:textId="12E51710"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 xml:space="preserve">Albia </w:t>
      </w:r>
      <w:r w:rsidRPr="00027E39">
        <w:rPr>
          <w:bCs/>
          <w:color w:val="000000" w:themeColor="text1"/>
          <w:sz w:val="28"/>
          <w:szCs w:val="28"/>
          <w:lang w:val="ro-RO"/>
        </w:rPr>
        <w:t>se va amenaja (curata) pe cel putin  o lungime  de pod  in amonte si doua lungimi  de pod in aval, conform normativelor in vigoare, pentru  a imbunatati conditiile de scurgere a apei in zona podului; prin amenajare coeficientul de rugozitate pentru albia naturaIa scade semnificativ.</w:t>
      </w:r>
    </w:p>
    <w:p w14:paraId="6CE09A5B" w14:textId="170205B8"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De asemenea pentru prevenirea aparitiei afuierilori pentru asigurarea scurgerea apei in conditii optime, albia s-a prevazut a se realiza protejata, intre extremitatile aripilor proiectate </w:t>
      </w:r>
      <w:r w:rsidRPr="00027E39">
        <w:rPr>
          <w:bCs/>
          <w:color w:val="000000" w:themeColor="text1"/>
          <w:sz w:val="28"/>
          <w:szCs w:val="28"/>
          <w:lang w:val="ro-RO"/>
        </w:rPr>
        <w:lastRenderedPageBreak/>
        <w:t>in amontei in aval de pod. Protectia albiei se realizeaza cu un pereu de 20 cm  grosime, din  beto</w:t>
      </w:r>
      <w:r w:rsidR="00864272" w:rsidRPr="00027E39">
        <w:rPr>
          <w:bCs/>
          <w:color w:val="000000" w:themeColor="text1"/>
          <w:sz w:val="28"/>
          <w:szCs w:val="28"/>
          <w:lang w:val="ro-RO"/>
        </w:rPr>
        <w:t xml:space="preserve">n  simplu  de clasa </w:t>
      </w:r>
      <w:r w:rsidRPr="00027E39">
        <w:rPr>
          <w:bCs/>
          <w:color w:val="000000" w:themeColor="text1"/>
          <w:sz w:val="28"/>
          <w:szCs w:val="28"/>
          <w:lang w:val="ro-RO"/>
        </w:rPr>
        <w:t>, pe un  strat de  repartitie din  balast cu grosimea de 10 cm.</w:t>
      </w:r>
    </w:p>
    <w:p w14:paraId="17C54DEC" w14:textId="41AA0F90" w:rsidR="002B08E7" w:rsidRPr="00027E39" w:rsidRDefault="007356A6" w:rsidP="004F1216">
      <w:pPr>
        <w:pStyle w:val="Heading5"/>
      </w:pPr>
      <w:bookmarkStart w:id="90" w:name="_Toc35498935"/>
      <w:bookmarkStart w:id="91" w:name="_Toc36109413"/>
      <w:r w:rsidRPr="00027E39">
        <w:t xml:space="preserve">   </w:t>
      </w:r>
      <w:r w:rsidR="002B08E7" w:rsidRPr="00027E39">
        <w:t>Podet dalat L=5.00 m_Km 15+272</w:t>
      </w:r>
      <w:bookmarkEnd w:id="90"/>
      <w:bookmarkEnd w:id="91"/>
    </w:p>
    <w:p w14:paraId="074B0485" w14:textId="77777777" w:rsidR="002B08E7" w:rsidRPr="00027E39" w:rsidRDefault="002B08E7" w:rsidP="00027E39">
      <w:pPr>
        <w:spacing w:line="276" w:lineRule="auto"/>
        <w:jc w:val="both"/>
        <w:rPr>
          <w:bCs/>
          <w:color w:val="000000" w:themeColor="text1"/>
          <w:sz w:val="28"/>
          <w:szCs w:val="28"/>
        </w:rPr>
      </w:pPr>
      <w:r w:rsidRPr="00027E39">
        <w:rPr>
          <w:bCs/>
          <w:color w:val="000000" w:themeColor="text1"/>
          <w:sz w:val="28"/>
          <w:szCs w:val="28"/>
        </w:rPr>
        <w:t xml:space="preserve">Acest podet se </w:t>
      </w:r>
      <w:proofErr w:type="gramStart"/>
      <w:r w:rsidRPr="00027E39">
        <w:rPr>
          <w:bCs/>
          <w:color w:val="000000" w:themeColor="text1"/>
          <w:sz w:val="28"/>
          <w:szCs w:val="28"/>
        </w:rPr>
        <w:t>va</w:t>
      </w:r>
      <w:proofErr w:type="gramEnd"/>
      <w:r w:rsidRPr="00027E39">
        <w:rPr>
          <w:bCs/>
          <w:color w:val="000000" w:themeColor="text1"/>
          <w:sz w:val="28"/>
          <w:szCs w:val="28"/>
        </w:rPr>
        <w:t xml:space="preserve"> executa pe Tronsonul II la Km 15+272.00, inlocuind un podet dalat L=4.00m, existent.</w:t>
      </w:r>
    </w:p>
    <w:p w14:paraId="63F9151E" w14:textId="6BB4B34A"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Infrastructura</w:t>
      </w:r>
      <w:r w:rsidRPr="00027E39">
        <w:rPr>
          <w:bCs/>
          <w:color w:val="000000" w:themeColor="text1"/>
          <w:sz w:val="28"/>
          <w:szCs w:val="28"/>
          <w:lang w:val="ro-RO"/>
        </w:rPr>
        <w:t xml:space="preserve"> este prevazuta  cu doua  culei realizate din  16</w:t>
      </w:r>
      <w:r w:rsidR="002D722C" w:rsidRPr="00027E39">
        <w:rPr>
          <w:bCs/>
          <w:color w:val="000000" w:themeColor="text1"/>
          <w:sz w:val="28"/>
          <w:szCs w:val="28"/>
          <w:lang w:val="ro-RO"/>
        </w:rPr>
        <w:t xml:space="preserve"> elevatii prefabricate </w:t>
      </w:r>
      <w:r w:rsidRPr="00027E39">
        <w:rPr>
          <w:bCs/>
          <w:color w:val="000000" w:themeColor="text1"/>
          <w:sz w:val="28"/>
          <w:szCs w:val="28"/>
          <w:lang w:val="ro-RO"/>
        </w:rPr>
        <w:t xml:space="preserve"> din  beton  armat, cate opt la fiecare </w:t>
      </w:r>
      <w:r w:rsidR="007356A6" w:rsidRPr="00027E39">
        <w:rPr>
          <w:bCs/>
          <w:color w:val="000000" w:themeColor="text1"/>
          <w:sz w:val="28"/>
          <w:szCs w:val="28"/>
          <w:lang w:val="ro-RO"/>
        </w:rPr>
        <w:t xml:space="preserve"> </w:t>
      </w:r>
      <w:r w:rsidRPr="00027E39">
        <w:rPr>
          <w:bCs/>
          <w:color w:val="000000" w:themeColor="text1"/>
          <w:sz w:val="28"/>
          <w:szCs w:val="28"/>
          <w:lang w:val="ro-RO"/>
        </w:rPr>
        <w:t>culee. Fundarea culeelor se realizeaza prin intermediul fundatiilor directe  din</w:t>
      </w:r>
      <w:r w:rsidR="002D722C" w:rsidRPr="00027E39">
        <w:rPr>
          <w:bCs/>
          <w:color w:val="000000" w:themeColor="text1"/>
          <w:sz w:val="28"/>
          <w:szCs w:val="28"/>
          <w:lang w:val="ro-RO"/>
        </w:rPr>
        <w:t xml:space="preserve"> beton  </w:t>
      </w:r>
      <w:r w:rsidRPr="00027E39">
        <w:rPr>
          <w:bCs/>
          <w:color w:val="000000" w:themeColor="text1"/>
          <w:sz w:val="28"/>
          <w:szCs w:val="28"/>
          <w:lang w:val="ro-RO"/>
        </w:rPr>
        <w:t xml:space="preserve"> avand  inaltimea  de 1,50 m, latimea  de 2x1.90 m lungimea de 12.94 m. Fundatia  culeelor  se realizeaza  pe un strat de egalizare din b</w:t>
      </w:r>
      <w:r w:rsidR="002D722C" w:rsidRPr="00027E39">
        <w:rPr>
          <w:bCs/>
          <w:color w:val="000000" w:themeColor="text1"/>
          <w:sz w:val="28"/>
          <w:szCs w:val="28"/>
          <w:lang w:val="ro-RO"/>
        </w:rPr>
        <w:t>alast, avand grosimea de 10 cm.</w:t>
      </w:r>
    </w:p>
    <w:p w14:paraId="65ABFF94"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Racordarea  infrastructurilor podului cu  terasamentele  se  realizeaza  prin intermediu</w:t>
      </w:r>
      <w:r w:rsidR="002D722C" w:rsidRPr="00027E39">
        <w:rPr>
          <w:bCs/>
          <w:color w:val="000000" w:themeColor="text1"/>
          <w:sz w:val="28"/>
          <w:szCs w:val="28"/>
          <w:lang w:val="ro-RO"/>
        </w:rPr>
        <w:t xml:space="preserve">l aripilor prefabricate </w:t>
      </w:r>
      <w:r w:rsidRPr="00027E39">
        <w:rPr>
          <w:bCs/>
          <w:color w:val="000000" w:themeColor="text1"/>
          <w:sz w:val="28"/>
          <w:szCs w:val="28"/>
          <w:lang w:val="ro-RO"/>
        </w:rPr>
        <w:t>, acestea fiind  pozate pe o funda</w:t>
      </w:r>
      <w:r w:rsidR="002D722C" w:rsidRPr="00027E39">
        <w:rPr>
          <w:bCs/>
          <w:color w:val="000000" w:themeColor="text1"/>
          <w:sz w:val="28"/>
          <w:szCs w:val="28"/>
          <w:lang w:val="ro-RO"/>
        </w:rPr>
        <w:t xml:space="preserve">tie din beton  de </w:t>
      </w:r>
      <w:r w:rsidRPr="00027E39">
        <w:rPr>
          <w:bCs/>
          <w:color w:val="000000" w:themeColor="text1"/>
          <w:sz w:val="28"/>
          <w:szCs w:val="28"/>
          <w:lang w:val="ro-RO"/>
        </w:rPr>
        <w:t xml:space="preserve"> avand inaltimea de 0.80 m. Fundatia  aripilor  se realizeaza  pe un strat de egalizare din b</w:t>
      </w:r>
      <w:r w:rsidR="002D722C" w:rsidRPr="00027E39">
        <w:rPr>
          <w:bCs/>
          <w:color w:val="000000" w:themeColor="text1"/>
          <w:sz w:val="28"/>
          <w:szCs w:val="28"/>
          <w:lang w:val="ro-RO"/>
        </w:rPr>
        <w:t>alast, avand grosimea de 10 cm.</w:t>
      </w:r>
    </w:p>
    <w:p w14:paraId="1278CF3F" w14:textId="6F5EB0E1"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In spatele culeelori aripilor se realizeaza suportul de dren cu o latime de 0,50 pe care se  realizeaza drenul  din  piatra  bruta</w:t>
      </w:r>
      <w:r w:rsidR="006420E1" w:rsidRPr="00027E39">
        <w:rPr>
          <w:bCs/>
          <w:color w:val="000000" w:themeColor="text1"/>
          <w:sz w:val="28"/>
          <w:szCs w:val="28"/>
          <w:lang w:val="ro-RO"/>
        </w:rPr>
        <w:t>;</w:t>
      </w:r>
    </w:p>
    <w:p w14:paraId="3FB36EBE" w14:textId="43F0227A"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Pe toate  suprafetele  in contact  cu drenul  sau cu terasamentele se vor  executa hidroizol</w:t>
      </w:r>
      <w:r w:rsidR="006420E1" w:rsidRPr="00027E39">
        <w:rPr>
          <w:bCs/>
          <w:color w:val="000000" w:themeColor="text1"/>
          <w:sz w:val="28"/>
          <w:szCs w:val="28"/>
          <w:lang w:val="ro-RO"/>
        </w:rPr>
        <w:t>atii</w:t>
      </w:r>
      <w:r w:rsidRPr="00027E39">
        <w:rPr>
          <w:bCs/>
          <w:color w:val="000000" w:themeColor="text1"/>
          <w:sz w:val="28"/>
          <w:szCs w:val="28"/>
          <w:lang w:val="ro-RO"/>
        </w:rPr>
        <w:t>. Apele colectate in dren se conduc  prin rigola drenului catre barbacan</w:t>
      </w:r>
      <w:r w:rsidR="00BA7250" w:rsidRPr="00027E39">
        <w:rPr>
          <w:bCs/>
          <w:color w:val="000000" w:themeColor="text1"/>
          <w:sz w:val="28"/>
          <w:szCs w:val="28"/>
          <w:lang w:val="ro-RO"/>
        </w:rPr>
        <w:t>e realizate din teava PVC .</w:t>
      </w:r>
    </w:p>
    <w:p w14:paraId="61AC341B"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Suprastructura.</w:t>
      </w:r>
      <w:r w:rsidRPr="00027E39">
        <w:rPr>
          <w:bCs/>
          <w:color w:val="000000" w:themeColor="text1"/>
          <w:sz w:val="28"/>
          <w:szCs w:val="28"/>
          <w:lang w:val="ro-RO"/>
        </w:rPr>
        <w:t xml:space="preserve"> Pentru  a se asigura  latimea  podului</w:t>
      </w:r>
      <w:r w:rsidR="002D722C" w:rsidRPr="00027E39">
        <w:rPr>
          <w:bCs/>
          <w:color w:val="000000" w:themeColor="text1"/>
          <w:sz w:val="28"/>
          <w:szCs w:val="28"/>
          <w:lang w:val="ro-RO"/>
        </w:rPr>
        <w:t xml:space="preserve"> </w:t>
      </w:r>
      <w:r w:rsidRPr="00027E39">
        <w:rPr>
          <w:bCs/>
          <w:color w:val="000000" w:themeColor="text1"/>
          <w:sz w:val="28"/>
          <w:szCs w:val="28"/>
          <w:lang w:val="ro-RO"/>
        </w:rPr>
        <w:t>, suprastructura s-a proiectat cu 16 dale prefabricate din beton precomprimat</w:t>
      </w:r>
      <w:r w:rsidR="002D722C" w:rsidRPr="00027E39">
        <w:rPr>
          <w:bCs/>
          <w:color w:val="000000" w:themeColor="text1"/>
          <w:sz w:val="28"/>
          <w:szCs w:val="28"/>
          <w:lang w:val="ro-RO"/>
        </w:rPr>
        <w:t xml:space="preserve"> cu armatura  preintinsa</w:t>
      </w:r>
      <w:r w:rsidRPr="00027E39">
        <w:rPr>
          <w:bCs/>
          <w:color w:val="000000" w:themeColor="text1"/>
          <w:sz w:val="28"/>
          <w:szCs w:val="28"/>
          <w:lang w:val="ro-RO"/>
        </w:rPr>
        <w:t xml:space="preserve"> cu lungimea de 5,90 m si  inaltimea de 0,40 m:</w:t>
      </w:r>
    </w:p>
    <w:p w14:paraId="2657DBC8"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Dupa pozarea ce</w:t>
      </w:r>
      <w:r w:rsidR="00BA7250" w:rsidRPr="00027E39">
        <w:rPr>
          <w:bCs/>
          <w:color w:val="000000" w:themeColor="text1"/>
          <w:sz w:val="28"/>
          <w:szCs w:val="28"/>
          <w:lang w:val="ro-RO"/>
        </w:rPr>
        <w:t xml:space="preserve">lor 16 dale </w:t>
      </w:r>
      <w:r w:rsidRPr="00027E39">
        <w:rPr>
          <w:bCs/>
          <w:color w:val="000000" w:themeColor="text1"/>
          <w:sz w:val="28"/>
          <w:szCs w:val="28"/>
          <w:lang w:val="ro-RO"/>
        </w:rPr>
        <w:t>se va rea</w:t>
      </w:r>
      <w:r w:rsidR="00BA7250" w:rsidRPr="00027E39">
        <w:rPr>
          <w:bCs/>
          <w:color w:val="000000" w:themeColor="text1"/>
          <w:sz w:val="28"/>
          <w:szCs w:val="28"/>
          <w:lang w:val="ro-RO"/>
        </w:rPr>
        <w:t xml:space="preserve">liza betonul de panta </w:t>
      </w:r>
      <w:r w:rsidRPr="00027E39">
        <w:rPr>
          <w:bCs/>
          <w:color w:val="000000" w:themeColor="text1"/>
          <w:sz w:val="28"/>
          <w:szCs w:val="28"/>
          <w:lang w:val="ro-RO"/>
        </w:rPr>
        <w:t xml:space="preserve">  cu grosimea </w:t>
      </w:r>
      <w:r w:rsidR="00BA7250" w:rsidRPr="00027E39">
        <w:rPr>
          <w:bCs/>
          <w:color w:val="000000" w:themeColor="text1"/>
          <w:sz w:val="28"/>
          <w:szCs w:val="28"/>
          <w:lang w:val="ro-RO"/>
        </w:rPr>
        <w:t xml:space="preserve"> minima de 5,0 cm </w:t>
      </w:r>
      <w:r w:rsidRPr="00027E39">
        <w:rPr>
          <w:bCs/>
          <w:color w:val="000000" w:themeColor="text1"/>
          <w:sz w:val="28"/>
          <w:szCs w:val="28"/>
          <w:lang w:val="ro-RO"/>
        </w:rPr>
        <w:t xml:space="preserve"> si o grosime maxi</w:t>
      </w:r>
      <w:r w:rsidR="00BA7250" w:rsidRPr="00027E39">
        <w:rPr>
          <w:bCs/>
          <w:color w:val="000000" w:themeColor="text1"/>
          <w:sz w:val="28"/>
          <w:szCs w:val="28"/>
          <w:lang w:val="ro-RO"/>
        </w:rPr>
        <w:t xml:space="preserve">ma in axul podului de 15,0 cm. </w:t>
      </w:r>
    </w:p>
    <w:p w14:paraId="139757AF" w14:textId="6067D71F"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Hidroizolarea suprastructurii se realizeaz</w:t>
      </w:r>
      <w:r w:rsidR="00BA7250" w:rsidRPr="00027E39">
        <w:rPr>
          <w:bCs/>
          <w:color w:val="000000" w:themeColor="text1"/>
          <w:sz w:val="28"/>
          <w:szCs w:val="28"/>
          <w:lang w:val="ro-RO"/>
        </w:rPr>
        <w:t>a cu materiale specifice</w:t>
      </w:r>
      <w:r w:rsidR="007C151D" w:rsidRPr="00027E39">
        <w:rPr>
          <w:bCs/>
          <w:color w:val="000000" w:themeColor="text1"/>
          <w:sz w:val="28"/>
          <w:szCs w:val="28"/>
          <w:lang w:val="ro-RO"/>
        </w:rPr>
        <w:t xml:space="preserve"> </w:t>
      </w:r>
      <w:r w:rsidR="00BA7250" w:rsidRPr="00027E39">
        <w:rPr>
          <w:bCs/>
          <w:color w:val="000000" w:themeColor="text1"/>
          <w:sz w:val="28"/>
          <w:szCs w:val="28"/>
          <w:lang w:val="ro-RO"/>
        </w:rPr>
        <w:t xml:space="preserve">si  </w:t>
      </w:r>
      <w:r w:rsidRPr="00027E39">
        <w:rPr>
          <w:bCs/>
          <w:color w:val="000000" w:themeColor="text1"/>
          <w:sz w:val="28"/>
          <w:szCs w:val="28"/>
          <w:lang w:val="ro-RO"/>
        </w:rPr>
        <w:t>va fi protejata prin realizar</w:t>
      </w:r>
      <w:r w:rsidR="00BA7250" w:rsidRPr="00027E39">
        <w:rPr>
          <w:bCs/>
          <w:color w:val="000000" w:themeColor="text1"/>
          <w:sz w:val="28"/>
          <w:szCs w:val="28"/>
          <w:lang w:val="ro-RO"/>
        </w:rPr>
        <w:t xml:space="preserve">ea unui strat de protectie de 5 cm grosime </w:t>
      </w:r>
      <w:r w:rsidRPr="00027E39">
        <w:rPr>
          <w:bCs/>
          <w:color w:val="000000" w:themeColor="text1"/>
          <w:sz w:val="28"/>
          <w:szCs w:val="28"/>
          <w:lang w:val="ro-RO"/>
        </w:rPr>
        <w:t xml:space="preserve"> din beton de ciment </w:t>
      </w:r>
      <w:r w:rsidR="007110D0" w:rsidRPr="00027E39">
        <w:rPr>
          <w:bCs/>
          <w:color w:val="000000" w:themeColor="text1"/>
          <w:sz w:val="28"/>
          <w:szCs w:val="28"/>
          <w:lang w:val="ro-RO"/>
        </w:rPr>
        <w:t>, armat cu plasa de sarma.</w:t>
      </w:r>
    </w:p>
    <w:p w14:paraId="300B87C0"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Calea pe pod se executa pe toata  latimea  ac</w:t>
      </w:r>
      <w:r w:rsidR="007110D0" w:rsidRPr="00027E39">
        <w:rPr>
          <w:bCs/>
          <w:color w:val="000000" w:themeColor="text1"/>
          <w:sz w:val="28"/>
          <w:szCs w:val="28"/>
          <w:lang w:val="ro-RO"/>
        </w:rPr>
        <w:t xml:space="preserve">estuia </w:t>
      </w:r>
      <w:r w:rsidRPr="00027E39">
        <w:rPr>
          <w:bCs/>
          <w:color w:val="000000" w:themeColor="text1"/>
          <w:sz w:val="28"/>
          <w:szCs w:val="28"/>
          <w:lang w:val="ro-RO"/>
        </w:rPr>
        <w:t xml:space="preserve"> si este realizata dintr-o imbracaminte bituminoasa in  doua  straturi:</w:t>
      </w:r>
    </w:p>
    <w:p w14:paraId="4563ACE9" w14:textId="1F22194A" w:rsidR="002B08E7" w:rsidRPr="00027E39" w:rsidRDefault="00C175A2" w:rsidP="00C175A2">
      <w:pPr>
        <w:spacing w:line="276" w:lineRule="auto"/>
        <w:jc w:val="both"/>
        <w:rPr>
          <w:bCs/>
          <w:color w:val="000000" w:themeColor="text1"/>
          <w:sz w:val="28"/>
          <w:szCs w:val="28"/>
          <w:lang w:val="ro-RO"/>
        </w:rPr>
      </w:pPr>
      <w:r>
        <w:rPr>
          <w:bCs/>
          <w:color w:val="000000" w:themeColor="text1"/>
          <w:sz w:val="28"/>
          <w:szCs w:val="28"/>
          <w:lang w:val="ro-RO"/>
        </w:rPr>
        <w:t>-</w:t>
      </w:r>
      <w:r w:rsidR="007110D0" w:rsidRPr="00027E39">
        <w:rPr>
          <w:bCs/>
          <w:color w:val="000000" w:themeColor="text1"/>
          <w:sz w:val="28"/>
          <w:szCs w:val="28"/>
          <w:lang w:val="ro-RO"/>
        </w:rPr>
        <w:t xml:space="preserve">strat  de legatura  </w:t>
      </w:r>
      <w:r w:rsidR="002B08E7" w:rsidRPr="00027E39">
        <w:rPr>
          <w:bCs/>
          <w:color w:val="000000" w:themeColor="text1"/>
          <w:sz w:val="28"/>
          <w:szCs w:val="28"/>
          <w:lang w:val="ro-RO"/>
        </w:rPr>
        <w:t>de 6,0 cm grosime;</w:t>
      </w:r>
    </w:p>
    <w:p w14:paraId="1BED5085" w14:textId="7A30E3B3" w:rsidR="002B08E7" w:rsidRPr="00027E39" w:rsidRDefault="00C175A2" w:rsidP="00C175A2">
      <w:pPr>
        <w:spacing w:line="276" w:lineRule="auto"/>
        <w:jc w:val="both"/>
        <w:rPr>
          <w:bCs/>
          <w:color w:val="000000" w:themeColor="text1"/>
          <w:sz w:val="28"/>
          <w:szCs w:val="28"/>
          <w:lang w:val="ro-RO"/>
        </w:rPr>
      </w:pPr>
      <w:r>
        <w:rPr>
          <w:bCs/>
          <w:color w:val="000000" w:themeColor="text1"/>
          <w:sz w:val="28"/>
          <w:szCs w:val="28"/>
          <w:lang w:val="ro-RO"/>
        </w:rPr>
        <w:t>-</w:t>
      </w:r>
      <w:r w:rsidR="007110D0" w:rsidRPr="00027E39">
        <w:rPr>
          <w:bCs/>
          <w:color w:val="000000" w:themeColor="text1"/>
          <w:sz w:val="28"/>
          <w:szCs w:val="28"/>
          <w:lang w:val="ro-RO"/>
        </w:rPr>
        <w:t xml:space="preserve">strat de uzura </w:t>
      </w:r>
      <w:r w:rsidR="002B08E7" w:rsidRPr="00027E39">
        <w:rPr>
          <w:bCs/>
          <w:color w:val="000000" w:themeColor="text1"/>
          <w:sz w:val="28"/>
          <w:szCs w:val="28"/>
          <w:lang w:val="ro-RO"/>
        </w:rPr>
        <w:t>de  4,0 cm grosime;</w:t>
      </w:r>
    </w:p>
    <w:p w14:paraId="7A36CB0A"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Parapetul metalic  pentru  protectie este deformabil  de  t</w:t>
      </w:r>
      <w:r w:rsidR="007110D0" w:rsidRPr="00027E39">
        <w:rPr>
          <w:bCs/>
          <w:color w:val="000000" w:themeColor="text1"/>
          <w:sz w:val="28"/>
          <w:szCs w:val="28"/>
          <w:lang w:val="ro-RO"/>
        </w:rPr>
        <w:t xml:space="preserve">ip semigreu  cu </w:t>
      </w:r>
      <w:r w:rsidRPr="00027E39">
        <w:rPr>
          <w:bCs/>
          <w:color w:val="000000" w:themeColor="text1"/>
          <w:sz w:val="28"/>
          <w:szCs w:val="28"/>
          <w:lang w:val="ro-RO"/>
        </w:rPr>
        <w:t>o lungime totala de 28.00</w:t>
      </w:r>
      <w:r w:rsidR="007110D0" w:rsidRPr="00027E39">
        <w:rPr>
          <w:bCs/>
          <w:color w:val="000000" w:themeColor="text1"/>
          <w:sz w:val="28"/>
          <w:szCs w:val="28"/>
          <w:lang w:val="ro-RO"/>
        </w:rPr>
        <w:t xml:space="preserve"> </w:t>
      </w:r>
      <w:r w:rsidRPr="00027E39">
        <w:rPr>
          <w:bCs/>
          <w:color w:val="000000" w:themeColor="text1"/>
          <w:sz w:val="28"/>
          <w:szCs w:val="28"/>
          <w:lang w:val="ro-RO"/>
        </w:rPr>
        <w:t>m, cate 14.00 m pe fiecare parte.. Protectia  anticoroziva a parapetului se realizeaza prin zincare termica.</w:t>
      </w:r>
    </w:p>
    <w:p w14:paraId="23183ED6"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lastRenderedPageBreak/>
        <w:t xml:space="preserve">Albia </w:t>
      </w:r>
      <w:r w:rsidRPr="00027E39">
        <w:rPr>
          <w:bCs/>
          <w:color w:val="000000" w:themeColor="text1"/>
          <w:sz w:val="28"/>
          <w:szCs w:val="28"/>
          <w:lang w:val="ro-RO"/>
        </w:rPr>
        <w:t xml:space="preserve">se va amenaja (curata) pe cel putin  o lungime  de pod  in amonte </w:t>
      </w:r>
      <w:r w:rsidR="007110D0" w:rsidRPr="00027E39">
        <w:rPr>
          <w:bCs/>
          <w:color w:val="000000" w:themeColor="text1"/>
          <w:sz w:val="28"/>
          <w:szCs w:val="28"/>
          <w:lang w:val="ro-RO"/>
        </w:rPr>
        <w:t>si doua lungimi  de pod in aval</w:t>
      </w:r>
      <w:r w:rsidRPr="00027E39">
        <w:rPr>
          <w:bCs/>
          <w:color w:val="000000" w:themeColor="text1"/>
          <w:sz w:val="28"/>
          <w:szCs w:val="28"/>
          <w:lang w:val="ro-RO"/>
        </w:rPr>
        <w:t>, pentru  a imbunatati conditiile de scurgere a apei in zona podului; prin amenajare coeficientul de rugozitate pentru albia naturaIa scade semnificativ.</w:t>
      </w:r>
    </w:p>
    <w:p w14:paraId="742F697C" w14:textId="77777777" w:rsidR="002B08E7" w:rsidRPr="00027E39" w:rsidRDefault="00B148EC" w:rsidP="00027E39">
      <w:pPr>
        <w:spacing w:line="276" w:lineRule="auto"/>
        <w:jc w:val="both"/>
        <w:rPr>
          <w:bCs/>
          <w:color w:val="000000" w:themeColor="text1"/>
          <w:sz w:val="28"/>
          <w:szCs w:val="28"/>
          <w:lang w:val="ro-RO"/>
        </w:rPr>
      </w:pPr>
      <w:r w:rsidRPr="00027E39">
        <w:rPr>
          <w:bCs/>
          <w:color w:val="000000" w:themeColor="text1"/>
          <w:sz w:val="28"/>
          <w:szCs w:val="28"/>
          <w:lang w:val="ro-RO"/>
        </w:rPr>
        <w:t>P</w:t>
      </w:r>
      <w:r w:rsidR="002B08E7" w:rsidRPr="00027E39">
        <w:rPr>
          <w:bCs/>
          <w:color w:val="000000" w:themeColor="text1"/>
          <w:sz w:val="28"/>
          <w:szCs w:val="28"/>
          <w:lang w:val="ro-RO"/>
        </w:rPr>
        <w:t xml:space="preserve">entru prevenirea aparitiei afuierilori pentru asigurarea scurgerea apei in conditii </w:t>
      </w:r>
      <w:r w:rsidRPr="00027E39">
        <w:rPr>
          <w:bCs/>
          <w:color w:val="000000" w:themeColor="text1"/>
          <w:sz w:val="28"/>
          <w:szCs w:val="28"/>
          <w:lang w:val="ro-RO"/>
        </w:rPr>
        <w:t>optime, albia s-a prevazut a se realiza</w:t>
      </w:r>
      <w:r w:rsidR="002B08E7" w:rsidRPr="00027E39">
        <w:rPr>
          <w:bCs/>
          <w:color w:val="000000" w:themeColor="text1"/>
          <w:sz w:val="28"/>
          <w:szCs w:val="28"/>
          <w:lang w:val="ro-RO"/>
        </w:rPr>
        <w:t xml:space="preserve"> protejata, intre extremitatile aripilor proiectate in amontei in aval de pod. Protectia albiei se realizeaza cu un pereu de 20 cm  grosime, din </w:t>
      </w:r>
      <w:r w:rsidR="007110D0" w:rsidRPr="00027E39">
        <w:rPr>
          <w:bCs/>
          <w:color w:val="000000" w:themeColor="text1"/>
          <w:sz w:val="28"/>
          <w:szCs w:val="28"/>
          <w:lang w:val="ro-RO"/>
        </w:rPr>
        <w:t xml:space="preserve"> beton  simplu  </w:t>
      </w:r>
      <w:r w:rsidR="002B08E7" w:rsidRPr="00027E39">
        <w:rPr>
          <w:bCs/>
          <w:color w:val="000000" w:themeColor="text1"/>
          <w:sz w:val="28"/>
          <w:szCs w:val="28"/>
          <w:lang w:val="ro-RO"/>
        </w:rPr>
        <w:t>, pe un  strat de  repartitie di</w:t>
      </w:r>
      <w:r w:rsidR="007110D0" w:rsidRPr="00027E39">
        <w:rPr>
          <w:bCs/>
          <w:color w:val="000000" w:themeColor="text1"/>
          <w:sz w:val="28"/>
          <w:szCs w:val="28"/>
          <w:lang w:val="ro-RO"/>
        </w:rPr>
        <w:t>n  balast cu grosimea de 10 cm.</w:t>
      </w:r>
    </w:p>
    <w:p w14:paraId="59EEC0C4" w14:textId="77777777" w:rsidR="002B08E7" w:rsidRPr="00027E39" w:rsidRDefault="002B08E7" w:rsidP="004F1216">
      <w:pPr>
        <w:pStyle w:val="Heading5"/>
      </w:pPr>
      <w:bookmarkStart w:id="92" w:name="_Toc35498936"/>
      <w:bookmarkStart w:id="93" w:name="_Toc36109414"/>
      <w:r w:rsidRPr="00027E39">
        <w:t>Podet dalat L=5.00 m_Km 17+564</w:t>
      </w:r>
      <w:bookmarkEnd w:id="92"/>
      <w:bookmarkEnd w:id="93"/>
    </w:p>
    <w:p w14:paraId="37660FD2" w14:textId="77777777" w:rsidR="002B08E7" w:rsidRPr="00027E39" w:rsidRDefault="002B08E7" w:rsidP="00027E39">
      <w:pPr>
        <w:spacing w:line="276" w:lineRule="auto"/>
        <w:jc w:val="both"/>
        <w:rPr>
          <w:bCs/>
          <w:color w:val="000000" w:themeColor="text1"/>
          <w:sz w:val="28"/>
          <w:szCs w:val="28"/>
        </w:rPr>
      </w:pPr>
      <w:r w:rsidRPr="00027E39">
        <w:rPr>
          <w:bCs/>
          <w:color w:val="000000" w:themeColor="text1"/>
          <w:sz w:val="28"/>
          <w:szCs w:val="28"/>
        </w:rPr>
        <w:t xml:space="preserve">Acest podet se </w:t>
      </w:r>
      <w:proofErr w:type="gramStart"/>
      <w:r w:rsidRPr="00027E39">
        <w:rPr>
          <w:bCs/>
          <w:color w:val="000000" w:themeColor="text1"/>
          <w:sz w:val="28"/>
          <w:szCs w:val="28"/>
        </w:rPr>
        <w:t>va</w:t>
      </w:r>
      <w:proofErr w:type="gramEnd"/>
      <w:r w:rsidRPr="00027E39">
        <w:rPr>
          <w:bCs/>
          <w:color w:val="000000" w:themeColor="text1"/>
          <w:sz w:val="28"/>
          <w:szCs w:val="28"/>
        </w:rPr>
        <w:t xml:space="preserve"> executa pe Tronsonul II la Km 17+564.00, inlocuind un podet dalat L=3.00m, existent.</w:t>
      </w:r>
    </w:p>
    <w:p w14:paraId="6179C55A"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Infrastructura</w:t>
      </w:r>
      <w:r w:rsidRPr="00027E39">
        <w:rPr>
          <w:bCs/>
          <w:color w:val="000000" w:themeColor="text1"/>
          <w:sz w:val="28"/>
          <w:szCs w:val="28"/>
          <w:lang w:val="ro-RO"/>
        </w:rPr>
        <w:t xml:space="preserve"> este prevazuta  cu doua  culei realizate d</w:t>
      </w:r>
      <w:r w:rsidR="00073641" w:rsidRPr="00027E39">
        <w:rPr>
          <w:bCs/>
          <w:color w:val="000000" w:themeColor="text1"/>
          <w:sz w:val="28"/>
          <w:szCs w:val="28"/>
          <w:lang w:val="ro-RO"/>
        </w:rPr>
        <w:t xml:space="preserve">in  10 elevatii prefabricate </w:t>
      </w:r>
      <w:r w:rsidRPr="00027E39">
        <w:rPr>
          <w:bCs/>
          <w:color w:val="000000" w:themeColor="text1"/>
          <w:sz w:val="28"/>
          <w:szCs w:val="28"/>
          <w:lang w:val="ro-RO"/>
        </w:rPr>
        <w:t xml:space="preserve"> din  beton  armat, cate cinci la fiecare culee. Fundarea culeelor se realizeaza prin intermediul fundatiilor dire</w:t>
      </w:r>
      <w:r w:rsidR="00073641" w:rsidRPr="00027E39">
        <w:rPr>
          <w:bCs/>
          <w:color w:val="000000" w:themeColor="text1"/>
          <w:sz w:val="28"/>
          <w:szCs w:val="28"/>
          <w:lang w:val="ro-RO"/>
        </w:rPr>
        <w:t xml:space="preserve">cte  din beton  </w:t>
      </w:r>
      <w:r w:rsidRPr="00027E39">
        <w:rPr>
          <w:bCs/>
          <w:color w:val="000000" w:themeColor="text1"/>
          <w:sz w:val="28"/>
          <w:szCs w:val="28"/>
          <w:lang w:val="ro-RO"/>
        </w:rPr>
        <w:t>, avand  inaltimea  de 1,50 m, latimea  de 2x1.90 m lungimea de 8.08 m. Fundatia  culeelor  se realizeaza  pe un strat de egalizare din b</w:t>
      </w:r>
      <w:r w:rsidR="00073641" w:rsidRPr="00027E39">
        <w:rPr>
          <w:bCs/>
          <w:color w:val="000000" w:themeColor="text1"/>
          <w:sz w:val="28"/>
          <w:szCs w:val="28"/>
          <w:lang w:val="ro-RO"/>
        </w:rPr>
        <w:t>alast, avand grosimea de 10 cm.</w:t>
      </w:r>
    </w:p>
    <w:p w14:paraId="1794F446"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Racordarea  infrastructurilor podului cu  terasamentele  se  realizeaza  prin intermediul </w:t>
      </w:r>
      <w:r w:rsidR="00073641" w:rsidRPr="00027E39">
        <w:rPr>
          <w:bCs/>
          <w:color w:val="000000" w:themeColor="text1"/>
          <w:sz w:val="28"/>
          <w:szCs w:val="28"/>
          <w:lang w:val="ro-RO"/>
        </w:rPr>
        <w:t xml:space="preserve">aripilor prefabricate </w:t>
      </w:r>
      <w:r w:rsidRPr="00027E39">
        <w:rPr>
          <w:bCs/>
          <w:color w:val="000000" w:themeColor="text1"/>
          <w:sz w:val="28"/>
          <w:szCs w:val="28"/>
          <w:lang w:val="ro-RO"/>
        </w:rPr>
        <w:t xml:space="preserve"> fiind  pozate pe o fundatie </w:t>
      </w:r>
      <w:r w:rsidR="00073641" w:rsidRPr="00027E39">
        <w:rPr>
          <w:bCs/>
          <w:color w:val="000000" w:themeColor="text1"/>
          <w:sz w:val="28"/>
          <w:szCs w:val="28"/>
          <w:lang w:val="ro-RO"/>
        </w:rPr>
        <w:t xml:space="preserve">din beton  cu </w:t>
      </w:r>
      <w:r w:rsidRPr="00027E39">
        <w:rPr>
          <w:bCs/>
          <w:color w:val="000000" w:themeColor="text1"/>
          <w:sz w:val="28"/>
          <w:szCs w:val="28"/>
          <w:lang w:val="ro-RO"/>
        </w:rPr>
        <w:t xml:space="preserve"> inaltimea de 0.80 m. Fundatia  aripilor  se realizeaza  pe un strat de egalizare din b</w:t>
      </w:r>
      <w:r w:rsidR="00073641" w:rsidRPr="00027E39">
        <w:rPr>
          <w:bCs/>
          <w:color w:val="000000" w:themeColor="text1"/>
          <w:sz w:val="28"/>
          <w:szCs w:val="28"/>
          <w:lang w:val="ro-RO"/>
        </w:rPr>
        <w:t>alast, avand grosimea de 10 cm.</w:t>
      </w:r>
    </w:p>
    <w:p w14:paraId="486BEE75" w14:textId="3375DA05"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In spatele culeelori aripilor se realizeaza suportul de dren cu o latime de 0,50 pe care se  realizeaza drenul  din  piatra  bruta</w:t>
      </w:r>
      <w:r w:rsidR="00EF73D4" w:rsidRPr="00027E39">
        <w:rPr>
          <w:bCs/>
          <w:color w:val="000000" w:themeColor="text1"/>
          <w:sz w:val="28"/>
          <w:szCs w:val="28"/>
          <w:lang w:val="ro-RO"/>
        </w:rPr>
        <w:t>;</w:t>
      </w:r>
    </w:p>
    <w:p w14:paraId="6FA7CDDA" w14:textId="0C9E59CA"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Pe toate  suprafetele  in contact  cu drenul  sau cu terasamentele se vor  executa hidroizolatii cu  materiale speci</w:t>
      </w:r>
      <w:r w:rsidR="00073641" w:rsidRPr="00027E39">
        <w:rPr>
          <w:bCs/>
          <w:color w:val="000000" w:themeColor="text1"/>
          <w:sz w:val="28"/>
          <w:szCs w:val="28"/>
          <w:lang w:val="ro-RO"/>
        </w:rPr>
        <w:t xml:space="preserve">fice  </w:t>
      </w:r>
      <w:r w:rsidRPr="00027E39">
        <w:rPr>
          <w:bCs/>
          <w:color w:val="000000" w:themeColor="text1"/>
          <w:sz w:val="28"/>
          <w:szCs w:val="28"/>
          <w:lang w:val="ro-RO"/>
        </w:rPr>
        <w:t>. Apele colectate in dren se conduc  prin rigola drenului catre barbacane realizate din teava PVC 0.90m.</w:t>
      </w:r>
    </w:p>
    <w:p w14:paraId="13910BC0"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Suprastructura.</w:t>
      </w:r>
      <w:r w:rsidRPr="00027E39">
        <w:rPr>
          <w:bCs/>
          <w:color w:val="000000" w:themeColor="text1"/>
          <w:sz w:val="28"/>
          <w:szCs w:val="28"/>
          <w:lang w:val="ro-RO"/>
        </w:rPr>
        <w:t xml:space="preserve"> Pentru  a se asigura  latimea  podului conform normativelor in vigoare, suprastructura s-a proiectat cu 10 dale prefabricate din beton precomprimat</w:t>
      </w:r>
      <w:r w:rsidR="000116AD" w:rsidRPr="00027E39">
        <w:rPr>
          <w:bCs/>
          <w:color w:val="000000" w:themeColor="text1"/>
          <w:sz w:val="28"/>
          <w:szCs w:val="28"/>
          <w:lang w:val="ro-RO"/>
        </w:rPr>
        <w:t xml:space="preserve"> cu armatura  preintinsa </w:t>
      </w:r>
      <w:r w:rsidRPr="00027E39">
        <w:rPr>
          <w:bCs/>
          <w:color w:val="000000" w:themeColor="text1"/>
          <w:sz w:val="28"/>
          <w:szCs w:val="28"/>
          <w:lang w:val="ro-RO"/>
        </w:rPr>
        <w:t>cu lungimea de 5,90 m si  inaltimea de 0,40 m:</w:t>
      </w:r>
    </w:p>
    <w:p w14:paraId="3E7C796D"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Dupa pozarea c</w:t>
      </w:r>
      <w:r w:rsidR="00705069" w:rsidRPr="00027E39">
        <w:rPr>
          <w:bCs/>
          <w:color w:val="000000" w:themeColor="text1"/>
          <w:sz w:val="28"/>
          <w:szCs w:val="28"/>
          <w:lang w:val="ro-RO"/>
        </w:rPr>
        <w:t xml:space="preserve">elor 10 dale prefabricate </w:t>
      </w:r>
      <w:r w:rsidRPr="00027E39">
        <w:rPr>
          <w:bCs/>
          <w:color w:val="000000" w:themeColor="text1"/>
          <w:sz w:val="28"/>
          <w:szCs w:val="28"/>
          <w:lang w:val="ro-RO"/>
        </w:rPr>
        <w:t xml:space="preserve"> se va realiza betonul de </w:t>
      </w:r>
      <w:r w:rsidR="00705069" w:rsidRPr="00027E39">
        <w:rPr>
          <w:bCs/>
          <w:color w:val="000000" w:themeColor="text1"/>
          <w:sz w:val="28"/>
          <w:szCs w:val="28"/>
          <w:lang w:val="ro-RO"/>
        </w:rPr>
        <w:t xml:space="preserve">panta  </w:t>
      </w:r>
      <w:r w:rsidRPr="00027E39">
        <w:rPr>
          <w:bCs/>
          <w:color w:val="000000" w:themeColor="text1"/>
          <w:sz w:val="28"/>
          <w:szCs w:val="28"/>
          <w:lang w:val="ro-RO"/>
        </w:rPr>
        <w:t xml:space="preserve"> cu grosimea  minima</w:t>
      </w:r>
      <w:r w:rsidR="00705069" w:rsidRPr="00027E39">
        <w:rPr>
          <w:bCs/>
          <w:color w:val="000000" w:themeColor="text1"/>
          <w:sz w:val="28"/>
          <w:szCs w:val="28"/>
          <w:lang w:val="ro-RO"/>
        </w:rPr>
        <w:t xml:space="preserve"> de 5cm </w:t>
      </w:r>
      <w:r w:rsidRPr="00027E39">
        <w:rPr>
          <w:bCs/>
          <w:color w:val="000000" w:themeColor="text1"/>
          <w:sz w:val="28"/>
          <w:szCs w:val="28"/>
          <w:lang w:val="ro-RO"/>
        </w:rPr>
        <w:t>si o grosime maxi</w:t>
      </w:r>
      <w:r w:rsidR="00705069" w:rsidRPr="00027E39">
        <w:rPr>
          <w:bCs/>
          <w:color w:val="000000" w:themeColor="text1"/>
          <w:sz w:val="28"/>
          <w:szCs w:val="28"/>
          <w:lang w:val="ro-RO"/>
        </w:rPr>
        <w:t xml:space="preserve">ma in axul podului de 15,0 cm. </w:t>
      </w:r>
    </w:p>
    <w:p w14:paraId="484B18AC"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Hidroizolarea suprastructurii se realizea</w:t>
      </w:r>
      <w:r w:rsidR="00705069" w:rsidRPr="00027E39">
        <w:rPr>
          <w:bCs/>
          <w:color w:val="000000" w:themeColor="text1"/>
          <w:sz w:val="28"/>
          <w:szCs w:val="28"/>
          <w:lang w:val="ro-RO"/>
        </w:rPr>
        <w:t xml:space="preserve">za cu materiale specifice si </w:t>
      </w:r>
      <w:r w:rsidRPr="00027E39">
        <w:rPr>
          <w:bCs/>
          <w:color w:val="000000" w:themeColor="text1"/>
          <w:sz w:val="28"/>
          <w:szCs w:val="28"/>
          <w:lang w:val="ro-RO"/>
        </w:rPr>
        <w:t xml:space="preserve"> va fi protejata prin realizarea unu</w:t>
      </w:r>
      <w:r w:rsidR="00705069" w:rsidRPr="00027E39">
        <w:rPr>
          <w:bCs/>
          <w:color w:val="000000" w:themeColor="text1"/>
          <w:sz w:val="28"/>
          <w:szCs w:val="28"/>
          <w:lang w:val="ro-RO"/>
        </w:rPr>
        <w:t xml:space="preserve">i strat de protectie  de 5 cm grosime </w:t>
      </w:r>
      <w:r w:rsidRPr="00027E39">
        <w:rPr>
          <w:bCs/>
          <w:color w:val="000000" w:themeColor="text1"/>
          <w:sz w:val="28"/>
          <w:szCs w:val="28"/>
          <w:lang w:val="ro-RO"/>
        </w:rPr>
        <w:t xml:space="preserve"> d</w:t>
      </w:r>
      <w:r w:rsidR="00705069" w:rsidRPr="00027E39">
        <w:rPr>
          <w:bCs/>
          <w:color w:val="000000" w:themeColor="text1"/>
          <w:sz w:val="28"/>
          <w:szCs w:val="28"/>
          <w:lang w:val="ro-RO"/>
        </w:rPr>
        <w:t>in beton de ciment , armat cu plasa de sarma.</w:t>
      </w:r>
    </w:p>
    <w:p w14:paraId="03FE62AB" w14:textId="6BE697AF"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Calea pe pod se executa pe toata  latimea  acestuia  si este realizata dintr-o imbracaminte bituminoasa in  doua  straturi:</w:t>
      </w:r>
    </w:p>
    <w:p w14:paraId="511BE7FA" w14:textId="409C5698" w:rsidR="002B08E7" w:rsidRPr="00027E39" w:rsidRDefault="00C175A2" w:rsidP="00C175A2">
      <w:pPr>
        <w:spacing w:line="276" w:lineRule="auto"/>
        <w:jc w:val="both"/>
        <w:rPr>
          <w:bCs/>
          <w:color w:val="000000" w:themeColor="text1"/>
          <w:sz w:val="28"/>
          <w:szCs w:val="28"/>
          <w:lang w:val="ro-RO"/>
        </w:rPr>
      </w:pPr>
      <w:r>
        <w:rPr>
          <w:bCs/>
          <w:color w:val="000000" w:themeColor="text1"/>
          <w:sz w:val="28"/>
          <w:szCs w:val="28"/>
          <w:lang w:val="ro-RO"/>
        </w:rPr>
        <w:t>-</w:t>
      </w:r>
      <w:r w:rsidR="002B08E7" w:rsidRPr="00027E39">
        <w:rPr>
          <w:bCs/>
          <w:color w:val="000000" w:themeColor="text1"/>
          <w:sz w:val="28"/>
          <w:szCs w:val="28"/>
          <w:lang w:val="ro-RO"/>
        </w:rPr>
        <w:t>stra</w:t>
      </w:r>
      <w:r w:rsidR="00E15363" w:rsidRPr="00027E39">
        <w:rPr>
          <w:bCs/>
          <w:color w:val="000000" w:themeColor="text1"/>
          <w:sz w:val="28"/>
          <w:szCs w:val="28"/>
          <w:lang w:val="ro-RO"/>
        </w:rPr>
        <w:t xml:space="preserve">t  de legatura  </w:t>
      </w:r>
      <w:r w:rsidR="002B08E7" w:rsidRPr="00027E39">
        <w:rPr>
          <w:bCs/>
          <w:color w:val="000000" w:themeColor="text1"/>
          <w:sz w:val="28"/>
          <w:szCs w:val="28"/>
          <w:lang w:val="ro-RO"/>
        </w:rPr>
        <w:t>de 6,0 cm grosime;</w:t>
      </w:r>
    </w:p>
    <w:p w14:paraId="369F41F4" w14:textId="48B2D5C4" w:rsidR="002B08E7" w:rsidRPr="00027E39" w:rsidRDefault="00C175A2" w:rsidP="00C175A2">
      <w:pPr>
        <w:spacing w:line="276" w:lineRule="auto"/>
        <w:jc w:val="both"/>
        <w:rPr>
          <w:bCs/>
          <w:color w:val="000000" w:themeColor="text1"/>
          <w:sz w:val="28"/>
          <w:szCs w:val="28"/>
          <w:lang w:val="ro-RO"/>
        </w:rPr>
      </w:pPr>
      <w:r>
        <w:rPr>
          <w:bCs/>
          <w:color w:val="000000" w:themeColor="text1"/>
          <w:sz w:val="28"/>
          <w:szCs w:val="28"/>
          <w:lang w:val="ro-RO"/>
        </w:rPr>
        <w:t>-</w:t>
      </w:r>
      <w:r w:rsidR="00E15363" w:rsidRPr="00027E39">
        <w:rPr>
          <w:bCs/>
          <w:color w:val="000000" w:themeColor="text1"/>
          <w:sz w:val="28"/>
          <w:szCs w:val="28"/>
          <w:lang w:val="ro-RO"/>
        </w:rPr>
        <w:t>strat de uzura de</w:t>
      </w:r>
      <w:r w:rsidR="002B08E7" w:rsidRPr="00027E39">
        <w:rPr>
          <w:bCs/>
          <w:color w:val="000000" w:themeColor="text1"/>
          <w:sz w:val="28"/>
          <w:szCs w:val="28"/>
          <w:lang w:val="ro-RO"/>
        </w:rPr>
        <w:t xml:space="preserve">  4,0 cm grosime;</w:t>
      </w:r>
    </w:p>
    <w:p w14:paraId="16B20935"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lastRenderedPageBreak/>
        <w:t xml:space="preserve"> Parapetul metalic  pentru  protectie este deformabil  de  ti</w:t>
      </w:r>
      <w:r w:rsidR="00E15363" w:rsidRPr="00027E39">
        <w:rPr>
          <w:bCs/>
          <w:color w:val="000000" w:themeColor="text1"/>
          <w:sz w:val="28"/>
          <w:szCs w:val="28"/>
          <w:lang w:val="ro-RO"/>
        </w:rPr>
        <w:t xml:space="preserve">p semigreu cu </w:t>
      </w:r>
      <w:r w:rsidRPr="00027E39">
        <w:rPr>
          <w:bCs/>
          <w:color w:val="000000" w:themeColor="text1"/>
          <w:sz w:val="28"/>
          <w:szCs w:val="28"/>
          <w:lang w:val="ro-RO"/>
        </w:rPr>
        <w:t xml:space="preserve"> are o lungime totala de 28.00m, cate 14.00 m pe fiecare parte.. Protectia  anticoroziva a parapetului se realizeaza prin zincare termica.</w:t>
      </w:r>
    </w:p>
    <w:p w14:paraId="4717E861"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u w:val="single"/>
          <w:lang w:val="ro-RO"/>
        </w:rPr>
        <w:t xml:space="preserve">Albia </w:t>
      </w:r>
      <w:r w:rsidRPr="00027E39">
        <w:rPr>
          <w:bCs/>
          <w:color w:val="000000" w:themeColor="text1"/>
          <w:sz w:val="28"/>
          <w:szCs w:val="28"/>
          <w:lang w:val="ro-RO"/>
        </w:rPr>
        <w:t>se va amenaja (curata) pe cel putin  o lungime  de pod  in amonte si doua lungimi  de po</w:t>
      </w:r>
      <w:r w:rsidR="00E15363" w:rsidRPr="00027E39">
        <w:rPr>
          <w:bCs/>
          <w:color w:val="000000" w:themeColor="text1"/>
          <w:sz w:val="28"/>
          <w:szCs w:val="28"/>
          <w:lang w:val="ro-RO"/>
        </w:rPr>
        <w:t xml:space="preserve">d in aval pentru  a imbunatatirea conditiilor </w:t>
      </w:r>
      <w:r w:rsidRPr="00027E39">
        <w:rPr>
          <w:bCs/>
          <w:color w:val="000000" w:themeColor="text1"/>
          <w:sz w:val="28"/>
          <w:szCs w:val="28"/>
          <w:lang w:val="ro-RO"/>
        </w:rPr>
        <w:t xml:space="preserve"> de scurgere a apei in z</w:t>
      </w:r>
      <w:r w:rsidR="00E15363" w:rsidRPr="00027E39">
        <w:rPr>
          <w:bCs/>
          <w:color w:val="000000" w:themeColor="text1"/>
          <w:sz w:val="28"/>
          <w:szCs w:val="28"/>
          <w:lang w:val="ro-RO"/>
        </w:rPr>
        <w:t xml:space="preserve">ona podului; </w:t>
      </w:r>
    </w:p>
    <w:p w14:paraId="17BBADAB" w14:textId="7A00FE1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E15363" w:rsidRPr="00027E39">
        <w:rPr>
          <w:bCs/>
          <w:color w:val="000000" w:themeColor="text1"/>
          <w:sz w:val="28"/>
          <w:szCs w:val="28"/>
          <w:lang w:val="ro-RO"/>
        </w:rPr>
        <w:t>P</w:t>
      </w:r>
      <w:r w:rsidRPr="00027E39">
        <w:rPr>
          <w:bCs/>
          <w:color w:val="000000" w:themeColor="text1"/>
          <w:sz w:val="28"/>
          <w:szCs w:val="28"/>
          <w:lang w:val="ro-RO"/>
        </w:rPr>
        <w:t xml:space="preserve">entru prevenirea aparitiei afuierilori pentru asigurarea scurgerea apei in conditii optime, albia s-a prevazut a se realiza protejata, intre extremitatile aripilor proiectate in amontei in aval de pod. Protectia albiei se realizeaza cu un pereu de 20 cm  grosime, din </w:t>
      </w:r>
      <w:r w:rsidR="00B148EC" w:rsidRPr="00027E39">
        <w:rPr>
          <w:bCs/>
          <w:color w:val="000000" w:themeColor="text1"/>
          <w:sz w:val="28"/>
          <w:szCs w:val="28"/>
          <w:lang w:val="ro-RO"/>
        </w:rPr>
        <w:t xml:space="preserve"> beton  simplu  </w:t>
      </w:r>
      <w:r w:rsidRPr="00027E39">
        <w:rPr>
          <w:bCs/>
          <w:color w:val="000000" w:themeColor="text1"/>
          <w:sz w:val="28"/>
          <w:szCs w:val="28"/>
          <w:lang w:val="ro-RO"/>
        </w:rPr>
        <w:t>, pe un  strat de  repartitie din  balast cu grosimea de 10 cm.</w:t>
      </w:r>
    </w:p>
    <w:p w14:paraId="160240AE" w14:textId="4AC339C8" w:rsidR="002B08E7" w:rsidRPr="00027E39" w:rsidRDefault="000F5942" w:rsidP="00027E39">
      <w:pPr>
        <w:pStyle w:val="Heading4"/>
        <w:spacing w:before="0" w:after="0" w:line="276" w:lineRule="auto"/>
        <w:ind w:left="0"/>
        <w:rPr>
          <w:color w:val="000000" w:themeColor="text1"/>
        </w:rPr>
      </w:pPr>
      <w:bookmarkStart w:id="94" w:name="_Toc35498937"/>
      <w:bookmarkStart w:id="95" w:name="_Toc36109415"/>
      <w:r w:rsidRPr="00027E39">
        <w:rPr>
          <w:color w:val="000000" w:themeColor="text1"/>
        </w:rPr>
        <w:t xml:space="preserve">   </w:t>
      </w:r>
      <w:r w:rsidR="00C26F0C" w:rsidRPr="00027E39">
        <w:rPr>
          <w:color w:val="000000" w:themeColor="text1"/>
        </w:rPr>
        <w:t xml:space="preserve">     </w:t>
      </w:r>
      <w:r w:rsidR="002B08E7" w:rsidRPr="00027E39">
        <w:rPr>
          <w:color w:val="000000" w:themeColor="text1"/>
        </w:rPr>
        <w:t>Podete tubulare longitudinale la drumuri laterale</w:t>
      </w:r>
      <w:bookmarkEnd w:id="94"/>
      <w:bookmarkEnd w:id="95"/>
      <w:r w:rsidR="002B08E7" w:rsidRPr="00027E39">
        <w:rPr>
          <w:color w:val="000000" w:themeColor="text1"/>
        </w:rPr>
        <w:t xml:space="preserve"> </w:t>
      </w:r>
    </w:p>
    <w:p w14:paraId="6F781898" w14:textId="02DD54C1" w:rsidR="002B08E7" w:rsidRPr="00027E39" w:rsidRDefault="002B08E7" w:rsidP="00027E39">
      <w:pPr>
        <w:spacing w:line="276" w:lineRule="auto"/>
        <w:jc w:val="both"/>
        <w:rPr>
          <w:bCs/>
          <w:color w:val="000000" w:themeColor="text1"/>
          <w:sz w:val="28"/>
          <w:szCs w:val="28"/>
          <w:lang w:val="en-GB"/>
        </w:rPr>
      </w:pPr>
      <w:r w:rsidRPr="00027E39">
        <w:rPr>
          <w:bCs/>
          <w:color w:val="000000" w:themeColor="text1"/>
          <w:sz w:val="28"/>
          <w:szCs w:val="28"/>
          <w:lang w:val="en-GB"/>
        </w:rPr>
        <w:t>Pentru asigurarea continuitatii santului, in zonele de racord cu drumurile laterale intersectate, au fost prevazute podete tubulare cu diametru</w:t>
      </w:r>
      <w:r w:rsidR="001A5337" w:rsidRPr="00027E39">
        <w:rPr>
          <w:bCs/>
          <w:color w:val="000000" w:themeColor="text1"/>
          <w:sz w:val="28"/>
          <w:szCs w:val="28"/>
          <w:lang w:val="en-GB"/>
        </w:rPr>
        <w:t>l D= 500mm si lungimea L= 7.00m</w:t>
      </w:r>
      <w:r w:rsidR="000F5942" w:rsidRPr="00027E39">
        <w:rPr>
          <w:bCs/>
          <w:color w:val="000000" w:themeColor="text1"/>
          <w:sz w:val="28"/>
          <w:szCs w:val="28"/>
          <w:lang w:val="en-GB"/>
        </w:rPr>
        <w:t xml:space="preserve"> care</w:t>
      </w:r>
      <w:r w:rsidRPr="00027E39">
        <w:rPr>
          <w:bCs/>
          <w:color w:val="000000" w:themeColor="text1"/>
          <w:sz w:val="28"/>
          <w:szCs w:val="28"/>
          <w:lang w:val="en-GB"/>
        </w:rPr>
        <w:t xml:space="preserve"> se vor executa din teava corugata din polietilenă </w:t>
      </w:r>
      <w:r w:rsidR="001A5337" w:rsidRPr="00027E39">
        <w:rPr>
          <w:bCs/>
          <w:color w:val="000000" w:themeColor="text1"/>
          <w:sz w:val="28"/>
          <w:szCs w:val="28"/>
          <w:lang w:val="en-GB"/>
        </w:rPr>
        <w:t xml:space="preserve">, </w:t>
      </w:r>
      <w:r w:rsidRPr="00027E39">
        <w:rPr>
          <w:bCs/>
          <w:color w:val="000000" w:themeColor="text1"/>
          <w:sz w:val="28"/>
          <w:szCs w:val="28"/>
          <w:lang w:val="en-GB"/>
        </w:rPr>
        <w:t>montate pe un strat suport flexibil din materiale granulare (20 cm balast si 10 cm nisip)  si racordate cu timpane din beton:</w:t>
      </w:r>
    </w:p>
    <w:p w14:paraId="6D5460B3" w14:textId="0FBFA429" w:rsidR="002B08E7" w:rsidRPr="00027E39" w:rsidRDefault="00C175A2" w:rsidP="00C175A2">
      <w:pPr>
        <w:spacing w:line="276" w:lineRule="auto"/>
        <w:jc w:val="both"/>
        <w:rPr>
          <w:bCs/>
          <w:color w:val="000000" w:themeColor="text1"/>
          <w:sz w:val="28"/>
          <w:szCs w:val="28"/>
          <w:lang w:val="nl-BE"/>
        </w:rPr>
      </w:pPr>
      <w:r>
        <w:rPr>
          <w:bCs/>
          <w:color w:val="000000" w:themeColor="text1"/>
          <w:sz w:val="28"/>
          <w:szCs w:val="28"/>
          <w:lang w:val="nl-BE"/>
        </w:rPr>
        <w:t>-</w:t>
      </w:r>
      <w:r w:rsidR="002B08E7" w:rsidRPr="00027E39">
        <w:rPr>
          <w:bCs/>
          <w:color w:val="000000" w:themeColor="text1"/>
          <w:sz w:val="28"/>
          <w:szCs w:val="28"/>
          <w:lang w:val="nl-BE"/>
        </w:rPr>
        <w:t xml:space="preserve">fundatie 1.50m x </w:t>
      </w:r>
      <w:r w:rsidR="001A5337" w:rsidRPr="00027E39">
        <w:rPr>
          <w:bCs/>
          <w:color w:val="000000" w:themeColor="text1"/>
          <w:sz w:val="28"/>
          <w:szCs w:val="28"/>
          <w:lang w:val="nl-BE"/>
        </w:rPr>
        <w:t xml:space="preserve">0.50m x 0.40m, din beton; </w:t>
      </w:r>
    </w:p>
    <w:p w14:paraId="20109D72" w14:textId="46097835" w:rsidR="002B08E7" w:rsidRPr="00027E39" w:rsidRDefault="00C175A2" w:rsidP="00C175A2">
      <w:pPr>
        <w:spacing w:line="276" w:lineRule="auto"/>
        <w:jc w:val="both"/>
        <w:rPr>
          <w:bCs/>
          <w:color w:val="000000" w:themeColor="text1"/>
          <w:sz w:val="28"/>
          <w:szCs w:val="28"/>
          <w:lang w:val="nl-BE"/>
        </w:rPr>
      </w:pPr>
      <w:r>
        <w:rPr>
          <w:bCs/>
          <w:color w:val="000000" w:themeColor="text1"/>
          <w:sz w:val="28"/>
          <w:szCs w:val="28"/>
          <w:lang w:val="nl-BE"/>
        </w:rPr>
        <w:t>-</w:t>
      </w:r>
      <w:r w:rsidR="002B08E7" w:rsidRPr="00027E39">
        <w:rPr>
          <w:bCs/>
          <w:color w:val="000000" w:themeColor="text1"/>
          <w:sz w:val="28"/>
          <w:szCs w:val="28"/>
          <w:lang w:val="nl-BE"/>
        </w:rPr>
        <w:t xml:space="preserve">elevatie 1.50m x </w:t>
      </w:r>
      <w:r w:rsidR="001A5337" w:rsidRPr="00027E39">
        <w:rPr>
          <w:bCs/>
          <w:color w:val="000000" w:themeColor="text1"/>
          <w:sz w:val="28"/>
          <w:szCs w:val="28"/>
          <w:lang w:val="nl-BE"/>
        </w:rPr>
        <w:t>1.00m x 0.30m, din beton;</w:t>
      </w:r>
    </w:p>
    <w:p w14:paraId="3874EF56" w14:textId="77777777" w:rsidR="002B08E7" w:rsidRPr="00027E39" w:rsidRDefault="000F5942" w:rsidP="004F1216">
      <w:pPr>
        <w:pStyle w:val="Heading5"/>
      </w:pPr>
      <w:bookmarkStart w:id="96" w:name="_Toc35498938"/>
      <w:bookmarkStart w:id="97" w:name="_Toc36109416"/>
      <w:r w:rsidRPr="00027E39">
        <w:t xml:space="preserve">      </w:t>
      </w:r>
      <w:r w:rsidR="002B08E7" w:rsidRPr="00027E39">
        <w:t>Podete tubulare longitudinale la intrari in curti</w:t>
      </w:r>
      <w:bookmarkEnd w:id="96"/>
      <w:bookmarkEnd w:id="97"/>
      <w:r w:rsidR="002B08E7" w:rsidRPr="00027E39">
        <w:t xml:space="preserve"> </w:t>
      </w:r>
    </w:p>
    <w:p w14:paraId="790E96AC" w14:textId="77777777" w:rsidR="002B08E7" w:rsidRPr="00027E39" w:rsidRDefault="002B08E7" w:rsidP="00027E39">
      <w:pPr>
        <w:spacing w:line="276" w:lineRule="auto"/>
        <w:jc w:val="both"/>
        <w:rPr>
          <w:bCs/>
          <w:color w:val="000000" w:themeColor="text1"/>
          <w:sz w:val="28"/>
          <w:szCs w:val="28"/>
          <w:lang w:val="en-GB"/>
        </w:rPr>
      </w:pPr>
      <w:r w:rsidRPr="00027E39">
        <w:rPr>
          <w:bCs/>
          <w:color w:val="000000" w:themeColor="text1"/>
          <w:sz w:val="28"/>
          <w:szCs w:val="28"/>
          <w:lang w:val="en-GB"/>
        </w:rPr>
        <w:t>Pentru asigurarea accesului la gospodariile adiacente drumului, au fost prevazute podete tubulare cu diametrul D= 300mm si lungimea L= 4.00m</w:t>
      </w:r>
      <w:r w:rsidR="000F5942" w:rsidRPr="00027E39">
        <w:rPr>
          <w:bCs/>
          <w:color w:val="000000" w:themeColor="text1"/>
          <w:sz w:val="28"/>
          <w:szCs w:val="28"/>
          <w:lang w:val="en-GB"/>
        </w:rPr>
        <w:t xml:space="preserve"> care </w:t>
      </w:r>
      <w:r w:rsidRPr="00027E39">
        <w:rPr>
          <w:bCs/>
          <w:color w:val="000000" w:themeColor="text1"/>
          <w:sz w:val="28"/>
          <w:szCs w:val="28"/>
          <w:lang w:val="en-GB"/>
        </w:rPr>
        <w:t xml:space="preserve"> se vor executa din teava corugata din polie</w:t>
      </w:r>
      <w:r w:rsidR="000F5942" w:rsidRPr="00027E39">
        <w:rPr>
          <w:bCs/>
          <w:color w:val="000000" w:themeColor="text1"/>
          <w:sz w:val="28"/>
          <w:szCs w:val="28"/>
          <w:lang w:val="en-GB"/>
        </w:rPr>
        <w:t xml:space="preserve">tilenă </w:t>
      </w:r>
      <w:r w:rsidRPr="00027E39">
        <w:rPr>
          <w:bCs/>
          <w:color w:val="000000" w:themeColor="text1"/>
          <w:sz w:val="28"/>
          <w:szCs w:val="28"/>
          <w:lang w:val="en-GB"/>
        </w:rPr>
        <w:t xml:space="preserve">, montate pe un strat suport flexibil din materiale granulare (15 cm balast si 10 cm nisip)  si racordate cu </w:t>
      </w:r>
      <w:r w:rsidR="000F5942" w:rsidRPr="00027E39">
        <w:rPr>
          <w:bCs/>
          <w:color w:val="000000" w:themeColor="text1"/>
          <w:sz w:val="28"/>
          <w:szCs w:val="28"/>
          <w:lang w:val="en-GB"/>
        </w:rPr>
        <w:t>timpane din beton  ;</w:t>
      </w:r>
    </w:p>
    <w:p w14:paraId="468786C5" w14:textId="77777777" w:rsidR="00C175A2" w:rsidRDefault="002B08E7" w:rsidP="00C175A2">
      <w:pPr>
        <w:spacing w:line="276" w:lineRule="auto"/>
        <w:jc w:val="both"/>
        <w:rPr>
          <w:bCs/>
          <w:color w:val="000000" w:themeColor="text1"/>
          <w:sz w:val="28"/>
          <w:szCs w:val="28"/>
          <w:lang w:val="en-GB"/>
        </w:rPr>
      </w:pPr>
      <w:r w:rsidRPr="00027E39">
        <w:rPr>
          <w:bCs/>
          <w:color w:val="000000" w:themeColor="text1"/>
          <w:sz w:val="28"/>
          <w:szCs w:val="28"/>
          <w:lang w:val="en-GB"/>
        </w:rPr>
        <w:t>Structura rutiera are dimensiunile 3.50m x 2.00m, si consta din:</w:t>
      </w:r>
    </w:p>
    <w:p w14:paraId="738294E3" w14:textId="2C4FFC30" w:rsidR="002B08E7" w:rsidRPr="00C175A2" w:rsidRDefault="00C175A2" w:rsidP="00C175A2">
      <w:pPr>
        <w:spacing w:line="276" w:lineRule="auto"/>
        <w:jc w:val="both"/>
        <w:rPr>
          <w:bCs/>
          <w:color w:val="000000" w:themeColor="text1"/>
          <w:sz w:val="28"/>
          <w:szCs w:val="28"/>
          <w:lang w:val="en-GB"/>
        </w:rPr>
      </w:pPr>
      <w:r>
        <w:rPr>
          <w:bCs/>
          <w:color w:val="000000" w:themeColor="text1"/>
          <w:sz w:val="28"/>
          <w:szCs w:val="28"/>
          <w:lang w:val="en-GB"/>
        </w:rPr>
        <w:t>-</w:t>
      </w:r>
      <w:r w:rsidR="002B08E7" w:rsidRPr="00027E39">
        <w:rPr>
          <w:bCs/>
          <w:color w:val="000000" w:themeColor="text1"/>
          <w:sz w:val="28"/>
          <w:szCs w:val="28"/>
          <w:lang w:val="nl-BE"/>
        </w:rPr>
        <w:t>20 cm strat inferior de fundatie din balast;</w:t>
      </w:r>
    </w:p>
    <w:p w14:paraId="7396C598" w14:textId="138A81ED" w:rsidR="002B08E7" w:rsidRPr="00027E39" w:rsidRDefault="00C175A2" w:rsidP="00C175A2">
      <w:pPr>
        <w:spacing w:line="276" w:lineRule="auto"/>
        <w:jc w:val="both"/>
        <w:rPr>
          <w:bCs/>
          <w:color w:val="000000" w:themeColor="text1"/>
          <w:sz w:val="28"/>
          <w:szCs w:val="28"/>
          <w:lang w:val="en-GB"/>
        </w:rPr>
      </w:pPr>
      <w:r>
        <w:rPr>
          <w:bCs/>
          <w:color w:val="000000" w:themeColor="text1"/>
          <w:sz w:val="28"/>
          <w:szCs w:val="28"/>
          <w:lang w:val="en-GB"/>
        </w:rPr>
        <w:t>-</w:t>
      </w:r>
      <w:r w:rsidR="002B08E7" w:rsidRPr="00027E39">
        <w:rPr>
          <w:bCs/>
          <w:color w:val="000000" w:themeColor="text1"/>
          <w:sz w:val="28"/>
          <w:szCs w:val="28"/>
          <w:lang w:val="en-GB"/>
        </w:rPr>
        <w:t xml:space="preserve">10 cm strat superior de fundatie din piatra </w:t>
      </w:r>
      <w:proofErr w:type="gramStart"/>
      <w:r w:rsidR="002B08E7" w:rsidRPr="00027E39">
        <w:rPr>
          <w:bCs/>
          <w:color w:val="000000" w:themeColor="text1"/>
          <w:sz w:val="28"/>
          <w:szCs w:val="28"/>
          <w:lang w:val="en-GB"/>
        </w:rPr>
        <w:t>sparta</w:t>
      </w:r>
      <w:proofErr w:type="gramEnd"/>
      <w:r w:rsidR="002B08E7" w:rsidRPr="00027E39">
        <w:rPr>
          <w:bCs/>
          <w:color w:val="000000" w:themeColor="text1"/>
          <w:sz w:val="28"/>
          <w:szCs w:val="28"/>
          <w:lang w:val="en-GB"/>
        </w:rPr>
        <w:t>;</w:t>
      </w:r>
    </w:p>
    <w:p w14:paraId="4EB2246F" w14:textId="43A71553" w:rsidR="002B08E7" w:rsidRPr="00027E39" w:rsidRDefault="00C175A2" w:rsidP="00C175A2">
      <w:pPr>
        <w:spacing w:line="276" w:lineRule="auto"/>
        <w:jc w:val="both"/>
        <w:rPr>
          <w:b/>
          <w:color w:val="000000" w:themeColor="text1"/>
          <w:sz w:val="28"/>
          <w:szCs w:val="28"/>
          <w:lang w:val="ro-RO"/>
        </w:rPr>
      </w:pPr>
      <w:r>
        <w:rPr>
          <w:bCs/>
          <w:color w:val="000000" w:themeColor="text1"/>
          <w:sz w:val="28"/>
          <w:szCs w:val="28"/>
          <w:lang w:val="nl-BE"/>
        </w:rPr>
        <w:t>-</w:t>
      </w:r>
      <w:r w:rsidR="002B08E7" w:rsidRPr="00027E39">
        <w:rPr>
          <w:bCs/>
          <w:color w:val="000000" w:themeColor="text1"/>
          <w:sz w:val="28"/>
          <w:szCs w:val="28"/>
          <w:lang w:val="nl-BE"/>
        </w:rPr>
        <w:t>6 cm strat de uzura din BA 16;</w:t>
      </w:r>
    </w:p>
    <w:p w14:paraId="232C9A5B" w14:textId="0E8828B7" w:rsidR="002B08E7" w:rsidRPr="00027E39" w:rsidRDefault="00150EA6" w:rsidP="00027E39">
      <w:pPr>
        <w:pStyle w:val="Heading4"/>
        <w:spacing w:before="0" w:after="0" w:line="276" w:lineRule="auto"/>
        <w:ind w:left="0"/>
        <w:rPr>
          <w:color w:val="000000" w:themeColor="text1"/>
        </w:rPr>
      </w:pPr>
      <w:bookmarkStart w:id="98" w:name="_Toc35498939"/>
      <w:bookmarkStart w:id="99" w:name="_Toc36109417"/>
      <w:r w:rsidRPr="00027E39">
        <w:rPr>
          <w:color w:val="000000" w:themeColor="text1"/>
        </w:rPr>
        <w:t xml:space="preserve">    </w:t>
      </w:r>
      <w:r w:rsidR="002B08E7" w:rsidRPr="00027E39">
        <w:rPr>
          <w:color w:val="000000" w:themeColor="text1"/>
        </w:rPr>
        <w:t xml:space="preserve">Intersectii cu drumuri laterale </w:t>
      </w:r>
      <w:proofErr w:type="gramStart"/>
      <w:r w:rsidR="002B08E7" w:rsidRPr="00027E39">
        <w:rPr>
          <w:color w:val="000000" w:themeColor="text1"/>
        </w:rPr>
        <w:t>clasificate  amenajate</w:t>
      </w:r>
      <w:proofErr w:type="gramEnd"/>
      <w:r w:rsidR="002B08E7" w:rsidRPr="00027E39">
        <w:rPr>
          <w:color w:val="000000" w:themeColor="text1"/>
        </w:rPr>
        <w:t xml:space="preserve"> cu insula tip</w:t>
      </w:r>
      <w:r w:rsidR="00A52A54" w:rsidRPr="00027E39">
        <w:rPr>
          <w:color w:val="000000" w:themeColor="text1"/>
        </w:rPr>
        <w:t xml:space="preserve"> </w:t>
      </w:r>
      <w:r w:rsidR="002B08E7" w:rsidRPr="00027E39">
        <w:rPr>
          <w:color w:val="000000" w:themeColor="text1"/>
        </w:rPr>
        <w:t xml:space="preserve"> picatura</w:t>
      </w:r>
      <w:bookmarkEnd w:id="98"/>
      <w:bookmarkEnd w:id="99"/>
    </w:p>
    <w:p w14:paraId="012A5B58"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Intersectiile cu drumurile laterale clasificate se vor amenaja pe o lungime L=5.00m – 50.00m, cu latimea partii</w:t>
      </w:r>
      <w:r w:rsidR="000F5942" w:rsidRPr="00027E39">
        <w:rPr>
          <w:bCs/>
          <w:color w:val="000000" w:themeColor="text1"/>
          <w:sz w:val="28"/>
          <w:szCs w:val="28"/>
          <w:lang w:val="ro-RO"/>
        </w:rPr>
        <w:t xml:space="preserve"> carosabile l=4.00m – 6.00m;</w:t>
      </w:r>
    </w:p>
    <w:p w14:paraId="50FF00FB"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Acolo unde spatiul disponibil permite, intersectiile au fost amenajate cu insula tip picatura incadrata cu borduri 20x25 c</w:t>
      </w:r>
      <w:r w:rsidR="000F5942" w:rsidRPr="00027E39">
        <w:rPr>
          <w:bCs/>
          <w:color w:val="000000" w:themeColor="text1"/>
          <w:sz w:val="28"/>
          <w:szCs w:val="28"/>
          <w:lang w:val="ro-RO"/>
        </w:rPr>
        <w:t>m si umpluta cu pamant vegetal.</w:t>
      </w:r>
    </w:p>
    <w:p w14:paraId="2504C36B" w14:textId="526456E9"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Structura rutiera pe zonele de racord cu drumur</w:t>
      </w:r>
      <w:r w:rsidR="000F5942" w:rsidRPr="00027E39">
        <w:rPr>
          <w:bCs/>
          <w:color w:val="000000" w:themeColor="text1"/>
          <w:sz w:val="28"/>
          <w:szCs w:val="28"/>
          <w:lang w:val="ro-RO"/>
        </w:rPr>
        <w:t xml:space="preserve">ile laterale </w:t>
      </w:r>
      <w:r w:rsidRPr="00027E39">
        <w:rPr>
          <w:bCs/>
          <w:color w:val="000000" w:themeColor="text1"/>
          <w:sz w:val="28"/>
          <w:szCs w:val="28"/>
          <w:lang w:val="ro-RO"/>
        </w:rPr>
        <w:t xml:space="preserve"> este</w:t>
      </w:r>
      <w:r w:rsidR="00150EA6" w:rsidRPr="00027E39">
        <w:rPr>
          <w:bCs/>
          <w:color w:val="000000" w:themeColor="text1"/>
          <w:sz w:val="28"/>
          <w:szCs w:val="28"/>
          <w:lang w:val="ro-RO"/>
        </w:rPr>
        <w:t xml:space="preserve"> constituita din 25 c</w:t>
      </w:r>
      <w:r w:rsidRPr="00027E39">
        <w:rPr>
          <w:bCs/>
          <w:color w:val="000000" w:themeColor="text1"/>
          <w:sz w:val="28"/>
          <w:szCs w:val="28"/>
          <w:lang w:val="ro-RO"/>
        </w:rPr>
        <w:t xml:space="preserve">m </w:t>
      </w:r>
      <w:r w:rsidR="00150EA6" w:rsidRPr="00027E39">
        <w:rPr>
          <w:bCs/>
          <w:color w:val="000000" w:themeColor="text1"/>
          <w:sz w:val="28"/>
          <w:szCs w:val="28"/>
          <w:lang w:val="ro-RO"/>
        </w:rPr>
        <w:t>s</w:t>
      </w:r>
      <w:r w:rsidRPr="00027E39">
        <w:rPr>
          <w:bCs/>
          <w:color w:val="000000" w:themeColor="text1"/>
          <w:sz w:val="28"/>
          <w:szCs w:val="28"/>
          <w:lang w:val="ro-RO"/>
        </w:rPr>
        <w:t>trat inferior de fundatie  din</w:t>
      </w:r>
      <w:r w:rsidR="000F5942" w:rsidRPr="00027E39">
        <w:rPr>
          <w:bCs/>
          <w:color w:val="000000" w:themeColor="text1"/>
          <w:sz w:val="28"/>
          <w:szCs w:val="28"/>
          <w:lang w:val="ro-RO"/>
        </w:rPr>
        <w:t xml:space="preserve"> balast/impietruire existenta,</w:t>
      </w:r>
      <w:r w:rsidR="00150EA6" w:rsidRPr="00027E39">
        <w:rPr>
          <w:bCs/>
          <w:color w:val="000000" w:themeColor="text1"/>
          <w:sz w:val="28"/>
          <w:szCs w:val="28"/>
          <w:lang w:val="ro-RO"/>
        </w:rPr>
        <w:t xml:space="preserve"> 15</w:t>
      </w:r>
      <w:r w:rsidRPr="00027E39">
        <w:rPr>
          <w:bCs/>
          <w:color w:val="000000" w:themeColor="text1"/>
          <w:sz w:val="28"/>
          <w:szCs w:val="28"/>
          <w:lang w:val="ro-RO"/>
        </w:rPr>
        <w:t xml:space="preserve">m strat superior de fundatie </w:t>
      </w:r>
      <w:r w:rsidR="000F5942" w:rsidRPr="00027E39">
        <w:rPr>
          <w:bCs/>
          <w:color w:val="000000" w:themeColor="text1"/>
          <w:sz w:val="28"/>
          <w:szCs w:val="28"/>
          <w:lang w:val="ro-RO"/>
        </w:rPr>
        <w:t>din piatra sparta cu impanare</w:t>
      </w:r>
      <w:r w:rsidR="00150EA6" w:rsidRPr="00027E39">
        <w:rPr>
          <w:bCs/>
          <w:color w:val="000000" w:themeColor="text1"/>
          <w:sz w:val="28"/>
          <w:szCs w:val="28"/>
          <w:lang w:val="ro-RO"/>
        </w:rPr>
        <w:t xml:space="preserve">, </w:t>
      </w:r>
      <w:r w:rsidR="000F5942" w:rsidRPr="00027E39">
        <w:rPr>
          <w:bCs/>
          <w:color w:val="000000" w:themeColor="text1"/>
          <w:sz w:val="28"/>
          <w:szCs w:val="28"/>
          <w:lang w:val="ro-RO"/>
        </w:rPr>
        <w:t>5 cm strat de legatura ,</w:t>
      </w:r>
      <w:r w:rsidR="00150EA6" w:rsidRPr="00027E39">
        <w:rPr>
          <w:bCs/>
          <w:color w:val="000000" w:themeColor="text1"/>
          <w:sz w:val="28"/>
          <w:szCs w:val="28"/>
          <w:lang w:val="ro-RO"/>
        </w:rPr>
        <w:t xml:space="preserve"> </w:t>
      </w:r>
      <w:r w:rsidRPr="00027E39">
        <w:rPr>
          <w:bCs/>
          <w:color w:val="000000" w:themeColor="text1"/>
          <w:sz w:val="28"/>
          <w:szCs w:val="28"/>
          <w:lang w:val="ro-RO"/>
        </w:rPr>
        <w:t xml:space="preserve">4 cm strat de uzura </w:t>
      </w:r>
      <w:r w:rsidR="00150EA6" w:rsidRPr="00027E39">
        <w:rPr>
          <w:bCs/>
          <w:color w:val="000000" w:themeColor="text1"/>
          <w:sz w:val="28"/>
          <w:szCs w:val="28"/>
          <w:lang w:val="ro-RO"/>
        </w:rPr>
        <w:t>;</w:t>
      </w:r>
    </w:p>
    <w:p w14:paraId="42C9AAE0" w14:textId="77777777" w:rsidR="002B08E7" w:rsidRPr="00027E39" w:rsidRDefault="002B08E7" w:rsidP="00027E39">
      <w:pPr>
        <w:spacing w:line="276" w:lineRule="auto"/>
        <w:jc w:val="both"/>
        <w:rPr>
          <w:bCs/>
          <w:color w:val="000000" w:themeColor="text1"/>
          <w:sz w:val="28"/>
          <w:szCs w:val="28"/>
          <w:lang w:val="ro-RO"/>
        </w:rPr>
      </w:pPr>
      <w:r w:rsidRPr="00027E39">
        <w:rPr>
          <w:bCs/>
          <w:color w:val="000000" w:themeColor="text1"/>
          <w:sz w:val="28"/>
          <w:szCs w:val="28"/>
          <w:lang w:val="ro-RO"/>
        </w:rPr>
        <w:t>Acolo unde a fost cazul, continuitatea sistemului de colectare a apelor in intersectie a fost asigurata prin podete tubulare longitudinale, cu diametrul D=500mm si lungimea de 7.00m.</w:t>
      </w:r>
    </w:p>
    <w:p w14:paraId="4DAD2665" w14:textId="7A9F8E9C" w:rsidR="002B08E7" w:rsidRPr="00027E39" w:rsidRDefault="00E718EF" w:rsidP="00027E39">
      <w:pPr>
        <w:pStyle w:val="Heading2"/>
        <w:spacing w:line="276" w:lineRule="auto"/>
        <w:rPr>
          <w:color w:val="000000" w:themeColor="text1"/>
        </w:rPr>
      </w:pPr>
      <w:bookmarkStart w:id="100" w:name="_Toc35498940"/>
      <w:bookmarkStart w:id="101" w:name="_Toc36109418"/>
      <w:r w:rsidRPr="00027E39">
        <w:rPr>
          <w:color w:val="000000" w:themeColor="text1"/>
        </w:rPr>
        <w:lastRenderedPageBreak/>
        <w:t xml:space="preserve">       </w:t>
      </w:r>
      <w:r w:rsidR="002B08E7" w:rsidRPr="00027E39">
        <w:rPr>
          <w:color w:val="000000" w:themeColor="text1"/>
        </w:rPr>
        <w:t>Amenajare drumuri laterale</w:t>
      </w:r>
      <w:bookmarkEnd w:id="100"/>
      <w:bookmarkEnd w:id="101"/>
    </w:p>
    <w:p w14:paraId="06A6D46D" w14:textId="562EE258" w:rsidR="002B08E7" w:rsidRPr="00027E39" w:rsidRDefault="004D13BB"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2B08E7" w:rsidRPr="00027E39">
        <w:rPr>
          <w:bCs/>
          <w:color w:val="000000" w:themeColor="text1"/>
          <w:sz w:val="28"/>
          <w:szCs w:val="28"/>
          <w:lang w:val="ro-RO"/>
        </w:rPr>
        <w:t>Intersectiile cu drumurile laterale  se vor amenaja pe o lungime L=5.00m – 30.00m, cu latimea partii carosabile l=3.00m – 5.50 m.</w:t>
      </w:r>
    </w:p>
    <w:p w14:paraId="660663EA" w14:textId="2A860E99" w:rsidR="002B08E7" w:rsidRPr="00027E39" w:rsidRDefault="004D13BB" w:rsidP="00027E39">
      <w:pPr>
        <w:spacing w:line="276" w:lineRule="auto"/>
        <w:jc w:val="both"/>
        <w:rPr>
          <w:bCs/>
          <w:color w:val="000000" w:themeColor="text1"/>
          <w:sz w:val="28"/>
          <w:szCs w:val="28"/>
          <w:lang w:val="ro-RO"/>
        </w:rPr>
      </w:pPr>
      <w:r w:rsidRPr="00027E39">
        <w:rPr>
          <w:bCs/>
          <w:color w:val="000000" w:themeColor="text1"/>
          <w:sz w:val="28"/>
          <w:szCs w:val="28"/>
          <w:lang w:val="ro-RO"/>
        </w:rPr>
        <w:t xml:space="preserve">    </w:t>
      </w:r>
      <w:r w:rsidR="002B08E7" w:rsidRPr="00027E39">
        <w:rPr>
          <w:bCs/>
          <w:color w:val="000000" w:themeColor="text1"/>
          <w:sz w:val="28"/>
          <w:szCs w:val="28"/>
          <w:lang w:val="ro-RO"/>
        </w:rPr>
        <w:t>Structura rutiera pe zonele de racord cu</w:t>
      </w:r>
      <w:r w:rsidR="000F5942" w:rsidRPr="00027E39">
        <w:rPr>
          <w:bCs/>
          <w:color w:val="000000" w:themeColor="text1"/>
          <w:sz w:val="28"/>
          <w:szCs w:val="28"/>
          <w:lang w:val="ro-RO"/>
        </w:rPr>
        <w:t xml:space="preserve"> drumurile laterale </w:t>
      </w:r>
      <w:r w:rsidR="008052AB" w:rsidRPr="00027E39">
        <w:rPr>
          <w:bCs/>
          <w:color w:val="000000" w:themeColor="text1"/>
          <w:sz w:val="28"/>
          <w:szCs w:val="28"/>
          <w:lang w:val="ro-RO"/>
        </w:rPr>
        <w:t xml:space="preserve">constituita din  </w:t>
      </w:r>
      <w:r w:rsidR="002B08E7" w:rsidRPr="00027E39">
        <w:rPr>
          <w:bCs/>
          <w:color w:val="000000" w:themeColor="text1"/>
          <w:sz w:val="28"/>
          <w:szCs w:val="28"/>
          <w:lang w:val="ro-RO"/>
        </w:rPr>
        <w:t xml:space="preserve">15 cm </w:t>
      </w:r>
      <w:r w:rsidR="008052AB" w:rsidRPr="00027E39">
        <w:rPr>
          <w:bCs/>
          <w:color w:val="000000" w:themeColor="text1"/>
          <w:sz w:val="28"/>
          <w:szCs w:val="28"/>
          <w:lang w:val="ro-RO"/>
        </w:rPr>
        <w:t>s</w:t>
      </w:r>
      <w:r w:rsidR="002B08E7" w:rsidRPr="00027E39">
        <w:rPr>
          <w:bCs/>
          <w:color w:val="000000" w:themeColor="text1"/>
          <w:sz w:val="28"/>
          <w:szCs w:val="28"/>
          <w:lang w:val="ro-RO"/>
        </w:rPr>
        <w:t>trat inferior de fundatie  din</w:t>
      </w:r>
      <w:r w:rsidR="000F5942" w:rsidRPr="00027E39">
        <w:rPr>
          <w:bCs/>
          <w:color w:val="000000" w:themeColor="text1"/>
          <w:sz w:val="28"/>
          <w:szCs w:val="28"/>
          <w:lang w:val="ro-RO"/>
        </w:rPr>
        <w:t xml:space="preserve"> balast/impietruire existenta;</w:t>
      </w:r>
      <w:r w:rsidR="002B08E7" w:rsidRPr="00027E39">
        <w:rPr>
          <w:bCs/>
          <w:color w:val="000000" w:themeColor="text1"/>
          <w:sz w:val="28"/>
          <w:szCs w:val="28"/>
          <w:lang w:val="ro-RO"/>
        </w:rPr>
        <w:t xml:space="preserve">15 cm strat superior de fundatie </w:t>
      </w:r>
      <w:r w:rsidR="000F5942" w:rsidRPr="00027E39">
        <w:rPr>
          <w:bCs/>
          <w:color w:val="000000" w:themeColor="text1"/>
          <w:sz w:val="28"/>
          <w:szCs w:val="28"/>
          <w:lang w:val="ro-RO"/>
        </w:rPr>
        <w:t>din piatra sparta cu impanare;</w:t>
      </w:r>
      <w:r w:rsidR="002B08E7" w:rsidRPr="00027E39">
        <w:rPr>
          <w:bCs/>
          <w:color w:val="000000" w:themeColor="text1"/>
          <w:sz w:val="28"/>
          <w:szCs w:val="28"/>
          <w:lang w:val="ro-RO"/>
        </w:rPr>
        <w:t>5 cm strat de</w:t>
      </w:r>
      <w:r w:rsidR="00A938AF" w:rsidRPr="00027E39">
        <w:rPr>
          <w:bCs/>
          <w:color w:val="000000" w:themeColor="text1"/>
          <w:sz w:val="28"/>
          <w:szCs w:val="28"/>
          <w:lang w:val="ro-RO"/>
        </w:rPr>
        <w:t xml:space="preserve"> legatura </w:t>
      </w:r>
      <w:r w:rsidR="008052AB" w:rsidRPr="00027E39">
        <w:rPr>
          <w:bCs/>
          <w:color w:val="000000" w:themeColor="text1"/>
          <w:sz w:val="28"/>
          <w:szCs w:val="28"/>
          <w:lang w:val="ro-RO"/>
        </w:rPr>
        <w:t>,</w:t>
      </w:r>
      <w:r w:rsidR="002B08E7" w:rsidRPr="00027E39">
        <w:rPr>
          <w:bCs/>
          <w:color w:val="000000" w:themeColor="text1"/>
          <w:sz w:val="28"/>
          <w:szCs w:val="28"/>
          <w:lang w:val="ro-RO"/>
        </w:rPr>
        <w:t>4 cm s</w:t>
      </w:r>
      <w:r w:rsidR="00186BFF" w:rsidRPr="00027E39">
        <w:rPr>
          <w:bCs/>
          <w:color w:val="000000" w:themeColor="text1"/>
          <w:sz w:val="28"/>
          <w:szCs w:val="28"/>
          <w:lang w:val="ro-RO"/>
        </w:rPr>
        <w:t xml:space="preserve">trat de uzura </w:t>
      </w:r>
      <w:r w:rsidR="00A938AF" w:rsidRPr="00027E39">
        <w:rPr>
          <w:bCs/>
          <w:color w:val="000000" w:themeColor="text1"/>
          <w:sz w:val="28"/>
          <w:szCs w:val="28"/>
          <w:lang w:val="ro-RO"/>
        </w:rPr>
        <w:t>;</w:t>
      </w:r>
    </w:p>
    <w:p w14:paraId="1E33EC6A" w14:textId="77777777" w:rsidR="002B08E7" w:rsidRPr="00027E39" w:rsidRDefault="002B08E7" w:rsidP="00027E39">
      <w:pPr>
        <w:pStyle w:val="Heading2"/>
        <w:spacing w:line="276" w:lineRule="auto"/>
        <w:rPr>
          <w:color w:val="000000" w:themeColor="text1"/>
        </w:rPr>
      </w:pPr>
      <w:bookmarkStart w:id="102" w:name="_Toc35498941"/>
      <w:bookmarkStart w:id="103" w:name="_Toc36109419"/>
      <w:r w:rsidRPr="00027E39">
        <w:rPr>
          <w:color w:val="000000" w:themeColor="text1"/>
        </w:rPr>
        <w:t>Lucrari de aparare-consolidare</w:t>
      </w:r>
      <w:bookmarkEnd w:id="102"/>
      <w:bookmarkEnd w:id="103"/>
    </w:p>
    <w:p w14:paraId="49016145" w14:textId="77777777" w:rsidR="002B08E7" w:rsidRPr="00027E39" w:rsidRDefault="002B08E7" w:rsidP="00027E39">
      <w:pPr>
        <w:pStyle w:val="ListParagraph"/>
        <w:spacing w:after="0"/>
        <w:ind w:left="0"/>
        <w:jc w:val="both"/>
        <w:rPr>
          <w:rFonts w:ascii="Times New Roman" w:hAnsi="Times New Roman"/>
          <w:b/>
          <w:i/>
          <w:iCs/>
          <w:color w:val="000000" w:themeColor="text1"/>
          <w:sz w:val="28"/>
          <w:szCs w:val="28"/>
        </w:rPr>
      </w:pPr>
      <w:bookmarkStart w:id="104" w:name="_Toc35498942"/>
      <w:bookmarkStart w:id="105" w:name="_Toc36109420"/>
      <w:r w:rsidRPr="00027E39">
        <w:rPr>
          <w:rFonts w:ascii="Times New Roman" w:hAnsi="Times New Roman"/>
          <w:b/>
          <w:i/>
          <w:iCs/>
          <w:color w:val="000000" w:themeColor="text1"/>
          <w:sz w:val="28"/>
          <w:szCs w:val="28"/>
        </w:rPr>
        <w:t>Gabioane</w:t>
      </w:r>
      <w:bookmarkEnd w:id="104"/>
      <w:bookmarkEnd w:id="105"/>
    </w:p>
    <w:p w14:paraId="54FD67D6" w14:textId="77777777" w:rsidR="002B08E7" w:rsidRPr="00027E39" w:rsidRDefault="002B08E7" w:rsidP="00027E39">
      <w:pPr>
        <w:spacing w:line="276" w:lineRule="auto"/>
        <w:jc w:val="both"/>
        <w:rPr>
          <w:bCs/>
          <w:color w:val="000000" w:themeColor="text1"/>
          <w:sz w:val="28"/>
          <w:szCs w:val="28"/>
          <w:lang w:val="it-IT"/>
        </w:rPr>
      </w:pPr>
      <w:r w:rsidRPr="00027E39">
        <w:rPr>
          <w:bCs/>
          <w:color w:val="000000" w:themeColor="text1"/>
          <w:sz w:val="28"/>
          <w:szCs w:val="28"/>
          <w:lang w:val="it-IT"/>
        </w:rPr>
        <w:t>Pe Varianta Ocolitoare (Km 6+530 – Km 13+275), sunt necesare lucrari de terasamente voluminoase pentru aducerea elementelor geometrice ale unor drumuri comunale sau de exploatare agr</w:t>
      </w:r>
      <w:r w:rsidR="009F7B85" w:rsidRPr="00027E39">
        <w:rPr>
          <w:bCs/>
          <w:color w:val="000000" w:themeColor="text1"/>
          <w:sz w:val="28"/>
          <w:szCs w:val="28"/>
          <w:lang w:val="it-IT"/>
        </w:rPr>
        <w:t>icola;</w:t>
      </w:r>
    </w:p>
    <w:p w14:paraId="681040B5" w14:textId="073DC844" w:rsidR="002B08E7" w:rsidRPr="00027E39" w:rsidRDefault="002B08E7" w:rsidP="004B66A0">
      <w:pPr>
        <w:spacing w:line="276" w:lineRule="auto"/>
        <w:jc w:val="both"/>
        <w:rPr>
          <w:bCs/>
          <w:color w:val="000000" w:themeColor="text1"/>
          <w:sz w:val="28"/>
          <w:szCs w:val="28"/>
          <w:lang w:val="it-IT"/>
        </w:rPr>
      </w:pPr>
      <w:r w:rsidRPr="00027E39">
        <w:rPr>
          <w:bCs/>
          <w:color w:val="000000" w:themeColor="text1"/>
          <w:sz w:val="28"/>
          <w:szCs w:val="28"/>
          <w:lang w:val="it-IT"/>
        </w:rPr>
        <w:t>Pentru a asigura stabilitatea terasamentelor, au fost prevazute lucrari de aparare-consolidare, constand din gabioane execut</w:t>
      </w:r>
      <w:r w:rsidR="004B66A0">
        <w:rPr>
          <w:bCs/>
          <w:color w:val="000000" w:themeColor="text1"/>
          <w:sz w:val="28"/>
          <w:szCs w:val="28"/>
          <w:lang w:val="it-IT"/>
        </w:rPr>
        <w:t>ate in tronsoane de 4m;</w:t>
      </w:r>
    </w:p>
    <w:p w14:paraId="528F3C37" w14:textId="160456C4" w:rsidR="002B08E7" w:rsidRPr="00027E39" w:rsidRDefault="002B08E7" w:rsidP="00027E39">
      <w:pPr>
        <w:spacing w:line="276" w:lineRule="auto"/>
        <w:jc w:val="both"/>
        <w:rPr>
          <w:bCs/>
          <w:color w:val="000000" w:themeColor="text1"/>
          <w:sz w:val="28"/>
          <w:szCs w:val="28"/>
          <w:lang w:val="it-IT"/>
        </w:rPr>
      </w:pPr>
      <w:r w:rsidRPr="00027E39">
        <w:rPr>
          <w:bCs/>
          <w:color w:val="000000" w:themeColor="text1"/>
          <w:sz w:val="28"/>
          <w:szCs w:val="28"/>
          <w:lang w:val="it-IT"/>
        </w:rPr>
        <w:t>Gabioanele sunt structuri elastice, capabile sã reziste în bune conditii la oricare tip de solicitare si se vor executa in cosuri din plasa metalica cu ochiuri hexagonale, dublu rasucita, diam</w:t>
      </w:r>
      <w:r w:rsidR="003D5FCD" w:rsidRPr="00027E39">
        <w:rPr>
          <w:bCs/>
          <w:color w:val="000000" w:themeColor="text1"/>
          <w:sz w:val="28"/>
          <w:szCs w:val="28"/>
          <w:lang w:val="it-IT"/>
        </w:rPr>
        <w:t>etru de 2,</w:t>
      </w:r>
      <w:r w:rsidRPr="00027E39">
        <w:rPr>
          <w:bCs/>
          <w:color w:val="000000" w:themeColor="text1"/>
          <w:sz w:val="28"/>
          <w:szCs w:val="28"/>
          <w:lang w:val="it-IT"/>
        </w:rPr>
        <w:t>70 mm, umplute cu piatra bruta pentru a forma structuri flexibile, permeabile si monolitice de tipul peretilor de sprijin.textil cu rol de separare si</w:t>
      </w:r>
      <w:r w:rsidR="009F7B85" w:rsidRPr="00027E39">
        <w:rPr>
          <w:bCs/>
          <w:color w:val="000000" w:themeColor="text1"/>
          <w:sz w:val="28"/>
          <w:szCs w:val="28"/>
          <w:lang w:val="it-IT"/>
        </w:rPr>
        <w:t xml:space="preserve"> filtrare ;</w:t>
      </w:r>
    </w:p>
    <w:p w14:paraId="5C05E95D" w14:textId="77777777" w:rsidR="002B08E7" w:rsidRPr="00027E39" w:rsidRDefault="002B08E7" w:rsidP="00027E39">
      <w:pPr>
        <w:spacing w:line="276" w:lineRule="auto"/>
        <w:jc w:val="both"/>
        <w:rPr>
          <w:bCs/>
          <w:color w:val="000000" w:themeColor="text1"/>
          <w:sz w:val="28"/>
          <w:szCs w:val="28"/>
          <w:highlight w:val="yellow"/>
          <w:lang w:val="it-IT"/>
        </w:rPr>
      </w:pPr>
      <w:r w:rsidRPr="00027E39">
        <w:rPr>
          <w:bCs/>
          <w:color w:val="000000" w:themeColor="text1"/>
          <w:sz w:val="28"/>
          <w:szCs w:val="28"/>
          <w:lang w:val="it-IT"/>
        </w:rPr>
        <w:t>Zona de contact cu terasamentele va fi protejata cu un strat geotextil cu rol d</w:t>
      </w:r>
      <w:r w:rsidR="009F7B85" w:rsidRPr="00027E39">
        <w:rPr>
          <w:bCs/>
          <w:color w:val="000000" w:themeColor="text1"/>
          <w:sz w:val="28"/>
          <w:szCs w:val="28"/>
          <w:lang w:val="it-IT"/>
        </w:rPr>
        <w:t>e separare si filtrare ;</w:t>
      </w:r>
    </w:p>
    <w:p w14:paraId="7541A804" w14:textId="6D59E769" w:rsidR="002B08E7" w:rsidRPr="000D4735" w:rsidRDefault="000D4735" w:rsidP="000D4735">
      <w:pPr>
        <w:spacing w:line="276" w:lineRule="auto"/>
        <w:jc w:val="both"/>
        <w:rPr>
          <w:bCs/>
          <w:color w:val="000000" w:themeColor="text1"/>
          <w:sz w:val="28"/>
          <w:szCs w:val="28"/>
          <w:lang w:val="ro-RO"/>
        </w:rPr>
      </w:pPr>
      <w:r>
        <w:rPr>
          <w:bCs/>
          <w:color w:val="000000" w:themeColor="text1"/>
          <w:sz w:val="28"/>
          <w:szCs w:val="28"/>
          <w:lang w:val="ro-RO"/>
        </w:rPr>
        <w:t xml:space="preserve">Piatra brută </w:t>
      </w:r>
      <w:r w:rsidR="002B08E7" w:rsidRPr="00027E39">
        <w:rPr>
          <w:bCs/>
          <w:color w:val="000000" w:themeColor="text1"/>
          <w:sz w:val="28"/>
          <w:szCs w:val="28"/>
          <w:lang w:val="ro-RO"/>
        </w:rPr>
        <w:t xml:space="preserve"> t</w:t>
      </w:r>
      <w:r>
        <w:rPr>
          <w:bCs/>
          <w:color w:val="000000" w:themeColor="text1"/>
          <w:sz w:val="28"/>
          <w:szCs w:val="28"/>
          <w:lang w:val="ro-RO"/>
        </w:rPr>
        <w:t xml:space="preserve">rebuie  </w:t>
      </w:r>
      <w:r w:rsidR="002B08E7" w:rsidRPr="00027E39">
        <w:rPr>
          <w:bCs/>
          <w:color w:val="000000" w:themeColor="text1"/>
          <w:sz w:val="28"/>
          <w:szCs w:val="28"/>
          <w:lang w:val="ro-RO"/>
        </w:rPr>
        <w:t>să provină din roci cu structură omogenă, comp</w:t>
      </w:r>
      <w:r>
        <w:rPr>
          <w:bCs/>
          <w:color w:val="000000" w:themeColor="text1"/>
          <w:sz w:val="28"/>
          <w:szCs w:val="28"/>
          <w:lang w:val="ro-RO"/>
        </w:rPr>
        <w:t xml:space="preserve">acte, cu granule bine cimentate, </w:t>
      </w:r>
      <w:r w:rsidR="002B08E7" w:rsidRPr="00027E39">
        <w:rPr>
          <w:bCs/>
          <w:color w:val="000000" w:themeColor="text1"/>
          <w:sz w:val="28"/>
          <w:szCs w:val="28"/>
          <w:lang w:val="ro-RO"/>
        </w:rPr>
        <w:t xml:space="preserve">să nu cuprindă incluziuni sensibile </w:t>
      </w:r>
      <w:r>
        <w:rPr>
          <w:bCs/>
          <w:color w:val="000000" w:themeColor="text1"/>
          <w:sz w:val="28"/>
          <w:szCs w:val="28"/>
          <w:lang w:val="ro-RO"/>
        </w:rPr>
        <w:t xml:space="preserve">la umezeală şi îngheţ – dezgheţ să fie dură, cu marca minim 100, </w:t>
      </w:r>
      <w:r w:rsidR="002B08E7" w:rsidRPr="00027E39">
        <w:rPr>
          <w:bCs/>
          <w:color w:val="000000" w:themeColor="text1"/>
          <w:sz w:val="28"/>
          <w:szCs w:val="28"/>
          <w:lang w:val="ro-RO"/>
        </w:rPr>
        <w:t xml:space="preserve">greutatea pietrei </w:t>
      </w:r>
      <w:r>
        <w:rPr>
          <w:bCs/>
          <w:color w:val="000000" w:themeColor="text1"/>
          <w:sz w:val="28"/>
          <w:szCs w:val="28"/>
          <w:lang w:val="ro-RO"/>
        </w:rPr>
        <w:t>folosite să nu depăşească 20 kg,</w:t>
      </w:r>
      <w:r w:rsidR="002B08E7" w:rsidRPr="00027E39">
        <w:rPr>
          <w:bCs/>
          <w:color w:val="000000" w:themeColor="text1"/>
          <w:sz w:val="28"/>
          <w:szCs w:val="28"/>
          <w:lang w:val="ro-RO"/>
        </w:rPr>
        <w:t>să aibă o formă care să permită o bună aşezare în coşuri</w:t>
      </w:r>
      <w:r w:rsidR="002B08E7" w:rsidRPr="00027E39">
        <w:rPr>
          <w:color w:val="000000" w:themeColor="text1"/>
          <w:sz w:val="28"/>
          <w:szCs w:val="28"/>
          <w:lang w:val="ro-RO"/>
        </w:rPr>
        <w:t>.</w:t>
      </w:r>
    </w:p>
    <w:p w14:paraId="72D78867" w14:textId="77777777" w:rsidR="002B08E7" w:rsidRPr="00027E39" w:rsidRDefault="00650281" w:rsidP="00027E39">
      <w:pPr>
        <w:spacing w:line="276" w:lineRule="auto"/>
        <w:rPr>
          <w:b/>
          <w:color w:val="000000" w:themeColor="text1"/>
          <w:sz w:val="28"/>
          <w:szCs w:val="28"/>
        </w:rPr>
      </w:pPr>
      <w:bookmarkStart w:id="106" w:name="_Toc478387325"/>
      <w:bookmarkStart w:id="107" w:name="_Toc485825194"/>
      <w:bookmarkStart w:id="108" w:name="_Toc35498943"/>
      <w:bookmarkStart w:id="109" w:name="_Toc36109421"/>
      <w:r w:rsidRPr="00027E39">
        <w:rPr>
          <w:b/>
          <w:color w:val="000000" w:themeColor="text1"/>
          <w:sz w:val="28"/>
          <w:szCs w:val="28"/>
        </w:rPr>
        <w:t xml:space="preserve">       </w:t>
      </w:r>
      <w:r w:rsidR="00873677" w:rsidRPr="00027E39">
        <w:rPr>
          <w:b/>
          <w:color w:val="000000" w:themeColor="text1"/>
          <w:sz w:val="28"/>
          <w:szCs w:val="28"/>
        </w:rPr>
        <w:t xml:space="preserve">  </w:t>
      </w:r>
      <w:r w:rsidRPr="00027E39">
        <w:rPr>
          <w:b/>
          <w:color w:val="000000" w:themeColor="text1"/>
          <w:sz w:val="28"/>
          <w:szCs w:val="28"/>
        </w:rPr>
        <w:t xml:space="preserve"> </w:t>
      </w:r>
      <w:r w:rsidR="002B08E7" w:rsidRPr="00027E39">
        <w:rPr>
          <w:b/>
          <w:color w:val="000000" w:themeColor="text1"/>
          <w:sz w:val="28"/>
          <w:szCs w:val="28"/>
        </w:rPr>
        <w:t>Lucrari accesorii</w:t>
      </w:r>
      <w:bookmarkEnd w:id="106"/>
      <w:bookmarkEnd w:id="107"/>
      <w:bookmarkEnd w:id="108"/>
      <w:bookmarkEnd w:id="109"/>
      <w:r w:rsidR="002B08E7" w:rsidRPr="00027E39">
        <w:rPr>
          <w:b/>
          <w:color w:val="000000" w:themeColor="text1"/>
          <w:sz w:val="28"/>
          <w:szCs w:val="28"/>
        </w:rPr>
        <w:t xml:space="preserve"> </w:t>
      </w:r>
    </w:p>
    <w:p w14:paraId="6D27DC71" w14:textId="70998580" w:rsidR="002B08E7" w:rsidRPr="00027E39" w:rsidRDefault="002B08E7" w:rsidP="00027E39">
      <w:pPr>
        <w:spacing w:line="276" w:lineRule="auto"/>
        <w:rPr>
          <w:color w:val="000000" w:themeColor="text1"/>
          <w:sz w:val="28"/>
          <w:szCs w:val="28"/>
          <w:lang w:val="ro-RO"/>
        </w:rPr>
      </w:pPr>
      <w:r w:rsidRPr="00027E39">
        <w:rPr>
          <w:color w:val="000000" w:themeColor="text1"/>
          <w:sz w:val="28"/>
          <w:szCs w:val="28"/>
          <w:lang w:val="ro-RO"/>
        </w:rPr>
        <w:t>Pentru siguranţa circulaţiei şi exploatarea raţională a drumului s-au prevăzut:</w:t>
      </w:r>
    </w:p>
    <w:p w14:paraId="2D40C334" w14:textId="77777777" w:rsidR="002B08E7" w:rsidRPr="00027E39" w:rsidRDefault="00186BFF" w:rsidP="00027E39">
      <w:pPr>
        <w:spacing w:line="276" w:lineRule="auto"/>
        <w:rPr>
          <w:b/>
          <w:color w:val="000000" w:themeColor="text1"/>
          <w:sz w:val="28"/>
          <w:szCs w:val="28"/>
        </w:rPr>
      </w:pPr>
      <w:bookmarkStart w:id="110" w:name="_Toc7692180"/>
      <w:bookmarkStart w:id="111" w:name="_Toc35498944"/>
      <w:bookmarkStart w:id="112" w:name="_Toc36109422"/>
      <w:r w:rsidRPr="00027E39">
        <w:rPr>
          <w:b/>
          <w:color w:val="000000" w:themeColor="text1"/>
          <w:sz w:val="28"/>
          <w:szCs w:val="28"/>
        </w:rPr>
        <w:t xml:space="preserve"> </w:t>
      </w:r>
      <w:r w:rsidR="00D45991" w:rsidRPr="00027E39">
        <w:rPr>
          <w:b/>
          <w:color w:val="000000" w:themeColor="text1"/>
          <w:sz w:val="28"/>
          <w:szCs w:val="28"/>
        </w:rPr>
        <w:t xml:space="preserve">   </w:t>
      </w:r>
      <w:r w:rsidR="00873677" w:rsidRPr="00027E39">
        <w:rPr>
          <w:b/>
          <w:color w:val="000000" w:themeColor="text1"/>
          <w:sz w:val="28"/>
          <w:szCs w:val="28"/>
        </w:rPr>
        <w:t xml:space="preserve">    </w:t>
      </w:r>
      <w:r w:rsidR="003D1AD4" w:rsidRPr="00027E39">
        <w:rPr>
          <w:b/>
          <w:color w:val="000000" w:themeColor="text1"/>
          <w:sz w:val="28"/>
          <w:szCs w:val="28"/>
        </w:rPr>
        <w:t xml:space="preserve"> </w:t>
      </w:r>
      <w:r w:rsidR="002B08E7" w:rsidRPr="00027E39">
        <w:rPr>
          <w:b/>
          <w:color w:val="000000" w:themeColor="text1"/>
          <w:sz w:val="28"/>
          <w:szCs w:val="28"/>
        </w:rPr>
        <w:t>Parapet directional semigreu</w:t>
      </w:r>
      <w:bookmarkEnd w:id="110"/>
      <w:bookmarkEnd w:id="111"/>
      <w:bookmarkEnd w:id="112"/>
    </w:p>
    <w:p w14:paraId="288D67F3" w14:textId="77777777" w:rsidR="002B08E7" w:rsidRPr="00027E39" w:rsidRDefault="002B08E7" w:rsidP="00027E39">
      <w:pPr>
        <w:spacing w:line="276" w:lineRule="auto"/>
        <w:jc w:val="both"/>
        <w:rPr>
          <w:color w:val="000000" w:themeColor="text1"/>
          <w:sz w:val="28"/>
          <w:szCs w:val="28"/>
          <w:lang w:val="ro-RO"/>
        </w:rPr>
      </w:pPr>
      <w:r w:rsidRPr="00027E39">
        <w:rPr>
          <w:color w:val="000000" w:themeColor="text1"/>
          <w:sz w:val="28"/>
          <w:szCs w:val="28"/>
          <w:lang w:val="ro-RO"/>
        </w:rPr>
        <w:t>Pe tronsonul de drum judetean proiectat se va monta parapet metalic semigreu. Acesta se va mont</w:t>
      </w:r>
      <w:r w:rsidR="00650281" w:rsidRPr="00027E39">
        <w:rPr>
          <w:color w:val="000000" w:themeColor="text1"/>
          <w:sz w:val="28"/>
          <w:szCs w:val="28"/>
          <w:lang w:val="ro-RO"/>
        </w:rPr>
        <w:t>a pe fundatie izolata ;</w:t>
      </w:r>
    </w:p>
    <w:p w14:paraId="53D9A8BF" w14:textId="77777777" w:rsidR="002B08E7" w:rsidRPr="00027E39" w:rsidRDefault="002B08E7" w:rsidP="00027E39">
      <w:pPr>
        <w:spacing w:line="276" w:lineRule="auto"/>
        <w:jc w:val="both"/>
        <w:rPr>
          <w:color w:val="000000" w:themeColor="text1"/>
          <w:sz w:val="28"/>
          <w:szCs w:val="28"/>
          <w:lang w:val="ro-RO"/>
        </w:rPr>
      </w:pPr>
      <w:r w:rsidRPr="00027E39">
        <w:rPr>
          <w:color w:val="000000" w:themeColor="text1"/>
          <w:sz w:val="28"/>
          <w:szCs w:val="28"/>
          <w:lang w:val="ro-RO"/>
        </w:rPr>
        <w:t>Parapetii metalici se vor monta in interiorul acostamentului, la 25 cm de marginea platformei</w:t>
      </w:r>
      <w:r w:rsidRPr="00027E39">
        <w:rPr>
          <w:b/>
          <w:color w:val="000000" w:themeColor="text1"/>
          <w:sz w:val="28"/>
          <w:szCs w:val="28"/>
          <w:lang w:val="ro-RO"/>
        </w:rPr>
        <w:t>.</w:t>
      </w:r>
      <w:r w:rsidRPr="00027E39">
        <w:rPr>
          <w:color w:val="000000" w:themeColor="text1"/>
          <w:sz w:val="28"/>
          <w:szCs w:val="28"/>
          <w:lang w:val="ro-RO"/>
        </w:rPr>
        <w:t>Prinderea bornelor de fundatia din beton se va realiza printr-o teava de otel cu diametrul de 76 mm.</w:t>
      </w:r>
    </w:p>
    <w:p w14:paraId="602B8E90" w14:textId="77777777" w:rsidR="002B08E7" w:rsidRPr="00027E39" w:rsidRDefault="00873677" w:rsidP="00027E39">
      <w:pPr>
        <w:spacing w:line="276" w:lineRule="auto"/>
        <w:rPr>
          <w:b/>
          <w:color w:val="000000" w:themeColor="text1"/>
          <w:sz w:val="28"/>
          <w:szCs w:val="28"/>
        </w:rPr>
      </w:pPr>
      <w:bookmarkStart w:id="113" w:name="_Toc478387326"/>
      <w:bookmarkStart w:id="114" w:name="_Toc485825195"/>
      <w:bookmarkStart w:id="115" w:name="_Toc35498945"/>
      <w:bookmarkStart w:id="116" w:name="_Toc36109423"/>
      <w:r w:rsidRPr="00027E39">
        <w:rPr>
          <w:b/>
          <w:color w:val="000000" w:themeColor="text1"/>
          <w:sz w:val="28"/>
          <w:szCs w:val="28"/>
        </w:rPr>
        <w:t xml:space="preserve">        </w:t>
      </w:r>
      <w:r w:rsidR="00D45991" w:rsidRPr="00027E39">
        <w:rPr>
          <w:b/>
          <w:color w:val="000000" w:themeColor="text1"/>
          <w:sz w:val="28"/>
          <w:szCs w:val="28"/>
        </w:rPr>
        <w:t xml:space="preserve">  </w:t>
      </w:r>
      <w:r w:rsidR="002B08E7" w:rsidRPr="00027E39">
        <w:rPr>
          <w:b/>
          <w:color w:val="000000" w:themeColor="text1"/>
          <w:sz w:val="28"/>
          <w:szCs w:val="28"/>
        </w:rPr>
        <w:t>Indicatoare de circulatie</w:t>
      </w:r>
      <w:bookmarkEnd w:id="113"/>
      <w:bookmarkEnd w:id="114"/>
      <w:bookmarkEnd w:id="115"/>
      <w:bookmarkEnd w:id="116"/>
    </w:p>
    <w:p w14:paraId="020908BA" w14:textId="77777777" w:rsidR="002B08E7" w:rsidRPr="00027E39" w:rsidRDefault="002B08E7" w:rsidP="00027E39">
      <w:pPr>
        <w:spacing w:line="276" w:lineRule="auto"/>
        <w:rPr>
          <w:color w:val="000000" w:themeColor="text1"/>
          <w:sz w:val="28"/>
          <w:szCs w:val="28"/>
          <w:lang w:val="ro-RO"/>
        </w:rPr>
      </w:pPr>
      <w:r w:rsidRPr="00027E39">
        <w:rPr>
          <w:color w:val="000000" w:themeColor="text1"/>
          <w:sz w:val="28"/>
          <w:szCs w:val="28"/>
          <w:lang w:val="ro-RO"/>
        </w:rPr>
        <w:t>Indicatoare pentru orientarea  şi reglementarea circulaţiei: de avertizare pentru locurile periculoase, de interzicere, de sens obligatoriu, de orientare şi diverse.</w:t>
      </w:r>
    </w:p>
    <w:p w14:paraId="2FA075F4" w14:textId="77777777" w:rsidR="002B08E7" w:rsidRPr="00027E39" w:rsidRDefault="00873677" w:rsidP="00027E39">
      <w:pPr>
        <w:spacing w:line="276" w:lineRule="auto"/>
        <w:rPr>
          <w:b/>
          <w:color w:val="000000" w:themeColor="text1"/>
          <w:sz w:val="28"/>
          <w:szCs w:val="28"/>
        </w:rPr>
      </w:pPr>
      <w:bookmarkStart w:id="117" w:name="_Toc478387327"/>
      <w:bookmarkStart w:id="118" w:name="_Toc485825196"/>
      <w:bookmarkStart w:id="119" w:name="_Toc35498946"/>
      <w:bookmarkStart w:id="120" w:name="_Toc36109424"/>
      <w:r w:rsidRPr="00027E39">
        <w:rPr>
          <w:b/>
          <w:color w:val="000000" w:themeColor="text1"/>
          <w:sz w:val="28"/>
          <w:szCs w:val="28"/>
        </w:rPr>
        <w:t xml:space="preserve">         </w:t>
      </w:r>
      <w:r w:rsidR="002B08E7" w:rsidRPr="00027E39">
        <w:rPr>
          <w:b/>
          <w:color w:val="000000" w:themeColor="text1"/>
          <w:sz w:val="28"/>
          <w:szCs w:val="28"/>
        </w:rPr>
        <w:t>Marcaje rutiere longitudinale</w:t>
      </w:r>
      <w:bookmarkEnd w:id="117"/>
      <w:bookmarkEnd w:id="118"/>
      <w:bookmarkEnd w:id="119"/>
      <w:bookmarkEnd w:id="120"/>
    </w:p>
    <w:p w14:paraId="39D9D5D4" w14:textId="77777777" w:rsidR="002B08E7" w:rsidRPr="00027E39" w:rsidRDefault="002B08E7" w:rsidP="00027E39">
      <w:pPr>
        <w:spacing w:line="276" w:lineRule="auto"/>
        <w:rPr>
          <w:color w:val="000000" w:themeColor="text1"/>
          <w:sz w:val="28"/>
          <w:szCs w:val="28"/>
          <w:lang w:val="ro-RO"/>
        </w:rPr>
      </w:pPr>
      <w:r w:rsidRPr="00027E39">
        <w:rPr>
          <w:color w:val="000000" w:themeColor="text1"/>
          <w:sz w:val="28"/>
          <w:szCs w:val="28"/>
          <w:lang w:val="ro-RO"/>
        </w:rPr>
        <w:lastRenderedPageBreak/>
        <w:t>Se vor realiza marcaje rutiere longitudinale, simple, cu intreruperi sau continue, executate mecanizat cu vopsea de email, cu microbile de sticl</w:t>
      </w:r>
      <w:r w:rsidR="00FA7DC9" w:rsidRPr="00027E39">
        <w:rPr>
          <w:color w:val="000000" w:themeColor="text1"/>
          <w:sz w:val="28"/>
          <w:szCs w:val="28"/>
          <w:lang w:val="ro-RO"/>
        </w:rPr>
        <w:t>a, cu latimea de 15 cm;</w:t>
      </w:r>
    </w:p>
    <w:p w14:paraId="74ECFBBB" w14:textId="75A622A8" w:rsidR="002B08E7" w:rsidRPr="00027E39" w:rsidRDefault="00572923" w:rsidP="00027E39">
      <w:pPr>
        <w:spacing w:line="276" w:lineRule="auto"/>
        <w:jc w:val="both"/>
        <w:rPr>
          <w:color w:val="000000" w:themeColor="text1"/>
          <w:sz w:val="28"/>
          <w:szCs w:val="28"/>
          <w:lang w:val="ro-RO"/>
        </w:rPr>
      </w:pPr>
      <w:r w:rsidRPr="00027E39">
        <w:rPr>
          <w:color w:val="000000" w:themeColor="text1"/>
          <w:sz w:val="28"/>
          <w:szCs w:val="28"/>
          <w:lang w:val="ro-RO"/>
        </w:rPr>
        <w:t xml:space="preserve">  </w:t>
      </w:r>
      <w:r w:rsidR="002B08E7" w:rsidRPr="00027E39">
        <w:rPr>
          <w:color w:val="000000" w:themeColor="text1"/>
          <w:sz w:val="28"/>
          <w:szCs w:val="28"/>
          <w:lang w:val="ro-RO"/>
        </w:rPr>
        <w:t>Delimitarea partii carosabile - Marcaj longitudinal discontinuu,  pentru delimitarea partii carosabile;</w:t>
      </w:r>
    </w:p>
    <w:p w14:paraId="17125EEA" w14:textId="6909111E" w:rsidR="002B08E7" w:rsidRPr="00027E39" w:rsidRDefault="00AA65E9" w:rsidP="00027E39">
      <w:pPr>
        <w:spacing w:line="276" w:lineRule="auto"/>
        <w:jc w:val="both"/>
        <w:rPr>
          <w:color w:val="000000" w:themeColor="text1"/>
          <w:sz w:val="28"/>
          <w:szCs w:val="28"/>
          <w:lang w:val="ro-RO"/>
        </w:rPr>
      </w:pPr>
      <w:r w:rsidRPr="00027E39">
        <w:rPr>
          <w:color w:val="000000" w:themeColor="text1"/>
          <w:sz w:val="28"/>
          <w:szCs w:val="28"/>
          <w:lang w:val="ro-RO"/>
        </w:rPr>
        <w:t xml:space="preserve">  </w:t>
      </w:r>
      <w:r w:rsidR="002B08E7" w:rsidRPr="00027E39">
        <w:rPr>
          <w:color w:val="000000" w:themeColor="text1"/>
          <w:sz w:val="28"/>
          <w:szCs w:val="28"/>
          <w:lang w:val="ro-RO"/>
        </w:rPr>
        <w:t>Delimitarea benzilor de circulatie - Marcaj rutier longitudinal continuu tip "E" sau discontinuu tip "B", 15 cm latime;</w:t>
      </w:r>
    </w:p>
    <w:p w14:paraId="36CFF799" w14:textId="36174925" w:rsidR="002B08E7" w:rsidRPr="00027E39" w:rsidRDefault="00AA65E9" w:rsidP="00027E39">
      <w:pPr>
        <w:spacing w:line="276" w:lineRule="auto"/>
        <w:rPr>
          <w:color w:val="000000" w:themeColor="text1"/>
          <w:sz w:val="28"/>
          <w:szCs w:val="28"/>
        </w:rPr>
      </w:pPr>
      <w:r w:rsidRPr="00027E39">
        <w:rPr>
          <w:color w:val="000000" w:themeColor="text1"/>
          <w:sz w:val="28"/>
          <w:szCs w:val="28"/>
        </w:rPr>
        <w:t xml:space="preserve">    </w:t>
      </w:r>
      <w:r w:rsidR="002B08E7" w:rsidRPr="00027E39">
        <w:rPr>
          <w:color w:val="000000" w:themeColor="text1"/>
          <w:sz w:val="28"/>
          <w:szCs w:val="28"/>
        </w:rPr>
        <w:t>In curbele amenajate cu supralargire, marcajul pentru separarea sensurilor de circulatie se executa:</w:t>
      </w:r>
    </w:p>
    <w:p w14:paraId="635A7216" w14:textId="17E5F97A" w:rsidR="002B08E7" w:rsidRPr="00027E39" w:rsidRDefault="00AA65E9" w:rsidP="00027E39">
      <w:pPr>
        <w:spacing w:line="276" w:lineRule="auto"/>
        <w:jc w:val="both"/>
        <w:rPr>
          <w:color w:val="000000" w:themeColor="text1"/>
          <w:sz w:val="28"/>
          <w:szCs w:val="28"/>
        </w:rPr>
      </w:pPr>
      <w:r w:rsidRPr="00027E39">
        <w:rPr>
          <w:color w:val="000000" w:themeColor="text1"/>
          <w:sz w:val="28"/>
          <w:szCs w:val="28"/>
        </w:rPr>
        <w:t>-</w:t>
      </w:r>
      <w:r w:rsidR="002B08E7" w:rsidRPr="00027E39">
        <w:rPr>
          <w:color w:val="000000" w:themeColor="text1"/>
          <w:sz w:val="28"/>
          <w:szCs w:val="28"/>
        </w:rPr>
        <w:t>pentru o supralargire de maxim 1.00m,</w:t>
      </w:r>
      <w:r w:rsidR="003B5E31" w:rsidRPr="00027E39">
        <w:rPr>
          <w:color w:val="000000" w:themeColor="text1"/>
          <w:sz w:val="28"/>
          <w:szCs w:val="28"/>
        </w:rPr>
        <w:t xml:space="preserve"> </w:t>
      </w:r>
      <w:r w:rsidR="002B08E7" w:rsidRPr="00027E39">
        <w:rPr>
          <w:color w:val="000000" w:themeColor="text1"/>
          <w:sz w:val="28"/>
          <w:szCs w:val="28"/>
        </w:rPr>
        <w:t>pastr</w:t>
      </w:r>
      <w:r w:rsidRPr="00027E39">
        <w:rPr>
          <w:color w:val="000000" w:themeColor="text1"/>
          <w:sz w:val="28"/>
          <w:szCs w:val="28"/>
        </w:rPr>
        <w:t>andu -se</w:t>
      </w:r>
      <w:r w:rsidR="002B08E7" w:rsidRPr="00027E39">
        <w:rPr>
          <w:color w:val="000000" w:themeColor="text1"/>
          <w:sz w:val="28"/>
          <w:szCs w:val="28"/>
        </w:rPr>
        <w:t xml:space="preserve"> banda exterioara de latime constanta, iar supralargirea se acorda integral benzii interioare.</w:t>
      </w:r>
    </w:p>
    <w:p w14:paraId="2CCC8382" w14:textId="3648488B" w:rsidR="002B08E7" w:rsidRPr="00027E39" w:rsidRDefault="00AA65E9" w:rsidP="00027E39">
      <w:pPr>
        <w:spacing w:line="276" w:lineRule="auto"/>
        <w:jc w:val="both"/>
        <w:rPr>
          <w:color w:val="000000" w:themeColor="text1"/>
          <w:sz w:val="28"/>
          <w:szCs w:val="28"/>
        </w:rPr>
      </w:pPr>
      <w:r w:rsidRPr="00027E39">
        <w:rPr>
          <w:color w:val="000000" w:themeColor="text1"/>
          <w:sz w:val="28"/>
          <w:szCs w:val="28"/>
        </w:rPr>
        <w:t>-</w:t>
      </w:r>
      <w:r w:rsidR="002B08E7" w:rsidRPr="00027E39">
        <w:rPr>
          <w:color w:val="000000" w:themeColor="text1"/>
          <w:sz w:val="28"/>
          <w:szCs w:val="28"/>
        </w:rPr>
        <w:t>pentru o supralargire care depaseste 1.00m, se acorda  benzii exterioare 40% din supralargirea to</w:t>
      </w:r>
      <w:r w:rsidR="00873677" w:rsidRPr="00027E39">
        <w:rPr>
          <w:color w:val="000000" w:themeColor="text1"/>
          <w:sz w:val="28"/>
          <w:szCs w:val="28"/>
        </w:rPr>
        <w:t>tala, iar benzii interioare 60%</w:t>
      </w:r>
      <w:r w:rsidR="00762CE3" w:rsidRPr="00027E39">
        <w:rPr>
          <w:color w:val="000000" w:themeColor="text1"/>
          <w:sz w:val="28"/>
          <w:szCs w:val="28"/>
        </w:rPr>
        <w:t>;</w:t>
      </w:r>
    </w:p>
    <w:p w14:paraId="3CDDDB82" w14:textId="09175147" w:rsidR="002B08E7" w:rsidRPr="00027E39" w:rsidRDefault="00873677" w:rsidP="00027E39">
      <w:pPr>
        <w:spacing w:line="276" w:lineRule="auto"/>
        <w:rPr>
          <w:b/>
          <w:color w:val="000000" w:themeColor="text1"/>
          <w:sz w:val="28"/>
          <w:szCs w:val="28"/>
        </w:rPr>
      </w:pPr>
      <w:bookmarkStart w:id="121" w:name="_Toc35498947"/>
      <w:bookmarkStart w:id="122" w:name="_Toc36109425"/>
      <w:r w:rsidRPr="00027E39">
        <w:rPr>
          <w:color w:val="000000" w:themeColor="text1"/>
          <w:sz w:val="28"/>
          <w:szCs w:val="28"/>
        </w:rPr>
        <w:t xml:space="preserve">        </w:t>
      </w:r>
      <w:r w:rsidR="002B08E7" w:rsidRPr="00027E39">
        <w:rPr>
          <w:b/>
          <w:color w:val="000000" w:themeColor="text1"/>
          <w:sz w:val="28"/>
          <w:szCs w:val="28"/>
        </w:rPr>
        <w:t>Borne Kilometrice si hectometrice</w:t>
      </w:r>
      <w:bookmarkEnd w:id="121"/>
      <w:bookmarkEnd w:id="122"/>
    </w:p>
    <w:p w14:paraId="263AD66E" w14:textId="77777777" w:rsidR="002B08E7" w:rsidRPr="00027E39" w:rsidRDefault="002B08E7" w:rsidP="00027E39">
      <w:pPr>
        <w:spacing w:line="276" w:lineRule="auto"/>
        <w:jc w:val="both"/>
        <w:rPr>
          <w:color w:val="000000" w:themeColor="text1"/>
          <w:sz w:val="28"/>
          <w:szCs w:val="28"/>
          <w:lang w:val="ro-RO"/>
        </w:rPr>
      </w:pPr>
      <w:r w:rsidRPr="00027E39">
        <w:rPr>
          <w:color w:val="000000" w:themeColor="text1"/>
          <w:sz w:val="28"/>
          <w:szCs w:val="28"/>
          <w:lang w:val="ro-RO"/>
        </w:rPr>
        <w:t>Pe sectoarele de drum judetean</w:t>
      </w:r>
      <w:r w:rsidR="00F14F91" w:rsidRPr="00027E39">
        <w:rPr>
          <w:color w:val="000000" w:themeColor="text1"/>
          <w:sz w:val="28"/>
          <w:szCs w:val="28"/>
          <w:lang w:val="ro-RO"/>
        </w:rPr>
        <w:t xml:space="preserve"> proiectat se vor monta borne  k</w:t>
      </w:r>
      <w:r w:rsidR="00873677" w:rsidRPr="00027E39">
        <w:rPr>
          <w:color w:val="000000" w:themeColor="text1"/>
          <w:sz w:val="28"/>
          <w:szCs w:val="28"/>
          <w:lang w:val="ro-RO"/>
        </w:rPr>
        <w:t xml:space="preserve">ilometrice si </w:t>
      </w:r>
      <w:r w:rsidRPr="00027E39">
        <w:rPr>
          <w:color w:val="000000" w:themeColor="text1"/>
          <w:sz w:val="28"/>
          <w:szCs w:val="28"/>
          <w:lang w:val="ro-RO"/>
        </w:rPr>
        <w:t xml:space="preserve"> se vor realiza din material plastic avand o fundatie din beton.</w:t>
      </w:r>
    </w:p>
    <w:p w14:paraId="6C11E31E" w14:textId="19B483A8" w:rsidR="00AE6BA3" w:rsidRPr="000D4735" w:rsidRDefault="002B08E7" w:rsidP="000D4735">
      <w:pPr>
        <w:spacing w:line="276" w:lineRule="auto"/>
        <w:jc w:val="both"/>
        <w:rPr>
          <w:color w:val="000000" w:themeColor="text1"/>
          <w:sz w:val="28"/>
          <w:szCs w:val="28"/>
          <w:lang w:val="ro-RO"/>
        </w:rPr>
      </w:pPr>
      <w:r w:rsidRPr="00027E39">
        <w:rPr>
          <w:color w:val="000000" w:themeColor="text1"/>
          <w:sz w:val="28"/>
          <w:szCs w:val="28"/>
          <w:lang w:val="ro-RO"/>
        </w:rPr>
        <w:t xml:space="preserve">Prinderea bornelor de fundatia din beton se va realiza printr-o teava de otel </w:t>
      </w:r>
      <w:r w:rsidR="00F355ED" w:rsidRPr="00027E39">
        <w:rPr>
          <w:color w:val="000000" w:themeColor="text1"/>
          <w:sz w:val="28"/>
          <w:szCs w:val="28"/>
          <w:lang w:val="ro-RO"/>
        </w:rPr>
        <w:t>;</w:t>
      </w:r>
    </w:p>
    <w:p w14:paraId="14B5A076" w14:textId="77777777" w:rsidR="000B6DE4" w:rsidRPr="00027E39" w:rsidRDefault="00986940" w:rsidP="00027E39">
      <w:pPr>
        <w:spacing w:line="276" w:lineRule="auto"/>
        <w:jc w:val="both"/>
        <w:textAlignment w:val="baseline"/>
        <w:rPr>
          <w:sz w:val="28"/>
          <w:szCs w:val="28"/>
          <w:lang w:val="ro-RO"/>
        </w:rPr>
      </w:pPr>
      <w:r w:rsidRPr="00027E39">
        <w:rPr>
          <w:b/>
          <w:sz w:val="28"/>
          <w:szCs w:val="28"/>
        </w:rPr>
        <w:t>2.2</w:t>
      </w:r>
      <w:r w:rsidR="00DA20D4" w:rsidRPr="00027E39">
        <w:rPr>
          <w:b/>
          <w:sz w:val="28"/>
          <w:szCs w:val="28"/>
        </w:rPr>
        <w:t>)</w:t>
      </w:r>
      <w:r w:rsidR="00DA20D4" w:rsidRPr="00027E39">
        <w:rPr>
          <w:sz w:val="28"/>
          <w:szCs w:val="28"/>
        </w:rPr>
        <w:t xml:space="preserve"> </w:t>
      </w:r>
      <w:r w:rsidR="00DA20D4" w:rsidRPr="00027E39">
        <w:rPr>
          <w:sz w:val="28"/>
          <w:szCs w:val="28"/>
          <w:lang w:val="ro-RO"/>
        </w:rPr>
        <w:t xml:space="preserve">cumularea cu alte proiecte: nu </w:t>
      </w:r>
      <w:proofErr w:type="gramStart"/>
      <w:r w:rsidR="00DA20D4" w:rsidRPr="00027E39">
        <w:rPr>
          <w:sz w:val="28"/>
          <w:szCs w:val="28"/>
          <w:lang w:val="ro-RO"/>
        </w:rPr>
        <w:t>este</w:t>
      </w:r>
      <w:proofErr w:type="gramEnd"/>
      <w:r w:rsidR="00DA20D4" w:rsidRPr="00027E39">
        <w:rPr>
          <w:sz w:val="28"/>
          <w:szCs w:val="28"/>
          <w:lang w:val="ro-RO"/>
        </w:rPr>
        <w:t xml:space="preserve"> cazul</w:t>
      </w:r>
      <w:r w:rsidR="00DA20D4" w:rsidRPr="00027E39">
        <w:rPr>
          <w:sz w:val="28"/>
          <w:szCs w:val="28"/>
        </w:rPr>
        <w:t>;</w:t>
      </w:r>
    </w:p>
    <w:p w14:paraId="74723A91" w14:textId="16D97F46" w:rsidR="00B33BD2" w:rsidRPr="00027E39" w:rsidRDefault="00986940" w:rsidP="00027E39">
      <w:pPr>
        <w:spacing w:line="276" w:lineRule="auto"/>
        <w:jc w:val="both"/>
        <w:textAlignment w:val="baseline"/>
        <w:rPr>
          <w:sz w:val="28"/>
          <w:szCs w:val="28"/>
          <w:lang w:val="ro-RO"/>
        </w:rPr>
      </w:pPr>
      <w:r w:rsidRPr="00027E39">
        <w:rPr>
          <w:b/>
          <w:sz w:val="28"/>
          <w:szCs w:val="28"/>
        </w:rPr>
        <w:t>2.3</w:t>
      </w:r>
      <w:proofErr w:type="gramStart"/>
      <w:r w:rsidRPr="00027E39">
        <w:rPr>
          <w:b/>
          <w:sz w:val="28"/>
          <w:szCs w:val="28"/>
        </w:rPr>
        <w:t>)</w:t>
      </w:r>
      <w:r w:rsidR="00DA20D4" w:rsidRPr="00027E39">
        <w:rPr>
          <w:sz w:val="28"/>
          <w:szCs w:val="28"/>
          <w:lang w:val="ro-RO"/>
        </w:rPr>
        <w:t>utilizarea</w:t>
      </w:r>
      <w:proofErr w:type="gramEnd"/>
      <w:r w:rsidR="00DA20D4" w:rsidRPr="00027E39">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14:paraId="5D3DC383" w14:textId="77777777" w:rsidR="00DA20D4" w:rsidRPr="00027E39" w:rsidRDefault="00986940" w:rsidP="00027E39">
      <w:pPr>
        <w:spacing w:line="276" w:lineRule="auto"/>
        <w:jc w:val="both"/>
        <w:textAlignment w:val="baseline"/>
        <w:rPr>
          <w:sz w:val="28"/>
          <w:szCs w:val="28"/>
          <w:lang w:val="ro-RO"/>
        </w:rPr>
      </w:pPr>
      <w:r w:rsidRPr="00027E39">
        <w:rPr>
          <w:b/>
          <w:sz w:val="28"/>
          <w:szCs w:val="28"/>
          <w:lang w:val="ro-RO"/>
        </w:rPr>
        <w:t>2</w:t>
      </w:r>
      <w:r w:rsidRPr="00027E39">
        <w:rPr>
          <w:b/>
          <w:sz w:val="28"/>
          <w:szCs w:val="28"/>
        </w:rPr>
        <w:t>.4</w:t>
      </w:r>
      <w:r w:rsidR="00DA20D4" w:rsidRPr="00027E39">
        <w:rPr>
          <w:b/>
          <w:sz w:val="28"/>
          <w:szCs w:val="28"/>
        </w:rPr>
        <w:t>)</w:t>
      </w:r>
      <w:r w:rsidR="00DA20D4" w:rsidRPr="00027E39">
        <w:rPr>
          <w:sz w:val="28"/>
          <w:szCs w:val="28"/>
          <w:lang w:val="ro-RO"/>
        </w:rPr>
        <w:t xml:space="preserve">cantitate și tipurile de deșeuri generate/gestionate: </w:t>
      </w:r>
    </w:p>
    <w:p w14:paraId="258255BA" w14:textId="77777777" w:rsidR="00B33BD2" w:rsidRPr="00027E39" w:rsidRDefault="00DA20D4" w:rsidP="00027E39">
      <w:pPr>
        <w:spacing w:line="276" w:lineRule="auto"/>
        <w:jc w:val="both"/>
        <w:textAlignment w:val="baseline"/>
        <w:rPr>
          <w:sz w:val="28"/>
          <w:szCs w:val="28"/>
          <w:lang w:val="ro-RO"/>
        </w:rPr>
      </w:pPr>
      <w:r w:rsidRPr="00027E39">
        <w:rPr>
          <w:sz w:val="28"/>
          <w:szCs w:val="28"/>
          <w:lang w:val="ro-RO"/>
        </w:rPr>
        <w:t xml:space="preserve">- proiectul va genera deşeuri  fără caracter periculos  în etapa de execuţie, deşeuri </w:t>
      </w:r>
      <w:r w:rsidR="004C531F" w:rsidRPr="00027E39">
        <w:rPr>
          <w:sz w:val="28"/>
          <w:szCs w:val="28"/>
          <w:lang w:val="ro-RO"/>
        </w:rPr>
        <w:t xml:space="preserve"> </w:t>
      </w:r>
      <w:r w:rsidRPr="00027E39">
        <w:rPr>
          <w:sz w:val="28"/>
          <w:szCs w:val="28"/>
          <w:lang w:val="ro-RO"/>
        </w:rPr>
        <w:t>din construcţii și deșeuri menajere.</w:t>
      </w:r>
    </w:p>
    <w:p w14:paraId="141F91F2" w14:textId="77777777" w:rsidR="00DA20D4" w:rsidRPr="00027E39" w:rsidRDefault="00986940" w:rsidP="00027E39">
      <w:pPr>
        <w:spacing w:line="276" w:lineRule="auto"/>
        <w:jc w:val="both"/>
        <w:textAlignment w:val="baseline"/>
        <w:rPr>
          <w:sz w:val="28"/>
          <w:szCs w:val="28"/>
          <w:lang w:val="ro-RO"/>
        </w:rPr>
      </w:pPr>
      <w:r w:rsidRPr="00027E39">
        <w:rPr>
          <w:b/>
          <w:sz w:val="28"/>
          <w:szCs w:val="28"/>
        </w:rPr>
        <w:t>2.5</w:t>
      </w:r>
      <w:proofErr w:type="gramStart"/>
      <w:r w:rsidR="00DA20D4" w:rsidRPr="00027E39">
        <w:rPr>
          <w:sz w:val="28"/>
          <w:szCs w:val="28"/>
        </w:rPr>
        <w:t>)</w:t>
      </w:r>
      <w:r w:rsidR="00DA20D4" w:rsidRPr="00027E39">
        <w:rPr>
          <w:sz w:val="28"/>
          <w:szCs w:val="28"/>
          <w:lang w:val="ro-RO"/>
        </w:rPr>
        <w:t>poluarea</w:t>
      </w:r>
      <w:proofErr w:type="gramEnd"/>
      <w:r w:rsidR="00DA20D4" w:rsidRPr="00027E39">
        <w:rPr>
          <w:sz w:val="28"/>
          <w:szCs w:val="28"/>
          <w:lang w:val="ro-RO"/>
        </w:rPr>
        <w:t xml:space="preserve"> și alte efecte negative: </w:t>
      </w:r>
    </w:p>
    <w:p w14:paraId="1A2EAE6F" w14:textId="77777777" w:rsidR="00DA20D4" w:rsidRPr="00027E39" w:rsidRDefault="00B33BD2" w:rsidP="00027E39">
      <w:pPr>
        <w:spacing w:line="276" w:lineRule="auto"/>
        <w:jc w:val="both"/>
        <w:textAlignment w:val="baseline"/>
        <w:rPr>
          <w:sz w:val="28"/>
          <w:szCs w:val="28"/>
          <w:lang w:val="ro-RO"/>
        </w:rPr>
      </w:pPr>
      <w:r w:rsidRPr="00027E39">
        <w:rPr>
          <w:b/>
          <w:sz w:val="28"/>
          <w:szCs w:val="28"/>
          <w:lang w:val="ro-RO"/>
        </w:rPr>
        <w:t xml:space="preserve">- </w:t>
      </w:r>
      <w:r w:rsidR="00DA20D4" w:rsidRPr="00027E39">
        <w:rPr>
          <w:b/>
          <w:sz w:val="28"/>
          <w:szCs w:val="28"/>
          <w:lang w:val="ro-RO"/>
        </w:rPr>
        <w:t>AER:</w:t>
      </w:r>
      <w:r w:rsidR="00DA20D4" w:rsidRPr="00027E39">
        <w:rPr>
          <w:sz w:val="28"/>
          <w:szCs w:val="28"/>
          <w:lang w:val="ro-RO"/>
        </w:rPr>
        <w:t xml:space="preserve"> pe perioada execuţiei lucrărilor de construcţii, sursele de poluare a aerului atmosferic sunt reprezentate de:</w:t>
      </w:r>
    </w:p>
    <w:p w14:paraId="0BE690AC" w14:textId="77777777" w:rsidR="00DA20D4" w:rsidRPr="00027E39" w:rsidRDefault="002B03BA" w:rsidP="00027E39">
      <w:pPr>
        <w:spacing w:line="276" w:lineRule="auto"/>
        <w:jc w:val="both"/>
        <w:rPr>
          <w:sz w:val="28"/>
          <w:szCs w:val="28"/>
          <w:lang w:val="ro-RO"/>
        </w:rPr>
      </w:pPr>
      <w:r w:rsidRPr="00027E39">
        <w:rPr>
          <w:sz w:val="28"/>
          <w:szCs w:val="28"/>
          <w:lang w:val="ro-RO"/>
        </w:rPr>
        <w:t>-</w:t>
      </w:r>
      <w:r w:rsidR="00DA20D4" w:rsidRPr="00027E39">
        <w:rPr>
          <w:sz w:val="28"/>
          <w:szCs w:val="28"/>
          <w:lang w:val="ro-RO"/>
        </w:rPr>
        <w:t xml:space="preserve">lucrările de săpătură pentru realizare sistem rutier </w:t>
      </w:r>
      <w:r w:rsidR="006A4019" w:rsidRPr="00027E39">
        <w:rPr>
          <w:sz w:val="28"/>
          <w:szCs w:val="28"/>
          <w:lang w:val="ro-RO"/>
        </w:rPr>
        <w:t xml:space="preserve">, lucrari de sapatura pentru executarea de podete noi </w:t>
      </w:r>
      <w:r w:rsidR="00DA20D4" w:rsidRPr="00027E39">
        <w:rPr>
          <w:sz w:val="28"/>
          <w:szCs w:val="28"/>
          <w:lang w:val="ro-RO"/>
        </w:rPr>
        <w:t>– generează emisii slabe de praf în atmosferă;</w:t>
      </w:r>
    </w:p>
    <w:p w14:paraId="2748E0BD" w14:textId="77777777" w:rsidR="00B33BD2" w:rsidRPr="00027E39" w:rsidRDefault="002B03BA" w:rsidP="00027E39">
      <w:pPr>
        <w:spacing w:line="276" w:lineRule="auto"/>
        <w:jc w:val="both"/>
        <w:rPr>
          <w:sz w:val="28"/>
          <w:szCs w:val="28"/>
          <w:lang w:val="ro-RO"/>
        </w:rPr>
      </w:pPr>
      <w:r w:rsidRPr="00027E39">
        <w:rPr>
          <w:sz w:val="28"/>
          <w:szCs w:val="28"/>
          <w:lang w:val="ro-RO"/>
        </w:rPr>
        <w:t>-</w:t>
      </w:r>
      <w:r w:rsidR="00DA20D4" w:rsidRPr="00027E39">
        <w:rPr>
          <w:sz w:val="28"/>
          <w:szCs w:val="28"/>
          <w:lang w:val="ro-RO"/>
        </w:rPr>
        <w:t>utilajele/echipamentele cu care se execută lucrările prevazute prin proiect – emisii specifice arderilor motoarelor cu combustie internă;</w:t>
      </w:r>
    </w:p>
    <w:p w14:paraId="31E28CBA" w14:textId="77777777" w:rsidR="00DA20D4" w:rsidRPr="00027E39" w:rsidRDefault="00B33BD2" w:rsidP="00027E39">
      <w:pPr>
        <w:spacing w:line="276" w:lineRule="auto"/>
        <w:jc w:val="both"/>
        <w:rPr>
          <w:sz w:val="28"/>
          <w:szCs w:val="28"/>
          <w:lang w:val="ro-RO"/>
        </w:rPr>
      </w:pPr>
      <w:r w:rsidRPr="00027E39">
        <w:rPr>
          <w:sz w:val="28"/>
          <w:szCs w:val="28"/>
          <w:lang w:val="ro-RO"/>
        </w:rPr>
        <w:t xml:space="preserve">- </w:t>
      </w:r>
      <w:r w:rsidR="00DA20D4" w:rsidRPr="00027E39">
        <w:rPr>
          <w:sz w:val="28"/>
          <w:szCs w:val="28"/>
          <w:lang w:val="ro-RO"/>
        </w:rPr>
        <w:t>pe perioada de funcţionare – nu este cazul.</w:t>
      </w:r>
    </w:p>
    <w:p w14:paraId="5B3D7BC8" w14:textId="77777777" w:rsidR="00B33BD2" w:rsidRPr="00027E39" w:rsidRDefault="00B33BD2" w:rsidP="00027E39">
      <w:pPr>
        <w:spacing w:line="276" w:lineRule="auto"/>
        <w:jc w:val="both"/>
        <w:textAlignment w:val="baseline"/>
        <w:rPr>
          <w:sz w:val="28"/>
          <w:szCs w:val="28"/>
          <w:lang w:val="ro-RO"/>
        </w:rPr>
      </w:pPr>
      <w:r w:rsidRPr="00027E39">
        <w:rPr>
          <w:b/>
          <w:sz w:val="28"/>
          <w:szCs w:val="28"/>
          <w:lang w:val="ro-RO"/>
        </w:rPr>
        <w:t xml:space="preserve">- </w:t>
      </w:r>
      <w:r w:rsidR="00DA20D4" w:rsidRPr="00027E39">
        <w:rPr>
          <w:b/>
          <w:sz w:val="28"/>
          <w:szCs w:val="28"/>
          <w:lang w:val="ro-RO"/>
        </w:rPr>
        <w:t>APĂ:</w:t>
      </w:r>
      <w:r w:rsidR="00DA20D4" w:rsidRPr="00027E39">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14:paraId="60C29B0B" w14:textId="77777777" w:rsidR="00B33BD2" w:rsidRPr="00027E39" w:rsidRDefault="00B33BD2" w:rsidP="00027E39">
      <w:pPr>
        <w:spacing w:line="276" w:lineRule="auto"/>
        <w:jc w:val="both"/>
        <w:textAlignment w:val="baseline"/>
        <w:rPr>
          <w:sz w:val="28"/>
          <w:szCs w:val="28"/>
          <w:lang w:val="ro-RO"/>
        </w:rPr>
      </w:pPr>
      <w:r w:rsidRPr="00027E39">
        <w:rPr>
          <w:sz w:val="28"/>
          <w:szCs w:val="28"/>
          <w:lang w:val="ro-RO"/>
        </w:rPr>
        <w:lastRenderedPageBreak/>
        <w:t xml:space="preserve">- </w:t>
      </w:r>
      <w:r w:rsidR="00DA20D4" w:rsidRPr="00027E39">
        <w:rPr>
          <w:b/>
          <w:sz w:val="28"/>
          <w:szCs w:val="28"/>
          <w:lang w:val="ro-RO"/>
        </w:rPr>
        <w:t>SOL:</w:t>
      </w:r>
      <w:r w:rsidR="00DA20D4" w:rsidRPr="00027E39">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14:paraId="24C2EAB6" w14:textId="77777777" w:rsidR="00DA20D4" w:rsidRPr="00027E39" w:rsidRDefault="00B33BD2" w:rsidP="00027E39">
      <w:pPr>
        <w:spacing w:line="276" w:lineRule="auto"/>
        <w:jc w:val="both"/>
        <w:textAlignment w:val="baseline"/>
        <w:rPr>
          <w:sz w:val="28"/>
          <w:szCs w:val="28"/>
          <w:lang w:val="ro-RO"/>
        </w:rPr>
      </w:pPr>
      <w:r w:rsidRPr="00027E39">
        <w:rPr>
          <w:sz w:val="28"/>
          <w:szCs w:val="28"/>
          <w:lang w:val="ro-RO"/>
        </w:rPr>
        <w:t xml:space="preserve">- </w:t>
      </w:r>
      <w:r w:rsidR="00DA20D4" w:rsidRPr="00027E39">
        <w:rPr>
          <w:b/>
          <w:sz w:val="28"/>
          <w:szCs w:val="28"/>
          <w:lang w:val="ro-RO"/>
        </w:rPr>
        <w:t>ZGOMOT:</w:t>
      </w:r>
      <w:r w:rsidR="00DA20D4" w:rsidRPr="00027E39">
        <w:rPr>
          <w:sz w:val="28"/>
          <w:szCs w:val="28"/>
          <w:lang w:val="ro-RO"/>
        </w:rPr>
        <w:t>zgomotul și alte surse de disconfort pot apărea de la utilaje în timpul executării proiectului;</w:t>
      </w:r>
    </w:p>
    <w:p w14:paraId="64B3094E" w14:textId="77777777" w:rsidR="00DA20D4" w:rsidRPr="00027E39" w:rsidRDefault="0087326E" w:rsidP="00027E39">
      <w:pPr>
        <w:spacing w:line="276" w:lineRule="auto"/>
        <w:jc w:val="both"/>
        <w:textAlignment w:val="baseline"/>
        <w:rPr>
          <w:sz w:val="28"/>
          <w:szCs w:val="28"/>
          <w:lang w:val="ro-RO"/>
        </w:rPr>
      </w:pPr>
      <w:r w:rsidRPr="00027E39">
        <w:rPr>
          <w:b/>
          <w:sz w:val="28"/>
          <w:szCs w:val="28"/>
          <w:lang w:val="ro-RO"/>
        </w:rPr>
        <w:t>2.6</w:t>
      </w:r>
      <w:r w:rsidR="00DA20D4" w:rsidRPr="00027E39">
        <w:rPr>
          <w:sz w:val="28"/>
          <w:szCs w:val="28"/>
        </w:rPr>
        <w:t>)</w:t>
      </w:r>
      <w:r w:rsidR="00B33BD2" w:rsidRPr="00027E39">
        <w:rPr>
          <w:sz w:val="28"/>
          <w:szCs w:val="28"/>
        </w:rPr>
        <w:t xml:space="preserve"> </w:t>
      </w:r>
      <w:r w:rsidR="00DA20D4" w:rsidRPr="00027E39">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14:paraId="4378D039" w14:textId="77777777" w:rsidR="00B33BD2" w:rsidRPr="00027E39" w:rsidRDefault="0087326E" w:rsidP="00027E39">
      <w:pPr>
        <w:spacing w:line="276" w:lineRule="auto"/>
        <w:jc w:val="both"/>
        <w:textAlignment w:val="baseline"/>
        <w:rPr>
          <w:sz w:val="28"/>
          <w:szCs w:val="28"/>
          <w:lang w:val="ro-RO"/>
        </w:rPr>
      </w:pPr>
      <w:r w:rsidRPr="00027E39">
        <w:rPr>
          <w:b/>
          <w:sz w:val="28"/>
          <w:szCs w:val="28"/>
          <w:lang w:val="ro-RO"/>
        </w:rPr>
        <w:t>2.7</w:t>
      </w:r>
      <w:r w:rsidR="00DA20D4" w:rsidRPr="00027E39">
        <w:rPr>
          <w:b/>
          <w:sz w:val="28"/>
          <w:szCs w:val="28"/>
        </w:rPr>
        <w:t>)</w:t>
      </w:r>
      <w:r w:rsidR="00DA20D4" w:rsidRPr="00027E39">
        <w:rPr>
          <w:sz w:val="28"/>
          <w:szCs w:val="28"/>
          <w:lang w:val="ro-RO"/>
        </w:rPr>
        <w:t xml:space="preserve">riscurile pentru sănătatea umană: la faza de implementare a proiectului nu sunt identificate riscuri pentru sănătatea umană. </w:t>
      </w:r>
    </w:p>
    <w:p w14:paraId="0CD90136" w14:textId="77777777" w:rsidR="0087326E" w:rsidRPr="00027E39" w:rsidRDefault="0087326E" w:rsidP="00027E39">
      <w:pPr>
        <w:spacing w:line="276" w:lineRule="auto"/>
        <w:jc w:val="both"/>
        <w:textAlignment w:val="baseline"/>
        <w:rPr>
          <w:sz w:val="28"/>
          <w:szCs w:val="28"/>
          <w:lang w:val="ro-RO"/>
        </w:rPr>
      </w:pPr>
      <w:r w:rsidRPr="00027E39">
        <w:rPr>
          <w:b/>
          <w:sz w:val="28"/>
          <w:szCs w:val="28"/>
          <w:lang w:val="ro-RO"/>
        </w:rPr>
        <w:t>3</w:t>
      </w:r>
      <w:r w:rsidR="00DA20D4" w:rsidRPr="00027E39">
        <w:rPr>
          <w:b/>
          <w:sz w:val="28"/>
          <w:szCs w:val="28"/>
          <w:lang w:val="ro-RO"/>
        </w:rPr>
        <w:t>. Amplasarea proiectului</w:t>
      </w:r>
      <w:r w:rsidR="00DA20D4" w:rsidRPr="00027E39">
        <w:rPr>
          <w:sz w:val="28"/>
          <w:szCs w:val="28"/>
          <w:lang w:val="ro-RO"/>
        </w:rPr>
        <w:t>:</w:t>
      </w:r>
    </w:p>
    <w:p w14:paraId="7C103AAC" w14:textId="3D90AF02" w:rsidR="0087326E" w:rsidRPr="00027E39" w:rsidRDefault="0087326E" w:rsidP="00027E39">
      <w:pPr>
        <w:spacing w:line="276" w:lineRule="auto"/>
        <w:jc w:val="both"/>
        <w:textAlignment w:val="baseline"/>
        <w:rPr>
          <w:sz w:val="28"/>
          <w:szCs w:val="28"/>
          <w:lang w:val="ro-RO"/>
        </w:rPr>
      </w:pPr>
      <w:r w:rsidRPr="00027E39">
        <w:rPr>
          <w:b/>
          <w:sz w:val="28"/>
          <w:szCs w:val="28"/>
          <w:lang w:val="ro-RO"/>
        </w:rPr>
        <w:t>3.1</w:t>
      </w:r>
      <w:r w:rsidRPr="00027E39">
        <w:rPr>
          <w:sz w:val="28"/>
          <w:szCs w:val="28"/>
          <w:lang w:val="ro-RO"/>
        </w:rPr>
        <w:t>)</w:t>
      </w:r>
      <w:r w:rsidR="00B33BD2" w:rsidRPr="00027E39">
        <w:rPr>
          <w:sz w:val="28"/>
          <w:szCs w:val="28"/>
          <w:lang w:val="ro-RO"/>
        </w:rPr>
        <w:t xml:space="preserve"> </w:t>
      </w:r>
      <w:r w:rsidR="00DA20D4" w:rsidRPr="00027E39">
        <w:rPr>
          <w:sz w:val="28"/>
          <w:szCs w:val="28"/>
          <w:lang w:val="ro-RO"/>
        </w:rPr>
        <w:t>utilizarea actuală și aprobată a terenurilor: terenul pe care se va implementa proiectul este s</w:t>
      </w:r>
      <w:r w:rsidR="005E6D80" w:rsidRPr="00027E39">
        <w:rPr>
          <w:sz w:val="28"/>
          <w:szCs w:val="28"/>
          <w:lang w:val="ro-RO"/>
        </w:rPr>
        <w:t>ituat în</w:t>
      </w:r>
      <w:r w:rsidR="000A5C2D" w:rsidRPr="00027E39">
        <w:rPr>
          <w:sz w:val="28"/>
          <w:szCs w:val="28"/>
          <w:lang w:val="ro-RO"/>
        </w:rPr>
        <w:t xml:space="preserve"> </w:t>
      </w:r>
      <w:r w:rsidR="000B6DE4" w:rsidRPr="00027E39">
        <w:rPr>
          <w:sz w:val="28"/>
          <w:szCs w:val="28"/>
        </w:rPr>
        <w:t>extravilanul domeniului public la judetului Mehedinti , comunele Simian , Husniciora , Prunisor si Municipiul Drobeta Turnu Severin , satele Cerneti , Valea Copcii , Dedovita Veche , Peri , Prunisor si are destinatia  de ,, zona drumuri publice , cai ferate , zona ape , retele utilitati ( alimentare cu apa si canalizare , distributie  energie electrica ), telefonie , transport energie electrica si gaze naturale;</w:t>
      </w:r>
    </w:p>
    <w:p w14:paraId="15A7D252" w14:textId="77777777" w:rsidR="0087326E" w:rsidRPr="00027E39" w:rsidRDefault="0087326E" w:rsidP="00027E39">
      <w:pPr>
        <w:spacing w:line="276" w:lineRule="auto"/>
        <w:jc w:val="both"/>
        <w:textAlignment w:val="baseline"/>
        <w:rPr>
          <w:sz w:val="28"/>
          <w:szCs w:val="28"/>
          <w:lang w:val="ro-RO"/>
        </w:rPr>
      </w:pPr>
      <w:r w:rsidRPr="00027E39">
        <w:rPr>
          <w:b/>
          <w:sz w:val="28"/>
          <w:szCs w:val="28"/>
          <w:lang w:val="ro-RO"/>
        </w:rPr>
        <w:t>3.2)</w:t>
      </w:r>
      <w:r w:rsidR="00B33BD2" w:rsidRPr="00027E39">
        <w:rPr>
          <w:b/>
          <w:sz w:val="28"/>
          <w:szCs w:val="28"/>
          <w:lang w:val="ro-RO"/>
        </w:rPr>
        <w:t xml:space="preserve"> </w:t>
      </w:r>
      <w:r w:rsidR="00DA20D4" w:rsidRPr="00027E39">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14:paraId="623C54C0" w14:textId="77777777" w:rsidR="00DA20D4" w:rsidRPr="00027E39" w:rsidRDefault="0087326E" w:rsidP="00027E39">
      <w:pPr>
        <w:spacing w:line="276" w:lineRule="auto"/>
        <w:jc w:val="both"/>
        <w:textAlignment w:val="baseline"/>
        <w:rPr>
          <w:sz w:val="28"/>
          <w:szCs w:val="28"/>
          <w:lang w:val="ro-RO"/>
        </w:rPr>
      </w:pPr>
      <w:r w:rsidRPr="00027E39">
        <w:rPr>
          <w:b/>
          <w:sz w:val="28"/>
          <w:szCs w:val="28"/>
          <w:lang w:val="ro-RO"/>
        </w:rPr>
        <w:t>3.3)</w:t>
      </w:r>
      <w:r w:rsidR="00B33BD2" w:rsidRPr="00027E39">
        <w:rPr>
          <w:b/>
          <w:sz w:val="28"/>
          <w:szCs w:val="28"/>
          <w:lang w:val="ro-RO"/>
        </w:rPr>
        <w:t xml:space="preserve"> </w:t>
      </w:r>
      <w:r w:rsidR="00DA20D4" w:rsidRPr="00027E39">
        <w:rPr>
          <w:sz w:val="28"/>
          <w:szCs w:val="28"/>
          <w:lang w:val="ro-RO"/>
        </w:rPr>
        <w:t xml:space="preserve">capacitatea de absorbţie a mediului natural: </w:t>
      </w:r>
    </w:p>
    <w:p w14:paraId="3F8C3619" w14:textId="77777777" w:rsidR="00DA20D4" w:rsidRPr="00027E39" w:rsidRDefault="0087326E" w:rsidP="00027E39">
      <w:pPr>
        <w:spacing w:line="276" w:lineRule="auto"/>
        <w:jc w:val="both"/>
        <w:textAlignment w:val="baseline"/>
        <w:rPr>
          <w:sz w:val="28"/>
          <w:szCs w:val="28"/>
          <w:lang w:val="ro-RO"/>
        </w:rPr>
      </w:pPr>
      <w:r w:rsidRPr="00027E39">
        <w:rPr>
          <w:b/>
          <w:sz w:val="28"/>
          <w:szCs w:val="28"/>
          <w:lang w:val="ro-RO"/>
        </w:rPr>
        <w:t>i</w:t>
      </w:r>
      <w:r w:rsidR="00DA20D4" w:rsidRPr="00027E39">
        <w:rPr>
          <w:sz w:val="28"/>
          <w:szCs w:val="28"/>
          <w:lang w:val="ro-RO"/>
        </w:rPr>
        <w:t>.zone umede, zone riverane, guri ale râurilor: nu este cazul;</w:t>
      </w:r>
    </w:p>
    <w:p w14:paraId="01042997" w14:textId="77777777" w:rsidR="00DA20D4" w:rsidRPr="00027E39" w:rsidRDefault="0087326E" w:rsidP="00027E39">
      <w:pPr>
        <w:spacing w:line="276" w:lineRule="auto"/>
        <w:jc w:val="both"/>
        <w:textAlignment w:val="baseline"/>
        <w:rPr>
          <w:sz w:val="28"/>
          <w:szCs w:val="28"/>
          <w:lang w:val="ro-RO"/>
        </w:rPr>
      </w:pPr>
      <w:r w:rsidRPr="00027E39">
        <w:rPr>
          <w:b/>
          <w:sz w:val="28"/>
          <w:szCs w:val="28"/>
          <w:lang w:val="ro-RO"/>
        </w:rPr>
        <w:t>ii</w:t>
      </w:r>
      <w:r w:rsidR="00DA20D4" w:rsidRPr="00027E39">
        <w:rPr>
          <w:sz w:val="28"/>
          <w:szCs w:val="28"/>
          <w:lang w:val="ro-RO"/>
        </w:rPr>
        <w:t>.zone costiere și mediul marin: nu este cazul;</w:t>
      </w:r>
    </w:p>
    <w:p w14:paraId="17BC246E" w14:textId="77777777" w:rsidR="00DA20D4" w:rsidRPr="00027E39" w:rsidRDefault="0087326E" w:rsidP="00027E39">
      <w:pPr>
        <w:spacing w:line="276" w:lineRule="auto"/>
        <w:jc w:val="both"/>
        <w:textAlignment w:val="baseline"/>
        <w:rPr>
          <w:sz w:val="28"/>
          <w:szCs w:val="28"/>
          <w:lang w:val="ro-RO"/>
        </w:rPr>
      </w:pPr>
      <w:r w:rsidRPr="00027E39">
        <w:rPr>
          <w:b/>
          <w:sz w:val="28"/>
          <w:szCs w:val="28"/>
          <w:lang w:val="ro-RO"/>
        </w:rPr>
        <w:t>iii</w:t>
      </w:r>
      <w:r w:rsidR="00DA20D4" w:rsidRPr="00027E39">
        <w:rPr>
          <w:sz w:val="28"/>
          <w:szCs w:val="28"/>
          <w:lang w:val="ro-RO"/>
        </w:rPr>
        <w:t>.zonele montane și forestiere: nu este cazul;</w:t>
      </w:r>
    </w:p>
    <w:p w14:paraId="27CE47A3" w14:textId="62956EBD" w:rsidR="00DA20D4" w:rsidRPr="00027E39" w:rsidRDefault="0087326E" w:rsidP="00027E39">
      <w:pPr>
        <w:spacing w:line="276" w:lineRule="auto"/>
        <w:jc w:val="both"/>
        <w:textAlignment w:val="baseline"/>
        <w:rPr>
          <w:sz w:val="28"/>
          <w:szCs w:val="28"/>
          <w:lang w:val="ro-RO"/>
        </w:rPr>
      </w:pPr>
      <w:r w:rsidRPr="00027E39">
        <w:rPr>
          <w:b/>
          <w:sz w:val="28"/>
          <w:szCs w:val="28"/>
          <w:lang w:val="ro-RO"/>
        </w:rPr>
        <w:t>iv</w:t>
      </w:r>
      <w:r w:rsidR="00DA20D4" w:rsidRPr="00027E39">
        <w:rPr>
          <w:sz w:val="28"/>
          <w:szCs w:val="28"/>
          <w:lang w:val="ro-RO"/>
        </w:rPr>
        <w:t xml:space="preserve">.arii naturale protejate de interes național, comunitar, internațional: amplasamentul pe care urmează să se </w:t>
      </w:r>
      <w:r w:rsidR="00A0031D" w:rsidRPr="00027E39">
        <w:rPr>
          <w:sz w:val="28"/>
          <w:szCs w:val="28"/>
          <w:lang w:val="ro-RO"/>
        </w:rPr>
        <w:t>realizeze proiectul se află în interiorul sitului de i</w:t>
      </w:r>
      <w:r w:rsidR="000B6DE4" w:rsidRPr="00027E39">
        <w:rPr>
          <w:sz w:val="28"/>
          <w:szCs w:val="28"/>
          <w:lang w:val="ro-RO"/>
        </w:rPr>
        <w:t>mportanta comunitarea –ROSCI0420</w:t>
      </w:r>
      <w:r w:rsidR="007A5DB7" w:rsidRPr="00027E39">
        <w:rPr>
          <w:sz w:val="28"/>
          <w:szCs w:val="28"/>
          <w:lang w:val="ro-RO"/>
        </w:rPr>
        <w:t xml:space="preserve"> </w:t>
      </w:r>
      <w:r w:rsidR="000B6DE4" w:rsidRPr="00027E39">
        <w:rPr>
          <w:sz w:val="28"/>
          <w:szCs w:val="28"/>
          <w:lang w:val="ro-RO"/>
        </w:rPr>
        <w:t>–,,Opranesti ,,</w:t>
      </w:r>
      <w:r w:rsidR="00A0031D" w:rsidRPr="00027E39">
        <w:rPr>
          <w:sz w:val="28"/>
          <w:szCs w:val="28"/>
          <w:lang w:val="ro-RO"/>
        </w:rPr>
        <w:t xml:space="preserve"> </w:t>
      </w:r>
      <w:r w:rsidR="00DA20D4" w:rsidRPr="00027E39">
        <w:rPr>
          <w:sz w:val="28"/>
          <w:szCs w:val="28"/>
          <w:lang w:val="ro-RO"/>
        </w:rPr>
        <w:t xml:space="preserve">conform </w:t>
      </w:r>
      <w:r w:rsidR="00D84E5B" w:rsidRPr="00027E39">
        <w:rPr>
          <w:sz w:val="28"/>
          <w:szCs w:val="28"/>
          <w:lang w:val="ro-RO"/>
        </w:rPr>
        <w:t>Pun</w:t>
      </w:r>
      <w:r w:rsidR="000B6DE4" w:rsidRPr="00027E39">
        <w:rPr>
          <w:sz w:val="28"/>
          <w:szCs w:val="28"/>
          <w:lang w:val="ro-RO"/>
        </w:rPr>
        <w:t>ctului de Vedere nr. 168 din 19.03.2020</w:t>
      </w:r>
      <w:r w:rsidR="00DA20D4" w:rsidRPr="00027E39">
        <w:rPr>
          <w:sz w:val="28"/>
          <w:szCs w:val="28"/>
          <w:lang w:val="ro-RO"/>
        </w:rPr>
        <w:t>, emis de Biroul Calitatea Factorilor de Mediu din cadrul APM Mehedinți;</w:t>
      </w:r>
    </w:p>
    <w:p w14:paraId="2F9EF59F" w14:textId="77777777" w:rsidR="00DA20D4" w:rsidRPr="00027E39" w:rsidRDefault="0087326E" w:rsidP="00027E39">
      <w:pPr>
        <w:spacing w:line="276" w:lineRule="auto"/>
        <w:jc w:val="both"/>
        <w:textAlignment w:val="baseline"/>
        <w:rPr>
          <w:sz w:val="28"/>
          <w:szCs w:val="28"/>
          <w:lang w:val="ro-RO"/>
        </w:rPr>
      </w:pPr>
      <w:r w:rsidRPr="00027E39">
        <w:rPr>
          <w:b/>
          <w:sz w:val="28"/>
          <w:szCs w:val="28"/>
          <w:lang w:val="ro-RO"/>
        </w:rPr>
        <w:t>v</w:t>
      </w:r>
      <w:r w:rsidR="00DA20D4" w:rsidRPr="00027E39">
        <w:rPr>
          <w:sz w:val="28"/>
          <w:szCs w:val="28"/>
          <w:lang w:val="ro-RO"/>
        </w:rPr>
        <w:t xml:space="preserve">.zone clasificate sau protejate conform </w:t>
      </w:r>
      <w:r w:rsidR="00DA20D4" w:rsidRPr="00027E39">
        <w:rPr>
          <w:color w:val="191919"/>
          <w:sz w:val="28"/>
          <w:szCs w:val="28"/>
          <w:lang w:val="ro-RO"/>
        </w:rPr>
        <w:t>legislației în vigoare:</w:t>
      </w:r>
      <w:r w:rsidR="00DA20D4" w:rsidRPr="00027E39">
        <w:rPr>
          <w:sz w:val="28"/>
          <w:szCs w:val="28"/>
          <w:lang w:val="ro-RO"/>
        </w:rPr>
        <w:t xml:space="preserve"> </w:t>
      </w:r>
      <w:r w:rsidR="00DA20D4" w:rsidRPr="00027E39">
        <w:rPr>
          <w:color w:val="191919"/>
          <w:sz w:val="28"/>
          <w:szCs w:val="28"/>
          <w:lang w:val="ro-RO"/>
        </w:rPr>
        <w:t>nu este cazul;</w:t>
      </w:r>
    </w:p>
    <w:p w14:paraId="004195D7" w14:textId="77777777" w:rsidR="00DA20D4" w:rsidRPr="00027E39" w:rsidRDefault="0087326E" w:rsidP="00027E39">
      <w:pPr>
        <w:spacing w:line="276" w:lineRule="auto"/>
        <w:jc w:val="both"/>
        <w:textAlignment w:val="baseline"/>
        <w:rPr>
          <w:sz w:val="28"/>
          <w:szCs w:val="28"/>
          <w:lang w:val="ro-RO"/>
        </w:rPr>
      </w:pPr>
      <w:r w:rsidRPr="00027E39">
        <w:rPr>
          <w:b/>
          <w:sz w:val="28"/>
          <w:szCs w:val="28"/>
          <w:lang w:val="ro-RO"/>
        </w:rPr>
        <w:t>vi</w:t>
      </w:r>
      <w:r w:rsidR="00DA20D4" w:rsidRPr="00027E39">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14:paraId="6F1E165B" w14:textId="77777777" w:rsidR="00DA20D4" w:rsidRPr="00027E39" w:rsidRDefault="0087326E" w:rsidP="00027E39">
      <w:pPr>
        <w:spacing w:line="276" w:lineRule="auto"/>
        <w:jc w:val="both"/>
        <w:textAlignment w:val="baseline"/>
        <w:rPr>
          <w:sz w:val="28"/>
          <w:szCs w:val="28"/>
          <w:lang w:val="ro-RO"/>
        </w:rPr>
      </w:pPr>
      <w:r w:rsidRPr="00027E39">
        <w:rPr>
          <w:b/>
          <w:sz w:val="28"/>
          <w:szCs w:val="28"/>
          <w:lang w:val="ro-RO"/>
        </w:rPr>
        <w:lastRenderedPageBreak/>
        <w:t>vii</w:t>
      </w:r>
      <w:r w:rsidRPr="00027E39">
        <w:rPr>
          <w:sz w:val="28"/>
          <w:szCs w:val="28"/>
          <w:lang w:val="ro-RO"/>
        </w:rPr>
        <w:t>.</w:t>
      </w:r>
      <w:r w:rsidR="00DA20D4" w:rsidRPr="00027E39">
        <w:rPr>
          <w:sz w:val="28"/>
          <w:szCs w:val="28"/>
          <w:lang w:val="ro-RO"/>
        </w:rPr>
        <w:t>zonele cu o densitate mare a populației: lucrările se vor realiza în zone populate, de-o parte şi de alta a uliţelor existând gospodăriile locuitorilor satelor aferente;</w:t>
      </w:r>
    </w:p>
    <w:p w14:paraId="704CA0EC" w14:textId="0A9E27D4" w:rsidR="00DA20D4" w:rsidRPr="00027E39" w:rsidRDefault="0087326E" w:rsidP="00027E39">
      <w:pPr>
        <w:spacing w:line="276" w:lineRule="auto"/>
        <w:jc w:val="both"/>
        <w:textAlignment w:val="baseline"/>
        <w:rPr>
          <w:sz w:val="28"/>
          <w:szCs w:val="28"/>
          <w:lang w:val="ro-RO"/>
        </w:rPr>
      </w:pPr>
      <w:r w:rsidRPr="00027E39">
        <w:rPr>
          <w:b/>
          <w:sz w:val="28"/>
          <w:szCs w:val="28"/>
          <w:lang w:val="ro-RO"/>
        </w:rPr>
        <w:t>viii</w:t>
      </w:r>
      <w:r w:rsidRPr="00027E39">
        <w:rPr>
          <w:sz w:val="28"/>
          <w:szCs w:val="28"/>
          <w:lang w:val="ro-RO"/>
        </w:rPr>
        <w:t>.</w:t>
      </w:r>
      <w:r w:rsidR="00DA20D4" w:rsidRPr="00027E39">
        <w:rPr>
          <w:sz w:val="28"/>
          <w:szCs w:val="28"/>
          <w:lang w:val="ro-RO"/>
        </w:rPr>
        <w:t>peisajele și situri importante din punct de vedere istoric, cultural</w:t>
      </w:r>
      <w:r w:rsidR="00D47837">
        <w:rPr>
          <w:sz w:val="28"/>
          <w:szCs w:val="28"/>
          <w:lang w:val="ro-RO"/>
        </w:rPr>
        <w:t xml:space="preserve"> sau arheologic: nu este cazul –conform punct de vedere emis de Directia de cultura Mehedinti inregistrat la APM Mehedinti cu nr. 5013/14.05.2020</w:t>
      </w:r>
    </w:p>
    <w:p w14:paraId="46C67818" w14:textId="77777777" w:rsidR="00012FBB" w:rsidRPr="00027E39" w:rsidRDefault="0087326E" w:rsidP="00027E39">
      <w:pPr>
        <w:shd w:val="clear" w:color="auto" w:fill="FFFFFF"/>
        <w:spacing w:line="276" w:lineRule="auto"/>
        <w:jc w:val="both"/>
        <w:textAlignment w:val="baseline"/>
        <w:rPr>
          <w:b/>
          <w:sz w:val="28"/>
          <w:szCs w:val="28"/>
          <w:lang w:val="ro-RO"/>
        </w:rPr>
      </w:pPr>
      <w:r w:rsidRPr="00027E39">
        <w:rPr>
          <w:b/>
          <w:sz w:val="28"/>
          <w:szCs w:val="28"/>
          <w:lang w:val="ro-RO"/>
        </w:rPr>
        <w:t>4</w:t>
      </w:r>
      <w:r w:rsidR="00DA20D4" w:rsidRPr="00027E39">
        <w:rPr>
          <w:b/>
          <w:sz w:val="28"/>
          <w:szCs w:val="28"/>
          <w:lang w:val="ro-RO"/>
        </w:rPr>
        <w:t>.Tipurile și caracteristicile impactului potențial:</w:t>
      </w:r>
    </w:p>
    <w:p w14:paraId="46F9FC06" w14:textId="17AD46D6" w:rsidR="00B33BD2" w:rsidRPr="00027E39" w:rsidRDefault="00012FBB" w:rsidP="00027E39">
      <w:pPr>
        <w:shd w:val="clear" w:color="auto" w:fill="FFFFFF"/>
        <w:spacing w:line="276" w:lineRule="auto"/>
        <w:jc w:val="both"/>
        <w:textAlignment w:val="baseline"/>
        <w:rPr>
          <w:sz w:val="28"/>
          <w:szCs w:val="28"/>
          <w:lang w:val="ro-RO"/>
        </w:rPr>
      </w:pPr>
      <w:r w:rsidRPr="00027E39">
        <w:rPr>
          <w:b/>
          <w:sz w:val="28"/>
          <w:szCs w:val="28"/>
          <w:lang w:val="ro-RO"/>
        </w:rPr>
        <w:t>4.1)</w:t>
      </w:r>
      <w:r w:rsidR="00B33BD2" w:rsidRPr="00027E39">
        <w:rPr>
          <w:b/>
          <w:sz w:val="28"/>
          <w:szCs w:val="28"/>
          <w:lang w:val="ro-RO"/>
        </w:rPr>
        <w:t xml:space="preserve"> </w:t>
      </w:r>
      <w:r w:rsidR="00DA20D4" w:rsidRPr="00027E39">
        <w:rPr>
          <w:color w:val="191919"/>
          <w:sz w:val="28"/>
          <w:szCs w:val="28"/>
          <w:lang w:val="ro-RO"/>
        </w:rPr>
        <w:t xml:space="preserve">importanța și extinderea spațială a impactului: proiectul va avea impact </w:t>
      </w:r>
      <w:r w:rsidR="00DA20D4" w:rsidRPr="00027E39">
        <w:rPr>
          <w:sz w:val="28"/>
          <w:szCs w:val="28"/>
          <w:lang w:val="ro-RO"/>
        </w:rPr>
        <w:t xml:space="preserve">local, numai în zona de lucru, în perioada de execuție, fără a fi afectată </w:t>
      </w:r>
      <w:r w:rsidR="00D24191" w:rsidRPr="00027E39">
        <w:rPr>
          <w:sz w:val="28"/>
          <w:szCs w:val="28"/>
          <w:lang w:val="ro-RO"/>
        </w:rPr>
        <w:t>pop</w:t>
      </w:r>
      <w:r w:rsidR="001A0D3E" w:rsidRPr="00027E39">
        <w:rPr>
          <w:sz w:val="28"/>
          <w:szCs w:val="28"/>
          <w:lang w:val="ro-RO"/>
        </w:rPr>
        <w:t>ulatia municipiului Drobeta Turnu Severin precum si populatia comunelor Simian , Husniciora si Prunisor</w:t>
      </w:r>
      <w:r w:rsidR="00D24191" w:rsidRPr="00027E39">
        <w:rPr>
          <w:sz w:val="28"/>
          <w:szCs w:val="28"/>
          <w:lang w:val="ro-RO"/>
        </w:rPr>
        <w:t xml:space="preserve"> </w:t>
      </w:r>
      <w:r w:rsidR="00E74956" w:rsidRPr="00027E39">
        <w:rPr>
          <w:sz w:val="28"/>
          <w:szCs w:val="28"/>
          <w:lang w:val="ro-RO"/>
        </w:rPr>
        <w:t>;</w:t>
      </w:r>
    </w:p>
    <w:p w14:paraId="7F463AB5" w14:textId="77777777" w:rsidR="00DA20D4" w:rsidRPr="00027E39" w:rsidRDefault="00012FBB" w:rsidP="00027E39">
      <w:pPr>
        <w:shd w:val="clear" w:color="auto" w:fill="FFFFFF"/>
        <w:spacing w:line="276" w:lineRule="auto"/>
        <w:jc w:val="both"/>
        <w:textAlignment w:val="baseline"/>
        <w:rPr>
          <w:sz w:val="28"/>
          <w:szCs w:val="28"/>
          <w:lang w:val="ro-RO"/>
        </w:rPr>
      </w:pPr>
      <w:r w:rsidRPr="00027E39">
        <w:rPr>
          <w:b/>
          <w:sz w:val="28"/>
          <w:szCs w:val="28"/>
          <w:lang w:val="ro-RO"/>
        </w:rPr>
        <w:t>4.2)</w:t>
      </w:r>
      <w:r w:rsidRPr="00027E39">
        <w:rPr>
          <w:sz w:val="28"/>
          <w:szCs w:val="28"/>
          <w:lang w:val="ro-RO"/>
        </w:rPr>
        <w:t xml:space="preserve"> </w:t>
      </w:r>
      <w:r w:rsidR="00DA20D4" w:rsidRPr="00027E39">
        <w:rPr>
          <w:sz w:val="28"/>
          <w:szCs w:val="28"/>
          <w:lang w:val="ro-RO"/>
        </w:rPr>
        <w:t xml:space="preserve">natura impactului: </w:t>
      </w:r>
    </w:p>
    <w:p w14:paraId="44472B5D" w14:textId="77777777" w:rsidR="00DA20D4" w:rsidRPr="00027E39" w:rsidRDefault="00B33BD2" w:rsidP="00027E39">
      <w:pPr>
        <w:shd w:val="clear" w:color="auto" w:fill="FFFFFF"/>
        <w:spacing w:line="276" w:lineRule="auto"/>
        <w:jc w:val="both"/>
        <w:textAlignment w:val="baseline"/>
        <w:rPr>
          <w:color w:val="191919"/>
          <w:sz w:val="28"/>
          <w:szCs w:val="28"/>
          <w:lang w:val="ro-RO"/>
        </w:rPr>
      </w:pPr>
      <w:r w:rsidRPr="00027E39">
        <w:rPr>
          <w:sz w:val="28"/>
          <w:szCs w:val="28"/>
          <w:lang w:val="ro-RO"/>
        </w:rPr>
        <w:t xml:space="preserve">- </w:t>
      </w:r>
      <w:r w:rsidR="00DA20D4" w:rsidRPr="00027E39">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14:paraId="79576121" w14:textId="77777777" w:rsidR="00B33BD2" w:rsidRPr="00027E39" w:rsidRDefault="00B33BD2" w:rsidP="00027E39">
      <w:pPr>
        <w:shd w:val="clear" w:color="auto" w:fill="FFFFFF"/>
        <w:spacing w:line="276" w:lineRule="auto"/>
        <w:jc w:val="both"/>
        <w:textAlignment w:val="baseline"/>
        <w:rPr>
          <w:color w:val="191919"/>
          <w:sz w:val="28"/>
          <w:szCs w:val="28"/>
          <w:lang w:val="ro-RO"/>
        </w:rPr>
      </w:pPr>
      <w:r w:rsidRPr="00027E39">
        <w:rPr>
          <w:sz w:val="28"/>
          <w:szCs w:val="28"/>
          <w:lang w:val="ro-RO"/>
        </w:rPr>
        <w:t xml:space="preserve">- </w:t>
      </w:r>
      <w:r w:rsidR="00DA20D4" w:rsidRPr="00027E39">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14:paraId="283620BB" w14:textId="77777777" w:rsidR="00DA20D4" w:rsidRPr="00027E39" w:rsidRDefault="00B33BD2" w:rsidP="00027E39">
      <w:pPr>
        <w:shd w:val="clear" w:color="auto" w:fill="FFFFFF"/>
        <w:spacing w:line="276" w:lineRule="auto"/>
        <w:jc w:val="both"/>
        <w:textAlignment w:val="baseline"/>
        <w:rPr>
          <w:color w:val="191919"/>
          <w:sz w:val="28"/>
          <w:szCs w:val="28"/>
          <w:lang w:val="ro-RO"/>
        </w:rPr>
      </w:pPr>
      <w:r w:rsidRPr="00027E39">
        <w:rPr>
          <w:color w:val="191919"/>
          <w:sz w:val="28"/>
          <w:szCs w:val="28"/>
          <w:lang w:val="ro-RO"/>
        </w:rPr>
        <w:t xml:space="preserve">- </w:t>
      </w:r>
      <w:r w:rsidR="00DA20D4" w:rsidRPr="00027E39">
        <w:rPr>
          <w:sz w:val="28"/>
          <w:szCs w:val="28"/>
          <w:lang w:val="ro-RO"/>
        </w:rPr>
        <w:t>la implementarea proiectului sursele potențiale de zgomot sunt lucrările propriuzise de realizare a sistemului rutier, transportul materialelor;</w:t>
      </w:r>
    </w:p>
    <w:p w14:paraId="3F927595" w14:textId="77777777" w:rsidR="00012FBB" w:rsidRPr="00027E39" w:rsidRDefault="00012FBB" w:rsidP="00027E39">
      <w:pPr>
        <w:shd w:val="clear" w:color="auto" w:fill="FFFFFF"/>
        <w:spacing w:line="276" w:lineRule="auto"/>
        <w:jc w:val="both"/>
        <w:textAlignment w:val="baseline"/>
        <w:rPr>
          <w:color w:val="191919"/>
          <w:sz w:val="28"/>
          <w:szCs w:val="28"/>
          <w:lang w:val="ro-RO"/>
        </w:rPr>
      </w:pPr>
      <w:r w:rsidRPr="00027E39">
        <w:rPr>
          <w:b/>
          <w:color w:val="191919"/>
          <w:sz w:val="28"/>
          <w:szCs w:val="28"/>
          <w:lang w:val="ro-RO"/>
        </w:rPr>
        <w:t>4.3)</w:t>
      </w:r>
      <w:r w:rsidR="00B2614A" w:rsidRPr="00027E39">
        <w:rPr>
          <w:color w:val="191919"/>
          <w:sz w:val="28"/>
          <w:szCs w:val="28"/>
          <w:lang w:val="ro-RO"/>
        </w:rPr>
        <w:t xml:space="preserve"> </w:t>
      </w:r>
      <w:r w:rsidR="00DA20D4" w:rsidRPr="00027E39">
        <w:rPr>
          <w:color w:val="191919"/>
          <w:sz w:val="28"/>
          <w:szCs w:val="28"/>
          <w:lang w:val="ro-RO"/>
        </w:rPr>
        <w:t>natura transfrontieră a impactului – nu este cazul;</w:t>
      </w:r>
    </w:p>
    <w:p w14:paraId="70B5B230" w14:textId="77777777" w:rsidR="00B2614A" w:rsidRPr="00027E39" w:rsidRDefault="00012FBB" w:rsidP="00027E39">
      <w:pPr>
        <w:shd w:val="clear" w:color="auto" w:fill="FFFFFF"/>
        <w:spacing w:line="276" w:lineRule="auto"/>
        <w:jc w:val="both"/>
        <w:textAlignment w:val="baseline"/>
        <w:rPr>
          <w:color w:val="191919"/>
          <w:sz w:val="28"/>
          <w:szCs w:val="28"/>
          <w:lang w:val="ro-RO"/>
        </w:rPr>
      </w:pPr>
      <w:r w:rsidRPr="00027E39">
        <w:rPr>
          <w:b/>
          <w:color w:val="191919"/>
          <w:sz w:val="28"/>
          <w:szCs w:val="28"/>
          <w:lang w:val="ro-RO"/>
        </w:rPr>
        <w:t>4.4)</w:t>
      </w:r>
      <w:r w:rsidR="00B2614A" w:rsidRPr="00027E39">
        <w:rPr>
          <w:color w:val="191919"/>
          <w:sz w:val="28"/>
          <w:szCs w:val="28"/>
          <w:lang w:val="ro-RO"/>
        </w:rPr>
        <w:t xml:space="preserve"> </w:t>
      </w:r>
      <w:r w:rsidR="00DA20D4" w:rsidRPr="00027E39">
        <w:rPr>
          <w:color w:val="191919"/>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14:paraId="0581CC35" w14:textId="77777777" w:rsidR="00012FBB" w:rsidRPr="00027E39" w:rsidRDefault="00012FBB" w:rsidP="00027E39">
      <w:pPr>
        <w:shd w:val="clear" w:color="auto" w:fill="FFFFFF"/>
        <w:spacing w:line="276" w:lineRule="auto"/>
        <w:jc w:val="both"/>
        <w:textAlignment w:val="baseline"/>
        <w:rPr>
          <w:color w:val="191919"/>
          <w:sz w:val="28"/>
          <w:szCs w:val="28"/>
          <w:lang w:val="ro-RO"/>
        </w:rPr>
      </w:pPr>
      <w:r w:rsidRPr="00027E39">
        <w:rPr>
          <w:b/>
          <w:color w:val="191919"/>
          <w:sz w:val="28"/>
          <w:szCs w:val="28"/>
          <w:lang w:val="ro-RO"/>
        </w:rPr>
        <w:t>4.5)</w:t>
      </w:r>
      <w:r w:rsidR="00DA20D4" w:rsidRPr="00027E39">
        <w:rPr>
          <w:color w:val="191919"/>
          <w:sz w:val="28"/>
          <w:szCs w:val="28"/>
          <w:lang w:val="ro-RO"/>
        </w:rPr>
        <w:t xml:space="preserve"> probabilitatea impactului – redusă</w:t>
      </w:r>
      <w:r w:rsidRPr="00027E39">
        <w:rPr>
          <w:color w:val="191919"/>
          <w:sz w:val="28"/>
          <w:szCs w:val="28"/>
          <w:lang w:val="ro-RO"/>
        </w:rPr>
        <w:t>, numai pe perioada de execuţie</w:t>
      </w:r>
    </w:p>
    <w:p w14:paraId="5F83CEF7" w14:textId="77777777" w:rsidR="00012FBB" w:rsidRPr="00027E39" w:rsidRDefault="00012FBB" w:rsidP="00027E39">
      <w:pPr>
        <w:shd w:val="clear" w:color="auto" w:fill="FFFFFF"/>
        <w:spacing w:line="276" w:lineRule="auto"/>
        <w:jc w:val="both"/>
        <w:textAlignment w:val="baseline"/>
        <w:rPr>
          <w:color w:val="191919"/>
          <w:sz w:val="28"/>
          <w:szCs w:val="28"/>
          <w:lang w:val="ro-RO"/>
        </w:rPr>
      </w:pPr>
      <w:r w:rsidRPr="00027E39">
        <w:rPr>
          <w:b/>
          <w:color w:val="191919"/>
          <w:sz w:val="28"/>
          <w:szCs w:val="28"/>
          <w:lang w:val="ro-RO"/>
        </w:rPr>
        <w:t>4.6)</w:t>
      </w:r>
      <w:r w:rsidR="00B2614A" w:rsidRPr="00027E39">
        <w:rPr>
          <w:color w:val="191919"/>
          <w:sz w:val="28"/>
          <w:szCs w:val="28"/>
          <w:lang w:val="ro-RO"/>
        </w:rPr>
        <w:t xml:space="preserve"> </w:t>
      </w:r>
      <w:r w:rsidR="00DA20D4" w:rsidRPr="00027E39">
        <w:rPr>
          <w:color w:val="191919"/>
          <w:sz w:val="28"/>
          <w:szCs w:val="28"/>
          <w:lang w:val="ro-RO"/>
        </w:rPr>
        <w:t>debutul, durata, frecvenţa şi reversibilitatea preconizate ale impactului – durata aproximativă a implementării proiectului și implicit a impactului asupra mediului este evaluată la un an;</w:t>
      </w:r>
    </w:p>
    <w:p w14:paraId="5EA7BF08" w14:textId="77777777" w:rsidR="00012FBB" w:rsidRPr="00027E39" w:rsidRDefault="00012FBB" w:rsidP="00027E39">
      <w:pPr>
        <w:shd w:val="clear" w:color="auto" w:fill="FFFFFF"/>
        <w:spacing w:line="276" w:lineRule="auto"/>
        <w:jc w:val="both"/>
        <w:textAlignment w:val="baseline"/>
        <w:rPr>
          <w:color w:val="191919"/>
          <w:sz w:val="28"/>
          <w:szCs w:val="28"/>
          <w:lang w:val="ro-RO"/>
        </w:rPr>
      </w:pPr>
      <w:r w:rsidRPr="00027E39">
        <w:rPr>
          <w:b/>
          <w:color w:val="191919"/>
          <w:sz w:val="28"/>
          <w:szCs w:val="28"/>
          <w:lang w:val="ro-RO"/>
        </w:rPr>
        <w:t>4.7)</w:t>
      </w:r>
      <w:r w:rsidR="00B2614A" w:rsidRPr="00027E39">
        <w:rPr>
          <w:color w:val="191919"/>
          <w:sz w:val="28"/>
          <w:szCs w:val="28"/>
          <w:lang w:val="ro-RO"/>
        </w:rPr>
        <w:t xml:space="preserve"> </w:t>
      </w:r>
      <w:r w:rsidR="00DA20D4" w:rsidRPr="00027E39">
        <w:rPr>
          <w:color w:val="191919"/>
          <w:sz w:val="28"/>
          <w:szCs w:val="28"/>
          <w:lang w:val="ro-RO"/>
        </w:rPr>
        <w:t>cumularea impactului cu impactul altor proiecte existente și/sau aprobate: nu este cazul;</w:t>
      </w:r>
    </w:p>
    <w:p w14:paraId="645885EC" w14:textId="77777777" w:rsidR="00C57B5A" w:rsidRPr="00027E39" w:rsidRDefault="00012FBB" w:rsidP="00027E39">
      <w:pPr>
        <w:shd w:val="clear" w:color="auto" w:fill="FFFFFF"/>
        <w:spacing w:line="276" w:lineRule="auto"/>
        <w:jc w:val="both"/>
        <w:textAlignment w:val="baseline"/>
        <w:rPr>
          <w:color w:val="191919"/>
          <w:sz w:val="28"/>
          <w:szCs w:val="28"/>
          <w:lang w:val="ro-RO"/>
        </w:rPr>
      </w:pPr>
      <w:r w:rsidRPr="00027E39">
        <w:rPr>
          <w:b/>
          <w:color w:val="191919"/>
          <w:sz w:val="28"/>
          <w:szCs w:val="28"/>
          <w:lang w:val="ro-RO"/>
        </w:rPr>
        <w:t>4.8)</w:t>
      </w:r>
      <w:r w:rsidR="00B2614A" w:rsidRPr="00027E39">
        <w:rPr>
          <w:color w:val="191919"/>
          <w:sz w:val="28"/>
          <w:szCs w:val="28"/>
          <w:lang w:val="ro-RO"/>
        </w:rPr>
        <w:t xml:space="preserve"> </w:t>
      </w:r>
      <w:r w:rsidR="00DA20D4" w:rsidRPr="00027E39">
        <w:rPr>
          <w:color w:val="191919"/>
          <w:sz w:val="28"/>
          <w:szCs w:val="28"/>
          <w:lang w:val="ro-RO"/>
        </w:rPr>
        <w:t>posibilitatea de reducere efectivă a impactului: se vor respecta condiţiile de realizare impuse prin prezentul act.</w:t>
      </w:r>
    </w:p>
    <w:p w14:paraId="46BA47C4" w14:textId="77777777" w:rsidR="00027E39" w:rsidRPr="00027E39" w:rsidRDefault="00027E39" w:rsidP="00027E39">
      <w:pPr>
        <w:shd w:val="clear" w:color="auto" w:fill="FFFFFF"/>
        <w:spacing w:line="276" w:lineRule="auto"/>
        <w:jc w:val="both"/>
        <w:textAlignment w:val="baseline"/>
        <w:rPr>
          <w:color w:val="191919"/>
          <w:sz w:val="28"/>
          <w:szCs w:val="28"/>
          <w:lang w:val="ro-RO"/>
        </w:rPr>
      </w:pPr>
    </w:p>
    <w:p w14:paraId="33169DC7" w14:textId="77777777" w:rsidR="00A842A7" w:rsidRPr="00027E39" w:rsidRDefault="00A842A7" w:rsidP="00027E39">
      <w:pPr>
        <w:shd w:val="clear" w:color="auto" w:fill="FFFFFF"/>
        <w:spacing w:line="276" w:lineRule="auto"/>
        <w:jc w:val="both"/>
        <w:textAlignment w:val="baseline"/>
        <w:rPr>
          <w:b/>
          <w:color w:val="191919"/>
          <w:sz w:val="28"/>
          <w:szCs w:val="28"/>
          <w:lang w:val="ro-RO"/>
        </w:rPr>
      </w:pPr>
      <w:r w:rsidRPr="00027E39">
        <w:rPr>
          <w:b/>
          <w:color w:val="191919"/>
          <w:sz w:val="28"/>
          <w:szCs w:val="28"/>
          <w:lang w:val="ro-RO"/>
        </w:rPr>
        <w:t xml:space="preserve"> 5.Observatii din partea publicului :pe perioada parcurgerii procedurii nu</w:t>
      </w:r>
      <w:r w:rsidR="009D220D" w:rsidRPr="00027E39">
        <w:rPr>
          <w:b/>
          <w:color w:val="191919"/>
          <w:sz w:val="28"/>
          <w:szCs w:val="28"/>
          <w:lang w:val="ro-RO"/>
        </w:rPr>
        <w:t xml:space="preserve"> au fost</w:t>
      </w:r>
      <w:r w:rsidRPr="00027E39">
        <w:rPr>
          <w:b/>
          <w:color w:val="191919"/>
          <w:sz w:val="28"/>
          <w:szCs w:val="28"/>
          <w:lang w:val="ro-RO"/>
        </w:rPr>
        <w:t xml:space="preserve"> formulate observati din partea publicului:</w:t>
      </w:r>
    </w:p>
    <w:p w14:paraId="24901675" w14:textId="77777777" w:rsidR="00027E39" w:rsidRPr="00027E39" w:rsidRDefault="00027E39" w:rsidP="00027E39">
      <w:pPr>
        <w:shd w:val="clear" w:color="auto" w:fill="FFFFFF"/>
        <w:spacing w:line="276" w:lineRule="auto"/>
        <w:jc w:val="both"/>
        <w:textAlignment w:val="baseline"/>
        <w:rPr>
          <w:color w:val="191919"/>
          <w:sz w:val="28"/>
          <w:szCs w:val="28"/>
          <w:lang w:val="ro-RO"/>
        </w:rPr>
      </w:pPr>
    </w:p>
    <w:p w14:paraId="05AFBC7B" w14:textId="77777777" w:rsidR="00DA20D4" w:rsidRPr="00027E39" w:rsidRDefault="003B742A" w:rsidP="00027E39">
      <w:pPr>
        <w:autoSpaceDE w:val="0"/>
        <w:autoSpaceDN w:val="0"/>
        <w:adjustRightInd w:val="0"/>
        <w:spacing w:line="276" w:lineRule="auto"/>
        <w:jc w:val="both"/>
        <w:rPr>
          <w:b/>
          <w:sz w:val="28"/>
          <w:szCs w:val="28"/>
        </w:rPr>
      </w:pPr>
      <w:r w:rsidRPr="00027E39">
        <w:rPr>
          <w:b/>
          <w:sz w:val="28"/>
          <w:szCs w:val="28"/>
        </w:rPr>
        <w:lastRenderedPageBreak/>
        <w:t xml:space="preserve">   </w:t>
      </w:r>
      <w:r w:rsidR="00DA20D4" w:rsidRPr="00027E39">
        <w:rPr>
          <w:b/>
          <w:sz w:val="28"/>
          <w:szCs w:val="28"/>
        </w:rPr>
        <w:t>II. Motivele pe baza cărora s-a stabilit necesitatea neefectuării evaluării adecvate sunt următoarele:</w:t>
      </w:r>
    </w:p>
    <w:p w14:paraId="41DE5E5A" w14:textId="28D9D168" w:rsidR="00925865" w:rsidRPr="00027E39" w:rsidRDefault="00925865" w:rsidP="00027E39">
      <w:pPr>
        <w:autoSpaceDE w:val="0"/>
        <w:autoSpaceDN w:val="0"/>
        <w:adjustRightInd w:val="0"/>
        <w:spacing w:line="276" w:lineRule="auto"/>
        <w:jc w:val="both"/>
        <w:rPr>
          <w:sz w:val="28"/>
          <w:szCs w:val="28"/>
        </w:rPr>
      </w:pPr>
      <w:r w:rsidRPr="00027E39">
        <w:rPr>
          <w:sz w:val="28"/>
          <w:szCs w:val="28"/>
        </w:rPr>
        <w:t xml:space="preserve">   </w:t>
      </w:r>
      <w:r w:rsidR="00B2614A" w:rsidRPr="00027E39">
        <w:rPr>
          <w:sz w:val="28"/>
          <w:szCs w:val="28"/>
        </w:rPr>
        <w:t>-</w:t>
      </w:r>
      <w:r w:rsidR="001264FC" w:rsidRPr="00027E39">
        <w:rPr>
          <w:sz w:val="28"/>
          <w:szCs w:val="28"/>
        </w:rPr>
        <w:t xml:space="preserve">proiectul </w:t>
      </w:r>
      <w:r w:rsidR="00DA20D4" w:rsidRPr="00027E39">
        <w:rPr>
          <w:sz w:val="28"/>
          <w:szCs w:val="28"/>
        </w:rPr>
        <w:t xml:space="preserve"> intră sub incidenţa art.28 din O.U.G. nr.57/2007 privind regimul ariilor natural protejate, conservarea habitatelor natural, a florei şi faunei sălbatice, aprobată prin Legea nr.49/2011, cu modificările şi completările ulterioare  - co</w:t>
      </w:r>
      <w:r w:rsidR="000B66E3" w:rsidRPr="00027E39">
        <w:rPr>
          <w:sz w:val="28"/>
          <w:szCs w:val="28"/>
        </w:rPr>
        <w:t>nform punctului d</w:t>
      </w:r>
      <w:r w:rsidR="0056427B" w:rsidRPr="00027E39">
        <w:rPr>
          <w:sz w:val="28"/>
          <w:szCs w:val="28"/>
        </w:rPr>
        <w:t>e v</w:t>
      </w:r>
      <w:r w:rsidR="00C951FC" w:rsidRPr="00027E39">
        <w:rPr>
          <w:sz w:val="28"/>
          <w:szCs w:val="28"/>
        </w:rPr>
        <w:t>edere nr.168/19.03.2020</w:t>
      </w:r>
      <w:r w:rsidR="00DA20D4" w:rsidRPr="00027E39">
        <w:rPr>
          <w:sz w:val="28"/>
          <w:szCs w:val="28"/>
        </w:rPr>
        <w:t>, emis de Biroul Calitatea Factorilor de Mediu din cadrul Agenţiei pentru Protecţia mediului Mehedinţi.</w:t>
      </w:r>
      <w:r w:rsidRPr="00027E39">
        <w:rPr>
          <w:sz w:val="28"/>
          <w:szCs w:val="28"/>
        </w:rPr>
        <w:t xml:space="preserve"> </w:t>
      </w:r>
    </w:p>
    <w:p w14:paraId="0AD667DC" w14:textId="1F3B72AA" w:rsidR="00925865" w:rsidRPr="00027E39" w:rsidRDefault="0056427B" w:rsidP="00027E39">
      <w:pPr>
        <w:autoSpaceDE w:val="0"/>
        <w:autoSpaceDN w:val="0"/>
        <w:adjustRightInd w:val="0"/>
        <w:spacing w:line="276" w:lineRule="auto"/>
        <w:jc w:val="both"/>
        <w:rPr>
          <w:sz w:val="28"/>
          <w:szCs w:val="28"/>
        </w:rPr>
      </w:pPr>
      <w:r w:rsidRPr="00027E39">
        <w:rPr>
          <w:sz w:val="28"/>
          <w:szCs w:val="28"/>
        </w:rPr>
        <w:t xml:space="preserve">  </w:t>
      </w:r>
      <w:r w:rsidR="001264FC" w:rsidRPr="00027E39">
        <w:rPr>
          <w:sz w:val="28"/>
          <w:szCs w:val="28"/>
        </w:rPr>
        <w:t xml:space="preserve"> Proiectul urmeaza a se implementa in interiorul sitului de</w:t>
      </w:r>
      <w:r w:rsidRPr="00027E39">
        <w:rPr>
          <w:sz w:val="28"/>
          <w:szCs w:val="28"/>
        </w:rPr>
        <w:t xml:space="preserve"> importanta comunit</w:t>
      </w:r>
      <w:r w:rsidR="00517E1C" w:rsidRPr="00027E39">
        <w:rPr>
          <w:sz w:val="28"/>
          <w:szCs w:val="28"/>
        </w:rPr>
        <w:t>ara ROSCI0420-</w:t>
      </w:r>
      <w:proofErr w:type="gramStart"/>
      <w:r w:rsidR="00517E1C" w:rsidRPr="00027E39">
        <w:rPr>
          <w:sz w:val="28"/>
          <w:szCs w:val="28"/>
        </w:rPr>
        <w:t>Opranesti</w:t>
      </w:r>
      <w:r w:rsidRPr="00027E39">
        <w:rPr>
          <w:sz w:val="28"/>
          <w:szCs w:val="28"/>
        </w:rPr>
        <w:t xml:space="preserve"> </w:t>
      </w:r>
      <w:r w:rsidR="001264FC" w:rsidRPr="00027E39">
        <w:rPr>
          <w:sz w:val="28"/>
          <w:szCs w:val="28"/>
        </w:rPr>
        <w:t>;</w:t>
      </w:r>
      <w:proofErr w:type="gramEnd"/>
    </w:p>
    <w:p w14:paraId="5E5B0922" w14:textId="77777777" w:rsidR="00925865" w:rsidRPr="00027E39" w:rsidRDefault="00925865" w:rsidP="00027E39">
      <w:pPr>
        <w:autoSpaceDE w:val="0"/>
        <w:autoSpaceDN w:val="0"/>
        <w:adjustRightInd w:val="0"/>
        <w:spacing w:line="276" w:lineRule="auto"/>
        <w:jc w:val="both"/>
        <w:rPr>
          <w:sz w:val="28"/>
          <w:szCs w:val="28"/>
        </w:rPr>
      </w:pPr>
      <w:r w:rsidRPr="00027E39">
        <w:rPr>
          <w:sz w:val="28"/>
          <w:szCs w:val="28"/>
        </w:rPr>
        <w:t xml:space="preserve">  - </w:t>
      </w:r>
      <w:proofErr w:type="gramStart"/>
      <w:r w:rsidRPr="00027E39">
        <w:rPr>
          <w:sz w:val="28"/>
          <w:szCs w:val="28"/>
        </w:rPr>
        <w:t>nu</w:t>
      </w:r>
      <w:proofErr w:type="gramEnd"/>
      <w:r w:rsidRPr="00027E39">
        <w:rPr>
          <w:sz w:val="28"/>
          <w:szCs w:val="28"/>
        </w:rPr>
        <w:t xml:space="preserve"> s-au identificat habitate Natura 2000 pentru care a fost desemnat situl.</w:t>
      </w:r>
    </w:p>
    <w:p w14:paraId="657A4F9E" w14:textId="77777777" w:rsidR="00925865" w:rsidRPr="00027E39" w:rsidRDefault="00925865" w:rsidP="00027E39">
      <w:pPr>
        <w:autoSpaceDE w:val="0"/>
        <w:autoSpaceDN w:val="0"/>
        <w:adjustRightInd w:val="0"/>
        <w:spacing w:line="276" w:lineRule="auto"/>
        <w:jc w:val="both"/>
        <w:rPr>
          <w:sz w:val="28"/>
          <w:szCs w:val="28"/>
        </w:rPr>
      </w:pPr>
      <w:r w:rsidRPr="00027E39">
        <w:rPr>
          <w:sz w:val="28"/>
          <w:szCs w:val="28"/>
        </w:rPr>
        <w:t xml:space="preserve">  - </w:t>
      </w:r>
      <w:proofErr w:type="gramStart"/>
      <w:r w:rsidRPr="00027E39">
        <w:rPr>
          <w:sz w:val="28"/>
          <w:szCs w:val="28"/>
        </w:rPr>
        <w:t>nu</w:t>
      </w:r>
      <w:proofErr w:type="gramEnd"/>
      <w:r w:rsidRPr="00027E39">
        <w:rPr>
          <w:sz w:val="28"/>
          <w:szCs w:val="28"/>
        </w:rPr>
        <w:t xml:space="preserve"> s-au identificat specii de plante rare în perimetru, specii pentru care a fost desemnat situl și nici alte specii criteriu Natura 2000;</w:t>
      </w:r>
    </w:p>
    <w:p w14:paraId="204D3A51" w14:textId="77777777" w:rsidR="00925865" w:rsidRPr="00027E39" w:rsidRDefault="00925865" w:rsidP="00027E39">
      <w:pPr>
        <w:autoSpaceDE w:val="0"/>
        <w:autoSpaceDN w:val="0"/>
        <w:adjustRightInd w:val="0"/>
        <w:spacing w:line="276" w:lineRule="auto"/>
        <w:jc w:val="both"/>
        <w:rPr>
          <w:sz w:val="28"/>
          <w:szCs w:val="28"/>
        </w:rPr>
      </w:pPr>
      <w:r w:rsidRPr="00027E39">
        <w:rPr>
          <w:sz w:val="28"/>
          <w:szCs w:val="28"/>
        </w:rPr>
        <w:t xml:space="preserve"> -nu au fost identificate specii de mamifere, amfibieni, reptile și nevertebrate pentru care a fost desemnat situl și nici alte specii criteriu Natura 2000;</w:t>
      </w:r>
    </w:p>
    <w:p w14:paraId="4DC2E7B4" w14:textId="7C038537" w:rsidR="001264FC" w:rsidRPr="00027E39" w:rsidRDefault="0056427B" w:rsidP="00027E39">
      <w:pPr>
        <w:autoSpaceDE w:val="0"/>
        <w:autoSpaceDN w:val="0"/>
        <w:adjustRightInd w:val="0"/>
        <w:spacing w:line="276" w:lineRule="auto"/>
        <w:jc w:val="both"/>
        <w:rPr>
          <w:color w:val="FF0000"/>
          <w:sz w:val="28"/>
          <w:szCs w:val="28"/>
        </w:rPr>
      </w:pPr>
      <w:r w:rsidRPr="00027E39">
        <w:rPr>
          <w:sz w:val="28"/>
          <w:szCs w:val="28"/>
        </w:rPr>
        <w:t xml:space="preserve">   Proiectul detine avizul administratorului sitului </w:t>
      </w:r>
      <w:r w:rsidR="00027E39" w:rsidRPr="00027E39">
        <w:rPr>
          <w:sz w:val="28"/>
          <w:szCs w:val="28"/>
        </w:rPr>
        <w:t xml:space="preserve">importanta comunitara ROSCI0420 –ANANP –Serviciul Teritorial Mehedinti </w:t>
      </w:r>
      <w:r w:rsidRPr="00027E39">
        <w:rPr>
          <w:sz w:val="28"/>
          <w:szCs w:val="28"/>
        </w:rPr>
        <w:t xml:space="preserve">nr. </w:t>
      </w:r>
      <w:r w:rsidRPr="00027E39">
        <w:rPr>
          <w:color w:val="FF0000"/>
          <w:sz w:val="28"/>
          <w:szCs w:val="28"/>
        </w:rPr>
        <w:t>189 din 10.10.2019</w:t>
      </w:r>
    </w:p>
    <w:p w14:paraId="51EA4CC6" w14:textId="77777777" w:rsidR="00027E39" w:rsidRPr="00027E39" w:rsidRDefault="00027E39" w:rsidP="00027E39">
      <w:pPr>
        <w:autoSpaceDE w:val="0"/>
        <w:autoSpaceDN w:val="0"/>
        <w:adjustRightInd w:val="0"/>
        <w:spacing w:line="276" w:lineRule="auto"/>
        <w:jc w:val="both"/>
        <w:rPr>
          <w:color w:val="FF0000"/>
          <w:sz w:val="28"/>
          <w:szCs w:val="28"/>
        </w:rPr>
      </w:pPr>
    </w:p>
    <w:p w14:paraId="4CDD8C27" w14:textId="7E9C1FE7" w:rsidR="00027E39" w:rsidRPr="00027E39" w:rsidRDefault="003B742A" w:rsidP="00027E39">
      <w:pPr>
        <w:autoSpaceDE w:val="0"/>
        <w:autoSpaceDN w:val="0"/>
        <w:adjustRightInd w:val="0"/>
        <w:spacing w:line="276" w:lineRule="auto"/>
        <w:jc w:val="both"/>
        <w:rPr>
          <w:sz w:val="28"/>
          <w:szCs w:val="28"/>
        </w:rPr>
      </w:pPr>
      <w:r w:rsidRPr="00027E39">
        <w:rPr>
          <w:b/>
          <w:sz w:val="28"/>
          <w:szCs w:val="28"/>
        </w:rPr>
        <w:t xml:space="preserve"> III</w:t>
      </w:r>
      <w:r w:rsidRPr="00027E39">
        <w:rPr>
          <w:sz w:val="28"/>
          <w:szCs w:val="28"/>
        </w:rPr>
        <w:t xml:space="preserve">. Motivele pe baza cărora s-a stabilit necesitatea neefectuării evaluării impactului asupra corpurilor de </w:t>
      </w:r>
      <w:r w:rsidR="00027E39" w:rsidRPr="00027E39">
        <w:rPr>
          <w:sz w:val="28"/>
          <w:szCs w:val="28"/>
        </w:rPr>
        <w:t>apă – proiectul detine Decizie SEICA nr.3419/</w:t>
      </w:r>
      <w:proofErr w:type="gramStart"/>
      <w:r w:rsidR="00027E39" w:rsidRPr="00027E39">
        <w:rPr>
          <w:sz w:val="28"/>
          <w:szCs w:val="28"/>
        </w:rPr>
        <w:t>16.04.2020 ,</w:t>
      </w:r>
      <w:proofErr w:type="gramEnd"/>
    </w:p>
    <w:p w14:paraId="11B68768" w14:textId="56845DDE" w:rsidR="00027E39" w:rsidRPr="00C23BBC" w:rsidRDefault="00027E39" w:rsidP="00C23BBC">
      <w:pPr>
        <w:autoSpaceDE w:val="0"/>
        <w:autoSpaceDN w:val="0"/>
        <w:adjustRightInd w:val="0"/>
        <w:spacing w:line="276" w:lineRule="auto"/>
        <w:jc w:val="both"/>
        <w:rPr>
          <w:sz w:val="28"/>
          <w:szCs w:val="28"/>
        </w:rPr>
      </w:pPr>
      <w:r w:rsidRPr="00027E39">
        <w:rPr>
          <w:sz w:val="28"/>
          <w:szCs w:val="28"/>
        </w:rPr>
        <w:t xml:space="preserve">  </w:t>
      </w:r>
      <w:proofErr w:type="gramStart"/>
      <w:r w:rsidRPr="00027E39">
        <w:rPr>
          <w:sz w:val="28"/>
          <w:szCs w:val="28"/>
        </w:rPr>
        <w:t>P</w:t>
      </w:r>
      <w:r w:rsidR="00925865" w:rsidRPr="00027E39">
        <w:rPr>
          <w:sz w:val="28"/>
          <w:szCs w:val="28"/>
        </w:rPr>
        <w:t xml:space="preserve">entru </w:t>
      </w:r>
      <w:r w:rsidRPr="00027E39">
        <w:rPr>
          <w:sz w:val="28"/>
          <w:szCs w:val="28"/>
        </w:rPr>
        <w:t xml:space="preserve"> acest</w:t>
      </w:r>
      <w:proofErr w:type="gramEnd"/>
      <w:r w:rsidRPr="00027E39">
        <w:rPr>
          <w:sz w:val="28"/>
          <w:szCs w:val="28"/>
        </w:rPr>
        <w:t xml:space="preserve"> proiect </w:t>
      </w:r>
      <w:r w:rsidR="00925865" w:rsidRPr="00027E39">
        <w:rPr>
          <w:sz w:val="28"/>
          <w:szCs w:val="28"/>
        </w:rPr>
        <w:t xml:space="preserve"> s-a emis aviz</w:t>
      </w:r>
      <w:r w:rsidRPr="00027E39">
        <w:rPr>
          <w:sz w:val="28"/>
          <w:szCs w:val="28"/>
        </w:rPr>
        <w:t xml:space="preserve"> de gospodarire a apelor nr. 13 din 06.05.2020</w:t>
      </w:r>
      <w:r w:rsidR="00DD50BC" w:rsidRPr="00027E39">
        <w:rPr>
          <w:sz w:val="28"/>
          <w:szCs w:val="28"/>
        </w:rPr>
        <w:t xml:space="preserve"> </w:t>
      </w:r>
      <w:r w:rsidRPr="00027E39">
        <w:rPr>
          <w:sz w:val="28"/>
          <w:szCs w:val="28"/>
        </w:rPr>
        <w:t xml:space="preserve">emis de SGA </w:t>
      </w:r>
      <w:proofErr w:type="gramStart"/>
      <w:r w:rsidRPr="00027E39">
        <w:rPr>
          <w:sz w:val="28"/>
          <w:szCs w:val="28"/>
        </w:rPr>
        <w:t xml:space="preserve">Mehedinti </w:t>
      </w:r>
      <w:r w:rsidR="00DD50BC" w:rsidRPr="00027E39">
        <w:rPr>
          <w:sz w:val="28"/>
          <w:szCs w:val="28"/>
        </w:rPr>
        <w:t xml:space="preserve"> cu</w:t>
      </w:r>
      <w:proofErr w:type="gramEnd"/>
      <w:r w:rsidR="00DD50BC" w:rsidRPr="00027E39">
        <w:rPr>
          <w:sz w:val="28"/>
          <w:szCs w:val="28"/>
        </w:rPr>
        <w:t xml:space="preserve"> următoarele condiții impuse:</w:t>
      </w:r>
    </w:p>
    <w:p w14:paraId="07CC30ED" w14:textId="77777777" w:rsidR="00027E39" w:rsidRPr="00027E39" w:rsidRDefault="00027E39" w:rsidP="00027E39">
      <w:pPr>
        <w:spacing w:line="276" w:lineRule="auto"/>
        <w:jc w:val="both"/>
        <w:rPr>
          <w:b/>
          <w:sz w:val="28"/>
          <w:szCs w:val="28"/>
          <w:lang w:val="fr-FR"/>
        </w:rPr>
      </w:pPr>
      <w:r w:rsidRPr="00027E39">
        <w:rPr>
          <w:b/>
          <w:sz w:val="28"/>
          <w:szCs w:val="28"/>
          <w:lang w:val="fr-FR"/>
        </w:rPr>
        <w:t>Conditii impuse beneficiarului :</w:t>
      </w:r>
    </w:p>
    <w:p w14:paraId="3F7DB6B6" w14:textId="77777777" w:rsidR="00027E39" w:rsidRPr="00027E39" w:rsidRDefault="00027E39" w:rsidP="00027E39">
      <w:pPr>
        <w:pStyle w:val="BodyText2"/>
        <w:spacing w:after="0" w:line="276" w:lineRule="auto"/>
        <w:jc w:val="both"/>
        <w:rPr>
          <w:sz w:val="28"/>
          <w:szCs w:val="28"/>
          <w:lang w:val="fr-FR"/>
        </w:rPr>
      </w:pPr>
      <w:r w:rsidRPr="00027E39">
        <w:rPr>
          <w:color w:val="FF0000"/>
          <w:sz w:val="28"/>
          <w:szCs w:val="28"/>
          <w:lang w:val="fr-FR"/>
        </w:rPr>
        <w:t xml:space="preserve"> </w:t>
      </w:r>
      <w:r w:rsidRPr="00027E39">
        <w:rPr>
          <w:sz w:val="28"/>
          <w:szCs w:val="28"/>
          <w:lang w:val="fr-FR"/>
        </w:rPr>
        <w:t>Beneficiarul avizului  va aduce la cunostiinta A.B.A.Jiu - S.G.A. Mehedinti, data inceperii executiei lucrarilor cu 10 zile</w:t>
      </w:r>
      <w:r w:rsidRPr="00027E39">
        <w:rPr>
          <w:b/>
          <w:sz w:val="28"/>
          <w:szCs w:val="28"/>
          <w:lang w:val="fr-FR"/>
        </w:rPr>
        <w:t xml:space="preserve"> </w:t>
      </w:r>
      <w:r w:rsidRPr="00027E39">
        <w:rPr>
          <w:sz w:val="28"/>
          <w:szCs w:val="28"/>
          <w:lang w:val="fr-FR"/>
        </w:rPr>
        <w:t>inainte de aceasta;</w:t>
      </w:r>
    </w:p>
    <w:p w14:paraId="54D729F3" w14:textId="77777777" w:rsidR="00027E39" w:rsidRPr="00027E39" w:rsidRDefault="00027E39" w:rsidP="00027E39">
      <w:pPr>
        <w:spacing w:line="276" w:lineRule="auto"/>
        <w:jc w:val="both"/>
        <w:rPr>
          <w:sz w:val="28"/>
          <w:szCs w:val="28"/>
          <w:lang w:val="pt-BR"/>
        </w:rPr>
      </w:pPr>
      <w:r w:rsidRPr="00027E39">
        <w:rPr>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14:paraId="5D713434" w14:textId="77777777" w:rsidR="00027E39" w:rsidRPr="00027E39" w:rsidRDefault="00027E39" w:rsidP="00027E39">
      <w:pPr>
        <w:spacing w:line="276" w:lineRule="auto"/>
        <w:jc w:val="both"/>
        <w:rPr>
          <w:sz w:val="28"/>
          <w:szCs w:val="28"/>
          <w:lang w:val="pt-BR"/>
        </w:rPr>
      </w:pPr>
      <w:r w:rsidRPr="00027E39">
        <w:rPr>
          <w:sz w:val="28"/>
          <w:szCs w:val="28"/>
          <w:lang w:val="pt-BR"/>
        </w:rPr>
        <w:t xml:space="preserve"> Lucrarile proiectate se vor corela functional sub aspect hidrotehnic cu lucrarile  existente , executate in zona, dupa caz.</w:t>
      </w:r>
    </w:p>
    <w:p w14:paraId="02A56EB0" w14:textId="43A53125" w:rsidR="00027E39" w:rsidRPr="00C23BBC" w:rsidRDefault="00027E39" w:rsidP="00C23BBC">
      <w:pPr>
        <w:pStyle w:val="BodyText2"/>
        <w:spacing w:after="0" w:line="276" w:lineRule="auto"/>
        <w:jc w:val="both"/>
        <w:rPr>
          <w:sz w:val="28"/>
          <w:szCs w:val="28"/>
          <w:lang w:val="pt-BR"/>
        </w:rPr>
      </w:pPr>
      <w:r w:rsidRPr="00027E39">
        <w:rPr>
          <w:sz w:val="28"/>
          <w:szCs w:val="28"/>
          <w:lang w:val="pt-BR"/>
        </w:rPr>
        <w:t>Sa nu arunce materiale de nici un fel in albie  sau pe malurile</w:t>
      </w:r>
      <w:r w:rsidR="00C23BBC">
        <w:rPr>
          <w:sz w:val="28"/>
          <w:szCs w:val="28"/>
          <w:lang w:val="pt-BR"/>
        </w:rPr>
        <w:t xml:space="preserve"> :</w:t>
      </w:r>
      <w:r w:rsidRPr="00027E39">
        <w:rPr>
          <w:i/>
          <w:iCs/>
          <w:sz w:val="28"/>
          <w:szCs w:val="28"/>
          <w:lang w:val="it-IT"/>
        </w:rPr>
        <w:t xml:space="preserve">Paraului Topolnita </w:t>
      </w:r>
      <w:r w:rsidR="00C23BBC">
        <w:rPr>
          <w:i/>
          <w:iCs/>
          <w:sz w:val="28"/>
          <w:szCs w:val="28"/>
          <w:lang w:val="it-IT"/>
        </w:rPr>
        <w:t>,</w:t>
      </w:r>
      <w:r w:rsidRPr="00027E39">
        <w:rPr>
          <w:i/>
          <w:iCs/>
          <w:sz w:val="28"/>
          <w:szCs w:val="28"/>
          <w:lang w:val="it-IT"/>
        </w:rPr>
        <w:t>Paraului Husnita Paraului Husnicioara</w:t>
      </w:r>
      <w:r w:rsidR="00C23BBC">
        <w:rPr>
          <w:i/>
          <w:iCs/>
          <w:sz w:val="28"/>
          <w:szCs w:val="28"/>
          <w:lang w:val="it-IT"/>
        </w:rPr>
        <w:t xml:space="preserve">, </w:t>
      </w:r>
      <w:r w:rsidRPr="00027E39">
        <w:rPr>
          <w:i/>
          <w:iCs/>
          <w:sz w:val="28"/>
          <w:szCs w:val="28"/>
          <w:lang w:val="it-IT"/>
        </w:rPr>
        <w:t>Valea Perilor</w:t>
      </w:r>
      <w:r w:rsidR="00C23BBC">
        <w:rPr>
          <w:i/>
          <w:iCs/>
          <w:sz w:val="28"/>
          <w:szCs w:val="28"/>
          <w:lang w:val="it-IT"/>
        </w:rPr>
        <w:t xml:space="preserve"> </w:t>
      </w:r>
      <w:r w:rsidRPr="00027E39">
        <w:rPr>
          <w:i/>
          <w:iCs/>
          <w:sz w:val="28"/>
          <w:szCs w:val="28"/>
          <w:lang w:val="it-IT"/>
        </w:rPr>
        <w:t xml:space="preserve">Valea Cernetilor </w:t>
      </w:r>
      <w:r w:rsidRPr="00027E39">
        <w:rPr>
          <w:i/>
          <w:iCs/>
          <w:sz w:val="28"/>
          <w:szCs w:val="28"/>
          <w:lang w:val="pt-BR"/>
        </w:rPr>
        <w:t>(pozitia de identificare pe harta S1  si S2) - afluent de stanga a pr. Topolnita</w:t>
      </w:r>
      <w:r w:rsidR="00C23BBC">
        <w:rPr>
          <w:i/>
          <w:iCs/>
          <w:sz w:val="28"/>
          <w:szCs w:val="28"/>
          <w:lang w:val="pt-BR"/>
        </w:rPr>
        <w:t>,</w:t>
      </w:r>
      <w:r w:rsidRPr="00027E39">
        <w:rPr>
          <w:i/>
          <w:iCs/>
          <w:sz w:val="28"/>
          <w:szCs w:val="28"/>
          <w:lang w:val="it-IT"/>
        </w:rPr>
        <w:t>Valea Steviei</w:t>
      </w:r>
      <w:r w:rsidRPr="00027E39">
        <w:rPr>
          <w:i/>
          <w:iCs/>
          <w:sz w:val="28"/>
          <w:szCs w:val="28"/>
          <w:lang w:val="pt-BR"/>
        </w:rPr>
        <w:t xml:space="preserve"> (pozitia de identificare pe harta S3, S4, S5, T1) - afluent de dreapta a pr. Husnita</w:t>
      </w:r>
      <w:r w:rsidR="00C23BBC">
        <w:rPr>
          <w:i/>
          <w:iCs/>
          <w:sz w:val="28"/>
          <w:szCs w:val="28"/>
          <w:lang w:val="pt-BR"/>
        </w:rPr>
        <w:t>,</w:t>
      </w:r>
      <w:r w:rsidRPr="00027E39">
        <w:rPr>
          <w:i/>
          <w:iCs/>
          <w:sz w:val="28"/>
          <w:szCs w:val="28"/>
          <w:lang w:val="it-IT"/>
        </w:rPr>
        <w:t xml:space="preserve">Valea Fara nume </w:t>
      </w:r>
      <w:r w:rsidRPr="00027E39">
        <w:rPr>
          <w:i/>
          <w:iCs/>
          <w:sz w:val="28"/>
          <w:szCs w:val="28"/>
          <w:lang w:val="pt-BR"/>
        </w:rPr>
        <w:t>(pozitia de identificare pe harta S6) – afluent de dreapta a pr. Husnita</w:t>
      </w:r>
    </w:p>
    <w:p w14:paraId="1F94170D" w14:textId="77777777" w:rsidR="00027E39" w:rsidRPr="00027E39" w:rsidRDefault="00027E39" w:rsidP="00027E39">
      <w:pPr>
        <w:spacing w:line="276" w:lineRule="auto"/>
        <w:jc w:val="both"/>
        <w:rPr>
          <w:sz w:val="28"/>
          <w:szCs w:val="28"/>
          <w:u w:val="single"/>
          <w:lang w:val="pt-BR"/>
        </w:rPr>
      </w:pPr>
      <w:r w:rsidRPr="00027E39">
        <w:rPr>
          <w:sz w:val="28"/>
          <w:szCs w:val="28"/>
          <w:u w:val="single"/>
          <w:lang w:val="pt-BR"/>
        </w:rPr>
        <w:lastRenderedPageBreak/>
        <w:t>Lucrarile se vor executa numai pe terenuri reglementate din punct de vedere juridic .</w:t>
      </w:r>
    </w:p>
    <w:p w14:paraId="0F4521A6" w14:textId="77777777" w:rsidR="00027E39" w:rsidRPr="00027E39" w:rsidRDefault="00027E39" w:rsidP="00027E39">
      <w:pPr>
        <w:pStyle w:val="BodyTextIndent3"/>
        <w:spacing w:after="0" w:line="276" w:lineRule="auto"/>
        <w:ind w:left="0"/>
        <w:rPr>
          <w:sz w:val="28"/>
          <w:szCs w:val="28"/>
        </w:rPr>
      </w:pPr>
      <w:r w:rsidRPr="00027E39">
        <w:rPr>
          <w:sz w:val="28"/>
          <w:szCs w:val="28"/>
        </w:rPr>
        <w:t xml:space="preserve">In conditiile in care se modifica prevederile prezentului aviz sau se vor executa lucrari suplimentare fata de cele avizate, se </w:t>
      </w:r>
      <w:proofErr w:type="gramStart"/>
      <w:r w:rsidRPr="00027E39">
        <w:rPr>
          <w:sz w:val="28"/>
          <w:szCs w:val="28"/>
        </w:rPr>
        <w:t>va</w:t>
      </w:r>
      <w:proofErr w:type="gramEnd"/>
      <w:r w:rsidRPr="00027E39">
        <w:rPr>
          <w:sz w:val="28"/>
          <w:szCs w:val="28"/>
        </w:rPr>
        <w:t xml:space="preserve"> solicita aviz modificator conform Ordinului MAP nr. </w:t>
      </w:r>
      <w:proofErr w:type="gramStart"/>
      <w:r w:rsidRPr="00027E39">
        <w:rPr>
          <w:sz w:val="28"/>
          <w:szCs w:val="28"/>
        </w:rPr>
        <w:t>828/2019.</w:t>
      </w:r>
      <w:proofErr w:type="gramEnd"/>
    </w:p>
    <w:p w14:paraId="51B42A6B" w14:textId="112C2D76" w:rsidR="00027E39" w:rsidRPr="00027E39" w:rsidRDefault="00027E39" w:rsidP="00027E39">
      <w:pPr>
        <w:spacing w:line="276" w:lineRule="auto"/>
        <w:jc w:val="both"/>
        <w:rPr>
          <w:b/>
          <w:sz w:val="28"/>
          <w:szCs w:val="28"/>
          <w:lang w:val="it-IT"/>
        </w:rPr>
      </w:pPr>
      <w:r w:rsidRPr="00027E39">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OrdinuluiM.A.P.nr. 891/2019</w:t>
      </w:r>
      <w:r w:rsidRPr="00027E39">
        <w:rPr>
          <w:b/>
          <w:sz w:val="28"/>
          <w:szCs w:val="28"/>
          <w:lang w:val="it-IT"/>
        </w:rPr>
        <w:t>.</w:t>
      </w:r>
    </w:p>
    <w:p w14:paraId="438CA56E" w14:textId="77777777" w:rsidR="003B742A" w:rsidRPr="00027E39" w:rsidRDefault="003B742A" w:rsidP="00027E39">
      <w:pPr>
        <w:pStyle w:val="ListParagraph"/>
        <w:numPr>
          <w:ilvl w:val="0"/>
          <w:numId w:val="1"/>
        </w:numPr>
        <w:autoSpaceDE w:val="0"/>
        <w:autoSpaceDN w:val="0"/>
        <w:adjustRightInd w:val="0"/>
        <w:spacing w:after="0"/>
        <w:ind w:left="0"/>
        <w:jc w:val="both"/>
        <w:rPr>
          <w:rFonts w:ascii="Times New Roman" w:hAnsi="Times New Roman"/>
          <w:b/>
          <w:sz w:val="28"/>
          <w:szCs w:val="28"/>
          <w:lang w:val="ro-RO"/>
        </w:rPr>
      </w:pPr>
      <w:r w:rsidRPr="00027E39">
        <w:rPr>
          <w:rFonts w:ascii="Times New Roman" w:hAnsi="Times New Roman"/>
          <w:b/>
          <w:sz w:val="28"/>
          <w:szCs w:val="28"/>
          <w:lang w:val="ro-RO"/>
        </w:rPr>
        <w:t>Realizarea acestui proiect se va face cu respectarea următoarelor condiții :</w:t>
      </w:r>
    </w:p>
    <w:p w14:paraId="05B35497" w14:textId="77777777" w:rsidR="003B742A" w:rsidRPr="00027E39" w:rsidRDefault="00425B4F" w:rsidP="00027E39">
      <w:pPr>
        <w:spacing w:line="276" w:lineRule="auto"/>
        <w:jc w:val="both"/>
        <w:textAlignment w:val="baseline"/>
        <w:rPr>
          <w:b/>
          <w:sz w:val="28"/>
          <w:szCs w:val="28"/>
          <w:lang w:val="ro-RO"/>
        </w:rPr>
      </w:pPr>
      <w:r w:rsidRPr="00027E39">
        <w:rPr>
          <w:b/>
          <w:sz w:val="28"/>
          <w:szCs w:val="28"/>
          <w:lang w:val="ro-RO"/>
        </w:rPr>
        <w:t>a)</w:t>
      </w:r>
      <w:r w:rsidR="003B742A" w:rsidRPr="00027E39">
        <w:rPr>
          <w:b/>
          <w:sz w:val="28"/>
          <w:szCs w:val="28"/>
          <w:lang w:val="ro-RO"/>
        </w:rPr>
        <w:t xml:space="preserve"> pentru factorul de mediu apă:</w:t>
      </w:r>
    </w:p>
    <w:p w14:paraId="4BC0E059" w14:textId="77777777" w:rsidR="003B742A" w:rsidRPr="00027E39" w:rsidRDefault="00425B4F" w:rsidP="00027E39">
      <w:pPr>
        <w:spacing w:line="276" w:lineRule="auto"/>
        <w:jc w:val="both"/>
        <w:textAlignment w:val="baseline"/>
        <w:rPr>
          <w:sz w:val="28"/>
          <w:szCs w:val="28"/>
          <w:lang w:val="ro-RO"/>
        </w:rPr>
      </w:pPr>
      <w:r w:rsidRPr="00027E39">
        <w:rPr>
          <w:sz w:val="28"/>
          <w:szCs w:val="28"/>
          <w:lang w:val="ro-RO"/>
        </w:rPr>
        <w:t xml:space="preserve">  </w:t>
      </w:r>
      <w:r w:rsidR="0012562E" w:rsidRPr="00027E39">
        <w:rPr>
          <w:sz w:val="28"/>
          <w:szCs w:val="28"/>
          <w:lang w:val="ro-RO"/>
        </w:rPr>
        <w:t>-</w:t>
      </w:r>
      <w:r w:rsidR="003B742A" w:rsidRPr="00027E39">
        <w:rPr>
          <w:sz w:val="28"/>
          <w:szCs w:val="28"/>
          <w:lang w:val="ro-RO"/>
        </w:rPr>
        <w:t xml:space="preserve"> se vor folosi toalete ecologice pentru personalul ce execută lucrarea;</w:t>
      </w:r>
    </w:p>
    <w:p w14:paraId="416B98B7" w14:textId="77777777" w:rsidR="003B742A" w:rsidRPr="00027E39" w:rsidRDefault="00425B4F" w:rsidP="00027E39">
      <w:pPr>
        <w:spacing w:line="276" w:lineRule="auto"/>
        <w:jc w:val="both"/>
        <w:textAlignment w:val="baseline"/>
        <w:rPr>
          <w:rStyle w:val="sttlitera"/>
          <w:sz w:val="28"/>
          <w:szCs w:val="28"/>
          <w:lang w:val="ro-RO"/>
        </w:rPr>
      </w:pPr>
      <w:r w:rsidRPr="00027E39">
        <w:rPr>
          <w:rStyle w:val="sttlitera"/>
          <w:sz w:val="28"/>
          <w:szCs w:val="28"/>
          <w:lang w:val="ro-RO"/>
        </w:rPr>
        <w:t xml:space="preserve">  </w:t>
      </w:r>
      <w:r w:rsidR="003B742A" w:rsidRPr="00027E39">
        <w:rPr>
          <w:rStyle w:val="sttlitera"/>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14:paraId="57CE6AE9" w14:textId="77777777" w:rsidR="003B742A" w:rsidRPr="00027E39" w:rsidRDefault="00425B4F" w:rsidP="00027E39">
      <w:pPr>
        <w:spacing w:line="276" w:lineRule="auto"/>
        <w:jc w:val="both"/>
        <w:rPr>
          <w:rStyle w:val="sttlitera"/>
          <w:sz w:val="28"/>
          <w:szCs w:val="28"/>
          <w:lang w:val="ro-RO"/>
        </w:rPr>
      </w:pPr>
      <w:r w:rsidRPr="00027E39">
        <w:rPr>
          <w:rStyle w:val="sttlitera"/>
          <w:sz w:val="28"/>
          <w:szCs w:val="28"/>
          <w:lang w:val="ro-RO"/>
        </w:rPr>
        <w:t xml:space="preserve">  </w:t>
      </w:r>
      <w:r w:rsidR="003B742A" w:rsidRPr="00027E39">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14:paraId="24E862F5" w14:textId="77777777" w:rsidR="003B742A" w:rsidRPr="00027E39" w:rsidRDefault="00425B4F" w:rsidP="00027E39">
      <w:pPr>
        <w:spacing w:line="276" w:lineRule="auto"/>
        <w:jc w:val="both"/>
        <w:rPr>
          <w:sz w:val="28"/>
          <w:szCs w:val="28"/>
          <w:lang w:val="ro-RO"/>
        </w:rPr>
      </w:pPr>
      <w:r w:rsidRPr="00027E39">
        <w:rPr>
          <w:rStyle w:val="sttlitera"/>
          <w:sz w:val="28"/>
          <w:szCs w:val="28"/>
          <w:lang w:val="ro-RO"/>
        </w:rPr>
        <w:t xml:space="preserve">   </w:t>
      </w:r>
      <w:r w:rsidR="003B742A" w:rsidRPr="00027E39">
        <w:rPr>
          <w:rStyle w:val="sttlitera"/>
          <w:sz w:val="28"/>
          <w:szCs w:val="28"/>
          <w:lang w:val="ro-RO"/>
        </w:rPr>
        <w:t>- este interzisă spalarea utilajelor in orice curs de apa din apropiere;</w:t>
      </w:r>
    </w:p>
    <w:p w14:paraId="02292394" w14:textId="77777777" w:rsidR="003B742A" w:rsidRPr="00027E39" w:rsidRDefault="00425B4F" w:rsidP="00027E39">
      <w:pPr>
        <w:spacing w:line="276" w:lineRule="auto"/>
        <w:jc w:val="both"/>
        <w:textAlignment w:val="baseline"/>
        <w:rPr>
          <w:sz w:val="28"/>
          <w:szCs w:val="28"/>
          <w:lang w:val="ro-RO"/>
        </w:rPr>
      </w:pPr>
      <w:r w:rsidRPr="00027E39">
        <w:rPr>
          <w:sz w:val="28"/>
          <w:szCs w:val="28"/>
          <w:lang w:val="ro-RO"/>
        </w:rPr>
        <w:t xml:space="preserve">   -</w:t>
      </w:r>
      <w:r w:rsidR="003B742A" w:rsidRPr="00027E39">
        <w:rPr>
          <w:sz w:val="28"/>
          <w:szCs w:val="28"/>
          <w:lang w:val="ro-RO"/>
        </w:rPr>
        <w:t>se vor regasi pe amplsament produse absorbante ce se vor folosi in cazul unor poluari accidentale;</w:t>
      </w:r>
    </w:p>
    <w:p w14:paraId="7F469EAF" w14:textId="77777777" w:rsidR="003B742A" w:rsidRPr="00027E39" w:rsidRDefault="00425B4F" w:rsidP="00027E39">
      <w:pPr>
        <w:spacing w:line="276" w:lineRule="auto"/>
        <w:jc w:val="both"/>
        <w:textAlignment w:val="baseline"/>
        <w:rPr>
          <w:b/>
          <w:sz w:val="28"/>
          <w:szCs w:val="28"/>
          <w:lang w:val="ro-RO"/>
        </w:rPr>
      </w:pPr>
      <w:r w:rsidRPr="00027E39">
        <w:rPr>
          <w:b/>
          <w:sz w:val="28"/>
          <w:szCs w:val="28"/>
          <w:lang w:val="ro-RO"/>
        </w:rPr>
        <w:t xml:space="preserve">  b)</w:t>
      </w:r>
      <w:r w:rsidR="003B742A" w:rsidRPr="00027E39">
        <w:rPr>
          <w:b/>
          <w:sz w:val="28"/>
          <w:szCs w:val="28"/>
          <w:lang w:val="ro-RO"/>
        </w:rPr>
        <w:t>pentru factorul de mediu aer:</w:t>
      </w:r>
    </w:p>
    <w:p w14:paraId="53428913" w14:textId="77777777" w:rsidR="003B742A" w:rsidRPr="00027E39" w:rsidRDefault="00425B4F" w:rsidP="00027E39">
      <w:pPr>
        <w:autoSpaceDE w:val="0"/>
        <w:autoSpaceDN w:val="0"/>
        <w:adjustRightInd w:val="0"/>
        <w:spacing w:line="276" w:lineRule="auto"/>
        <w:jc w:val="both"/>
        <w:rPr>
          <w:sz w:val="28"/>
          <w:szCs w:val="28"/>
          <w:lang w:val="ro-RO"/>
        </w:rPr>
      </w:pPr>
      <w:r w:rsidRPr="00027E39">
        <w:rPr>
          <w:sz w:val="28"/>
          <w:szCs w:val="28"/>
          <w:lang w:val="ro-RO"/>
        </w:rPr>
        <w:t xml:space="preserve">   </w:t>
      </w:r>
      <w:r w:rsidR="003B742A" w:rsidRPr="00027E39">
        <w:rPr>
          <w:sz w:val="28"/>
          <w:szCs w:val="28"/>
          <w:lang w:val="ro-RO"/>
        </w:rPr>
        <w:t>-la implementarea proiectului se vor folosi utilaje periodic verificate tehnic, de generație recentă, dotate  cu sisteme catalitice de reducere a poluanților;</w:t>
      </w:r>
    </w:p>
    <w:p w14:paraId="3A91853B" w14:textId="77777777" w:rsidR="003B742A" w:rsidRPr="00027E39" w:rsidRDefault="00425B4F" w:rsidP="00027E39">
      <w:pPr>
        <w:autoSpaceDE w:val="0"/>
        <w:autoSpaceDN w:val="0"/>
        <w:adjustRightInd w:val="0"/>
        <w:spacing w:line="276" w:lineRule="auto"/>
        <w:jc w:val="both"/>
        <w:rPr>
          <w:sz w:val="28"/>
          <w:szCs w:val="28"/>
          <w:lang w:val="ro-RO"/>
        </w:rPr>
      </w:pPr>
      <w:r w:rsidRPr="00027E39">
        <w:rPr>
          <w:sz w:val="28"/>
          <w:szCs w:val="28"/>
          <w:lang w:val="ro-RO"/>
        </w:rPr>
        <w:t xml:space="preserve"> </w:t>
      </w:r>
      <w:r w:rsidR="003B742A" w:rsidRPr="00027E39">
        <w:rPr>
          <w:sz w:val="28"/>
          <w:szCs w:val="28"/>
          <w:lang w:val="ro-RO"/>
        </w:rPr>
        <w:t>-transportul de materiale se va face pe trasee optime;</w:t>
      </w:r>
    </w:p>
    <w:p w14:paraId="7BB0EE6A" w14:textId="77777777" w:rsidR="003B742A" w:rsidRPr="00027E39" w:rsidRDefault="00425B4F" w:rsidP="00027E39">
      <w:pPr>
        <w:autoSpaceDE w:val="0"/>
        <w:autoSpaceDN w:val="0"/>
        <w:adjustRightInd w:val="0"/>
        <w:spacing w:line="276" w:lineRule="auto"/>
        <w:jc w:val="both"/>
        <w:rPr>
          <w:sz w:val="28"/>
          <w:szCs w:val="28"/>
          <w:lang w:val="ro-RO"/>
        </w:rPr>
      </w:pPr>
      <w:r w:rsidRPr="00027E39">
        <w:rPr>
          <w:sz w:val="28"/>
          <w:szCs w:val="28"/>
          <w:lang w:val="ro-RO"/>
        </w:rPr>
        <w:t xml:space="preserve">  </w:t>
      </w:r>
      <w:r w:rsidR="003B742A" w:rsidRPr="00027E39">
        <w:rPr>
          <w:sz w:val="28"/>
          <w:szCs w:val="28"/>
          <w:lang w:val="ro-RO"/>
        </w:rPr>
        <w:t xml:space="preserve">-reducerea vitezei de circulației; </w:t>
      </w:r>
    </w:p>
    <w:p w14:paraId="4DB74B5F" w14:textId="77777777" w:rsidR="003B742A" w:rsidRPr="00027E39" w:rsidRDefault="00425B4F" w:rsidP="00027E39">
      <w:pPr>
        <w:autoSpaceDE w:val="0"/>
        <w:autoSpaceDN w:val="0"/>
        <w:adjustRightInd w:val="0"/>
        <w:spacing w:line="276" w:lineRule="auto"/>
        <w:jc w:val="both"/>
        <w:rPr>
          <w:sz w:val="28"/>
          <w:szCs w:val="28"/>
          <w:lang w:val="ro-RO"/>
        </w:rPr>
      </w:pPr>
      <w:r w:rsidRPr="00027E39">
        <w:rPr>
          <w:sz w:val="28"/>
          <w:szCs w:val="28"/>
          <w:lang w:val="ro-RO"/>
        </w:rPr>
        <w:t xml:space="preserve">  </w:t>
      </w:r>
      <w:r w:rsidR="003B742A" w:rsidRPr="00027E39">
        <w:rPr>
          <w:sz w:val="28"/>
          <w:szCs w:val="28"/>
          <w:lang w:val="ro-RO"/>
        </w:rPr>
        <w:t>-măsuri pentru reducerea emisiilor de noxe toxice prin: menținerea utilajelor și mijloacelor de transport în stare tehnică corespunzătoare,  impunerea de restricții de viteză pentru mijloacele de transport;</w:t>
      </w:r>
    </w:p>
    <w:p w14:paraId="0BD366E3" w14:textId="77777777" w:rsidR="003B742A" w:rsidRPr="00027E39" w:rsidRDefault="00425B4F" w:rsidP="00027E39">
      <w:pPr>
        <w:autoSpaceDE w:val="0"/>
        <w:autoSpaceDN w:val="0"/>
        <w:adjustRightInd w:val="0"/>
        <w:spacing w:line="276" w:lineRule="auto"/>
        <w:jc w:val="both"/>
        <w:rPr>
          <w:rStyle w:val="sttlitera"/>
          <w:sz w:val="28"/>
          <w:szCs w:val="28"/>
          <w:lang w:val="ro-RO"/>
        </w:rPr>
      </w:pPr>
      <w:r w:rsidRPr="00027E39">
        <w:rPr>
          <w:sz w:val="28"/>
          <w:szCs w:val="28"/>
          <w:lang w:val="ro-RO"/>
        </w:rPr>
        <w:t xml:space="preserve">  </w:t>
      </w:r>
      <w:r w:rsidR="003B742A" w:rsidRPr="00027E39">
        <w:rPr>
          <w:sz w:val="28"/>
          <w:szCs w:val="28"/>
          <w:lang w:val="ro-RO"/>
        </w:rPr>
        <w:t xml:space="preserve">-pentru realizarea investiției se vor utiliza doar căile de acces existente iar transportul      materialelor se va face </w:t>
      </w:r>
      <w:r w:rsidR="003B742A" w:rsidRPr="00027E39">
        <w:rPr>
          <w:rStyle w:val="sttlitera"/>
          <w:sz w:val="28"/>
          <w:szCs w:val="28"/>
          <w:lang w:val="ro-RO"/>
        </w:rPr>
        <w:t>respectându-se graficul de lucrări în sensul limitării traseului şi programului de lucru în scopul evitării creeării de  disconfort de orice fel locuitorilor din zonă;</w:t>
      </w:r>
    </w:p>
    <w:p w14:paraId="481ED11B" w14:textId="77777777" w:rsidR="003B742A" w:rsidRPr="00027E39" w:rsidRDefault="00425B4F" w:rsidP="00027E39">
      <w:pPr>
        <w:autoSpaceDE w:val="0"/>
        <w:autoSpaceDN w:val="0"/>
        <w:adjustRightInd w:val="0"/>
        <w:spacing w:line="276" w:lineRule="auto"/>
        <w:jc w:val="both"/>
        <w:rPr>
          <w:sz w:val="28"/>
          <w:szCs w:val="28"/>
          <w:lang w:val="ro-RO"/>
        </w:rPr>
      </w:pPr>
      <w:r w:rsidRPr="00027E39">
        <w:rPr>
          <w:rStyle w:val="sttlitera"/>
          <w:sz w:val="28"/>
          <w:szCs w:val="28"/>
          <w:lang w:val="ro-RO"/>
        </w:rPr>
        <w:lastRenderedPageBreak/>
        <w:t xml:space="preserve">  </w:t>
      </w:r>
      <w:r w:rsidR="003B742A" w:rsidRPr="00027E39">
        <w:rPr>
          <w:rStyle w:val="sttlitera"/>
          <w:sz w:val="28"/>
          <w:szCs w:val="28"/>
          <w:lang w:val="ro-RO"/>
        </w:rPr>
        <w:t>-depozitele de materii prime ce pot fi antrenate de vant se vor acoperi evitandu-se fenomenul de vantuire;</w:t>
      </w:r>
    </w:p>
    <w:p w14:paraId="6148CCF4" w14:textId="77777777" w:rsidR="003B742A" w:rsidRPr="00027E39" w:rsidRDefault="003B742A" w:rsidP="00027E39">
      <w:pPr>
        <w:pStyle w:val="ListParagraph"/>
        <w:spacing w:after="0"/>
        <w:ind w:left="0"/>
        <w:jc w:val="both"/>
        <w:textAlignment w:val="baseline"/>
        <w:rPr>
          <w:rFonts w:ascii="Times New Roman" w:eastAsia="Times New Roman" w:hAnsi="Times New Roman"/>
          <w:b/>
          <w:sz w:val="28"/>
          <w:szCs w:val="28"/>
          <w:lang w:val="ro-RO"/>
        </w:rPr>
      </w:pPr>
      <w:r w:rsidRPr="00027E39">
        <w:rPr>
          <w:rFonts w:ascii="Times New Roman" w:eastAsia="Times New Roman" w:hAnsi="Times New Roman"/>
          <w:b/>
          <w:sz w:val="28"/>
          <w:szCs w:val="28"/>
          <w:lang w:val="ro-RO"/>
        </w:rPr>
        <w:t>c)pentru factorul de mediu sol:</w:t>
      </w:r>
    </w:p>
    <w:p w14:paraId="40EB85CE" w14:textId="77777777" w:rsidR="003B742A" w:rsidRPr="00027E39" w:rsidRDefault="003B742A" w:rsidP="00027E39">
      <w:pPr>
        <w:pStyle w:val="ListParagraph"/>
        <w:spacing w:after="0"/>
        <w:ind w:left="0"/>
        <w:jc w:val="both"/>
        <w:textAlignment w:val="baseline"/>
        <w:rPr>
          <w:rFonts w:ascii="Times New Roman" w:eastAsia="Times New Roman" w:hAnsi="Times New Roman"/>
          <w:b/>
          <w:i/>
          <w:sz w:val="28"/>
          <w:szCs w:val="28"/>
          <w:lang w:val="ro-RO"/>
        </w:rPr>
      </w:pPr>
      <w:r w:rsidRPr="00027E39">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14:paraId="26790F85" w14:textId="77777777" w:rsidR="003B742A" w:rsidRPr="00027E39" w:rsidRDefault="003B742A" w:rsidP="00027E39">
      <w:pPr>
        <w:pStyle w:val="ListParagraph"/>
        <w:spacing w:after="0"/>
        <w:ind w:left="0" w:firstLine="360"/>
        <w:jc w:val="both"/>
        <w:textAlignment w:val="baseline"/>
        <w:rPr>
          <w:rFonts w:ascii="Times New Roman" w:eastAsia="Times New Roman" w:hAnsi="Times New Roman"/>
          <w:sz w:val="28"/>
          <w:szCs w:val="28"/>
          <w:lang w:val="ro-RO"/>
        </w:rPr>
      </w:pPr>
      <w:r w:rsidRPr="00027E39">
        <w:rPr>
          <w:rFonts w:ascii="Times New Roman" w:eastAsia="Times New Roman" w:hAnsi="Times New Roman"/>
          <w:b/>
          <w:sz w:val="28"/>
          <w:szCs w:val="28"/>
          <w:lang w:val="ro-RO"/>
        </w:rPr>
        <w:t>d)</w:t>
      </w:r>
      <w:r w:rsidRPr="00027E39">
        <w:rPr>
          <w:rFonts w:ascii="Times New Roman" w:eastAsia="Times New Roman" w:hAnsi="Times New Roman"/>
          <w:b/>
          <w:i/>
          <w:sz w:val="28"/>
          <w:szCs w:val="28"/>
          <w:lang w:val="ro-RO"/>
        </w:rPr>
        <w:t>pentru factorul de mediu zgomo</w:t>
      </w:r>
      <w:r w:rsidRPr="00027E39">
        <w:rPr>
          <w:rFonts w:ascii="Times New Roman" w:eastAsia="Times New Roman" w:hAnsi="Times New Roman"/>
          <w:sz w:val="28"/>
          <w:szCs w:val="28"/>
          <w:lang w:val="ro-RO"/>
        </w:rPr>
        <w:t xml:space="preserve">t: </w:t>
      </w:r>
    </w:p>
    <w:p w14:paraId="0D55396F" w14:textId="77777777" w:rsidR="003B742A" w:rsidRPr="00027E39" w:rsidRDefault="003B742A" w:rsidP="00027E39">
      <w:pPr>
        <w:spacing w:line="276" w:lineRule="auto"/>
        <w:jc w:val="both"/>
        <w:textAlignment w:val="baseline"/>
        <w:rPr>
          <w:b/>
          <w:i/>
          <w:sz w:val="28"/>
          <w:szCs w:val="28"/>
          <w:lang w:val="ro-RO"/>
        </w:rPr>
      </w:pPr>
      <w:r w:rsidRPr="00027E39">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14:paraId="1989222E" w14:textId="77777777" w:rsidR="003B742A" w:rsidRPr="00027E39" w:rsidRDefault="003B742A" w:rsidP="00027E39">
      <w:pPr>
        <w:pStyle w:val="ListParagraph"/>
        <w:spacing w:after="0"/>
        <w:ind w:left="0"/>
        <w:jc w:val="both"/>
        <w:textAlignment w:val="baseline"/>
        <w:rPr>
          <w:rFonts w:ascii="Times New Roman" w:eastAsia="Times New Roman" w:hAnsi="Times New Roman"/>
          <w:sz w:val="28"/>
          <w:szCs w:val="28"/>
          <w:lang w:val="ro-RO"/>
        </w:rPr>
      </w:pPr>
      <w:r w:rsidRPr="00027E39">
        <w:rPr>
          <w:rFonts w:ascii="Times New Roman" w:eastAsia="Times New Roman" w:hAnsi="Times New Roman"/>
          <w:b/>
          <w:sz w:val="28"/>
          <w:szCs w:val="28"/>
          <w:lang w:val="ro-RO"/>
        </w:rPr>
        <w:t>e) gospodărirea deșeurilor rezultate pe amplasament</w:t>
      </w:r>
      <w:r w:rsidRPr="00027E39">
        <w:rPr>
          <w:rFonts w:ascii="Times New Roman" w:eastAsia="Times New Roman" w:hAnsi="Times New Roman"/>
          <w:sz w:val="28"/>
          <w:szCs w:val="28"/>
          <w:lang w:val="ro-RO"/>
        </w:rPr>
        <w:t>:</w:t>
      </w:r>
    </w:p>
    <w:p w14:paraId="3CF103CC" w14:textId="77777777" w:rsidR="003B742A" w:rsidRPr="00027E39" w:rsidRDefault="003B742A" w:rsidP="00027E39">
      <w:pPr>
        <w:pStyle w:val="ListParagraph"/>
        <w:spacing w:after="0"/>
        <w:ind w:left="0"/>
        <w:jc w:val="both"/>
        <w:textAlignment w:val="baseline"/>
        <w:rPr>
          <w:rFonts w:ascii="Times New Roman" w:eastAsia="Times New Roman" w:hAnsi="Times New Roman"/>
          <w:sz w:val="28"/>
          <w:szCs w:val="28"/>
          <w:lang w:val="ro-RO"/>
        </w:rPr>
      </w:pPr>
      <w:r w:rsidRPr="00027E39">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14:paraId="052B6EB9" w14:textId="77777777" w:rsidR="003B742A" w:rsidRPr="00027E39" w:rsidRDefault="003B742A" w:rsidP="00027E39">
      <w:pPr>
        <w:pStyle w:val="ListParagraph"/>
        <w:spacing w:after="0"/>
        <w:ind w:left="0"/>
        <w:jc w:val="both"/>
        <w:textAlignment w:val="baseline"/>
        <w:rPr>
          <w:rFonts w:ascii="Times New Roman" w:eastAsia="Times New Roman" w:hAnsi="Times New Roman"/>
          <w:sz w:val="28"/>
          <w:szCs w:val="28"/>
          <w:lang w:val="ro-RO"/>
        </w:rPr>
      </w:pPr>
      <w:r w:rsidRPr="00027E39">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14:paraId="6E4358DD" w14:textId="77777777" w:rsidR="003B742A" w:rsidRPr="00027E39" w:rsidRDefault="003B742A" w:rsidP="00027E39">
      <w:pPr>
        <w:spacing w:line="276" w:lineRule="auto"/>
        <w:jc w:val="both"/>
        <w:textAlignment w:val="baseline"/>
        <w:rPr>
          <w:rStyle w:val="sttlitera"/>
          <w:sz w:val="28"/>
          <w:szCs w:val="28"/>
          <w:lang w:val="ro-RO"/>
        </w:rPr>
      </w:pPr>
      <w:r w:rsidRPr="00027E39">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14:paraId="46210BAD" w14:textId="535476C1" w:rsidR="003B742A" w:rsidRPr="00C23BBC" w:rsidRDefault="003B742A" w:rsidP="00C23BBC">
      <w:pPr>
        <w:spacing w:line="276" w:lineRule="auto"/>
        <w:jc w:val="both"/>
        <w:textAlignment w:val="baseline"/>
        <w:rPr>
          <w:sz w:val="28"/>
          <w:szCs w:val="28"/>
          <w:lang w:val="ro-RO"/>
        </w:rPr>
      </w:pPr>
      <w:r w:rsidRPr="00027E39">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14:paraId="7CC9B653" w14:textId="77777777" w:rsidR="002B03BA" w:rsidRPr="00027E39" w:rsidRDefault="002B03BA" w:rsidP="00027E39">
      <w:pPr>
        <w:spacing w:line="276" w:lineRule="auto"/>
        <w:jc w:val="both"/>
        <w:rPr>
          <w:sz w:val="28"/>
          <w:szCs w:val="28"/>
        </w:rPr>
      </w:pPr>
      <w:r w:rsidRPr="00027E39">
        <w:rPr>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61647D1F" w14:textId="77777777" w:rsidR="002B03BA" w:rsidRPr="00027E39" w:rsidRDefault="002B03BA" w:rsidP="00027E39">
      <w:pPr>
        <w:spacing w:line="276" w:lineRule="auto"/>
        <w:ind w:firstLine="284"/>
        <w:jc w:val="both"/>
        <w:rPr>
          <w:i/>
          <w:sz w:val="28"/>
          <w:szCs w:val="28"/>
        </w:rPr>
      </w:pPr>
      <w:r w:rsidRPr="00027E39">
        <w:rPr>
          <w:i/>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w:t>
      </w:r>
      <w:r w:rsidRPr="00027E39">
        <w:rPr>
          <w:i/>
          <w:sz w:val="28"/>
          <w:szCs w:val="28"/>
        </w:rPr>
        <w:lastRenderedPageBreak/>
        <w:t xml:space="preserve">publicului, inclusiv aprobarea de dezvoltare, potrivit prevederilor Legii contenciosului administrativ nr. </w:t>
      </w:r>
      <w:proofErr w:type="gramStart"/>
      <w:r w:rsidRPr="00027E39">
        <w:rPr>
          <w:i/>
          <w:sz w:val="28"/>
          <w:szCs w:val="28"/>
        </w:rPr>
        <w:t>554/2004, cu modificările și completările ulterioare.</w:t>
      </w:r>
      <w:proofErr w:type="gramEnd"/>
    </w:p>
    <w:p w14:paraId="6720E88C" w14:textId="77777777" w:rsidR="002B03BA" w:rsidRPr="00027E39" w:rsidRDefault="002B03BA" w:rsidP="00027E39">
      <w:pPr>
        <w:tabs>
          <w:tab w:val="left" w:pos="284"/>
        </w:tabs>
        <w:spacing w:line="276" w:lineRule="auto"/>
        <w:ind w:firstLine="284"/>
        <w:jc w:val="both"/>
        <w:rPr>
          <w:i/>
          <w:sz w:val="28"/>
          <w:szCs w:val="28"/>
        </w:rPr>
      </w:pPr>
      <w:r w:rsidRPr="00027E39">
        <w:rPr>
          <w:i/>
          <w:sz w:val="28"/>
          <w:szCs w:val="28"/>
        </w:rPr>
        <w:t xml:space="preserve">Se poate adresa instanței de contencios administrativ competente și orice organizație neguvernamentală care îndeplinește condițiile prevăzute la art. 2 din Legea nr. </w:t>
      </w:r>
      <w:proofErr w:type="gramStart"/>
      <w:r w:rsidRPr="00027E39">
        <w:rPr>
          <w:i/>
          <w:sz w:val="28"/>
          <w:szCs w:val="28"/>
        </w:rPr>
        <w:t>292/2018 privind evaluarea impactului anumitor proiecte publice și private asupra mediului, considerându-se că acestea sunt vătămate într-un drept al lor sau într-un interes legitim.</w:t>
      </w:r>
      <w:proofErr w:type="gramEnd"/>
    </w:p>
    <w:p w14:paraId="74863E57" w14:textId="77777777" w:rsidR="002B03BA" w:rsidRPr="00027E39" w:rsidRDefault="002B03BA" w:rsidP="00027E39">
      <w:pPr>
        <w:spacing w:line="276" w:lineRule="auto"/>
        <w:ind w:firstLine="284"/>
        <w:jc w:val="both"/>
        <w:rPr>
          <w:i/>
          <w:sz w:val="28"/>
          <w:szCs w:val="28"/>
        </w:rPr>
      </w:pPr>
      <w:r w:rsidRPr="00027E39">
        <w:rPr>
          <w:i/>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D1276A1" w14:textId="77777777" w:rsidR="002B03BA" w:rsidRPr="00027E39" w:rsidRDefault="002B03BA" w:rsidP="00027E39">
      <w:pPr>
        <w:spacing w:line="276" w:lineRule="auto"/>
        <w:ind w:firstLine="284"/>
        <w:jc w:val="both"/>
        <w:rPr>
          <w:i/>
          <w:sz w:val="28"/>
          <w:szCs w:val="28"/>
        </w:rPr>
      </w:pPr>
      <w:proofErr w:type="gramStart"/>
      <w:r w:rsidRPr="00027E39">
        <w:rPr>
          <w:i/>
          <w:sz w:val="28"/>
          <w:szCs w:val="28"/>
        </w:rPr>
        <w:t>Înainte de a se adresa instanței de contencios administrativ competente, persoanele prevăzute la art.</w:t>
      </w:r>
      <w:proofErr w:type="gramEnd"/>
      <w:r w:rsidRPr="00027E39">
        <w:rPr>
          <w:i/>
          <w:sz w:val="28"/>
          <w:szCs w:val="28"/>
        </w:rPr>
        <w:t xml:space="preserve"> 21 din Legea nr. 292/2018 privind evaluarea impactului anumitor proiecte publice și private asupra mediului au obligația </w:t>
      </w:r>
      <w:proofErr w:type="gramStart"/>
      <w:r w:rsidRPr="00027E39">
        <w:rPr>
          <w:i/>
          <w:sz w:val="28"/>
          <w:szCs w:val="28"/>
        </w:rPr>
        <w:t>să</w:t>
      </w:r>
      <w:proofErr w:type="gramEnd"/>
      <w:r w:rsidRPr="00027E39">
        <w:rPr>
          <w:i/>
          <w:sz w:val="28"/>
          <w:szCs w:val="28"/>
        </w:rPr>
        <w:t xml:space="preserve"> solicite autorității publice emitente a deciziei prevăzute la art. </w:t>
      </w:r>
      <w:proofErr w:type="gramStart"/>
      <w:r w:rsidRPr="00027E39">
        <w:rPr>
          <w:i/>
          <w:sz w:val="28"/>
          <w:szCs w:val="28"/>
        </w:rPr>
        <w:t>21 alin.</w:t>
      </w:r>
      <w:proofErr w:type="gramEnd"/>
      <w:r w:rsidRPr="00027E39">
        <w:rPr>
          <w:i/>
          <w:sz w:val="28"/>
          <w:szCs w:val="28"/>
        </w:rPr>
        <w:t xml:space="preserve"> (3) </w:t>
      </w:r>
      <w:proofErr w:type="gramStart"/>
      <w:r w:rsidRPr="00027E39">
        <w:rPr>
          <w:i/>
          <w:sz w:val="28"/>
          <w:szCs w:val="28"/>
        </w:rPr>
        <w:t>sau</w:t>
      </w:r>
      <w:proofErr w:type="gramEnd"/>
      <w:r w:rsidRPr="00027E39">
        <w:rPr>
          <w:i/>
          <w:sz w:val="28"/>
          <w:szCs w:val="28"/>
        </w:rPr>
        <w:t xml:space="preserve"> autorității ierarhic superioare revocarea, în tot sau în parte, a respectivei decizii. </w:t>
      </w:r>
      <w:proofErr w:type="gramStart"/>
      <w:r w:rsidRPr="00027E39">
        <w:rPr>
          <w:i/>
          <w:sz w:val="28"/>
          <w:szCs w:val="28"/>
        </w:rPr>
        <w:t>Solicitarea trebuie înregistrată în termen de 30 de zile de la data aducerii la cunoștința publicului a deciziei.</w:t>
      </w:r>
      <w:proofErr w:type="gramEnd"/>
    </w:p>
    <w:p w14:paraId="285DF567" w14:textId="77777777" w:rsidR="002B03BA" w:rsidRPr="00027E39" w:rsidRDefault="002B03BA" w:rsidP="00027E39">
      <w:pPr>
        <w:spacing w:line="276" w:lineRule="auto"/>
        <w:ind w:firstLine="284"/>
        <w:jc w:val="both"/>
        <w:rPr>
          <w:i/>
          <w:sz w:val="28"/>
          <w:szCs w:val="28"/>
        </w:rPr>
      </w:pPr>
      <w:r w:rsidRPr="00027E39">
        <w:rPr>
          <w:i/>
          <w:sz w:val="28"/>
          <w:szCs w:val="28"/>
        </w:rPr>
        <w:t xml:space="preserve">Autoritatea publică emitentă are obligația de </w:t>
      </w:r>
      <w:proofErr w:type="gramStart"/>
      <w:r w:rsidRPr="00027E39">
        <w:rPr>
          <w:i/>
          <w:sz w:val="28"/>
          <w:szCs w:val="28"/>
        </w:rPr>
        <w:t>a</w:t>
      </w:r>
      <w:proofErr w:type="gramEnd"/>
      <w:r w:rsidRPr="00027E39">
        <w:rPr>
          <w:i/>
          <w:sz w:val="28"/>
          <w:szCs w:val="28"/>
        </w:rPr>
        <w:t xml:space="preserve"> răspunde la plângerea prealabilă prevăzută la art. </w:t>
      </w:r>
      <w:proofErr w:type="gramStart"/>
      <w:r w:rsidRPr="00027E39">
        <w:rPr>
          <w:i/>
          <w:sz w:val="28"/>
          <w:szCs w:val="28"/>
        </w:rPr>
        <w:t>22 alin.</w:t>
      </w:r>
      <w:proofErr w:type="gramEnd"/>
      <w:r w:rsidRPr="00027E39">
        <w:rPr>
          <w:i/>
          <w:sz w:val="28"/>
          <w:szCs w:val="28"/>
        </w:rPr>
        <w:t xml:space="preserve"> (1) </w:t>
      </w:r>
      <w:proofErr w:type="gramStart"/>
      <w:r w:rsidRPr="00027E39">
        <w:rPr>
          <w:i/>
          <w:sz w:val="28"/>
          <w:szCs w:val="28"/>
        </w:rPr>
        <w:t>în</w:t>
      </w:r>
      <w:proofErr w:type="gramEnd"/>
      <w:r w:rsidRPr="00027E39">
        <w:rPr>
          <w:i/>
          <w:sz w:val="28"/>
          <w:szCs w:val="28"/>
        </w:rPr>
        <w:t xml:space="preserve"> termen de 30 de zile de la data înregistrării acesteia la acea autoritate.</w:t>
      </w:r>
    </w:p>
    <w:p w14:paraId="379C2E03" w14:textId="77777777" w:rsidR="002B03BA" w:rsidRPr="00027E39" w:rsidRDefault="002B03BA" w:rsidP="00027E39">
      <w:pPr>
        <w:spacing w:line="276" w:lineRule="auto"/>
        <w:ind w:firstLine="284"/>
        <w:jc w:val="both"/>
        <w:rPr>
          <w:i/>
          <w:sz w:val="28"/>
          <w:szCs w:val="28"/>
        </w:rPr>
      </w:pPr>
      <w:proofErr w:type="gramStart"/>
      <w:r w:rsidRPr="00027E39">
        <w:rPr>
          <w:i/>
          <w:sz w:val="28"/>
          <w:szCs w:val="28"/>
        </w:rPr>
        <w:t>Procedura de soluționare a plângerii prealabile prevăzută la art.</w:t>
      </w:r>
      <w:proofErr w:type="gramEnd"/>
      <w:r w:rsidRPr="00027E39">
        <w:rPr>
          <w:i/>
          <w:sz w:val="28"/>
          <w:szCs w:val="28"/>
        </w:rPr>
        <w:t xml:space="preserve"> </w:t>
      </w:r>
      <w:proofErr w:type="gramStart"/>
      <w:r w:rsidRPr="00027E39">
        <w:rPr>
          <w:i/>
          <w:sz w:val="28"/>
          <w:szCs w:val="28"/>
        </w:rPr>
        <w:t>22 alin.</w:t>
      </w:r>
      <w:proofErr w:type="gramEnd"/>
      <w:r w:rsidRPr="00027E39">
        <w:rPr>
          <w:i/>
          <w:sz w:val="28"/>
          <w:szCs w:val="28"/>
        </w:rPr>
        <w:t xml:space="preserve"> (1) </w:t>
      </w:r>
      <w:proofErr w:type="gramStart"/>
      <w:r w:rsidRPr="00027E39">
        <w:rPr>
          <w:i/>
          <w:sz w:val="28"/>
          <w:szCs w:val="28"/>
        </w:rPr>
        <w:t>este</w:t>
      </w:r>
      <w:proofErr w:type="gramEnd"/>
      <w:r w:rsidRPr="00027E39">
        <w:rPr>
          <w:i/>
          <w:sz w:val="28"/>
          <w:szCs w:val="28"/>
        </w:rPr>
        <w:t xml:space="preserve"> gratuită și trebuie să fie echitabilă, rapidă și corectă.</w:t>
      </w:r>
    </w:p>
    <w:p w14:paraId="7D9DE867" w14:textId="77777777" w:rsidR="00A141E4" w:rsidRPr="00027E39" w:rsidRDefault="002B03BA" w:rsidP="00027E39">
      <w:pPr>
        <w:spacing w:line="276" w:lineRule="auto"/>
        <w:ind w:firstLine="284"/>
        <w:jc w:val="both"/>
        <w:rPr>
          <w:i/>
          <w:sz w:val="28"/>
          <w:szCs w:val="28"/>
        </w:rPr>
      </w:pPr>
      <w:proofErr w:type="gramStart"/>
      <w:r w:rsidRPr="00027E39">
        <w:rPr>
          <w:i/>
          <w:sz w:val="28"/>
          <w:szCs w:val="28"/>
        </w:rPr>
        <w:t>Prezenta decizie poate fi contestată în conformitate cu prevederile Legii nr.</w:t>
      </w:r>
      <w:proofErr w:type="gramEnd"/>
      <w:r w:rsidRPr="00027E39">
        <w:rPr>
          <w:i/>
          <w:sz w:val="28"/>
          <w:szCs w:val="28"/>
        </w:rPr>
        <w:t xml:space="preserve"> </w:t>
      </w:r>
      <w:proofErr w:type="gramStart"/>
      <w:r w:rsidRPr="00027E39">
        <w:rPr>
          <w:i/>
          <w:sz w:val="28"/>
          <w:szCs w:val="28"/>
        </w:rPr>
        <w:t>292/2018 privind evaluarea impactului anumitor proiecte publice și private asupra mediului și ale Legii nr.</w:t>
      </w:r>
      <w:proofErr w:type="gramEnd"/>
      <w:r w:rsidRPr="00027E39">
        <w:rPr>
          <w:i/>
          <w:sz w:val="28"/>
          <w:szCs w:val="28"/>
        </w:rPr>
        <w:t xml:space="preserve"> </w:t>
      </w:r>
      <w:proofErr w:type="gramStart"/>
      <w:r w:rsidRPr="00027E39">
        <w:rPr>
          <w:i/>
          <w:sz w:val="28"/>
          <w:szCs w:val="28"/>
        </w:rPr>
        <w:t>554/2004, cu modificările și completările ulterioare.</w:t>
      </w:r>
      <w:proofErr w:type="gramEnd"/>
    </w:p>
    <w:p w14:paraId="77422271" w14:textId="77777777" w:rsidR="000623EB" w:rsidRPr="000B6DE4" w:rsidRDefault="000623EB" w:rsidP="00C23BBC">
      <w:pPr>
        <w:jc w:val="both"/>
        <w:rPr>
          <w:i/>
        </w:rPr>
      </w:pPr>
    </w:p>
    <w:p w14:paraId="3F305278" w14:textId="77777777" w:rsidR="000623EB" w:rsidRPr="000B6DE4" w:rsidRDefault="000623EB" w:rsidP="00FD4616">
      <w:pPr>
        <w:ind w:firstLine="284"/>
        <w:jc w:val="both"/>
        <w:rPr>
          <w:i/>
        </w:rPr>
      </w:pPr>
    </w:p>
    <w:p w14:paraId="3BD8A487" w14:textId="77777777" w:rsidR="007960E6" w:rsidRPr="000B6DE4" w:rsidRDefault="00A141E4" w:rsidP="00311A28">
      <w:pPr>
        <w:autoSpaceDE w:val="0"/>
        <w:autoSpaceDN w:val="0"/>
        <w:adjustRightInd w:val="0"/>
        <w:ind w:right="284"/>
        <w:jc w:val="center"/>
        <w:rPr>
          <w:b/>
        </w:rPr>
      </w:pPr>
      <w:r w:rsidRPr="000B6DE4">
        <w:rPr>
          <w:b/>
        </w:rPr>
        <w:t xml:space="preserve">     </w:t>
      </w:r>
      <w:r w:rsidR="00DA20D4" w:rsidRPr="000B6DE4">
        <w:rPr>
          <w:b/>
        </w:rPr>
        <w:t>Director Executiv,</w:t>
      </w:r>
    </w:p>
    <w:p w14:paraId="012CAE35" w14:textId="5F9EC82B" w:rsidR="00DA20D4" w:rsidRPr="000B6DE4" w:rsidRDefault="002E218B" w:rsidP="00311A28">
      <w:pPr>
        <w:autoSpaceDE w:val="0"/>
        <w:autoSpaceDN w:val="0"/>
        <w:adjustRightInd w:val="0"/>
        <w:ind w:left="284" w:right="284" w:hanging="709"/>
        <w:jc w:val="center"/>
        <w:rPr>
          <w:b/>
        </w:rPr>
      </w:pPr>
      <w:r w:rsidRPr="000B6DE4">
        <w:rPr>
          <w:b/>
        </w:rPr>
        <w:t xml:space="preserve">          </w:t>
      </w:r>
      <w:r w:rsidR="00C23BBC">
        <w:rPr>
          <w:b/>
        </w:rPr>
        <w:t>Constantin Viorel VISAN</w:t>
      </w:r>
    </w:p>
    <w:p w14:paraId="2A23CE98" w14:textId="77777777" w:rsidR="00774A05" w:rsidRPr="000B6DE4" w:rsidRDefault="00774A05" w:rsidP="00311A28">
      <w:pPr>
        <w:autoSpaceDE w:val="0"/>
        <w:autoSpaceDN w:val="0"/>
        <w:adjustRightInd w:val="0"/>
        <w:ind w:left="284" w:right="284" w:hanging="709"/>
        <w:jc w:val="center"/>
        <w:rPr>
          <w:b/>
        </w:rPr>
      </w:pPr>
    </w:p>
    <w:p w14:paraId="3AB95E8F" w14:textId="77777777" w:rsidR="000623EB" w:rsidRPr="000B6DE4" w:rsidRDefault="000623EB" w:rsidP="00311A28">
      <w:pPr>
        <w:autoSpaceDE w:val="0"/>
        <w:autoSpaceDN w:val="0"/>
        <w:adjustRightInd w:val="0"/>
        <w:ind w:left="284" w:right="284" w:hanging="709"/>
        <w:jc w:val="center"/>
        <w:rPr>
          <w:b/>
        </w:rPr>
      </w:pPr>
    </w:p>
    <w:p w14:paraId="746D61E9" w14:textId="53F25F7B" w:rsidR="00DA20D4" w:rsidRPr="000B6DE4" w:rsidRDefault="00A141E4" w:rsidP="00627C63">
      <w:pPr>
        <w:autoSpaceDE w:val="0"/>
        <w:autoSpaceDN w:val="0"/>
        <w:adjustRightInd w:val="0"/>
        <w:ind w:right="284"/>
        <w:rPr>
          <w:b/>
        </w:rPr>
      </w:pPr>
      <w:r w:rsidRPr="000B6DE4">
        <w:rPr>
          <w:b/>
        </w:rPr>
        <w:t xml:space="preserve">   </w:t>
      </w:r>
      <w:proofErr w:type="gramStart"/>
      <w:r w:rsidR="00DD50BC" w:rsidRPr="000B6DE4">
        <w:rPr>
          <w:b/>
        </w:rPr>
        <w:t>S</w:t>
      </w:r>
      <w:r w:rsidR="00DA20D4" w:rsidRPr="000B6DE4">
        <w:rPr>
          <w:b/>
        </w:rPr>
        <w:t xml:space="preserve">ef serviciu A.A.A.,                                   </w:t>
      </w:r>
      <w:r w:rsidR="00DA20D4" w:rsidRPr="000B6DE4">
        <w:rPr>
          <w:b/>
        </w:rPr>
        <w:tab/>
      </w:r>
      <w:r w:rsidR="00DA20D4" w:rsidRPr="000B6DE4">
        <w:rPr>
          <w:b/>
        </w:rPr>
        <w:tab/>
      </w:r>
      <w:r w:rsidR="00627C63" w:rsidRPr="000B6DE4">
        <w:rPr>
          <w:b/>
        </w:rPr>
        <w:t xml:space="preserve">              </w:t>
      </w:r>
      <w:r w:rsidR="00DA20D4" w:rsidRPr="000B6DE4">
        <w:rPr>
          <w:b/>
        </w:rPr>
        <w:t xml:space="preserve"> </w:t>
      </w:r>
      <w:r w:rsidR="00774A05" w:rsidRPr="000B6DE4">
        <w:rPr>
          <w:b/>
        </w:rPr>
        <w:t xml:space="preserve">       </w:t>
      </w:r>
      <w:r w:rsidR="00C23BBC">
        <w:rPr>
          <w:b/>
        </w:rPr>
        <w:t xml:space="preserve">                         </w:t>
      </w:r>
      <w:r w:rsidR="00774A05" w:rsidRPr="000B6DE4">
        <w:rPr>
          <w:b/>
        </w:rPr>
        <w:t xml:space="preserve"> </w:t>
      </w:r>
      <w:r w:rsidR="00DA20D4" w:rsidRPr="000B6DE4">
        <w:rPr>
          <w:b/>
          <w:lang w:val="ro-RO"/>
        </w:rPr>
        <w:t>Şef birou C.F.M.</w:t>
      </w:r>
      <w:r w:rsidR="00DA20D4" w:rsidRPr="000B6DE4">
        <w:rPr>
          <w:b/>
        </w:rPr>
        <w:t>,</w:t>
      </w:r>
      <w:proofErr w:type="gramEnd"/>
    </w:p>
    <w:p w14:paraId="232F9082" w14:textId="783916BE" w:rsidR="000623EB" w:rsidRDefault="00C23BBC" w:rsidP="00C23BBC">
      <w:pPr>
        <w:autoSpaceDE w:val="0"/>
        <w:autoSpaceDN w:val="0"/>
        <w:adjustRightInd w:val="0"/>
        <w:ind w:right="284"/>
        <w:rPr>
          <w:b/>
        </w:rPr>
      </w:pPr>
      <w:r>
        <w:rPr>
          <w:b/>
        </w:rPr>
        <w:t xml:space="preserve">Dragos Nicolae TARNITA </w:t>
      </w:r>
      <w:r w:rsidR="00DA20D4" w:rsidRPr="000B6DE4">
        <w:rPr>
          <w:b/>
        </w:rPr>
        <w:t xml:space="preserve">                                                     </w:t>
      </w:r>
      <w:r w:rsidR="00627C63" w:rsidRPr="000B6DE4">
        <w:rPr>
          <w:b/>
        </w:rPr>
        <w:t xml:space="preserve">       </w:t>
      </w:r>
      <w:r>
        <w:rPr>
          <w:b/>
        </w:rPr>
        <w:t xml:space="preserve">                        </w:t>
      </w:r>
      <w:r w:rsidR="00627C63" w:rsidRPr="000B6DE4">
        <w:rPr>
          <w:b/>
        </w:rPr>
        <w:t xml:space="preserve"> </w:t>
      </w:r>
      <w:r w:rsidR="00DA7DEC" w:rsidRPr="000B6DE4">
        <w:rPr>
          <w:b/>
        </w:rPr>
        <w:t xml:space="preserve"> Liviu CAPRESCU</w:t>
      </w:r>
    </w:p>
    <w:p w14:paraId="6DA41F8A" w14:textId="77777777" w:rsidR="00C23BBC" w:rsidRDefault="00C23BBC" w:rsidP="00C23BBC">
      <w:pPr>
        <w:autoSpaceDE w:val="0"/>
        <w:autoSpaceDN w:val="0"/>
        <w:adjustRightInd w:val="0"/>
        <w:ind w:right="284"/>
        <w:rPr>
          <w:b/>
        </w:rPr>
      </w:pPr>
    </w:p>
    <w:p w14:paraId="51565649" w14:textId="77777777" w:rsidR="00C23BBC" w:rsidRDefault="00C23BBC" w:rsidP="00C23BBC">
      <w:pPr>
        <w:autoSpaceDE w:val="0"/>
        <w:autoSpaceDN w:val="0"/>
        <w:adjustRightInd w:val="0"/>
        <w:ind w:right="89"/>
        <w:rPr>
          <w:b/>
        </w:rPr>
      </w:pPr>
    </w:p>
    <w:p w14:paraId="6A5CA3E0" w14:textId="77777777" w:rsidR="00C23BBC" w:rsidRPr="000B6DE4" w:rsidRDefault="00C23BBC" w:rsidP="00C23BBC">
      <w:pPr>
        <w:autoSpaceDE w:val="0"/>
        <w:autoSpaceDN w:val="0"/>
        <w:adjustRightInd w:val="0"/>
        <w:ind w:left="-142" w:right="284"/>
        <w:rPr>
          <w:b/>
        </w:rPr>
      </w:pPr>
    </w:p>
    <w:p w14:paraId="72C7988D" w14:textId="77777777" w:rsidR="00DA20D4" w:rsidRPr="000B6DE4" w:rsidRDefault="00FD4616" w:rsidP="00643B1F">
      <w:pPr>
        <w:autoSpaceDE w:val="0"/>
        <w:autoSpaceDN w:val="0"/>
        <w:adjustRightInd w:val="0"/>
        <w:ind w:left="284" w:right="284" w:hanging="709"/>
        <w:jc w:val="both"/>
        <w:rPr>
          <w:b/>
        </w:rPr>
      </w:pPr>
      <w:r w:rsidRPr="000B6DE4">
        <w:rPr>
          <w:b/>
        </w:rPr>
        <w:t xml:space="preserve">     </w:t>
      </w:r>
      <w:r w:rsidR="00DA20D4" w:rsidRPr="000B6DE4">
        <w:rPr>
          <w:b/>
        </w:rPr>
        <w:t xml:space="preserve">  </w:t>
      </w:r>
      <w:r w:rsidRPr="000B6DE4">
        <w:rPr>
          <w:b/>
        </w:rPr>
        <w:t xml:space="preserve">  </w:t>
      </w:r>
      <w:r w:rsidR="00A141E4" w:rsidRPr="000B6DE4">
        <w:rPr>
          <w:b/>
        </w:rPr>
        <w:t xml:space="preserve">  </w:t>
      </w:r>
      <w:r w:rsidR="00DD50BC" w:rsidRPr="000B6DE4">
        <w:rPr>
          <w:b/>
        </w:rPr>
        <w:t xml:space="preserve">      </w:t>
      </w:r>
      <w:proofErr w:type="gramStart"/>
      <w:r w:rsidR="00DD50BC" w:rsidRPr="000B6DE4">
        <w:rPr>
          <w:b/>
        </w:rPr>
        <w:t>I</w:t>
      </w:r>
      <w:r w:rsidR="00DA20D4" w:rsidRPr="000B6DE4">
        <w:rPr>
          <w:b/>
        </w:rPr>
        <w:t>ntocmit ,</w:t>
      </w:r>
      <w:proofErr w:type="gramEnd"/>
      <w:r w:rsidR="00DA20D4" w:rsidRPr="000B6DE4">
        <w:rPr>
          <w:b/>
        </w:rPr>
        <w:t xml:space="preserve">                                                                </w:t>
      </w:r>
      <w:r w:rsidR="00A141E4" w:rsidRPr="000B6DE4">
        <w:rPr>
          <w:b/>
        </w:rPr>
        <w:t xml:space="preserve">    </w:t>
      </w:r>
      <w:r w:rsidR="00CE0397" w:rsidRPr="000B6DE4">
        <w:rPr>
          <w:b/>
        </w:rPr>
        <w:t xml:space="preserve">   </w:t>
      </w:r>
      <w:r w:rsidR="00A141E4" w:rsidRPr="000B6DE4">
        <w:rPr>
          <w:b/>
        </w:rPr>
        <w:t xml:space="preserve">   </w:t>
      </w:r>
      <w:r w:rsidR="00DA7DEC" w:rsidRPr="000B6DE4">
        <w:rPr>
          <w:b/>
        </w:rPr>
        <w:t xml:space="preserve">  </w:t>
      </w:r>
    </w:p>
    <w:p w14:paraId="6E344471" w14:textId="7F07B970" w:rsidR="00DA20D4" w:rsidRPr="000B6DE4" w:rsidRDefault="00627C63" w:rsidP="00643B1F">
      <w:pPr>
        <w:autoSpaceDE w:val="0"/>
        <w:autoSpaceDN w:val="0"/>
        <w:adjustRightInd w:val="0"/>
        <w:ind w:left="284" w:right="284" w:hanging="709"/>
        <w:jc w:val="both"/>
        <w:rPr>
          <w:b/>
        </w:rPr>
      </w:pPr>
      <w:r w:rsidRPr="000B6DE4">
        <w:rPr>
          <w:b/>
        </w:rPr>
        <w:t xml:space="preserve">  </w:t>
      </w:r>
      <w:r w:rsidR="00A141E4" w:rsidRPr="000B6DE4">
        <w:rPr>
          <w:b/>
        </w:rPr>
        <w:t xml:space="preserve">    </w:t>
      </w:r>
      <w:r w:rsidRPr="000B6DE4">
        <w:rPr>
          <w:b/>
        </w:rPr>
        <w:t xml:space="preserve"> </w:t>
      </w:r>
      <w:r w:rsidR="00A141E4" w:rsidRPr="000B6DE4">
        <w:rPr>
          <w:b/>
        </w:rPr>
        <w:t xml:space="preserve">     </w:t>
      </w:r>
      <w:r w:rsidRPr="000B6DE4">
        <w:rPr>
          <w:b/>
        </w:rPr>
        <w:t xml:space="preserve">Ilse PALALOGA </w:t>
      </w:r>
      <w:r w:rsidR="00DD50BC" w:rsidRPr="000B6DE4">
        <w:rPr>
          <w:b/>
        </w:rPr>
        <w:tab/>
      </w:r>
      <w:r w:rsidR="00DD50BC" w:rsidRPr="000B6DE4">
        <w:rPr>
          <w:b/>
        </w:rPr>
        <w:tab/>
      </w:r>
      <w:r w:rsidR="00DD50BC" w:rsidRPr="000B6DE4">
        <w:rPr>
          <w:b/>
        </w:rPr>
        <w:tab/>
      </w:r>
      <w:r w:rsidR="00DD50BC" w:rsidRPr="000B6DE4">
        <w:rPr>
          <w:b/>
        </w:rPr>
        <w:tab/>
      </w:r>
      <w:r w:rsidR="00A141E4" w:rsidRPr="000B6DE4">
        <w:rPr>
          <w:b/>
        </w:rPr>
        <w:t xml:space="preserve"> </w:t>
      </w:r>
      <w:r w:rsidR="00DD50BC" w:rsidRPr="000B6DE4">
        <w:rPr>
          <w:b/>
        </w:rPr>
        <w:t xml:space="preserve">          </w:t>
      </w:r>
      <w:r w:rsidR="00A141E4" w:rsidRPr="000B6DE4">
        <w:rPr>
          <w:b/>
        </w:rPr>
        <w:t xml:space="preserve"> </w:t>
      </w:r>
      <w:r w:rsidR="00DA7DEC" w:rsidRPr="000B6DE4">
        <w:rPr>
          <w:b/>
        </w:rPr>
        <w:t xml:space="preserve"> </w:t>
      </w:r>
      <w:r w:rsidR="005B5B0B" w:rsidRPr="000B6DE4">
        <w:rPr>
          <w:b/>
        </w:rPr>
        <w:t xml:space="preserve">  </w:t>
      </w:r>
      <w:r w:rsidR="00C23BBC">
        <w:rPr>
          <w:b/>
        </w:rPr>
        <w:t xml:space="preserve">                       </w:t>
      </w:r>
      <w:r w:rsidR="00DA7DEC" w:rsidRPr="000B6DE4">
        <w:rPr>
          <w:b/>
        </w:rPr>
        <w:t xml:space="preserve"> </w:t>
      </w:r>
      <w:r w:rsidR="00DD50BC" w:rsidRPr="000B6DE4">
        <w:rPr>
          <w:b/>
        </w:rPr>
        <w:t xml:space="preserve">Magdalena DUMBRAVEANU </w:t>
      </w:r>
    </w:p>
    <w:p w14:paraId="6632A08E" w14:textId="77777777" w:rsidR="00DA20D4" w:rsidRPr="000B6DE4" w:rsidRDefault="00DA20D4" w:rsidP="00643B1F">
      <w:pPr>
        <w:autoSpaceDE w:val="0"/>
        <w:autoSpaceDN w:val="0"/>
        <w:adjustRightInd w:val="0"/>
        <w:ind w:left="284" w:right="284" w:hanging="709"/>
        <w:jc w:val="both"/>
        <w:rPr>
          <w:b/>
        </w:rPr>
      </w:pPr>
      <w:r w:rsidRPr="000B6DE4">
        <w:rPr>
          <w:b/>
        </w:rPr>
        <w:lastRenderedPageBreak/>
        <w:t xml:space="preserve">           </w:t>
      </w:r>
    </w:p>
    <w:p w14:paraId="3F464B04" w14:textId="77777777" w:rsidR="00DA20D4" w:rsidRPr="00446D4F" w:rsidRDefault="00DA20D4" w:rsidP="00643B1F">
      <w:pPr>
        <w:ind w:left="284" w:right="284" w:hanging="709"/>
        <w:jc w:val="both"/>
        <w:rPr>
          <w:b/>
          <w:bCs/>
          <w:sz w:val="28"/>
          <w:szCs w:val="28"/>
          <w:lang w:val="ro-RO"/>
        </w:rPr>
      </w:pPr>
    </w:p>
    <w:p w14:paraId="06B8B3B8" w14:textId="77777777" w:rsidR="00DA20D4" w:rsidRPr="00446D4F" w:rsidRDefault="00DA20D4" w:rsidP="00643B1F">
      <w:pPr>
        <w:ind w:left="284" w:right="284" w:hanging="709"/>
        <w:jc w:val="both"/>
        <w:rPr>
          <w:b/>
          <w:bCs/>
          <w:sz w:val="28"/>
          <w:szCs w:val="28"/>
          <w:lang w:val="ro-RO"/>
        </w:rPr>
      </w:pPr>
    </w:p>
    <w:p w14:paraId="76D35675" w14:textId="77777777" w:rsidR="00DA20D4" w:rsidRPr="00446D4F" w:rsidRDefault="00DA20D4" w:rsidP="00643B1F">
      <w:pPr>
        <w:ind w:left="284" w:right="284" w:hanging="709"/>
        <w:jc w:val="both"/>
        <w:rPr>
          <w:b/>
          <w:bCs/>
          <w:sz w:val="28"/>
          <w:szCs w:val="28"/>
          <w:lang w:val="ro-RO"/>
        </w:rPr>
      </w:pPr>
    </w:p>
    <w:p w14:paraId="24A8C4AF" w14:textId="77777777" w:rsidR="00DA20D4" w:rsidRPr="00446D4F" w:rsidRDefault="00DA20D4" w:rsidP="00643B1F">
      <w:pPr>
        <w:ind w:left="284" w:right="284" w:hanging="709"/>
        <w:jc w:val="both"/>
        <w:rPr>
          <w:b/>
          <w:bCs/>
          <w:sz w:val="28"/>
          <w:szCs w:val="28"/>
          <w:lang w:val="ro-RO"/>
        </w:rPr>
      </w:pPr>
    </w:p>
    <w:p w14:paraId="798E42EA" w14:textId="77777777" w:rsidR="00DA20D4" w:rsidRPr="00446D4F" w:rsidRDefault="00DA20D4" w:rsidP="00643B1F">
      <w:pPr>
        <w:ind w:left="284" w:right="284" w:hanging="709"/>
        <w:jc w:val="both"/>
        <w:rPr>
          <w:b/>
          <w:bCs/>
          <w:sz w:val="28"/>
          <w:szCs w:val="28"/>
          <w:lang w:val="ro-RO"/>
        </w:rPr>
      </w:pPr>
    </w:p>
    <w:p w14:paraId="61AA06F0" w14:textId="77777777" w:rsidR="00DA20D4" w:rsidRPr="00446D4F" w:rsidRDefault="00DA20D4" w:rsidP="00643B1F">
      <w:pPr>
        <w:ind w:left="284" w:right="284" w:hanging="709"/>
        <w:jc w:val="both"/>
        <w:rPr>
          <w:b/>
          <w:bCs/>
          <w:sz w:val="28"/>
          <w:szCs w:val="28"/>
          <w:lang w:val="ro-RO"/>
        </w:rPr>
      </w:pPr>
    </w:p>
    <w:p w14:paraId="52D90FCF" w14:textId="77777777" w:rsidR="00DA20D4" w:rsidRPr="00446D4F" w:rsidRDefault="00DA20D4" w:rsidP="00643B1F">
      <w:pPr>
        <w:ind w:left="284" w:right="284" w:hanging="709"/>
        <w:jc w:val="both"/>
        <w:rPr>
          <w:b/>
          <w:bCs/>
          <w:sz w:val="28"/>
          <w:szCs w:val="28"/>
          <w:lang w:val="ro-RO"/>
        </w:rPr>
      </w:pPr>
    </w:p>
    <w:p w14:paraId="6C40643E" w14:textId="77777777"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14:paraId="7D529BE0" w14:textId="77777777" w:rsidR="00DA20D4" w:rsidRPr="00446D4F" w:rsidRDefault="00DA20D4" w:rsidP="00643B1F">
      <w:pPr>
        <w:ind w:left="284" w:right="284" w:hanging="709"/>
        <w:jc w:val="both"/>
        <w:rPr>
          <w:b/>
          <w:bCs/>
          <w:sz w:val="28"/>
          <w:szCs w:val="28"/>
          <w:lang w:val="ro-RO"/>
        </w:rPr>
      </w:pPr>
    </w:p>
    <w:p w14:paraId="6532DC3B" w14:textId="77777777" w:rsidR="0005542F" w:rsidRPr="00446D4F" w:rsidRDefault="0005542F" w:rsidP="00643B1F">
      <w:pPr>
        <w:ind w:left="284" w:right="284" w:hanging="709"/>
        <w:jc w:val="both"/>
        <w:rPr>
          <w:sz w:val="28"/>
          <w:szCs w:val="28"/>
        </w:rPr>
      </w:pPr>
    </w:p>
    <w:sectPr w:rsidR="0005542F" w:rsidRPr="00446D4F" w:rsidSect="000D4735">
      <w:footerReference w:type="default" r:id="rId12"/>
      <w:pgSz w:w="12240" w:h="15840"/>
      <w:pgMar w:top="630" w:right="810" w:bottom="2269" w:left="993"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663DE" w14:textId="77777777" w:rsidR="0028665F" w:rsidRDefault="0028665F" w:rsidP="002C73D0">
      <w:r>
        <w:separator/>
      </w:r>
    </w:p>
  </w:endnote>
  <w:endnote w:type="continuationSeparator" w:id="0">
    <w:p w14:paraId="49901049" w14:textId="77777777" w:rsidR="0028665F" w:rsidRDefault="0028665F"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EBDF" w14:textId="77777777" w:rsidR="009B4B5B" w:rsidRDefault="009B4B5B"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790119EA" wp14:editId="3A4C126E">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6F1073"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DtBJAA3gAAAAkBAAAPAAAAZHJzL2Rvd25yZXYueG1sTI9BT8MwDIXvSPyHyEhc0JYuiDFK0wlN&#10;AnFBE2MCjlljmorGqZpsLf8e9wQny+89PX8u1qNvxQn72ATSsJhnIJCqYBuqNezfHmcrEDEZsqYN&#10;hBp+MMK6PD8rTG7DQK942qVacAnF3GhwKXW5lLFy6E2chw6Jva/Qe5N47WtpezNwuW+lyrKl9KYh&#10;vuBMhxuH1ffu6DVcPQ3Ofrwvb5N73mxfpNze0afU+vJifLgHkXBMf2GY8BkdSmY6hCPZKFoNanXD&#10;SZ5KgZj8bKFYOUzKNciykP8/KH8BAAD//wMAUEsBAi0AFAAGAAgAAAAhALaDOJL+AAAA4QEAABMA&#10;AAAAAAAAAAAAAAAAAAAAAFtDb250ZW50X1R5cGVzXS54bWxQSwECLQAUAAYACAAAACEAOP0h/9YA&#10;AACUAQAACwAAAAAAAAAAAAAAAAAvAQAAX3JlbHMvLnJlbHNQSwECLQAUAAYACAAAACEAAWFxHtUB&#10;AACOAwAADgAAAAAAAAAAAAAAAAAuAgAAZHJzL2Uyb0RvYy54bWxQSwECLQAUAAYACAAAACEA7QSQ&#10;AN4AAAAJAQAADwAAAAAAAAAAAAAAAAAvBAAAZHJzL2Rvd25yZXYueG1sUEsFBgAAAAAEAAQA8wAA&#10;ADoFAAAAAA==&#10;" strokecolor="#00214e" strokeweight="1.5pt"/>
          </w:pict>
        </mc:Fallback>
      </mc:AlternateContent>
    </w:r>
  </w:p>
  <w:p w14:paraId="43857DB6" w14:textId="77777777" w:rsidR="009B4B5B" w:rsidRPr="00702379" w:rsidRDefault="0028665F"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w14:anchorId="136BD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51308637" r:id="rId2"/>
      </w:pict>
    </w:r>
    <w:r w:rsidR="009B4B5B" w:rsidRPr="00C639A0">
      <w:rPr>
        <w:rFonts w:ascii="Times New Roman" w:hAnsi="Times New Roman"/>
        <w:b/>
        <w:color w:val="00214E"/>
        <w:sz w:val="24"/>
        <w:szCs w:val="24"/>
      </w:rPr>
      <w:t>A</w:t>
    </w:r>
    <w:r w:rsidR="009B4B5B" w:rsidRPr="00702379">
      <w:rPr>
        <w:rFonts w:ascii="Times New Roman" w:hAnsi="Times New Roman"/>
        <w:b/>
        <w:color w:val="00214E"/>
        <w:sz w:val="24"/>
        <w:szCs w:val="24"/>
      </w:rPr>
      <w:t>GEN</w:t>
    </w:r>
    <w:r w:rsidR="009B4B5B" w:rsidRPr="00702379">
      <w:rPr>
        <w:rFonts w:ascii="Times New Roman" w:hAnsi="Times New Roman"/>
        <w:b/>
        <w:color w:val="00214E"/>
        <w:sz w:val="24"/>
        <w:szCs w:val="24"/>
        <w:lang w:val="ro-RO"/>
      </w:rPr>
      <w:t xml:space="preserve">ŢIA PENTRU PROTECŢIA MEDIULUI </w:t>
    </w:r>
    <w:r w:rsidR="009B4B5B">
      <w:rPr>
        <w:rFonts w:ascii="Times New Roman" w:hAnsi="Times New Roman"/>
        <w:b/>
        <w:color w:val="00214E"/>
        <w:sz w:val="24"/>
        <w:szCs w:val="24"/>
        <w:lang w:val="ro-RO"/>
      </w:rPr>
      <w:t>MEHEDINŢI</w:t>
    </w:r>
  </w:p>
  <w:p w14:paraId="733495B1" w14:textId="77777777" w:rsidR="009B4B5B" w:rsidRPr="000B66EA" w:rsidRDefault="009B4B5B"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14:paraId="435F9AB1" w14:textId="77777777" w:rsidR="009B4B5B" w:rsidRPr="00702379" w:rsidRDefault="009B4B5B"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14:paraId="45BE47A6" w14:textId="77777777" w:rsidR="009B4B5B" w:rsidRDefault="009B4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9F587" w14:textId="77777777" w:rsidR="0028665F" w:rsidRDefault="0028665F" w:rsidP="002C73D0">
      <w:r>
        <w:separator/>
      </w:r>
    </w:p>
  </w:footnote>
  <w:footnote w:type="continuationSeparator" w:id="0">
    <w:p w14:paraId="1DD91CE0" w14:textId="77777777" w:rsidR="0028665F" w:rsidRDefault="0028665F"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1648"/>
        </w:tabs>
        <w:ind w:left="1648" w:hanging="360"/>
      </w:pPr>
      <w:rPr>
        <w:rFonts w:ascii="Wingdings" w:hAnsi="Wingdings" w:cs="Wingdings" w:hint="default"/>
      </w:rPr>
    </w:lvl>
    <w:lvl w:ilvl="1">
      <w:start w:val="1"/>
      <w:numFmt w:val="bullet"/>
      <w:lvlText w:val="o"/>
      <w:lvlJc w:val="left"/>
      <w:pPr>
        <w:tabs>
          <w:tab w:val="num" w:pos="2368"/>
        </w:tabs>
        <w:ind w:left="2368" w:hanging="360"/>
      </w:pPr>
      <w:rPr>
        <w:rFonts w:ascii="Courier New" w:hAnsi="Courier New" w:cs="Courier New" w:hint="default"/>
      </w:rPr>
    </w:lvl>
    <w:lvl w:ilvl="2">
      <w:start w:val="2"/>
      <w:numFmt w:val="bullet"/>
      <w:lvlText w:val="-"/>
      <w:lvlJc w:val="left"/>
      <w:pPr>
        <w:tabs>
          <w:tab w:val="num" w:pos="3088"/>
        </w:tabs>
        <w:ind w:left="3088" w:hanging="360"/>
      </w:pPr>
      <w:rPr>
        <w:rFonts w:ascii="Times New Roman" w:hAnsi="Times New Roman" w:cs="Times New Roman" w:hint="default"/>
        <w:lang w:val="ro-RO" w:eastAsia="en-GB"/>
      </w:rPr>
    </w:lvl>
    <w:lvl w:ilvl="3">
      <w:start w:val="1"/>
      <w:numFmt w:val="bullet"/>
      <w:lvlText w:val=""/>
      <w:lvlJc w:val="left"/>
      <w:pPr>
        <w:tabs>
          <w:tab w:val="num" w:pos="3808"/>
        </w:tabs>
        <w:ind w:left="3808" w:hanging="360"/>
      </w:pPr>
      <w:rPr>
        <w:rFonts w:ascii="Symbol" w:hAnsi="Symbol" w:cs="Symbol" w:hint="default"/>
      </w:rPr>
    </w:lvl>
    <w:lvl w:ilvl="4">
      <w:start w:val="1"/>
      <w:numFmt w:val="bullet"/>
      <w:lvlText w:val="o"/>
      <w:lvlJc w:val="left"/>
      <w:pPr>
        <w:tabs>
          <w:tab w:val="num" w:pos="4528"/>
        </w:tabs>
        <w:ind w:left="4528" w:hanging="360"/>
      </w:pPr>
      <w:rPr>
        <w:rFonts w:ascii="Courier New" w:hAnsi="Courier New" w:cs="Courier New" w:hint="default"/>
      </w:rPr>
    </w:lvl>
    <w:lvl w:ilvl="5">
      <w:start w:val="1"/>
      <w:numFmt w:val="bullet"/>
      <w:lvlText w:val=""/>
      <w:lvlJc w:val="left"/>
      <w:pPr>
        <w:tabs>
          <w:tab w:val="num" w:pos="5248"/>
        </w:tabs>
        <w:ind w:left="5248" w:hanging="360"/>
      </w:pPr>
      <w:rPr>
        <w:rFonts w:ascii="Wingdings" w:hAnsi="Wingdings" w:cs="Wingdings" w:hint="default"/>
      </w:rPr>
    </w:lvl>
    <w:lvl w:ilvl="6">
      <w:start w:val="1"/>
      <w:numFmt w:val="bullet"/>
      <w:lvlText w:val=""/>
      <w:lvlJc w:val="left"/>
      <w:pPr>
        <w:tabs>
          <w:tab w:val="num" w:pos="5968"/>
        </w:tabs>
        <w:ind w:left="5968" w:hanging="360"/>
      </w:pPr>
      <w:rPr>
        <w:rFonts w:ascii="Symbol" w:hAnsi="Symbol" w:cs="Symbol" w:hint="default"/>
      </w:rPr>
    </w:lvl>
    <w:lvl w:ilvl="7">
      <w:start w:val="1"/>
      <w:numFmt w:val="bullet"/>
      <w:lvlText w:val="o"/>
      <w:lvlJc w:val="left"/>
      <w:pPr>
        <w:tabs>
          <w:tab w:val="num" w:pos="6688"/>
        </w:tabs>
        <w:ind w:left="6688" w:hanging="360"/>
      </w:pPr>
      <w:rPr>
        <w:rFonts w:ascii="Courier New" w:hAnsi="Courier New" w:cs="Courier New" w:hint="default"/>
      </w:rPr>
    </w:lvl>
    <w:lvl w:ilvl="8">
      <w:start w:val="1"/>
      <w:numFmt w:val="bullet"/>
      <w:lvlText w:val=""/>
      <w:lvlJc w:val="left"/>
      <w:pPr>
        <w:tabs>
          <w:tab w:val="num" w:pos="7408"/>
        </w:tabs>
        <w:ind w:left="7408" w:hanging="360"/>
      </w:pPr>
      <w:rPr>
        <w:rFonts w:ascii="Wingdings" w:hAnsi="Wingdings" w:cs="Wingdings" w:hint="default"/>
      </w:rPr>
    </w:lvl>
  </w:abstractNum>
  <w:abstractNum w:abstractNumId="1">
    <w:nsid w:val="002655D0"/>
    <w:multiLevelType w:val="hybridMultilevel"/>
    <w:tmpl w:val="8D3A50F4"/>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327AB4"/>
    <w:multiLevelType w:val="hybridMultilevel"/>
    <w:tmpl w:val="3B629E3A"/>
    <w:lvl w:ilvl="0" w:tplc="A80A37C6">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nsid w:val="1A270EEE"/>
    <w:multiLevelType w:val="hybridMultilevel"/>
    <w:tmpl w:val="CC14D4A2"/>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190A69"/>
    <w:multiLevelType w:val="hybridMultilevel"/>
    <w:tmpl w:val="2C96BF8E"/>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B22A3A"/>
    <w:multiLevelType w:val="hybridMultilevel"/>
    <w:tmpl w:val="6F86CF78"/>
    <w:lvl w:ilvl="0" w:tplc="A80A3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482C22"/>
    <w:multiLevelType w:val="multilevel"/>
    <w:tmpl w:val="E24AE0B2"/>
    <w:lvl w:ilvl="0">
      <w:start w:val="1"/>
      <w:numFmt w:val="upperRoman"/>
      <w:pStyle w:val="Heading1"/>
      <w:lvlText w:val="%1."/>
      <w:lvlJc w:val="left"/>
      <w:pPr>
        <w:tabs>
          <w:tab w:val="num" w:pos="1434"/>
        </w:tabs>
        <w:ind w:left="1074" w:hanging="360"/>
      </w:pPr>
      <w:rPr>
        <w:rFonts w:hint="default"/>
      </w:rPr>
    </w:lvl>
    <w:lvl w:ilvl="1">
      <w:start w:val="1"/>
      <w:numFmt w:val="decimal"/>
      <w:lvlText w:val="%1.%2."/>
      <w:lvlJc w:val="left"/>
      <w:pPr>
        <w:tabs>
          <w:tab w:val="num" w:pos="1848"/>
        </w:tabs>
        <w:ind w:left="1506" w:hanging="432"/>
      </w:pPr>
      <w:rPr>
        <w:rFonts w:hint="default"/>
        <w:b/>
      </w:rPr>
    </w:lvl>
    <w:lvl w:ilvl="2">
      <w:start w:val="1"/>
      <w:numFmt w:val="decimal"/>
      <w:lvlText w:val="%1.%2.%3."/>
      <w:lvlJc w:val="left"/>
      <w:pPr>
        <w:tabs>
          <w:tab w:val="num" w:pos="1264"/>
        </w:tabs>
        <w:ind w:left="1354" w:hanging="504"/>
      </w:pPr>
      <w:rPr>
        <w:rFonts w:hint="default"/>
      </w:rPr>
    </w:lvl>
    <w:lvl w:ilvl="3">
      <w:start w:val="1"/>
      <w:numFmt w:val="decimal"/>
      <w:lvlText w:val="%1.%2.%3.%4."/>
      <w:lvlJc w:val="left"/>
      <w:pPr>
        <w:tabs>
          <w:tab w:val="num" w:pos="1848"/>
        </w:tabs>
        <w:ind w:left="2442" w:hanging="648"/>
      </w:pPr>
      <w:rPr>
        <w:rFonts w:hint="default"/>
      </w:rPr>
    </w:lvl>
    <w:lvl w:ilvl="4">
      <w:start w:val="1"/>
      <w:numFmt w:val="decimal"/>
      <w:lvlRestart w:val="0"/>
      <w:lvlText w:val="%1.%2.%3.%4.%5."/>
      <w:lvlJc w:val="left"/>
      <w:pPr>
        <w:tabs>
          <w:tab w:val="num" w:pos="1848"/>
        </w:tabs>
        <w:ind w:left="2948"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7">
    <w:nsid w:val="32BB5FE7"/>
    <w:multiLevelType w:val="hybridMultilevel"/>
    <w:tmpl w:val="3B00F390"/>
    <w:lvl w:ilvl="0" w:tplc="6010E3CA">
      <w:start w:val="25"/>
      <w:numFmt w:val="decimal"/>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8">
    <w:nsid w:val="39163915"/>
    <w:multiLevelType w:val="hybridMultilevel"/>
    <w:tmpl w:val="3000C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071E27"/>
    <w:multiLevelType w:val="hybridMultilevel"/>
    <w:tmpl w:val="DE0AA1C6"/>
    <w:lvl w:ilvl="0" w:tplc="0409000B">
      <w:start w:val="1"/>
      <w:numFmt w:val="bullet"/>
      <w:lvlText w:val=""/>
      <w:lvlJc w:val="left"/>
      <w:pPr>
        <w:tabs>
          <w:tab w:val="num" w:pos="720"/>
        </w:tabs>
        <w:ind w:left="720" w:hanging="360"/>
      </w:pPr>
      <w:rPr>
        <w:rFonts w:ascii="Wingdings" w:hAnsi="Wingdings" w:hint="default"/>
      </w:rPr>
    </w:lvl>
    <w:lvl w:ilvl="1" w:tplc="A80A37C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DD511D"/>
    <w:multiLevelType w:val="hybridMultilevel"/>
    <w:tmpl w:val="0D62B71A"/>
    <w:lvl w:ilvl="0" w:tplc="0B2283AC">
      <w:start w:val="1"/>
      <w:numFmt w:val="bullet"/>
      <w:lvlText w:val=""/>
      <w:lvlJc w:val="left"/>
      <w:pPr>
        <w:ind w:left="960" w:hanging="360"/>
      </w:pPr>
      <w:rPr>
        <w:rFonts w:ascii="Wingdings" w:hAnsi="Wingdings"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1">
    <w:nsid w:val="4649188D"/>
    <w:multiLevelType w:val="hybridMultilevel"/>
    <w:tmpl w:val="273A3EF8"/>
    <w:lvl w:ilvl="0" w:tplc="0418000B">
      <w:start w:val="1"/>
      <w:numFmt w:val="bullet"/>
      <w:lvlText w:val=""/>
      <w:lvlJc w:val="left"/>
      <w:pPr>
        <w:ind w:left="840" w:hanging="360"/>
      </w:pPr>
      <w:rPr>
        <w:rFonts w:ascii="Wingdings" w:hAnsi="Wingdings"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2">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nsid w:val="4B9C7036"/>
    <w:multiLevelType w:val="hybridMultilevel"/>
    <w:tmpl w:val="D3C267DA"/>
    <w:lvl w:ilvl="0" w:tplc="4EB27430">
      <w:start w:val="15"/>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14">
    <w:nsid w:val="4C1915DA"/>
    <w:multiLevelType w:val="hybridMultilevel"/>
    <w:tmpl w:val="CF86F816"/>
    <w:lvl w:ilvl="0" w:tplc="027A50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5C030C"/>
    <w:multiLevelType w:val="hybridMultilevel"/>
    <w:tmpl w:val="2B8AC2EC"/>
    <w:lvl w:ilvl="0" w:tplc="0409000B">
      <w:start w:val="1"/>
      <w:numFmt w:val="bullet"/>
      <w:lvlText w:val=""/>
      <w:lvlJc w:val="left"/>
      <w:pPr>
        <w:tabs>
          <w:tab w:val="num" w:pos="720"/>
        </w:tabs>
        <w:ind w:left="720" w:hanging="360"/>
      </w:pPr>
      <w:rPr>
        <w:rFonts w:ascii="Wingdings" w:hAnsi="Wingdings" w:hint="default"/>
      </w:rPr>
    </w:lvl>
    <w:lvl w:ilvl="1" w:tplc="A80A37C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6D5180"/>
    <w:multiLevelType w:val="hybridMultilevel"/>
    <w:tmpl w:val="D8D4CCDE"/>
    <w:lvl w:ilvl="0" w:tplc="020AB9CA">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7">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75B02F76"/>
    <w:multiLevelType w:val="hybridMultilevel"/>
    <w:tmpl w:val="08F86652"/>
    <w:lvl w:ilvl="0" w:tplc="A80A37C6">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A74961"/>
    <w:multiLevelType w:val="hybridMultilevel"/>
    <w:tmpl w:val="60DEA652"/>
    <w:lvl w:ilvl="0" w:tplc="98B0129C">
      <w:start w:val="25"/>
      <w:numFmt w:val="decimal"/>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21">
    <w:nsid w:val="7D59094A"/>
    <w:multiLevelType w:val="hybridMultilevel"/>
    <w:tmpl w:val="0B8C3E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7"/>
  </w:num>
  <w:num w:numId="4">
    <w:abstractNumId w:val="9"/>
  </w:num>
  <w:num w:numId="5">
    <w:abstractNumId w:val="15"/>
  </w:num>
  <w:num w:numId="6">
    <w:abstractNumId w:val="19"/>
  </w:num>
  <w:num w:numId="7">
    <w:abstractNumId w:val="5"/>
  </w:num>
  <w:num w:numId="8">
    <w:abstractNumId w:val="3"/>
  </w:num>
  <w:num w:numId="9">
    <w:abstractNumId w:val="2"/>
  </w:num>
  <w:num w:numId="10">
    <w:abstractNumId w:val="4"/>
  </w:num>
  <w:num w:numId="11">
    <w:abstractNumId w:val="1"/>
  </w:num>
  <w:num w:numId="12">
    <w:abstractNumId w:val="21"/>
  </w:num>
  <w:num w:numId="13">
    <w:abstractNumId w:val="8"/>
  </w:num>
  <w:num w:numId="14">
    <w:abstractNumId w:val="10"/>
  </w:num>
  <w:num w:numId="15">
    <w:abstractNumId w:val="11"/>
  </w:num>
  <w:num w:numId="16">
    <w:abstractNumId w:val="14"/>
  </w:num>
  <w:num w:numId="17">
    <w:abstractNumId w:val="16"/>
  </w:num>
  <w:num w:numId="18">
    <w:abstractNumId w:val="13"/>
  </w:num>
  <w:num w:numId="19">
    <w:abstractNumId w:val="20"/>
  </w:num>
  <w:num w:numId="20">
    <w:abstractNumId w:val="7"/>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28CC"/>
    <w:rsid w:val="0000292B"/>
    <w:rsid w:val="000065D6"/>
    <w:rsid w:val="000116AD"/>
    <w:rsid w:val="00012FBB"/>
    <w:rsid w:val="00013D80"/>
    <w:rsid w:val="0001539F"/>
    <w:rsid w:val="000170C8"/>
    <w:rsid w:val="00027E39"/>
    <w:rsid w:val="00035DD6"/>
    <w:rsid w:val="00042AB9"/>
    <w:rsid w:val="00046523"/>
    <w:rsid w:val="0005330D"/>
    <w:rsid w:val="0005542F"/>
    <w:rsid w:val="000623EB"/>
    <w:rsid w:val="00067D40"/>
    <w:rsid w:val="00073641"/>
    <w:rsid w:val="00082FAA"/>
    <w:rsid w:val="0009038B"/>
    <w:rsid w:val="00092641"/>
    <w:rsid w:val="000A2092"/>
    <w:rsid w:val="000A2304"/>
    <w:rsid w:val="000A412A"/>
    <w:rsid w:val="000A5C2D"/>
    <w:rsid w:val="000B18D4"/>
    <w:rsid w:val="000B5742"/>
    <w:rsid w:val="000B66E3"/>
    <w:rsid w:val="000B6DE4"/>
    <w:rsid w:val="000C0BBD"/>
    <w:rsid w:val="000C6BF2"/>
    <w:rsid w:val="000C7973"/>
    <w:rsid w:val="000D4735"/>
    <w:rsid w:val="000E16C9"/>
    <w:rsid w:val="000E2361"/>
    <w:rsid w:val="000E29DD"/>
    <w:rsid w:val="000F5942"/>
    <w:rsid w:val="00102FAF"/>
    <w:rsid w:val="00122D72"/>
    <w:rsid w:val="0012562E"/>
    <w:rsid w:val="001264FC"/>
    <w:rsid w:val="001316F2"/>
    <w:rsid w:val="00133FC6"/>
    <w:rsid w:val="00140EF1"/>
    <w:rsid w:val="00141E6D"/>
    <w:rsid w:val="00147E11"/>
    <w:rsid w:val="00150EA6"/>
    <w:rsid w:val="00166036"/>
    <w:rsid w:val="00166CCF"/>
    <w:rsid w:val="00167CCC"/>
    <w:rsid w:val="001745F3"/>
    <w:rsid w:val="001777B8"/>
    <w:rsid w:val="00186BFF"/>
    <w:rsid w:val="00186F53"/>
    <w:rsid w:val="00191B58"/>
    <w:rsid w:val="001944FE"/>
    <w:rsid w:val="001961EB"/>
    <w:rsid w:val="001974D8"/>
    <w:rsid w:val="001A0D3E"/>
    <w:rsid w:val="001A5337"/>
    <w:rsid w:val="001B0E2C"/>
    <w:rsid w:val="001B5ED3"/>
    <w:rsid w:val="001C13CD"/>
    <w:rsid w:val="001C47AB"/>
    <w:rsid w:val="001C5845"/>
    <w:rsid w:val="001C5F28"/>
    <w:rsid w:val="001D39F8"/>
    <w:rsid w:val="001E44CF"/>
    <w:rsid w:val="001F0244"/>
    <w:rsid w:val="001F3540"/>
    <w:rsid w:val="001F3BA0"/>
    <w:rsid w:val="001F40A1"/>
    <w:rsid w:val="001F762A"/>
    <w:rsid w:val="002058D1"/>
    <w:rsid w:val="00221854"/>
    <w:rsid w:val="00244553"/>
    <w:rsid w:val="00245A1B"/>
    <w:rsid w:val="00246429"/>
    <w:rsid w:val="0025608A"/>
    <w:rsid w:val="00257949"/>
    <w:rsid w:val="0026472E"/>
    <w:rsid w:val="00273A43"/>
    <w:rsid w:val="00276703"/>
    <w:rsid w:val="0028253A"/>
    <w:rsid w:val="0028665F"/>
    <w:rsid w:val="002877AC"/>
    <w:rsid w:val="00287F2D"/>
    <w:rsid w:val="00292D3E"/>
    <w:rsid w:val="002949C1"/>
    <w:rsid w:val="00295FF6"/>
    <w:rsid w:val="002A199A"/>
    <w:rsid w:val="002A2D81"/>
    <w:rsid w:val="002B03BA"/>
    <w:rsid w:val="002B08E7"/>
    <w:rsid w:val="002B6C5D"/>
    <w:rsid w:val="002B71C2"/>
    <w:rsid w:val="002C51C6"/>
    <w:rsid w:val="002C73D0"/>
    <w:rsid w:val="002C7F64"/>
    <w:rsid w:val="002D1142"/>
    <w:rsid w:val="002D1E91"/>
    <w:rsid w:val="002D2C9A"/>
    <w:rsid w:val="002D722C"/>
    <w:rsid w:val="002E218B"/>
    <w:rsid w:val="002E538D"/>
    <w:rsid w:val="002F4060"/>
    <w:rsid w:val="003078EC"/>
    <w:rsid w:val="003112BC"/>
    <w:rsid w:val="00311A28"/>
    <w:rsid w:val="00315674"/>
    <w:rsid w:val="0032464A"/>
    <w:rsid w:val="003323ED"/>
    <w:rsid w:val="00332BEA"/>
    <w:rsid w:val="00340A6C"/>
    <w:rsid w:val="00340C0F"/>
    <w:rsid w:val="00343D4D"/>
    <w:rsid w:val="00343FFC"/>
    <w:rsid w:val="00347FED"/>
    <w:rsid w:val="00357B99"/>
    <w:rsid w:val="003611DD"/>
    <w:rsid w:val="0037104F"/>
    <w:rsid w:val="00377134"/>
    <w:rsid w:val="00382B29"/>
    <w:rsid w:val="003844E7"/>
    <w:rsid w:val="003A27C1"/>
    <w:rsid w:val="003A565B"/>
    <w:rsid w:val="003A758D"/>
    <w:rsid w:val="003A77B1"/>
    <w:rsid w:val="003B05D1"/>
    <w:rsid w:val="003B5E31"/>
    <w:rsid w:val="003B742A"/>
    <w:rsid w:val="003B748E"/>
    <w:rsid w:val="003C4C15"/>
    <w:rsid w:val="003D1AD4"/>
    <w:rsid w:val="003D332F"/>
    <w:rsid w:val="003D3C45"/>
    <w:rsid w:val="003D5FCD"/>
    <w:rsid w:val="003D7AFD"/>
    <w:rsid w:val="003E4048"/>
    <w:rsid w:val="003F23E8"/>
    <w:rsid w:val="003F363B"/>
    <w:rsid w:val="00400532"/>
    <w:rsid w:val="00404A0B"/>
    <w:rsid w:val="00407CAC"/>
    <w:rsid w:val="00410DEA"/>
    <w:rsid w:val="0041372F"/>
    <w:rsid w:val="004225C0"/>
    <w:rsid w:val="0042328D"/>
    <w:rsid w:val="00425B4F"/>
    <w:rsid w:val="00434DE2"/>
    <w:rsid w:val="00434EF0"/>
    <w:rsid w:val="00443BCE"/>
    <w:rsid w:val="00443F6C"/>
    <w:rsid w:val="00446D4F"/>
    <w:rsid w:val="0045161D"/>
    <w:rsid w:val="00453494"/>
    <w:rsid w:val="00455483"/>
    <w:rsid w:val="00455A57"/>
    <w:rsid w:val="00461E5A"/>
    <w:rsid w:val="00463650"/>
    <w:rsid w:val="004664EB"/>
    <w:rsid w:val="00475967"/>
    <w:rsid w:val="004765D2"/>
    <w:rsid w:val="00477438"/>
    <w:rsid w:val="00497649"/>
    <w:rsid w:val="00497A16"/>
    <w:rsid w:val="004A66D4"/>
    <w:rsid w:val="004B12D3"/>
    <w:rsid w:val="004B15FA"/>
    <w:rsid w:val="004B3EAA"/>
    <w:rsid w:val="004B66A0"/>
    <w:rsid w:val="004C531F"/>
    <w:rsid w:val="004C541F"/>
    <w:rsid w:val="004C58A1"/>
    <w:rsid w:val="004D1277"/>
    <w:rsid w:val="004D13BB"/>
    <w:rsid w:val="004D477C"/>
    <w:rsid w:val="004E2B90"/>
    <w:rsid w:val="004E7D75"/>
    <w:rsid w:val="004E7E02"/>
    <w:rsid w:val="004F1216"/>
    <w:rsid w:val="004F64B8"/>
    <w:rsid w:val="004F6B76"/>
    <w:rsid w:val="00503562"/>
    <w:rsid w:val="00511F79"/>
    <w:rsid w:val="00514F0B"/>
    <w:rsid w:val="005151FA"/>
    <w:rsid w:val="0051624A"/>
    <w:rsid w:val="00517E1C"/>
    <w:rsid w:val="0052366E"/>
    <w:rsid w:val="00523816"/>
    <w:rsid w:val="00560EBE"/>
    <w:rsid w:val="0056427B"/>
    <w:rsid w:val="005658FF"/>
    <w:rsid w:val="00570068"/>
    <w:rsid w:val="00572923"/>
    <w:rsid w:val="00575353"/>
    <w:rsid w:val="00585C27"/>
    <w:rsid w:val="005949B8"/>
    <w:rsid w:val="005A0273"/>
    <w:rsid w:val="005B5B0B"/>
    <w:rsid w:val="005B6E2C"/>
    <w:rsid w:val="005C2064"/>
    <w:rsid w:val="005D659C"/>
    <w:rsid w:val="005E01BA"/>
    <w:rsid w:val="005E6D80"/>
    <w:rsid w:val="005F0065"/>
    <w:rsid w:val="00607BA5"/>
    <w:rsid w:val="00611B0C"/>
    <w:rsid w:val="006205F6"/>
    <w:rsid w:val="00621E4B"/>
    <w:rsid w:val="006233E2"/>
    <w:rsid w:val="00624D6A"/>
    <w:rsid w:val="00625E32"/>
    <w:rsid w:val="00627C63"/>
    <w:rsid w:val="00631C7B"/>
    <w:rsid w:val="00640F1B"/>
    <w:rsid w:val="00641466"/>
    <w:rsid w:val="006420E1"/>
    <w:rsid w:val="00643B1F"/>
    <w:rsid w:val="00650281"/>
    <w:rsid w:val="006506F6"/>
    <w:rsid w:val="00657CE4"/>
    <w:rsid w:val="00660073"/>
    <w:rsid w:val="0066129C"/>
    <w:rsid w:val="00664302"/>
    <w:rsid w:val="00674B72"/>
    <w:rsid w:val="006965C1"/>
    <w:rsid w:val="006A09E0"/>
    <w:rsid w:val="006A33CA"/>
    <w:rsid w:val="006A4019"/>
    <w:rsid w:val="006C40E5"/>
    <w:rsid w:val="006E2435"/>
    <w:rsid w:val="006E2A71"/>
    <w:rsid w:val="006F20DD"/>
    <w:rsid w:val="00705069"/>
    <w:rsid w:val="00705D79"/>
    <w:rsid w:val="007110D0"/>
    <w:rsid w:val="00713CA4"/>
    <w:rsid w:val="00713D43"/>
    <w:rsid w:val="00716B43"/>
    <w:rsid w:val="00717BCB"/>
    <w:rsid w:val="00723A39"/>
    <w:rsid w:val="00723BDC"/>
    <w:rsid w:val="00727996"/>
    <w:rsid w:val="007345FD"/>
    <w:rsid w:val="007356A6"/>
    <w:rsid w:val="007360C0"/>
    <w:rsid w:val="00737994"/>
    <w:rsid w:val="0074261E"/>
    <w:rsid w:val="00753B0B"/>
    <w:rsid w:val="007605EF"/>
    <w:rsid w:val="007607E8"/>
    <w:rsid w:val="007609B9"/>
    <w:rsid w:val="00760EB4"/>
    <w:rsid w:val="00762CE3"/>
    <w:rsid w:val="0076654A"/>
    <w:rsid w:val="00771075"/>
    <w:rsid w:val="00774A05"/>
    <w:rsid w:val="00777856"/>
    <w:rsid w:val="007804FB"/>
    <w:rsid w:val="007960E6"/>
    <w:rsid w:val="007A344F"/>
    <w:rsid w:val="007A4440"/>
    <w:rsid w:val="007A5DB7"/>
    <w:rsid w:val="007B1593"/>
    <w:rsid w:val="007C151D"/>
    <w:rsid w:val="007C54C1"/>
    <w:rsid w:val="007D238D"/>
    <w:rsid w:val="007D65D0"/>
    <w:rsid w:val="007F4915"/>
    <w:rsid w:val="007F7CDC"/>
    <w:rsid w:val="00801CE2"/>
    <w:rsid w:val="00804236"/>
    <w:rsid w:val="008052AB"/>
    <w:rsid w:val="0080710F"/>
    <w:rsid w:val="008110CE"/>
    <w:rsid w:val="00813AF0"/>
    <w:rsid w:val="008147C4"/>
    <w:rsid w:val="0082400E"/>
    <w:rsid w:val="0082522B"/>
    <w:rsid w:val="00825539"/>
    <w:rsid w:val="00825DBC"/>
    <w:rsid w:val="00831032"/>
    <w:rsid w:val="00840067"/>
    <w:rsid w:val="00840BA9"/>
    <w:rsid w:val="00841183"/>
    <w:rsid w:val="00846900"/>
    <w:rsid w:val="0085477C"/>
    <w:rsid w:val="008617CE"/>
    <w:rsid w:val="00862E29"/>
    <w:rsid w:val="00863010"/>
    <w:rsid w:val="00864272"/>
    <w:rsid w:val="0087326E"/>
    <w:rsid w:val="00873677"/>
    <w:rsid w:val="0087566F"/>
    <w:rsid w:val="008854C3"/>
    <w:rsid w:val="0088642A"/>
    <w:rsid w:val="00892626"/>
    <w:rsid w:val="008A13D6"/>
    <w:rsid w:val="008A1A90"/>
    <w:rsid w:val="008B2028"/>
    <w:rsid w:val="008B3A22"/>
    <w:rsid w:val="008B6EFC"/>
    <w:rsid w:val="008C7230"/>
    <w:rsid w:val="008D7EEC"/>
    <w:rsid w:val="008E0486"/>
    <w:rsid w:val="008E41BD"/>
    <w:rsid w:val="008F3A41"/>
    <w:rsid w:val="008F755D"/>
    <w:rsid w:val="00901D66"/>
    <w:rsid w:val="00905744"/>
    <w:rsid w:val="009164DD"/>
    <w:rsid w:val="00916BE3"/>
    <w:rsid w:val="00925865"/>
    <w:rsid w:val="0092698E"/>
    <w:rsid w:val="00927EAD"/>
    <w:rsid w:val="00943CBB"/>
    <w:rsid w:val="00944434"/>
    <w:rsid w:val="00950F6E"/>
    <w:rsid w:val="00956D7F"/>
    <w:rsid w:val="00957946"/>
    <w:rsid w:val="00965F16"/>
    <w:rsid w:val="0096707C"/>
    <w:rsid w:val="00967E06"/>
    <w:rsid w:val="00973C87"/>
    <w:rsid w:val="009759D2"/>
    <w:rsid w:val="00982B51"/>
    <w:rsid w:val="00986940"/>
    <w:rsid w:val="0099639D"/>
    <w:rsid w:val="00997CD5"/>
    <w:rsid w:val="009A10B7"/>
    <w:rsid w:val="009A2068"/>
    <w:rsid w:val="009A3A04"/>
    <w:rsid w:val="009A546C"/>
    <w:rsid w:val="009B2387"/>
    <w:rsid w:val="009B4B5B"/>
    <w:rsid w:val="009C49D6"/>
    <w:rsid w:val="009C5CD2"/>
    <w:rsid w:val="009D220D"/>
    <w:rsid w:val="009E3E2E"/>
    <w:rsid w:val="009E5E97"/>
    <w:rsid w:val="009E623F"/>
    <w:rsid w:val="009E7442"/>
    <w:rsid w:val="009F0384"/>
    <w:rsid w:val="009F584F"/>
    <w:rsid w:val="009F7B85"/>
    <w:rsid w:val="00A0031D"/>
    <w:rsid w:val="00A13657"/>
    <w:rsid w:val="00A141E4"/>
    <w:rsid w:val="00A1445E"/>
    <w:rsid w:val="00A25BA6"/>
    <w:rsid w:val="00A2608B"/>
    <w:rsid w:val="00A27C9E"/>
    <w:rsid w:val="00A36CA4"/>
    <w:rsid w:val="00A37434"/>
    <w:rsid w:val="00A37A90"/>
    <w:rsid w:val="00A44A61"/>
    <w:rsid w:val="00A45A56"/>
    <w:rsid w:val="00A52A54"/>
    <w:rsid w:val="00A56ABC"/>
    <w:rsid w:val="00A57A8B"/>
    <w:rsid w:val="00A60639"/>
    <w:rsid w:val="00A63BEC"/>
    <w:rsid w:val="00A65696"/>
    <w:rsid w:val="00A817C2"/>
    <w:rsid w:val="00A825CF"/>
    <w:rsid w:val="00A83559"/>
    <w:rsid w:val="00A84058"/>
    <w:rsid w:val="00A842A7"/>
    <w:rsid w:val="00A85D47"/>
    <w:rsid w:val="00A86B51"/>
    <w:rsid w:val="00A938AF"/>
    <w:rsid w:val="00A961BE"/>
    <w:rsid w:val="00AA324A"/>
    <w:rsid w:val="00AA65E9"/>
    <w:rsid w:val="00AA760E"/>
    <w:rsid w:val="00AB1BA7"/>
    <w:rsid w:val="00AB1D67"/>
    <w:rsid w:val="00AC2308"/>
    <w:rsid w:val="00AC5AF4"/>
    <w:rsid w:val="00AC692C"/>
    <w:rsid w:val="00AD010A"/>
    <w:rsid w:val="00AD78E3"/>
    <w:rsid w:val="00AE6BA3"/>
    <w:rsid w:val="00AF293A"/>
    <w:rsid w:val="00B0028E"/>
    <w:rsid w:val="00B0390A"/>
    <w:rsid w:val="00B148EC"/>
    <w:rsid w:val="00B17555"/>
    <w:rsid w:val="00B2614A"/>
    <w:rsid w:val="00B33BD2"/>
    <w:rsid w:val="00B34E02"/>
    <w:rsid w:val="00B35B87"/>
    <w:rsid w:val="00B378C4"/>
    <w:rsid w:val="00B406B8"/>
    <w:rsid w:val="00B4560D"/>
    <w:rsid w:val="00B519E7"/>
    <w:rsid w:val="00B5371F"/>
    <w:rsid w:val="00B57CBC"/>
    <w:rsid w:val="00B63B12"/>
    <w:rsid w:val="00B76DF4"/>
    <w:rsid w:val="00B81990"/>
    <w:rsid w:val="00BA7250"/>
    <w:rsid w:val="00BB0CCE"/>
    <w:rsid w:val="00BC53AA"/>
    <w:rsid w:val="00BC5729"/>
    <w:rsid w:val="00BD154B"/>
    <w:rsid w:val="00BD35D2"/>
    <w:rsid w:val="00BE483F"/>
    <w:rsid w:val="00BF4A12"/>
    <w:rsid w:val="00BF54E0"/>
    <w:rsid w:val="00BF721C"/>
    <w:rsid w:val="00BF7374"/>
    <w:rsid w:val="00C01784"/>
    <w:rsid w:val="00C119A1"/>
    <w:rsid w:val="00C15628"/>
    <w:rsid w:val="00C175A2"/>
    <w:rsid w:val="00C23BBC"/>
    <w:rsid w:val="00C25743"/>
    <w:rsid w:val="00C26F0C"/>
    <w:rsid w:val="00C33AF2"/>
    <w:rsid w:val="00C44D6C"/>
    <w:rsid w:val="00C51B40"/>
    <w:rsid w:val="00C53497"/>
    <w:rsid w:val="00C563EF"/>
    <w:rsid w:val="00C57B5A"/>
    <w:rsid w:val="00C72490"/>
    <w:rsid w:val="00C82A4E"/>
    <w:rsid w:val="00C8666A"/>
    <w:rsid w:val="00C917E8"/>
    <w:rsid w:val="00C951FC"/>
    <w:rsid w:val="00C969BB"/>
    <w:rsid w:val="00C973EE"/>
    <w:rsid w:val="00CA21BB"/>
    <w:rsid w:val="00CB538D"/>
    <w:rsid w:val="00CC2EDE"/>
    <w:rsid w:val="00CC5169"/>
    <w:rsid w:val="00CD79C3"/>
    <w:rsid w:val="00CE0397"/>
    <w:rsid w:val="00CF00EB"/>
    <w:rsid w:val="00CF7DC2"/>
    <w:rsid w:val="00D10ECE"/>
    <w:rsid w:val="00D20EF6"/>
    <w:rsid w:val="00D24191"/>
    <w:rsid w:val="00D258AF"/>
    <w:rsid w:val="00D27C23"/>
    <w:rsid w:val="00D32BCB"/>
    <w:rsid w:val="00D34B22"/>
    <w:rsid w:val="00D40D12"/>
    <w:rsid w:val="00D45991"/>
    <w:rsid w:val="00D46C3C"/>
    <w:rsid w:val="00D475CD"/>
    <w:rsid w:val="00D47837"/>
    <w:rsid w:val="00D570B6"/>
    <w:rsid w:val="00D81387"/>
    <w:rsid w:val="00D84E5B"/>
    <w:rsid w:val="00D85726"/>
    <w:rsid w:val="00DA0BCD"/>
    <w:rsid w:val="00DA2062"/>
    <w:rsid w:val="00DA20D4"/>
    <w:rsid w:val="00DA5581"/>
    <w:rsid w:val="00DA7DEC"/>
    <w:rsid w:val="00DB5C12"/>
    <w:rsid w:val="00DC1C66"/>
    <w:rsid w:val="00DC3729"/>
    <w:rsid w:val="00DD437E"/>
    <w:rsid w:val="00DD50BC"/>
    <w:rsid w:val="00DF564D"/>
    <w:rsid w:val="00DF722E"/>
    <w:rsid w:val="00E05356"/>
    <w:rsid w:val="00E15363"/>
    <w:rsid w:val="00E174D2"/>
    <w:rsid w:val="00E26588"/>
    <w:rsid w:val="00E26FDA"/>
    <w:rsid w:val="00E3464F"/>
    <w:rsid w:val="00E376DC"/>
    <w:rsid w:val="00E46C70"/>
    <w:rsid w:val="00E678C1"/>
    <w:rsid w:val="00E67C5A"/>
    <w:rsid w:val="00E718EF"/>
    <w:rsid w:val="00E74956"/>
    <w:rsid w:val="00E804B3"/>
    <w:rsid w:val="00E84332"/>
    <w:rsid w:val="00E871DD"/>
    <w:rsid w:val="00E93562"/>
    <w:rsid w:val="00EA1B11"/>
    <w:rsid w:val="00EA3BA7"/>
    <w:rsid w:val="00EB4E1E"/>
    <w:rsid w:val="00EB4E61"/>
    <w:rsid w:val="00EB69EC"/>
    <w:rsid w:val="00EB7FD1"/>
    <w:rsid w:val="00EC122C"/>
    <w:rsid w:val="00ED1AAE"/>
    <w:rsid w:val="00ED2F1D"/>
    <w:rsid w:val="00ED55E2"/>
    <w:rsid w:val="00ED65B9"/>
    <w:rsid w:val="00EE07BE"/>
    <w:rsid w:val="00EF73D4"/>
    <w:rsid w:val="00F14F91"/>
    <w:rsid w:val="00F17D69"/>
    <w:rsid w:val="00F355ED"/>
    <w:rsid w:val="00F46BE9"/>
    <w:rsid w:val="00F86FCE"/>
    <w:rsid w:val="00F90BE1"/>
    <w:rsid w:val="00FA7DC9"/>
    <w:rsid w:val="00FB0017"/>
    <w:rsid w:val="00FB402B"/>
    <w:rsid w:val="00FB475A"/>
    <w:rsid w:val="00FC6AB3"/>
    <w:rsid w:val="00FD0A98"/>
    <w:rsid w:val="00FD348B"/>
    <w:rsid w:val="00FD4616"/>
    <w:rsid w:val="00FE320F"/>
    <w:rsid w:val="00FF4491"/>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5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147E11"/>
    <w:pPr>
      <w:keepNext/>
      <w:numPr>
        <w:numId w:val="2"/>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DC3729"/>
    <w:pPr>
      <w:keepNext/>
      <w:widowControl w:val="0"/>
      <w:autoSpaceDE w:val="0"/>
      <w:autoSpaceDN w:val="0"/>
      <w:adjustRightInd w:val="0"/>
      <w:outlineLvl w:val="1"/>
    </w:pPr>
    <w:rPr>
      <w:b/>
      <w:bCs/>
      <w:smallCaps/>
      <w:color w:val="FF0000"/>
      <w:kern w:val="28"/>
      <w:sz w:val="28"/>
      <w:szCs w:val="28"/>
      <w:lang w:val="it-IT"/>
    </w:rPr>
  </w:style>
  <w:style w:type="paragraph" w:styleId="Heading3">
    <w:name w:val="heading 3"/>
    <w:basedOn w:val="Normal"/>
    <w:next w:val="BodyText"/>
    <w:link w:val="Heading3Char"/>
    <w:autoRedefine/>
    <w:qFormat/>
    <w:rsid w:val="00150EA6"/>
    <w:pPr>
      <w:keepNext/>
      <w:numPr>
        <w:ilvl w:val="2"/>
      </w:numPr>
      <w:tabs>
        <w:tab w:val="num" w:pos="1264"/>
      </w:tabs>
      <w:spacing w:line="276" w:lineRule="auto"/>
      <w:jc w:val="both"/>
      <w:outlineLvl w:val="2"/>
    </w:pPr>
    <w:rPr>
      <w:rFonts w:eastAsia="Arial Unicode MS"/>
      <w:b/>
      <w:smallCaps/>
      <w:color w:val="FF0000"/>
      <w:kern w:val="28"/>
    </w:rPr>
  </w:style>
  <w:style w:type="paragraph" w:styleId="Heading4">
    <w:name w:val="heading 4"/>
    <w:basedOn w:val="Normal"/>
    <w:next w:val="BodyText"/>
    <w:link w:val="Heading4Char"/>
    <w:autoRedefine/>
    <w:qFormat/>
    <w:rsid w:val="00147E11"/>
    <w:pPr>
      <w:keepNext/>
      <w:spacing w:before="60" w:after="120"/>
      <w:ind w:left="142" w:hanging="425"/>
      <w:outlineLvl w:val="3"/>
    </w:pPr>
    <w:rPr>
      <w:b/>
      <w:smallCaps/>
      <w:color w:val="FF0000"/>
      <w:sz w:val="28"/>
      <w:szCs w:val="28"/>
    </w:rPr>
  </w:style>
  <w:style w:type="paragraph" w:styleId="Heading5">
    <w:name w:val="heading 5"/>
    <w:aliases w:val="Heading 51"/>
    <w:basedOn w:val="Normal"/>
    <w:next w:val="BodyText"/>
    <w:link w:val="Heading5Char"/>
    <w:autoRedefine/>
    <w:qFormat/>
    <w:rsid w:val="004F1216"/>
    <w:pPr>
      <w:keepNext/>
      <w:spacing w:line="276" w:lineRule="auto"/>
      <w:jc w:val="both"/>
      <w:outlineLvl w:val="4"/>
    </w:pPr>
    <w:rPr>
      <w:b/>
      <w:i/>
      <w:iCs/>
      <w:color w:val="000000" w:themeColor="text1"/>
      <w:sz w:val="28"/>
      <w:szCs w:val="28"/>
      <w:lang w:val="ro-RO"/>
    </w:rPr>
  </w:style>
  <w:style w:type="paragraph" w:styleId="Heading6">
    <w:name w:val="heading 6"/>
    <w:basedOn w:val="Normal"/>
    <w:next w:val="BodyText"/>
    <w:link w:val="Heading6Char"/>
    <w:autoRedefine/>
    <w:qFormat/>
    <w:rsid w:val="00147E11"/>
    <w:pPr>
      <w:keepNext/>
      <w:numPr>
        <w:ilvl w:val="5"/>
        <w:numId w:val="2"/>
      </w:numPr>
      <w:spacing w:before="60" w:after="60"/>
      <w:jc w:val="both"/>
      <w:outlineLvl w:val="5"/>
    </w:pPr>
    <w:rPr>
      <w:b/>
    </w:rPr>
  </w:style>
  <w:style w:type="paragraph" w:styleId="Heading7">
    <w:name w:val="heading 7"/>
    <w:basedOn w:val="Normal"/>
    <w:next w:val="BodyText"/>
    <w:link w:val="Heading7Char"/>
    <w:autoRedefine/>
    <w:qFormat/>
    <w:rsid w:val="00147E11"/>
    <w:pPr>
      <w:numPr>
        <w:ilvl w:val="6"/>
        <w:numId w:val="2"/>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
    <w:basedOn w:val="Normal"/>
    <w:link w:val="ListParagraphChar"/>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407CAC"/>
    <w:pPr>
      <w:ind w:left="1985" w:hanging="1985"/>
      <w:jc w:val="both"/>
    </w:pPr>
    <w:rPr>
      <w:sz w:val="26"/>
      <w:szCs w:val="20"/>
    </w:rPr>
  </w:style>
  <w:style w:type="character" w:customStyle="1" w:styleId="BodyTextIndentChar">
    <w:name w:val="Body Text Indent Char"/>
    <w:basedOn w:val="DefaultParagraphFont"/>
    <w:link w:val="BodyTextIndent"/>
    <w:rsid w:val="00407CAC"/>
    <w:rPr>
      <w:rFonts w:ascii="Times New Roman" w:eastAsia="Times New Roman" w:hAnsi="Times New Roman" w:cs="Times New Roman"/>
      <w:sz w:val="26"/>
      <w:szCs w:val="20"/>
    </w:rPr>
  </w:style>
  <w:style w:type="paragraph" w:styleId="BodyText2">
    <w:name w:val="Body Text 2"/>
    <w:basedOn w:val="Normal"/>
    <w:link w:val="BodyText2Char"/>
    <w:uiPriority w:val="99"/>
    <w:unhideWhenUsed/>
    <w:rsid w:val="00DD50BC"/>
    <w:pPr>
      <w:spacing w:after="120" w:line="480" w:lineRule="auto"/>
    </w:pPr>
  </w:style>
  <w:style w:type="character" w:customStyle="1" w:styleId="BodyText2Char">
    <w:name w:val="Body Text 2 Char"/>
    <w:basedOn w:val="DefaultParagraphFont"/>
    <w:link w:val="BodyText2"/>
    <w:uiPriority w:val="99"/>
    <w:rsid w:val="00DD50B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D50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50BC"/>
    <w:rPr>
      <w:rFonts w:ascii="Times New Roman" w:eastAsia="Times New Roman" w:hAnsi="Times New Roman" w:cs="Times New Roman"/>
      <w:sz w:val="16"/>
      <w:szCs w:val="16"/>
    </w:r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locked/>
    <w:rsid w:val="00660073"/>
    <w:rPr>
      <w:rFonts w:ascii="Calibri" w:eastAsia="Calibri" w:hAnsi="Calibri" w:cs="Times New Roman"/>
    </w:rPr>
  </w:style>
  <w:style w:type="paragraph" w:styleId="BodyText">
    <w:name w:val="Body Text"/>
    <w:basedOn w:val="Normal"/>
    <w:link w:val="BodyTextChar"/>
    <w:uiPriority w:val="99"/>
    <w:unhideWhenUsed/>
    <w:rsid w:val="008617CE"/>
    <w:pPr>
      <w:spacing w:after="120"/>
    </w:pPr>
  </w:style>
  <w:style w:type="character" w:customStyle="1" w:styleId="BodyTextChar">
    <w:name w:val="Body Text Char"/>
    <w:basedOn w:val="DefaultParagraphFont"/>
    <w:link w:val="BodyText"/>
    <w:uiPriority w:val="99"/>
    <w:rsid w:val="008617C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7E11"/>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DC3729"/>
    <w:rPr>
      <w:rFonts w:ascii="Times New Roman" w:eastAsia="Times New Roman" w:hAnsi="Times New Roman" w:cs="Times New Roman"/>
      <w:b/>
      <w:bCs/>
      <w:smallCaps/>
      <w:color w:val="FF0000"/>
      <w:kern w:val="28"/>
      <w:sz w:val="28"/>
      <w:szCs w:val="28"/>
      <w:lang w:val="it-IT"/>
    </w:rPr>
  </w:style>
  <w:style w:type="character" w:customStyle="1" w:styleId="Heading3Char">
    <w:name w:val="Heading 3 Char"/>
    <w:basedOn w:val="DefaultParagraphFont"/>
    <w:link w:val="Heading3"/>
    <w:rsid w:val="00150EA6"/>
    <w:rPr>
      <w:rFonts w:ascii="Times New Roman" w:eastAsia="Arial Unicode MS" w:hAnsi="Times New Roman" w:cs="Times New Roman"/>
      <w:b/>
      <w:smallCaps/>
      <w:color w:val="FF0000"/>
      <w:kern w:val="28"/>
      <w:sz w:val="24"/>
      <w:szCs w:val="24"/>
    </w:rPr>
  </w:style>
  <w:style w:type="character" w:customStyle="1" w:styleId="Heading4Char">
    <w:name w:val="Heading 4 Char"/>
    <w:basedOn w:val="DefaultParagraphFont"/>
    <w:link w:val="Heading4"/>
    <w:rsid w:val="00147E11"/>
    <w:rPr>
      <w:rFonts w:ascii="Times New Roman" w:eastAsia="Times New Roman" w:hAnsi="Times New Roman" w:cs="Times New Roman"/>
      <w:b/>
      <w:smallCaps/>
      <w:color w:val="FF0000"/>
      <w:sz w:val="28"/>
      <w:szCs w:val="28"/>
    </w:rPr>
  </w:style>
  <w:style w:type="character" w:customStyle="1" w:styleId="Heading5Char">
    <w:name w:val="Heading 5 Char"/>
    <w:aliases w:val="Heading 51 Char"/>
    <w:basedOn w:val="DefaultParagraphFont"/>
    <w:link w:val="Heading5"/>
    <w:rsid w:val="004F1216"/>
    <w:rPr>
      <w:rFonts w:ascii="Times New Roman" w:eastAsia="Times New Roman" w:hAnsi="Times New Roman" w:cs="Times New Roman"/>
      <w:b/>
      <w:i/>
      <w:iCs/>
      <w:color w:val="000000" w:themeColor="text1"/>
      <w:sz w:val="28"/>
      <w:szCs w:val="28"/>
      <w:lang w:val="ro-RO"/>
    </w:rPr>
  </w:style>
  <w:style w:type="character" w:customStyle="1" w:styleId="Heading6Char">
    <w:name w:val="Heading 6 Char"/>
    <w:basedOn w:val="DefaultParagraphFont"/>
    <w:link w:val="Heading6"/>
    <w:rsid w:val="00147E1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47E11"/>
    <w:rPr>
      <w:rFonts w:ascii="Times New Roman" w:eastAsia="Times New Roman" w:hAnsi="Times New Roman" w:cs="Times New Roman"/>
      <w:i/>
      <w:sz w:val="24"/>
      <w:szCs w:val="24"/>
    </w:rPr>
  </w:style>
  <w:style w:type="paragraph" w:styleId="NoSpacing">
    <w:name w:val="No Spacing"/>
    <w:uiPriority w:val="1"/>
    <w:qFormat/>
    <w:rsid w:val="001B5ED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147E11"/>
    <w:pPr>
      <w:keepNext/>
      <w:numPr>
        <w:numId w:val="2"/>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DC3729"/>
    <w:pPr>
      <w:keepNext/>
      <w:widowControl w:val="0"/>
      <w:autoSpaceDE w:val="0"/>
      <w:autoSpaceDN w:val="0"/>
      <w:adjustRightInd w:val="0"/>
      <w:outlineLvl w:val="1"/>
    </w:pPr>
    <w:rPr>
      <w:b/>
      <w:bCs/>
      <w:smallCaps/>
      <w:color w:val="FF0000"/>
      <w:kern w:val="28"/>
      <w:sz w:val="28"/>
      <w:szCs w:val="28"/>
      <w:lang w:val="it-IT"/>
    </w:rPr>
  </w:style>
  <w:style w:type="paragraph" w:styleId="Heading3">
    <w:name w:val="heading 3"/>
    <w:basedOn w:val="Normal"/>
    <w:next w:val="BodyText"/>
    <w:link w:val="Heading3Char"/>
    <w:autoRedefine/>
    <w:qFormat/>
    <w:rsid w:val="00150EA6"/>
    <w:pPr>
      <w:keepNext/>
      <w:numPr>
        <w:ilvl w:val="2"/>
      </w:numPr>
      <w:tabs>
        <w:tab w:val="num" w:pos="1264"/>
      </w:tabs>
      <w:spacing w:line="276" w:lineRule="auto"/>
      <w:jc w:val="both"/>
      <w:outlineLvl w:val="2"/>
    </w:pPr>
    <w:rPr>
      <w:rFonts w:eastAsia="Arial Unicode MS"/>
      <w:b/>
      <w:smallCaps/>
      <w:color w:val="FF0000"/>
      <w:kern w:val="28"/>
    </w:rPr>
  </w:style>
  <w:style w:type="paragraph" w:styleId="Heading4">
    <w:name w:val="heading 4"/>
    <w:basedOn w:val="Normal"/>
    <w:next w:val="BodyText"/>
    <w:link w:val="Heading4Char"/>
    <w:autoRedefine/>
    <w:qFormat/>
    <w:rsid w:val="00147E11"/>
    <w:pPr>
      <w:keepNext/>
      <w:spacing w:before="60" w:after="120"/>
      <w:ind w:left="142" w:hanging="425"/>
      <w:outlineLvl w:val="3"/>
    </w:pPr>
    <w:rPr>
      <w:b/>
      <w:smallCaps/>
      <w:color w:val="FF0000"/>
      <w:sz w:val="28"/>
      <w:szCs w:val="28"/>
    </w:rPr>
  </w:style>
  <w:style w:type="paragraph" w:styleId="Heading5">
    <w:name w:val="heading 5"/>
    <w:aliases w:val="Heading 51"/>
    <w:basedOn w:val="Normal"/>
    <w:next w:val="BodyText"/>
    <w:link w:val="Heading5Char"/>
    <w:autoRedefine/>
    <w:qFormat/>
    <w:rsid w:val="004F1216"/>
    <w:pPr>
      <w:keepNext/>
      <w:spacing w:line="276" w:lineRule="auto"/>
      <w:jc w:val="both"/>
      <w:outlineLvl w:val="4"/>
    </w:pPr>
    <w:rPr>
      <w:b/>
      <w:i/>
      <w:iCs/>
      <w:color w:val="000000" w:themeColor="text1"/>
      <w:sz w:val="28"/>
      <w:szCs w:val="28"/>
      <w:lang w:val="ro-RO"/>
    </w:rPr>
  </w:style>
  <w:style w:type="paragraph" w:styleId="Heading6">
    <w:name w:val="heading 6"/>
    <w:basedOn w:val="Normal"/>
    <w:next w:val="BodyText"/>
    <w:link w:val="Heading6Char"/>
    <w:autoRedefine/>
    <w:qFormat/>
    <w:rsid w:val="00147E11"/>
    <w:pPr>
      <w:keepNext/>
      <w:numPr>
        <w:ilvl w:val="5"/>
        <w:numId w:val="2"/>
      </w:numPr>
      <w:spacing w:before="60" w:after="60"/>
      <w:jc w:val="both"/>
      <w:outlineLvl w:val="5"/>
    </w:pPr>
    <w:rPr>
      <w:b/>
    </w:rPr>
  </w:style>
  <w:style w:type="paragraph" w:styleId="Heading7">
    <w:name w:val="heading 7"/>
    <w:basedOn w:val="Normal"/>
    <w:next w:val="BodyText"/>
    <w:link w:val="Heading7Char"/>
    <w:autoRedefine/>
    <w:qFormat/>
    <w:rsid w:val="00147E11"/>
    <w:pPr>
      <w:numPr>
        <w:ilvl w:val="6"/>
        <w:numId w:val="2"/>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aliases w:val="Paragraph,body 2,List Paragraph1,Normal bullet 2,List_Paragraph,Multilevel para_II,7 List Paragraph,6 List Paragraph,List Paragraph (numbered (a)),Normal 2,List Paragraph11,Akapit z listą BS,Outlines a,b,c,Akapit z lista BS"/>
    <w:basedOn w:val="Normal"/>
    <w:link w:val="ListParagraphChar"/>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 w:type="paragraph" w:styleId="BodyTextIndent">
    <w:name w:val="Body Text Indent"/>
    <w:basedOn w:val="Normal"/>
    <w:link w:val="BodyTextIndentChar"/>
    <w:unhideWhenUsed/>
    <w:rsid w:val="00407CAC"/>
    <w:pPr>
      <w:ind w:left="1985" w:hanging="1985"/>
      <w:jc w:val="both"/>
    </w:pPr>
    <w:rPr>
      <w:sz w:val="26"/>
      <w:szCs w:val="20"/>
    </w:rPr>
  </w:style>
  <w:style w:type="character" w:customStyle="1" w:styleId="BodyTextIndentChar">
    <w:name w:val="Body Text Indent Char"/>
    <w:basedOn w:val="DefaultParagraphFont"/>
    <w:link w:val="BodyTextIndent"/>
    <w:rsid w:val="00407CAC"/>
    <w:rPr>
      <w:rFonts w:ascii="Times New Roman" w:eastAsia="Times New Roman" w:hAnsi="Times New Roman" w:cs="Times New Roman"/>
      <w:sz w:val="26"/>
      <w:szCs w:val="20"/>
    </w:rPr>
  </w:style>
  <w:style w:type="paragraph" w:styleId="BodyText2">
    <w:name w:val="Body Text 2"/>
    <w:basedOn w:val="Normal"/>
    <w:link w:val="BodyText2Char"/>
    <w:uiPriority w:val="99"/>
    <w:unhideWhenUsed/>
    <w:rsid w:val="00DD50BC"/>
    <w:pPr>
      <w:spacing w:after="120" w:line="480" w:lineRule="auto"/>
    </w:pPr>
  </w:style>
  <w:style w:type="character" w:customStyle="1" w:styleId="BodyText2Char">
    <w:name w:val="Body Text 2 Char"/>
    <w:basedOn w:val="DefaultParagraphFont"/>
    <w:link w:val="BodyText2"/>
    <w:uiPriority w:val="99"/>
    <w:rsid w:val="00DD50B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D50B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D50BC"/>
    <w:rPr>
      <w:rFonts w:ascii="Times New Roman" w:eastAsia="Times New Roman" w:hAnsi="Times New Roman" w:cs="Times New Roman"/>
      <w:sz w:val="16"/>
      <w:szCs w:val="16"/>
    </w:rPr>
  </w:style>
  <w:style w:type="character" w:customStyle="1" w:styleId="ListParagraphChar">
    <w:name w:val="List Paragraph Char"/>
    <w:aliases w:val="Paragraph Char,body 2 Char,List Paragraph1 Char,Normal bullet 2 Char,List_Paragraph Char,Multilevel para_II Char,7 List Paragraph Char,6 List Paragraph Char,List Paragraph (numbered (a)) Char,Normal 2 Char,List Paragraph11 Char"/>
    <w:link w:val="ListParagraph"/>
    <w:locked/>
    <w:rsid w:val="00660073"/>
    <w:rPr>
      <w:rFonts w:ascii="Calibri" w:eastAsia="Calibri" w:hAnsi="Calibri" w:cs="Times New Roman"/>
    </w:rPr>
  </w:style>
  <w:style w:type="paragraph" w:styleId="BodyText">
    <w:name w:val="Body Text"/>
    <w:basedOn w:val="Normal"/>
    <w:link w:val="BodyTextChar"/>
    <w:uiPriority w:val="99"/>
    <w:unhideWhenUsed/>
    <w:rsid w:val="008617CE"/>
    <w:pPr>
      <w:spacing w:after="120"/>
    </w:pPr>
  </w:style>
  <w:style w:type="character" w:customStyle="1" w:styleId="BodyTextChar">
    <w:name w:val="Body Text Char"/>
    <w:basedOn w:val="DefaultParagraphFont"/>
    <w:link w:val="BodyText"/>
    <w:uiPriority w:val="99"/>
    <w:rsid w:val="008617C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47E11"/>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DC3729"/>
    <w:rPr>
      <w:rFonts w:ascii="Times New Roman" w:eastAsia="Times New Roman" w:hAnsi="Times New Roman" w:cs="Times New Roman"/>
      <w:b/>
      <w:bCs/>
      <w:smallCaps/>
      <w:color w:val="FF0000"/>
      <w:kern w:val="28"/>
      <w:sz w:val="28"/>
      <w:szCs w:val="28"/>
      <w:lang w:val="it-IT"/>
    </w:rPr>
  </w:style>
  <w:style w:type="character" w:customStyle="1" w:styleId="Heading3Char">
    <w:name w:val="Heading 3 Char"/>
    <w:basedOn w:val="DefaultParagraphFont"/>
    <w:link w:val="Heading3"/>
    <w:rsid w:val="00150EA6"/>
    <w:rPr>
      <w:rFonts w:ascii="Times New Roman" w:eastAsia="Arial Unicode MS" w:hAnsi="Times New Roman" w:cs="Times New Roman"/>
      <w:b/>
      <w:smallCaps/>
      <w:color w:val="FF0000"/>
      <w:kern w:val="28"/>
      <w:sz w:val="24"/>
      <w:szCs w:val="24"/>
    </w:rPr>
  </w:style>
  <w:style w:type="character" w:customStyle="1" w:styleId="Heading4Char">
    <w:name w:val="Heading 4 Char"/>
    <w:basedOn w:val="DefaultParagraphFont"/>
    <w:link w:val="Heading4"/>
    <w:rsid w:val="00147E11"/>
    <w:rPr>
      <w:rFonts w:ascii="Times New Roman" w:eastAsia="Times New Roman" w:hAnsi="Times New Roman" w:cs="Times New Roman"/>
      <w:b/>
      <w:smallCaps/>
      <w:color w:val="FF0000"/>
      <w:sz w:val="28"/>
      <w:szCs w:val="28"/>
    </w:rPr>
  </w:style>
  <w:style w:type="character" w:customStyle="1" w:styleId="Heading5Char">
    <w:name w:val="Heading 5 Char"/>
    <w:aliases w:val="Heading 51 Char"/>
    <w:basedOn w:val="DefaultParagraphFont"/>
    <w:link w:val="Heading5"/>
    <w:rsid w:val="004F1216"/>
    <w:rPr>
      <w:rFonts w:ascii="Times New Roman" w:eastAsia="Times New Roman" w:hAnsi="Times New Roman" w:cs="Times New Roman"/>
      <w:b/>
      <w:i/>
      <w:iCs/>
      <w:color w:val="000000" w:themeColor="text1"/>
      <w:sz w:val="28"/>
      <w:szCs w:val="28"/>
      <w:lang w:val="ro-RO"/>
    </w:rPr>
  </w:style>
  <w:style w:type="character" w:customStyle="1" w:styleId="Heading6Char">
    <w:name w:val="Heading 6 Char"/>
    <w:basedOn w:val="DefaultParagraphFont"/>
    <w:link w:val="Heading6"/>
    <w:rsid w:val="00147E1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147E11"/>
    <w:rPr>
      <w:rFonts w:ascii="Times New Roman" w:eastAsia="Times New Roman" w:hAnsi="Times New Roman" w:cs="Times New Roman"/>
      <w:i/>
      <w:sz w:val="24"/>
      <w:szCs w:val="24"/>
    </w:rPr>
  </w:style>
  <w:style w:type="paragraph" w:styleId="NoSpacing">
    <w:name w:val="No Spacing"/>
    <w:uiPriority w:val="1"/>
    <w:qFormat/>
    <w:rsid w:val="001B5E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0E26-7C2B-4F95-A4F3-DC347769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7425</Words>
  <Characters>42326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19</cp:revision>
  <cp:lastPrinted>2019-05-13T05:48:00Z</cp:lastPrinted>
  <dcterms:created xsi:type="dcterms:W3CDTF">2020-04-02T06:19:00Z</dcterms:created>
  <dcterms:modified xsi:type="dcterms:W3CDTF">2020-05-18T09:04:00Z</dcterms:modified>
</cp:coreProperties>
</file>