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662F42" w:rsidRDefault="0091658E" w:rsidP="0050562C">
      <w:pPr>
        <w:pStyle w:val="Heading8"/>
        <w:spacing w:before="0" w:after="0"/>
        <w:rPr>
          <w:sz w:val="28"/>
          <w:szCs w:val="28"/>
        </w:rPr>
      </w:pPr>
      <w:r w:rsidRPr="00662F42">
        <w:rPr>
          <w:noProof/>
          <w:sz w:val="28"/>
          <w:szCs w:val="28"/>
          <w:lang w:val="en-GB" w:eastAsia="en-GB"/>
        </w:rPr>
        <w:drawing>
          <wp:anchor distT="0" distB="0" distL="114300" distR="114300" simplePos="0" relativeHeight="251657216" behindDoc="0" locked="0" layoutInCell="1" allowOverlap="1" wp14:anchorId="672047A8" wp14:editId="5C69DC6F">
            <wp:simplePos x="0" y="0"/>
            <wp:positionH relativeFrom="column">
              <wp:posOffset>-327660</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FCF" w:rsidRPr="00662F42">
        <w:rPr>
          <w:noProof/>
          <w:sz w:val="28"/>
          <w:szCs w:val="28"/>
          <w:lang w:eastAsia="en-GB"/>
        </w:rPr>
        <w:pict>
          <v:shape id="_x0000_s1027" type="#_x0000_t75" style="position:absolute;margin-left:499.55pt;margin-top:-24.6pt;width:47.9pt;height:39.4pt;z-index:-251658240;mso-position-horizontal-relative:text;mso-position-vertical-relative:text">
            <v:imagedata r:id="rId10" o:title=""/>
          </v:shape>
          <o:OLEObject Type="Embed" ProgID="CorelDRAW.Graphic.13" ShapeID="_x0000_s1027" DrawAspect="Content" ObjectID="_1704086481" r:id="rId11"/>
        </w:pict>
      </w:r>
    </w:p>
    <w:p w:rsidR="00DA20D4" w:rsidRPr="00662F42" w:rsidRDefault="00DA20D4" w:rsidP="0050562C">
      <w:pPr>
        <w:pStyle w:val="Header"/>
        <w:tabs>
          <w:tab w:val="clear" w:pos="4680"/>
          <w:tab w:val="clear" w:pos="9360"/>
          <w:tab w:val="left" w:pos="9000"/>
        </w:tabs>
        <w:ind w:hanging="142"/>
        <w:rPr>
          <w:rFonts w:ascii="Times New Roman" w:hAnsi="Times New Roman"/>
          <w:sz w:val="28"/>
          <w:szCs w:val="28"/>
          <w:lang w:val="it-IT"/>
        </w:rPr>
      </w:pPr>
    </w:p>
    <w:p w:rsidR="00DA20D4" w:rsidRPr="00662F42" w:rsidRDefault="0022744E" w:rsidP="0050562C">
      <w:pPr>
        <w:pStyle w:val="Header"/>
        <w:tabs>
          <w:tab w:val="clear" w:pos="4680"/>
          <w:tab w:val="clear" w:pos="9360"/>
          <w:tab w:val="left" w:pos="9000"/>
        </w:tabs>
        <w:ind w:hanging="142"/>
        <w:jc w:val="center"/>
        <w:rPr>
          <w:rFonts w:ascii="Times New Roman" w:hAnsi="Times New Roman"/>
          <w:sz w:val="28"/>
          <w:szCs w:val="28"/>
          <w:lang w:val="it-IT"/>
        </w:rPr>
      </w:pPr>
      <w:r w:rsidRPr="00662F42">
        <w:rPr>
          <w:rFonts w:ascii="Times New Roman" w:hAnsi="Times New Roman"/>
          <w:sz w:val="28"/>
          <w:szCs w:val="28"/>
          <w:lang w:val="it-IT"/>
        </w:rPr>
        <w:t xml:space="preserve">            </w:t>
      </w:r>
      <w:r w:rsidR="00DA20D4" w:rsidRPr="00662F42">
        <w:rPr>
          <w:rFonts w:ascii="Times New Roman" w:hAnsi="Times New Roman"/>
          <w:sz w:val="28"/>
          <w:szCs w:val="28"/>
          <w:lang w:val="it-IT"/>
        </w:rPr>
        <w:t>Ministerul Mediului</w:t>
      </w:r>
      <w:r w:rsidR="005D173C" w:rsidRPr="00662F42">
        <w:rPr>
          <w:rFonts w:ascii="Times New Roman" w:hAnsi="Times New Roman"/>
          <w:sz w:val="28"/>
          <w:szCs w:val="28"/>
          <w:lang w:val="it-IT"/>
        </w:rPr>
        <w:t xml:space="preserve"> , </w:t>
      </w:r>
      <w:r w:rsidRPr="00662F42">
        <w:rPr>
          <w:rFonts w:ascii="Times New Roman" w:hAnsi="Times New Roman"/>
          <w:sz w:val="28"/>
          <w:szCs w:val="28"/>
          <w:lang w:val="it-IT"/>
        </w:rPr>
        <w:t>Apelor si Padurilor</w:t>
      </w:r>
    </w:p>
    <w:p w:rsidR="00DA20D4" w:rsidRPr="00662F42" w:rsidRDefault="000065D6" w:rsidP="0050562C">
      <w:pPr>
        <w:pStyle w:val="Header"/>
        <w:tabs>
          <w:tab w:val="clear" w:pos="4680"/>
          <w:tab w:val="clear" w:pos="9360"/>
          <w:tab w:val="left" w:pos="10170"/>
        </w:tabs>
        <w:ind w:hanging="142"/>
        <w:jc w:val="center"/>
        <w:rPr>
          <w:rFonts w:ascii="Times New Roman" w:hAnsi="Times New Roman"/>
          <w:sz w:val="28"/>
          <w:szCs w:val="28"/>
          <w:lang w:val="it-IT"/>
        </w:rPr>
      </w:pPr>
      <w:r w:rsidRPr="00662F42">
        <w:rPr>
          <w:rFonts w:ascii="Times New Roman" w:hAnsi="Times New Roman"/>
          <w:sz w:val="28"/>
          <w:szCs w:val="28"/>
          <w:lang w:val="it-IT"/>
        </w:rPr>
        <w:t xml:space="preserve">             </w:t>
      </w:r>
      <w:r w:rsidR="00DA20D4" w:rsidRPr="00662F42">
        <w:rPr>
          <w:rFonts w:ascii="Times New Roman" w:hAnsi="Times New Roman"/>
          <w:sz w:val="28"/>
          <w:szCs w:val="28"/>
          <w:lang w:val="it-IT"/>
        </w:rPr>
        <w:t>Agen</w:t>
      </w:r>
      <w:r w:rsidR="00DA20D4" w:rsidRPr="00662F42">
        <w:rPr>
          <w:rFonts w:ascii="Times New Roman" w:hAnsi="Times New Roman"/>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662F42" w:rsidRPr="00662F42" w:rsidTr="000065D6">
        <w:trPr>
          <w:trHeight w:val="692"/>
        </w:trPr>
        <w:tc>
          <w:tcPr>
            <w:tcW w:w="10031" w:type="dxa"/>
            <w:tcBorders>
              <w:top w:val="single" w:sz="8" w:space="0" w:color="000000"/>
              <w:bottom w:val="single" w:sz="8" w:space="0" w:color="000000"/>
            </w:tcBorders>
            <w:shd w:val="clear" w:color="auto" w:fill="auto"/>
            <w:vAlign w:val="center"/>
          </w:tcPr>
          <w:p w:rsidR="00DA20D4" w:rsidRPr="00662F42" w:rsidRDefault="00410DEA" w:rsidP="0050562C">
            <w:pPr>
              <w:ind w:hanging="142"/>
              <w:jc w:val="center"/>
              <w:rPr>
                <w:bCs/>
                <w:sz w:val="28"/>
                <w:szCs w:val="28"/>
                <w:lang w:val="ro-RO"/>
              </w:rPr>
            </w:pPr>
            <w:r w:rsidRPr="00662F42">
              <w:rPr>
                <w:bCs/>
                <w:sz w:val="28"/>
                <w:szCs w:val="28"/>
                <w:lang w:val="fr-FR"/>
              </w:rPr>
              <w:t xml:space="preserve">             </w:t>
            </w:r>
            <w:r w:rsidR="00DA20D4" w:rsidRPr="00662F42">
              <w:rPr>
                <w:bCs/>
                <w:sz w:val="28"/>
                <w:szCs w:val="28"/>
                <w:lang w:val="fr-FR"/>
              </w:rPr>
              <w:t>AGENŢIA PENTRU PROTECŢIA MEDIULUI MEHEDIN</w:t>
            </w:r>
            <w:r w:rsidR="00DA20D4" w:rsidRPr="00662F42">
              <w:rPr>
                <w:bCs/>
                <w:sz w:val="28"/>
                <w:szCs w:val="28"/>
                <w:lang w:val="ro-RO"/>
              </w:rPr>
              <w:t>ŢI</w:t>
            </w:r>
          </w:p>
        </w:tc>
      </w:tr>
    </w:tbl>
    <w:p w:rsidR="00DA20D4" w:rsidRPr="00662F42" w:rsidRDefault="00DA20D4" w:rsidP="0050562C">
      <w:pPr>
        <w:ind w:hanging="142"/>
        <w:jc w:val="both"/>
        <w:textAlignment w:val="baseline"/>
        <w:rPr>
          <w:sz w:val="28"/>
          <w:szCs w:val="28"/>
          <w:lang w:val="ro-RO"/>
        </w:rPr>
      </w:pPr>
      <w:r w:rsidRPr="00662F42">
        <w:rPr>
          <w:rStyle w:val="stpar"/>
          <w:sz w:val="28"/>
          <w:szCs w:val="28"/>
          <w:lang w:val="ro-RO"/>
        </w:rPr>
        <w:t> </w:t>
      </w:r>
      <w:r w:rsidRPr="00662F42">
        <w:rPr>
          <w:rStyle w:val="sttpar"/>
          <w:sz w:val="28"/>
          <w:szCs w:val="28"/>
          <w:lang w:val="ro-RO"/>
        </w:rPr>
        <w:t>Nr. ................/………….............</w:t>
      </w:r>
      <w:r w:rsidRPr="00662F42">
        <w:rPr>
          <w:sz w:val="28"/>
          <w:szCs w:val="28"/>
          <w:lang w:val="ro-RO"/>
        </w:rPr>
        <w:t xml:space="preserve"> </w:t>
      </w:r>
    </w:p>
    <w:p w:rsidR="00986940" w:rsidRPr="00662F42" w:rsidRDefault="00986940" w:rsidP="0050562C">
      <w:pPr>
        <w:ind w:hanging="142"/>
        <w:jc w:val="both"/>
        <w:textAlignment w:val="baseline"/>
        <w:rPr>
          <w:sz w:val="28"/>
          <w:szCs w:val="28"/>
          <w:lang w:val="ro-RO"/>
        </w:rPr>
      </w:pPr>
    </w:p>
    <w:p w:rsidR="005C500D" w:rsidRPr="00662F42" w:rsidRDefault="00DA20D4" w:rsidP="00EE4F31">
      <w:pPr>
        <w:autoSpaceDE w:val="0"/>
        <w:autoSpaceDN w:val="0"/>
        <w:adjustRightInd w:val="0"/>
        <w:spacing w:line="276" w:lineRule="auto"/>
        <w:ind w:hanging="142"/>
        <w:jc w:val="center"/>
        <w:rPr>
          <w:b/>
          <w:bCs/>
          <w:sz w:val="28"/>
          <w:szCs w:val="28"/>
        </w:rPr>
      </w:pPr>
      <w:bookmarkStart w:id="0" w:name="_GoBack"/>
      <w:bookmarkEnd w:id="0"/>
      <w:proofErr w:type="spellStart"/>
      <w:r w:rsidRPr="00662F42">
        <w:rPr>
          <w:b/>
          <w:bCs/>
          <w:sz w:val="28"/>
          <w:szCs w:val="28"/>
        </w:rPr>
        <w:t>Decizia</w:t>
      </w:r>
      <w:proofErr w:type="spellEnd"/>
      <w:r w:rsidRPr="00662F42">
        <w:rPr>
          <w:b/>
          <w:bCs/>
          <w:sz w:val="28"/>
          <w:szCs w:val="28"/>
        </w:rPr>
        <w:t xml:space="preserve"> </w:t>
      </w:r>
      <w:proofErr w:type="spellStart"/>
      <w:r w:rsidRPr="00662F42">
        <w:rPr>
          <w:b/>
          <w:bCs/>
          <w:sz w:val="28"/>
          <w:szCs w:val="28"/>
        </w:rPr>
        <w:t>etapei</w:t>
      </w:r>
      <w:proofErr w:type="spellEnd"/>
      <w:r w:rsidRPr="00662F42">
        <w:rPr>
          <w:b/>
          <w:bCs/>
          <w:sz w:val="28"/>
          <w:szCs w:val="28"/>
        </w:rPr>
        <w:t xml:space="preserve"> de </w:t>
      </w:r>
      <w:proofErr w:type="spellStart"/>
      <w:r w:rsidRPr="00662F42">
        <w:rPr>
          <w:b/>
          <w:bCs/>
          <w:sz w:val="28"/>
          <w:szCs w:val="28"/>
        </w:rPr>
        <w:t>încadrare</w:t>
      </w:r>
      <w:proofErr w:type="spellEnd"/>
    </w:p>
    <w:p w:rsidR="00EE4F31" w:rsidRPr="00662F42" w:rsidRDefault="00EE4F31" w:rsidP="0050562C">
      <w:pPr>
        <w:autoSpaceDE w:val="0"/>
        <w:autoSpaceDN w:val="0"/>
        <w:adjustRightInd w:val="0"/>
        <w:ind w:hanging="142"/>
        <w:jc w:val="center"/>
        <w:rPr>
          <w:b/>
          <w:bCs/>
          <w:sz w:val="28"/>
          <w:szCs w:val="28"/>
        </w:rPr>
      </w:pPr>
      <w:r w:rsidRPr="00662F42">
        <w:rPr>
          <w:b/>
          <w:bCs/>
          <w:sz w:val="28"/>
          <w:szCs w:val="28"/>
        </w:rPr>
        <w:t>PROIECT</w:t>
      </w:r>
    </w:p>
    <w:p w:rsidR="00EE4F31" w:rsidRPr="00662F42" w:rsidRDefault="00EE4F31" w:rsidP="0050562C">
      <w:pPr>
        <w:autoSpaceDE w:val="0"/>
        <w:autoSpaceDN w:val="0"/>
        <w:adjustRightInd w:val="0"/>
        <w:ind w:hanging="142"/>
        <w:jc w:val="center"/>
        <w:rPr>
          <w:b/>
          <w:bCs/>
          <w:sz w:val="28"/>
          <w:szCs w:val="28"/>
        </w:rPr>
      </w:pPr>
    </w:p>
    <w:p w:rsidR="00DA20D4" w:rsidRPr="00662F42" w:rsidRDefault="00DA20D4" w:rsidP="005B1EE7">
      <w:pPr>
        <w:autoSpaceDE w:val="0"/>
        <w:autoSpaceDN w:val="0"/>
        <w:adjustRightInd w:val="0"/>
        <w:spacing w:line="360" w:lineRule="auto"/>
        <w:ind w:hanging="426"/>
        <w:jc w:val="both"/>
        <w:rPr>
          <w:b/>
          <w:sz w:val="28"/>
          <w:szCs w:val="28"/>
        </w:rPr>
      </w:pPr>
      <w:r w:rsidRPr="00662F42">
        <w:rPr>
          <w:sz w:val="28"/>
          <w:szCs w:val="28"/>
        </w:rPr>
        <w:t xml:space="preserve">    </w:t>
      </w:r>
      <w:r w:rsidR="005A23EB" w:rsidRPr="00662F42">
        <w:rPr>
          <w:sz w:val="28"/>
          <w:szCs w:val="28"/>
        </w:rPr>
        <w:t xml:space="preserve">     </w:t>
      </w:r>
      <w:proofErr w:type="spellStart"/>
      <w:r w:rsidRPr="00662F42">
        <w:rPr>
          <w:sz w:val="28"/>
          <w:szCs w:val="28"/>
        </w:rPr>
        <w:t>Ca</w:t>
      </w:r>
      <w:proofErr w:type="spellEnd"/>
      <w:r w:rsidRPr="00662F42">
        <w:rPr>
          <w:sz w:val="28"/>
          <w:szCs w:val="28"/>
        </w:rPr>
        <w:t xml:space="preserve"> </w:t>
      </w:r>
      <w:proofErr w:type="spellStart"/>
      <w:r w:rsidRPr="00662F42">
        <w:rPr>
          <w:sz w:val="28"/>
          <w:szCs w:val="28"/>
        </w:rPr>
        <w:t>urmare</w:t>
      </w:r>
      <w:proofErr w:type="spellEnd"/>
      <w:r w:rsidRPr="00662F42">
        <w:rPr>
          <w:sz w:val="28"/>
          <w:szCs w:val="28"/>
        </w:rPr>
        <w:t xml:space="preserve"> a </w:t>
      </w:r>
      <w:proofErr w:type="spellStart"/>
      <w:r w:rsidRPr="00662F42">
        <w:rPr>
          <w:sz w:val="28"/>
          <w:szCs w:val="28"/>
        </w:rPr>
        <w:t>solicitării</w:t>
      </w:r>
      <w:proofErr w:type="spellEnd"/>
      <w:r w:rsidRPr="00662F42">
        <w:rPr>
          <w:sz w:val="28"/>
          <w:szCs w:val="28"/>
        </w:rPr>
        <w:t xml:space="preserve"> de </w:t>
      </w:r>
      <w:proofErr w:type="spellStart"/>
      <w:r w:rsidRPr="00662F42">
        <w:rPr>
          <w:sz w:val="28"/>
          <w:szCs w:val="28"/>
        </w:rPr>
        <w:t>emitere</w:t>
      </w:r>
      <w:proofErr w:type="spellEnd"/>
      <w:r w:rsidRPr="00662F42">
        <w:rPr>
          <w:sz w:val="28"/>
          <w:szCs w:val="28"/>
        </w:rPr>
        <w:t xml:space="preserve"> a </w:t>
      </w:r>
      <w:proofErr w:type="spellStart"/>
      <w:r w:rsidRPr="00662F42">
        <w:rPr>
          <w:sz w:val="28"/>
          <w:szCs w:val="28"/>
        </w:rPr>
        <w:t>acordului</w:t>
      </w:r>
      <w:proofErr w:type="spellEnd"/>
      <w:r w:rsidRPr="00662F42">
        <w:rPr>
          <w:sz w:val="28"/>
          <w:szCs w:val="28"/>
        </w:rPr>
        <w:t xml:space="preserve"> de </w:t>
      </w:r>
      <w:proofErr w:type="spellStart"/>
      <w:r w:rsidRPr="00662F42">
        <w:rPr>
          <w:sz w:val="28"/>
          <w:szCs w:val="28"/>
        </w:rPr>
        <w:t>m</w:t>
      </w:r>
      <w:r w:rsidR="00133FC6" w:rsidRPr="00662F42">
        <w:rPr>
          <w:sz w:val="28"/>
          <w:szCs w:val="28"/>
        </w:rPr>
        <w:t>ediu</w:t>
      </w:r>
      <w:proofErr w:type="spellEnd"/>
      <w:r w:rsidR="00133FC6" w:rsidRPr="00662F42">
        <w:rPr>
          <w:sz w:val="28"/>
          <w:szCs w:val="28"/>
        </w:rPr>
        <w:t xml:space="preserve"> </w:t>
      </w:r>
      <w:proofErr w:type="spellStart"/>
      <w:r w:rsidR="00133FC6" w:rsidRPr="00662F42">
        <w:rPr>
          <w:sz w:val="28"/>
          <w:szCs w:val="28"/>
        </w:rPr>
        <w:t>adresate</w:t>
      </w:r>
      <w:proofErr w:type="spellEnd"/>
      <w:r w:rsidR="00133FC6" w:rsidRPr="00662F42">
        <w:rPr>
          <w:sz w:val="28"/>
          <w:szCs w:val="28"/>
        </w:rPr>
        <w:t xml:space="preserve"> </w:t>
      </w:r>
      <w:proofErr w:type="gramStart"/>
      <w:r w:rsidR="00C97D52" w:rsidRPr="00662F42">
        <w:rPr>
          <w:sz w:val="28"/>
          <w:szCs w:val="28"/>
        </w:rPr>
        <w:t>de</w:t>
      </w:r>
      <w:r w:rsidR="005665E1" w:rsidRPr="00662F42">
        <w:rPr>
          <w:sz w:val="28"/>
          <w:szCs w:val="28"/>
        </w:rPr>
        <w:t xml:space="preserve"> </w:t>
      </w:r>
      <w:r w:rsidR="00C97D52" w:rsidRPr="00662F42">
        <w:rPr>
          <w:sz w:val="28"/>
          <w:szCs w:val="28"/>
        </w:rPr>
        <w:t xml:space="preserve"> </w:t>
      </w:r>
      <w:r w:rsidR="00EE4F31" w:rsidRPr="00662F42">
        <w:rPr>
          <w:b/>
          <w:sz w:val="28"/>
          <w:szCs w:val="28"/>
        </w:rPr>
        <w:t>COMUNA</w:t>
      </w:r>
      <w:proofErr w:type="gramEnd"/>
      <w:r w:rsidR="0035705C" w:rsidRPr="00662F42">
        <w:rPr>
          <w:b/>
          <w:sz w:val="28"/>
          <w:szCs w:val="28"/>
        </w:rPr>
        <w:t xml:space="preserve"> </w:t>
      </w:r>
      <w:r w:rsidR="00EE4F31" w:rsidRPr="00662F42">
        <w:rPr>
          <w:b/>
          <w:sz w:val="28"/>
          <w:szCs w:val="28"/>
        </w:rPr>
        <w:t xml:space="preserve"> DUBOVA</w:t>
      </w:r>
      <w:r w:rsidR="00734995" w:rsidRPr="00662F42">
        <w:rPr>
          <w:b/>
          <w:sz w:val="28"/>
          <w:szCs w:val="28"/>
        </w:rPr>
        <w:t>,</w:t>
      </w:r>
      <w:r w:rsidR="00734995" w:rsidRPr="00662F42">
        <w:rPr>
          <w:sz w:val="28"/>
          <w:szCs w:val="28"/>
        </w:rPr>
        <w:t xml:space="preserve"> cu </w:t>
      </w:r>
      <w:proofErr w:type="spellStart"/>
      <w:r w:rsidR="00734995" w:rsidRPr="00662F42">
        <w:rPr>
          <w:sz w:val="28"/>
          <w:szCs w:val="28"/>
        </w:rPr>
        <w:t>sediul</w:t>
      </w:r>
      <w:proofErr w:type="spellEnd"/>
      <w:r w:rsidR="00734995" w:rsidRPr="00662F42">
        <w:rPr>
          <w:sz w:val="28"/>
          <w:szCs w:val="28"/>
        </w:rPr>
        <w:t xml:space="preserve"> in </w:t>
      </w:r>
      <w:proofErr w:type="spellStart"/>
      <w:r w:rsidR="00734995" w:rsidRPr="00662F42">
        <w:rPr>
          <w:sz w:val="28"/>
          <w:szCs w:val="28"/>
        </w:rPr>
        <w:t>judetul</w:t>
      </w:r>
      <w:proofErr w:type="spellEnd"/>
      <w:r w:rsidR="00734995" w:rsidRPr="00662F42">
        <w:rPr>
          <w:sz w:val="28"/>
          <w:szCs w:val="28"/>
        </w:rPr>
        <w:t xml:space="preserve"> </w:t>
      </w:r>
      <w:proofErr w:type="spellStart"/>
      <w:r w:rsidR="00734995" w:rsidRPr="00662F42">
        <w:rPr>
          <w:sz w:val="28"/>
          <w:szCs w:val="28"/>
        </w:rPr>
        <w:t>Me</w:t>
      </w:r>
      <w:r w:rsidR="00EE4F31" w:rsidRPr="00662F42">
        <w:rPr>
          <w:sz w:val="28"/>
          <w:szCs w:val="28"/>
        </w:rPr>
        <w:t>hedinti</w:t>
      </w:r>
      <w:proofErr w:type="spellEnd"/>
      <w:r w:rsidR="00EE4F31" w:rsidRPr="00662F42">
        <w:rPr>
          <w:sz w:val="28"/>
          <w:szCs w:val="28"/>
        </w:rPr>
        <w:t xml:space="preserve"> , </w:t>
      </w:r>
      <w:proofErr w:type="spellStart"/>
      <w:r w:rsidR="00EE4F31" w:rsidRPr="00662F42">
        <w:rPr>
          <w:sz w:val="28"/>
          <w:szCs w:val="28"/>
        </w:rPr>
        <w:t>comuna</w:t>
      </w:r>
      <w:proofErr w:type="spellEnd"/>
      <w:r w:rsidR="00EE4F31" w:rsidRPr="00662F42">
        <w:rPr>
          <w:sz w:val="28"/>
          <w:szCs w:val="28"/>
        </w:rPr>
        <w:t xml:space="preserve"> </w:t>
      </w:r>
      <w:proofErr w:type="spellStart"/>
      <w:r w:rsidR="00EE4F31" w:rsidRPr="00662F42">
        <w:rPr>
          <w:sz w:val="28"/>
          <w:szCs w:val="28"/>
        </w:rPr>
        <w:t>Dubova</w:t>
      </w:r>
      <w:proofErr w:type="spellEnd"/>
      <w:r w:rsidR="00EE4F31" w:rsidRPr="00662F42">
        <w:rPr>
          <w:sz w:val="28"/>
          <w:szCs w:val="28"/>
        </w:rPr>
        <w:t xml:space="preserve">,   </w:t>
      </w:r>
      <w:r w:rsidRPr="00662F42">
        <w:rPr>
          <w:sz w:val="28"/>
          <w:szCs w:val="28"/>
        </w:rPr>
        <w:t xml:space="preserve"> </w:t>
      </w:r>
      <w:proofErr w:type="spellStart"/>
      <w:r w:rsidRPr="00662F42">
        <w:rPr>
          <w:sz w:val="28"/>
          <w:szCs w:val="28"/>
        </w:rPr>
        <w:t>înregistrată</w:t>
      </w:r>
      <w:proofErr w:type="spellEnd"/>
      <w:r w:rsidRPr="00662F42">
        <w:rPr>
          <w:sz w:val="28"/>
          <w:szCs w:val="28"/>
        </w:rPr>
        <w:t xml:space="preserve"> la APM </w:t>
      </w:r>
      <w:proofErr w:type="spellStart"/>
      <w:r w:rsidRPr="00662F42">
        <w:rPr>
          <w:sz w:val="28"/>
          <w:szCs w:val="28"/>
        </w:rPr>
        <w:t>Mehedinţ</w:t>
      </w:r>
      <w:r w:rsidR="00AF74BD" w:rsidRPr="00662F42">
        <w:rPr>
          <w:sz w:val="28"/>
          <w:szCs w:val="28"/>
        </w:rPr>
        <w:t>i</w:t>
      </w:r>
      <w:proofErr w:type="spellEnd"/>
      <w:r w:rsidR="00AF74BD" w:rsidRPr="00662F42">
        <w:rPr>
          <w:sz w:val="28"/>
          <w:szCs w:val="28"/>
        </w:rPr>
        <w:t xml:space="preserve"> cu nr. 6812</w:t>
      </w:r>
      <w:r w:rsidR="00890435" w:rsidRPr="00662F42">
        <w:rPr>
          <w:sz w:val="28"/>
          <w:szCs w:val="28"/>
        </w:rPr>
        <w:t xml:space="preserve"> </w:t>
      </w:r>
      <w:r w:rsidR="00E174D2" w:rsidRPr="00662F42">
        <w:rPr>
          <w:sz w:val="28"/>
          <w:szCs w:val="28"/>
        </w:rPr>
        <w:t>din</w:t>
      </w:r>
      <w:r w:rsidR="00DB4117" w:rsidRPr="00662F42">
        <w:rPr>
          <w:sz w:val="28"/>
          <w:szCs w:val="28"/>
        </w:rPr>
        <w:t xml:space="preserve"> 9666 din 27.08.2021 </w:t>
      </w:r>
      <w:r w:rsidR="00EE4F31" w:rsidRPr="00662F42">
        <w:rPr>
          <w:sz w:val="28"/>
          <w:szCs w:val="28"/>
        </w:rPr>
        <w:t xml:space="preserve"> </w:t>
      </w:r>
      <w:r w:rsidR="00890435" w:rsidRPr="00662F42">
        <w:rPr>
          <w:sz w:val="28"/>
          <w:szCs w:val="28"/>
        </w:rPr>
        <w:t xml:space="preserve"> </w:t>
      </w:r>
      <w:proofErr w:type="spellStart"/>
      <w:r w:rsidR="00AF74BD" w:rsidRPr="00662F42">
        <w:rPr>
          <w:sz w:val="28"/>
          <w:szCs w:val="28"/>
        </w:rPr>
        <w:t>si</w:t>
      </w:r>
      <w:proofErr w:type="spellEnd"/>
      <w:r w:rsidR="00AF74BD" w:rsidRPr="00662F42">
        <w:rPr>
          <w:sz w:val="28"/>
          <w:szCs w:val="28"/>
        </w:rPr>
        <w:t xml:space="preserve"> a </w:t>
      </w:r>
      <w:proofErr w:type="spellStart"/>
      <w:r w:rsidR="00AF74BD" w:rsidRPr="00662F42">
        <w:rPr>
          <w:sz w:val="28"/>
          <w:szCs w:val="28"/>
        </w:rPr>
        <w:t>completari</w:t>
      </w:r>
      <w:r w:rsidR="006D5515" w:rsidRPr="00662F42">
        <w:rPr>
          <w:sz w:val="28"/>
          <w:szCs w:val="28"/>
        </w:rPr>
        <w:t>lor</w:t>
      </w:r>
      <w:proofErr w:type="spellEnd"/>
      <w:r w:rsidR="006D5515" w:rsidRPr="00662F42">
        <w:rPr>
          <w:sz w:val="28"/>
          <w:szCs w:val="28"/>
        </w:rPr>
        <w:t xml:space="preserve"> </w:t>
      </w:r>
      <w:proofErr w:type="spellStart"/>
      <w:r w:rsidR="006D5515" w:rsidRPr="00662F42">
        <w:rPr>
          <w:sz w:val="28"/>
          <w:szCs w:val="28"/>
        </w:rPr>
        <w:t>depuse</w:t>
      </w:r>
      <w:proofErr w:type="spellEnd"/>
      <w:r w:rsidR="006D5515" w:rsidRPr="00662F42">
        <w:rPr>
          <w:sz w:val="28"/>
          <w:szCs w:val="28"/>
        </w:rPr>
        <w:t xml:space="preserve"> cu nr.10183 din 14.09.2021 </w:t>
      </w:r>
      <w:proofErr w:type="spellStart"/>
      <w:r w:rsidR="006D5515" w:rsidRPr="00662F42">
        <w:rPr>
          <w:sz w:val="28"/>
          <w:szCs w:val="28"/>
        </w:rPr>
        <w:t>si</w:t>
      </w:r>
      <w:proofErr w:type="spellEnd"/>
      <w:r w:rsidR="006D5515" w:rsidRPr="00662F42">
        <w:rPr>
          <w:sz w:val="28"/>
          <w:szCs w:val="28"/>
        </w:rPr>
        <w:t xml:space="preserve"> a </w:t>
      </w:r>
      <w:proofErr w:type="spellStart"/>
      <w:r w:rsidR="006D5515" w:rsidRPr="00662F42">
        <w:rPr>
          <w:sz w:val="28"/>
          <w:szCs w:val="28"/>
        </w:rPr>
        <w:t>completarilor</w:t>
      </w:r>
      <w:proofErr w:type="spellEnd"/>
      <w:r w:rsidR="006D5515" w:rsidRPr="00662F42">
        <w:rPr>
          <w:sz w:val="28"/>
          <w:szCs w:val="28"/>
        </w:rPr>
        <w:t xml:space="preserve"> </w:t>
      </w:r>
      <w:proofErr w:type="spellStart"/>
      <w:r w:rsidR="006D5515" w:rsidRPr="00662F42">
        <w:rPr>
          <w:sz w:val="28"/>
          <w:szCs w:val="28"/>
        </w:rPr>
        <w:t>inregistrate</w:t>
      </w:r>
      <w:proofErr w:type="spellEnd"/>
      <w:r w:rsidR="006D5515" w:rsidRPr="00662F42">
        <w:rPr>
          <w:sz w:val="28"/>
          <w:szCs w:val="28"/>
        </w:rPr>
        <w:t xml:space="preserve"> cu nr. 13863 din </w:t>
      </w:r>
      <w:proofErr w:type="gramStart"/>
      <w:r w:rsidR="006D5515" w:rsidRPr="00662F42">
        <w:rPr>
          <w:sz w:val="28"/>
          <w:szCs w:val="28"/>
        </w:rPr>
        <w:t xml:space="preserve">20.12.2021 </w:t>
      </w:r>
      <w:r w:rsidR="00AF74BD" w:rsidRPr="00662F42">
        <w:rPr>
          <w:sz w:val="28"/>
          <w:szCs w:val="28"/>
        </w:rPr>
        <w:t xml:space="preserve"> ,</w:t>
      </w:r>
      <w:proofErr w:type="gramEnd"/>
      <w:r w:rsidR="00813AF0" w:rsidRPr="00662F42">
        <w:rPr>
          <w:sz w:val="28"/>
          <w:szCs w:val="28"/>
        </w:rPr>
        <w:t xml:space="preserve"> </w:t>
      </w:r>
      <w:proofErr w:type="spellStart"/>
      <w:r w:rsidRPr="00662F42">
        <w:rPr>
          <w:sz w:val="28"/>
          <w:szCs w:val="28"/>
        </w:rPr>
        <w:t>în</w:t>
      </w:r>
      <w:proofErr w:type="spellEnd"/>
      <w:r w:rsidRPr="00662F42">
        <w:rPr>
          <w:sz w:val="28"/>
          <w:szCs w:val="28"/>
        </w:rPr>
        <w:t xml:space="preserve"> </w:t>
      </w:r>
      <w:proofErr w:type="spellStart"/>
      <w:r w:rsidRPr="00662F42">
        <w:rPr>
          <w:sz w:val="28"/>
          <w:szCs w:val="28"/>
        </w:rPr>
        <w:t>baza</w:t>
      </w:r>
      <w:proofErr w:type="spellEnd"/>
      <w:r w:rsidRPr="00662F42">
        <w:rPr>
          <w:sz w:val="28"/>
          <w:szCs w:val="28"/>
        </w:rPr>
        <w:t xml:space="preserve"> </w:t>
      </w:r>
      <w:proofErr w:type="spellStart"/>
      <w:r w:rsidRPr="00662F42">
        <w:rPr>
          <w:sz w:val="28"/>
          <w:szCs w:val="28"/>
        </w:rPr>
        <w:t>Legii</w:t>
      </w:r>
      <w:proofErr w:type="spellEnd"/>
      <w:r w:rsidRPr="00662F42">
        <w:rPr>
          <w:sz w:val="28"/>
          <w:szCs w:val="28"/>
        </w:rPr>
        <w:t xml:space="preserve"> nr. 292/2018 </w:t>
      </w:r>
      <w:proofErr w:type="spellStart"/>
      <w:r w:rsidRPr="00662F42">
        <w:rPr>
          <w:sz w:val="28"/>
          <w:szCs w:val="28"/>
        </w:rPr>
        <w:t>privind</w:t>
      </w:r>
      <w:proofErr w:type="spellEnd"/>
      <w:r w:rsidRPr="00662F42">
        <w:rPr>
          <w:sz w:val="28"/>
          <w:szCs w:val="28"/>
        </w:rPr>
        <w:t xml:space="preserve"> </w:t>
      </w:r>
      <w:proofErr w:type="spellStart"/>
      <w:r w:rsidRPr="00662F42">
        <w:rPr>
          <w:sz w:val="28"/>
          <w:szCs w:val="28"/>
        </w:rPr>
        <w:t>evaluarea</w:t>
      </w:r>
      <w:proofErr w:type="spellEnd"/>
      <w:r w:rsidRPr="00662F42">
        <w:rPr>
          <w:sz w:val="28"/>
          <w:szCs w:val="28"/>
        </w:rPr>
        <w:t xml:space="preserve"> </w:t>
      </w:r>
      <w:proofErr w:type="spellStart"/>
      <w:r w:rsidRPr="00662F42">
        <w:rPr>
          <w:sz w:val="28"/>
          <w:szCs w:val="28"/>
        </w:rPr>
        <w:t>impactului</w:t>
      </w:r>
      <w:proofErr w:type="spellEnd"/>
      <w:r w:rsidRPr="00662F42">
        <w:rPr>
          <w:sz w:val="28"/>
          <w:szCs w:val="28"/>
        </w:rPr>
        <w:t xml:space="preserve"> </w:t>
      </w:r>
      <w:proofErr w:type="spellStart"/>
      <w:r w:rsidRPr="00662F42">
        <w:rPr>
          <w:sz w:val="28"/>
          <w:szCs w:val="28"/>
        </w:rPr>
        <w:t>anumitor</w:t>
      </w:r>
      <w:proofErr w:type="spellEnd"/>
      <w:r w:rsidRPr="00662F42">
        <w:rPr>
          <w:sz w:val="28"/>
          <w:szCs w:val="28"/>
        </w:rPr>
        <w:t xml:space="preserve"> </w:t>
      </w:r>
      <w:proofErr w:type="spellStart"/>
      <w:r w:rsidRPr="00662F42">
        <w:rPr>
          <w:sz w:val="28"/>
          <w:szCs w:val="28"/>
        </w:rPr>
        <w:t>proiecte</w:t>
      </w:r>
      <w:proofErr w:type="spellEnd"/>
      <w:r w:rsidRPr="00662F42">
        <w:rPr>
          <w:sz w:val="28"/>
          <w:szCs w:val="28"/>
        </w:rPr>
        <w:t xml:space="preserve"> </w:t>
      </w:r>
      <w:proofErr w:type="spellStart"/>
      <w:r w:rsidRPr="00662F42">
        <w:rPr>
          <w:sz w:val="28"/>
          <w:szCs w:val="28"/>
        </w:rPr>
        <w:t>publice</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private </w:t>
      </w:r>
      <w:proofErr w:type="spellStart"/>
      <w:r w:rsidRPr="00662F42">
        <w:rPr>
          <w:sz w:val="28"/>
          <w:szCs w:val="28"/>
        </w:rPr>
        <w:t>asupra</w:t>
      </w:r>
      <w:proofErr w:type="spellEnd"/>
      <w:r w:rsidRPr="00662F42">
        <w:rPr>
          <w:sz w:val="28"/>
          <w:szCs w:val="28"/>
        </w:rPr>
        <w:t xml:space="preserve"> </w:t>
      </w:r>
      <w:proofErr w:type="spellStart"/>
      <w:r w:rsidRPr="00662F42">
        <w:rPr>
          <w:sz w:val="28"/>
          <w:szCs w:val="28"/>
        </w:rPr>
        <w:t>mediului</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gramStart"/>
      <w:r w:rsidRPr="00662F42">
        <w:rPr>
          <w:sz w:val="28"/>
          <w:szCs w:val="28"/>
        </w:rPr>
        <w:t>a</w:t>
      </w:r>
      <w:proofErr w:type="gramEnd"/>
      <w:r w:rsidRPr="00662F42">
        <w:rPr>
          <w:sz w:val="28"/>
          <w:szCs w:val="28"/>
        </w:rPr>
        <w:t xml:space="preserve"> </w:t>
      </w:r>
      <w:proofErr w:type="spellStart"/>
      <w:r w:rsidRPr="00662F42">
        <w:rPr>
          <w:sz w:val="28"/>
          <w:szCs w:val="28"/>
        </w:rPr>
        <w:t>Ordonanţei</w:t>
      </w:r>
      <w:proofErr w:type="spellEnd"/>
      <w:r w:rsidRPr="00662F42">
        <w:rPr>
          <w:sz w:val="28"/>
          <w:szCs w:val="28"/>
        </w:rPr>
        <w:t xml:space="preserve"> de </w:t>
      </w:r>
      <w:proofErr w:type="spellStart"/>
      <w:r w:rsidRPr="00662F42">
        <w:rPr>
          <w:sz w:val="28"/>
          <w:szCs w:val="28"/>
        </w:rPr>
        <w:t>urgenţă</w:t>
      </w:r>
      <w:proofErr w:type="spellEnd"/>
      <w:r w:rsidRPr="00662F42">
        <w:rPr>
          <w:sz w:val="28"/>
          <w:szCs w:val="28"/>
        </w:rPr>
        <w:t xml:space="preserve"> a </w:t>
      </w:r>
      <w:proofErr w:type="spellStart"/>
      <w:r w:rsidRPr="00662F42">
        <w:rPr>
          <w:sz w:val="28"/>
          <w:szCs w:val="28"/>
        </w:rPr>
        <w:t>Guvernului</w:t>
      </w:r>
      <w:proofErr w:type="spellEnd"/>
      <w:r w:rsidRPr="00662F42">
        <w:rPr>
          <w:sz w:val="28"/>
          <w:szCs w:val="28"/>
        </w:rPr>
        <w:t xml:space="preserve"> nr. </w:t>
      </w:r>
      <w:proofErr w:type="gramStart"/>
      <w:r w:rsidRPr="00662F42">
        <w:rPr>
          <w:sz w:val="28"/>
          <w:szCs w:val="28"/>
        </w:rPr>
        <w:t xml:space="preserve">57/2007 </w:t>
      </w:r>
      <w:proofErr w:type="spellStart"/>
      <w:r w:rsidRPr="00662F42">
        <w:rPr>
          <w:sz w:val="28"/>
          <w:szCs w:val="28"/>
        </w:rPr>
        <w:t>privind</w:t>
      </w:r>
      <w:proofErr w:type="spellEnd"/>
      <w:r w:rsidRPr="00662F42">
        <w:rPr>
          <w:sz w:val="28"/>
          <w:szCs w:val="28"/>
        </w:rPr>
        <w:t xml:space="preserve"> </w:t>
      </w:r>
      <w:proofErr w:type="spellStart"/>
      <w:r w:rsidRPr="00662F42">
        <w:rPr>
          <w:sz w:val="28"/>
          <w:szCs w:val="28"/>
        </w:rPr>
        <w:t>regimul</w:t>
      </w:r>
      <w:proofErr w:type="spellEnd"/>
      <w:r w:rsidRPr="00662F42">
        <w:rPr>
          <w:sz w:val="28"/>
          <w:szCs w:val="28"/>
        </w:rPr>
        <w:t xml:space="preserve"> </w:t>
      </w:r>
      <w:proofErr w:type="spellStart"/>
      <w:r w:rsidRPr="00662F42">
        <w:rPr>
          <w:sz w:val="28"/>
          <w:szCs w:val="28"/>
        </w:rPr>
        <w:t>ariilor</w:t>
      </w:r>
      <w:proofErr w:type="spellEnd"/>
      <w:r w:rsidRPr="00662F42">
        <w:rPr>
          <w:sz w:val="28"/>
          <w:szCs w:val="28"/>
        </w:rPr>
        <w:t xml:space="preserve"> </w:t>
      </w:r>
      <w:proofErr w:type="spellStart"/>
      <w:r w:rsidRPr="00662F42">
        <w:rPr>
          <w:sz w:val="28"/>
          <w:szCs w:val="28"/>
        </w:rPr>
        <w:t>naturale</w:t>
      </w:r>
      <w:proofErr w:type="spellEnd"/>
      <w:r w:rsidRPr="00662F42">
        <w:rPr>
          <w:sz w:val="28"/>
          <w:szCs w:val="28"/>
        </w:rPr>
        <w:t xml:space="preserve"> </w:t>
      </w:r>
      <w:proofErr w:type="spellStart"/>
      <w:r w:rsidRPr="00662F42">
        <w:rPr>
          <w:sz w:val="28"/>
          <w:szCs w:val="28"/>
        </w:rPr>
        <w:t>protejate</w:t>
      </w:r>
      <w:proofErr w:type="spellEnd"/>
      <w:r w:rsidRPr="00662F42">
        <w:rPr>
          <w:sz w:val="28"/>
          <w:szCs w:val="28"/>
        </w:rPr>
        <w:t xml:space="preserve">, </w:t>
      </w:r>
      <w:proofErr w:type="spellStart"/>
      <w:r w:rsidRPr="00662F42">
        <w:rPr>
          <w:sz w:val="28"/>
          <w:szCs w:val="28"/>
        </w:rPr>
        <w:t>conservarea</w:t>
      </w:r>
      <w:proofErr w:type="spellEnd"/>
      <w:r w:rsidRPr="00662F42">
        <w:rPr>
          <w:sz w:val="28"/>
          <w:szCs w:val="28"/>
        </w:rPr>
        <w:t xml:space="preserve"> </w:t>
      </w:r>
      <w:proofErr w:type="spellStart"/>
      <w:r w:rsidRPr="00662F42">
        <w:rPr>
          <w:sz w:val="28"/>
          <w:szCs w:val="28"/>
        </w:rPr>
        <w:t>habitatelor</w:t>
      </w:r>
      <w:proofErr w:type="spellEnd"/>
      <w:r w:rsidRPr="00662F42">
        <w:rPr>
          <w:sz w:val="28"/>
          <w:szCs w:val="28"/>
        </w:rPr>
        <w:t xml:space="preserve"> </w:t>
      </w:r>
      <w:proofErr w:type="spellStart"/>
      <w:r w:rsidRPr="00662F42">
        <w:rPr>
          <w:sz w:val="28"/>
          <w:szCs w:val="28"/>
        </w:rPr>
        <w:t>naturale</w:t>
      </w:r>
      <w:proofErr w:type="spellEnd"/>
      <w:r w:rsidRPr="00662F42">
        <w:rPr>
          <w:sz w:val="28"/>
          <w:szCs w:val="28"/>
        </w:rPr>
        <w:t xml:space="preserve">, a </w:t>
      </w:r>
      <w:proofErr w:type="spellStart"/>
      <w:r w:rsidRPr="00662F42">
        <w:rPr>
          <w:sz w:val="28"/>
          <w:szCs w:val="28"/>
        </w:rPr>
        <w:t>florei</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spellStart"/>
      <w:r w:rsidRPr="00662F42">
        <w:rPr>
          <w:sz w:val="28"/>
          <w:szCs w:val="28"/>
        </w:rPr>
        <w:t>faunei</w:t>
      </w:r>
      <w:proofErr w:type="spellEnd"/>
      <w:r w:rsidRPr="00662F42">
        <w:rPr>
          <w:sz w:val="28"/>
          <w:szCs w:val="28"/>
        </w:rPr>
        <w:t xml:space="preserve"> </w:t>
      </w:r>
      <w:proofErr w:type="spellStart"/>
      <w:r w:rsidRPr="00662F42">
        <w:rPr>
          <w:sz w:val="28"/>
          <w:szCs w:val="28"/>
        </w:rPr>
        <w:t>sălbatice</w:t>
      </w:r>
      <w:proofErr w:type="spellEnd"/>
      <w:r w:rsidRPr="00662F42">
        <w:rPr>
          <w:sz w:val="28"/>
          <w:szCs w:val="28"/>
        </w:rPr>
        <w:t xml:space="preserve">, </w:t>
      </w:r>
      <w:proofErr w:type="spellStart"/>
      <w:r w:rsidRPr="00662F42">
        <w:rPr>
          <w:sz w:val="28"/>
          <w:szCs w:val="28"/>
        </w:rPr>
        <w:t>aprobată</w:t>
      </w:r>
      <w:proofErr w:type="spellEnd"/>
      <w:r w:rsidRPr="00662F42">
        <w:rPr>
          <w:sz w:val="28"/>
          <w:szCs w:val="28"/>
        </w:rPr>
        <w:t xml:space="preserve"> cu </w:t>
      </w:r>
      <w:proofErr w:type="spellStart"/>
      <w:r w:rsidRPr="00662F42">
        <w:rPr>
          <w:sz w:val="28"/>
          <w:szCs w:val="28"/>
        </w:rPr>
        <w:t>modificări</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spellStart"/>
      <w:r w:rsidRPr="00662F42">
        <w:rPr>
          <w:sz w:val="28"/>
          <w:szCs w:val="28"/>
        </w:rPr>
        <w:t>completări</w:t>
      </w:r>
      <w:proofErr w:type="spellEnd"/>
      <w:r w:rsidRPr="00662F42">
        <w:rPr>
          <w:sz w:val="28"/>
          <w:szCs w:val="28"/>
        </w:rPr>
        <w:t xml:space="preserve"> </w:t>
      </w:r>
      <w:proofErr w:type="spellStart"/>
      <w:r w:rsidRPr="00662F42">
        <w:rPr>
          <w:sz w:val="28"/>
          <w:szCs w:val="28"/>
        </w:rPr>
        <w:t>prin</w:t>
      </w:r>
      <w:proofErr w:type="spellEnd"/>
      <w:r w:rsidRPr="00662F42">
        <w:rPr>
          <w:sz w:val="28"/>
          <w:szCs w:val="28"/>
        </w:rPr>
        <w:t xml:space="preserve"> </w:t>
      </w:r>
      <w:proofErr w:type="spellStart"/>
      <w:r w:rsidRPr="00662F42">
        <w:rPr>
          <w:sz w:val="28"/>
          <w:szCs w:val="28"/>
        </w:rPr>
        <w:t>Legea</w:t>
      </w:r>
      <w:proofErr w:type="spellEnd"/>
      <w:r w:rsidRPr="00662F42">
        <w:rPr>
          <w:sz w:val="28"/>
          <w:szCs w:val="28"/>
        </w:rPr>
        <w:t xml:space="preserve"> nr.</w:t>
      </w:r>
      <w:proofErr w:type="gramEnd"/>
      <w:r w:rsidRPr="00662F42">
        <w:rPr>
          <w:sz w:val="28"/>
          <w:szCs w:val="28"/>
        </w:rPr>
        <w:t xml:space="preserve"> 49/2011, cu </w:t>
      </w:r>
      <w:proofErr w:type="spellStart"/>
      <w:r w:rsidRPr="00662F42">
        <w:rPr>
          <w:sz w:val="28"/>
          <w:szCs w:val="28"/>
        </w:rPr>
        <w:t>modificările</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spellStart"/>
      <w:r w:rsidRPr="00662F42">
        <w:rPr>
          <w:sz w:val="28"/>
          <w:szCs w:val="28"/>
        </w:rPr>
        <w:t>completările</w:t>
      </w:r>
      <w:proofErr w:type="spellEnd"/>
      <w:r w:rsidRPr="00662F42">
        <w:rPr>
          <w:sz w:val="28"/>
          <w:szCs w:val="28"/>
        </w:rPr>
        <w:t xml:space="preserve"> </w:t>
      </w:r>
      <w:proofErr w:type="spellStart"/>
      <w:r w:rsidRPr="00662F42">
        <w:rPr>
          <w:sz w:val="28"/>
          <w:szCs w:val="28"/>
        </w:rPr>
        <w:t>ulterioare</w:t>
      </w:r>
      <w:proofErr w:type="spellEnd"/>
      <w:r w:rsidRPr="00662F42">
        <w:rPr>
          <w:sz w:val="28"/>
          <w:szCs w:val="28"/>
        </w:rPr>
        <w:t>,</w:t>
      </w:r>
      <w:r w:rsidR="00CE7D0B" w:rsidRPr="00662F42">
        <w:rPr>
          <w:sz w:val="28"/>
          <w:szCs w:val="28"/>
        </w:rPr>
        <w:t xml:space="preserve"> </w:t>
      </w:r>
      <w:proofErr w:type="spellStart"/>
      <w:r w:rsidRPr="00662F42">
        <w:rPr>
          <w:sz w:val="28"/>
          <w:szCs w:val="28"/>
        </w:rPr>
        <w:t>autoritatea</w:t>
      </w:r>
      <w:proofErr w:type="spellEnd"/>
      <w:r w:rsidRPr="00662F42">
        <w:rPr>
          <w:sz w:val="28"/>
          <w:szCs w:val="28"/>
        </w:rPr>
        <w:t xml:space="preserve"> </w:t>
      </w:r>
      <w:proofErr w:type="spellStart"/>
      <w:r w:rsidRPr="00662F42">
        <w:rPr>
          <w:sz w:val="28"/>
          <w:szCs w:val="28"/>
        </w:rPr>
        <w:t>competentă</w:t>
      </w:r>
      <w:proofErr w:type="spellEnd"/>
      <w:r w:rsidRPr="00662F42">
        <w:rPr>
          <w:sz w:val="28"/>
          <w:szCs w:val="28"/>
        </w:rPr>
        <w:t xml:space="preserve"> </w:t>
      </w:r>
      <w:proofErr w:type="spellStart"/>
      <w:r w:rsidRPr="00662F42">
        <w:rPr>
          <w:sz w:val="28"/>
          <w:szCs w:val="28"/>
        </w:rPr>
        <w:t>pentru</w:t>
      </w:r>
      <w:proofErr w:type="spellEnd"/>
      <w:r w:rsidRPr="00662F42">
        <w:rPr>
          <w:sz w:val="28"/>
          <w:szCs w:val="28"/>
        </w:rPr>
        <w:t xml:space="preserve"> </w:t>
      </w:r>
      <w:proofErr w:type="spellStart"/>
      <w:r w:rsidRPr="00662F42">
        <w:rPr>
          <w:sz w:val="28"/>
          <w:szCs w:val="28"/>
        </w:rPr>
        <w:t>protecţia</w:t>
      </w:r>
      <w:proofErr w:type="spellEnd"/>
      <w:r w:rsidRPr="00662F42">
        <w:rPr>
          <w:sz w:val="28"/>
          <w:szCs w:val="28"/>
        </w:rPr>
        <w:t xml:space="preserve"> </w:t>
      </w:r>
      <w:proofErr w:type="spellStart"/>
      <w:r w:rsidRPr="00662F42">
        <w:rPr>
          <w:sz w:val="28"/>
          <w:szCs w:val="28"/>
        </w:rPr>
        <w:t>mediului</w:t>
      </w:r>
      <w:proofErr w:type="spellEnd"/>
      <w:r w:rsidRPr="00662F42">
        <w:rPr>
          <w:sz w:val="28"/>
          <w:szCs w:val="28"/>
        </w:rPr>
        <w:t xml:space="preserve"> APM </w:t>
      </w:r>
      <w:proofErr w:type="spellStart"/>
      <w:r w:rsidRPr="00662F42">
        <w:rPr>
          <w:sz w:val="28"/>
          <w:szCs w:val="28"/>
        </w:rPr>
        <w:t>Mehedinţi</w:t>
      </w:r>
      <w:proofErr w:type="spellEnd"/>
      <w:r w:rsidRPr="00662F42">
        <w:rPr>
          <w:sz w:val="28"/>
          <w:szCs w:val="28"/>
        </w:rPr>
        <w:t xml:space="preserve">  decide, </w:t>
      </w:r>
      <w:proofErr w:type="spellStart"/>
      <w:r w:rsidRPr="00662F42">
        <w:rPr>
          <w:sz w:val="28"/>
          <w:szCs w:val="28"/>
        </w:rPr>
        <w:t>ca</w:t>
      </w:r>
      <w:proofErr w:type="spellEnd"/>
      <w:r w:rsidRPr="00662F42">
        <w:rPr>
          <w:sz w:val="28"/>
          <w:szCs w:val="28"/>
        </w:rPr>
        <w:t xml:space="preserve"> </w:t>
      </w:r>
      <w:proofErr w:type="spellStart"/>
      <w:r w:rsidRPr="00662F42">
        <w:rPr>
          <w:sz w:val="28"/>
          <w:szCs w:val="28"/>
        </w:rPr>
        <w:t>urmare</w:t>
      </w:r>
      <w:proofErr w:type="spellEnd"/>
      <w:r w:rsidRPr="00662F42">
        <w:rPr>
          <w:sz w:val="28"/>
          <w:szCs w:val="28"/>
        </w:rPr>
        <w:t xml:space="preserve"> a </w:t>
      </w:r>
      <w:proofErr w:type="spellStart"/>
      <w:r w:rsidRPr="00662F42">
        <w:rPr>
          <w:sz w:val="28"/>
          <w:szCs w:val="28"/>
        </w:rPr>
        <w:t>consultărilor</w:t>
      </w:r>
      <w:proofErr w:type="spellEnd"/>
      <w:r w:rsidRPr="00662F42">
        <w:rPr>
          <w:sz w:val="28"/>
          <w:szCs w:val="28"/>
        </w:rPr>
        <w:t xml:space="preserve"> </w:t>
      </w:r>
      <w:proofErr w:type="spellStart"/>
      <w:r w:rsidRPr="00662F42">
        <w:rPr>
          <w:sz w:val="28"/>
          <w:szCs w:val="28"/>
        </w:rPr>
        <w:t>desfăşurate</w:t>
      </w:r>
      <w:proofErr w:type="spellEnd"/>
      <w:r w:rsidRPr="00662F42">
        <w:rPr>
          <w:sz w:val="28"/>
          <w:szCs w:val="28"/>
        </w:rPr>
        <w:t xml:space="preserve"> </w:t>
      </w:r>
      <w:proofErr w:type="spellStart"/>
      <w:r w:rsidRPr="00662F42">
        <w:rPr>
          <w:sz w:val="28"/>
          <w:szCs w:val="28"/>
        </w:rPr>
        <w:t>în</w:t>
      </w:r>
      <w:proofErr w:type="spellEnd"/>
      <w:r w:rsidRPr="00662F42">
        <w:rPr>
          <w:sz w:val="28"/>
          <w:szCs w:val="28"/>
        </w:rPr>
        <w:t xml:space="preserve"> </w:t>
      </w:r>
      <w:proofErr w:type="spellStart"/>
      <w:r w:rsidRPr="00662F42">
        <w:rPr>
          <w:sz w:val="28"/>
          <w:szCs w:val="28"/>
        </w:rPr>
        <w:t>cadrul</w:t>
      </w:r>
      <w:proofErr w:type="spellEnd"/>
      <w:r w:rsidRPr="00662F42">
        <w:rPr>
          <w:sz w:val="28"/>
          <w:szCs w:val="28"/>
        </w:rPr>
        <w:t xml:space="preserve"> </w:t>
      </w:r>
      <w:proofErr w:type="spellStart"/>
      <w:r w:rsidRPr="00662F42">
        <w:rPr>
          <w:sz w:val="28"/>
          <w:szCs w:val="28"/>
        </w:rPr>
        <w:t>şedinţei</w:t>
      </w:r>
      <w:proofErr w:type="spellEnd"/>
      <w:r w:rsidRPr="00662F42">
        <w:rPr>
          <w:sz w:val="28"/>
          <w:szCs w:val="28"/>
        </w:rPr>
        <w:t xml:space="preserve"> </w:t>
      </w:r>
      <w:proofErr w:type="spellStart"/>
      <w:r w:rsidRPr="00662F42">
        <w:rPr>
          <w:sz w:val="28"/>
          <w:szCs w:val="28"/>
        </w:rPr>
        <w:t>Comisiei</w:t>
      </w:r>
      <w:proofErr w:type="spellEnd"/>
      <w:r w:rsidRPr="00662F42">
        <w:rPr>
          <w:sz w:val="28"/>
          <w:szCs w:val="28"/>
        </w:rPr>
        <w:t xml:space="preserve"> de</w:t>
      </w:r>
      <w:r w:rsidR="007345FD" w:rsidRPr="00662F42">
        <w:rPr>
          <w:sz w:val="28"/>
          <w:szCs w:val="28"/>
        </w:rPr>
        <w:t xml:space="preserve"> </w:t>
      </w:r>
      <w:proofErr w:type="spellStart"/>
      <w:r w:rsidR="007345FD" w:rsidRPr="00662F42">
        <w:rPr>
          <w:sz w:val="28"/>
          <w:szCs w:val="28"/>
        </w:rPr>
        <w:t>analiză</w:t>
      </w:r>
      <w:proofErr w:type="spellEnd"/>
      <w:r w:rsidR="007345FD" w:rsidRPr="00662F42">
        <w:rPr>
          <w:sz w:val="28"/>
          <w:szCs w:val="28"/>
        </w:rPr>
        <w:t xml:space="preserve"> </w:t>
      </w:r>
      <w:proofErr w:type="spellStart"/>
      <w:r w:rsidR="007345FD" w:rsidRPr="00662F42">
        <w:rPr>
          <w:sz w:val="28"/>
          <w:szCs w:val="28"/>
        </w:rPr>
        <w:t>tehnică</w:t>
      </w:r>
      <w:proofErr w:type="spellEnd"/>
      <w:r w:rsidR="007345FD" w:rsidRPr="00662F42">
        <w:rPr>
          <w:sz w:val="28"/>
          <w:szCs w:val="28"/>
        </w:rPr>
        <w:t xml:space="preserve">  din data </w:t>
      </w:r>
      <w:proofErr w:type="spellStart"/>
      <w:r w:rsidR="007345FD" w:rsidRPr="00662F42">
        <w:rPr>
          <w:sz w:val="28"/>
          <w:szCs w:val="28"/>
        </w:rPr>
        <w:t>de</w:t>
      </w:r>
      <w:proofErr w:type="spellEnd"/>
      <w:r w:rsidR="006130D0" w:rsidRPr="00662F42">
        <w:rPr>
          <w:sz w:val="28"/>
          <w:szCs w:val="28"/>
        </w:rPr>
        <w:t xml:space="preserve"> </w:t>
      </w:r>
      <w:r w:rsidR="006130D0" w:rsidRPr="00662F42">
        <w:rPr>
          <w:b/>
          <w:sz w:val="28"/>
          <w:szCs w:val="28"/>
        </w:rPr>
        <w:t>9.09.2021</w:t>
      </w:r>
      <w:r w:rsidR="006130D0" w:rsidRPr="00662F42">
        <w:rPr>
          <w:sz w:val="28"/>
          <w:szCs w:val="28"/>
        </w:rPr>
        <w:t xml:space="preserve"> </w:t>
      </w:r>
      <w:proofErr w:type="spellStart"/>
      <w:r w:rsidR="00AA5746" w:rsidRPr="00662F42">
        <w:rPr>
          <w:sz w:val="28"/>
          <w:szCs w:val="28"/>
        </w:rPr>
        <w:t>că</w:t>
      </w:r>
      <w:proofErr w:type="spellEnd"/>
      <w:r w:rsidR="00AA5746" w:rsidRPr="00662F42">
        <w:rPr>
          <w:sz w:val="28"/>
          <w:szCs w:val="28"/>
        </w:rPr>
        <w:t xml:space="preserve"> </w:t>
      </w:r>
      <w:proofErr w:type="spellStart"/>
      <w:r w:rsidR="00AA5746" w:rsidRPr="00662F42">
        <w:rPr>
          <w:sz w:val="28"/>
          <w:szCs w:val="28"/>
        </w:rPr>
        <w:t>proiectul</w:t>
      </w:r>
      <w:proofErr w:type="spellEnd"/>
      <w:r w:rsidR="00AA5746" w:rsidRPr="00662F42">
        <w:rPr>
          <w:sz w:val="28"/>
          <w:szCs w:val="28"/>
        </w:rPr>
        <w:t xml:space="preserve"> </w:t>
      </w:r>
      <w:r w:rsidR="00034304" w:rsidRPr="00662F42">
        <w:rPr>
          <w:sz w:val="28"/>
          <w:szCs w:val="28"/>
        </w:rPr>
        <w:t>,,</w:t>
      </w:r>
      <w:proofErr w:type="spellStart"/>
      <w:r w:rsidR="006D5515" w:rsidRPr="00662F42">
        <w:rPr>
          <w:b/>
          <w:sz w:val="28"/>
          <w:szCs w:val="28"/>
        </w:rPr>
        <w:t>Modernizare</w:t>
      </w:r>
      <w:proofErr w:type="spellEnd"/>
      <w:r w:rsidR="006D5515" w:rsidRPr="00662F42">
        <w:rPr>
          <w:b/>
          <w:sz w:val="28"/>
          <w:szCs w:val="28"/>
        </w:rPr>
        <w:t xml:space="preserve"> drum </w:t>
      </w:r>
      <w:proofErr w:type="spellStart"/>
      <w:r w:rsidR="006D5515" w:rsidRPr="00662F42">
        <w:rPr>
          <w:b/>
          <w:sz w:val="28"/>
          <w:szCs w:val="28"/>
        </w:rPr>
        <w:t>comunal</w:t>
      </w:r>
      <w:proofErr w:type="spellEnd"/>
      <w:r w:rsidR="006D5515" w:rsidRPr="00662F42">
        <w:rPr>
          <w:b/>
          <w:sz w:val="28"/>
          <w:szCs w:val="28"/>
        </w:rPr>
        <w:t xml:space="preserve"> 1, </w:t>
      </w:r>
      <w:proofErr w:type="spellStart"/>
      <w:r w:rsidR="006D5515" w:rsidRPr="00662F42">
        <w:rPr>
          <w:b/>
          <w:sz w:val="28"/>
          <w:szCs w:val="28"/>
        </w:rPr>
        <w:t>Tisovita</w:t>
      </w:r>
      <w:proofErr w:type="spellEnd"/>
      <w:r w:rsidR="006D5515" w:rsidRPr="00662F42">
        <w:rPr>
          <w:b/>
          <w:sz w:val="28"/>
          <w:szCs w:val="28"/>
        </w:rPr>
        <w:t xml:space="preserve"> (DN57)  </w:t>
      </w:r>
      <w:proofErr w:type="spellStart"/>
      <w:r w:rsidR="006D5515" w:rsidRPr="00662F42">
        <w:rPr>
          <w:b/>
          <w:sz w:val="28"/>
          <w:szCs w:val="28"/>
        </w:rPr>
        <w:t>intrare</w:t>
      </w:r>
      <w:proofErr w:type="spellEnd"/>
      <w:r w:rsidR="006D5515" w:rsidRPr="00662F42">
        <w:rPr>
          <w:b/>
          <w:sz w:val="28"/>
          <w:szCs w:val="28"/>
        </w:rPr>
        <w:t xml:space="preserve"> in </w:t>
      </w:r>
      <w:proofErr w:type="spellStart"/>
      <w:r w:rsidR="006D5515" w:rsidRPr="00662F42">
        <w:rPr>
          <w:b/>
          <w:sz w:val="28"/>
          <w:szCs w:val="28"/>
        </w:rPr>
        <w:t>Eibenthal</w:t>
      </w:r>
      <w:proofErr w:type="spellEnd"/>
      <w:r w:rsidR="006D5515" w:rsidRPr="00662F42">
        <w:rPr>
          <w:b/>
          <w:sz w:val="28"/>
          <w:szCs w:val="28"/>
        </w:rPr>
        <w:t xml:space="preserve"> in </w:t>
      </w:r>
      <w:proofErr w:type="spellStart"/>
      <w:r w:rsidR="006D5515" w:rsidRPr="00662F42">
        <w:rPr>
          <w:b/>
          <w:sz w:val="28"/>
          <w:szCs w:val="28"/>
        </w:rPr>
        <w:t>comuna</w:t>
      </w:r>
      <w:proofErr w:type="spellEnd"/>
      <w:r w:rsidR="006D5515" w:rsidRPr="00662F42">
        <w:rPr>
          <w:b/>
          <w:sz w:val="28"/>
          <w:szCs w:val="28"/>
        </w:rPr>
        <w:t xml:space="preserve"> </w:t>
      </w:r>
      <w:proofErr w:type="spellStart"/>
      <w:r w:rsidR="006D5515" w:rsidRPr="00662F42">
        <w:rPr>
          <w:b/>
          <w:sz w:val="28"/>
          <w:szCs w:val="28"/>
        </w:rPr>
        <w:t>Dubova</w:t>
      </w:r>
      <w:proofErr w:type="spellEnd"/>
      <w:r w:rsidR="006D5515" w:rsidRPr="00662F42">
        <w:rPr>
          <w:b/>
          <w:sz w:val="28"/>
          <w:szCs w:val="28"/>
        </w:rPr>
        <w:t xml:space="preserve"> , </w:t>
      </w:r>
      <w:proofErr w:type="spellStart"/>
      <w:r w:rsidR="006D5515" w:rsidRPr="00662F42">
        <w:rPr>
          <w:b/>
          <w:sz w:val="28"/>
          <w:szCs w:val="28"/>
        </w:rPr>
        <w:t>judetul</w:t>
      </w:r>
      <w:proofErr w:type="spellEnd"/>
      <w:r w:rsidR="006D5515" w:rsidRPr="00662F42">
        <w:rPr>
          <w:b/>
          <w:sz w:val="28"/>
          <w:szCs w:val="28"/>
        </w:rPr>
        <w:t xml:space="preserve"> </w:t>
      </w:r>
      <w:proofErr w:type="spellStart"/>
      <w:r w:rsidR="006D5515" w:rsidRPr="00662F42">
        <w:rPr>
          <w:b/>
          <w:sz w:val="28"/>
          <w:szCs w:val="28"/>
        </w:rPr>
        <w:t>Mehedinti</w:t>
      </w:r>
      <w:proofErr w:type="spellEnd"/>
      <w:r w:rsidR="006D5515" w:rsidRPr="00662F42">
        <w:rPr>
          <w:b/>
          <w:sz w:val="28"/>
          <w:szCs w:val="28"/>
        </w:rPr>
        <w:t xml:space="preserve"> ,, </w:t>
      </w:r>
      <w:proofErr w:type="spellStart"/>
      <w:r w:rsidR="006D5515" w:rsidRPr="00662F42">
        <w:rPr>
          <w:b/>
          <w:sz w:val="28"/>
          <w:szCs w:val="28"/>
        </w:rPr>
        <w:t>propus</w:t>
      </w:r>
      <w:proofErr w:type="spellEnd"/>
      <w:r w:rsidR="006D5515" w:rsidRPr="00662F42">
        <w:rPr>
          <w:b/>
          <w:sz w:val="28"/>
          <w:szCs w:val="28"/>
        </w:rPr>
        <w:t xml:space="preserve"> a fi </w:t>
      </w:r>
      <w:proofErr w:type="spellStart"/>
      <w:r w:rsidR="006D5515" w:rsidRPr="00662F42">
        <w:rPr>
          <w:b/>
          <w:sz w:val="28"/>
          <w:szCs w:val="28"/>
        </w:rPr>
        <w:t>amplasat</w:t>
      </w:r>
      <w:proofErr w:type="spellEnd"/>
      <w:r w:rsidR="006D5515" w:rsidRPr="00662F42">
        <w:rPr>
          <w:b/>
          <w:sz w:val="28"/>
          <w:szCs w:val="28"/>
        </w:rPr>
        <w:t xml:space="preserve"> in </w:t>
      </w:r>
      <w:proofErr w:type="spellStart"/>
      <w:r w:rsidR="006D5515" w:rsidRPr="00662F42">
        <w:rPr>
          <w:b/>
          <w:sz w:val="28"/>
          <w:szCs w:val="28"/>
        </w:rPr>
        <w:t>intravilanul</w:t>
      </w:r>
      <w:proofErr w:type="spellEnd"/>
      <w:r w:rsidR="006D5515" w:rsidRPr="00662F42">
        <w:rPr>
          <w:b/>
          <w:sz w:val="28"/>
          <w:szCs w:val="28"/>
        </w:rPr>
        <w:t xml:space="preserve"> </w:t>
      </w:r>
      <w:proofErr w:type="spellStart"/>
      <w:r w:rsidR="006D5515" w:rsidRPr="00662F42">
        <w:rPr>
          <w:b/>
          <w:sz w:val="28"/>
          <w:szCs w:val="28"/>
        </w:rPr>
        <w:t>comunei</w:t>
      </w:r>
      <w:proofErr w:type="spellEnd"/>
      <w:r w:rsidR="006D5515" w:rsidRPr="00662F42">
        <w:rPr>
          <w:b/>
          <w:sz w:val="28"/>
          <w:szCs w:val="28"/>
        </w:rPr>
        <w:t xml:space="preserve"> </w:t>
      </w:r>
      <w:proofErr w:type="spellStart"/>
      <w:r w:rsidR="006D5515" w:rsidRPr="00662F42">
        <w:rPr>
          <w:b/>
          <w:sz w:val="28"/>
          <w:szCs w:val="28"/>
        </w:rPr>
        <w:t>Duboba</w:t>
      </w:r>
      <w:proofErr w:type="spellEnd"/>
      <w:r w:rsidR="006D5515" w:rsidRPr="00662F42">
        <w:rPr>
          <w:b/>
          <w:sz w:val="28"/>
          <w:szCs w:val="28"/>
        </w:rPr>
        <w:t xml:space="preserve"> </w:t>
      </w:r>
      <w:r w:rsidR="008F7335" w:rsidRPr="00662F42">
        <w:rPr>
          <w:b/>
          <w:sz w:val="28"/>
          <w:szCs w:val="28"/>
        </w:rPr>
        <w:t xml:space="preserve">, </w:t>
      </w:r>
      <w:proofErr w:type="spellStart"/>
      <w:r w:rsidR="00C25743" w:rsidRPr="00662F42">
        <w:rPr>
          <w:b/>
          <w:sz w:val="28"/>
          <w:szCs w:val="28"/>
        </w:rPr>
        <w:t>judetul</w:t>
      </w:r>
      <w:proofErr w:type="spellEnd"/>
      <w:r w:rsidR="00C25743" w:rsidRPr="00662F42">
        <w:rPr>
          <w:b/>
          <w:sz w:val="28"/>
          <w:szCs w:val="28"/>
        </w:rPr>
        <w:t xml:space="preserve"> </w:t>
      </w:r>
      <w:proofErr w:type="spellStart"/>
      <w:r w:rsidR="00C25743" w:rsidRPr="00662F42">
        <w:rPr>
          <w:b/>
          <w:sz w:val="28"/>
          <w:szCs w:val="28"/>
        </w:rPr>
        <w:t>Mehedinti</w:t>
      </w:r>
      <w:proofErr w:type="spellEnd"/>
      <w:r w:rsidR="00C25743" w:rsidRPr="00662F42">
        <w:rPr>
          <w:b/>
          <w:sz w:val="28"/>
          <w:szCs w:val="28"/>
        </w:rPr>
        <w:t xml:space="preserve"> </w:t>
      </w:r>
      <w:r w:rsidRPr="00662F42">
        <w:rPr>
          <w:b/>
          <w:sz w:val="28"/>
          <w:szCs w:val="28"/>
        </w:rPr>
        <w:t>;</w:t>
      </w:r>
    </w:p>
    <w:p w:rsidR="00DA20D4" w:rsidRPr="00662F42" w:rsidRDefault="009718FC" w:rsidP="005B1EE7">
      <w:pPr>
        <w:autoSpaceDE w:val="0"/>
        <w:autoSpaceDN w:val="0"/>
        <w:adjustRightInd w:val="0"/>
        <w:spacing w:line="360" w:lineRule="auto"/>
        <w:ind w:hanging="426"/>
        <w:jc w:val="both"/>
        <w:rPr>
          <w:sz w:val="28"/>
          <w:szCs w:val="28"/>
        </w:rPr>
      </w:pPr>
      <w:r w:rsidRPr="00662F42">
        <w:rPr>
          <w:sz w:val="28"/>
          <w:szCs w:val="28"/>
        </w:rPr>
        <w:t xml:space="preserve">       </w:t>
      </w:r>
      <w:r w:rsidR="005A23EB" w:rsidRPr="00662F42">
        <w:rPr>
          <w:sz w:val="28"/>
          <w:szCs w:val="28"/>
        </w:rPr>
        <w:t xml:space="preserve">  </w:t>
      </w:r>
      <w:r w:rsidR="00DA20D4" w:rsidRPr="00662F42">
        <w:rPr>
          <w:sz w:val="28"/>
          <w:szCs w:val="28"/>
        </w:rPr>
        <w:t xml:space="preserve">- </w:t>
      </w:r>
      <w:proofErr w:type="gramStart"/>
      <w:r w:rsidR="00DA20D4" w:rsidRPr="00662F42">
        <w:rPr>
          <w:sz w:val="28"/>
          <w:szCs w:val="28"/>
        </w:rPr>
        <w:t>nu</w:t>
      </w:r>
      <w:proofErr w:type="gramEnd"/>
      <w:r w:rsidR="00DA20D4" w:rsidRPr="00662F42">
        <w:rPr>
          <w:sz w:val="28"/>
          <w:szCs w:val="28"/>
        </w:rPr>
        <w:t xml:space="preserve"> se </w:t>
      </w:r>
      <w:proofErr w:type="spellStart"/>
      <w:r w:rsidR="00DA20D4" w:rsidRPr="00662F42">
        <w:rPr>
          <w:sz w:val="28"/>
          <w:szCs w:val="28"/>
        </w:rPr>
        <w:t>supune</w:t>
      </w:r>
      <w:proofErr w:type="spellEnd"/>
      <w:r w:rsidR="00DA20D4" w:rsidRPr="00662F42">
        <w:rPr>
          <w:sz w:val="28"/>
          <w:szCs w:val="28"/>
        </w:rPr>
        <w:t xml:space="preserve"> </w:t>
      </w:r>
      <w:proofErr w:type="spellStart"/>
      <w:r w:rsidR="00DA20D4" w:rsidRPr="00662F42">
        <w:rPr>
          <w:sz w:val="28"/>
          <w:szCs w:val="28"/>
        </w:rPr>
        <w:t>evalu</w:t>
      </w:r>
      <w:r w:rsidR="003A565B" w:rsidRPr="00662F42">
        <w:rPr>
          <w:sz w:val="28"/>
          <w:szCs w:val="28"/>
        </w:rPr>
        <w:t>ării</w:t>
      </w:r>
      <w:proofErr w:type="spellEnd"/>
      <w:r w:rsidR="003A565B" w:rsidRPr="00662F42">
        <w:rPr>
          <w:sz w:val="28"/>
          <w:szCs w:val="28"/>
        </w:rPr>
        <w:t xml:space="preserve"> </w:t>
      </w:r>
      <w:proofErr w:type="spellStart"/>
      <w:r w:rsidR="003A565B" w:rsidRPr="00662F42">
        <w:rPr>
          <w:sz w:val="28"/>
          <w:szCs w:val="28"/>
        </w:rPr>
        <w:t>impactului</w:t>
      </w:r>
      <w:proofErr w:type="spellEnd"/>
      <w:r w:rsidR="003A565B" w:rsidRPr="00662F42">
        <w:rPr>
          <w:sz w:val="28"/>
          <w:szCs w:val="28"/>
        </w:rPr>
        <w:t xml:space="preserve"> </w:t>
      </w:r>
      <w:proofErr w:type="spellStart"/>
      <w:r w:rsidR="003A565B" w:rsidRPr="00662F42">
        <w:rPr>
          <w:sz w:val="28"/>
          <w:szCs w:val="28"/>
        </w:rPr>
        <w:t>asupra</w:t>
      </w:r>
      <w:proofErr w:type="spellEnd"/>
      <w:r w:rsidR="003A565B" w:rsidRPr="00662F42">
        <w:rPr>
          <w:sz w:val="28"/>
          <w:szCs w:val="28"/>
        </w:rPr>
        <w:t xml:space="preserve"> </w:t>
      </w:r>
      <w:proofErr w:type="spellStart"/>
      <w:r w:rsidR="003A565B" w:rsidRPr="00662F42">
        <w:rPr>
          <w:sz w:val="28"/>
          <w:szCs w:val="28"/>
        </w:rPr>
        <w:t>mediului</w:t>
      </w:r>
      <w:proofErr w:type="spellEnd"/>
      <w:r w:rsidR="003A565B" w:rsidRPr="00662F42">
        <w:rPr>
          <w:sz w:val="28"/>
          <w:szCs w:val="28"/>
        </w:rPr>
        <w:t xml:space="preserve">, nu se </w:t>
      </w:r>
      <w:proofErr w:type="spellStart"/>
      <w:r w:rsidR="003A565B" w:rsidRPr="00662F42">
        <w:rPr>
          <w:sz w:val="28"/>
          <w:szCs w:val="28"/>
        </w:rPr>
        <w:t>supune</w:t>
      </w:r>
      <w:proofErr w:type="spellEnd"/>
      <w:r w:rsidR="003A565B" w:rsidRPr="00662F42">
        <w:rPr>
          <w:sz w:val="28"/>
          <w:szCs w:val="28"/>
        </w:rPr>
        <w:t xml:space="preserve"> </w:t>
      </w:r>
      <w:proofErr w:type="spellStart"/>
      <w:r w:rsidR="003A565B" w:rsidRPr="00662F42">
        <w:rPr>
          <w:sz w:val="28"/>
          <w:szCs w:val="28"/>
        </w:rPr>
        <w:t>evaluarii</w:t>
      </w:r>
      <w:proofErr w:type="spellEnd"/>
      <w:r w:rsidR="003A565B" w:rsidRPr="00662F42">
        <w:rPr>
          <w:sz w:val="28"/>
          <w:szCs w:val="28"/>
        </w:rPr>
        <w:t xml:space="preserve"> </w:t>
      </w:r>
      <w:proofErr w:type="spellStart"/>
      <w:r w:rsidR="003A565B" w:rsidRPr="00662F42">
        <w:rPr>
          <w:sz w:val="28"/>
          <w:szCs w:val="28"/>
        </w:rPr>
        <w:t>adecvate</w:t>
      </w:r>
      <w:proofErr w:type="spellEnd"/>
      <w:r w:rsidR="003A565B" w:rsidRPr="00662F42">
        <w:rPr>
          <w:sz w:val="28"/>
          <w:szCs w:val="28"/>
        </w:rPr>
        <w:t xml:space="preserve"> </w:t>
      </w:r>
      <w:proofErr w:type="spellStart"/>
      <w:r w:rsidR="003A565B" w:rsidRPr="00662F42">
        <w:rPr>
          <w:sz w:val="28"/>
          <w:szCs w:val="28"/>
        </w:rPr>
        <w:t>si</w:t>
      </w:r>
      <w:proofErr w:type="spellEnd"/>
      <w:r w:rsidR="003A565B" w:rsidRPr="00662F42">
        <w:rPr>
          <w:sz w:val="28"/>
          <w:szCs w:val="28"/>
        </w:rPr>
        <w:t xml:space="preserve"> nu se </w:t>
      </w:r>
      <w:proofErr w:type="spellStart"/>
      <w:r w:rsidR="003A565B" w:rsidRPr="00662F42">
        <w:rPr>
          <w:sz w:val="28"/>
          <w:szCs w:val="28"/>
        </w:rPr>
        <w:t>supune</w:t>
      </w:r>
      <w:proofErr w:type="spellEnd"/>
      <w:r w:rsidR="003A565B" w:rsidRPr="00662F42">
        <w:rPr>
          <w:sz w:val="28"/>
          <w:szCs w:val="28"/>
        </w:rPr>
        <w:t xml:space="preserve"> </w:t>
      </w:r>
      <w:proofErr w:type="spellStart"/>
      <w:r w:rsidR="003A565B" w:rsidRPr="00662F42">
        <w:rPr>
          <w:sz w:val="28"/>
          <w:szCs w:val="28"/>
        </w:rPr>
        <w:t>impactului</w:t>
      </w:r>
      <w:proofErr w:type="spellEnd"/>
      <w:r w:rsidR="003A565B" w:rsidRPr="00662F42">
        <w:rPr>
          <w:sz w:val="28"/>
          <w:szCs w:val="28"/>
        </w:rPr>
        <w:t xml:space="preserve"> </w:t>
      </w:r>
      <w:proofErr w:type="spellStart"/>
      <w:r w:rsidR="003A565B" w:rsidRPr="00662F42">
        <w:rPr>
          <w:sz w:val="28"/>
          <w:szCs w:val="28"/>
        </w:rPr>
        <w:t>asupra</w:t>
      </w:r>
      <w:proofErr w:type="spellEnd"/>
      <w:r w:rsidR="003A565B" w:rsidRPr="00662F42">
        <w:rPr>
          <w:sz w:val="28"/>
          <w:szCs w:val="28"/>
        </w:rPr>
        <w:t xml:space="preserve">  </w:t>
      </w:r>
      <w:proofErr w:type="spellStart"/>
      <w:r w:rsidR="003A565B" w:rsidRPr="00662F42">
        <w:rPr>
          <w:sz w:val="28"/>
          <w:szCs w:val="28"/>
        </w:rPr>
        <w:t>corpurilor</w:t>
      </w:r>
      <w:proofErr w:type="spellEnd"/>
      <w:r w:rsidR="003A565B" w:rsidRPr="00662F42">
        <w:rPr>
          <w:sz w:val="28"/>
          <w:szCs w:val="28"/>
        </w:rPr>
        <w:t xml:space="preserve"> de </w:t>
      </w:r>
      <w:proofErr w:type="spellStart"/>
      <w:r w:rsidR="003A565B" w:rsidRPr="00662F42">
        <w:rPr>
          <w:sz w:val="28"/>
          <w:szCs w:val="28"/>
        </w:rPr>
        <w:t>apa</w:t>
      </w:r>
      <w:proofErr w:type="spellEnd"/>
      <w:r w:rsidR="003A565B" w:rsidRPr="00662F42">
        <w:rPr>
          <w:sz w:val="28"/>
          <w:szCs w:val="28"/>
        </w:rPr>
        <w:t>;</w:t>
      </w:r>
    </w:p>
    <w:p w:rsidR="009F4A61" w:rsidRPr="00662F42" w:rsidRDefault="009718FC" w:rsidP="005B1EE7">
      <w:pPr>
        <w:autoSpaceDE w:val="0"/>
        <w:autoSpaceDN w:val="0"/>
        <w:adjustRightInd w:val="0"/>
        <w:spacing w:line="360" w:lineRule="auto"/>
        <w:ind w:hanging="426"/>
        <w:jc w:val="both"/>
        <w:rPr>
          <w:sz w:val="28"/>
          <w:szCs w:val="28"/>
        </w:rPr>
      </w:pPr>
      <w:r w:rsidRPr="00662F42">
        <w:rPr>
          <w:sz w:val="28"/>
          <w:szCs w:val="28"/>
        </w:rPr>
        <w:t xml:space="preserve">              </w:t>
      </w:r>
      <w:proofErr w:type="spellStart"/>
      <w:r w:rsidR="00DA20D4" w:rsidRPr="00662F42">
        <w:rPr>
          <w:sz w:val="28"/>
          <w:szCs w:val="28"/>
        </w:rPr>
        <w:t>Justificarea</w:t>
      </w:r>
      <w:proofErr w:type="spellEnd"/>
      <w:r w:rsidR="00DA20D4" w:rsidRPr="00662F42">
        <w:rPr>
          <w:sz w:val="28"/>
          <w:szCs w:val="28"/>
        </w:rPr>
        <w:t xml:space="preserve"> </w:t>
      </w:r>
      <w:proofErr w:type="spellStart"/>
      <w:r w:rsidR="00DA20D4" w:rsidRPr="00662F42">
        <w:rPr>
          <w:sz w:val="28"/>
          <w:szCs w:val="28"/>
        </w:rPr>
        <w:t>prezentei</w:t>
      </w:r>
      <w:proofErr w:type="spellEnd"/>
      <w:r w:rsidR="00DA20D4" w:rsidRPr="00662F42">
        <w:rPr>
          <w:sz w:val="28"/>
          <w:szCs w:val="28"/>
        </w:rPr>
        <w:t xml:space="preserve"> </w:t>
      </w:r>
      <w:proofErr w:type="spellStart"/>
      <w:r w:rsidR="00DA20D4" w:rsidRPr="00662F42">
        <w:rPr>
          <w:sz w:val="28"/>
          <w:szCs w:val="28"/>
        </w:rPr>
        <w:t>decizii</w:t>
      </w:r>
      <w:proofErr w:type="spellEnd"/>
      <w:r w:rsidR="00DA20D4" w:rsidRPr="00662F42">
        <w:rPr>
          <w:sz w:val="28"/>
          <w:szCs w:val="28"/>
        </w:rPr>
        <w:t>:</w:t>
      </w:r>
    </w:p>
    <w:p w:rsidR="000065D6" w:rsidRPr="00662F42" w:rsidRDefault="00DA20D4" w:rsidP="005B1EE7">
      <w:pPr>
        <w:autoSpaceDE w:val="0"/>
        <w:autoSpaceDN w:val="0"/>
        <w:adjustRightInd w:val="0"/>
        <w:spacing w:line="360" w:lineRule="auto"/>
        <w:ind w:hanging="426"/>
        <w:jc w:val="both"/>
        <w:rPr>
          <w:sz w:val="28"/>
          <w:szCs w:val="28"/>
        </w:rPr>
      </w:pPr>
      <w:r w:rsidRPr="00662F42">
        <w:rPr>
          <w:sz w:val="28"/>
          <w:szCs w:val="28"/>
        </w:rPr>
        <w:t xml:space="preserve"> </w:t>
      </w:r>
      <w:r w:rsidR="004A7422" w:rsidRPr="00662F42">
        <w:rPr>
          <w:sz w:val="28"/>
          <w:szCs w:val="28"/>
        </w:rPr>
        <w:t xml:space="preserve">     </w:t>
      </w:r>
      <w:r w:rsidRPr="00662F42">
        <w:rPr>
          <w:sz w:val="28"/>
          <w:szCs w:val="28"/>
        </w:rPr>
        <w:t xml:space="preserve">   I. </w:t>
      </w:r>
      <w:proofErr w:type="spellStart"/>
      <w:r w:rsidRPr="00662F42">
        <w:rPr>
          <w:sz w:val="28"/>
          <w:szCs w:val="28"/>
        </w:rPr>
        <w:t>Motivele</w:t>
      </w:r>
      <w:proofErr w:type="spellEnd"/>
      <w:r w:rsidRPr="00662F42">
        <w:rPr>
          <w:sz w:val="28"/>
          <w:szCs w:val="28"/>
        </w:rPr>
        <w:t xml:space="preserve"> </w:t>
      </w:r>
      <w:proofErr w:type="spellStart"/>
      <w:r w:rsidRPr="00662F42">
        <w:rPr>
          <w:sz w:val="28"/>
          <w:szCs w:val="28"/>
        </w:rPr>
        <w:t>pe</w:t>
      </w:r>
      <w:proofErr w:type="spellEnd"/>
      <w:r w:rsidRPr="00662F42">
        <w:rPr>
          <w:sz w:val="28"/>
          <w:szCs w:val="28"/>
        </w:rPr>
        <w:t xml:space="preserve"> </w:t>
      </w:r>
      <w:proofErr w:type="spellStart"/>
      <w:r w:rsidRPr="00662F42">
        <w:rPr>
          <w:sz w:val="28"/>
          <w:szCs w:val="28"/>
        </w:rPr>
        <w:t>baza</w:t>
      </w:r>
      <w:proofErr w:type="spellEnd"/>
      <w:r w:rsidRPr="00662F42">
        <w:rPr>
          <w:sz w:val="28"/>
          <w:szCs w:val="28"/>
        </w:rPr>
        <w:t xml:space="preserve"> </w:t>
      </w:r>
      <w:proofErr w:type="spellStart"/>
      <w:r w:rsidRPr="00662F42">
        <w:rPr>
          <w:sz w:val="28"/>
          <w:szCs w:val="28"/>
        </w:rPr>
        <w:t>cărora</w:t>
      </w:r>
      <w:proofErr w:type="spellEnd"/>
      <w:r w:rsidRPr="00662F42">
        <w:rPr>
          <w:sz w:val="28"/>
          <w:szCs w:val="28"/>
        </w:rPr>
        <w:t xml:space="preserve"> s-a </w:t>
      </w:r>
      <w:proofErr w:type="spellStart"/>
      <w:r w:rsidRPr="00662F42">
        <w:rPr>
          <w:sz w:val="28"/>
          <w:szCs w:val="28"/>
        </w:rPr>
        <w:t>stabilit</w:t>
      </w:r>
      <w:proofErr w:type="spellEnd"/>
      <w:r w:rsidRPr="00662F42">
        <w:rPr>
          <w:sz w:val="28"/>
          <w:szCs w:val="28"/>
        </w:rPr>
        <w:t xml:space="preserve"> </w:t>
      </w:r>
      <w:proofErr w:type="spellStart"/>
      <w:r w:rsidRPr="00662F42">
        <w:rPr>
          <w:sz w:val="28"/>
          <w:szCs w:val="28"/>
        </w:rPr>
        <w:t>necesitatea</w:t>
      </w:r>
      <w:proofErr w:type="spellEnd"/>
      <w:r w:rsidRPr="00662F42">
        <w:rPr>
          <w:sz w:val="28"/>
          <w:szCs w:val="28"/>
        </w:rPr>
        <w:t xml:space="preserve"> </w:t>
      </w:r>
      <w:proofErr w:type="spellStart"/>
      <w:r w:rsidRPr="00662F42">
        <w:rPr>
          <w:sz w:val="28"/>
          <w:szCs w:val="28"/>
        </w:rPr>
        <w:t>neefectuării</w:t>
      </w:r>
      <w:proofErr w:type="spellEnd"/>
      <w:r w:rsidRPr="00662F42">
        <w:rPr>
          <w:sz w:val="28"/>
          <w:szCs w:val="28"/>
        </w:rPr>
        <w:t xml:space="preserve"> </w:t>
      </w:r>
      <w:proofErr w:type="spellStart"/>
      <w:r w:rsidRPr="00662F42">
        <w:rPr>
          <w:sz w:val="28"/>
          <w:szCs w:val="28"/>
        </w:rPr>
        <w:t>evaluării</w:t>
      </w:r>
      <w:proofErr w:type="spellEnd"/>
      <w:r w:rsidRPr="00662F42">
        <w:rPr>
          <w:sz w:val="28"/>
          <w:szCs w:val="28"/>
        </w:rPr>
        <w:t xml:space="preserve"> </w:t>
      </w:r>
      <w:proofErr w:type="spellStart"/>
      <w:r w:rsidRPr="00662F42">
        <w:rPr>
          <w:sz w:val="28"/>
          <w:szCs w:val="28"/>
        </w:rPr>
        <w:t>impactului</w:t>
      </w:r>
      <w:proofErr w:type="spellEnd"/>
      <w:r w:rsidRPr="00662F42">
        <w:rPr>
          <w:sz w:val="28"/>
          <w:szCs w:val="28"/>
        </w:rPr>
        <w:t xml:space="preserve"> </w:t>
      </w:r>
      <w:proofErr w:type="spellStart"/>
      <w:r w:rsidRPr="00662F42">
        <w:rPr>
          <w:sz w:val="28"/>
          <w:szCs w:val="28"/>
        </w:rPr>
        <w:t>asupra</w:t>
      </w:r>
      <w:proofErr w:type="spellEnd"/>
      <w:r w:rsidRPr="00662F42">
        <w:rPr>
          <w:sz w:val="28"/>
          <w:szCs w:val="28"/>
        </w:rPr>
        <w:t xml:space="preserve"> </w:t>
      </w:r>
      <w:proofErr w:type="spellStart"/>
      <w:r w:rsidRPr="00662F42">
        <w:rPr>
          <w:sz w:val="28"/>
          <w:szCs w:val="28"/>
        </w:rPr>
        <w:t>mediului</w:t>
      </w:r>
      <w:proofErr w:type="spellEnd"/>
      <w:r w:rsidRPr="00662F42">
        <w:rPr>
          <w:sz w:val="28"/>
          <w:szCs w:val="28"/>
        </w:rPr>
        <w:t xml:space="preserve"> </w:t>
      </w:r>
      <w:proofErr w:type="spellStart"/>
      <w:r w:rsidRPr="00662F42">
        <w:rPr>
          <w:sz w:val="28"/>
          <w:szCs w:val="28"/>
        </w:rPr>
        <w:t>sunt</w:t>
      </w:r>
      <w:proofErr w:type="spellEnd"/>
      <w:r w:rsidRPr="00662F42">
        <w:rPr>
          <w:sz w:val="28"/>
          <w:szCs w:val="28"/>
        </w:rPr>
        <w:t xml:space="preserve"> </w:t>
      </w:r>
      <w:proofErr w:type="spellStart"/>
      <w:r w:rsidRPr="00662F42">
        <w:rPr>
          <w:sz w:val="28"/>
          <w:szCs w:val="28"/>
        </w:rPr>
        <w:t>următoarele</w:t>
      </w:r>
      <w:proofErr w:type="spellEnd"/>
      <w:r w:rsidRPr="00662F42">
        <w:rPr>
          <w:sz w:val="28"/>
          <w:szCs w:val="28"/>
        </w:rPr>
        <w:t>:</w:t>
      </w:r>
    </w:p>
    <w:p w:rsidR="00986940" w:rsidRPr="00662F42" w:rsidRDefault="009718FC" w:rsidP="005B1EE7">
      <w:pPr>
        <w:autoSpaceDE w:val="0"/>
        <w:autoSpaceDN w:val="0"/>
        <w:adjustRightInd w:val="0"/>
        <w:spacing w:line="360" w:lineRule="auto"/>
        <w:ind w:hanging="426"/>
        <w:jc w:val="both"/>
        <w:rPr>
          <w:sz w:val="28"/>
          <w:szCs w:val="28"/>
        </w:rPr>
      </w:pPr>
      <w:r w:rsidRPr="00662F42">
        <w:rPr>
          <w:sz w:val="28"/>
          <w:szCs w:val="28"/>
        </w:rPr>
        <w:t xml:space="preserve">         </w:t>
      </w:r>
      <w:proofErr w:type="gramStart"/>
      <w:r w:rsidRPr="00662F42">
        <w:rPr>
          <w:sz w:val="28"/>
          <w:szCs w:val="28"/>
        </w:rPr>
        <w:t>1,</w:t>
      </w:r>
      <w:r w:rsidR="00986940" w:rsidRPr="00662F42">
        <w:rPr>
          <w:sz w:val="28"/>
          <w:szCs w:val="28"/>
        </w:rPr>
        <w:t xml:space="preserve"> </w:t>
      </w:r>
      <w:proofErr w:type="spellStart"/>
      <w:r w:rsidR="00986940" w:rsidRPr="00662F42">
        <w:rPr>
          <w:sz w:val="28"/>
          <w:szCs w:val="28"/>
        </w:rPr>
        <w:t>proiectul</w:t>
      </w:r>
      <w:proofErr w:type="spellEnd"/>
      <w:r w:rsidR="00986940" w:rsidRPr="00662F42">
        <w:rPr>
          <w:sz w:val="28"/>
          <w:szCs w:val="28"/>
        </w:rPr>
        <w:t xml:space="preserve"> se </w:t>
      </w:r>
      <w:proofErr w:type="spellStart"/>
      <w:r w:rsidR="00986940" w:rsidRPr="00662F42">
        <w:rPr>
          <w:sz w:val="28"/>
          <w:szCs w:val="28"/>
        </w:rPr>
        <w:t>încadrează</w:t>
      </w:r>
      <w:proofErr w:type="spellEnd"/>
      <w:r w:rsidR="00986940" w:rsidRPr="00662F42">
        <w:rPr>
          <w:sz w:val="28"/>
          <w:szCs w:val="28"/>
        </w:rPr>
        <w:t xml:space="preserve"> </w:t>
      </w:r>
      <w:proofErr w:type="spellStart"/>
      <w:r w:rsidR="00986940" w:rsidRPr="00662F42">
        <w:rPr>
          <w:sz w:val="28"/>
          <w:szCs w:val="28"/>
        </w:rPr>
        <w:t>în</w:t>
      </w:r>
      <w:proofErr w:type="spellEnd"/>
      <w:r w:rsidR="00986940" w:rsidRPr="00662F42">
        <w:rPr>
          <w:sz w:val="28"/>
          <w:szCs w:val="28"/>
        </w:rPr>
        <w:t xml:space="preserve"> </w:t>
      </w:r>
      <w:proofErr w:type="spellStart"/>
      <w:r w:rsidR="00986940" w:rsidRPr="00662F42">
        <w:rPr>
          <w:sz w:val="28"/>
          <w:szCs w:val="28"/>
        </w:rPr>
        <w:t>prevederile</w:t>
      </w:r>
      <w:proofErr w:type="spellEnd"/>
      <w:r w:rsidR="00986940" w:rsidRPr="00662F42">
        <w:rPr>
          <w:sz w:val="28"/>
          <w:szCs w:val="28"/>
        </w:rPr>
        <w:t xml:space="preserve"> </w:t>
      </w:r>
      <w:proofErr w:type="spellStart"/>
      <w:r w:rsidR="00986940" w:rsidRPr="00662F42">
        <w:rPr>
          <w:sz w:val="28"/>
          <w:szCs w:val="28"/>
        </w:rPr>
        <w:t>Legii</w:t>
      </w:r>
      <w:proofErr w:type="spellEnd"/>
      <w:r w:rsidR="00986940" w:rsidRPr="00662F42">
        <w:rPr>
          <w:sz w:val="28"/>
          <w:szCs w:val="28"/>
        </w:rPr>
        <w:t xml:space="preserve"> nr.292/2018 </w:t>
      </w:r>
      <w:proofErr w:type="spellStart"/>
      <w:r w:rsidR="00986940" w:rsidRPr="00662F42">
        <w:rPr>
          <w:sz w:val="28"/>
          <w:szCs w:val="28"/>
        </w:rPr>
        <w:t>privind</w:t>
      </w:r>
      <w:proofErr w:type="spellEnd"/>
      <w:r w:rsidR="00986940" w:rsidRPr="00662F42">
        <w:rPr>
          <w:sz w:val="28"/>
          <w:szCs w:val="28"/>
        </w:rPr>
        <w:t xml:space="preserve"> </w:t>
      </w:r>
      <w:proofErr w:type="spellStart"/>
      <w:r w:rsidR="00986940" w:rsidRPr="00662F42">
        <w:rPr>
          <w:sz w:val="28"/>
          <w:szCs w:val="28"/>
        </w:rPr>
        <w:t>evaluarea</w:t>
      </w:r>
      <w:proofErr w:type="spellEnd"/>
      <w:r w:rsidR="00986940" w:rsidRPr="00662F42">
        <w:rPr>
          <w:sz w:val="28"/>
          <w:szCs w:val="28"/>
        </w:rPr>
        <w:t xml:space="preserve"> </w:t>
      </w:r>
      <w:proofErr w:type="spellStart"/>
      <w:r w:rsidR="00986940" w:rsidRPr="00662F42">
        <w:rPr>
          <w:sz w:val="28"/>
          <w:szCs w:val="28"/>
        </w:rPr>
        <w:t>impactului</w:t>
      </w:r>
      <w:proofErr w:type="spellEnd"/>
      <w:r w:rsidR="00986940" w:rsidRPr="00662F42">
        <w:rPr>
          <w:sz w:val="28"/>
          <w:szCs w:val="28"/>
        </w:rPr>
        <w:t xml:space="preserve"> </w:t>
      </w:r>
      <w:proofErr w:type="spellStart"/>
      <w:r w:rsidR="00986940" w:rsidRPr="00662F42">
        <w:rPr>
          <w:sz w:val="28"/>
          <w:szCs w:val="28"/>
        </w:rPr>
        <w:t>anumitor</w:t>
      </w:r>
      <w:proofErr w:type="spellEnd"/>
      <w:r w:rsidR="00986940" w:rsidRPr="00662F42">
        <w:rPr>
          <w:sz w:val="28"/>
          <w:szCs w:val="28"/>
        </w:rPr>
        <w:t xml:space="preserve"> </w:t>
      </w:r>
      <w:proofErr w:type="spellStart"/>
      <w:r w:rsidR="00986940" w:rsidRPr="00662F42">
        <w:rPr>
          <w:sz w:val="28"/>
          <w:szCs w:val="28"/>
        </w:rPr>
        <w:t>proiecte</w:t>
      </w:r>
      <w:proofErr w:type="spellEnd"/>
      <w:r w:rsidR="00986940" w:rsidRPr="00662F42">
        <w:rPr>
          <w:sz w:val="28"/>
          <w:szCs w:val="28"/>
        </w:rPr>
        <w:t xml:space="preserve"> </w:t>
      </w:r>
      <w:proofErr w:type="spellStart"/>
      <w:r w:rsidR="00986940" w:rsidRPr="00662F42">
        <w:rPr>
          <w:sz w:val="28"/>
          <w:szCs w:val="28"/>
        </w:rPr>
        <w:t>publice</w:t>
      </w:r>
      <w:proofErr w:type="spellEnd"/>
      <w:r w:rsidR="00986940" w:rsidRPr="00662F42">
        <w:rPr>
          <w:sz w:val="28"/>
          <w:szCs w:val="28"/>
        </w:rPr>
        <w:t xml:space="preserve"> </w:t>
      </w:r>
      <w:proofErr w:type="spellStart"/>
      <w:r w:rsidR="00986940" w:rsidRPr="00662F42">
        <w:rPr>
          <w:sz w:val="28"/>
          <w:szCs w:val="28"/>
        </w:rPr>
        <w:t>şi</w:t>
      </w:r>
      <w:proofErr w:type="spellEnd"/>
      <w:r w:rsidR="00986940" w:rsidRPr="00662F42">
        <w:rPr>
          <w:sz w:val="28"/>
          <w:szCs w:val="28"/>
        </w:rPr>
        <w:t xml:space="preserve"> private </w:t>
      </w:r>
      <w:proofErr w:type="spellStart"/>
      <w:r w:rsidR="00986940" w:rsidRPr="00662F42">
        <w:rPr>
          <w:sz w:val="28"/>
          <w:szCs w:val="28"/>
        </w:rPr>
        <w:t>asupra</w:t>
      </w:r>
      <w:proofErr w:type="spellEnd"/>
      <w:r w:rsidR="0035705C" w:rsidRPr="00662F42">
        <w:rPr>
          <w:sz w:val="28"/>
          <w:szCs w:val="28"/>
        </w:rPr>
        <w:t xml:space="preserve"> </w:t>
      </w:r>
      <w:proofErr w:type="spellStart"/>
      <w:r w:rsidR="0035705C" w:rsidRPr="00662F42">
        <w:rPr>
          <w:sz w:val="28"/>
          <w:szCs w:val="28"/>
        </w:rPr>
        <w:t>mediului</w:t>
      </w:r>
      <w:proofErr w:type="spellEnd"/>
      <w:r w:rsidR="0035705C" w:rsidRPr="00662F42">
        <w:rPr>
          <w:sz w:val="28"/>
          <w:szCs w:val="28"/>
        </w:rPr>
        <w:t xml:space="preserve">, </w:t>
      </w:r>
      <w:proofErr w:type="spellStart"/>
      <w:r w:rsidR="0035705C" w:rsidRPr="00662F42">
        <w:rPr>
          <w:sz w:val="28"/>
          <w:szCs w:val="28"/>
        </w:rPr>
        <w:t>anexa</w:t>
      </w:r>
      <w:proofErr w:type="spellEnd"/>
      <w:r w:rsidR="0035705C" w:rsidRPr="00662F42">
        <w:rPr>
          <w:sz w:val="28"/>
          <w:szCs w:val="28"/>
        </w:rPr>
        <w:t xml:space="preserve"> nr.</w:t>
      </w:r>
      <w:proofErr w:type="gramEnd"/>
      <w:r w:rsidR="0035705C" w:rsidRPr="00662F42">
        <w:rPr>
          <w:sz w:val="28"/>
          <w:szCs w:val="28"/>
        </w:rPr>
        <w:t xml:space="preserve"> 2, pct.13(a)- ,, </w:t>
      </w:r>
      <w:proofErr w:type="spellStart"/>
      <w:r w:rsidR="0035705C" w:rsidRPr="00662F42">
        <w:rPr>
          <w:sz w:val="28"/>
          <w:szCs w:val="28"/>
        </w:rPr>
        <w:t>orice</w:t>
      </w:r>
      <w:proofErr w:type="spellEnd"/>
      <w:r w:rsidR="0035705C" w:rsidRPr="00662F42">
        <w:rPr>
          <w:sz w:val="28"/>
          <w:szCs w:val="28"/>
        </w:rPr>
        <w:t xml:space="preserve"> </w:t>
      </w:r>
      <w:proofErr w:type="spellStart"/>
      <w:r w:rsidR="0035705C" w:rsidRPr="00662F42">
        <w:rPr>
          <w:sz w:val="28"/>
          <w:szCs w:val="28"/>
        </w:rPr>
        <w:t>modificari</w:t>
      </w:r>
      <w:proofErr w:type="spellEnd"/>
      <w:r w:rsidR="0035705C" w:rsidRPr="00662F42">
        <w:rPr>
          <w:sz w:val="28"/>
          <w:szCs w:val="28"/>
        </w:rPr>
        <w:t xml:space="preserve"> </w:t>
      </w:r>
      <w:proofErr w:type="spellStart"/>
      <w:r w:rsidR="0035705C" w:rsidRPr="00662F42">
        <w:rPr>
          <w:sz w:val="28"/>
          <w:szCs w:val="28"/>
        </w:rPr>
        <w:t>sau</w:t>
      </w:r>
      <w:proofErr w:type="spellEnd"/>
      <w:r w:rsidR="0035705C" w:rsidRPr="00662F42">
        <w:rPr>
          <w:sz w:val="28"/>
          <w:szCs w:val="28"/>
        </w:rPr>
        <w:t xml:space="preserve"> </w:t>
      </w:r>
      <w:proofErr w:type="spellStart"/>
      <w:r w:rsidR="0035705C" w:rsidRPr="00662F42">
        <w:rPr>
          <w:sz w:val="28"/>
          <w:szCs w:val="28"/>
        </w:rPr>
        <w:t>extinderi</w:t>
      </w:r>
      <w:proofErr w:type="spellEnd"/>
      <w:r w:rsidR="0035705C" w:rsidRPr="00662F42">
        <w:rPr>
          <w:sz w:val="28"/>
          <w:szCs w:val="28"/>
        </w:rPr>
        <w:t xml:space="preserve"> , </w:t>
      </w:r>
      <w:proofErr w:type="spellStart"/>
      <w:r w:rsidR="0035705C" w:rsidRPr="00662F42">
        <w:rPr>
          <w:sz w:val="28"/>
          <w:szCs w:val="28"/>
        </w:rPr>
        <w:t>altele</w:t>
      </w:r>
      <w:proofErr w:type="spellEnd"/>
      <w:r w:rsidR="0035705C" w:rsidRPr="00662F42">
        <w:rPr>
          <w:sz w:val="28"/>
          <w:szCs w:val="28"/>
        </w:rPr>
        <w:t xml:space="preserve"> </w:t>
      </w:r>
      <w:proofErr w:type="spellStart"/>
      <w:r w:rsidR="0035705C" w:rsidRPr="00662F42">
        <w:rPr>
          <w:sz w:val="28"/>
          <w:szCs w:val="28"/>
        </w:rPr>
        <w:t>decat</w:t>
      </w:r>
      <w:proofErr w:type="spellEnd"/>
      <w:r w:rsidR="0035705C" w:rsidRPr="00662F42">
        <w:rPr>
          <w:sz w:val="28"/>
          <w:szCs w:val="28"/>
        </w:rPr>
        <w:t xml:space="preserve"> </w:t>
      </w:r>
      <w:proofErr w:type="spellStart"/>
      <w:r w:rsidR="0035705C" w:rsidRPr="00662F42">
        <w:rPr>
          <w:sz w:val="28"/>
          <w:szCs w:val="28"/>
        </w:rPr>
        <w:t>cele</w:t>
      </w:r>
      <w:proofErr w:type="spellEnd"/>
      <w:r w:rsidR="0035705C" w:rsidRPr="00662F42">
        <w:rPr>
          <w:sz w:val="28"/>
          <w:szCs w:val="28"/>
        </w:rPr>
        <w:t xml:space="preserve"> la pct.24 din </w:t>
      </w:r>
      <w:proofErr w:type="spellStart"/>
      <w:r w:rsidR="0035705C" w:rsidRPr="00662F42">
        <w:rPr>
          <w:sz w:val="28"/>
          <w:szCs w:val="28"/>
        </w:rPr>
        <w:t>anexa</w:t>
      </w:r>
      <w:proofErr w:type="spellEnd"/>
      <w:r w:rsidR="0035705C" w:rsidRPr="00662F42">
        <w:rPr>
          <w:sz w:val="28"/>
          <w:szCs w:val="28"/>
        </w:rPr>
        <w:t xml:space="preserve"> nr.1 </w:t>
      </w:r>
      <w:proofErr w:type="spellStart"/>
      <w:r w:rsidR="0035705C" w:rsidRPr="00662F42">
        <w:rPr>
          <w:sz w:val="28"/>
          <w:szCs w:val="28"/>
        </w:rPr>
        <w:lastRenderedPageBreak/>
        <w:t>sau</w:t>
      </w:r>
      <w:proofErr w:type="spellEnd"/>
      <w:r w:rsidR="0035705C" w:rsidRPr="00662F42">
        <w:rPr>
          <w:sz w:val="28"/>
          <w:szCs w:val="28"/>
        </w:rPr>
        <w:t xml:space="preserve"> in </w:t>
      </w:r>
      <w:proofErr w:type="spellStart"/>
      <w:r w:rsidR="0035705C" w:rsidRPr="00662F42">
        <w:rPr>
          <w:sz w:val="28"/>
          <w:szCs w:val="28"/>
        </w:rPr>
        <w:t>prezenta</w:t>
      </w:r>
      <w:proofErr w:type="spellEnd"/>
      <w:r w:rsidR="0035705C" w:rsidRPr="00662F42">
        <w:rPr>
          <w:sz w:val="28"/>
          <w:szCs w:val="28"/>
        </w:rPr>
        <w:t xml:space="preserve"> </w:t>
      </w:r>
      <w:proofErr w:type="spellStart"/>
      <w:r w:rsidR="0035705C" w:rsidRPr="00662F42">
        <w:rPr>
          <w:sz w:val="28"/>
          <w:szCs w:val="28"/>
        </w:rPr>
        <w:t>anexa</w:t>
      </w:r>
      <w:proofErr w:type="spellEnd"/>
      <w:r w:rsidR="0035705C" w:rsidRPr="00662F42">
        <w:rPr>
          <w:sz w:val="28"/>
          <w:szCs w:val="28"/>
        </w:rPr>
        <w:t xml:space="preserve"> , </w:t>
      </w:r>
      <w:proofErr w:type="spellStart"/>
      <w:r w:rsidR="0035705C" w:rsidRPr="00662F42">
        <w:rPr>
          <w:sz w:val="28"/>
          <w:szCs w:val="28"/>
        </w:rPr>
        <w:t>deja</w:t>
      </w:r>
      <w:proofErr w:type="spellEnd"/>
      <w:r w:rsidR="0035705C" w:rsidRPr="00662F42">
        <w:rPr>
          <w:sz w:val="28"/>
          <w:szCs w:val="28"/>
        </w:rPr>
        <w:t xml:space="preserve"> </w:t>
      </w:r>
      <w:proofErr w:type="spellStart"/>
      <w:r w:rsidR="0035705C" w:rsidRPr="00662F42">
        <w:rPr>
          <w:sz w:val="28"/>
          <w:szCs w:val="28"/>
        </w:rPr>
        <w:t>autorizate</w:t>
      </w:r>
      <w:proofErr w:type="spellEnd"/>
      <w:r w:rsidR="0035705C" w:rsidRPr="00662F42">
        <w:rPr>
          <w:sz w:val="28"/>
          <w:szCs w:val="28"/>
        </w:rPr>
        <w:t xml:space="preserve"> , </w:t>
      </w:r>
      <w:proofErr w:type="spellStart"/>
      <w:r w:rsidR="0035705C" w:rsidRPr="00662F42">
        <w:rPr>
          <w:sz w:val="28"/>
          <w:szCs w:val="28"/>
        </w:rPr>
        <w:t>executate</w:t>
      </w:r>
      <w:proofErr w:type="spellEnd"/>
      <w:r w:rsidR="0035705C" w:rsidRPr="00662F42">
        <w:rPr>
          <w:sz w:val="28"/>
          <w:szCs w:val="28"/>
        </w:rPr>
        <w:t xml:space="preserve"> </w:t>
      </w:r>
      <w:proofErr w:type="spellStart"/>
      <w:r w:rsidR="0035705C" w:rsidRPr="00662F42">
        <w:rPr>
          <w:sz w:val="28"/>
          <w:szCs w:val="28"/>
        </w:rPr>
        <w:t>sau</w:t>
      </w:r>
      <w:proofErr w:type="spellEnd"/>
      <w:r w:rsidR="0035705C" w:rsidRPr="00662F42">
        <w:rPr>
          <w:sz w:val="28"/>
          <w:szCs w:val="28"/>
        </w:rPr>
        <w:t xml:space="preserve"> in curs de a fi </w:t>
      </w:r>
      <w:proofErr w:type="spellStart"/>
      <w:r w:rsidR="0035705C" w:rsidRPr="00662F42">
        <w:rPr>
          <w:sz w:val="28"/>
          <w:szCs w:val="28"/>
        </w:rPr>
        <w:t>executate</w:t>
      </w:r>
      <w:proofErr w:type="spellEnd"/>
      <w:r w:rsidR="0035705C" w:rsidRPr="00662F42">
        <w:rPr>
          <w:sz w:val="28"/>
          <w:szCs w:val="28"/>
        </w:rPr>
        <w:t xml:space="preserve"> , care pot </w:t>
      </w:r>
      <w:proofErr w:type="spellStart"/>
      <w:r w:rsidR="0035705C" w:rsidRPr="00662F42">
        <w:rPr>
          <w:sz w:val="28"/>
          <w:szCs w:val="28"/>
        </w:rPr>
        <w:t>avea</w:t>
      </w:r>
      <w:proofErr w:type="spellEnd"/>
      <w:r w:rsidR="0035705C" w:rsidRPr="00662F42">
        <w:rPr>
          <w:sz w:val="28"/>
          <w:szCs w:val="28"/>
        </w:rPr>
        <w:t xml:space="preserve"> </w:t>
      </w:r>
      <w:proofErr w:type="spellStart"/>
      <w:r w:rsidR="0035705C" w:rsidRPr="00662F42">
        <w:rPr>
          <w:sz w:val="28"/>
          <w:szCs w:val="28"/>
        </w:rPr>
        <w:t>efecte</w:t>
      </w:r>
      <w:proofErr w:type="spellEnd"/>
      <w:r w:rsidR="0035705C" w:rsidRPr="00662F42">
        <w:rPr>
          <w:sz w:val="28"/>
          <w:szCs w:val="28"/>
        </w:rPr>
        <w:t xml:space="preserve"> </w:t>
      </w:r>
      <w:proofErr w:type="spellStart"/>
      <w:r w:rsidR="0035705C" w:rsidRPr="00662F42">
        <w:rPr>
          <w:sz w:val="28"/>
          <w:szCs w:val="28"/>
        </w:rPr>
        <w:t>semnificative</w:t>
      </w:r>
      <w:proofErr w:type="spellEnd"/>
      <w:r w:rsidR="0035705C" w:rsidRPr="00662F42">
        <w:rPr>
          <w:sz w:val="28"/>
          <w:szCs w:val="28"/>
        </w:rPr>
        <w:t xml:space="preserve">  negative  </w:t>
      </w:r>
      <w:proofErr w:type="spellStart"/>
      <w:r w:rsidR="0035705C" w:rsidRPr="00662F42">
        <w:rPr>
          <w:sz w:val="28"/>
          <w:szCs w:val="28"/>
        </w:rPr>
        <w:t>asupar</w:t>
      </w:r>
      <w:proofErr w:type="spellEnd"/>
      <w:r w:rsidR="0035705C" w:rsidRPr="00662F42">
        <w:rPr>
          <w:sz w:val="28"/>
          <w:szCs w:val="28"/>
        </w:rPr>
        <w:t xml:space="preserve"> </w:t>
      </w:r>
      <w:proofErr w:type="spellStart"/>
      <w:r w:rsidR="0035705C" w:rsidRPr="00662F42">
        <w:rPr>
          <w:sz w:val="28"/>
          <w:szCs w:val="28"/>
        </w:rPr>
        <w:t>mediului</w:t>
      </w:r>
      <w:proofErr w:type="spellEnd"/>
      <w:r w:rsidR="0035705C" w:rsidRPr="00662F42">
        <w:rPr>
          <w:sz w:val="28"/>
          <w:szCs w:val="28"/>
        </w:rPr>
        <w:t>;</w:t>
      </w:r>
    </w:p>
    <w:p w:rsidR="004A2982" w:rsidRPr="00662F42" w:rsidRDefault="00686D1D" w:rsidP="005B1EE7">
      <w:pPr>
        <w:autoSpaceDE w:val="0"/>
        <w:autoSpaceDN w:val="0"/>
        <w:adjustRightInd w:val="0"/>
        <w:spacing w:line="360" w:lineRule="auto"/>
        <w:ind w:hanging="426"/>
        <w:jc w:val="both"/>
        <w:rPr>
          <w:sz w:val="28"/>
          <w:szCs w:val="28"/>
        </w:rPr>
      </w:pPr>
      <w:r w:rsidRPr="00662F42">
        <w:rPr>
          <w:sz w:val="28"/>
          <w:szCs w:val="28"/>
        </w:rPr>
        <w:t xml:space="preserve">   </w:t>
      </w:r>
      <w:r w:rsidR="009718FC" w:rsidRPr="00662F42">
        <w:rPr>
          <w:sz w:val="28"/>
          <w:szCs w:val="28"/>
        </w:rPr>
        <w:t xml:space="preserve">  </w:t>
      </w:r>
      <w:r w:rsidR="004A7422" w:rsidRPr="00662F42">
        <w:rPr>
          <w:sz w:val="28"/>
          <w:szCs w:val="28"/>
        </w:rPr>
        <w:t xml:space="preserve"> </w:t>
      </w:r>
      <w:r w:rsidRPr="00662F42">
        <w:rPr>
          <w:sz w:val="28"/>
          <w:szCs w:val="28"/>
        </w:rPr>
        <w:t xml:space="preserve"> </w:t>
      </w:r>
      <w:r w:rsidR="00986940" w:rsidRPr="00662F42">
        <w:rPr>
          <w:sz w:val="28"/>
          <w:szCs w:val="28"/>
        </w:rPr>
        <w:t>2</w:t>
      </w:r>
      <w:r w:rsidR="00DA20D4" w:rsidRPr="00662F42">
        <w:rPr>
          <w:sz w:val="28"/>
          <w:szCs w:val="28"/>
        </w:rPr>
        <w:t xml:space="preserve"> </w:t>
      </w:r>
      <w:r w:rsidR="009718FC" w:rsidRPr="00662F42">
        <w:rPr>
          <w:sz w:val="28"/>
          <w:szCs w:val="28"/>
        </w:rPr>
        <w:t>.</w:t>
      </w:r>
      <w:proofErr w:type="spellStart"/>
      <w:r w:rsidR="00DA20D4" w:rsidRPr="00662F42">
        <w:rPr>
          <w:sz w:val="28"/>
          <w:szCs w:val="28"/>
        </w:rPr>
        <w:t>Caracteristicile</w:t>
      </w:r>
      <w:proofErr w:type="spellEnd"/>
      <w:r w:rsidR="00DA20D4" w:rsidRPr="00662F42">
        <w:rPr>
          <w:sz w:val="28"/>
          <w:szCs w:val="28"/>
        </w:rPr>
        <w:t xml:space="preserve"> </w:t>
      </w:r>
      <w:proofErr w:type="spellStart"/>
      <w:r w:rsidR="00DA20D4" w:rsidRPr="00662F42">
        <w:rPr>
          <w:sz w:val="28"/>
          <w:szCs w:val="28"/>
        </w:rPr>
        <w:t>proiectului</w:t>
      </w:r>
      <w:proofErr w:type="spellEnd"/>
      <w:r w:rsidR="00DA20D4" w:rsidRPr="00662F42">
        <w:rPr>
          <w:sz w:val="28"/>
          <w:szCs w:val="28"/>
        </w:rPr>
        <w:t>:</w:t>
      </w:r>
    </w:p>
    <w:p w:rsidR="0003673B" w:rsidRPr="00662F42" w:rsidRDefault="00686D1D" w:rsidP="005B1EE7">
      <w:pPr>
        <w:autoSpaceDE w:val="0"/>
        <w:autoSpaceDN w:val="0"/>
        <w:adjustRightInd w:val="0"/>
        <w:spacing w:line="360" w:lineRule="auto"/>
        <w:ind w:hanging="426"/>
        <w:jc w:val="both"/>
        <w:rPr>
          <w:sz w:val="28"/>
          <w:szCs w:val="28"/>
          <w:lang w:val="ro-RO"/>
        </w:rPr>
      </w:pPr>
      <w:r w:rsidRPr="00662F42">
        <w:rPr>
          <w:sz w:val="28"/>
          <w:szCs w:val="28"/>
        </w:rPr>
        <w:t xml:space="preserve"> </w:t>
      </w:r>
      <w:r w:rsidR="009718FC" w:rsidRPr="00662F42">
        <w:rPr>
          <w:sz w:val="28"/>
          <w:szCs w:val="28"/>
        </w:rPr>
        <w:t xml:space="preserve">     </w:t>
      </w:r>
      <w:r w:rsidRPr="00662F42">
        <w:rPr>
          <w:sz w:val="28"/>
          <w:szCs w:val="28"/>
        </w:rPr>
        <w:t xml:space="preserve"> </w:t>
      </w:r>
      <w:r w:rsidR="00986940" w:rsidRPr="00662F42">
        <w:rPr>
          <w:sz w:val="28"/>
          <w:szCs w:val="28"/>
        </w:rPr>
        <w:t>2.1</w:t>
      </w:r>
      <w:r w:rsidR="00DA20D4" w:rsidRPr="00662F42">
        <w:rPr>
          <w:sz w:val="28"/>
          <w:szCs w:val="28"/>
        </w:rPr>
        <w:t xml:space="preserve">) </w:t>
      </w:r>
      <w:r w:rsidR="00DA20D4" w:rsidRPr="00662F42">
        <w:rPr>
          <w:sz w:val="28"/>
          <w:szCs w:val="28"/>
          <w:lang w:val="ro-RO"/>
        </w:rPr>
        <w:t>dimensiunea și concepția întregului proiect: proiectul</w:t>
      </w:r>
      <w:r w:rsidR="00503562" w:rsidRPr="00662F42">
        <w:rPr>
          <w:sz w:val="28"/>
          <w:szCs w:val="28"/>
          <w:lang w:val="ro-RO"/>
        </w:rPr>
        <w:t xml:space="preserve"> este unul de </w:t>
      </w:r>
      <w:proofErr w:type="gramStart"/>
      <w:r w:rsidR="00503562" w:rsidRPr="00662F42">
        <w:rPr>
          <w:sz w:val="28"/>
          <w:szCs w:val="28"/>
          <w:lang w:val="ro-RO"/>
        </w:rPr>
        <w:t>dimensiuni</w:t>
      </w:r>
      <w:r w:rsidR="00C25743" w:rsidRPr="00662F42">
        <w:rPr>
          <w:sz w:val="28"/>
          <w:szCs w:val="28"/>
          <w:lang w:val="ro-RO"/>
        </w:rPr>
        <w:t xml:space="preserve">  medii</w:t>
      </w:r>
      <w:proofErr w:type="gramEnd"/>
      <w:r w:rsidR="00723BDC" w:rsidRPr="00662F42">
        <w:rPr>
          <w:sz w:val="28"/>
          <w:szCs w:val="28"/>
          <w:lang w:val="ro-RO"/>
        </w:rPr>
        <w:t>;</w:t>
      </w:r>
    </w:p>
    <w:p w:rsidR="00275765" w:rsidRPr="00662F42" w:rsidRDefault="005A70E1" w:rsidP="005B1EE7">
      <w:pPr>
        <w:autoSpaceDE w:val="0"/>
        <w:autoSpaceDN w:val="0"/>
        <w:adjustRightInd w:val="0"/>
        <w:spacing w:line="360" w:lineRule="auto"/>
        <w:ind w:hanging="426"/>
        <w:jc w:val="both"/>
        <w:rPr>
          <w:rFonts w:eastAsia="Calibri"/>
          <w:sz w:val="28"/>
          <w:szCs w:val="28"/>
          <w:lang w:val="it-IT"/>
        </w:rPr>
      </w:pPr>
      <w:r w:rsidRPr="00662F42">
        <w:rPr>
          <w:sz w:val="28"/>
          <w:szCs w:val="28"/>
          <w:lang w:val="it-IT"/>
        </w:rPr>
        <w:t xml:space="preserve">  </w:t>
      </w:r>
      <w:r w:rsidR="006766D2" w:rsidRPr="00662F42">
        <w:rPr>
          <w:sz w:val="28"/>
          <w:szCs w:val="28"/>
          <w:lang w:val="it-IT"/>
        </w:rPr>
        <w:t xml:space="preserve">     </w:t>
      </w:r>
      <w:r w:rsidR="00836750" w:rsidRPr="00662F42">
        <w:rPr>
          <w:sz w:val="28"/>
          <w:szCs w:val="28"/>
          <w:lang w:val="it-IT"/>
        </w:rPr>
        <w:t>Situatia actuala :</w:t>
      </w:r>
      <w:r w:rsidR="00850E9B" w:rsidRPr="00662F42">
        <w:rPr>
          <w:rFonts w:eastAsia="Calibri"/>
          <w:sz w:val="28"/>
          <w:szCs w:val="28"/>
          <w:lang w:val="it-IT"/>
        </w:rPr>
        <w:t xml:space="preserve"> </w:t>
      </w:r>
    </w:p>
    <w:p w:rsidR="00275765" w:rsidRPr="00662F42" w:rsidRDefault="00275765" w:rsidP="005B1EE7">
      <w:pPr>
        <w:pStyle w:val="Corptext1"/>
        <w:shd w:val="clear" w:color="auto" w:fill="auto"/>
        <w:spacing w:line="360" w:lineRule="auto"/>
        <w:jc w:val="both"/>
        <w:rPr>
          <w:color w:val="auto"/>
          <w:sz w:val="28"/>
          <w:szCs w:val="28"/>
        </w:rPr>
      </w:pPr>
      <w:r w:rsidRPr="00662F42">
        <w:rPr>
          <w:color w:val="auto"/>
          <w:sz w:val="28"/>
          <w:szCs w:val="28"/>
        </w:rPr>
        <w:t>Traseul drumului din punct de vedere juridic apartine domeniului  public de interes comunal si face parte din reteaua de drumuri comunale aflate în administrarea Comunei Dubova;</w:t>
      </w:r>
    </w:p>
    <w:p w:rsidR="00884D3B" w:rsidRPr="00662F42" w:rsidRDefault="00884D3B" w:rsidP="005B1EE7">
      <w:pPr>
        <w:pStyle w:val="Corptext1"/>
        <w:shd w:val="clear" w:color="auto" w:fill="auto"/>
        <w:spacing w:line="360" w:lineRule="auto"/>
        <w:jc w:val="both"/>
        <w:rPr>
          <w:color w:val="auto"/>
          <w:sz w:val="28"/>
          <w:szCs w:val="28"/>
        </w:rPr>
      </w:pPr>
      <w:r w:rsidRPr="00662F42">
        <w:rPr>
          <w:color w:val="auto"/>
          <w:sz w:val="28"/>
          <w:szCs w:val="28"/>
        </w:rPr>
        <w:t>Obiectul prezentului proiect are inceputul al kilometrajului 0+000 la intersectia cu drumul national DN 57 si se termina in apropiere de intrarea in localitate 4+800, in dreptul troitei, unde se intersecteaza cu un drum local. Pe acest sector al drumului communal, exista o alunecare la km 1+700.</w:t>
      </w:r>
    </w:p>
    <w:p w:rsidR="00884D3B" w:rsidRPr="00662F42" w:rsidRDefault="00884D3B" w:rsidP="005B1EE7">
      <w:pPr>
        <w:pStyle w:val="Corptext1"/>
        <w:shd w:val="clear" w:color="auto" w:fill="auto"/>
        <w:spacing w:line="360" w:lineRule="auto"/>
        <w:jc w:val="both"/>
        <w:rPr>
          <w:color w:val="auto"/>
          <w:sz w:val="28"/>
          <w:szCs w:val="28"/>
        </w:rPr>
      </w:pPr>
      <w:r w:rsidRPr="00662F42">
        <w:rPr>
          <w:color w:val="auto"/>
          <w:sz w:val="28"/>
          <w:szCs w:val="28"/>
        </w:rPr>
        <w:t>Traseul drumului se caracterizeaza prin succesiuni ale tipului de imbracaminte existent astfel, alterneaza imbracamintea din balast sau piatra sparta.</w:t>
      </w:r>
    </w:p>
    <w:p w:rsidR="00884D3B" w:rsidRPr="00662F42" w:rsidRDefault="00884D3B" w:rsidP="005B1EE7">
      <w:pPr>
        <w:pStyle w:val="Corptext1"/>
        <w:shd w:val="clear" w:color="auto" w:fill="auto"/>
        <w:spacing w:line="360" w:lineRule="auto"/>
        <w:jc w:val="both"/>
        <w:rPr>
          <w:color w:val="auto"/>
          <w:sz w:val="28"/>
          <w:szCs w:val="28"/>
        </w:rPr>
      </w:pPr>
      <w:r w:rsidRPr="00662F42">
        <w:rPr>
          <w:color w:val="auto"/>
          <w:sz w:val="28"/>
          <w:szCs w:val="28"/>
        </w:rPr>
        <w:t>Lipsa lucrarilor de intretinere curenta sau periodica, au facut ca acest drum sa fie foarte degradat chiar avand o zona la km 1+700 unde este prezenta o alunecare.</w:t>
      </w:r>
    </w:p>
    <w:p w:rsidR="00884D3B" w:rsidRPr="00662F42" w:rsidRDefault="008C25B7" w:rsidP="005B1EE7">
      <w:pPr>
        <w:pStyle w:val="Corptext1"/>
        <w:shd w:val="clear" w:color="auto" w:fill="auto"/>
        <w:spacing w:line="360" w:lineRule="auto"/>
        <w:jc w:val="both"/>
        <w:rPr>
          <w:color w:val="auto"/>
          <w:sz w:val="28"/>
          <w:szCs w:val="28"/>
        </w:rPr>
      </w:pPr>
      <w:r w:rsidRPr="00662F42">
        <w:rPr>
          <w:color w:val="auto"/>
          <w:sz w:val="28"/>
          <w:szCs w:val="28"/>
        </w:rPr>
        <w:t>In general degradarile suntreprezentate de  c</w:t>
      </w:r>
      <w:r w:rsidR="00884D3B" w:rsidRPr="00662F42">
        <w:rPr>
          <w:color w:val="auto"/>
          <w:sz w:val="28"/>
          <w:szCs w:val="28"/>
        </w:rPr>
        <w:t>edari al</w:t>
      </w:r>
      <w:r w:rsidRPr="00662F42">
        <w:rPr>
          <w:color w:val="auto"/>
          <w:sz w:val="28"/>
          <w:szCs w:val="28"/>
        </w:rPr>
        <w:t xml:space="preserve">e sisitemului rutier existent , de </w:t>
      </w:r>
      <w:r w:rsidR="00884D3B" w:rsidRPr="00662F42">
        <w:rPr>
          <w:color w:val="auto"/>
          <w:sz w:val="28"/>
          <w:szCs w:val="28"/>
        </w:rPr>
        <w:t>burdusiri a drumului cu adancimi mari in care se observa distrugerea complete a sistemului rutier existent, fiind afectate toate straturile componenete ale acestuia;</w:t>
      </w:r>
    </w:p>
    <w:p w:rsidR="00884D3B" w:rsidRPr="00662F42" w:rsidRDefault="00884D3B" w:rsidP="005B1EE7">
      <w:pPr>
        <w:pStyle w:val="Corptext1"/>
        <w:shd w:val="clear" w:color="auto" w:fill="auto"/>
        <w:spacing w:line="360" w:lineRule="auto"/>
        <w:jc w:val="both"/>
        <w:rPr>
          <w:color w:val="auto"/>
          <w:sz w:val="28"/>
          <w:szCs w:val="28"/>
        </w:rPr>
      </w:pPr>
      <w:r w:rsidRPr="00662F42">
        <w:rPr>
          <w:color w:val="auto"/>
          <w:sz w:val="28"/>
          <w:szCs w:val="28"/>
        </w:rPr>
        <w:t>Prezentul proiect este relevant pentru imbunătățirea infrastructurii de transport regionale și locale, al cărei obiectiv îl reprezintă îmbunătățirea accesibilității regiunii și mobilității populației, bunurilor și serviciilor în vederea stimulării dezvoltării economice durabile.</w:t>
      </w:r>
    </w:p>
    <w:p w:rsidR="00884D3B" w:rsidRPr="00662F42" w:rsidRDefault="00884D3B" w:rsidP="005B1EE7">
      <w:pPr>
        <w:spacing w:line="360" w:lineRule="auto"/>
        <w:jc w:val="both"/>
        <w:rPr>
          <w:sz w:val="28"/>
          <w:szCs w:val="28"/>
        </w:rPr>
      </w:pPr>
      <w:proofErr w:type="spellStart"/>
      <w:r w:rsidRPr="00662F42">
        <w:rPr>
          <w:sz w:val="28"/>
          <w:szCs w:val="28"/>
        </w:rPr>
        <w:t>Având</w:t>
      </w:r>
      <w:proofErr w:type="spellEnd"/>
      <w:r w:rsidRPr="00662F42">
        <w:rPr>
          <w:sz w:val="28"/>
          <w:szCs w:val="28"/>
        </w:rPr>
        <w:t xml:space="preserve"> </w:t>
      </w:r>
      <w:proofErr w:type="spellStart"/>
      <w:r w:rsidRPr="00662F42">
        <w:rPr>
          <w:sz w:val="28"/>
          <w:szCs w:val="28"/>
        </w:rPr>
        <w:t>în</w:t>
      </w:r>
      <w:proofErr w:type="spellEnd"/>
      <w:r w:rsidRPr="00662F42">
        <w:rPr>
          <w:sz w:val="28"/>
          <w:szCs w:val="28"/>
        </w:rPr>
        <w:t xml:space="preserve"> </w:t>
      </w:r>
      <w:proofErr w:type="spellStart"/>
      <w:r w:rsidRPr="00662F42">
        <w:rPr>
          <w:sz w:val="28"/>
          <w:szCs w:val="28"/>
        </w:rPr>
        <w:t>vedere</w:t>
      </w:r>
      <w:proofErr w:type="spellEnd"/>
      <w:r w:rsidRPr="00662F42">
        <w:rPr>
          <w:sz w:val="28"/>
          <w:szCs w:val="28"/>
        </w:rPr>
        <w:t xml:space="preserve"> </w:t>
      </w:r>
      <w:proofErr w:type="spellStart"/>
      <w:r w:rsidRPr="00662F42">
        <w:rPr>
          <w:sz w:val="28"/>
          <w:szCs w:val="28"/>
        </w:rPr>
        <w:t>faptul</w:t>
      </w:r>
      <w:proofErr w:type="spellEnd"/>
      <w:r w:rsidRPr="00662F42">
        <w:rPr>
          <w:sz w:val="28"/>
          <w:szCs w:val="28"/>
        </w:rPr>
        <w:t xml:space="preserve"> </w:t>
      </w:r>
      <w:proofErr w:type="spellStart"/>
      <w:r w:rsidRPr="00662F42">
        <w:rPr>
          <w:sz w:val="28"/>
          <w:szCs w:val="28"/>
        </w:rPr>
        <w:t>că</w:t>
      </w:r>
      <w:proofErr w:type="spellEnd"/>
      <w:r w:rsidRPr="00662F42">
        <w:rPr>
          <w:sz w:val="28"/>
          <w:szCs w:val="28"/>
        </w:rPr>
        <w:t xml:space="preserve"> </w:t>
      </w:r>
      <w:proofErr w:type="spellStart"/>
      <w:r w:rsidRPr="00662F42">
        <w:rPr>
          <w:sz w:val="28"/>
          <w:szCs w:val="28"/>
        </w:rPr>
        <w:t>drumurile</w:t>
      </w:r>
      <w:proofErr w:type="spellEnd"/>
      <w:r w:rsidRPr="00662F42">
        <w:rPr>
          <w:sz w:val="28"/>
          <w:szCs w:val="28"/>
        </w:rPr>
        <w:t xml:space="preserve"> </w:t>
      </w:r>
      <w:proofErr w:type="spellStart"/>
      <w:r w:rsidRPr="00662F42">
        <w:rPr>
          <w:sz w:val="28"/>
          <w:szCs w:val="28"/>
        </w:rPr>
        <w:t>sunt</w:t>
      </w:r>
      <w:proofErr w:type="spellEnd"/>
      <w:r w:rsidRPr="00662F42">
        <w:rPr>
          <w:sz w:val="28"/>
          <w:szCs w:val="28"/>
        </w:rPr>
        <w:t xml:space="preserve"> </w:t>
      </w:r>
      <w:proofErr w:type="spellStart"/>
      <w:r w:rsidRPr="00662F42">
        <w:rPr>
          <w:sz w:val="28"/>
          <w:szCs w:val="28"/>
        </w:rPr>
        <w:t>nemordenizate</w:t>
      </w:r>
      <w:proofErr w:type="spellEnd"/>
      <w:r w:rsidRPr="00662F42">
        <w:rPr>
          <w:sz w:val="28"/>
          <w:szCs w:val="28"/>
        </w:rPr>
        <w:t xml:space="preserve"> cu capacitate de </w:t>
      </w:r>
      <w:proofErr w:type="spellStart"/>
      <w:r w:rsidRPr="00662F42">
        <w:rPr>
          <w:sz w:val="28"/>
          <w:szCs w:val="28"/>
        </w:rPr>
        <w:t>circulație</w:t>
      </w:r>
      <w:proofErr w:type="spellEnd"/>
      <w:r w:rsidRPr="00662F42">
        <w:rPr>
          <w:sz w:val="28"/>
          <w:szCs w:val="28"/>
        </w:rPr>
        <w:t xml:space="preserve"> </w:t>
      </w:r>
      <w:proofErr w:type="spellStart"/>
      <w:r w:rsidRPr="00662F42">
        <w:rPr>
          <w:sz w:val="28"/>
          <w:szCs w:val="28"/>
        </w:rPr>
        <w:t>redusă</w:t>
      </w:r>
      <w:proofErr w:type="spellEnd"/>
      <w:r w:rsidRPr="00662F42">
        <w:rPr>
          <w:sz w:val="28"/>
          <w:szCs w:val="28"/>
        </w:rPr>
        <w:t xml:space="preserve"> care nu </w:t>
      </w:r>
      <w:proofErr w:type="spellStart"/>
      <w:r w:rsidRPr="00662F42">
        <w:rPr>
          <w:sz w:val="28"/>
          <w:szCs w:val="28"/>
        </w:rPr>
        <w:t>corespund</w:t>
      </w:r>
      <w:proofErr w:type="spellEnd"/>
      <w:r w:rsidRPr="00662F42">
        <w:rPr>
          <w:sz w:val="28"/>
          <w:szCs w:val="28"/>
        </w:rPr>
        <w:t xml:space="preserve"> </w:t>
      </w:r>
      <w:proofErr w:type="spellStart"/>
      <w:r w:rsidRPr="00662F42">
        <w:rPr>
          <w:sz w:val="28"/>
          <w:szCs w:val="28"/>
        </w:rPr>
        <w:t>traficului</w:t>
      </w:r>
      <w:proofErr w:type="spellEnd"/>
      <w:r w:rsidRPr="00662F42">
        <w:rPr>
          <w:sz w:val="28"/>
          <w:szCs w:val="28"/>
        </w:rPr>
        <w:t xml:space="preserve"> actual </w:t>
      </w:r>
      <w:proofErr w:type="spellStart"/>
      <w:r w:rsidRPr="00662F42">
        <w:rPr>
          <w:sz w:val="28"/>
          <w:szCs w:val="28"/>
        </w:rPr>
        <w:t>și</w:t>
      </w:r>
      <w:proofErr w:type="spellEnd"/>
      <w:r w:rsidRPr="00662F42">
        <w:rPr>
          <w:sz w:val="28"/>
          <w:szCs w:val="28"/>
        </w:rPr>
        <w:t xml:space="preserve"> al </w:t>
      </w:r>
      <w:proofErr w:type="spellStart"/>
      <w:r w:rsidRPr="00662F42">
        <w:rPr>
          <w:sz w:val="28"/>
          <w:szCs w:val="28"/>
        </w:rPr>
        <w:t>celui</w:t>
      </w:r>
      <w:proofErr w:type="spellEnd"/>
      <w:r w:rsidRPr="00662F42">
        <w:rPr>
          <w:sz w:val="28"/>
          <w:szCs w:val="28"/>
        </w:rPr>
        <w:t xml:space="preserve"> de </w:t>
      </w:r>
      <w:proofErr w:type="spellStart"/>
      <w:r w:rsidRPr="00662F42">
        <w:rPr>
          <w:sz w:val="28"/>
          <w:szCs w:val="28"/>
        </w:rPr>
        <w:t>perspectivă</w:t>
      </w:r>
      <w:proofErr w:type="spellEnd"/>
      <w:r w:rsidRPr="00662F42">
        <w:rPr>
          <w:sz w:val="28"/>
          <w:szCs w:val="28"/>
        </w:rPr>
        <w:t xml:space="preserve">, cu </w:t>
      </w:r>
      <w:proofErr w:type="spellStart"/>
      <w:r w:rsidRPr="00662F42">
        <w:rPr>
          <w:sz w:val="28"/>
          <w:szCs w:val="28"/>
        </w:rPr>
        <w:t>implicații</w:t>
      </w:r>
      <w:proofErr w:type="spellEnd"/>
      <w:r w:rsidRPr="00662F42">
        <w:rPr>
          <w:sz w:val="28"/>
          <w:szCs w:val="28"/>
        </w:rPr>
        <w:t xml:space="preserve"> </w:t>
      </w:r>
      <w:proofErr w:type="spellStart"/>
      <w:r w:rsidRPr="00662F42">
        <w:rPr>
          <w:sz w:val="28"/>
          <w:szCs w:val="28"/>
        </w:rPr>
        <w:t>directe</w:t>
      </w:r>
      <w:proofErr w:type="spellEnd"/>
      <w:r w:rsidRPr="00662F42">
        <w:rPr>
          <w:sz w:val="28"/>
          <w:szCs w:val="28"/>
        </w:rPr>
        <w:t xml:space="preserve"> </w:t>
      </w:r>
      <w:proofErr w:type="spellStart"/>
      <w:r w:rsidRPr="00662F42">
        <w:rPr>
          <w:sz w:val="28"/>
          <w:szCs w:val="28"/>
        </w:rPr>
        <w:t>asupra</w:t>
      </w:r>
      <w:proofErr w:type="spellEnd"/>
      <w:r w:rsidRPr="00662F42">
        <w:rPr>
          <w:sz w:val="28"/>
          <w:szCs w:val="28"/>
        </w:rPr>
        <w:t xml:space="preserve"> </w:t>
      </w:r>
      <w:proofErr w:type="spellStart"/>
      <w:r w:rsidRPr="00662F42">
        <w:rPr>
          <w:sz w:val="28"/>
          <w:szCs w:val="28"/>
        </w:rPr>
        <w:t>siguranței</w:t>
      </w:r>
      <w:proofErr w:type="spellEnd"/>
      <w:r w:rsidRPr="00662F42">
        <w:rPr>
          <w:sz w:val="28"/>
          <w:szCs w:val="28"/>
        </w:rPr>
        <w:t xml:space="preserve"> </w:t>
      </w:r>
      <w:proofErr w:type="spellStart"/>
      <w:r w:rsidRPr="00662F42">
        <w:rPr>
          <w:sz w:val="28"/>
          <w:szCs w:val="28"/>
        </w:rPr>
        <w:t>circulației</w:t>
      </w:r>
      <w:proofErr w:type="spellEnd"/>
      <w:r w:rsidRPr="00662F42">
        <w:rPr>
          <w:sz w:val="28"/>
          <w:szCs w:val="28"/>
        </w:rPr>
        <w:t xml:space="preserve">, </w:t>
      </w:r>
      <w:proofErr w:type="spellStart"/>
      <w:r w:rsidRPr="00662F42">
        <w:rPr>
          <w:sz w:val="28"/>
          <w:szCs w:val="28"/>
        </w:rPr>
        <w:t>investiția</w:t>
      </w:r>
      <w:proofErr w:type="spellEnd"/>
      <w:r w:rsidRPr="00662F42">
        <w:rPr>
          <w:sz w:val="28"/>
          <w:szCs w:val="28"/>
        </w:rPr>
        <w:t xml:space="preserve"> </w:t>
      </w:r>
      <w:proofErr w:type="spellStart"/>
      <w:r w:rsidRPr="00662F42">
        <w:rPr>
          <w:sz w:val="28"/>
          <w:szCs w:val="28"/>
        </w:rPr>
        <w:t>propusă</w:t>
      </w:r>
      <w:proofErr w:type="spellEnd"/>
      <w:r w:rsidRPr="00662F42">
        <w:rPr>
          <w:sz w:val="28"/>
          <w:szCs w:val="28"/>
        </w:rPr>
        <w:t xml:space="preserve"> </w:t>
      </w:r>
      <w:proofErr w:type="spellStart"/>
      <w:r w:rsidRPr="00662F42">
        <w:rPr>
          <w:sz w:val="28"/>
          <w:szCs w:val="28"/>
        </w:rPr>
        <w:t>prin</w:t>
      </w:r>
      <w:proofErr w:type="spellEnd"/>
      <w:r w:rsidRPr="00662F42">
        <w:rPr>
          <w:sz w:val="28"/>
          <w:szCs w:val="28"/>
        </w:rPr>
        <w:t xml:space="preserve"> </w:t>
      </w:r>
      <w:proofErr w:type="spellStart"/>
      <w:r w:rsidRPr="00662F42">
        <w:rPr>
          <w:sz w:val="28"/>
          <w:szCs w:val="28"/>
        </w:rPr>
        <w:t>proiect</w:t>
      </w:r>
      <w:proofErr w:type="spellEnd"/>
      <w:r w:rsidRPr="00662F42">
        <w:rPr>
          <w:sz w:val="28"/>
          <w:szCs w:val="28"/>
        </w:rPr>
        <w:t xml:space="preserve"> </w:t>
      </w:r>
      <w:proofErr w:type="spellStart"/>
      <w:r w:rsidRPr="00662F42">
        <w:rPr>
          <w:sz w:val="28"/>
          <w:szCs w:val="28"/>
        </w:rPr>
        <w:t>urmărește</w:t>
      </w:r>
      <w:proofErr w:type="spellEnd"/>
      <w:r w:rsidRPr="00662F42">
        <w:rPr>
          <w:sz w:val="28"/>
          <w:szCs w:val="28"/>
        </w:rPr>
        <w:t>:</w:t>
      </w:r>
    </w:p>
    <w:p w:rsidR="00884D3B" w:rsidRPr="00662F42" w:rsidRDefault="00884D3B" w:rsidP="00837807">
      <w:pPr>
        <w:pStyle w:val="Corptext1"/>
        <w:shd w:val="clear" w:color="auto" w:fill="auto"/>
        <w:spacing w:after="0" w:line="360" w:lineRule="auto"/>
        <w:rPr>
          <w:color w:val="auto"/>
          <w:sz w:val="28"/>
          <w:szCs w:val="28"/>
        </w:rPr>
      </w:pPr>
      <w:r w:rsidRPr="00662F42">
        <w:rPr>
          <w:color w:val="auto"/>
          <w:sz w:val="28"/>
          <w:szCs w:val="28"/>
        </w:rPr>
        <w:t xml:space="preserve">•realizarea unui profil transversal tip conform prevederilor legale - drum comunal </w:t>
      </w:r>
      <w:r w:rsidRPr="00662F42">
        <w:rPr>
          <w:color w:val="auto"/>
          <w:sz w:val="28"/>
          <w:szCs w:val="28"/>
        </w:rPr>
        <w:lastRenderedPageBreak/>
        <w:t>cu o banda de</w:t>
      </w:r>
      <w:r w:rsidRPr="00662F42">
        <w:rPr>
          <w:color w:val="auto"/>
          <w:sz w:val="28"/>
          <w:szCs w:val="28"/>
          <w:lang w:bidi="en-US"/>
        </w:rPr>
        <w:t xml:space="preserve"> </w:t>
      </w:r>
      <w:proofErr w:type="spellStart"/>
      <w:r w:rsidRPr="00662F42">
        <w:rPr>
          <w:color w:val="auto"/>
          <w:sz w:val="28"/>
          <w:szCs w:val="28"/>
          <w:lang w:val="en-US" w:eastAsia="en-US" w:bidi="en-US"/>
        </w:rPr>
        <w:t>circulatie</w:t>
      </w:r>
      <w:proofErr w:type="spellEnd"/>
      <w:r w:rsidRPr="00662F42">
        <w:rPr>
          <w:color w:val="auto"/>
          <w:sz w:val="28"/>
          <w:szCs w:val="28"/>
          <w:lang w:val="en-US" w:eastAsia="en-US" w:bidi="en-US"/>
        </w:rPr>
        <w:t xml:space="preserve"> ;</w:t>
      </w:r>
    </w:p>
    <w:p w:rsidR="00884D3B" w:rsidRPr="00662F42" w:rsidRDefault="00884D3B" w:rsidP="00837807">
      <w:pPr>
        <w:pStyle w:val="Corptext1"/>
        <w:shd w:val="clear" w:color="auto" w:fill="auto"/>
        <w:tabs>
          <w:tab w:val="left" w:pos="768"/>
        </w:tabs>
        <w:spacing w:after="0" w:line="360" w:lineRule="auto"/>
        <w:rPr>
          <w:color w:val="auto"/>
          <w:sz w:val="28"/>
          <w:szCs w:val="28"/>
        </w:rPr>
      </w:pPr>
      <w:r w:rsidRPr="00662F42">
        <w:rPr>
          <w:color w:val="auto"/>
          <w:sz w:val="28"/>
          <w:szCs w:val="28"/>
          <w:lang w:val="en-US" w:eastAsia="en-US" w:bidi="en-US"/>
        </w:rPr>
        <w:t>•</w:t>
      </w:r>
      <w:proofErr w:type="spellStart"/>
      <w:r w:rsidRPr="00662F42">
        <w:rPr>
          <w:color w:val="auto"/>
          <w:sz w:val="28"/>
          <w:szCs w:val="28"/>
          <w:lang w:val="en-US" w:eastAsia="en-US" w:bidi="en-US"/>
        </w:rPr>
        <w:t>asigurarea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sigurantei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circulatiei</w:t>
      </w:r>
      <w:proofErr w:type="spellEnd"/>
      <w:r w:rsidRPr="00662F42">
        <w:rPr>
          <w:color w:val="auto"/>
          <w:sz w:val="28"/>
          <w:szCs w:val="28"/>
          <w:lang w:val="en-US" w:eastAsia="en-US" w:bidi="en-US"/>
        </w:rPr>
        <w:t xml:space="preserve"> auto </w:t>
      </w:r>
      <w:proofErr w:type="spellStart"/>
      <w:r w:rsidRPr="00662F42">
        <w:rPr>
          <w:color w:val="auto"/>
          <w:sz w:val="28"/>
          <w:szCs w:val="28"/>
          <w:lang w:val="en-US" w:eastAsia="en-US" w:bidi="en-US"/>
        </w:rPr>
        <w:t>si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pietonale</w:t>
      </w:r>
      <w:proofErr w:type="spellEnd"/>
      <w:r w:rsidRPr="00662F42">
        <w:rPr>
          <w:color w:val="auto"/>
          <w:sz w:val="28"/>
          <w:szCs w:val="28"/>
          <w:lang w:val="en-US" w:eastAsia="en-US" w:bidi="en-US"/>
        </w:rPr>
        <w:t>;</w:t>
      </w:r>
    </w:p>
    <w:p w:rsidR="00884D3B" w:rsidRPr="00662F42" w:rsidRDefault="00884D3B" w:rsidP="00837807">
      <w:pPr>
        <w:pStyle w:val="Corptext1"/>
        <w:shd w:val="clear" w:color="auto" w:fill="auto"/>
        <w:tabs>
          <w:tab w:val="left" w:pos="768"/>
        </w:tabs>
        <w:spacing w:after="0" w:line="360" w:lineRule="auto"/>
        <w:rPr>
          <w:color w:val="auto"/>
          <w:sz w:val="28"/>
          <w:szCs w:val="28"/>
        </w:rPr>
      </w:pPr>
      <w:r w:rsidRPr="00662F42">
        <w:rPr>
          <w:color w:val="auto"/>
          <w:sz w:val="28"/>
          <w:szCs w:val="28"/>
          <w:lang w:val="en-US" w:eastAsia="en-US" w:bidi="en-US"/>
        </w:rPr>
        <w:t>•</w:t>
      </w:r>
      <w:proofErr w:type="spellStart"/>
      <w:r w:rsidRPr="00662F42">
        <w:rPr>
          <w:color w:val="auto"/>
          <w:sz w:val="28"/>
          <w:szCs w:val="28"/>
          <w:lang w:val="en-US" w:eastAsia="en-US" w:bidi="en-US"/>
        </w:rPr>
        <w:t>asigurarea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scurgerii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apelor</w:t>
      </w:r>
      <w:proofErr w:type="spellEnd"/>
      <w:r w:rsidRPr="00662F42">
        <w:rPr>
          <w:color w:val="auto"/>
          <w:sz w:val="28"/>
          <w:szCs w:val="28"/>
          <w:lang w:val="en-US" w:eastAsia="en-US" w:bidi="en-US"/>
        </w:rPr>
        <w:t xml:space="preserve"> in </w:t>
      </w:r>
      <w:proofErr w:type="spellStart"/>
      <w:r w:rsidRPr="00662F42">
        <w:rPr>
          <w:color w:val="auto"/>
          <w:sz w:val="28"/>
          <w:szCs w:val="28"/>
          <w:lang w:val="en-US" w:eastAsia="en-US" w:bidi="en-US"/>
        </w:rPr>
        <w:t>lungul</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drumului</w:t>
      </w:r>
      <w:proofErr w:type="spellEnd"/>
      <w:r w:rsidRPr="00662F42">
        <w:rPr>
          <w:color w:val="auto"/>
          <w:sz w:val="28"/>
          <w:szCs w:val="28"/>
          <w:lang w:val="en-US" w:eastAsia="en-US" w:bidi="en-US"/>
        </w:rPr>
        <w:t>;</w:t>
      </w:r>
    </w:p>
    <w:p w:rsidR="00565D14" w:rsidRPr="00662F42" w:rsidRDefault="00884D3B" w:rsidP="00837807">
      <w:pPr>
        <w:spacing w:line="360" w:lineRule="auto"/>
        <w:rPr>
          <w:lang w:bidi="en-US"/>
        </w:rPr>
      </w:pPr>
      <w:r w:rsidRPr="00662F42">
        <w:rPr>
          <w:lang w:bidi="en-US"/>
        </w:rPr>
        <w:t>•</w:t>
      </w:r>
      <w:proofErr w:type="spellStart"/>
      <w:r w:rsidRPr="00662F42">
        <w:rPr>
          <w:lang w:bidi="en-US"/>
        </w:rPr>
        <w:t>lucrari</w:t>
      </w:r>
      <w:proofErr w:type="spellEnd"/>
      <w:r w:rsidRPr="00662F42">
        <w:rPr>
          <w:lang w:bidi="en-US"/>
        </w:rPr>
        <w:t xml:space="preserve"> de </w:t>
      </w:r>
      <w:proofErr w:type="spellStart"/>
      <w:r w:rsidRPr="00662F42">
        <w:rPr>
          <w:lang w:bidi="en-US"/>
        </w:rPr>
        <w:t>consolidare</w:t>
      </w:r>
      <w:proofErr w:type="spellEnd"/>
      <w:r w:rsidRPr="00662F42">
        <w:rPr>
          <w:lang w:bidi="en-US"/>
        </w:rPr>
        <w:t>;</w:t>
      </w:r>
      <w:bookmarkStart w:id="1" w:name="bookmark10"/>
      <w:bookmarkStart w:id="2" w:name="bookmark11"/>
    </w:p>
    <w:p w:rsidR="00884D3B" w:rsidRPr="00662F42" w:rsidRDefault="00884D3B" w:rsidP="00565D14">
      <w:pPr>
        <w:pStyle w:val="Corptext1"/>
        <w:shd w:val="clear" w:color="auto" w:fill="auto"/>
        <w:tabs>
          <w:tab w:val="left" w:pos="768"/>
        </w:tabs>
        <w:spacing w:after="0" w:line="360" w:lineRule="auto"/>
        <w:jc w:val="both"/>
        <w:rPr>
          <w:color w:val="auto"/>
          <w:sz w:val="28"/>
          <w:szCs w:val="28"/>
        </w:rPr>
      </w:pPr>
      <w:r w:rsidRPr="00662F42">
        <w:rPr>
          <w:color w:val="auto"/>
          <w:sz w:val="28"/>
          <w:szCs w:val="28"/>
          <w:lang w:bidi="en-US"/>
        </w:rPr>
        <w:t xml:space="preserve"> </w:t>
      </w:r>
      <w:proofErr w:type="spellStart"/>
      <w:r w:rsidRPr="00662F42">
        <w:rPr>
          <w:color w:val="auto"/>
          <w:sz w:val="28"/>
          <w:szCs w:val="28"/>
          <w:lang w:val="en-US" w:eastAsia="en-US" w:bidi="en-US"/>
        </w:rPr>
        <w:t>Traseul</w:t>
      </w:r>
      <w:proofErr w:type="spellEnd"/>
      <w:r w:rsidRPr="00662F42">
        <w:rPr>
          <w:color w:val="auto"/>
          <w:sz w:val="28"/>
          <w:szCs w:val="28"/>
          <w:lang w:val="en-US" w:eastAsia="en-US" w:bidi="en-US"/>
        </w:rPr>
        <w:t xml:space="preserve"> in </w:t>
      </w:r>
      <w:proofErr w:type="gramStart"/>
      <w:r w:rsidRPr="00662F42">
        <w:rPr>
          <w:color w:val="auto"/>
          <w:sz w:val="28"/>
          <w:szCs w:val="28"/>
          <w:lang w:val="en-US" w:eastAsia="en-US" w:bidi="en-US"/>
        </w:rPr>
        <w:t>plan</w:t>
      </w:r>
      <w:bookmarkEnd w:id="1"/>
      <w:bookmarkEnd w:id="2"/>
      <w:r w:rsidRPr="00662F42">
        <w:rPr>
          <w:color w:val="auto"/>
          <w:sz w:val="28"/>
          <w:szCs w:val="28"/>
          <w:lang w:bidi="en-US"/>
        </w:rPr>
        <w:t xml:space="preserve"> :</w:t>
      </w:r>
      <w:proofErr w:type="spellStart"/>
      <w:r w:rsidRPr="00662F42">
        <w:rPr>
          <w:color w:val="auto"/>
          <w:sz w:val="28"/>
          <w:szCs w:val="28"/>
          <w:lang w:val="en-US" w:eastAsia="en-US" w:bidi="en-US"/>
        </w:rPr>
        <w:t>Traseul</w:t>
      </w:r>
      <w:proofErr w:type="spellEnd"/>
      <w:proofErr w:type="gramEnd"/>
      <w:r w:rsidRPr="00662F42">
        <w:rPr>
          <w:color w:val="auto"/>
          <w:sz w:val="28"/>
          <w:szCs w:val="28"/>
          <w:lang w:val="en-US" w:eastAsia="en-US" w:bidi="en-US"/>
        </w:rPr>
        <w:t xml:space="preserve"> </w:t>
      </w:r>
      <w:proofErr w:type="spellStart"/>
      <w:r w:rsidRPr="00662F42">
        <w:rPr>
          <w:color w:val="auto"/>
          <w:sz w:val="28"/>
          <w:szCs w:val="28"/>
          <w:lang w:val="en-US" w:eastAsia="en-US" w:bidi="en-US"/>
        </w:rPr>
        <w:t>proiectat</w:t>
      </w:r>
      <w:proofErr w:type="spellEnd"/>
      <w:r w:rsidRPr="00662F42">
        <w:rPr>
          <w:color w:val="auto"/>
          <w:sz w:val="28"/>
          <w:szCs w:val="28"/>
          <w:lang w:val="en-US" w:eastAsia="en-US" w:bidi="en-US"/>
        </w:rPr>
        <w:t xml:space="preserve"> in </w:t>
      </w:r>
      <w:proofErr w:type="spellStart"/>
      <w:r w:rsidRPr="00662F42">
        <w:rPr>
          <w:color w:val="auto"/>
          <w:sz w:val="28"/>
          <w:szCs w:val="28"/>
          <w:lang w:val="en-US" w:eastAsia="en-US" w:bidi="en-US"/>
        </w:rPr>
        <w:t>lungime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totala</w:t>
      </w:r>
      <w:proofErr w:type="spellEnd"/>
      <w:r w:rsidRPr="00662F42">
        <w:rPr>
          <w:color w:val="auto"/>
          <w:sz w:val="28"/>
          <w:szCs w:val="28"/>
          <w:lang w:val="en-US" w:eastAsia="en-US" w:bidi="en-US"/>
        </w:rPr>
        <w:t xml:space="preserve"> de 4.800 m </w:t>
      </w:r>
      <w:proofErr w:type="spellStart"/>
      <w:r w:rsidRPr="00662F42">
        <w:rPr>
          <w:color w:val="auto"/>
          <w:sz w:val="28"/>
          <w:szCs w:val="28"/>
          <w:lang w:val="en-US" w:eastAsia="en-US" w:bidi="en-US"/>
        </w:rPr>
        <w:t>si</w:t>
      </w:r>
      <w:proofErr w:type="spellEnd"/>
      <w:r w:rsidRPr="00662F42">
        <w:rPr>
          <w:color w:val="auto"/>
          <w:sz w:val="28"/>
          <w:szCs w:val="28"/>
          <w:lang w:val="en-US" w:eastAsia="en-US" w:bidi="en-US"/>
        </w:rPr>
        <w:t xml:space="preserve"> se </w:t>
      </w:r>
      <w:proofErr w:type="spellStart"/>
      <w:r w:rsidRPr="00662F42">
        <w:rPr>
          <w:color w:val="auto"/>
          <w:sz w:val="28"/>
          <w:szCs w:val="28"/>
          <w:lang w:val="en-US" w:eastAsia="en-US" w:bidi="en-US"/>
        </w:rPr>
        <w:t>suprapune</w:t>
      </w:r>
      <w:proofErr w:type="spellEnd"/>
      <w:r w:rsidRPr="00662F42">
        <w:rPr>
          <w:color w:val="auto"/>
          <w:sz w:val="28"/>
          <w:szCs w:val="28"/>
          <w:lang w:val="en-US" w:eastAsia="en-US" w:bidi="en-US"/>
        </w:rPr>
        <w:t xml:space="preserve"> in </w:t>
      </w:r>
      <w:proofErr w:type="spellStart"/>
      <w:r w:rsidRPr="00662F42">
        <w:rPr>
          <w:color w:val="auto"/>
          <w:sz w:val="28"/>
          <w:szCs w:val="28"/>
          <w:lang w:val="en-US" w:eastAsia="en-US" w:bidi="en-US"/>
        </w:rPr>
        <w:t>totalitate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pe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traseul</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drumului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existente</w:t>
      </w:r>
      <w:proofErr w:type="spellEnd"/>
      <w:r w:rsidRPr="00662F42">
        <w:rPr>
          <w:color w:val="auto"/>
          <w:sz w:val="28"/>
          <w:szCs w:val="28"/>
          <w:lang w:val="en-US" w:eastAsia="en-US" w:bidi="en-US"/>
        </w:rPr>
        <w:t xml:space="preserve">. </w:t>
      </w:r>
    </w:p>
    <w:p w:rsidR="00884D3B" w:rsidRPr="00662F42" w:rsidRDefault="00884D3B" w:rsidP="00565D14">
      <w:pPr>
        <w:keepNext/>
        <w:keepLines/>
        <w:spacing w:line="360" w:lineRule="auto"/>
        <w:jc w:val="both"/>
        <w:rPr>
          <w:sz w:val="28"/>
          <w:szCs w:val="28"/>
        </w:rPr>
      </w:pPr>
      <w:bookmarkStart w:id="3" w:name="bookmark12"/>
      <w:bookmarkStart w:id="4" w:name="bookmark13"/>
      <w:proofErr w:type="spellStart"/>
      <w:r w:rsidRPr="00662F42">
        <w:rPr>
          <w:sz w:val="28"/>
          <w:szCs w:val="28"/>
          <w:lang w:bidi="en-US"/>
        </w:rPr>
        <w:t>Profilul</w:t>
      </w:r>
      <w:proofErr w:type="spellEnd"/>
      <w:r w:rsidRPr="00662F42">
        <w:rPr>
          <w:sz w:val="28"/>
          <w:szCs w:val="28"/>
          <w:lang w:bidi="en-US"/>
        </w:rPr>
        <w:t xml:space="preserve"> </w:t>
      </w:r>
      <w:proofErr w:type="gramStart"/>
      <w:r w:rsidRPr="00662F42">
        <w:rPr>
          <w:sz w:val="28"/>
          <w:szCs w:val="28"/>
          <w:lang w:bidi="en-US"/>
        </w:rPr>
        <w:t>longitudinal</w:t>
      </w:r>
      <w:bookmarkEnd w:id="3"/>
      <w:bookmarkEnd w:id="4"/>
      <w:r w:rsidRPr="00662F42">
        <w:rPr>
          <w:sz w:val="28"/>
          <w:szCs w:val="28"/>
          <w:lang w:bidi="en-US"/>
        </w:rPr>
        <w:t xml:space="preserve"> :</w:t>
      </w:r>
      <w:proofErr w:type="spellStart"/>
      <w:r w:rsidRPr="00662F42">
        <w:rPr>
          <w:sz w:val="28"/>
          <w:szCs w:val="28"/>
          <w:lang w:bidi="en-US"/>
        </w:rPr>
        <w:t>Pentru</w:t>
      </w:r>
      <w:proofErr w:type="spellEnd"/>
      <w:proofErr w:type="gramEnd"/>
      <w:r w:rsidRPr="00662F42">
        <w:rPr>
          <w:sz w:val="28"/>
          <w:szCs w:val="28"/>
          <w:lang w:bidi="en-US"/>
        </w:rPr>
        <w:t xml:space="preserve"> </w:t>
      </w:r>
      <w:proofErr w:type="spellStart"/>
      <w:r w:rsidRPr="00662F42">
        <w:rPr>
          <w:sz w:val="28"/>
          <w:szCs w:val="28"/>
          <w:lang w:bidi="en-US"/>
        </w:rPr>
        <w:t>proiectarea</w:t>
      </w:r>
      <w:proofErr w:type="spellEnd"/>
      <w:r w:rsidRPr="00662F42">
        <w:rPr>
          <w:sz w:val="28"/>
          <w:szCs w:val="28"/>
          <w:lang w:bidi="en-US"/>
        </w:rPr>
        <w:t xml:space="preserve"> </w:t>
      </w:r>
      <w:proofErr w:type="spellStart"/>
      <w:r w:rsidRPr="00662F42">
        <w:rPr>
          <w:sz w:val="28"/>
          <w:szCs w:val="28"/>
          <w:lang w:bidi="en-US"/>
        </w:rPr>
        <w:t>profilului</w:t>
      </w:r>
      <w:proofErr w:type="spellEnd"/>
      <w:r w:rsidRPr="00662F42">
        <w:rPr>
          <w:sz w:val="28"/>
          <w:szCs w:val="28"/>
          <w:lang w:bidi="en-US"/>
        </w:rPr>
        <w:t xml:space="preserve"> longitudinal s-a </w:t>
      </w:r>
      <w:proofErr w:type="spellStart"/>
      <w:r w:rsidRPr="00662F42">
        <w:rPr>
          <w:sz w:val="28"/>
          <w:szCs w:val="28"/>
          <w:lang w:bidi="en-US"/>
        </w:rPr>
        <w:t>tinut</w:t>
      </w:r>
      <w:proofErr w:type="spellEnd"/>
      <w:r w:rsidRPr="00662F42">
        <w:rPr>
          <w:sz w:val="28"/>
          <w:szCs w:val="28"/>
          <w:lang w:bidi="en-US"/>
        </w:rPr>
        <w:t xml:space="preserve"> </w:t>
      </w:r>
      <w:proofErr w:type="spellStart"/>
      <w:r w:rsidRPr="00662F42">
        <w:rPr>
          <w:sz w:val="28"/>
          <w:szCs w:val="28"/>
          <w:lang w:bidi="en-US"/>
        </w:rPr>
        <w:t>cont</w:t>
      </w:r>
      <w:proofErr w:type="spellEnd"/>
      <w:r w:rsidRPr="00662F42">
        <w:rPr>
          <w:sz w:val="28"/>
          <w:szCs w:val="28"/>
          <w:lang w:bidi="en-US"/>
        </w:rPr>
        <w:t xml:space="preserve"> de </w:t>
      </w:r>
      <w:proofErr w:type="spellStart"/>
      <w:r w:rsidRPr="00662F42">
        <w:rPr>
          <w:sz w:val="28"/>
          <w:szCs w:val="28"/>
          <w:lang w:bidi="en-US"/>
        </w:rPr>
        <w:t>structura</w:t>
      </w:r>
      <w:proofErr w:type="spellEnd"/>
      <w:r w:rsidRPr="00662F42">
        <w:rPr>
          <w:sz w:val="28"/>
          <w:szCs w:val="28"/>
          <w:lang w:bidi="en-US"/>
        </w:rPr>
        <w:t xml:space="preserve"> </w:t>
      </w:r>
      <w:proofErr w:type="spellStart"/>
      <w:r w:rsidRPr="00662F42">
        <w:rPr>
          <w:sz w:val="28"/>
          <w:szCs w:val="28"/>
          <w:lang w:bidi="en-US"/>
        </w:rPr>
        <w:t>sistemului</w:t>
      </w:r>
      <w:proofErr w:type="spellEnd"/>
      <w:r w:rsidRPr="00662F42">
        <w:rPr>
          <w:sz w:val="28"/>
          <w:szCs w:val="28"/>
          <w:lang w:bidi="en-US"/>
        </w:rPr>
        <w:t xml:space="preserve"> </w:t>
      </w:r>
      <w:proofErr w:type="spellStart"/>
      <w:r w:rsidRPr="00662F42">
        <w:rPr>
          <w:sz w:val="28"/>
          <w:szCs w:val="28"/>
          <w:lang w:bidi="en-US"/>
        </w:rPr>
        <w:t>rutier</w:t>
      </w:r>
      <w:proofErr w:type="spellEnd"/>
      <w:r w:rsidRPr="00662F42">
        <w:rPr>
          <w:sz w:val="28"/>
          <w:szCs w:val="28"/>
          <w:lang w:bidi="en-US"/>
        </w:rPr>
        <w:t xml:space="preserve"> </w:t>
      </w:r>
      <w:proofErr w:type="spellStart"/>
      <w:r w:rsidRPr="00662F42">
        <w:rPr>
          <w:sz w:val="28"/>
          <w:szCs w:val="28"/>
          <w:lang w:bidi="en-US"/>
        </w:rPr>
        <w:t>proiectat</w:t>
      </w:r>
      <w:proofErr w:type="spellEnd"/>
      <w:r w:rsidRPr="00662F42">
        <w:rPr>
          <w:sz w:val="28"/>
          <w:szCs w:val="28"/>
          <w:lang w:bidi="en-US"/>
        </w:rPr>
        <w:t>.</w:t>
      </w:r>
    </w:p>
    <w:p w:rsidR="00884D3B" w:rsidRPr="00662F42" w:rsidRDefault="00884D3B" w:rsidP="00565D14">
      <w:pPr>
        <w:keepNext/>
        <w:keepLines/>
        <w:spacing w:line="360" w:lineRule="auto"/>
        <w:jc w:val="both"/>
        <w:rPr>
          <w:sz w:val="28"/>
          <w:szCs w:val="28"/>
        </w:rPr>
      </w:pPr>
      <w:proofErr w:type="spellStart"/>
      <w:r w:rsidRPr="00662F42">
        <w:rPr>
          <w:b/>
          <w:bCs/>
          <w:sz w:val="28"/>
          <w:szCs w:val="28"/>
          <w:lang w:bidi="en-US"/>
        </w:rPr>
        <w:t>Structura</w:t>
      </w:r>
      <w:proofErr w:type="spellEnd"/>
      <w:r w:rsidRPr="00662F42">
        <w:rPr>
          <w:b/>
          <w:bCs/>
          <w:sz w:val="28"/>
          <w:szCs w:val="28"/>
          <w:lang w:bidi="en-US"/>
        </w:rPr>
        <w:t xml:space="preserve"> </w:t>
      </w:r>
      <w:proofErr w:type="spellStart"/>
      <w:r w:rsidRPr="00662F42">
        <w:rPr>
          <w:b/>
          <w:bCs/>
          <w:sz w:val="28"/>
          <w:szCs w:val="28"/>
          <w:lang w:bidi="en-US"/>
        </w:rPr>
        <w:t>rutiera</w:t>
      </w:r>
      <w:proofErr w:type="spellEnd"/>
    </w:p>
    <w:p w:rsidR="00884D3B" w:rsidRPr="00662F42" w:rsidRDefault="00565D14" w:rsidP="00565D14">
      <w:pPr>
        <w:pStyle w:val="Corptext1"/>
        <w:shd w:val="clear" w:color="auto" w:fill="auto"/>
        <w:spacing w:after="0" w:line="360" w:lineRule="auto"/>
        <w:rPr>
          <w:color w:val="auto"/>
          <w:sz w:val="28"/>
          <w:szCs w:val="28"/>
        </w:rPr>
      </w:pP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4 cm </w:t>
      </w:r>
      <w:proofErr w:type="spellStart"/>
      <w:r w:rsidR="00884D3B" w:rsidRPr="00662F42">
        <w:rPr>
          <w:color w:val="auto"/>
          <w:sz w:val="28"/>
          <w:szCs w:val="28"/>
          <w:lang w:val="en-US" w:eastAsia="en-US" w:bidi="en-US"/>
        </w:rPr>
        <w:t>strat</w:t>
      </w:r>
      <w:proofErr w:type="spellEnd"/>
      <w:r w:rsidR="00884D3B" w:rsidRPr="00662F42">
        <w:rPr>
          <w:color w:val="auto"/>
          <w:sz w:val="28"/>
          <w:szCs w:val="28"/>
          <w:lang w:val="en-US" w:eastAsia="en-US" w:bidi="en-US"/>
        </w:rPr>
        <w:t xml:space="preserve"> de </w:t>
      </w:r>
      <w:proofErr w:type="spellStart"/>
      <w:r w:rsidR="00884D3B" w:rsidRPr="00662F42">
        <w:rPr>
          <w:color w:val="auto"/>
          <w:sz w:val="28"/>
          <w:szCs w:val="28"/>
          <w:lang w:val="en-US" w:eastAsia="en-US" w:bidi="en-US"/>
        </w:rPr>
        <w:t>uzura</w:t>
      </w:r>
      <w:proofErr w:type="spellEnd"/>
      <w:r w:rsidR="00884D3B" w:rsidRPr="00662F42">
        <w:rPr>
          <w:color w:val="auto"/>
          <w:sz w:val="28"/>
          <w:szCs w:val="28"/>
          <w:lang w:val="en-US" w:eastAsia="en-US" w:bidi="en-US"/>
        </w:rPr>
        <w:t xml:space="preserve"> </w:t>
      </w:r>
    </w:p>
    <w:p w:rsidR="00884D3B" w:rsidRPr="00662F42" w:rsidRDefault="00565D14" w:rsidP="00565D14">
      <w:pPr>
        <w:pStyle w:val="Corptext1"/>
        <w:shd w:val="clear" w:color="auto" w:fill="auto"/>
        <w:spacing w:after="0" w:line="360" w:lineRule="auto"/>
        <w:jc w:val="both"/>
        <w:rPr>
          <w:color w:val="auto"/>
          <w:sz w:val="28"/>
          <w:szCs w:val="28"/>
        </w:rPr>
      </w:pP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- 6 cm </w:t>
      </w:r>
      <w:proofErr w:type="spellStart"/>
      <w:r w:rsidR="00884D3B" w:rsidRPr="00662F42">
        <w:rPr>
          <w:color w:val="auto"/>
          <w:sz w:val="28"/>
          <w:szCs w:val="28"/>
          <w:lang w:val="en-US" w:eastAsia="en-US" w:bidi="en-US"/>
        </w:rPr>
        <w:t>strat</w:t>
      </w:r>
      <w:proofErr w:type="spellEnd"/>
      <w:r w:rsidR="00884D3B" w:rsidRPr="00662F42">
        <w:rPr>
          <w:color w:val="auto"/>
          <w:sz w:val="28"/>
          <w:szCs w:val="28"/>
          <w:lang w:val="en-US" w:eastAsia="en-US" w:bidi="en-US"/>
        </w:rPr>
        <w:t xml:space="preserve"> de </w:t>
      </w:r>
      <w:proofErr w:type="spellStart"/>
      <w:r w:rsidR="00884D3B" w:rsidRPr="00662F42">
        <w:rPr>
          <w:color w:val="auto"/>
          <w:sz w:val="28"/>
          <w:szCs w:val="28"/>
          <w:lang w:val="en-US" w:eastAsia="en-US" w:bidi="en-US"/>
        </w:rPr>
        <w:t>legatura</w:t>
      </w:r>
      <w:proofErr w:type="spellEnd"/>
    </w:p>
    <w:p w:rsidR="00884D3B" w:rsidRPr="00662F42" w:rsidRDefault="00565D14" w:rsidP="00565D14">
      <w:pPr>
        <w:pStyle w:val="Corptext1"/>
        <w:shd w:val="clear" w:color="auto" w:fill="auto"/>
        <w:spacing w:after="0" w:line="360" w:lineRule="auto"/>
        <w:jc w:val="both"/>
        <w:rPr>
          <w:color w:val="auto"/>
          <w:sz w:val="28"/>
          <w:szCs w:val="28"/>
        </w:rPr>
      </w:pP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- 15 cm </w:t>
      </w:r>
      <w:proofErr w:type="spellStart"/>
      <w:r w:rsidR="00884D3B" w:rsidRPr="00662F42">
        <w:rPr>
          <w:color w:val="auto"/>
          <w:sz w:val="28"/>
          <w:szCs w:val="28"/>
          <w:lang w:val="en-US" w:eastAsia="en-US" w:bidi="en-US"/>
        </w:rPr>
        <w:t>strat</w:t>
      </w:r>
      <w:proofErr w:type="spellEnd"/>
      <w:r w:rsidR="00884D3B" w:rsidRPr="00662F42">
        <w:rPr>
          <w:color w:val="auto"/>
          <w:sz w:val="28"/>
          <w:szCs w:val="28"/>
          <w:lang w:val="en-US" w:eastAsia="en-US" w:bidi="en-US"/>
        </w:rPr>
        <w:t xml:space="preserve"> superior de </w:t>
      </w:r>
      <w:proofErr w:type="spellStart"/>
      <w:r w:rsidR="00884D3B" w:rsidRPr="00662F42">
        <w:rPr>
          <w:color w:val="auto"/>
          <w:sz w:val="28"/>
          <w:szCs w:val="28"/>
          <w:lang w:val="en-US" w:eastAsia="en-US" w:bidi="en-US"/>
        </w:rPr>
        <w:t>fundatie</w:t>
      </w:r>
      <w:proofErr w:type="spellEnd"/>
      <w:r w:rsidR="00884D3B" w:rsidRPr="00662F42">
        <w:rPr>
          <w:color w:val="auto"/>
          <w:sz w:val="28"/>
          <w:szCs w:val="28"/>
          <w:lang w:val="en-US" w:eastAsia="en-US" w:bidi="en-US"/>
        </w:rPr>
        <w:t xml:space="preserve"> din </w:t>
      </w:r>
      <w:proofErr w:type="spellStart"/>
      <w:r w:rsidR="00884D3B" w:rsidRPr="00662F42">
        <w:rPr>
          <w:color w:val="auto"/>
          <w:sz w:val="28"/>
          <w:szCs w:val="28"/>
          <w:lang w:val="en-US" w:eastAsia="en-US" w:bidi="en-US"/>
        </w:rPr>
        <w:t>piatra</w:t>
      </w:r>
      <w:proofErr w:type="spellEnd"/>
      <w:r w:rsidR="00884D3B" w:rsidRPr="00662F42">
        <w:rPr>
          <w:color w:val="auto"/>
          <w:sz w:val="28"/>
          <w:szCs w:val="28"/>
          <w:lang w:val="en-US" w:eastAsia="en-US" w:bidi="en-US"/>
        </w:rPr>
        <w:t xml:space="preserve"> </w:t>
      </w:r>
      <w:proofErr w:type="spellStart"/>
      <w:proofErr w:type="gramStart"/>
      <w:r w:rsidR="00884D3B" w:rsidRPr="00662F42">
        <w:rPr>
          <w:color w:val="auto"/>
          <w:sz w:val="28"/>
          <w:szCs w:val="28"/>
          <w:lang w:val="en-US" w:eastAsia="en-US" w:bidi="en-US"/>
        </w:rPr>
        <w:t>sparta</w:t>
      </w:r>
      <w:proofErr w:type="spellEnd"/>
      <w:proofErr w:type="gramEnd"/>
      <w:r w:rsidR="00884D3B" w:rsidRPr="00662F42">
        <w:rPr>
          <w:color w:val="auto"/>
          <w:sz w:val="28"/>
          <w:szCs w:val="28"/>
          <w:lang w:val="en-US" w:eastAsia="en-US" w:bidi="en-US"/>
        </w:rPr>
        <w:t xml:space="preserve"> </w:t>
      </w:r>
    </w:p>
    <w:p w:rsidR="00884D3B" w:rsidRPr="00662F42" w:rsidRDefault="00565D14" w:rsidP="00565D14">
      <w:pPr>
        <w:pStyle w:val="Corptext1"/>
        <w:shd w:val="clear" w:color="auto" w:fill="auto"/>
        <w:spacing w:after="0" w:line="360" w:lineRule="auto"/>
        <w:jc w:val="both"/>
        <w:rPr>
          <w:color w:val="auto"/>
          <w:sz w:val="28"/>
          <w:szCs w:val="28"/>
        </w:rPr>
      </w:pP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- 20 cm </w:t>
      </w:r>
      <w:proofErr w:type="spellStart"/>
      <w:r w:rsidR="00884D3B" w:rsidRPr="00662F42">
        <w:rPr>
          <w:color w:val="auto"/>
          <w:sz w:val="28"/>
          <w:szCs w:val="28"/>
          <w:lang w:val="en-US" w:eastAsia="en-US" w:bidi="en-US"/>
        </w:rPr>
        <w:t>fundatie</w:t>
      </w:r>
      <w:proofErr w:type="spellEnd"/>
      <w:r w:rsidR="00884D3B" w:rsidRPr="00662F42">
        <w:rPr>
          <w:color w:val="auto"/>
          <w:sz w:val="28"/>
          <w:szCs w:val="28"/>
          <w:lang w:val="en-US" w:eastAsia="en-US" w:bidi="en-US"/>
        </w:rPr>
        <w:t xml:space="preserve"> din </w:t>
      </w:r>
      <w:proofErr w:type="spellStart"/>
      <w:r w:rsidR="00884D3B" w:rsidRPr="00662F42">
        <w:rPr>
          <w:color w:val="auto"/>
          <w:sz w:val="28"/>
          <w:szCs w:val="28"/>
          <w:lang w:val="en-US" w:eastAsia="en-US" w:bidi="en-US"/>
        </w:rPr>
        <w:t>piatra</w:t>
      </w:r>
      <w:proofErr w:type="spellEnd"/>
      <w:r w:rsidR="00884D3B" w:rsidRPr="00662F42">
        <w:rPr>
          <w:color w:val="auto"/>
          <w:sz w:val="28"/>
          <w:szCs w:val="28"/>
          <w:lang w:val="en-US" w:eastAsia="en-US" w:bidi="en-US"/>
        </w:rPr>
        <w:t xml:space="preserve"> </w:t>
      </w:r>
      <w:proofErr w:type="spellStart"/>
      <w:proofErr w:type="gramStart"/>
      <w:r w:rsidR="00884D3B" w:rsidRPr="00662F42">
        <w:rPr>
          <w:color w:val="auto"/>
          <w:sz w:val="28"/>
          <w:szCs w:val="28"/>
          <w:lang w:val="en-US" w:eastAsia="en-US" w:bidi="en-US"/>
        </w:rPr>
        <w:t>sparta</w:t>
      </w:r>
      <w:proofErr w:type="spellEnd"/>
      <w:proofErr w:type="gramEnd"/>
      <w:r w:rsidR="00884D3B" w:rsidRPr="00662F42">
        <w:rPr>
          <w:color w:val="auto"/>
          <w:sz w:val="28"/>
          <w:szCs w:val="28"/>
          <w:lang w:val="en-US" w:eastAsia="en-US" w:bidi="en-US"/>
        </w:rPr>
        <w:t xml:space="preserve"> 0-63 </w:t>
      </w:r>
    </w:p>
    <w:p w:rsidR="00884D3B" w:rsidRPr="00662F42" w:rsidRDefault="00565D14" w:rsidP="00565D14">
      <w:pPr>
        <w:pStyle w:val="Corptext1"/>
        <w:shd w:val="clear" w:color="auto" w:fill="auto"/>
        <w:spacing w:after="0" w:line="360" w:lineRule="auto"/>
        <w:jc w:val="both"/>
        <w:rPr>
          <w:color w:val="auto"/>
          <w:sz w:val="28"/>
          <w:szCs w:val="28"/>
        </w:rPr>
      </w:pP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Reprofilare</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si</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scarificare</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impietruire</w:t>
      </w:r>
      <w:proofErr w:type="spellEnd"/>
      <w:r w:rsidR="00884D3B" w:rsidRPr="00662F42">
        <w:rPr>
          <w:color w:val="auto"/>
          <w:sz w:val="28"/>
          <w:szCs w:val="28"/>
          <w:lang w:val="en-US" w:eastAsia="en-US" w:bidi="en-US"/>
        </w:rPr>
        <w:t xml:space="preserve"> </w:t>
      </w:r>
      <w:r w:rsidRPr="00662F42">
        <w:rPr>
          <w:color w:val="auto"/>
          <w:sz w:val="28"/>
          <w:szCs w:val="28"/>
          <w:lang w:val="en-US" w:eastAsia="en-US" w:bidi="en-US"/>
        </w:rPr>
        <w:t>existent</w:t>
      </w:r>
      <w:r w:rsidRPr="00662F42">
        <w:rPr>
          <w:color w:val="auto"/>
          <w:sz w:val="28"/>
          <w:szCs w:val="28"/>
        </w:rPr>
        <w:t xml:space="preserve"> a:</w:t>
      </w:r>
      <w:r w:rsidRPr="00662F42">
        <w:rPr>
          <w:color w:val="auto"/>
          <w:sz w:val="28"/>
          <w:szCs w:val="28"/>
          <w:lang w:val="en-US" w:eastAsia="en-US" w:bidi="en-US"/>
        </w:rPr>
        <w:t xml:space="preserve">   </w:t>
      </w:r>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pentru</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sectoare</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unde</w:t>
      </w:r>
      <w:proofErr w:type="spellEnd"/>
      <w:r w:rsidR="00884D3B" w:rsidRPr="00662F42">
        <w:rPr>
          <w:color w:val="auto"/>
          <w:sz w:val="28"/>
          <w:szCs w:val="28"/>
          <w:lang w:val="en-US" w:eastAsia="en-US" w:bidi="en-US"/>
        </w:rPr>
        <w:t xml:space="preserve"> </w:t>
      </w:r>
      <w:r w:rsidR="00884D3B" w:rsidRPr="00662F42">
        <w:rPr>
          <w:color w:val="auto"/>
          <w:sz w:val="28"/>
          <w:szCs w:val="28"/>
        </w:rPr>
        <w:t xml:space="preserve">există cedări </w:t>
      </w:r>
      <w:r w:rsidR="00884D3B" w:rsidRPr="00662F42">
        <w:rPr>
          <w:color w:val="auto"/>
          <w:sz w:val="28"/>
          <w:szCs w:val="28"/>
          <w:lang w:val="en-US" w:eastAsia="en-US" w:bidi="en-US"/>
        </w:rPr>
        <w:t xml:space="preserve">ale </w:t>
      </w:r>
      <w:proofErr w:type="spellStart"/>
      <w:r w:rsidR="00884D3B" w:rsidRPr="00662F42">
        <w:rPr>
          <w:color w:val="auto"/>
          <w:sz w:val="28"/>
          <w:szCs w:val="28"/>
          <w:lang w:val="en-US" w:eastAsia="en-US" w:bidi="en-US"/>
        </w:rPr>
        <w:t>sistemului</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rutier</w:t>
      </w:r>
      <w:proofErr w:type="spellEnd"/>
      <w:r w:rsidR="00884D3B" w:rsidRPr="00662F42">
        <w:rPr>
          <w:color w:val="auto"/>
          <w:sz w:val="28"/>
          <w:szCs w:val="28"/>
          <w:lang w:val="en-US" w:eastAsia="en-US" w:bidi="en-US"/>
        </w:rPr>
        <w:t xml:space="preserve"> ale </w:t>
      </w:r>
      <w:proofErr w:type="spellStart"/>
      <w:r w:rsidR="00884D3B" w:rsidRPr="00662F42">
        <w:rPr>
          <w:color w:val="auto"/>
          <w:sz w:val="28"/>
          <w:szCs w:val="28"/>
          <w:lang w:val="en-US" w:eastAsia="en-US" w:bidi="en-US"/>
        </w:rPr>
        <w:t>drumului</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acestea</w:t>
      </w:r>
      <w:proofErr w:type="spellEnd"/>
      <w:r w:rsidR="00884D3B" w:rsidRPr="00662F42">
        <w:rPr>
          <w:color w:val="auto"/>
          <w:sz w:val="28"/>
          <w:szCs w:val="28"/>
          <w:lang w:val="en-US" w:eastAsia="en-US" w:bidi="en-US"/>
        </w:rPr>
        <w:t xml:space="preserve"> se </w:t>
      </w:r>
      <w:proofErr w:type="spellStart"/>
      <w:r w:rsidR="00884D3B" w:rsidRPr="00662F42">
        <w:rPr>
          <w:color w:val="auto"/>
          <w:sz w:val="28"/>
          <w:szCs w:val="28"/>
          <w:lang w:val="en-US" w:eastAsia="en-US" w:bidi="en-US"/>
        </w:rPr>
        <w:t>vor</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excava</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si</w:t>
      </w:r>
      <w:proofErr w:type="spellEnd"/>
      <w:r w:rsidR="00884D3B" w:rsidRPr="00662F42">
        <w:rPr>
          <w:color w:val="auto"/>
          <w:sz w:val="28"/>
          <w:szCs w:val="28"/>
          <w:lang w:val="en-US" w:eastAsia="en-US" w:bidi="en-US"/>
        </w:rPr>
        <w:t xml:space="preserve"> complete cu </w:t>
      </w:r>
      <w:proofErr w:type="spellStart"/>
      <w:r w:rsidR="00884D3B" w:rsidRPr="00662F42">
        <w:rPr>
          <w:color w:val="auto"/>
          <w:sz w:val="28"/>
          <w:szCs w:val="28"/>
          <w:lang w:val="en-US" w:eastAsia="en-US" w:bidi="en-US"/>
        </w:rPr>
        <w:t>balast</w:t>
      </w:r>
      <w:proofErr w:type="spellEnd"/>
      <w:r w:rsidR="00884D3B" w:rsidRPr="00662F42">
        <w:rPr>
          <w:color w:val="auto"/>
          <w:sz w:val="28"/>
          <w:szCs w:val="28"/>
          <w:lang w:val="en-US" w:eastAsia="en-US" w:bidi="en-US"/>
        </w:rPr>
        <w:t xml:space="preserve"> de 12 cm </w:t>
      </w:r>
      <w:proofErr w:type="spellStart"/>
      <w:r w:rsidR="00884D3B" w:rsidRPr="00662F42">
        <w:rPr>
          <w:color w:val="auto"/>
          <w:sz w:val="28"/>
          <w:szCs w:val="28"/>
          <w:lang w:val="en-US" w:eastAsia="en-US" w:bidi="en-US"/>
        </w:rPr>
        <w:t>peste</w:t>
      </w:r>
      <w:proofErr w:type="spellEnd"/>
      <w:r w:rsidR="00884D3B" w:rsidRPr="00662F42">
        <w:rPr>
          <w:color w:val="auto"/>
          <w:sz w:val="28"/>
          <w:szCs w:val="28"/>
          <w:lang w:val="en-US" w:eastAsia="en-US" w:bidi="en-US"/>
        </w:rPr>
        <w:t xml:space="preserve"> care se </w:t>
      </w:r>
      <w:proofErr w:type="spellStart"/>
      <w:r w:rsidR="00884D3B" w:rsidRPr="00662F42">
        <w:rPr>
          <w:color w:val="auto"/>
          <w:sz w:val="28"/>
          <w:szCs w:val="28"/>
          <w:lang w:val="en-US" w:eastAsia="en-US" w:bidi="en-US"/>
        </w:rPr>
        <w:t>vor</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asterne</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straturile</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mai</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sus</w:t>
      </w:r>
      <w:proofErr w:type="spellEnd"/>
      <w:r w:rsidR="00884D3B" w:rsidRPr="00662F42">
        <w:rPr>
          <w:color w:val="auto"/>
          <w:sz w:val="28"/>
          <w:szCs w:val="28"/>
          <w:lang w:val="en-US" w:eastAsia="en-US" w:bidi="en-US"/>
        </w:rPr>
        <w:t xml:space="preserve"> </w:t>
      </w:r>
      <w:proofErr w:type="spellStart"/>
      <w:r w:rsidR="00884D3B" w:rsidRPr="00662F42">
        <w:rPr>
          <w:color w:val="auto"/>
          <w:sz w:val="28"/>
          <w:szCs w:val="28"/>
          <w:lang w:val="en-US" w:eastAsia="en-US" w:bidi="en-US"/>
        </w:rPr>
        <w:t>mentionate</w:t>
      </w:r>
      <w:proofErr w:type="spellEnd"/>
      <w:r w:rsidR="00884D3B" w:rsidRPr="00662F42">
        <w:rPr>
          <w:color w:val="auto"/>
          <w:sz w:val="28"/>
          <w:szCs w:val="28"/>
          <w:lang w:val="en-US" w:eastAsia="en-US" w:bidi="en-US"/>
        </w:rPr>
        <w:t>.</w:t>
      </w:r>
    </w:p>
    <w:p w:rsidR="00884D3B" w:rsidRPr="00662F42" w:rsidRDefault="00884D3B" w:rsidP="00565D14">
      <w:pPr>
        <w:pStyle w:val="Corptext1"/>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Acostamentele</w:t>
      </w:r>
      <w:proofErr w:type="spellEnd"/>
      <w:r w:rsidRPr="00662F42">
        <w:rPr>
          <w:color w:val="auto"/>
          <w:sz w:val="28"/>
          <w:szCs w:val="28"/>
          <w:lang w:val="en-US" w:eastAsia="en-US" w:bidi="en-US"/>
        </w:rPr>
        <w:t xml:space="preserve"> se </w:t>
      </w:r>
      <w:proofErr w:type="spellStart"/>
      <w:r w:rsidRPr="00662F42">
        <w:rPr>
          <w:color w:val="auto"/>
          <w:sz w:val="28"/>
          <w:szCs w:val="28"/>
          <w:lang w:val="en-US" w:eastAsia="en-US" w:bidi="en-US"/>
        </w:rPr>
        <w:t>vor</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realiza</w:t>
      </w:r>
      <w:proofErr w:type="spellEnd"/>
      <w:r w:rsidRPr="00662F42">
        <w:rPr>
          <w:color w:val="auto"/>
          <w:sz w:val="28"/>
          <w:szCs w:val="28"/>
          <w:lang w:val="en-US" w:eastAsia="en-US" w:bidi="en-US"/>
        </w:rPr>
        <w:t xml:space="preserve"> din </w:t>
      </w:r>
      <w:proofErr w:type="spellStart"/>
      <w:r w:rsidRPr="00662F42">
        <w:rPr>
          <w:color w:val="auto"/>
          <w:sz w:val="28"/>
          <w:szCs w:val="28"/>
          <w:lang w:val="en-US" w:eastAsia="en-US" w:bidi="en-US"/>
        </w:rPr>
        <w:t>aceeasi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structura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rutiera</w:t>
      </w:r>
      <w:proofErr w:type="spellEnd"/>
      <w:r w:rsidRPr="00662F42">
        <w:rPr>
          <w:color w:val="auto"/>
          <w:sz w:val="28"/>
          <w:szCs w:val="28"/>
          <w:lang w:val="en-US" w:eastAsia="en-US" w:bidi="en-US"/>
        </w:rPr>
        <w:t xml:space="preserve"> cu </w:t>
      </w:r>
      <w:proofErr w:type="spellStart"/>
      <w:r w:rsidRPr="00662F42">
        <w:rPr>
          <w:color w:val="auto"/>
          <w:sz w:val="28"/>
          <w:szCs w:val="28"/>
          <w:lang w:val="en-US" w:eastAsia="en-US" w:bidi="en-US"/>
        </w:rPr>
        <w:t>ceea</w:t>
      </w:r>
      <w:proofErr w:type="spellEnd"/>
      <w:r w:rsidRPr="00662F42">
        <w:rPr>
          <w:color w:val="auto"/>
          <w:sz w:val="28"/>
          <w:szCs w:val="28"/>
          <w:lang w:val="en-US" w:eastAsia="en-US" w:bidi="en-US"/>
        </w:rPr>
        <w:t xml:space="preserve"> a </w:t>
      </w:r>
      <w:proofErr w:type="spellStart"/>
      <w:r w:rsidRPr="00662F42">
        <w:rPr>
          <w:color w:val="auto"/>
          <w:sz w:val="28"/>
          <w:szCs w:val="28"/>
          <w:lang w:val="en-US" w:eastAsia="en-US" w:bidi="en-US"/>
        </w:rPr>
        <w:t>drumului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sau</w:t>
      </w:r>
      <w:proofErr w:type="spellEnd"/>
      <w:r w:rsidRPr="00662F42">
        <w:rPr>
          <w:color w:val="auto"/>
          <w:sz w:val="28"/>
          <w:szCs w:val="28"/>
          <w:lang w:val="en-US" w:eastAsia="en-US" w:bidi="en-US"/>
        </w:rPr>
        <w:t xml:space="preserve"> se </w:t>
      </w:r>
      <w:proofErr w:type="spellStart"/>
      <w:r w:rsidRPr="00662F42">
        <w:rPr>
          <w:color w:val="auto"/>
          <w:sz w:val="28"/>
          <w:szCs w:val="28"/>
          <w:lang w:val="en-US" w:eastAsia="en-US" w:bidi="en-US"/>
        </w:rPr>
        <w:t>vor</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realiza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acostamente</w:t>
      </w:r>
      <w:proofErr w:type="spellEnd"/>
      <w:r w:rsidRPr="00662F42">
        <w:rPr>
          <w:color w:val="auto"/>
          <w:sz w:val="28"/>
          <w:szCs w:val="28"/>
          <w:lang w:val="en-US" w:eastAsia="en-US" w:bidi="en-US"/>
        </w:rPr>
        <w:t xml:space="preserve"> consolidate</w:t>
      </w:r>
    </w:p>
    <w:p w:rsidR="00A514FE" w:rsidRPr="00662F42" w:rsidRDefault="00884D3B" w:rsidP="005B1EE7">
      <w:pPr>
        <w:pStyle w:val="Corptext1"/>
        <w:shd w:val="clear" w:color="auto" w:fill="auto"/>
        <w:spacing w:after="0" w:line="360" w:lineRule="auto"/>
        <w:jc w:val="both"/>
        <w:rPr>
          <w:color w:val="auto"/>
          <w:sz w:val="28"/>
          <w:szCs w:val="28"/>
          <w:lang w:val="en-US" w:eastAsia="en-US" w:bidi="en-US"/>
        </w:rPr>
      </w:pPr>
      <w:proofErr w:type="spellStart"/>
      <w:r w:rsidRPr="00662F42">
        <w:rPr>
          <w:b/>
          <w:bCs/>
          <w:color w:val="auto"/>
          <w:sz w:val="28"/>
          <w:szCs w:val="28"/>
          <w:lang w:val="en-US" w:eastAsia="en-US" w:bidi="en-US"/>
        </w:rPr>
        <w:t>Dispozitive</w:t>
      </w:r>
      <w:proofErr w:type="spellEnd"/>
      <w:r w:rsidRPr="00662F42">
        <w:rPr>
          <w:b/>
          <w:bCs/>
          <w:color w:val="auto"/>
          <w:sz w:val="28"/>
          <w:szCs w:val="28"/>
          <w:lang w:val="en-US" w:eastAsia="en-US" w:bidi="en-US"/>
        </w:rPr>
        <w:t xml:space="preserve"> </w:t>
      </w:r>
      <w:proofErr w:type="spellStart"/>
      <w:r w:rsidRPr="00662F42">
        <w:rPr>
          <w:b/>
          <w:bCs/>
          <w:color w:val="auto"/>
          <w:sz w:val="28"/>
          <w:szCs w:val="28"/>
          <w:lang w:val="en-US" w:eastAsia="en-US" w:bidi="en-US"/>
        </w:rPr>
        <w:t>pentru</w:t>
      </w:r>
      <w:proofErr w:type="spellEnd"/>
      <w:r w:rsidRPr="00662F42">
        <w:rPr>
          <w:b/>
          <w:bCs/>
          <w:color w:val="auto"/>
          <w:sz w:val="28"/>
          <w:szCs w:val="28"/>
          <w:lang w:val="en-US" w:eastAsia="en-US" w:bidi="en-US"/>
        </w:rPr>
        <w:t xml:space="preserve"> </w:t>
      </w:r>
      <w:proofErr w:type="spellStart"/>
      <w:r w:rsidRPr="00662F42">
        <w:rPr>
          <w:b/>
          <w:bCs/>
          <w:color w:val="auto"/>
          <w:sz w:val="28"/>
          <w:szCs w:val="28"/>
          <w:lang w:val="en-US" w:eastAsia="en-US" w:bidi="en-US"/>
        </w:rPr>
        <w:t>scurgerea</w:t>
      </w:r>
      <w:proofErr w:type="spellEnd"/>
      <w:r w:rsidRPr="00662F42">
        <w:rPr>
          <w:b/>
          <w:bCs/>
          <w:color w:val="auto"/>
          <w:sz w:val="28"/>
          <w:szCs w:val="28"/>
          <w:lang w:val="en-US" w:eastAsia="en-US" w:bidi="en-US"/>
        </w:rPr>
        <w:t xml:space="preserve"> </w:t>
      </w:r>
      <w:proofErr w:type="spellStart"/>
      <w:proofErr w:type="gramStart"/>
      <w:r w:rsidRPr="00662F42">
        <w:rPr>
          <w:b/>
          <w:bCs/>
          <w:color w:val="auto"/>
          <w:sz w:val="28"/>
          <w:szCs w:val="28"/>
          <w:lang w:val="en-US" w:eastAsia="en-US" w:bidi="en-US"/>
        </w:rPr>
        <w:t>apelor</w:t>
      </w:r>
      <w:proofErr w:type="spellEnd"/>
      <w:r w:rsidR="00661096" w:rsidRPr="00662F42">
        <w:rPr>
          <w:b/>
          <w:bCs/>
          <w:color w:val="auto"/>
          <w:sz w:val="28"/>
          <w:szCs w:val="28"/>
          <w:lang w:val="en-US" w:eastAsia="en-US" w:bidi="en-US"/>
        </w:rPr>
        <w:t xml:space="preserve"> :</w:t>
      </w:r>
      <w:proofErr w:type="gramEnd"/>
      <w:r w:rsidR="00661096" w:rsidRPr="00662F42">
        <w:rPr>
          <w:b/>
          <w:bCs/>
          <w:color w:val="auto"/>
          <w:sz w:val="28"/>
          <w:szCs w:val="28"/>
          <w:lang w:val="en-US" w:eastAsia="en-US" w:bidi="en-US"/>
        </w:rPr>
        <w:t xml:space="preserve"> </w:t>
      </w:r>
      <w:proofErr w:type="spellStart"/>
      <w:r w:rsidRPr="00662F42">
        <w:rPr>
          <w:color w:val="auto"/>
          <w:sz w:val="28"/>
          <w:szCs w:val="28"/>
          <w:lang w:val="en-US" w:eastAsia="en-US" w:bidi="en-US"/>
        </w:rPr>
        <w:t>Scurgerea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apelor</w:t>
      </w:r>
      <w:proofErr w:type="spellEnd"/>
      <w:r w:rsidRPr="00662F42">
        <w:rPr>
          <w:color w:val="auto"/>
          <w:sz w:val="28"/>
          <w:szCs w:val="28"/>
          <w:lang w:val="en-US" w:eastAsia="en-US" w:bidi="en-US"/>
        </w:rPr>
        <w:t xml:space="preserve"> in </w:t>
      </w:r>
      <w:proofErr w:type="spellStart"/>
      <w:r w:rsidRPr="00662F42">
        <w:rPr>
          <w:color w:val="auto"/>
          <w:sz w:val="28"/>
          <w:szCs w:val="28"/>
          <w:lang w:val="en-US" w:eastAsia="en-US" w:bidi="en-US"/>
        </w:rPr>
        <w:t>bune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conditiuni</w:t>
      </w:r>
      <w:proofErr w:type="spellEnd"/>
      <w:r w:rsidRPr="00662F42">
        <w:rPr>
          <w:color w:val="auto"/>
          <w:sz w:val="28"/>
          <w:szCs w:val="28"/>
          <w:lang w:val="en-US" w:eastAsia="en-US" w:bidi="en-US"/>
        </w:rPr>
        <w:t xml:space="preserve"> are un </w:t>
      </w:r>
      <w:proofErr w:type="spellStart"/>
      <w:r w:rsidRPr="00662F42">
        <w:rPr>
          <w:color w:val="auto"/>
          <w:sz w:val="28"/>
          <w:szCs w:val="28"/>
          <w:lang w:val="en-US" w:eastAsia="en-US" w:bidi="en-US"/>
        </w:rPr>
        <w:t>rol</w:t>
      </w:r>
      <w:proofErr w:type="spellEnd"/>
      <w:r w:rsidRPr="00662F42">
        <w:rPr>
          <w:color w:val="auto"/>
          <w:sz w:val="28"/>
          <w:szCs w:val="28"/>
          <w:lang w:val="en-US" w:eastAsia="en-US" w:bidi="en-US"/>
        </w:rPr>
        <w:t xml:space="preserve"> important in </w:t>
      </w:r>
      <w:proofErr w:type="spellStart"/>
      <w:r w:rsidRPr="00662F42">
        <w:rPr>
          <w:color w:val="auto"/>
          <w:sz w:val="28"/>
          <w:szCs w:val="28"/>
          <w:lang w:val="en-US" w:eastAsia="en-US" w:bidi="en-US"/>
        </w:rPr>
        <w:t>prevenirea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degradarilor</w:t>
      </w:r>
      <w:proofErr w:type="spellEnd"/>
      <w:r w:rsidRPr="00662F42">
        <w:rPr>
          <w:color w:val="auto"/>
          <w:sz w:val="28"/>
          <w:szCs w:val="28"/>
          <w:lang w:val="en-US" w:eastAsia="en-US" w:bidi="en-US"/>
        </w:rPr>
        <w:t xml:space="preserve"> in </w:t>
      </w:r>
      <w:proofErr w:type="spellStart"/>
      <w:r w:rsidRPr="00662F42">
        <w:rPr>
          <w:color w:val="auto"/>
          <w:sz w:val="28"/>
          <w:szCs w:val="28"/>
          <w:lang w:val="en-US" w:eastAsia="en-US" w:bidi="en-US"/>
        </w:rPr>
        <w:t>structura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rutiera</w:t>
      </w:r>
      <w:proofErr w:type="spellEnd"/>
      <w:r w:rsidRPr="00662F42">
        <w:rPr>
          <w:color w:val="auto"/>
          <w:sz w:val="28"/>
          <w:szCs w:val="28"/>
          <w:lang w:val="en-US" w:eastAsia="en-US" w:bidi="en-US"/>
        </w:rPr>
        <w:t>.</w:t>
      </w:r>
    </w:p>
    <w:p w:rsidR="00A514FE" w:rsidRPr="00662F42" w:rsidRDefault="007A1FDF" w:rsidP="005B1EE7">
      <w:pPr>
        <w:pStyle w:val="Corptext1"/>
        <w:shd w:val="clear" w:color="auto" w:fill="auto"/>
        <w:spacing w:after="0" w:line="360" w:lineRule="auto"/>
        <w:rPr>
          <w:color w:val="auto"/>
          <w:sz w:val="28"/>
          <w:szCs w:val="28"/>
        </w:rPr>
      </w:pPr>
      <w:proofErr w:type="spellStart"/>
      <w:r w:rsidRPr="00662F42">
        <w:rPr>
          <w:b/>
          <w:color w:val="auto"/>
          <w:sz w:val="28"/>
          <w:szCs w:val="28"/>
          <w:lang w:val="en-US" w:eastAsia="en-US" w:bidi="en-US"/>
        </w:rPr>
        <w:t>S</w:t>
      </w:r>
      <w:r w:rsidR="00A514FE" w:rsidRPr="00662F42">
        <w:rPr>
          <w:b/>
          <w:color w:val="auto"/>
          <w:sz w:val="28"/>
          <w:szCs w:val="28"/>
          <w:lang w:val="en-US" w:eastAsia="en-US" w:bidi="en-US"/>
        </w:rPr>
        <w:t>curgerea</w:t>
      </w:r>
      <w:proofErr w:type="spellEnd"/>
      <w:r w:rsidR="00A514FE" w:rsidRPr="00662F42">
        <w:rPr>
          <w:b/>
          <w:color w:val="auto"/>
          <w:sz w:val="28"/>
          <w:szCs w:val="28"/>
          <w:lang w:val="en-US" w:eastAsia="en-US" w:bidi="en-US"/>
        </w:rPr>
        <w:t xml:space="preserve"> </w:t>
      </w:r>
      <w:proofErr w:type="spellStart"/>
      <w:r w:rsidR="00A514FE" w:rsidRPr="00662F42">
        <w:rPr>
          <w:b/>
          <w:color w:val="auto"/>
          <w:sz w:val="28"/>
          <w:szCs w:val="28"/>
          <w:lang w:val="en-US" w:eastAsia="en-US" w:bidi="en-US"/>
        </w:rPr>
        <w:t>apelor</w:t>
      </w:r>
      <w:proofErr w:type="spellEnd"/>
      <w:r w:rsidR="00A514FE" w:rsidRPr="00662F42">
        <w:rPr>
          <w:color w:val="auto"/>
          <w:sz w:val="28"/>
          <w:szCs w:val="28"/>
          <w:lang w:val="en-US" w:eastAsia="en-US" w:bidi="en-US"/>
        </w:rPr>
        <w:t xml:space="preserve"> se </w:t>
      </w:r>
      <w:proofErr w:type="spellStart"/>
      <w:proofErr w:type="gramStart"/>
      <w:r w:rsidR="00A514FE" w:rsidRPr="00662F42">
        <w:rPr>
          <w:color w:val="auto"/>
          <w:sz w:val="28"/>
          <w:szCs w:val="28"/>
          <w:lang w:val="en-US" w:eastAsia="en-US" w:bidi="en-US"/>
        </w:rPr>
        <w:t>va</w:t>
      </w:r>
      <w:proofErr w:type="spellEnd"/>
      <w:proofErr w:type="gramEnd"/>
      <w:r w:rsidR="00A514FE" w:rsidRPr="00662F42">
        <w:rPr>
          <w:color w:val="auto"/>
          <w:sz w:val="28"/>
          <w:szCs w:val="28"/>
          <w:lang w:val="en-US" w:eastAsia="en-US" w:bidi="en-US"/>
        </w:rPr>
        <w:t xml:space="preserve"> </w:t>
      </w:r>
      <w:proofErr w:type="spellStart"/>
      <w:r w:rsidR="00A514FE" w:rsidRPr="00662F42">
        <w:rPr>
          <w:color w:val="auto"/>
          <w:sz w:val="28"/>
          <w:szCs w:val="28"/>
          <w:lang w:val="en-US" w:eastAsia="en-US" w:bidi="en-US"/>
        </w:rPr>
        <w:t>realiza</w:t>
      </w:r>
      <w:proofErr w:type="spellEnd"/>
      <w:r w:rsidR="00A514FE" w:rsidRPr="00662F42">
        <w:rPr>
          <w:color w:val="auto"/>
          <w:sz w:val="28"/>
          <w:szCs w:val="28"/>
          <w:lang w:val="en-US" w:eastAsia="en-US" w:bidi="en-US"/>
        </w:rPr>
        <w:t xml:space="preserve"> </w:t>
      </w:r>
      <w:proofErr w:type="spellStart"/>
      <w:r w:rsidR="00A514FE" w:rsidRPr="00662F42">
        <w:rPr>
          <w:color w:val="auto"/>
          <w:sz w:val="28"/>
          <w:szCs w:val="28"/>
          <w:lang w:val="en-US" w:eastAsia="en-US" w:bidi="en-US"/>
        </w:rPr>
        <w:t>prin</w:t>
      </w:r>
      <w:proofErr w:type="spellEnd"/>
      <w:r w:rsidR="00A514FE" w:rsidRPr="00662F42">
        <w:rPr>
          <w:color w:val="auto"/>
          <w:sz w:val="28"/>
          <w:szCs w:val="28"/>
          <w:lang w:val="en-US" w:eastAsia="en-US" w:bidi="en-US"/>
        </w:rPr>
        <w:t>:</w:t>
      </w:r>
    </w:p>
    <w:p w:rsidR="00A514FE" w:rsidRPr="00662F42" w:rsidRDefault="006A57D8" w:rsidP="005B1EE7">
      <w:pPr>
        <w:pStyle w:val="Corptext1"/>
        <w:numPr>
          <w:ilvl w:val="0"/>
          <w:numId w:val="18"/>
        </w:numPr>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r</w:t>
      </w:r>
      <w:r w:rsidR="007A1FDF" w:rsidRPr="00662F42">
        <w:rPr>
          <w:color w:val="auto"/>
          <w:sz w:val="28"/>
          <w:szCs w:val="28"/>
          <w:lang w:val="en-US" w:eastAsia="en-US" w:bidi="en-US"/>
        </w:rPr>
        <w:t>igole</w:t>
      </w:r>
      <w:proofErr w:type="spellEnd"/>
      <w:r w:rsidR="00A514FE" w:rsidRPr="00662F42">
        <w:rPr>
          <w:color w:val="auto"/>
          <w:sz w:val="28"/>
          <w:szCs w:val="28"/>
          <w:lang w:val="en-US" w:eastAsia="en-US" w:bidi="en-US"/>
        </w:rPr>
        <w:t xml:space="preserve"> de </w:t>
      </w:r>
      <w:proofErr w:type="spellStart"/>
      <w:r w:rsidR="00A514FE" w:rsidRPr="00662F42">
        <w:rPr>
          <w:color w:val="auto"/>
          <w:sz w:val="28"/>
          <w:szCs w:val="28"/>
          <w:lang w:val="en-US" w:eastAsia="en-US" w:bidi="en-US"/>
        </w:rPr>
        <w:t>acostament</w:t>
      </w:r>
      <w:proofErr w:type="spellEnd"/>
    </w:p>
    <w:p w:rsidR="00A514FE" w:rsidRPr="00662F42" w:rsidRDefault="00A514FE" w:rsidP="005B1EE7">
      <w:pPr>
        <w:pStyle w:val="Corptext1"/>
        <w:numPr>
          <w:ilvl w:val="0"/>
          <w:numId w:val="18"/>
        </w:numPr>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pereerea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santurilor</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sau</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rigolelor</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acolo</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unde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panta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longitudinala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este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mai</w:t>
      </w:r>
      <w:proofErr w:type="spellEnd"/>
      <w:r w:rsidRPr="00662F42">
        <w:rPr>
          <w:color w:val="auto"/>
          <w:sz w:val="28"/>
          <w:szCs w:val="28"/>
          <w:lang w:val="en-US" w:eastAsia="en-US" w:bidi="en-US"/>
        </w:rPr>
        <w:t xml:space="preserve"> mica de 0,5% </w:t>
      </w:r>
      <w:proofErr w:type="spellStart"/>
      <w:r w:rsidRPr="00662F42">
        <w:rPr>
          <w:color w:val="auto"/>
          <w:sz w:val="28"/>
          <w:szCs w:val="28"/>
          <w:lang w:val="en-US" w:eastAsia="en-US" w:bidi="en-US"/>
        </w:rPr>
        <w:t>si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mai</w:t>
      </w:r>
      <w:proofErr w:type="spellEnd"/>
      <w:r w:rsidRPr="00662F42">
        <w:rPr>
          <w:color w:val="auto"/>
          <w:sz w:val="28"/>
          <w:szCs w:val="28"/>
          <w:lang w:val="en-US" w:eastAsia="en-US" w:bidi="en-US"/>
        </w:rPr>
        <w:t xml:space="preserve"> mare de 3% </w:t>
      </w:r>
      <w:proofErr w:type="spellStart"/>
      <w:r w:rsidRPr="00662F42">
        <w:rPr>
          <w:color w:val="auto"/>
          <w:sz w:val="28"/>
          <w:szCs w:val="28"/>
          <w:lang w:val="en-US" w:eastAsia="en-US" w:bidi="en-US"/>
        </w:rPr>
        <w:t>si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deversarea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apelor</w:t>
      </w:r>
      <w:proofErr w:type="spellEnd"/>
      <w:r w:rsidRPr="00662F42">
        <w:rPr>
          <w:color w:val="auto"/>
          <w:sz w:val="28"/>
          <w:szCs w:val="28"/>
          <w:lang w:val="en-US" w:eastAsia="en-US" w:bidi="en-US"/>
        </w:rPr>
        <w:t xml:space="preserve"> in zone </w:t>
      </w:r>
      <w:proofErr w:type="spellStart"/>
      <w:r w:rsidRPr="00662F42">
        <w:rPr>
          <w:color w:val="auto"/>
          <w:sz w:val="28"/>
          <w:szCs w:val="28"/>
          <w:lang w:val="en-US" w:eastAsia="en-US" w:bidi="en-US"/>
        </w:rPr>
        <w:t>posibile</w:t>
      </w:r>
      <w:proofErr w:type="spellEnd"/>
      <w:r w:rsidRPr="00662F42">
        <w:rPr>
          <w:color w:val="auto"/>
          <w:sz w:val="28"/>
          <w:szCs w:val="28"/>
          <w:lang w:val="en-US" w:eastAsia="en-US" w:bidi="en-US"/>
        </w:rPr>
        <w:t>;</w:t>
      </w:r>
    </w:p>
    <w:p w:rsidR="00A514FE" w:rsidRPr="00662F42" w:rsidRDefault="00A514FE" w:rsidP="005B1EE7">
      <w:pPr>
        <w:pStyle w:val="Corptext1"/>
        <w:numPr>
          <w:ilvl w:val="0"/>
          <w:numId w:val="18"/>
        </w:numPr>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reprofilarea</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santurilor</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existente</w:t>
      </w:r>
      <w:proofErr w:type="spellEnd"/>
      <w:r w:rsidRPr="00662F42">
        <w:rPr>
          <w:color w:val="auto"/>
          <w:sz w:val="28"/>
          <w:szCs w:val="28"/>
          <w:lang w:val="en-US" w:eastAsia="en-US" w:bidi="en-US"/>
        </w:rPr>
        <w:t xml:space="preserve"> din </w:t>
      </w:r>
      <w:proofErr w:type="spellStart"/>
      <w:r w:rsidRPr="00662F42">
        <w:rPr>
          <w:color w:val="auto"/>
          <w:sz w:val="28"/>
          <w:szCs w:val="28"/>
          <w:lang w:val="en-US" w:eastAsia="en-US" w:bidi="en-US"/>
        </w:rPr>
        <w:t>pamant</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acolo</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unde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nu</w:t>
      </w:r>
      <w:proofErr w:type="spellEnd"/>
      <w:r w:rsidRPr="00662F42">
        <w:rPr>
          <w:color w:val="auto"/>
          <w:sz w:val="28"/>
          <w:szCs w:val="28"/>
          <w:lang w:val="en-US" w:eastAsia="en-US" w:bidi="en-US"/>
        </w:rPr>
        <w:t xml:space="preserve"> se </w:t>
      </w:r>
      <w:proofErr w:type="spellStart"/>
      <w:r w:rsidRPr="00662F42">
        <w:rPr>
          <w:color w:val="auto"/>
          <w:sz w:val="28"/>
          <w:szCs w:val="28"/>
          <w:lang w:val="en-US" w:eastAsia="en-US" w:bidi="en-US"/>
        </w:rPr>
        <w:t>prevede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pereerea</w:t>
      </w:r>
      <w:proofErr w:type="spellEnd"/>
      <w:r w:rsidRPr="00662F42">
        <w:rPr>
          <w:color w:val="auto"/>
          <w:sz w:val="28"/>
          <w:szCs w:val="28"/>
          <w:lang w:val="en-US" w:eastAsia="en-US" w:bidi="en-US"/>
        </w:rPr>
        <w:t>;</w:t>
      </w:r>
    </w:p>
    <w:p w:rsidR="006A57D8" w:rsidRPr="00662F42" w:rsidRDefault="00A514FE" w:rsidP="005B1EE7">
      <w:pPr>
        <w:pStyle w:val="Corptext1"/>
        <w:numPr>
          <w:ilvl w:val="0"/>
          <w:numId w:val="18"/>
        </w:numPr>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prevederea</w:t>
      </w:r>
      <w:proofErr w:type="spellEnd"/>
      <w:r w:rsidRPr="00662F42">
        <w:rPr>
          <w:color w:val="auto"/>
          <w:sz w:val="28"/>
          <w:szCs w:val="28"/>
          <w:lang w:val="en-US" w:eastAsia="en-US" w:bidi="en-US"/>
        </w:rPr>
        <w:t xml:space="preserve"> de </w:t>
      </w:r>
      <w:proofErr w:type="spellStart"/>
      <w:r w:rsidRPr="00662F42">
        <w:rPr>
          <w:color w:val="auto"/>
          <w:sz w:val="28"/>
          <w:szCs w:val="28"/>
          <w:lang w:val="en-US" w:eastAsia="en-US" w:bidi="en-US"/>
        </w:rPr>
        <w:t>podete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noi</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acolo</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unde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este</w:t>
      </w:r>
      <w:proofErr w:type="spellEnd"/>
      <w:r w:rsidRPr="00662F42">
        <w:rPr>
          <w:color w:val="auto"/>
          <w:sz w:val="28"/>
          <w:szCs w:val="28"/>
          <w:lang w:val="en-US" w:eastAsia="en-US" w:bidi="en-US"/>
        </w:rPr>
        <w:t xml:space="preserve"> </w:t>
      </w:r>
      <w:proofErr w:type="spellStart"/>
      <w:r w:rsidRPr="00662F42">
        <w:rPr>
          <w:color w:val="auto"/>
          <w:sz w:val="28"/>
          <w:szCs w:val="28"/>
          <w:lang w:val="en-US" w:eastAsia="en-US" w:bidi="en-US"/>
        </w:rPr>
        <w:t>cazul</w:t>
      </w:r>
      <w:proofErr w:type="spellEnd"/>
      <w:r w:rsidRPr="00662F42">
        <w:rPr>
          <w:color w:val="auto"/>
          <w:sz w:val="28"/>
          <w:szCs w:val="28"/>
          <w:lang w:val="en-US" w:eastAsia="en-US" w:bidi="en-US"/>
        </w:rPr>
        <w:t xml:space="preserve"> ;</w:t>
      </w:r>
    </w:p>
    <w:p w:rsidR="005B1EE7" w:rsidRPr="00662F42" w:rsidRDefault="00A514FE" w:rsidP="005B1EE7">
      <w:pPr>
        <w:pStyle w:val="Corptext1"/>
        <w:numPr>
          <w:ilvl w:val="0"/>
          <w:numId w:val="18"/>
        </w:numPr>
        <w:shd w:val="clear" w:color="auto" w:fill="auto"/>
        <w:spacing w:after="0" w:line="360" w:lineRule="auto"/>
        <w:jc w:val="both"/>
        <w:rPr>
          <w:color w:val="auto"/>
          <w:sz w:val="28"/>
          <w:szCs w:val="28"/>
        </w:rPr>
      </w:pPr>
      <w:proofErr w:type="spellStart"/>
      <w:r w:rsidRPr="00662F42">
        <w:rPr>
          <w:color w:val="auto"/>
          <w:sz w:val="28"/>
          <w:szCs w:val="28"/>
          <w:lang w:val="en-US" w:eastAsia="en-US" w:bidi="en-US"/>
        </w:rPr>
        <w:t>prevederea</w:t>
      </w:r>
      <w:proofErr w:type="spellEnd"/>
      <w:r w:rsidRPr="00662F42">
        <w:rPr>
          <w:color w:val="auto"/>
          <w:sz w:val="28"/>
          <w:szCs w:val="28"/>
          <w:lang w:val="en-US" w:eastAsia="en-US" w:bidi="en-US"/>
        </w:rPr>
        <w:t xml:space="preserve"> de </w:t>
      </w:r>
      <w:proofErr w:type="spellStart"/>
      <w:r w:rsidRPr="00662F42">
        <w:rPr>
          <w:color w:val="auto"/>
          <w:sz w:val="28"/>
          <w:szCs w:val="28"/>
          <w:lang w:val="en-US" w:eastAsia="en-US" w:bidi="en-US"/>
        </w:rPr>
        <w:t>podete</w:t>
      </w:r>
      <w:proofErr w:type="spellEnd"/>
      <w:r w:rsidRPr="00662F42">
        <w:rPr>
          <w:color w:val="auto"/>
          <w:sz w:val="28"/>
          <w:szCs w:val="28"/>
          <w:lang w:val="en-US" w:eastAsia="en-US" w:bidi="en-US"/>
        </w:rPr>
        <w:t xml:space="preserve"> la </w:t>
      </w:r>
      <w:proofErr w:type="spellStart"/>
      <w:r w:rsidRPr="00662F42">
        <w:rPr>
          <w:color w:val="auto"/>
          <w:sz w:val="28"/>
          <w:szCs w:val="28"/>
          <w:lang w:val="en-US" w:eastAsia="en-US" w:bidi="en-US"/>
        </w:rPr>
        <w:t>intrarile</w:t>
      </w:r>
      <w:proofErr w:type="spellEnd"/>
      <w:r w:rsidRPr="00662F42">
        <w:rPr>
          <w:color w:val="auto"/>
          <w:sz w:val="28"/>
          <w:szCs w:val="28"/>
          <w:lang w:val="en-US" w:eastAsia="en-US" w:bidi="en-US"/>
        </w:rPr>
        <w:t xml:space="preserve"> in</w:t>
      </w:r>
      <w:r w:rsidR="005B1EE7" w:rsidRPr="00662F42">
        <w:rPr>
          <w:color w:val="auto"/>
          <w:sz w:val="28"/>
          <w:szCs w:val="28"/>
          <w:lang w:val="en-US" w:eastAsia="en-US" w:bidi="en-US"/>
        </w:rPr>
        <w:t xml:space="preserve"> </w:t>
      </w:r>
      <w:proofErr w:type="spellStart"/>
      <w:r w:rsidR="005B1EE7" w:rsidRPr="00662F42">
        <w:rPr>
          <w:color w:val="auto"/>
          <w:sz w:val="28"/>
          <w:szCs w:val="28"/>
          <w:lang w:val="en-US" w:eastAsia="en-US" w:bidi="en-US"/>
        </w:rPr>
        <w:t>curti</w:t>
      </w:r>
      <w:proofErr w:type="spellEnd"/>
      <w:r w:rsidR="005B1EE7" w:rsidRPr="00662F42">
        <w:rPr>
          <w:color w:val="auto"/>
          <w:sz w:val="28"/>
          <w:szCs w:val="28"/>
          <w:lang w:val="en-US" w:eastAsia="en-US" w:bidi="en-US"/>
        </w:rPr>
        <w:t xml:space="preserve"> </w:t>
      </w:r>
      <w:proofErr w:type="spellStart"/>
      <w:r w:rsidR="005B1EE7" w:rsidRPr="00662F42">
        <w:rPr>
          <w:color w:val="auto"/>
          <w:sz w:val="28"/>
          <w:szCs w:val="28"/>
          <w:lang w:val="en-US" w:eastAsia="en-US" w:bidi="en-US"/>
        </w:rPr>
        <w:t>si</w:t>
      </w:r>
      <w:proofErr w:type="spellEnd"/>
      <w:r w:rsidR="005B1EE7" w:rsidRPr="00662F42">
        <w:rPr>
          <w:color w:val="auto"/>
          <w:sz w:val="28"/>
          <w:szCs w:val="28"/>
          <w:lang w:val="en-US" w:eastAsia="en-US" w:bidi="en-US"/>
        </w:rPr>
        <w:t xml:space="preserve"> la </w:t>
      </w:r>
      <w:proofErr w:type="spellStart"/>
      <w:r w:rsidR="005B1EE7" w:rsidRPr="00662F42">
        <w:rPr>
          <w:color w:val="auto"/>
          <w:sz w:val="28"/>
          <w:szCs w:val="28"/>
          <w:lang w:val="en-US" w:eastAsia="en-US" w:bidi="en-US"/>
        </w:rPr>
        <w:t>drumurile</w:t>
      </w:r>
      <w:proofErr w:type="spellEnd"/>
      <w:r w:rsidR="005B1EE7" w:rsidRPr="00662F42">
        <w:rPr>
          <w:color w:val="auto"/>
          <w:sz w:val="28"/>
          <w:szCs w:val="28"/>
          <w:lang w:val="en-US" w:eastAsia="en-US" w:bidi="en-US"/>
        </w:rPr>
        <w:t xml:space="preserve"> </w:t>
      </w:r>
      <w:proofErr w:type="spellStart"/>
      <w:r w:rsidR="005B1EE7" w:rsidRPr="00662F42">
        <w:rPr>
          <w:color w:val="auto"/>
          <w:sz w:val="28"/>
          <w:szCs w:val="28"/>
          <w:lang w:val="en-US" w:eastAsia="en-US" w:bidi="en-US"/>
        </w:rPr>
        <w:t>laterale</w:t>
      </w:r>
      <w:proofErr w:type="spellEnd"/>
    </w:p>
    <w:p w:rsidR="005B1EE7" w:rsidRPr="00662F42" w:rsidRDefault="005B1EE7" w:rsidP="005B1EE7">
      <w:pPr>
        <w:pStyle w:val="Corptext1"/>
        <w:shd w:val="clear" w:color="auto" w:fill="auto"/>
        <w:spacing w:after="0" w:line="276" w:lineRule="auto"/>
        <w:jc w:val="both"/>
        <w:rPr>
          <w:color w:val="auto"/>
          <w:sz w:val="28"/>
          <w:szCs w:val="28"/>
          <w:lang w:val="en-US" w:eastAsia="en-US" w:bidi="en-US"/>
        </w:rPr>
      </w:pPr>
    </w:p>
    <w:p w:rsidR="005B1EE7" w:rsidRPr="00662F42" w:rsidRDefault="005B1EE7" w:rsidP="005B1EE7">
      <w:pPr>
        <w:pStyle w:val="Tablecaption0"/>
        <w:shd w:val="clear" w:color="auto" w:fill="auto"/>
        <w:spacing w:line="259" w:lineRule="auto"/>
        <w:rPr>
          <w:rFonts w:ascii="Times New Roman" w:hAnsi="Times New Roman" w:cs="Times New Roman"/>
          <w:sz w:val="28"/>
          <w:szCs w:val="28"/>
        </w:rPr>
      </w:pPr>
      <w:r w:rsidRPr="00662F42">
        <w:rPr>
          <w:rFonts w:ascii="Times New Roman" w:hAnsi="Times New Roman" w:cs="Times New Roman"/>
          <w:b/>
          <w:bCs/>
          <w:sz w:val="28"/>
          <w:szCs w:val="28"/>
        </w:rPr>
        <w:t xml:space="preserve">                         </w:t>
      </w:r>
      <w:r w:rsidR="004A65AA" w:rsidRPr="00662F42">
        <w:rPr>
          <w:rFonts w:ascii="Times New Roman" w:hAnsi="Times New Roman" w:cs="Times New Roman"/>
          <w:b/>
          <w:bCs/>
          <w:sz w:val="28"/>
          <w:szCs w:val="28"/>
        </w:rPr>
        <w:t xml:space="preserve">                  </w:t>
      </w:r>
      <w:r w:rsidRPr="00662F42">
        <w:rPr>
          <w:rFonts w:ascii="Times New Roman" w:hAnsi="Times New Roman" w:cs="Times New Roman"/>
          <w:b/>
          <w:bCs/>
          <w:sz w:val="28"/>
          <w:szCs w:val="28"/>
        </w:rPr>
        <w:t xml:space="preserve"> </w:t>
      </w:r>
      <w:r w:rsidR="004A65AA" w:rsidRPr="00662F42">
        <w:rPr>
          <w:rFonts w:ascii="Times New Roman" w:hAnsi="Times New Roman" w:cs="Times New Roman"/>
          <w:b/>
          <w:bCs/>
          <w:sz w:val="28"/>
          <w:szCs w:val="28"/>
        </w:rPr>
        <w:t xml:space="preserve"> P</w:t>
      </w:r>
      <w:r w:rsidR="00C43059" w:rsidRPr="00662F42">
        <w:rPr>
          <w:rFonts w:ascii="Times New Roman" w:hAnsi="Times New Roman" w:cs="Times New Roman"/>
          <w:b/>
          <w:bCs/>
          <w:sz w:val="28"/>
          <w:szCs w:val="28"/>
        </w:rPr>
        <w:t xml:space="preserve">ODETE EXISTENTE </w:t>
      </w:r>
    </w:p>
    <w:tbl>
      <w:tblPr>
        <w:tblOverlap w:val="never"/>
        <w:tblW w:w="0" w:type="auto"/>
        <w:jc w:val="center"/>
        <w:tblInd w:w="-839" w:type="dxa"/>
        <w:tblLayout w:type="fixed"/>
        <w:tblCellMar>
          <w:left w:w="10" w:type="dxa"/>
          <w:right w:w="10" w:type="dxa"/>
        </w:tblCellMar>
        <w:tblLook w:val="0000" w:firstRow="0" w:lastRow="0" w:firstColumn="0" w:lastColumn="0" w:noHBand="0" w:noVBand="0"/>
      </w:tblPr>
      <w:tblGrid>
        <w:gridCol w:w="1319"/>
        <w:gridCol w:w="1546"/>
        <w:gridCol w:w="1469"/>
        <w:gridCol w:w="2702"/>
      </w:tblGrid>
      <w:tr w:rsidR="00662F42" w:rsidRPr="00662F42" w:rsidTr="00DE6A6B">
        <w:trPr>
          <w:trHeight w:hRule="exact" w:val="446"/>
          <w:jc w:val="center"/>
        </w:trPr>
        <w:tc>
          <w:tcPr>
            <w:tcW w:w="7036" w:type="dxa"/>
            <w:gridSpan w:val="4"/>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b/>
                <w:bCs/>
                <w:sz w:val="28"/>
                <w:szCs w:val="28"/>
              </w:rPr>
              <w:lastRenderedPageBreak/>
              <w:t>PODETE EXISTENTE</w:t>
            </w:r>
          </w:p>
        </w:tc>
      </w:tr>
      <w:tr w:rsidR="00662F42" w:rsidRPr="00662F42" w:rsidTr="00DE6A6B">
        <w:trPr>
          <w:trHeight w:hRule="exact" w:val="446"/>
          <w:jc w:val="center"/>
        </w:trPr>
        <w:tc>
          <w:tcPr>
            <w:tcW w:w="1319" w:type="dxa"/>
            <w:tcBorders>
              <w:top w:val="single" w:sz="4" w:space="0" w:color="auto"/>
              <w:left w:val="single" w:sz="4" w:space="0" w:color="auto"/>
            </w:tcBorders>
            <w:shd w:val="clear" w:color="auto" w:fill="FFFF00"/>
          </w:tcPr>
          <w:p w:rsidR="005B1EE7" w:rsidRPr="00662F42" w:rsidRDefault="005B1EE7" w:rsidP="00C16E89">
            <w:pPr>
              <w:pStyle w:val="Other0"/>
              <w:shd w:val="clear" w:color="auto" w:fill="auto"/>
              <w:spacing w:after="0" w:line="240" w:lineRule="auto"/>
              <w:jc w:val="center"/>
              <w:rPr>
                <w:sz w:val="28"/>
                <w:szCs w:val="28"/>
              </w:rPr>
            </w:pPr>
            <w:r w:rsidRPr="00662F42">
              <w:rPr>
                <w:b/>
                <w:bCs/>
                <w:sz w:val="28"/>
                <w:szCs w:val="28"/>
              </w:rPr>
              <w:t>Nr.</w:t>
            </w:r>
          </w:p>
        </w:tc>
        <w:tc>
          <w:tcPr>
            <w:tcW w:w="1546" w:type="dxa"/>
            <w:tcBorders>
              <w:top w:val="single" w:sz="4" w:space="0" w:color="auto"/>
              <w:left w:val="single" w:sz="4" w:space="0" w:color="auto"/>
            </w:tcBorders>
            <w:shd w:val="clear" w:color="auto" w:fill="FFFF00"/>
          </w:tcPr>
          <w:p w:rsidR="005B1EE7" w:rsidRPr="00662F42" w:rsidRDefault="005B1EE7" w:rsidP="00C16E89">
            <w:pPr>
              <w:pStyle w:val="Other0"/>
              <w:shd w:val="clear" w:color="auto" w:fill="auto"/>
              <w:spacing w:after="0" w:line="240" w:lineRule="auto"/>
              <w:jc w:val="center"/>
              <w:rPr>
                <w:sz w:val="28"/>
                <w:szCs w:val="28"/>
              </w:rPr>
            </w:pPr>
            <w:r w:rsidRPr="00662F42">
              <w:rPr>
                <w:b/>
                <w:bCs/>
                <w:sz w:val="28"/>
                <w:szCs w:val="28"/>
              </w:rPr>
              <w:t>POZIȚIE KM</w:t>
            </w:r>
          </w:p>
        </w:tc>
        <w:tc>
          <w:tcPr>
            <w:tcW w:w="1469" w:type="dxa"/>
            <w:tcBorders>
              <w:top w:val="single" w:sz="4" w:space="0" w:color="auto"/>
              <w:left w:val="single" w:sz="4" w:space="0" w:color="auto"/>
            </w:tcBorders>
            <w:shd w:val="clear" w:color="auto" w:fill="FFFF00"/>
          </w:tcPr>
          <w:p w:rsidR="005B1EE7" w:rsidRPr="00662F42" w:rsidRDefault="005B1EE7" w:rsidP="00C16E89">
            <w:pPr>
              <w:pStyle w:val="Other0"/>
              <w:shd w:val="clear" w:color="auto" w:fill="auto"/>
              <w:spacing w:after="0" w:line="240" w:lineRule="auto"/>
              <w:jc w:val="center"/>
              <w:rPr>
                <w:sz w:val="28"/>
                <w:szCs w:val="28"/>
              </w:rPr>
            </w:pPr>
            <w:r w:rsidRPr="00662F42">
              <w:rPr>
                <w:b/>
                <w:bCs/>
                <w:sz w:val="28"/>
                <w:szCs w:val="28"/>
              </w:rPr>
              <w:t>DIAMETRU</w:t>
            </w:r>
          </w:p>
        </w:tc>
        <w:tc>
          <w:tcPr>
            <w:tcW w:w="2702" w:type="dxa"/>
            <w:tcBorders>
              <w:top w:val="single" w:sz="4" w:space="0" w:color="auto"/>
              <w:left w:val="single" w:sz="4" w:space="0" w:color="auto"/>
              <w:right w:val="single" w:sz="4" w:space="0" w:color="auto"/>
            </w:tcBorders>
            <w:shd w:val="clear" w:color="auto" w:fill="FFFF00"/>
          </w:tcPr>
          <w:p w:rsidR="005B1EE7" w:rsidRPr="00662F42" w:rsidRDefault="005B1EE7" w:rsidP="00C16E89">
            <w:pPr>
              <w:pStyle w:val="Other0"/>
              <w:shd w:val="clear" w:color="auto" w:fill="auto"/>
              <w:spacing w:after="0" w:line="240" w:lineRule="auto"/>
              <w:jc w:val="center"/>
              <w:rPr>
                <w:sz w:val="28"/>
                <w:szCs w:val="28"/>
              </w:rPr>
            </w:pPr>
            <w:r w:rsidRPr="00662F42">
              <w:rPr>
                <w:b/>
                <w:bCs/>
                <w:sz w:val="28"/>
                <w:szCs w:val="28"/>
              </w:rPr>
              <w:t>OBSERVATII</w:t>
            </w:r>
          </w:p>
        </w:tc>
      </w:tr>
      <w:tr w:rsidR="00662F42" w:rsidRPr="00662F42" w:rsidTr="00DE6A6B">
        <w:trPr>
          <w:trHeight w:hRule="exact" w:val="706"/>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1</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0+020</w:t>
            </w:r>
          </w:p>
        </w:tc>
        <w:tc>
          <w:tcPr>
            <w:tcW w:w="1469"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1000</w:t>
            </w:r>
          </w:p>
        </w:tc>
        <w:tc>
          <w:tcPr>
            <w:tcW w:w="2702" w:type="dxa"/>
            <w:tcBorders>
              <w:top w:val="single" w:sz="4" w:space="0" w:color="auto"/>
              <w:left w:val="single" w:sz="4" w:space="0" w:color="auto"/>
              <w:right w:val="single" w:sz="4" w:space="0" w:color="auto"/>
            </w:tcBorders>
            <w:shd w:val="clear" w:color="auto" w:fill="FFFFFF"/>
            <w:vAlign w:val="center"/>
          </w:tcPr>
          <w:p w:rsidR="005B1EE7" w:rsidRPr="00662F42" w:rsidRDefault="005B1EE7" w:rsidP="00C16E89">
            <w:pPr>
              <w:pStyle w:val="Other0"/>
              <w:shd w:val="clear" w:color="auto" w:fill="auto"/>
              <w:spacing w:after="0" w:line="312" w:lineRule="auto"/>
              <w:jc w:val="center"/>
              <w:rPr>
                <w:sz w:val="28"/>
                <w:szCs w:val="28"/>
              </w:rPr>
            </w:pPr>
            <w:r w:rsidRPr="00662F42">
              <w:rPr>
                <w:sz w:val="28"/>
                <w:szCs w:val="28"/>
              </w:rPr>
              <w:t>AMENAJAARE CAMERA DE CADERE</w:t>
            </w:r>
          </w:p>
        </w:tc>
      </w:tr>
      <w:tr w:rsidR="00662F42" w:rsidRPr="00662F42" w:rsidTr="00DE6A6B">
        <w:trPr>
          <w:trHeight w:hRule="exact" w:val="432"/>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2</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0+454</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706"/>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3</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1+300</w:t>
            </w:r>
          </w:p>
        </w:tc>
        <w:tc>
          <w:tcPr>
            <w:tcW w:w="1469"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PODET NOU DIAMETRUL</w:t>
            </w:r>
          </w:p>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1000</w:t>
            </w:r>
          </w:p>
        </w:tc>
      </w:tr>
      <w:tr w:rsidR="00662F42" w:rsidRPr="00662F42" w:rsidTr="00DE6A6B">
        <w:trPr>
          <w:trHeight w:hRule="exact" w:val="432"/>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4</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2+000</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32"/>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5</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2+080</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37"/>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6</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2+630</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27"/>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7</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3+128</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37"/>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8</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3+363</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27"/>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9</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3+587</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37"/>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10</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3+905</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32"/>
          <w:jc w:val="center"/>
        </w:trPr>
        <w:tc>
          <w:tcPr>
            <w:tcW w:w="1319" w:type="dxa"/>
            <w:tcBorders>
              <w:top w:val="single" w:sz="4" w:space="0" w:color="auto"/>
              <w:left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11</w:t>
            </w:r>
          </w:p>
        </w:tc>
        <w:tc>
          <w:tcPr>
            <w:tcW w:w="1546" w:type="dxa"/>
            <w:tcBorders>
              <w:top w:val="single" w:sz="4" w:space="0" w:color="auto"/>
              <w:lef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4+188</w:t>
            </w:r>
          </w:p>
        </w:tc>
        <w:tc>
          <w:tcPr>
            <w:tcW w:w="1469" w:type="dxa"/>
            <w:tcBorders>
              <w:top w:val="single" w:sz="4" w:space="0" w:color="auto"/>
              <w:left w:val="single" w:sz="4" w:space="0" w:color="auto"/>
            </w:tcBorders>
            <w:shd w:val="clear" w:color="auto" w:fill="FFFFFF"/>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right w:val="single" w:sz="4" w:space="0" w:color="auto"/>
            </w:tcBorders>
            <w:shd w:val="clear" w:color="auto" w:fill="FFFFFF"/>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r w:rsidR="00662F42" w:rsidRPr="00662F42" w:rsidTr="00DE6A6B">
        <w:trPr>
          <w:trHeight w:hRule="exact" w:val="446"/>
          <w:jc w:val="center"/>
        </w:trPr>
        <w:tc>
          <w:tcPr>
            <w:tcW w:w="1319" w:type="dxa"/>
            <w:tcBorders>
              <w:top w:val="single" w:sz="4" w:space="0" w:color="auto"/>
              <w:left w:val="single" w:sz="4" w:space="0" w:color="auto"/>
              <w:bottom w:val="single" w:sz="4" w:space="0" w:color="auto"/>
            </w:tcBorders>
            <w:shd w:val="clear" w:color="auto" w:fill="FFFFFF"/>
            <w:vAlign w:val="center"/>
          </w:tcPr>
          <w:p w:rsidR="005B1EE7" w:rsidRPr="00662F42" w:rsidRDefault="005B1EE7" w:rsidP="00565D14">
            <w:pPr>
              <w:pStyle w:val="Other0"/>
              <w:shd w:val="clear" w:color="auto" w:fill="auto"/>
              <w:spacing w:after="0" w:line="240" w:lineRule="auto"/>
              <w:jc w:val="center"/>
              <w:rPr>
                <w:sz w:val="28"/>
                <w:szCs w:val="28"/>
              </w:rPr>
            </w:pPr>
            <w:r w:rsidRPr="00662F42">
              <w:rPr>
                <w:b/>
                <w:bCs/>
                <w:sz w:val="28"/>
                <w:szCs w:val="28"/>
              </w:rPr>
              <w:t>12</w:t>
            </w:r>
          </w:p>
        </w:tc>
        <w:tc>
          <w:tcPr>
            <w:tcW w:w="1546" w:type="dxa"/>
            <w:tcBorders>
              <w:top w:val="single" w:sz="4" w:space="0" w:color="auto"/>
              <w:left w:val="single" w:sz="4" w:space="0" w:color="auto"/>
              <w:bottom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480"/>
              <w:jc w:val="both"/>
              <w:rPr>
                <w:sz w:val="28"/>
                <w:szCs w:val="28"/>
              </w:rPr>
            </w:pPr>
            <w:r w:rsidRPr="00662F42">
              <w:rPr>
                <w:sz w:val="28"/>
                <w:szCs w:val="28"/>
              </w:rPr>
              <w:t>4+294</w:t>
            </w:r>
          </w:p>
        </w:tc>
        <w:tc>
          <w:tcPr>
            <w:tcW w:w="1469" w:type="dxa"/>
            <w:tcBorders>
              <w:top w:val="single" w:sz="4" w:space="0" w:color="auto"/>
              <w:left w:val="single" w:sz="4" w:space="0" w:color="auto"/>
              <w:bottom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ind w:firstLine="560"/>
              <w:jc w:val="both"/>
              <w:rPr>
                <w:sz w:val="28"/>
                <w:szCs w:val="28"/>
              </w:rPr>
            </w:pPr>
            <w:r w:rsidRPr="00662F42">
              <w:rPr>
                <w:sz w:val="28"/>
                <w:szCs w:val="28"/>
              </w:rPr>
              <w:t>700</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5B1EE7" w:rsidRPr="00662F42" w:rsidRDefault="005B1EE7" w:rsidP="00C16E89">
            <w:pPr>
              <w:pStyle w:val="Other0"/>
              <w:shd w:val="clear" w:color="auto" w:fill="auto"/>
              <w:spacing w:after="0" w:line="240" w:lineRule="auto"/>
              <w:jc w:val="center"/>
              <w:rPr>
                <w:sz w:val="28"/>
                <w:szCs w:val="28"/>
              </w:rPr>
            </w:pPr>
            <w:r w:rsidRPr="00662F42">
              <w:rPr>
                <w:sz w:val="28"/>
                <w:szCs w:val="28"/>
              </w:rPr>
              <w:t>REPARAȚII</w:t>
            </w:r>
          </w:p>
        </w:tc>
      </w:tr>
    </w:tbl>
    <w:p w:rsidR="005B1EE7" w:rsidRPr="00662F42" w:rsidRDefault="005B1EE7" w:rsidP="005B1EE7">
      <w:pPr>
        <w:pStyle w:val="Corptext1"/>
        <w:shd w:val="clear" w:color="auto" w:fill="auto"/>
        <w:spacing w:after="0" w:line="276" w:lineRule="auto"/>
        <w:jc w:val="both"/>
        <w:rPr>
          <w:color w:val="auto"/>
          <w:sz w:val="28"/>
          <w:szCs w:val="28"/>
          <w:lang w:val="en-US" w:eastAsia="en-US" w:bidi="en-US"/>
        </w:rPr>
      </w:pPr>
    </w:p>
    <w:p w:rsidR="006F74E9" w:rsidRPr="00662F42" w:rsidRDefault="006F74E9" w:rsidP="005B1EE7">
      <w:pPr>
        <w:pStyle w:val="Corptext1"/>
        <w:shd w:val="clear" w:color="auto" w:fill="auto"/>
        <w:spacing w:after="0" w:line="276" w:lineRule="auto"/>
        <w:jc w:val="both"/>
        <w:rPr>
          <w:color w:val="auto"/>
          <w:sz w:val="28"/>
          <w:szCs w:val="28"/>
          <w:lang w:val="en-US" w:eastAsia="en-US" w:bidi="en-US"/>
        </w:rPr>
      </w:pPr>
    </w:p>
    <w:p w:rsidR="006F74E9" w:rsidRPr="00662F42" w:rsidRDefault="006F74E9" w:rsidP="005B1EE7">
      <w:pPr>
        <w:pStyle w:val="Corptext1"/>
        <w:shd w:val="clear" w:color="auto" w:fill="auto"/>
        <w:spacing w:after="0" w:line="276" w:lineRule="auto"/>
        <w:jc w:val="both"/>
        <w:rPr>
          <w:b/>
          <w:color w:val="auto"/>
          <w:sz w:val="28"/>
          <w:szCs w:val="28"/>
          <w:lang w:val="en-US" w:eastAsia="en-US" w:bidi="en-US"/>
        </w:rPr>
      </w:pPr>
      <w:r w:rsidRPr="00662F42">
        <w:rPr>
          <w:b/>
          <w:color w:val="auto"/>
          <w:sz w:val="28"/>
          <w:szCs w:val="28"/>
          <w:lang w:val="en-US" w:eastAsia="en-US" w:bidi="en-US"/>
        </w:rPr>
        <w:t xml:space="preserve">                              PODETE NOI PROPUSE</w:t>
      </w:r>
    </w:p>
    <w:tbl>
      <w:tblPr>
        <w:tblpPr w:leftFromText="180" w:rightFromText="180" w:vertAnchor="page" w:horzAnchor="margin" w:tblpXSpec="center" w:tblpY="98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28"/>
        <w:gridCol w:w="1934"/>
        <w:gridCol w:w="3043"/>
      </w:tblGrid>
      <w:tr w:rsidR="00662F42" w:rsidRPr="00662F42" w:rsidTr="006F74E9">
        <w:trPr>
          <w:trHeight w:hRule="exact" w:val="451"/>
          <w:tblHeader/>
        </w:trPr>
        <w:tc>
          <w:tcPr>
            <w:tcW w:w="6805" w:type="dxa"/>
            <w:gridSpan w:val="3"/>
            <w:shd w:val="clear" w:color="auto" w:fill="FFFFFF"/>
          </w:tcPr>
          <w:p w:rsidR="006F74E9" w:rsidRPr="00662F42" w:rsidRDefault="006F74E9" w:rsidP="006F74E9">
            <w:pPr>
              <w:pStyle w:val="Other0"/>
              <w:shd w:val="clear" w:color="auto" w:fill="auto"/>
              <w:spacing w:after="0" w:line="240" w:lineRule="auto"/>
              <w:jc w:val="center"/>
              <w:rPr>
                <w:sz w:val="28"/>
                <w:szCs w:val="28"/>
              </w:rPr>
            </w:pPr>
            <w:r w:rsidRPr="00662F42">
              <w:rPr>
                <w:b/>
                <w:bCs/>
                <w:sz w:val="28"/>
                <w:szCs w:val="28"/>
              </w:rPr>
              <w:t>PODETE NOI PROPUSE</w:t>
            </w:r>
          </w:p>
        </w:tc>
      </w:tr>
      <w:tr w:rsidR="00662F42" w:rsidRPr="00662F42" w:rsidTr="006F74E9">
        <w:trPr>
          <w:trHeight w:hRule="exact" w:val="442"/>
        </w:trPr>
        <w:tc>
          <w:tcPr>
            <w:tcW w:w="1828" w:type="dxa"/>
            <w:shd w:val="clear" w:color="auto" w:fill="FFFF00"/>
          </w:tcPr>
          <w:p w:rsidR="006F74E9" w:rsidRPr="00662F42" w:rsidRDefault="006F74E9" w:rsidP="006F74E9">
            <w:pPr>
              <w:pStyle w:val="Other0"/>
              <w:shd w:val="clear" w:color="auto" w:fill="auto"/>
              <w:spacing w:after="0" w:line="240" w:lineRule="auto"/>
              <w:jc w:val="center"/>
              <w:rPr>
                <w:sz w:val="28"/>
                <w:szCs w:val="28"/>
              </w:rPr>
            </w:pPr>
            <w:r w:rsidRPr="00662F42">
              <w:rPr>
                <w:b/>
                <w:bCs/>
                <w:sz w:val="28"/>
                <w:szCs w:val="28"/>
              </w:rPr>
              <w:t>Nr.</w:t>
            </w:r>
          </w:p>
        </w:tc>
        <w:tc>
          <w:tcPr>
            <w:tcW w:w="1934" w:type="dxa"/>
            <w:shd w:val="clear" w:color="auto" w:fill="FFFF00"/>
          </w:tcPr>
          <w:p w:rsidR="006F74E9" w:rsidRPr="00662F42" w:rsidRDefault="006F74E9" w:rsidP="006F74E9">
            <w:pPr>
              <w:pStyle w:val="Other0"/>
              <w:shd w:val="clear" w:color="auto" w:fill="auto"/>
              <w:spacing w:after="0" w:line="240" w:lineRule="auto"/>
              <w:jc w:val="center"/>
              <w:rPr>
                <w:sz w:val="28"/>
                <w:szCs w:val="28"/>
              </w:rPr>
            </w:pPr>
            <w:r w:rsidRPr="00662F42">
              <w:rPr>
                <w:b/>
                <w:bCs/>
                <w:sz w:val="28"/>
                <w:szCs w:val="28"/>
              </w:rPr>
              <w:t>POZITIE KM</w:t>
            </w:r>
          </w:p>
        </w:tc>
        <w:tc>
          <w:tcPr>
            <w:tcW w:w="3043" w:type="dxa"/>
            <w:shd w:val="clear" w:color="auto" w:fill="FFFF00"/>
          </w:tcPr>
          <w:p w:rsidR="006F74E9" w:rsidRPr="00662F42" w:rsidRDefault="006F74E9" w:rsidP="006F74E9">
            <w:pPr>
              <w:pStyle w:val="Other0"/>
              <w:shd w:val="clear" w:color="auto" w:fill="auto"/>
              <w:spacing w:after="0" w:line="240" w:lineRule="auto"/>
              <w:jc w:val="center"/>
              <w:rPr>
                <w:sz w:val="28"/>
                <w:szCs w:val="28"/>
              </w:rPr>
            </w:pPr>
            <w:r w:rsidRPr="00662F42">
              <w:rPr>
                <w:b/>
                <w:bCs/>
                <w:sz w:val="28"/>
                <w:szCs w:val="28"/>
              </w:rPr>
              <w:t>DIAMETRU</w:t>
            </w:r>
          </w:p>
        </w:tc>
      </w:tr>
      <w:tr w:rsidR="00662F42" w:rsidRPr="00662F42" w:rsidTr="006F74E9">
        <w:trPr>
          <w:trHeight w:hRule="exact" w:val="437"/>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0+300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2</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0+500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3</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0+700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4</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0+800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5</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1+000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6</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1+100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7</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1+600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7"/>
        </w:trPr>
        <w:tc>
          <w:tcPr>
            <w:tcW w:w="1828" w:type="dxa"/>
            <w:shd w:val="clear" w:color="auto" w:fill="FFFFFF"/>
            <w:vAlign w:val="center"/>
          </w:tcPr>
          <w:p w:rsidR="006F74E9" w:rsidRPr="00662F42" w:rsidRDefault="006F74E9" w:rsidP="006F74E9">
            <w:pPr>
              <w:pStyle w:val="Other0"/>
              <w:shd w:val="clear" w:color="auto" w:fill="auto"/>
              <w:spacing w:after="0" w:line="240" w:lineRule="auto"/>
              <w:ind w:firstLine="140"/>
              <w:jc w:val="center"/>
              <w:rPr>
                <w:sz w:val="28"/>
                <w:szCs w:val="28"/>
              </w:rPr>
            </w:pPr>
            <w:r w:rsidRPr="00662F42">
              <w:rPr>
                <w:sz w:val="28"/>
                <w:szCs w:val="28"/>
              </w:rPr>
              <w:t>8</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1+740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27"/>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 xml:space="preserve"> 9</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2+170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7"/>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 xml:space="preserve"> 10</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2+350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27"/>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 xml:space="preserve"> 11</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2+900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2"/>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 xml:space="preserve"> 12</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3+780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37"/>
        </w:trPr>
        <w:tc>
          <w:tcPr>
            <w:tcW w:w="1828"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 xml:space="preserve"> 13</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4+020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r w:rsidR="00662F42" w:rsidRPr="00662F42" w:rsidTr="006F74E9">
        <w:trPr>
          <w:trHeight w:hRule="exact" w:val="446"/>
        </w:trPr>
        <w:tc>
          <w:tcPr>
            <w:tcW w:w="1828" w:type="dxa"/>
            <w:shd w:val="clear" w:color="auto" w:fill="FFFFFF"/>
          </w:tcPr>
          <w:p w:rsidR="006F74E9" w:rsidRPr="00662F42" w:rsidRDefault="006F74E9" w:rsidP="006F74E9">
            <w:pPr>
              <w:pStyle w:val="Other0"/>
              <w:shd w:val="clear" w:color="auto" w:fill="auto"/>
              <w:spacing w:after="0" w:line="240" w:lineRule="auto"/>
              <w:ind w:firstLine="140"/>
              <w:rPr>
                <w:sz w:val="28"/>
                <w:szCs w:val="28"/>
              </w:rPr>
            </w:pPr>
            <w:r w:rsidRPr="00662F42">
              <w:rPr>
                <w:sz w:val="28"/>
                <w:szCs w:val="28"/>
              </w:rPr>
              <w:lastRenderedPageBreak/>
              <w:t xml:space="preserve">          14</w:t>
            </w:r>
          </w:p>
        </w:tc>
        <w:tc>
          <w:tcPr>
            <w:tcW w:w="1934" w:type="dxa"/>
            <w:shd w:val="clear" w:color="auto" w:fill="FFFFFF"/>
          </w:tcPr>
          <w:p w:rsidR="006F74E9" w:rsidRPr="00662F42" w:rsidRDefault="006F74E9" w:rsidP="006F74E9">
            <w:pPr>
              <w:pStyle w:val="Other0"/>
              <w:shd w:val="clear" w:color="auto" w:fill="auto"/>
              <w:spacing w:after="0" w:line="240" w:lineRule="auto"/>
              <w:ind w:firstLine="700"/>
              <w:jc w:val="both"/>
              <w:rPr>
                <w:sz w:val="28"/>
                <w:szCs w:val="28"/>
              </w:rPr>
            </w:pPr>
            <w:r w:rsidRPr="00662F42">
              <w:rPr>
                <w:sz w:val="28"/>
                <w:szCs w:val="28"/>
              </w:rPr>
              <w:t>4+500</w:t>
            </w:r>
          </w:p>
        </w:tc>
        <w:tc>
          <w:tcPr>
            <w:tcW w:w="3043" w:type="dxa"/>
            <w:shd w:val="clear" w:color="auto" w:fill="FFFFFF"/>
            <w:vAlign w:val="center"/>
          </w:tcPr>
          <w:p w:rsidR="006F74E9" w:rsidRPr="00662F42" w:rsidRDefault="006F74E9" w:rsidP="006F74E9">
            <w:pPr>
              <w:pStyle w:val="Other0"/>
              <w:shd w:val="clear" w:color="auto" w:fill="auto"/>
              <w:spacing w:after="0" w:line="240" w:lineRule="auto"/>
              <w:jc w:val="center"/>
              <w:rPr>
                <w:sz w:val="28"/>
                <w:szCs w:val="28"/>
              </w:rPr>
            </w:pPr>
            <w:r w:rsidRPr="00662F42">
              <w:rPr>
                <w:sz w:val="28"/>
                <w:szCs w:val="28"/>
              </w:rPr>
              <w:t>1000</w:t>
            </w:r>
          </w:p>
        </w:tc>
      </w:tr>
    </w:tbl>
    <w:p w:rsidR="00C43059" w:rsidRPr="00662F42" w:rsidRDefault="00C43059" w:rsidP="005B1EE7">
      <w:pPr>
        <w:pStyle w:val="Corptext1"/>
        <w:shd w:val="clear" w:color="auto" w:fill="auto"/>
        <w:spacing w:after="0" w:line="276" w:lineRule="auto"/>
        <w:jc w:val="both"/>
        <w:rPr>
          <w:color w:val="auto"/>
          <w:sz w:val="28"/>
          <w:szCs w:val="28"/>
          <w:lang w:val="en-US" w:eastAsia="en-US" w:bidi="en-US"/>
        </w:rPr>
      </w:pPr>
    </w:p>
    <w:p w:rsidR="00C43059" w:rsidRPr="00662F42" w:rsidRDefault="00C43059" w:rsidP="005B1EE7">
      <w:pPr>
        <w:pStyle w:val="Corptext1"/>
        <w:shd w:val="clear" w:color="auto" w:fill="auto"/>
        <w:spacing w:after="0" w:line="276" w:lineRule="auto"/>
        <w:jc w:val="both"/>
        <w:rPr>
          <w:color w:val="auto"/>
          <w:sz w:val="28"/>
          <w:szCs w:val="28"/>
          <w:lang w:val="en-US" w:eastAsia="en-US" w:bidi="en-US"/>
        </w:rPr>
      </w:pPr>
    </w:p>
    <w:p w:rsidR="00C43059" w:rsidRPr="00662F42" w:rsidRDefault="00C43059" w:rsidP="005B1EE7">
      <w:pPr>
        <w:pStyle w:val="Corptext1"/>
        <w:shd w:val="clear" w:color="auto" w:fill="auto"/>
        <w:spacing w:after="0" w:line="276" w:lineRule="auto"/>
        <w:jc w:val="both"/>
        <w:rPr>
          <w:color w:val="auto"/>
          <w:sz w:val="28"/>
          <w:szCs w:val="28"/>
          <w:lang w:val="en-US" w:eastAsia="en-US" w:bidi="en-US"/>
        </w:rPr>
      </w:pPr>
    </w:p>
    <w:p w:rsidR="00C43059" w:rsidRPr="00662F42" w:rsidRDefault="00C43059" w:rsidP="005B1EE7">
      <w:pPr>
        <w:pStyle w:val="Corptext1"/>
        <w:shd w:val="clear" w:color="auto" w:fill="auto"/>
        <w:spacing w:after="0" w:line="276" w:lineRule="auto"/>
        <w:jc w:val="both"/>
        <w:rPr>
          <w:color w:val="auto"/>
          <w:sz w:val="28"/>
          <w:szCs w:val="28"/>
          <w:lang w:val="en-US" w:eastAsia="en-US" w:bidi="en-US"/>
        </w:rPr>
      </w:pPr>
    </w:p>
    <w:p w:rsidR="00C43059" w:rsidRPr="00662F42" w:rsidRDefault="00C43059" w:rsidP="005B1EE7">
      <w:pPr>
        <w:pStyle w:val="Corptext1"/>
        <w:shd w:val="clear" w:color="auto" w:fill="auto"/>
        <w:spacing w:after="0" w:line="276" w:lineRule="auto"/>
        <w:jc w:val="both"/>
        <w:rPr>
          <w:color w:val="auto"/>
          <w:sz w:val="28"/>
          <w:szCs w:val="28"/>
          <w:lang w:val="en-US" w:eastAsia="en-US" w:bidi="en-US"/>
        </w:rPr>
      </w:pPr>
    </w:p>
    <w:p w:rsidR="00C43059" w:rsidRPr="00662F42" w:rsidRDefault="006F74E9" w:rsidP="005B1EE7">
      <w:pPr>
        <w:pStyle w:val="Corptext1"/>
        <w:shd w:val="clear" w:color="auto" w:fill="auto"/>
        <w:spacing w:after="0" w:line="276" w:lineRule="auto"/>
        <w:jc w:val="both"/>
        <w:rPr>
          <w:b/>
          <w:color w:val="auto"/>
          <w:sz w:val="28"/>
          <w:szCs w:val="28"/>
        </w:rPr>
      </w:pPr>
      <w:r w:rsidRPr="00662F42">
        <w:rPr>
          <w:b/>
          <w:color w:val="auto"/>
          <w:sz w:val="28"/>
          <w:szCs w:val="28"/>
        </w:rPr>
        <w:t xml:space="preserve"> </w:t>
      </w:r>
    </w:p>
    <w:p w:rsidR="005F33DF" w:rsidRPr="00662F42" w:rsidRDefault="005F33DF" w:rsidP="006F74E9">
      <w:pPr>
        <w:spacing w:line="360" w:lineRule="auto"/>
        <w:jc w:val="both"/>
        <w:rPr>
          <w:sz w:val="28"/>
          <w:szCs w:val="28"/>
        </w:rPr>
      </w:pPr>
      <w:proofErr w:type="gramStart"/>
      <w:r w:rsidRPr="00662F42">
        <w:rPr>
          <w:sz w:val="28"/>
          <w:szCs w:val="28"/>
          <w:lang w:bidi="en-US"/>
        </w:rPr>
        <w:t xml:space="preserve">In </w:t>
      </w:r>
      <w:proofErr w:type="spellStart"/>
      <w:r w:rsidRPr="00662F42">
        <w:rPr>
          <w:sz w:val="28"/>
          <w:szCs w:val="28"/>
          <w:lang w:bidi="en-US"/>
        </w:rPr>
        <w:t>ceea</w:t>
      </w:r>
      <w:proofErr w:type="spellEnd"/>
      <w:r w:rsidRPr="00662F42">
        <w:rPr>
          <w:sz w:val="28"/>
          <w:szCs w:val="28"/>
          <w:lang w:bidi="en-US"/>
        </w:rPr>
        <w:t xml:space="preserve"> de </w:t>
      </w:r>
      <w:proofErr w:type="spellStart"/>
      <w:r w:rsidRPr="00662F42">
        <w:rPr>
          <w:sz w:val="28"/>
          <w:szCs w:val="28"/>
          <w:lang w:bidi="en-US"/>
        </w:rPr>
        <w:t>priveste</w:t>
      </w:r>
      <w:proofErr w:type="spellEnd"/>
      <w:r w:rsidRPr="00662F42">
        <w:rPr>
          <w:sz w:val="28"/>
          <w:szCs w:val="28"/>
          <w:lang w:bidi="en-US"/>
        </w:rPr>
        <w:t xml:space="preserve"> </w:t>
      </w:r>
      <w:proofErr w:type="spellStart"/>
      <w:r w:rsidRPr="00662F42">
        <w:rPr>
          <w:sz w:val="28"/>
          <w:szCs w:val="28"/>
          <w:lang w:bidi="en-US"/>
        </w:rPr>
        <w:t>podetul</w:t>
      </w:r>
      <w:proofErr w:type="spellEnd"/>
      <w:r w:rsidRPr="00662F42">
        <w:rPr>
          <w:sz w:val="28"/>
          <w:szCs w:val="28"/>
          <w:lang w:bidi="en-US"/>
        </w:rPr>
        <w:t xml:space="preserve"> de la km 2+170 </w:t>
      </w:r>
      <w:proofErr w:type="spellStart"/>
      <w:r w:rsidRPr="00662F42">
        <w:rPr>
          <w:sz w:val="28"/>
          <w:szCs w:val="28"/>
          <w:lang w:bidi="en-US"/>
        </w:rPr>
        <w:t>nou</w:t>
      </w:r>
      <w:proofErr w:type="spellEnd"/>
      <w:r w:rsidRPr="00662F42">
        <w:rPr>
          <w:sz w:val="28"/>
          <w:szCs w:val="28"/>
          <w:lang w:bidi="en-US"/>
        </w:rPr>
        <w:t xml:space="preserve"> </w:t>
      </w:r>
      <w:proofErr w:type="spellStart"/>
      <w:r w:rsidRPr="00662F42">
        <w:rPr>
          <w:sz w:val="28"/>
          <w:szCs w:val="28"/>
          <w:lang w:bidi="en-US"/>
        </w:rPr>
        <w:t>propus</w:t>
      </w:r>
      <w:proofErr w:type="spellEnd"/>
      <w:r w:rsidRPr="00662F42">
        <w:rPr>
          <w:sz w:val="28"/>
          <w:szCs w:val="28"/>
          <w:lang w:bidi="en-US"/>
        </w:rPr>
        <w:t xml:space="preserve">, se </w:t>
      </w:r>
      <w:proofErr w:type="spellStart"/>
      <w:r w:rsidRPr="00662F42">
        <w:rPr>
          <w:sz w:val="28"/>
          <w:szCs w:val="28"/>
          <w:lang w:bidi="en-US"/>
        </w:rPr>
        <w:t>vor</w:t>
      </w:r>
      <w:proofErr w:type="spellEnd"/>
      <w:r w:rsidRPr="00662F42">
        <w:rPr>
          <w:sz w:val="28"/>
          <w:szCs w:val="28"/>
          <w:lang w:bidi="en-US"/>
        </w:rPr>
        <w:t xml:space="preserve"> </w:t>
      </w:r>
      <w:proofErr w:type="spellStart"/>
      <w:r w:rsidRPr="00662F42">
        <w:rPr>
          <w:sz w:val="28"/>
          <w:szCs w:val="28"/>
          <w:lang w:bidi="en-US"/>
        </w:rPr>
        <w:t>amenaja</w:t>
      </w:r>
      <w:proofErr w:type="spellEnd"/>
      <w:r w:rsidRPr="00662F42">
        <w:rPr>
          <w:sz w:val="28"/>
          <w:szCs w:val="28"/>
          <w:lang w:bidi="en-US"/>
        </w:rPr>
        <w:t xml:space="preserve"> </w:t>
      </w:r>
      <w:proofErr w:type="spellStart"/>
      <w:r w:rsidRPr="00662F42">
        <w:rPr>
          <w:sz w:val="28"/>
          <w:szCs w:val="28"/>
          <w:lang w:bidi="en-US"/>
        </w:rPr>
        <w:t>trepte</w:t>
      </w:r>
      <w:proofErr w:type="spellEnd"/>
      <w:r w:rsidRPr="00662F42">
        <w:rPr>
          <w:sz w:val="28"/>
          <w:szCs w:val="28"/>
          <w:lang w:bidi="en-US"/>
        </w:rPr>
        <w:t xml:space="preserve"> </w:t>
      </w:r>
      <w:proofErr w:type="spellStart"/>
      <w:r w:rsidRPr="00662F42">
        <w:rPr>
          <w:sz w:val="28"/>
          <w:szCs w:val="28"/>
          <w:lang w:bidi="en-US"/>
        </w:rPr>
        <w:t>pentru</w:t>
      </w:r>
      <w:proofErr w:type="spellEnd"/>
      <w:r w:rsidRPr="00662F42">
        <w:rPr>
          <w:sz w:val="28"/>
          <w:szCs w:val="28"/>
          <w:lang w:bidi="en-US"/>
        </w:rPr>
        <w:t xml:space="preserve"> </w:t>
      </w:r>
      <w:proofErr w:type="spellStart"/>
      <w:r w:rsidRPr="00662F42">
        <w:rPr>
          <w:sz w:val="28"/>
          <w:szCs w:val="28"/>
          <w:lang w:bidi="en-US"/>
        </w:rPr>
        <w:t>reducerea</w:t>
      </w:r>
      <w:proofErr w:type="spellEnd"/>
      <w:r w:rsidRPr="00662F42">
        <w:rPr>
          <w:sz w:val="28"/>
          <w:szCs w:val="28"/>
          <w:lang w:bidi="en-US"/>
        </w:rPr>
        <w:t xml:space="preserve"> </w:t>
      </w:r>
      <w:proofErr w:type="spellStart"/>
      <w:r w:rsidRPr="00662F42">
        <w:rPr>
          <w:sz w:val="28"/>
          <w:szCs w:val="28"/>
          <w:lang w:bidi="en-US"/>
        </w:rPr>
        <w:t>vitezei</w:t>
      </w:r>
      <w:proofErr w:type="spellEnd"/>
      <w:r w:rsidRPr="00662F42">
        <w:rPr>
          <w:sz w:val="28"/>
          <w:szCs w:val="28"/>
          <w:lang w:bidi="en-US"/>
        </w:rPr>
        <w:t>.</w:t>
      </w:r>
      <w:proofErr w:type="gramEnd"/>
    </w:p>
    <w:p w:rsidR="005B1EE7" w:rsidRPr="00662F42" w:rsidRDefault="005F33DF" w:rsidP="006F74E9">
      <w:pPr>
        <w:spacing w:line="360" w:lineRule="auto"/>
        <w:jc w:val="both"/>
        <w:rPr>
          <w:sz w:val="28"/>
          <w:szCs w:val="28"/>
        </w:rPr>
      </w:pPr>
      <w:r w:rsidRPr="00662F42">
        <w:rPr>
          <w:sz w:val="28"/>
          <w:szCs w:val="28"/>
          <w:lang w:bidi="en-US"/>
        </w:rPr>
        <w:t xml:space="preserve">Este </w:t>
      </w:r>
      <w:proofErr w:type="spellStart"/>
      <w:r w:rsidRPr="00662F42">
        <w:rPr>
          <w:sz w:val="28"/>
          <w:szCs w:val="28"/>
          <w:lang w:bidi="en-US"/>
        </w:rPr>
        <w:t>necesara</w:t>
      </w:r>
      <w:proofErr w:type="spellEnd"/>
      <w:r w:rsidRPr="00662F42">
        <w:rPr>
          <w:sz w:val="28"/>
          <w:szCs w:val="28"/>
          <w:lang w:bidi="en-US"/>
        </w:rPr>
        <w:t xml:space="preserve"> </w:t>
      </w:r>
      <w:proofErr w:type="spellStart"/>
      <w:r w:rsidRPr="00662F42">
        <w:rPr>
          <w:sz w:val="28"/>
          <w:szCs w:val="28"/>
          <w:lang w:bidi="en-US"/>
        </w:rPr>
        <w:t>curatarea</w:t>
      </w:r>
      <w:proofErr w:type="spellEnd"/>
      <w:r w:rsidRPr="00662F42">
        <w:rPr>
          <w:sz w:val="28"/>
          <w:szCs w:val="28"/>
          <w:lang w:bidi="en-US"/>
        </w:rPr>
        <w:t xml:space="preserve"> </w:t>
      </w:r>
      <w:proofErr w:type="spellStart"/>
      <w:r w:rsidRPr="00662F42">
        <w:rPr>
          <w:sz w:val="28"/>
          <w:szCs w:val="28"/>
          <w:lang w:bidi="en-US"/>
        </w:rPr>
        <w:t>taluzelor</w:t>
      </w:r>
      <w:proofErr w:type="spellEnd"/>
      <w:r w:rsidRPr="00662F42">
        <w:rPr>
          <w:sz w:val="28"/>
          <w:szCs w:val="28"/>
          <w:lang w:bidi="en-US"/>
        </w:rPr>
        <w:t xml:space="preserve"> </w:t>
      </w:r>
      <w:proofErr w:type="spellStart"/>
      <w:r w:rsidRPr="00662F42">
        <w:rPr>
          <w:sz w:val="28"/>
          <w:szCs w:val="28"/>
          <w:lang w:bidi="en-US"/>
        </w:rPr>
        <w:t>prin</w:t>
      </w:r>
      <w:proofErr w:type="spellEnd"/>
      <w:r w:rsidRPr="00662F42">
        <w:rPr>
          <w:sz w:val="28"/>
          <w:szCs w:val="28"/>
          <w:lang w:bidi="en-US"/>
        </w:rPr>
        <w:t xml:space="preserve"> </w:t>
      </w:r>
      <w:proofErr w:type="spellStart"/>
      <w:r w:rsidRPr="00662F42">
        <w:rPr>
          <w:sz w:val="28"/>
          <w:szCs w:val="28"/>
          <w:lang w:bidi="en-US"/>
        </w:rPr>
        <w:t>realizarea</w:t>
      </w:r>
      <w:proofErr w:type="spellEnd"/>
      <w:r w:rsidRPr="00662F42">
        <w:rPr>
          <w:sz w:val="28"/>
          <w:szCs w:val="28"/>
          <w:lang w:bidi="en-US"/>
        </w:rPr>
        <w:t xml:space="preserve"> de </w:t>
      </w:r>
      <w:proofErr w:type="spellStart"/>
      <w:r w:rsidRPr="00662F42">
        <w:rPr>
          <w:sz w:val="28"/>
          <w:szCs w:val="28"/>
          <w:lang w:bidi="en-US"/>
        </w:rPr>
        <w:t>derocari</w:t>
      </w:r>
      <w:proofErr w:type="spellEnd"/>
      <w:r w:rsidRPr="00662F42">
        <w:rPr>
          <w:sz w:val="28"/>
          <w:szCs w:val="28"/>
          <w:lang w:bidi="en-US"/>
        </w:rPr>
        <w:t xml:space="preserve"> </w:t>
      </w:r>
      <w:proofErr w:type="spellStart"/>
      <w:r w:rsidRPr="00662F42">
        <w:rPr>
          <w:sz w:val="28"/>
          <w:szCs w:val="28"/>
          <w:lang w:bidi="en-US"/>
        </w:rPr>
        <w:t>sau</w:t>
      </w:r>
      <w:proofErr w:type="spellEnd"/>
      <w:r w:rsidRPr="00662F42">
        <w:rPr>
          <w:sz w:val="28"/>
          <w:szCs w:val="28"/>
          <w:lang w:bidi="en-US"/>
        </w:rPr>
        <w:t xml:space="preserve"> </w:t>
      </w:r>
      <w:proofErr w:type="spellStart"/>
      <w:r w:rsidRPr="00662F42">
        <w:rPr>
          <w:sz w:val="28"/>
          <w:szCs w:val="28"/>
          <w:lang w:bidi="en-US"/>
        </w:rPr>
        <w:t>ranguiri</w:t>
      </w:r>
      <w:proofErr w:type="spellEnd"/>
      <w:r w:rsidRPr="00662F42">
        <w:rPr>
          <w:sz w:val="28"/>
          <w:szCs w:val="28"/>
          <w:lang w:bidi="en-US"/>
        </w:rPr>
        <w:t xml:space="preserve"> in </w:t>
      </w:r>
      <w:proofErr w:type="spellStart"/>
      <w:r w:rsidRPr="00662F42">
        <w:rPr>
          <w:sz w:val="28"/>
          <w:szCs w:val="28"/>
          <w:lang w:bidi="en-US"/>
        </w:rPr>
        <w:t>vederea</w:t>
      </w:r>
      <w:proofErr w:type="spellEnd"/>
      <w:r w:rsidRPr="00662F42">
        <w:rPr>
          <w:sz w:val="28"/>
          <w:szCs w:val="28"/>
          <w:lang w:bidi="en-US"/>
        </w:rPr>
        <w:t xml:space="preserve"> </w:t>
      </w:r>
      <w:proofErr w:type="spellStart"/>
      <w:r w:rsidRPr="00662F42">
        <w:rPr>
          <w:sz w:val="28"/>
          <w:szCs w:val="28"/>
          <w:lang w:bidi="en-US"/>
        </w:rPr>
        <w:t>ralizarii</w:t>
      </w:r>
      <w:proofErr w:type="spellEnd"/>
      <w:r w:rsidRPr="00662F42">
        <w:rPr>
          <w:sz w:val="28"/>
          <w:szCs w:val="28"/>
          <w:lang w:bidi="en-US"/>
        </w:rPr>
        <w:t xml:space="preserve"> </w:t>
      </w:r>
      <w:proofErr w:type="spellStart"/>
      <w:r w:rsidRPr="00662F42">
        <w:rPr>
          <w:sz w:val="28"/>
          <w:szCs w:val="28"/>
          <w:lang w:bidi="en-US"/>
        </w:rPr>
        <w:t>rigolei</w:t>
      </w:r>
      <w:proofErr w:type="spellEnd"/>
      <w:r w:rsidRPr="00662F42">
        <w:rPr>
          <w:sz w:val="28"/>
          <w:szCs w:val="28"/>
          <w:lang w:bidi="en-US"/>
        </w:rPr>
        <w:t xml:space="preserve"> de </w:t>
      </w:r>
      <w:proofErr w:type="spellStart"/>
      <w:r w:rsidRPr="00662F42">
        <w:rPr>
          <w:sz w:val="28"/>
          <w:szCs w:val="28"/>
          <w:lang w:bidi="en-US"/>
        </w:rPr>
        <w:t>acostament</w:t>
      </w:r>
      <w:proofErr w:type="spellEnd"/>
      <w:r w:rsidRPr="00662F42">
        <w:rPr>
          <w:sz w:val="28"/>
          <w:szCs w:val="28"/>
          <w:lang w:bidi="en-US"/>
        </w:rPr>
        <w:t xml:space="preserve"> </w:t>
      </w:r>
      <w:proofErr w:type="spellStart"/>
      <w:r w:rsidRPr="00662F42">
        <w:rPr>
          <w:sz w:val="28"/>
          <w:szCs w:val="28"/>
          <w:lang w:bidi="en-US"/>
        </w:rPr>
        <w:t>precum</w:t>
      </w:r>
      <w:proofErr w:type="spellEnd"/>
      <w:r w:rsidRPr="00662F42">
        <w:rPr>
          <w:sz w:val="28"/>
          <w:szCs w:val="28"/>
          <w:lang w:bidi="en-US"/>
        </w:rPr>
        <w:t xml:space="preserve"> </w:t>
      </w:r>
      <w:proofErr w:type="spellStart"/>
      <w:r w:rsidRPr="00662F42">
        <w:rPr>
          <w:sz w:val="28"/>
          <w:szCs w:val="28"/>
          <w:lang w:bidi="en-US"/>
        </w:rPr>
        <w:t>si</w:t>
      </w:r>
      <w:proofErr w:type="spellEnd"/>
      <w:r w:rsidRPr="00662F42">
        <w:rPr>
          <w:sz w:val="28"/>
          <w:szCs w:val="28"/>
          <w:lang w:bidi="en-US"/>
        </w:rPr>
        <w:t xml:space="preserve"> a </w:t>
      </w:r>
      <w:proofErr w:type="spellStart"/>
      <w:r w:rsidRPr="00662F42">
        <w:rPr>
          <w:sz w:val="28"/>
          <w:szCs w:val="28"/>
          <w:lang w:bidi="en-US"/>
        </w:rPr>
        <w:t>punerii</w:t>
      </w:r>
      <w:proofErr w:type="spellEnd"/>
      <w:r w:rsidRPr="00662F42">
        <w:rPr>
          <w:sz w:val="28"/>
          <w:szCs w:val="28"/>
          <w:lang w:bidi="en-US"/>
        </w:rPr>
        <w:t xml:space="preserve"> in </w:t>
      </w:r>
      <w:proofErr w:type="spellStart"/>
      <w:r w:rsidRPr="00662F42">
        <w:rPr>
          <w:sz w:val="28"/>
          <w:szCs w:val="28"/>
          <w:lang w:bidi="en-US"/>
        </w:rPr>
        <w:t>siguranta</w:t>
      </w:r>
      <w:proofErr w:type="spellEnd"/>
      <w:r w:rsidRPr="00662F42">
        <w:rPr>
          <w:sz w:val="28"/>
          <w:szCs w:val="28"/>
          <w:lang w:bidi="en-US"/>
        </w:rPr>
        <w:t xml:space="preserve"> a </w:t>
      </w:r>
      <w:proofErr w:type="spellStart"/>
      <w:r w:rsidRPr="00662F42">
        <w:rPr>
          <w:sz w:val="28"/>
          <w:szCs w:val="28"/>
          <w:lang w:bidi="en-US"/>
        </w:rPr>
        <w:t>drumului</w:t>
      </w:r>
      <w:proofErr w:type="spellEnd"/>
      <w:r w:rsidRPr="00662F42">
        <w:rPr>
          <w:sz w:val="28"/>
          <w:szCs w:val="28"/>
          <w:lang w:bidi="en-US"/>
        </w:rPr>
        <w:t>;</w:t>
      </w:r>
    </w:p>
    <w:p w:rsidR="00A514FE" w:rsidRPr="00662F42" w:rsidRDefault="00A514FE" w:rsidP="006F74E9">
      <w:pPr>
        <w:spacing w:line="360" w:lineRule="auto"/>
        <w:jc w:val="both"/>
        <w:rPr>
          <w:sz w:val="28"/>
          <w:szCs w:val="28"/>
        </w:rPr>
      </w:pPr>
      <w:proofErr w:type="spellStart"/>
      <w:r w:rsidRPr="00662F42">
        <w:rPr>
          <w:sz w:val="28"/>
          <w:szCs w:val="28"/>
          <w:lang w:bidi="en-US"/>
        </w:rPr>
        <w:t>Consolidarea</w:t>
      </w:r>
      <w:proofErr w:type="spellEnd"/>
      <w:r w:rsidRPr="00662F42">
        <w:rPr>
          <w:sz w:val="28"/>
          <w:szCs w:val="28"/>
          <w:lang w:bidi="en-US"/>
        </w:rPr>
        <w:t xml:space="preserve"> </w:t>
      </w:r>
      <w:proofErr w:type="spellStart"/>
      <w:r w:rsidRPr="00662F42">
        <w:rPr>
          <w:sz w:val="28"/>
          <w:szCs w:val="28"/>
          <w:lang w:bidi="en-US"/>
        </w:rPr>
        <w:t>elementelor</w:t>
      </w:r>
      <w:proofErr w:type="spellEnd"/>
      <w:r w:rsidRPr="00662F42">
        <w:rPr>
          <w:sz w:val="28"/>
          <w:szCs w:val="28"/>
          <w:lang w:bidi="en-US"/>
        </w:rPr>
        <w:t xml:space="preserve">, </w:t>
      </w:r>
      <w:proofErr w:type="spellStart"/>
      <w:r w:rsidRPr="00662F42">
        <w:rPr>
          <w:sz w:val="28"/>
          <w:szCs w:val="28"/>
          <w:lang w:bidi="en-US"/>
        </w:rPr>
        <w:t>subansamblurilor</w:t>
      </w:r>
      <w:proofErr w:type="spellEnd"/>
      <w:r w:rsidRPr="00662F42">
        <w:rPr>
          <w:sz w:val="28"/>
          <w:szCs w:val="28"/>
          <w:lang w:bidi="en-US"/>
        </w:rPr>
        <w:t xml:space="preserve"> </w:t>
      </w:r>
      <w:proofErr w:type="spellStart"/>
      <w:r w:rsidRPr="00662F42">
        <w:rPr>
          <w:sz w:val="28"/>
          <w:szCs w:val="28"/>
          <w:lang w:bidi="en-US"/>
        </w:rPr>
        <w:t>sau</w:t>
      </w:r>
      <w:proofErr w:type="spellEnd"/>
      <w:r w:rsidRPr="00662F42">
        <w:rPr>
          <w:sz w:val="28"/>
          <w:szCs w:val="28"/>
          <w:lang w:bidi="en-US"/>
        </w:rPr>
        <w:t xml:space="preserve"> </w:t>
      </w:r>
      <w:proofErr w:type="gramStart"/>
      <w:r w:rsidRPr="00662F42">
        <w:rPr>
          <w:sz w:val="28"/>
          <w:szCs w:val="28"/>
          <w:lang w:bidi="en-US"/>
        </w:rPr>
        <w:t>a</w:t>
      </w:r>
      <w:proofErr w:type="gramEnd"/>
      <w:r w:rsidRPr="00662F42">
        <w:rPr>
          <w:sz w:val="28"/>
          <w:szCs w:val="28"/>
          <w:lang w:bidi="en-US"/>
        </w:rPr>
        <w:t xml:space="preserve"> </w:t>
      </w:r>
      <w:proofErr w:type="spellStart"/>
      <w:r w:rsidRPr="00662F42">
        <w:rPr>
          <w:sz w:val="28"/>
          <w:szCs w:val="28"/>
          <w:lang w:bidi="en-US"/>
        </w:rPr>
        <w:t>ansamblului</w:t>
      </w:r>
      <w:proofErr w:type="spellEnd"/>
      <w:r w:rsidRPr="00662F42">
        <w:rPr>
          <w:sz w:val="28"/>
          <w:szCs w:val="28"/>
          <w:lang w:bidi="en-US"/>
        </w:rPr>
        <w:t xml:space="preserve"> structural</w:t>
      </w:r>
    </w:p>
    <w:p w:rsidR="00A514FE" w:rsidRPr="00662F42" w:rsidRDefault="00A514FE" w:rsidP="006F74E9">
      <w:pPr>
        <w:spacing w:line="360" w:lineRule="auto"/>
        <w:jc w:val="both"/>
        <w:rPr>
          <w:sz w:val="28"/>
          <w:szCs w:val="28"/>
        </w:rPr>
      </w:pPr>
      <w:r w:rsidRPr="00662F42">
        <w:rPr>
          <w:sz w:val="28"/>
          <w:szCs w:val="28"/>
          <w:lang w:bidi="en-US"/>
        </w:rPr>
        <w:t xml:space="preserve">La km 1+700 </w:t>
      </w:r>
      <w:proofErr w:type="spellStart"/>
      <w:r w:rsidRPr="00662F42">
        <w:rPr>
          <w:sz w:val="28"/>
          <w:szCs w:val="28"/>
          <w:lang w:bidi="en-US"/>
        </w:rPr>
        <w:t>unde</w:t>
      </w:r>
      <w:proofErr w:type="spellEnd"/>
      <w:r w:rsidRPr="00662F42">
        <w:rPr>
          <w:sz w:val="28"/>
          <w:szCs w:val="28"/>
          <w:lang w:bidi="en-US"/>
        </w:rPr>
        <w:t xml:space="preserve"> </w:t>
      </w:r>
      <w:proofErr w:type="spellStart"/>
      <w:proofErr w:type="gramStart"/>
      <w:r w:rsidRPr="00662F42">
        <w:rPr>
          <w:sz w:val="28"/>
          <w:szCs w:val="28"/>
          <w:lang w:bidi="en-US"/>
        </w:rPr>
        <w:t>este</w:t>
      </w:r>
      <w:proofErr w:type="spellEnd"/>
      <w:proofErr w:type="gramEnd"/>
      <w:r w:rsidRPr="00662F42">
        <w:rPr>
          <w:sz w:val="28"/>
          <w:szCs w:val="28"/>
          <w:lang w:bidi="en-US"/>
        </w:rPr>
        <w:t xml:space="preserve"> </w:t>
      </w:r>
      <w:proofErr w:type="spellStart"/>
      <w:r w:rsidRPr="00662F42">
        <w:rPr>
          <w:sz w:val="28"/>
          <w:szCs w:val="28"/>
          <w:lang w:bidi="en-US"/>
        </w:rPr>
        <w:t>prezenta</w:t>
      </w:r>
      <w:proofErr w:type="spellEnd"/>
      <w:r w:rsidRPr="00662F42">
        <w:rPr>
          <w:sz w:val="28"/>
          <w:szCs w:val="28"/>
          <w:lang w:bidi="en-US"/>
        </w:rPr>
        <w:t xml:space="preserve"> o </w:t>
      </w:r>
      <w:proofErr w:type="spellStart"/>
      <w:r w:rsidRPr="00662F42">
        <w:rPr>
          <w:sz w:val="28"/>
          <w:szCs w:val="28"/>
          <w:lang w:bidi="en-US"/>
        </w:rPr>
        <w:t>alunerare</w:t>
      </w:r>
      <w:proofErr w:type="spellEnd"/>
      <w:r w:rsidRPr="00662F42">
        <w:rPr>
          <w:sz w:val="28"/>
          <w:szCs w:val="28"/>
          <w:lang w:bidi="en-US"/>
        </w:rPr>
        <w:t xml:space="preserve">, se </w:t>
      </w:r>
      <w:proofErr w:type="spellStart"/>
      <w:r w:rsidRPr="00662F42">
        <w:rPr>
          <w:sz w:val="28"/>
          <w:szCs w:val="28"/>
          <w:lang w:bidi="en-US"/>
        </w:rPr>
        <w:t>vor</w:t>
      </w:r>
      <w:proofErr w:type="spellEnd"/>
      <w:r w:rsidRPr="00662F42">
        <w:rPr>
          <w:sz w:val="28"/>
          <w:szCs w:val="28"/>
          <w:lang w:bidi="en-US"/>
        </w:rPr>
        <w:t xml:space="preserve"> </w:t>
      </w:r>
      <w:proofErr w:type="spellStart"/>
      <w:r w:rsidRPr="00662F42">
        <w:rPr>
          <w:sz w:val="28"/>
          <w:szCs w:val="28"/>
          <w:lang w:bidi="en-US"/>
        </w:rPr>
        <w:t>avea</w:t>
      </w:r>
      <w:proofErr w:type="spellEnd"/>
      <w:r w:rsidRPr="00662F42">
        <w:rPr>
          <w:sz w:val="28"/>
          <w:szCs w:val="28"/>
          <w:lang w:bidi="en-US"/>
        </w:rPr>
        <w:t xml:space="preserve"> </w:t>
      </w:r>
      <w:proofErr w:type="spellStart"/>
      <w:r w:rsidRPr="00662F42">
        <w:rPr>
          <w:sz w:val="28"/>
          <w:szCs w:val="28"/>
        </w:rPr>
        <w:t>în</w:t>
      </w:r>
      <w:proofErr w:type="spellEnd"/>
      <w:r w:rsidRPr="00662F42">
        <w:rPr>
          <w:sz w:val="28"/>
          <w:szCs w:val="28"/>
        </w:rPr>
        <w:t xml:space="preserve"> </w:t>
      </w:r>
      <w:proofErr w:type="spellStart"/>
      <w:r w:rsidRPr="00662F42">
        <w:rPr>
          <w:sz w:val="28"/>
          <w:szCs w:val="28"/>
          <w:lang w:bidi="en-US"/>
        </w:rPr>
        <w:t>vedere</w:t>
      </w:r>
      <w:proofErr w:type="spellEnd"/>
      <w:r w:rsidRPr="00662F42">
        <w:rPr>
          <w:sz w:val="28"/>
          <w:szCs w:val="28"/>
          <w:lang w:bidi="en-US"/>
        </w:rPr>
        <w:t xml:space="preserve"> </w:t>
      </w:r>
      <w:proofErr w:type="spellStart"/>
      <w:r w:rsidRPr="00662F42">
        <w:rPr>
          <w:sz w:val="28"/>
          <w:szCs w:val="28"/>
        </w:rPr>
        <w:t>următoarele</w:t>
      </w:r>
      <w:proofErr w:type="spellEnd"/>
      <w:r w:rsidRPr="00662F42">
        <w:rPr>
          <w:sz w:val="28"/>
          <w:szCs w:val="28"/>
        </w:rPr>
        <w:t xml:space="preserve"> </w:t>
      </w:r>
      <w:proofErr w:type="spellStart"/>
      <w:r w:rsidRPr="00662F42">
        <w:rPr>
          <w:sz w:val="28"/>
          <w:szCs w:val="28"/>
        </w:rPr>
        <w:t>soluții</w:t>
      </w:r>
      <w:proofErr w:type="spellEnd"/>
      <w:r w:rsidRPr="00662F42">
        <w:rPr>
          <w:sz w:val="28"/>
          <w:szCs w:val="28"/>
        </w:rPr>
        <w:t>:</w:t>
      </w:r>
    </w:p>
    <w:p w:rsidR="00A514FE" w:rsidRPr="00662F42" w:rsidRDefault="00A514FE" w:rsidP="006F74E9">
      <w:pPr>
        <w:spacing w:line="360" w:lineRule="auto"/>
        <w:jc w:val="both"/>
        <w:rPr>
          <w:sz w:val="28"/>
          <w:szCs w:val="28"/>
        </w:rPr>
      </w:pPr>
      <w:proofErr w:type="spellStart"/>
      <w:proofErr w:type="gramStart"/>
      <w:r w:rsidRPr="00662F42">
        <w:rPr>
          <w:sz w:val="28"/>
          <w:szCs w:val="28"/>
          <w:lang w:bidi="en-US"/>
        </w:rPr>
        <w:t>Realizarea</w:t>
      </w:r>
      <w:proofErr w:type="spellEnd"/>
      <w:r w:rsidRPr="00662F42">
        <w:rPr>
          <w:sz w:val="28"/>
          <w:szCs w:val="28"/>
          <w:lang w:bidi="en-US"/>
        </w:rPr>
        <w:t xml:space="preserve"> </w:t>
      </w:r>
      <w:proofErr w:type="spellStart"/>
      <w:r w:rsidRPr="00662F42">
        <w:rPr>
          <w:sz w:val="28"/>
          <w:szCs w:val="28"/>
          <w:lang w:bidi="en-US"/>
        </w:rPr>
        <w:t>unei</w:t>
      </w:r>
      <w:proofErr w:type="spellEnd"/>
      <w:r w:rsidRPr="00662F42">
        <w:rPr>
          <w:sz w:val="28"/>
          <w:szCs w:val="28"/>
          <w:lang w:bidi="en-US"/>
        </w:rPr>
        <w:t xml:space="preserve"> </w:t>
      </w:r>
      <w:proofErr w:type="spellStart"/>
      <w:r w:rsidRPr="00662F42">
        <w:rPr>
          <w:sz w:val="28"/>
          <w:szCs w:val="28"/>
          <w:lang w:bidi="en-US"/>
        </w:rPr>
        <w:t>sapaturi</w:t>
      </w:r>
      <w:proofErr w:type="spellEnd"/>
      <w:r w:rsidRPr="00662F42">
        <w:rPr>
          <w:sz w:val="28"/>
          <w:szCs w:val="28"/>
          <w:lang w:bidi="en-US"/>
        </w:rPr>
        <w:t xml:space="preserve"> </w:t>
      </w:r>
      <w:proofErr w:type="spellStart"/>
      <w:r w:rsidRPr="00662F42">
        <w:rPr>
          <w:sz w:val="28"/>
          <w:szCs w:val="28"/>
          <w:lang w:bidi="en-US"/>
        </w:rPr>
        <w:t>pentru</w:t>
      </w:r>
      <w:proofErr w:type="spellEnd"/>
      <w:r w:rsidRPr="00662F42">
        <w:rPr>
          <w:sz w:val="28"/>
          <w:szCs w:val="28"/>
          <w:lang w:bidi="en-US"/>
        </w:rPr>
        <w:t xml:space="preserve"> </w:t>
      </w:r>
      <w:proofErr w:type="spellStart"/>
      <w:r w:rsidRPr="00662F42">
        <w:rPr>
          <w:sz w:val="28"/>
          <w:szCs w:val="28"/>
          <w:lang w:bidi="en-US"/>
        </w:rPr>
        <w:t>inlaturarea</w:t>
      </w:r>
      <w:proofErr w:type="spellEnd"/>
      <w:r w:rsidRPr="00662F42">
        <w:rPr>
          <w:sz w:val="28"/>
          <w:szCs w:val="28"/>
          <w:lang w:bidi="en-US"/>
        </w:rPr>
        <w:t xml:space="preserve"> </w:t>
      </w:r>
      <w:proofErr w:type="spellStart"/>
      <w:r w:rsidRPr="00662F42">
        <w:rPr>
          <w:sz w:val="28"/>
          <w:szCs w:val="28"/>
          <w:lang w:bidi="en-US"/>
        </w:rPr>
        <w:t>materialului</w:t>
      </w:r>
      <w:proofErr w:type="spellEnd"/>
      <w:r w:rsidRPr="00662F42">
        <w:rPr>
          <w:sz w:val="28"/>
          <w:szCs w:val="28"/>
          <w:lang w:bidi="en-US"/>
        </w:rPr>
        <w:t xml:space="preserve"> </w:t>
      </w:r>
      <w:proofErr w:type="spellStart"/>
      <w:r w:rsidRPr="00662F42">
        <w:rPr>
          <w:sz w:val="28"/>
          <w:szCs w:val="28"/>
          <w:lang w:bidi="en-US"/>
        </w:rPr>
        <w:t>pe</w:t>
      </w:r>
      <w:proofErr w:type="spellEnd"/>
      <w:r w:rsidRPr="00662F42">
        <w:rPr>
          <w:sz w:val="28"/>
          <w:szCs w:val="28"/>
          <w:lang w:bidi="en-US"/>
        </w:rPr>
        <w:t xml:space="preserve"> 25m.</w:t>
      </w:r>
      <w:proofErr w:type="gramEnd"/>
    </w:p>
    <w:p w:rsidR="00A514FE" w:rsidRPr="00662F42" w:rsidRDefault="00A514FE" w:rsidP="006F74E9">
      <w:pPr>
        <w:spacing w:line="360" w:lineRule="auto"/>
        <w:jc w:val="both"/>
        <w:rPr>
          <w:sz w:val="28"/>
          <w:szCs w:val="28"/>
        </w:rPr>
      </w:pPr>
      <w:proofErr w:type="spellStart"/>
      <w:proofErr w:type="gramStart"/>
      <w:r w:rsidRPr="00662F42">
        <w:rPr>
          <w:sz w:val="28"/>
          <w:szCs w:val="28"/>
          <w:lang w:bidi="en-US"/>
        </w:rPr>
        <w:t>Asternerea</w:t>
      </w:r>
      <w:proofErr w:type="spellEnd"/>
      <w:r w:rsidRPr="00662F42">
        <w:rPr>
          <w:sz w:val="28"/>
          <w:szCs w:val="28"/>
          <w:lang w:bidi="en-US"/>
        </w:rPr>
        <w:t xml:space="preserve"> </w:t>
      </w:r>
      <w:proofErr w:type="spellStart"/>
      <w:r w:rsidRPr="00662F42">
        <w:rPr>
          <w:sz w:val="28"/>
          <w:szCs w:val="28"/>
          <w:lang w:bidi="en-US"/>
        </w:rPr>
        <w:t>unui</w:t>
      </w:r>
      <w:proofErr w:type="spellEnd"/>
      <w:r w:rsidRPr="00662F42">
        <w:rPr>
          <w:sz w:val="28"/>
          <w:szCs w:val="28"/>
          <w:lang w:bidi="en-US"/>
        </w:rPr>
        <w:t xml:space="preserve"> </w:t>
      </w:r>
      <w:proofErr w:type="spellStart"/>
      <w:r w:rsidRPr="00662F42">
        <w:rPr>
          <w:sz w:val="28"/>
          <w:szCs w:val="28"/>
          <w:lang w:bidi="en-US"/>
        </w:rPr>
        <w:t>strat</w:t>
      </w:r>
      <w:proofErr w:type="spellEnd"/>
      <w:r w:rsidRPr="00662F42">
        <w:rPr>
          <w:sz w:val="28"/>
          <w:szCs w:val="28"/>
          <w:lang w:bidi="en-US"/>
        </w:rPr>
        <w:t xml:space="preserve"> din </w:t>
      </w:r>
      <w:proofErr w:type="spellStart"/>
      <w:r w:rsidRPr="00662F42">
        <w:rPr>
          <w:sz w:val="28"/>
          <w:szCs w:val="28"/>
          <w:lang w:bidi="en-US"/>
        </w:rPr>
        <w:t>balast</w:t>
      </w:r>
      <w:proofErr w:type="spellEnd"/>
      <w:r w:rsidRPr="00662F42">
        <w:rPr>
          <w:sz w:val="28"/>
          <w:szCs w:val="28"/>
          <w:lang w:bidi="en-US"/>
        </w:rPr>
        <w:t xml:space="preserve"> de 12 cm.</w:t>
      </w:r>
      <w:proofErr w:type="gramEnd"/>
    </w:p>
    <w:p w:rsidR="00C43059" w:rsidRPr="00662F42" w:rsidRDefault="00A514FE" w:rsidP="006F74E9">
      <w:pPr>
        <w:spacing w:line="360" w:lineRule="auto"/>
        <w:jc w:val="both"/>
        <w:rPr>
          <w:sz w:val="28"/>
          <w:szCs w:val="28"/>
          <w:lang w:bidi="en-US"/>
        </w:rPr>
      </w:pPr>
      <w:proofErr w:type="spellStart"/>
      <w:proofErr w:type="gramStart"/>
      <w:r w:rsidRPr="00662F42">
        <w:rPr>
          <w:sz w:val="28"/>
          <w:szCs w:val="28"/>
          <w:lang w:bidi="en-US"/>
        </w:rPr>
        <w:t>Asternerea</w:t>
      </w:r>
      <w:proofErr w:type="spellEnd"/>
      <w:r w:rsidRPr="00662F42">
        <w:rPr>
          <w:sz w:val="28"/>
          <w:szCs w:val="28"/>
          <w:lang w:bidi="en-US"/>
        </w:rPr>
        <w:t xml:space="preserve"> </w:t>
      </w:r>
      <w:proofErr w:type="spellStart"/>
      <w:r w:rsidRPr="00662F42">
        <w:rPr>
          <w:sz w:val="28"/>
          <w:szCs w:val="28"/>
          <w:lang w:bidi="en-US"/>
        </w:rPr>
        <w:t>carcaselor</w:t>
      </w:r>
      <w:proofErr w:type="spellEnd"/>
      <w:r w:rsidRPr="00662F42">
        <w:rPr>
          <w:sz w:val="28"/>
          <w:szCs w:val="28"/>
          <w:lang w:bidi="en-US"/>
        </w:rPr>
        <w:t xml:space="preserve"> de </w:t>
      </w:r>
      <w:proofErr w:type="spellStart"/>
      <w:r w:rsidRPr="00662F42">
        <w:rPr>
          <w:sz w:val="28"/>
          <w:szCs w:val="28"/>
          <w:lang w:bidi="en-US"/>
        </w:rPr>
        <w:t>gabioane</w:t>
      </w:r>
      <w:proofErr w:type="spellEnd"/>
      <w:r w:rsidRPr="00662F42">
        <w:rPr>
          <w:sz w:val="28"/>
          <w:szCs w:val="28"/>
          <w:lang w:bidi="en-US"/>
        </w:rPr>
        <w:t xml:space="preserve"> </w:t>
      </w:r>
      <w:proofErr w:type="spellStart"/>
      <w:r w:rsidRPr="00662F42">
        <w:rPr>
          <w:sz w:val="28"/>
          <w:szCs w:val="28"/>
          <w:lang w:bidi="en-US"/>
        </w:rPr>
        <w:t>pe</w:t>
      </w:r>
      <w:proofErr w:type="spellEnd"/>
      <w:r w:rsidRPr="00662F42">
        <w:rPr>
          <w:sz w:val="28"/>
          <w:szCs w:val="28"/>
          <w:lang w:bidi="en-US"/>
        </w:rPr>
        <w:t xml:space="preserve"> 25,00m </w:t>
      </w:r>
      <w:proofErr w:type="spellStart"/>
      <w:r w:rsidRPr="00662F42">
        <w:rPr>
          <w:sz w:val="28"/>
          <w:szCs w:val="28"/>
          <w:lang w:bidi="en-US"/>
        </w:rPr>
        <w:t>lungime</w:t>
      </w:r>
      <w:proofErr w:type="spellEnd"/>
      <w:r w:rsidRPr="00662F42">
        <w:rPr>
          <w:sz w:val="28"/>
          <w:szCs w:val="28"/>
          <w:lang w:bidi="en-US"/>
        </w:rPr>
        <w:t xml:space="preserve"> </w:t>
      </w:r>
      <w:proofErr w:type="spellStart"/>
      <w:r w:rsidRPr="00662F42">
        <w:rPr>
          <w:sz w:val="28"/>
          <w:szCs w:val="28"/>
          <w:lang w:bidi="en-US"/>
        </w:rPr>
        <w:t>si</w:t>
      </w:r>
      <w:proofErr w:type="spellEnd"/>
      <w:r w:rsidRPr="00662F42">
        <w:rPr>
          <w:sz w:val="28"/>
          <w:szCs w:val="28"/>
          <w:lang w:bidi="en-US"/>
        </w:rPr>
        <w:t xml:space="preserve"> 5,00m </w:t>
      </w:r>
      <w:proofErr w:type="spellStart"/>
      <w:r w:rsidRPr="00662F42">
        <w:rPr>
          <w:sz w:val="28"/>
          <w:szCs w:val="28"/>
          <w:lang w:bidi="en-US"/>
        </w:rPr>
        <w:t>latime</w:t>
      </w:r>
      <w:proofErr w:type="spellEnd"/>
      <w:r w:rsidRPr="00662F42">
        <w:rPr>
          <w:sz w:val="28"/>
          <w:szCs w:val="28"/>
          <w:lang w:bidi="en-US"/>
        </w:rPr>
        <w:t>.</w:t>
      </w:r>
      <w:proofErr w:type="gramEnd"/>
    </w:p>
    <w:p w:rsidR="00C43059" w:rsidRPr="00662F42" w:rsidRDefault="00C43059" w:rsidP="006F74E9">
      <w:pPr>
        <w:spacing w:line="360" w:lineRule="auto"/>
        <w:jc w:val="both"/>
        <w:rPr>
          <w:sz w:val="28"/>
          <w:szCs w:val="28"/>
        </w:rPr>
      </w:pPr>
      <w:r w:rsidRPr="00662F42">
        <w:rPr>
          <w:sz w:val="28"/>
          <w:szCs w:val="28"/>
        </w:rPr>
        <w:t xml:space="preserve">   În perioda de operare, se vor consuma materii prime pentru întreținere precum și pentru eventuale lucrari de reabilitare / modernizare.</w:t>
      </w:r>
    </w:p>
    <w:p w:rsidR="00C43059" w:rsidRPr="00662F42" w:rsidRDefault="00C43059" w:rsidP="006F74E9">
      <w:pPr>
        <w:spacing w:line="360" w:lineRule="auto"/>
        <w:jc w:val="both"/>
        <w:rPr>
          <w:sz w:val="28"/>
          <w:szCs w:val="28"/>
        </w:rPr>
      </w:pPr>
      <w:r w:rsidRPr="00662F42">
        <w:rPr>
          <w:sz w:val="28"/>
          <w:szCs w:val="28"/>
        </w:rPr>
        <w:t xml:space="preserve"> Principalele materii prime utilizate sunt : : beton, ciment, agregate, armaturi (oțel, sarma trasa neteda pentru beton armat, plase sudate pentru beton armat, produse din oțel), nisip, metal, materiale plastice, pamant pentru umplutura- se vor aproviziona de la depozitele de materiale de construcție din zona și vor fi aduse la obiectiv de catre furnizor. În faza de licitație pentru execuția lucrarilor se </w:t>
      </w:r>
      <w:proofErr w:type="gramStart"/>
      <w:r w:rsidRPr="00662F42">
        <w:rPr>
          <w:sz w:val="28"/>
          <w:szCs w:val="28"/>
        </w:rPr>
        <w:t>va</w:t>
      </w:r>
      <w:proofErr w:type="gramEnd"/>
      <w:r w:rsidRPr="00662F42">
        <w:rPr>
          <w:sz w:val="28"/>
          <w:szCs w:val="28"/>
        </w:rPr>
        <w:t xml:space="preserve"> cunoaște furnizorul desemnat pentru asigurarea materialelor de construcție.</w:t>
      </w:r>
    </w:p>
    <w:p w:rsidR="00C43059" w:rsidRPr="00662F42" w:rsidRDefault="00C43059" w:rsidP="006F74E9">
      <w:pPr>
        <w:spacing w:line="360" w:lineRule="auto"/>
        <w:jc w:val="both"/>
        <w:rPr>
          <w:sz w:val="28"/>
          <w:szCs w:val="28"/>
        </w:rPr>
      </w:pPr>
      <w:r w:rsidRPr="00662F42">
        <w:rPr>
          <w:sz w:val="28"/>
          <w:szCs w:val="28"/>
        </w:rPr>
        <w:t xml:space="preserve">     Materii auxiliare utilizate: combustibil pentru transport, uleiuri</w:t>
      </w:r>
      <w:proofErr w:type="gramStart"/>
      <w:r w:rsidRPr="00662F42">
        <w:rPr>
          <w:sz w:val="28"/>
          <w:szCs w:val="28"/>
        </w:rPr>
        <w:t>,;</w:t>
      </w:r>
      <w:bookmarkStart w:id="5" w:name="bookmark36"/>
      <w:bookmarkStart w:id="6" w:name="bookmark37"/>
      <w:proofErr w:type="gramEnd"/>
    </w:p>
    <w:p w:rsidR="00C43059" w:rsidRPr="00662F42" w:rsidRDefault="00C43059" w:rsidP="006F74E9">
      <w:pPr>
        <w:spacing w:line="360" w:lineRule="auto"/>
        <w:jc w:val="both"/>
        <w:rPr>
          <w:sz w:val="28"/>
          <w:szCs w:val="28"/>
        </w:rPr>
      </w:pPr>
      <w:r w:rsidRPr="00662F42">
        <w:rPr>
          <w:b/>
          <w:sz w:val="28"/>
          <w:szCs w:val="28"/>
        </w:rPr>
        <w:t xml:space="preserve">  Cai </w:t>
      </w:r>
      <w:proofErr w:type="spellStart"/>
      <w:r w:rsidRPr="00662F42">
        <w:rPr>
          <w:b/>
          <w:sz w:val="28"/>
          <w:szCs w:val="28"/>
        </w:rPr>
        <w:t>noi</w:t>
      </w:r>
      <w:proofErr w:type="spellEnd"/>
      <w:r w:rsidRPr="00662F42">
        <w:rPr>
          <w:b/>
          <w:sz w:val="28"/>
          <w:szCs w:val="28"/>
        </w:rPr>
        <w:t xml:space="preserve"> de </w:t>
      </w:r>
      <w:proofErr w:type="spellStart"/>
      <w:r w:rsidRPr="00662F42">
        <w:rPr>
          <w:b/>
          <w:sz w:val="28"/>
          <w:szCs w:val="28"/>
        </w:rPr>
        <w:t>acces</w:t>
      </w:r>
      <w:proofErr w:type="spellEnd"/>
      <w:r w:rsidRPr="00662F42">
        <w:rPr>
          <w:b/>
          <w:sz w:val="28"/>
          <w:szCs w:val="28"/>
        </w:rPr>
        <w:t xml:space="preserve"> </w:t>
      </w:r>
      <w:proofErr w:type="spellStart"/>
      <w:r w:rsidRPr="00662F42">
        <w:rPr>
          <w:b/>
          <w:sz w:val="28"/>
          <w:szCs w:val="28"/>
        </w:rPr>
        <w:t>sau</w:t>
      </w:r>
      <w:proofErr w:type="spellEnd"/>
      <w:r w:rsidRPr="00662F42">
        <w:rPr>
          <w:b/>
          <w:sz w:val="28"/>
          <w:szCs w:val="28"/>
        </w:rPr>
        <w:t xml:space="preserve"> </w:t>
      </w:r>
      <w:proofErr w:type="spellStart"/>
      <w:r w:rsidRPr="00662F42">
        <w:rPr>
          <w:b/>
          <w:sz w:val="28"/>
          <w:szCs w:val="28"/>
        </w:rPr>
        <w:t>schimbari</w:t>
      </w:r>
      <w:proofErr w:type="spellEnd"/>
      <w:r w:rsidRPr="00662F42">
        <w:rPr>
          <w:b/>
          <w:sz w:val="28"/>
          <w:szCs w:val="28"/>
        </w:rPr>
        <w:t xml:space="preserve"> ale </w:t>
      </w:r>
      <w:proofErr w:type="spellStart"/>
      <w:r w:rsidRPr="00662F42">
        <w:rPr>
          <w:b/>
          <w:sz w:val="28"/>
          <w:szCs w:val="28"/>
        </w:rPr>
        <w:t>celor</w:t>
      </w:r>
      <w:proofErr w:type="spellEnd"/>
      <w:r w:rsidRPr="00662F42">
        <w:rPr>
          <w:b/>
          <w:sz w:val="28"/>
          <w:szCs w:val="28"/>
        </w:rPr>
        <w:t xml:space="preserve"> </w:t>
      </w:r>
      <w:proofErr w:type="spellStart"/>
      <w:r w:rsidRPr="00662F42">
        <w:rPr>
          <w:b/>
          <w:sz w:val="28"/>
          <w:szCs w:val="28"/>
        </w:rPr>
        <w:t>existente</w:t>
      </w:r>
      <w:bookmarkEnd w:id="5"/>
      <w:bookmarkEnd w:id="6"/>
      <w:proofErr w:type="spellEnd"/>
      <w:r w:rsidR="006F74E9" w:rsidRPr="00662F42">
        <w:rPr>
          <w:sz w:val="28"/>
          <w:szCs w:val="28"/>
        </w:rPr>
        <w:t xml:space="preserve">: Nu </w:t>
      </w:r>
      <w:proofErr w:type="gramStart"/>
      <w:r w:rsidR="006F74E9" w:rsidRPr="00662F42">
        <w:rPr>
          <w:sz w:val="28"/>
          <w:szCs w:val="28"/>
        </w:rPr>
        <w:t xml:space="preserve">se </w:t>
      </w:r>
      <w:r w:rsidRPr="00662F42">
        <w:rPr>
          <w:sz w:val="28"/>
          <w:szCs w:val="28"/>
        </w:rPr>
        <w:t xml:space="preserve"> </w:t>
      </w:r>
      <w:proofErr w:type="spellStart"/>
      <w:r w:rsidRPr="00662F42">
        <w:rPr>
          <w:sz w:val="28"/>
          <w:szCs w:val="28"/>
        </w:rPr>
        <w:t>modifica</w:t>
      </w:r>
      <w:proofErr w:type="spellEnd"/>
      <w:proofErr w:type="gramEnd"/>
      <w:r w:rsidRPr="00662F42">
        <w:rPr>
          <w:sz w:val="28"/>
          <w:szCs w:val="28"/>
        </w:rPr>
        <w:t xml:space="preserve"> </w:t>
      </w:r>
      <w:proofErr w:type="spellStart"/>
      <w:r w:rsidRPr="00662F42">
        <w:rPr>
          <w:sz w:val="28"/>
          <w:szCs w:val="28"/>
        </w:rPr>
        <w:t>traseul</w:t>
      </w:r>
      <w:proofErr w:type="spellEnd"/>
      <w:r w:rsidRPr="00662F42">
        <w:rPr>
          <w:sz w:val="28"/>
          <w:szCs w:val="28"/>
        </w:rPr>
        <w:t xml:space="preserve"> existent</w:t>
      </w:r>
      <w:r w:rsidR="006F74E9" w:rsidRPr="00662F42">
        <w:rPr>
          <w:sz w:val="28"/>
          <w:szCs w:val="28"/>
        </w:rPr>
        <w:t>;</w:t>
      </w:r>
    </w:p>
    <w:p w:rsidR="006F74E9" w:rsidRPr="00662F42" w:rsidRDefault="006F74E9" w:rsidP="006F74E9">
      <w:pPr>
        <w:spacing w:line="360" w:lineRule="auto"/>
        <w:jc w:val="both"/>
        <w:rPr>
          <w:sz w:val="28"/>
          <w:szCs w:val="28"/>
        </w:rPr>
      </w:pPr>
    </w:p>
    <w:p w:rsidR="006F74E9" w:rsidRPr="00662F42" w:rsidRDefault="006F74E9" w:rsidP="006F74E9">
      <w:pPr>
        <w:spacing w:line="360" w:lineRule="auto"/>
        <w:jc w:val="both"/>
        <w:rPr>
          <w:sz w:val="28"/>
          <w:szCs w:val="28"/>
        </w:rPr>
      </w:pPr>
    </w:p>
    <w:p w:rsidR="006F74E9" w:rsidRPr="00662F42" w:rsidRDefault="006F74E9" w:rsidP="006F74E9">
      <w:pPr>
        <w:spacing w:line="360" w:lineRule="auto"/>
        <w:jc w:val="both"/>
        <w:rPr>
          <w:sz w:val="28"/>
          <w:szCs w:val="28"/>
        </w:rPr>
      </w:pPr>
    </w:p>
    <w:p w:rsidR="006F74E9" w:rsidRPr="00662F42" w:rsidRDefault="006F74E9" w:rsidP="006F74E9">
      <w:pPr>
        <w:spacing w:line="360" w:lineRule="auto"/>
        <w:jc w:val="both"/>
        <w:rPr>
          <w:sz w:val="28"/>
          <w:szCs w:val="28"/>
        </w:rPr>
      </w:pPr>
    </w:p>
    <w:p w:rsidR="00C43059" w:rsidRPr="00662F42" w:rsidRDefault="00C43059" w:rsidP="006F74E9">
      <w:pPr>
        <w:spacing w:line="360" w:lineRule="auto"/>
        <w:jc w:val="both"/>
        <w:rPr>
          <w:b/>
          <w:sz w:val="28"/>
          <w:szCs w:val="28"/>
        </w:rPr>
      </w:pPr>
      <w:r w:rsidRPr="00662F42">
        <w:rPr>
          <w:b/>
          <w:bCs/>
          <w:sz w:val="28"/>
          <w:szCs w:val="28"/>
        </w:rPr>
        <w:lastRenderedPageBreak/>
        <w:t xml:space="preserve">   Organizarea de șantier</w:t>
      </w:r>
    </w:p>
    <w:p w:rsidR="00C43059" w:rsidRPr="00662F42" w:rsidRDefault="00C43059" w:rsidP="006F74E9">
      <w:pPr>
        <w:spacing w:line="360" w:lineRule="auto"/>
        <w:jc w:val="both"/>
        <w:rPr>
          <w:sz w:val="28"/>
          <w:szCs w:val="28"/>
        </w:rPr>
      </w:pPr>
      <w:r w:rsidRPr="00662F42">
        <w:rPr>
          <w:sz w:val="28"/>
          <w:szCs w:val="28"/>
        </w:rPr>
        <w:t xml:space="preserve">Pentru realizarea obiectivului </w:t>
      </w:r>
      <w:proofErr w:type="gramStart"/>
      <w:r w:rsidRPr="00662F42">
        <w:rPr>
          <w:sz w:val="28"/>
          <w:szCs w:val="28"/>
        </w:rPr>
        <w:t>este</w:t>
      </w:r>
      <w:proofErr w:type="gramEnd"/>
      <w:r w:rsidRPr="00662F42">
        <w:rPr>
          <w:sz w:val="28"/>
          <w:szCs w:val="28"/>
        </w:rPr>
        <w:t xml:space="preserve"> necesar a se realiza organizarea de șantier.</w:t>
      </w:r>
    </w:p>
    <w:p w:rsidR="00C43059" w:rsidRPr="00662F42" w:rsidRDefault="00C43059" w:rsidP="006F74E9">
      <w:pPr>
        <w:spacing w:line="360" w:lineRule="auto"/>
        <w:jc w:val="both"/>
        <w:rPr>
          <w:sz w:val="28"/>
          <w:szCs w:val="28"/>
        </w:rPr>
      </w:pPr>
      <w:proofErr w:type="gramStart"/>
      <w:r w:rsidRPr="00662F42">
        <w:rPr>
          <w:sz w:val="28"/>
          <w:szCs w:val="28"/>
        </w:rPr>
        <w:t>Aceasta se poate amenaja pe terenuri publice sau private numai cu acordul Beneficiarului sau titularului.</w:t>
      </w:r>
      <w:proofErr w:type="gramEnd"/>
      <w:r w:rsidRPr="00662F42">
        <w:rPr>
          <w:sz w:val="28"/>
          <w:szCs w:val="28"/>
        </w:rPr>
        <w:t xml:space="preserve"> Organizarea de șantier trebuie </w:t>
      </w:r>
      <w:proofErr w:type="gramStart"/>
      <w:r w:rsidRPr="00662F42">
        <w:rPr>
          <w:sz w:val="28"/>
          <w:szCs w:val="28"/>
        </w:rPr>
        <w:t>sa</w:t>
      </w:r>
      <w:proofErr w:type="gramEnd"/>
      <w:r w:rsidRPr="00662F42">
        <w:rPr>
          <w:sz w:val="28"/>
          <w:szCs w:val="28"/>
        </w:rPr>
        <w:t xml:space="preserve"> cuprindă un minim de elemente cum ar fi:</w:t>
      </w:r>
    </w:p>
    <w:p w:rsidR="00C43059" w:rsidRPr="00662F42" w:rsidRDefault="00C43059" w:rsidP="006F74E9">
      <w:pPr>
        <w:spacing w:line="360" w:lineRule="auto"/>
        <w:jc w:val="both"/>
        <w:rPr>
          <w:sz w:val="28"/>
          <w:szCs w:val="28"/>
        </w:rPr>
      </w:pPr>
      <w:proofErr w:type="gramStart"/>
      <w:r w:rsidRPr="00662F42">
        <w:rPr>
          <w:sz w:val="28"/>
          <w:szCs w:val="28"/>
        </w:rPr>
        <w:t>birouri</w:t>
      </w:r>
      <w:proofErr w:type="gramEnd"/>
      <w:r w:rsidRPr="00662F42">
        <w:rPr>
          <w:sz w:val="28"/>
          <w:szCs w:val="28"/>
        </w:rPr>
        <w:t xml:space="preserve"> de lucru</w:t>
      </w:r>
    </w:p>
    <w:p w:rsidR="00C43059" w:rsidRPr="00662F42" w:rsidRDefault="00C43059" w:rsidP="006F74E9">
      <w:pPr>
        <w:spacing w:line="360" w:lineRule="auto"/>
        <w:jc w:val="both"/>
        <w:rPr>
          <w:sz w:val="28"/>
          <w:szCs w:val="28"/>
        </w:rPr>
      </w:pPr>
      <w:proofErr w:type="gramStart"/>
      <w:r w:rsidRPr="00662F42">
        <w:rPr>
          <w:sz w:val="28"/>
          <w:szCs w:val="28"/>
        </w:rPr>
        <w:t>toalete</w:t>
      </w:r>
      <w:proofErr w:type="gramEnd"/>
      <w:r w:rsidRPr="00662F42">
        <w:rPr>
          <w:sz w:val="28"/>
          <w:szCs w:val="28"/>
        </w:rPr>
        <w:t xml:space="preserve"> ecologice</w:t>
      </w:r>
    </w:p>
    <w:p w:rsidR="00C43059" w:rsidRPr="00662F42" w:rsidRDefault="00C43059" w:rsidP="006F74E9">
      <w:pPr>
        <w:spacing w:line="360" w:lineRule="auto"/>
        <w:jc w:val="both"/>
        <w:rPr>
          <w:sz w:val="28"/>
          <w:szCs w:val="28"/>
        </w:rPr>
      </w:pPr>
      <w:proofErr w:type="gramStart"/>
      <w:r w:rsidRPr="00662F42">
        <w:rPr>
          <w:sz w:val="28"/>
          <w:szCs w:val="28"/>
        </w:rPr>
        <w:t>spatii</w:t>
      </w:r>
      <w:proofErr w:type="gramEnd"/>
      <w:r w:rsidRPr="00662F42">
        <w:rPr>
          <w:sz w:val="28"/>
          <w:szCs w:val="28"/>
        </w:rPr>
        <w:t xml:space="preserve"> de depozitare a</w:t>
      </w:r>
      <w:r w:rsidRPr="00662F42">
        <w:rPr>
          <w:sz w:val="28"/>
          <w:szCs w:val="28"/>
        </w:rPr>
        <w:tab/>
        <w:t>materialelor</w:t>
      </w:r>
    </w:p>
    <w:p w:rsidR="00C43059" w:rsidRPr="00662F42" w:rsidRDefault="00C43059" w:rsidP="006F74E9">
      <w:pPr>
        <w:spacing w:line="360" w:lineRule="auto"/>
        <w:jc w:val="both"/>
        <w:rPr>
          <w:sz w:val="28"/>
          <w:szCs w:val="28"/>
        </w:rPr>
      </w:pPr>
      <w:proofErr w:type="gramStart"/>
      <w:r w:rsidRPr="00662F42">
        <w:rPr>
          <w:sz w:val="28"/>
          <w:szCs w:val="28"/>
        </w:rPr>
        <w:t>spatii</w:t>
      </w:r>
      <w:proofErr w:type="gramEnd"/>
      <w:r w:rsidRPr="00662F42">
        <w:rPr>
          <w:sz w:val="28"/>
          <w:szCs w:val="28"/>
        </w:rPr>
        <w:t xml:space="preserve"> de depozitare a</w:t>
      </w:r>
      <w:r w:rsidRPr="00662F42">
        <w:rPr>
          <w:sz w:val="28"/>
          <w:szCs w:val="28"/>
        </w:rPr>
        <w:tab/>
        <w:t>utilajelor</w:t>
      </w:r>
    </w:p>
    <w:p w:rsidR="00C43059" w:rsidRPr="00662F42" w:rsidRDefault="00C43059" w:rsidP="006F74E9">
      <w:pPr>
        <w:spacing w:line="360" w:lineRule="auto"/>
        <w:jc w:val="both"/>
        <w:rPr>
          <w:sz w:val="28"/>
          <w:szCs w:val="28"/>
        </w:rPr>
      </w:pPr>
      <w:proofErr w:type="gramStart"/>
      <w:r w:rsidRPr="00662F42">
        <w:rPr>
          <w:sz w:val="28"/>
          <w:szCs w:val="28"/>
        </w:rPr>
        <w:t>parcări</w:t>
      </w:r>
      <w:proofErr w:type="gramEnd"/>
      <w:r w:rsidRPr="00662F42">
        <w:rPr>
          <w:sz w:val="28"/>
          <w:szCs w:val="28"/>
        </w:rPr>
        <w:t xml:space="preserve"> auto</w:t>
      </w:r>
    </w:p>
    <w:p w:rsidR="00C43059" w:rsidRPr="00662F42" w:rsidRDefault="00C43059" w:rsidP="006F74E9">
      <w:pPr>
        <w:spacing w:line="360" w:lineRule="auto"/>
        <w:jc w:val="both"/>
        <w:rPr>
          <w:sz w:val="28"/>
          <w:szCs w:val="28"/>
        </w:rPr>
      </w:pPr>
      <w:proofErr w:type="gramStart"/>
      <w:r w:rsidRPr="00662F42">
        <w:rPr>
          <w:sz w:val="28"/>
          <w:szCs w:val="28"/>
        </w:rPr>
        <w:t>punct</w:t>
      </w:r>
      <w:proofErr w:type="gramEnd"/>
      <w:r w:rsidRPr="00662F42">
        <w:rPr>
          <w:sz w:val="28"/>
          <w:szCs w:val="28"/>
        </w:rPr>
        <w:t xml:space="preserve"> trafor</w:t>
      </w:r>
    </w:p>
    <w:p w:rsidR="00C43059" w:rsidRPr="00662F42" w:rsidRDefault="00C43059" w:rsidP="006F74E9">
      <w:pPr>
        <w:spacing w:line="360" w:lineRule="auto"/>
        <w:jc w:val="both"/>
        <w:rPr>
          <w:sz w:val="28"/>
          <w:szCs w:val="28"/>
        </w:rPr>
      </w:pPr>
      <w:proofErr w:type="gramStart"/>
      <w:r w:rsidRPr="00662F42">
        <w:rPr>
          <w:sz w:val="28"/>
          <w:szCs w:val="28"/>
        </w:rPr>
        <w:t>alimentare</w:t>
      </w:r>
      <w:proofErr w:type="gramEnd"/>
      <w:r w:rsidRPr="00662F42">
        <w:rPr>
          <w:sz w:val="28"/>
          <w:szCs w:val="28"/>
        </w:rPr>
        <w:t xml:space="preserve"> cu  apa</w:t>
      </w:r>
    </w:p>
    <w:p w:rsidR="00C43059" w:rsidRPr="00662F42" w:rsidRDefault="00C43059" w:rsidP="006F74E9">
      <w:pPr>
        <w:spacing w:line="360" w:lineRule="auto"/>
        <w:jc w:val="both"/>
        <w:rPr>
          <w:sz w:val="28"/>
          <w:szCs w:val="28"/>
        </w:rPr>
      </w:pPr>
      <w:proofErr w:type="gramStart"/>
      <w:r w:rsidRPr="00662F42">
        <w:rPr>
          <w:sz w:val="28"/>
          <w:szCs w:val="28"/>
        </w:rPr>
        <w:t>alimentare</w:t>
      </w:r>
      <w:proofErr w:type="gramEnd"/>
      <w:r w:rsidRPr="00662F42">
        <w:rPr>
          <w:sz w:val="28"/>
          <w:szCs w:val="28"/>
        </w:rPr>
        <w:t xml:space="preserve"> cu energie electrica</w:t>
      </w:r>
    </w:p>
    <w:p w:rsidR="00C43059" w:rsidRPr="00662F42" w:rsidRDefault="00C43059" w:rsidP="006F74E9">
      <w:pPr>
        <w:spacing w:line="360" w:lineRule="auto"/>
        <w:jc w:val="both"/>
        <w:rPr>
          <w:sz w:val="28"/>
          <w:szCs w:val="28"/>
        </w:rPr>
      </w:pPr>
      <w:proofErr w:type="gramStart"/>
      <w:r w:rsidRPr="00662F42">
        <w:rPr>
          <w:sz w:val="28"/>
          <w:szCs w:val="28"/>
        </w:rPr>
        <w:t>sistem</w:t>
      </w:r>
      <w:proofErr w:type="gramEnd"/>
      <w:r w:rsidRPr="00662F42">
        <w:rPr>
          <w:sz w:val="28"/>
          <w:szCs w:val="28"/>
        </w:rPr>
        <w:t xml:space="preserve"> de colectare a apelor meteorice</w:t>
      </w:r>
    </w:p>
    <w:p w:rsidR="00C43059" w:rsidRPr="00662F42" w:rsidRDefault="00C43059" w:rsidP="006F74E9">
      <w:pPr>
        <w:spacing w:line="360" w:lineRule="auto"/>
        <w:jc w:val="both"/>
        <w:rPr>
          <w:sz w:val="28"/>
          <w:szCs w:val="28"/>
        </w:rPr>
      </w:pPr>
      <w:r w:rsidRPr="00662F42">
        <w:rPr>
          <w:sz w:val="28"/>
          <w:szCs w:val="28"/>
        </w:rPr>
        <w:t>Organizarea de șantier trebuie împrejmuita și supravegheată pentru eliminarea diferitelor riscuri care pot apărea.</w:t>
      </w:r>
    </w:p>
    <w:p w:rsidR="00C43059" w:rsidRPr="00662F42" w:rsidRDefault="00C43059" w:rsidP="006F74E9">
      <w:pPr>
        <w:spacing w:line="360" w:lineRule="auto"/>
        <w:jc w:val="both"/>
        <w:rPr>
          <w:sz w:val="28"/>
          <w:szCs w:val="28"/>
        </w:rPr>
      </w:pPr>
      <w:r w:rsidRPr="00662F42">
        <w:rPr>
          <w:sz w:val="28"/>
          <w:szCs w:val="28"/>
        </w:rPr>
        <w:t>La terminarea lucrărilor antreprenorul are obligația de a desființa organizarea de șantier și aducerea terenului aferent organizări de șantier la starea inițiala, sau cea prevăzută în contractul de încheiere a spațiului.</w:t>
      </w:r>
    </w:p>
    <w:p w:rsidR="00C43059" w:rsidRPr="00662F42" w:rsidRDefault="00C43059" w:rsidP="006F74E9">
      <w:pPr>
        <w:spacing w:line="360" w:lineRule="auto"/>
        <w:jc w:val="both"/>
        <w:rPr>
          <w:sz w:val="28"/>
          <w:szCs w:val="28"/>
        </w:rPr>
      </w:pPr>
      <w:r w:rsidRPr="00662F42">
        <w:rPr>
          <w:sz w:val="28"/>
          <w:szCs w:val="28"/>
        </w:rPr>
        <w:t xml:space="preserve">Odată cu terminarea lucrărilor de modernizare în vederea păstrării în condiții normale de circulație a străzilor amenajate, </w:t>
      </w:r>
      <w:proofErr w:type="gramStart"/>
      <w:r w:rsidRPr="00662F42">
        <w:rPr>
          <w:sz w:val="28"/>
          <w:szCs w:val="28"/>
        </w:rPr>
        <w:t>este</w:t>
      </w:r>
      <w:proofErr w:type="gramEnd"/>
      <w:r w:rsidRPr="00662F42">
        <w:rPr>
          <w:sz w:val="28"/>
          <w:szCs w:val="28"/>
        </w:rPr>
        <w:t xml:space="preserve"> necesara întreținerea acestora.</w:t>
      </w:r>
    </w:p>
    <w:p w:rsidR="00C43059" w:rsidRPr="00662F42" w:rsidRDefault="00C43059" w:rsidP="006F74E9">
      <w:pPr>
        <w:spacing w:line="360" w:lineRule="auto"/>
        <w:jc w:val="both"/>
        <w:rPr>
          <w:sz w:val="28"/>
          <w:szCs w:val="28"/>
        </w:rPr>
      </w:pPr>
      <w:bookmarkStart w:id="7" w:name="bookmark42"/>
      <w:bookmarkStart w:id="8" w:name="bookmark43"/>
      <w:proofErr w:type="spellStart"/>
      <w:proofErr w:type="gramStart"/>
      <w:r w:rsidRPr="00662F42">
        <w:rPr>
          <w:sz w:val="28"/>
          <w:szCs w:val="28"/>
        </w:rPr>
        <w:t>deplasarea</w:t>
      </w:r>
      <w:proofErr w:type="spellEnd"/>
      <w:proofErr w:type="gramEnd"/>
      <w:r w:rsidRPr="00662F42">
        <w:rPr>
          <w:sz w:val="28"/>
          <w:szCs w:val="28"/>
        </w:rPr>
        <w:t xml:space="preserve"> </w:t>
      </w:r>
      <w:proofErr w:type="spellStart"/>
      <w:r w:rsidRPr="00662F42">
        <w:rPr>
          <w:sz w:val="28"/>
          <w:szCs w:val="28"/>
        </w:rPr>
        <w:t>utilajelor</w:t>
      </w:r>
      <w:proofErr w:type="spellEnd"/>
      <w:r w:rsidRPr="00662F42">
        <w:rPr>
          <w:sz w:val="28"/>
          <w:szCs w:val="28"/>
        </w:rPr>
        <w:t xml:space="preserve"> </w:t>
      </w:r>
      <w:proofErr w:type="spellStart"/>
      <w:r w:rsidRPr="00662F42">
        <w:rPr>
          <w:sz w:val="28"/>
          <w:szCs w:val="28"/>
        </w:rPr>
        <w:t>folosite</w:t>
      </w:r>
      <w:proofErr w:type="spellEnd"/>
      <w:r w:rsidRPr="00662F42">
        <w:rPr>
          <w:sz w:val="28"/>
          <w:szCs w:val="28"/>
        </w:rPr>
        <w:t xml:space="preserve"> in </w:t>
      </w:r>
      <w:proofErr w:type="spellStart"/>
      <w:r w:rsidRPr="00662F42">
        <w:rPr>
          <w:sz w:val="28"/>
          <w:szCs w:val="28"/>
        </w:rPr>
        <w:t>etapa</w:t>
      </w:r>
      <w:proofErr w:type="spellEnd"/>
      <w:r w:rsidRPr="00662F42">
        <w:rPr>
          <w:sz w:val="28"/>
          <w:szCs w:val="28"/>
        </w:rPr>
        <w:t xml:space="preserve"> de constructive</w:t>
      </w:r>
      <w:bookmarkEnd w:id="7"/>
      <w:bookmarkEnd w:id="8"/>
      <w:r w:rsidRPr="00662F42">
        <w:rPr>
          <w:sz w:val="28"/>
          <w:szCs w:val="28"/>
        </w:rPr>
        <w:t xml:space="preserve"> :se </w:t>
      </w:r>
      <w:proofErr w:type="spellStart"/>
      <w:r w:rsidRPr="00662F42">
        <w:rPr>
          <w:sz w:val="28"/>
          <w:szCs w:val="28"/>
        </w:rPr>
        <w:t>va</w:t>
      </w:r>
      <w:proofErr w:type="spellEnd"/>
      <w:r w:rsidRPr="00662F42">
        <w:rPr>
          <w:sz w:val="28"/>
          <w:szCs w:val="28"/>
        </w:rPr>
        <w:t xml:space="preserve"> </w:t>
      </w:r>
      <w:proofErr w:type="spellStart"/>
      <w:r w:rsidRPr="00662F42">
        <w:rPr>
          <w:sz w:val="28"/>
          <w:szCs w:val="28"/>
        </w:rPr>
        <w:t>amenaja</w:t>
      </w:r>
      <w:proofErr w:type="spellEnd"/>
      <w:r w:rsidRPr="00662F42">
        <w:rPr>
          <w:sz w:val="28"/>
          <w:szCs w:val="28"/>
        </w:rPr>
        <w:t xml:space="preserve"> un </w:t>
      </w:r>
      <w:proofErr w:type="spellStart"/>
      <w:r w:rsidRPr="00662F42">
        <w:rPr>
          <w:sz w:val="28"/>
          <w:szCs w:val="28"/>
        </w:rPr>
        <w:t>spațiu</w:t>
      </w:r>
      <w:proofErr w:type="spellEnd"/>
      <w:r w:rsidRPr="00662F42">
        <w:rPr>
          <w:sz w:val="28"/>
          <w:szCs w:val="28"/>
        </w:rPr>
        <w:t xml:space="preserve"> </w:t>
      </w:r>
      <w:proofErr w:type="spellStart"/>
      <w:r w:rsidRPr="00662F42">
        <w:rPr>
          <w:sz w:val="28"/>
          <w:szCs w:val="28"/>
        </w:rPr>
        <w:t>pentru</w:t>
      </w:r>
      <w:proofErr w:type="spellEnd"/>
      <w:r w:rsidRPr="00662F42">
        <w:rPr>
          <w:sz w:val="28"/>
          <w:szCs w:val="28"/>
        </w:rPr>
        <w:t xml:space="preserve"> </w:t>
      </w:r>
      <w:proofErr w:type="spellStart"/>
      <w:r w:rsidRPr="00662F42">
        <w:rPr>
          <w:sz w:val="28"/>
          <w:szCs w:val="28"/>
        </w:rPr>
        <w:t>parcarea</w:t>
      </w:r>
      <w:proofErr w:type="spellEnd"/>
      <w:r w:rsidRPr="00662F42">
        <w:rPr>
          <w:sz w:val="28"/>
          <w:szCs w:val="28"/>
        </w:rPr>
        <w:t xml:space="preserve"> </w:t>
      </w:r>
      <w:proofErr w:type="spellStart"/>
      <w:r w:rsidRPr="00662F42">
        <w:rPr>
          <w:sz w:val="28"/>
          <w:szCs w:val="28"/>
        </w:rPr>
        <w:t>utilajelor</w:t>
      </w:r>
      <w:proofErr w:type="spellEnd"/>
      <w:r w:rsidRPr="00662F42">
        <w:rPr>
          <w:sz w:val="28"/>
          <w:szCs w:val="28"/>
        </w:rPr>
        <w:t xml:space="preserve"> </w:t>
      </w:r>
      <w:proofErr w:type="spellStart"/>
      <w:r w:rsidRPr="00662F42">
        <w:rPr>
          <w:sz w:val="28"/>
          <w:szCs w:val="28"/>
        </w:rPr>
        <w:t>folosite</w:t>
      </w:r>
      <w:proofErr w:type="spellEnd"/>
      <w:r w:rsidRPr="00662F42">
        <w:rPr>
          <w:sz w:val="28"/>
          <w:szCs w:val="28"/>
        </w:rPr>
        <w:t xml:space="preserve"> la </w:t>
      </w:r>
      <w:proofErr w:type="spellStart"/>
      <w:r w:rsidRPr="00662F42">
        <w:rPr>
          <w:sz w:val="28"/>
          <w:szCs w:val="28"/>
        </w:rPr>
        <w:t>construcția</w:t>
      </w:r>
      <w:proofErr w:type="spellEnd"/>
      <w:r w:rsidRPr="00662F42">
        <w:rPr>
          <w:sz w:val="28"/>
          <w:szCs w:val="28"/>
        </w:rPr>
        <w:t xml:space="preserve"> </w:t>
      </w:r>
      <w:proofErr w:type="spellStart"/>
      <w:r w:rsidRPr="00662F42">
        <w:rPr>
          <w:sz w:val="28"/>
          <w:szCs w:val="28"/>
        </w:rPr>
        <w:t>proiectului</w:t>
      </w:r>
      <w:proofErr w:type="spellEnd"/>
      <w:r w:rsidRPr="00662F42">
        <w:rPr>
          <w:sz w:val="28"/>
          <w:szCs w:val="28"/>
        </w:rPr>
        <w:t xml:space="preserve"> (excavator, </w:t>
      </w:r>
      <w:proofErr w:type="spellStart"/>
      <w:r w:rsidRPr="00662F42">
        <w:rPr>
          <w:sz w:val="28"/>
          <w:szCs w:val="28"/>
        </w:rPr>
        <w:t>buldozer</w:t>
      </w:r>
      <w:proofErr w:type="spellEnd"/>
      <w:r w:rsidRPr="00662F42">
        <w:rPr>
          <w:sz w:val="28"/>
          <w:szCs w:val="28"/>
        </w:rPr>
        <w:t xml:space="preserve">, </w:t>
      </w:r>
      <w:proofErr w:type="spellStart"/>
      <w:r w:rsidRPr="00662F42">
        <w:rPr>
          <w:sz w:val="28"/>
          <w:szCs w:val="28"/>
        </w:rPr>
        <w:t>cilindru</w:t>
      </w:r>
      <w:proofErr w:type="spellEnd"/>
      <w:r w:rsidRPr="00662F42">
        <w:rPr>
          <w:sz w:val="28"/>
          <w:szCs w:val="28"/>
        </w:rPr>
        <w:t xml:space="preserve"> compactor, </w:t>
      </w:r>
      <w:proofErr w:type="spellStart"/>
      <w:r w:rsidRPr="00662F42">
        <w:rPr>
          <w:sz w:val="28"/>
          <w:szCs w:val="28"/>
        </w:rPr>
        <w:t>autobasculante</w:t>
      </w:r>
      <w:proofErr w:type="spellEnd"/>
      <w:r w:rsidRPr="00662F42">
        <w:rPr>
          <w:sz w:val="28"/>
          <w:szCs w:val="28"/>
        </w:rPr>
        <w:t xml:space="preserve">, </w:t>
      </w:r>
      <w:proofErr w:type="spellStart"/>
      <w:r w:rsidRPr="00662F42">
        <w:rPr>
          <w:sz w:val="28"/>
          <w:szCs w:val="28"/>
        </w:rPr>
        <w:t>incarrcatoare</w:t>
      </w:r>
      <w:proofErr w:type="spellEnd"/>
      <w:r w:rsidRPr="00662F42">
        <w:rPr>
          <w:sz w:val="28"/>
          <w:szCs w:val="28"/>
        </w:rPr>
        <w:t xml:space="preserve"> </w:t>
      </w:r>
      <w:proofErr w:type="spellStart"/>
      <w:r w:rsidRPr="00662F42">
        <w:rPr>
          <w:sz w:val="28"/>
          <w:szCs w:val="28"/>
        </w:rPr>
        <w:t>frontale</w:t>
      </w:r>
      <w:proofErr w:type="spellEnd"/>
      <w:r w:rsidRPr="00662F42">
        <w:rPr>
          <w:sz w:val="28"/>
          <w:szCs w:val="28"/>
        </w:rPr>
        <w:t xml:space="preserve">, </w:t>
      </w:r>
      <w:proofErr w:type="spellStart"/>
      <w:r w:rsidRPr="00662F42">
        <w:rPr>
          <w:sz w:val="28"/>
          <w:szCs w:val="28"/>
        </w:rPr>
        <w:t>macarale</w:t>
      </w:r>
      <w:proofErr w:type="spellEnd"/>
      <w:r w:rsidRPr="00662F42">
        <w:rPr>
          <w:sz w:val="28"/>
          <w:szCs w:val="28"/>
        </w:rPr>
        <w:t xml:space="preserve"> etc.)</w:t>
      </w:r>
    </w:p>
    <w:p w:rsidR="00C43059" w:rsidRPr="00662F42" w:rsidRDefault="00C43059" w:rsidP="006F74E9">
      <w:pPr>
        <w:spacing w:line="360" w:lineRule="auto"/>
        <w:jc w:val="both"/>
        <w:rPr>
          <w:sz w:val="28"/>
          <w:szCs w:val="28"/>
        </w:rPr>
      </w:pPr>
      <w:proofErr w:type="gramStart"/>
      <w:r w:rsidRPr="00662F42">
        <w:rPr>
          <w:bCs/>
          <w:sz w:val="28"/>
          <w:szCs w:val="28"/>
        </w:rPr>
        <w:t>lucrari</w:t>
      </w:r>
      <w:proofErr w:type="gramEnd"/>
      <w:r w:rsidRPr="00662F42">
        <w:rPr>
          <w:bCs/>
          <w:sz w:val="28"/>
          <w:szCs w:val="28"/>
        </w:rPr>
        <w:t xml:space="preserve"> pregatitoare</w:t>
      </w:r>
      <w:r w:rsidRPr="00662F42">
        <w:rPr>
          <w:sz w:val="28"/>
          <w:szCs w:val="28"/>
        </w:rPr>
        <w:t xml:space="preserve"> :daca este cazul se fac decopertari, demolari si îndepartarea deșeurilor (se colecteaza deșeurile rezultate selectiv pe tip de deșeu).</w:t>
      </w:r>
    </w:p>
    <w:p w:rsidR="0001736D" w:rsidRPr="00662F42" w:rsidRDefault="00C43059" w:rsidP="006F74E9">
      <w:pPr>
        <w:spacing w:line="360" w:lineRule="auto"/>
        <w:jc w:val="both"/>
        <w:rPr>
          <w:sz w:val="28"/>
          <w:szCs w:val="28"/>
        </w:rPr>
      </w:pPr>
      <w:proofErr w:type="gramStart"/>
      <w:r w:rsidRPr="00662F42">
        <w:rPr>
          <w:sz w:val="28"/>
          <w:szCs w:val="28"/>
        </w:rPr>
        <w:t>ocuparea</w:t>
      </w:r>
      <w:proofErr w:type="gramEnd"/>
      <w:r w:rsidRPr="00662F42">
        <w:rPr>
          <w:sz w:val="28"/>
          <w:szCs w:val="28"/>
        </w:rPr>
        <w:t xml:space="preserve"> temporara pentru amenajarea organizarii de șantier:   suprafata de teren pentru organizarea de santier  va fi temporara , pe toata perioda implementarii proiectului  </w:t>
      </w:r>
      <w:r w:rsidR="0001736D" w:rsidRPr="00662F42">
        <w:rPr>
          <w:sz w:val="28"/>
          <w:szCs w:val="28"/>
        </w:rPr>
        <w:t>;</w:t>
      </w:r>
    </w:p>
    <w:p w:rsidR="006F74E9" w:rsidRPr="00662F42" w:rsidRDefault="006F74E9" w:rsidP="006F74E9">
      <w:pPr>
        <w:spacing w:line="360" w:lineRule="auto"/>
        <w:jc w:val="both"/>
        <w:rPr>
          <w:sz w:val="28"/>
          <w:szCs w:val="28"/>
        </w:rPr>
      </w:pPr>
    </w:p>
    <w:p w:rsidR="0001736D" w:rsidRPr="00662F42" w:rsidRDefault="0001736D" w:rsidP="006F74E9">
      <w:pPr>
        <w:spacing w:line="360" w:lineRule="auto"/>
        <w:jc w:val="both"/>
        <w:textAlignment w:val="baseline"/>
        <w:rPr>
          <w:sz w:val="28"/>
          <w:szCs w:val="28"/>
          <w:lang w:val="ro-RO"/>
        </w:rPr>
      </w:pPr>
      <w:r w:rsidRPr="00662F42">
        <w:rPr>
          <w:sz w:val="28"/>
          <w:szCs w:val="28"/>
        </w:rPr>
        <w:lastRenderedPageBreak/>
        <w:t xml:space="preserve">2.2) </w:t>
      </w:r>
      <w:r w:rsidRPr="00662F42">
        <w:rPr>
          <w:sz w:val="28"/>
          <w:szCs w:val="28"/>
          <w:lang w:val="ro-RO"/>
        </w:rPr>
        <w:t xml:space="preserve">cumularea cu alte proiecte: nu </w:t>
      </w:r>
      <w:proofErr w:type="gramStart"/>
      <w:r w:rsidRPr="00662F42">
        <w:rPr>
          <w:sz w:val="28"/>
          <w:szCs w:val="28"/>
          <w:lang w:val="ro-RO"/>
        </w:rPr>
        <w:t>este</w:t>
      </w:r>
      <w:proofErr w:type="gramEnd"/>
      <w:r w:rsidRPr="00662F42">
        <w:rPr>
          <w:sz w:val="28"/>
          <w:szCs w:val="28"/>
          <w:lang w:val="ro-RO"/>
        </w:rPr>
        <w:t xml:space="preserve"> cazul</w:t>
      </w:r>
      <w:r w:rsidRPr="00662F42">
        <w:rPr>
          <w:sz w:val="28"/>
          <w:szCs w:val="28"/>
        </w:rPr>
        <w:t>;</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rPr>
        <w:t xml:space="preserve"> 2.3</w:t>
      </w:r>
      <w:proofErr w:type="gramStart"/>
      <w:r w:rsidRPr="00662F42">
        <w:rPr>
          <w:sz w:val="28"/>
          <w:szCs w:val="28"/>
        </w:rPr>
        <w:t>)</w:t>
      </w:r>
      <w:r w:rsidRPr="00662F42">
        <w:rPr>
          <w:sz w:val="28"/>
          <w:szCs w:val="28"/>
          <w:lang w:val="ro-RO"/>
        </w:rPr>
        <w:t>utilizarea</w:t>
      </w:r>
      <w:proofErr w:type="gramEnd"/>
      <w:r w:rsidRPr="00662F42">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 2</w:t>
      </w:r>
      <w:r w:rsidRPr="00662F42">
        <w:rPr>
          <w:sz w:val="28"/>
          <w:szCs w:val="28"/>
        </w:rPr>
        <w:t>.4)</w:t>
      </w:r>
      <w:r w:rsidRPr="00662F42">
        <w:rPr>
          <w:sz w:val="28"/>
          <w:szCs w:val="28"/>
          <w:lang w:val="ro-RO"/>
        </w:rPr>
        <w:t xml:space="preserve">cantitate și tipurile de deșeuri generate/gestionate: </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proiectul va genera deseuri  fără caracter periculos  în etapa de execuţie, deşeuri  din construcţii și deșeuri menajere.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rPr>
        <w:t xml:space="preserve"> 2.5</w:t>
      </w:r>
      <w:proofErr w:type="gramStart"/>
      <w:r w:rsidRPr="00662F42">
        <w:rPr>
          <w:sz w:val="28"/>
          <w:szCs w:val="28"/>
        </w:rPr>
        <w:t>)</w:t>
      </w:r>
      <w:r w:rsidRPr="00662F42">
        <w:rPr>
          <w:sz w:val="28"/>
          <w:szCs w:val="28"/>
          <w:lang w:val="ro-RO"/>
        </w:rPr>
        <w:t>poluarea</w:t>
      </w:r>
      <w:proofErr w:type="gramEnd"/>
      <w:r w:rsidRPr="00662F42">
        <w:rPr>
          <w:sz w:val="28"/>
          <w:szCs w:val="28"/>
          <w:lang w:val="ro-RO"/>
        </w:rPr>
        <w:t xml:space="preserve"> și alte efecte negative: </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AER: pe perioada execuţiei lucrărilor de construcţii, sursele de poluare a aerului atmosferic sunt reprezentate de:</w:t>
      </w:r>
    </w:p>
    <w:p w:rsidR="0001736D" w:rsidRPr="00662F42" w:rsidRDefault="0001736D" w:rsidP="006F74E9">
      <w:pPr>
        <w:spacing w:line="360" w:lineRule="auto"/>
        <w:ind w:hanging="142"/>
        <w:jc w:val="both"/>
        <w:rPr>
          <w:sz w:val="28"/>
          <w:szCs w:val="28"/>
          <w:lang w:val="ro-RO"/>
        </w:rPr>
      </w:pPr>
      <w:r w:rsidRPr="00662F42">
        <w:rPr>
          <w:sz w:val="28"/>
          <w:szCs w:val="28"/>
          <w:lang w:val="ro-RO"/>
        </w:rPr>
        <w:t>-lucrările de săpătură pentru realizare sistem rutier , lucrari de sapatura pentru executarea de podete noi – generează emisii slabe de praf în atmosferă;</w:t>
      </w:r>
    </w:p>
    <w:p w:rsidR="0001736D" w:rsidRPr="00662F42" w:rsidRDefault="0001736D" w:rsidP="006F74E9">
      <w:pPr>
        <w:spacing w:line="360" w:lineRule="auto"/>
        <w:ind w:hanging="142"/>
        <w:jc w:val="both"/>
        <w:rPr>
          <w:sz w:val="28"/>
          <w:szCs w:val="28"/>
          <w:lang w:val="ro-RO"/>
        </w:rPr>
      </w:pPr>
      <w:r w:rsidRPr="00662F42">
        <w:rPr>
          <w:sz w:val="28"/>
          <w:szCs w:val="28"/>
          <w:lang w:val="ro-RO"/>
        </w:rPr>
        <w:t>-utilajele/echipamentele cu care se execută lucrările prevazute prin proiect – emisii specifice arderilor motoarelor cu combustie internă;</w:t>
      </w:r>
    </w:p>
    <w:p w:rsidR="0001736D" w:rsidRPr="00662F42" w:rsidRDefault="0001736D" w:rsidP="006F74E9">
      <w:pPr>
        <w:spacing w:line="360" w:lineRule="auto"/>
        <w:ind w:hanging="142"/>
        <w:jc w:val="both"/>
        <w:rPr>
          <w:sz w:val="28"/>
          <w:szCs w:val="28"/>
          <w:lang w:val="ro-RO"/>
        </w:rPr>
      </w:pPr>
      <w:r w:rsidRPr="00662F42">
        <w:rPr>
          <w:sz w:val="28"/>
          <w:szCs w:val="28"/>
          <w:lang w:val="ro-RO"/>
        </w:rPr>
        <w:t>- pe perioada de funcţionare –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APĂ: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SOL: în timpul perioadei de execuţie, solul ar putea fi poluat fie local, fie pe zone restrânse cu poluanţi de natura produselor petroliere sau uleiurilor minerale provenite de la utilajele de executie,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ZGOMOT:zgomotul și alte surse de disconfort pot apărea de la utilaje în timpul executării proiectului;</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2.6</w:t>
      </w:r>
      <w:r w:rsidRPr="00662F42">
        <w:rPr>
          <w:sz w:val="28"/>
          <w:szCs w:val="28"/>
        </w:rPr>
        <w:t xml:space="preserve">) </w:t>
      </w:r>
      <w:r w:rsidRPr="00662F42">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lastRenderedPageBreak/>
        <w:t>2.7</w:t>
      </w:r>
      <w:r w:rsidRPr="00662F42">
        <w:rPr>
          <w:sz w:val="28"/>
          <w:szCs w:val="28"/>
        </w:rPr>
        <w:t>)</w:t>
      </w:r>
      <w:r w:rsidRPr="00662F42">
        <w:rPr>
          <w:sz w:val="28"/>
          <w:szCs w:val="28"/>
          <w:lang w:val="ro-RO"/>
        </w:rPr>
        <w:t xml:space="preserve">riscurile pentru sănătatea umană: la faza de implementare a proiectului nu sunt identificate riscuri pentru sănătatea umană.  </w:t>
      </w:r>
    </w:p>
    <w:p w:rsidR="0001736D" w:rsidRPr="00662F42" w:rsidRDefault="0001736D" w:rsidP="006F74E9">
      <w:pPr>
        <w:spacing w:line="360" w:lineRule="auto"/>
        <w:ind w:hanging="142"/>
        <w:jc w:val="both"/>
        <w:textAlignment w:val="baseline"/>
        <w:rPr>
          <w:sz w:val="28"/>
          <w:szCs w:val="28"/>
          <w:u w:val="single"/>
          <w:lang w:val="ro-RO"/>
        </w:rPr>
      </w:pPr>
      <w:r w:rsidRPr="00662F42">
        <w:rPr>
          <w:sz w:val="28"/>
          <w:szCs w:val="28"/>
          <w:lang w:val="ro-RO"/>
        </w:rPr>
        <w:t>3. Amplasarea proiectului:</w:t>
      </w:r>
    </w:p>
    <w:p w:rsidR="0001736D" w:rsidRPr="00662F42" w:rsidRDefault="0001736D" w:rsidP="006F74E9">
      <w:pPr>
        <w:spacing w:line="360" w:lineRule="auto"/>
        <w:ind w:hanging="142"/>
        <w:jc w:val="both"/>
        <w:textAlignment w:val="baseline"/>
        <w:rPr>
          <w:sz w:val="28"/>
          <w:szCs w:val="28"/>
        </w:rPr>
      </w:pPr>
      <w:r w:rsidRPr="00662F42">
        <w:rPr>
          <w:sz w:val="28"/>
          <w:szCs w:val="28"/>
          <w:lang w:val="ro-RO"/>
        </w:rPr>
        <w:t>3.1) utilizarea actuală și aprobată a terenurilor: terenul pe care se va implementa proiectul este situat în intravilanul comunei Dubova  conf</w:t>
      </w:r>
      <w:r w:rsidR="00A05871" w:rsidRPr="00662F42">
        <w:rPr>
          <w:sz w:val="28"/>
          <w:szCs w:val="28"/>
          <w:lang w:val="ro-RO"/>
        </w:rPr>
        <w:t>orm certficat de urbanism nr.61din 26.04.</w:t>
      </w:r>
      <w:r w:rsidRPr="00662F42">
        <w:rPr>
          <w:sz w:val="28"/>
          <w:szCs w:val="28"/>
          <w:lang w:val="ro-RO"/>
        </w:rPr>
        <w:t>2021</w:t>
      </w:r>
      <w:r w:rsidRPr="00662F42">
        <w:rPr>
          <w:sz w:val="28"/>
          <w:szCs w:val="28"/>
        </w:rPr>
        <w:t>;</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3.2) 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3.3) capacitatea de absorbţie a mediului natural: </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i.zone umede, zone riverane, guri ale râurilor: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ii.zone costiere și mediul marin: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iii.zonele montane și forestiere: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iv.arii naturale protejate de interes național, comunitar, internațional:  amplasamentul pe care urmează să se implementeze  proiectul se află în  interiorul  sitului  de importanta comunitara –ROSCI 206 – Portile de Fier , in interiorul ariei de protectie speciala avifaunistica  ROSPA0080 –Muntii Almajului si Locvei precum si in interiorul Parcului Natural Portile de Fier   conform Punctului de Vedere nr. </w:t>
      </w:r>
      <w:r w:rsidR="00A05871" w:rsidRPr="00662F42">
        <w:rPr>
          <w:sz w:val="28"/>
          <w:szCs w:val="28"/>
          <w:lang w:val="ro-RO"/>
        </w:rPr>
        <w:t>386 din 15.09</w:t>
      </w:r>
      <w:r w:rsidRPr="00662F42">
        <w:rPr>
          <w:sz w:val="28"/>
          <w:szCs w:val="28"/>
          <w:lang w:val="ro-RO"/>
        </w:rPr>
        <w:t>.2021 , emis de Biroul Calitatea Factorilor de Mediu din cadrul APM Mehedinți;</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v.zone clasificate sau protejate conform legislației în vigoare: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vi.zonele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vii.zonele cu o densitate mare a populației: lucrările se vor realiza în zone populate, de-o parte şi de alta a uliţelor existând gospodăriile locuitorilor satelor aferente;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lastRenderedPageBreak/>
        <w:t>viii.peisajele și situri importante din punct de vedere istoric, cultural sau arheologic: nu este cazul conform punctului de vedere emis de Directia Judeteana pentru Cultura Mehedinti , inregistrat la APM Mehedinti cu nr.9570/25.08.2021;</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4.Tipurile și caracteristicile impactului potențial:</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4.1) importanța și extinderea spatiala a impactului: proiectul va avea impact local, numai în zona de lucru, în perioada de execuție, fără a fi afectată populatia  comuna Dubova  , judetul Mehedinti;</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4.2) natura impactului: </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de asemenea la faza de execuție a proiectului, impactul asupra factorului de mediu sol/subsol poate fi unul semnificativ dacă se produc poluări cu produse petroliere provenite de la utilaje, stocarea necontrolată a deșeurilor, etc;</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la implementarea proiectului sursele potențiale de zgomot sunt lucrările propriuzise de realizare a sistemului rutier, transportul materialelor;</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4.3) natura transfrontieră a impactului – nu este cazul;</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4.4) 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4.5) probabilitatea impactului – redusă, numai pe perioada de execuţie</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4.6) debutul, durata, frecvenţa şi reversibilitatea preconizate ale impactului – durata aproximativă a implementării proiectului și implicit a impactului asupra mediului este evaluată la un an;</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4.7) cumularea impactului cu impactul altor proiecte existente și/sau aprobate: nu este cazul;</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t xml:space="preserve"> 4.8) posibilitatea de reducere efectivă a impactului: se vor respecta condiţiile de realizare impuse prin prezentul act.</w:t>
      </w:r>
    </w:p>
    <w:p w:rsidR="0001736D" w:rsidRPr="00662F42" w:rsidRDefault="0001736D" w:rsidP="006F74E9">
      <w:pPr>
        <w:shd w:val="clear" w:color="auto" w:fill="FFFFFF"/>
        <w:spacing w:line="360" w:lineRule="auto"/>
        <w:ind w:hanging="142"/>
        <w:jc w:val="both"/>
        <w:textAlignment w:val="baseline"/>
        <w:rPr>
          <w:sz w:val="28"/>
          <w:szCs w:val="28"/>
          <w:lang w:val="ro-RO"/>
        </w:rPr>
      </w:pPr>
      <w:r w:rsidRPr="00662F42">
        <w:rPr>
          <w:sz w:val="28"/>
          <w:szCs w:val="28"/>
          <w:lang w:val="ro-RO"/>
        </w:rPr>
        <w:lastRenderedPageBreak/>
        <w:t xml:space="preserve">  5.Observatii din partea publicului : pe perioada parcurgerii procedurii nu au fost formulate observatii din partea publicului:</w:t>
      </w:r>
    </w:p>
    <w:p w:rsidR="0001736D" w:rsidRPr="00662F42" w:rsidRDefault="0001736D" w:rsidP="006F74E9">
      <w:pPr>
        <w:autoSpaceDE w:val="0"/>
        <w:autoSpaceDN w:val="0"/>
        <w:adjustRightInd w:val="0"/>
        <w:spacing w:line="360" w:lineRule="auto"/>
        <w:ind w:hanging="142"/>
        <w:jc w:val="both"/>
        <w:rPr>
          <w:b/>
          <w:sz w:val="28"/>
          <w:szCs w:val="28"/>
          <w:lang w:val="ro-RO"/>
        </w:rPr>
      </w:pPr>
      <w:r w:rsidRPr="00662F42">
        <w:rPr>
          <w:b/>
          <w:sz w:val="28"/>
          <w:szCs w:val="28"/>
        </w:rPr>
        <w:t xml:space="preserve">II. </w:t>
      </w:r>
      <w:proofErr w:type="spellStart"/>
      <w:r w:rsidRPr="00662F42">
        <w:rPr>
          <w:b/>
          <w:sz w:val="28"/>
          <w:szCs w:val="28"/>
        </w:rPr>
        <w:t>Motivele</w:t>
      </w:r>
      <w:proofErr w:type="spellEnd"/>
      <w:r w:rsidRPr="00662F42">
        <w:rPr>
          <w:b/>
          <w:sz w:val="28"/>
          <w:szCs w:val="28"/>
        </w:rPr>
        <w:t xml:space="preserve"> </w:t>
      </w:r>
      <w:proofErr w:type="spellStart"/>
      <w:r w:rsidRPr="00662F42">
        <w:rPr>
          <w:b/>
          <w:sz w:val="28"/>
          <w:szCs w:val="28"/>
        </w:rPr>
        <w:t>pe</w:t>
      </w:r>
      <w:proofErr w:type="spellEnd"/>
      <w:r w:rsidRPr="00662F42">
        <w:rPr>
          <w:b/>
          <w:sz w:val="28"/>
          <w:szCs w:val="28"/>
        </w:rPr>
        <w:t xml:space="preserve"> </w:t>
      </w:r>
      <w:proofErr w:type="spellStart"/>
      <w:r w:rsidRPr="00662F42">
        <w:rPr>
          <w:b/>
          <w:sz w:val="28"/>
          <w:szCs w:val="28"/>
        </w:rPr>
        <w:t>baza</w:t>
      </w:r>
      <w:proofErr w:type="spellEnd"/>
      <w:r w:rsidRPr="00662F42">
        <w:rPr>
          <w:b/>
          <w:sz w:val="28"/>
          <w:szCs w:val="28"/>
        </w:rPr>
        <w:t xml:space="preserve"> </w:t>
      </w:r>
      <w:proofErr w:type="spellStart"/>
      <w:r w:rsidRPr="00662F42">
        <w:rPr>
          <w:b/>
          <w:sz w:val="28"/>
          <w:szCs w:val="28"/>
        </w:rPr>
        <w:t>cărora</w:t>
      </w:r>
      <w:proofErr w:type="spellEnd"/>
      <w:r w:rsidRPr="00662F42">
        <w:rPr>
          <w:b/>
          <w:sz w:val="28"/>
          <w:szCs w:val="28"/>
        </w:rPr>
        <w:t xml:space="preserve"> s-a </w:t>
      </w:r>
      <w:proofErr w:type="spellStart"/>
      <w:r w:rsidRPr="00662F42">
        <w:rPr>
          <w:b/>
          <w:sz w:val="28"/>
          <w:szCs w:val="28"/>
        </w:rPr>
        <w:t>stabilit</w:t>
      </w:r>
      <w:proofErr w:type="spellEnd"/>
      <w:r w:rsidRPr="00662F42">
        <w:rPr>
          <w:b/>
          <w:sz w:val="28"/>
          <w:szCs w:val="28"/>
        </w:rPr>
        <w:t xml:space="preserve"> </w:t>
      </w:r>
      <w:proofErr w:type="spellStart"/>
      <w:r w:rsidRPr="00662F42">
        <w:rPr>
          <w:b/>
          <w:sz w:val="28"/>
          <w:szCs w:val="28"/>
        </w:rPr>
        <w:t>necesitatea</w:t>
      </w:r>
      <w:proofErr w:type="spellEnd"/>
      <w:r w:rsidRPr="00662F42">
        <w:rPr>
          <w:b/>
          <w:sz w:val="28"/>
          <w:szCs w:val="28"/>
        </w:rPr>
        <w:t xml:space="preserve"> </w:t>
      </w:r>
      <w:proofErr w:type="spellStart"/>
      <w:r w:rsidRPr="00662F42">
        <w:rPr>
          <w:b/>
          <w:sz w:val="28"/>
          <w:szCs w:val="28"/>
        </w:rPr>
        <w:t>neefectuării</w:t>
      </w:r>
      <w:proofErr w:type="spellEnd"/>
      <w:r w:rsidRPr="00662F42">
        <w:rPr>
          <w:b/>
          <w:sz w:val="28"/>
          <w:szCs w:val="28"/>
        </w:rPr>
        <w:t xml:space="preserve"> </w:t>
      </w:r>
      <w:proofErr w:type="spellStart"/>
      <w:r w:rsidRPr="00662F42">
        <w:rPr>
          <w:b/>
          <w:sz w:val="28"/>
          <w:szCs w:val="28"/>
        </w:rPr>
        <w:t>evaluării</w:t>
      </w:r>
      <w:proofErr w:type="spellEnd"/>
      <w:r w:rsidRPr="00662F42">
        <w:rPr>
          <w:b/>
          <w:sz w:val="28"/>
          <w:szCs w:val="28"/>
        </w:rPr>
        <w:t xml:space="preserve"> </w:t>
      </w:r>
      <w:proofErr w:type="spellStart"/>
      <w:r w:rsidRPr="00662F42">
        <w:rPr>
          <w:b/>
          <w:sz w:val="28"/>
          <w:szCs w:val="28"/>
        </w:rPr>
        <w:t>adecvate</w:t>
      </w:r>
      <w:proofErr w:type="spellEnd"/>
      <w:r w:rsidRPr="00662F42">
        <w:rPr>
          <w:b/>
          <w:sz w:val="28"/>
          <w:szCs w:val="28"/>
        </w:rPr>
        <w:t xml:space="preserve"> </w:t>
      </w:r>
      <w:proofErr w:type="spellStart"/>
      <w:r w:rsidRPr="00662F42">
        <w:rPr>
          <w:b/>
          <w:sz w:val="28"/>
          <w:szCs w:val="28"/>
        </w:rPr>
        <w:t>sunt</w:t>
      </w:r>
      <w:proofErr w:type="spellEnd"/>
      <w:r w:rsidRPr="00662F42">
        <w:rPr>
          <w:b/>
          <w:sz w:val="28"/>
          <w:szCs w:val="28"/>
        </w:rPr>
        <w:t xml:space="preserve"> </w:t>
      </w:r>
      <w:proofErr w:type="spellStart"/>
      <w:r w:rsidRPr="00662F42">
        <w:rPr>
          <w:b/>
          <w:sz w:val="28"/>
          <w:szCs w:val="28"/>
        </w:rPr>
        <w:t>următoarele</w:t>
      </w:r>
      <w:proofErr w:type="spellEnd"/>
      <w:r w:rsidRPr="00662F42">
        <w:rPr>
          <w:b/>
          <w:sz w:val="28"/>
          <w:szCs w:val="28"/>
        </w:rPr>
        <w:t>:</w:t>
      </w:r>
    </w:p>
    <w:p w:rsidR="0001736D" w:rsidRPr="00662F42" w:rsidRDefault="0001736D" w:rsidP="006F74E9">
      <w:pPr>
        <w:spacing w:line="360" w:lineRule="auto"/>
        <w:ind w:hanging="142"/>
        <w:jc w:val="both"/>
        <w:textAlignment w:val="baseline"/>
        <w:rPr>
          <w:sz w:val="28"/>
          <w:szCs w:val="28"/>
        </w:rPr>
      </w:pPr>
      <w:r w:rsidRPr="00662F42">
        <w:rPr>
          <w:sz w:val="28"/>
          <w:szCs w:val="28"/>
        </w:rPr>
        <w:t>-</w:t>
      </w:r>
      <w:proofErr w:type="spellStart"/>
      <w:r w:rsidRPr="00662F42">
        <w:rPr>
          <w:sz w:val="28"/>
          <w:szCs w:val="28"/>
        </w:rPr>
        <w:t>proiectul</w:t>
      </w:r>
      <w:proofErr w:type="spellEnd"/>
      <w:r w:rsidRPr="00662F42">
        <w:rPr>
          <w:sz w:val="28"/>
          <w:szCs w:val="28"/>
        </w:rPr>
        <w:t xml:space="preserve"> nu  </w:t>
      </w:r>
      <w:proofErr w:type="spellStart"/>
      <w:r w:rsidRPr="00662F42">
        <w:rPr>
          <w:sz w:val="28"/>
          <w:szCs w:val="28"/>
        </w:rPr>
        <w:t>intră</w:t>
      </w:r>
      <w:proofErr w:type="spellEnd"/>
      <w:r w:rsidRPr="00662F42">
        <w:rPr>
          <w:sz w:val="28"/>
          <w:szCs w:val="28"/>
        </w:rPr>
        <w:t xml:space="preserve"> sub </w:t>
      </w:r>
      <w:proofErr w:type="spellStart"/>
      <w:r w:rsidRPr="00662F42">
        <w:rPr>
          <w:sz w:val="28"/>
          <w:szCs w:val="28"/>
        </w:rPr>
        <w:t>incidenţa</w:t>
      </w:r>
      <w:proofErr w:type="spellEnd"/>
      <w:r w:rsidRPr="00662F42">
        <w:rPr>
          <w:sz w:val="28"/>
          <w:szCs w:val="28"/>
        </w:rPr>
        <w:t xml:space="preserve"> art.28 din O.U.G. nr.57/2007 </w:t>
      </w:r>
      <w:proofErr w:type="spellStart"/>
      <w:r w:rsidRPr="00662F42">
        <w:rPr>
          <w:sz w:val="28"/>
          <w:szCs w:val="28"/>
        </w:rPr>
        <w:t>privind</w:t>
      </w:r>
      <w:proofErr w:type="spellEnd"/>
      <w:r w:rsidRPr="00662F42">
        <w:rPr>
          <w:sz w:val="28"/>
          <w:szCs w:val="28"/>
        </w:rPr>
        <w:t xml:space="preserve"> </w:t>
      </w:r>
      <w:proofErr w:type="spellStart"/>
      <w:r w:rsidRPr="00662F42">
        <w:rPr>
          <w:sz w:val="28"/>
          <w:szCs w:val="28"/>
        </w:rPr>
        <w:t>regimul</w:t>
      </w:r>
      <w:proofErr w:type="spellEnd"/>
      <w:r w:rsidRPr="00662F42">
        <w:rPr>
          <w:sz w:val="28"/>
          <w:szCs w:val="28"/>
        </w:rPr>
        <w:t xml:space="preserve"> </w:t>
      </w:r>
      <w:proofErr w:type="spellStart"/>
      <w:r w:rsidRPr="00662F42">
        <w:rPr>
          <w:sz w:val="28"/>
          <w:szCs w:val="28"/>
        </w:rPr>
        <w:t>ariilor</w:t>
      </w:r>
      <w:proofErr w:type="spellEnd"/>
      <w:r w:rsidRPr="00662F42">
        <w:rPr>
          <w:sz w:val="28"/>
          <w:szCs w:val="28"/>
        </w:rPr>
        <w:t xml:space="preserve"> </w:t>
      </w:r>
      <w:proofErr w:type="spellStart"/>
      <w:r w:rsidRPr="00662F42">
        <w:rPr>
          <w:sz w:val="28"/>
          <w:szCs w:val="28"/>
        </w:rPr>
        <w:t>naturale</w:t>
      </w:r>
      <w:proofErr w:type="spellEnd"/>
      <w:r w:rsidRPr="00662F42">
        <w:rPr>
          <w:sz w:val="28"/>
          <w:szCs w:val="28"/>
        </w:rPr>
        <w:t xml:space="preserve"> </w:t>
      </w:r>
      <w:proofErr w:type="spellStart"/>
      <w:r w:rsidRPr="00662F42">
        <w:rPr>
          <w:sz w:val="28"/>
          <w:szCs w:val="28"/>
        </w:rPr>
        <w:t>protejate</w:t>
      </w:r>
      <w:proofErr w:type="spellEnd"/>
      <w:r w:rsidRPr="00662F42">
        <w:rPr>
          <w:sz w:val="28"/>
          <w:szCs w:val="28"/>
        </w:rPr>
        <w:t xml:space="preserve">, </w:t>
      </w:r>
      <w:proofErr w:type="spellStart"/>
      <w:r w:rsidRPr="00662F42">
        <w:rPr>
          <w:sz w:val="28"/>
          <w:szCs w:val="28"/>
        </w:rPr>
        <w:t>conservarea</w:t>
      </w:r>
      <w:proofErr w:type="spellEnd"/>
      <w:r w:rsidRPr="00662F42">
        <w:rPr>
          <w:sz w:val="28"/>
          <w:szCs w:val="28"/>
        </w:rPr>
        <w:t xml:space="preserve"> </w:t>
      </w:r>
      <w:proofErr w:type="spellStart"/>
      <w:r w:rsidRPr="00662F42">
        <w:rPr>
          <w:sz w:val="28"/>
          <w:szCs w:val="28"/>
        </w:rPr>
        <w:t>habitatelor</w:t>
      </w:r>
      <w:proofErr w:type="spellEnd"/>
      <w:r w:rsidRPr="00662F42">
        <w:rPr>
          <w:sz w:val="28"/>
          <w:szCs w:val="28"/>
        </w:rPr>
        <w:t xml:space="preserve"> natural, a </w:t>
      </w:r>
      <w:proofErr w:type="spellStart"/>
      <w:r w:rsidRPr="00662F42">
        <w:rPr>
          <w:sz w:val="28"/>
          <w:szCs w:val="28"/>
        </w:rPr>
        <w:t>florei</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spellStart"/>
      <w:r w:rsidRPr="00662F42">
        <w:rPr>
          <w:sz w:val="28"/>
          <w:szCs w:val="28"/>
        </w:rPr>
        <w:t>faunei</w:t>
      </w:r>
      <w:proofErr w:type="spellEnd"/>
      <w:r w:rsidRPr="00662F42">
        <w:rPr>
          <w:sz w:val="28"/>
          <w:szCs w:val="28"/>
        </w:rPr>
        <w:t xml:space="preserve"> </w:t>
      </w:r>
      <w:proofErr w:type="spellStart"/>
      <w:r w:rsidRPr="00662F42">
        <w:rPr>
          <w:sz w:val="28"/>
          <w:szCs w:val="28"/>
        </w:rPr>
        <w:t>sălbatice</w:t>
      </w:r>
      <w:proofErr w:type="spellEnd"/>
      <w:r w:rsidRPr="00662F42">
        <w:rPr>
          <w:sz w:val="28"/>
          <w:szCs w:val="28"/>
        </w:rPr>
        <w:t xml:space="preserve">, </w:t>
      </w:r>
      <w:proofErr w:type="spellStart"/>
      <w:r w:rsidRPr="00662F42">
        <w:rPr>
          <w:sz w:val="28"/>
          <w:szCs w:val="28"/>
        </w:rPr>
        <w:t>aprobată</w:t>
      </w:r>
      <w:proofErr w:type="spellEnd"/>
      <w:r w:rsidRPr="00662F42">
        <w:rPr>
          <w:sz w:val="28"/>
          <w:szCs w:val="28"/>
        </w:rPr>
        <w:t xml:space="preserve"> </w:t>
      </w:r>
      <w:proofErr w:type="spellStart"/>
      <w:r w:rsidRPr="00662F42">
        <w:rPr>
          <w:sz w:val="28"/>
          <w:szCs w:val="28"/>
        </w:rPr>
        <w:t>prin</w:t>
      </w:r>
      <w:proofErr w:type="spellEnd"/>
      <w:r w:rsidRPr="00662F42">
        <w:rPr>
          <w:sz w:val="28"/>
          <w:szCs w:val="28"/>
        </w:rPr>
        <w:t xml:space="preserve"> </w:t>
      </w:r>
      <w:proofErr w:type="spellStart"/>
      <w:r w:rsidRPr="00662F42">
        <w:rPr>
          <w:sz w:val="28"/>
          <w:szCs w:val="28"/>
        </w:rPr>
        <w:t>Legea</w:t>
      </w:r>
      <w:proofErr w:type="spellEnd"/>
      <w:r w:rsidRPr="00662F42">
        <w:rPr>
          <w:sz w:val="28"/>
          <w:szCs w:val="28"/>
        </w:rPr>
        <w:t xml:space="preserve"> nr.49/2011, cu </w:t>
      </w:r>
      <w:proofErr w:type="spellStart"/>
      <w:r w:rsidRPr="00662F42">
        <w:rPr>
          <w:sz w:val="28"/>
          <w:szCs w:val="28"/>
        </w:rPr>
        <w:t>modificările</w:t>
      </w:r>
      <w:proofErr w:type="spellEnd"/>
      <w:r w:rsidRPr="00662F42">
        <w:rPr>
          <w:sz w:val="28"/>
          <w:szCs w:val="28"/>
        </w:rPr>
        <w:t xml:space="preserve"> </w:t>
      </w:r>
      <w:proofErr w:type="spellStart"/>
      <w:r w:rsidRPr="00662F42">
        <w:rPr>
          <w:sz w:val="28"/>
          <w:szCs w:val="28"/>
        </w:rPr>
        <w:t>şi</w:t>
      </w:r>
      <w:proofErr w:type="spellEnd"/>
      <w:r w:rsidRPr="00662F42">
        <w:rPr>
          <w:sz w:val="28"/>
          <w:szCs w:val="28"/>
        </w:rPr>
        <w:t xml:space="preserve"> </w:t>
      </w:r>
      <w:proofErr w:type="spellStart"/>
      <w:r w:rsidRPr="00662F42">
        <w:rPr>
          <w:sz w:val="28"/>
          <w:szCs w:val="28"/>
        </w:rPr>
        <w:t>completările</w:t>
      </w:r>
      <w:proofErr w:type="spellEnd"/>
      <w:r w:rsidRPr="00662F42">
        <w:rPr>
          <w:sz w:val="28"/>
          <w:szCs w:val="28"/>
        </w:rPr>
        <w:t xml:space="preserve"> </w:t>
      </w:r>
      <w:proofErr w:type="spellStart"/>
      <w:r w:rsidRPr="00662F42">
        <w:rPr>
          <w:sz w:val="28"/>
          <w:szCs w:val="28"/>
        </w:rPr>
        <w:t>ulterioare</w:t>
      </w:r>
      <w:proofErr w:type="spellEnd"/>
      <w:r w:rsidRPr="00662F42">
        <w:rPr>
          <w:sz w:val="28"/>
          <w:szCs w:val="28"/>
        </w:rPr>
        <w:t xml:space="preserve">  - conform </w:t>
      </w:r>
      <w:proofErr w:type="spellStart"/>
      <w:r w:rsidRPr="00662F42">
        <w:rPr>
          <w:sz w:val="28"/>
          <w:szCs w:val="28"/>
        </w:rPr>
        <w:t>punctului</w:t>
      </w:r>
      <w:proofErr w:type="spellEnd"/>
      <w:r w:rsidRPr="00662F42">
        <w:rPr>
          <w:sz w:val="28"/>
          <w:szCs w:val="28"/>
        </w:rPr>
        <w:t xml:space="preserve"> de </w:t>
      </w:r>
      <w:proofErr w:type="spellStart"/>
      <w:r w:rsidRPr="00662F42">
        <w:rPr>
          <w:sz w:val="28"/>
          <w:szCs w:val="28"/>
        </w:rPr>
        <w:t>vedere</w:t>
      </w:r>
      <w:proofErr w:type="spellEnd"/>
      <w:r w:rsidRPr="00662F42">
        <w:rPr>
          <w:sz w:val="28"/>
          <w:szCs w:val="28"/>
        </w:rPr>
        <w:t xml:space="preserve"> nr.</w:t>
      </w:r>
      <w:r w:rsidRPr="00662F42">
        <w:rPr>
          <w:sz w:val="28"/>
          <w:szCs w:val="28"/>
          <w:lang w:val="ro-RO"/>
        </w:rPr>
        <w:t xml:space="preserve"> </w:t>
      </w:r>
      <w:r w:rsidR="007D3062" w:rsidRPr="00662F42">
        <w:rPr>
          <w:sz w:val="28"/>
          <w:szCs w:val="28"/>
          <w:lang w:val="ro-RO"/>
        </w:rPr>
        <w:t>386 din 15.09</w:t>
      </w:r>
      <w:r w:rsidRPr="00662F42">
        <w:rPr>
          <w:sz w:val="28"/>
          <w:szCs w:val="28"/>
          <w:lang w:val="ro-RO"/>
        </w:rPr>
        <w:t xml:space="preserve">.2021 </w:t>
      </w:r>
      <w:r w:rsidRPr="00662F42">
        <w:rPr>
          <w:sz w:val="28"/>
          <w:szCs w:val="28"/>
        </w:rPr>
        <w:t xml:space="preserve">, </w:t>
      </w:r>
      <w:proofErr w:type="spellStart"/>
      <w:r w:rsidRPr="00662F42">
        <w:rPr>
          <w:sz w:val="28"/>
          <w:szCs w:val="28"/>
        </w:rPr>
        <w:t>emis</w:t>
      </w:r>
      <w:proofErr w:type="spellEnd"/>
      <w:r w:rsidRPr="00662F42">
        <w:rPr>
          <w:sz w:val="28"/>
          <w:szCs w:val="28"/>
        </w:rPr>
        <w:t xml:space="preserve"> de </w:t>
      </w:r>
      <w:proofErr w:type="spellStart"/>
      <w:r w:rsidRPr="00662F42">
        <w:rPr>
          <w:sz w:val="28"/>
          <w:szCs w:val="28"/>
        </w:rPr>
        <w:t>Biroul</w:t>
      </w:r>
      <w:proofErr w:type="spellEnd"/>
      <w:r w:rsidRPr="00662F42">
        <w:rPr>
          <w:sz w:val="28"/>
          <w:szCs w:val="28"/>
        </w:rPr>
        <w:t xml:space="preserve"> </w:t>
      </w:r>
      <w:proofErr w:type="spellStart"/>
      <w:r w:rsidRPr="00662F42">
        <w:rPr>
          <w:sz w:val="28"/>
          <w:szCs w:val="28"/>
        </w:rPr>
        <w:t>Calitatea</w:t>
      </w:r>
      <w:proofErr w:type="spellEnd"/>
      <w:r w:rsidRPr="00662F42">
        <w:rPr>
          <w:sz w:val="28"/>
          <w:szCs w:val="28"/>
        </w:rPr>
        <w:t xml:space="preserve"> </w:t>
      </w:r>
      <w:proofErr w:type="spellStart"/>
      <w:r w:rsidRPr="00662F42">
        <w:rPr>
          <w:sz w:val="28"/>
          <w:szCs w:val="28"/>
        </w:rPr>
        <w:t>Factorilor</w:t>
      </w:r>
      <w:proofErr w:type="spellEnd"/>
      <w:r w:rsidRPr="00662F42">
        <w:rPr>
          <w:sz w:val="28"/>
          <w:szCs w:val="28"/>
        </w:rPr>
        <w:t xml:space="preserve"> de </w:t>
      </w:r>
      <w:proofErr w:type="spellStart"/>
      <w:r w:rsidRPr="00662F42">
        <w:rPr>
          <w:sz w:val="28"/>
          <w:szCs w:val="28"/>
        </w:rPr>
        <w:t>Mediu</w:t>
      </w:r>
      <w:proofErr w:type="spellEnd"/>
      <w:r w:rsidRPr="00662F42">
        <w:rPr>
          <w:sz w:val="28"/>
          <w:szCs w:val="28"/>
        </w:rPr>
        <w:t xml:space="preserve"> din </w:t>
      </w:r>
      <w:proofErr w:type="spellStart"/>
      <w:r w:rsidRPr="00662F42">
        <w:rPr>
          <w:sz w:val="28"/>
          <w:szCs w:val="28"/>
        </w:rPr>
        <w:t>cadrul</w:t>
      </w:r>
      <w:proofErr w:type="spellEnd"/>
      <w:r w:rsidRPr="00662F42">
        <w:rPr>
          <w:sz w:val="28"/>
          <w:szCs w:val="28"/>
        </w:rPr>
        <w:t xml:space="preserve"> </w:t>
      </w:r>
      <w:proofErr w:type="spellStart"/>
      <w:r w:rsidRPr="00662F42">
        <w:rPr>
          <w:sz w:val="28"/>
          <w:szCs w:val="28"/>
        </w:rPr>
        <w:t>Agenţiei</w:t>
      </w:r>
      <w:proofErr w:type="spellEnd"/>
      <w:r w:rsidRPr="00662F42">
        <w:rPr>
          <w:sz w:val="28"/>
          <w:szCs w:val="28"/>
        </w:rPr>
        <w:t xml:space="preserve"> </w:t>
      </w:r>
      <w:proofErr w:type="spellStart"/>
      <w:r w:rsidRPr="00662F42">
        <w:rPr>
          <w:sz w:val="28"/>
          <w:szCs w:val="28"/>
        </w:rPr>
        <w:t>pentru</w:t>
      </w:r>
      <w:proofErr w:type="spellEnd"/>
      <w:r w:rsidRPr="00662F42">
        <w:rPr>
          <w:sz w:val="28"/>
          <w:szCs w:val="28"/>
        </w:rPr>
        <w:t xml:space="preserve"> </w:t>
      </w:r>
      <w:proofErr w:type="spellStart"/>
      <w:r w:rsidRPr="00662F42">
        <w:rPr>
          <w:sz w:val="28"/>
          <w:szCs w:val="28"/>
        </w:rPr>
        <w:t>Protecţia</w:t>
      </w:r>
      <w:proofErr w:type="spellEnd"/>
      <w:r w:rsidRPr="00662F42">
        <w:rPr>
          <w:sz w:val="28"/>
          <w:szCs w:val="28"/>
        </w:rPr>
        <w:t xml:space="preserve"> </w:t>
      </w:r>
      <w:proofErr w:type="spellStart"/>
      <w:r w:rsidRPr="00662F42">
        <w:rPr>
          <w:sz w:val="28"/>
          <w:szCs w:val="28"/>
        </w:rPr>
        <w:t>mediului</w:t>
      </w:r>
      <w:proofErr w:type="spellEnd"/>
      <w:r w:rsidRPr="00662F42">
        <w:rPr>
          <w:sz w:val="28"/>
          <w:szCs w:val="28"/>
        </w:rPr>
        <w:t xml:space="preserve"> </w:t>
      </w:r>
      <w:proofErr w:type="spellStart"/>
      <w:r w:rsidRPr="00662F42">
        <w:rPr>
          <w:sz w:val="28"/>
          <w:szCs w:val="28"/>
        </w:rPr>
        <w:t>Mehedinţi</w:t>
      </w:r>
      <w:proofErr w:type="spellEnd"/>
      <w:r w:rsidRPr="00662F42">
        <w:rPr>
          <w:sz w:val="28"/>
          <w:szCs w:val="28"/>
        </w:rPr>
        <w:t>.</w:t>
      </w:r>
    </w:p>
    <w:p w:rsidR="00C743FF" w:rsidRPr="00662F42" w:rsidRDefault="00C743FF" w:rsidP="006F74E9">
      <w:pPr>
        <w:spacing w:line="360" w:lineRule="auto"/>
        <w:ind w:hanging="142"/>
        <w:jc w:val="both"/>
        <w:textAlignment w:val="baseline"/>
        <w:rPr>
          <w:sz w:val="28"/>
          <w:szCs w:val="28"/>
        </w:rPr>
      </w:pPr>
      <w:r w:rsidRPr="00662F42">
        <w:rPr>
          <w:sz w:val="28"/>
          <w:szCs w:val="28"/>
        </w:rPr>
        <w:t xml:space="preserve">    </w:t>
      </w:r>
      <w:proofErr w:type="spellStart"/>
      <w:r w:rsidRPr="00662F42">
        <w:rPr>
          <w:sz w:val="28"/>
          <w:szCs w:val="28"/>
        </w:rPr>
        <w:t>Proiectul</w:t>
      </w:r>
      <w:proofErr w:type="spellEnd"/>
      <w:r w:rsidRPr="00662F42">
        <w:rPr>
          <w:sz w:val="28"/>
          <w:szCs w:val="28"/>
        </w:rPr>
        <w:t xml:space="preserve"> </w:t>
      </w:r>
      <w:proofErr w:type="spellStart"/>
      <w:r w:rsidRPr="00662F42">
        <w:rPr>
          <w:sz w:val="28"/>
          <w:szCs w:val="28"/>
        </w:rPr>
        <w:t>detine</w:t>
      </w:r>
      <w:proofErr w:type="spellEnd"/>
      <w:r w:rsidRPr="00662F42">
        <w:rPr>
          <w:sz w:val="28"/>
          <w:szCs w:val="28"/>
        </w:rPr>
        <w:t xml:space="preserve"> </w:t>
      </w:r>
      <w:proofErr w:type="spellStart"/>
      <w:r w:rsidRPr="00662F42">
        <w:rPr>
          <w:sz w:val="28"/>
          <w:szCs w:val="28"/>
        </w:rPr>
        <w:t>avizul</w:t>
      </w:r>
      <w:proofErr w:type="spellEnd"/>
      <w:r w:rsidRPr="00662F42">
        <w:rPr>
          <w:sz w:val="28"/>
          <w:szCs w:val="28"/>
        </w:rPr>
        <w:t xml:space="preserve"> </w:t>
      </w:r>
      <w:proofErr w:type="spellStart"/>
      <w:r w:rsidRPr="00662F42">
        <w:rPr>
          <w:sz w:val="28"/>
          <w:szCs w:val="28"/>
        </w:rPr>
        <w:t>Parcului</w:t>
      </w:r>
      <w:proofErr w:type="spellEnd"/>
      <w:r w:rsidRPr="00662F42">
        <w:rPr>
          <w:sz w:val="28"/>
          <w:szCs w:val="28"/>
        </w:rPr>
        <w:t xml:space="preserve"> Natural </w:t>
      </w:r>
      <w:proofErr w:type="spellStart"/>
      <w:r w:rsidRPr="00662F42">
        <w:rPr>
          <w:sz w:val="28"/>
          <w:szCs w:val="28"/>
        </w:rPr>
        <w:t>Portile</w:t>
      </w:r>
      <w:proofErr w:type="spellEnd"/>
      <w:r w:rsidRPr="00662F42">
        <w:rPr>
          <w:sz w:val="28"/>
          <w:szCs w:val="28"/>
        </w:rPr>
        <w:t xml:space="preserve"> de </w:t>
      </w:r>
      <w:proofErr w:type="spellStart"/>
      <w:r w:rsidRPr="00662F42">
        <w:rPr>
          <w:sz w:val="28"/>
          <w:szCs w:val="28"/>
        </w:rPr>
        <w:t>Fier</w:t>
      </w:r>
      <w:proofErr w:type="spellEnd"/>
      <w:r w:rsidRPr="00662F42">
        <w:rPr>
          <w:sz w:val="28"/>
          <w:szCs w:val="28"/>
        </w:rPr>
        <w:t xml:space="preserve"> nr.2482/24.09.2021;</w:t>
      </w:r>
    </w:p>
    <w:p w:rsidR="0001736D" w:rsidRPr="00662F42" w:rsidRDefault="0001736D" w:rsidP="006F74E9">
      <w:pPr>
        <w:autoSpaceDE w:val="0"/>
        <w:autoSpaceDN w:val="0"/>
        <w:adjustRightInd w:val="0"/>
        <w:spacing w:line="360" w:lineRule="auto"/>
        <w:jc w:val="both"/>
        <w:rPr>
          <w:b/>
          <w:sz w:val="28"/>
          <w:szCs w:val="28"/>
          <w:lang w:val="it-IT"/>
        </w:rPr>
      </w:pPr>
      <w:proofErr w:type="gramStart"/>
      <w:r w:rsidRPr="00662F42">
        <w:rPr>
          <w:b/>
          <w:sz w:val="28"/>
          <w:szCs w:val="28"/>
        </w:rPr>
        <w:t xml:space="preserve">III  </w:t>
      </w:r>
      <w:proofErr w:type="spellStart"/>
      <w:r w:rsidRPr="00662F42">
        <w:rPr>
          <w:b/>
          <w:sz w:val="28"/>
          <w:szCs w:val="28"/>
        </w:rPr>
        <w:t>Motivele</w:t>
      </w:r>
      <w:proofErr w:type="spellEnd"/>
      <w:proofErr w:type="gramEnd"/>
      <w:r w:rsidRPr="00662F42">
        <w:rPr>
          <w:b/>
          <w:sz w:val="28"/>
          <w:szCs w:val="28"/>
        </w:rPr>
        <w:t xml:space="preserve"> </w:t>
      </w:r>
      <w:proofErr w:type="spellStart"/>
      <w:r w:rsidRPr="00662F42">
        <w:rPr>
          <w:b/>
          <w:sz w:val="28"/>
          <w:szCs w:val="28"/>
        </w:rPr>
        <w:t>pe</w:t>
      </w:r>
      <w:proofErr w:type="spellEnd"/>
      <w:r w:rsidRPr="00662F42">
        <w:rPr>
          <w:b/>
          <w:sz w:val="28"/>
          <w:szCs w:val="28"/>
        </w:rPr>
        <w:t xml:space="preserve"> </w:t>
      </w:r>
      <w:proofErr w:type="spellStart"/>
      <w:r w:rsidRPr="00662F42">
        <w:rPr>
          <w:b/>
          <w:sz w:val="28"/>
          <w:szCs w:val="28"/>
        </w:rPr>
        <w:t>baza</w:t>
      </w:r>
      <w:proofErr w:type="spellEnd"/>
      <w:r w:rsidRPr="00662F42">
        <w:rPr>
          <w:b/>
          <w:sz w:val="28"/>
          <w:szCs w:val="28"/>
        </w:rPr>
        <w:t xml:space="preserve"> </w:t>
      </w:r>
      <w:proofErr w:type="spellStart"/>
      <w:r w:rsidRPr="00662F42">
        <w:rPr>
          <w:b/>
          <w:sz w:val="28"/>
          <w:szCs w:val="28"/>
        </w:rPr>
        <w:t>cărora</w:t>
      </w:r>
      <w:proofErr w:type="spellEnd"/>
      <w:r w:rsidRPr="00662F42">
        <w:rPr>
          <w:b/>
          <w:sz w:val="28"/>
          <w:szCs w:val="28"/>
        </w:rPr>
        <w:t xml:space="preserve"> s-a </w:t>
      </w:r>
      <w:proofErr w:type="spellStart"/>
      <w:r w:rsidRPr="00662F42">
        <w:rPr>
          <w:b/>
          <w:sz w:val="28"/>
          <w:szCs w:val="28"/>
        </w:rPr>
        <w:t>stabilit</w:t>
      </w:r>
      <w:proofErr w:type="spellEnd"/>
      <w:r w:rsidRPr="00662F42">
        <w:rPr>
          <w:b/>
          <w:sz w:val="28"/>
          <w:szCs w:val="28"/>
        </w:rPr>
        <w:t xml:space="preserve"> </w:t>
      </w:r>
      <w:proofErr w:type="spellStart"/>
      <w:r w:rsidRPr="00662F42">
        <w:rPr>
          <w:b/>
          <w:sz w:val="28"/>
          <w:szCs w:val="28"/>
        </w:rPr>
        <w:t>necesitatea</w:t>
      </w:r>
      <w:proofErr w:type="spellEnd"/>
      <w:r w:rsidRPr="00662F42">
        <w:rPr>
          <w:b/>
          <w:sz w:val="28"/>
          <w:szCs w:val="28"/>
        </w:rPr>
        <w:t xml:space="preserve"> </w:t>
      </w:r>
      <w:proofErr w:type="spellStart"/>
      <w:r w:rsidRPr="00662F42">
        <w:rPr>
          <w:b/>
          <w:sz w:val="28"/>
          <w:szCs w:val="28"/>
        </w:rPr>
        <w:t>neefectuării</w:t>
      </w:r>
      <w:proofErr w:type="spellEnd"/>
      <w:r w:rsidRPr="00662F42">
        <w:rPr>
          <w:b/>
          <w:sz w:val="28"/>
          <w:szCs w:val="28"/>
        </w:rPr>
        <w:t xml:space="preserve"> </w:t>
      </w:r>
      <w:proofErr w:type="spellStart"/>
      <w:r w:rsidRPr="00662F42">
        <w:rPr>
          <w:b/>
          <w:sz w:val="28"/>
          <w:szCs w:val="28"/>
        </w:rPr>
        <w:t>evaluării</w:t>
      </w:r>
      <w:proofErr w:type="spellEnd"/>
      <w:r w:rsidRPr="00662F42">
        <w:rPr>
          <w:b/>
          <w:sz w:val="28"/>
          <w:szCs w:val="28"/>
        </w:rPr>
        <w:t xml:space="preserve"> </w:t>
      </w:r>
      <w:proofErr w:type="spellStart"/>
      <w:r w:rsidRPr="00662F42">
        <w:rPr>
          <w:b/>
          <w:sz w:val="28"/>
          <w:szCs w:val="28"/>
        </w:rPr>
        <w:t>impactului</w:t>
      </w:r>
      <w:proofErr w:type="spellEnd"/>
      <w:r w:rsidRPr="00662F42">
        <w:rPr>
          <w:b/>
          <w:sz w:val="28"/>
          <w:szCs w:val="28"/>
        </w:rPr>
        <w:t xml:space="preserve"> </w:t>
      </w:r>
      <w:proofErr w:type="spellStart"/>
      <w:r w:rsidRPr="00662F42">
        <w:rPr>
          <w:b/>
          <w:sz w:val="28"/>
          <w:szCs w:val="28"/>
        </w:rPr>
        <w:t>asupra</w:t>
      </w:r>
      <w:proofErr w:type="spellEnd"/>
      <w:r w:rsidRPr="00662F42">
        <w:rPr>
          <w:b/>
          <w:sz w:val="28"/>
          <w:szCs w:val="28"/>
        </w:rPr>
        <w:t xml:space="preserve"> </w:t>
      </w:r>
      <w:proofErr w:type="spellStart"/>
      <w:r w:rsidRPr="00662F42">
        <w:rPr>
          <w:b/>
          <w:sz w:val="28"/>
          <w:szCs w:val="28"/>
        </w:rPr>
        <w:t>corpurilor</w:t>
      </w:r>
      <w:proofErr w:type="spellEnd"/>
      <w:r w:rsidRPr="00662F42">
        <w:rPr>
          <w:b/>
          <w:sz w:val="28"/>
          <w:szCs w:val="28"/>
        </w:rPr>
        <w:t xml:space="preserve"> de </w:t>
      </w:r>
      <w:proofErr w:type="spellStart"/>
      <w:r w:rsidRPr="00662F42">
        <w:rPr>
          <w:b/>
          <w:sz w:val="28"/>
          <w:szCs w:val="28"/>
        </w:rPr>
        <w:t>apă</w:t>
      </w:r>
      <w:proofErr w:type="spellEnd"/>
      <w:r w:rsidRPr="00662F42">
        <w:rPr>
          <w:b/>
          <w:sz w:val="28"/>
          <w:szCs w:val="28"/>
        </w:rPr>
        <w:t xml:space="preserve"> –</w:t>
      </w:r>
      <w:r w:rsidRPr="00662F42">
        <w:rPr>
          <w:sz w:val="28"/>
          <w:szCs w:val="28"/>
        </w:rPr>
        <w:t xml:space="preserve"> </w:t>
      </w:r>
      <w:proofErr w:type="spellStart"/>
      <w:r w:rsidRPr="00662F42">
        <w:rPr>
          <w:sz w:val="28"/>
          <w:szCs w:val="28"/>
        </w:rPr>
        <w:t>proiectul</w:t>
      </w:r>
      <w:proofErr w:type="spellEnd"/>
      <w:r w:rsidRPr="00662F42">
        <w:rPr>
          <w:sz w:val="28"/>
          <w:szCs w:val="28"/>
        </w:rPr>
        <w:t xml:space="preserve"> </w:t>
      </w:r>
      <w:proofErr w:type="spellStart"/>
      <w:r w:rsidRPr="00662F42">
        <w:rPr>
          <w:sz w:val="28"/>
          <w:szCs w:val="28"/>
        </w:rPr>
        <w:t>nu</w:t>
      </w:r>
      <w:proofErr w:type="spellEnd"/>
      <w:r w:rsidRPr="00662F42">
        <w:rPr>
          <w:sz w:val="28"/>
          <w:szCs w:val="28"/>
        </w:rPr>
        <w:t xml:space="preserve"> se </w:t>
      </w:r>
      <w:proofErr w:type="spellStart"/>
      <w:r w:rsidRPr="00662F42">
        <w:rPr>
          <w:sz w:val="28"/>
          <w:szCs w:val="28"/>
        </w:rPr>
        <w:t>află</w:t>
      </w:r>
      <w:proofErr w:type="spellEnd"/>
      <w:r w:rsidRPr="00662F42">
        <w:rPr>
          <w:sz w:val="28"/>
          <w:szCs w:val="28"/>
        </w:rPr>
        <w:t xml:space="preserve"> </w:t>
      </w:r>
      <w:proofErr w:type="spellStart"/>
      <w:r w:rsidRPr="00662F42">
        <w:rPr>
          <w:sz w:val="28"/>
          <w:szCs w:val="28"/>
        </w:rPr>
        <w:t>amplasat</w:t>
      </w:r>
      <w:proofErr w:type="spellEnd"/>
      <w:r w:rsidRPr="00662F42">
        <w:rPr>
          <w:sz w:val="28"/>
          <w:szCs w:val="28"/>
        </w:rPr>
        <w:t xml:space="preserve"> </w:t>
      </w:r>
      <w:proofErr w:type="spellStart"/>
      <w:r w:rsidRPr="00662F42">
        <w:rPr>
          <w:sz w:val="28"/>
          <w:szCs w:val="28"/>
        </w:rPr>
        <w:t>în</w:t>
      </w:r>
      <w:proofErr w:type="spellEnd"/>
      <w:r w:rsidRPr="00662F42">
        <w:rPr>
          <w:sz w:val="28"/>
          <w:szCs w:val="28"/>
        </w:rPr>
        <w:t xml:space="preserve"> </w:t>
      </w:r>
      <w:proofErr w:type="spellStart"/>
      <w:r w:rsidRPr="00662F42">
        <w:rPr>
          <w:sz w:val="28"/>
          <w:szCs w:val="28"/>
        </w:rPr>
        <w:t>vecinătatea</w:t>
      </w:r>
      <w:proofErr w:type="spellEnd"/>
      <w:r w:rsidRPr="00662F42">
        <w:rPr>
          <w:sz w:val="28"/>
          <w:szCs w:val="28"/>
        </w:rPr>
        <w:t xml:space="preserve"> </w:t>
      </w:r>
      <w:proofErr w:type="spellStart"/>
      <w:r w:rsidRPr="00662F42">
        <w:rPr>
          <w:sz w:val="28"/>
          <w:szCs w:val="28"/>
        </w:rPr>
        <w:t>vreunui</w:t>
      </w:r>
      <w:proofErr w:type="spellEnd"/>
      <w:r w:rsidRPr="00662F42">
        <w:rPr>
          <w:sz w:val="28"/>
          <w:szCs w:val="28"/>
        </w:rPr>
        <w:t xml:space="preserve"> </w:t>
      </w:r>
      <w:proofErr w:type="spellStart"/>
      <w:r w:rsidRPr="00662F42">
        <w:rPr>
          <w:sz w:val="28"/>
          <w:szCs w:val="28"/>
        </w:rPr>
        <w:t>corp</w:t>
      </w:r>
      <w:proofErr w:type="spellEnd"/>
      <w:r w:rsidRPr="00662F42">
        <w:rPr>
          <w:sz w:val="28"/>
          <w:szCs w:val="28"/>
        </w:rPr>
        <w:t xml:space="preserve"> de </w:t>
      </w:r>
      <w:proofErr w:type="spellStart"/>
      <w:r w:rsidRPr="00662F42">
        <w:rPr>
          <w:sz w:val="28"/>
          <w:szCs w:val="28"/>
        </w:rPr>
        <w:t>apă</w:t>
      </w:r>
      <w:proofErr w:type="spellEnd"/>
      <w:r w:rsidRPr="00662F42">
        <w:rPr>
          <w:sz w:val="28"/>
          <w:szCs w:val="28"/>
        </w:rPr>
        <w:t xml:space="preserve"> –</w:t>
      </w:r>
      <w:proofErr w:type="spellStart"/>
      <w:r w:rsidRPr="00662F42">
        <w:rPr>
          <w:sz w:val="28"/>
          <w:szCs w:val="28"/>
        </w:rPr>
        <w:t>proiectul</w:t>
      </w:r>
      <w:proofErr w:type="spellEnd"/>
      <w:r w:rsidRPr="00662F42">
        <w:rPr>
          <w:sz w:val="28"/>
          <w:szCs w:val="28"/>
        </w:rPr>
        <w:t xml:space="preserve"> </w:t>
      </w:r>
      <w:proofErr w:type="spellStart"/>
      <w:r w:rsidRPr="00662F42">
        <w:rPr>
          <w:sz w:val="28"/>
          <w:szCs w:val="28"/>
        </w:rPr>
        <w:t>detine</w:t>
      </w:r>
      <w:proofErr w:type="spellEnd"/>
      <w:r w:rsidRPr="00662F42">
        <w:rPr>
          <w:sz w:val="28"/>
          <w:szCs w:val="28"/>
        </w:rPr>
        <w:t xml:space="preserve">  </w:t>
      </w:r>
      <w:proofErr w:type="spellStart"/>
      <w:r w:rsidRPr="00662F42">
        <w:rPr>
          <w:sz w:val="28"/>
          <w:szCs w:val="28"/>
        </w:rPr>
        <w:t>adresa</w:t>
      </w:r>
      <w:proofErr w:type="spellEnd"/>
      <w:r w:rsidRPr="00662F42">
        <w:rPr>
          <w:sz w:val="28"/>
          <w:szCs w:val="28"/>
        </w:rPr>
        <w:t xml:space="preserve"> </w:t>
      </w:r>
      <w:proofErr w:type="spellStart"/>
      <w:r w:rsidRPr="00662F42">
        <w:rPr>
          <w:sz w:val="28"/>
          <w:szCs w:val="28"/>
        </w:rPr>
        <w:t>emisa</w:t>
      </w:r>
      <w:proofErr w:type="spellEnd"/>
      <w:r w:rsidRPr="00662F42">
        <w:rPr>
          <w:sz w:val="28"/>
          <w:szCs w:val="28"/>
        </w:rPr>
        <w:t xml:space="preserve"> de </w:t>
      </w:r>
      <w:proofErr w:type="spellStart"/>
      <w:r w:rsidRPr="00662F42">
        <w:rPr>
          <w:sz w:val="28"/>
          <w:szCs w:val="28"/>
        </w:rPr>
        <w:t>administratia</w:t>
      </w:r>
      <w:proofErr w:type="spellEnd"/>
      <w:r w:rsidRPr="00662F42">
        <w:rPr>
          <w:sz w:val="28"/>
          <w:szCs w:val="28"/>
        </w:rPr>
        <w:t xml:space="preserve"> </w:t>
      </w:r>
      <w:proofErr w:type="spellStart"/>
      <w:r w:rsidRPr="00662F42">
        <w:rPr>
          <w:sz w:val="28"/>
          <w:szCs w:val="28"/>
        </w:rPr>
        <w:t>Nationala</w:t>
      </w:r>
      <w:proofErr w:type="spellEnd"/>
      <w:r w:rsidRPr="00662F42">
        <w:rPr>
          <w:sz w:val="28"/>
          <w:szCs w:val="28"/>
        </w:rPr>
        <w:t xml:space="preserve"> </w:t>
      </w:r>
      <w:proofErr w:type="spellStart"/>
      <w:r w:rsidRPr="00662F42">
        <w:rPr>
          <w:sz w:val="28"/>
          <w:szCs w:val="28"/>
        </w:rPr>
        <w:t>Ap</w:t>
      </w:r>
      <w:r w:rsidR="00A95092" w:rsidRPr="00662F42">
        <w:rPr>
          <w:sz w:val="28"/>
          <w:szCs w:val="28"/>
        </w:rPr>
        <w:t>ele</w:t>
      </w:r>
      <w:proofErr w:type="spellEnd"/>
      <w:r w:rsidR="00A95092" w:rsidRPr="00662F42">
        <w:rPr>
          <w:sz w:val="28"/>
          <w:szCs w:val="28"/>
        </w:rPr>
        <w:t xml:space="preserve"> </w:t>
      </w:r>
      <w:proofErr w:type="spellStart"/>
      <w:r w:rsidR="00A95092" w:rsidRPr="00662F42">
        <w:rPr>
          <w:sz w:val="28"/>
          <w:szCs w:val="28"/>
        </w:rPr>
        <w:t>Romane</w:t>
      </w:r>
      <w:proofErr w:type="spellEnd"/>
      <w:r w:rsidR="00A95092" w:rsidRPr="00662F42">
        <w:rPr>
          <w:sz w:val="28"/>
          <w:szCs w:val="28"/>
        </w:rPr>
        <w:t xml:space="preserve"> –ABA BANAT  nr. 17234/15.</w:t>
      </w:r>
      <w:r w:rsidRPr="00662F42">
        <w:rPr>
          <w:sz w:val="28"/>
          <w:szCs w:val="28"/>
        </w:rPr>
        <w:t xml:space="preserve">12.2012 </w:t>
      </w:r>
      <w:proofErr w:type="spellStart"/>
      <w:r w:rsidRPr="00662F42">
        <w:rPr>
          <w:sz w:val="28"/>
          <w:szCs w:val="28"/>
        </w:rPr>
        <w:t>prin</w:t>
      </w:r>
      <w:proofErr w:type="spellEnd"/>
      <w:r w:rsidRPr="00662F42">
        <w:rPr>
          <w:sz w:val="28"/>
          <w:szCs w:val="28"/>
        </w:rPr>
        <w:t xml:space="preserve"> care se </w:t>
      </w:r>
      <w:proofErr w:type="spellStart"/>
      <w:proofErr w:type="gramStart"/>
      <w:r w:rsidRPr="00662F42">
        <w:rPr>
          <w:sz w:val="28"/>
          <w:szCs w:val="28"/>
        </w:rPr>
        <w:t>specifica</w:t>
      </w:r>
      <w:proofErr w:type="spellEnd"/>
      <w:r w:rsidRPr="00662F42">
        <w:rPr>
          <w:sz w:val="28"/>
          <w:szCs w:val="28"/>
        </w:rPr>
        <w:t xml:space="preserve"> ,</w:t>
      </w:r>
      <w:proofErr w:type="gramEnd"/>
      <w:r w:rsidRPr="00662F42">
        <w:rPr>
          <w:sz w:val="28"/>
          <w:szCs w:val="28"/>
        </w:rPr>
        <w:t xml:space="preserve">, </w:t>
      </w:r>
      <w:proofErr w:type="spellStart"/>
      <w:r w:rsidRPr="00662F42">
        <w:rPr>
          <w:sz w:val="28"/>
          <w:szCs w:val="28"/>
        </w:rPr>
        <w:t>pentru</w:t>
      </w:r>
      <w:proofErr w:type="spellEnd"/>
      <w:r w:rsidRPr="00662F42">
        <w:rPr>
          <w:sz w:val="28"/>
          <w:szCs w:val="28"/>
        </w:rPr>
        <w:t xml:space="preserve"> </w:t>
      </w:r>
      <w:proofErr w:type="spellStart"/>
      <w:r w:rsidRPr="00662F42">
        <w:rPr>
          <w:sz w:val="28"/>
          <w:szCs w:val="28"/>
        </w:rPr>
        <w:t>acest</w:t>
      </w:r>
      <w:proofErr w:type="spellEnd"/>
      <w:r w:rsidRPr="00662F42">
        <w:rPr>
          <w:sz w:val="28"/>
          <w:szCs w:val="28"/>
        </w:rPr>
        <w:t xml:space="preserve"> </w:t>
      </w:r>
      <w:proofErr w:type="spellStart"/>
      <w:r w:rsidRPr="00662F42">
        <w:rPr>
          <w:sz w:val="28"/>
          <w:szCs w:val="28"/>
        </w:rPr>
        <w:t>proiect</w:t>
      </w:r>
      <w:proofErr w:type="spellEnd"/>
      <w:r w:rsidRPr="00662F42">
        <w:rPr>
          <w:sz w:val="28"/>
          <w:szCs w:val="28"/>
        </w:rPr>
        <w:t xml:space="preserve"> nu </w:t>
      </w:r>
      <w:proofErr w:type="spellStart"/>
      <w:r w:rsidRPr="00662F42">
        <w:rPr>
          <w:sz w:val="28"/>
          <w:szCs w:val="28"/>
        </w:rPr>
        <w:t>este</w:t>
      </w:r>
      <w:proofErr w:type="spellEnd"/>
      <w:r w:rsidRPr="00662F42">
        <w:rPr>
          <w:sz w:val="28"/>
          <w:szCs w:val="28"/>
        </w:rPr>
        <w:t xml:space="preserve"> </w:t>
      </w:r>
      <w:proofErr w:type="spellStart"/>
      <w:r w:rsidRPr="00662F42">
        <w:rPr>
          <w:sz w:val="28"/>
          <w:szCs w:val="28"/>
        </w:rPr>
        <w:t>necesar</w:t>
      </w:r>
      <w:proofErr w:type="spellEnd"/>
      <w:r w:rsidRPr="00662F42">
        <w:rPr>
          <w:sz w:val="28"/>
          <w:szCs w:val="28"/>
        </w:rPr>
        <w:t xml:space="preserve"> </w:t>
      </w:r>
      <w:proofErr w:type="spellStart"/>
      <w:r w:rsidRPr="00662F42">
        <w:rPr>
          <w:sz w:val="28"/>
          <w:szCs w:val="28"/>
        </w:rPr>
        <w:t>emiterea</w:t>
      </w:r>
      <w:proofErr w:type="spellEnd"/>
      <w:r w:rsidRPr="00662F42">
        <w:rPr>
          <w:sz w:val="28"/>
          <w:szCs w:val="28"/>
        </w:rPr>
        <w:t xml:space="preserve"> </w:t>
      </w:r>
      <w:proofErr w:type="spellStart"/>
      <w:r w:rsidRPr="00662F42">
        <w:rPr>
          <w:sz w:val="28"/>
          <w:szCs w:val="28"/>
        </w:rPr>
        <w:t>avizului</w:t>
      </w:r>
      <w:proofErr w:type="spellEnd"/>
      <w:r w:rsidRPr="00662F42">
        <w:rPr>
          <w:sz w:val="28"/>
          <w:szCs w:val="28"/>
        </w:rPr>
        <w:t xml:space="preserve"> de </w:t>
      </w:r>
      <w:proofErr w:type="spellStart"/>
      <w:r w:rsidRPr="00662F42">
        <w:rPr>
          <w:sz w:val="28"/>
          <w:szCs w:val="28"/>
        </w:rPr>
        <w:t>gospodarire</w:t>
      </w:r>
      <w:proofErr w:type="spellEnd"/>
      <w:r w:rsidRPr="00662F42">
        <w:rPr>
          <w:sz w:val="28"/>
          <w:szCs w:val="28"/>
        </w:rPr>
        <w:t xml:space="preserve"> a </w:t>
      </w:r>
      <w:proofErr w:type="spellStart"/>
      <w:r w:rsidRPr="00662F42">
        <w:rPr>
          <w:sz w:val="28"/>
          <w:szCs w:val="28"/>
        </w:rPr>
        <w:t>apelor</w:t>
      </w:r>
      <w:proofErr w:type="spellEnd"/>
      <w:r w:rsidRPr="00662F42">
        <w:rPr>
          <w:sz w:val="28"/>
          <w:szCs w:val="28"/>
        </w:rPr>
        <w:t xml:space="preserve">,, </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 xml:space="preserve">  Realizarea acestui proiect se va face cu respectarea următoarelor condiții :</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a) pentru factorul de mediu apă:</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   - se vor folosi toalete ecologice pentru personalul ce execută lucrarea;</w:t>
      </w:r>
    </w:p>
    <w:p w:rsidR="0001736D" w:rsidRPr="00662F42" w:rsidRDefault="0001736D" w:rsidP="006F74E9">
      <w:pPr>
        <w:spacing w:line="360" w:lineRule="auto"/>
        <w:ind w:hanging="142"/>
        <w:jc w:val="both"/>
        <w:textAlignment w:val="baseline"/>
        <w:rPr>
          <w:rStyle w:val="sttlitera"/>
          <w:sz w:val="28"/>
          <w:szCs w:val="28"/>
          <w:lang w:val="ro-RO"/>
        </w:rPr>
      </w:pPr>
      <w:r w:rsidRPr="00662F42">
        <w:rPr>
          <w:rStyle w:val="sttlitera"/>
          <w:sz w:val="28"/>
          <w:szCs w:val="28"/>
          <w:lang w:val="ro-RO"/>
        </w:rPr>
        <w:t xml:space="preserve">   -în perioada de execuţie a proiectului se va delimita foarte bine zona de lucru şi se va evita ocuparea, suplimentarea sau lărgirea frontului de lucru în afara amplasamentului în vederea limitării riscului de poluare al apei şi solului;</w:t>
      </w:r>
    </w:p>
    <w:p w:rsidR="0001736D" w:rsidRPr="00662F42" w:rsidRDefault="0001736D" w:rsidP="006F74E9">
      <w:pPr>
        <w:spacing w:line="360" w:lineRule="auto"/>
        <w:ind w:hanging="142"/>
        <w:jc w:val="both"/>
        <w:rPr>
          <w:rStyle w:val="sttlitera"/>
          <w:sz w:val="28"/>
          <w:szCs w:val="28"/>
          <w:lang w:val="ro-RO"/>
        </w:rPr>
      </w:pPr>
      <w:r w:rsidRPr="00662F42">
        <w:rPr>
          <w:rStyle w:val="sttlitera"/>
          <w:sz w:val="28"/>
          <w:szCs w:val="28"/>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01736D" w:rsidRPr="00662F42" w:rsidRDefault="0001736D" w:rsidP="006F74E9">
      <w:pPr>
        <w:spacing w:line="360" w:lineRule="auto"/>
        <w:ind w:hanging="142"/>
        <w:jc w:val="both"/>
        <w:rPr>
          <w:sz w:val="28"/>
          <w:szCs w:val="28"/>
          <w:lang w:val="ro-RO"/>
        </w:rPr>
      </w:pPr>
      <w:r w:rsidRPr="00662F42">
        <w:rPr>
          <w:rStyle w:val="sttlitera"/>
          <w:sz w:val="28"/>
          <w:szCs w:val="28"/>
          <w:lang w:val="ro-RO"/>
        </w:rPr>
        <w:lastRenderedPageBreak/>
        <w:t xml:space="preserve">   - este interzisă spalarea utilajelor in orice curs de apa din apropiere;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   -se vor regasi pe amplsament produse absorbante ce se vor folosi in cazul unor poluari accidentale;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  b)pentru factorul de mediu aer:</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 xml:space="preserve">   -la implementarea proiectului se vor folosi utilaje periodic verificate tehnic, de generație recentă, dotate  cu sisteme catalitice de reducere a poluanților;</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 xml:space="preserve"> -transportul de materiale se va face pe trasee optime;</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 xml:space="preserve">  -reducerea vitezei de circulației; </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sz w:val="28"/>
          <w:szCs w:val="28"/>
          <w:lang w:val="ro-RO"/>
        </w:rPr>
        <w:t xml:space="preserve">  -măsuri pentru reducerea emisiilor de noxe toxice prin: menținerea utilajelor și mijloacelor de transport în stare tehnică corespunzătoare,  impunerea de restricții de viteză pentru mijloacele de transport;</w:t>
      </w:r>
    </w:p>
    <w:p w:rsidR="0001736D" w:rsidRPr="00662F42" w:rsidRDefault="0001736D" w:rsidP="006F74E9">
      <w:pPr>
        <w:autoSpaceDE w:val="0"/>
        <w:autoSpaceDN w:val="0"/>
        <w:adjustRightInd w:val="0"/>
        <w:spacing w:line="360" w:lineRule="auto"/>
        <w:ind w:hanging="142"/>
        <w:jc w:val="both"/>
        <w:rPr>
          <w:rStyle w:val="sttlitera"/>
          <w:sz w:val="28"/>
          <w:szCs w:val="28"/>
          <w:lang w:val="ro-RO"/>
        </w:rPr>
      </w:pPr>
      <w:r w:rsidRPr="00662F42">
        <w:rPr>
          <w:sz w:val="28"/>
          <w:szCs w:val="28"/>
          <w:lang w:val="ro-RO"/>
        </w:rPr>
        <w:t xml:space="preserve">  -pentru realizarea investiției se vor utiliza doar căile de acces existente iar transportul      materialelor se va face </w:t>
      </w:r>
      <w:r w:rsidRPr="00662F42">
        <w:rPr>
          <w:rStyle w:val="sttlitera"/>
          <w:sz w:val="28"/>
          <w:szCs w:val="28"/>
          <w:lang w:val="ro-RO"/>
        </w:rPr>
        <w:t>respectându-se graficul de lucrări în sensul limitării traseului şi programului de lucru în scopul evitării creeării de  disconfort de orice fel locuitorilor din zonă;</w:t>
      </w:r>
    </w:p>
    <w:p w:rsidR="0001736D" w:rsidRPr="00662F42" w:rsidRDefault="0001736D" w:rsidP="006F74E9">
      <w:pPr>
        <w:autoSpaceDE w:val="0"/>
        <w:autoSpaceDN w:val="0"/>
        <w:adjustRightInd w:val="0"/>
        <w:spacing w:line="360" w:lineRule="auto"/>
        <w:ind w:hanging="142"/>
        <w:jc w:val="both"/>
        <w:rPr>
          <w:sz w:val="28"/>
          <w:szCs w:val="28"/>
          <w:lang w:val="ro-RO"/>
        </w:rPr>
      </w:pPr>
      <w:r w:rsidRPr="00662F42">
        <w:rPr>
          <w:rStyle w:val="sttlitera"/>
          <w:sz w:val="28"/>
          <w:szCs w:val="28"/>
          <w:lang w:val="ro-RO"/>
        </w:rPr>
        <w:t xml:space="preserve">  -depozitele de materii prime ce pot fi antrenate de vant se vor acoperi evitandu-se fenomenul de vantuire;</w:t>
      </w:r>
    </w:p>
    <w:p w:rsidR="0001736D" w:rsidRPr="00662F42" w:rsidRDefault="0001736D" w:rsidP="006F74E9">
      <w:pPr>
        <w:spacing w:line="360" w:lineRule="auto"/>
        <w:ind w:hanging="142"/>
        <w:jc w:val="both"/>
        <w:textAlignment w:val="baseline"/>
        <w:rPr>
          <w:sz w:val="28"/>
          <w:szCs w:val="28"/>
          <w:lang w:val="ro-RO"/>
        </w:rPr>
      </w:pPr>
      <w:r w:rsidRPr="00662F42">
        <w:rPr>
          <w:sz w:val="28"/>
          <w:szCs w:val="28"/>
          <w:lang w:val="ro-RO"/>
        </w:rPr>
        <w:t xml:space="preserve">   c)pentru factorul de mediu sol:</w:t>
      </w:r>
    </w:p>
    <w:p w:rsidR="0001736D" w:rsidRPr="00662F42" w:rsidRDefault="0001736D" w:rsidP="006F74E9">
      <w:pPr>
        <w:pStyle w:val="ListParagraph"/>
        <w:spacing w:after="0" w:line="360" w:lineRule="auto"/>
        <w:ind w:left="0" w:hanging="142"/>
        <w:jc w:val="both"/>
        <w:textAlignment w:val="baseline"/>
        <w:rPr>
          <w:rFonts w:ascii="Times New Roman" w:eastAsia="Times New Roman" w:hAnsi="Times New Roman"/>
          <w:sz w:val="28"/>
          <w:szCs w:val="28"/>
          <w:lang w:val="ro-RO"/>
        </w:rPr>
      </w:pPr>
      <w:r w:rsidRPr="00662F42">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01736D" w:rsidRPr="00662F42" w:rsidRDefault="0001736D" w:rsidP="006F74E9">
      <w:pPr>
        <w:pStyle w:val="ListParagraph"/>
        <w:spacing w:after="0" w:line="360" w:lineRule="auto"/>
        <w:ind w:left="0" w:hanging="142"/>
        <w:jc w:val="both"/>
        <w:textAlignment w:val="baseline"/>
        <w:rPr>
          <w:rFonts w:ascii="Times New Roman" w:eastAsia="Times New Roman" w:hAnsi="Times New Roman"/>
          <w:sz w:val="28"/>
          <w:szCs w:val="28"/>
          <w:lang w:val="ro-RO"/>
        </w:rPr>
      </w:pPr>
      <w:r w:rsidRPr="00662F42">
        <w:rPr>
          <w:rFonts w:ascii="Times New Roman" w:eastAsia="Times New Roman" w:hAnsi="Times New Roman"/>
          <w:sz w:val="28"/>
          <w:szCs w:val="28"/>
          <w:lang w:val="ro-RO"/>
        </w:rPr>
        <w:t xml:space="preserve">d)pentru factorul de mediu zgomot: </w:t>
      </w:r>
    </w:p>
    <w:p w:rsidR="0001736D" w:rsidRPr="00662F42" w:rsidRDefault="0001736D" w:rsidP="006F74E9">
      <w:pPr>
        <w:spacing w:line="360" w:lineRule="auto"/>
        <w:ind w:hanging="142"/>
        <w:jc w:val="both"/>
        <w:textAlignment w:val="baseline"/>
        <w:rPr>
          <w:i/>
          <w:sz w:val="28"/>
          <w:szCs w:val="28"/>
          <w:lang w:val="ro-RO"/>
        </w:rPr>
      </w:pPr>
      <w:r w:rsidRPr="00662F42">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01736D" w:rsidRPr="00662F42" w:rsidRDefault="0001736D" w:rsidP="006F74E9">
      <w:pPr>
        <w:pStyle w:val="ListParagraph"/>
        <w:spacing w:after="0" w:line="360" w:lineRule="auto"/>
        <w:ind w:left="0" w:hanging="142"/>
        <w:jc w:val="both"/>
        <w:textAlignment w:val="baseline"/>
        <w:rPr>
          <w:rFonts w:ascii="Times New Roman" w:eastAsia="Times New Roman" w:hAnsi="Times New Roman"/>
          <w:sz w:val="28"/>
          <w:szCs w:val="28"/>
          <w:lang w:val="ro-RO"/>
        </w:rPr>
      </w:pPr>
      <w:r w:rsidRPr="00662F42">
        <w:rPr>
          <w:rFonts w:ascii="Times New Roman" w:eastAsia="Times New Roman" w:hAnsi="Times New Roman"/>
          <w:sz w:val="28"/>
          <w:szCs w:val="28"/>
          <w:lang w:val="ro-RO"/>
        </w:rPr>
        <w:t>e) gospodărirea deșeurilor rezultate pe amplasament:</w:t>
      </w:r>
    </w:p>
    <w:p w:rsidR="0001736D" w:rsidRPr="00662F42" w:rsidRDefault="0001736D" w:rsidP="006F74E9">
      <w:pPr>
        <w:pStyle w:val="ListParagraph"/>
        <w:spacing w:after="0" w:line="360" w:lineRule="auto"/>
        <w:ind w:left="0" w:hanging="142"/>
        <w:jc w:val="both"/>
        <w:textAlignment w:val="baseline"/>
        <w:rPr>
          <w:rFonts w:ascii="Times New Roman" w:eastAsia="Times New Roman" w:hAnsi="Times New Roman"/>
          <w:sz w:val="28"/>
          <w:szCs w:val="28"/>
          <w:lang w:val="ro-RO"/>
        </w:rPr>
      </w:pPr>
      <w:r w:rsidRPr="00662F42">
        <w:rPr>
          <w:rFonts w:ascii="Times New Roman" w:eastAsia="Times New Roman" w:hAnsi="Times New Roman"/>
          <w:sz w:val="28"/>
          <w:szCs w:val="28"/>
          <w:lang w:val="ro-RO"/>
        </w:rPr>
        <w:lastRenderedPageBreak/>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01736D" w:rsidRPr="00662F42" w:rsidRDefault="0001736D" w:rsidP="006F74E9">
      <w:pPr>
        <w:pStyle w:val="ListParagraph"/>
        <w:spacing w:after="0" w:line="360" w:lineRule="auto"/>
        <w:ind w:left="0" w:hanging="142"/>
        <w:jc w:val="both"/>
        <w:textAlignment w:val="baseline"/>
        <w:rPr>
          <w:rFonts w:ascii="Times New Roman" w:eastAsia="Times New Roman" w:hAnsi="Times New Roman"/>
          <w:sz w:val="28"/>
          <w:szCs w:val="28"/>
          <w:lang w:val="ro-RO"/>
        </w:rPr>
      </w:pPr>
      <w:r w:rsidRPr="00662F42">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01736D" w:rsidRPr="00662F42" w:rsidRDefault="0001736D" w:rsidP="006F74E9">
      <w:pPr>
        <w:spacing w:line="360" w:lineRule="auto"/>
        <w:ind w:hanging="142"/>
        <w:jc w:val="both"/>
        <w:textAlignment w:val="baseline"/>
        <w:rPr>
          <w:rStyle w:val="sttlitera"/>
          <w:sz w:val="28"/>
          <w:szCs w:val="28"/>
          <w:lang w:val="ro-RO"/>
        </w:rPr>
      </w:pPr>
      <w:r w:rsidRPr="00662F42">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01736D" w:rsidRPr="00662F42" w:rsidRDefault="0001736D" w:rsidP="006F74E9">
      <w:pPr>
        <w:spacing w:line="360" w:lineRule="auto"/>
        <w:ind w:hanging="142"/>
        <w:jc w:val="both"/>
        <w:textAlignment w:val="baseline"/>
        <w:rPr>
          <w:rStyle w:val="sttlitera"/>
          <w:sz w:val="28"/>
          <w:szCs w:val="28"/>
          <w:lang w:val="ro-RO"/>
        </w:rPr>
      </w:pPr>
      <w:r w:rsidRPr="00662F42">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01736D" w:rsidRPr="00662F42" w:rsidRDefault="0001736D" w:rsidP="006F74E9">
      <w:pPr>
        <w:spacing w:line="360" w:lineRule="auto"/>
        <w:ind w:hanging="142"/>
        <w:jc w:val="both"/>
        <w:textAlignment w:val="baseline"/>
        <w:rPr>
          <w:rStyle w:val="sttlitera"/>
          <w:sz w:val="28"/>
          <w:szCs w:val="28"/>
          <w:lang w:val="ro-RO"/>
        </w:rPr>
      </w:pPr>
      <w:r w:rsidRPr="00662F42">
        <w:rPr>
          <w:rStyle w:val="sttlitera"/>
          <w:sz w:val="28"/>
          <w:szCs w:val="28"/>
          <w:lang w:val="ro-RO"/>
        </w:rPr>
        <w:t>-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p>
    <w:p w:rsidR="0001736D" w:rsidRPr="00662F42" w:rsidRDefault="0001736D" w:rsidP="006F74E9">
      <w:pPr>
        <w:spacing w:line="360" w:lineRule="auto"/>
        <w:ind w:hanging="142"/>
        <w:jc w:val="both"/>
        <w:textAlignment w:val="baseline"/>
        <w:rPr>
          <w:sz w:val="28"/>
          <w:szCs w:val="28"/>
          <w:lang w:val="ro-RO"/>
        </w:rPr>
      </w:pPr>
      <w:r w:rsidRPr="00662F42">
        <w:rPr>
          <w:rStyle w:val="sttlitera"/>
          <w:sz w:val="28"/>
          <w:szCs w:val="28"/>
          <w:lang w:val="ro-RO"/>
        </w:rPr>
        <w:t xml:space="preserve">   La finalizarea lucrarilor se va notifica APM Mehedinti , in vederea intocmirii procesului verbal de constatare a realizarii lucrarilor prevazute in actul de reglementare. Procesul verbal incheiat la verificarea respectarii prezentei decizii se anexeaza si face parte integranta din procesul –verbal de receptie la terminarea lucrarilor;</w:t>
      </w:r>
    </w:p>
    <w:p w:rsidR="0001736D" w:rsidRPr="00662F42" w:rsidRDefault="0001736D" w:rsidP="006F74E9">
      <w:pPr>
        <w:spacing w:line="360" w:lineRule="auto"/>
        <w:ind w:hanging="142"/>
        <w:jc w:val="both"/>
        <w:rPr>
          <w:sz w:val="28"/>
          <w:szCs w:val="28"/>
        </w:rPr>
      </w:pPr>
      <w:proofErr w:type="spellStart"/>
      <w:r w:rsidRPr="00662F42">
        <w:rPr>
          <w:i/>
          <w:sz w:val="28"/>
          <w:szCs w:val="28"/>
        </w:rPr>
        <w:lastRenderedPageBreak/>
        <w:t>Prezenta</w:t>
      </w:r>
      <w:proofErr w:type="spellEnd"/>
      <w:r w:rsidRPr="00662F42">
        <w:rPr>
          <w:i/>
          <w:sz w:val="28"/>
          <w:szCs w:val="28"/>
        </w:rPr>
        <w:t xml:space="preserve"> </w:t>
      </w:r>
      <w:proofErr w:type="spellStart"/>
      <w:r w:rsidRPr="00662F42">
        <w:rPr>
          <w:i/>
          <w:sz w:val="28"/>
          <w:szCs w:val="28"/>
        </w:rPr>
        <w:t>decizie</w:t>
      </w:r>
      <w:proofErr w:type="spellEnd"/>
      <w:r w:rsidRPr="00662F42">
        <w:rPr>
          <w:i/>
          <w:sz w:val="28"/>
          <w:szCs w:val="28"/>
        </w:rPr>
        <w:t xml:space="preserve"> </w:t>
      </w:r>
      <w:proofErr w:type="spellStart"/>
      <w:r w:rsidRPr="00662F42">
        <w:rPr>
          <w:i/>
          <w:sz w:val="28"/>
          <w:szCs w:val="28"/>
        </w:rPr>
        <w:t>este</w:t>
      </w:r>
      <w:proofErr w:type="spellEnd"/>
      <w:r w:rsidRPr="00662F42">
        <w:rPr>
          <w:i/>
          <w:sz w:val="28"/>
          <w:szCs w:val="28"/>
        </w:rPr>
        <w:t xml:space="preserve"> </w:t>
      </w:r>
      <w:proofErr w:type="spellStart"/>
      <w:r w:rsidRPr="00662F42">
        <w:rPr>
          <w:i/>
          <w:sz w:val="28"/>
          <w:szCs w:val="28"/>
        </w:rPr>
        <w:t>valabilă</w:t>
      </w:r>
      <w:proofErr w:type="spellEnd"/>
      <w:r w:rsidRPr="00662F42">
        <w:rPr>
          <w:i/>
          <w:sz w:val="28"/>
          <w:szCs w:val="28"/>
        </w:rPr>
        <w:t xml:space="preserve"> </w:t>
      </w:r>
      <w:proofErr w:type="spellStart"/>
      <w:r w:rsidRPr="00662F42">
        <w:rPr>
          <w:i/>
          <w:sz w:val="28"/>
          <w:szCs w:val="28"/>
        </w:rPr>
        <w:t>pe</w:t>
      </w:r>
      <w:proofErr w:type="spellEnd"/>
      <w:r w:rsidRPr="00662F42">
        <w:rPr>
          <w:i/>
          <w:sz w:val="28"/>
          <w:szCs w:val="28"/>
        </w:rPr>
        <w:t xml:space="preserve"> </w:t>
      </w:r>
      <w:proofErr w:type="spellStart"/>
      <w:r w:rsidRPr="00662F42">
        <w:rPr>
          <w:i/>
          <w:sz w:val="28"/>
          <w:szCs w:val="28"/>
        </w:rPr>
        <w:t>toată</w:t>
      </w:r>
      <w:proofErr w:type="spellEnd"/>
      <w:r w:rsidRPr="00662F42">
        <w:rPr>
          <w:i/>
          <w:sz w:val="28"/>
          <w:szCs w:val="28"/>
        </w:rPr>
        <w:t xml:space="preserve"> </w:t>
      </w:r>
      <w:proofErr w:type="spellStart"/>
      <w:r w:rsidRPr="00662F42">
        <w:rPr>
          <w:i/>
          <w:sz w:val="28"/>
          <w:szCs w:val="28"/>
        </w:rPr>
        <w:t>perioada</w:t>
      </w:r>
      <w:proofErr w:type="spellEnd"/>
      <w:r w:rsidRPr="00662F42">
        <w:rPr>
          <w:i/>
          <w:sz w:val="28"/>
          <w:szCs w:val="28"/>
        </w:rPr>
        <w:t xml:space="preserve"> de </w:t>
      </w:r>
      <w:proofErr w:type="spellStart"/>
      <w:r w:rsidRPr="00662F42">
        <w:rPr>
          <w:i/>
          <w:sz w:val="28"/>
          <w:szCs w:val="28"/>
        </w:rPr>
        <w:t>realizare</w:t>
      </w:r>
      <w:proofErr w:type="spellEnd"/>
      <w:r w:rsidRPr="00662F42">
        <w:rPr>
          <w:i/>
          <w:sz w:val="28"/>
          <w:szCs w:val="28"/>
        </w:rPr>
        <w:t xml:space="preserve"> a </w:t>
      </w:r>
      <w:proofErr w:type="spellStart"/>
      <w:r w:rsidRPr="00662F42">
        <w:rPr>
          <w:i/>
          <w:sz w:val="28"/>
          <w:szCs w:val="28"/>
        </w:rPr>
        <w:t>proiectului</w:t>
      </w:r>
      <w:proofErr w:type="spellEnd"/>
      <w:r w:rsidRPr="00662F42">
        <w:rPr>
          <w:i/>
          <w:sz w:val="28"/>
          <w:szCs w:val="28"/>
        </w:rPr>
        <w:t xml:space="preserve">, </w:t>
      </w:r>
      <w:proofErr w:type="spellStart"/>
      <w:r w:rsidRPr="00662F42">
        <w:rPr>
          <w:i/>
          <w:sz w:val="28"/>
          <w:szCs w:val="28"/>
        </w:rPr>
        <w:t>iar</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w:t>
      </w:r>
      <w:proofErr w:type="spellStart"/>
      <w:r w:rsidRPr="00662F42">
        <w:rPr>
          <w:i/>
          <w:sz w:val="28"/>
          <w:szCs w:val="28"/>
        </w:rPr>
        <w:t>situația</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care </w:t>
      </w:r>
      <w:proofErr w:type="spellStart"/>
      <w:r w:rsidRPr="00662F42">
        <w:rPr>
          <w:i/>
          <w:sz w:val="28"/>
          <w:szCs w:val="28"/>
        </w:rPr>
        <w:t>intervin</w:t>
      </w:r>
      <w:proofErr w:type="spellEnd"/>
      <w:r w:rsidRPr="00662F42">
        <w:rPr>
          <w:i/>
          <w:sz w:val="28"/>
          <w:szCs w:val="28"/>
        </w:rPr>
        <w:t xml:space="preserve"> </w:t>
      </w:r>
      <w:proofErr w:type="spellStart"/>
      <w:r w:rsidRPr="00662F42">
        <w:rPr>
          <w:i/>
          <w:sz w:val="28"/>
          <w:szCs w:val="28"/>
        </w:rPr>
        <w:t>elemente</w:t>
      </w:r>
      <w:proofErr w:type="spellEnd"/>
      <w:r w:rsidRPr="00662F42">
        <w:rPr>
          <w:i/>
          <w:sz w:val="28"/>
          <w:szCs w:val="28"/>
        </w:rPr>
        <w:t xml:space="preserve"> </w:t>
      </w:r>
      <w:proofErr w:type="spellStart"/>
      <w:r w:rsidRPr="00662F42">
        <w:rPr>
          <w:i/>
          <w:sz w:val="28"/>
          <w:szCs w:val="28"/>
        </w:rPr>
        <w:t>noi</w:t>
      </w:r>
      <w:proofErr w:type="spellEnd"/>
      <w:r w:rsidRPr="00662F42">
        <w:rPr>
          <w:i/>
          <w:sz w:val="28"/>
          <w:szCs w:val="28"/>
        </w:rPr>
        <w:t xml:space="preserve">, </w:t>
      </w:r>
      <w:proofErr w:type="spellStart"/>
      <w:r w:rsidRPr="00662F42">
        <w:rPr>
          <w:i/>
          <w:sz w:val="28"/>
          <w:szCs w:val="28"/>
        </w:rPr>
        <w:t>necunoscute</w:t>
      </w:r>
      <w:proofErr w:type="spellEnd"/>
      <w:r w:rsidRPr="00662F42">
        <w:rPr>
          <w:i/>
          <w:sz w:val="28"/>
          <w:szCs w:val="28"/>
        </w:rPr>
        <w:t xml:space="preserve"> la data </w:t>
      </w:r>
      <w:proofErr w:type="spellStart"/>
      <w:r w:rsidRPr="00662F42">
        <w:rPr>
          <w:i/>
          <w:sz w:val="28"/>
          <w:szCs w:val="28"/>
        </w:rPr>
        <w:t>emiterii</w:t>
      </w:r>
      <w:proofErr w:type="spellEnd"/>
      <w:r w:rsidRPr="00662F42">
        <w:rPr>
          <w:i/>
          <w:sz w:val="28"/>
          <w:szCs w:val="28"/>
        </w:rPr>
        <w:t xml:space="preserve"> </w:t>
      </w:r>
      <w:proofErr w:type="spellStart"/>
      <w:r w:rsidRPr="00662F42">
        <w:rPr>
          <w:i/>
          <w:sz w:val="28"/>
          <w:szCs w:val="28"/>
        </w:rPr>
        <w:t>prezentei</w:t>
      </w:r>
      <w:proofErr w:type="spellEnd"/>
      <w:r w:rsidRPr="00662F42">
        <w:rPr>
          <w:i/>
          <w:sz w:val="28"/>
          <w:szCs w:val="28"/>
        </w:rPr>
        <w:t xml:space="preserve"> </w:t>
      </w:r>
      <w:proofErr w:type="spellStart"/>
      <w:r w:rsidRPr="00662F42">
        <w:rPr>
          <w:i/>
          <w:sz w:val="28"/>
          <w:szCs w:val="28"/>
        </w:rPr>
        <w:t>decizii</w:t>
      </w:r>
      <w:proofErr w:type="spellEnd"/>
      <w:r w:rsidRPr="00662F42">
        <w:rPr>
          <w:i/>
          <w:sz w:val="28"/>
          <w:szCs w:val="28"/>
        </w:rPr>
        <w:t xml:space="preserve">, </w:t>
      </w:r>
      <w:proofErr w:type="spellStart"/>
      <w:r w:rsidRPr="00662F42">
        <w:rPr>
          <w:i/>
          <w:sz w:val="28"/>
          <w:szCs w:val="28"/>
        </w:rPr>
        <w:t>sau</w:t>
      </w:r>
      <w:proofErr w:type="spellEnd"/>
      <w:r w:rsidRPr="00662F42">
        <w:rPr>
          <w:i/>
          <w:sz w:val="28"/>
          <w:szCs w:val="28"/>
        </w:rPr>
        <w:t xml:space="preserve"> se </w:t>
      </w:r>
      <w:proofErr w:type="spellStart"/>
      <w:r w:rsidRPr="00662F42">
        <w:rPr>
          <w:i/>
          <w:sz w:val="28"/>
          <w:szCs w:val="28"/>
        </w:rPr>
        <w:t>modifică</w:t>
      </w:r>
      <w:proofErr w:type="spellEnd"/>
      <w:r w:rsidRPr="00662F42">
        <w:rPr>
          <w:i/>
          <w:sz w:val="28"/>
          <w:szCs w:val="28"/>
        </w:rPr>
        <w:t xml:space="preserve"> </w:t>
      </w:r>
      <w:proofErr w:type="spellStart"/>
      <w:r w:rsidRPr="00662F42">
        <w:rPr>
          <w:i/>
          <w:sz w:val="28"/>
          <w:szCs w:val="28"/>
        </w:rPr>
        <w:t>condițiile</w:t>
      </w:r>
      <w:proofErr w:type="spellEnd"/>
      <w:r w:rsidRPr="00662F42">
        <w:rPr>
          <w:i/>
          <w:sz w:val="28"/>
          <w:szCs w:val="28"/>
        </w:rPr>
        <w:t xml:space="preserve"> care au stat la </w:t>
      </w:r>
      <w:proofErr w:type="spellStart"/>
      <w:r w:rsidRPr="00662F42">
        <w:rPr>
          <w:i/>
          <w:sz w:val="28"/>
          <w:szCs w:val="28"/>
        </w:rPr>
        <w:t>baza</w:t>
      </w:r>
      <w:proofErr w:type="spellEnd"/>
      <w:r w:rsidRPr="00662F42">
        <w:rPr>
          <w:i/>
          <w:sz w:val="28"/>
          <w:szCs w:val="28"/>
        </w:rPr>
        <w:t xml:space="preserve"> </w:t>
      </w:r>
      <w:proofErr w:type="spellStart"/>
      <w:r w:rsidRPr="00662F42">
        <w:rPr>
          <w:i/>
          <w:sz w:val="28"/>
          <w:szCs w:val="28"/>
        </w:rPr>
        <w:t>emiterii</w:t>
      </w:r>
      <w:proofErr w:type="spellEnd"/>
      <w:r w:rsidRPr="00662F42">
        <w:rPr>
          <w:i/>
          <w:sz w:val="28"/>
          <w:szCs w:val="28"/>
        </w:rPr>
        <w:t xml:space="preserve"> </w:t>
      </w:r>
      <w:proofErr w:type="spellStart"/>
      <w:r w:rsidRPr="00662F42">
        <w:rPr>
          <w:i/>
          <w:sz w:val="28"/>
          <w:szCs w:val="28"/>
        </w:rPr>
        <w:t>acesteia</w:t>
      </w:r>
      <w:proofErr w:type="spellEnd"/>
      <w:r w:rsidRPr="00662F42">
        <w:rPr>
          <w:i/>
          <w:sz w:val="28"/>
          <w:szCs w:val="28"/>
        </w:rPr>
        <w:t xml:space="preserve">, </w:t>
      </w:r>
      <w:proofErr w:type="spellStart"/>
      <w:r w:rsidRPr="00662F42">
        <w:rPr>
          <w:i/>
          <w:sz w:val="28"/>
          <w:szCs w:val="28"/>
        </w:rPr>
        <w:t>titularul</w:t>
      </w:r>
      <w:proofErr w:type="spellEnd"/>
      <w:r w:rsidRPr="00662F42">
        <w:rPr>
          <w:i/>
          <w:sz w:val="28"/>
          <w:szCs w:val="28"/>
        </w:rPr>
        <w:t xml:space="preserve"> </w:t>
      </w:r>
      <w:proofErr w:type="spellStart"/>
      <w:r w:rsidRPr="00662F42">
        <w:rPr>
          <w:i/>
          <w:sz w:val="28"/>
          <w:szCs w:val="28"/>
        </w:rPr>
        <w:t>proiectului</w:t>
      </w:r>
      <w:proofErr w:type="spellEnd"/>
      <w:r w:rsidRPr="00662F42">
        <w:rPr>
          <w:i/>
          <w:sz w:val="28"/>
          <w:szCs w:val="28"/>
        </w:rPr>
        <w:t xml:space="preserve"> are </w:t>
      </w:r>
      <w:proofErr w:type="spellStart"/>
      <w:r w:rsidRPr="00662F42">
        <w:rPr>
          <w:i/>
          <w:sz w:val="28"/>
          <w:szCs w:val="28"/>
        </w:rPr>
        <w:t>obligația</w:t>
      </w:r>
      <w:proofErr w:type="spellEnd"/>
      <w:r w:rsidRPr="00662F42">
        <w:rPr>
          <w:i/>
          <w:sz w:val="28"/>
          <w:szCs w:val="28"/>
        </w:rPr>
        <w:t xml:space="preserve"> de a </w:t>
      </w:r>
      <w:proofErr w:type="spellStart"/>
      <w:r w:rsidRPr="00662F42">
        <w:rPr>
          <w:i/>
          <w:sz w:val="28"/>
          <w:szCs w:val="28"/>
        </w:rPr>
        <w:t>notifica</w:t>
      </w:r>
      <w:proofErr w:type="spellEnd"/>
      <w:r w:rsidRPr="00662F42">
        <w:rPr>
          <w:i/>
          <w:sz w:val="28"/>
          <w:szCs w:val="28"/>
        </w:rPr>
        <w:t xml:space="preserve"> </w:t>
      </w:r>
      <w:proofErr w:type="spellStart"/>
      <w:r w:rsidRPr="00662F42">
        <w:rPr>
          <w:i/>
          <w:sz w:val="28"/>
          <w:szCs w:val="28"/>
        </w:rPr>
        <w:t>autoritatea</w:t>
      </w:r>
      <w:proofErr w:type="spellEnd"/>
      <w:r w:rsidRPr="00662F42">
        <w:rPr>
          <w:i/>
          <w:sz w:val="28"/>
          <w:szCs w:val="28"/>
        </w:rPr>
        <w:t xml:space="preserve"> </w:t>
      </w:r>
      <w:proofErr w:type="spellStart"/>
      <w:r w:rsidRPr="00662F42">
        <w:rPr>
          <w:i/>
          <w:sz w:val="28"/>
          <w:szCs w:val="28"/>
        </w:rPr>
        <w:t>competentă</w:t>
      </w:r>
      <w:proofErr w:type="spellEnd"/>
      <w:r w:rsidRPr="00662F42">
        <w:rPr>
          <w:i/>
          <w:sz w:val="28"/>
          <w:szCs w:val="28"/>
        </w:rPr>
        <w:t xml:space="preserve"> </w:t>
      </w:r>
      <w:proofErr w:type="spellStart"/>
      <w:r w:rsidRPr="00662F42">
        <w:rPr>
          <w:i/>
          <w:sz w:val="28"/>
          <w:szCs w:val="28"/>
        </w:rPr>
        <w:t>emitentă</w:t>
      </w:r>
      <w:proofErr w:type="spellEnd"/>
      <w:r w:rsidRPr="00662F42">
        <w:rPr>
          <w:i/>
          <w:sz w:val="28"/>
          <w:szCs w:val="28"/>
        </w:rPr>
        <w:t>.</w:t>
      </w:r>
    </w:p>
    <w:p w:rsidR="0001736D" w:rsidRPr="00662F42" w:rsidRDefault="0001736D" w:rsidP="006F74E9">
      <w:pPr>
        <w:spacing w:line="360" w:lineRule="auto"/>
        <w:ind w:hanging="142"/>
        <w:jc w:val="both"/>
        <w:rPr>
          <w:i/>
          <w:sz w:val="28"/>
          <w:szCs w:val="28"/>
        </w:rPr>
      </w:pPr>
      <w:proofErr w:type="spellStart"/>
      <w:r w:rsidRPr="00662F42">
        <w:rPr>
          <w:i/>
          <w:sz w:val="28"/>
          <w:szCs w:val="28"/>
        </w:rPr>
        <w:t>Orice</w:t>
      </w:r>
      <w:proofErr w:type="spellEnd"/>
      <w:r w:rsidRPr="00662F42">
        <w:rPr>
          <w:i/>
          <w:sz w:val="28"/>
          <w:szCs w:val="28"/>
        </w:rPr>
        <w:t xml:space="preserve"> </w:t>
      </w:r>
      <w:proofErr w:type="spellStart"/>
      <w:r w:rsidRPr="00662F42">
        <w:rPr>
          <w:i/>
          <w:sz w:val="28"/>
          <w:szCs w:val="28"/>
        </w:rPr>
        <w:t>persoană</w:t>
      </w:r>
      <w:proofErr w:type="spellEnd"/>
      <w:r w:rsidRPr="00662F42">
        <w:rPr>
          <w:i/>
          <w:sz w:val="28"/>
          <w:szCs w:val="28"/>
        </w:rPr>
        <w:t xml:space="preserve"> care face parte din </w:t>
      </w:r>
      <w:proofErr w:type="spellStart"/>
      <w:r w:rsidRPr="00662F42">
        <w:rPr>
          <w:i/>
          <w:sz w:val="28"/>
          <w:szCs w:val="28"/>
        </w:rPr>
        <w:t>publicul</w:t>
      </w:r>
      <w:proofErr w:type="spellEnd"/>
      <w:r w:rsidRPr="00662F42">
        <w:rPr>
          <w:i/>
          <w:sz w:val="28"/>
          <w:szCs w:val="28"/>
        </w:rPr>
        <w:t xml:space="preserve"> </w:t>
      </w:r>
      <w:proofErr w:type="spellStart"/>
      <w:r w:rsidRPr="00662F42">
        <w:rPr>
          <w:i/>
          <w:sz w:val="28"/>
          <w:szCs w:val="28"/>
        </w:rPr>
        <w:t>interesat</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care se </w:t>
      </w:r>
      <w:proofErr w:type="spellStart"/>
      <w:r w:rsidRPr="00662F42">
        <w:rPr>
          <w:i/>
          <w:sz w:val="28"/>
          <w:szCs w:val="28"/>
        </w:rPr>
        <w:t>consideră</w:t>
      </w:r>
      <w:proofErr w:type="spellEnd"/>
      <w:r w:rsidRPr="00662F42">
        <w:rPr>
          <w:i/>
          <w:sz w:val="28"/>
          <w:szCs w:val="28"/>
        </w:rPr>
        <w:t xml:space="preserve"> </w:t>
      </w:r>
      <w:proofErr w:type="spellStart"/>
      <w:r w:rsidRPr="00662F42">
        <w:rPr>
          <w:i/>
          <w:sz w:val="28"/>
          <w:szCs w:val="28"/>
        </w:rPr>
        <w:t>vătămată</w:t>
      </w:r>
      <w:proofErr w:type="spellEnd"/>
      <w:r w:rsidRPr="00662F42">
        <w:rPr>
          <w:i/>
          <w:sz w:val="28"/>
          <w:szCs w:val="28"/>
        </w:rPr>
        <w:t xml:space="preserve"> </w:t>
      </w:r>
      <w:proofErr w:type="spellStart"/>
      <w:r w:rsidRPr="00662F42">
        <w:rPr>
          <w:i/>
          <w:sz w:val="28"/>
          <w:szCs w:val="28"/>
        </w:rPr>
        <w:t>într</w:t>
      </w:r>
      <w:proofErr w:type="spellEnd"/>
      <w:r w:rsidRPr="00662F42">
        <w:rPr>
          <w:i/>
          <w:sz w:val="28"/>
          <w:szCs w:val="28"/>
        </w:rPr>
        <w:t xml:space="preserve">-un </w:t>
      </w:r>
      <w:proofErr w:type="spellStart"/>
      <w:r w:rsidRPr="00662F42">
        <w:rPr>
          <w:i/>
          <w:sz w:val="28"/>
          <w:szCs w:val="28"/>
        </w:rPr>
        <w:t>drept</w:t>
      </w:r>
      <w:proofErr w:type="spellEnd"/>
      <w:r w:rsidRPr="00662F42">
        <w:rPr>
          <w:i/>
          <w:sz w:val="28"/>
          <w:szCs w:val="28"/>
        </w:rPr>
        <w:t xml:space="preserve"> al </w:t>
      </w:r>
      <w:proofErr w:type="spellStart"/>
      <w:r w:rsidRPr="00662F42">
        <w:rPr>
          <w:i/>
          <w:sz w:val="28"/>
          <w:szCs w:val="28"/>
        </w:rPr>
        <w:t>său</w:t>
      </w:r>
      <w:proofErr w:type="spellEnd"/>
      <w:r w:rsidRPr="00662F42">
        <w:rPr>
          <w:i/>
          <w:sz w:val="28"/>
          <w:szCs w:val="28"/>
        </w:rPr>
        <w:t xml:space="preserve"> </w:t>
      </w:r>
      <w:proofErr w:type="spellStart"/>
      <w:r w:rsidRPr="00662F42">
        <w:rPr>
          <w:i/>
          <w:sz w:val="28"/>
          <w:szCs w:val="28"/>
        </w:rPr>
        <w:t>ori</w:t>
      </w:r>
      <w:proofErr w:type="spellEnd"/>
      <w:r w:rsidRPr="00662F42">
        <w:rPr>
          <w:i/>
          <w:sz w:val="28"/>
          <w:szCs w:val="28"/>
        </w:rPr>
        <w:t xml:space="preserve"> </w:t>
      </w:r>
      <w:proofErr w:type="spellStart"/>
      <w:r w:rsidRPr="00662F42">
        <w:rPr>
          <w:i/>
          <w:sz w:val="28"/>
          <w:szCs w:val="28"/>
        </w:rPr>
        <w:t>într</w:t>
      </w:r>
      <w:proofErr w:type="spellEnd"/>
      <w:r w:rsidRPr="00662F42">
        <w:rPr>
          <w:i/>
          <w:sz w:val="28"/>
          <w:szCs w:val="28"/>
        </w:rPr>
        <w:t xml:space="preserve">-un </w:t>
      </w:r>
      <w:proofErr w:type="spellStart"/>
      <w:r w:rsidRPr="00662F42">
        <w:rPr>
          <w:i/>
          <w:sz w:val="28"/>
          <w:szCs w:val="28"/>
        </w:rPr>
        <w:t>interes</w:t>
      </w:r>
      <w:proofErr w:type="spellEnd"/>
      <w:r w:rsidRPr="00662F42">
        <w:rPr>
          <w:i/>
          <w:sz w:val="28"/>
          <w:szCs w:val="28"/>
        </w:rPr>
        <w:t xml:space="preserve"> </w:t>
      </w:r>
      <w:proofErr w:type="spellStart"/>
      <w:r w:rsidRPr="00662F42">
        <w:rPr>
          <w:i/>
          <w:sz w:val="28"/>
          <w:szCs w:val="28"/>
        </w:rPr>
        <w:t>legitim</w:t>
      </w:r>
      <w:proofErr w:type="spellEnd"/>
      <w:r w:rsidRPr="00662F42">
        <w:rPr>
          <w:i/>
          <w:sz w:val="28"/>
          <w:szCs w:val="28"/>
        </w:rPr>
        <w:t xml:space="preserve"> se </w:t>
      </w:r>
      <w:proofErr w:type="spellStart"/>
      <w:r w:rsidRPr="00662F42">
        <w:rPr>
          <w:i/>
          <w:sz w:val="28"/>
          <w:szCs w:val="28"/>
        </w:rPr>
        <w:t>poate</w:t>
      </w:r>
      <w:proofErr w:type="spellEnd"/>
      <w:r w:rsidRPr="00662F42">
        <w:rPr>
          <w:i/>
          <w:sz w:val="28"/>
          <w:szCs w:val="28"/>
        </w:rPr>
        <w:t xml:space="preserve"> </w:t>
      </w:r>
      <w:proofErr w:type="spellStart"/>
      <w:r w:rsidRPr="00662F42">
        <w:rPr>
          <w:i/>
          <w:sz w:val="28"/>
          <w:szCs w:val="28"/>
        </w:rPr>
        <w:t>adresa</w:t>
      </w:r>
      <w:proofErr w:type="spellEnd"/>
      <w:r w:rsidRPr="00662F42">
        <w:rPr>
          <w:i/>
          <w:sz w:val="28"/>
          <w:szCs w:val="28"/>
        </w:rPr>
        <w:t xml:space="preserve"> </w:t>
      </w:r>
      <w:proofErr w:type="spellStart"/>
      <w:r w:rsidRPr="00662F42">
        <w:rPr>
          <w:i/>
          <w:sz w:val="28"/>
          <w:szCs w:val="28"/>
        </w:rPr>
        <w:t>instanței</w:t>
      </w:r>
      <w:proofErr w:type="spellEnd"/>
      <w:r w:rsidRPr="00662F42">
        <w:rPr>
          <w:i/>
          <w:sz w:val="28"/>
          <w:szCs w:val="28"/>
        </w:rPr>
        <w:t xml:space="preserve"> de </w:t>
      </w:r>
      <w:proofErr w:type="spellStart"/>
      <w:r w:rsidRPr="00662F42">
        <w:rPr>
          <w:i/>
          <w:sz w:val="28"/>
          <w:szCs w:val="28"/>
        </w:rPr>
        <w:t>contencios</w:t>
      </w:r>
      <w:proofErr w:type="spellEnd"/>
      <w:r w:rsidRPr="00662F42">
        <w:rPr>
          <w:i/>
          <w:sz w:val="28"/>
          <w:szCs w:val="28"/>
        </w:rPr>
        <w:t xml:space="preserve"> </w:t>
      </w:r>
      <w:proofErr w:type="spellStart"/>
      <w:r w:rsidRPr="00662F42">
        <w:rPr>
          <w:i/>
          <w:sz w:val="28"/>
          <w:szCs w:val="28"/>
        </w:rPr>
        <w:t>administrativ</w:t>
      </w:r>
      <w:proofErr w:type="spellEnd"/>
      <w:r w:rsidRPr="00662F42">
        <w:rPr>
          <w:i/>
          <w:sz w:val="28"/>
          <w:szCs w:val="28"/>
        </w:rPr>
        <w:t xml:space="preserve"> </w:t>
      </w:r>
      <w:proofErr w:type="spellStart"/>
      <w:r w:rsidRPr="00662F42">
        <w:rPr>
          <w:i/>
          <w:sz w:val="28"/>
          <w:szCs w:val="28"/>
        </w:rPr>
        <w:t>competente</w:t>
      </w:r>
      <w:proofErr w:type="spellEnd"/>
      <w:r w:rsidRPr="00662F42">
        <w:rPr>
          <w:i/>
          <w:sz w:val="28"/>
          <w:szCs w:val="28"/>
        </w:rPr>
        <w:t xml:space="preserve"> </w:t>
      </w:r>
      <w:proofErr w:type="spellStart"/>
      <w:r w:rsidRPr="00662F42">
        <w:rPr>
          <w:i/>
          <w:sz w:val="28"/>
          <w:szCs w:val="28"/>
        </w:rPr>
        <w:t>pentru</w:t>
      </w:r>
      <w:proofErr w:type="spellEnd"/>
      <w:r w:rsidRPr="00662F42">
        <w:rPr>
          <w:i/>
          <w:sz w:val="28"/>
          <w:szCs w:val="28"/>
        </w:rPr>
        <w:t xml:space="preserve"> a </w:t>
      </w:r>
      <w:proofErr w:type="spellStart"/>
      <w:r w:rsidRPr="00662F42">
        <w:rPr>
          <w:i/>
          <w:sz w:val="28"/>
          <w:szCs w:val="28"/>
        </w:rPr>
        <w:t>ataca</w:t>
      </w:r>
      <w:proofErr w:type="spellEnd"/>
      <w:r w:rsidRPr="00662F42">
        <w:rPr>
          <w:i/>
          <w:sz w:val="28"/>
          <w:szCs w:val="28"/>
        </w:rPr>
        <w:t xml:space="preserve">, din </w:t>
      </w:r>
      <w:proofErr w:type="spellStart"/>
      <w:r w:rsidRPr="00662F42">
        <w:rPr>
          <w:i/>
          <w:sz w:val="28"/>
          <w:szCs w:val="28"/>
        </w:rPr>
        <w:t>punct</w:t>
      </w:r>
      <w:proofErr w:type="spellEnd"/>
      <w:r w:rsidRPr="00662F42">
        <w:rPr>
          <w:i/>
          <w:sz w:val="28"/>
          <w:szCs w:val="28"/>
        </w:rPr>
        <w:t xml:space="preserve"> de </w:t>
      </w:r>
      <w:proofErr w:type="spellStart"/>
      <w:r w:rsidRPr="00662F42">
        <w:rPr>
          <w:i/>
          <w:sz w:val="28"/>
          <w:szCs w:val="28"/>
        </w:rPr>
        <w:t>vedere</w:t>
      </w:r>
      <w:proofErr w:type="spellEnd"/>
      <w:r w:rsidRPr="00662F42">
        <w:rPr>
          <w:i/>
          <w:sz w:val="28"/>
          <w:szCs w:val="28"/>
        </w:rPr>
        <w:t xml:space="preserve"> procedural </w:t>
      </w:r>
      <w:proofErr w:type="spellStart"/>
      <w:r w:rsidRPr="00662F42">
        <w:rPr>
          <w:i/>
          <w:sz w:val="28"/>
          <w:szCs w:val="28"/>
        </w:rPr>
        <w:t>sau</w:t>
      </w:r>
      <w:proofErr w:type="spellEnd"/>
      <w:r w:rsidRPr="00662F42">
        <w:rPr>
          <w:i/>
          <w:sz w:val="28"/>
          <w:szCs w:val="28"/>
        </w:rPr>
        <w:t xml:space="preserve"> </w:t>
      </w:r>
      <w:proofErr w:type="spellStart"/>
      <w:r w:rsidRPr="00662F42">
        <w:rPr>
          <w:i/>
          <w:sz w:val="28"/>
          <w:szCs w:val="28"/>
        </w:rPr>
        <w:t>substanțial</w:t>
      </w:r>
      <w:proofErr w:type="spellEnd"/>
      <w:r w:rsidRPr="00662F42">
        <w:rPr>
          <w:i/>
          <w:sz w:val="28"/>
          <w:szCs w:val="28"/>
        </w:rPr>
        <w:t xml:space="preserve">, </w:t>
      </w:r>
      <w:proofErr w:type="spellStart"/>
      <w:r w:rsidRPr="00662F42">
        <w:rPr>
          <w:i/>
          <w:sz w:val="28"/>
          <w:szCs w:val="28"/>
        </w:rPr>
        <w:t>actele</w:t>
      </w:r>
      <w:proofErr w:type="spellEnd"/>
      <w:r w:rsidRPr="00662F42">
        <w:rPr>
          <w:i/>
          <w:sz w:val="28"/>
          <w:szCs w:val="28"/>
        </w:rPr>
        <w:t xml:space="preserve">, </w:t>
      </w:r>
      <w:proofErr w:type="spellStart"/>
      <w:r w:rsidRPr="00662F42">
        <w:rPr>
          <w:i/>
          <w:sz w:val="28"/>
          <w:szCs w:val="28"/>
        </w:rPr>
        <w:t>deciziile</w:t>
      </w:r>
      <w:proofErr w:type="spellEnd"/>
      <w:r w:rsidRPr="00662F42">
        <w:rPr>
          <w:i/>
          <w:sz w:val="28"/>
          <w:szCs w:val="28"/>
        </w:rPr>
        <w:t xml:space="preserve"> </w:t>
      </w:r>
      <w:proofErr w:type="spellStart"/>
      <w:r w:rsidRPr="00662F42">
        <w:rPr>
          <w:i/>
          <w:sz w:val="28"/>
          <w:szCs w:val="28"/>
        </w:rPr>
        <w:t>ori</w:t>
      </w:r>
      <w:proofErr w:type="spellEnd"/>
      <w:r w:rsidRPr="00662F42">
        <w:rPr>
          <w:i/>
          <w:sz w:val="28"/>
          <w:szCs w:val="28"/>
        </w:rPr>
        <w:t xml:space="preserve"> </w:t>
      </w:r>
      <w:proofErr w:type="spellStart"/>
      <w:r w:rsidRPr="00662F42">
        <w:rPr>
          <w:i/>
          <w:sz w:val="28"/>
          <w:szCs w:val="28"/>
        </w:rPr>
        <w:t>omisiunile</w:t>
      </w:r>
      <w:proofErr w:type="spellEnd"/>
      <w:r w:rsidRPr="00662F42">
        <w:rPr>
          <w:i/>
          <w:sz w:val="28"/>
          <w:szCs w:val="28"/>
        </w:rPr>
        <w:t xml:space="preserve"> </w:t>
      </w:r>
      <w:proofErr w:type="spellStart"/>
      <w:r w:rsidRPr="00662F42">
        <w:rPr>
          <w:i/>
          <w:sz w:val="28"/>
          <w:szCs w:val="28"/>
        </w:rPr>
        <w:t>autorității</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competente</w:t>
      </w:r>
      <w:proofErr w:type="spellEnd"/>
      <w:r w:rsidRPr="00662F42">
        <w:rPr>
          <w:i/>
          <w:sz w:val="28"/>
          <w:szCs w:val="28"/>
        </w:rPr>
        <w:t xml:space="preserve"> care </w:t>
      </w:r>
      <w:proofErr w:type="spellStart"/>
      <w:r w:rsidRPr="00662F42">
        <w:rPr>
          <w:i/>
          <w:sz w:val="28"/>
          <w:szCs w:val="28"/>
        </w:rPr>
        <w:t>fac</w:t>
      </w:r>
      <w:proofErr w:type="spellEnd"/>
      <w:r w:rsidRPr="00662F42">
        <w:rPr>
          <w:i/>
          <w:sz w:val="28"/>
          <w:szCs w:val="28"/>
        </w:rPr>
        <w:t xml:space="preserve"> </w:t>
      </w:r>
      <w:proofErr w:type="spellStart"/>
      <w:r w:rsidRPr="00662F42">
        <w:rPr>
          <w:i/>
          <w:sz w:val="28"/>
          <w:szCs w:val="28"/>
        </w:rPr>
        <w:t>obiectul</w:t>
      </w:r>
      <w:proofErr w:type="spellEnd"/>
      <w:r w:rsidRPr="00662F42">
        <w:rPr>
          <w:i/>
          <w:sz w:val="28"/>
          <w:szCs w:val="28"/>
        </w:rPr>
        <w:t xml:space="preserve"> </w:t>
      </w:r>
      <w:proofErr w:type="spellStart"/>
      <w:r w:rsidRPr="00662F42">
        <w:rPr>
          <w:i/>
          <w:sz w:val="28"/>
          <w:szCs w:val="28"/>
        </w:rPr>
        <w:t>participării</w:t>
      </w:r>
      <w:proofErr w:type="spellEnd"/>
      <w:r w:rsidRPr="00662F42">
        <w:rPr>
          <w:i/>
          <w:sz w:val="28"/>
          <w:szCs w:val="28"/>
        </w:rPr>
        <w:t xml:space="preserve"> </w:t>
      </w:r>
      <w:proofErr w:type="spellStart"/>
      <w:r w:rsidRPr="00662F42">
        <w:rPr>
          <w:i/>
          <w:sz w:val="28"/>
          <w:szCs w:val="28"/>
        </w:rPr>
        <w:t>publicului</w:t>
      </w:r>
      <w:proofErr w:type="spellEnd"/>
      <w:r w:rsidRPr="00662F42">
        <w:rPr>
          <w:i/>
          <w:sz w:val="28"/>
          <w:szCs w:val="28"/>
        </w:rPr>
        <w:t xml:space="preserve">, </w:t>
      </w:r>
      <w:proofErr w:type="spellStart"/>
      <w:r w:rsidRPr="00662F42">
        <w:rPr>
          <w:i/>
          <w:sz w:val="28"/>
          <w:szCs w:val="28"/>
        </w:rPr>
        <w:t>inclusiv</w:t>
      </w:r>
      <w:proofErr w:type="spellEnd"/>
      <w:r w:rsidRPr="00662F42">
        <w:rPr>
          <w:i/>
          <w:sz w:val="28"/>
          <w:szCs w:val="28"/>
        </w:rPr>
        <w:t xml:space="preserve"> </w:t>
      </w:r>
      <w:proofErr w:type="spellStart"/>
      <w:r w:rsidRPr="00662F42">
        <w:rPr>
          <w:i/>
          <w:sz w:val="28"/>
          <w:szCs w:val="28"/>
        </w:rPr>
        <w:t>aprobarea</w:t>
      </w:r>
      <w:proofErr w:type="spellEnd"/>
      <w:r w:rsidRPr="00662F42">
        <w:rPr>
          <w:i/>
          <w:sz w:val="28"/>
          <w:szCs w:val="28"/>
        </w:rPr>
        <w:t xml:space="preserve"> de </w:t>
      </w:r>
      <w:proofErr w:type="spellStart"/>
      <w:r w:rsidRPr="00662F42">
        <w:rPr>
          <w:i/>
          <w:sz w:val="28"/>
          <w:szCs w:val="28"/>
        </w:rPr>
        <w:t>dezvoltare</w:t>
      </w:r>
      <w:proofErr w:type="spellEnd"/>
      <w:r w:rsidRPr="00662F42">
        <w:rPr>
          <w:i/>
          <w:sz w:val="28"/>
          <w:szCs w:val="28"/>
        </w:rPr>
        <w:t xml:space="preserve">, </w:t>
      </w:r>
      <w:proofErr w:type="spellStart"/>
      <w:r w:rsidRPr="00662F42">
        <w:rPr>
          <w:i/>
          <w:sz w:val="28"/>
          <w:szCs w:val="28"/>
        </w:rPr>
        <w:t>potrivit</w:t>
      </w:r>
      <w:proofErr w:type="spellEnd"/>
      <w:r w:rsidRPr="00662F42">
        <w:rPr>
          <w:i/>
          <w:sz w:val="28"/>
          <w:szCs w:val="28"/>
        </w:rPr>
        <w:t xml:space="preserve"> </w:t>
      </w:r>
      <w:proofErr w:type="spellStart"/>
      <w:r w:rsidRPr="00662F42">
        <w:rPr>
          <w:i/>
          <w:sz w:val="28"/>
          <w:szCs w:val="28"/>
        </w:rPr>
        <w:t>prevederilor</w:t>
      </w:r>
      <w:proofErr w:type="spellEnd"/>
      <w:r w:rsidRPr="00662F42">
        <w:rPr>
          <w:i/>
          <w:sz w:val="28"/>
          <w:szCs w:val="28"/>
        </w:rPr>
        <w:t xml:space="preserve"> </w:t>
      </w:r>
      <w:proofErr w:type="spellStart"/>
      <w:r w:rsidRPr="00662F42">
        <w:rPr>
          <w:i/>
          <w:sz w:val="28"/>
          <w:szCs w:val="28"/>
        </w:rPr>
        <w:t>Legii</w:t>
      </w:r>
      <w:proofErr w:type="spellEnd"/>
      <w:r w:rsidRPr="00662F42">
        <w:rPr>
          <w:i/>
          <w:sz w:val="28"/>
          <w:szCs w:val="28"/>
        </w:rPr>
        <w:t xml:space="preserve"> </w:t>
      </w:r>
      <w:proofErr w:type="spellStart"/>
      <w:r w:rsidRPr="00662F42">
        <w:rPr>
          <w:i/>
          <w:sz w:val="28"/>
          <w:szCs w:val="28"/>
        </w:rPr>
        <w:t>contenciosului</w:t>
      </w:r>
      <w:proofErr w:type="spellEnd"/>
      <w:r w:rsidRPr="00662F42">
        <w:rPr>
          <w:i/>
          <w:sz w:val="28"/>
          <w:szCs w:val="28"/>
        </w:rPr>
        <w:t xml:space="preserve"> </w:t>
      </w:r>
      <w:proofErr w:type="spellStart"/>
      <w:r w:rsidRPr="00662F42">
        <w:rPr>
          <w:i/>
          <w:sz w:val="28"/>
          <w:szCs w:val="28"/>
        </w:rPr>
        <w:t>administrativ</w:t>
      </w:r>
      <w:proofErr w:type="spellEnd"/>
      <w:r w:rsidRPr="00662F42">
        <w:rPr>
          <w:i/>
          <w:sz w:val="28"/>
          <w:szCs w:val="28"/>
        </w:rPr>
        <w:t xml:space="preserve"> nr. </w:t>
      </w:r>
      <w:proofErr w:type="gramStart"/>
      <w:r w:rsidRPr="00662F42">
        <w:rPr>
          <w:i/>
          <w:sz w:val="28"/>
          <w:szCs w:val="28"/>
        </w:rPr>
        <w:t xml:space="preserve">554/2004, cu </w:t>
      </w:r>
      <w:proofErr w:type="spellStart"/>
      <w:r w:rsidRPr="00662F42">
        <w:rPr>
          <w:i/>
          <w:sz w:val="28"/>
          <w:szCs w:val="28"/>
        </w:rPr>
        <w:t>modificările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w:t>
      </w:r>
      <w:proofErr w:type="spellStart"/>
      <w:r w:rsidRPr="00662F42">
        <w:rPr>
          <w:i/>
          <w:sz w:val="28"/>
          <w:szCs w:val="28"/>
        </w:rPr>
        <w:t>completările</w:t>
      </w:r>
      <w:proofErr w:type="spellEnd"/>
      <w:r w:rsidRPr="00662F42">
        <w:rPr>
          <w:i/>
          <w:sz w:val="28"/>
          <w:szCs w:val="28"/>
        </w:rPr>
        <w:t xml:space="preserve"> </w:t>
      </w:r>
      <w:proofErr w:type="spellStart"/>
      <w:r w:rsidRPr="00662F42">
        <w:rPr>
          <w:i/>
          <w:sz w:val="28"/>
          <w:szCs w:val="28"/>
        </w:rPr>
        <w:t>ulterioare</w:t>
      </w:r>
      <w:proofErr w:type="spellEnd"/>
      <w:r w:rsidRPr="00662F42">
        <w:rPr>
          <w:i/>
          <w:sz w:val="28"/>
          <w:szCs w:val="28"/>
        </w:rPr>
        <w:t>.</w:t>
      </w:r>
      <w:proofErr w:type="gramEnd"/>
    </w:p>
    <w:p w:rsidR="0001736D" w:rsidRPr="00662F42" w:rsidRDefault="0001736D" w:rsidP="006F74E9">
      <w:pPr>
        <w:tabs>
          <w:tab w:val="left" w:pos="284"/>
        </w:tabs>
        <w:spacing w:line="360" w:lineRule="auto"/>
        <w:ind w:hanging="142"/>
        <w:jc w:val="both"/>
        <w:rPr>
          <w:i/>
          <w:sz w:val="28"/>
          <w:szCs w:val="28"/>
        </w:rPr>
      </w:pPr>
      <w:r w:rsidRPr="00662F42">
        <w:rPr>
          <w:i/>
          <w:sz w:val="28"/>
          <w:szCs w:val="28"/>
        </w:rPr>
        <w:t xml:space="preserve">Se </w:t>
      </w:r>
      <w:proofErr w:type="spellStart"/>
      <w:r w:rsidRPr="00662F42">
        <w:rPr>
          <w:i/>
          <w:sz w:val="28"/>
          <w:szCs w:val="28"/>
        </w:rPr>
        <w:t>poate</w:t>
      </w:r>
      <w:proofErr w:type="spellEnd"/>
      <w:r w:rsidRPr="00662F42">
        <w:rPr>
          <w:i/>
          <w:sz w:val="28"/>
          <w:szCs w:val="28"/>
        </w:rPr>
        <w:t xml:space="preserve"> </w:t>
      </w:r>
      <w:proofErr w:type="spellStart"/>
      <w:r w:rsidRPr="00662F42">
        <w:rPr>
          <w:i/>
          <w:sz w:val="28"/>
          <w:szCs w:val="28"/>
        </w:rPr>
        <w:t>adresa</w:t>
      </w:r>
      <w:proofErr w:type="spellEnd"/>
      <w:r w:rsidRPr="00662F42">
        <w:rPr>
          <w:i/>
          <w:sz w:val="28"/>
          <w:szCs w:val="28"/>
        </w:rPr>
        <w:t xml:space="preserve"> </w:t>
      </w:r>
      <w:proofErr w:type="spellStart"/>
      <w:r w:rsidRPr="00662F42">
        <w:rPr>
          <w:i/>
          <w:sz w:val="28"/>
          <w:szCs w:val="28"/>
        </w:rPr>
        <w:t>instanței</w:t>
      </w:r>
      <w:proofErr w:type="spellEnd"/>
      <w:r w:rsidRPr="00662F42">
        <w:rPr>
          <w:i/>
          <w:sz w:val="28"/>
          <w:szCs w:val="28"/>
        </w:rPr>
        <w:t xml:space="preserve"> de </w:t>
      </w:r>
      <w:proofErr w:type="spellStart"/>
      <w:r w:rsidRPr="00662F42">
        <w:rPr>
          <w:i/>
          <w:sz w:val="28"/>
          <w:szCs w:val="28"/>
        </w:rPr>
        <w:t>contencios</w:t>
      </w:r>
      <w:proofErr w:type="spellEnd"/>
      <w:r w:rsidRPr="00662F42">
        <w:rPr>
          <w:i/>
          <w:sz w:val="28"/>
          <w:szCs w:val="28"/>
        </w:rPr>
        <w:t xml:space="preserve"> </w:t>
      </w:r>
      <w:proofErr w:type="spellStart"/>
      <w:r w:rsidRPr="00662F42">
        <w:rPr>
          <w:i/>
          <w:sz w:val="28"/>
          <w:szCs w:val="28"/>
        </w:rPr>
        <w:t>administrativ</w:t>
      </w:r>
      <w:proofErr w:type="spellEnd"/>
      <w:r w:rsidRPr="00662F42">
        <w:rPr>
          <w:i/>
          <w:sz w:val="28"/>
          <w:szCs w:val="28"/>
        </w:rPr>
        <w:t xml:space="preserve"> </w:t>
      </w:r>
      <w:proofErr w:type="spellStart"/>
      <w:r w:rsidRPr="00662F42">
        <w:rPr>
          <w:i/>
          <w:sz w:val="28"/>
          <w:szCs w:val="28"/>
        </w:rPr>
        <w:t>competente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w:t>
      </w:r>
      <w:proofErr w:type="spellStart"/>
      <w:r w:rsidRPr="00662F42">
        <w:rPr>
          <w:i/>
          <w:sz w:val="28"/>
          <w:szCs w:val="28"/>
        </w:rPr>
        <w:t>orice</w:t>
      </w:r>
      <w:proofErr w:type="spellEnd"/>
      <w:r w:rsidRPr="00662F42">
        <w:rPr>
          <w:i/>
          <w:sz w:val="28"/>
          <w:szCs w:val="28"/>
        </w:rPr>
        <w:t xml:space="preserve"> </w:t>
      </w:r>
      <w:proofErr w:type="spellStart"/>
      <w:r w:rsidRPr="00662F42">
        <w:rPr>
          <w:i/>
          <w:sz w:val="28"/>
          <w:szCs w:val="28"/>
        </w:rPr>
        <w:t>organizație</w:t>
      </w:r>
      <w:proofErr w:type="spellEnd"/>
      <w:r w:rsidRPr="00662F42">
        <w:rPr>
          <w:i/>
          <w:sz w:val="28"/>
          <w:szCs w:val="28"/>
        </w:rPr>
        <w:t xml:space="preserve"> </w:t>
      </w:r>
      <w:proofErr w:type="spellStart"/>
      <w:r w:rsidRPr="00662F42">
        <w:rPr>
          <w:i/>
          <w:sz w:val="28"/>
          <w:szCs w:val="28"/>
        </w:rPr>
        <w:t>neguvernamentală</w:t>
      </w:r>
      <w:proofErr w:type="spellEnd"/>
      <w:r w:rsidRPr="00662F42">
        <w:rPr>
          <w:i/>
          <w:sz w:val="28"/>
          <w:szCs w:val="28"/>
        </w:rPr>
        <w:t xml:space="preserve"> care </w:t>
      </w:r>
      <w:proofErr w:type="spellStart"/>
      <w:r w:rsidRPr="00662F42">
        <w:rPr>
          <w:i/>
          <w:sz w:val="28"/>
          <w:szCs w:val="28"/>
        </w:rPr>
        <w:t>îndeplinește</w:t>
      </w:r>
      <w:proofErr w:type="spellEnd"/>
      <w:r w:rsidRPr="00662F42">
        <w:rPr>
          <w:i/>
          <w:sz w:val="28"/>
          <w:szCs w:val="28"/>
        </w:rPr>
        <w:t xml:space="preserve"> </w:t>
      </w:r>
      <w:proofErr w:type="spellStart"/>
      <w:r w:rsidRPr="00662F42">
        <w:rPr>
          <w:i/>
          <w:sz w:val="28"/>
          <w:szCs w:val="28"/>
        </w:rPr>
        <w:t>condițiile</w:t>
      </w:r>
      <w:proofErr w:type="spellEnd"/>
      <w:r w:rsidRPr="00662F42">
        <w:rPr>
          <w:i/>
          <w:sz w:val="28"/>
          <w:szCs w:val="28"/>
        </w:rPr>
        <w:t xml:space="preserve"> </w:t>
      </w:r>
      <w:proofErr w:type="spellStart"/>
      <w:r w:rsidRPr="00662F42">
        <w:rPr>
          <w:i/>
          <w:sz w:val="28"/>
          <w:szCs w:val="28"/>
        </w:rPr>
        <w:t>prevăzute</w:t>
      </w:r>
      <w:proofErr w:type="spellEnd"/>
      <w:r w:rsidRPr="00662F42">
        <w:rPr>
          <w:i/>
          <w:sz w:val="28"/>
          <w:szCs w:val="28"/>
        </w:rPr>
        <w:t xml:space="preserve"> la art. 2 din </w:t>
      </w:r>
      <w:proofErr w:type="spellStart"/>
      <w:r w:rsidRPr="00662F42">
        <w:rPr>
          <w:i/>
          <w:sz w:val="28"/>
          <w:szCs w:val="28"/>
        </w:rPr>
        <w:t>Legea</w:t>
      </w:r>
      <w:proofErr w:type="spellEnd"/>
      <w:r w:rsidRPr="00662F42">
        <w:rPr>
          <w:i/>
          <w:sz w:val="28"/>
          <w:szCs w:val="28"/>
        </w:rPr>
        <w:t xml:space="preserve"> nr. </w:t>
      </w:r>
      <w:proofErr w:type="gramStart"/>
      <w:r w:rsidRPr="00662F42">
        <w:rPr>
          <w:i/>
          <w:sz w:val="28"/>
          <w:szCs w:val="28"/>
        </w:rPr>
        <w:t xml:space="preserve">292/2018 </w:t>
      </w:r>
      <w:proofErr w:type="spellStart"/>
      <w:r w:rsidRPr="00662F42">
        <w:rPr>
          <w:i/>
          <w:sz w:val="28"/>
          <w:szCs w:val="28"/>
        </w:rPr>
        <w:t>privind</w:t>
      </w:r>
      <w:proofErr w:type="spellEnd"/>
      <w:r w:rsidRPr="00662F42">
        <w:rPr>
          <w:i/>
          <w:sz w:val="28"/>
          <w:szCs w:val="28"/>
        </w:rPr>
        <w:t xml:space="preserve"> </w:t>
      </w:r>
      <w:proofErr w:type="spellStart"/>
      <w:r w:rsidRPr="00662F42">
        <w:rPr>
          <w:i/>
          <w:sz w:val="28"/>
          <w:szCs w:val="28"/>
        </w:rPr>
        <w:t>evaluarea</w:t>
      </w:r>
      <w:proofErr w:type="spellEnd"/>
      <w:r w:rsidRPr="00662F42">
        <w:rPr>
          <w:i/>
          <w:sz w:val="28"/>
          <w:szCs w:val="28"/>
        </w:rPr>
        <w:t xml:space="preserve"> </w:t>
      </w:r>
      <w:proofErr w:type="spellStart"/>
      <w:r w:rsidRPr="00662F42">
        <w:rPr>
          <w:i/>
          <w:sz w:val="28"/>
          <w:szCs w:val="28"/>
        </w:rPr>
        <w:t>impactului</w:t>
      </w:r>
      <w:proofErr w:type="spellEnd"/>
      <w:r w:rsidRPr="00662F42">
        <w:rPr>
          <w:i/>
          <w:sz w:val="28"/>
          <w:szCs w:val="28"/>
        </w:rPr>
        <w:t xml:space="preserve"> </w:t>
      </w:r>
      <w:proofErr w:type="spellStart"/>
      <w:r w:rsidRPr="00662F42">
        <w:rPr>
          <w:i/>
          <w:sz w:val="28"/>
          <w:szCs w:val="28"/>
        </w:rPr>
        <w:t>anumitor</w:t>
      </w:r>
      <w:proofErr w:type="spellEnd"/>
      <w:r w:rsidRPr="00662F42">
        <w:rPr>
          <w:i/>
          <w:sz w:val="28"/>
          <w:szCs w:val="28"/>
        </w:rPr>
        <w:t xml:space="preserve"> </w:t>
      </w:r>
      <w:proofErr w:type="spellStart"/>
      <w:r w:rsidRPr="00662F42">
        <w:rPr>
          <w:i/>
          <w:sz w:val="28"/>
          <w:szCs w:val="28"/>
        </w:rPr>
        <w:t>proiecte</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private </w:t>
      </w:r>
      <w:proofErr w:type="spellStart"/>
      <w:r w:rsidRPr="00662F42">
        <w:rPr>
          <w:i/>
          <w:sz w:val="28"/>
          <w:szCs w:val="28"/>
        </w:rPr>
        <w:t>asupra</w:t>
      </w:r>
      <w:proofErr w:type="spellEnd"/>
      <w:r w:rsidRPr="00662F42">
        <w:rPr>
          <w:i/>
          <w:sz w:val="28"/>
          <w:szCs w:val="28"/>
        </w:rPr>
        <w:t xml:space="preserve"> </w:t>
      </w:r>
      <w:proofErr w:type="spellStart"/>
      <w:r w:rsidRPr="00662F42">
        <w:rPr>
          <w:i/>
          <w:sz w:val="28"/>
          <w:szCs w:val="28"/>
        </w:rPr>
        <w:t>mediului</w:t>
      </w:r>
      <w:proofErr w:type="spellEnd"/>
      <w:r w:rsidRPr="00662F42">
        <w:rPr>
          <w:i/>
          <w:sz w:val="28"/>
          <w:szCs w:val="28"/>
        </w:rPr>
        <w:t xml:space="preserve">, </w:t>
      </w:r>
      <w:proofErr w:type="spellStart"/>
      <w:r w:rsidRPr="00662F42">
        <w:rPr>
          <w:i/>
          <w:sz w:val="28"/>
          <w:szCs w:val="28"/>
        </w:rPr>
        <w:t>considerându</w:t>
      </w:r>
      <w:proofErr w:type="spellEnd"/>
      <w:r w:rsidRPr="00662F42">
        <w:rPr>
          <w:i/>
          <w:sz w:val="28"/>
          <w:szCs w:val="28"/>
        </w:rPr>
        <w:t xml:space="preserve">-se </w:t>
      </w:r>
      <w:proofErr w:type="spellStart"/>
      <w:r w:rsidRPr="00662F42">
        <w:rPr>
          <w:i/>
          <w:sz w:val="28"/>
          <w:szCs w:val="28"/>
        </w:rPr>
        <w:t>că</w:t>
      </w:r>
      <w:proofErr w:type="spellEnd"/>
      <w:r w:rsidRPr="00662F42">
        <w:rPr>
          <w:i/>
          <w:sz w:val="28"/>
          <w:szCs w:val="28"/>
        </w:rPr>
        <w:t xml:space="preserve"> </w:t>
      </w:r>
      <w:proofErr w:type="spellStart"/>
      <w:r w:rsidRPr="00662F42">
        <w:rPr>
          <w:i/>
          <w:sz w:val="28"/>
          <w:szCs w:val="28"/>
        </w:rPr>
        <w:t>acestea</w:t>
      </w:r>
      <w:proofErr w:type="spellEnd"/>
      <w:r w:rsidRPr="00662F42">
        <w:rPr>
          <w:i/>
          <w:sz w:val="28"/>
          <w:szCs w:val="28"/>
        </w:rPr>
        <w:t xml:space="preserve"> </w:t>
      </w:r>
      <w:proofErr w:type="spellStart"/>
      <w:r w:rsidRPr="00662F42">
        <w:rPr>
          <w:i/>
          <w:sz w:val="28"/>
          <w:szCs w:val="28"/>
        </w:rPr>
        <w:t>sunt</w:t>
      </w:r>
      <w:proofErr w:type="spellEnd"/>
      <w:r w:rsidRPr="00662F42">
        <w:rPr>
          <w:i/>
          <w:sz w:val="28"/>
          <w:szCs w:val="28"/>
        </w:rPr>
        <w:t xml:space="preserve"> </w:t>
      </w:r>
      <w:proofErr w:type="spellStart"/>
      <w:r w:rsidRPr="00662F42">
        <w:rPr>
          <w:i/>
          <w:sz w:val="28"/>
          <w:szCs w:val="28"/>
        </w:rPr>
        <w:t>vătămate</w:t>
      </w:r>
      <w:proofErr w:type="spellEnd"/>
      <w:r w:rsidRPr="00662F42">
        <w:rPr>
          <w:i/>
          <w:sz w:val="28"/>
          <w:szCs w:val="28"/>
        </w:rPr>
        <w:t xml:space="preserve"> </w:t>
      </w:r>
      <w:proofErr w:type="spellStart"/>
      <w:r w:rsidRPr="00662F42">
        <w:rPr>
          <w:i/>
          <w:sz w:val="28"/>
          <w:szCs w:val="28"/>
        </w:rPr>
        <w:t>într</w:t>
      </w:r>
      <w:proofErr w:type="spellEnd"/>
      <w:r w:rsidRPr="00662F42">
        <w:rPr>
          <w:i/>
          <w:sz w:val="28"/>
          <w:szCs w:val="28"/>
        </w:rPr>
        <w:t xml:space="preserve">-un </w:t>
      </w:r>
      <w:proofErr w:type="spellStart"/>
      <w:r w:rsidRPr="00662F42">
        <w:rPr>
          <w:i/>
          <w:sz w:val="28"/>
          <w:szCs w:val="28"/>
        </w:rPr>
        <w:t>drept</w:t>
      </w:r>
      <w:proofErr w:type="spellEnd"/>
      <w:r w:rsidRPr="00662F42">
        <w:rPr>
          <w:i/>
          <w:sz w:val="28"/>
          <w:szCs w:val="28"/>
        </w:rPr>
        <w:t xml:space="preserve"> al </w:t>
      </w:r>
      <w:proofErr w:type="spellStart"/>
      <w:r w:rsidRPr="00662F42">
        <w:rPr>
          <w:i/>
          <w:sz w:val="28"/>
          <w:szCs w:val="28"/>
        </w:rPr>
        <w:t>lor</w:t>
      </w:r>
      <w:proofErr w:type="spellEnd"/>
      <w:r w:rsidRPr="00662F42">
        <w:rPr>
          <w:i/>
          <w:sz w:val="28"/>
          <w:szCs w:val="28"/>
        </w:rPr>
        <w:t xml:space="preserve"> </w:t>
      </w:r>
      <w:proofErr w:type="spellStart"/>
      <w:r w:rsidRPr="00662F42">
        <w:rPr>
          <w:i/>
          <w:sz w:val="28"/>
          <w:szCs w:val="28"/>
        </w:rPr>
        <w:t>sau</w:t>
      </w:r>
      <w:proofErr w:type="spellEnd"/>
      <w:r w:rsidRPr="00662F42">
        <w:rPr>
          <w:i/>
          <w:sz w:val="28"/>
          <w:szCs w:val="28"/>
        </w:rPr>
        <w:t xml:space="preserve"> </w:t>
      </w:r>
      <w:proofErr w:type="spellStart"/>
      <w:r w:rsidRPr="00662F42">
        <w:rPr>
          <w:i/>
          <w:sz w:val="28"/>
          <w:szCs w:val="28"/>
        </w:rPr>
        <w:t>într</w:t>
      </w:r>
      <w:proofErr w:type="spellEnd"/>
      <w:r w:rsidRPr="00662F42">
        <w:rPr>
          <w:i/>
          <w:sz w:val="28"/>
          <w:szCs w:val="28"/>
        </w:rPr>
        <w:t xml:space="preserve">-un </w:t>
      </w:r>
      <w:proofErr w:type="spellStart"/>
      <w:r w:rsidRPr="00662F42">
        <w:rPr>
          <w:i/>
          <w:sz w:val="28"/>
          <w:szCs w:val="28"/>
        </w:rPr>
        <w:t>interes</w:t>
      </w:r>
      <w:proofErr w:type="spellEnd"/>
      <w:r w:rsidRPr="00662F42">
        <w:rPr>
          <w:i/>
          <w:sz w:val="28"/>
          <w:szCs w:val="28"/>
        </w:rPr>
        <w:t xml:space="preserve"> </w:t>
      </w:r>
      <w:proofErr w:type="spellStart"/>
      <w:r w:rsidRPr="00662F42">
        <w:rPr>
          <w:i/>
          <w:sz w:val="28"/>
          <w:szCs w:val="28"/>
        </w:rPr>
        <w:t>legitim</w:t>
      </w:r>
      <w:proofErr w:type="spellEnd"/>
      <w:r w:rsidRPr="00662F42">
        <w:rPr>
          <w:i/>
          <w:sz w:val="28"/>
          <w:szCs w:val="28"/>
        </w:rPr>
        <w:t>.</w:t>
      </w:r>
      <w:proofErr w:type="gramEnd"/>
    </w:p>
    <w:p w:rsidR="0001736D" w:rsidRPr="00662F42" w:rsidRDefault="0001736D" w:rsidP="006F74E9">
      <w:pPr>
        <w:spacing w:line="360" w:lineRule="auto"/>
        <w:ind w:hanging="142"/>
        <w:jc w:val="both"/>
        <w:rPr>
          <w:i/>
          <w:sz w:val="28"/>
          <w:szCs w:val="28"/>
        </w:rPr>
      </w:pPr>
      <w:proofErr w:type="spellStart"/>
      <w:r w:rsidRPr="00662F42">
        <w:rPr>
          <w:i/>
          <w:sz w:val="28"/>
          <w:szCs w:val="28"/>
        </w:rPr>
        <w:t>Actele</w:t>
      </w:r>
      <w:proofErr w:type="spellEnd"/>
      <w:r w:rsidRPr="00662F42">
        <w:rPr>
          <w:i/>
          <w:sz w:val="28"/>
          <w:szCs w:val="28"/>
        </w:rPr>
        <w:t xml:space="preserve"> </w:t>
      </w:r>
      <w:proofErr w:type="spellStart"/>
      <w:r w:rsidRPr="00662F42">
        <w:rPr>
          <w:i/>
          <w:sz w:val="28"/>
          <w:szCs w:val="28"/>
        </w:rPr>
        <w:t>sau</w:t>
      </w:r>
      <w:proofErr w:type="spellEnd"/>
      <w:r w:rsidRPr="00662F42">
        <w:rPr>
          <w:i/>
          <w:sz w:val="28"/>
          <w:szCs w:val="28"/>
        </w:rPr>
        <w:t xml:space="preserve"> </w:t>
      </w:r>
      <w:proofErr w:type="spellStart"/>
      <w:r w:rsidRPr="00662F42">
        <w:rPr>
          <w:i/>
          <w:sz w:val="28"/>
          <w:szCs w:val="28"/>
        </w:rPr>
        <w:t>omisiunile</w:t>
      </w:r>
      <w:proofErr w:type="spellEnd"/>
      <w:r w:rsidRPr="00662F42">
        <w:rPr>
          <w:i/>
          <w:sz w:val="28"/>
          <w:szCs w:val="28"/>
        </w:rPr>
        <w:t xml:space="preserve"> </w:t>
      </w:r>
      <w:proofErr w:type="spellStart"/>
      <w:r w:rsidRPr="00662F42">
        <w:rPr>
          <w:i/>
          <w:sz w:val="28"/>
          <w:szCs w:val="28"/>
        </w:rPr>
        <w:t>autorității</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competente</w:t>
      </w:r>
      <w:proofErr w:type="spellEnd"/>
      <w:r w:rsidRPr="00662F42">
        <w:rPr>
          <w:i/>
          <w:sz w:val="28"/>
          <w:szCs w:val="28"/>
        </w:rPr>
        <w:t xml:space="preserve"> care </w:t>
      </w:r>
      <w:proofErr w:type="spellStart"/>
      <w:r w:rsidRPr="00662F42">
        <w:rPr>
          <w:i/>
          <w:sz w:val="28"/>
          <w:szCs w:val="28"/>
        </w:rPr>
        <w:t>fac</w:t>
      </w:r>
      <w:proofErr w:type="spellEnd"/>
      <w:r w:rsidRPr="00662F42">
        <w:rPr>
          <w:i/>
          <w:sz w:val="28"/>
          <w:szCs w:val="28"/>
        </w:rPr>
        <w:t xml:space="preserve"> </w:t>
      </w:r>
      <w:proofErr w:type="spellStart"/>
      <w:r w:rsidRPr="00662F42">
        <w:rPr>
          <w:i/>
          <w:sz w:val="28"/>
          <w:szCs w:val="28"/>
        </w:rPr>
        <w:t>obiectul</w:t>
      </w:r>
      <w:proofErr w:type="spellEnd"/>
      <w:r w:rsidRPr="00662F42">
        <w:rPr>
          <w:i/>
          <w:sz w:val="28"/>
          <w:szCs w:val="28"/>
        </w:rPr>
        <w:t xml:space="preserve"> </w:t>
      </w:r>
      <w:proofErr w:type="spellStart"/>
      <w:r w:rsidRPr="00662F42">
        <w:rPr>
          <w:i/>
          <w:sz w:val="28"/>
          <w:szCs w:val="28"/>
        </w:rPr>
        <w:t>participării</w:t>
      </w:r>
      <w:proofErr w:type="spellEnd"/>
      <w:r w:rsidRPr="00662F42">
        <w:rPr>
          <w:i/>
          <w:sz w:val="28"/>
          <w:szCs w:val="28"/>
        </w:rPr>
        <w:t xml:space="preserve"> </w:t>
      </w:r>
      <w:proofErr w:type="spellStart"/>
      <w:r w:rsidRPr="00662F42">
        <w:rPr>
          <w:i/>
          <w:sz w:val="28"/>
          <w:szCs w:val="28"/>
        </w:rPr>
        <w:t>publicului</w:t>
      </w:r>
      <w:proofErr w:type="spellEnd"/>
      <w:r w:rsidRPr="00662F42">
        <w:rPr>
          <w:i/>
          <w:sz w:val="28"/>
          <w:szCs w:val="28"/>
        </w:rPr>
        <w:t xml:space="preserve"> se </w:t>
      </w:r>
      <w:proofErr w:type="spellStart"/>
      <w:r w:rsidRPr="00662F42">
        <w:rPr>
          <w:i/>
          <w:sz w:val="28"/>
          <w:szCs w:val="28"/>
        </w:rPr>
        <w:t>atacă</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w:t>
      </w:r>
      <w:proofErr w:type="spellStart"/>
      <w:r w:rsidRPr="00662F42">
        <w:rPr>
          <w:i/>
          <w:sz w:val="28"/>
          <w:szCs w:val="28"/>
        </w:rPr>
        <w:t>instanță</w:t>
      </w:r>
      <w:proofErr w:type="spellEnd"/>
      <w:r w:rsidRPr="00662F42">
        <w:rPr>
          <w:i/>
          <w:sz w:val="28"/>
          <w:szCs w:val="28"/>
        </w:rPr>
        <w:t xml:space="preserve"> </w:t>
      </w:r>
      <w:proofErr w:type="spellStart"/>
      <w:r w:rsidRPr="00662F42">
        <w:rPr>
          <w:i/>
          <w:sz w:val="28"/>
          <w:szCs w:val="28"/>
        </w:rPr>
        <w:t>odată</w:t>
      </w:r>
      <w:proofErr w:type="spellEnd"/>
      <w:r w:rsidRPr="00662F42">
        <w:rPr>
          <w:i/>
          <w:sz w:val="28"/>
          <w:szCs w:val="28"/>
        </w:rPr>
        <w:t xml:space="preserve"> cu </w:t>
      </w:r>
      <w:proofErr w:type="spellStart"/>
      <w:r w:rsidRPr="00662F42">
        <w:rPr>
          <w:i/>
          <w:sz w:val="28"/>
          <w:szCs w:val="28"/>
        </w:rPr>
        <w:t>decizia</w:t>
      </w:r>
      <w:proofErr w:type="spellEnd"/>
      <w:r w:rsidRPr="00662F42">
        <w:rPr>
          <w:i/>
          <w:sz w:val="28"/>
          <w:szCs w:val="28"/>
        </w:rPr>
        <w:t xml:space="preserve"> </w:t>
      </w:r>
      <w:proofErr w:type="spellStart"/>
      <w:r w:rsidRPr="00662F42">
        <w:rPr>
          <w:i/>
          <w:sz w:val="28"/>
          <w:szCs w:val="28"/>
        </w:rPr>
        <w:t>etapei</w:t>
      </w:r>
      <w:proofErr w:type="spellEnd"/>
      <w:r w:rsidRPr="00662F42">
        <w:rPr>
          <w:i/>
          <w:sz w:val="28"/>
          <w:szCs w:val="28"/>
        </w:rPr>
        <w:t xml:space="preserve"> de </w:t>
      </w:r>
      <w:proofErr w:type="spellStart"/>
      <w:r w:rsidRPr="00662F42">
        <w:rPr>
          <w:i/>
          <w:sz w:val="28"/>
          <w:szCs w:val="28"/>
        </w:rPr>
        <w:t>încadrare</w:t>
      </w:r>
      <w:proofErr w:type="spellEnd"/>
      <w:r w:rsidRPr="00662F42">
        <w:rPr>
          <w:i/>
          <w:sz w:val="28"/>
          <w:szCs w:val="28"/>
        </w:rPr>
        <w:t xml:space="preserve">, cu </w:t>
      </w:r>
      <w:proofErr w:type="spellStart"/>
      <w:r w:rsidRPr="00662F42">
        <w:rPr>
          <w:i/>
          <w:sz w:val="28"/>
          <w:szCs w:val="28"/>
        </w:rPr>
        <w:t>acordul</w:t>
      </w:r>
      <w:proofErr w:type="spellEnd"/>
      <w:r w:rsidRPr="00662F42">
        <w:rPr>
          <w:i/>
          <w:sz w:val="28"/>
          <w:szCs w:val="28"/>
        </w:rPr>
        <w:t xml:space="preserve"> de </w:t>
      </w:r>
      <w:proofErr w:type="spellStart"/>
      <w:r w:rsidRPr="00662F42">
        <w:rPr>
          <w:i/>
          <w:sz w:val="28"/>
          <w:szCs w:val="28"/>
        </w:rPr>
        <w:t>mediu</w:t>
      </w:r>
      <w:proofErr w:type="spellEnd"/>
      <w:r w:rsidRPr="00662F42">
        <w:rPr>
          <w:i/>
          <w:sz w:val="28"/>
          <w:szCs w:val="28"/>
        </w:rPr>
        <w:t xml:space="preserve"> </w:t>
      </w:r>
      <w:proofErr w:type="spellStart"/>
      <w:r w:rsidRPr="00662F42">
        <w:rPr>
          <w:i/>
          <w:sz w:val="28"/>
          <w:szCs w:val="28"/>
        </w:rPr>
        <w:t>ori</w:t>
      </w:r>
      <w:proofErr w:type="spellEnd"/>
      <w:r w:rsidRPr="00662F42">
        <w:rPr>
          <w:i/>
          <w:sz w:val="28"/>
          <w:szCs w:val="28"/>
        </w:rPr>
        <w:t xml:space="preserve">, </w:t>
      </w:r>
      <w:proofErr w:type="spellStart"/>
      <w:r w:rsidRPr="00662F42">
        <w:rPr>
          <w:i/>
          <w:sz w:val="28"/>
          <w:szCs w:val="28"/>
        </w:rPr>
        <w:t>după</w:t>
      </w:r>
      <w:proofErr w:type="spellEnd"/>
      <w:r w:rsidRPr="00662F42">
        <w:rPr>
          <w:i/>
          <w:sz w:val="28"/>
          <w:szCs w:val="28"/>
        </w:rPr>
        <w:t xml:space="preserve"> </w:t>
      </w:r>
      <w:proofErr w:type="spellStart"/>
      <w:r w:rsidRPr="00662F42">
        <w:rPr>
          <w:i/>
          <w:sz w:val="28"/>
          <w:szCs w:val="28"/>
        </w:rPr>
        <w:t>caz</w:t>
      </w:r>
      <w:proofErr w:type="spellEnd"/>
      <w:r w:rsidRPr="00662F42">
        <w:rPr>
          <w:i/>
          <w:sz w:val="28"/>
          <w:szCs w:val="28"/>
        </w:rPr>
        <w:t xml:space="preserve">, cu </w:t>
      </w:r>
      <w:proofErr w:type="spellStart"/>
      <w:r w:rsidRPr="00662F42">
        <w:rPr>
          <w:i/>
          <w:sz w:val="28"/>
          <w:szCs w:val="28"/>
        </w:rPr>
        <w:t>decizia</w:t>
      </w:r>
      <w:proofErr w:type="spellEnd"/>
      <w:r w:rsidRPr="00662F42">
        <w:rPr>
          <w:i/>
          <w:sz w:val="28"/>
          <w:szCs w:val="28"/>
        </w:rPr>
        <w:t xml:space="preserve"> de </w:t>
      </w:r>
      <w:proofErr w:type="spellStart"/>
      <w:r w:rsidRPr="00662F42">
        <w:rPr>
          <w:i/>
          <w:sz w:val="28"/>
          <w:szCs w:val="28"/>
        </w:rPr>
        <w:t>respingere</w:t>
      </w:r>
      <w:proofErr w:type="spellEnd"/>
      <w:r w:rsidRPr="00662F42">
        <w:rPr>
          <w:i/>
          <w:sz w:val="28"/>
          <w:szCs w:val="28"/>
        </w:rPr>
        <w:t xml:space="preserve"> a </w:t>
      </w:r>
      <w:proofErr w:type="spellStart"/>
      <w:r w:rsidRPr="00662F42">
        <w:rPr>
          <w:i/>
          <w:sz w:val="28"/>
          <w:szCs w:val="28"/>
        </w:rPr>
        <w:t>solicitării</w:t>
      </w:r>
      <w:proofErr w:type="spellEnd"/>
      <w:r w:rsidRPr="00662F42">
        <w:rPr>
          <w:i/>
          <w:sz w:val="28"/>
          <w:szCs w:val="28"/>
        </w:rPr>
        <w:t xml:space="preserve"> de </w:t>
      </w:r>
      <w:proofErr w:type="spellStart"/>
      <w:r w:rsidRPr="00662F42">
        <w:rPr>
          <w:i/>
          <w:sz w:val="28"/>
          <w:szCs w:val="28"/>
        </w:rPr>
        <w:t>emitere</w:t>
      </w:r>
      <w:proofErr w:type="spellEnd"/>
      <w:r w:rsidRPr="00662F42">
        <w:rPr>
          <w:i/>
          <w:sz w:val="28"/>
          <w:szCs w:val="28"/>
        </w:rPr>
        <w:t xml:space="preserve"> a </w:t>
      </w:r>
      <w:proofErr w:type="spellStart"/>
      <w:r w:rsidRPr="00662F42">
        <w:rPr>
          <w:i/>
          <w:sz w:val="28"/>
          <w:szCs w:val="28"/>
        </w:rPr>
        <w:t>acordului</w:t>
      </w:r>
      <w:proofErr w:type="spellEnd"/>
      <w:r w:rsidRPr="00662F42">
        <w:rPr>
          <w:i/>
          <w:sz w:val="28"/>
          <w:szCs w:val="28"/>
        </w:rPr>
        <w:t xml:space="preserve"> de </w:t>
      </w:r>
      <w:proofErr w:type="spellStart"/>
      <w:r w:rsidRPr="00662F42">
        <w:rPr>
          <w:i/>
          <w:sz w:val="28"/>
          <w:szCs w:val="28"/>
        </w:rPr>
        <w:t>mediu</w:t>
      </w:r>
      <w:proofErr w:type="spellEnd"/>
      <w:r w:rsidRPr="00662F42">
        <w:rPr>
          <w:i/>
          <w:sz w:val="28"/>
          <w:szCs w:val="28"/>
        </w:rPr>
        <w:t xml:space="preserve">, </w:t>
      </w:r>
      <w:proofErr w:type="spellStart"/>
      <w:r w:rsidRPr="00662F42">
        <w:rPr>
          <w:i/>
          <w:sz w:val="28"/>
          <w:szCs w:val="28"/>
        </w:rPr>
        <w:t>respectiv</w:t>
      </w:r>
      <w:proofErr w:type="spellEnd"/>
      <w:r w:rsidRPr="00662F42">
        <w:rPr>
          <w:i/>
          <w:sz w:val="28"/>
          <w:szCs w:val="28"/>
        </w:rPr>
        <w:t xml:space="preserve"> cu </w:t>
      </w:r>
      <w:proofErr w:type="spellStart"/>
      <w:r w:rsidRPr="00662F42">
        <w:rPr>
          <w:i/>
          <w:sz w:val="28"/>
          <w:szCs w:val="28"/>
        </w:rPr>
        <w:t>aprobarea</w:t>
      </w:r>
      <w:proofErr w:type="spellEnd"/>
      <w:r w:rsidRPr="00662F42">
        <w:rPr>
          <w:i/>
          <w:sz w:val="28"/>
          <w:szCs w:val="28"/>
        </w:rPr>
        <w:t xml:space="preserve"> de </w:t>
      </w:r>
      <w:proofErr w:type="spellStart"/>
      <w:r w:rsidRPr="00662F42">
        <w:rPr>
          <w:i/>
          <w:sz w:val="28"/>
          <w:szCs w:val="28"/>
        </w:rPr>
        <w:t>dezvoltare</w:t>
      </w:r>
      <w:proofErr w:type="spellEnd"/>
      <w:r w:rsidRPr="00662F42">
        <w:rPr>
          <w:i/>
          <w:sz w:val="28"/>
          <w:szCs w:val="28"/>
        </w:rPr>
        <w:t xml:space="preserve"> </w:t>
      </w:r>
      <w:proofErr w:type="spellStart"/>
      <w:r w:rsidRPr="00662F42">
        <w:rPr>
          <w:i/>
          <w:sz w:val="28"/>
          <w:szCs w:val="28"/>
        </w:rPr>
        <w:t>sau</w:t>
      </w:r>
      <w:proofErr w:type="spellEnd"/>
      <w:r w:rsidRPr="00662F42">
        <w:rPr>
          <w:i/>
          <w:sz w:val="28"/>
          <w:szCs w:val="28"/>
        </w:rPr>
        <w:t xml:space="preserve">, </w:t>
      </w:r>
      <w:proofErr w:type="spellStart"/>
      <w:r w:rsidRPr="00662F42">
        <w:rPr>
          <w:i/>
          <w:sz w:val="28"/>
          <w:szCs w:val="28"/>
        </w:rPr>
        <w:t>după</w:t>
      </w:r>
      <w:proofErr w:type="spellEnd"/>
      <w:r w:rsidRPr="00662F42">
        <w:rPr>
          <w:i/>
          <w:sz w:val="28"/>
          <w:szCs w:val="28"/>
        </w:rPr>
        <w:t xml:space="preserve"> </w:t>
      </w:r>
      <w:proofErr w:type="spellStart"/>
      <w:r w:rsidRPr="00662F42">
        <w:rPr>
          <w:i/>
          <w:sz w:val="28"/>
          <w:szCs w:val="28"/>
        </w:rPr>
        <w:t>caz</w:t>
      </w:r>
      <w:proofErr w:type="spellEnd"/>
      <w:r w:rsidRPr="00662F42">
        <w:rPr>
          <w:i/>
          <w:sz w:val="28"/>
          <w:szCs w:val="28"/>
        </w:rPr>
        <w:t xml:space="preserve">, cu </w:t>
      </w:r>
      <w:proofErr w:type="spellStart"/>
      <w:r w:rsidRPr="00662F42">
        <w:rPr>
          <w:i/>
          <w:sz w:val="28"/>
          <w:szCs w:val="28"/>
        </w:rPr>
        <w:t>decizia</w:t>
      </w:r>
      <w:proofErr w:type="spellEnd"/>
      <w:r w:rsidRPr="00662F42">
        <w:rPr>
          <w:i/>
          <w:sz w:val="28"/>
          <w:szCs w:val="28"/>
        </w:rPr>
        <w:t xml:space="preserve"> de </w:t>
      </w:r>
      <w:proofErr w:type="spellStart"/>
      <w:r w:rsidRPr="00662F42">
        <w:rPr>
          <w:i/>
          <w:sz w:val="28"/>
          <w:szCs w:val="28"/>
        </w:rPr>
        <w:t>respingere</w:t>
      </w:r>
      <w:proofErr w:type="spellEnd"/>
      <w:r w:rsidRPr="00662F42">
        <w:rPr>
          <w:i/>
          <w:sz w:val="28"/>
          <w:szCs w:val="28"/>
        </w:rPr>
        <w:t xml:space="preserve"> a </w:t>
      </w:r>
      <w:proofErr w:type="spellStart"/>
      <w:r w:rsidRPr="00662F42">
        <w:rPr>
          <w:i/>
          <w:sz w:val="28"/>
          <w:szCs w:val="28"/>
        </w:rPr>
        <w:t>solicitării</w:t>
      </w:r>
      <w:proofErr w:type="spellEnd"/>
      <w:r w:rsidRPr="00662F42">
        <w:rPr>
          <w:i/>
          <w:sz w:val="28"/>
          <w:szCs w:val="28"/>
        </w:rPr>
        <w:t xml:space="preserve"> </w:t>
      </w:r>
      <w:proofErr w:type="spellStart"/>
      <w:r w:rsidRPr="00662F42">
        <w:rPr>
          <w:i/>
          <w:sz w:val="28"/>
          <w:szCs w:val="28"/>
        </w:rPr>
        <w:t>aprobării</w:t>
      </w:r>
      <w:proofErr w:type="spellEnd"/>
      <w:r w:rsidRPr="00662F42">
        <w:rPr>
          <w:i/>
          <w:sz w:val="28"/>
          <w:szCs w:val="28"/>
        </w:rPr>
        <w:t xml:space="preserve"> de </w:t>
      </w:r>
      <w:proofErr w:type="spellStart"/>
      <w:r w:rsidRPr="00662F42">
        <w:rPr>
          <w:i/>
          <w:sz w:val="28"/>
          <w:szCs w:val="28"/>
        </w:rPr>
        <w:t>dezvoltare</w:t>
      </w:r>
      <w:proofErr w:type="spellEnd"/>
      <w:r w:rsidRPr="00662F42">
        <w:rPr>
          <w:i/>
          <w:sz w:val="28"/>
          <w:szCs w:val="28"/>
        </w:rPr>
        <w:t>.</w:t>
      </w:r>
    </w:p>
    <w:p w:rsidR="0001736D" w:rsidRPr="00662F42" w:rsidRDefault="0001736D" w:rsidP="006F74E9">
      <w:pPr>
        <w:spacing w:line="360" w:lineRule="auto"/>
        <w:ind w:hanging="142"/>
        <w:jc w:val="both"/>
        <w:rPr>
          <w:i/>
          <w:sz w:val="28"/>
          <w:szCs w:val="28"/>
        </w:rPr>
      </w:pPr>
      <w:proofErr w:type="spellStart"/>
      <w:proofErr w:type="gramStart"/>
      <w:r w:rsidRPr="00662F42">
        <w:rPr>
          <w:i/>
          <w:sz w:val="28"/>
          <w:szCs w:val="28"/>
        </w:rPr>
        <w:t>Înainte</w:t>
      </w:r>
      <w:proofErr w:type="spellEnd"/>
      <w:r w:rsidRPr="00662F42">
        <w:rPr>
          <w:i/>
          <w:sz w:val="28"/>
          <w:szCs w:val="28"/>
        </w:rPr>
        <w:t xml:space="preserve"> de a se </w:t>
      </w:r>
      <w:proofErr w:type="spellStart"/>
      <w:r w:rsidRPr="00662F42">
        <w:rPr>
          <w:i/>
          <w:sz w:val="28"/>
          <w:szCs w:val="28"/>
        </w:rPr>
        <w:t>adresa</w:t>
      </w:r>
      <w:proofErr w:type="spellEnd"/>
      <w:r w:rsidRPr="00662F42">
        <w:rPr>
          <w:i/>
          <w:sz w:val="28"/>
          <w:szCs w:val="28"/>
        </w:rPr>
        <w:t xml:space="preserve"> </w:t>
      </w:r>
      <w:proofErr w:type="spellStart"/>
      <w:r w:rsidRPr="00662F42">
        <w:rPr>
          <w:i/>
          <w:sz w:val="28"/>
          <w:szCs w:val="28"/>
        </w:rPr>
        <w:t>instanței</w:t>
      </w:r>
      <w:proofErr w:type="spellEnd"/>
      <w:r w:rsidRPr="00662F42">
        <w:rPr>
          <w:i/>
          <w:sz w:val="28"/>
          <w:szCs w:val="28"/>
        </w:rPr>
        <w:t xml:space="preserve"> de </w:t>
      </w:r>
      <w:proofErr w:type="spellStart"/>
      <w:r w:rsidRPr="00662F42">
        <w:rPr>
          <w:i/>
          <w:sz w:val="28"/>
          <w:szCs w:val="28"/>
        </w:rPr>
        <w:t>contencios</w:t>
      </w:r>
      <w:proofErr w:type="spellEnd"/>
      <w:r w:rsidRPr="00662F42">
        <w:rPr>
          <w:i/>
          <w:sz w:val="28"/>
          <w:szCs w:val="28"/>
        </w:rPr>
        <w:t xml:space="preserve"> </w:t>
      </w:r>
      <w:proofErr w:type="spellStart"/>
      <w:r w:rsidRPr="00662F42">
        <w:rPr>
          <w:i/>
          <w:sz w:val="28"/>
          <w:szCs w:val="28"/>
        </w:rPr>
        <w:t>administrativ</w:t>
      </w:r>
      <w:proofErr w:type="spellEnd"/>
      <w:r w:rsidRPr="00662F42">
        <w:rPr>
          <w:i/>
          <w:sz w:val="28"/>
          <w:szCs w:val="28"/>
        </w:rPr>
        <w:t xml:space="preserve"> </w:t>
      </w:r>
      <w:proofErr w:type="spellStart"/>
      <w:r w:rsidRPr="00662F42">
        <w:rPr>
          <w:i/>
          <w:sz w:val="28"/>
          <w:szCs w:val="28"/>
        </w:rPr>
        <w:t>competente</w:t>
      </w:r>
      <w:proofErr w:type="spellEnd"/>
      <w:r w:rsidRPr="00662F42">
        <w:rPr>
          <w:i/>
          <w:sz w:val="28"/>
          <w:szCs w:val="28"/>
        </w:rPr>
        <w:t xml:space="preserve">, </w:t>
      </w:r>
      <w:proofErr w:type="spellStart"/>
      <w:r w:rsidRPr="00662F42">
        <w:rPr>
          <w:i/>
          <w:sz w:val="28"/>
          <w:szCs w:val="28"/>
        </w:rPr>
        <w:t>persoanele</w:t>
      </w:r>
      <w:proofErr w:type="spellEnd"/>
      <w:r w:rsidRPr="00662F42">
        <w:rPr>
          <w:i/>
          <w:sz w:val="28"/>
          <w:szCs w:val="28"/>
        </w:rPr>
        <w:t xml:space="preserve"> </w:t>
      </w:r>
      <w:proofErr w:type="spellStart"/>
      <w:r w:rsidRPr="00662F42">
        <w:rPr>
          <w:i/>
          <w:sz w:val="28"/>
          <w:szCs w:val="28"/>
        </w:rPr>
        <w:t>prevăzute</w:t>
      </w:r>
      <w:proofErr w:type="spellEnd"/>
      <w:r w:rsidRPr="00662F42">
        <w:rPr>
          <w:i/>
          <w:sz w:val="28"/>
          <w:szCs w:val="28"/>
        </w:rPr>
        <w:t xml:space="preserve"> la art.</w:t>
      </w:r>
      <w:proofErr w:type="gramEnd"/>
      <w:r w:rsidRPr="00662F42">
        <w:rPr>
          <w:i/>
          <w:sz w:val="28"/>
          <w:szCs w:val="28"/>
        </w:rPr>
        <w:t xml:space="preserve"> 21 din </w:t>
      </w:r>
      <w:proofErr w:type="spellStart"/>
      <w:r w:rsidRPr="00662F42">
        <w:rPr>
          <w:i/>
          <w:sz w:val="28"/>
          <w:szCs w:val="28"/>
        </w:rPr>
        <w:t>Legea</w:t>
      </w:r>
      <w:proofErr w:type="spellEnd"/>
      <w:r w:rsidRPr="00662F42">
        <w:rPr>
          <w:i/>
          <w:sz w:val="28"/>
          <w:szCs w:val="28"/>
        </w:rPr>
        <w:t xml:space="preserve"> nr. 292/2018 </w:t>
      </w:r>
      <w:proofErr w:type="spellStart"/>
      <w:r w:rsidRPr="00662F42">
        <w:rPr>
          <w:i/>
          <w:sz w:val="28"/>
          <w:szCs w:val="28"/>
        </w:rPr>
        <w:t>privind</w:t>
      </w:r>
      <w:proofErr w:type="spellEnd"/>
      <w:r w:rsidRPr="00662F42">
        <w:rPr>
          <w:i/>
          <w:sz w:val="28"/>
          <w:szCs w:val="28"/>
        </w:rPr>
        <w:t xml:space="preserve"> </w:t>
      </w:r>
      <w:proofErr w:type="spellStart"/>
      <w:r w:rsidRPr="00662F42">
        <w:rPr>
          <w:i/>
          <w:sz w:val="28"/>
          <w:szCs w:val="28"/>
        </w:rPr>
        <w:t>evaluarea</w:t>
      </w:r>
      <w:proofErr w:type="spellEnd"/>
      <w:r w:rsidRPr="00662F42">
        <w:rPr>
          <w:i/>
          <w:sz w:val="28"/>
          <w:szCs w:val="28"/>
        </w:rPr>
        <w:t xml:space="preserve"> </w:t>
      </w:r>
      <w:proofErr w:type="spellStart"/>
      <w:r w:rsidRPr="00662F42">
        <w:rPr>
          <w:i/>
          <w:sz w:val="28"/>
          <w:szCs w:val="28"/>
        </w:rPr>
        <w:t>impactului</w:t>
      </w:r>
      <w:proofErr w:type="spellEnd"/>
      <w:r w:rsidRPr="00662F42">
        <w:rPr>
          <w:i/>
          <w:sz w:val="28"/>
          <w:szCs w:val="28"/>
        </w:rPr>
        <w:t xml:space="preserve"> </w:t>
      </w:r>
      <w:proofErr w:type="spellStart"/>
      <w:r w:rsidRPr="00662F42">
        <w:rPr>
          <w:i/>
          <w:sz w:val="28"/>
          <w:szCs w:val="28"/>
        </w:rPr>
        <w:t>anumitor</w:t>
      </w:r>
      <w:proofErr w:type="spellEnd"/>
      <w:r w:rsidRPr="00662F42">
        <w:rPr>
          <w:i/>
          <w:sz w:val="28"/>
          <w:szCs w:val="28"/>
        </w:rPr>
        <w:t xml:space="preserve"> </w:t>
      </w:r>
      <w:proofErr w:type="spellStart"/>
      <w:r w:rsidRPr="00662F42">
        <w:rPr>
          <w:i/>
          <w:sz w:val="28"/>
          <w:szCs w:val="28"/>
        </w:rPr>
        <w:t>proiecte</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private </w:t>
      </w:r>
      <w:proofErr w:type="spellStart"/>
      <w:r w:rsidRPr="00662F42">
        <w:rPr>
          <w:i/>
          <w:sz w:val="28"/>
          <w:szCs w:val="28"/>
        </w:rPr>
        <w:t>asupra</w:t>
      </w:r>
      <w:proofErr w:type="spellEnd"/>
      <w:r w:rsidRPr="00662F42">
        <w:rPr>
          <w:i/>
          <w:sz w:val="28"/>
          <w:szCs w:val="28"/>
        </w:rPr>
        <w:t xml:space="preserve"> </w:t>
      </w:r>
      <w:proofErr w:type="spellStart"/>
      <w:r w:rsidRPr="00662F42">
        <w:rPr>
          <w:i/>
          <w:sz w:val="28"/>
          <w:szCs w:val="28"/>
        </w:rPr>
        <w:t>mediului</w:t>
      </w:r>
      <w:proofErr w:type="spellEnd"/>
      <w:r w:rsidRPr="00662F42">
        <w:rPr>
          <w:i/>
          <w:sz w:val="28"/>
          <w:szCs w:val="28"/>
        </w:rPr>
        <w:t xml:space="preserve"> au </w:t>
      </w:r>
      <w:proofErr w:type="spellStart"/>
      <w:r w:rsidRPr="00662F42">
        <w:rPr>
          <w:i/>
          <w:sz w:val="28"/>
          <w:szCs w:val="28"/>
        </w:rPr>
        <w:t>obligația</w:t>
      </w:r>
      <w:proofErr w:type="spellEnd"/>
      <w:r w:rsidRPr="00662F42">
        <w:rPr>
          <w:i/>
          <w:sz w:val="28"/>
          <w:szCs w:val="28"/>
        </w:rPr>
        <w:t xml:space="preserve"> </w:t>
      </w:r>
      <w:proofErr w:type="spellStart"/>
      <w:proofErr w:type="gramStart"/>
      <w:r w:rsidRPr="00662F42">
        <w:rPr>
          <w:i/>
          <w:sz w:val="28"/>
          <w:szCs w:val="28"/>
        </w:rPr>
        <w:t>să</w:t>
      </w:r>
      <w:proofErr w:type="spellEnd"/>
      <w:proofErr w:type="gramEnd"/>
      <w:r w:rsidRPr="00662F42">
        <w:rPr>
          <w:i/>
          <w:sz w:val="28"/>
          <w:szCs w:val="28"/>
        </w:rPr>
        <w:t xml:space="preserve"> </w:t>
      </w:r>
      <w:proofErr w:type="spellStart"/>
      <w:r w:rsidRPr="00662F42">
        <w:rPr>
          <w:i/>
          <w:sz w:val="28"/>
          <w:szCs w:val="28"/>
        </w:rPr>
        <w:t>solicite</w:t>
      </w:r>
      <w:proofErr w:type="spellEnd"/>
      <w:r w:rsidRPr="00662F42">
        <w:rPr>
          <w:i/>
          <w:sz w:val="28"/>
          <w:szCs w:val="28"/>
        </w:rPr>
        <w:t xml:space="preserve"> </w:t>
      </w:r>
      <w:proofErr w:type="spellStart"/>
      <w:r w:rsidRPr="00662F42">
        <w:rPr>
          <w:i/>
          <w:sz w:val="28"/>
          <w:szCs w:val="28"/>
        </w:rPr>
        <w:t>autorității</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emitente</w:t>
      </w:r>
      <w:proofErr w:type="spellEnd"/>
      <w:r w:rsidRPr="00662F42">
        <w:rPr>
          <w:i/>
          <w:sz w:val="28"/>
          <w:szCs w:val="28"/>
        </w:rPr>
        <w:t xml:space="preserve"> a </w:t>
      </w:r>
      <w:proofErr w:type="spellStart"/>
      <w:r w:rsidRPr="00662F42">
        <w:rPr>
          <w:i/>
          <w:sz w:val="28"/>
          <w:szCs w:val="28"/>
        </w:rPr>
        <w:t>deciziei</w:t>
      </w:r>
      <w:proofErr w:type="spellEnd"/>
      <w:r w:rsidRPr="00662F42">
        <w:rPr>
          <w:i/>
          <w:sz w:val="28"/>
          <w:szCs w:val="28"/>
        </w:rPr>
        <w:t xml:space="preserve"> </w:t>
      </w:r>
      <w:proofErr w:type="spellStart"/>
      <w:r w:rsidRPr="00662F42">
        <w:rPr>
          <w:i/>
          <w:sz w:val="28"/>
          <w:szCs w:val="28"/>
        </w:rPr>
        <w:t>prevăzute</w:t>
      </w:r>
      <w:proofErr w:type="spellEnd"/>
      <w:r w:rsidRPr="00662F42">
        <w:rPr>
          <w:i/>
          <w:sz w:val="28"/>
          <w:szCs w:val="28"/>
        </w:rPr>
        <w:t xml:space="preserve"> la art. </w:t>
      </w:r>
      <w:proofErr w:type="gramStart"/>
      <w:r w:rsidRPr="00662F42">
        <w:rPr>
          <w:i/>
          <w:sz w:val="28"/>
          <w:szCs w:val="28"/>
        </w:rPr>
        <w:t xml:space="preserve">21 </w:t>
      </w:r>
      <w:proofErr w:type="spellStart"/>
      <w:r w:rsidRPr="00662F42">
        <w:rPr>
          <w:i/>
          <w:sz w:val="28"/>
          <w:szCs w:val="28"/>
        </w:rPr>
        <w:t>alin</w:t>
      </w:r>
      <w:proofErr w:type="spellEnd"/>
      <w:r w:rsidRPr="00662F42">
        <w:rPr>
          <w:i/>
          <w:sz w:val="28"/>
          <w:szCs w:val="28"/>
        </w:rPr>
        <w:t>.</w:t>
      </w:r>
      <w:proofErr w:type="gramEnd"/>
      <w:r w:rsidRPr="00662F42">
        <w:rPr>
          <w:i/>
          <w:sz w:val="28"/>
          <w:szCs w:val="28"/>
        </w:rPr>
        <w:t xml:space="preserve"> (3) </w:t>
      </w:r>
      <w:proofErr w:type="spellStart"/>
      <w:proofErr w:type="gramStart"/>
      <w:r w:rsidRPr="00662F42">
        <w:rPr>
          <w:i/>
          <w:sz w:val="28"/>
          <w:szCs w:val="28"/>
        </w:rPr>
        <w:t>sau</w:t>
      </w:r>
      <w:proofErr w:type="spellEnd"/>
      <w:proofErr w:type="gramEnd"/>
      <w:r w:rsidRPr="00662F42">
        <w:rPr>
          <w:i/>
          <w:sz w:val="28"/>
          <w:szCs w:val="28"/>
        </w:rPr>
        <w:t xml:space="preserve"> </w:t>
      </w:r>
      <w:proofErr w:type="spellStart"/>
      <w:r w:rsidRPr="00662F42">
        <w:rPr>
          <w:i/>
          <w:sz w:val="28"/>
          <w:szCs w:val="28"/>
        </w:rPr>
        <w:t>autorității</w:t>
      </w:r>
      <w:proofErr w:type="spellEnd"/>
      <w:r w:rsidRPr="00662F42">
        <w:rPr>
          <w:i/>
          <w:sz w:val="28"/>
          <w:szCs w:val="28"/>
        </w:rPr>
        <w:t xml:space="preserve"> </w:t>
      </w:r>
      <w:proofErr w:type="spellStart"/>
      <w:r w:rsidRPr="00662F42">
        <w:rPr>
          <w:i/>
          <w:sz w:val="28"/>
          <w:szCs w:val="28"/>
        </w:rPr>
        <w:t>ierarhic</w:t>
      </w:r>
      <w:proofErr w:type="spellEnd"/>
      <w:r w:rsidRPr="00662F42">
        <w:rPr>
          <w:i/>
          <w:sz w:val="28"/>
          <w:szCs w:val="28"/>
        </w:rPr>
        <w:t xml:space="preserve"> </w:t>
      </w:r>
      <w:proofErr w:type="spellStart"/>
      <w:r w:rsidRPr="00662F42">
        <w:rPr>
          <w:i/>
          <w:sz w:val="28"/>
          <w:szCs w:val="28"/>
        </w:rPr>
        <w:t>superioare</w:t>
      </w:r>
      <w:proofErr w:type="spellEnd"/>
      <w:r w:rsidRPr="00662F42">
        <w:rPr>
          <w:i/>
          <w:sz w:val="28"/>
          <w:szCs w:val="28"/>
        </w:rPr>
        <w:t xml:space="preserve"> </w:t>
      </w:r>
      <w:proofErr w:type="spellStart"/>
      <w:r w:rsidRPr="00662F42">
        <w:rPr>
          <w:i/>
          <w:sz w:val="28"/>
          <w:szCs w:val="28"/>
        </w:rPr>
        <w:t>revocarea</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tot </w:t>
      </w:r>
      <w:proofErr w:type="spellStart"/>
      <w:r w:rsidRPr="00662F42">
        <w:rPr>
          <w:i/>
          <w:sz w:val="28"/>
          <w:szCs w:val="28"/>
        </w:rPr>
        <w:t>sau</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parte, a </w:t>
      </w:r>
      <w:proofErr w:type="spellStart"/>
      <w:r w:rsidRPr="00662F42">
        <w:rPr>
          <w:i/>
          <w:sz w:val="28"/>
          <w:szCs w:val="28"/>
        </w:rPr>
        <w:t>respectivei</w:t>
      </w:r>
      <w:proofErr w:type="spellEnd"/>
      <w:r w:rsidRPr="00662F42">
        <w:rPr>
          <w:i/>
          <w:sz w:val="28"/>
          <w:szCs w:val="28"/>
        </w:rPr>
        <w:t xml:space="preserve"> </w:t>
      </w:r>
      <w:proofErr w:type="spellStart"/>
      <w:r w:rsidRPr="00662F42">
        <w:rPr>
          <w:i/>
          <w:sz w:val="28"/>
          <w:szCs w:val="28"/>
        </w:rPr>
        <w:t>decizii</w:t>
      </w:r>
      <w:proofErr w:type="spellEnd"/>
      <w:r w:rsidRPr="00662F42">
        <w:rPr>
          <w:i/>
          <w:sz w:val="28"/>
          <w:szCs w:val="28"/>
        </w:rPr>
        <w:t xml:space="preserve">. </w:t>
      </w:r>
      <w:proofErr w:type="spellStart"/>
      <w:proofErr w:type="gramStart"/>
      <w:r w:rsidRPr="00662F42">
        <w:rPr>
          <w:i/>
          <w:sz w:val="28"/>
          <w:szCs w:val="28"/>
        </w:rPr>
        <w:t>Solicitarea</w:t>
      </w:r>
      <w:proofErr w:type="spellEnd"/>
      <w:r w:rsidRPr="00662F42">
        <w:rPr>
          <w:i/>
          <w:sz w:val="28"/>
          <w:szCs w:val="28"/>
        </w:rPr>
        <w:t xml:space="preserve"> </w:t>
      </w:r>
      <w:proofErr w:type="spellStart"/>
      <w:r w:rsidRPr="00662F42">
        <w:rPr>
          <w:i/>
          <w:sz w:val="28"/>
          <w:szCs w:val="28"/>
        </w:rPr>
        <w:t>trebuie</w:t>
      </w:r>
      <w:proofErr w:type="spellEnd"/>
      <w:r w:rsidRPr="00662F42">
        <w:rPr>
          <w:i/>
          <w:sz w:val="28"/>
          <w:szCs w:val="28"/>
        </w:rPr>
        <w:t xml:space="preserve"> </w:t>
      </w:r>
      <w:proofErr w:type="spellStart"/>
      <w:r w:rsidRPr="00662F42">
        <w:rPr>
          <w:i/>
          <w:sz w:val="28"/>
          <w:szCs w:val="28"/>
        </w:rPr>
        <w:t>înregistrată</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w:t>
      </w:r>
      <w:proofErr w:type="spellStart"/>
      <w:r w:rsidRPr="00662F42">
        <w:rPr>
          <w:i/>
          <w:sz w:val="28"/>
          <w:szCs w:val="28"/>
        </w:rPr>
        <w:t>termen</w:t>
      </w:r>
      <w:proofErr w:type="spellEnd"/>
      <w:r w:rsidRPr="00662F42">
        <w:rPr>
          <w:i/>
          <w:sz w:val="28"/>
          <w:szCs w:val="28"/>
        </w:rPr>
        <w:t xml:space="preserve"> de 30 de </w:t>
      </w:r>
      <w:proofErr w:type="spellStart"/>
      <w:r w:rsidRPr="00662F42">
        <w:rPr>
          <w:i/>
          <w:sz w:val="28"/>
          <w:szCs w:val="28"/>
        </w:rPr>
        <w:t>zile</w:t>
      </w:r>
      <w:proofErr w:type="spellEnd"/>
      <w:r w:rsidRPr="00662F42">
        <w:rPr>
          <w:i/>
          <w:sz w:val="28"/>
          <w:szCs w:val="28"/>
        </w:rPr>
        <w:t xml:space="preserve"> de la data </w:t>
      </w:r>
      <w:proofErr w:type="spellStart"/>
      <w:r w:rsidRPr="00662F42">
        <w:rPr>
          <w:i/>
          <w:sz w:val="28"/>
          <w:szCs w:val="28"/>
        </w:rPr>
        <w:t>aducerii</w:t>
      </w:r>
      <w:proofErr w:type="spellEnd"/>
      <w:r w:rsidRPr="00662F42">
        <w:rPr>
          <w:i/>
          <w:sz w:val="28"/>
          <w:szCs w:val="28"/>
        </w:rPr>
        <w:t xml:space="preserve"> la </w:t>
      </w:r>
      <w:proofErr w:type="spellStart"/>
      <w:r w:rsidRPr="00662F42">
        <w:rPr>
          <w:i/>
          <w:sz w:val="28"/>
          <w:szCs w:val="28"/>
        </w:rPr>
        <w:t>cunoștința</w:t>
      </w:r>
      <w:proofErr w:type="spellEnd"/>
      <w:r w:rsidRPr="00662F42">
        <w:rPr>
          <w:i/>
          <w:sz w:val="28"/>
          <w:szCs w:val="28"/>
        </w:rPr>
        <w:t xml:space="preserve"> </w:t>
      </w:r>
      <w:proofErr w:type="spellStart"/>
      <w:r w:rsidRPr="00662F42">
        <w:rPr>
          <w:i/>
          <w:sz w:val="28"/>
          <w:szCs w:val="28"/>
        </w:rPr>
        <w:t>publicului</w:t>
      </w:r>
      <w:proofErr w:type="spellEnd"/>
      <w:r w:rsidRPr="00662F42">
        <w:rPr>
          <w:i/>
          <w:sz w:val="28"/>
          <w:szCs w:val="28"/>
        </w:rPr>
        <w:t xml:space="preserve"> a </w:t>
      </w:r>
      <w:proofErr w:type="spellStart"/>
      <w:r w:rsidRPr="00662F42">
        <w:rPr>
          <w:i/>
          <w:sz w:val="28"/>
          <w:szCs w:val="28"/>
        </w:rPr>
        <w:t>deciziei</w:t>
      </w:r>
      <w:proofErr w:type="spellEnd"/>
      <w:r w:rsidRPr="00662F42">
        <w:rPr>
          <w:i/>
          <w:sz w:val="28"/>
          <w:szCs w:val="28"/>
        </w:rPr>
        <w:t>.</w:t>
      </w:r>
      <w:proofErr w:type="gramEnd"/>
    </w:p>
    <w:p w:rsidR="0001736D" w:rsidRPr="00662F42" w:rsidRDefault="0001736D" w:rsidP="006F74E9">
      <w:pPr>
        <w:spacing w:line="360" w:lineRule="auto"/>
        <w:ind w:hanging="142"/>
        <w:jc w:val="both"/>
        <w:rPr>
          <w:i/>
          <w:sz w:val="28"/>
          <w:szCs w:val="28"/>
        </w:rPr>
      </w:pPr>
      <w:proofErr w:type="spellStart"/>
      <w:r w:rsidRPr="00662F42">
        <w:rPr>
          <w:i/>
          <w:sz w:val="28"/>
          <w:szCs w:val="28"/>
        </w:rPr>
        <w:lastRenderedPageBreak/>
        <w:t>Autoritatea</w:t>
      </w:r>
      <w:proofErr w:type="spellEnd"/>
      <w:r w:rsidRPr="00662F42">
        <w:rPr>
          <w:i/>
          <w:sz w:val="28"/>
          <w:szCs w:val="28"/>
        </w:rPr>
        <w:t xml:space="preserve"> </w:t>
      </w:r>
      <w:proofErr w:type="spellStart"/>
      <w:r w:rsidRPr="00662F42">
        <w:rPr>
          <w:i/>
          <w:sz w:val="28"/>
          <w:szCs w:val="28"/>
        </w:rPr>
        <w:t>publică</w:t>
      </w:r>
      <w:proofErr w:type="spellEnd"/>
      <w:r w:rsidRPr="00662F42">
        <w:rPr>
          <w:i/>
          <w:sz w:val="28"/>
          <w:szCs w:val="28"/>
        </w:rPr>
        <w:t xml:space="preserve"> </w:t>
      </w:r>
      <w:proofErr w:type="spellStart"/>
      <w:r w:rsidRPr="00662F42">
        <w:rPr>
          <w:i/>
          <w:sz w:val="28"/>
          <w:szCs w:val="28"/>
        </w:rPr>
        <w:t>emitentă</w:t>
      </w:r>
      <w:proofErr w:type="spellEnd"/>
      <w:r w:rsidRPr="00662F42">
        <w:rPr>
          <w:i/>
          <w:sz w:val="28"/>
          <w:szCs w:val="28"/>
        </w:rPr>
        <w:t xml:space="preserve"> are </w:t>
      </w:r>
      <w:proofErr w:type="spellStart"/>
      <w:r w:rsidRPr="00662F42">
        <w:rPr>
          <w:i/>
          <w:sz w:val="28"/>
          <w:szCs w:val="28"/>
        </w:rPr>
        <w:t>obligația</w:t>
      </w:r>
      <w:proofErr w:type="spellEnd"/>
      <w:r w:rsidRPr="00662F42">
        <w:rPr>
          <w:i/>
          <w:sz w:val="28"/>
          <w:szCs w:val="28"/>
        </w:rPr>
        <w:t xml:space="preserve"> de </w:t>
      </w:r>
      <w:proofErr w:type="gramStart"/>
      <w:r w:rsidRPr="00662F42">
        <w:rPr>
          <w:i/>
          <w:sz w:val="28"/>
          <w:szCs w:val="28"/>
        </w:rPr>
        <w:t>a</w:t>
      </w:r>
      <w:proofErr w:type="gramEnd"/>
      <w:r w:rsidRPr="00662F42">
        <w:rPr>
          <w:i/>
          <w:sz w:val="28"/>
          <w:szCs w:val="28"/>
        </w:rPr>
        <w:t xml:space="preserve"> </w:t>
      </w:r>
      <w:proofErr w:type="spellStart"/>
      <w:r w:rsidRPr="00662F42">
        <w:rPr>
          <w:i/>
          <w:sz w:val="28"/>
          <w:szCs w:val="28"/>
        </w:rPr>
        <w:t>răspunde</w:t>
      </w:r>
      <w:proofErr w:type="spellEnd"/>
      <w:r w:rsidRPr="00662F42">
        <w:rPr>
          <w:i/>
          <w:sz w:val="28"/>
          <w:szCs w:val="28"/>
        </w:rPr>
        <w:t xml:space="preserve"> la </w:t>
      </w:r>
      <w:proofErr w:type="spellStart"/>
      <w:r w:rsidRPr="00662F42">
        <w:rPr>
          <w:i/>
          <w:sz w:val="28"/>
          <w:szCs w:val="28"/>
        </w:rPr>
        <w:t>plângerea</w:t>
      </w:r>
      <w:proofErr w:type="spellEnd"/>
      <w:r w:rsidRPr="00662F42">
        <w:rPr>
          <w:i/>
          <w:sz w:val="28"/>
          <w:szCs w:val="28"/>
        </w:rPr>
        <w:t xml:space="preserve"> </w:t>
      </w:r>
      <w:proofErr w:type="spellStart"/>
      <w:r w:rsidRPr="00662F42">
        <w:rPr>
          <w:i/>
          <w:sz w:val="28"/>
          <w:szCs w:val="28"/>
        </w:rPr>
        <w:t>prealabilă</w:t>
      </w:r>
      <w:proofErr w:type="spellEnd"/>
      <w:r w:rsidRPr="00662F42">
        <w:rPr>
          <w:i/>
          <w:sz w:val="28"/>
          <w:szCs w:val="28"/>
        </w:rPr>
        <w:t xml:space="preserve"> </w:t>
      </w:r>
      <w:proofErr w:type="spellStart"/>
      <w:r w:rsidRPr="00662F42">
        <w:rPr>
          <w:i/>
          <w:sz w:val="28"/>
          <w:szCs w:val="28"/>
        </w:rPr>
        <w:t>prevăzută</w:t>
      </w:r>
      <w:proofErr w:type="spellEnd"/>
      <w:r w:rsidRPr="00662F42">
        <w:rPr>
          <w:i/>
          <w:sz w:val="28"/>
          <w:szCs w:val="28"/>
        </w:rPr>
        <w:t xml:space="preserve"> la art. </w:t>
      </w:r>
      <w:proofErr w:type="gramStart"/>
      <w:r w:rsidRPr="00662F42">
        <w:rPr>
          <w:i/>
          <w:sz w:val="28"/>
          <w:szCs w:val="28"/>
        </w:rPr>
        <w:t xml:space="preserve">22 </w:t>
      </w:r>
      <w:proofErr w:type="spellStart"/>
      <w:r w:rsidRPr="00662F42">
        <w:rPr>
          <w:i/>
          <w:sz w:val="28"/>
          <w:szCs w:val="28"/>
        </w:rPr>
        <w:t>alin</w:t>
      </w:r>
      <w:proofErr w:type="spellEnd"/>
      <w:r w:rsidRPr="00662F42">
        <w:rPr>
          <w:i/>
          <w:sz w:val="28"/>
          <w:szCs w:val="28"/>
        </w:rPr>
        <w:t>.</w:t>
      </w:r>
      <w:proofErr w:type="gramEnd"/>
      <w:r w:rsidRPr="00662F42">
        <w:rPr>
          <w:i/>
          <w:sz w:val="28"/>
          <w:szCs w:val="28"/>
        </w:rPr>
        <w:t xml:space="preserve"> (1) </w:t>
      </w:r>
      <w:proofErr w:type="spellStart"/>
      <w:proofErr w:type="gramStart"/>
      <w:r w:rsidRPr="00662F42">
        <w:rPr>
          <w:i/>
          <w:sz w:val="28"/>
          <w:szCs w:val="28"/>
        </w:rPr>
        <w:t>în</w:t>
      </w:r>
      <w:proofErr w:type="spellEnd"/>
      <w:proofErr w:type="gramEnd"/>
      <w:r w:rsidRPr="00662F42">
        <w:rPr>
          <w:i/>
          <w:sz w:val="28"/>
          <w:szCs w:val="28"/>
        </w:rPr>
        <w:t xml:space="preserve"> </w:t>
      </w:r>
      <w:proofErr w:type="spellStart"/>
      <w:r w:rsidRPr="00662F42">
        <w:rPr>
          <w:i/>
          <w:sz w:val="28"/>
          <w:szCs w:val="28"/>
        </w:rPr>
        <w:t>termen</w:t>
      </w:r>
      <w:proofErr w:type="spellEnd"/>
      <w:r w:rsidRPr="00662F42">
        <w:rPr>
          <w:i/>
          <w:sz w:val="28"/>
          <w:szCs w:val="28"/>
        </w:rPr>
        <w:t xml:space="preserve"> de 30 de </w:t>
      </w:r>
      <w:proofErr w:type="spellStart"/>
      <w:r w:rsidRPr="00662F42">
        <w:rPr>
          <w:i/>
          <w:sz w:val="28"/>
          <w:szCs w:val="28"/>
        </w:rPr>
        <w:t>zile</w:t>
      </w:r>
      <w:proofErr w:type="spellEnd"/>
      <w:r w:rsidRPr="00662F42">
        <w:rPr>
          <w:i/>
          <w:sz w:val="28"/>
          <w:szCs w:val="28"/>
        </w:rPr>
        <w:t xml:space="preserve"> de la data </w:t>
      </w:r>
      <w:proofErr w:type="spellStart"/>
      <w:r w:rsidRPr="00662F42">
        <w:rPr>
          <w:i/>
          <w:sz w:val="28"/>
          <w:szCs w:val="28"/>
        </w:rPr>
        <w:t>înregistrării</w:t>
      </w:r>
      <w:proofErr w:type="spellEnd"/>
      <w:r w:rsidRPr="00662F42">
        <w:rPr>
          <w:i/>
          <w:sz w:val="28"/>
          <w:szCs w:val="28"/>
        </w:rPr>
        <w:t xml:space="preserve"> </w:t>
      </w:r>
      <w:proofErr w:type="spellStart"/>
      <w:r w:rsidRPr="00662F42">
        <w:rPr>
          <w:i/>
          <w:sz w:val="28"/>
          <w:szCs w:val="28"/>
        </w:rPr>
        <w:t>acesteia</w:t>
      </w:r>
      <w:proofErr w:type="spellEnd"/>
      <w:r w:rsidRPr="00662F42">
        <w:rPr>
          <w:i/>
          <w:sz w:val="28"/>
          <w:szCs w:val="28"/>
        </w:rPr>
        <w:t xml:space="preserve"> la </w:t>
      </w:r>
      <w:proofErr w:type="spellStart"/>
      <w:r w:rsidRPr="00662F42">
        <w:rPr>
          <w:i/>
          <w:sz w:val="28"/>
          <w:szCs w:val="28"/>
        </w:rPr>
        <w:t>acea</w:t>
      </w:r>
      <w:proofErr w:type="spellEnd"/>
      <w:r w:rsidRPr="00662F42">
        <w:rPr>
          <w:i/>
          <w:sz w:val="28"/>
          <w:szCs w:val="28"/>
        </w:rPr>
        <w:t xml:space="preserve"> </w:t>
      </w:r>
      <w:proofErr w:type="spellStart"/>
      <w:r w:rsidRPr="00662F42">
        <w:rPr>
          <w:i/>
          <w:sz w:val="28"/>
          <w:szCs w:val="28"/>
        </w:rPr>
        <w:t>autoritate</w:t>
      </w:r>
      <w:proofErr w:type="spellEnd"/>
      <w:r w:rsidRPr="00662F42">
        <w:rPr>
          <w:i/>
          <w:sz w:val="28"/>
          <w:szCs w:val="28"/>
        </w:rPr>
        <w:t>.</w:t>
      </w:r>
    </w:p>
    <w:p w:rsidR="0001736D" w:rsidRPr="00662F42" w:rsidRDefault="0001736D" w:rsidP="006F74E9">
      <w:pPr>
        <w:spacing w:line="360" w:lineRule="auto"/>
        <w:ind w:hanging="142"/>
        <w:jc w:val="both"/>
        <w:rPr>
          <w:i/>
          <w:sz w:val="28"/>
          <w:szCs w:val="28"/>
        </w:rPr>
      </w:pPr>
      <w:proofErr w:type="spellStart"/>
      <w:proofErr w:type="gramStart"/>
      <w:r w:rsidRPr="00662F42">
        <w:rPr>
          <w:i/>
          <w:sz w:val="28"/>
          <w:szCs w:val="28"/>
        </w:rPr>
        <w:t>Procedura</w:t>
      </w:r>
      <w:proofErr w:type="spellEnd"/>
      <w:r w:rsidRPr="00662F42">
        <w:rPr>
          <w:i/>
          <w:sz w:val="28"/>
          <w:szCs w:val="28"/>
        </w:rPr>
        <w:t xml:space="preserve"> de </w:t>
      </w:r>
      <w:proofErr w:type="spellStart"/>
      <w:r w:rsidRPr="00662F42">
        <w:rPr>
          <w:i/>
          <w:sz w:val="28"/>
          <w:szCs w:val="28"/>
        </w:rPr>
        <w:t>soluționare</w:t>
      </w:r>
      <w:proofErr w:type="spellEnd"/>
      <w:r w:rsidRPr="00662F42">
        <w:rPr>
          <w:i/>
          <w:sz w:val="28"/>
          <w:szCs w:val="28"/>
        </w:rPr>
        <w:t xml:space="preserve"> a </w:t>
      </w:r>
      <w:proofErr w:type="spellStart"/>
      <w:r w:rsidRPr="00662F42">
        <w:rPr>
          <w:i/>
          <w:sz w:val="28"/>
          <w:szCs w:val="28"/>
        </w:rPr>
        <w:t>plângerii</w:t>
      </w:r>
      <w:proofErr w:type="spellEnd"/>
      <w:r w:rsidRPr="00662F42">
        <w:rPr>
          <w:i/>
          <w:sz w:val="28"/>
          <w:szCs w:val="28"/>
        </w:rPr>
        <w:t xml:space="preserve"> </w:t>
      </w:r>
      <w:proofErr w:type="spellStart"/>
      <w:r w:rsidRPr="00662F42">
        <w:rPr>
          <w:i/>
          <w:sz w:val="28"/>
          <w:szCs w:val="28"/>
        </w:rPr>
        <w:t>prealabile</w:t>
      </w:r>
      <w:proofErr w:type="spellEnd"/>
      <w:r w:rsidRPr="00662F42">
        <w:rPr>
          <w:i/>
          <w:sz w:val="28"/>
          <w:szCs w:val="28"/>
        </w:rPr>
        <w:t xml:space="preserve"> </w:t>
      </w:r>
      <w:proofErr w:type="spellStart"/>
      <w:r w:rsidRPr="00662F42">
        <w:rPr>
          <w:i/>
          <w:sz w:val="28"/>
          <w:szCs w:val="28"/>
        </w:rPr>
        <w:t>prevăzută</w:t>
      </w:r>
      <w:proofErr w:type="spellEnd"/>
      <w:r w:rsidRPr="00662F42">
        <w:rPr>
          <w:i/>
          <w:sz w:val="28"/>
          <w:szCs w:val="28"/>
        </w:rPr>
        <w:t xml:space="preserve"> la art.</w:t>
      </w:r>
      <w:proofErr w:type="gramEnd"/>
      <w:r w:rsidRPr="00662F42">
        <w:rPr>
          <w:i/>
          <w:sz w:val="28"/>
          <w:szCs w:val="28"/>
        </w:rPr>
        <w:t xml:space="preserve"> </w:t>
      </w:r>
      <w:proofErr w:type="gramStart"/>
      <w:r w:rsidRPr="00662F42">
        <w:rPr>
          <w:i/>
          <w:sz w:val="28"/>
          <w:szCs w:val="28"/>
        </w:rPr>
        <w:t xml:space="preserve">22 </w:t>
      </w:r>
      <w:proofErr w:type="spellStart"/>
      <w:r w:rsidRPr="00662F42">
        <w:rPr>
          <w:i/>
          <w:sz w:val="28"/>
          <w:szCs w:val="28"/>
        </w:rPr>
        <w:t>alin</w:t>
      </w:r>
      <w:proofErr w:type="spellEnd"/>
      <w:r w:rsidRPr="00662F42">
        <w:rPr>
          <w:i/>
          <w:sz w:val="28"/>
          <w:szCs w:val="28"/>
        </w:rPr>
        <w:t>.</w:t>
      </w:r>
      <w:proofErr w:type="gramEnd"/>
      <w:r w:rsidRPr="00662F42">
        <w:rPr>
          <w:i/>
          <w:sz w:val="28"/>
          <w:szCs w:val="28"/>
        </w:rPr>
        <w:t xml:space="preserve"> (1) </w:t>
      </w:r>
      <w:proofErr w:type="spellStart"/>
      <w:proofErr w:type="gramStart"/>
      <w:r w:rsidRPr="00662F42">
        <w:rPr>
          <w:i/>
          <w:sz w:val="28"/>
          <w:szCs w:val="28"/>
        </w:rPr>
        <w:t>este</w:t>
      </w:r>
      <w:proofErr w:type="spellEnd"/>
      <w:proofErr w:type="gramEnd"/>
      <w:r w:rsidRPr="00662F42">
        <w:rPr>
          <w:i/>
          <w:sz w:val="28"/>
          <w:szCs w:val="28"/>
        </w:rPr>
        <w:t xml:space="preserve"> </w:t>
      </w:r>
      <w:proofErr w:type="spellStart"/>
      <w:r w:rsidRPr="00662F42">
        <w:rPr>
          <w:i/>
          <w:sz w:val="28"/>
          <w:szCs w:val="28"/>
        </w:rPr>
        <w:t>gratuită</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w:t>
      </w:r>
      <w:proofErr w:type="spellStart"/>
      <w:r w:rsidRPr="00662F42">
        <w:rPr>
          <w:i/>
          <w:sz w:val="28"/>
          <w:szCs w:val="28"/>
        </w:rPr>
        <w:t>trebuie</w:t>
      </w:r>
      <w:proofErr w:type="spellEnd"/>
      <w:r w:rsidRPr="00662F42">
        <w:rPr>
          <w:i/>
          <w:sz w:val="28"/>
          <w:szCs w:val="28"/>
        </w:rPr>
        <w:t xml:space="preserve"> </w:t>
      </w:r>
      <w:proofErr w:type="spellStart"/>
      <w:r w:rsidRPr="00662F42">
        <w:rPr>
          <w:i/>
          <w:sz w:val="28"/>
          <w:szCs w:val="28"/>
        </w:rPr>
        <w:t>să</w:t>
      </w:r>
      <w:proofErr w:type="spellEnd"/>
      <w:r w:rsidRPr="00662F42">
        <w:rPr>
          <w:i/>
          <w:sz w:val="28"/>
          <w:szCs w:val="28"/>
        </w:rPr>
        <w:t xml:space="preserve"> fie </w:t>
      </w:r>
      <w:proofErr w:type="spellStart"/>
      <w:r w:rsidRPr="00662F42">
        <w:rPr>
          <w:i/>
          <w:sz w:val="28"/>
          <w:szCs w:val="28"/>
        </w:rPr>
        <w:t>echitabilă</w:t>
      </w:r>
      <w:proofErr w:type="spellEnd"/>
      <w:r w:rsidRPr="00662F42">
        <w:rPr>
          <w:i/>
          <w:sz w:val="28"/>
          <w:szCs w:val="28"/>
        </w:rPr>
        <w:t xml:space="preserve">, </w:t>
      </w:r>
      <w:proofErr w:type="spellStart"/>
      <w:r w:rsidRPr="00662F42">
        <w:rPr>
          <w:i/>
          <w:sz w:val="28"/>
          <w:szCs w:val="28"/>
        </w:rPr>
        <w:t>rapidă</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w:t>
      </w:r>
      <w:proofErr w:type="spellStart"/>
      <w:r w:rsidRPr="00662F42">
        <w:rPr>
          <w:i/>
          <w:sz w:val="28"/>
          <w:szCs w:val="28"/>
        </w:rPr>
        <w:t>corectă</w:t>
      </w:r>
      <w:proofErr w:type="spellEnd"/>
      <w:r w:rsidRPr="00662F42">
        <w:rPr>
          <w:i/>
          <w:sz w:val="28"/>
          <w:szCs w:val="28"/>
        </w:rPr>
        <w:t>.</w:t>
      </w:r>
    </w:p>
    <w:p w:rsidR="0001736D" w:rsidRPr="00662F42" w:rsidRDefault="0001736D" w:rsidP="006F74E9">
      <w:pPr>
        <w:spacing w:line="360" w:lineRule="auto"/>
        <w:ind w:hanging="142"/>
        <w:jc w:val="both"/>
        <w:rPr>
          <w:i/>
          <w:sz w:val="28"/>
          <w:szCs w:val="28"/>
        </w:rPr>
      </w:pPr>
      <w:proofErr w:type="spellStart"/>
      <w:proofErr w:type="gramStart"/>
      <w:r w:rsidRPr="00662F42">
        <w:rPr>
          <w:i/>
          <w:sz w:val="28"/>
          <w:szCs w:val="28"/>
        </w:rPr>
        <w:t>Prezenta</w:t>
      </w:r>
      <w:proofErr w:type="spellEnd"/>
      <w:r w:rsidRPr="00662F42">
        <w:rPr>
          <w:i/>
          <w:sz w:val="28"/>
          <w:szCs w:val="28"/>
        </w:rPr>
        <w:t xml:space="preserve"> </w:t>
      </w:r>
      <w:proofErr w:type="spellStart"/>
      <w:r w:rsidRPr="00662F42">
        <w:rPr>
          <w:i/>
          <w:sz w:val="28"/>
          <w:szCs w:val="28"/>
        </w:rPr>
        <w:t>decizie</w:t>
      </w:r>
      <w:proofErr w:type="spellEnd"/>
      <w:r w:rsidRPr="00662F42">
        <w:rPr>
          <w:i/>
          <w:sz w:val="28"/>
          <w:szCs w:val="28"/>
        </w:rPr>
        <w:t xml:space="preserve"> </w:t>
      </w:r>
      <w:proofErr w:type="spellStart"/>
      <w:r w:rsidRPr="00662F42">
        <w:rPr>
          <w:i/>
          <w:sz w:val="28"/>
          <w:szCs w:val="28"/>
        </w:rPr>
        <w:t>poate</w:t>
      </w:r>
      <w:proofErr w:type="spellEnd"/>
      <w:r w:rsidRPr="00662F42">
        <w:rPr>
          <w:i/>
          <w:sz w:val="28"/>
          <w:szCs w:val="28"/>
        </w:rPr>
        <w:t xml:space="preserve"> fi </w:t>
      </w:r>
      <w:proofErr w:type="spellStart"/>
      <w:r w:rsidRPr="00662F42">
        <w:rPr>
          <w:i/>
          <w:sz w:val="28"/>
          <w:szCs w:val="28"/>
        </w:rPr>
        <w:t>contestată</w:t>
      </w:r>
      <w:proofErr w:type="spellEnd"/>
      <w:r w:rsidRPr="00662F42">
        <w:rPr>
          <w:i/>
          <w:sz w:val="28"/>
          <w:szCs w:val="28"/>
        </w:rPr>
        <w:t xml:space="preserve"> </w:t>
      </w:r>
      <w:proofErr w:type="spellStart"/>
      <w:r w:rsidRPr="00662F42">
        <w:rPr>
          <w:i/>
          <w:sz w:val="28"/>
          <w:szCs w:val="28"/>
        </w:rPr>
        <w:t>în</w:t>
      </w:r>
      <w:proofErr w:type="spellEnd"/>
      <w:r w:rsidRPr="00662F42">
        <w:rPr>
          <w:i/>
          <w:sz w:val="28"/>
          <w:szCs w:val="28"/>
        </w:rPr>
        <w:t xml:space="preserve"> </w:t>
      </w:r>
      <w:proofErr w:type="spellStart"/>
      <w:r w:rsidRPr="00662F42">
        <w:rPr>
          <w:i/>
          <w:sz w:val="28"/>
          <w:szCs w:val="28"/>
        </w:rPr>
        <w:t>conformitate</w:t>
      </w:r>
      <w:proofErr w:type="spellEnd"/>
      <w:r w:rsidRPr="00662F42">
        <w:rPr>
          <w:i/>
          <w:sz w:val="28"/>
          <w:szCs w:val="28"/>
        </w:rPr>
        <w:t xml:space="preserve"> cu </w:t>
      </w:r>
      <w:proofErr w:type="spellStart"/>
      <w:r w:rsidRPr="00662F42">
        <w:rPr>
          <w:i/>
          <w:sz w:val="28"/>
          <w:szCs w:val="28"/>
        </w:rPr>
        <w:t>prevederile</w:t>
      </w:r>
      <w:proofErr w:type="spellEnd"/>
      <w:r w:rsidRPr="00662F42">
        <w:rPr>
          <w:i/>
          <w:sz w:val="28"/>
          <w:szCs w:val="28"/>
        </w:rPr>
        <w:t xml:space="preserve"> </w:t>
      </w:r>
      <w:proofErr w:type="spellStart"/>
      <w:r w:rsidRPr="00662F42">
        <w:rPr>
          <w:i/>
          <w:sz w:val="28"/>
          <w:szCs w:val="28"/>
        </w:rPr>
        <w:t>Legii</w:t>
      </w:r>
      <w:proofErr w:type="spellEnd"/>
      <w:r w:rsidRPr="00662F42">
        <w:rPr>
          <w:i/>
          <w:sz w:val="28"/>
          <w:szCs w:val="28"/>
        </w:rPr>
        <w:t xml:space="preserve"> nr.</w:t>
      </w:r>
      <w:proofErr w:type="gramEnd"/>
      <w:r w:rsidRPr="00662F42">
        <w:rPr>
          <w:i/>
          <w:sz w:val="28"/>
          <w:szCs w:val="28"/>
        </w:rPr>
        <w:t xml:space="preserve"> </w:t>
      </w:r>
      <w:proofErr w:type="gramStart"/>
      <w:r w:rsidRPr="00662F42">
        <w:rPr>
          <w:i/>
          <w:sz w:val="28"/>
          <w:szCs w:val="28"/>
        </w:rPr>
        <w:t xml:space="preserve">292/2018 </w:t>
      </w:r>
      <w:proofErr w:type="spellStart"/>
      <w:r w:rsidRPr="00662F42">
        <w:rPr>
          <w:i/>
          <w:sz w:val="28"/>
          <w:szCs w:val="28"/>
        </w:rPr>
        <w:t>privind</w:t>
      </w:r>
      <w:proofErr w:type="spellEnd"/>
      <w:r w:rsidRPr="00662F42">
        <w:rPr>
          <w:i/>
          <w:sz w:val="28"/>
          <w:szCs w:val="28"/>
        </w:rPr>
        <w:t xml:space="preserve"> </w:t>
      </w:r>
      <w:proofErr w:type="spellStart"/>
      <w:r w:rsidRPr="00662F42">
        <w:rPr>
          <w:i/>
          <w:sz w:val="28"/>
          <w:szCs w:val="28"/>
        </w:rPr>
        <w:t>evaluarea</w:t>
      </w:r>
      <w:proofErr w:type="spellEnd"/>
      <w:r w:rsidRPr="00662F42">
        <w:rPr>
          <w:i/>
          <w:sz w:val="28"/>
          <w:szCs w:val="28"/>
        </w:rPr>
        <w:t xml:space="preserve"> </w:t>
      </w:r>
      <w:proofErr w:type="spellStart"/>
      <w:r w:rsidRPr="00662F42">
        <w:rPr>
          <w:i/>
          <w:sz w:val="28"/>
          <w:szCs w:val="28"/>
        </w:rPr>
        <w:t>impactului</w:t>
      </w:r>
      <w:proofErr w:type="spellEnd"/>
      <w:r w:rsidRPr="00662F42">
        <w:rPr>
          <w:i/>
          <w:sz w:val="28"/>
          <w:szCs w:val="28"/>
        </w:rPr>
        <w:t xml:space="preserve"> </w:t>
      </w:r>
      <w:proofErr w:type="spellStart"/>
      <w:r w:rsidRPr="00662F42">
        <w:rPr>
          <w:i/>
          <w:sz w:val="28"/>
          <w:szCs w:val="28"/>
        </w:rPr>
        <w:t>anumitor</w:t>
      </w:r>
      <w:proofErr w:type="spellEnd"/>
      <w:r w:rsidRPr="00662F42">
        <w:rPr>
          <w:i/>
          <w:sz w:val="28"/>
          <w:szCs w:val="28"/>
        </w:rPr>
        <w:t xml:space="preserve"> </w:t>
      </w:r>
      <w:proofErr w:type="spellStart"/>
      <w:r w:rsidRPr="00662F42">
        <w:rPr>
          <w:i/>
          <w:sz w:val="28"/>
          <w:szCs w:val="28"/>
        </w:rPr>
        <w:t>proiecte</w:t>
      </w:r>
      <w:proofErr w:type="spellEnd"/>
      <w:r w:rsidRPr="00662F42">
        <w:rPr>
          <w:i/>
          <w:sz w:val="28"/>
          <w:szCs w:val="28"/>
        </w:rPr>
        <w:t xml:space="preserve"> </w:t>
      </w:r>
      <w:proofErr w:type="spellStart"/>
      <w:r w:rsidRPr="00662F42">
        <w:rPr>
          <w:i/>
          <w:sz w:val="28"/>
          <w:szCs w:val="28"/>
        </w:rPr>
        <w:t>publice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private </w:t>
      </w:r>
      <w:proofErr w:type="spellStart"/>
      <w:r w:rsidRPr="00662F42">
        <w:rPr>
          <w:i/>
          <w:sz w:val="28"/>
          <w:szCs w:val="28"/>
        </w:rPr>
        <w:t>asupra</w:t>
      </w:r>
      <w:proofErr w:type="spellEnd"/>
      <w:r w:rsidRPr="00662F42">
        <w:rPr>
          <w:i/>
          <w:sz w:val="28"/>
          <w:szCs w:val="28"/>
        </w:rPr>
        <w:t xml:space="preserve"> </w:t>
      </w:r>
      <w:proofErr w:type="spellStart"/>
      <w:r w:rsidRPr="00662F42">
        <w:rPr>
          <w:i/>
          <w:sz w:val="28"/>
          <w:szCs w:val="28"/>
        </w:rPr>
        <w:t>mediului</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ale </w:t>
      </w:r>
      <w:proofErr w:type="spellStart"/>
      <w:r w:rsidRPr="00662F42">
        <w:rPr>
          <w:i/>
          <w:sz w:val="28"/>
          <w:szCs w:val="28"/>
        </w:rPr>
        <w:t>Legii</w:t>
      </w:r>
      <w:proofErr w:type="spellEnd"/>
      <w:r w:rsidRPr="00662F42">
        <w:rPr>
          <w:i/>
          <w:sz w:val="28"/>
          <w:szCs w:val="28"/>
        </w:rPr>
        <w:t xml:space="preserve"> nr.</w:t>
      </w:r>
      <w:proofErr w:type="gramEnd"/>
      <w:r w:rsidRPr="00662F42">
        <w:rPr>
          <w:i/>
          <w:sz w:val="28"/>
          <w:szCs w:val="28"/>
        </w:rPr>
        <w:t xml:space="preserve"> </w:t>
      </w:r>
      <w:proofErr w:type="gramStart"/>
      <w:r w:rsidRPr="00662F42">
        <w:rPr>
          <w:i/>
          <w:sz w:val="28"/>
          <w:szCs w:val="28"/>
        </w:rPr>
        <w:t xml:space="preserve">554/2004, cu </w:t>
      </w:r>
      <w:proofErr w:type="spellStart"/>
      <w:r w:rsidRPr="00662F42">
        <w:rPr>
          <w:i/>
          <w:sz w:val="28"/>
          <w:szCs w:val="28"/>
        </w:rPr>
        <w:t>modificările</w:t>
      </w:r>
      <w:proofErr w:type="spellEnd"/>
      <w:r w:rsidRPr="00662F42">
        <w:rPr>
          <w:i/>
          <w:sz w:val="28"/>
          <w:szCs w:val="28"/>
        </w:rPr>
        <w:t xml:space="preserve"> </w:t>
      </w:r>
      <w:proofErr w:type="spellStart"/>
      <w:r w:rsidRPr="00662F42">
        <w:rPr>
          <w:i/>
          <w:sz w:val="28"/>
          <w:szCs w:val="28"/>
        </w:rPr>
        <w:t>și</w:t>
      </w:r>
      <w:proofErr w:type="spellEnd"/>
      <w:r w:rsidRPr="00662F42">
        <w:rPr>
          <w:i/>
          <w:sz w:val="28"/>
          <w:szCs w:val="28"/>
        </w:rPr>
        <w:t xml:space="preserve"> </w:t>
      </w:r>
      <w:proofErr w:type="spellStart"/>
      <w:r w:rsidRPr="00662F42">
        <w:rPr>
          <w:i/>
          <w:sz w:val="28"/>
          <w:szCs w:val="28"/>
        </w:rPr>
        <w:t>completările</w:t>
      </w:r>
      <w:proofErr w:type="spellEnd"/>
      <w:r w:rsidRPr="00662F42">
        <w:rPr>
          <w:i/>
          <w:sz w:val="28"/>
          <w:szCs w:val="28"/>
        </w:rPr>
        <w:t xml:space="preserve"> </w:t>
      </w:r>
      <w:proofErr w:type="spellStart"/>
      <w:r w:rsidRPr="00662F42">
        <w:rPr>
          <w:i/>
          <w:sz w:val="28"/>
          <w:szCs w:val="28"/>
        </w:rPr>
        <w:t>ulterioare</w:t>
      </w:r>
      <w:proofErr w:type="spellEnd"/>
      <w:r w:rsidRPr="00662F42">
        <w:rPr>
          <w:i/>
          <w:sz w:val="28"/>
          <w:szCs w:val="28"/>
        </w:rPr>
        <w:t>.</w:t>
      </w:r>
      <w:proofErr w:type="gramEnd"/>
    </w:p>
    <w:p w:rsidR="0001736D" w:rsidRPr="00662F42" w:rsidRDefault="0001736D" w:rsidP="006F74E9">
      <w:pPr>
        <w:spacing w:line="360" w:lineRule="auto"/>
        <w:jc w:val="both"/>
        <w:rPr>
          <w:i/>
          <w:sz w:val="28"/>
          <w:szCs w:val="28"/>
        </w:rPr>
      </w:pPr>
    </w:p>
    <w:p w:rsidR="0001736D" w:rsidRPr="00662F42" w:rsidRDefault="0001736D" w:rsidP="0001736D">
      <w:pPr>
        <w:ind w:hanging="142"/>
        <w:jc w:val="both"/>
        <w:rPr>
          <w:i/>
          <w:sz w:val="28"/>
          <w:szCs w:val="28"/>
        </w:rPr>
      </w:pPr>
    </w:p>
    <w:p w:rsidR="0001736D" w:rsidRPr="00662F42" w:rsidRDefault="0001736D" w:rsidP="0001736D">
      <w:pPr>
        <w:autoSpaceDE w:val="0"/>
        <w:autoSpaceDN w:val="0"/>
        <w:adjustRightInd w:val="0"/>
        <w:ind w:hanging="142"/>
        <w:jc w:val="center"/>
        <w:rPr>
          <w:b/>
          <w:sz w:val="28"/>
          <w:szCs w:val="28"/>
        </w:rPr>
      </w:pPr>
      <w:r w:rsidRPr="00662F42">
        <w:rPr>
          <w:b/>
          <w:sz w:val="28"/>
          <w:szCs w:val="28"/>
        </w:rPr>
        <w:t xml:space="preserve">       Director </w:t>
      </w:r>
      <w:proofErr w:type="spellStart"/>
      <w:r w:rsidRPr="00662F42">
        <w:rPr>
          <w:b/>
          <w:sz w:val="28"/>
          <w:szCs w:val="28"/>
        </w:rPr>
        <w:t>Executiv</w:t>
      </w:r>
      <w:proofErr w:type="spellEnd"/>
      <w:r w:rsidRPr="00662F42">
        <w:rPr>
          <w:b/>
          <w:sz w:val="28"/>
          <w:szCs w:val="28"/>
        </w:rPr>
        <w:t>,</w:t>
      </w:r>
    </w:p>
    <w:p w:rsidR="0001736D" w:rsidRPr="00662F42" w:rsidRDefault="0001736D" w:rsidP="0001736D">
      <w:pPr>
        <w:autoSpaceDE w:val="0"/>
        <w:autoSpaceDN w:val="0"/>
        <w:adjustRightInd w:val="0"/>
        <w:ind w:hanging="142"/>
        <w:jc w:val="center"/>
        <w:rPr>
          <w:b/>
          <w:sz w:val="28"/>
          <w:szCs w:val="28"/>
        </w:rPr>
      </w:pPr>
      <w:r w:rsidRPr="00662F42">
        <w:rPr>
          <w:b/>
          <w:sz w:val="28"/>
          <w:szCs w:val="28"/>
        </w:rPr>
        <w:t xml:space="preserve">          </w:t>
      </w:r>
      <w:proofErr w:type="spellStart"/>
      <w:r w:rsidRPr="00662F42">
        <w:rPr>
          <w:b/>
          <w:sz w:val="28"/>
          <w:szCs w:val="28"/>
        </w:rPr>
        <w:t>Constantin</w:t>
      </w:r>
      <w:proofErr w:type="spellEnd"/>
      <w:r w:rsidRPr="00662F42">
        <w:rPr>
          <w:b/>
          <w:sz w:val="28"/>
          <w:szCs w:val="28"/>
        </w:rPr>
        <w:t xml:space="preserve"> </w:t>
      </w:r>
      <w:proofErr w:type="spellStart"/>
      <w:r w:rsidRPr="00662F42">
        <w:rPr>
          <w:b/>
          <w:sz w:val="28"/>
          <w:szCs w:val="28"/>
        </w:rPr>
        <w:t>Viorel</w:t>
      </w:r>
      <w:proofErr w:type="spellEnd"/>
      <w:r w:rsidRPr="00662F42">
        <w:rPr>
          <w:b/>
          <w:sz w:val="28"/>
          <w:szCs w:val="28"/>
        </w:rPr>
        <w:t xml:space="preserve"> VISAN</w:t>
      </w:r>
    </w:p>
    <w:p w:rsidR="0001736D" w:rsidRPr="00662F42" w:rsidRDefault="0001736D" w:rsidP="0001736D">
      <w:pPr>
        <w:autoSpaceDE w:val="0"/>
        <w:autoSpaceDN w:val="0"/>
        <w:adjustRightInd w:val="0"/>
        <w:ind w:hanging="142"/>
        <w:jc w:val="center"/>
        <w:rPr>
          <w:sz w:val="28"/>
          <w:szCs w:val="28"/>
        </w:rPr>
      </w:pPr>
    </w:p>
    <w:p w:rsidR="0001736D" w:rsidRPr="00662F42" w:rsidRDefault="0001736D" w:rsidP="0001736D">
      <w:pPr>
        <w:autoSpaceDE w:val="0"/>
        <w:autoSpaceDN w:val="0"/>
        <w:adjustRightInd w:val="0"/>
        <w:ind w:hanging="142"/>
        <w:jc w:val="center"/>
        <w:rPr>
          <w:sz w:val="28"/>
          <w:szCs w:val="28"/>
        </w:rPr>
      </w:pPr>
    </w:p>
    <w:p w:rsidR="0001736D" w:rsidRPr="00662F42" w:rsidRDefault="0001736D" w:rsidP="0001736D">
      <w:pPr>
        <w:autoSpaceDE w:val="0"/>
        <w:autoSpaceDN w:val="0"/>
        <w:adjustRightInd w:val="0"/>
        <w:ind w:hanging="142"/>
        <w:jc w:val="center"/>
        <w:rPr>
          <w:sz w:val="28"/>
          <w:szCs w:val="28"/>
        </w:rPr>
      </w:pPr>
    </w:p>
    <w:p w:rsidR="0001736D" w:rsidRPr="00662F42" w:rsidRDefault="0001736D" w:rsidP="0001736D">
      <w:pPr>
        <w:autoSpaceDE w:val="0"/>
        <w:autoSpaceDN w:val="0"/>
        <w:adjustRightInd w:val="0"/>
        <w:ind w:hanging="142"/>
        <w:jc w:val="center"/>
        <w:rPr>
          <w:sz w:val="28"/>
          <w:szCs w:val="28"/>
        </w:rPr>
      </w:pPr>
    </w:p>
    <w:p w:rsidR="0001736D" w:rsidRPr="00662F42" w:rsidRDefault="0001736D" w:rsidP="0001736D">
      <w:pPr>
        <w:autoSpaceDE w:val="0"/>
        <w:autoSpaceDN w:val="0"/>
        <w:adjustRightInd w:val="0"/>
        <w:ind w:hanging="142"/>
        <w:rPr>
          <w:b/>
          <w:sz w:val="28"/>
          <w:szCs w:val="28"/>
        </w:rPr>
      </w:pPr>
      <w:r w:rsidRPr="00662F42">
        <w:rPr>
          <w:b/>
          <w:sz w:val="28"/>
          <w:szCs w:val="28"/>
        </w:rPr>
        <w:t xml:space="preserve">          </w:t>
      </w:r>
      <w:proofErr w:type="spellStart"/>
      <w:r w:rsidRPr="00662F42">
        <w:rPr>
          <w:b/>
          <w:sz w:val="28"/>
          <w:szCs w:val="28"/>
        </w:rPr>
        <w:t>Sef</w:t>
      </w:r>
      <w:proofErr w:type="spellEnd"/>
      <w:r w:rsidRPr="00662F42">
        <w:rPr>
          <w:b/>
          <w:sz w:val="28"/>
          <w:szCs w:val="28"/>
        </w:rPr>
        <w:t xml:space="preserve"> </w:t>
      </w:r>
      <w:proofErr w:type="spellStart"/>
      <w:r w:rsidRPr="00662F42">
        <w:rPr>
          <w:b/>
          <w:sz w:val="28"/>
          <w:szCs w:val="28"/>
        </w:rPr>
        <w:t>serviciu</w:t>
      </w:r>
      <w:proofErr w:type="spellEnd"/>
      <w:r w:rsidRPr="00662F42">
        <w:rPr>
          <w:b/>
          <w:sz w:val="28"/>
          <w:szCs w:val="28"/>
        </w:rPr>
        <w:t xml:space="preserve"> A.A.A.</w:t>
      </w:r>
      <w:proofErr w:type="gramStart"/>
      <w:r w:rsidRPr="00662F42">
        <w:rPr>
          <w:b/>
          <w:sz w:val="28"/>
          <w:szCs w:val="28"/>
        </w:rPr>
        <w:t xml:space="preserve">,                                   </w:t>
      </w:r>
      <w:r w:rsidRPr="00662F42">
        <w:rPr>
          <w:b/>
          <w:sz w:val="28"/>
          <w:szCs w:val="28"/>
        </w:rPr>
        <w:tab/>
      </w:r>
      <w:r w:rsidRPr="00662F42">
        <w:rPr>
          <w:b/>
          <w:sz w:val="28"/>
          <w:szCs w:val="28"/>
        </w:rPr>
        <w:tab/>
        <w:t xml:space="preserve">                    </w:t>
      </w:r>
      <w:r w:rsidRPr="00662F42">
        <w:rPr>
          <w:sz w:val="28"/>
          <w:szCs w:val="28"/>
        </w:rPr>
        <w:t>,</w:t>
      </w:r>
      <w:proofErr w:type="gramEnd"/>
    </w:p>
    <w:p w:rsidR="0001736D" w:rsidRPr="00662F42" w:rsidRDefault="0001736D" w:rsidP="0001736D">
      <w:pPr>
        <w:autoSpaceDE w:val="0"/>
        <w:autoSpaceDN w:val="0"/>
        <w:adjustRightInd w:val="0"/>
        <w:rPr>
          <w:sz w:val="28"/>
          <w:szCs w:val="28"/>
        </w:rPr>
      </w:pPr>
      <w:r w:rsidRPr="00662F42">
        <w:rPr>
          <w:b/>
          <w:sz w:val="28"/>
          <w:szCs w:val="28"/>
        </w:rPr>
        <w:t xml:space="preserve">    </w:t>
      </w:r>
      <w:proofErr w:type="spellStart"/>
      <w:r w:rsidRPr="00662F42">
        <w:rPr>
          <w:b/>
          <w:sz w:val="28"/>
          <w:szCs w:val="28"/>
        </w:rPr>
        <w:t>Dragos</w:t>
      </w:r>
      <w:proofErr w:type="spellEnd"/>
      <w:r w:rsidRPr="00662F42">
        <w:rPr>
          <w:b/>
          <w:sz w:val="28"/>
          <w:szCs w:val="28"/>
        </w:rPr>
        <w:t xml:space="preserve"> </w:t>
      </w:r>
      <w:proofErr w:type="spellStart"/>
      <w:r w:rsidRPr="00662F42">
        <w:rPr>
          <w:b/>
          <w:sz w:val="28"/>
          <w:szCs w:val="28"/>
        </w:rPr>
        <w:t>Nicolae</w:t>
      </w:r>
      <w:proofErr w:type="spellEnd"/>
      <w:r w:rsidRPr="00662F42">
        <w:rPr>
          <w:b/>
          <w:sz w:val="28"/>
          <w:szCs w:val="28"/>
        </w:rPr>
        <w:t xml:space="preserve"> TARNITA                                                     </w:t>
      </w:r>
    </w:p>
    <w:p w:rsidR="0001736D" w:rsidRPr="00662F42" w:rsidRDefault="0001736D" w:rsidP="0001736D">
      <w:pPr>
        <w:autoSpaceDE w:val="0"/>
        <w:autoSpaceDN w:val="0"/>
        <w:adjustRightInd w:val="0"/>
        <w:ind w:hanging="142"/>
        <w:jc w:val="both"/>
        <w:rPr>
          <w:sz w:val="28"/>
          <w:szCs w:val="28"/>
        </w:rPr>
      </w:pPr>
    </w:p>
    <w:p w:rsidR="0001736D" w:rsidRPr="00662F42" w:rsidRDefault="0001736D" w:rsidP="0001736D">
      <w:pPr>
        <w:autoSpaceDE w:val="0"/>
        <w:autoSpaceDN w:val="0"/>
        <w:adjustRightInd w:val="0"/>
        <w:jc w:val="both"/>
        <w:rPr>
          <w:sz w:val="28"/>
          <w:szCs w:val="28"/>
        </w:rPr>
      </w:pPr>
    </w:p>
    <w:p w:rsidR="0001736D" w:rsidRPr="00662F42" w:rsidRDefault="0001736D" w:rsidP="0001736D">
      <w:pPr>
        <w:autoSpaceDE w:val="0"/>
        <w:autoSpaceDN w:val="0"/>
        <w:adjustRightInd w:val="0"/>
        <w:jc w:val="both"/>
        <w:rPr>
          <w:sz w:val="28"/>
          <w:szCs w:val="28"/>
        </w:rPr>
      </w:pPr>
    </w:p>
    <w:p w:rsidR="0001736D" w:rsidRPr="00662F42" w:rsidRDefault="0001736D" w:rsidP="0001736D">
      <w:pPr>
        <w:autoSpaceDE w:val="0"/>
        <w:autoSpaceDN w:val="0"/>
        <w:adjustRightInd w:val="0"/>
        <w:jc w:val="both"/>
        <w:rPr>
          <w:sz w:val="28"/>
          <w:szCs w:val="28"/>
        </w:rPr>
      </w:pPr>
    </w:p>
    <w:p w:rsidR="0001736D" w:rsidRPr="00662F42" w:rsidRDefault="0001736D" w:rsidP="0001736D">
      <w:pPr>
        <w:autoSpaceDE w:val="0"/>
        <w:autoSpaceDN w:val="0"/>
        <w:adjustRightInd w:val="0"/>
        <w:jc w:val="both"/>
        <w:rPr>
          <w:sz w:val="28"/>
          <w:szCs w:val="28"/>
        </w:rPr>
      </w:pPr>
    </w:p>
    <w:p w:rsidR="0001736D" w:rsidRPr="00662F42" w:rsidRDefault="0001736D" w:rsidP="0001736D">
      <w:pPr>
        <w:autoSpaceDE w:val="0"/>
        <w:autoSpaceDN w:val="0"/>
        <w:adjustRightInd w:val="0"/>
        <w:ind w:hanging="142"/>
        <w:jc w:val="both"/>
        <w:rPr>
          <w:sz w:val="28"/>
          <w:szCs w:val="28"/>
        </w:rPr>
      </w:pPr>
      <w:r w:rsidRPr="00662F42">
        <w:rPr>
          <w:sz w:val="28"/>
          <w:szCs w:val="28"/>
        </w:rPr>
        <w:t xml:space="preserve">             </w:t>
      </w:r>
      <w:proofErr w:type="spellStart"/>
      <w:r w:rsidRPr="00662F42">
        <w:rPr>
          <w:sz w:val="28"/>
          <w:szCs w:val="28"/>
        </w:rPr>
        <w:t>Intocmit</w:t>
      </w:r>
      <w:proofErr w:type="spellEnd"/>
      <w:r w:rsidRPr="00662F42">
        <w:rPr>
          <w:sz w:val="28"/>
          <w:szCs w:val="28"/>
        </w:rPr>
        <w:t xml:space="preserve">    </w:t>
      </w:r>
    </w:p>
    <w:p w:rsidR="0001736D" w:rsidRPr="00662F42" w:rsidRDefault="0001736D" w:rsidP="0001736D">
      <w:pPr>
        <w:autoSpaceDE w:val="0"/>
        <w:autoSpaceDN w:val="0"/>
        <w:adjustRightInd w:val="0"/>
        <w:ind w:hanging="142"/>
        <w:jc w:val="both"/>
        <w:rPr>
          <w:sz w:val="28"/>
          <w:szCs w:val="28"/>
        </w:rPr>
      </w:pPr>
      <w:r w:rsidRPr="00662F42">
        <w:rPr>
          <w:sz w:val="28"/>
          <w:szCs w:val="28"/>
        </w:rPr>
        <w:t xml:space="preserve">      Ilse </w:t>
      </w:r>
      <w:r w:rsidRPr="00662F42">
        <w:rPr>
          <w:b/>
          <w:sz w:val="28"/>
          <w:szCs w:val="28"/>
        </w:rPr>
        <w:t>PALALOGA</w:t>
      </w:r>
      <w:r w:rsidRPr="00662F42">
        <w:rPr>
          <w:sz w:val="28"/>
          <w:szCs w:val="28"/>
        </w:rPr>
        <w:t xml:space="preserve"> </w:t>
      </w:r>
      <w:r w:rsidRPr="00662F42">
        <w:rPr>
          <w:sz w:val="28"/>
          <w:szCs w:val="28"/>
        </w:rPr>
        <w:tab/>
      </w:r>
      <w:r w:rsidRPr="00662F42">
        <w:rPr>
          <w:sz w:val="28"/>
          <w:szCs w:val="28"/>
        </w:rPr>
        <w:tab/>
      </w:r>
      <w:r w:rsidRPr="00662F42">
        <w:rPr>
          <w:sz w:val="28"/>
          <w:szCs w:val="28"/>
        </w:rPr>
        <w:tab/>
        <w:t xml:space="preserve">                                     </w:t>
      </w:r>
    </w:p>
    <w:p w:rsidR="0001736D" w:rsidRPr="00662F42" w:rsidRDefault="0001736D" w:rsidP="0001736D">
      <w:pPr>
        <w:autoSpaceDE w:val="0"/>
        <w:autoSpaceDN w:val="0"/>
        <w:adjustRightInd w:val="0"/>
        <w:ind w:hanging="142"/>
        <w:jc w:val="both"/>
        <w:rPr>
          <w:sz w:val="28"/>
          <w:szCs w:val="28"/>
        </w:rPr>
      </w:pPr>
      <w:r w:rsidRPr="00662F42">
        <w:rPr>
          <w:sz w:val="28"/>
          <w:szCs w:val="28"/>
        </w:rPr>
        <w:t xml:space="preserve">           </w:t>
      </w:r>
    </w:p>
    <w:p w:rsidR="0001736D" w:rsidRPr="00662F42" w:rsidRDefault="0001736D" w:rsidP="0001736D">
      <w:pPr>
        <w:ind w:hanging="142"/>
        <w:jc w:val="both"/>
        <w:rPr>
          <w:bCs/>
          <w:sz w:val="28"/>
          <w:szCs w:val="28"/>
          <w:lang w:val="ro-RO"/>
        </w:rPr>
      </w:pPr>
    </w:p>
    <w:p w:rsidR="0001736D" w:rsidRPr="00662F42" w:rsidRDefault="0001736D" w:rsidP="0001736D">
      <w:pPr>
        <w:ind w:hanging="142"/>
        <w:jc w:val="both"/>
        <w:rPr>
          <w:bCs/>
          <w:sz w:val="28"/>
          <w:szCs w:val="28"/>
          <w:lang w:val="ro-RO"/>
        </w:rPr>
      </w:pPr>
    </w:p>
    <w:p w:rsidR="0001736D" w:rsidRPr="00662F42" w:rsidRDefault="0001736D" w:rsidP="0001736D">
      <w:pPr>
        <w:ind w:hanging="142"/>
        <w:jc w:val="both"/>
        <w:rPr>
          <w:bCs/>
          <w:sz w:val="28"/>
          <w:szCs w:val="28"/>
          <w:lang w:val="ro-RO"/>
        </w:rPr>
      </w:pPr>
    </w:p>
    <w:p w:rsidR="0001736D" w:rsidRPr="00662F42" w:rsidRDefault="0001736D" w:rsidP="0001736D">
      <w:pPr>
        <w:rPr>
          <w:sz w:val="28"/>
          <w:szCs w:val="28"/>
        </w:rPr>
      </w:pPr>
    </w:p>
    <w:p w:rsidR="0001736D" w:rsidRPr="00662F42" w:rsidRDefault="0001736D" w:rsidP="0001736D">
      <w:pPr>
        <w:rPr>
          <w:sz w:val="28"/>
          <w:szCs w:val="28"/>
        </w:rPr>
        <w:sectPr w:rsidR="0001736D" w:rsidRPr="00662F42" w:rsidSect="00C43059">
          <w:pgSz w:w="12240" w:h="15840"/>
          <w:pgMar w:top="946" w:right="1430" w:bottom="494" w:left="1418" w:header="0" w:footer="66" w:gutter="0"/>
          <w:cols w:space="720"/>
          <w:noEndnote/>
          <w:docGrid w:linePitch="360"/>
        </w:sectPr>
      </w:pPr>
    </w:p>
    <w:p w:rsidR="00DA20D4" w:rsidRPr="00662F42" w:rsidRDefault="00DA20D4" w:rsidP="0050562C">
      <w:pPr>
        <w:ind w:hanging="142"/>
        <w:jc w:val="both"/>
        <w:rPr>
          <w:bCs/>
          <w:sz w:val="28"/>
          <w:szCs w:val="28"/>
          <w:lang w:val="ro-RO"/>
        </w:rPr>
      </w:pPr>
    </w:p>
    <w:p w:rsidR="00DA20D4" w:rsidRPr="00662F42" w:rsidRDefault="00DA20D4" w:rsidP="0050562C">
      <w:pPr>
        <w:ind w:hanging="142"/>
        <w:jc w:val="both"/>
        <w:rPr>
          <w:bCs/>
          <w:sz w:val="28"/>
          <w:szCs w:val="28"/>
          <w:lang w:val="ro-RO"/>
        </w:rPr>
      </w:pPr>
    </w:p>
    <w:p w:rsidR="00DA20D4" w:rsidRPr="00662F42" w:rsidRDefault="00DA20D4" w:rsidP="0050562C">
      <w:pPr>
        <w:ind w:hanging="142"/>
        <w:jc w:val="both"/>
        <w:rPr>
          <w:bCs/>
          <w:sz w:val="28"/>
          <w:szCs w:val="28"/>
          <w:lang w:val="ro-RO"/>
        </w:rPr>
      </w:pPr>
    </w:p>
    <w:p w:rsidR="00DA20D4" w:rsidRPr="00662F42" w:rsidRDefault="00DA20D4" w:rsidP="0050562C">
      <w:pPr>
        <w:ind w:hanging="142"/>
        <w:jc w:val="both"/>
        <w:rPr>
          <w:bCs/>
          <w:sz w:val="28"/>
          <w:szCs w:val="28"/>
          <w:lang w:val="ro-RO"/>
        </w:rPr>
      </w:pPr>
    </w:p>
    <w:p w:rsidR="00DA20D4" w:rsidRPr="00662F42" w:rsidRDefault="00DA20D4" w:rsidP="0050562C">
      <w:pPr>
        <w:ind w:hanging="142"/>
        <w:jc w:val="both"/>
        <w:rPr>
          <w:bCs/>
          <w:sz w:val="28"/>
          <w:szCs w:val="28"/>
          <w:lang w:val="ro-RO"/>
        </w:rPr>
      </w:pPr>
      <w:r w:rsidRPr="00662F42">
        <w:rPr>
          <w:bCs/>
          <w:sz w:val="28"/>
          <w:szCs w:val="28"/>
          <w:lang w:val="ro-RO"/>
        </w:rPr>
        <w:t xml:space="preserve"> </w:t>
      </w:r>
    </w:p>
    <w:p w:rsidR="00DA20D4" w:rsidRPr="00662F42" w:rsidRDefault="00DA20D4" w:rsidP="0050562C">
      <w:pPr>
        <w:ind w:hanging="142"/>
        <w:jc w:val="both"/>
        <w:rPr>
          <w:bCs/>
          <w:sz w:val="28"/>
          <w:szCs w:val="28"/>
          <w:lang w:val="ro-RO"/>
        </w:rPr>
      </w:pPr>
    </w:p>
    <w:p w:rsidR="0005542F" w:rsidRPr="00662F42" w:rsidRDefault="0005542F" w:rsidP="0050562C">
      <w:pPr>
        <w:ind w:hanging="142"/>
        <w:jc w:val="both"/>
        <w:rPr>
          <w:sz w:val="28"/>
          <w:szCs w:val="28"/>
        </w:rPr>
      </w:pPr>
    </w:p>
    <w:sectPr w:rsidR="0005542F" w:rsidRPr="00662F42" w:rsidSect="006B6384">
      <w:footerReference w:type="default" r:id="rId12"/>
      <w:pgSz w:w="12240" w:h="15840"/>
      <w:pgMar w:top="630" w:right="810" w:bottom="144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CF" w:rsidRDefault="00326FCF" w:rsidP="002C73D0">
      <w:r>
        <w:separator/>
      </w:r>
    </w:p>
  </w:endnote>
  <w:endnote w:type="continuationSeparator" w:id="0">
    <w:p w:rsidR="00326FCF" w:rsidRDefault="00326FCF"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font>
  <w:font w:name="Oswald">
    <w:altName w:val="Cambria Math"/>
    <w:charset w:val="00"/>
    <w:family w:val="auto"/>
    <w:pitch w:val="variable"/>
    <w:sig w:usb0="00000001"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08" w:rsidRDefault="00694B08"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0816CCC9" wp14:editId="6DBAF59C">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BDDF02"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694B08" w:rsidRPr="00702379" w:rsidRDefault="00326FCF"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04086482" r:id="rId2"/>
      </w:pict>
    </w:r>
    <w:r w:rsidR="00694B08" w:rsidRPr="00C639A0">
      <w:rPr>
        <w:rFonts w:ascii="Times New Roman" w:hAnsi="Times New Roman"/>
        <w:b/>
        <w:color w:val="00214E"/>
        <w:sz w:val="24"/>
        <w:szCs w:val="24"/>
      </w:rPr>
      <w:t>A</w:t>
    </w:r>
    <w:r w:rsidR="00694B08" w:rsidRPr="00702379">
      <w:rPr>
        <w:rFonts w:ascii="Times New Roman" w:hAnsi="Times New Roman"/>
        <w:b/>
        <w:color w:val="00214E"/>
        <w:sz w:val="24"/>
        <w:szCs w:val="24"/>
      </w:rPr>
      <w:t>GEN</w:t>
    </w:r>
    <w:r w:rsidR="00694B08" w:rsidRPr="00702379">
      <w:rPr>
        <w:rFonts w:ascii="Times New Roman" w:hAnsi="Times New Roman"/>
        <w:b/>
        <w:color w:val="00214E"/>
        <w:sz w:val="24"/>
        <w:szCs w:val="24"/>
        <w:lang w:val="ro-RO"/>
      </w:rPr>
      <w:t xml:space="preserve">ŢIA PENTRU PROTECŢIA MEDIULUI </w:t>
    </w:r>
    <w:r w:rsidR="00694B08">
      <w:rPr>
        <w:rFonts w:ascii="Times New Roman" w:hAnsi="Times New Roman"/>
        <w:b/>
        <w:color w:val="00214E"/>
        <w:sz w:val="24"/>
        <w:szCs w:val="24"/>
        <w:lang w:val="ro-RO"/>
      </w:rPr>
      <w:t>MEHEDINŢI</w:t>
    </w:r>
  </w:p>
  <w:p w:rsidR="00694B08" w:rsidRPr="000B66EA" w:rsidRDefault="00694B08"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694B08" w:rsidRDefault="00694B08"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694B08" w:rsidRPr="00702379" w:rsidRDefault="00694B08"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694B08" w:rsidRDefault="0069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CF" w:rsidRDefault="00326FCF" w:rsidP="002C73D0">
      <w:r>
        <w:separator/>
      </w:r>
    </w:p>
  </w:footnote>
  <w:footnote w:type="continuationSeparator" w:id="0">
    <w:p w:rsidR="00326FCF" w:rsidRDefault="00326FCF"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4.65pt;height:189.1pt" o:bullet="t">
        <v:imagedata r:id="rId1" o:title="4"/>
      </v:shape>
    </w:pict>
  </w:numPicBullet>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3">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
    <w:nsid w:val="00000014"/>
    <w:multiLevelType w:val="singleLevel"/>
    <w:tmpl w:val="04090001"/>
    <w:lvl w:ilvl="0">
      <w:start w:val="1"/>
      <w:numFmt w:val="bullet"/>
      <w:lvlText w:val=""/>
      <w:lvlJc w:val="left"/>
      <w:pPr>
        <w:ind w:left="720" w:hanging="360"/>
      </w:pPr>
      <w:rPr>
        <w:rFonts w:ascii="Symbol" w:eastAsia="Times New Roman" w:hAnsi="Symbol" w:cs="StarSymbol" w:hint="default"/>
        <w:caps w:val="0"/>
        <w:smallCaps w:val="0"/>
        <w:kern w:val="1"/>
        <w:sz w:val="18"/>
        <w:szCs w:val="18"/>
        <w:lang w:val="ro-RO"/>
      </w:rPr>
    </w:lvl>
  </w:abstractNum>
  <w:abstractNum w:abstractNumId="5">
    <w:nsid w:val="006B275C"/>
    <w:multiLevelType w:val="hybridMultilevel"/>
    <w:tmpl w:val="4E0A65A4"/>
    <w:lvl w:ilvl="0" w:tplc="EF5078FE">
      <w:numFmt w:val="bullet"/>
      <w:lvlText w:val="-"/>
      <w:lvlJc w:val="left"/>
      <w:pPr>
        <w:ind w:left="720" w:hanging="360"/>
      </w:pPr>
      <w:rPr>
        <w:rFonts w:ascii="Oswald" w:eastAsiaTheme="minorHAnsi" w:hAnsi="Oswal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8391114"/>
    <w:multiLevelType w:val="hybridMultilevel"/>
    <w:tmpl w:val="140A2BD0"/>
    <w:lvl w:ilvl="0" w:tplc="2DEC06E6">
      <w:start w:val="3"/>
      <w:numFmt w:val="bullet"/>
      <w:lvlText w:val="-"/>
      <w:lvlJc w:val="left"/>
      <w:pPr>
        <w:ind w:left="1440" w:hanging="360"/>
      </w:pPr>
      <w:rPr>
        <w:rFonts w:ascii="Times New Roman" w:eastAsia="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2B7676"/>
    <w:multiLevelType w:val="multilevel"/>
    <w:tmpl w:val="AE906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C14D7"/>
    <w:multiLevelType w:val="multilevel"/>
    <w:tmpl w:val="64406C26"/>
    <w:lvl w:ilvl="0">
      <w:start w:val="1"/>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F4F1B"/>
    <w:multiLevelType w:val="hybridMultilevel"/>
    <w:tmpl w:val="1F2EB3C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266B18C6"/>
    <w:multiLevelType w:val="multilevel"/>
    <w:tmpl w:val="4AB4558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4173A1"/>
    <w:multiLevelType w:val="hybridMultilevel"/>
    <w:tmpl w:val="904E6DAE"/>
    <w:lvl w:ilvl="0" w:tplc="317CE256">
      <w:start w:val="15"/>
      <w:numFmt w:val="decimal"/>
      <w:lvlText w:val="%1"/>
      <w:lvlJc w:val="left"/>
      <w:pPr>
        <w:ind w:left="1035" w:hanging="360"/>
      </w:pPr>
      <w:rPr>
        <w:rFonts w:eastAsia="Calibri"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nsid w:val="3CD27764"/>
    <w:multiLevelType w:val="hybridMultilevel"/>
    <w:tmpl w:val="A4A0F7EA"/>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3">
    <w:nsid w:val="3E4A5921"/>
    <w:multiLevelType w:val="hybridMultilevel"/>
    <w:tmpl w:val="FA24E146"/>
    <w:lvl w:ilvl="0" w:tplc="85E2A914">
      <w:start w:val="1"/>
      <w:numFmt w:val="bullet"/>
      <w:lvlText w:val=""/>
      <w:lvlPicBulletId w:val="0"/>
      <w:lvlJc w:val="left"/>
      <w:pPr>
        <w:ind w:left="2844" w:hanging="360"/>
      </w:pPr>
      <w:rPr>
        <w:rFonts w:ascii="Symbol" w:hAnsi="Symbol"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14">
    <w:nsid w:val="41D37DEE"/>
    <w:multiLevelType w:val="multilevel"/>
    <w:tmpl w:val="C4627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642F2D"/>
    <w:multiLevelType w:val="hybridMultilevel"/>
    <w:tmpl w:val="3C7CB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87D8C"/>
    <w:multiLevelType w:val="hybridMultilevel"/>
    <w:tmpl w:val="EA708052"/>
    <w:lvl w:ilvl="0" w:tplc="6CCE95C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C6D9C"/>
    <w:multiLevelType w:val="hybridMultilevel"/>
    <w:tmpl w:val="D808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B58FB"/>
    <w:multiLevelType w:val="hybridMultilevel"/>
    <w:tmpl w:val="E0F24242"/>
    <w:lvl w:ilvl="0" w:tplc="04180005">
      <w:start w:val="1"/>
      <w:numFmt w:val="bullet"/>
      <w:lvlText w:val=""/>
      <w:lvlJc w:val="left"/>
      <w:pPr>
        <w:ind w:left="1284" w:hanging="360"/>
      </w:pPr>
      <w:rPr>
        <w:rFonts w:ascii="Wingdings" w:hAnsi="Wingdings" w:hint="default"/>
      </w:rPr>
    </w:lvl>
    <w:lvl w:ilvl="1" w:tplc="04180003" w:tentative="1">
      <w:start w:val="1"/>
      <w:numFmt w:val="bullet"/>
      <w:lvlText w:val="o"/>
      <w:lvlJc w:val="left"/>
      <w:pPr>
        <w:ind w:left="2004" w:hanging="360"/>
      </w:pPr>
      <w:rPr>
        <w:rFonts w:ascii="Courier New" w:hAnsi="Courier New" w:cs="Courier New" w:hint="default"/>
      </w:rPr>
    </w:lvl>
    <w:lvl w:ilvl="2" w:tplc="04180005" w:tentative="1">
      <w:start w:val="1"/>
      <w:numFmt w:val="bullet"/>
      <w:lvlText w:val=""/>
      <w:lvlJc w:val="left"/>
      <w:pPr>
        <w:ind w:left="2724" w:hanging="360"/>
      </w:pPr>
      <w:rPr>
        <w:rFonts w:ascii="Wingdings" w:hAnsi="Wingdings" w:hint="default"/>
      </w:rPr>
    </w:lvl>
    <w:lvl w:ilvl="3" w:tplc="04180001" w:tentative="1">
      <w:start w:val="1"/>
      <w:numFmt w:val="bullet"/>
      <w:lvlText w:val=""/>
      <w:lvlJc w:val="left"/>
      <w:pPr>
        <w:ind w:left="3444" w:hanging="360"/>
      </w:pPr>
      <w:rPr>
        <w:rFonts w:ascii="Symbol" w:hAnsi="Symbol" w:hint="default"/>
      </w:rPr>
    </w:lvl>
    <w:lvl w:ilvl="4" w:tplc="04180003" w:tentative="1">
      <w:start w:val="1"/>
      <w:numFmt w:val="bullet"/>
      <w:lvlText w:val="o"/>
      <w:lvlJc w:val="left"/>
      <w:pPr>
        <w:ind w:left="4164" w:hanging="360"/>
      </w:pPr>
      <w:rPr>
        <w:rFonts w:ascii="Courier New" w:hAnsi="Courier New" w:cs="Courier New" w:hint="default"/>
      </w:rPr>
    </w:lvl>
    <w:lvl w:ilvl="5" w:tplc="04180005" w:tentative="1">
      <w:start w:val="1"/>
      <w:numFmt w:val="bullet"/>
      <w:lvlText w:val=""/>
      <w:lvlJc w:val="left"/>
      <w:pPr>
        <w:ind w:left="4884" w:hanging="360"/>
      </w:pPr>
      <w:rPr>
        <w:rFonts w:ascii="Wingdings" w:hAnsi="Wingdings" w:hint="default"/>
      </w:rPr>
    </w:lvl>
    <w:lvl w:ilvl="6" w:tplc="04180001" w:tentative="1">
      <w:start w:val="1"/>
      <w:numFmt w:val="bullet"/>
      <w:lvlText w:val=""/>
      <w:lvlJc w:val="left"/>
      <w:pPr>
        <w:ind w:left="5604" w:hanging="360"/>
      </w:pPr>
      <w:rPr>
        <w:rFonts w:ascii="Symbol" w:hAnsi="Symbol" w:hint="default"/>
      </w:rPr>
    </w:lvl>
    <w:lvl w:ilvl="7" w:tplc="04180003" w:tentative="1">
      <w:start w:val="1"/>
      <w:numFmt w:val="bullet"/>
      <w:lvlText w:val="o"/>
      <w:lvlJc w:val="left"/>
      <w:pPr>
        <w:ind w:left="6324" w:hanging="360"/>
      </w:pPr>
      <w:rPr>
        <w:rFonts w:ascii="Courier New" w:hAnsi="Courier New" w:cs="Courier New" w:hint="default"/>
      </w:rPr>
    </w:lvl>
    <w:lvl w:ilvl="8" w:tplc="04180005" w:tentative="1">
      <w:start w:val="1"/>
      <w:numFmt w:val="bullet"/>
      <w:lvlText w:val=""/>
      <w:lvlJc w:val="left"/>
      <w:pPr>
        <w:ind w:left="7044" w:hanging="360"/>
      </w:pPr>
      <w:rPr>
        <w:rFonts w:ascii="Wingdings" w:hAnsi="Wingdings" w:hint="default"/>
      </w:rPr>
    </w:lvl>
  </w:abstractNum>
  <w:abstractNum w:abstractNumId="19">
    <w:nsid w:val="5B5C13D7"/>
    <w:multiLevelType w:val="hybridMultilevel"/>
    <w:tmpl w:val="250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7700AC0"/>
    <w:multiLevelType w:val="hybridMultilevel"/>
    <w:tmpl w:val="46D849D8"/>
    <w:lvl w:ilvl="0" w:tplc="0418000B">
      <w:start w:val="1"/>
      <w:numFmt w:val="bullet"/>
      <w:lvlText w:val=""/>
      <w:lvlJc w:val="left"/>
      <w:pPr>
        <w:ind w:left="924" w:hanging="360"/>
      </w:pPr>
      <w:rPr>
        <w:rFonts w:ascii="Wingdings" w:hAnsi="Wingdings" w:hint="default"/>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22">
    <w:nsid w:val="6C391409"/>
    <w:multiLevelType w:val="hybridMultilevel"/>
    <w:tmpl w:val="BF66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B56254"/>
    <w:multiLevelType w:val="hybridMultilevel"/>
    <w:tmpl w:val="10AE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64EDC"/>
    <w:multiLevelType w:val="hybridMultilevel"/>
    <w:tmpl w:val="45F8A21E"/>
    <w:lvl w:ilvl="0" w:tplc="0418000B">
      <w:start w:val="1"/>
      <w:numFmt w:val="bullet"/>
      <w:lvlText w:val=""/>
      <w:lvlJc w:val="left"/>
      <w:pPr>
        <w:ind w:left="996" w:hanging="360"/>
      </w:pPr>
      <w:rPr>
        <w:rFonts w:ascii="Wingdings" w:hAnsi="Wingdings" w:hint="default"/>
      </w:rPr>
    </w:lvl>
    <w:lvl w:ilvl="1" w:tplc="04180003" w:tentative="1">
      <w:start w:val="1"/>
      <w:numFmt w:val="bullet"/>
      <w:lvlText w:val="o"/>
      <w:lvlJc w:val="left"/>
      <w:pPr>
        <w:ind w:left="1716" w:hanging="360"/>
      </w:pPr>
      <w:rPr>
        <w:rFonts w:ascii="Courier New" w:hAnsi="Courier New" w:cs="Courier New" w:hint="default"/>
      </w:rPr>
    </w:lvl>
    <w:lvl w:ilvl="2" w:tplc="04180005" w:tentative="1">
      <w:start w:val="1"/>
      <w:numFmt w:val="bullet"/>
      <w:lvlText w:val=""/>
      <w:lvlJc w:val="left"/>
      <w:pPr>
        <w:ind w:left="2436" w:hanging="360"/>
      </w:pPr>
      <w:rPr>
        <w:rFonts w:ascii="Wingdings" w:hAnsi="Wingdings" w:hint="default"/>
      </w:rPr>
    </w:lvl>
    <w:lvl w:ilvl="3" w:tplc="04180001" w:tentative="1">
      <w:start w:val="1"/>
      <w:numFmt w:val="bullet"/>
      <w:lvlText w:val=""/>
      <w:lvlJc w:val="left"/>
      <w:pPr>
        <w:ind w:left="3156" w:hanging="360"/>
      </w:pPr>
      <w:rPr>
        <w:rFonts w:ascii="Symbol" w:hAnsi="Symbol" w:hint="default"/>
      </w:rPr>
    </w:lvl>
    <w:lvl w:ilvl="4" w:tplc="04180003" w:tentative="1">
      <w:start w:val="1"/>
      <w:numFmt w:val="bullet"/>
      <w:lvlText w:val="o"/>
      <w:lvlJc w:val="left"/>
      <w:pPr>
        <w:ind w:left="3876" w:hanging="360"/>
      </w:pPr>
      <w:rPr>
        <w:rFonts w:ascii="Courier New" w:hAnsi="Courier New" w:cs="Courier New" w:hint="default"/>
      </w:rPr>
    </w:lvl>
    <w:lvl w:ilvl="5" w:tplc="04180005" w:tentative="1">
      <w:start w:val="1"/>
      <w:numFmt w:val="bullet"/>
      <w:lvlText w:val=""/>
      <w:lvlJc w:val="left"/>
      <w:pPr>
        <w:ind w:left="4596" w:hanging="360"/>
      </w:pPr>
      <w:rPr>
        <w:rFonts w:ascii="Wingdings" w:hAnsi="Wingdings" w:hint="default"/>
      </w:rPr>
    </w:lvl>
    <w:lvl w:ilvl="6" w:tplc="04180001" w:tentative="1">
      <w:start w:val="1"/>
      <w:numFmt w:val="bullet"/>
      <w:lvlText w:val=""/>
      <w:lvlJc w:val="left"/>
      <w:pPr>
        <w:ind w:left="5316" w:hanging="360"/>
      </w:pPr>
      <w:rPr>
        <w:rFonts w:ascii="Symbol" w:hAnsi="Symbol" w:hint="default"/>
      </w:rPr>
    </w:lvl>
    <w:lvl w:ilvl="7" w:tplc="04180003" w:tentative="1">
      <w:start w:val="1"/>
      <w:numFmt w:val="bullet"/>
      <w:lvlText w:val="o"/>
      <w:lvlJc w:val="left"/>
      <w:pPr>
        <w:ind w:left="6036" w:hanging="360"/>
      </w:pPr>
      <w:rPr>
        <w:rFonts w:ascii="Courier New" w:hAnsi="Courier New" w:cs="Courier New" w:hint="default"/>
      </w:rPr>
    </w:lvl>
    <w:lvl w:ilvl="8" w:tplc="04180005" w:tentative="1">
      <w:start w:val="1"/>
      <w:numFmt w:val="bullet"/>
      <w:lvlText w:val=""/>
      <w:lvlJc w:val="left"/>
      <w:pPr>
        <w:ind w:left="6756" w:hanging="360"/>
      </w:pPr>
      <w:rPr>
        <w:rFonts w:ascii="Wingdings" w:hAnsi="Wingdings" w:hint="default"/>
      </w:rPr>
    </w:lvl>
  </w:abstractNum>
  <w:abstractNum w:abstractNumId="25">
    <w:nsid w:val="7920122E"/>
    <w:multiLevelType w:val="hybridMultilevel"/>
    <w:tmpl w:val="E9506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21"/>
  </w:num>
  <w:num w:numId="4">
    <w:abstractNumId w:val="5"/>
  </w:num>
  <w:num w:numId="5">
    <w:abstractNumId w:val="16"/>
  </w:num>
  <w:num w:numId="6">
    <w:abstractNumId w:val="9"/>
  </w:num>
  <w:num w:numId="7">
    <w:abstractNumId w:val="4"/>
  </w:num>
  <w:num w:numId="8">
    <w:abstractNumId w:val="6"/>
  </w:num>
  <w:num w:numId="9">
    <w:abstractNumId w:val="17"/>
  </w:num>
  <w:num w:numId="10">
    <w:abstractNumId w:val="11"/>
  </w:num>
  <w:num w:numId="11">
    <w:abstractNumId w:val="15"/>
  </w:num>
  <w:num w:numId="12">
    <w:abstractNumId w:val="13"/>
  </w:num>
  <w:num w:numId="13">
    <w:abstractNumId w:val="20"/>
  </w:num>
  <w:num w:numId="14">
    <w:abstractNumId w:val="25"/>
  </w:num>
  <w:num w:numId="15">
    <w:abstractNumId w:val="23"/>
  </w:num>
  <w:num w:numId="16">
    <w:abstractNumId w:val="19"/>
  </w:num>
  <w:num w:numId="17">
    <w:abstractNumId w:val="22"/>
  </w:num>
  <w:num w:numId="18">
    <w:abstractNumId w:val="12"/>
  </w:num>
  <w:num w:numId="19">
    <w:abstractNumId w:val="14"/>
  </w:num>
  <w:num w:numId="20">
    <w:abstractNumId w:val="8"/>
  </w:num>
  <w:num w:numId="21">
    <w:abstractNumId w:val="10"/>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033"/>
    <w:rsid w:val="000065D6"/>
    <w:rsid w:val="0001103E"/>
    <w:rsid w:val="0001169C"/>
    <w:rsid w:val="00012865"/>
    <w:rsid w:val="00012FBB"/>
    <w:rsid w:val="0001539F"/>
    <w:rsid w:val="000170C8"/>
    <w:rsid w:val="0001736D"/>
    <w:rsid w:val="000244EF"/>
    <w:rsid w:val="00027E7F"/>
    <w:rsid w:val="00033A36"/>
    <w:rsid w:val="00034304"/>
    <w:rsid w:val="000362F6"/>
    <w:rsid w:val="0003673B"/>
    <w:rsid w:val="00046523"/>
    <w:rsid w:val="00050E9A"/>
    <w:rsid w:val="00051466"/>
    <w:rsid w:val="0005330D"/>
    <w:rsid w:val="00054CBC"/>
    <w:rsid w:val="0005542F"/>
    <w:rsid w:val="0006081C"/>
    <w:rsid w:val="000618D6"/>
    <w:rsid w:val="00063F7A"/>
    <w:rsid w:val="00067D40"/>
    <w:rsid w:val="00073CF6"/>
    <w:rsid w:val="00074DD8"/>
    <w:rsid w:val="00076775"/>
    <w:rsid w:val="00091CFD"/>
    <w:rsid w:val="000A2092"/>
    <w:rsid w:val="000A35E1"/>
    <w:rsid w:val="000A412A"/>
    <w:rsid w:val="000A5798"/>
    <w:rsid w:val="000A5C2D"/>
    <w:rsid w:val="000A6953"/>
    <w:rsid w:val="000A6EB9"/>
    <w:rsid w:val="000B11D0"/>
    <w:rsid w:val="000B18D4"/>
    <w:rsid w:val="000B1DC3"/>
    <w:rsid w:val="000B6647"/>
    <w:rsid w:val="000B66E3"/>
    <w:rsid w:val="000B6BC9"/>
    <w:rsid w:val="000C4E41"/>
    <w:rsid w:val="000D2987"/>
    <w:rsid w:val="000D66D5"/>
    <w:rsid w:val="000E0181"/>
    <w:rsid w:val="000E29DD"/>
    <w:rsid w:val="000E44B0"/>
    <w:rsid w:val="000E6818"/>
    <w:rsid w:val="00102FAF"/>
    <w:rsid w:val="00110181"/>
    <w:rsid w:val="001132F3"/>
    <w:rsid w:val="00114252"/>
    <w:rsid w:val="00122D72"/>
    <w:rsid w:val="001230A1"/>
    <w:rsid w:val="001263FA"/>
    <w:rsid w:val="001316F2"/>
    <w:rsid w:val="00133FC6"/>
    <w:rsid w:val="00134E6A"/>
    <w:rsid w:val="00135574"/>
    <w:rsid w:val="00136E0E"/>
    <w:rsid w:val="00140EF1"/>
    <w:rsid w:val="00142CDF"/>
    <w:rsid w:val="00146422"/>
    <w:rsid w:val="0015601E"/>
    <w:rsid w:val="001636B8"/>
    <w:rsid w:val="00166036"/>
    <w:rsid w:val="001678FF"/>
    <w:rsid w:val="00167CCC"/>
    <w:rsid w:val="00170B12"/>
    <w:rsid w:val="001777B8"/>
    <w:rsid w:val="00185A50"/>
    <w:rsid w:val="00191B58"/>
    <w:rsid w:val="001923D6"/>
    <w:rsid w:val="001A1107"/>
    <w:rsid w:val="001A18B8"/>
    <w:rsid w:val="001A3154"/>
    <w:rsid w:val="001A317D"/>
    <w:rsid w:val="001B0E2C"/>
    <w:rsid w:val="001C13CD"/>
    <w:rsid w:val="001C47AB"/>
    <w:rsid w:val="001C4CFB"/>
    <w:rsid w:val="001C5845"/>
    <w:rsid w:val="001C5F28"/>
    <w:rsid w:val="001C7A72"/>
    <w:rsid w:val="001D583E"/>
    <w:rsid w:val="001D5BD1"/>
    <w:rsid w:val="001D5BF4"/>
    <w:rsid w:val="001E107F"/>
    <w:rsid w:val="001E32AE"/>
    <w:rsid w:val="001F0BC5"/>
    <w:rsid w:val="001F762A"/>
    <w:rsid w:val="002077BF"/>
    <w:rsid w:val="00211DA0"/>
    <w:rsid w:val="0021452C"/>
    <w:rsid w:val="00225FDC"/>
    <w:rsid w:val="0022744E"/>
    <w:rsid w:val="002408E5"/>
    <w:rsid w:val="00246DFA"/>
    <w:rsid w:val="00251C93"/>
    <w:rsid w:val="00254007"/>
    <w:rsid w:val="002574B3"/>
    <w:rsid w:val="00266B51"/>
    <w:rsid w:val="002755E0"/>
    <w:rsid w:val="00275765"/>
    <w:rsid w:val="0028199D"/>
    <w:rsid w:val="00281B55"/>
    <w:rsid w:val="002823DD"/>
    <w:rsid w:val="0028253A"/>
    <w:rsid w:val="0028291B"/>
    <w:rsid w:val="00283CD0"/>
    <w:rsid w:val="002877AC"/>
    <w:rsid w:val="00293D8F"/>
    <w:rsid w:val="0029574C"/>
    <w:rsid w:val="00295FF6"/>
    <w:rsid w:val="002A3A4F"/>
    <w:rsid w:val="002A772A"/>
    <w:rsid w:val="002B03BA"/>
    <w:rsid w:val="002B1FC0"/>
    <w:rsid w:val="002B393A"/>
    <w:rsid w:val="002B5F4E"/>
    <w:rsid w:val="002C420D"/>
    <w:rsid w:val="002C51C6"/>
    <w:rsid w:val="002C73D0"/>
    <w:rsid w:val="002C7F64"/>
    <w:rsid w:val="002D1142"/>
    <w:rsid w:val="002D1E91"/>
    <w:rsid w:val="002D2160"/>
    <w:rsid w:val="002D6BAC"/>
    <w:rsid w:val="002D79C4"/>
    <w:rsid w:val="002E0253"/>
    <w:rsid w:val="002E0375"/>
    <w:rsid w:val="002E218B"/>
    <w:rsid w:val="002E352D"/>
    <w:rsid w:val="002E3C52"/>
    <w:rsid w:val="002E538D"/>
    <w:rsid w:val="002E6CAD"/>
    <w:rsid w:val="00301AED"/>
    <w:rsid w:val="003124ED"/>
    <w:rsid w:val="00326FCF"/>
    <w:rsid w:val="00330378"/>
    <w:rsid w:val="00332BEA"/>
    <w:rsid w:val="00332D47"/>
    <w:rsid w:val="003402FF"/>
    <w:rsid w:val="00340C56"/>
    <w:rsid w:val="00343D4D"/>
    <w:rsid w:val="00344BFE"/>
    <w:rsid w:val="0034554F"/>
    <w:rsid w:val="00350718"/>
    <w:rsid w:val="00353F1C"/>
    <w:rsid w:val="00354619"/>
    <w:rsid w:val="0035705C"/>
    <w:rsid w:val="00357B99"/>
    <w:rsid w:val="00361F8E"/>
    <w:rsid w:val="0037104F"/>
    <w:rsid w:val="003747C6"/>
    <w:rsid w:val="00382B29"/>
    <w:rsid w:val="003872F8"/>
    <w:rsid w:val="00397BC1"/>
    <w:rsid w:val="003A370E"/>
    <w:rsid w:val="003A565B"/>
    <w:rsid w:val="003A68EA"/>
    <w:rsid w:val="003A77B1"/>
    <w:rsid w:val="003B05D1"/>
    <w:rsid w:val="003B2F64"/>
    <w:rsid w:val="003B7486"/>
    <w:rsid w:val="003B750C"/>
    <w:rsid w:val="003C1E3E"/>
    <w:rsid w:val="003C4C15"/>
    <w:rsid w:val="003C7B43"/>
    <w:rsid w:val="003D02B9"/>
    <w:rsid w:val="003E7F05"/>
    <w:rsid w:val="003F16E1"/>
    <w:rsid w:val="003F1FCB"/>
    <w:rsid w:val="003F23E8"/>
    <w:rsid w:val="003F363B"/>
    <w:rsid w:val="003F4C30"/>
    <w:rsid w:val="003F5AC7"/>
    <w:rsid w:val="004034F2"/>
    <w:rsid w:val="004048BC"/>
    <w:rsid w:val="00404A0B"/>
    <w:rsid w:val="00405A91"/>
    <w:rsid w:val="00410DEA"/>
    <w:rsid w:val="00420F95"/>
    <w:rsid w:val="004230DA"/>
    <w:rsid w:val="004250F4"/>
    <w:rsid w:val="004255F1"/>
    <w:rsid w:val="00427A75"/>
    <w:rsid w:val="00432D80"/>
    <w:rsid w:val="00434DE2"/>
    <w:rsid w:val="00435D03"/>
    <w:rsid w:val="00437EDA"/>
    <w:rsid w:val="00440E42"/>
    <w:rsid w:val="00443633"/>
    <w:rsid w:val="004442FF"/>
    <w:rsid w:val="004448D2"/>
    <w:rsid w:val="004465CA"/>
    <w:rsid w:val="00446D4F"/>
    <w:rsid w:val="0045161D"/>
    <w:rsid w:val="00454ACC"/>
    <w:rsid w:val="00455A57"/>
    <w:rsid w:val="0045724F"/>
    <w:rsid w:val="00461E5A"/>
    <w:rsid w:val="004664EB"/>
    <w:rsid w:val="00472E1C"/>
    <w:rsid w:val="004742E1"/>
    <w:rsid w:val="004748ED"/>
    <w:rsid w:val="00475967"/>
    <w:rsid w:val="00477659"/>
    <w:rsid w:val="00477EFA"/>
    <w:rsid w:val="00487DED"/>
    <w:rsid w:val="00490F40"/>
    <w:rsid w:val="0049222C"/>
    <w:rsid w:val="00493B31"/>
    <w:rsid w:val="00493C7F"/>
    <w:rsid w:val="00497649"/>
    <w:rsid w:val="004A2982"/>
    <w:rsid w:val="004A2FED"/>
    <w:rsid w:val="004A65AA"/>
    <w:rsid w:val="004A6D32"/>
    <w:rsid w:val="004A7422"/>
    <w:rsid w:val="004B05B4"/>
    <w:rsid w:val="004B15FA"/>
    <w:rsid w:val="004B3888"/>
    <w:rsid w:val="004B5978"/>
    <w:rsid w:val="004B5DE9"/>
    <w:rsid w:val="004C531F"/>
    <w:rsid w:val="004C541F"/>
    <w:rsid w:val="004C67C9"/>
    <w:rsid w:val="004D1277"/>
    <w:rsid w:val="004D34B9"/>
    <w:rsid w:val="004D5755"/>
    <w:rsid w:val="004E05DA"/>
    <w:rsid w:val="004E54AB"/>
    <w:rsid w:val="004E7D75"/>
    <w:rsid w:val="004F63C3"/>
    <w:rsid w:val="004F6646"/>
    <w:rsid w:val="00500D8F"/>
    <w:rsid w:val="005012AE"/>
    <w:rsid w:val="005017A1"/>
    <w:rsid w:val="00503562"/>
    <w:rsid w:val="0050562C"/>
    <w:rsid w:val="00514F0B"/>
    <w:rsid w:val="00520086"/>
    <w:rsid w:val="00520EC6"/>
    <w:rsid w:val="00531D7D"/>
    <w:rsid w:val="00533A04"/>
    <w:rsid w:val="00536192"/>
    <w:rsid w:val="00540322"/>
    <w:rsid w:val="005409E2"/>
    <w:rsid w:val="00540A4B"/>
    <w:rsid w:val="00540A6F"/>
    <w:rsid w:val="00544485"/>
    <w:rsid w:val="00545731"/>
    <w:rsid w:val="0055209E"/>
    <w:rsid w:val="005530AD"/>
    <w:rsid w:val="00565C0F"/>
    <w:rsid w:val="00565D14"/>
    <w:rsid w:val="005665E1"/>
    <w:rsid w:val="00570068"/>
    <w:rsid w:val="00575353"/>
    <w:rsid w:val="00583DD5"/>
    <w:rsid w:val="005949B8"/>
    <w:rsid w:val="00594A58"/>
    <w:rsid w:val="005A23EB"/>
    <w:rsid w:val="005A3AFA"/>
    <w:rsid w:val="005A70B2"/>
    <w:rsid w:val="005A70E1"/>
    <w:rsid w:val="005A776A"/>
    <w:rsid w:val="005B1EE7"/>
    <w:rsid w:val="005B3993"/>
    <w:rsid w:val="005B4E07"/>
    <w:rsid w:val="005C2064"/>
    <w:rsid w:val="005C500D"/>
    <w:rsid w:val="005D173C"/>
    <w:rsid w:val="005D1AEC"/>
    <w:rsid w:val="005D64AE"/>
    <w:rsid w:val="005E6D80"/>
    <w:rsid w:val="005F0065"/>
    <w:rsid w:val="005F166E"/>
    <w:rsid w:val="005F33DF"/>
    <w:rsid w:val="00607BA5"/>
    <w:rsid w:val="00610491"/>
    <w:rsid w:val="00611B0C"/>
    <w:rsid w:val="006130D0"/>
    <w:rsid w:val="0061321A"/>
    <w:rsid w:val="00613669"/>
    <w:rsid w:val="00613EEA"/>
    <w:rsid w:val="006142B4"/>
    <w:rsid w:val="006223F0"/>
    <w:rsid w:val="00622EA2"/>
    <w:rsid w:val="00625E32"/>
    <w:rsid w:val="00627C63"/>
    <w:rsid w:val="006311BA"/>
    <w:rsid w:val="006321CE"/>
    <w:rsid w:val="006323CF"/>
    <w:rsid w:val="006412A6"/>
    <w:rsid w:val="00641466"/>
    <w:rsid w:val="00641E5F"/>
    <w:rsid w:val="00643B1F"/>
    <w:rsid w:val="0064506C"/>
    <w:rsid w:val="0064523A"/>
    <w:rsid w:val="00646C29"/>
    <w:rsid w:val="006506F6"/>
    <w:rsid w:val="00650CB4"/>
    <w:rsid w:val="00651CCA"/>
    <w:rsid w:val="00657CE4"/>
    <w:rsid w:val="00661096"/>
    <w:rsid w:val="0066129C"/>
    <w:rsid w:val="00662F42"/>
    <w:rsid w:val="006632EE"/>
    <w:rsid w:val="00664302"/>
    <w:rsid w:val="00667F26"/>
    <w:rsid w:val="00674B72"/>
    <w:rsid w:val="006766D2"/>
    <w:rsid w:val="006769BC"/>
    <w:rsid w:val="006770F9"/>
    <w:rsid w:val="00680B83"/>
    <w:rsid w:val="00686D1D"/>
    <w:rsid w:val="0069079C"/>
    <w:rsid w:val="00692885"/>
    <w:rsid w:val="00692B68"/>
    <w:rsid w:val="00694B08"/>
    <w:rsid w:val="0069567F"/>
    <w:rsid w:val="006A33CA"/>
    <w:rsid w:val="006A4019"/>
    <w:rsid w:val="006A57D8"/>
    <w:rsid w:val="006A6861"/>
    <w:rsid w:val="006B418C"/>
    <w:rsid w:val="006B41AD"/>
    <w:rsid w:val="006B4605"/>
    <w:rsid w:val="006B6384"/>
    <w:rsid w:val="006D5515"/>
    <w:rsid w:val="006D727A"/>
    <w:rsid w:val="006E2435"/>
    <w:rsid w:val="006E5F90"/>
    <w:rsid w:val="006F0344"/>
    <w:rsid w:val="006F16D3"/>
    <w:rsid w:val="006F20DD"/>
    <w:rsid w:val="006F5CEB"/>
    <w:rsid w:val="006F74E9"/>
    <w:rsid w:val="007010AB"/>
    <w:rsid w:val="0070211E"/>
    <w:rsid w:val="0070563E"/>
    <w:rsid w:val="00705D79"/>
    <w:rsid w:val="007123FA"/>
    <w:rsid w:val="00716A81"/>
    <w:rsid w:val="00717BCB"/>
    <w:rsid w:val="00720E5C"/>
    <w:rsid w:val="00723A39"/>
    <w:rsid w:val="00723BDC"/>
    <w:rsid w:val="007345FD"/>
    <w:rsid w:val="00734995"/>
    <w:rsid w:val="007360C0"/>
    <w:rsid w:val="00736145"/>
    <w:rsid w:val="007442D4"/>
    <w:rsid w:val="00751763"/>
    <w:rsid w:val="0075179A"/>
    <w:rsid w:val="00755AFA"/>
    <w:rsid w:val="0075727F"/>
    <w:rsid w:val="007605EF"/>
    <w:rsid w:val="0076621C"/>
    <w:rsid w:val="00771075"/>
    <w:rsid w:val="00771E5B"/>
    <w:rsid w:val="00772017"/>
    <w:rsid w:val="007733F7"/>
    <w:rsid w:val="00774836"/>
    <w:rsid w:val="0077645C"/>
    <w:rsid w:val="00780C6A"/>
    <w:rsid w:val="0078514A"/>
    <w:rsid w:val="00785D24"/>
    <w:rsid w:val="00791EB1"/>
    <w:rsid w:val="007A1FDF"/>
    <w:rsid w:val="007A33F6"/>
    <w:rsid w:val="007A344F"/>
    <w:rsid w:val="007A4440"/>
    <w:rsid w:val="007B21C5"/>
    <w:rsid w:val="007C38A7"/>
    <w:rsid w:val="007C4C09"/>
    <w:rsid w:val="007D0B68"/>
    <w:rsid w:val="007D238D"/>
    <w:rsid w:val="007D3062"/>
    <w:rsid w:val="007D44BE"/>
    <w:rsid w:val="007E07CE"/>
    <w:rsid w:val="007E3075"/>
    <w:rsid w:val="007E7A48"/>
    <w:rsid w:val="007E7BFC"/>
    <w:rsid w:val="007F1BDB"/>
    <w:rsid w:val="007F6756"/>
    <w:rsid w:val="007F7CDC"/>
    <w:rsid w:val="00801CE2"/>
    <w:rsid w:val="00813AF0"/>
    <w:rsid w:val="00815B0F"/>
    <w:rsid w:val="00815C9D"/>
    <w:rsid w:val="0082400E"/>
    <w:rsid w:val="0082522B"/>
    <w:rsid w:val="0082539A"/>
    <w:rsid w:val="008348C5"/>
    <w:rsid w:val="00834D84"/>
    <w:rsid w:val="00835A99"/>
    <w:rsid w:val="00836750"/>
    <w:rsid w:val="00837807"/>
    <w:rsid w:val="00840BA9"/>
    <w:rsid w:val="00841183"/>
    <w:rsid w:val="00841FC0"/>
    <w:rsid w:val="00850E9B"/>
    <w:rsid w:val="0085381F"/>
    <w:rsid w:val="00857392"/>
    <w:rsid w:val="0087326E"/>
    <w:rsid w:val="0087369C"/>
    <w:rsid w:val="00874664"/>
    <w:rsid w:val="0087566F"/>
    <w:rsid w:val="00875EAF"/>
    <w:rsid w:val="00884D3B"/>
    <w:rsid w:val="0089021E"/>
    <w:rsid w:val="00890435"/>
    <w:rsid w:val="00890913"/>
    <w:rsid w:val="008913C6"/>
    <w:rsid w:val="008924BB"/>
    <w:rsid w:val="00892626"/>
    <w:rsid w:val="008959F9"/>
    <w:rsid w:val="008970CE"/>
    <w:rsid w:val="00897459"/>
    <w:rsid w:val="00897E3E"/>
    <w:rsid w:val="008A0C81"/>
    <w:rsid w:val="008A13D6"/>
    <w:rsid w:val="008A1A90"/>
    <w:rsid w:val="008A677A"/>
    <w:rsid w:val="008A6C2C"/>
    <w:rsid w:val="008B6EFC"/>
    <w:rsid w:val="008C25B7"/>
    <w:rsid w:val="008C5607"/>
    <w:rsid w:val="008C5DE0"/>
    <w:rsid w:val="008D7EEC"/>
    <w:rsid w:val="008E0486"/>
    <w:rsid w:val="008E69E2"/>
    <w:rsid w:val="008E6CA4"/>
    <w:rsid w:val="008E70ED"/>
    <w:rsid w:val="008F58AD"/>
    <w:rsid w:val="008F7335"/>
    <w:rsid w:val="00900C37"/>
    <w:rsid w:val="00901713"/>
    <w:rsid w:val="00901D66"/>
    <w:rsid w:val="00905700"/>
    <w:rsid w:val="00905744"/>
    <w:rsid w:val="0091023C"/>
    <w:rsid w:val="009164DD"/>
    <w:rsid w:val="009164E7"/>
    <w:rsid w:val="0091658E"/>
    <w:rsid w:val="00916BE3"/>
    <w:rsid w:val="00925EC0"/>
    <w:rsid w:val="00927EAD"/>
    <w:rsid w:val="00931095"/>
    <w:rsid w:val="0093747D"/>
    <w:rsid w:val="00943CBB"/>
    <w:rsid w:val="00944434"/>
    <w:rsid w:val="009458CA"/>
    <w:rsid w:val="009462C6"/>
    <w:rsid w:val="0094672C"/>
    <w:rsid w:val="0095025B"/>
    <w:rsid w:val="00952450"/>
    <w:rsid w:val="009567BD"/>
    <w:rsid w:val="00956D7F"/>
    <w:rsid w:val="0096707C"/>
    <w:rsid w:val="00970CF6"/>
    <w:rsid w:val="009718FC"/>
    <w:rsid w:val="00972E2B"/>
    <w:rsid w:val="00976DC8"/>
    <w:rsid w:val="00983DC4"/>
    <w:rsid w:val="009842A4"/>
    <w:rsid w:val="00986940"/>
    <w:rsid w:val="00987C70"/>
    <w:rsid w:val="00995AF8"/>
    <w:rsid w:val="0099639D"/>
    <w:rsid w:val="00997CD5"/>
    <w:rsid w:val="009A01C7"/>
    <w:rsid w:val="009A18F1"/>
    <w:rsid w:val="009A3A04"/>
    <w:rsid w:val="009A64B1"/>
    <w:rsid w:val="009B2387"/>
    <w:rsid w:val="009B2AF5"/>
    <w:rsid w:val="009B413C"/>
    <w:rsid w:val="009B4A29"/>
    <w:rsid w:val="009C49D6"/>
    <w:rsid w:val="009D287F"/>
    <w:rsid w:val="009E3C03"/>
    <w:rsid w:val="009E623F"/>
    <w:rsid w:val="009E7442"/>
    <w:rsid w:val="009F0240"/>
    <w:rsid w:val="009F3C57"/>
    <w:rsid w:val="009F3EE6"/>
    <w:rsid w:val="009F4A61"/>
    <w:rsid w:val="009F584F"/>
    <w:rsid w:val="009F6BE5"/>
    <w:rsid w:val="00A023FD"/>
    <w:rsid w:val="00A05871"/>
    <w:rsid w:val="00A12A32"/>
    <w:rsid w:val="00A13E58"/>
    <w:rsid w:val="00A141E4"/>
    <w:rsid w:val="00A14D6A"/>
    <w:rsid w:val="00A17C77"/>
    <w:rsid w:val="00A21E8A"/>
    <w:rsid w:val="00A22CC7"/>
    <w:rsid w:val="00A2608B"/>
    <w:rsid w:val="00A27C9E"/>
    <w:rsid w:val="00A348B2"/>
    <w:rsid w:val="00A35687"/>
    <w:rsid w:val="00A36CA4"/>
    <w:rsid w:val="00A448B5"/>
    <w:rsid w:val="00A450EE"/>
    <w:rsid w:val="00A45A56"/>
    <w:rsid w:val="00A47D86"/>
    <w:rsid w:val="00A5135F"/>
    <w:rsid w:val="00A514FE"/>
    <w:rsid w:val="00A60639"/>
    <w:rsid w:val="00A669A5"/>
    <w:rsid w:val="00A755E1"/>
    <w:rsid w:val="00A76AFD"/>
    <w:rsid w:val="00A7726E"/>
    <w:rsid w:val="00A825CF"/>
    <w:rsid w:val="00A901E2"/>
    <w:rsid w:val="00A95092"/>
    <w:rsid w:val="00A967A6"/>
    <w:rsid w:val="00AA5746"/>
    <w:rsid w:val="00AB3078"/>
    <w:rsid w:val="00AB322D"/>
    <w:rsid w:val="00AB7B66"/>
    <w:rsid w:val="00AC21F5"/>
    <w:rsid w:val="00AC2C35"/>
    <w:rsid w:val="00AC5AF4"/>
    <w:rsid w:val="00AC5BC2"/>
    <w:rsid w:val="00AC692C"/>
    <w:rsid w:val="00AC7DBF"/>
    <w:rsid w:val="00AD78E3"/>
    <w:rsid w:val="00AE0944"/>
    <w:rsid w:val="00AE293B"/>
    <w:rsid w:val="00AE2C41"/>
    <w:rsid w:val="00AE3F42"/>
    <w:rsid w:val="00AE6BA3"/>
    <w:rsid w:val="00AF16FD"/>
    <w:rsid w:val="00AF5D95"/>
    <w:rsid w:val="00AF69C8"/>
    <w:rsid w:val="00AF74BD"/>
    <w:rsid w:val="00B00826"/>
    <w:rsid w:val="00B02DD4"/>
    <w:rsid w:val="00B03399"/>
    <w:rsid w:val="00B0390A"/>
    <w:rsid w:val="00B05252"/>
    <w:rsid w:val="00B17555"/>
    <w:rsid w:val="00B20557"/>
    <w:rsid w:val="00B22095"/>
    <w:rsid w:val="00B2269E"/>
    <w:rsid w:val="00B2614A"/>
    <w:rsid w:val="00B30D03"/>
    <w:rsid w:val="00B33BD2"/>
    <w:rsid w:val="00B35B87"/>
    <w:rsid w:val="00B36ED5"/>
    <w:rsid w:val="00B406B8"/>
    <w:rsid w:val="00B41D44"/>
    <w:rsid w:val="00B43F8B"/>
    <w:rsid w:val="00B46ED7"/>
    <w:rsid w:val="00B53EE9"/>
    <w:rsid w:val="00B57CBC"/>
    <w:rsid w:val="00B612E4"/>
    <w:rsid w:val="00B719A0"/>
    <w:rsid w:val="00B73C26"/>
    <w:rsid w:val="00B76DF4"/>
    <w:rsid w:val="00B921EE"/>
    <w:rsid w:val="00B9468B"/>
    <w:rsid w:val="00B95C5F"/>
    <w:rsid w:val="00BA56BC"/>
    <w:rsid w:val="00BA6045"/>
    <w:rsid w:val="00BB7E52"/>
    <w:rsid w:val="00BC40A6"/>
    <w:rsid w:val="00BC53AA"/>
    <w:rsid w:val="00BD71AF"/>
    <w:rsid w:val="00BE0086"/>
    <w:rsid w:val="00BE6D7E"/>
    <w:rsid w:val="00BE7A06"/>
    <w:rsid w:val="00BF139C"/>
    <w:rsid w:val="00BF2B89"/>
    <w:rsid w:val="00BF56A0"/>
    <w:rsid w:val="00C018D1"/>
    <w:rsid w:val="00C03160"/>
    <w:rsid w:val="00C05EAB"/>
    <w:rsid w:val="00C070D2"/>
    <w:rsid w:val="00C119A1"/>
    <w:rsid w:val="00C12339"/>
    <w:rsid w:val="00C12BC5"/>
    <w:rsid w:val="00C24868"/>
    <w:rsid w:val="00C25743"/>
    <w:rsid w:val="00C30FF7"/>
    <w:rsid w:val="00C43059"/>
    <w:rsid w:val="00C44D6C"/>
    <w:rsid w:val="00C51B40"/>
    <w:rsid w:val="00C563EF"/>
    <w:rsid w:val="00C618BC"/>
    <w:rsid w:val="00C7178F"/>
    <w:rsid w:val="00C72490"/>
    <w:rsid w:val="00C743FF"/>
    <w:rsid w:val="00C80BBD"/>
    <w:rsid w:val="00C81CD0"/>
    <w:rsid w:val="00C84B31"/>
    <w:rsid w:val="00C8666A"/>
    <w:rsid w:val="00C917E8"/>
    <w:rsid w:val="00C94D54"/>
    <w:rsid w:val="00C969BB"/>
    <w:rsid w:val="00C97D52"/>
    <w:rsid w:val="00CA573C"/>
    <w:rsid w:val="00CA57DC"/>
    <w:rsid w:val="00CB1656"/>
    <w:rsid w:val="00CB1FDF"/>
    <w:rsid w:val="00CB538D"/>
    <w:rsid w:val="00CC04F9"/>
    <w:rsid w:val="00CC1BCD"/>
    <w:rsid w:val="00CC69AF"/>
    <w:rsid w:val="00CC7077"/>
    <w:rsid w:val="00CC7D4A"/>
    <w:rsid w:val="00CE0397"/>
    <w:rsid w:val="00CE05E1"/>
    <w:rsid w:val="00CE2282"/>
    <w:rsid w:val="00CE7D0B"/>
    <w:rsid w:val="00CF00EB"/>
    <w:rsid w:val="00CF0DC6"/>
    <w:rsid w:val="00CF1E32"/>
    <w:rsid w:val="00CF2C23"/>
    <w:rsid w:val="00D02934"/>
    <w:rsid w:val="00D058E6"/>
    <w:rsid w:val="00D15268"/>
    <w:rsid w:val="00D21CF1"/>
    <w:rsid w:val="00D24EF1"/>
    <w:rsid w:val="00D2560C"/>
    <w:rsid w:val="00D258AF"/>
    <w:rsid w:val="00D26BD5"/>
    <w:rsid w:val="00D27C23"/>
    <w:rsid w:val="00D32BCB"/>
    <w:rsid w:val="00D407F3"/>
    <w:rsid w:val="00D46C3C"/>
    <w:rsid w:val="00D475CD"/>
    <w:rsid w:val="00D50586"/>
    <w:rsid w:val="00D51676"/>
    <w:rsid w:val="00D51A72"/>
    <w:rsid w:val="00D5287F"/>
    <w:rsid w:val="00D5582D"/>
    <w:rsid w:val="00D56AED"/>
    <w:rsid w:val="00D570B6"/>
    <w:rsid w:val="00D6493A"/>
    <w:rsid w:val="00D7374D"/>
    <w:rsid w:val="00D73959"/>
    <w:rsid w:val="00D830A8"/>
    <w:rsid w:val="00D84E5B"/>
    <w:rsid w:val="00D85726"/>
    <w:rsid w:val="00D87B4B"/>
    <w:rsid w:val="00D91F6E"/>
    <w:rsid w:val="00DA0BCD"/>
    <w:rsid w:val="00DA1374"/>
    <w:rsid w:val="00DA2062"/>
    <w:rsid w:val="00DA20D4"/>
    <w:rsid w:val="00DA3A66"/>
    <w:rsid w:val="00DA5E5D"/>
    <w:rsid w:val="00DA6245"/>
    <w:rsid w:val="00DB4117"/>
    <w:rsid w:val="00DB655A"/>
    <w:rsid w:val="00DC0FCE"/>
    <w:rsid w:val="00DC1C66"/>
    <w:rsid w:val="00DD1A84"/>
    <w:rsid w:val="00DD2470"/>
    <w:rsid w:val="00DD50B7"/>
    <w:rsid w:val="00DD75B5"/>
    <w:rsid w:val="00DD7EDC"/>
    <w:rsid w:val="00DE6A6B"/>
    <w:rsid w:val="00DE7297"/>
    <w:rsid w:val="00DE7F85"/>
    <w:rsid w:val="00DF564D"/>
    <w:rsid w:val="00E01629"/>
    <w:rsid w:val="00E01A55"/>
    <w:rsid w:val="00E02F5B"/>
    <w:rsid w:val="00E12545"/>
    <w:rsid w:val="00E15D54"/>
    <w:rsid w:val="00E16F3C"/>
    <w:rsid w:val="00E174D2"/>
    <w:rsid w:val="00E21C32"/>
    <w:rsid w:val="00E22AE5"/>
    <w:rsid w:val="00E24000"/>
    <w:rsid w:val="00E25DED"/>
    <w:rsid w:val="00E3596C"/>
    <w:rsid w:val="00E376DC"/>
    <w:rsid w:val="00E427FD"/>
    <w:rsid w:val="00E42F65"/>
    <w:rsid w:val="00E46C70"/>
    <w:rsid w:val="00E543D2"/>
    <w:rsid w:val="00E55AF7"/>
    <w:rsid w:val="00E60F16"/>
    <w:rsid w:val="00E61A17"/>
    <w:rsid w:val="00E64FC4"/>
    <w:rsid w:val="00E65EAF"/>
    <w:rsid w:val="00E74956"/>
    <w:rsid w:val="00E76848"/>
    <w:rsid w:val="00E871DD"/>
    <w:rsid w:val="00E90AE8"/>
    <w:rsid w:val="00E972B0"/>
    <w:rsid w:val="00EA06CC"/>
    <w:rsid w:val="00EA06E7"/>
    <w:rsid w:val="00EA3BA7"/>
    <w:rsid w:val="00EA480B"/>
    <w:rsid w:val="00EB1AF1"/>
    <w:rsid w:val="00EB3A5E"/>
    <w:rsid w:val="00EB4E61"/>
    <w:rsid w:val="00EB69EC"/>
    <w:rsid w:val="00EC0553"/>
    <w:rsid w:val="00EC05AD"/>
    <w:rsid w:val="00EC122C"/>
    <w:rsid w:val="00EC5F9E"/>
    <w:rsid w:val="00ED1AAE"/>
    <w:rsid w:val="00ED2049"/>
    <w:rsid w:val="00ED2DD0"/>
    <w:rsid w:val="00ED2F1D"/>
    <w:rsid w:val="00EE4F31"/>
    <w:rsid w:val="00EF2B9A"/>
    <w:rsid w:val="00EF2E89"/>
    <w:rsid w:val="00F07316"/>
    <w:rsid w:val="00F12C3A"/>
    <w:rsid w:val="00F141AC"/>
    <w:rsid w:val="00F36551"/>
    <w:rsid w:val="00F401BC"/>
    <w:rsid w:val="00F448EF"/>
    <w:rsid w:val="00F45BB4"/>
    <w:rsid w:val="00F46C2A"/>
    <w:rsid w:val="00F4709F"/>
    <w:rsid w:val="00F52A95"/>
    <w:rsid w:val="00F575F8"/>
    <w:rsid w:val="00F628F7"/>
    <w:rsid w:val="00F65005"/>
    <w:rsid w:val="00F7326C"/>
    <w:rsid w:val="00F8073D"/>
    <w:rsid w:val="00F917A5"/>
    <w:rsid w:val="00F97530"/>
    <w:rsid w:val="00FA21EB"/>
    <w:rsid w:val="00FA2D51"/>
    <w:rsid w:val="00FA7BB4"/>
    <w:rsid w:val="00FB475A"/>
    <w:rsid w:val="00FC3C1D"/>
    <w:rsid w:val="00FC4E16"/>
    <w:rsid w:val="00FC5D69"/>
    <w:rsid w:val="00FD165F"/>
    <w:rsid w:val="00FD2625"/>
    <w:rsid w:val="00FD5BA0"/>
    <w:rsid w:val="00FD7649"/>
    <w:rsid w:val="00FE10FF"/>
    <w:rsid w:val="00FE2AFC"/>
    <w:rsid w:val="00FE320F"/>
    <w:rsid w:val="00FE3328"/>
    <w:rsid w:val="00FE33E9"/>
    <w:rsid w:val="00FE523C"/>
    <w:rsid w:val="00FE6DBE"/>
    <w:rsid w:val="00FE7C1A"/>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Normal bullet 2,Forth level,Header bold,body 2,List Paragraph11,bullets,List Paragraph1,Paragraph,Citation List,ANNEX,Bullet,bullet,bu,b,bullet1,B,b1,Bullet 1,bullet 1,body,b Char Char Char,b Char Char Char Char Char Char,b Char Char"/>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unhideWhenUsed/>
    <w:rsid w:val="004448D2"/>
    <w:pPr>
      <w:jc w:val="both"/>
    </w:pPr>
    <w:rPr>
      <w:rFonts w:ascii="_Arial" w:hAnsi="_Arial"/>
      <w:szCs w:val="20"/>
    </w:rPr>
  </w:style>
  <w:style w:type="character" w:customStyle="1" w:styleId="BodyText2Char">
    <w:name w:val="Body Text 2 Char"/>
    <w:basedOn w:val="DefaultParagraphFont"/>
    <w:link w:val="BodyText2"/>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ListParagraphChar">
    <w:name w:val="List Paragraph Char"/>
    <w:aliases w:val="Normal bullet 2 Char,Forth level Char,Header bold Char,body 2 Char,List Paragraph11 Char,bullets Char,List Paragraph1 Char,Paragraph Char,Citation List Char,ANNEX Char,Bullet Char,bullet Char,bu Char,b Char,bullet1 Char,B Char"/>
    <w:link w:val="ListParagraph"/>
    <w:uiPriority w:val="34"/>
    <w:locked/>
    <w:rsid w:val="00283CD0"/>
    <w:rPr>
      <w:rFonts w:ascii="Calibri" w:eastAsia="Calibri" w:hAnsi="Calibri" w:cs="Times New Roman"/>
    </w:rPr>
  </w:style>
  <w:style w:type="table" w:styleId="TableGrid">
    <w:name w:val="Table Grid"/>
    <w:basedOn w:val="TableNormal"/>
    <w:uiPriority w:val="59"/>
    <w:rsid w:val="00283C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1"/>
    <w:qFormat/>
    <w:rsid w:val="000A6953"/>
    <w:pPr>
      <w:suppressAutoHyphens/>
      <w:jc w:val="center"/>
    </w:pPr>
    <w:rPr>
      <w:i/>
      <w:sz w:val="40"/>
      <w:szCs w:val="20"/>
      <w:lang w:val="x-none" w:eastAsia="ar-SA"/>
    </w:rPr>
  </w:style>
  <w:style w:type="character" w:customStyle="1" w:styleId="TitleChar">
    <w:name w:val="Title Char"/>
    <w:basedOn w:val="DefaultParagraphFont"/>
    <w:uiPriority w:val="10"/>
    <w:rsid w:val="000A6953"/>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link w:val="Title"/>
    <w:rsid w:val="000A6953"/>
    <w:rPr>
      <w:rFonts w:ascii="Times New Roman" w:eastAsia="Times New Roman" w:hAnsi="Times New Roman" w:cs="Times New Roman"/>
      <w:i/>
      <w:sz w:val="40"/>
      <w:szCs w:val="20"/>
      <w:lang w:val="x-none" w:eastAsia="ar-SA"/>
    </w:rPr>
  </w:style>
  <w:style w:type="paragraph" w:customStyle="1" w:styleId="Default">
    <w:name w:val="Default"/>
    <w:rsid w:val="000A6953"/>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styleId="Subtitle">
    <w:name w:val="Subtitle"/>
    <w:basedOn w:val="Normal"/>
    <w:next w:val="Normal"/>
    <w:link w:val="SubtitleChar"/>
    <w:qFormat/>
    <w:rsid w:val="000A6953"/>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0A6953"/>
    <w:rPr>
      <w:rFonts w:asciiTheme="majorHAnsi" w:eastAsiaTheme="majorEastAsia" w:hAnsiTheme="majorHAnsi" w:cstheme="majorBidi"/>
      <w:i/>
      <w:iCs/>
      <w:color w:val="5B9BD5" w:themeColor="accent1"/>
      <w:spacing w:val="15"/>
      <w:sz w:val="24"/>
      <w:szCs w:val="24"/>
    </w:rPr>
  </w:style>
  <w:style w:type="paragraph" w:customStyle="1" w:styleId="Corptext1">
    <w:name w:val="Corp text1"/>
    <w:basedOn w:val="Normal"/>
    <w:qFormat/>
    <w:rsid w:val="00884D3B"/>
    <w:pPr>
      <w:widowControl w:val="0"/>
      <w:shd w:val="clear" w:color="auto" w:fill="FFFFFF"/>
      <w:spacing w:after="120" w:line="293" w:lineRule="auto"/>
    </w:pPr>
    <w:rPr>
      <w:color w:val="000000"/>
      <w:sz w:val="18"/>
      <w:szCs w:val="18"/>
      <w:lang w:val="ro-RO" w:eastAsia="ro-RO" w:bidi="ro-RO"/>
    </w:rPr>
  </w:style>
  <w:style w:type="character" w:customStyle="1" w:styleId="Heading21">
    <w:name w:val="Heading #2_"/>
    <w:basedOn w:val="DefaultParagraphFont"/>
    <w:rsid w:val="00884D3B"/>
    <w:rPr>
      <w:rFonts w:ascii="Times New Roman" w:eastAsia="Times New Roman" w:hAnsi="Times New Roman" w:cs="Times New Roman"/>
      <w:b/>
      <w:bCs/>
      <w:i w:val="0"/>
      <w:iCs w:val="0"/>
      <w:smallCaps w:val="0"/>
      <w:strike w:val="0"/>
      <w:sz w:val="18"/>
      <w:szCs w:val="18"/>
      <w:u w:val="none"/>
    </w:rPr>
  </w:style>
  <w:style w:type="character" w:customStyle="1" w:styleId="Other">
    <w:name w:val="Other_"/>
    <w:basedOn w:val="DefaultParagraphFont"/>
    <w:link w:val="Other0"/>
    <w:rsid w:val="005B1EE7"/>
    <w:rPr>
      <w:rFonts w:ascii="Times New Roman" w:eastAsia="Times New Roman" w:hAnsi="Times New Roman" w:cs="Times New Roman"/>
      <w:sz w:val="18"/>
      <w:szCs w:val="18"/>
      <w:shd w:val="clear" w:color="auto" w:fill="FFFFFF"/>
    </w:rPr>
  </w:style>
  <w:style w:type="paragraph" w:customStyle="1" w:styleId="Other0">
    <w:name w:val="Other"/>
    <w:basedOn w:val="Normal"/>
    <w:link w:val="Other"/>
    <w:rsid w:val="005B1EE7"/>
    <w:pPr>
      <w:widowControl w:val="0"/>
      <w:shd w:val="clear" w:color="auto" w:fill="FFFFFF"/>
      <w:spacing w:after="120" w:line="293" w:lineRule="auto"/>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Normal bullet 2,Forth level,Header bold,body 2,List Paragraph11,bullets,List Paragraph1,Paragraph,Citation List,ANNEX,Bullet,bullet,bu,b,bullet1,B,b1,Bullet 1,bullet 1,body,b Char Char Char,b Char Char Char Char Char Char,b Char Char"/>
    <w:basedOn w:val="Normal"/>
    <w:link w:val="ListParagraphCha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unhideWhenUsed/>
    <w:rsid w:val="004448D2"/>
    <w:pPr>
      <w:jc w:val="both"/>
    </w:pPr>
    <w:rPr>
      <w:rFonts w:ascii="_Arial" w:hAnsi="_Arial"/>
      <w:szCs w:val="20"/>
    </w:rPr>
  </w:style>
  <w:style w:type="character" w:customStyle="1" w:styleId="BodyText2Char">
    <w:name w:val="Body Text 2 Char"/>
    <w:basedOn w:val="DefaultParagraphFont"/>
    <w:link w:val="BodyText2"/>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 w:type="character" w:customStyle="1" w:styleId="Bodytext20">
    <w:name w:val="Body text (2)_"/>
    <w:basedOn w:val="DefaultParagraphFont"/>
    <w:link w:val="Bodytext21"/>
    <w:rsid w:val="002B5F4E"/>
    <w:rPr>
      <w:rFonts w:ascii="Times New Roman" w:hAnsi="Times New Roman"/>
      <w:shd w:val="clear" w:color="auto" w:fill="FFFFFF"/>
    </w:rPr>
  </w:style>
  <w:style w:type="paragraph" w:customStyle="1" w:styleId="Bodytext21">
    <w:name w:val="Body text (2)"/>
    <w:basedOn w:val="Normal"/>
    <w:link w:val="Bodytext20"/>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0"/>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0">
    <w:name w:val="Heading #2"/>
    <w:basedOn w:val="DefaultParagraphFon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DefaultParagraphFon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DefaultParagraphFon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DefaultParagraphFon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ListParagraphChar">
    <w:name w:val="List Paragraph Char"/>
    <w:aliases w:val="Normal bullet 2 Char,Forth level Char,Header bold Char,body 2 Char,List Paragraph11 Char,bullets Char,List Paragraph1 Char,Paragraph Char,Citation List Char,ANNEX Char,Bullet Char,bullet Char,bu Char,b Char,bullet1 Char,B Char"/>
    <w:link w:val="ListParagraph"/>
    <w:uiPriority w:val="34"/>
    <w:locked/>
    <w:rsid w:val="00283CD0"/>
    <w:rPr>
      <w:rFonts w:ascii="Calibri" w:eastAsia="Calibri" w:hAnsi="Calibri" w:cs="Times New Roman"/>
    </w:rPr>
  </w:style>
  <w:style w:type="table" w:styleId="TableGrid">
    <w:name w:val="Table Grid"/>
    <w:basedOn w:val="TableNormal"/>
    <w:uiPriority w:val="59"/>
    <w:rsid w:val="00283C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1"/>
    <w:qFormat/>
    <w:rsid w:val="000A6953"/>
    <w:pPr>
      <w:suppressAutoHyphens/>
      <w:jc w:val="center"/>
    </w:pPr>
    <w:rPr>
      <w:i/>
      <w:sz w:val="40"/>
      <w:szCs w:val="20"/>
      <w:lang w:val="x-none" w:eastAsia="ar-SA"/>
    </w:rPr>
  </w:style>
  <w:style w:type="character" w:customStyle="1" w:styleId="TitleChar">
    <w:name w:val="Title Char"/>
    <w:basedOn w:val="DefaultParagraphFont"/>
    <w:uiPriority w:val="10"/>
    <w:rsid w:val="000A6953"/>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link w:val="Title"/>
    <w:rsid w:val="000A6953"/>
    <w:rPr>
      <w:rFonts w:ascii="Times New Roman" w:eastAsia="Times New Roman" w:hAnsi="Times New Roman" w:cs="Times New Roman"/>
      <w:i/>
      <w:sz w:val="40"/>
      <w:szCs w:val="20"/>
      <w:lang w:val="x-none" w:eastAsia="ar-SA"/>
    </w:rPr>
  </w:style>
  <w:style w:type="paragraph" w:customStyle="1" w:styleId="Default">
    <w:name w:val="Default"/>
    <w:rsid w:val="000A6953"/>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styleId="Subtitle">
    <w:name w:val="Subtitle"/>
    <w:basedOn w:val="Normal"/>
    <w:next w:val="Normal"/>
    <w:link w:val="SubtitleChar"/>
    <w:qFormat/>
    <w:rsid w:val="000A6953"/>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0A6953"/>
    <w:rPr>
      <w:rFonts w:asciiTheme="majorHAnsi" w:eastAsiaTheme="majorEastAsia" w:hAnsiTheme="majorHAnsi" w:cstheme="majorBidi"/>
      <w:i/>
      <w:iCs/>
      <w:color w:val="5B9BD5" w:themeColor="accent1"/>
      <w:spacing w:val="15"/>
      <w:sz w:val="24"/>
      <w:szCs w:val="24"/>
    </w:rPr>
  </w:style>
  <w:style w:type="paragraph" w:customStyle="1" w:styleId="Corptext1">
    <w:name w:val="Corp text1"/>
    <w:basedOn w:val="Normal"/>
    <w:qFormat/>
    <w:rsid w:val="00884D3B"/>
    <w:pPr>
      <w:widowControl w:val="0"/>
      <w:shd w:val="clear" w:color="auto" w:fill="FFFFFF"/>
      <w:spacing w:after="120" w:line="293" w:lineRule="auto"/>
    </w:pPr>
    <w:rPr>
      <w:color w:val="000000"/>
      <w:sz w:val="18"/>
      <w:szCs w:val="18"/>
      <w:lang w:val="ro-RO" w:eastAsia="ro-RO" w:bidi="ro-RO"/>
    </w:rPr>
  </w:style>
  <w:style w:type="character" w:customStyle="1" w:styleId="Heading21">
    <w:name w:val="Heading #2_"/>
    <w:basedOn w:val="DefaultParagraphFont"/>
    <w:rsid w:val="00884D3B"/>
    <w:rPr>
      <w:rFonts w:ascii="Times New Roman" w:eastAsia="Times New Roman" w:hAnsi="Times New Roman" w:cs="Times New Roman"/>
      <w:b/>
      <w:bCs/>
      <w:i w:val="0"/>
      <w:iCs w:val="0"/>
      <w:smallCaps w:val="0"/>
      <w:strike w:val="0"/>
      <w:sz w:val="18"/>
      <w:szCs w:val="18"/>
      <w:u w:val="none"/>
    </w:rPr>
  </w:style>
  <w:style w:type="character" w:customStyle="1" w:styleId="Other">
    <w:name w:val="Other_"/>
    <w:basedOn w:val="DefaultParagraphFont"/>
    <w:link w:val="Other0"/>
    <w:rsid w:val="005B1EE7"/>
    <w:rPr>
      <w:rFonts w:ascii="Times New Roman" w:eastAsia="Times New Roman" w:hAnsi="Times New Roman" w:cs="Times New Roman"/>
      <w:sz w:val="18"/>
      <w:szCs w:val="18"/>
      <w:shd w:val="clear" w:color="auto" w:fill="FFFFFF"/>
    </w:rPr>
  </w:style>
  <w:style w:type="paragraph" w:customStyle="1" w:styleId="Other0">
    <w:name w:val="Other"/>
    <w:basedOn w:val="Normal"/>
    <w:link w:val="Other"/>
    <w:rsid w:val="005B1EE7"/>
    <w:pPr>
      <w:widowControl w:val="0"/>
      <w:shd w:val="clear" w:color="auto" w:fill="FFFFFF"/>
      <w:spacing w:after="120" w:line="293"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8D4A-9301-4743-A5D5-B2C9B08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30</cp:revision>
  <cp:lastPrinted>2019-11-22T06:35:00Z</cp:lastPrinted>
  <dcterms:created xsi:type="dcterms:W3CDTF">2021-12-20T07:35:00Z</dcterms:created>
  <dcterms:modified xsi:type="dcterms:W3CDTF">2022-01-19T06:35:00Z</dcterms:modified>
</cp:coreProperties>
</file>