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2D448025" w:rsidR="00DE792C" w:rsidRPr="00B27056" w:rsidRDefault="007E6483" w:rsidP="00B27056">
      <w:pPr>
        <w:pStyle w:val="Antet"/>
        <w:rPr>
          <w:rFonts w:ascii="Trebuchet MS" w:hAnsi="Trebuchet MS"/>
          <w:b/>
          <w:bCs/>
        </w:rPr>
      </w:pPr>
      <w:r w:rsidRPr="00B27056">
        <w:rPr>
          <w:rFonts w:ascii="Trebuchet MS" w:hAnsi="Trebuchet MS"/>
          <w:b/>
          <w:bCs/>
        </w:rPr>
        <w:t xml:space="preserve">AGENȚIA PENTRU PROTECȚIA MEDIULUI </w:t>
      </w:r>
      <w:r w:rsidR="00BA7EEF" w:rsidRPr="00B27056">
        <w:rPr>
          <w:rFonts w:ascii="Trebuchet MS" w:hAnsi="Trebuchet MS"/>
          <w:b/>
          <w:bCs/>
        </w:rPr>
        <w:t>...............</w:t>
      </w:r>
    </w:p>
    <w:p w14:paraId="32085333" w14:textId="04B8B815" w:rsidR="0002611A" w:rsidRPr="00B27056" w:rsidRDefault="00DE792C" w:rsidP="00B27056">
      <w:pPr>
        <w:spacing w:line="240" w:lineRule="auto"/>
        <w:rPr>
          <w:rFonts w:ascii="Trebuchet MS" w:hAnsi="Trebuchet MS"/>
        </w:rPr>
      </w:pPr>
      <w:r w:rsidRPr="00B27056">
        <w:rPr>
          <w:rFonts w:ascii="Trebuchet MS" w:hAnsi="Trebuchet MS"/>
        </w:rPr>
        <w:t xml:space="preserve">Nr. </w:t>
      </w:r>
      <w:r w:rsidR="00BA7EEF" w:rsidRPr="00B27056">
        <w:rPr>
          <w:rFonts w:ascii="Trebuchet MS" w:hAnsi="Trebuchet MS"/>
        </w:rPr>
        <w:t>..............</w:t>
      </w:r>
      <w:r w:rsidRPr="00B27056">
        <w:rPr>
          <w:rFonts w:ascii="Trebuchet MS" w:hAnsi="Trebuchet MS"/>
        </w:rPr>
        <w:t xml:space="preserve"> / </w:t>
      </w:r>
      <w:r w:rsidR="00BA7EEF" w:rsidRPr="00B27056">
        <w:rPr>
          <w:rFonts w:ascii="Trebuchet MS" w:hAnsi="Trebuchet MS"/>
        </w:rPr>
        <w:t>.............</w:t>
      </w:r>
      <w:r w:rsidR="00631BF9" w:rsidRPr="00B27056">
        <w:rPr>
          <w:rFonts w:ascii="Trebuchet MS" w:hAnsi="Trebuchet MS"/>
        </w:rPr>
        <w:t>...</w:t>
      </w:r>
      <w:r w:rsidR="00BA7EEF" w:rsidRPr="00B27056">
        <w:rPr>
          <w:rFonts w:ascii="Trebuchet MS" w:hAnsi="Trebuchet MS"/>
        </w:rPr>
        <w:t>...</w:t>
      </w:r>
    </w:p>
    <w:p w14:paraId="4AB05065" w14:textId="77777777" w:rsidR="00B27056" w:rsidRPr="003C7C84" w:rsidRDefault="00B27056" w:rsidP="003C7C84">
      <w:pPr>
        <w:pStyle w:val="Titlu1"/>
        <w:tabs>
          <w:tab w:val="left" w:pos="1714"/>
          <w:tab w:val="center" w:pos="5197"/>
        </w:tabs>
        <w:spacing w:after="120" w:line="360" w:lineRule="auto"/>
        <w:ind w:firstLine="0"/>
        <w:jc w:val="left"/>
        <w:rPr>
          <w:rFonts w:ascii="Trebuchet MS" w:hAnsi="Trebuchet MS"/>
          <w:b/>
          <w:sz w:val="22"/>
          <w:szCs w:val="22"/>
        </w:rPr>
      </w:pPr>
    </w:p>
    <w:p w14:paraId="69091D50" w14:textId="419587E4" w:rsidR="00B27056" w:rsidRPr="003C7C84" w:rsidRDefault="00B27056" w:rsidP="003C7C84">
      <w:pPr>
        <w:pStyle w:val="Titlu1"/>
        <w:tabs>
          <w:tab w:val="left" w:pos="1714"/>
          <w:tab w:val="center" w:pos="5197"/>
        </w:tabs>
        <w:spacing w:after="120" w:line="360" w:lineRule="auto"/>
        <w:jc w:val="center"/>
        <w:rPr>
          <w:rFonts w:ascii="Trebuchet MS" w:hAnsi="Trebuchet MS"/>
          <w:b/>
          <w:sz w:val="22"/>
          <w:szCs w:val="22"/>
        </w:rPr>
      </w:pPr>
      <w:r w:rsidRPr="003C7C84">
        <w:rPr>
          <w:rFonts w:ascii="Trebuchet MS" w:hAnsi="Trebuchet MS"/>
          <w:b/>
          <w:sz w:val="22"/>
          <w:szCs w:val="22"/>
        </w:rPr>
        <w:t>DECIZIA ETAPEI DE ÎNCADRARE</w:t>
      </w:r>
    </w:p>
    <w:p w14:paraId="1DB6721D" w14:textId="77777777" w:rsidR="00B27056" w:rsidRPr="003C7C84" w:rsidRDefault="00B27056" w:rsidP="003C7C84">
      <w:pPr>
        <w:spacing w:line="360" w:lineRule="auto"/>
        <w:jc w:val="center"/>
        <w:rPr>
          <w:rFonts w:ascii="Trebuchet MS" w:hAnsi="Trebuchet MS"/>
          <w:b/>
          <w:lang w:eastAsia="ro-RO"/>
        </w:rPr>
      </w:pPr>
      <w:proofErr w:type="spellStart"/>
      <w:r w:rsidRPr="003C7C84">
        <w:rPr>
          <w:rFonts w:ascii="Trebuchet MS" w:hAnsi="Trebuchet MS"/>
          <w:b/>
          <w:lang w:eastAsia="ro-RO"/>
        </w:rPr>
        <w:t>Draft</w:t>
      </w:r>
      <w:proofErr w:type="spellEnd"/>
    </w:p>
    <w:p w14:paraId="7B447329" w14:textId="2B8E70B6" w:rsidR="00B27056" w:rsidRPr="003C7C84" w:rsidRDefault="00B27056" w:rsidP="003C7C84">
      <w:pPr>
        <w:spacing w:after="0" w:line="360" w:lineRule="auto"/>
        <w:ind w:firstLine="360"/>
        <w:jc w:val="both"/>
        <w:rPr>
          <w:rFonts w:ascii="Trebuchet MS" w:hAnsi="Trebuchet MS"/>
        </w:rPr>
      </w:pPr>
      <w:r w:rsidRPr="003C7C84">
        <w:rPr>
          <w:rFonts w:ascii="Trebuchet MS" w:hAnsi="Trebuchet MS"/>
        </w:rPr>
        <w:t xml:space="preserve">Ca urmare a notificării adresate de </w:t>
      </w:r>
      <w:r w:rsidR="008E1445" w:rsidRPr="003C7C84">
        <w:rPr>
          <w:rFonts w:ascii="Trebuchet MS" w:hAnsi="Trebuchet MS"/>
          <w:b/>
        </w:rPr>
        <w:t>CIOBOTEA FLORIN CRISTIAN , CIOBOTEA FLORIN SI CIOBOTEA VALERIA</w:t>
      </w:r>
      <w:r w:rsidRPr="003C7C84">
        <w:rPr>
          <w:rFonts w:ascii="Trebuchet MS" w:hAnsi="Trebuchet MS"/>
          <w:b/>
        </w:rPr>
        <w:t>.</w:t>
      </w:r>
      <w:r w:rsidRPr="003C7C84">
        <w:rPr>
          <w:rFonts w:ascii="Trebuchet MS" w:hAnsi="Trebuchet MS"/>
        </w:rPr>
        <w:t>, cu sediul în localitatea Drobeta Turnu Sever</w:t>
      </w:r>
      <w:r w:rsidR="008E1445" w:rsidRPr="003C7C84">
        <w:rPr>
          <w:rFonts w:ascii="Trebuchet MS" w:hAnsi="Trebuchet MS"/>
        </w:rPr>
        <w:t xml:space="preserve">in, str. B-dul </w:t>
      </w:r>
      <w:proofErr w:type="spellStart"/>
      <w:r w:rsidR="008E1445" w:rsidRPr="003C7C84">
        <w:rPr>
          <w:rFonts w:ascii="Trebuchet MS" w:hAnsi="Trebuchet MS"/>
        </w:rPr>
        <w:t>T.Vladimirescu</w:t>
      </w:r>
      <w:proofErr w:type="spellEnd"/>
      <w:r w:rsidR="008E1445" w:rsidRPr="003C7C84">
        <w:rPr>
          <w:rFonts w:ascii="Trebuchet MS" w:hAnsi="Trebuchet MS"/>
        </w:rPr>
        <w:t xml:space="preserve"> , nr.151</w:t>
      </w:r>
      <w:r w:rsidRPr="003C7C84">
        <w:rPr>
          <w:rFonts w:ascii="Trebuchet MS" w:hAnsi="Trebuchet MS"/>
        </w:rPr>
        <w:t xml:space="preserve"> județ</w:t>
      </w:r>
      <w:r w:rsidR="008E1445" w:rsidRPr="003C7C84">
        <w:rPr>
          <w:rFonts w:ascii="Trebuchet MS" w:hAnsi="Trebuchet MS"/>
        </w:rPr>
        <w:t xml:space="preserve">ul Mehedinți, </w:t>
      </w:r>
      <w:r w:rsidRPr="003C7C84">
        <w:rPr>
          <w:rFonts w:ascii="Trebuchet MS" w:hAnsi="Trebuchet MS"/>
          <w:b/>
        </w:rPr>
        <w:t xml:space="preserve"> ,</w:t>
      </w:r>
      <w:r w:rsidRPr="003C7C84">
        <w:rPr>
          <w:rFonts w:ascii="Trebuchet MS" w:hAnsi="Trebuchet MS"/>
        </w:rPr>
        <w:t xml:space="preserve">  elaborare Plan Urbanistic Zonal „</w:t>
      </w:r>
      <w:r w:rsidR="008E1445" w:rsidRPr="003C7C84">
        <w:rPr>
          <w:rFonts w:ascii="Trebuchet MS" w:hAnsi="Trebuchet MS"/>
          <w:b/>
        </w:rPr>
        <w:t xml:space="preserve">Construire imobil cu regim de </w:t>
      </w:r>
      <w:proofErr w:type="spellStart"/>
      <w:r w:rsidR="008E1445" w:rsidRPr="003C7C84">
        <w:rPr>
          <w:rFonts w:ascii="Trebuchet MS" w:hAnsi="Trebuchet MS"/>
          <w:b/>
        </w:rPr>
        <w:t>inaltime</w:t>
      </w:r>
      <w:proofErr w:type="spellEnd"/>
      <w:r w:rsidR="008E1445" w:rsidRPr="003C7C84">
        <w:rPr>
          <w:rFonts w:ascii="Trebuchet MS" w:hAnsi="Trebuchet MS"/>
          <w:b/>
        </w:rPr>
        <w:t xml:space="preserve"> P+2+M </w:t>
      </w:r>
      <w:proofErr w:type="spellStart"/>
      <w:r w:rsidR="008E1445" w:rsidRPr="003C7C84">
        <w:rPr>
          <w:rFonts w:ascii="Trebuchet MS" w:hAnsi="Trebuchet MS"/>
          <w:b/>
        </w:rPr>
        <w:t>prevazut</w:t>
      </w:r>
      <w:proofErr w:type="spellEnd"/>
      <w:r w:rsidR="008E1445" w:rsidRPr="003C7C84">
        <w:rPr>
          <w:rFonts w:ascii="Trebuchet MS" w:hAnsi="Trebuchet MS"/>
          <w:b/>
        </w:rPr>
        <w:t xml:space="preserve"> cu spatii birouri la parter si </w:t>
      </w:r>
      <w:proofErr w:type="spellStart"/>
      <w:r w:rsidR="008E1445" w:rsidRPr="003C7C84">
        <w:rPr>
          <w:rFonts w:ascii="Trebuchet MS" w:hAnsi="Trebuchet MS"/>
          <w:b/>
        </w:rPr>
        <w:t>locuinte</w:t>
      </w:r>
      <w:proofErr w:type="spellEnd"/>
      <w:r w:rsidR="008E1445" w:rsidRPr="003C7C84">
        <w:rPr>
          <w:rFonts w:ascii="Trebuchet MS" w:hAnsi="Trebuchet MS"/>
          <w:b/>
        </w:rPr>
        <w:t xml:space="preserve"> la etaj</w:t>
      </w:r>
      <w:r w:rsidRPr="003C7C84">
        <w:rPr>
          <w:rFonts w:ascii="Trebuchet MS" w:hAnsi="Trebuchet MS"/>
          <w:b/>
        </w:rPr>
        <w:t xml:space="preserve"> </w:t>
      </w:r>
      <w:r w:rsidRPr="003C7C84">
        <w:rPr>
          <w:rFonts w:ascii="Trebuchet MS" w:hAnsi="Trebuchet MS"/>
        </w:rPr>
        <w:t xml:space="preserve">” din intravilanul </w:t>
      </w:r>
      <w:proofErr w:type="spellStart"/>
      <w:r w:rsidRPr="003C7C84">
        <w:rPr>
          <w:rFonts w:ascii="Trebuchet MS" w:hAnsi="Trebuchet MS"/>
        </w:rPr>
        <w:t>localităţii</w:t>
      </w:r>
      <w:proofErr w:type="spellEnd"/>
      <w:r w:rsidRPr="003C7C84">
        <w:rPr>
          <w:rFonts w:ascii="Trebuchet MS" w:hAnsi="Trebuchet MS"/>
        </w:rPr>
        <w:t xml:space="preserve"> Drobeta Turnu Severin, str. B-dul</w:t>
      </w:r>
      <w:r w:rsidR="008E1445" w:rsidRPr="003C7C84">
        <w:rPr>
          <w:rFonts w:ascii="Trebuchet MS" w:hAnsi="Trebuchet MS"/>
        </w:rPr>
        <w:t xml:space="preserve"> T Vladimirescu , nr.93</w:t>
      </w:r>
      <w:r w:rsidRPr="003C7C84">
        <w:rPr>
          <w:rFonts w:ascii="Trebuchet MS" w:hAnsi="Trebuchet MS"/>
        </w:rPr>
        <w:t xml:space="preserve">, județul Mehedinți, înregistrată la A.P.M. </w:t>
      </w:r>
      <w:proofErr w:type="spellStart"/>
      <w:r w:rsidR="008E1445" w:rsidRPr="003C7C84">
        <w:rPr>
          <w:rFonts w:ascii="Trebuchet MS" w:hAnsi="Trebuchet MS"/>
        </w:rPr>
        <w:t>Mehedinti</w:t>
      </w:r>
      <w:proofErr w:type="spellEnd"/>
      <w:r w:rsidR="008E1445" w:rsidRPr="003C7C84">
        <w:rPr>
          <w:rFonts w:ascii="Trebuchet MS" w:hAnsi="Trebuchet MS"/>
        </w:rPr>
        <w:t xml:space="preserve"> cu nr. 892/22.01.2024</w:t>
      </w:r>
      <w:r w:rsidRPr="003C7C84">
        <w:rPr>
          <w:rFonts w:ascii="Trebuchet MS" w:hAnsi="Trebuchet MS"/>
        </w:rPr>
        <w:t>, în baza:</w:t>
      </w:r>
    </w:p>
    <w:p w14:paraId="0C02E7AE" w14:textId="77777777" w:rsidR="00B27056" w:rsidRPr="003C7C8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rPr>
      </w:pPr>
      <w:r w:rsidRPr="003C7C84">
        <w:rPr>
          <w:rFonts w:ascii="Trebuchet MS" w:eastAsia="Times New Roman" w:hAnsi="Trebuchet MS"/>
          <w:i/>
        </w:rPr>
        <w:t xml:space="preserve">HG nr. 1000/2012 privind reorganizarea </w:t>
      </w:r>
      <w:proofErr w:type="spellStart"/>
      <w:r w:rsidRPr="003C7C84">
        <w:rPr>
          <w:rFonts w:ascii="Trebuchet MS" w:eastAsia="Times New Roman" w:hAnsi="Trebuchet MS"/>
          <w:i/>
        </w:rPr>
        <w:t>şi</w:t>
      </w:r>
      <w:proofErr w:type="spellEnd"/>
      <w:r w:rsidRPr="003C7C84">
        <w:rPr>
          <w:rFonts w:ascii="Trebuchet MS" w:eastAsia="Times New Roman" w:hAnsi="Trebuchet MS"/>
          <w:i/>
        </w:rPr>
        <w:t xml:space="preserve"> </w:t>
      </w:r>
      <w:proofErr w:type="spellStart"/>
      <w:r w:rsidRPr="003C7C84">
        <w:rPr>
          <w:rFonts w:ascii="Trebuchet MS" w:eastAsia="Times New Roman" w:hAnsi="Trebuchet MS"/>
          <w:i/>
        </w:rPr>
        <w:t>funcţionarea</w:t>
      </w:r>
      <w:proofErr w:type="spellEnd"/>
      <w:r w:rsidRPr="003C7C84">
        <w:rPr>
          <w:rFonts w:ascii="Trebuchet MS" w:eastAsia="Times New Roman" w:hAnsi="Trebuchet MS"/>
          <w:i/>
        </w:rPr>
        <w:t xml:space="preserve"> </w:t>
      </w:r>
      <w:proofErr w:type="spellStart"/>
      <w:r w:rsidRPr="003C7C84">
        <w:rPr>
          <w:rFonts w:ascii="Trebuchet MS" w:eastAsia="Times New Roman" w:hAnsi="Trebuchet MS"/>
          <w:i/>
        </w:rPr>
        <w:t>Agenţiei</w:t>
      </w:r>
      <w:proofErr w:type="spellEnd"/>
      <w:r w:rsidRPr="003C7C84">
        <w:rPr>
          <w:rFonts w:ascii="Trebuchet MS" w:eastAsia="Times New Roman" w:hAnsi="Trebuchet MS"/>
          <w:i/>
        </w:rPr>
        <w:t xml:space="preserve"> </w:t>
      </w:r>
      <w:proofErr w:type="spellStart"/>
      <w:r w:rsidRPr="003C7C84">
        <w:rPr>
          <w:rFonts w:ascii="Trebuchet MS" w:eastAsia="Times New Roman" w:hAnsi="Trebuchet MS"/>
          <w:i/>
        </w:rPr>
        <w:t>Naţionale</w:t>
      </w:r>
      <w:proofErr w:type="spellEnd"/>
      <w:r w:rsidRPr="003C7C84">
        <w:rPr>
          <w:rFonts w:ascii="Trebuchet MS" w:eastAsia="Times New Roman" w:hAnsi="Trebuchet MS"/>
          <w:i/>
        </w:rPr>
        <w:t xml:space="preserve"> pentru </w:t>
      </w:r>
      <w:proofErr w:type="spellStart"/>
      <w:r w:rsidRPr="003C7C84">
        <w:rPr>
          <w:rFonts w:ascii="Trebuchet MS" w:eastAsia="Times New Roman" w:hAnsi="Trebuchet MS"/>
          <w:i/>
        </w:rPr>
        <w:t>Protecţia</w:t>
      </w:r>
      <w:proofErr w:type="spellEnd"/>
      <w:r w:rsidRPr="003C7C84">
        <w:rPr>
          <w:rFonts w:ascii="Trebuchet MS" w:eastAsia="Times New Roman" w:hAnsi="Trebuchet MS"/>
          <w:i/>
        </w:rPr>
        <w:t xml:space="preserve"> Mediului </w:t>
      </w:r>
      <w:proofErr w:type="spellStart"/>
      <w:r w:rsidRPr="003C7C84">
        <w:rPr>
          <w:rFonts w:ascii="Trebuchet MS" w:eastAsia="Times New Roman" w:hAnsi="Trebuchet MS"/>
          <w:i/>
        </w:rPr>
        <w:t>şi</w:t>
      </w:r>
      <w:proofErr w:type="spellEnd"/>
      <w:r w:rsidRPr="003C7C84">
        <w:rPr>
          <w:rFonts w:ascii="Trebuchet MS" w:eastAsia="Times New Roman" w:hAnsi="Trebuchet MS"/>
          <w:i/>
        </w:rPr>
        <w:t xml:space="preserve"> a </w:t>
      </w:r>
      <w:proofErr w:type="spellStart"/>
      <w:r w:rsidRPr="003C7C84">
        <w:rPr>
          <w:rFonts w:ascii="Trebuchet MS" w:eastAsia="Times New Roman" w:hAnsi="Trebuchet MS"/>
          <w:i/>
        </w:rPr>
        <w:t>instituţiilor</w:t>
      </w:r>
      <w:proofErr w:type="spellEnd"/>
      <w:r w:rsidRPr="003C7C84">
        <w:rPr>
          <w:rFonts w:ascii="Trebuchet MS" w:eastAsia="Times New Roman" w:hAnsi="Trebuchet MS"/>
          <w:i/>
        </w:rPr>
        <w:t xml:space="preserve"> publice aflate în subordinea acesteia;</w:t>
      </w:r>
    </w:p>
    <w:p w14:paraId="667EB462" w14:textId="77777777" w:rsidR="00B27056" w:rsidRPr="003C7C8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rPr>
      </w:pPr>
      <w:r w:rsidRPr="003C7C84">
        <w:rPr>
          <w:rFonts w:ascii="Trebuchet MS" w:eastAsia="Times New Roman" w:hAnsi="Trebuchet MS"/>
          <w:i/>
        </w:rPr>
        <w:t xml:space="preserve">Legea nr. 226 din 15 iulie 2013 privind aprobarea Ordonanței de Urgență a Guvernului nr.164/2008 pentru modificarea și completarea OUG nr.195/2005 privind </w:t>
      </w:r>
      <w:proofErr w:type="spellStart"/>
      <w:r w:rsidRPr="003C7C84">
        <w:rPr>
          <w:rFonts w:ascii="Trebuchet MS" w:eastAsia="Times New Roman" w:hAnsi="Trebuchet MS"/>
          <w:i/>
        </w:rPr>
        <w:t>protecţia</w:t>
      </w:r>
      <w:proofErr w:type="spellEnd"/>
      <w:r w:rsidRPr="003C7C84">
        <w:rPr>
          <w:rFonts w:ascii="Trebuchet MS" w:eastAsia="Times New Roman" w:hAnsi="Trebuchet MS"/>
          <w:i/>
        </w:rPr>
        <w:t xml:space="preserve"> mediului,;</w:t>
      </w:r>
    </w:p>
    <w:p w14:paraId="25DAF9F5" w14:textId="77777777" w:rsidR="00B27056" w:rsidRPr="003C7C8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rPr>
      </w:pPr>
      <w:r w:rsidRPr="003C7C84">
        <w:rPr>
          <w:rFonts w:ascii="Trebuchet MS" w:eastAsia="Times New Roman" w:hAnsi="Trebuchet MS"/>
          <w:i/>
        </w:rPr>
        <w:t xml:space="preserve">HG nr.1076/2004 privind stabilirea procedurii de realizare a evaluării de mediu pentru planuri </w:t>
      </w:r>
      <w:proofErr w:type="spellStart"/>
      <w:r w:rsidRPr="003C7C84">
        <w:rPr>
          <w:rFonts w:ascii="Trebuchet MS" w:eastAsia="Times New Roman" w:hAnsi="Trebuchet MS"/>
          <w:i/>
        </w:rPr>
        <w:t>şi</w:t>
      </w:r>
      <w:proofErr w:type="spellEnd"/>
      <w:r w:rsidRPr="003C7C84">
        <w:rPr>
          <w:rFonts w:ascii="Trebuchet MS" w:eastAsia="Times New Roman" w:hAnsi="Trebuchet MS"/>
          <w:i/>
        </w:rPr>
        <w:t xml:space="preserve"> programe;</w:t>
      </w:r>
    </w:p>
    <w:p w14:paraId="5CB3E420" w14:textId="77777777" w:rsidR="00B27056" w:rsidRPr="003C7C8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rPr>
      </w:pPr>
      <w:r w:rsidRPr="003C7C84">
        <w:rPr>
          <w:rFonts w:ascii="Trebuchet MS" w:eastAsia="Times New Roman" w:hAnsi="Trebuchet MS"/>
          <w:i/>
        </w:rPr>
        <w:t xml:space="preserve">Ord. nr.995/2006 pentru aprobarea listei planurilor </w:t>
      </w:r>
      <w:proofErr w:type="spellStart"/>
      <w:r w:rsidRPr="003C7C84">
        <w:rPr>
          <w:rFonts w:ascii="Trebuchet MS" w:eastAsia="Times New Roman" w:hAnsi="Trebuchet MS"/>
          <w:i/>
        </w:rPr>
        <w:t>şi</w:t>
      </w:r>
      <w:proofErr w:type="spellEnd"/>
      <w:r w:rsidRPr="003C7C84">
        <w:rPr>
          <w:rFonts w:ascii="Trebuchet MS" w:eastAsia="Times New Roman" w:hAnsi="Trebuchet MS"/>
          <w:i/>
        </w:rPr>
        <w:t xml:space="preserve"> programelor care intră sub </w:t>
      </w:r>
      <w:proofErr w:type="spellStart"/>
      <w:r w:rsidRPr="003C7C84">
        <w:rPr>
          <w:rFonts w:ascii="Trebuchet MS" w:eastAsia="Times New Roman" w:hAnsi="Trebuchet MS"/>
          <w:i/>
        </w:rPr>
        <w:t>incidenţa</w:t>
      </w:r>
      <w:proofErr w:type="spellEnd"/>
      <w:r w:rsidRPr="003C7C84">
        <w:rPr>
          <w:rFonts w:ascii="Trebuchet MS" w:eastAsia="Times New Roman" w:hAnsi="Trebuchet MS"/>
          <w:i/>
        </w:rPr>
        <w:t xml:space="preserve">  H.G. nr.1076/2004 privind stabilirea procedurii de realizare a evaluării de mediu pentru planuri </w:t>
      </w:r>
      <w:proofErr w:type="spellStart"/>
      <w:r w:rsidRPr="003C7C84">
        <w:rPr>
          <w:rFonts w:ascii="Trebuchet MS" w:eastAsia="Times New Roman" w:hAnsi="Trebuchet MS"/>
          <w:i/>
        </w:rPr>
        <w:t>şi</w:t>
      </w:r>
      <w:proofErr w:type="spellEnd"/>
      <w:r w:rsidRPr="003C7C84">
        <w:rPr>
          <w:rFonts w:ascii="Trebuchet MS" w:eastAsia="Times New Roman" w:hAnsi="Trebuchet MS"/>
          <w:i/>
        </w:rPr>
        <w:t xml:space="preserve"> programe;</w:t>
      </w:r>
    </w:p>
    <w:p w14:paraId="7C437B55" w14:textId="77777777" w:rsidR="00B27056" w:rsidRPr="003C7C8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rPr>
      </w:pPr>
      <w:r w:rsidRPr="003C7C84">
        <w:rPr>
          <w:rFonts w:ascii="Trebuchet MS" w:eastAsia="Times New Roman" w:hAnsi="Trebuchet MS"/>
          <w:i/>
        </w:rPr>
        <w:t xml:space="preserve">OUG nr. 57/2007 privind regimul ariilor naturale protejate, conservarea habitatelor naturale, a florei </w:t>
      </w:r>
      <w:proofErr w:type="spellStart"/>
      <w:r w:rsidRPr="003C7C84">
        <w:rPr>
          <w:rFonts w:ascii="Trebuchet MS" w:eastAsia="Times New Roman" w:hAnsi="Trebuchet MS"/>
          <w:i/>
        </w:rPr>
        <w:t>şi</w:t>
      </w:r>
      <w:proofErr w:type="spellEnd"/>
      <w:r w:rsidRPr="003C7C84">
        <w:rPr>
          <w:rFonts w:ascii="Trebuchet MS" w:eastAsia="Times New Roman" w:hAnsi="Trebuchet MS"/>
          <w:i/>
        </w:rPr>
        <w:t xml:space="preserve"> faunei sălbatice, cu modificările </w:t>
      </w:r>
      <w:proofErr w:type="spellStart"/>
      <w:r w:rsidRPr="003C7C84">
        <w:rPr>
          <w:rFonts w:ascii="Trebuchet MS" w:eastAsia="Times New Roman" w:hAnsi="Trebuchet MS"/>
          <w:i/>
        </w:rPr>
        <w:t>şi</w:t>
      </w:r>
      <w:proofErr w:type="spellEnd"/>
      <w:r w:rsidRPr="003C7C84">
        <w:rPr>
          <w:rFonts w:ascii="Trebuchet MS" w:eastAsia="Times New Roman" w:hAnsi="Trebuchet MS"/>
          <w:i/>
        </w:rPr>
        <w:t xml:space="preserve"> completările ulterioare;</w:t>
      </w:r>
    </w:p>
    <w:p w14:paraId="43DF78AB" w14:textId="43840D25" w:rsidR="00B27056" w:rsidRPr="003C7C8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rPr>
      </w:pPr>
      <w:r w:rsidRPr="003C7C84">
        <w:rPr>
          <w:rFonts w:ascii="Trebuchet MS" w:eastAsia="Times New Roman" w:hAnsi="Trebuchet MS"/>
          <w:i/>
        </w:rPr>
        <w:t xml:space="preserve">Ord. nr. 19/2010 pentru aprobarea Ghidului metodologic privind evaluarea adecvată a efectelor </w:t>
      </w:r>
      <w:proofErr w:type="spellStart"/>
      <w:r w:rsidRPr="003C7C84">
        <w:rPr>
          <w:rFonts w:ascii="Trebuchet MS" w:eastAsia="Times New Roman" w:hAnsi="Trebuchet MS"/>
          <w:i/>
        </w:rPr>
        <w:t>potenţiale</w:t>
      </w:r>
      <w:proofErr w:type="spellEnd"/>
      <w:r w:rsidRPr="003C7C84">
        <w:rPr>
          <w:rFonts w:ascii="Trebuchet MS" w:eastAsia="Times New Roman" w:hAnsi="Trebuchet MS"/>
          <w:i/>
        </w:rPr>
        <w:t xml:space="preserve"> ale planurilor sau proiectelor asupra ariilor naturale</w:t>
      </w:r>
      <w:r w:rsidR="000F036A" w:rsidRPr="003C7C84">
        <w:rPr>
          <w:rFonts w:ascii="Trebuchet MS" w:eastAsia="Times New Roman" w:hAnsi="Trebuchet MS"/>
          <w:i/>
        </w:rPr>
        <w:t xml:space="preserve"> protejate de interes comunitar cu </w:t>
      </w:r>
      <w:proofErr w:type="spellStart"/>
      <w:r w:rsidR="000F036A" w:rsidRPr="003C7C84">
        <w:rPr>
          <w:rFonts w:ascii="Trebuchet MS" w:eastAsia="Times New Roman" w:hAnsi="Trebuchet MS"/>
          <w:i/>
        </w:rPr>
        <w:t>modificarile</w:t>
      </w:r>
      <w:proofErr w:type="spellEnd"/>
      <w:r w:rsidR="000F036A" w:rsidRPr="003C7C84">
        <w:rPr>
          <w:rFonts w:ascii="Trebuchet MS" w:eastAsia="Times New Roman" w:hAnsi="Trebuchet MS"/>
          <w:i/>
        </w:rPr>
        <w:t xml:space="preserve"> si </w:t>
      </w:r>
      <w:proofErr w:type="spellStart"/>
      <w:r w:rsidR="000F036A" w:rsidRPr="003C7C84">
        <w:rPr>
          <w:rFonts w:ascii="Trebuchet MS" w:eastAsia="Times New Roman" w:hAnsi="Trebuchet MS"/>
          <w:i/>
        </w:rPr>
        <w:t>completarile</w:t>
      </w:r>
      <w:proofErr w:type="spellEnd"/>
      <w:r w:rsidR="000F036A" w:rsidRPr="003C7C84">
        <w:rPr>
          <w:rFonts w:ascii="Trebuchet MS" w:eastAsia="Times New Roman" w:hAnsi="Trebuchet MS"/>
          <w:i/>
        </w:rPr>
        <w:t xml:space="preserve"> ulterioare;</w:t>
      </w:r>
    </w:p>
    <w:p w14:paraId="6F251DA5" w14:textId="77777777" w:rsidR="00B27056" w:rsidRPr="003C7C8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rPr>
      </w:pPr>
      <w:r w:rsidRPr="003C7C84">
        <w:rPr>
          <w:rFonts w:ascii="Trebuchet MS" w:eastAsia="Times New Roman" w:hAnsi="Trebuchet MS"/>
          <w:i/>
        </w:rPr>
        <w:t xml:space="preserve">Ord. nr. 2387/2011 pentru modificarea Ord. nr. 1964/2007 privind instituirea regimului de arie naturală protejată a siturilor de </w:t>
      </w:r>
      <w:proofErr w:type="spellStart"/>
      <w:r w:rsidRPr="003C7C84">
        <w:rPr>
          <w:rFonts w:ascii="Trebuchet MS" w:eastAsia="Times New Roman" w:hAnsi="Trebuchet MS"/>
          <w:i/>
        </w:rPr>
        <w:t>importanţă</w:t>
      </w:r>
      <w:proofErr w:type="spellEnd"/>
      <w:r w:rsidRPr="003C7C84">
        <w:rPr>
          <w:rFonts w:ascii="Trebuchet MS" w:eastAsia="Times New Roman" w:hAnsi="Trebuchet MS"/>
          <w:i/>
        </w:rPr>
        <w:t xml:space="preserve"> comunitară, ca parte integrantă a </w:t>
      </w:r>
      <w:proofErr w:type="spellStart"/>
      <w:r w:rsidRPr="003C7C84">
        <w:rPr>
          <w:rFonts w:ascii="Trebuchet MS" w:eastAsia="Times New Roman" w:hAnsi="Trebuchet MS"/>
          <w:i/>
        </w:rPr>
        <w:t>reţelei</w:t>
      </w:r>
      <w:proofErr w:type="spellEnd"/>
      <w:r w:rsidRPr="003C7C84">
        <w:rPr>
          <w:rFonts w:ascii="Trebuchet MS" w:eastAsia="Times New Roman" w:hAnsi="Trebuchet MS"/>
          <w:i/>
        </w:rPr>
        <w:t xml:space="preserve"> ecologice europene Natura 2000 în România.</w:t>
      </w:r>
    </w:p>
    <w:p w14:paraId="503764DA" w14:textId="7D7655E0" w:rsidR="00B27056" w:rsidRPr="003C7C84" w:rsidRDefault="00B27056" w:rsidP="003C7C84">
      <w:pPr>
        <w:pStyle w:val="Listparagraf"/>
        <w:numPr>
          <w:ilvl w:val="0"/>
          <w:numId w:val="1"/>
        </w:numPr>
        <w:autoSpaceDE w:val="0"/>
        <w:autoSpaceDN w:val="0"/>
        <w:adjustRightInd w:val="0"/>
        <w:spacing w:after="0" w:line="360" w:lineRule="auto"/>
        <w:ind w:left="0" w:firstLine="142"/>
        <w:jc w:val="both"/>
        <w:rPr>
          <w:rFonts w:ascii="Trebuchet MS" w:eastAsia="Times New Roman" w:hAnsi="Trebuchet MS"/>
          <w:i/>
          <w:lang w:val="ro-RO"/>
        </w:rPr>
      </w:pPr>
      <w:proofErr w:type="spellStart"/>
      <w:r w:rsidRPr="003C7C84">
        <w:rPr>
          <w:rFonts w:ascii="Trebuchet MS" w:eastAsia="Times New Roman" w:hAnsi="Trebuchet MS"/>
          <w:bCs/>
          <w:i/>
          <w:lang w:val="ro-RO"/>
        </w:rPr>
        <w:t>Ordonanţa</w:t>
      </w:r>
      <w:proofErr w:type="spellEnd"/>
      <w:r w:rsidRPr="003C7C84">
        <w:rPr>
          <w:rFonts w:ascii="Trebuchet MS" w:eastAsia="Times New Roman" w:hAnsi="Trebuchet MS"/>
          <w:bCs/>
          <w:i/>
          <w:lang w:val="ro-RO"/>
        </w:rPr>
        <w:t xml:space="preserve"> de </w:t>
      </w:r>
      <w:proofErr w:type="spellStart"/>
      <w:r w:rsidRPr="003C7C84">
        <w:rPr>
          <w:rFonts w:ascii="Trebuchet MS" w:eastAsia="Times New Roman" w:hAnsi="Trebuchet MS"/>
          <w:bCs/>
          <w:i/>
          <w:lang w:val="ro-RO"/>
        </w:rPr>
        <w:t>urgenţă</w:t>
      </w:r>
      <w:proofErr w:type="spellEnd"/>
      <w:r w:rsidRPr="003C7C84">
        <w:rPr>
          <w:rFonts w:ascii="Trebuchet MS" w:eastAsia="Times New Roman" w:hAnsi="Trebuchet MS"/>
          <w:bCs/>
          <w:i/>
          <w:lang w:val="ro-RO"/>
        </w:rPr>
        <w:t xml:space="preserve"> nr. 1/2017 pentru stabilirea unor măsuri în domeniul </w:t>
      </w:r>
      <w:proofErr w:type="spellStart"/>
      <w:r w:rsidRPr="003C7C84">
        <w:rPr>
          <w:rFonts w:ascii="Trebuchet MS" w:eastAsia="Times New Roman" w:hAnsi="Trebuchet MS"/>
          <w:bCs/>
          <w:i/>
          <w:lang w:val="ro-RO"/>
        </w:rPr>
        <w:t>administraţiei</w:t>
      </w:r>
      <w:proofErr w:type="spellEnd"/>
      <w:r w:rsidRPr="003C7C84">
        <w:rPr>
          <w:rFonts w:ascii="Trebuchet MS" w:eastAsia="Times New Roman" w:hAnsi="Trebuchet MS"/>
          <w:bCs/>
          <w:i/>
          <w:lang w:val="ro-RO"/>
        </w:rPr>
        <w:t xml:space="preserve"> publice centrale </w:t>
      </w:r>
      <w:proofErr w:type="spellStart"/>
      <w:r w:rsidRPr="003C7C84">
        <w:rPr>
          <w:rFonts w:ascii="Trebuchet MS" w:eastAsia="Times New Roman" w:hAnsi="Trebuchet MS"/>
          <w:bCs/>
          <w:i/>
          <w:lang w:val="ro-RO"/>
        </w:rPr>
        <w:t>şi</w:t>
      </w:r>
      <w:proofErr w:type="spellEnd"/>
      <w:r w:rsidRPr="003C7C84">
        <w:rPr>
          <w:rFonts w:ascii="Trebuchet MS" w:eastAsia="Times New Roman" w:hAnsi="Trebuchet MS"/>
          <w:bCs/>
          <w:i/>
          <w:lang w:val="ro-RO"/>
        </w:rPr>
        <w:t xml:space="preserve"> pentru modificarea </w:t>
      </w:r>
      <w:proofErr w:type="spellStart"/>
      <w:r w:rsidRPr="003C7C84">
        <w:rPr>
          <w:rFonts w:ascii="Trebuchet MS" w:eastAsia="Times New Roman" w:hAnsi="Trebuchet MS"/>
          <w:bCs/>
          <w:i/>
          <w:lang w:val="ro-RO"/>
        </w:rPr>
        <w:t>şi</w:t>
      </w:r>
      <w:proofErr w:type="spellEnd"/>
      <w:r w:rsidRPr="003C7C84">
        <w:rPr>
          <w:rFonts w:ascii="Trebuchet MS" w:eastAsia="Times New Roman" w:hAnsi="Trebuchet MS"/>
          <w:bCs/>
          <w:i/>
          <w:lang w:val="ro-RO"/>
        </w:rPr>
        <w:t xml:space="preserve"> </w:t>
      </w:r>
      <w:r w:rsidR="008E1445" w:rsidRPr="003C7C84">
        <w:rPr>
          <w:rFonts w:ascii="Trebuchet MS" w:eastAsia="Times New Roman" w:hAnsi="Trebuchet MS"/>
          <w:bCs/>
          <w:i/>
          <w:lang w:val="ro-RO"/>
        </w:rPr>
        <w:t>completarea unor acte normative</w:t>
      </w:r>
    </w:p>
    <w:p w14:paraId="63FE5B2A" w14:textId="77777777" w:rsidR="00B27056" w:rsidRPr="003C7C84" w:rsidRDefault="00B27056" w:rsidP="003C7C84">
      <w:pPr>
        <w:autoSpaceDE w:val="0"/>
        <w:autoSpaceDN w:val="0"/>
        <w:adjustRightInd w:val="0"/>
        <w:spacing w:after="0" w:line="360" w:lineRule="auto"/>
        <w:ind w:firstLine="142"/>
        <w:jc w:val="both"/>
        <w:rPr>
          <w:rFonts w:ascii="Trebuchet MS" w:eastAsia="Times New Roman" w:hAnsi="Trebuchet MS"/>
          <w:i/>
        </w:rPr>
      </w:pPr>
    </w:p>
    <w:p w14:paraId="7824E3BF" w14:textId="77777777" w:rsidR="00B27056" w:rsidRPr="003C7C84" w:rsidRDefault="00B27056" w:rsidP="003C7C84">
      <w:pPr>
        <w:autoSpaceDE w:val="0"/>
        <w:autoSpaceDN w:val="0"/>
        <w:adjustRightInd w:val="0"/>
        <w:spacing w:after="0" w:line="360" w:lineRule="auto"/>
        <w:jc w:val="both"/>
        <w:rPr>
          <w:rFonts w:ascii="Trebuchet MS" w:hAnsi="Trebuchet MS"/>
          <w:b/>
        </w:rPr>
      </w:pPr>
      <w:r w:rsidRPr="003C7C84">
        <w:rPr>
          <w:rFonts w:ascii="Trebuchet MS" w:hAnsi="Trebuchet MS"/>
          <w:b/>
        </w:rPr>
        <w:t xml:space="preserve">                </w:t>
      </w:r>
      <w:proofErr w:type="spellStart"/>
      <w:r w:rsidRPr="003C7C84">
        <w:rPr>
          <w:rFonts w:ascii="Trebuchet MS" w:hAnsi="Trebuchet MS"/>
          <w:b/>
        </w:rPr>
        <w:t>Agenţia</w:t>
      </w:r>
      <w:proofErr w:type="spellEnd"/>
      <w:r w:rsidRPr="003C7C84">
        <w:rPr>
          <w:rFonts w:ascii="Trebuchet MS" w:hAnsi="Trebuchet MS"/>
          <w:b/>
        </w:rPr>
        <w:t xml:space="preserve"> pentru </w:t>
      </w:r>
      <w:proofErr w:type="spellStart"/>
      <w:r w:rsidRPr="003C7C84">
        <w:rPr>
          <w:rFonts w:ascii="Trebuchet MS" w:hAnsi="Trebuchet MS"/>
          <w:b/>
        </w:rPr>
        <w:t>Protecţia</w:t>
      </w:r>
      <w:proofErr w:type="spellEnd"/>
      <w:r w:rsidRPr="003C7C84">
        <w:rPr>
          <w:rFonts w:ascii="Trebuchet MS" w:hAnsi="Trebuchet MS"/>
          <w:b/>
        </w:rPr>
        <w:t xml:space="preserve"> Mediului </w:t>
      </w:r>
      <w:proofErr w:type="spellStart"/>
      <w:r w:rsidRPr="003C7C84">
        <w:rPr>
          <w:rFonts w:ascii="Trebuchet MS" w:hAnsi="Trebuchet MS"/>
          <w:b/>
        </w:rPr>
        <w:t>Mehedinti</w:t>
      </w:r>
      <w:proofErr w:type="spellEnd"/>
    </w:p>
    <w:p w14:paraId="3A420D73" w14:textId="0AAB1924" w:rsidR="00B27056" w:rsidRPr="003C7C84" w:rsidRDefault="00B27056" w:rsidP="003C7C84">
      <w:pPr>
        <w:pStyle w:val="Listparagraf"/>
        <w:numPr>
          <w:ilvl w:val="0"/>
          <w:numId w:val="6"/>
        </w:numPr>
        <w:autoSpaceDE w:val="0"/>
        <w:autoSpaceDN w:val="0"/>
        <w:adjustRightInd w:val="0"/>
        <w:spacing w:after="0" w:line="360" w:lineRule="auto"/>
        <w:ind w:left="284" w:firstLine="0"/>
        <w:jc w:val="both"/>
        <w:rPr>
          <w:rFonts w:ascii="Trebuchet MS" w:hAnsi="Trebuchet MS"/>
          <w:lang w:val="ro-RO"/>
        </w:rPr>
      </w:pPr>
      <w:r w:rsidRPr="003C7C84">
        <w:rPr>
          <w:rFonts w:ascii="Trebuchet MS" w:hAnsi="Trebuchet MS"/>
          <w:lang w:val="ro-RO"/>
        </w:rPr>
        <w:lastRenderedPageBreak/>
        <w:t xml:space="preserve">ca urmare a consultării </w:t>
      </w:r>
      <w:proofErr w:type="spellStart"/>
      <w:r w:rsidRPr="003C7C84">
        <w:rPr>
          <w:rFonts w:ascii="Trebuchet MS" w:hAnsi="Trebuchet MS"/>
          <w:lang w:val="ro-RO"/>
        </w:rPr>
        <w:t>autorităţilor</w:t>
      </w:r>
      <w:proofErr w:type="spellEnd"/>
      <w:r w:rsidRPr="003C7C84">
        <w:rPr>
          <w:rFonts w:ascii="Trebuchet MS" w:hAnsi="Trebuchet MS"/>
          <w:lang w:val="ro-RO"/>
        </w:rPr>
        <w:t xml:space="preserve"> publice participante în cadrul </w:t>
      </w:r>
      <w:proofErr w:type="spellStart"/>
      <w:r w:rsidRPr="003C7C84">
        <w:rPr>
          <w:rFonts w:ascii="Trebuchet MS" w:hAnsi="Trebuchet MS"/>
          <w:lang w:val="ro-RO"/>
        </w:rPr>
        <w:t>şedinţelor</w:t>
      </w:r>
      <w:proofErr w:type="spellEnd"/>
      <w:r w:rsidRPr="003C7C84">
        <w:rPr>
          <w:rFonts w:ascii="Trebuchet MS" w:hAnsi="Trebuchet MS"/>
          <w:lang w:val="ro-RO"/>
        </w:rPr>
        <w:t xml:space="preserve"> Comitetului  Special Constituit din data de </w:t>
      </w:r>
      <w:r w:rsidR="003C7C84" w:rsidRPr="003C7C84">
        <w:rPr>
          <w:rFonts w:ascii="Trebuchet MS" w:hAnsi="Trebuchet MS"/>
          <w:lang w:val="ro-RO"/>
        </w:rPr>
        <w:t>08.02.2024</w:t>
      </w:r>
      <w:r w:rsidRPr="003C7C84">
        <w:rPr>
          <w:rFonts w:ascii="Trebuchet MS" w:hAnsi="Trebuchet MS"/>
          <w:lang w:val="ro-RO"/>
        </w:rPr>
        <w:t xml:space="preserve">; </w:t>
      </w:r>
    </w:p>
    <w:p w14:paraId="130AC062" w14:textId="77777777" w:rsidR="00B27056" w:rsidRPr="003C7C84" w:rsidRDefault="00B27056" w:rsidP="003C7C84">
      <w:pPr>
        <w:pStyle w:val="Listparagraf"/>
        <w:numPr>
          <w:ilvl w:val="0"/>
          <w:numId w:val="5"/>
        </w:numPr>
        <w:autoSpaceDE w:val="0"/>
        <w:autoSpaceDN w:val="0"/>
        <w:adjustRightInd w:val="0"/>
        <w:spacing w:after="0" w:line="360" w:lineRule="auto"/>
        <w:ind w:left="284" w:firstLine="0"/>
        <w:jc w:val="both"/>
        <w:rPr>
          <w:rFonts w:ascii="Trebuchet MS" w:hAnsi="Trebuchet MS"/>
          <w:color w:val="FF0000"/>
          <w:lang w:val="ro-RO"/>
        </w:rPr>
      </w:pPr>
      <w:r w:rsidRPr="003C7C84">
        <w:rPr>
          <w:rFonts w:ascii="Trebuchet MS" w:hAnsi="Trebuchet MS"/>
          <w:color w:val="FF0000"/>
          <w:lang w:val="ro-RO"/>
        </w:rPr>
        <w:t xml:space="preserve">în conformitate cu prevederile art.5 alin.2 </w:t>
      </w:r>
      <w:proofErr w:type="spellStart"/>
      <w:r w:rsidRPr="003C7C84">
        <w:rPr>
          <w:rFonts w:ascii="Trebuchet MS" w:hAnsi="Trebuchet MS"/>
          <w:color w:val="FF0000"/>
          <w:lang w:val="ro-RO"/>
        </w:rPr>
        <w:t>lit.a</w:t>
      </w:r>
      <w:proofErr w:type="spellEnd"/>
      <w:r w:rsidRPr="003C7C84">
        <w:rPr>
          <w:rFonts w:ascii="Trebuchet MS" w:hAnsi="Trebuchet MS"/>
          <w:color w:val="FF0000"/>
          <w:lang w:val="ro-RO"/>
        </w:rPr>
        <w:t>): „amenajarea teritoriului si urbanism” si</w:t>
      </w:r>
      <w:r w:rsidRPr="003C7C84">
        <w:rPr>
          <w:rFonts w:ascii="Trebuchet MS" w:hAnsi="Trebuchet MS"/>
          <w:bCs/>
          <w:color w:val="FF0000"/>
          <w:lang w:val="ro-RO"/>
        </w:rPr>
        <w:t xml:space="preserve"> a anexei nr.1 – Criterii pentru determinarea efectelor semnificative </w:t>
      </w:r>
      <w:proofErr w:type="spellStart"/>
      <w:r w:rsidRPr="003C7C84">
        <w:rPr>
          <w:rFonts w:ascii="Trebuchet MS" w:hAnsi="Trebuchet MS"/>
          <w:bCs/>
          <w:color w:val="FF0000"/>
          <w:lang w:val="ro-RO"/>
        </w:rPr>
        <w:t>potenţiale</w:t>
      </w:r>
      <w:proofErr w:type="spellEnd"/>
      <w:r w:rsidRPr="003C7C84">
        <w:rPr>
          <w:rFonts w:ascii="Trebuchet MS" w:hAnsi="Trebuchet MS"/>
          <w:bCs/>
          <w:color w:val="FF0000"/>
          <w:lang w:val="ro-RO"/>
        </w:rPr>
        <w:t xml:space="preserve"> asupra mediului </w:t>
      </w:r>
      <w:proofErr w:type="spellStart"/>
      <w:r w:rsidRPr="003C7C84">
        <w:rPr>
          <w:rFonts w:ascii="Trebuchet MS" w:hAnsi="Trebuchet MS"/>
          <w:bCs/>
          <w:color w:val="FF0000"/>
          <w:lang w:val="ro-RO"/>
        </w:rPr>
        <w:t>din</w:t>
      </w:r>
      <w:r w:rsidRPr="003C7C84">
        <w:rPr>
          <w:rFonts w:ascii="Trebuchet MS" w:hAnsi="Trebuchet MS"/>
          <w:color w:val="FF0000"/>
          <w:lang w:val="ro-RO"/>
        </w:rPr>
        <w:t>H.G</w:t>
      </w:r>
      <w:proofErr w:type="spellEnd"/>
      <w:r w:rsidRPr="003C7C84">
        <w:rPr>
          <w:rFonts w:ascii="Trebuchet MS" w:hAnsi="Trebuchet MS"/>
          <w:color w:val="FF0000"/>
          <w:lang w:val="ro-RO"/>
        </w:rPr>
        <w:t xml:space="preserve">. 1076/2004 privind stabilirea procedurii de realizare a evaluării de mediu pentru planuri </w:t>
      </w:r>
      <w:proofErr w:type="spellStart"/>
      <w:r w:rsidRPr="003C7C84">
        <w:rPr>
          <w:rFonts w:ascii="Trebuchet MS" w:hAnsi="Trebuchet MS"/>
          <w:color w:val="FF0000"/>
          <w:lang w:val="ro-RO"/>
        </w:rPr>
        <w:t>şi</w:t>
      </w:r>
      <w:proofErr w:type="spellEnd"/>
      <w:r w:rsidRPr="003C7C84">
        <w:rPr>
          <w:rFonts w:ascii="Trebuchet MS" w:hAnsi="Trebuchet MS"/>
          <w:color w:val="FF0000"/>
          <w:lang w:val="ro-RO"/>
        </w:rPr>
        <w:t xml:space="preserve"> programe; </w:t>
      </w:r>
    </w:p>
    <w:p w14:paraId="1E832DA5" w14:textId="77777777" w:rsidR="00B27056" w:rsidRPr="003C7C84" w:rsidRDefault="00B27056" w:rsidP="003C7C84">
      <w:pPr>
        <w:pStyle w:val="Listparagraf"/>
        <w:numPr>
          <w:ilvl w:val="0"/>
          <w:numId w:val="5"/>
        </w:numPr>
        <w:autoSpaceDE w:val="0"/>
        <w:autoSpaceDN w:val="0"/>
        <w:adjustRightInd w:val="0"/>
        <w:spacing w:after="0" w:line="360" w:lineRule="auto"/>
        <w:ind w:left="426" w:hanging="142"/>
        <w:jc w:val="both"/>
        <w:rPr>
          <w:rFonts w:ascii="Trebuchet MS" w:hAnsi="Trebuchet MS"/>
          <w:lang w:val="ro-RO"/>
        </w:rPr>
      </w:pPr>
      <w:r w:rsidRPr="003C7C84">
        <w:rPr>
          <w:rFonts w:ascii="Trebuchet MS" w:hAnsi="Trebuchet MS"/>
          <w:color w:val="FF0000"/>
          <w:lang w:val="ro-RO"/>
        </w:rPr>
        <w:t>în lipsa comentariilor motivate din partea publicului interesat</w:t>
      </w:r>
      <w:r w:rsidRPr="003C7C84">
        <w:rPr>
          <w:rFonts w:ascii="Trebuchet MS" w:hAnsi="Trebuchet MS"/>
          <w:lang w:val="ro-RO"/>
        </w:rPr>
        <w:t>,</w:t>
      </w:r>
    </w:p>
    <w:p w14:paraId="297AD5B4" w14:textId="77777777" w:rsidR="00B27056" w:rsidRPr="003C7C84" w:rsidRDefault="00B27056" w:rsidP="003C7C84">
      <w:pPr>
        <w:autoSpaceDE w:val="0"/>
        <w:autoSpaceDN w:val="0"/>
        <w:adjustRightInd w:val="0"/>
        <w:spacing w:after="0" w:line="360" w:lineRule="auto"/>
        <w:ind w:hanging="142"/>
        <w:jc w:val="both"/>
        <w:rPr>
          <w:rFonts w:ascii="Trebuchet MS" w:hAnsi="Trebuchet MS"/>
        </w:rPr>
      </w:pPr>
      <w:r w:rsidRPr="003C7C84">
        <w:rPr>
          <w:rFonts w:ascii="Trebuchet MS" w:hAnsi="Trebuchet MS"/>
          <w:b/>
        </w:rPr>
        <w:t xml:space="preserve">                               decide:</w:t>
      </w:r>
    </w:p>
    <w:p w14:paraId="68652E29" w14:textId="2D59CF20" w:rsidR="00B27056" w:rsidRPr="003C7C84" w:rsidRDefault="00B27056" w:rsidP="003C7C84">
      <w:pPr>
        <w:spacing w:after="0" w:line="360" w:lineRule="auto"/>
        <w:jc w:val="both"/>
        <w:rPr>
          <w:rFonts w:ascii="Trebuchet MS" w:hAnsi="Trebuchet MS"/>
          <w:b/>
          <w:bCs/>
        </w:rPr>
      </w:pPr>
      <w:r w:rsidRPr="003C7C84">
        <w:rPr>
          <w:rFonts w:ascii="Trebuchet MS" w:hAnsi="Trebuchet MS"/>
          <w:b/>
          <w:color w:val="FF0000"/>
        </w:rPr>
        <w:t xml:space="preserve">Planul/programul </w:t>
      </w:r>
      <w:r w:rsidR="008E1445" w:rsidRPr="003C7C84">
        <w:rPr>
          <w:rFonts w:ascii="Trebuchet MS" w:hAnsi="Trebuchet MS"/>
          <w:b/>
          <w:color w:val="FF0000"/>
        </w:rPr>
        <w:t xml:space="preserve">„Construire imobil cu regim de </w:t>
      </w:r>
      <w:proofErr w:type="spellStart"/>
      <w:r w:rsidR="008E1445" w:rsidRPr="003C7C84">
        <w:rPr>
          <w:rFonts w:ascii="Trebuchet MS" w:hAnsi="Trebuchet MS"/>
          <w:b/>
          <w:color w:val="FF0000"/>
        </w:rPr>
        <w:t>inaltime</w:t>
      </w:r>
      <w:proofErr w:type="spellEnd"/>
      <w:r w:rsidR="008E1445" w:rsidRPr="003C7C84">
        <w:rPr>
          <w:rFonts w:ascii="Trebuchet MS" w:hAnsi="Trebuchet MS"/>
          <w:b/>
          <w:color w:val="FF0000"/>
        </w:rPr>
        <w:t xml:space="preserve"> P+2+M </w:t>
      </w:r>
      <w:proofErr w:type="spellStart"/>
      <w:r w:rsidR="008E1445" w:rsidRPr="003C7C84">
        <w:rPr>
          <w:rFonts w:ascii="Trebuchet MS" w:hAnsi="Trebuchet MS"/>
          <w:b/>
          <w:color w:val="FF0000"/>
        </w:rPr>
        <w:t>prevazut</w:t>
      </w:r>
      <w:proofErr w:type="spellEnd"/>
      <w:r w:rsidR="008E1445" w:rsidRPr="003C7C84">
        <w:rPr>
          <w:rFonts w:ascii="Trebuchet MS" w:hAnsi="Trebuchet MS"/>
          <w:b/>
          <w:color w:val="FF0000"/>
        </w:rPr>
        <w:t xml:space="preserve"> cu spatii birouri la parter si </w:t>
      </w:r>
      <w:proofErr w:type="spellStart"/>
      <w:r w:rsidR="008E1445" w:rsidRPr="003C7C84">
        <w:rPr>
          <w:rFonts w:ascii="Trebuchet MS" w:hAnsi="Trebuchet MS"/>
          <w:b/>
          <w:color w:val="FF0000"/>
        </w:rPr>
        <w:t>locuinte</w:t>
      </w:r>
      <w:proofErr w:type="spellEnd"/>
      <w:r w:rsidR="008E1445" w:rsidRPr="003C7C84">
        <w:rPr>
          <w:rFonts w:ascii="Trebuchet MS" w:hAnsi="Trebuchet MS"/>
          <w:b/>
          <w:color w:val="FF0000"/>
        </w:rPr>
        <w:t xml:space="preserve"> la etaj</w:t>
      </w:r>
      <w:r w:rsidRPr="003C7C84">
        <w:rPr>
          <w:rFonts w:ascii="Trebuchet MS" w:hAnsi="Trebuchet MS"/>
          <w:b/>
          <w:color w:val="FF0000"/>
        </w:rPr>
        <w:t xml:space="preserve"> </w:t>
      </w:r>
      <w:r w:rsidRPr="003C7C84">
        <w:rPr>
          <w:rFonts w:ascii="Trebuchet MS" w:hAnsi="Trebuchet MS"/>
          <w:color w:val="FF0000"/>
        </w:rPr>
        <w:t>”, Drobeta Turnu Severin, str. B-dul T Vladimirescu ,</w:t>
      </w:r>
      <w:r w:rsidR="008912DA" w:rsidRPr="003C7C84">
        <w:rPr>
          <w:rFonts w:ascii="Trebuchet MS" w:hAnsi="Trebuchet MS"/>
          <w:color w:val="FF0000"/>
        </w:rPr>
        <w:t xml:space="preserve"> nr.93</w:t>
      </w:r>
      <w:r w:rsidRPr="003C7C84">
        <w:rPr>
          <w:rFonts w:ascii="Trebuchet MS" w:hAnsi="Trebuchet MS"/>
          <w:color w:val="FF0000"/>
        </w:rPr>
        <w:t xml:space="preserve">,  </w:t>
      </w:r>
      <w:proofErr w:type="spellStart"/>
      <w:r w:rsidRPr="003C7C84">
        <w:rPr>
          <w:rFonts w:ascii="Trebuchet MS" w:hAnsi="Trebuchet MS"/>
          <w:color w:val="FF0000"/>
        </w:rPr>
        <w:t>judeţ</w:t>
      </w:r>
      <w:proofErr w:type="spellEnd"/>
      <w:r w:rsidRPr="003C7C84">
        <w:rPr>
          <w:rFonts w:ascii="Trebuchet MS" w:hAnsi="Trebuchet MS"/>
          <w:color w:val="FF0000"/>
        </w:rPr>
        <w:t xml:space="preserve"> </w:t>
      </w:r>
      <w:proofErr w:type="spellStart"/>
      <w:r w:rsidRPr="003C7C84">
        <w:rPr>
          <w:rFonts w:ascii="Trebuchet MS" w:hAnsi="Trebuchet MS"/>
          <w:color w:val="FF0000"/>
        </w:rPr>
        <w:t>Mehedinţi</w:t>
      </w:r>
      <w:proofErr w:type="spellEnd"/>
      <w:r w:rsidRPr="003C7C84">
        <w:rPr>
          <w:rFonts w:ascii="Trebuchet MS" w:hAnsi="Trebuchet MS"/>
          <w:color w:val="FF0000"/>
        </w:rPr>
        <w:t>,</w:t>
      </w:r>
      <w:r w:rsidR="006F0B11" w:rsidRPr="003C7C84">
        <w:rPr>
          <w:rFonts w:ascii="Trebuchet MS" w:hAnsi="Trebuchet MS"/>
          <w:b/>
          <w:color w:val="FF0000"/>
        </w:rPr>
        <w:t xml:space="preserve"> titular CIOBOTEA FLORIN CRISTIAN, CIOBOTEA FLORIN si CIOBOTEA VALERIA</w:t>
      </w:r>
      <w:r w:rsidRPr="003C7C84">
        <w:rPr>
          <w:rFonts w:ascii="Trebuchet MS" w:hAnsi="Trebuchet MS"/>
          <w:b/>
          <w:color w:val="FF0000"/>
        </w:rPr>
        <w:t xml:space="preserve">., nu </w:t>
      </w:r>
      <w:r w:rsidRPr="003C7C84">
        <w:rPr>
          <w:rFonts w:ascii="Trebuchet MS" w:hAnsi="Trebuchet MS"/>
          <w:b/>
        </w:rPr>
        <w:t xml:space="preserve">necesită evaluare de mediu </w:t>
      </w:r>
      <w:proofErr w:type="spellStart"/>
      <w:r w:rsidRPr="003C7C84">
        <w:rPr>
          <w:rFonts w:ascii="Trebuchet MS" w:hAnsi="Trebuchet MS"/>
          <w:b/>
        </w:rPr>
        <w:t>şi</w:t>
      </w:r>
      <w:proofErr w:type="spellEnd"/>
      <w:r w:rsidRPr="003C7C84">
        <w:rPr>
          <w:rFonts w:ascii="Trebuchet MS" w:hAnsi="Trebuchet MS"/>
          <w:b/>
        </w:rPr>
        <w:t xml:space="preserve"> nu necesită evaluare adecvată </w:t>
      </w:r>
      <w:proofErr w:type="spellStart"/>
      <w:r w:rsidRPr="003C7C84">
        <w:rPr>
          <w:rFonts w:ascii="Trebuchet MS" w:hAnsi="Trebuchet MS"/>
          <w:b/>
        </w:rPr>
        <w:t>şi</w:t>
      </w:r>
      <w:proofErr w:type="spellEnd"/>
      <w:r w:rsidRPr="003C7C84">
        <w:rPr>
          <w:rFonts w:ascii="Trebuchet MS" w:hAnsi="Trebuchet MS"/>
          <w:b/>
        </w:rPr>
        <w:t xml:space="preserve"> se va supune adoptării fără aviz de mediu</w:t>
      </w:r>
      <w:r w:rsidRPr="003C7C84">
        <w:rPr>
          <w:rFonts w:ascii="Trebuchet MS" w:hAnsi="Trebuchet MS"/>
          <w:b/>
          <w:i/>
        </w:rPr>
        <w:t>.</w:t>
      </w:r>
    </w:p>
    <w:p w14:paraId="0CA8B796" w14:textId="77777777" w:rsidR="00B27056" w:rsidRPr="003C7C84" w:rsidRDefault="00B27056" w:rsidP="003C7C84">
      <w:pPr>
        <w:autoSpaceDE w:val="0"/>
        <w:autoSpaceDN w:val="0"/>
        <w:adjustRightInd w:val="0"/>
        <w:spacing w:after="0" w:line="360" w:lineRule="auto"/>
        <w:jc w:val="both"/>
        <w:rPr>
          <w:rFonts w:ascii="Trebuchet MS" w:hAnsi="Trebuchet MS"/>
          <w:b/>
          <w:color w:val="FF0000"/>
        </w:rPr>
      </w:pPr>
      <w:r w:rsidRPr="003C7C84">
        <w:rPr>
          <w:rFonts w:ascii="Trebuchet MS" w:hAnsi="Trebuchet MS"/>
          <w:b/>
          <w:color w:val="FF0000"/>
        </w:rPr>
        <w:t xml:space="preserve">1. Caracteristicile planurilor </w:t>
      </w:r>
      <w:proofErr w:type="spellStart"/>
      <w:r w:rsidRPr="003C7C84">
        <w:rPr>
          <w:rFonts w:ascii="Trebuchet MS" w:hAnsi="Trebuchet MS"/>
          <w:b/>
          <w:color w:val="FF0000"/>
        </w:rPr>
        <w:t>şi</w:t>
      </w:r>
      <w:proofErr w:type="spellEnd"/>
      <w:r w:rsidRPr="003C7C84">
        <w:rPr>
          <w:rFonts w:ascii="Trebuchet MS" w:hAnsi="Trebuchet MS"/>
          <w:b/>
          <w:color w:val="FF0000"/>
        </w:rPr>
        <w:t xml:space="preserve"> programelor cu privire, în special, la:</w:t>
      </w:r>
    </w:p>
    <w:p w14:paraId="3F979D0E" w14:textId="77777777" w:rsidR="00B27056" w:rsidRPr="003C7C84" w:rsidRDefault="00B27056" w:rsidP="003C7C84">
      <w:pPr>
        <w:autoSpaceDE w:val="0"/>
        <w:autoSpaceDN w:val="0"/>
        <w:adjustRightInd w:val="0"/>
        <w:spacing w:after="0" w:line="360" w:lineRule="auto"/>
        <w:jc w:val="both"/>
        <w:rPr>
          <w:rFonts w:ascii="Trebuchet MS" w:hAnsi="Trebuchet MS"/>
          <w:i/>
          <w:color w:val="FF0000"/>
        </w:rPr>
      </w:pPr>
      <w:r w:rsidRPr="003C7C84">
        <w:rPr>
          <w:rFonts w:ascii="Trebuchet MS" w:hAnsi="Trebuchet MS"/>
          <w:i/>
          <w:color w:val="FF0000"/>
        </w:rPr>
        <w:t xml:space="preserve">a) gradul in care planul sau programul creează un cadru pentru proiecte </w:t>
      </w:r>
      <w:proofErr w:type="spellStart"/>
      <w:r w:rsidRPr="003C7C84">
        <w:rPr>
          <w:rFonts w:ascii="Trebuchet MS" w:hAnsi="Trebuchet MS"/>
          <w:i/>
          <w:color w:val="FF0000"/>
        </w:rPr>
        <w:t>şi</w:t>
      </w:r>
      <w:proofErr w:type="spellEnd"/>
      <w:r w:rsidRPr="003C7C84">
        <w:rPr>
          <w:rFonts w:ascii="Trebuchet MS" w:hAnsi="Trebuchet MS"/>
          <w:i/>
          <w:color w:val="FF0000"/>
        </w:rPr>
        <w:t xml:space="preserve"> alte </w:t>
      </w:r>
      <w:proofErr w:type="spellStart"/>
      <w:r w:rsidRPr="003C7C84">
        <w:rPr>
          <w:rFonts w:ascii="Trebuchet MS" w:hAnsi="Trebuchet MS"/>
          <w:i/>
          <w:color w:val="FF0000"/>
        </w:rPr>
        <w:t>activităţi</w:t>
      </w:r>
      <w:proofErr w:type="spellEnd"/>
      <w:r w:rsidRPr="003C7C84">
        <w:rPr>
          <w:rFonts w:ascii="Trebuchet MS" w:hAnsi="Trebuchet MS"/>
          <w:i/>
          <w:color w:val="FF0000"/>
        </w:rPr>
        <w:t xml:space="preserve"> viitoare fie în ceea ce </w:t>
      </w:r>
      <w:proofErr w:type="spellStart"/>
      <w:r w:rsidRPr="003C7C84">
        <w:rPr>
          <w:rFonts w:ascii="Trebuchet MS" w:hAnsi="Trebuchet MS"/>
          <w:i/>
          <w:color w:val="FF0000"/>
        </w:rPr>
        <w:t>priveşte</w:t>
      </w:r>
      <w:proofErr w:type="spellEnd"/>
      <w:r w:rsidRPr="003C7C84">
        <w:rPr>
          <w:rFonts w:ascii="Trebuchet MS" w:hAnsi="Trebuchet MS"/>
          <w:i/>
          <w:color w:val="FF0000"/>
        </w:rPr>
        <w:t xml:space="preserve"> amplasamentul, natura, mărimea </w:t>
      </w:r>
      <w:proofErr w:type="spellStart"/>
      <w:r w:rsidRPr="003C7C84">
        <w:rPr>
          <w:rFonts w:ascii="Trebuchet MS" w:hAnsi="Trebuchet MS"/>
          <w:i/>
          <w:color w:val="FF0000"/>
        </w:rPr>
        <w:t>şi</w:t>
      </w:r>
      <w:proofErr w:type="spellEnd"/>
      <w:r w:rsidRPr="003C7C84">
        <w:rPr>
          <w:rFonts w:ascii="Trebuchet MS" w:hAnsi="Trebuchet MS"/>
          <w:i/>
          <w:color w:val="FF0000"/>
        </w:rPr>
        <w:t xml:space="preserve"> </w:t>
      </w:r>
      <w:proofErr w:type="spellStart"/>
      <w:r w:rsidRPr="003C7C84">
        <w:rPr>
          <w:rFonts w:ascii="Trebuchet MS" w:hAnsi="Trebuchet MS"/>
          <w:i/>
          <w:color w:val="FF0000"/>
        </w:rPr>
        <w:t>condiţiile</w:t>
      </w:r>
      <w:proofErr w:type="spellEnd"/>
      <w:r w:rsidRPr="003C7C84">
        <w:rPr>
          <w:rFonts w:ascii="Trebuchet MS" w:hAnsi="Trebuchet MS"/>
          <w:i/>
          <w:color w:val="FF0000"/>
        </w:rPr>
        <w:t xml:space="preserve"> de </w:t>
      </w:r>
      <w:proofErr w:type="spellStart"/>
      <w:r w:rsidRPr="003C7C84">
        <w:rPr>
          <w:rFonts w:ascii="Trebuchet MS" w:hAnsi="Trebuchet MS"/>
          <w:i/>
          <w:color w:val="FF0000"/>
        </w:rPr>
        <w:t>funcţionare</w:t>
      </w:r>
      <w:proofErr w:type="spellEnd"/>
      <w:r w:rsidRPr="003C7C84">
        <w:rPr>
          <w:rFonts w:ascii="Trebuchet MS" w:hAnsi="Trebuchet MS"/>
          <w:i/>
          <w:color w:val="FF0000"/>
        </w:rPr>
        <w:t xml:space="preserve">, fie în </w:t>
      </w:r>
      <w:proofErr w:type="spellStart"/>
      <w:r w:rsidRPr="003C7C84">
        <w:rPr>
          <w:rFonts w:ascii="Trebuchet MS" w:hAnsi="Trebuchet MS"/>
          <w:i/>
          <w:color w:val="FF0000"/>
        </w:rPr>
        <w:t>privinţa</w:t>
      </w:r>
      <w:proofErr w:type="spellEnd"/>
      <w:r w:rsidRPr="003C7C84">
        <w:rPr>
          <w:rFonts w:ascii="Trebuchet MS" w:hAnsi="Trebuchet MS"/>
          <w:i/>
          <w:color w:val="FF0000"/>
        </w:rPr>
        <w:t xml:space="preserve"> alocării resurselor;</w:t>
      </w:r>
    </w:p>
    <w:p w14:paraId="3670F854" w14:textId="77777777" w:rsidR="00B27056" w:rsidRPr="003C7C84" w:rsidRDefault="00B27056" w:rsidP="003C7C84">
      <w:pPr>
        <w:spacing w:after="0" w:line="360" w:lineRule="auto"/>
        <w:jc w:val="both"/>
        <w:rPr>
          <w:rFonts w:ascii="Trebuchet MS" w:eastAsia="Times New Roman" w:hAnsi="Trebuchet MS" w:cs="Arial"/>
          <w:color w:val="FF0000"/>
          <w:lang w:val="fr-FR" w:eastAsia="ro-RO"/>
        </w:rPr>
      </w:pPr>
      <w:r w:rsidRPr="003C7C84">
        <w:rPr>
          <w:rFonts w:ascii="Trebuchet MS" w:eastAsia="Times New Roman" w:hAnsi="Trebuchet MS"/>
          <w:color w:val="FF0000"/>
          <w:lang w:eastAsia="ro-RO"/>
        </w:rPr>
        <w:t xml:space="preserve">  Obiectivul </w:t>
      </w:r>
      <w:proofErr w:type="spellStart"/>
      <w:r w:rsidRPr="003C7C84">
        <w:rPr>
          <w:rFonts w:ascii="Trebuchet MS" w:eastAsia="Times New Roman" w:hAnsi="Trebuchet MS"/>
          <w:color w:val="FF0000"/>
          <w:lang w:eastAsia="ro-RO"/>
        </w:rPr>
        <w:t>lucrarii</w:t>
      </w:r>
      <w:proofErr w:type="spellEnd"/>
      <w:r w:rsidRPr="003C7C84">
        <w:rPr>
          <w:rFonts w:ascii="Trebuchet MS" w:eastAsia="Times New Roman" w:hAnsi="Trebuchet MS"/>
          <w:color w:val="FF0000"/>
          <w:lang w:eastAsia="ro-RO"/>
        </w:rPr>
        <w:t xml:space="preserve"> </w:t>
      </w:r>
      <w:r w:rsidRPr="003C7C84">
        <w:rPr>
          <w:rFonts w:ascii="Trebuchet MS" w:eastAsiaTheme="minorEastAsia" w:hAnsi="Trebuchet MS"/>
          <w:color w:val="FF0000"/>
          <w:lang w:eastAsia="ro-RO"/>
        </w:rPr>
        <w:t>P.U.Z.</w:t>
      </w:r>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color w:val="FF0000"/>
          <w:lang w:val="fr-FR" w:eastAsia="ro-RO"/>
        </w:rPr>
        <w:t>Amenajare</w:t>
      </w:r>
      <w:proofErr w:type="spellEnd"/>
      <w:r w:rsidRPr="003C7C84">
        <w:rPr>
          <w:rFonts w:ascii="Trebuchet MS" w:eastAsia="Times New Roman" w:hAnsi="Trebuchet MS" w:cs="Arial"/>
          <w:color w:val="FF0000"/>
          <w:lang w:val="fr-FR" w:eastAsia="ro-RO"/>
        </w:rPr>
        <w:t xml:space="preserve"> in </w:t>
      </w:r>
      <w:proofErr w:type="spellStart"/>
      <w:r w:rsidRPr="003C7C84">
        <w:rPr>
          <w:rFonts w:ascii="Trebuchet MS" w:eastAsia="Times New Roman" w:hAnsi="Trebuchet MS" w:cs="Arial"/>
          <w:color w:val="FF0000"/>
          <w:lang w:val="fr-FR" w:eastAsia="ro-RO"/>
        </w:rPr>
        <w:t>intravilanul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municipiului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Drobeta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Turnu</w:t>
      </w:r>
      <w:proofErr w:type="spellEnd"/>
      <w:r w:rsidRPr="003C7C84">
        <w:rPr>
          <w:rFonts w:ascii="Trebuchet MS" w:eastAsia="Times New Roman" w:hAnsi="Trebuchet MS" w:cs="Arial"/>
          <w:color w:val="FF0000"/>
          <w:lang w:val="fr-FR" w:eastAsia="ro-RO"/>
        </w:rPr>
        <w:t xml:space="preserve"> Severin, </w:t>
      </w:r>
      <w:proofErr w:type="spellStart"/>
      <w:r w:rsidRPr="003C7C84">
        <w:rPr>
          <w:rFonts w:ascii="Trebuchet MS" w:eastAsia="Times New Roman" w:hAnsi="Trebuchet MS" w:cs="Arial"/>
          <w:color w:val="FF0000"/>
          <w:lang w:val="fr-FR" w:eastAsia="ro-RO"/>
        </w:rPr>
        <w:t>str</w:t>
      </w:r>
      <w:proofErr w:type="spellEnd"/>
      <w:r w:rsidRPr="003C7C84">
        <w:rPr>
          <w:rFonts w:ascii="Trebuchet MS" w:eastAsia="Times New Roman" w:hAnsi="Trebuchet MS" w:cs="Arial"/>
          <w:color w:val="FF0000"/>
          <w:lang w:val="fr-FR" w:eastAsia="ro-RO"/>
        </w:rPr>
        <w:t xml:space="preserve">. B-DUL TUDOR   VLADIMIRESCU, nr. 93 in </w:t>
      </w:r>
      <w:proofErr w:type="spellStart"/>
      <w:r w:rsidRPr="003C7C84">
        <w:rPr>
          <w:rFonts w:ascii="Trebuchet MS" w:eastAsia="Times New Roman" w:hAnsi="Trebuchet MS" w:cs="Arial"/>
          <w:color w:val="FF0000"/>
          <w:lang w:val="fr-FR" w:eastAsia="ro-RO"/>
        </w:rPr>
        <w:t>vederea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construirii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unui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imobil</w:t>
      </w:r>
      <w:proofErr w:type="spellEnd"/>
      <w:r w:rsidRPr="003C7C84">
        <w:rPr>
          <w:rFonts w:ascii="Trebuchet MS" w:eastAsia="Times New Roman" w:hAnsi="Trebuchet MS" w:cs="Arial"/>
          <w:color w:val="FF0000"/>
          <w:lang w:val="fr-FR" w:eastAsia="ro-RO"/>
        </w:rPr>
        <w:t xml:space="preserve"> P+2+M </w:t>
      </w:r>
      <w:proofErr w:type="spellStart"/>
      <w:r w:rsidRPr="003C7C84">
        <w:rPr>
          <w:rFonts w:ascii="Trebuchet MS" w:eastAsia="Times New Roman" w:hAnsi="Trebuchet MS" w:cs="Arial"/>
          <w:color w:val="FF0000"/>
          <w:lang w:val="fr-FR" w:eastAsia="ro-RO"/>
        </w:rPr>
        <w:t>prevazut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birouri</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la </w:t>
      </w:r>
      <w:proofErr w:type="spellStart"/>
      <w:proofErr w:type="gramStart"/>
      <w:r w:rsidRPr="003C7C84">
        <w:rPr>
          <w:rFonts w:ascii="Trebuchet MS" w:eastAsia="Times New Roman" w:hAnsi="Trebuchet MS" w:cs="Arial"/>
          <w:color w:val="FF0000"/>
          <w:lang w:val="fr-FR" w:eastAsia="ro-RO"/>
        </w:rPr>
        <w:t>etaj</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bCs/>
          <w:color w:val="FF0000"/>
          <w:lang w:val="fr-FR" w:eastAsia="ro-RO"/>
        </w:rPr>
        <w:t>constă</w:t>
      </w:r>
      <w:proofErr w:type="spellEnd"/>
      <w:proofErr w:type="gramEnd"/>
      <w:r w:rsidRPr="003C7C84">
        <w:rPr>
          <w:rFonts w:ascii="Trebuchet MS" w:eastAsia="Times New Roman" w:hAnsi="Trebuchet MS" w:cs="Arial"/>
          <w:bCs/>
          <w:color w:val="FF0000"/>
          <w:lang w:val="fr-FR" w:eastAsia="ro-RO"/>
        </w:rPr>
        <w:t xml:space="preserve"> </w:t>
      </w:r>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în</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mobilarea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urbanistică</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pentru</w:t>
      </w:r>
      <w:proofErr w:type="spellEnd"/>
      <w:r w:rsidRPr="003C7C84">
        <w:rPr>
          <w:rFonts w:ascii="Trebuchet MS" w:eastAsia="Times New Roman" w:hAnsi="Trebuchet MS" w:cs="Arial"/>
          <w:color w:val="FF0000"/>
          <w:lang w:val="fr-FR" w:eastAsia="ro-RO"/>
        </w:rPr>
        <w:t xml:space="preserve"> zona </w:t>
      </w:r>
      <w:proofErr w:type="spellStart"/>
      <w:r w:rsidRPr="003C7C84">
        <w:rPr>
          <w:rFonts w:ascii="Trebuchet MS" w:eastAsia="Times New Roman" w:hAnsi="Trebuchet MS" w:cs="Arial"/>
          <w:color w:val="FF0000"/>
          <w:lang w:val="fr-FR" w:eastAsia="ro-RO"/>
        </w:rPr>
        <w:t>delimitata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astfel</w:t>
      </w:r>
      <w:proofErr w:type="spellEnd"/>
      <w:r w:rsidRPr="003C7C84">
        <w:rPr>
          <w:rFonts w:ascii="Trebuchet MS" w:eastAsia="Times New Roman" w:hAnsi="Trebuchet MS" w:cs="Arial"/>
          <w:color w:val="FF0000"/>
          <w:lang w:val="fr-FR" w:eastAsia="ro-RO"/>
        </w:rPr>
        <w:t>:</w:t>
      </w:r>
    </w:p>
    <w:p w14:paraId="26F38AFB" w14:textId="77777777" w:rsidR="00B27056" w:rsidRPr="003C7C84" w:rsidRDefault="00B27056" w:rsidP="003C7C84">
      <w:pPr>
        <w:spacing w:after="0" w:line="360" w:lineRule="auto"/>
        <w:ind w:firstLine="567"/>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t xml:space="preserve">Est   –  </w:t>
      </w:r>
      <w:proofErr w:type="spellStart"/>
      <w:r w:rsidRPr="003C7C84">
        <w:rPr>
          <w:rFonts w:ascii="Trebuchet MS" w:eastAsia="Times New Roman" w:hAnsi="Trebuchet MS" w:cs="Arial"/>
          <w:color w:val="FF0000"/>
          <w:lang w:val="fr-FR" w:eastAsia="ro-RO"/>
        </w:rPr>
        <w:t>proprietate</w:t>
      </w:r>
      <w:proofErr w:type="spellEnd"/>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privata</w:t>
      </w:r>
      <w:proofErr w:type="spellEnd"/>
      <w:r w:rsidRPr="003C7C84">
        <w:rPr>
          <w:rFonts w:ascii="Trebuchet MS" w:eastAsia="Times New Roman" w:hAnsi="Trebuchet MS" w:cs="Arial"/>
          <w:color w:val="FF0000"/>
          <w:lang w:val="fr-FR" w:eastAsia="ro-RO"/>
        </w:rPr>
        <w:t xml:space="preserve">  nr</w:t>
      </w:r>
      <w:proofErr w:type="gramEnd"/>
      <w:r w:rsidRPr="003C7C84">
        <w:rPr>
          <w:rFonts w:ascii="Trebuchet MS" w:eastAsia="Times New Roman" w:hAnsi="Trebuchet MS" w:cs="Arial"/>
          <w:color w:val="FF0000"/>
          <w:lang w:val="fr-FR" w:eastAsia="ro-RO"/>
        </w:rPr>
        <w:t xml:space="preserve">. Cadastral 3944;  </w:t>
      </w:r>
    </w:p>
    <w:p w14:paraId="68277834" w14:textId="77777777" w:rsidR="00B27056" w:rsidRPr="003C7C84" w:rsidRDefault="00B27056" w:rsidP="003C7C84">
      <w:pPr>
        <w:spacing w:after="0" w:line="360" w:lineRule="auto"/>
        <w:ind w:firstLine="567"/>
        <w:jc w:val="both"/>
        <w:rPr>
          <w:rFonts w:ascii="Trebuchet MS" w:eastAsia="Times New Roman" w:hAnsi="Trebuchet MS" w:cs="Arial"/>
          <w:color w:val="FF0000"/>
          <w:lang w:val="fr-FR" w:eastAsia="ro-RO"/>
        </w:rPr>
      </w:pPr>
      <w:proofErr w:type="spellStart"/>
      <w:r w:rsidRPr="003C7C84">
        <w:rPr>
          <w:rFonts w:ascii="Trebuchet MS" w:eastAsia="Times New Roman" w:hAnsi="Trebuchet MS" w:cs="Arial"/>
          <w:color w:val="FF0000"/>
          <w:lang w:val="fr-FR" w:eastAsia="ro-RO"/>
        </w:rPr>
        <w:t>Vest</w:t>
      </w:r>
      <w:proofErr w:type="spellEnd"/>
      <w:r w:rsidRPr="003C7C84">
        <w:rPr>
          <w:rFonts w:ascii="Trebuchet MS" w:eastAsia="Times New Roman" w:hAnsi="Trebuchet MS" w:cs="Arial"/>
          <w:color w:val="FF0000"/>
          <w:lang w:val="fr-FR" w:eastAsia="ro-RO"/>
        </w:rPr>
        <w:t xml:space="preserve"> -   </w:t>
      </w:r>
      <w:proofErr w:type="spellStart"/>
      <w:r w:rsidRPr="003C7C84">
        <w:rPr>
          <w:rFonts w:ascii="Trebuchet MS" w:eastAsia="Times New Roman" w:hAnsi="Trebuchet MS" w:cs="Arial"/>
          <w:color w:val="FF0000"/>
          <w:lang w:val="fr-FR" w:eastAsia="ro-RO"/>
        </w:rPr>
        <w:t>str</w:t>
      </w:r>
      <w:proofErr w:type="spellEnd"/>
      <w:r w:rsidRPr="003C7C84">
        <w:rPr>
          <w:rFonts w:ascii="Trebuchet MS" w:eastAsia="Times New Roman" w:hAnsi="Trebuchet MS" w:cs="Arial"/>
          <w:color w:val="FF0000"/>
          <w:lang w:val="fr-FR" w:eastAsia="ro-RO"/>
        </w:rPr>
        <w:t>. Orly;</w:t>
      </w:r>
    </w:p>
    <w:p w14:paraId="4D3B457F" w14:textId="77777777" w:rsidR="00B27056" w:rsidRPr="003C7C84" w:rsidRDefault="00B27056" w:rsidP="003C7C84">
      <w:pPr>
        <w:spacing w:after="0" w:line="360" w:lineRule="auto"/>
        <w:ind w:firstLine="567"/>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t xml:space="preserve">Nord –  </w:t>
      </w:r>
      <w:proofErr w:type="spellStart"/>
      <w:r w:rsidRPr="003C7C84">
        <w:rPr>
          <w:rFonts w:ascii="Trebuchet MS" w:eastAsia="Times New Roman" w:hAnsi="Trebuchet MS" w:cs="Arial"/>
          <w:color w:val="FF0000"/>
          <w:lang w:val="fr-FR" w:eastAsia="ro-RO"/>
        </w:rPr>
        <w:t>proprietate</w:t>
      </w:r>
      <w:proofErr w:type="spellEnd"/>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privata</w:t>
      </w:r>
      <w:proofErr w:type="spellEnd"/>
      <w:r w:rsidRPr="003C7C84">
        <w:rPr>
          <w:rFonts w:ascii="Trebuchet MS" w:eastAsia="Times New Roman" w:hAnsi="Trebuchet MS" w:cs="Arial"/>
          <w:color w:val="FF0000"/>
          <w:lang w:val="fr-FR" w:eastAsia="ro-RO"/>
        </w:rPr>
        <w:t xml:space="preserve">  nr</w:t>
      </w:r>
      <w:proofErr w:type="gramEnd"/>
      <w:r w:rsidRPr="003C7C84">
        <w:rPr>
          <w:rFonts w:ascii="Trebuchet MS" w:eastAsia="Times New Roman" w:hAnsi="Trebuchet MS" w:cs="Arial"/>
          <w:color w:val="FF0000"/>
          <w:lang w:val="fr-FR" w:eastAsia="ro-RO"/>
        </w:rPr>
        <w:t xml:space="preserve">. Cadastral 3944; </w:t>
      </w:r>
    </w:p>
    <w:p w14:paraId="75E5F479" w14:textId="77777777" w:rsidR="00B27056" w:rsidRPr="003C7C84" w:rsidRDefault="00B27056" w:rsidP="003C7C84">
      <w:pPr>
        <w:spacing w:after="0" w:line="360" w:lineRule="auto"/>
        <w:ind w:firstLine="567"/>
        <w:jc w:val="both"/>
        <w:rPr>
          <w:rFonts w:ascii="Trebuchet MS" w:eastAsia="Times New Roman" w:hAnsi="Trebuchet MS" w:cs="Arial"/>
          <w:color w:val="FF0000"/>
          <w:lang w:val="fr-FR" w:eastAsia="ro-RO"/>
        </w:rPr>
      </w:pPr>
      <w:proofErr w:type="gramStart"/>
      <w:r w:rsidRPr="003C7C84">
        <w:rPr>
          <w:rFonts w:ascii="Trebuchet MS" w:eastAsia="Times New Roman" w:hAnsi="Trebuchet MS" w:cs="Arial"/>
          <w:color w:val="FF0000"/>
          <w:lang w:val="fr-FR" w:eastAsia="ro-RO"/>
        </w:rPr>
        <w:t>Sud  -</w:t>
      </w:r>
      <w:proofErr w:type="gramEnd"/>
      <w:r w:rsidRPr="003C7C84">
        <w:rPr>
          <w:rFonts w:ascii="Trebuchet MS" w:eastAsia="Times New Roman" w:hAnsi="Trebuchet MS" w:cs="Arial"/>
          <w:color w:val="FF0000"/>
          <w:lang w:val="fr-FR" w:eastAsia="ro-RO"/>
        </w:rPr>
        <w:t xml:space="preserve">  B-</w:t>
      </w:r>
      <w:proofErr w:type="spellStart"/>
      <w:r w:rsidRPr="003C7C84">
        <w:rPr>
          <w:rFonts w:ascii="Trebuchet MS" w:eastAsia="Times New Roman" w:hAnsi="Trebuchet MS" w:cs="Arial"/>
          <w:color w:val="FF0000"/>
          <w:lang w:val="fr-FR" w:eastAsia="ro-RO"/>
        </w:rPr>
        <w:t>dul</w:t>
      </w:r>
      <w:proofErr w:type="spellEnd"/>
      <w:r w:rsidRPr="003C7C84">
        <w:rPr>
          <w:rFonts w:ascii="Trebuchet MS" w:eastAsia="Times New Roman" w:hAnsi="Trebuchet MS" w:cs="Arial"/>
          <w:color w:val="FF0000"/>
          <w:lang w:val="fr-FR" w:eastAsia="ro-RO"/>
        </w:rPr>
        <w:t xml:space="preserve"> Tudor </w:t>
      </w:r>
      <w:proofErr w:type="spellStart"/>
      <w:r w:rsidRPr="003C7C84">
        <w:rPr>
          <w:rFonts w:ascii="Trebuchet MS" w:eastAsia="Times New Roman" w:hAnsi="Trebuchet MS" w:cs="Arial"/>
          <w:color w:val="FF0000"/>
          <w:lang w:val="fr-FR" w:eastAsia="ro-RO"/>
        </w:rPr>
        <w:t>Vladimirescu</w:t>
      </w:r>
      <w:proofErr w:type="spellEnd"/>
      <w:r w:rsidRPr="003C7C84">
        <w:rPr>
          <w:rFonts w:ascii="Trebuchet MS" w:eastAsia="Times New Roman" w:hAnsi="Trebuchet MS" w:cs="Arial"/>
          <w:color w:val="FF0000"/>
          <w:lang w:val="fr-FR" w:eastAsia="ro-RO"/>
        </w:rPr>
        <w:t>;</w:t>
      </w:r>
    </w:p>
    <w:p w14:paraId="11E0AFE9" w14:textId="77777777" w:rsidR="00B27056" w:rsidRPr="003C7C84" w:rsidRDefault="00B27056" w:rsidP="003C7C84">
      <w:pPr>
        <w:spacing w:after="0" w:line="360" w:lineRule="auto"/>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Terenul</w:t>
      </w:r>
      <w:proofErr w:type="spellEnd"/>
      <w:r w:rsidRPr="003C7C84">
        <w:rPr>
          <w:rFonts w:ascii="Trebuchet MS" w:eastAsia="Times New Roman" w:hAnsi="Trebuchet MS" w:cs="Arial"/>
          <w:color w:val="FF0000"/>
          <w:lang w:val="fr-FR" w:eastAsia="ro-RO"/>
        </w:rPr>
        <w:t xml:space="preserve"> este </w:t>
      </w:r>
      <w:proofErr w:type="spellStart"/>
      <w:r w:rsidRPr="003C7C84">
        <w:rPr>
          <w:rFonts w:ascii="Trebuchet MS" w:eastAsia="Times New Roman" w:hAnsi="Trebuchet MS" w:cs="Arial"/>
          <w:color w:val="FF0000"/>
          <w:lang w:val="fr-FR" w:eastAsia="ro-RO"/>
        </w:rPr>
        <w:t>situat</w:t>
      </w:r>
      <w:proofErr w:type="spellEnd"/>
      <w:r w:rsidRPr="003C7C84">
        <w:rPr>
          <w:rFonts w:ascii="Trebuchet MS" w:eastAsia="Times New Roman" w:hAnsi="Trebuchet MS" w:cs="Arial"/>
          <w:color w:val="FF0000"/>
          <w:lang w:val="fr-FR" w:eastAsia="ro-RO"/>
        </w:rPr>
        <w:t xml:space="preserve"> in UTR 2, care </w:t>
      </w:r>
      <w:proofErr w:type="spellStart"/>
      <w:r w:rsidRPr="003C7C84">
        <w:rPr>
          <w:rFonts w:ascii="Trebuchet MS" w:eastAsia="Times New Roman" w:hAnsi="Trebuchet MS" w:cs="Arial"/>
          <w:color w:val="FF0000"/>
          <w:lang w:val="fr-FR" w:eastAsia="ro-RO"/>
        </w:rPr>
        <w:t>prevede</w:t>
      </w:r>
      <w:proofErr w:type="spellEnd"/>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construirea</w:t>
      </w:r>
      <w:proofErr w:type="spellEnd"/>
      <w:r w:rsidRPr="003C7C84">
        <w:rPr>
          <w:rFonts w:ascii="Trebuchet MS" w:eastAsia="Times New Roman" w:hAnsi="Trebuchet MS" w:cs="Arial"/>
          <w:color w:val="FF0000"/>
          <w:lang w:val="fr-FR" w:eastAsia="ro-RO"/>
        </w:rPr>
        <w:t xml:space="preserve">  de</w:t>
      </w:r>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functiuni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complementare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comerciale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administrative- </w:t>
      </w:r>
      <w:proofErr w:type="spellStart"/>
      <w:r w:rsidRPr="003C7C84">
        <w:rPr>
          <w:rFonts w:ascii="Trebuchet MS" w:eastAsia="Times New Roman" w:hAnsi="Trebuchet MS" w:cs="Arial"/>
          <w:color w:val="FF0000"/>
          <w:lang w:val="fr-FR" w:eastAsia="ro-RO"/>
        </w:rPr>
        <w:t>institutii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publice</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servicii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constructii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pentru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activitati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nepoluante,cai</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comunicatie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rutiera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plantate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conform</w:t>
      </w:r>
      <w:proofErr w:type="spellEnd"/>
      <w:r w:rsidRPr="003C7C84">
        <w:rPr>
          <w:rFonts w:ascii="Trebuchet MS" w:eastAsia="Times New Roman" w:hAnsi="Trebuchet MS" w:cs="Arial"/>
          <w:color w:val="FF0000"/>
          <w:lang w:val="fr-FR" w:eastAsia="ro-RO"/>
        </w:rPr>
        <w:t xml:space="preserve">  PUG </w:t>
      </w:r>
      <w:proofErr w:type="spellStart"/>
      <w:r w:rsidRPr="003C7C84">
        <w:rPr>
          <w:rFonts w:ascii="Trebuchet MS" w:eastAsia="Times New Roman" w:hAnsi="Trebuchet MS" w:cs="Arial"/>
          <w:color w:val="FF0000"/>
          <w:lang w:val="fr-FR" w:eastAsia="ro-RO"/>
        </w:rPr>
        <w:t>aprobat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prin</w:t>
      </w:r>
      <w:proofErr w:type="spellEnd"/>
      <w:r w:rsidRPr="003C7C84">
        <w:rPr>
          <w:rFonts w:ascii="Trebuchet MS" w:eastAsia="Times New Roman" w:hAnsi="Trebuchet MS" w:cs="Arial"/>
          <w:color w:val="FF0000"/>
          <w:lang w:val="fr-FR" w:eastAsia="ro-RO"/>
        </w:rPr>
        <w:t xml:space="preserve"> HCL 219/2010</w:t>
      </w:r>
    </w:p>
    <w:p w14:paraId="73C92B20" w14:textId="77777777" w:rsidR="00B27056" w:rsidRPr="003C7C84" w:rsidRDefault="00B27056" w:rsidP="003C7C84">
      <w:pPr>
        <w:spacing w:after="0" w:line="360" w:lineRule="auto"/>
        <w:jc w:val="both"/>
        <w:rPr>
          <w:rFonts w:ascii="Trebuchet MS" w:eastAsiaTheme="minorEastAsia" w:hAnsi="Trebuchet MS"/>
          <w:color w:val="FF0000"/>
          <w:lang w:eastAsia="ro-RO"/>
        </w:rPr>
      </w:pPr>
      <w:r w:rsidRPr="003C7C84">
        <w:rPr>
          <w:rFonts w:ascii="Trebuchet MS" w:eastAsia="Times New Roman" w:hAnsi="Trebuchet MS" w:cs="Arial"/>
          <w:color w:val="FF0000"/>
          <w:lang w:val="fr-FR" w:eastAsia="ro-RO"/>
        </w:rPr>
        <w:t xml:space="preserve">Zona </w:t>
      </w:r>
      <w:proofErr w:type="spellStart"/>
      <w:proofErr w:type="gramStart"/>
      <w:r w:rsidRPr="003C7C84">
        <w:rPr>
          <w:rFonts w:ascii="Trebuchet MS" w:eastAsia="Times New Roman" w:hAnsi="Trebuchet MS" w:cs="Arial"/>
          <w:color w:val="FF0000"/>
          <w:lang w:val="fr-FR" w:eastAsia="ro-RO"/>
        </w:rPr>
        <w:t>studiata</w:t>
      </w:r>
      <w:proofErr w:type="spellEnd"/>
      <w:r w:rsidRPr="003C7C84">
        <w:rPr>
          <w:rFonts w:ascii="Trebuchet MS" w:eastAsia="Times New Roman" w:hAnsi="Trebuchet MS" w:cs="Arial"/>
          <w:color w:val="FF0000"/>
          <w:lang w:val="fr-FR" w:eastAsia="ro-RO"/>
        </w:rPr>
        <w:t xml:space="preserve">  este</w:t>
      </w:r>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mobilata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imobile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individuale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regim</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înălţime</w:t>
      </w:r>
      <w:proofErr w:type="spellEnd"/>
      <w:r w:rsidRPr="003C7C84">
        <w:rPr>
          <w:rFonts w:ascii="Trebuchet MS" w:eastAsia="Times New Roman" w:hAnsi="Trebuchet MS" w:cs="Arial"/>
          <w:color w:val="FF0000"/>
          <w:lang w:val="fr-FR" w:eastAsia="ro-RO"/>
        </w:rPr>
        <w:t xml:space="preserve">  P, P+1+M, P+2 </w:t>
      </w:r>
      <w:proofErr w:type="spellStart"/>
      <w:r w:rsidRPr="003C7C84">
        <w:rPr>
          <w:rFonts w:ascii="Trebuchet MS" w:eastAsia="Times New Roman" w:hAnsi="Trebuchet MS" w:cs="Arial"/>
          <w:color w:val="FF0000"/>
          <w:lang w:val="fr-FR" w:eastAsia="ro-RO"/>
        </w:rPr>
        <w:t>constructii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parcaje</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alei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carosabile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În</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vecinatatea</w:t>
      </w:r>
      <w:proofErr w:type="spellEnd"/>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zonei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studiate</w:t>
      </w:r>
      <w:proofErr w:type="spellEnd"/>
      <w:proofErr w:type="gramEnd"/>
      <w:r w:rsidRPr="003C7C84">
        <w:rPr>
          <w:rFonts w:ascii="Trebuchet MS" w:eastAsia="Times New Roman" w:hAnsi="Trebuchet MS" w:cs="Arial"/>
          <w:color w:val="FF0000"/>
          <w:lang w:val="fr-FR" w:eastAsia="ro-RO"/>
        </w:rPr>
        <w:t xml:space="preserve">, UTR 2- </w:t>
      </w: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individuale</w:t>
      </w:r>
      <w:proofErr w:type="spellEnd"/>
      <w:r w:rsidRPr="003C7C84">
        <w:rPr>
          <w:rFonts w:ascii="Trebuchet MS" w:eastAsia="Times New Roman" w:hAnsi="Trebuchet MS" w:cs="Arial"/>
          <w:color w:val="FF0000"/>
          <w:lang w:val="fr-FR" w:eastAsia="ro-RO"/>
        </w:rPr>
        <w:t xml:space="preserve"> P,P+1</w:t>
      </w:r>
      <w:r w:rsidRPr="003C7C84">
        <w:rPr>
          <w:rFonts w:ascii="Trebuchet MS" w:eastAsia="Times New Roman" w:hAnsi="Trebuchet MS" w:cs="Arial"/>
          <w:color w:val="FF0000"/>
          <w:lang w:eastAsia="ro-RO"/>
        </w:rPr>
        <w:t>,</w:t>
      </w:r>
      <w:r w:rsidRPr="003C7C84">
        <w:rPr>
          <w:rFonts w:ascii="Trebuchet MS" w:eastAsia="Times New Roman" w:hAnsi="Trebuchet MS" w:cs="Arial"/>
          <w:color w:val="FF0000"/>
          <w:lang w:val="fr-FR" w:eastAsia="ro-RO"/>
        </w:rPr>
        <w:t xml:space="preserve"> P+1+M, P+2  peste </w:t>
      </w:r>
      <w:proofErr w:type="spellStart"/>
      <w:r w:rsidRPr="003C7C84">
        <w:rPr>
          <w:rFonts w:ascii="Trebuchet MS" w:eastAsia="Times New Roman" w:hAnsi="Trebuchet MS" w:cs="Arial"/>
          <w:color w:val="FF0000"/>
          <w:lang w:val="fr-FR" w:eastAsia="ro-RO"/>
        </w:rPr>
        <w:t>str</w:t>
      </w:r>
      <w:proofErr w:type="spellEnd"/>
      <w:r w:rsidRPr="003C7C84">
        <w:rPr>
          <w:rFonts w:ascii="Trebuchet MS" w:eastAsia="Times New Roman" w:hAnsi="Trebuchet MS" w:cs="Arial"/>
          <w:color w:val="FF0000"/>
          <w:lang w:val="fr-FR" w:eastAsia="ro-RO"/>
        </w:rPr>
        <w:t>. B-</w:t>
      </w:r>
      <w:proofErr w:type="spellStart"/>
      <w:r w:rsidRPr="003C7C84">
        <w:rPr>
          <w:rFonts w:ascii="Trebuchet MS" w:eastAsia="Times New Roman" w:hAnsi="Trebuchet MS" w:cs="Arial"/>
          <w:color w:val="FF0000"/>
          <w:lang w:val="fr-FR" w:eastAsia="ro-RO"/>
        </w:rPr>
        <w:t>dul</w:t>
      </w:r>
      <w:proofErr w:type="spellEnd"/>
      <w:r w:rsidRPr="003C7C84">
        <w:rPr>
          <w:rFonts w:ascii="Trebuchet MS" w:eastAsia="Times New Roman" w:hAnsi="Trebuchet MS" w:cs="Arial"/>
          <w:color w:val="FF0000"/>
          <w:lang w:val="fr-FR" w:eastAsia="ro-RO"/>
        </w:rPr>
        <w:t xml:space="preserve"> Tudor </w:t>
      </w:r>
      <w:proofErr w:type="spellStart"/>
      <w:r w:rsidRPr="003C7C84">
        <w:rPr>
          <w:rFonts w:ascii="Trebuchet MS" w:eastAsia="Times New Roman" w:hAnsi="Trebuchet MS" w:cs="Arial"/>
          <w:color w:val="FF0000"/>
          <w:lang w:val="fr-FR" w:eastAsia="ro-RO"/>
        </w:rPr>
        <w:t>Vladimirescu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imobile</w:t>
      </w:r>
      <w:proofErr w:type="spellEnd"/>
      <w:r w:rsidRPr="003C7C84">
        <w:rPr>
          <w:rFonts w:ascii="Trebuchet MS" w:eastAsia="Times New Roman" w:hAnsi="Trebuchet MS" w:cs="Arial"/>
          <w:color w:val="FF0000"/>
          <w:lang w:val="fr-FR" w:eastAsia="ro-RO"/>
        </w:rPr>
        <w:t xml:space="preserve"> S+P+1+M, P+2 –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comerciale</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w:t>
      </w:r>
    </w:p>
    <w:p w14:paraId="07884E49" w14:textId="77777777" w:rsidR="00B27056" w:rsidRPr="003C7C84" w:rsidRDefault="00B27056" w:rsidP="003C7C84">
      <w:pPr>
        <w:spacing w:after="0" w:line="360" w:lineRule="auto"/>
        <w:jc w:val="both"/>
        <w:rPr>
          <w:rFonts w:ascii="Trebuchet MS" w:eastAsia="Times New Roman" w:hAnsi="Trebuchet MS" w:cs="Arial"/>
          <w:color w:val="FF0000"/>
          <w:lang w:val="fr-FR" w:eastAsia="ro-RO"/>
        </w:rPr>
      </w:pPr>
      <w:r w:rsidRPr="003C7C84">
        <w:rPr>
          <w:rFonts w:ascii="Trebuchet MS" w:eastAsiaTheme="minorEastAsia" w:hAnsi="Trebuchet MS"/>
          <w:color w:val="FF0000"/>
          <w:lang w:eastAsia="ro-RO"/>
        </w:rPr>
        <w:t xml:space="preserve"> PUZ-</w:t>
      </w:r>
      <w:proofErr w:type="spellStart"/>
      <w:r w:rsidRPr="003C7C84">
        <w:rPr>
          <w:rFonts w:ascii="Trebuchet MS" w:eastAsiaTheme="minorEastAsia" w:hAnsi="Trebuchet MS"/>
          <w:color w:val="FF0000"/>
          <w:lang w:eastAsia="ro-RO"/>
        </w:rPr>
        <w:t>ul</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urmareste</w:t>
      </w:r>
      <w:proofErr w:type="spellEnd"/>
      <w:r w:rsidRPr="003C7C84">
        <w:rPr>
          <w:rFonts w:ascii="Trebuchet MS" w:eastAsiaTheme="minorEastAsia" w:hAnsi="Trebuchet MS"/>
          <w:color w:val="FF0000"/>
          <w:lang w:eastAsia="ro-RO"/>
        </w:rPr>
        <w:t xml:space="preserve">  </w:t>
      </w:r>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construirea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şi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amenajarea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zonei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studiate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o noua </w:t>
      </w:r>
      <w:proofErr w:type="spellStart"/>
      <w:r w:rsidRPr="003C7C84">
        <w:rPr>
          <w:rFonts w:ascii="Trebuchet MS" w:eastAsia="Times New Roman" w:hAnsi="Trebuchet MS" w:cs="Arial"/>
          <w:color w:val="FF0000"/>
          <w:lang w:val="fr-FR" w:eastAsia="ro-RO"/>
        </w:rPr>
        <w:t>constructie</w:t>
      </w:r>
      <w:proofErr w:type="spellEnd"/>
      <w:r w:rsidRPr="003C7C84">
        <w:rPr>
          <w:rFonts w:ascii="Trebuchet MS" w:eastAsia="Times New Roman" w:hAnsi="Trebuchet MS" w:cs="Arial"/>
          <w:color w:val="FF0000"/>
          <w:lang w:val="fr-FR" w:eastAsia="ro-RO"/>
        </w:rPr>
        <w:t xml:space="preserve">  un </w:t>
      </w:r>
      <w:proofErr w:type="spellStart"/>
      <w:r w:rsidRPr="003C7C84">
        <w:rPr>
          <w:rFonts w:ascii="Trebuchet MS" w:eastAsia="Times New Roman" w:hAnsi="Trebuchet MS" w:cs="Arial"/>
          <w:color w:val="FF0000"/>
          <w:lang w:val="fr-FR" w:eastAsia="ro-RO"/>
        </w:rPr>
        <w:t>Imobil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egim</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inaltime</w:t>
      </w:r>
      <w:proofErr w:type="spellEnd"/>
      <w:r w:rsidRPr="003C7C84">
        <w:rPr>
          <w:rFonts w:ascii="Trebuchet MS" w:eastAsia="Times New Roman" w:hAnsi="Trebuchet MS" w:cs="Arial"/>
          <w:color w:val="FF0000"/>
          <w:lang w:val="fr-FR" w:eastAsia="ro-RO"/>
        </w:rPr>
        <w:t xml:space="preserve"> P+2</w:t>
      </w:r>
      <w:r w:rsidRPr="003C7C84">
        <w:rPr>
          <w:rFonts w:ascii="Trebuchet MS" w:eastAsia="Times New Roman" w:hAnsi="Trebuchet MS" w:cs="Arial"/>
          <w:color w:val="FF0000"/>
          <w:vertAlign w:val="superscript"/>
          <w:lang w:val="fr-FR" w:eastAsia="ro-RO"/>
        </w:rPr>
        <w:t>E</w:t>
      </w:r>
      <w:r w:rsidRPr="003C7C84">
        <w:rPr>
          <w:rFonts w:ascii="Trebuchet MS" w:eastAsia="Times New Roman" w:hAnsi="Trebuchet MS" w:cs="Arial"/>
          <w:color w:val="FF0000"/>
          <w:lang w:val="fr-FR" w:eastAsia="ro-RO"/>
        </w:rPr>
        <w:t xml:space="preserve">+M  </w:t>
      </w:r>
      <w:proofErr w:type="spellStart"/>
      <w:r w:rsidRPr="003C7C84">
        <w:rPr>
          <w:rFonts w:ascii="Trebuchet MS" w:eastAsia="Times New Roman" w:hAnsi="Trebuchet MS" w:cs="Arial"/>
          <w:color w:val="FF0000"/>
          <w:lang w:val="fr-FR" w:eastAsia="ro-RO"/>
        </w:rPr>
        <w:t>prevazut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birouri</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etaj</w:t>
      </w:r>
      <w:proofErr w:type="spellEnd"/>
      <w:r w:rsidRPr="003C7C84">
        <w:rPr>
          <w:rFonts w:ascii="Trebuchet MS" w:eastAsia="Times New Roman" w:hAnsi="Trebuchet MS" w:cs="Arial"/>
          <w:color w:val="FF0000"/>
          <w:lang w:val="fr-FR" w:eastAsia="ro-RO"/>
        </w:rPr>
        <w:t xml:space="preserve">, se  </w:t>
      </w:r>
      <w:proofErr w:type="spellStart"/>
      <w:r w:rsidRPr="003C7C84">
        <w:rPr>
          <w:rFonts w:ascii="Trebuchet MS" w:eastAsia="Times New Roman" w:hAnsi="Trebuchet MS" w:cs="Arial"/>
          <w:color w:val="FF0000"/>
          <w:lang w:val="fr-FR" w:eastAsia="ro-RO"/>
        </w:rPr>
        <w:t>conturează</w:t>
      </w:r>
      <w:proofErr w:type="spellEnd"/>
      <w:r w:rsidRPr="003C7C84">
        <w:rPr>
          <w:rFonts w:ascii="Trebuchet MS" w:eastAsia="Times New Roman" w:hAnsi="Trebuchet MS" w:cs="Arial"/>
          <w:color w:val="FF0000"/>
          <w:lang w:val="fr-FR" w:eastAsia="ro-RO"/>
        </w:rPr>
        <w:t xml:space="preserve">  un  </w:t>
      </w:r>
      <w:proofErr w:type="spellStart"/>
      <w:r w:rsidRPr="003C7C84">
        <w:rPr>
          <w:rFonts w:ascii="Trebuchet MS" w:eastAsia="Times New Roman" w:hAnsi="Trebuchet MS" w:cs="Arial"/>
          <w:color w:val="FF0000"/>
          <w:lang w:val="fr-FR" w:eastAsia="ro-RO"/>
        </w:rPr>
        <w:t>ansamblu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urban</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inchegat</w:t>
      </w:r>
      <w:proofErr w:type="spellEnd"/>
      <w:r w:rsidRPr="003C7C84">
        <w:rPr>
          <w:rFonts w:ascii="Trebuchet MS" w:eastAsia="Times New Roman" w:hAnsi="Trebuchet MS" w:cs="Arial"/>
          <w:color w:val="FF0000"/>
          <w:lang w:val="fr-FR" w:eastAsia="ro-RO"/>
        </w:rPr>
        <w:t xml:space="preserve">  in zona, in UTR2.</w:t>
      </w:r>
    </w:p>
    <w:p w14:paraId="132FEA1D" w14:textId="77777777" w:rsidR="00B27056" w:rsidRPr="003C7C84" w:rsidRDefault="00B27056" w:rsidP="003C7C84">
      <w:pPr>
        <w:numPr>
          <w:ilvl w:val="0"/>
          <w:numId w:val="7"/>
        </w:numPr>
        <w:spacing w:after="0" w:line="360" w:lineRule="auto"/>
        <w:ind w:left="142"/>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Se </w:t>
      </w:r>
      <w:proofErr w:type="spellStart"/>
      <w:r w:rsidRPr="003C7C84">
        <w:rPr>
          <w:rFonts w:ascii="Trebuchet MS" w:eastAsia="Times New Roman" w:hAnsi="Trebuchet MS" w:cs="Arial"/>
          <w:bCs/>
          <w:color w:val="FF0000"/>
          <w:lang w:val="fr-FR" w:eastAsia="ro-RO"/>
        </w:rPr>
        <w:t>propune</w:t>
      </w:r>
      <w:proofErr w:type="spellEnd"/>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executarea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unui</w:t>
      </w:r>
      <w:proofErr w:type="spellEnd"/>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imobil</w:t>
      </w:r>
      <w:proofErr w:type="spellEnd"/>
      <w:r w:rsidRPr="003C7C84">
        <w:rPr>
          <w:rFonts w:ascii="Trebuchet MS" w:eastAsia="Times New Roman" w:hAnsi="Trebuchet MS" w:cs="Arial"/>
          <w:bCs/>
          <w:color w:val="FF0000"/>
          <w:lang w:val="fr-FR" w:eastAsia="ro-RO"/>
        </w:rPr>
        <w:t xml:space="preserve"> P+2E+M, </w:t>
      </w:r>
      <w:proofErr w:type="spellStart"/>
      <w:r w:rsidRPr="003C7C84">
        <w:rPr>
          <w:rFonts w:ascii="Trebuchet MS" w:eastAsia="Times New Roman" w:hAnsi="Trebuchet MS" w:cs="Arial"/>
          <w:color w:val="FF0000"/>
          <w:lang w:val="fr-FR" w:eastAsia="ro-RO"/>
        </w:rPr>
        <w:t>prevazut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birouri</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etaj</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creare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acces</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amenajare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locuri</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parcare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avand</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urmatoarele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functiuni</w:t>
      </w:r>
      <w:proofErr w:type="spellEnd"/>
      <w:r w:rsidRPr="003C7C84">
        <w:rPr>
          <w:rFonts w:ascii="Trebuchet MS" w:eastAsia="Times New Roman" w:hAnsi="Trebuchet MS" w:cs="Arial"/>
          <w:bCs/>
          <w:color w:val="FF0000"/>
          <w:lang w:val="fr-FR" w:eastAsia="ro-RO"/>
        </w:rPr>
        <w:t> :</w:t>
      </w:r>
    </w:p>
    <w:p w14:paraId="303518BA" w14:textId="77777777" w:rsidR="00B27056" w:rsidRPr="003C7C84" w:rsidRDefault="00B27056" w:rsidP="003C7C84">
      <w:pPr>
        <w:spacing w:after="0" w:line="360" w:lineRule="auto"/>
        <w:ind w:left="142"/>
        <w:jc w:val="both"/>
        <w:rPr>
          <w:rFonts w:ascii="Trebuchet MS" w:eastAsia="Times New Roman" w:hAnsi="Trebuchet MS"/>
          <w:color w:val="FF0000"/>
          <w:lang w:eastAsia="ro-RO"/>
        </w:rPr>
      </w:pPr>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Parter</w:t>
      </w:r>
      <w:proofErr w:type="spellEnd"/>
      <w:r w:rsidRPr="003C7C84">
        <w:rPr>
          <w:rFonts w:ascii="Trebuchet MS" w:eastAsia="Times New Roman" w:hAnsi="Trebuchet MS" w:cs="Arial"/>
          <w:bCs/>
          <w:color w:val="FF0000"/>
          <w:lang w:val="fr-FR" w:eastAsia="ro-RO"/>
        </w:rPr>
        <w:t xml:space="preserve">  -</w:t>
      </w:r>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Birouri</w:t>
      </w:r>
      <w:proofErr w:type="spellEnd"/>
      <w:r w:rsidRPr="003C7C84">
        <w:rPr>
          <w:rFonts w:ascii="Trebuchet MS" w:eastAsia="Times New Roman" w:hAnsi="Trebuchet MS" w:cs="Arial"/>
          <w:bCs/>
          <w:color w:val="FF0000"/>
          <w:lang w:val="fr-FR" w:eastAsia="ro-RO"/>
        </w:rPr>
        <w:t xml:space="preserve"> .</w:t>
      </w:r>
      <w:r w:rsidRPr="003C7C84">
        <w:rPr>
          <w:rFonts w:ascii="Trebuchet MS" w:eastAsia="Times New Roman" w:hAnsi="Trebuchet MS"/>
          <w:color w:val="FF0000"/>
          <w:lang w:eastAsia="ro-RO"/>
        </w:rPr>
        <w:t xml:space="preserve"> </w:t>
      </w:r>
    </w:p>
    <w:p w14:paraId="00026846" w14:textId="77777777" w:rsidR="00B27056" w:rsidRPr="003C7C84" w:rsidRDefault="00B27056" w:rsidP="003C7C84">
      <w:pPr>
        <w:spacing w:after="0" w:line="360" w:lineRule="auto"/>
        <w:ind w:left="142"/>
        <w:jc w:val="both"/>
        <w:rPr>
          <w:rFonts w:ascii="Trebuchet MS" w:eastAsia="Times New Roman" w:hAnsi="Trebuchet MS"/>
          <w:color w:val="FF0000"/>
          <w:lang w:eastAsia="ro-RO"/>
        </w:rPr>
      </w:pPr>
      <w:r w:rsidRPr="003C7C84">
        <w:rPr>
          <w:rFonts w:ascii="Trebuchet MS" w:eastAsia="Times New Roman" w:hAnsi="Trebuchet MS"/>
          <w:color w:val="FF0000"/>
          <w:lang w:eastAsia="ro-RO"/>
        </w:rPr>
        <w:lastRenderedPageBreak/>
        <w:t>*   Etajul 1 -  apartamente de locuit</w:t>
      </w:r>
    </w:p>
    <w:p w14:paraId="7766EA97" w14:textId="77777777" w:rsidR="00B27056" w:rsidRPr="003C7C84" w:rsidRDefault="00B27056" w:rsidP="003C7C84">
      <w:pPr>
        <w:spacing w:after="0" w:line="360" w:lineRule="auto"/>
        <w:ind w:left="142"/>
        <w:jc w:val="both"/>
        <w:rPr>
          <w:rFonts w:ascii="Trebuchet MS" w:eastAsia="Times New Roman" w:hAnsi="Trebuchet MS"/>
          <w:color w:val="FF0000"/>
          <w:lang w:eastAsia="ro-RO"/>
        </w:rPr>
      </w:pPr>
      <w:r w:rsidRPr="003C7C84">
        <w:rPr>
          <w:rFonts w:ascii="Trebuchet MS" w:eastAsia="Times New Roman" w:hAnsi="Trebuchet MS"/>
          <w:color w:val="FF0000"/>
          <w:lang w:eastAsia="ro-RO"/>
        </w:rPr>
        <w:t>*   Etajul 2 -  apartamente de locuit</w:t>
      </w:r>
    </w:p>
    <w:p w14:paraId="4242A6A8" w14:textId="77777777" w:rsidR="00B27056" w:rsidRPr="003C7C84" w:rsidRDefault="00B27056" w:rsidP="003C7C84">
      <w:pPr>
        <w:spacing w:after="0" w:line="360" w:lineRule="auto"/>
        <w:ind w:left="142"/>
        <w:jc w:val="both"/>
        <w:rPr>
          <w:rFonts w:ascii="Trebuchet MS" w:eastAsia="Times New Roman" w:hAnsi="Trebuchet MS"/>
          <w:color w:val="FF0000"/>
          <w:lang w:eastAsia="ro-RO"/>
        </w:rPr>
      </w:pPr>
      <w:r w:rsidRPr="003C7C84">
        <w:rPr>
          <w:rFonts w:ascii="Trebuchet MS" w:eastAsia="Times New Roman" w:hAnsi="Trebuchet MS"/>
          <w:color w:val="FF0000"/>
          <w:lang w:eastAsia="ro-RO"/>
        </w:rPr>
        <w:t>*   Mansarda – apartamente de locuit</w:t>
      </w:r>
    </w:p>
    <w:p w14:paraId="12004FC7" w14:textId="77777777" w:rsidR="00B27056" w:rsidRPr="003C7C84" w:rsidRDefault="00B27056" w:rsidP="003C7C84">
      <w:pPr>
        <w:spacing w:after="0" w:line="360" w:lineRule="auto"/>
        <w:ind w:left="142"/>
        <w:jc w:val="both"/>
        <w:rPr>
          <w:rFonts w:ascii="Trebuchet MS" w:eastAsia="Times New Roman" w:hAnsi="Trebuchet MS"/>
          <w:b/>
          <w:color w:val="FF0000"/>
          <w:lang w:eastAsia="ro-RO"/>
        </w:rPr>
      </w:pPr>
      <w:r w:rsidRPr="003C7C84">
        <w:rPr>
          <w:rFonts w:ascii="Trebuchet MS" w:eastAsia="Times New Roman" w:hAnsi="Trebuchet MS"/>
          <w:b/>
          <w:color w:val="FF0000"/>
          <w:lang w:eastAsia="ro-RO"/>
        </w:rPr>
        <w:t xml:space="preserve">Sc pr. = 248,50mp.(consola parcare acoperita)= 66,0+65,0mp., </w:t>
      </w:r>
      <w:proofErr w:type="spellStart"/>
      <w:r w:rsidRPr="003C7C84">
        <w:rPr>
          <w:rFonts w:ascii="Trebuchet MS" w:eastAsia="Times New Roman" w:hAnsi="Trebuchet MS"/>
          <w:b/>
          <w:color w:val="FF0000"/>
          <w:lang w:eastAsia="ro-RO"/>
        </w:rPr>
        <w:t>Scd</w:t>
      </w:r>
      <w:proofErr w:type="spellEnd"/>
      <w:r w:rsidRPr="003C7C84">
        <w:rPr>
          <w:rFonts w:ascii="Trebuchet MS" w:eastAsia="Times New Roman" w:hAnsi="Trebuchet MS"/>
          <w:b/>
          <w:color w:val="FF0000"/>
          <w:lang w:eastAsia="ro-RO"/>
        </w:rPr>
        <w:t xml:space="preserve">= 993,9mp. </w:t>
      </w:r>
    </w:p>
    <w:p w14:paraId="3101497B" w14:textId="77777777" w:rsidR="00B27056" w:rsidRPr="003C7C84" w:rsidRDefault="00B27056" w:rsidP="003C7C84">
      <w:pPr>
        <w:spacing w:after="0" w:line="360" w:lineRule="auto"/>
        <w:ind w:left="142"/>
        <w:jc w:val="both"/>
        <w:rPr>
          <w:rFonts w:ascii="Trebuchet MS" w:eastAsia="Times New Roman" w:hAnsi="Trebuchet MS"/>
          <w:color w:val="FF0000"/>
          <w:lang w:eastAsia="ro-RO"/>
        </w:rPr>
      </w:pPr>
      <w:r w:rsidRPr="003C7C84">
        <w:rPr>
          <w:rFonts w:ascii="Trebuchet MS" w:eastAsia="Times New Roman" w:hAnsi="Trebuchet MS"/>
          <w:color w:val="FF0000"/>
          <w:lang w:eastAsia="ro-RO"/>
        </w:rPr>
        <w:t xml:space="preserve">In partea  de Est a </w:t>
      </w:r>
      <w:proofErr w:type="spellStart"/>
      <w:r w:rsidRPr="003C7C84">
        <w:rPr>
          <w:rFonts w:ascii="Trebuchet MS" w:eastAsia="Times New Roman" w:hAnsi="Trebuchet MS"/>
          <w:color w:val="FF0000"/>
          <w:lang w:eastAsia="ro-RO"/>
        </w:rPr>
        <w:t>constructiei</w:t>
      </w:r>
      <w:proofErr w:type="spellEnd"/>
      <w:r w:rsidRPr="003C7C84">
        <w:rPr>
          <w:rFonts w:ascii="Trebuchet MS" w:eastAsia="Times New Roman" w:hAnsi="Trebuchet MS"/>
          <w:color w:val="FF0000"/>
          <w:lang w:eastAsia="ro-RO"/>
        </w:rPr>
        <w:t xml:space="preserve"> vor  fi amenajate  spatii  verzi </w:t>
      </w:r>
      <w:proofErr w:type="spellStart"/>
      <w:r w:rsidRPr="003C7C84">
        <w:rPr>
          <w:rFonts w:ascii="Trebuchet MS" w:eastAsia="Times New Roman" w:hAnsi="Trebuchet MS"/>
          <w:color w:val="FF0000"/>
          <w:lang w:eastAsia="ro-RO"/>
        </w:rPr>
        <w:t>dalate</w:t>
      </w:r>
      <w:proofErr w:type="spellEnd"/>
      <w:r w:rsidRPr="003C7C84">
        <w:rPr>
          <w:rFonts w:ascii="Trebuchet MS" w:eastAsia="Times New Roman" w:hAnsi="Trebuchet MS"/>
          <w:color w:val="FF0000"/>
          <w:lang w:eastAsia="ro-RO"/>
        </w:rPr>
        <w:t xml:space="preserve"> si in partea de Nord 5 spatii de parcare si in partea de Sud 4 spatii de parcare. </w:t>
      </w:r>
    </w:p>
    <w:p w14:paraId="196CB267" w14:textId="77777777" w:rsidR="00B27056" w:rsidRPr="003C7C84" w:rsidRDefault="00B27056" w:rsidP="003C7C84">
      <w:pPr>
        <w:pStyle w:val="Listparagraf"/>
        <w:numPr>
          <w:ilvl w:val="0"/>
          <w:numId w:val="9"/>
        </w:numPr>
        <w:spacing w:after="0" w:line="360" w:lineRule="auto"/>
        <w:ind w:left="426"/>
        <w:jc w:val="both"/>
        <w:rPr>
          <w:rFonts w:ascii="Trebuchet MS" w:eastAsia="Times New Roman" w:hAnsi="Trebuchet MS" w:cs="Arial"/>
          <w:bCs/>
          <w:color w:val="FF0000"/>
          <w:lang w:val="fr-FR" w:eastAsia="ro-RO"/>
        </w:rPr>
      </w:pPr>
      <w:proofErr w:type="spellStart"/>
      <w:proofErr w:type="gramStart"/>
      <w:r w:rsidRPr="003C7C84">
        <w:rPr>
          <w:rFonts w:ascii="Trebuchet MS" w:eastAsia="Times New Roman" w:hAnsi="Trebuchet MS" w:cs="Arial"/>
          <w:bCs/>
          <w:color w:val="FF0000"/>
          <w:lang w:val="fr-FR" w:eastAsia="ro-RO"/>
        </w:rPr>
        <w:t>Stabilirea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condiţiilor</w:t>
      </w:r>
      <w:proofErr w:type="spellEnd"/>
      <w:proofErr w:type="gramEnd"/>
      <w:r w:rsidRPr="003C7C84">
        <w:rPr>
          <w:rFonts w:ascii="Trebuchet MS" w:eastAsia="Times New Roman" w:hAnsi="Trebuchet MS" w:cs="Arial"/>
          <w:bCs/>
          <w:color w:val="FF0000"/>
          <w:lang w:val="fr-FR" w:eastAsia="ro-RO"/>
        </w:rPr>
        <w:t xml:space="preserve">  de  </w:t>
      </w:r>
      <w:proofErr w:type="spellStart"/>
      <w:r w:rsidRPr="003C7C84">
        <w:rPr>
          <w:rFonts w:ascii="Trebuchet MS" w:eastAsia="Times New Roman" w:hAnsi="Trebuchet MS" w:cs="Arial"/>
          <w:bCs/>
          <w:color w:val="FF0000"/>
          <w:lang w:val="fr-FR" w:eastAsia="ro-RO"/>
        </w:rPr>
        <w:t>aliniament</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regim</w:t>
      </w:r>
      <w:proofErr w:type="spellEnd"/>
      <w:r w:rsidRPr="003C7C84">
        <w:rPr>
          <w:rFonts w:ascii="Trebuchet MS" w:eastAsia="Times New Roman" w:hAnsi="Trebuchet MS" w:cs="Arial"/>
          <w:bCs/>
          <w:color w:val="FF0000"/>
          <w:lang w:val="fr-FR" w:eastAsia="ro-RO"/>
        </w:rPr>
        <w:t xml:space="preserve">  de </w:t>
      </w:r>
      <w:proofErr w:type="spellStart"/>
      <w:r w:rsidRPr="003C7C84">
        <w:rPr>
          <w:rFonts w:ascii="Trebuchet MS" w:eastAsia="Times New Roman" w:hAnsi="Trebuchet MS" w:cs="Arial"/>
          <w:bCs/>
          <w:color w:val="FF0000"/>
          <w:lang w:val="fr-FR" w:eastAsia="ro-RO"/>
        </w:rPr>
        <w:t>înălţime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şi</w:t>
      </w:r>
      <w:proofErr w:type="spellEnd"/>
      <w:r w:rsidRPr="003C7C84">
        <w:rPr>
          <w:rFonts w:ascii="Trebuchet MS" w:eastAsia="Times New Roman" w:hAnsi="Trebuchet MS" w:cs="Arial"/>
          <w:bCs/>
          <w:color w:val="FF0000"/>
          <w:lang w:val="fr-FR" w:eastAsia="ro-RO"/>
        </w:rPr>
        <w:t xml:space="preserve">  aspect  </w:t>
      </w:r>
      <w:proofErr w:type="spellStart"/>
      <w:r w:rsidRPr="003C7C84">
        <w:rPr>
          <w:rFonts w:ascii="Trebuchet MS" w:eastAsia="Times New Roman" w:hAnsi="Trebuchet MS" w:cs="Arial"/>
          <w:bCs/>
          <w:color w:val="FF0000"/>
          <w:lang w:val="fr-FR" w:eastAsia="ro-RO"/>
        </w:rPr>
        <w:t>urbanistic</w:t>
      </w:r>
      <w:proofErr w:type="spellEnd"/>
      <w:r w:rsidRPr="003C7C84">
        <w:rPr>
          <w:rFonts w:ascii="Trebuchet MS" w:eastAsia="Times New Roman" w:hAnsi="Trebuchet MS" w:cs="Arial"/>
          <w:bCs/>
          <w:color w:val="FF0000"/>
          <w:lang w:val="fr-FR" w:eastAsia="ro-RO"/>
        </w:rPr>
        <w:t xml:space="preserve"> al  </w:t>
      </w:r>
      <w:proofErr w:type="spellStart"/>
      <w:r w:rsidRPr="003C7C84">
        <w:rPr>
          <w:rFonts w:ascii="Trebuchet MS" w:eastAsia="Times New Roman" w:hAnsi="Trebuchet MS" w:cs="Arial"/>
          <w:bCs/>
          <w:color w:val="FF0000"/>
          <w:lang w:val="fr-FR" w:eastAsia="ro-RO"/>
        </w:rPr>
        <w:t>frontului</w:t>
      </w:r>
      <w:proofErr w:type="spellEnd"/>
      <w:r w:rsidRPr="003C7C84">
        <w:rPr>
          <w:rFonts w:ascii="Trebuchet MS" w:eastAsia="Times New Roman" w:hAnsi="Trebuchet MS" w:cs="Arial"/>
          <w:bCs/>
          <w:color w:val="FF0000"/>
          <w:lang w:val="fr-FR" w:eastAsia="ro-RO"/>
        </w:rPr>
        <w:t xml:space="preserve">  la </w:t>
      </w:r>
      <w:proofErr w:type="spellStart"/>
      <w:r w:rsidRPr="003C7C84">
        <w:rPr>
          <w:rFonts w:ascii="Trebuchet MS" w:eastAsia="Times New Roman" w:hAnsi="Trebuchet MS" w:cs="Arial"/>
          <w:bCs/>
          <w:color w:val="FF0000"/>
          <w:lang w:val="fr-FR" w:eastAsia="ro-RO"/>
        </w:rPr>
        <w:t>str</w:t>
      </w:r>
      <w:proofErr w:type="spellEnd"/>
      <w:r w:rsidRPr="003C7C84">
        <w:rPr>
          <w:rFonts w:ascii="Trebuchet MS" w:eastAsia="Times New Roman" w:hAnsi="Trebuchet MS" w:cs="Arial"/>
          <w:bCs/>
          <w:color w:val="FF0000"/>
          <w:lang w:val="fr-FR" w:eastAsia="ro-RO"/>
        </w:rPr>
        <w:t xml:space="preserve">. B-DUL TUDOR </w:t>
      </w:r>
      <w:proofErr w:type="gramStart"/>
      <w:r w:rsidRPr="003C7C84">
        <w:rPr>
          <w:rFonts w:ascii="Trebuchet MS" w:eastAsia="Times New Roman" w:hAnsi="Trebuchet MS" w:cs="Arial"/>
          <w:bCs/>
          <w:color w:val="FF0000"/>
          <w:lang w:val="fr-FR" w:eastAsia="ro-RO"/>
        </w:rPr>
        <w:t>VLADIMIRESCU,  in</w:t>
      </w:r>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vederea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construirii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unde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urmeaza</w:t>
      </w:r>
      <w:proofErr w:type="spellEnd"/>
      <w:r w:rsidRPr="003C7C84">
        <w:rPr>
          <w:rFonts w:ascii="Trebuchet MS" w:eastAsia="Times New Roman" w:hAnsi="Trebuchet MS" w:cs="Arial"/>
          <w:bCs/>
          <w:color w:val="FF0000"/>
          <w:lang w:val="fr-FR" w:eastAsia="ro-RO"/>
        </w:rPr>
        <w:t xml:space="preserve"> sa fie </w:t>
      </w:r>
      <w:proofErr w:type="spellStart"/>
      <w:r w:rsidRPr="003C7C84">
        <w:rPr>
          <w:rFonts w:ascii="Trebuchet MS" w:eastAsia="Times New Roman" w:hAnsi="Trebuchet MS" w:cs="Arial"/>
          <w:bCs/>
          <w:color w:val="FF0000"/>
          <w:lang w:val="fr-FR" w:eastAsia="ro-RO"/>
        </w:rPr>
        <w:t>amplasata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constructia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propusa</w:t>
      </w:r>
      <w:proofErr w:type="spellEnd"/>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Stabilirea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accesului</w:t>
      </w:r>
      <w:proofErr w:type="spellEnd"/>
      <w:proofErr w:type="gramEnd"/>
      <w:r w:rsidRPr="003C7C84">
        <w:rPr>
          <w:rFonts w:ascii="Trebuchet MS" w:eastAsia="Times New Roman" w:hAnsi="Trebuchet MS" w:cs="Arial"/>
          <w:bCs/>
          <w:color w:val="FF0000"/>
          <w:lang w:val="fr-FR" w:eastAsia="ro-RO"/>
        </w:rPr>
        <w:t xml:space="preserve">  la  cl</w:t>
      </w:r>
      <w:r w:rsidRPr="003C7C84">
        <w:rPr>
          <w:rFonts w:ascii="Trebuchet MS" w:eastAsia="Times New Roman" w:hAnsi="Trebuchet MS" w:cs="Arial"/>
          <w:bCs/>
          <w:color w:val="FF0000"/>
          <w:lang w:eastAsia="ro-RO"/>
        </w:rPr>
        <w:t>ă</w:t>
      </w:r>
      <w:proofErr w:type="spellStart"/>
      <w:r w:rsidRPr="003C7C84">
        <w:rPr>
          <w:rFonts w:ascii="Trebuchet MS" w:eastAsia="Times New Roman" w:hAnsi="Trebuchet MS" w:cs="Arial"/>
          <w:bCs/>
          <w:color w:val="FF0000"/>
          <w:lang w:val="fr-FR" w:eastAsia="ro-RO"/>
        </w:rPr>
        <w:t>direa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propusa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din</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str</w:t>
      </w:r>
      <w:proofErr w:type="spellEnd"/>
      <w:r w:rsidRPr="003C7C84">
        <w:rPr>
          <w:rFonts w:ascii="Trebuchet MS" w:eastAsia="Times New Roman" w:hAnsi="Trebuchet MS" w:cs="Arial"/>
          <w:bCs/>
          <w:color w:val="FF0000"/>
          <w:lang w:val="fr-FR" w:eastAsia="ro-RO"/>
        </w:rPr>
        <w:t>. B-</w:t>
      </w:r>
      <w:proofErr w:type="spellStart"/>
      <w:r w:rsidRPr="003C7C84">
        <w:rPr>
          <w:rFonts w:ascii="Trebuchet MS" w:eastAsia="Times New Roman" w:hAnsi="Trebuchet MS" w:cs="Arial"/>
          <w:bCs/>
          <w:color w:val="FF0000"/>
          <w:lang w:val="fr-FR" w:eastAsia="ro-RO"/>
        </w:rPr>
        <w:t>dul</w:t>
      </w:r>
      <w:proofErr w:type="spellEnd"/>
      <w:r w:rsidRPr="003C7C84">
        <w:rPr>
          <w:rFonts w:ascii="Trebuchet MS" w:eastAsia="Times New Roman" w:hAnsi="Trebuchet MS" w:cs="Arial"/>
          <w:bCs/>
          <w:color w:val="FF0000"/>
          <w:lang w:val="fr-FR" w:eastAsia="ro-RO"/>
        </w:rPr>
        <w:t xml:space="preserve"> Tudor </w:t>
      </w:r>
      <w:proofErr w:type="spellStart"/>
      <w:r w:rsidRPr="003C7C84">
        <w:rPr>
          <w:rFonts w:ascii="Trebuchet MS" w:eastAsia="Times New Roman" w:hAnsi="Trebuchet MS" w:cs="Arial"/>
          <w:bCs/>
          <w:color w:val="FF0000"/>
          <w:lang w:val="fr-FR" w:eastAsia="ro-RO"/>
        </w:rPr>
        <w:t>Vladimirescu</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latura</w:t>
      </w:r>
      <w:proofErr w:type="spellEnd"/>
      <w:r w:rsidRPr="003C7C84">
        <w:rPr>
          <w:rFonts w:ascii="Trebuchet MS" w:eastAsia="Times New Roman" w:hAnsi="Trebuchet MS" w:cs="Arial"/>
          <w:bCs/>
          <w:color w:val="FF0000"/>
          <w:lang w:val="fr-FR" w:eastAsia="ro-RO"/>
        </w:rPr>
        <w:t xml:space="preserve"> de Sud a </w:t>
      </w:r>
      <w:proofErr w:type="spellStart"/>
      <w:r w:rsidRPr="003C7C84">
        <w:rPr>
          <w:rFonts w:ascii="Trebuchet MS" w:eastAsia="Times New Roman" w:hAnsi="Trebuchet MS" w:cs="Arial"/>
          <w:bCs/>
          <w:color w:val="FF0000"/>
          <w:lang w:val="fr-FR" w:eastAsia="ro-RO"/>
        </w:rPr>
        <w:t>proprietatii</w:t>
      </w:r>
      <w:proofErr w:type="spellEnd"/>
      <w:r w:rsidRPr="003C7C84">
        <w:rPr>
          <w:rFonts w:ascii="Trebuchet MS" w:eastAsia="Times New Roman" w:hAnsi="Trebuchet MS" w:cs="Arial"/>
          <w:bCs/>
          <w:color w:val="FF0000"/>
          <w:lang w:val="fr-FR" w:eastAsia="ro-RO"/>
        </w:rPr>
        <w:t xml:space="preserve">) si </w:t>
      </w:r>
      <w:proofErr w:type="spellStart"/>
      <w:r w:rsidRPr="003C7C84">
        <w:rPr>
          <w:rFonts w:ascii="Trebuchet MS" w:eastAsia="Times New Roman" w:hAnsi="Trebuchet MS" w:cs="Arial"/>
          <w:bCs/>
          <w:color w:val="FF0000"/>
          <w:lang w:val="fr-FR" w:eastAsia="ro-RO"/>
        </w:rPr>
        <w:t>str</w:t>
      </w:r>
      <w:proofErr w:type="spellEnd"/>
      <w:r w:rsidRPr="003C7C84">
        <w:rPr>
          <w:rFonts w:ascii="Trebuchet MS" w:eastAsia="Times New Roman" w:hAnsi="Trebuchet MS" w:cs="Arial"/>
          <w:bCs/>
          <w:color w:val="FF0000"/>
          <w:lang w:val="fr-FR" w:eastAsia="ro-RO"/>
        </w:rPr>
        <w:t>. Orly (</w:t>
      </w:r>
      <w:proofErr w:type="spellStart"/>
      <w:r w:rsidRPr="003C7C84">
        <w:rPr>
          <w:rFonts w:ascii="Trebuchet MS" w:eastAsia="Times New Roman" w:hAnsi="Trebuchet MS" w:cs="Arial"/>
          <w:bCs/>
          <w:color w:val="FF0000"/>
          <w:lang w:val="fr-FR" w:eastAsia="ro-RO"/>
        </w:rPr>
        <w:t>pe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latura</w:t>
      </w:r>
      <w:proofErr w:type="spellEnd"/>
      <w:r w:rsidRPr="003C7C84">
        <w:rPr>
          <w:rFonts w:ascii="Trebuchet MS" w:eastAsia="Times New Roman" w:hAnsi="Trebuchet MS" w:cs="Arial"/>
          <w:bCs/>
          <w:color w:val="FF0000"/>
          <w:lang w:val="fr-FR" w:eastAsia="ro-RO"/>
        </w:rPr>
        <w:t xml:space="preserve"> de </w:t>
      </w:r>
      <w:proofErr w:type="spellStart"/>
      <w:r w:rsidRPr="003C7C84">
        <w:rPr>
          <w:rFonts w:ascii="Trebuchet MS" w:eastAsia="Times New Roman" w:hAnsi="Trebuchet MS" w:cs="Arial"/>
          <w:bCs/>
          <w:color w:val="FF0000"/>
          <w:lang w:val="fr-FR" w:eastAsia="ro-RO"/>
        </w:rPr>
        <w:t>Vest</w:t>
      </w:r>
      <w:proofErr w:type="spellEnd"/>
      <w:r w:rsidRPr="003C7C84">
        <w:rPr>
          <w:rFonts w:ascii="Trebuchet MS" w:eastAsia="Times New Roman" w:hAnsi="Trebuchet MS" w:cs="Arial"/>
          <w:bCs/>
          <w:color w:val="FF0000"/>
          <w:lang w:val="fr-FR" w:eastAsia="ro-RO"/>
        </w:rPr>
        <w:t xml:space="preserve"> a </w:t>
      </w:r>
      <w:proofErr w:type="spellStart"/>
      <w:r w:rsidRPr="003C7C84">
        <w:rPr>
          <w:rFonts w:ascii="Trebuchet MS" w:eastAsia="Times New Roman" w:hAnsi="Trebuchet MS" w:cs="Arial"/>
          <w:bCs/>
          <w:color w:val="FF0000"/>
          <w:lang w:val="fr-FR" w:eastAsia="ro-RO"/>
        </w:rPr>
        <w:t>zonei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studiate</w:t>
      </w:r>
      <w:proofErr w:type="spellEnd"/>
      <w:r w:rsidRPr="003C7C84">
        <w:rPr>
          <w:rFonts w:ascii="Trebuchet MS" w:eastAsia="Times New Roman" w:hAnsi="Trebuchet MS" w:cs="Arial"/>
          <w:bCs/>
          <w:color w:val="FF0000"/>
          <w:lang w:val="fr-FR" w:eastAsia="ro-RO"/>
        </w:rPr>
        <w:t xml:space="preserve">); </w:t>
      </w:r>
    </w:p>
    <w:p w14:paraId="7A04CE2A" w14:textId="77777777" w:rsidR="00B27056" w:rsidRPr="003C7C84" w:rsidRDefault="00B27056" w:rsidP="003C7C84">
      <w:pPr>
        <w:pStyle w:val="Listparagraf"/>
        <w:numPr>
          <w:ilvl w:val="0"/>
          <w:numId w:val="9"/>
        </w:numPr>
        <w:spacing w:after="0" w:line="360" w:lineRule="auto"/>
        <w:ind w:left="426"/>
        <w:jc w:val="both"/>
        <w:rPr>
          <w:rFonts w:ascii="Trebuchet MS" w:eastAsia="Times New Roman" w:hAnsi="Trebuchet MS" w:cs="Arial"/>
          <w:bCs/>
          <w:color w:val="FF0000"/>
          <w:lang w:val="fr-FR" w:eastAsia="ro-RO"/>
        </w:rPr>
      </w:pPr>
      <w:proofErr w:type="spellStart"/>
      <w:r w:rsidRPr="003C7C84">
        <w:rPr>
          <w:rFonts w:ascii="Trebuchet MS" w:eastAsia="Times New Roman" w:hAnsi="Trebuchet MS" w:cs="Arial"/>
          <w:bCs/>
          <w:color w:val="FF0000"/>
          <w:lang w:val="fr-FR" w:eastAsia="ro-RO"/>
        </w:rPr>
        <w:t>Constructia</w:t>
      </w:r>
      <w:proofErr w:type="spellEnd"/>
      <w:r w:rsidRPr="003C7C84">
        <w:rPr>
          <w:rFonts w:ascii="Trebuchet MS" w:eastAsia="Times New Roman" w:hAnsi="Trebuchet MS" w:cs="Arial"/>
          <w:bCs/>
          <w:color w:val="FF0000"/>
          <w:lang w:val="fr-FR" w:eastAsia="ro-RO"/>
        </w:rPr>
        <w:t xml:space="preserve"> se va </w:t>
      </w:r>
      <w:proofErr w:type="spellStart"/>
      <w:proofErr w:type="gramStart"/>
      <w:r w:rsidRPr="003C7C84">
        <w:rPr>
          <w:rFonts w:ascii="Trebuchet MS" w:eastAsia="Times New Roman" w:hAnsi="Trebuchet MS" w:cs="Arial"/>
          <w:bCs/>
          <w:color w:val="FF0000"/>
          <w:lang w:val="fr-FR" w:eastAsia="ro-RO"/>
        </w:rPr>
        <w:t>amplasa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fata</w:t>
      </w:r>
      <w:proofErr w:type="spellEnd"/>
      <w:proofErr w:type="gramEnd"/>
      <w:r w:rsidRPr="003C7C84">
        <w:rPr>
          <w:rFonts w:ascii="Trebuchet MS" w:eastAsia="Times New Roman" w:hAnsi="Trebuchet MS" w:cs="Arial"/>
          <w:bCs/>
          <w:color w:val="FF0000"/>
          <w:lang w:val="fr-FR" w:eastAsia="ro-RO"/>
        </w:rPr>
        <w:t xml:space="preserve"> de  </w:t>
      </w:r>
      <w:proofErr w:type="spellStart"/>
      <w:r w:rsidRPr="003C7C84">
        <w:rPr>
          <w:rFonts w:ascii="Trebuchet MS" w:eastAsia="Times New Roman" w:hAnsi="Trebuchet MS" w:cs="Arial"/>
          <w:bCs/>
          <w:color w:val="FF0000"/>
          <w:lang w:val="fr-FR" w:eastAsia="ro-RO"/>
        </w:rPr>
        <w:t>aliniamentul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stradal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retras</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teren</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Prin</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compartimentarea</w:t>
      </w:r>
      <w:proofErr w:type="spellEnd"/>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constructiilor</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amplasarea</w:t>
      </w:r>
      <w:proofErr w:type="spellEnd"/>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spatiilor</w:t>
      </w:r>
      <w:proofErr w:type="spellEnd"/>
      <w:r w:rsidRPr="003C7C84">
        <w:rPr>
          <w:rFonts w:ascii="Trebuchet MS" w:eastAsia="Times New Roman" w:hAnsi="Trebuchet MS" w:cs="Arial"/>
          <w:bCs/>
          <w:color w:val="FF0000"/>
          <w:lang w:val="fr-FR" w:eastAsia="ro-RO"/>
        </w:rPr>
        <w:t xml:space="preserve"> de </w:t>
      </w:r>
      <w:proofErr w:type="spellStart"/>
      <w:r w:rsidRPr="003C7C84">
        <w:rPr>
          <w:rFonts w:ascii="Trebuchet MS" w:eastAsia="Times New Roman" w:hAnsi="Trebuchet MS" w:cs="Arial"/>
          <w:bCs/>
          <w:color w:val="FF0000"/>
          <w:lang w:val="fr-FR" w:eastAsia="ro-RO"/>
        </w:rPr>
        <w:t>locuit</w:t>
      </w:r>
      <w:proofErr w:type="spellEnd"/>
      <w:r w:rsidRPr="003C7C84">
        <w:rPr>
          <w:rFonts w:ascii="Trebuchet MS" w:eastAsia="Times New Roman" w:hAnsi="Trebuchet MS" w:cs="Arial"/>
          <w:bCs/>
          <w:color w:val="FF0000"/>
          <w:lang w:val="fr-FR" w:eastAsia="ro-RO"/>
        </w:rPr>
        <w:t xml:space="preserve"> se vor face ca  sa  respecte </w:t>
      </w:r>
      <w:proofErr w:type="spellStart"/>
      <w:r w:rsidRPr="003C7C84">
        <w:rPr>
          <w:rFonts w:ascii="Trebuchet MS" w:eastAsia="Times New Roman" w:hAnsi="Trebuchet MS" w:cs="Arial"/>
          <w:bCs/>
          <w:color w:val="FF0000"/>
          <w:lang w:val="fr-FR" w:eastAsia="ro-RO"/>
        </w:rPr>
        <w:t>ordinul</w:t>
      </w:r>
      <w:proofErr w:type="spellEnd"/>
      <w:r w:rsidRPr="003C7C84">
        <w:rPr>
          <w:rFonts w:ascii="Trebuchet MS" w:eastAsia="Times New Roman" w:hAnsi="Trebuchet MS" w:cs="Arial"/>
          <w:bCs/>
          <w:color w:val="FF0000"/>
          <w:lang w:val="fr-FR" w:eastAsia="ro-RO"/>
        </w:rPr>
        <w:t xml:space="preserve"> OMS nr 119/2014, </w:t>
      </w:r>
      <w:proofErr w:type="spellStart"/>
      <w:r w:rsidRPr="003C7C84">
        <w:rPr>
          <w:rFonts w:ascii="Trebuchet MS" w:eastAsia="Times New Roman" w:hAnsi="Trebuchet MS" w:cs="Arial"/>
          <w:bCs/>
          <w:color w:val="FF0000"/>
          <w:lang w:val="fr-FR" w:eastAsia="ro-RO"/>
        </w:rPr>
        <w:t>referitoare</w:t>
      </w:r>
      <w:proofErr w:type="spellEnd"/>
      <w:r w:rsidRPr="003C7C84">
        <w:rPr>
          <w:rFonts w:ascii="Trebuchet MS" w:eastAsia="Times New Roman" w:hAnsi="Trebuchet MS" w:cs="Arial"/>
          <w:bCs/>
          <w:color w:val="FF0000"/>
          <w:lang w:val="fr-FR" w:eastAsia="ro-RO"/>
        </w:rPr>
        <w:t xml:space="preserve"> la </w:t>
      </w:r>
      <w:proofErr w:type="spellStart"/>
      <w:r w:rsidRPr="003C7C84">
        <w:rPr>
          <w:rFonts w:ascii="Trebuchet MS" w:eastAsia="Times New Roman" w:hAnsi="Trebuchet MS" w:cs="Arial"/>
          <w:bCs/>
          <w:color w:val="FF0000"/>
          <w:lang w:val="fr-FR" w:eastAsia="ro-RO"/>
        </w:rPr>
        <w:t>insorire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intrucit</w:t>
      </w:r>
      <w:proofErr w:type="spellEnd"/>
      <w:r w:rsidRPr="003C7C84">
        <w:rPr>
          <w:rFonts w:ascii="Trebuchet MS" w:eastAsia="Times New Roman" w:hAnsi="Trebuchet MS" w:cs="Arial"/>
          <w:bCs/>
          <w:color w:val="FF0000"/>
          <w:lang w:val="fr-FR" w:eastAsia="ro-RO"/>
        </w:rPr>
        <w:t xml:space="preserve"> e </w:t>
      </w:r>
      <w:proofErr w:type="spellStart"/>
      <w:r w:rsidRPr="003C7C84">
        <w:rPr>
          <w:rFonts w:ascii="Trebuchet MS" w:eastAsia="Times New Roman" w:hAnsi="Trebuchet MS" w:cs="Arial"/>
          <w:bCs/>
          <w:color w:val="FF0000"/>
          <w:lang w:val="fr-FR" w:eastAsia="ro-RO"/>
        </w:rPr>
        <w:t>necesara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insorirea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cel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putin</w:t>
      </w:r>
      <w:proofErr w:type="spellEnd"/>
      <w:r w:rsidRPr="003C7C84">
        <w:rPr>
          <w:rFonts w:ascii="Trebuchet MS" w:eastAsia="Times New Roman" w:hAnsi="Trebuchet MS" w:cs="Arial"/>
          <w:bCs/>
          <w:color w:val="FF0000"/>
          <w:lang w:val="fr-FR" w:eastAsia="ro-RO"/>
        </w:rPr>
        <w:t xml:space="preserve"> 1,1/</w:t>
      </w:r>
      <w:r w:rsidRPr="003C7C84">
        <w:rPr>
          <w:rFonts w:ascii="Trebuchet MS" w:eastAsia="Times New Roman" w:hAnsi="Trebuchet MS" w:cs="Arial"/>
          <w:bCs/>
          <w:color w:val="FF0000"/>
          <w:vertAlign w:val="subscript"/>
          <w:lang w:val="fr-FR" w:eastAsia="ro-RO"/>
        </w:rPr>
        <w:t>2</w:t>
      </w:r>
      <w:r w:rsidRPr="003C7C84">
        <w:rPr>
          <w:rFonts w:ascii="Trebuchet MS" w:eastAsia="Times New Roman" w:hAnsi="Trebuchet MS" w:cs="Arial"/>
          <w:bCs/>
          <w:color w:val="FF0000"/>
          <w:lang w:val="fr-FR" w:eastAsia="ro-RO"/>
        </w:rPr>
        <w:t xml:space="preserve"> la </w:t>
      </w:r>
      <w:proofErr w:type="spellStart"/>
      <w:r w:rsidRPr="003C7C84">
        <w:rPr>
          <w:rFonts w:ascii="Trebuchet MS" w:eastAsia="Times New Roman" w:hAnsi="Trebuchet MS" w:cs="Arial"/>
          <w:bCs/>
          <w:color w:val="FF0000"/>
          <w:lang w:val="fr-FR" w:eastAsia="ro-RO"/>
        </w:rPr>
        <w:t>ziua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cea</w:t>
      </w:r>
      <w:proofErr w:type="spellEnd"/>
      <w:r w:rsidRPr="003C7C84">
        <w:rPr>
          <w:rFonts w:ascii="Trebuchet MS" w:eastAsia="Times New Roman" w:hAnsi="Trebuchet MS" w:cs="Arial"/>
          <w:bCs/>
          <w:color w:val="FF0000"/>
          <w:lang w:val="fr-FR" w:eastAsia="ro-RO"/>
        </w:rPr>
        <w:t xml:space="preserve"> mai </w:t>
      </w:r>
      <w:proofErr w:type="spellStart"/>
      <w:r w:rsidRPr="003C7C84">
        <w:rPr>
          <w:rFonts w:ascii="Trebuchet MS" w:eastAsia="Times New Roman" w:hAnsi="Trebuchet MS" w:cs="Arial"/>
          <w:bCs/>
          <w:color w:val="FF0000"/>
          <w:lang w:val="fr-FR" w:eastAsia="ro-RO"/>
        </w:rPr>
        <w:t>scurta</w:t>
      </w:r>
      <w:proofErr w:type="spellEnd"/>
      <w:r w:rsidRPr="003C7C84">
        <w:rPr>
          <w:rFonts w:ascii="Trebuchet MS" w:eastAsia="Times New Roman" w:hAnsi="Trebuchet MS" w:cs="Arial"/>
          <w:bCs/>
          <w:color w:val="FF0000"/>
          <w:lang w:val="fr-FR" w:eastAsia="ro-RO"/>
        </w:rPr>
        <w:t xml:space="preserve"> .  </w:t>
      </w:r>
    </w:p>
    <w:p w14:paraId="25661CAB" w14:textId="77777777" w:rsidR="00B27056" w:rsidRPr="003C7C84" w:rsidRDefault="00B27056" w:rsidP="003C7C84">
      <w:pPr>
        <w:spacing w:after="0" w:line="360" w:lineRule="auto"/>
        <w:ind w:left="284" w:hanging="142"/>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Delimitarea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zonei</w:t>
      </w:r>
      <w:proofErr w:type="spellEnd"/>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verzi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propuse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pentru</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amenajare</w:t>
      </w:r>
      <w:proofErr w:type="spellEnd"/>
      <w:r w:rsidRPr="003C7C84">
        <w:rPr>
          <w:rFonts w:ascii="Trebuchet MS" w:eastAsia="Times New Roman" w:hAnsi="Trebuchet MS" w:cs="Arial"/>
          <w:bCs/>
          <w:color w:val="FF0000"/>
          <w:lang w:val="fr-FR" w:eastAsia="ro-RO"/>
        </w:rPr>
        <w:t xml:space="preserve"> si  de </w:t>
      </w:r>
      <w:proofErr w:type="spellStart"/>
      <w:r w:rsidRPr="003C7C84">
        <w:rPr>
          <w:rFonts w:ascii="Trebuchet MS" w:eastAsia="Times New Roman" w:hAnsi="Trebuchet MS" w:cs="Arial"/>
          <w:bCs/>
          <w:color w:val="FF0000"/>
          <w:lang w:val="fr-FR" w:eastAsia="ro-RO"/>
        </w:rPr>
        <w:t>aliniament</w:t>
      </w:r>
      <w:proofErr w:type="spellEnd"/>
      <w:r w:rsidRPr="003C7C84">
        <w:rPr>
          <w:rFonts w:ascii="Trebuchet MS" w:eastAsia="Times New Roman" w:hAnsi="Trebuchet MS" w:cs="Arial"/>
          <w:bCs/>
          <w:color w:val="FF0000"/>
          <w:lang w:val="fr-FR" w:eastAsia="ro-RO"/>
        </w:rPr>
        <w:t xml:space="preserve"> la </w:t>
      </w:r>
      <w:proofErr w:type="spellStart"/>
      <w:r w:rsidRPr="003C7C84">
        <w:rPr>
          <w:rFonts w:ascii="Trebuchet MS" w:eastAsia="Times New Roman" w:hAnsi="Trebuchet MS" w:cs="Arial"/>
          <w:bCs/>
          <w:color w:val="FF0000"/>
          <w:lang w:val="fr-FR" w:eastAsia="ro-RO"/>
        </w:rPr>
        <w:t>strada</w:t>
      </w:r>
      <w:proofErr w:type="spellEnd"/>
      <w:r w:rsidRPr="003C7C84">
        <w:rPr>
          <w:rFonts w:ascii="Trebuchet MS" w:eastAsia="Times New Roman" w:hAnsi="Trebuchet MS" w:cs="Arial"/>
          <w:bCs/>
          <w:color w:val="FF0000"/>
          <w:lang w:val="fr-FR" w:eastAsia="ro-RO"/>
        </w:rPr>
        <w:t xml:space="preserve">. </w:t>
      </w:r>
    </w:p>
    <w:p w14:paraId="596685E4" w14:textId="77777777" w:rsidR="00B27056" w:rsidRPr="003C7C84" w:rsidRDefault="00B27056" w:rsidP="003C7C84">
      <w:pPr>
        <w:spacing w:after="0" w:line="360" w:lineRule="auto"/>
        <w:ind w:left="284" w:hanging="142"/>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Obiectivele</w:t>
      </w:r>
      <w:proofErr w:type="spellEnd"/>
      <w:r w:rsidRPr="003C7C84">
        <w:rPr>
          <w:rFonts w:ascii="Trebuchet MS" w:eastAsia="Times New Roman" w:hAnsi="Trebuchet MS" w:cs="Arial"/>
          <w:bCs/>
          <w:color w:val="FF0000"/>
          <w:lang w:val="fr-FR" w:eastAsia="ro-RO"/>
        </w:rPr>
        <w:t xml:space="preserve">  principale</w:t>
      </w:r>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în</w:t>
      </w:r>
      <w:proofErr w:type="spellEnd"/>
      <w:r w:rsidRPr="003C7C84">
        <w:rPr>
          <w:rFonts w:ascii="Trebuchet MS" w:eastAsia="Times New Roman" w:hAnsi="Trebuchet MS" w:cs="Arial"/>
          <w:bCs/>
          <w:color w:val="FF0000"/>
          <w:lang w:val="fr-FR" w:eastAsia="ro-RO"/>
        </w:rPr>
        <w:t xml:space="preserve">  zona  </w:t>
      </w:r>
      <w:proofErr w:type="spellStart"/>
      <w:r w:rsidRPr="003C7C84">
        <w:rPr>
          <w:rFonts w:ascii="Trebuchet MS" w:eastAsia="Times New Roman" w:hAnsi="Trebuchet MS" w:cs="Arial"/>
          <w:bCs/>
          <w:color w:val="FF0000"/>
          <w:lang w:val="fr-FR" w:eastAsia="ro-RO"/>
        </w:rPr>
        <w:t>studiată</w:t>
      </w:r>
      <w:proofErr w:type="spellEnd"/>
      <w:r w:rsidRPr="003C7C84">
        <w:rPr>
          <w:rFonts w:ascii="Trebuchet MS" w:eastAsia="Times New Roman" w:hAnsi="Trebuchet MS" w:cs="Arial"/>
          <w:color w:val="FF0000"/>
          <w:lang w:val="fr-FR" w:eastAsia="ro-RO"/>
        </w:rPr>
        <w:t>,</w:t>
      </w:r>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îl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constituie</w:t>
      </w:r>
      <w:proofErr w:type="spellEnd"/>
      <w:r w:rsidRPr="003C7C84">
        <w:rPr>
          <w:rFonts w:ascii="Trebuchet MS" w:eastAsia="Times New Roman" w:hAnsi="Trebuchet MS" w:cs="Arial"/>
          <w:bCs/>
          <w:color w:val="FF0000"/>
          <w:lang w:val="fr-FR" w:eastAsia="ro-RO"/>
        </w:rPr>
        <w:t xml:space="preserve"> :</w:t>
      </w:r>
    </w:p>
    <w:p w14:paraId="4D2B5764" w14:textId="77777777" w:rsidR="00B27056" w:rsidRPr="003C7C84" w:rsidRDefault="00B27056" w:rsidP="003C7C84">
      <w:pPr>
        <w:numPr>
          <w:ilvl w:val="2"/>
          <w:numId w:val="8"/>
        </w:numPr>
        <w:spacing w:after="0" w:line="360" w:lineRule="auto"/>
        <w:ind w:left="851" w:hanging="142"/>
        <w:jc w:val="both"/>
        <w:rPr>
          <w:rFonts w:ascii="Trebuchet MS" w:eastAsia="Times New Roman" w:hAnsi="Trebuchet MS" w:cs="Arial"/>
          <w:bCs/>
          <w:color w:val="FF0000"/>
          <w:lang w:val="fr-FR" w:eastAsia="ro-RO"/>
        </w:rPr>
      </w:pPr>
      <w:proofErr w:type="spellStart"/>
      <w:r w:rsidRPr="003C7C84">
        <w:rPr>
          <w:rFonts w:ascii="Trebuchet MS" w:eastAsia="Times New Roman" w:hAnsi="Trebuchet MS" w:cs="Arial"/>
          <w:bCs/>
          <w:color w:val="FF0000"/>
          <w:lang w:val="fr-FR" w:eastAsia="ro-RO"/>
        </w:rPr>
        <w:t>Constructia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unui</w:t>
      </w:r>
      <w:proofErr w:type="spellEnd"/>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Imobil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prevazut</w:t>
      </w:r>
      <w:proofErr w:type="spellEnd"/>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cu</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spatii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birouri</w:t>
      </w:r>
      <w:proofErr w:type="spellEnd"/>
      <w:r w:rsidRPr="003C7C84">
        <w:rPr>
          <w:rFonts w:ascii="Trebuchet MS" w:eastAsia="Times New Roman" w:hAnsi="Trebuchet MS" w:cs="Arial"/>
          <w:bCs/>
          <w:color w:val="FF0000"/>
          <w:lang w:val="fr-FR" w:eastAsia="ro-RO"/>
        </w:rPr>
        <w:t xml:space="preserve"> la </w:t>
      </w:r>
      <w:proofErr w:type="spellStart"/>
      <w:r w:rsidRPr="003C7C84">
        <w:rPr>
          <w:rFonts w:ascii="Trebuchet MS" w:eastAsia="Times New Roman" w:hAnsi="Trebuchet MS" w:cs="Arial"/>
          <w:bCs/>
          <w:color w:val="FF0000"/>
          <w:lang w:val="fr-FR" w:eastAsia="ro-RO"/>
        </w:rPr>
        <w:t>parter</w:t>
      </w:r>
      <w:proofErr w:type="spellEnd"/>
      <w:r w:rsidRPr="003C7C84">
        <w:rPr>
          <w:rFonts w:ascii="Trebuchet MS" w:eastAsia="Times New Roman" w:hAnsi="Trebuchet MS" w:cs="Arial"/>
          <w:bCs/>
          <w:color w:val="FF0000"/>
          <w:lang w:val="fr-FR" w:eastAsia="ro-RO"/>
        </w:rPr>
        <w:t xml:space="preserve">   si </w:t>
      </w:r>
      <w:proofErr w:type="spellStart"/>
      <w:r w:rsidRPr="003C7C84">
        <w:rPr>
          <w:rFonts w:ascii="Trebuchet MS" w:eastAsia="Times New Roman" w:hAnsi="Trebuchet MS" w:cs="Arial"/>
          <w:bCs/>
          <w:color w:val="FF0000"/>
          <w:lang w:val="fr-FR" w:eastAsia="ro-RO"/>
        </w:rPr>
        <w:t>locuinte</w:t>
      </w:r>
      <w:proofErr w:type="spellEnd"/>
      <w:r w:rsidRPr="003C7C84">
        <w:rPr>
          <w:rFonts w:ascii="Trebuchet MS" w:eastAsia="Times New Roman" w:hAnsi="Trebuchet MS" w:cs="Arial"/>
          <w:bCs/>
          <w:color w:val="FF0000"/>
          <w:lang w:val="fr-FR" w:eastAsia="ro-RO"/>
        </w:rPr>
        <w:t xml:space="preserve">  la </w:t>
      </w:r>
      <w:proofErr w:type="spellStart"/>
      <w:r w:rsidRPr="003C7C84">
        <w:rPr>
          <w:rFonts w:ascii="Trebuchet MS" w:eastAsia="Times New Roman" w:hAnsi="Trebuchet MS" w:cs="Arial"/>
          <w:color w:val="FF0000"/>
          <w:lang w:val="fr-FR" w:eastAsia="ro-RO"/>
        </w:rPr>
        <w:t>etaj</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creare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acces</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amenajare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locuri</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parcare</w:t>
      </w:r>
      <w:proofErr w:type="spellEnd"/>
      <w:r w:rsidRPr="003C7C84">
        <w:rPr>
          <w:rFonts w:ascii="Trebuchet MS" w:eastAsia="Times New Roman" w:hAnsi="Trebuchet MS" w:cs="Arial"/>
          <w:bCs/>
          <w:color w:val="FF0000"/>
          <w:lang w:val="fr-FR" w:eastAsia="ro-RO"/>
        </w:rPr>
        <w:t xml:space="preserve"> </w:t>
      </w:r>
    </w:p>
    <w:p w14:paraId="12C46FD2" w14:textId="77777777" w:rsidR="00B27056" w:rsidRPr="003C7C84" w:rsidRDefault="00B27056" w:rsidP="003C7C84">
      <w:pPr>
        <w:numPr>
          <w:ilvl w:val="2"/>
          <w:numId w:val="8"/>
        </w:numPr>
        <w:spacing w:after="0" w:line="360" w:lineRule="auto"/>
        <w:ind w:left="851" w:hanging="142"/>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Nu </w:t>
      </w:r>
      <w:proofErr w:type="gramStart"/>
      <w:r w:rsidRPr="003C7C84">
        <w:rPr>
          <w:rFonts w:ascii="Trebuchet MS" w:eastAsia="Times New Roman" w:hAnsi="Trebuchet MS" w:cs="Arial"/>
          <w:bCs/>
          <w:color w:val="FF0000"/>
          <w:lang w:val="fr-FR" w:eastAsia="ro-RO"/>
        </w:rPr>
        <w:t xml:space="preserve">exista  </w:t>
      </w:r>
      <w:proofErr w:type="spellStart"/>
      <w:r w:rsidRPr="003C7C84">
        <w:rPr>
          <w:rFonts w:ascii="Trebuchet MS" w:eastAsia="Times New Roman" w:hAnsi="Trebuchet MS" w:cs="Arial"/>
          <w:bCs/>
          <w:color w:val="FF0000"/>
          <w:lang w:val="fr-FR" w:eastAsia="ro-RO"/>
        </w:rPr>
        <w:t>constructii</w:t>
      </w:r>
      <w:proofErr w:type="spellEnd"/>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existente</w:t>
      </w:r>
      <w:proofErr w:type="spellEnd"/>
      <w:r w:rsidRPr="003C7C84">
        <w:rPr>
          <w:rFonts w:ascii="Trebuchet MS" w:eastAsia="Times New Roman" w:hAnsi="Trebuchet MS" w:cs="Arial"/>
          <w:bCs/>
          <w:color w:val="FF0000"/>
          <w:lang w:val="fr-FR" w:eastAsia="ro-RO"/>
        </w:rPr>
        <w:t xml:space="preserve"> in zona </w:t>
      </w:r>
      <w:proofErr w:type="spellStart"/>
      <w:r w:rsidRPr="003C7C84">
        <w:rPr>
          <w:rFonts w:ascii="Trebuchet MS" w:eastAsia="Times New Roman" w:hAnsi="Trebuchet MS" w:cs="Arial"/>
          <w:bCs/>
          <w:color w:val="FF0000"/>
          <w:lang w:val="fr-FR" w:eastAsia="ro-RO"/>
        </w:rPr>
        <w:t>studiata</w:t>
      </w:r>
      <w:proofErr w:type="spellEnd"/>
      <w:r w:rsidRPr="003C7C84">
        <w:rPr>
          <w:rFonts w:ascii="Trebuchet MS" w:eastAsia="Times New Roman" w:hAnsi="Trebuchet MS" w:cs="Arial"/>
          <w:bCs/>
          <w:color w:val="FF0000"/>
          <w:lang w:val="fr-FR" w:eastAsia="ro-RO"/>
        </w:rPr>
        <w:t xml:space="preserve"> .</w:t>
      </w:r>
    </w:p>
    <w:p w14:paraId="150292A0" w14:textId="77777777" w:rsidR="00B27056" w:rsidRPr="003C7C84" w:rsidRDefault="00B27056" w:rsidP="003C7C84">
      <w:pPr>
        <w:numPr>
          <w:ilvl w:val="2"/>
          <w:numId w:val="8"/>
        </w:numPr>
        <w:spacing w:after="0" w:line="360" w:lineRule="auto"/>
        <w:ind w:left="851" w:hanging="142"/>
        <w:jc w:val="both"/>
        <w:rPr>
          <w:rFonts w:ascii="Trebuchet MS" w:eastAsia="Times New Roman" w:hAnsi="Trebuchet MS" w:cs="Arial"/>
          <w:bCs/>
          <w:color w:val="FF0000"/>
          <w:lang w:val="fr-FR" w:eastAsia="ro-RO"/>
        </w:rPr>
      </w:pPr>
      <w:proofErr w:type="spellStart"/>
      <w:proofErr w:type="gramStart"/>
      <w:r w:rsidRPr="003C7C84">
        <w:rPr>
          <w:rFonts w:ascii="Trebuchet MS" w:eastAsia="Times New Roman" w:hAnsi="Trebuchet MS" w:cs="Arial"/>
          <w:bCs/>
          <w:color w:val="FF0000"/>
          <w:lang w:val="fr-FR" w:eastAsia="ro-RO"/>
        </w:rPr>
        <w:t>Imobilul</w:t>
      </w:r>
      <w:proofErr w:type="spellEnd"/>
      <w:r w:rsidRPr="003C7C84">
        <w:rPr>
          <w:rFonts w:ascii="Trebuchet MS" w:eastAsia="Times New Roman" w:hAnsi="Trebuchet MS" w:cs="Arial"/>
          <w:bCs/>
          <w:color w:val="FF0000"/>
          <w:lang w:val="fr-FR" w:eastAsia="ro-RO"/>
        </w:rPr>
        <w:t xml:space="preserve">  va</w:t>
      </w:r>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avea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regim</w:t>
      </w:r>
      <w:proofErr w:type="spellEnd"/>
      <w:r w:rsidRPr="003C7C84">
        <w:rPr>
          <w:rFonts w:ascii="Trebuchet MS" w:eastAsia="Times New Roman" w:hAnsi="Trebuchet MS" w:cs="Arial"/>
          <w:bCs/>
          <w:color w:val="FF0000"/>
          <w:lang w:val="fr-FR" w:eastAsia="ro-RO"/>
        </w:rPr>
        <w:t xml:space="preserve">  de  </w:t>
      </w:r>
      <w:proofErr w:type="spellStart"/>
      <w:r w:rsidRPr="003C7C84">
        <w:rPr>
          <w:rFonts w:ascii="Trebuchet MS" w:eastAsia="Times New Roman" w:hAnsi="Trebuchet MS" w:cs="Arial"/>
          <w:bCs/>
          <w:color w:val="FF0000"/>
          <w:lang w:val="fr-FR" w:eastAsia="ro-RO"/>
        </w:rPr>
        <w:t>înălţime</w:t>
      </w:r>
      <w:proofErr w:type="spellEnd"/>
      <w:r w:rsidRPr="003C7C84">
        <w:rPr>
          <w:rFonts w:ascii="Trebuchet MS" w:eastAsia="Times New Roman" w:hAnsi="Trebuchet MS" w:cs="Arial"/>
          <w:bCs/>
          <w:color w:val="FF0000"/>
          <w:lang w:val="fr-FR" w:eastAsia="ro-RO"/>
        </w:rPr>
        <w:t xml:space="preserve"> </w:t>
      </w:r>
      <w:r w:rsidRPr="003C7C84">
        <w:rPr>
          <w:rFonts w:ascii="Trebuchet MS" w:eastAsia="Times New Roman" w:hAnsi="Trebuchet MS" w:cs="Arial"/>
          <w:bCs/>
          <w:color w:val="FF0000"/>
          <w:lang w:eastAsia="ro-RO"/>
        </w:rPr>
        <w:t xml:space="preserve"> P</w:t>
      </w:r>
      <w:r w:rsidRPr="003C7C84">
        <w:rPr>
          <w:rFonts w:ascii="Trebuchet MS" w:eastAsia="Times New Roman" w:hAnsi="Trebuchet MS" w:cs="Arial"/>
          <w:bCs/>
          <w:color w:val="FF0000"/>
          <w:lang w:val="fr-FR" w:eastAsia="ro-RO"/>
        </w:rPr>
        <w:t>+2</w:t>
      </w:r>
      <w:r w:rsidRPr="003C7C84">
        <w:rPr>
          <w:rFonts w:ascii="Trebuchet MS" w:eastAsia="Times New Roman" w:hAnsi="Trebuchet MS" w:cs="Arial"/>
          <w:bCs/>
          <w:color w:val="FF0000"/>
          <w:vertAlign w:val="superscript"/>
          <w:lang w:val="fr-FR" w:eastAsia="ro-RO"/>
        </w:rPr>
        <w:t>E</w:t>
      </w:r>
      <w:r w:rsidRPr="003C7C84">
        <w:rPr>
          <w:rFonts w:ascii="Trebuchet MS" w:eastAsia="Times New Roman" w:hAnsi="Trebuchet MS" w:cs="Arial"/>
          <w:bCs/>
          <w:color w:val="FF0000"/>
          <w:lang w:val="fr-FR" w:eastAsia="ro-RO"/>
        </w:rPr>
        <w:t xml:space="preserve">+M </w:t>
      </w:r>
      <w:proofErr w:type="spellStart"/>
      <w:r w:rsidRPr="003C7C84">
        <w:rPr>
          <w:rFonts w:ascii="Trebuchet MS" w:eastAsia="Times New Roman" w:hAnsi="Trebuchet MS" w:cs="Arial"/>
          <w:bCs/>
          <w:color w:val="FF0000"/>
          <w:lang w:val="fr-FR" w:eastAsia="ro-RO"/>
        </w:rPr>
        <w:t>cu</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acoperis</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sarpanta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şi</w:t>
      </w:r>
      <w:proofErr w:type="spellEnd"/>
      <w:r w:rsidRPr="003C7C84">
        <w:rPr>
          <w:rFonts w:ascii="Trebuchet MS" w:eastAsia="Times New Roman" w:hAnsi="Trebuchet MS" w:cs="Arial"/>
          <w:bCs/>
          <w:color w:val="FF0000"/>
          <w:lang w:val="fr-FR" w:eastAsia="ro-RO"/>
        </w:rPr>
        <w:t xml:space="preserve">  se  va  </w:t>
      </w:r>
      <w:proofErr w:type="spellStart"/>
      <w:r w:rsidRPr="003C7C84">
        <w:rPr>
          <w:rFonts w:ascii="Trebuchet MS" w:eastAsia="Times New Roman" w:hAnsi="Trebuchet MS" w:cs="Arial"/>
          <w:bCs/>
          <w:color w:val="FF0000"/>
          <w:lang w:val="fr-FR" w:eastAsia="ro-RO"/>
        </w:rPr>
        <w:t>amplasa</w:t>
      </w:r>
      <w:proofErr w:type="spellEnd"/>
      <w:r w:rsidRPr="003C7C84">
        <w:rPr>
          <w:rFonts w:ascii="Trebuchet MS" w:eastAsia="Times New Roman" w:hAnsi="Trebuchet MS" w:cs="Arial"/>
          <w:bCs/>
          <w:color w:val="FF0000"/>
          <w:lang w:val="fr-FR" w:eastAsia="ro-RO"/>
        </w:rPr>
        <w:t xml:space="preserve"> la  6,0m. </w:t>
      </w:r>
      <w:proofErr w:type="spellStart"/>
      <w:r w:rsidRPr="003C7C84">
        <w:rPr>
          <w:rFonts w:ascii="Trebuchet MS" w:eastAsia="Times New Roman" w:hAnsi="Trebuchet MS" w:cs="Arial"/>
          <w:bCs/>
          <w:color w:val="FF0000"/>
          <w:lang w:val="fr-FR" w:eastAsia="ro-RO"/>
        </w:rPr>
        <w:t>fata</w:t>
      </w:r>
      <w:proofErr w:type="spellEnd"/>
      <w:r w:rsidRPr="003C7C84">
        <w:rPr>
          <w:rFonts w:ascii="Trebuchet MS" w:eastAsia="Times New Roman" w:hAnsi="Trebuchet MS" w:cs="Arial"/>
          <w:bCs/>
          <w:color w:val="FF0000"/>
          <w:lang w:val="fr-FR" w:eastAsia="ro-RO"/>
        </w:rPr>
        <w:t xml:space="preserve"> de  </w:t>
      </w:r>
      <w:proofErr w:type="spellStart"/>
      <w:r w:rsidRPr="003C7C84">
        <w:rPr>
          <w:rFonts w:ascii="Trebuchet MS" w:eastAsia="Times New Roman" w:hAnsi="Trebuchet MS" w:cs="Arial"/>
          <w:bCs/>
          <w:color w:val="FF0000"/>
          <w:lang w:val="fr-FR" w:eastAsia="ro-RO"/>
        </w:rPr>
        <w:t>aliniamentul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stradal</w:t>
      </w:r>
      <w:proofErr w:type="spellEnd"/>
      <w:r w:rsidRPr="003C7C84">
        <w:rPr>
          <w:rFonts w:ascii="Trebuchet MS" w:eastAsia="Times New Roman" w:hAnsi="Trebuchet MS" w:cs="Arial"/>
          <w:bCs/>
          <w:color w:val="FF0000"/>
          <w:lang w:val="fr-FR" w:eastAsia="ro-RO"/>
        </w:rPr>
        <w:t xml:space="preserve"> in </w:t>
      </w:r>
      <w:proofErr w:type="spellStart"/>
      <w:r w:rsidRPr="003C7C84">
        <w:rPr>
          <w:rFonts w:ascii="Trebuchet MS" w:eastAsia="Times New Roman" w:hAnsi="Trebuchet MS" w:cs="Arial"/>
          <w:bCs/>
          <w:color w:val="FF0000"/>
          <w:lang w:val="fr-FR" w:eastAsia="ro-RO"/>
        </w:rPr>
        <w:t>partea</w:t>
      </w:r>
      <w:proofErr w:type="spellEnd"/>
      <w:r w:rsidRPr="003C7C84">
        <w:rPr>
          <w:rFonts w:ascii="Trebuchet MS" w:eastAsia="Times New Roman" w:hAnsi="Trebuchet MS" w:cs="Arial"/>
          <w:bCs/>
          <w:color w:val="FF0000"/>
          <w:lang w:val="fr-FR" w:eastAsia="ro-RO"/>
        </w:rPr>
        <w:t xml:space="preserve"> de Sud.</w:t>
      </w:r>
    </w:p>
    <w:p w14:paraId="1EBFB49B" w14:textId="77777777" w:rsidR="00B27056" w:rsidRPr="003C7C84" w:rsidRDefault="00B27056" w:rsidP="003C7C84">
      <w:pPr>
        <w:numPr>
          <w:ilvl w:val="2"/>
          <w:numId w:val="8"/>
        </w:numPr>
        <w:spacing w:after="0" w:line="360" w:lineRule="auto"/>
        <w:ind w:left="851" w:hanging="142"/>
        <w:jc w:val="both"/>
        <w:rPr>
          <w:rFonts w:ascii="Trebuchet MS" w:eastAsia="Times New Roman" w:hAnsi="Trebuchet MS" w:cs="Arial"/>
          <w:bCs/>
          <w:color w:val="FF0000"/>
          <w:lang w:val="fr-FR" w:eastAsia="ro-RO"/>
        </w:rPr>
      </w:pPr>
      <w:proofErr w:type="spellStart"/>
      <w:r w:rsidRPr="003C7C84">
        <w:rPr>
          <w:rFonts w:ascii="Trebuchet MS" w:eastAsia="Times New Roman" w:hAnsi="Trebuchet MS" w:cs="Arial"/>
          <w:bCs/>
          <w:color w:val="FF0000"/>
          <w:lang w:val="fr-FR" w:eastAsia="ro-RO"/>
        </w:rPr>
        <w:t>Parcajele</w:t>
      </w:r>
      <w:proofErr w:type="spellEnd"/>
      <w:r w:rsidRPr="003C7C84">
        <w:rPr>
          <w:rFonts w:ascii="Trebuchet MS" w:eastAsia="Times New Roman" w:hAnsi="Trebuchet MS" w:cs="Arial"/>
          <w:bCs/>
          <w:color w:val="FF0000"/>
          <w:lang w:val="fr-FR" w:eastAsia="ro-RO"/>
        </w:rPr>
        <w:t xml:space="preserve"> - </w:t>
      </w:r>
      <w:proofErr w:type="spellStart"/>
      <w:proofErr w:type="gramStart"/>
      <w:r w:rsidRPr="003C7C84">
        <w:rPr>
          <w:rFonts w:ascii="Trebuchet MS" w:eastAsia="Times New Roman" w:hAnsi="Trebuchet MS" w:cs="Arial"/>
          <w:bCs/>
          <w:color w:val="FF0000"/>
          <w:lang w:val="fr-FR" w:eastAsia="ro-RO"/>
        </w:rPr>
        <w:t>Accesul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pietonal</w:t>
      </w:r>
      <w:proofErr w:type="spellEnd"/>
      <w:proofErr w:type="gramEnd"/>
      <w:r w:rsidRPr="003C7C84">
        <w:rPr>
          <w:rFonts w:ascii="Trebuchet MS" w:eastAsia="Times New Roman" w:hAnsi="Trebuchet MS" w:cs="Arial"/>
          <w:bCs/>
          <w:color w:val="FF0000"/>
          <w:lang w:val="fr-FR" w:eastAsia="ro-RO"/>
        </w:rPr>
        <w:t xml:space="preserve"> si </w:t>
      </w:r>
      <w:proofErr w:type="spellStart"/>
      <w:r w:rsidRPr="003C7C84">
        <w:rPr>
          <w:rFonts w:ascii="Trebuchet MS" w:eastAsia="Times New Roman" w:hAnsi="Trebuchet MS" w:cs="Arial"/>
          <w:bCs/>
          <w:color w:val="FF0000"/>
          <w:lang w:val="fr-FR" w:eastAsia="ro-RO"/>
        </w:rPr>
        <w:t>carosabil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în</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incintă</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lotului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proprietăţii</w:t>
      </w:r>
      <w:proofErr w:type="spellEnd"/>
      <w:r w:rsidRPr="003C7C84">
        <w:rPr>
          <w:rFonts w:ascii="Trebuchet MS" w:eastAsia="Times New Roman" w:hAnsi="Trebuchet MS" w:cs="Arial"/>
          <w:bCs/>
          <w:color w:val="FF0000"/>
          <w:lang w:val="fr-FR" w:eastAsia="ro-RO"/>
        </w:rPr>
        <w:t xml:space="preserve"> se va  </w:t>
      </w:r>
      <w:proofErr w:type="spellStart"/>
      <w:r w:rsidRPr="003C7C84">
        <w:rPr>
          <w:rFonts w:ascii="Trebuchet MS" w:eastAsia="Times New Roman" w:hAnsi="Trebuchet MS" w:cs="Arial"/>
          <w:bCs/>
          <w:color w:val="FF0000"/>
          <w:lang w:val="fr-FR" w:eastAsia="ro-RO"/>
        </w:rPr>
        <w:t>efectua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din</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drumul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adiacent</w:t>
      </w:r>
      <w:proofErr w:type="spellEnd"/>
      <w:r w:rsidRPr="003C7C84">
        <w:rPr>
          <w:rFonts w:ascii="Trebuchet MS" w:eastAsia="Times New Roman" w:hAnsi="Trebuchet MS" w:cs="Arial"/>
          <w:bCs/>
          <w:color w:val="FF0000"/>
          <w:lang w:val="fr-FR" w:eastAsia="ro-RO"/>
        </w:rPr>
        <w:t xml:space="preserve"> in </w:t>
      </w:r>
      <w:proofErr w:type="spellStart"/>
      <w:r w:rsidRPr="003C7C84">
        <w:rPr>
          <w:rFonts w:ascii="Trebuchet MS" w:eastAsia="Times New Roman" w:hAnsi="Trebuchet MS" w:cs="Arial"/>
          <w:bCs/>
          <w:color w:val="FF0000"/>
          <w:lang w:val="fr-FR" w:eastAsia="ro-RO"/>
        </w:rPr>
        <w:t>partea</w:t>
      </w:r>
      <w:proofErr w:type="spellEnd"/>
      <w:r w:rsidRPr="003C7C84">
        <w:rPr>
          <w:rFonts w:ascii="Trebuchet MS" w:eastAsia="Times New Roman" w:hAnsi="Trebuchet MS" w:cs="Arial"/>
          <w:bCs/>
          <w:color w:val="FF0000"/>
          <w:lang w:val="fr-FR" w:eastAsia="ro-RO"/>
        </w:rPr>
        <w:t xml:space="preserve"> de sud - B-</w:t>
      </w:r>
      <w:proofErr w:type="spellStart"/>
      <w:r w:rsidRPr="003C7C84">
        <w:rPr>
          <w:rFonts w:ascii="Trebuchet MS" w:eastAsia="Times New Roman" w:hAnsi="Trebuchet MS" w:cs="Arial"/>
          <w:bCs/>
          <w:color w:val="FF0000"/>
          <w:lang w:val="fr-FR" w:eastAsia="ro-RO"/>
        </w:rPr>
        <w:t>dul</w:t>
      </w:r>
      <w:proofErr w:type="spellEnd"/>
      <w:r w:rsidRPr="003C7C84">
        <w:rPr>
          <w:rFonts w:ascii="Trebuchet MS" w:eastAsia="Times New Roman" w:hAnsi="Trebuchet MS" w:cs="Arial"/>
          <w:bCs/>
          <w:color w:val="FF0000"/>
          <w:lang w:val="fr-FR" w:eastAsia="ro-RO"/>
        </w:rPr>
        <w:t xml:space="preserve"> Tudor </w:t>
      </w:r>
      <w:proofErr w:type="spellStart"/>
      <w:r w:rsidRPr="003C7C84">
        <w:rPr>
          <w:rFonts w:ascii="Trebuchet MS" w:eastAsia="Times New Roman" w:hAnsi="Trebuchet MS" w:cs="Arial"/>
          <w:bCs/>
          <w:color w:val="FF0000"/>
          <w:lang w:val="fr-FR" w:eastAsia="ro-RO"/>
        </w:rPr>
        <w:t>Vladimirescu</w:t>
      </w:r>
      <w:proofErr w:type="spellEnd"/>
      <w:r w:rsidRPr="003C7C84">
        <w:rPr>
          <w:rFonts w:ascii="Trebuchet MS" w:eastAsia="Times New Roman" w:hAnsi="Trebuchet MS" w:cs="Arial"/>
          <w:bCs/>
          <w:color w:val="FF0000"/>
          <w:lang w:val="fr-FR" w:eastAsia="ro-RO"/>
        </w:rPr>
        <w:t>.</w:t>
      </w:r>
    </w:p>
    <w:p w14:paraId="3B8065CA" w14:textId="536FFDC6" w:rsidR="00B27056" w:rsidRPr="003C7C84" w:rsidRDefault="000E2EE1" w:rsidP="003C7C84">
      <w:pPr>
        <w:spacing w:after="0" w:line="360" w:lineRule="auto"/>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w:t>
      </w:r>
      <w:proofErr w:type="gramStart"/>
      <w:r w:rsidR="00B27056" w:rsidRPr="003C7C84">
        <w:rPr>
          <w:rFonts w:ascii="Trebuchet MS" w:eastAsia="Times New Roman" w:hAnsi="Trebuchet MS" w:cs="Arial"/>
          <w:bCs/>
          <w:color w:val="FF0000"/>
          <w:lang w:val="fr-FR" w:eastAsia="ro-RO"/>
        </w:rPr>
        <w:t xml:space="preserve">Zona  </w:t>
      </w:r>
      <w:proofErr w:type="spellStart"/>
      <w:r w:rsidR="00B27056" w:rsidRPr="003C7C84">
        <w:rPr>
          <w:rFonts w:ascii="Trebuchet MS" w:eastAsia="Times New Roman" w:hAnsi="Trebuchet MS" w:cs="Arial"/>
          <w:bCs/>
          <w:color w:val="FF0000"/>
          <w:lang w:val="fr-FR" w:eastAsia="ro-RO"/>
        </w:rPr>
        <w:t>verde</w:t>
      </w:r>
      <w:proofErr w:type="spellEnd"/>
      <w:proofErr w:type="gramEnd"/>
      <w:r w:rsidR="00B27056" w:rsidRPr="003C7C84">
        <w:rPr>
          <w:rFonts w:ascii="Trebuchet MS" w:eastAsia="Times New Roman" w:hAnsi="Trebuchet MS" w:cs="Arial"/>
          <w:bCs/>
          <w:color w:val="FF0000"/>
          <w:lang w:val="fr-FR" w:eastAsia="ro-RO"/>
        </w:rPr>
        <w:t xml:space="preserve">  de </w:t>
      </w:r>
      <w:proofErr w:type="spellStart"/>
      <w:r w:rsidR="00B27056" w:rsidRPr="003C7C84">
        <w:rPr>
          <w:rFonts w:ascii="Trebuchet MS" w:eastAsia="Times New Roman" w:hAnsi="Trebuchet MS" w:cs="Arial"/>
          <w:bCs/>
          <w:color w:val="FF0000"/>
          <w:lang w:val="fr-FR" w:eastAsia="ro-RO"/>
        </w:rPr>
        <w:t>aliniament</w:t>
      </w:r>
      <w:proofErr w:type="spellEnd"/>
      <w:r w:rsidR="00B27056" w:rsidRPr="003C7C84">
        <w:rPr>
          <w:rFonts w:ascii="Trebuchet MS" w:eastAsia="Times New Roman" w:hAnsi="Trebuchet MS" w:cs="Arial"/>
          <w:bCs/>
          <w:color w:val="FF0000"/>
          <w:lang w:val="fr-FR" w:eastAsia="ro-RO"/>
        </w:rPr>
        <w:t xml:space="preserve"> este </w:t>
      </w:r>
      <w:proofErr w:type="spellStart"/>
      <w:r w:rsidR="00B27056" w:rsidRPr="003C7C84">
        <w:rPr>
          <w:rFonts w:ascii="Trebuchet MS" w:eastAsia="Times New Roman" w:hAnsi="Trebuchet MS" w:cs="Arial"/>
          <w:bCs/>
          <w:color w:val="FF0000"/>
          <w:lang w:val="fr-FR" w:eastAsia="ro-RO"/>
        </w:rPr>
        <w:t>cuprinsă</w:t>
      </w:r>
      <w:proofErr w:type="spellEnd"/>
      <w:r w:rsidR="00B27056" w:rsidRPr="003C7C84">
        <w:rPr>
          <w:rFonts w:ascii="Trebuchet MS" w:eastAsia="Times New Roman" w:hAnsi="Trebuchet MS" w:cs="Arial"/>
          <w:bCs/>
          <w:color w:val="FF0000"/>
          <w:lang w:val="fr-FR" w:eastAsia="ro-RO"/>
        </w:rPr>
        <w:t xml:space="preserve">  la </w:t>
      </w:r>
      <w:proofErr w:type="spellStart"/>
      <w:r w:rsidR="00B27056" w:rsidRPr="003C7C84">
        <w:rPr>
          <w:rFonts w:ascii="Trebuchet MS" w:eastAsia="Times New Roman" w:hAnsi="Trebuchet MS" w:cs="Arial"/>
          <w:bCs/>
          <w:color w:val="FF0000"/>
          <w:lang w:val="fr-FR" w:eastAsia="ro-RO"/>
        </w:rPr>
        <w:t>drumul</w:t>
      </w:r>
      <w:proofErr w:type="spellEnd"/>
      <w:r w:rsidR="00B27056" w:rsidRPr="003C7C84">
        <w:rPr>
          <w:rFonts w:ascii="Trebuchet MS" w:eastAsia="Times New Roman" w:hAnsi="Trebuchet MS" w:cs="Arial"/>
          <w:bCs/>
          <w:color w:val="FF0000"/>
          <w:lang w:val="fr-FR" w:eastAsia="ro-RO"/>
        </w:rPr>
        <w:t xml:space="preserve"> existent si </w:t>
      </w:r>
      <w:proofErr w:type="spellStart"/>
      <w:r w:rsidR="00B27056" w:rsidRPr="003C7C84">
        <w:rPr>
          <w:rFonts w:ascii="Trebuchet MS" w:eastAsia="Times New Roman" w:hAnsi="Trebuchet MS" w:cs="Arial"/>
          <w:bCs/>
          <w:color w:val="FF0000"/>
          <w:lang w:val="fr-FR" w:eastAsia="ro-RO"/>
        </w:rPr>
        <w:t>în</w:t>
      </w:r>
      <w:proofErr w:type="spellEnd"/>
      <w:r w:rsidR="00B27056" w:rsidRPr="003C7C84">
        <w:rPr>
          <w:rFonts w:ascii="Trebuchet MS" w:eastAsia="Times New Roman" w:hAnsi="Trebuchet MS" w:cs="Arial"/>
          <w:bCs/>
          <w:color w:val="FF0000"/>
          <w:lang w:val="fr-FR" w:eastAsia="ro-RO"/>
        </w:rPr>
        <w:t xml:space="preserve"> </w:t>
      </w:r>
      <w:proofErr w:type="spellStart"/>
      <w:r w:rsidR="00B27056" w:rsidRPr="003C7C84">
        <w:rPr>
          <w:rFonts w:ascii="Trebuchet MS" w:eastAsia="Times New Roman" w:hAnsi="Trebuchet MS" w:cs="Arial"/>
          <w:bCs/>
          <w:color w:val="FF0000"/>
          <w:lang w:val="fr-FR" w:eastAsia="ro-RO"/>
        </w:rPr>
        <w:t>incinta</w:t>
      </w:r>
      <w:proofErr w:type="spellEnd"/>
      <w:r w:rsidR="00B27056" w:rsidRPr="003C7C84">
        <w:rPr>
          <w:rFonts w:ascii="Trebuchet MS" w:eastAsia="Times New Roman" w:hAnsi="Trebuchet MS" w:cs="Arial"/>
          <w:bCs/>
          <w:color w:val="FF0000"/>
          <w:lang w:val="fr-FR" w:eastAsia="ro-RO"/>
        </w:rPr>
        <w:t xml:space="preserve">   </w:t>
      </w:r>
      <w:proofErr w:type="spellStart"/>
      <w:r w:rsidR="00B27056" w:rsidRPr="003C7C84">
        <w:rPr>
          <w:rFonts w:ascii="Trebuchet MS" w:eastAsia="Times New Roman" w:hAnsi="Trebuchet MS" w:cs="Arial"/>
          <w:bCs/>
          <w:color w:val="FF0000"/>
          <w:lang w:val="fr-FR" w:eastAsia="ro-RO"/>
        </w:rPr>
        <w:t>proprietăţii</w:t>
      </w:r>
      <w:proofErr w:type="spellEnd"/>
      <w:r w:rsidR="00B27056" w:rsidRPr="003C7C84">
        <w:rPr>
          <w:rFonts w:ascii="Trebuchet MS" w:eastAsia="Times New Roman" w:hAnsi="Trebuchet MS" w:cs="Arial"/>
          <w:bCs/>
          <w:color w:val="FF0000"/>
          <w:lang w:val="fr-FR" w:eastAsia="ro-RO"/>
        </w:rPr>
        <w:t xml:space="preserve">  </w:t>
      </w:r>
      <w:proofErr w:type="spellStart"/>
      <w:r w:rsidR="00B27056" w:rsidRPr="003C7C84">
        <w:rPr>
          <w:rFonts w:ascii="Trebuchet MS" w:eastAsia="Times New Roman" w:hAnsi="Trebuchet MS" w:cs="Arial"/>
          <w:bCs/>
          <w:color w:val="FF0000"/>
          <w:lang w:val="fr-FR" w:eastAsia="ro-RO"/>
        </w:rPr>
        <w:t>private</w:t>
      </w:r>
      <w:proofErr w:type="spellEnd"/>
      <w:r w:rsidR="00B27056" w:rsidRPr="003C7C84">
        <w:rPr>
          <w:rFonts w:ascii="Trebuchet MS" w:eastAsia="Times New Roman" w:hAnsi="Trebuchet MS" w:cs="Arial"/>
          <w:bCs/>
          <w:color w:val="FF0000"/>
          <w:lang w:val="fr-FR" w:eastAsia="ro-RO"/>
        </w:rPr>
        <w:t xml:space="preserve">, care se vor </w:t>
      </w:r>
      <w:proofErr w:type="spellStart"/>
      <w:r w:rsidR="00B27056" w:rsidRPr="003C7C84">
        <w:rPr>
          <w:rFonts w:ascii="Trebuchet MS" w:eastAsia="Times New Roman" w:hAnsi="Trebuchet MS" w:cs="Arial"/>
          <w:bCs/>
          <w:color w:val="FF0000"/>
          <w:lang w:val="fr-FR" w:eastAsia="ro-RO"/>
        </w:rPr>
        <w:t>amenaja</w:t>
      </w:r>
      <w:proofErr w:type="spellEnd"/>
      <w:r w:rsidR="00B27056" w:rsidRPr="003C7C84">
        <w:rPr>
          <w:rFonts w:ascii="Trebuchet MS" w:eastAsia="Times New Roman" w:hAnsi="Trebuchet MS" w:cs="Arial"/>
          <w:bCs/>
          <w:color w:val="FF0000"/>
          <w:lang w:val="fr-FR" w:eastAsia="ro-RO"/>
        </w:rPr>
        <w:t xml:space="preserve">.  </w:t>
      </w:r>
    </w:p>
    <w:p w14:paraId="47CDDB29" w14:textId="77777777" w:rsidR="00B27056" w:rsidRPr="003C7C84" w:rsidRDefault="00B27056" w:rsidP="003C7C84">
      <w:pPr>
        <w:spacing w:after="0" w:line="360" w:lineRule="auto"/>
        <w:jc w:val="both"/>
        <w:rPr>
          <w:rFonts w:ascii="Trebuchet MS" w:eastAsia="Times New Roman" w:hAnsi="Trebuchet MS" w:cs="Arial"/>
          <w:color w:val="FF0000"/>
          <w:lang w:val="fr-FR" w:eastAsia="ro-RO"/>
        </w:rPr>
      </w:pPr>
      <w:r w:rsidRPr="003C7C84">
        <w:rPr>
          <w:rFonts w:ascii="Trebuchet MS" w:eastAsiaTheme="minorEastAsia" w:hAnsi="Trebuchet MS"/>
          <w:color w:val="FF0000"/>
          <w:lang w:eastAsia="ro-RO"/>
        </w:rPr>
        <w:t xml:space="preserve">  </w:t>
      </w:r>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Amplasamentul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studiat</w:t>
      </w:r>
      <w:proofErr w:type="spellEnd"/>
      <w:proofErr w:type="gramEnd"/>
      <w:r w:rsidRPr="003C7C84">
        <w:rPr>
          <w:rFonts w:ascii="Trebuchet MS" w:eastAsia="Times New Roman" w:hAnsi="Trebuchet MS" w:cs="Arial"/>
          <w:color w:val="FF0000"/>
          <w:lang w:val="fr-FR" w:eastAsia="ro-RO"/>
        </w:rPr>
        <w:t xml:space="preserve">, se </w:t>
      </w:r>
      <w:proofErr w:type="spellStart"/>
      <w:r w:rsidRPr="003C7C84">
        <w:rPr>
          <w:rFonts w:ascii="Trebuchet MS" w:eastAsia="Times New Roman" w:hAnsi="Trebuchet MS" w:cs="Arial"/>
          <w:color w:val="FF0000"/>
          <w:lang w:val="fr-FR" w:eastAsia="ro-RO"/>
        </w:rPr>
        <w:t>afla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strada</w:t>
      </w:r>
      <w:proofErr w:type="spellEnd"/>
      <w:r w:rsidRPr="003C7C84">
        <w:rPr>
          <w:rFonts w:ascii="Trebuchet MS" w:eastAsia="Times New Roman" w:hAnsi="Trebuchet MS" w:cs="Arial"/>
          <w:color w:val="FF0000"/>
          <w:lang w:val="fr-FR" w:eastAsia="ro-RO"/>
        </w:rPr>
        <w:t xml:space="preserve">   B-DUL TUDOR VLADIMIRESCU, nr.93, , in </w:t>
      </w:r>
      <w:proofErr w:type="spellStart"/>
      <w:r w:rsidRPr="003C7C84">
        <w:rPr>
          <w:rFonts w:ascii="Trebuchet MS" w:eastAsia="Times New Roman" w:hAnsi="Trebuchet MS" w:cs="Arial"/>
          <w:color w:val="FF0000"/>
          <w:lang w:val="fr-FR" w:eastAsia="ro-RO"/>
        </w:rPr>
        <w:t>vecinatate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intersectiei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strada</w:t>
      </w:r>
      <w:proofErr w:type="spellEnd"/>
      <w:r w:rsidRPr="003C7C84">
        <w:rPr>
          <w:rFonts w:ascii="Trebuchet MS" w:eastAsia="Times New Roman" w:hAnsi="Trebuchet MS" w:cs="Arial"/>
          <w:color w:val="FF0000"/>
          <w:lang w:val="fr-FR" w:eastAsia="ro-RO"/>
        </w:rPr>
        <w:t xml:space="preserve"> Orly, UTR2  </w:t>
      </w:r>
      <w:proofErr w:type="spellStart"/>
      <w:r w:rsidRPr="003C7C84">
        <w:rPr>
          <w:rFonts w:ascii="Trebuchet MS" w:eastAsia="Times New Roman" w:hAnsi="Trebuchet MS" w:cs="Arial"/>
          <w:color w:val="FF0000"/>
          <w:lang w:val="fr-FR" w:eastAsia="ro-RO"/>
        </w:rPr>
        <w:t>fiind</w:t>
      </w:r>
      <w:proofErr w:type="spellEnd"/>
      <w:r w:rsidRPr="003C7C84">
        <w:rPr>
          <w:rFonts w:ascii="Trebuchet MS" w:eastAsia="Times New Roman" w:hAnsi="Trebuchet MS" w:cs="Arial"/>
          <w:color w:val="FF0000"/>
          <w:lang w:val="fr-FR" w:eastAsia="ro-RO"/>
        </w:rPr>
        <w:t xml:space="preserve"> un  </w:t>
      </w:r>
      <w:proofErr w:type="spellStart"/>
      <w:r w:rsidRPr="003C7C84">
        <w:rPr>
          <w:rFonts w:ascii="Trebuchet MS" w:eastAsia="Times New Roman" w:hAnsi="Trebuchet MS" w:cs="Arial"/>
          <w:color w:val="FF0000"/>
          <w:lang w:val="fr-FR" w:eastAsia="ro-RO"/>
        </w:rPr>
        <w:t>teren</w:t>
      </w:r>
      <w:proofErr w:type="spellEnd"/>
      <w:r w:rsidRPr="003C7C84">
        <w:rPr>
          <w:rFonts w:ascii="Trebuchet MS" w:eastAsia="Times New Roman" w:hAnsi="Trebuchet MS" w:cs="Arial"/>
          <w:color w:val="FF0000"/>
          <w:lang w:val="fr-FR" w:eastAsia="ro-RO"/>
        </w:rPr>
        <w:t xml:space="preserve"> liber de </w:t>
      </w:r>
      <w:proofErr w:type="spellStart"/>
      <w:r w:rsidRPr="003C7C84">
        <w:rPr>
          <w:rFonts w:ascii="Trebuchet MS" w:eastAsia="Times New Roman" w:hAnsi="Trebuchet MS" w:cs="Arial"/>
          <w:color w:val="FF0000"/>
          <w:lang w:val="fr-FR" w:eastAsia="ro-RO"/>
        </w:rPr>
        <w:t>constructii</w:t>
      </w:r>
      <w:proofErr w:type="spellEnd"/>
      <w:r w:rsidRPr="003C7C84">
        <w:rPr>
          <w:rFonts w:ascii="Trebuchet MS" w:eastAsia="Times New Roman" w:hAnsi="Trebuchet MS" w:cs="Arial"/>
          <w:color w:val="FF0000"/>
          <w:lang w:val="fr-FR" w:eastAsia="ro-RO"/>
        </w:rPr>
        <w:t xml:space="preserve"> , </w:t>
      </w:r>
      <w:proofErr w:type="spellStart"/>
      <w:r w:rsidRPr="003C7C84">
        <w:rPr>
          <w:rFonts w:ascii="Trebuchet MS" w:eastAsia="Times New Roman" w:hAnsi="Trebuchet MS" w:cs="Arial"/>
          <w:color w:val="FF0000"/>
          <w:lang w:val="fr-FR" w:eastAsia="ro-RO"/>
        </w:rPr>
        <w:t>proprietate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privata</w:t>
      </w:r>
      <w:proofErr w:type="spellEnd"/>
      <w:r w:rsidRPr="003C7C84">
        <w:rPr>
          <w:rFonts w:ascii="Trebuchet MS" w:eastAsia="Times New Roman" w:hAnsi="Trebuchet MS" w:cs="Arial"/>
          <w:color w:val="FF0000"/>
          <w:lang w:val="fr-FR" w:eastAsia="ro-RO"/>
        </w:rPr>
        <w:t xml:space="preserve">  a </w:t>
      </w:r>
      <w:proofErr w:type="spellStart"/>
      <w:r w:rsidRPr="003C7C84">
        <w:rPr>
          <w:rFonts w:ascii="Trebuchet MS" w:eastAsia="Times New Roman" w:hAnsi="Trebuchet MS" w:cs="Arial"/>
          <w:color w:val="FF0000"/>
          <w:lang w:val="fr-FR" w:eastAsia="ro-RO"/>
        </w:rPr>
        <w:t>titularilor</w:t>
      </w:r>
      <w:proofErr w:type="spellEnd"/>
      <w:r w:rsidRPr="003C7C84">
        <w:rPr>
          <w:rFonts w:ascii="Trebuchet MS" w:eastAsia="Times New Roman" w:hAnsi="Trebuchet MS" w:cs="Arial"/>
          <w:color w:val="FF0000"/>
          <w:lang w:val="fr-FR" w:eastAsia="ro-RO"/>
        </w:rPr>
        <w:t xml:space="preserve">  CIOBOTEA  FLORIN CRISTIAN, CIOBOTEA FLORIN si CIOBOTEA VALERIA.  </w:t>
      </w:r>
    </w:p>
    <w:p w14:paraId="3F5D997F" w14:textId="77777777" w:rsidR="00B27056" w:rsidRPr="003C7C84" w:rsidRDefault="00B27056" w:rsidP="003C7C84">
      <w:pPr>
        <w:spacing w:after="0" w:line="360" w:lineRule="auto"/>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t xml:space="preserve">Zona </w:t>
      </w:r>
      <w:proofErr w:type="spellStart"/>
      <w:r w:rsidRPr="003C7C84">
        <w:rPr>
          <w:rFonts w:ascii="Trebuchet MS" w:eastAsia="Times New Roman" w:hAnsi="Trebuchet MS" w:cs="Arial"/>
          <w:color w:val="FF0000"/>
          <w:lang w:val="fr-FR" w:eastAsia="ro-RO"/>
        </w:rPr>
        <w:t>studiata</w:t>
      </w:r>
      <w:proofErr w:type="spellEnd"/>
      <w:r w:rsidRPr="003C7C84">
        <w:rPr>
          <w:rFonts w:ascii="Trebuchet MS" w:eastAsia="Times New Roman" w:hAnsi="Trebuchet MS" w:cs="Arial"/>
          <w:color w:val="FF0000"/>
          <w:lang w:val="fr-FR" w:eastAsia="ro-RO"/>
        </w:rPr>
        <w:t xml:space="preserve">  </w:t>
      </w:r>
      <w:proofErr w:type="gramStart"/>
      <w:r w:rsidRPr="003C7C84">
        <w:rPr>
          <w:rFonts w:ascii="Trebuchet MS" w:eastAsia="Times New Roman" w:hAnsi="Trebuchet MS" w:cs="Arial"/>
          <w:color w:val="FF0000"/>
          <w:lang w:val="fr-FR" w:eastAsia="ro-RO"/>
        </w:rPr>
        <w:t xml:space="preserve">  ,</w:t>
      </w:r>
      <w:proofErr w:type="gramEnd"/>
      <w:r w:rsidRPr="003C7C84">
        <w:rPr>
          <w:rFonts w:ascii="Trebuchet MS" w:eastAsia="Times New Roman" w:hAnsi="Trebuchet MS" w:cs="Arial"/>
          <w:color w:val="FF0000"/>
          <w:lang w:val="fr-FR" w:eastAsia="ro-RO"/>
        </w:rPr>
        <w:t xml:space="preserve">  are  o  </w:t>
      </w:r>
      <w:proofErr w:type="spellStart"/>
      <w:r w:rsidRPr="003C7C84">
        <w:rPr>
          <w:rFonts w:ascii="Trebuchet MS" w:eastAsia="Times New Roman" w:hAnsi="Trebuchet MS" w:cs="Arial"/>
          <w:color w:val="FF0000"/>
          <w:lang w:val="fr-FR" w:eastAsia="ro-RO"/>
        </w:rPr>
        <w:t>suprafaţă</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totală</w:t>
      </w:r>
      <w:proofErr w:type="spellEnd"/>
      <w:r w:rsidRPr="003C7C84">
        <w:rPr>
          <w:rFonts w:ascii="Trebuchet MS" w:eastAsia="Times New Roman" w:hAnsi="Trebuchet MS" w:cs="Arial"/>
          <w:color w:val="FF0000"/>
          <w:lang w:val="fr-FR" w:eastAsia="ro-RO"/>
        </w:rPr>
        <w:t xml:space="preserve">  de   426,0mp.  </w:t>
      </w:r>
      <w:proofErr w:type="spellStart"/>
      <w:proofErr w:type="gramStart"/>
      <w:r w:rsidRPr="003C7C84">
        <w:rPr>
          <w:rFonts w:ascii="Trebuchet MS" w:eastAsia="Times New Roman" w:hAnsi="Trebuchet MS" w:cs="Arial"/>
          <w:color w:val="FF0000"/>
          <w:lang w:val="fr-FR" w:eastAsia="ro-RO"/>
        </w:rPr>
        <w:t>şi</w:t>
      </w:r>
      <w:proofErr w:type="spellEnd"/>
      <w:r w:rsidRPr="003C7C84">
        <w:rPr>
          <w:rFonts w:ascii="Trebuchet MS" w:eastAsia="Times New Roman" w:hAnsi="Trebuchet MS" w:cs="Arial"/>
          <w:color w:val="FF0000"/>
          <w:lang w:val="fr-FR" w:eastAsia="ro-RO"/>
        </w:rPr>
        <w:t xml:space="preserve">  este</w:t>
      </w:r>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accesibila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din</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strada</w:t>
      </w:r>
      <w:proofErr w:type="spellEnd"/>
      <w:r w:rsidRPr="003C7C84">
        <w:rPr>
          <w:rFonts w:ascii="Trebuchet MS" w:eastAsia="Times New Roman" w:hAnsi="Trebuchet MS" w:cs="Arial"/>
          <w:color w:val="FF0000"/>
          <w:lang w:val="fr-FR" w:eastAsia="ro-RO"/>
        </w:rPr>
        <w:t xml:space="preserve"> B-DUL TUDOR  VLADIMIRESCU  la sud, </w:t>
      </w:r>
      <w:proofErr w:type="spellStart"/>
      <w:r w:rsidRPr="003C7C84">
        <w:rPr>
          <w:rFonts w:ascii="Trebuchet MS" w:eastAsia="Times New Roman" w:hAnsi="Trebuchet MS" w:cs="Arial"/>
          <w:color w:val="FF0000"/>
          <w:lang w:val="fr-FR" w:eastAsia="ro-RO"/>
        </w:rPr>
        <w:t>vecinatate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intersectie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strada</w:t>
      </w:r>
      <w:proofErr w:type="spellEnd"/>
      <w:r w:rsidRPr="003C7C84">
        <w:rPr>
          <w:rFonts w:ascii="Trebuchet MS" w:eastAsia="Times New Roman" w:hAnsi="Trebuchet MS" w:cs="Arial"/>
          <w:color w:val="FF0000"/>
          <w:lang w:val="fr-FR" w:eastAsia="ro-RO"/>
        </w:rPr>
        <w:t xml:space="preserve"> Orly   la  </w:t>
      </w:r>
      <w:proofErr w:type="spellStart"/>
      <w:r w:rsidRPr="003C7C84">
        <w:rPr>
          <w:rFonts w:ascii="Trebuchet MS" w:eastAsia="Times New Roman" w:hAnsi="Trebuchet MS" w:cs="Arial"/>
          <w:color w:val="FF0000"/>
          <w:lang w:val="fr-FR" w:eastAsia="ro-RO"/>
        </w:rPr>
        <w:t>vest</w:t>
      </w:r>
      <w:proofErr w:type="spellEnd"/>
      <w:r w:rsidRPr="003C7C84">
        <w:rPr>
          <w:rFonts w:ascii="Trebuchet MS" w:eastAsia="Times New Roman" w:hAnsi="Trebuchet MS" w:cs="Arial"/>
          <w:color w:val="FF0000"/>
          <w:lang w:val="fr-FR" w:eastAsia="ro-RO"/>
        </w:rPr>
        <w:t xml:space="preserve"> .  </w:t>
      </w:r>
    </w:p>
    <w:p w14:paraId="04D682AB" w14:textId="77777777" w:rsidR="00B27056" w:rsidRPr="003C7C84" w:rsidRDefault="00B27056" w:rsidP="003C7C84">
      <w:pPr>
        <w:spacing w:after="0" w:line="360" w:lineRule="auto"/>
        <w:jc w:val="both"/>
        <w:rPr>
          <w:rFonts w:ascii="Trebuchet MS" w:eastAsiaTheme="minorEastAsia" w:hAnsi="Trebuchet MS"/>
          <w:color w:val="FF0000"/>
          <w:lang w:eastAsia="ro-RO"/>
        </w:rPr>
      </w:pPr>
      <w:r w:rsidRPr="003C7C84">
        <w:rPr>
          <w:rFonts w:ascii="Trebuchet MS" w:eastAsia="Times New Roman" w:hAnsi="Trebuchet MS" w:cs="Arial"/>
          <w:color w:val="FF0000"/>
          <w:lang w:val="fr-FR" w:eastAsia="ro-RO"/>
        </w:rPr>
        <w:t xml:space="preserve">In zona </w:t>
      </w:r>
      <w:proofErr w:type="spellStart"/>
      <w:r w:rsidRPr="003C7C84">
        <w:rPr>
          <w:rFonts w:ascii="Trebuchet MS" w:eastAsia="Times New Roman" w:hAnsi="Trebuchet MS" w:cs="Arial"/>
          <w:color w:val="FF0000"/>
          <w:lang w:val="fr-FR" w:eastAsia="ro-RO"/>
        </w:rPr>
        <w:t>studiata</w:t>
      </w:r>
      <w:proofErr w:type="spellEnd"/>
      <w:r w:rsidRPr="003C7C84">
        <w:rPr>
          <w:rFonts w:ascii="Trebuchet MS" w:eastAsia="Times New Roman" w:hAnsi="Trebuchet MS" w:cs="Arial"/>
          <w:color w:val="FF0000"/>
          <w:lang w:val="fr-FR" w:eastAsia="ro-RO"/>
        </w:rPr>
        <w:t xml:space="preserve"> nu exista </w:t>
      </w:r>
      <w:proofErr w:type="spellStart"/>
      <w:r w:rsidRPr="003C7C84">
        <w:rPr>
          <w:rFonts w:ascii="Trebuchet MS" w:eastAsia="Times New Roman" w:hAnsi="Trebuchet MS" w:cs="Arial"/>
          <w:color w:val="FF0000"/>
          <w:lang w:val="fr-FR" w:eastAsia="ro-RO"/>
        </w:rPr>
        <w:t>monumente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istorice</w:t>
      </w:r>
      <w:proofErr w:type="spellEnd"/>
      <w:r w:rsidRPr="003C7C84">
        <w:rPr>
          <w:rFonts w:ascii="Trebuchet MS" w:eastAsia="Times New Roman" w:hAnsi="Trebuchet MS" w:cs="Arial"/>
          <w:color w:val="FF0000"/>
          <w:lang w:val="fr-FR" w:eastAsia="ro-RO"/>
        </w:rPr>
        <w:t>.</w:t>
      </w:r>
    </w:p>
    <w:p w14:paraId="345F9251" w14:textId="77777777" w:rsidR="00B27056" w:rsidRPr="003C7C84" w:rsidRDefault="00B27056" w:rsidP="003C7C84">
      <w:pPr>
        <w:spacing w:line="360" w:lineRule="auto"/>
        <w:contextualSpacing/>
        <w:jc w:val="both"/>
        <w:rPr>
          <w:rFonts w:ascii="Trebuchet MS" w:eastAsiaTheme="minorEastAsia" w:hAnsi="Trebuchet MS"/>
          <w:color w:val="FF0000"/>
          <w:lang w:eastAsia="ro-RO"/>
        </w:rPr>
      </w:pPr>
      <w:r w:rsidRPr="003C7C84">
        <w:rPr>
          <w:rFonts w:ascii="Trebuchet MS" w:eastAsiaTheme="minorEastAsia" w:hAnsi="Trebuchet MS"/>
          <w:color w:val="FF0000"/>
          <w:lang w:eastAsia="ro-RO"/>
        </w:rPr>
        <w:t xml:space="preserve">  PUG Dr.-Tr.-Severin prevede in</w:t>
      </w:r>
      <w:r w:rsidRPr="003C7C84">
        <w:rPr>
          <w:rFonts w:ascii="Trebuchet MS" w:eastAsia="Times New Roman" w:hAnsi="Trebuchet MS" w:cs="Arial"/>
          <w:color w:val="FF0000"/>
          <w:lang w:val="fr-FR" w:eastAsia="ro-RO"/>
        </w:rPr>
        <w:t xml:space="preserve">  zona  </w:t>
      </w:r>
      <w:proofErr w:type="spellStart"/>
      <w:r w:rsidRPr="003C7C84">
        <w:rPr>
          <w:rFonts w:ascii="Trebuchet MS" w:eastAsia="Times New Roman" w:hAnsi="Trebuchet MS" w:cs="Arial"/>
          <w:color w:val="FF0000"/>
          <w:lang w:val="fr-FR" w:eastAsia="ro-RO"/>
        </w:rPr>
        <w:t>în</w:t>
      </w:r>
      <w:proofErr w:type="spellEnd"/>
      <w:r w:rsidRPr="003C7C84">
        <w:rPr>
          <w:rFonts w:ascii="Trebuchet MS" w:eastAsia="Times New Roman" w:hAnsi="Trebuchet MS" w:cs="Arial"/>
          <w:color w:val="FF0000"/>
          <w:lang w:val="fr-FR" w:eastAsia="ro-RO"/>
        </w:rPr>
        <w:t xml:space="preserve">  care  se  </w:t>
      </w:r>
      <w:proofErr w:type="spellStart"/>
      <w:r w:rsidRPr="003C7C84">
        <w:rPr>
          <w:rFonts w:ascii="Trebuchet MS" w:eastAsia="Times New Roman" w:hAnsi="Trebuchet MS" w:cs="Arial"/>
          <w:color w:val="FF0000"/>
          <w:lang w:val="fr-FR" w:eastAsia="ro-RO"/>
        </w:rPr>
        <w:t>situează</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amplasamentul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studiat</w:t>
      </w:r>
      <w:proofErr w:type="spellEnd"/>
      <w:r w:rsidRPr="003C7C84">
        <w:rPr>
          <w:rFonts w:ascii="Trebuchet MS" w:eastAsia="Times New Roman" w:hAnsi="Trebuchet MS" w:cs="Arial"/>
          <w:color w:val="FF0000"/>
          <w:lang w:val="fr-FR" w:eastAsia="ro-RO"/>
        </w:rPr>
        <w:t xml:space="preserve">, in zona B-DUL TUDOR VLADIMIRESCU a </w:t>
      </w:r>
      <w:proofErr w:type="spellStart"/>
      <w:r w:rsidRPr="003C7C84">
        <w:rPr>
          <w:rFonts w:ascii="Trebuchet MS" w:eastAsia="Times New Roman" w:hAnsi="Trebuchet MS" w:cs="Arial"/>
          <w:color w:val="FF0000"/>
          <w:lang w:val="fr-FR" w:eastAsia="ro-RO"/>
        </w:rPr>
        <w:t>municipiului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Drobeta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Turnu</w:t>
      </w:r>
      <w:proofErr w:type="spellEnd"/>
      <w:r w:rsidRPr="003C7C84">
        <w:rPr>
          <w:rFonts w:ascii="Trebuchet MS" w:eastAsia="Times New Roman" w:hAnsi="Trebuchet MS" w:cs="Arial"/>
          <w:color w:val="FF0000"/>
          <w:lang w:val="fr-FR" w:eastAsia="ro-RO"/>
        </w:rPr>
        <w:t xml:space="preserve"> Severin se </w:t>
      </w:r>
      <w:proofErr w:type="spellStart"/>
      <w:r w:rsidRPr="003C7C84">
        <w:rPr>
          <w:rFonts w:ascii="Trebuchet MS" w:eastAsia="Times New Roman" w:hAnsi="Trebuchet MS" w:cs="Arial"/>
          <w:color w:val="FF0000"/>
          <w:lang w:val="fr-FR" w:eastAsia="ro-RO"/>
        </w:rPr>
        <w:t>elaboreaza</w:t>
      </w:r>
      <w:proofErr w:type="spellEnd"/>
      <w:r w:rsidRPr="003C7C84">
        <w:rPr>
          <w:rFonts w:ascii="Trebuchet MS" w:eastAsia="Times New Roman" w:hAnsi="Trebuchet MS" w:cs="Arial"/>
          <w:color w:val="FF0000"/>
          <w:lang w:val="fr-FR" w:eastAsia="ro-RO"/>
        </w:rPr>
        <w:t xml:space="preserve"> –PUZ-  construire </w:t>
      </w:r>
      <w:proofErr w:type="spellStart"/>
      <w:r w:rsidRPr="003C7C84">
        <w:rPr>
          <w:rFonts w:ascii="Trebuchet MS" w:eastAsia="Times New Roman" w:hAnsi="Trebuchet MS" w:cs="Arial"/>
          <w:color w:val="FF0000"/>
          <w:lang w:val="fr-FR" w:eastAsia="ro-RO"/>
        </w:rPr>
        <w:t>imobil</w:t>
      </w:r>
      <w:proofErr w:type="spellEnd"/>
      <w:r w:rsidRPr="003C7C84">
        <w:rPr>
          <w:rFonts w:ascii="Trebuchet MS" w:eastAsia="Times New Roman" w:hAnsi="Trebuchet MS" w:cs="Arial"/>
          <w:color w:val="FF0000"/>
          <w:lang w:val="fr-FR" w:eastAsia="ro-RO"/>
        </w:rPr>
        <w:t xml:space="preserve"> P+2+M </w:t>
      </w:r>
      <w:proofErr w:type="spellStart"/>
      <w:r w:rsidRPr="003C7C84">
        <w:rPr>
          <w:rFonts w:ascii="Trebuchet MS" w:eastAsia="Times New Roman" w:hAnsi="Trebuchet MS" w:cs="Arial"/>
          <w:color w:val="FF0000"/>
          <w:lang w:val="fr-FR" w:eastAsia="ro-RO"/>
        </w:rPr>
        <w:t>prevazut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birouri</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etaj</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Planul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Urbanistic</w:t>
      </w:r>
      <w:proofErr w:type="spellEnd"/>
      <w:r w:rsidRPr="003C7C84">
        <w:rPr>
          <w:rFonts w:ascii="Trebuchet MS" w:eastAsia="Times New Roman" w:hAnsi="Trebuchet MS" w:cs="Arial"/>
          <w:color w:val="FF0000"/>
          <w:lang w:val="fr-FR" w:eastAsia="ro-RO"/>
        </w:rPr>
        <w:t xml:space="preserve">  General  al  </w:t>
      </w:r>
      <w:proofErr w:type="spellStart"/>
      <w:r w:rsidRPr="003C7C84">
        <w:rPr>
          <w:rFonts w:ascii="Trebuchet MS" w:eastAsia="Times New Roman" w:hAnsi="Trebuchet MS" w:cs="Arial"/>
          <w:color w:val="FF0000"/>
          <w:lang w:val="fr-FR" w:eastAsia="ro-RO"/>
        </w:rPr>
        <w:t>municipiului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Drobeta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Turnu</w:t>
      </w:r>
      <w:proofErr w:type="spellEnd"/>
      <w:r w:rsidRPr="003C7C84">
        <w:rPr>
          <w:rFonts w:ascii="Trebuchet MS" w:eastAsia="Times New Roman" w:hAnsi="Trebuchet MS" w:cs="Arial"/>
          <w:color w:val="FF0000"/>
          <w:lang w:val="fr-FR" w:eastAsia="ro-RO"/>
        </w:rPr>
        <w:t xml:space="preserve">  Severin,  </w:t>
      </w:r>
      <w:proofErr w:type="spellStart"/>
      <w:r w:rsidRPr="003C7C84">
        <w:rPr>
          <w:rFonts w:ascii="Trebuchet MS" w:eastAsia="Times New Roman" w:hAnsi="Trebuchet MS" w:cs="Arial"/>
          <w:color w:val="FF0000"/>
          <w:lang w:val="fr-FR" w:eastAsia="ro-RO"/>
        </w:rPr>
        <w:t>documentaţie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aprobată</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prin</w:t>
      </w:r>
      <w:proofErr w:type="spellEnd"/>
      <w:r w:rsidRPr="003C7C84">
        <w:rPr>
          <w:rFonts w:ascii="Trebuchet MS" w:eastAsia="Times New Roman" w:hAnsi="Trebuchet MS" w:cs="Arial"/>
          <w:color w:val="FF0000"/>
          <w:lang w:val="fr-FR" w:eastAsia="ro-RO"/>
        </w:rPr>
        <w:t xml:space="preserve">  H.C.L. nr.  219/</w:t>
      </w:r>
      <w:proofErr w:type="gramStart"/>
      <w:r w:rsidRPr="003C7C84">
        <w:rPr>
          <w:rFonts w:ascii="Trebuchet MS" w:eastAsia="Times New Roman" w:hAnsi="Trebuchet MS" w:cs="Arial"/>
          <w:color w:val="FF0000"/>
          <w:lang w:val="fr-FR" w:eastAsia="ro-RO"/>
        </w:rPr>
        <w:t xml:space="preserve">20010  </w:t>
      </w:r>
      <w:proofErr w:type="spellStart"/>
      <w:r w:rsidRPr="003C7C84">
        <w:rPr>
          <w:rFonts w:ascii="Trebuchet MS" w:eastAsia="Times New Roman" w:hAnsi="Trebuchet MS" w:cs="Arial"/>
          <w:color w:val="FF0000"/>
          <w:lang w:val="fr-FR" w:eastAsia="ro-RO"/>
        </w:rPr>
        <w:t>sunt</w:t>
      </w:r>
      <w:proofErr w:type="spellEnd"/>
      <w:proofErr w:type="gramEnd"/>
      <w:r w:rsidRPr="003C7C84">
        <w:rPr>
          <w:rFonts w:ascii="Trebuchet MS" w:eastAsia="Times New Roman" w:hAnsi="Trebuchet MS" w:cs="Arial"/>
          <w:color w:val="FF0000"/>
          <w:lang w:val="fr-FR" w:eastAsia="ro-RO"/>
        </w:rPr>
        <w:t xml:space="preserve">  permise:</w:t>
      </w:r>
    </w:p>
    <w:p w14:paraId="517D101B" w14:textId="77777777" w:rsidR="00B27056" w:rsidRPr="003C7C84" w:rsidRDefault="00B27056" w:rsidP="003C7C84">
      <w:pPr>
        <w:spacing w:after="0" w:line="360" w:lineRule="auto"/>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t xml:space="preserve">    UTILIZAREA FUNCTIONALA (</w:t>
      </w:r>
      <w:proofErr w:type="gramStart"/>
      <w:r w:rsidRPr="003C7C84">
        <w:rPr>
          <w:rFonts w:ascii="Trebuchet MS" w:eastAsia="Times New Roman" w:hAnsi="Trebuchet MS" w:cs="Arial"/>
          <w:color w:val="FF0000"/>
          <w:lang w:eastAsia="ro-RO"/>
        </w:rPr>
        <w:t>permisa  si</w:t>
      </w:r>
      <w:proofErr w:type="gramEnd"/>
      <w:r w:rsidRPr="003C7C84">
        <w:rPr>
          <w:rFonts w:ascii="Trebuchet MS" w:eastAsia="Times New Roman" w:hAnsi="Trebuchet MS" w:cs="Arial"/>
          <w:color w:val="FF0000"/>
          <w:lang w:eastAsia="ro-RO"/>
        </w:rPr>
        <w:t xml:space="preserve"> interzisa)</w:t>
      </w:r>
      <w:r w:rsidRPr="003C7C84">
        <w:rPr>
          <w:rFonts w:ascii="Trebuchet MS" w:eastAsia="Times New Roman" w:hAnsi="Trebuchet MS" w:cs="Arial"/>
          <w:color w:val="FF0000"/>
          <w:lang w:val="fr-FR" w:eastAsia="ro-RO"/>
        </w:rPr>
        <w:t>:</w:t>
      </w:r>
    </w:p>
    <w:p w14:paraId="45DFBE1D" w14:textId="77777777" w:rsidR="00B27056" w:rsidRPr="003C7C84" w:rsidRDefault="00B27056" w:rsidP="003C7C84">
      <w:pPr>
        <w:numPr>
          <w:ilvl w:val="2"/>
          <w:numId w:val="8"/>
        </w:numPr>
        <w:spacing w:after="0" w:line="360" w:lineRule="auto"/>
        <w:ind w:left="142" w:firstLine="0"/>
        <w:contextualSpacing/>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lastRenderedPageBreak/>
        <w:t xml:space="preserve"> </w:t>
      </w:r>
      <w:proofErr w:type="spellStart"/>
      <w:proofErr w:type="gramStart"/>
      <w:r w:rsidRPr="003C7C84">
        <w:rPr>
          <w:rFonts w:ascii="Trebuchet MS" w:eastAsia="Times New Roman" w:hAnsi="Trebuchet MS" w:cs="Arial"/>
          <w:color w:val="FF0000"/>
          <w:lang w:val="fr-FR" w:eastAsia="ro-RO"/>
        </w:rPr>
        <w:t>constructii</w:t>
      </w:r>
      <w:proofErr w:type="spellEnd"/>
      <w:proofErr w:type="gram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individuale</w:t>
      </w:r>
      <w:proofErr w:type="spellEnd"/>
      <w:r w:rsidRPr="003C7C84">
        <w:rPr>
          <w:rFonts w:ascii="Trebuchet MS" w:eastAsia="Times New Roman" w:hAnsi="Trebuchet MS" w:cs="Arial"/>
          <w:color w:val="FF0000"/>
          <w:lang w:val="fr-FR" w:eastAsia="ro-RO"/>
        </w:rPr>
        <w:t xml:space="preserve">, in </w:t>
      </w:r>
      <w:proofErr w:type="spellStart"/>
      <w:r w:rsidRPr="003C7C84">
        <w:rPr>
          <w:rFonts w:ascii="Trebuchet MS" w:eastAsia="Times New Roman" w:hAnsi="Trebuchet MS" w:cs="Arial"/>
          <w:color w:val="FF0000"/>
          <w:lang w:val="fr-FR" w:eastAsia="ro-RO"/>
        </w:rPr>
        <w:t>zonele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rezidentiale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anexe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functiuni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complementare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zonei</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locuit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bucatarii</w:t>
      </w:r>
      <w:proofErr w:type="spellEnd"/>
      <w:r w:rsidRPr="003C7C84">
        <w:rPr>
          <w:rFonts w:ascii="Trebuchet MS" w:eastAsia="Times New Roman" w:hAnsi="Trebuchet MS" w:cs="Arial"/>
          <w:color w:val="FF0000"/>
          <w:lang w:val="fr-FR" w:eastAsia="ro-RO"/>
        </w:rPr>
        <w:t xml:space="preserve"> de vara , </w:t>
      </w:r>
      <w:proofErr w:type="spellStart"/>
      <w:r w:rsidRPr="003C7C84">
        <w:rPr>
          <w:rFonts w:ascii="Trebuchet MS" w:eastAsia="Times New Roman" w:hAnsi="Trebuchet MS" w:cs="Arial"/>
          <w:color w:val="FF0000"/>
          <w:lang w:val="fr-FR" w:eastAsia="ro-RO"/>
        </w:rPr>
        <w:t>magazii</w:t>
      </w:r>
      <w:proofErr w:type="spellEnd"/>
      <w:r w:rsidRPr="003C7C84">
        <w:rPr>
          <w:rFonts w:ascii="Trebuchet MS" w:eastAsia="Times New Roman" w:hAnsi="Trebuchet MS" w:cs="Arial"/>
          <w:color w:val="FF0000"/>
          <w:lang w:val="fr-FR" w:eastAsia="ro-RO"/>
        </w:rPr>
        <w:t xml:space="preserve"> etc.</w:t>
      </w:r>
    </w:p>
    <w:p w14:paraId="338D445D" w14:textId="77777777" w:rsidR="00B27056" w:rsidRPr="003C7C84" w:rsidRDefault="00B27056" w:rsidP="003C7C84">
      <w:pPr>
        <w:numPr>
          <w:ilvl w:val="2"/>
          <w:numId w:val="8"/>
        </w:numPr>
        <w:spacing w:after="0" w:line="360" w:lineRule="auto"/>
        <w:ind w:left="142" w:firstLine="0"/>
        <w:jc w:val="both"/>
        <w:rPr>
          <w:rFonts w:ascii="Trebuchet MS" w:eastAsia="Times New Roman" w:hAnsi="Trebuchet MS" w:cs="Arial"/>
          <w:color w:val="FF0000"/>
          <w:lang w:val="fr-FR" w:eastAsia="ro-RO"/>
        </w:rPr>
      </w:pP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comert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institutii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publice</w:t>
      </w:r>
      <w:proofErr w:type="spellEnd"/>
      <w:r w:rsidRPr="003C7C84">
        <w:rPr>
          <w:rFonts w:ascii="Trebuchet MS" w:eastAsia="Times New Roman" w:hAnsi="Trebuchet MS" w:cs="Arial"/>
          <w:color w:val="FF0000"/>
          <w:lang w:val="fr-FR" w:eastAsia="ro-RO"/>
        </w:rPr>
        <w:t xml:space="preserve"> si </w:t>
      </w:r>
      <w:proofErr w:type="spellStart"/>
      <w:proofErr w:type="gramStart"/>
      <w:r w:rsidRPr="003C7C84">
        <w:rPr>
          <w:rFonts w:ascii="Trebuchet MS" w:eastAsia="Times New Roman" w:hAnsi="Trebuchet MS" w:cs="Arial"/>
          <w:color w:val="FF0000"/>
          <w:lang w:val="fr-FR" w:eastAsia="ro-RO"/>
        </w:rPr>
        <w:t>servicii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constructii</w:t>
      </w:r>
      <w:proofErr w:type="spellEnd"/>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pentru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activitati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nepoluante</w:t>
      </w:r>
      <w:proofErr w:type="spellEnd"/>
      <w:r w:rsidRPr="003C7C84">
        <w:rPr>
          <w:rFonts w:ascii="Trebuchet MS" w:eastAsia="Times New Roman" w:hAnsi="Trebuchet MS" w:cs="Arial"/>
          <w:color w:val="FF0000"/>
          <w:lang w:val="fr-FR" w:eastAsia="ro-RO"/>
        </w:rPr>
        <w:t xml:space="preserve"> , </w:t>
      </w: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permise in zona </w:t>
      </w:r>
      <w:proofErr w:type="spellStart"/>
      <w:r w:rsidRPr="003C7C84">
        <w:rPr>
          <w:rFonts w:ascii="Trebuchet MS" w:eastAsia="Times New Roman" w:hAnsi="Trebuchet MS" w:cs="Arial"/>
          <w:color w:val="FF0000"/>
          <w:lang w:val="fr-FR" w:eastAsia="ro-RO"/>
        </w:rPr>
        <w:t>centrala</w:t>
      </w:r>
      <w:proofErr w:type="spellEnd"/>
      <w:r w:rsidRPr="003C7C84">
        <w:rPr>
          <w:rFonts w:ascii="Trebuchet MS" w:eastAsia="Times New Roman" w:hAnsi="Trebuchet MS" w:cs="Arial"/>
          <w:color w:val="FF0000"/>
          <w:lang w:val="fr-FR" w:eastAsia="ro-RO"/>
        </w:rPr>
        <w:t>..</w:t>
      </w:r>
    </w:p>
    <w:p w14:paraId="4D8477DB" w14:textId="77777777" w:rsidR="00B27056" w:rsidRPr="003C7C84" w:rsidRDefault="00B27056" w:rsidP="003C7C84">
      <w:pPr>
        <w:numPr>
          <w:ilvl w:val="2"/>
          <w:numId w:val="8"/>
        </w:numPr>
        <w:spacing w:after="0" w:line="360" w:lineRule="auto"/>
        <w:ind w:left="142" w:firstLine="0"/>
        <w:jc w:val="both"/>
        <w:rPr>
          <w:rFonts w:ascii="Trebuchet MS" w:eastAsia="Times New Roman" w:hAnsi="Trebuchet MS" w:cs="Arial"/>
          <w:color w:val="FF0000"/>
          <w:lang w:val="fr-FR" w:eastAsia="ro-RO"/>
        </w:rPr>
      </w:pP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w:t>
      </w:r>
      <w:proofErr w:type="gramStart"/>
      <w:r w:rsidRPr="003C7C84">
        <w:rPr>
          <w:rFonts w:ascii="Trebuchet MS" w:eastAsia="Times New Roman" w:hAnsi="Trebuchet MS" w:cs="Arial"/>
          <w:color w:val="FF0000"/>
          <w:lang w:val="fr-FR" w:eastAsia="ro-RO"/>
        </w:rPr>
        <w:t xml:space="preserve">permise  </w:t>
      </w:r>
      <w:proofErr w:type="spellStart"/>
      <w:r w:rsidRPr="003C7C84">
        <w:rPr>
          <w:rFonts w:ascii="Trebuchet MS" w:eastAsia="Times New Roman" w:hAnsi="Trebuchet MS" w:cs="Arial"/>
          <w:color w:val="FF0000"/>
          <w:lang w:val="fr-FR" w:eastAsia="ro-RO"/>
        </w:rPr>
        <w:t>consolidari</w:t>
      </w:r>
      <w:proofErr w:type="spellEnd"/>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supraetajari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reparatii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modernizari</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constructii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existente</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sau</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alt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fel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fara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depasirea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altimetriei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din</w:t>
      </w:r>
      <w:proofErr w:type="spellEnd"/>
      <w:r w:rsidRPr="003C7C84">
        <w:rPr>
          <w:rFonts w:ascii="Trebuchet MS" w:eastAsia="Times New Roman" w:hAnsi="Trebuchet MS" w:cs="Arial"/>
          <w:color w:val="FF0000"/>
          <w:lang w:val="fr-FR" w:eastAsia="ro-RO"/>
        </w:rPr>
        <w:t xml:space="preserve"> zona .</w:t>
      </w:r>
    </w:p>
    <w:p w14:paraId="6DF6DEC1" w14:textId="77777777" w:rsidR="00B27056" w:rsidRPr="003C7C84" w:rsidRDefault="00B27056" w:rsidP="003C7C84">
      <w:pPr>
        <w:spacing w:line="360" w:lineRule="auto"/>
        <w:ind w:left="142"/>
        <w:contextualSpacing/>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t xml:space="preserve">      Se </w:t>
      </w:r>
      <w:proofErr w:type="spellStart"/>
      <w:r w:rsidRPr="003C7C84">
        <w:rPr>
          <w:rFonts w:ascii="Trebuchet MS" w:eastAsia="Times New Roman" w:hAnsi="Trebuchet MS" w:cs="Arial"/>
          <w:color w:val="FF0000"/>
          <w:lang w:val="fr-FR" w:eastAsia="ro-RO"/>
        </w:rPr>
        <w:t>recomanda</w:t>
      </w:r>
      <w:proofErr w:type="spellEnd"/>
      <w:r w:rsidRPr="003C7C84">
        <w:rPr>
          <w:rFonts w:ascii="Trebuchet MS" w:eastAsia="Times New Roman" w:hAnsi="Trebuchet MS" w:cs="Arial"/>
          <w:color w:val="FF0000"/>
          <w:lang w:val="fr-FR" w:eastAsia="ro-RO"/>
        </w:rPr>
        <w:t xml:space="preserve"> o </w:t>
      </w:r>
      <w:proofErr w:type="spellStart"/>
      <w:r w:rsidRPr="003C7C84">
        <w:rPr>
          <w:rFonts w:ascii="Trebuchet MS" w:eastAsia="Times New Roman" w:hAnsi="Trebuchet MS" w:cs="Arial"/>
          <w:color w:val="FF0000"/>
          <w:lang w:val="fr-FR" w:eastAsia="ro-RO"/>
        </w:rPr>
        <w:t>altimetrie</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minim</w:t>
      </w:r>
      <w:proofErr w:type="spellEnd"/>
      <w:r w:rsidRPr="003C7C84">
        <w:rPr>
          <w:rFonts w:ascii="Trebuchet MS" w:eastAsia="Times New Roman" w:hAnsi="Trebuchet MS" w:cs="Arial"/>
          <w:color w:val="FF0000"/>
          <w:lang w:val="fr-FR" w:eastAsia="ro-RO"/>
        </w:rPr>
        <w:t xml:space="preserve"> P+1+M si </w:t>
      </w:r>
      <w:proofErr w:type="spellStart"/>
      <w:r w:rsidRPr="003C7C84">
        <w:rPr>
          <w:rFonts w:ascii="Trebuchet MS" w:eastAsia="Times New Roman" w:hAnsi="Trebuchet MS" w:cs="Arial"/>
          <w:color w:val="FF0000"/>
          <w:lang w:val="fr-FR" w:eastAsia="ro-RO"/>
        </w:rPr>
        <w:t>pentru</w:t>
      </w:r>
      <w:proofErr w:type="spellEnd"/>
      <w:r w:rsidRPr="003C7C84">
        <w:rPr>
          <w:rFonts w:ascii="Trebuchet MS" w:eastAsia="Times New Roman" w:hAnsi="Trebuchet MS" w:cs="Arial"/>
          <w:color w:val="FF0000"/>
          <w:lang w:val="fr-FR" w:eastAsia="ro-RO"/>
        </w:rPr>
        <w:t xml:space="preserve"> Lm </w:t>
      </w:r>
      <w:proofErr w:type="spellStart"/>
      <w:r w:rsidRPr="003C7C84">
        <w:rPr>
          <w:rFonts w:ascii="Trebuchet MS" w:eastAsia="Times New Roman" w:hAnsi="Trebuchet MS" w:cs="Arial"/>
          <w:color w:val="FF0000"/>
          <w:lang w:val="fr-FR" w:eastAsia="ro-RO"/>
        </w:rPr>
        <w:t>maxim</w:t>
      </w:r>
      <w:proofErr w:type="spellEnd"/>
      <w:r w:rsidRPr="003C7C84">
        <w:rPr>
          <w:rFonts w:ascii="Trebuchet MS" w:eastAsia="Times New Roman" w:hAnsi="Trebuchet MS" w:cs="Arial"/>
          <w:color w:val="FF0000"/>
          <w:lang w:val="fr-FR" w:eastAsia="ro-RO"/>
        </w:rPr>
        <w:t xml:space="preserve"> P+</w:t>
      </w:r>
      <w:proofErr w:type="gramStart"/>
      <w:r w:rsidRPr="003C7C84">
        <w:rPr>
          <w:rFonts w:ascii="Trebuchet MS" w:eastAsia="Times New Roman" w:hAnsi="Trebuchet MS" w:cs="Arial"/>
          <w:color w:val="FF0000"/>
          <w:lang w:val="fr-FR" w:eastAsia="ro-RO"/>
        </w:rPr>
        <w:t>2,+</w:t>
      </w:r>
      <w:proofErr w:type="gramEnd"/>
      <w:r w:rsidRPr="003C7C84">
        <w:rPr>
          <w:rFonts w:ascii="Trebuchet MS" w:eastAsia="Times New Roman" w:hAnsi="Trebuchet MS" w:cs="Arial"/>
          <w:color w:val="FF0000"/>
          <w:lang w:val="fr-FR" w:eastAsia="ro-RO"/>
        </w:rPr>
        <w:t xml:space="preserve">M, va fi </w:t>
      </w:r>
      <w:proofErr w:type="spellStart"/>
      <w:r w:rsidRPr="003C7C84">
        <w:rPr>
          <w:rFonts w:ascii="Trebuchet MS" w:eastAsia="Times New Roman" w:hAnsi="Trebuchet MS" w:cs="Arial"/>
          <w:color w:val="FF0000"/>
          <w:lang w:val="fr-FR" w:eastAsia="ro-RO"/>
        </w:rPr>
        <w:t>corelat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programelor</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dezvoltare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urbana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integrata</w:t>
      </w:r>
      <w:proofErr w:type="spellEnd"/>
      <w:r w:rsidRPr="003C7C84">
        <w:rPr>
          <w:rFonts w:ascii="Trebuchet MS" w:eastAsia="Times New Roman" w:hAnsi="Trebuchet MS" w:cs="Arial"/>
          <w:color w:val="FF0000"/>
          <w:lang w:val="fr-FR" w:eastAsia="ro-RO"/>
        </w:rPr>
        <w:t xml:space="preserve"> a </w:t>
      </w:r>
      <w:proofErr w:type="spellStart"/>
      <w:r w:rsidRPr="003C7C84">
        <w:rPr>
          <w:rFonts w:ascii="Trebuchet MS" w:eastAsia="Times New Roman" w:hAnsi="Trebuchet MS" w:cs="Arial"/>
          <w:color w:val="FF0000"/>
          <w:lang w:val="fr-FR" w:eastAsia="ro-RO"/>
        </w:rPr>
        <w:t>zonei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Planul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Urbanistic</w:t>
      </w:r>
      <w:proofErr w:type="spellEnd"/>
      <w:r w:rsidRPr="003C7C84">
        <w:rPr>
          <w:rFonts w:ascii="Trebuchet MS" w:eastAsia="Times New Roman" w:hAnsi="Trebuchet MS" w:cs="Arial"/>
          <w:color w:val="FF0000"/>
          <w:lang w:val="fr-FR" w:eastAsia="ro-RO"/>
        </w:rPr>
        <w:t xml:space="preserve"> General</w:t>
      </w:r>
    </w:p>
    <w:p w14:paraId="32CC75EB" w14:textId="77777777" w:rsidR="00B27056" w:rsidRPr="003C7C84" w:rsidRDefault="00B27056" w:rsidP="003C7C84">
      <w:pPr>
        <w:spacing w:line="360" w:lineRule="auto"/>
        <w:ind w:left="142"/>
        <w:contextualSpacing/>
        <w:jc w:val="both"/>
        <w:rPr>
          <w:rFonts w:ascii="Trebuchet MS" w:eastAsia="Times New Roman" w:hAnsi="Trebuchet MS" w:cs="Arial"/>
          <w:color w:val="FF0000"/>
          <w:lang w:val="fr-FR" w:eastAsia="ro-RO"/>
        </w:rPr>
      </w:pPr>
    </w:p>
    <w:p w14:paraId="68D4901C" w14:textId="77777777" w:rsidR="00B27056" w:rsidRPr="003C7C84" w:rsidRDefault="00B27056" w:rsidP="003C7C84">
      <w:pPr>
        <w:spacing w:after="0" w:line="360" w:lineRule="auto"/>
        <w:jc w:val="both"/>
        <w:rPr>
          <w:rFonts w:ascii="Trebuchet MS" w:eastAsia="Times New Roman" w:hAnsi="Trebuchet MS" w:cs="Arial"/>
          <w:b/>
          <w:bCs/>
          <w:color w:val="FF0000"/>
          <w:lang w:val="fr-FR" w:eastAsia="ro-RO"/>
        </w:rPr>
      </w:pPr>
      <w:r w:rsidRPr="003C7C84">
        <w:rPr>
          <w:rFonts w:ascii="Trebuchet MS" w:eastAsia="Times New Roman" w:hAnsi="Trebuchet MS" w:cs="Arial"/>
          <w:b/>
          <w:bCs/>
          <w:color w:val="FF0000"/>
          <w:lang w:val="fr-FR" w:eastAsia="ro-RO"/>
        </w:rPr>
        <w:t xml:space="preserve">     </w:t>
      </w:r>
      <w:proofErr w:type="gramStart"/>
      <w:r w:rsidRPr="003C7C84">
        <w:rPr>
          <w:rFonts w:ascii="Trebuchet MS" w:eastAsia="Times New Roman" w:hAnsi="Trebuchet MS" w:cs="Arial"/>
          <w:b/>
          <w:bCs/>
          <w:color w:val="FF0000"/>
          <w:lang w:val="fr-FR" w:eastAsia="ro-RO"/>
        </w:rPr>
        <w:t>BILANŢ  TERITORIAL</w:t>
      </w:r>
      <w:proofErr w:type="gramEnd"/>
      <w:r w:rsidRPr="003C7C84">
        <w:rPr>
          <w:rFonts w:ascii="Trebuchet MS" w:eastAsia="Times New Roman" w:hAnsi="Trebuchet MS" w:cs="Arial"/>
          <w:b/>
          <w:bCs/>
          <w:color w:val="FF0000"/>
          <w:lang w:val="fr-FR" w:eastAsia="ro-RO"/>
        </w:rPr>
        <w:t xml:space="preserve">  PROPUS :</w:t>
      </w:r>
    </w:p>
    <w:tbl>
      <w:tblPr>
        <w:tblpPr w:leftFromText="180" w:rightFromText="180" w:vertAnchor="text" w:tblpY="1"/>
        <w:tblOverlap w:val="neve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34"/>
        <w:gridCol w:w="9"/>
        <w:gridCol w:w="2019"/>
        <w:gridCol w:w="1134"/>
        <w:gridCol w:w="39"/>
        <w:gridCol w:w="1095"/>
        <w:gridCol w:w="885"/>
        <w:gridCol w:w="252"/>
      </w:tblGrid>
      <w:tr w:rsidR="00B27056" w:rsidRPr="003C7C84" w14:paraId="272A2B59" w14:textId="77777777" w:rsidTr="006F0B11">
        <w:trPr>
          <w:trHeight w:val="424"/>
        </w:trPr>
        <w:tc>
          <w:tcPr>
            <w:tcW w:w="4068" w:type="dxa"/>
            <w:gridSpan w:val="2"/>
            <w:tcBorders>
              <w:top w:val="nil"/>
              <w:left w:val="nil"/>
              <w:bottom w:val="nil"/>
              <w:right w:val="nil"/>
            </w:tcBorders>
          </w:tcPr>
          <w:p w14:paraId="3DA976E9" w14:textId="77777777" w:rsidR="00B27056" w:rsidRPr="003C7C84" w:rsidRDefault="00B27056" w:rsidP="003C7C84">
            <w:pPr>
              <w:spacing w:after="0" w:line="360" w:lineRule="auto"/>
              <w:rPr>
                <w:rFonts w:ascii="Trebuchet MS" w:eastAsia="Times New Roman" w:hAnsi="Trebuchet MS" w:cs="Arial"/>
                <w:color w:val="FF0000"/>
                <w:lang w:eastAsia="ro-RO"/>
              </w:rPr>
            </w:pPr>
          </w:p>
        </w:tc>
        <w:tc>
          <w:tcPr>
            <w:tcW w:w="3201" w:type="dxa"/>
            <w:gridSpan w:val="4"/>
            <w:tcBorders>
              <w:top w:val="nil"/>
              <w:left w:val="nil"/>
              <w:bottom w:val="nil"/>
              <w:right w:val="nil"/>
            </w:tcBorders>
          </w:tcPr>
          <w:p w14:paraId="2943A256"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p w14:paraId="22B780FB"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IN  AMPLASAMENT  </w:t>
            </w:r>
          </w:p>
        </w:tc>
        <w:tc>
          <w:tcPr>
            <w:tcW w:w="1980" w:type="dxa"/>
            <w:gridSpan w:val="2"/>
            <w:tcBorders>
              <w:top w:val="nil"/>
              <w:left w:val="nil"/>
              <w:bottom w:val="nil"/>
              <w:right w:val="nil"/>
            </w:tcBorders>
          </w:tcPr>
          <w:p w14:paraId="74DBD873"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tc>
        <w:tc>
          <w:tcPr>
            <w:tcW w:w="252" w:type="dxa"/>
            <w:tcBorders>
              <w:top w:val="nil"/>
              <w:left w:val="nil"/>
              <w:bottom w:val="nil"/>
              <w:right w:val="nil"/>
            </w:tcBorders>
          </w:tcPr>
          <w:p w14:paraId="310BA79E"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tc>
      </w:tr>
      <w:tr w:rsidR="00B27056" w:rsidRPr="003C7C84" w14:paraId="5368B029" w14:textId="77777777" w:rsidTr="006F0B11">
        <w:trPr>
          <w:trHeight w:val="424"/>
        </w:trPr>
        <w:tc>
          <w:tcPr>
            <w:tcW w:w="534" w:type="dxa"/>
            <w:tcBorders>
              <w:top w:val="nil"/>
              <w:left w:val="nil"/>
              <w:bottom w:val="nil"/>
              <w:right w:val="nil"/>
            </w:tcBorders>
          </w:tcPr>
          <w:p w14:paraId="17CDABBC" w14:textId="77777777" w:rsidR="00B27056" w:rsidRPr="003C7C84" w:rsidRDefault="00B27056" w:rsidP="003C7C84">
            <w:pPr>
              <w:spacing w:after="0" w:line="360" w:lineRule="auto"/>
              <w:jc w:val="right"/>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Nr.</w:t>
            </w:r>
          </w:p>
          <w:p w14:paraId="4841F9D4" w14:textId="760CFEB3" w:rsidR="00B27056" w:rsidRPr="003C7C84" w:rsidRDefault="006F0B11" w:rsidP="003C7C84">
            <w:pPr>
              <w:spacing w:after="0" w:line="360" w:lineRule="auto"/>
              <w:jc w:val="right"/>
              <w:rPr>
                <w:rFonts w:ascii="Trebuchet MS" w:eastAsia="Times New Roman" w:hAnsi="Trebuchet MS" w:cs="Arial"/>
                <w:color w:val="FF0000"/>
                <w:lang w:eastAsia="ro-RO"/>
              </w:rPr>
            </w:pPr>
            <w:proofErr w:type="spellStart"/>
            <w:r w:rsidRPr="003C7C84">
              <w:rPr>
                <w:rFonts w:ascii="Trebuchet MS" w:eastAsia="Times New Roman" w:hAnsi="Trebuchet MS" w:cs="Arial"/>
                <w:color w:val="FF0000"/>
                <w:lang w:eastAsia="ro-RO"/>
              </w:rPr>
              <w:t>crt</w:t>
            </w:r>
            <w:proofErr w:type="spellEnd"/>
          </w:p>
        </w:tc>
        <w:tc>
          <w:tcPr>
            <w:tcW w:w="3543" w:type="dxa"/>
            <w:gridSpan w:val="2"/>
            <w:tcBorders>
              <w:top w:val="nil"/>
              <w:left w:val="nil"/>
              <w:bottom w:val="nil"/>
              <w:right w:val="nil"/>
            </w:tcBorders>
          </w:tcPr>
          <w:p w14:paraId="261A0C24" w14:textId="77777777" w:rsidR="00B27056" w:rsidRPr="003C7C84" w:rsidRDefault="00B27056" w:rsidP="003C7C84">
            <w:pPr>
              <w:spacing w:after="0" w:line="360" w:lineRule="auto"/>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ZONE  FUNCŢIONALE </w:t>
            </w:r>
          </w:p>
        </w:tc>
        <w:tc>
          <w:tcPr>
            <w:tcW w:w="2019" w:type="dxa"/>
            <w:tcBorders>
              <w:top w:val="nil"/>
              <w:left w:val="nil"/>
              <w:bottom w:val="nil"/>
              <w:right w:val="nil"/>
            </w:tcBorders>
          </w:tcPr>
          <w:p w14:paraId="5050778D"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w:t>
            </w:r>
          </w:p>
          <w:p w14:paraId="3A073816"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mp</w:t>
            </w:r>
          </w:p>
        </w:tc>
        <w:tc>
          <w:tcPr>
            <w:tcW w:w="1134" w:type="dxa"/>
            <w:tcBorders>
              <w:top w:val="nil"/>
              <w:left w:val="nil"/>
              <w:bottom w:val="nil"/>
              <w:right w:val="nil"/>
            </w:tcBorders>
          </w:tcPr>
          <w:p w14:paraId="41FF71FE"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p w14:paraId="7FC4FA7B"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w:t>
            </w:r>
          </w:p>
        </w:tc>
        <w:tc>
          <w:tcPr>
            <w:tcW w:w="1134" w:type="dxa"/>
            <w:gridSpan w:val="2"/>
            <w:tcBorders>
              <w:top w:val="nil"/>
              <w:left w:val="nil"/>
              <w:bottom w:val="nil"/>
              <w:right w:val="nil"/>
            </w:tcBorders>
          </w:tcPr>
          <w:p w14:paraId="42CA3F63"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tc>
        <w:tc>
          <w:tcPr>
            <w:tcW w:w="1134" w:type="dxa"/>
            <w:gridSpan w:val="2"/>
            <w:tcBorders>
              <w:top w:val="nil"/>
              <w:left w:val="nil"/>
              <w:bottom w:val="nil"/>
              <w:right w:val="nil"/>
            </w:tcBorders>
          </w:tcPr>
          <w:p w14:paraId="63EE98CC"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tc>
      </w:tr>
      <w:tr w:rsidR="00B27056" w:rsidRPr="003C7C84" w14:paraId="2B98B7CF" w14:textId="77777777" w:rsidTr="006F0B11">
        <w:tc>
          <w:tcPr>
            <w:tcW w:w="534" w:type="dxa"/>
            <w:tcBorders>
              <w:top w:val="nil"/>
              <w:left w:val="nil"/>
              <w:bottom w:val="nil"/>
              <w:right w:val="nil"/>
            </w:tcBorders>
          </w:tcPr>
          <w:p w14:paraId="723AFDDE" w14:textId="1CD7AE2D" w:rsidR="00B27056" w:rsidRPr="003C7C84" w:rsidRDefault="00B27056" w:rsidP="003C7C84">
            <w:pPr>
              <w:spacing w:after="0" w:line="360" w:lineRule="auto"/>
              <w:jc w:val="right"/>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1</w:t>
            </w:r>
            <w:r w:rsidRPr="003C7C84">
              <w:rPr>
                <w:rFonts w:ascii="Trebuchet MS" w:eastAsia="Times New Roman" w:hAnsi="Trebuchet MS" w:cs="Arial"/>
                <w:color w:val="FF0000"/>
                <w:vertAlign w:val="superscript"/>
                <w:lang w:eastAsia="ro-RO"/>
              </w:rPr>
              <w:t xml:space="preserve"> </w:t>
            </w:r>
            <w:r w:rsidR="006F0B11" w:rsidRPr="003C7C84">
              <w:rPr>
                <w:rFonts w:ascii="Trebuchet MS" w:eastAsia="Times New Roman" w:hAnsi="Trebuchet MS" w:cs="Arial"/>
                <w:color w:val="FF0000"/>
                <w:lang w:eastAsia="ro-RO"/>
              </w:rPr>
              <w:t>)</w:t>
            </w:r>
          </w:p>
        </w:tc>
        <w:tc>
          <w:tcPr>
            <w:tcW w:w="3543" w:type="dxa"/>
            <w:gridSpan w:val="2"/>
            <w:tcBorders>
              <w:top w:val="nil"/>
              <w:left w:val="nil"/>
              <w:bottom w:val="nil"/>
              <w:right w:val="nil"/>
            </w:tcBorders>
          </w:tcPr>
          <w:p w14:paraId="5C2A19D8" w14:textId="77777777" w:rsidR="00B27056" w:rsidRPr="003C7C84" w:rsidRDefault="00B27056" w:rsidP="003C7C84">
            <w:pPr>
              <w:spacing w:after="0" w:line="360" w:lineRule="auto"/>
              <w:rPr>
                <w:rFonts w:ascii="Trebuchet MS" w:eastAsia="Times New Roman" w:hAnsi="Trebuchet MS" w:cs="Arial"/>
                <w:color w:val="FF0000"/>
                <w:lang w:eastAsia="ro-RO"/>
              </w:rPr>
            </w:pPr>
            <w:proofErr w:type="spellStart"/>
            <w:r w:rsidRPr="003C7C84">
              <w:rPr>
                <w:rFonts w:ascii="Trebuchet MS" w:eastAsia="Times New Roman" w:hAnsi="Trebuchet MS" w:cs="Arial"/>
                <w:color w:val="FF0000"/>
                <w:lang w:eastAsia="ro-RO"/>
              </w:rPr>
              <w:t>Zonã</w:t>
            </w:r>
            <w:proofErr w:type="spellEnd"/>
            <w:r w:rsidRPr="003C7C84">
              <w:rPr>
                <w:rFonts w:ascii="Trebuchet MS" w:eastAsia="Times New Roman" w:hAnsi="Trebuchet MS" w:cs="Arial"/>
                <w:color w:val="FF0000"/>
                <w:lang w:eastAsia="ro-RO"/>
              </w:rPr>
              <w:t xml:space="preserve">  obiective  </w:t>
            </w:r>
            <w:proofErr w:type="spellStart"/>
            <w:r w:rsidRPr="003C7C84">
              <w:rPr>
                <w:rFonts w:ascii="Trebuchet MS" w:eastAsia="Times New Roman" w:hAnsi="Trebuchet MS" w:cs="Arial"/>
                <w:color w:val="FF0000"/>
                <w:lang w:eastAsia="ro-RO"/>
              </w:rPr>
              <w:t>şi</w:t>
            </w:r>
            <w:proofErr w:type="spellEnd"/>
            <w:r w:rsidRPr="003C7C84">
              <w:rPr>
                <w:rFonts w:ascii="Trebuchet MS" w:eastAsia="Times New Roman" w:hAnsi="Trebuchet MS" w:cs="Arial"/>
                <w:color w:val="FF0000"/>
                <w:lang w:eastAsia="ro-RO"/>
              </w:rPr>
              <w:t xml:space="preserve">  servicii ...</w:t>
            </w:r>
          </w:p>
        </w:tc>
        <w:tc>
          <w:tcPr>
            <w:tcW w:w="2019" w:type="dxa"/>
            <w:tcBorders>
              <w:top w:val="nil"/>
              <w:left w:val="nil"/>
              <w:bottom w:val="nil"/>
              <w:right w:val="nil"/>
            </w:tcBorders>
          </w:tcPr>
          <w:p w14:paraId="562E5865"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139 ,00  </w:t>
            </w:r>
          </w:p>
        </w:tc>
        <w:tc>
          <w:tcPr>
            <w:tcW w:w="1134" w:type="dxa"/>
            <w:tcBorders>
              <w:top w:val="nil"/>
              <w:left w:val="nil"/>
              <w:bottom w:val="nil"/>
              <w:right w:val="nil"/>
            </w:tcBorders>
          </w:tcPr>
          <w:p w14:paraId="4B020E3B" w14:textId="77777777" w:rsidR="00B27056" w:rsidRPr="003C7C84" w:rsidRDefault="00B27056" w:rsidP="003C7C84">
            <w:pPr>
              <w:spacing w:after="0" w:line="360" w:lineRule="auto"/>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32,51 </w:t>
            </w:r>
          </w:p>
        </w:tc>
        <w:tc>
          <w:tcPr>
            <w:tcW w:w="1134" w:type="dxa"/>
            <w:gridSpan w:val="2"/>
            <w:tcBorders>
              <w:top w:val="nil"/>
              <w:left w:val="nil"/>
              <w:bottom w:val="nil"/>
              <w:right w:val="nil"/>
            </w:tcBorders>
          </w:tcPr>
          <w:p w14:paraId="28E8CAB9" w14:textId="77777777" w:rsidR="00B27056" w:rsidRPr="003C7C84" w:rsidRDefault="00B27056" w:rsidP="003C7C84">
            <w:pPr>
              <w:spacing w:after="0" w:line="360" w:lineRule="auto"/>
              <w:rPr>
                <w:rFonts w:ascii="Trebuchet MS" w:eastAsia="Times New Roman" w:hAnsi="Trebuchet MS" w:cs="Arial"/>
                <w:color w:val="FF0000"/>
                <w:lang w:eastAsia="ro-RO"/>
              </w:rPr>
            </w:pPr>
          </w:p>
        </w:tc>
        <w:tc>
          <w:tcPr>
            <w:tcW w:w="1134" w:type="dxa"/>
            <w:gridSpan w:val="2"/>
            <w:tcBorders>
              <w:top w:val="nil"/>
              <w:left w:val="nil"/>
              <w:bottom w:val="nil"/>
              <w:right w:val="nil"/>
            </w:tcBorders>
          </w:tcPr>
          <w:p w14:paraId="05B5D428" w14:textId="77777777" w:rsidR="00B27056" w:rsidRPr="003C7C84" w:rsidRDefault="00B27056" w:rsidP="003C7C84">
            <w:pPr>
              <w:spacing w:after="0" w:line="360" w:lineRule="auto"/>
              <w:rPr>
                <w:rFonts w:ascii="Trebuchet MS" w:eastAsia="Times New Roman" w:hAnsi="Trebuchet MS" w:cs="Arial"/>
                <w:color w:val="FF0000"/>
                <w:lang w:eastAsia="ro-RO"/>
              </w:rPr>
            </w:pPr>
          </w:p>
        </w:tc>
      </w:tr>
      <w:tr w:rsidR="00B27056" w:rsidRPr="003C7C84" w14:paraId="6A19EFB9" w14:textId="77777777" w:rsidTr="006F0B11">
        <w:tc>
          <w:tcPr>
            <w:tcW w:w="534" w:type="dxa"/>
            <w:tcBorders>
              <w:top w:val="nil"/>
              <w:left w:val="nil"/>
              <w:bottom w:val="nil"/>
              <w:right w:val="nil"/>
            </w:tcBorders>
          </w:tcPr>
          <w:p w14:paraId="1CD0394C" w14:textId="2CCCC998" w:rsidR="00B27056" w:rsidRPr="003C7C84" w:rsidRDefault="00B27056" w:rsidP="003C7C84">
            <w:pPr>
              <w:spacing w:after="0" w:line="360" w:lineRule="auto"/>
              <w:jc w:val="right"/>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2</w:t>
            </w:r>
            <w:r w:rsidRPr="003C7C84">
              <w:rPr>
                <w:rFonts w:ascii="Trebuchet MS" w:eastAsia="Times New Roman" w:hAnsi="Trebuchet MS" w:cs="Arial"/>
                <w:color w:val="FF0000"/>
                <w:vertAlign w:val="superscript"/>
                <w:lang w:eastAsia="ro-RO"/>
              </w:rPr>
              <w:t xml:space="preserve"> </w:t>
            </w:r>
            <w:r w:rsidR="006F0B11" w:rsidRPr="003C7C84">
              <w:rPr>
                <w:rFonts w:ascii="Trebuchet MS" w:eastAsia="Times New Roman" w:hAnsi="Trebuchet MS" w:cs="Arial"/>
                <w:color w:val="FF0000"/>
                <w:lang w:eastAsia="ro-RO"/>
              </w:rPr>
              <w:t>)</w:t>
            </w:r>
          </w:p>
        </w:tc>
        <w:tc>
          <w:tcPr>
            <w:tcW w:w="3543" w:type="dxa"/>
            <w:gridSpan w:val="2"/>
            <w:tcBorders>
              <w:top w:val="nil"/>
              <w:left w:val="nil"/>
              <w:bottom w:val="nil"/>
              <w:right w:val="nil"/>
            </w:tcBorders>
          </w:tcPr>
          <w:p w14:paraId="7B32DBD1" w14:textId="77777777" w:rsidR="00B27056" w:rsidRPr="003C7C84" w:rsidRDefault="00B27056" w:rsidP="003C7C84">
            <w:pPr>
              <w:spacing w:after="0" w:line="360" w:lineRule="auto"/>
              <w:rPr>
                <w:rFonts w:ascii="Trebuchet MS" w:eastAsia="Times New Roman" w:hAnsi="Trebuchet MS" w:cs="Arial"/>
                <w:color w:val="FF0000"/>
                <w:lang w:eastAsia="ro-RO"/>
              </w:rPr>
            </w:pPr>
            <w:proofErr w:type="spellStart"/>
            <w:r w:rsidRPr="003C7C84">
              <w:rPr>
                <w:rFonts w:ascii="Trebuchet MS" w:eastAsia="Times New Roman" w:hAnsi="Trebuchet MS" w:cs="Arial"/>
                <w:color w:val="FF0000"/>
                <w:lang w:eastAsia="ro-RO"/>
              </w:rPr>
              <w:t>Circulatii</w:t>
            </w:r>
            <w:proofErr w:type="spellEnd"/>
            <w:r w:rsidRPr="003C7C84">
              <w:rPr>
                <w:rFonts w:ascii="Trebuchet MS" w:eastAsia="Times New Roman" w:hAnsi="Trebuchet MS" w:cs="Arial"/>
                <w:color w:val="FF0000"/>
                <w:lang w:eastAsia="ro-RO"/>
              </w:rPr>
              <w:t xml:space="preserve"> pietonale                        </w:t>
            </w:r>
          </w:p>
        </w:tc>
        <w:tc>
          <w:tcPr>
            <w:tcW w:w="2019" w:type="dxa"/>
            <w:tcBorders>
              <w:top w:val="nil"/>
              <w:left w:val="nil"/>
              <w:bottom w:val="nil"/>
              <w:right w:val="nil"/>
            </w:tcBorders>
          </w:tcPr>
          <w:p w14:paraId="6927DE81"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66,00             </w:t>
            </w:r>
          </w:p>
        </w:tc>
        <w:tc>
          <w:tcPr>
            <w:tcW w:w="1134" w:type="dxa"/>
            <w:tcBorders>
              <w:top w:val="nil"/>
              <w:left w:val="nil"/>
              <w:bottom w:val="nil"/>
              <w:right w:val="nil"/>
            </w:tcBorders>
          </w:tcPr>
          <w:p w14:paraId="398FE530"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15,46 </w:t>
            </w:r>
          </w:p>
        </w:tc>
        <w:tc>
          <w:tcPr>
            <w:tcW w:w="1134" w:type="dxa"/>
            <w:gridSpan w:val="2"/>
            <w:tcBorders>
              <w:top w:val="nil"/>
              <w:left w:val="nil"/>
              <w:bottom w:val="nil"/>
              <w:right w:val="nil"/>
            </w:tcBorders>
          </w:tcPr>
          <w:p w14:paraId="6058329C" w14:textId="77777777" w:rsidR="00B27056" w:rsidRPr="003C7C84" w:rsidRDefault="00B27056" w:rsidP="003C7C84">
            <w:pPr>
              <w:spacing w:after="0" w:line="360" w:lineRule="auto"/>
              <w:rPr>
                <w:rFonts w:ascii="Trebuchet MS" w:eastAsia="Times New Roman" w:hAnsi="Trebuchet MS" w:cs="Arial"/>
                <w:color w:val="FF0000"/>
                <w:lang w:eastAsia="ro-RO"/>
              </w:rPr>
            </w:pPr>
          </w:p>
        </w:tc>
        <w:tc>
          <w:tcPr>
            <w:tcW w:w="1134" w:type="dxa"/>
            <w:gridSpan w:val="2"/>
            <w:tcBorders>
              <w:top w:val="nil"/>
              <w:left w:val="nil"/>
              <w:bottom w:val="nil"/>
              <w:right w:val="nil"/>
            </w:tcBorders>
          </w:tcPr>
          <w:p w14:paraId="329A7226" w14:textId="77777777" w:rsidR="00B27056" w:rsidRPr="003C7C84" w:rsidRDefault="00B27056" w:rsidP="003C7C84">
            <w:pPr>
              <w:spacing w:after="0" w:line="360" w:lineRule="auto"/>
              <w:rPr>
                <w:rFonts w:ascii="Trebuchet MS" w:eastAsia="Times New Roman" w:hAnsi="Trebuchet MS" w:cs="Arial"/>
                <w:color w:val="FF0000"/>
                <w:lang w:eastAsia="ro-RO"/>
              </w:rPr>
            </w:pPr>
          </w:p>
        </w:tc>
      </w:tr>
      <w:tr w:rsidR="00B27056" w:rsidRPr="003C7C84" w14:paraId="4314555D" w14:textId="77777777" w:rsidTr="006F0B11">
        <w:tc>
          <w:tcPr>
            <w:tcW w:w="534" w:type="dxa"/>
            <w:tcBorders>
              <w:top w:val="nil"/>
              <w:left w:val="nil"/>
              <w:bottom w:val="nil"/>
              <w:right w:val="nil"/>
            </w:tcBorders>
          </w:tcPr>
          <w:p w14:paraId="000E76D6" w14:textId="199189A8" w:rsidR="00B27056" w:rsidRPr="003C7C84" w:rsidRDefault="006F0B11" w:rsidP="003C7C84">
            <w:pPr>
              <w:spacing w:after="0" w:line="360" w:lineRule="auto"/>
              <w:jc w:val="right"/>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3 )</w:t>
            </w:r>
          </w:p>
        </w:tc>
        <w:tc>
          <w:tcPr>
            <w:tcW w:w="3543" w:type="dxa"/>
            <w:gridSpan w:val="2"/>
            <w:tcBorders>
              <w:top w:val="nil"/>
              <w:left w:val="nil"/>
              <w:bottom w:val="nil"/>
              <w:right w:val="nil"/>
            </w:tcBorders>
          </w:tcPr>
          <w:p w14:paraId="45F18F10" w14:textId="77777777" w:rsidR="00B27056" w:rsidRPr="003C7C84" w:rsidRDefault="00B27056" w:rsidP="003C7C84">
            <w:pPr>
              <w:spacing w:after="0" w:line="360" w:lineRule="auto"/>
              <w:rPr>
                <w:rFonts w:ascii="Trebuchet MS" w:eastAsia="Times New Roman" w:hAnsi="Trebuchet MS" w:cs="Arial"/>
                <w:color w:val="FF0000"/>
                <w:lang w:eastAsia="ro-RO"/>
              </w:rPr>
            </w:pPr>
            <w:proofErr w:type="spellStart"/>
            <w:r w:rsidRPr="003C7C84">
              <w:rPr>
                <w:rFonts w:ascii="Trebuchet MS" w:eastAsia="Times New Roman" w:hAnsi="Trebuchet MS" w:cs="Arial"/>
                <w:color w:val="FF0000"/>
                <w:lang w:eastAsia="ro-RO"/>
              </w:rPr>
              <w:t>Circulaţii</w:t>
            </w:r>
            <w:proofErr w:type="spellEnd"/>
            <w:r w:rsidRPr="003C7C84">
              <w:rPr>
                <w:rFonts w:ascii="Trebuchet MS" w:eastAsia="Times New Roman" w:hAnsi="Trebuchet MS" w:cs="Arial"/>
                <w:color w:val="FF0000"/>
                <w:lang w:eastAsia="ro-RO"/>
              </w:rPr>
              <w:t xml:space="preserve">  carosabila/parcaje   </w:t>
            </w:r>
          </w:p>
          <w:p w14:paraId="5F0A2FCE" w14:textId="77777777" w:rsidR="00B27056" w:rsidRPr="003C7C84" w:rsidRDefault="00B27056" w:rsidP="003C7C84">
            <w:pPr>
              <w:spacing w:after="0" w:line="360" w:lineRule="auto"/>
              <w:ind w:left="2474"/>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w:t>
            </w:r>
          </w:p>
        </w:tc>
        <w:tc>
          <w:tcPr>
            <w:tcW w:w="2019" w:type="dxa"/>
            <w:tcBorders>
              <w:top w:val="nil"/>
              <w:left w:val="nil"/>
              <w:bottom w:val="nil"/>
              <w:right w:val="nil"/>
            </w:tcBorders>
          </w:tcPr>
          <w:p w14:paraId="24D8D4E5"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118,00</w:t>
            </w:r>
          </w:p>
          <w:p w14:paraId="2D6C0D9D"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p w14:paraId="7EC9E6EA" w14:textId="5ACDA6BF" w:rsidR="00B27056" w:rsidRPr="003C7C84" w:rsidRDefault="006F0B11" w:rsidP="003C7C84">
            <w:pPr>
              <w:spacing w:after="0" w:line="360" w:lineRule="auto"/>
              <w:ind w:left="-499"/>
              <w:rPr>
                <w:rFonts w:ascii="Trebuchet MS" w:eastAsia="Times New Roman" w:hAnsi="Trebuchet MS" w:cs="Arial"/>
                <w:b/>
                <w:color w:val="FF0000"/>
                <w:lang w:eastAsia="ro-RO"/>
              </w:rPr>
            </w:pPr>
            <w:proofErr w:type="spellStart"/>
            <w:r w:rsidRPr="003C7C84">
              <w:rPr>
                <w:rFonts w:ascii="Trebuchet MS" w:eastAsia="Times New Roman" w:hAnsi="Trebuchet MS" w:cs="Arial"/>
                <w:b/>
                <w:color w:val="FF0000"/>
                <w:lang w:eastAsia="ro-RO"/>
              </w:rPr>
              <w:t>EchEchipare</w:t>
            </w:r>
            <w:proofErr w:type="spellEnd"/>
            <w:r w:rsidRPr="003C7C84">
              <w:rPr>
                <w:rFonts w:ascii="Trebuchet MS" w:eastAsia="Times New Roman" w:hAnsi="Trebuchet MS" w:cs="Arial"/>
                <w:b/>
                <w:color w:val="FF0000"/>
                <w:lang w:eastAsia="ro-RO"/>
              </w:rPr>
              <w:t xml:space="preserve"> edilitara</w:t>
            </w:r>
          </w:p>
          <w:p w14:paraId="22ACAC53" w14:textId="77777777" w:rsidR="00B27056" w:rsidRPr="003C7C84" w:rsidRDefault="00B27056" w:rsidP="003C7C84">
            <w:pPr>
              <w:spacing w:after="0" w:line="360" w:lineRule="auto"/>
              <w:rPr>
                <w:rFonts w:ascii="Trebuchet MS" w:eastAsia="Times New Roman" w:hAnsi="Trebuchet MS" w:cs="Arial"/>
                <w:b/>
                <w:color w:val="FF0000"/>
                <w:lang w:eastAsia="ro-RO"/>
              </w:rPr>
            </w:pPr>
          </w:p>
        </w:tc>
        <w:tc>
          <w:tcPr>
            <w:tcW w:w="1134" w:type="dxa"/>
            <w:tcBorders>
              <w:top w:val="nil"/>
              <w:left w:val="nil"/>
              <w:bottom w:val="nil"/>
              <w:right w:val="nil"/>
            </w:tcBorders>
          </w:tcPr>
          <w:p w14:paraId="555BB5CE"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27,69 </w:t>
            </w:r>
          </w:p>
          <w:p w14:paraId="3A5A8EE1"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0,51</w:t>
            </w:r>
          </w:p>
          <w:p w14:paraId="3F282EEC" w14:textId="77777777" w:rsidR="00B27056" w:rsidRPr="003C7C84" w:rsidRDefault="00B27056" w:rsidP="003C7C84">
            <w:pPr>
              <w:spacing w:after="0" w:line="360" w:lineRule="auto"/>
              <w:jc w:val="right"/>
              <w:rPr>
                <w:rFonts w:ascii="Trebuchet MS" w:eastAsia="Times New Roman" w:hAnsi="Trebuchet MS" w:cs="Arial"/>
                <w:color w:val="FF0000"/>
                <w:lang w:eastAsia="ro-RO"/>
              </w:rPr>
            </w:pPr>
          </w:p>
        </w:tc>
        <w:tc>
          <w:tcPr>
            <w:tcW w:w="1134" w:type="dxa"/>
            <w:gridSpan w:val="2"/>
            <w:tcBorders>
              <w:top w:val="nil"/>
              <w:left w:val="nil"/>
              <w:bottom w:val="nil"/>
              <w:right w:val="nil"/>
            </w:tcBorders>
          </w:tcPr>
          <w:p w14:paraId="039CDDC4"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tc>
        <w:tc>
          <w:tcPr>
            <w:tcW w:w="1134" w:type="dxa"/>
            <w:gridSpan w:val="2"/>
            <w:tcBorders>
              <w:top w:val="nil"/>
              <w:left w:val="nil"/>
              <w:bottom w:val="nil"/>
              <w:right w:val="nil"/>
            </w:tcBorders>
          </w:tcPr>
          <w:p w14:paraId="33F46D5D" w14:textId="77777777" w:rsidR="00B27056" w:rsidRPr="003C7C84" w:rsidRDefault="00B27056" w:rsidP="003C7C84">
            <w:pPr>
              <w:spacing w:after="0" w:line="360" w:lineRule="auto"/>
              <w:rPr>
                <w:rFonts w:ascii="Trebuchet MS" w:eastAsia="Times New Roman" w:hAnsi="Trebuchet MS" w:cs="Arial"/>
                <w:color w:val="FF0000"/>
                <w:lang w:eastAsia="ro-RO"/>
              </w:rPr>
            </w:pPr>
          </w:p>
        </w:tc>
      </w:tr>
      <w:tr w:rsidR="00B27056" w:rsidRPr="003C7C84" w14:paraId="2278E8E9" w14:textId="77777777" w:rsidTr="006F0B11">
        <w:trPr>
          <w:trHeight w:val="337"/>
        </w:trPr>
        <w:tc>
          <w:tcPr>
            <w:tcW w:w="534" w:type="dxa"/>
            <w:tcBorders>
              <w:top w:val="nil"/>
              <w:left w:val="nil"/>
              <w:bottom w:val="nil"/>
              <w:right w:val="nil"/>
            </w:tcBorders>
          </w:tcPr>
          <w:p w14:paraId="7E1B9CAF" w14:textId="36B2FDB2" w:rsidR="00B27056" w:rsidRPr="003C7C84" w:rsidRDefault="006F0B11" w:rsidP="003C7C84">
            <w:pPr>
              <w:spacing w:after="0" w:line="360" w:lineRule="auto"/>
              <w:jc w:val="right"/>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4)</w:t>
            </w:r>
          </w:p>
          <w:p w14:paraId="0456E5DB" w14:textId="77777777" w:rsidR="00B27056" w:rsidRPr="003C7C84" w:rsidRDefault="00B27056" w:rsidP="003C7C84">
            <w:pPr>
              <w:spacing w:after="0" w:line="360" w:lineRule="auto"/>
              <w:jc w:val="right"/>
              <w:rPr>
                <w:rFonts w:ascii="Trebuchet MS" w:eastAsia="Times New Roman" w:hAnsi="Trebuchet MS" w:cs="Arial"/>
                <w:color w:val="FF0000"/>
                <w:u w:val="single"/>
                <w:lang w:eastAsia="ro-RO"/>
              </w:rPr>
            </w:pPr>
            <w:r w:rsidRPr="003C7C84">
              <w:rPr>
                <w:rFonts w:ascii="Trebuchet MS" w:eastAsia="Times New Roman" w:hAnsi="Trebuchet MS" w:cs="Arial"/>
                <w:color w:val="FF0000"/>
                <w:u w:val="single"/>
                <w:lang w:eastAsia="ro-RO"/>
              </w:rPr>
              <w:t xml:space="preserve">   </w:t>
            </w:r>
          </w:p>
        </w:tc>
        <w:tc>
          <w:tcPr>
            <w:tcW w:w="3543" w:type="dxa"/>
            <w:gridSpan w:val="2"/>
            <w:tcBorders>
              <w:top w:val="nil"/>
              <w:left w:val="nil"/>
              <w:bottom w:val="nil"/>
              <w:right w:val="nil"/>
            </w:tcBorders>
          </w:tcPr>
          <w:p w14:paraId="14BCB4D7" w14:textId="17EF7764" w:rsidR="00B27056" w:rsidRPr="003C7C84" w:rsidRDefault="006F0B11" w:rsidP="003C7C84">
            <w:pPr>
              <w:spacing w:after="0" w:line="360" w:lineRule="auto"/>
              <w:rPr>
                <w:rFonts w:ascii="Trebuchet MS" w:eastAsia="Times New Roman" w:hAnsi="Trebuchet MS" w:cs="Arial"/>
                <w:color w:val="FF0000"/>
                <w:lang w:eastAsia="ro-RO"/>
              </w:rPr>
            </w:pPr>
            <w:proofErr w:type="spellStart"/>
            <w:r w:rsidRPr="003C7C84">
              <w:rPr>
                <w:rFonts w:ascii="Trebuchet MS" w:eastAsia="Times New Roman" w:hAnsi="Trebuchet MS" w:cs="Arial"/>
                <w:color w:val="FF0000"/>
                <w:lang w:eastAsia="ro-RO"/>
              </w:rPr>
              <w:t>Spaţii</w:t>
            </w:r>
            <w:proofErr w:type="spellEnd"/>
            <w:r w:rsidRPr="003C7C84">
              <w:rPr>
                <w:rFonts w:ascii="Trebuchet MS" w:eastAsia="Times New Roman" w:hAnsi="Trebuchet MS" w:cs="Arial"/>
                <w:color w:val="FF0000"/>
                <w:lang w:eastAsia="ro-RO"/>
              </w:rPr>
              <w:t xml:space="preserve"> verzi la sol </w:t>
            </w:r>
          </w:p>
        </w:tc>
        <w:tc>
          <w:tcPr>
            <w:tcW w:w="2019" w:type="dxa"/>
            <w:tcBorders>
              <w:top w:val="nil"/>
              <w:left w:val="nil"/>
              <w:bottom w:val="nil"/>
              <w:right w:val="nil"/>
            </w:tcBorders>
          </w:tcPr>
          <w:p w14:paraId="26724B03" w14:textId="77777777" w:rsidR="00B27056" w:rsidRPr="003C7C84" w:rsidRDefault="00B27056" w:rsidP="003C7C84">
            <w:pPr>
              <w:spacing w:after="0" w:line="360" w:lineRule="auto"/>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102,00             </w:t>
            </w:r>
          </w:p>
        </w:tc>
        <w:tc>
          <w:tcPr>
            <w:tcW w:w="1134" w:type="dxa"/>
            <w:tcBorders>
              <w:top w:val="nil"/>
              <w:left w:val="nil"/>
              <w:bottom w:val="nil"/>
              <w:right w:val="nil"/>
            </w:tcBorders>
          </w:tcPr>
          <w:p w14:paraId="09B480B1"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23,83   </w:t>
            </w:r>
          </w:p>
        </w:tc>
        <w:tc>
          <w:tcPr>
            <w:tcW w:w="1134" w:type="dxa"/>
            <w:gridSpan w:val="2"/>
            <w:tcBorders>
              <w:top w:val="nil"/>
              <w:left w:val="nil"/>
              <w:bottom w:val="nil"/>
              <w:right w:val="nil"/>
            </w:tcBorders>
          </w:tcPr>
          <w:p w14:paraId="6CB9CE87" w14:textId="77777777" w:rsidR="00B27056" w:rsidRPr="003C7C84" w:rsidRDefault="00B27056" w:rsidP="003C7C84">
            <w:pPr>
              <w:spacing w:after="0" w:line="360" w:lineRule="auto"/>
              <w:rPr>
                <w:rFonts w:ascii="Trebuchet MS" w:eastAsia="Times New Roman" w:hAnsi="Trebuchet MS" w:cs="Arial"/>
                <w:color w:val="FF0000"/>
                <w:lang w:eastAsia="ro-RO"/>
              </w:rPr>
            </w:pPr>
          </w:p>
        </w:tc>
        <w:tc>
          <w:tcPr>
            <w:tcW w:w="1134" w:type="dxa"/>
            <w:gridSpan w:val="2"/>
            <w:tcBorders>
              <w:top w:val="nil"/>
              <w:left w:val="nil"/>
              <w:bottom w:val="nil"/>
              <w:right w:val="nil"/>
            </w:tcBorders>
          </w:tcPr>
          <w:p w14:paraId="2F351525" w14:textId="77777777" w:rsidR="00B27056" w:rsidRPr="003C7C84" w:rsidRDefault="00B27056" w:rsidP="003C7C84">
            <w:pPr>
              <w:spacing w:after="0" w:line="360" w:lineRule="auto"/>
              <w:rPr>
                <w:rFonts w:ascii="Trebuchet MS" w:eastAsia="Times New Roman" w:hAnsi="Trebuchet MS" w:cs="Arial"/>
                <w:color w:val="FF0000"/>
                <w:lang w:eastAsia="ro-RO"/>
              </w:rPr>
            </w:pPr>
          </w:p>
        </w:tc>
      </w:tr>
      <w:tr w:rsidR="00B27056" w:rsidRPr="003C7C84" w14:paraId="51A19534" w14:textId="77777777" w:rsidTr="006F0B11">
        <w:tc>
          <w:tcPr>
            <w:tcW w:w="534" w:type="dxa"/>
            <w:tcBorders>
              <w:top w:val="nil"/>
              <w:left w:val="nil"/>
              <w:bottom w:val="nil"/>
              <w:right w:val="nil"/>
            </w:tcBorders>
          </w:tcPr>
          <w:p w14:paraId="138BFC87" w14:textId="77777777" w:rsidR="00B27056" w:rsidRPr="003C7C84" w:rsidRDefault="00B27056" w:rsidP="003C7C84">
            <w:pPr>
              <w:spacing w:after="0" w:line="360" w:lineRule="auto"/>
              <w:jc w:val="right"/>
              <w:rPr>
                <w:rFonts w:ascii="Trebuchet MS" w:eastAsia="Times New Roman" w:hAnsi="Trebuchet MS" w:cs="Arial"/>
                <w:color w:val="FF0000"/>
                <w:lang w:eastAsia="ro-RO"/>
              </w:rPr>
            </w:pPr>
          </w:p>
        </w:tc>
        <w:tc>
          <w:tcPr>
            <w:tcW w:w="3543" w:type="dxa"/>
            <w:gridSpan w:val="2"/>
            <w:tcBorders>
              <w:top w:val="nil"/>
              <w:left w:val="nil"/>
              <w:bottom w:val="nil"/>
              <w:right w:val="nil"/>
            </w:tcBorders>
          </w:tcPr>
          <w:p w14:paraId="7C637E43" w14:textId="77777777" w:rsidR="00B27056" w:rsidRPr="003C7C84" w:rsidRDefault="00B27056" w:rsidP="003C7C84">
            <w:pPr>
              <w:spacing w:after="0" w:line="360" w:lineRule="auto"/>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TOTAL  SUPRAFAŢĂ   TEREN</w:t>
            </w:r>
          </w:p>
          <w:p w14:paraId="0FEFCB86" w14:textId="77777777" w:rsidR="00B27056" w:rsidRPr="003C7C84" w:rsidRDefault="00B27056" w:rsidP="003C7C84">
            <w:pPr>
              <w:spacing w:after="0" w:line="360" w:lineRule="auto"/>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STUDIAT</w:t>
            </w:r>
          </w:p>
          <w:p w14:paraId="7D5F9ED4" w14:textId="77777777" w:rsidR="00B27056" w:rsidRPr="003C7C84" w:rsidRDefault="00B27056" w:rsidP="003C7C84">
            <w:pPr>
              <w:spacing w:after="0" w:line="360" w:lineRule="auto"/>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w:t>
            </w:r>
          </w:p>
        </w:tc>
        <w:tc>
          <w:tcPr>
            <w:tcW w:w="2019" w:type="dxa"/>
            <w:tcBorders>
              <w:top w:val="nil"/>
              <w:left w:val="nil"/>
              <w:bottom w:val="nil"/>
              <w:right w:val="nil"/>
            </w:tcBorders>
          </w:tcPr>
          <w:p w14:paraId="585D3256" w14:textId="77777777" w:rsidR="00B27056" w:rsidRPr="003C7C84" w:rsidRDefault="00B27056" w:rsidP="003C7C84">
            <w:pPr>
              <w:spacing w:after="0" w:line="360" w:lineRule="auto"/>
              <w:jc w:val="right"/>
              <w:rPr>
                <w:rFonts w:ascii="Trebuchet MS" w:eastAsia="Times New Roman" w:hAnsi="Trebuchet MS" w:cs="Arial"/>
                <w:color w:val="FF0000"/>
                <w:lang w:eastAsia="ro-RO"/>
              </w:rPr>
            </w:pPr>
          </w:p>
          <w:p w14:paraId="0A60E8E2"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426,00</w:t>
            </w:r>
          </w:p>
        </w:tc>
        <w:tc>
          <w:tcPr>
            <w:tcW w:w="1134" w:type="dxa"/>
            <w:tcBorders>
              <w:top w:val="nil"/>
              <w:left w:val="nil"/>
              <w:bottom w:val="nil"/>
              <w:right w:val="nil"/>
            </w:tcBorders>
          </w:tcPr>
          <w:p w14:paraId="42D2DF32" w14:textId="77777777" w:rsidR="00B27056" w:rsidRPr="003C7C84" w:rsidRDefault="00B27056" w:rsidP="003C7C84">
            <w:pPr>
              <w:spacing w:after="0" w:line="360" w:lineRule="auto"/>
              <w:jc w:val="right"/>
              <w:rPr>
                <w:rFonts w:ascii="Trebuchet MS" w:eastAsia="Times New Roman" w:hAnsi="Trebuchet MS" w:cs="Arial"/>
                <w:color w:val="FF0000"/>
                <w:lang w:eastAsia="ro-RO"/>
              </w:rPr>
            </w:pPr>
          </w:p>
          <w:p w14:paraId="2EC96ABD"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100   </w:t>
            </w:r>
          </w:p>
        </w:tc>
        <w:tc>
          <w:tcPr>
            <w:tcW w:w="1134" w:type="dxa"/>
            <w:gridSpan w:val="2"/>
            <w:tcBorders>
              <w:top w:val="nil"/>
              <w:left w:val="nil"/>
              <w:bottom w:val="nil"/>
              <w:right w:val="nil"/>
            </w:tcBorders>
          </w:tcPr>
          <w:p w14:paraId="0010ABE2" w14:textId="77777777" w:rsidR="00B27056" w:rsidRPr="003C7C84" w:rsidRDefault="00B27056" w:rsidP="003C7C84">
            <w:pPr>
              <w:spacing w:after="0" w:line="360" w:lineRule="auto"/>
              <w:jc w:val="center"/>
              <w:rPr>
                <w:rFonts w:ascii="Trebuchet MS" w:eastAsia="Times New Roman" w:hAnsi="Trebuchet MS" w:cs="Arial"/>
                <w:color w:val="FF0000"/>
                <w:lang w:eastAsia="ro-RO"/>
              </w:rPr>
            </w:pPr>
          </w:p>
        </w:tc>
        <w:tc>
          <w:tcPr>
            <w:tcW w:w="1134" w:type="dxa"/>
            <w:gridSpan w:val="2"/>
            <w:tcBorders>
              <w:top w:val="nil"/>
              <w:left w:val="nil"/>
              <w:bottom w:val="nil"/>
              <w:right w:val="nil"/>
            </w:tcBorders>
          </w:tcPr>
          <w:p w14:paraId="1A9E9AB3" w14:textId="77777777" w:rsidR="00B27056" w:rsidRPr="003C7C84" w:rsidRDefault="00B27056" w:rsidP="003C7C84">
            <w:pPr>
              <w:spacing w:after="0" w:line="360" w:lineRule="auto"/>
              <w:rPr>
                <w:rFonts w:ascii="Trebuchet MS" w:eastAsia="Times New Roman" w:hAnsi="Trebuchet MS" w:cs="Arial"/>
                <w:color w:val="FF0000"/>
                <w:lang w:eastAsia="ro-RO"/>
              </w:rPr>
            </w:pPr>
          </w:p>
        </w:tc>
      </w:tr>
    </w:tbl>
    <w:p w14:paraId="3EE5BAA9" w14:textId="069E5622" w:rsidR="00B27056" w:rsidRPr="003C7C84" w:rsidRDefault="00B27056" w:rsidP="003C7C84">
      <w:pPr>
        <w:spacing w:after="0" w:line="360" w:lineRule="auto"/>
        <w:ind w:left="567"/>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w:t>
      </w:r>
      <w:r w:rsidR="006F0B11" w:rsidRPr="003C7C84">
        <w:rPr>
          <w:rFonts w:ascii="Trebuchet MS" w:eastAsia="Times New Roman" w:hAnsi="Trebuchet MS" w:cs="Arial"/>
          <w:bCs/>
          <w:color w:val="FF0000"/>
          <w:lang w:val="fr-FR" w:eastAsia="ro-RO"/>
        </w:rPr>
        <w:t xml:space="preserve"> INDICII URBANISTICI </w:t>
      </w:r>
      <w:proofErr w:type="spellStart"/>
      <w:proofErr w:type="gramStart"/>
      <w:r w:rsidRPr="003C7C84">
        <w:rPr>
          <w:rFonts w:ascii="Trebuchet MS" w:eastAsia="Times New Roman" w:hAnsi="Trebuchet MS" w:cs="Arial"/>
          <w:bCs/>
          <w:color w:val="FF0000"/>
          <w:lang w:val="fr-FR" w:eastAsia="ro-RO"/>
        </w:rPr>
        <w:t>principali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sunt</w:t>
      </w:r>
      <w:proofErr w:type="spellEnd"/>
      <w:proofErr w:type="gramEnd"/>
      <w:r w:rsidRPr="003C7C84">
        <w:rPr>
          <w:rFonts w:ascii="Trebuchet MS" w:eastAsia="Times New Roman" w:hAnsi="Trebuchet MS" w:cs="Arial"/>
          <w:bCs/>
          <w:color w:val="FF0000"/>
          <w:lang w:val="fr-FR" w:eastAsia="ro-RO"/>
        </w:rPr>
        <w:t xml:space="preserve"> :</w:t>
      </w:r>
    </w:p>
    <w:p w14:paraId="0E36B3B3" w14:textId="77777777" w:rsidR="00B27056" w:rsidRPr="003C7C84" w:rsidRDefault="00B27056" w:rsidP="003C7C84">
      <w:pPr>
        <w:spacing w:after="0" w:line="360" w:lineRule="auto"/>
        <w:ind w:left="567"/>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Procentul</w:t>
      </w:r>
      <w:proofErr w:type="spellEnd"/>
      <w:r w:rsidRPr="003C7C84">
        <w:rPr>
          <w:rFonts w:ascii="Trebuchet MS" w:eastAsia="Times New Roman" w:hAnsi="Trebuchet MS" w:cs="Arial"/>
          <w:bCs/>
          <w:color w:val="FF0000"/>
          <w:lang w:val="fr-FR" w:eastAsia="ro-RO"/>
        </w:rPr>
        <w:t xml:space="preserve">  de</w:t>
      </w:r>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Ocupare</w:t>
      </w:r>
      <w:proofErr w:type="spellEnd"/>
      <w:r w:rsidRPr="003C7C84">
        <w:rPr>
          <w:rFonts w:ascii="Trebuchet MS" w:eastAsia="Times New Roman" w:hAnsi="Trebuchet MS" w:cs="Arial"/>
          <w:bCs/>
          <w:color w:val="FF0000"/>
          <w:lang w:val="fr-FR" w:eastAsia="ro-RO"/>
        </w:rPr>
        <w:t xml:space="preserve">  a  </w:t>
      </w:r>
      <w:proofErr w:type="spellStart"/>
      <w:r w:rsidRPr="003C7C84">
        <w:rPr>
          <w:rFonts w:ascii="Trebuchet MS" w:eastAsia="Times New Roman" w:hAnsi="Trebuchet MS" w:cs="Arial"/>
          <w:bCs/>
          <w:color w:val="FF0000"/>
          <w:lang w:val="fr-FR" w:eastAsia="ro-RO"/>
        </w:rPr>
        <w:t>Terenului</w:t>
      </w:r>
      <w:proofErr w:type="spellEnd"/>
      <w:r w:rsidRPr="003C7C84">
        <w:rPr>
          <w:rFonts w:ascii="Trebuchet MS" w:eastAsia="Times New Roman" w:hAnsi="Trebuchet MS" w:cs="Arial"/>
          <w:bCs/>
          <w:color w:val="FF0000"/>
          <w:lang w:val="fr-FR" w:eastAsia="ro-RO"/>
        </w:rPr>
        <w:t xml:space="preserve">  ( P.O.T.-  </w:t>
      </w:r>
      <w:proofErr w:type="spellStart"/>
      <w:r w:rsidRPr="003C7C84">
        <w:rPr>
          <w:rFonts w:ascii="Trebuchet MS" w:eastAsia="Times New Roman" w:hAnsi="Trebuchet MS" w:cs="Arial"/>
          <w:bCs/>
          <w:color w:val="FF0000"/>
          <w:lang w:val="fr-FR" w:eastAsia="ro-RO"/>
        </w:rPr>
        <w:t>raportul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dintre</w:t>
      </w:r>
      <w:proofErr w:type="spellEnd"/>
      <w:r w:rsidRPr="003C7C84">
        <w:rPr>
          <w:rFonts w:ascii="Trebuchet MS" w:eastAsia="Times New Roman" w:hAnsi="Trebuchet MS" w:cs="Arial"/>
          <w:bCs/>
          <w:color w:val="FF0000"/>
          <w:lang w:val="fr-FR" w:eastAsia="ro-RO"/>
        </w:rPr>
        <w:t xml:space="preserve">  aria  </w:t>
      </w:r>
      <w:proofErr w:type="spellStart"/>
      <w:r w:rsidRPr="003C7C84">
        <w:rPr>
          <w:rFonts w:ascii="Trebuchet MS" w:eastAsia="Times New Roman" w:hAnsi="Trebuchet MS" w:cs="Arial"/>
          <w:bCs/>
          <w:color w:val="FF0000"/>
          <w:lang w:val="fr-FR" w:eastAsia="ro-RO"/>
        </w:rPr>
        <w:t>construită</w:t>
      </w:r>
      <w:proofErr w:type="spellEnd"/>
      <w:r w:rsidRPr="003C7C84">
        <w:rPr>
          <w:rFonts w:ascii="Trebuchet MS" w:eastAsia="Times New Roman" w:hAnsi="Trebuchet MS" w:cs="Arial"/>
          <w:bCs/>
          <w:color w:val="FF0000"/>
          <w:lang w:val="fr-FR" w:eastAsia="ro-RO"/>
        </w:rPr>
        <w:t xml:space="preserve">  la  sol  </w:t>
      </w:r>
      <w:proofErr w:type="spellStart"/>
      <w:r w:rsidRPr="003C7C84">
        <w:rPr>
          <w:rFonts w:ascii="Trebuchet MS" w:eastAsia="Times New Roman" w:hAnsi="Trebuchet MS" w:cs="Arial"/>
          <w:bCs/>
          <w:color w:val="FF0000"/>
          <w:lang w:val="fr-FR" w:eastAsia="ro-RO"/>
        </w:rPr>
        <w:t>şi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suprafaţa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terenului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considerat</w:t>
      </w:r>
      <w:proofErr w:type="spellEnd"/>
      <w:r w:rsidRPr="003C7C84">
        <w:rPr>
          <w:rFonts w:ascii="Trebuchet MS" w:eastAsia="Times New Roman" w:hAnsi="Trebuchet MS" w:cs="Arial"/>
          <w:bCs/>
          <w:color w:val="FF0000"/>
          <w:lang w:val="fr-FR" w:eastAsia="ro-RO"/>
        </w:rPr>
        <w:t xml:space="preserve"> );</w:t>
      </w:r>
    </w:p>
    <w:p w14:paraId="63988662" w14:textId="77777777" w:rsidR="00B27056" w:rsidRPr="003C7C84" w:rsidRDefault="00B27056" w:rsidP="003C7C84">
      <w:pPr>
        <w:spacing w:after="0" w:line="360" w:lineRule="auto"/>
        <w:ind w:left="567"/>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w:t>
      </w:r>
      <w:proofErr w:type="spellStart"/>
      <w:proofErr w:type="gramStart"/>
      <w:r w:rsidRPr="003C7C84">
        <w:rPr>
          <w:rFonts w:ascii="Trebuchet MS" w:eastAsia="Times New Roman" w:hAnsi="Trebuchet MS" w:cs="Arial"/>
          <w:bCs/>
          <w:color w:val="FF0000"/>
          <w:lang w:val="fr-FR" w:eastAsia="ro-RO"/>
        </w:rPr>
        <w:t>Coeficientul</w:t>
      </w:r>
      <w:proofErr w:type="spellEnd"/>
      <w:r w:rsidRPr="003C7C84">
        <w:rPr>
          <w:rFonts w:ascii="Trebuchet MS" w:eastAsia="Times New Roman" w:hAnsi="Trebuchet MS" w:cs="Arial"/>
          <w:bCs/>
          <w:color w:val="FF0000"/>
          <w:lang w:val="fr-FR" w:eastAsia="ro-RO"/>
        </w:rPr>
        <w:t xml:space="preserve">  de</w:t>
      </w:r>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Utilizare</w:t>
      </w:r>
      <w:proofErr w:type="spellEnd"/>
      <w:r w:rsidRPr="003C7C84">
        <w:rPr>
          <w:rFonts w:ascii="Trebuchet MS" w:eastAsia="Times New Roman" w:hAnsi="Trebuchet MS" w:cs="Arial"/>
          <w:bCs/>
          <w:color w:val="FF0000"/>
          <w:lang w:val="fr-FR" w:eastAsia="ro-RO"/>
        </w:rPr>
        <w:t xml:space="preserve">  a  </w:t>
      </w:r>
      <w:proofErr w:type="spellStart"/>
      <w:r w:rsidRPr="003C7C84">
        <w:rPr>
          <w:rFonts w:ascii="Trebuchet MS" w:eastAsia="Times New Roman" w:hAnsi="Trebuchet MS" w:cs="Arial"/>
          <w:bCs/>
          <w:color w:val="FF0000"/>
          <w:lang w:val="fr-FR" w:eastAsia="ro-RO"/>
        </w:rPr>
        <w:t>Terenului</w:t>
      </w:r>
      <w:proofErr w:type="spellEnd"/>
      <w:r w:rsidRPr="003C7C84">
        <w:rPr>
          <w:rFonts w:ascii="Trebuchet MS" w:eastAsia="Times New Roman" w:hAnsi="Trebuchet MS" w:cs="Arial"/>
          <w:bCs/>
          <w:color w:val="FF0000"/>
          <w:lang w:val="fr-FR" w:eastAsia="ro-RO"/>
        </w:rPr>
        <w:t xml:space="preserve">  (C.U.T.- </w:t>
      </w:r>
      <w:proofErr w:type="spellStart"/>
      <w:r w:rsidRPr="003C7C84">
        <w:rPr>
          <w:rFonts w:ascii="Trebuchet MS" w:eastAsia="Times New Roman" w:hAnsi="Trebuchet MS" w:cs="Arial"/>
          <w:bCs/>
          <w:color w:val="FF0000"/>
          <w:lang w:val="fr-FR" w:eastAsia="ro-RO"/>
        </w:rPr>
        <w:t>raportul</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dintre</w:t>
      </w:r>
      <w:proofErr w:type="spellEnd"/>
      <w:r w:rsidRPr="003C7C84">
        <w:rPr>
          <w:rFonts w:ascii="Trebuchet MS" w:eastAsia="Times New Roman" w:hAnsi="Trebuchet MS" w:cs="Arial"/>
          <w:bCs/>
          <w:color w:val="FF0000"/>
          <w:lang w:val="fr-FR" w:eastAsia="ro-RO"/>
        </w:rPr>
        <w:t xml:space="preserve">  aria  </w:t>
      </w:r>
      <w:proofErr w:type="spellStart"/>
      <w:r w:rsidRPr="003C7C84">
        <w:rPr>
          <w:rFonts w:ascii="Trebuchet MS" w:eastAsia="Times New Roman" w:hAnsi="Trebuchet MS" w:cs="Arial"/>
          <w:bCs/>
          <w:color w:val="FF0000"/>
          <w:lang w:val="fr-FR" w:eastAsia="ro-RO"/>
        </w:rPr>
        <w:t>desfăşurată</w:t>
      </w:r>
      <w:proofErr w:type="spellEnd"/>
      <w:r w:rsidRPr="003C7C84">
        <w:rPr>
          <w:rFonts w:ascii="Trebuchet MS" w:eastAsia="Times New Roman" w:hAnsi="Trebuchet MS" w:cs="Arial"/>
          <w:bCs/>
          <w:color w:val="FF0000"/>
          <w:lang w:val="fr-FR" w:eastAsia="ro-RO"/>
        </w:rPr>
        <w:t xml:space="preserve">    la  sol  </w:t>
      </w:r>
      <w:proofErr w:type="spellStart"/>
      <w:r w:rsidRPr="003C7C84">
        <w:rPr>
          <w:rFonts w:ascii="Trebuchet MS" w:eastAsia="Times New Roman" w:hAnsi="Trebuchet MS" w:cs="Arial"/>
          <w:bCs/>
          <w:color w:val="FF0000"/>
          <w:lang w:val="fr-FR" w:eastAsia="ro-RO"/>
        </w:rPr>
        <w:t>şi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suprafaţa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terenului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considerat</w:t>
      </w:r>
      <w:proofErr w:type="spellEnd"/>
      <w:r w:rsidRPr="003C7C84">
        <w:rPr>
          <w:rFonts w:ascii="Trebuchet MS" w:eastAsia="Times New Roman" w:hAnsi="Trebuchet MS" w:cs="Arial"/>
          <w:bCs/>
          <w:color w:val="FF0000"/>
          <w:lang w:val="fr-FR" w:eastAsia="ro-RO"/>
        </w:rPr>
        <w:t xml:space="preserve"> ) ;</w:t>
      </w:r>
    </w:p>
    <w:p w14:paraId="6D684BD2" w14:textId="77777777" w:rsidR="00B27056" w:rsidRPr="003C7C84" w:rsidRDefault="00B27056" w:rsidP="003C7C84">
      <w:pPr>
        <w:spacing w:after="0" w:line="360" w:lineRule="auto"/>
        <w:ind w:left="567"/>
        <w:jc w:val="both"/>
        <w:rPr>
          <w:rFonts w:ascii="Trebuchet MS" w:eastAsia="Times New Roman" w:hAnsi="Trebuchet MS" w:cs="Arial"/>
          <w:bCs/>
          <w:color w:val="FF0000"/>
          <w:lang w:val="fr-FR" w:eastAsia="ro-RO"/>
        </w:rPr>
      </w:pPr>
      <w:proofErr w:type="spellStart"/>
      <w:proofErr w:type="gramStart"/>
      <w:r w:rsidRPr="003C7C84">
        <w:rPr>
          <w:rFonts w:ascii="Trebuchet MS" w:eastAsia="Times New Roman" w:hAnsi="Trebuchet MS" w:cs="Arial"/>
          <w:bCs/>
          <w:color w:val="FF0000"/>
          <w:lang w:val="fr-FR" w:eastAsia="ro-RO"/>
        </w:rPr>
        <w:t>Pentru</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subzonele</w:t>
      </w:r>
      <w:proofErr w:type="spellEnd"/>
      <w:proofErr w:type="gram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ocupate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cu</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obiective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prestari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servicii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publice</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s-au</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realizat</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următorii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indici</w:t>
      </w:r>
      <w:proofErr w:type="spellEnd"/>
      <w:r w:rsidRPr="003C7C84">
        <w:rPr>
          <w:rFonts w:ascii="Trebuchet MS" w:eastAsia="Times New Roman" w:hAnsi="Trebuchet MS" w:cs="Arial"/>
          <w:bCs/>
          <w:color w:val="FF0000"/>
          <w:lang w:val="fr-FR" w:eastAsia="ro-RO"/>
        </w:rPr>
        <w:t xml:space="preserve"> :      </w:t>
      </w:r>
    </w:p>
    <w:p w14:paraId="5531988C" w14:textId="77777777" w:rsidR="00B27056" w:rsidRPr="003C7C84" w:rsidRDefault="00B27056" w:rsidP="003C7C84">
      <w:pPr>
        <w:spacing w:after="0" w:line="360" w:lineRule="auto"/>
        <w:ind w:left="567"/>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P.O.T. existent = 0,0%                P.O.T. </w:t>
      </w:r>
      <w:proofErr w:type="spellStart"/>
      <w:proofErr w:type="gramStart"/>
      <w:r w:rsidRPr="003C7C84">
        <w:rPr>
          <w:rFonts w:ascii="Trebuchet MS" w:eastAsia="Times New Roman" w:hAnsi="Trebuchet MS" w:cs="Arial"/>
          <w:bCs/>
          <w:color w:val="FF0000"/>
          <w:lang w:val="fr-FR" w:eastAsia="ro-RO"/>
        </w:rPr>
        <w:t>propus</w:t>
      </w:r>
      <w:proofErr w:type="spellEnd"/>
      <w:r w:rsidRPr="003C7C84">
        <w:rPr>
          <w:rFonts w:ascii="Trebuchet MS" w:eastAsia="Times New Roman" w:hAnsi="Trebuchet MS" w:cs="Arial"/>
          <w:bCs/>
          <w:color w:val="FF0000"/>
          <w:lang w:val="fr-FR" w:eastAsia="ro-RO"/>
        </w:rPr>
        <w:t xml:space="preserve">  max.</w:t>
      </w:r>
      <w:proofErr w:type="gramEnd"/>
      <w:r w:rsidRPr="003C7C84">
        <w:rPr>
          <w:rFonts w:ascii="Trebuchet MS" w:eastAsia="Times New Roman" w:hAnsi="Trebuchet MS" w:cs="Arial"/>
          <w:bCs/>
          <w:color w:val="FF0000"/>
          <w:lang w:val="fr-FR" w:eastAsia="ro-RO"/>
        </w:rPr>
        <w:t xml:space="preserve"> =  85% </w:t>
      </w:r>
    </w:p>
    <w:p w14:paraId="6AB60401" w14:textId="77777777" w:rsidR="00B27056" w:rsidRPr="003C7C84" w:rsidRDefault="00B27056" w:rsidP="003C7C84">
      <w:pPr>
        <w:spacing w:after="0" w:line="360" w:lineRule="auto"/>
        <w:ind w:left="567"/>
        <w:jc w:val="both"/>
        <w:rPr>
          <w:rFonts w:ascii="Trebuchet MS" w:eastAsia="Times New Roman" w:hAnsi="Trebuchet MS" w:cs="Arial"/>
          <w:b/>
          <w:bCs/>
          <w:color w:val="FF0000"/>
          <w:lang w:val="fr-FR" w:eastAsia="ro-RO"/>
        </w:rPr>
      </w:pPr>
      <w:r w:rsidRPr="003C7C84">
        <w:rPr>
          <w:rFonts w:ascii="Trebuchet MS" w:eastAsia="Times New Roman" w:hAnsi="Trebuchet MS" w:cs="Arial"/>
          <w:bCs/>
          <w:color w:val="FF0000"/>
          <w:lang w:val="fr-FR" w:eastAsia="ro-RO"/>
        </w:rPr>
        <w:t xml:space="preserve">      C.U.T. existent = 0,0                  C.U.T. </w:t>
      </w:r>
      <w:proofErr w:type="spellStart"/>
      <w:proofErr w:type="gramStart"/>
      <w:r w:rsidRPr="003C7C84">
        <w:rPr>
          <w:rFonts w:ascii="Trebuchet MS" w:eastAsia="Times New Roman" w:hAnsi="Trebuchet MS" w:cs="Arial"/>
          <w:bCs/>
          <w:color w:val="FF0000"/>
          <w:lang w:val="fr-FR" w:eastAsia="ro-RO"/>
        </w:rPr>
        <w:t>propus</w:t>
      </w:r>
      <w:proofErr w:type="spellEnd"/>
      <w:r w:rsidRPr="003C7C84">
        <w:rPr>
          <w:rFonts w:ascii="Trebuchet MS" w:eastAsia="Times New Roman" w:hAnsi="Trebuchet MS" w:cs="Arial"/>
          <w:bCs/>
          <w:color w:val="FF0000"/>
          <w:lang w:val="fr-FR" w:eastAsia="ro-RO"/>
        </w:rPr>
        <w:t xml:space="preserve">  max.</w:t>
      </w:r>
      <w:proofErr w:type="gramEnd"/>
      <w:r w:rsidRPr="003C7C84">
        <w:rPr>
          <w:rFonts w:ascii="Trebuchet MS" w:eastAsia="Times New Roman" w:hAnsi="Trebuchet MS" w:cs="Arial"/>
          <w:bCs/>
          <w:color w:val="FF0000"/>
          <w:lang w:val="fr-FR" w:eastAsia="ro-RO"/>
        </w:rPr>
        <w:t xml:space="preserve">  = 2,2la Lm </w:t>
      </w:r>
    </w:p>
    <w:p w14:paraId="63C48FB3" w14:textId="77777777" w:rsidR="00B27056" w:rsidRPr="003C7C84" w:rsidRDefault="00B27056" w:rsidP="003C7C84">
      <w:pPr>
        <w:spacing w:after="0" w:line="360" w:lineRule="auto"/>
        <w:ind w:left="567"/>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P.O.T. </w:t>
      </w:r>
      <w:proofErr w:type="spellStart"/>
      <w:proofErr w:type="gramStart"/>
      <w:r w:rsidRPr="003C7C84">
        <w:rPr>
          <w:rFonts w:ascii="Trebuchet MS" w:eastAsia="Times New Roman" w:hAnsi="Trebuchet MS" w:cs="Arial"/>
          <w:bCs/>
          <w:color w:val="FF0000"/>
          <w:lang w:val="fr-FR" w:eastAsia="ro-RO"/>
        </w:rPr>
        <w:t>propus</w:t>
      </w:r>
      <w:proofErr w:type="spellEnd"/>
      <w:r w:rsidRPr="003C7C84">
        <w:rPr>
          <w:rFonts w:ascii="Trebuchet MS" w:eastAsia="Times New Roman" w:hAnsi="Trebuchet MS" w:cs="Arial"/>
          <w:bCs/>
          <w:color w:val="FF0000"/>
          <w:lang w:val="fr-FR" w:eastAsia="ro-RO"/>
        </w:rPr>
        <w:t xml:space="preserve">  =</w:t>
      </w:r>
      <w:proofErr w:type="gramEnd"/>
      <w:r w:rsidRPr="003C7C84">
        <w:rPr>
          <w:rFonts w:ascii="Trebuchet MS" w:eastAsia="Times New Roman" w:hAnsi="Trebuchet MS" w:cs="Arial"/>
          <w:bCs/>
          <w:color w:val="FF0000"/>
          <w:lang w:val="fr-FR" w:eastAsia="ro-RO"/>
        </w:rPr>
        <w:t xml:space="preserve"> 58,30%              </w:t>
      </w:r>
    </w:p>
    <w:p w14:paraId="06C9B11B" w14:textId="77777777" w:rsidR="00B27056" w:rsidRPr="003C7C84" w:rsidRDefault="00B27056" w:rsidP="003C7C84">
      <w:pPr>
        <w:spacing w:after="0" w:line="360" w:lineRule="auto"/>
        <w:ind w:left="567"/>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C.U.T. </w:t>
      </w:r>
      <w:proofErr w:type="spellStart"/>
      <w:proofErr w:type="gramStart"/>
      <w:r w:rsidRPr="003C7C84">
        <w:rPr>
          <w:rFonts w:ascii="Trebuchet MS" w:eastAsia="Times New Roman" w:hAnsi="Trebuchet MS" w:cs="Arial"/>
          <w:bCs/>
          <w:color w:val="FF0000"/>
          <w:lang w:val="fr-FR" w:eastAsia="ro-RO"/>
        </w:rPr>
        <w:t>propus</w:t>
      </w:r>
      <w:proofErr w:type="spellEnd"/>
      <w:r w:rsidRPr="003C7C84">
        <w:rPr>
          <w:rFonts w:ascii="Trebuchet MS" w:eastAsia="Times New Roman" w:hAnsi="Trebuchet MS" w:cs="Arial"/>
          <w:bCs/>
          <w:color w:val="FF0000"/>
          <w:lang w:val="fr-FR" w:eastAsia="ro-RO"/>
        </w:rPr>
        <w:t xml:space="preserve">  =</w:t>
      </w:r>
      <w:proofErr w:type="gramEnd"/>
      <w:r w:rsidRPr="003C7C84">
        <w:rPr>
          <w:rFonts w:ascii="Trebuchet MS" w:eastAsia="Times New Roman" w:hAnsi="Trebuchet MS" w:cs="Arial"/>
          <w:bCs/>
          <w:color w:val="FF0000"/>
          <w:lang w:val="fr-FR" w:eastAsia="ro-RO"/>
        </w:rPr>
        <w:t xml:space="preserve"> 2,33</w:t>
      </w:r>
    </w:p>
    <w:p w14:paraId="029BFB94" w14:textId="77777777" w:rsidR="00B27056" w:rsidRPr="003C7C84" w:rsidRDefault="00B27056" w:rsidP="003C7C84">
      <w:pPr>
        <w:spacing w:line="360" w:lineRule="auto"/>
        <w:ind w:left="142"/>
        <w:contextualSpacing/>
        <w:jc w:val="both"/>
        <w:rPr>
          <w:rFonts w:ascii="Trebuchet MS" w:eastAsia="Times New Roman" w:hAnsi="Trebuchet MS" w:cs="Arial"/>
          <w:color w:val="FF0000"/>
          <w:lang w:val="fr-FR" w:eastAsia="ro-RO"/>
        </w:rPr>
      </w:pPr>
    </w:p>
    <w:p w14:paraId="350F1B08" w14:textId="25A0530A" w:rsidR="00B27056" w:rsidRPr="003C7C84" w:rsidRDefault="00EF3B13" w:rsidP="003C7C84">
      <w:pPr>
        <w:spacing w:line="360" w:lineRule="auto"/>
        <w:contextualSpacing/>
        <w:jc w:val="both"/>
        <w:rPr>
          <w:rFonts w:ascii="Trebuchet MS" w:eastAsia="Times New Roman" w:hAnsi="Trebuchet MS"/>
          <w:b/>
          <w:color w:val="FF0000"/>
          <w:lang w:eastAsia="ro-RO"/>
        </w:rPr>
      </w:pPr>
      <w:r w:rsidRPr="003C7C84">
        <w:rPr>
          <w:rFonts w:ascii="Trebuchet MS" w:eastAsia="Times New Roman" w:hAnsi="Trebuchet MS"/>
          <w:b/>
          <w:color w:val="FF0000"/>
          <w:lang w:eastAsia="ro-RO"/>
        </w:rPr>
        <w:t xml:space="preserve">   </w:t>
      </w:r>
      <w:proofErr w:type="spellStart"/>
      <w:r w:rsidR="00B27056" w:rsidRPr="003C7C84">
        <w:rPr>
          <w:rFonts w:ascii="Trebuchet MS" w:eastAsia="Times New Roman" w:hAnsi="Trebuchet MS"/>
          <w:b/>
          <w:color w:val="FF0000"/>
          <w:lang w:eastAsia="ro-RO"/>
        </w:rPr>
        <w:t>Incadrarea</w:t>
      </w:r>
      <w:proofErr w:type="spellEnd"/>
      <w:r w:rsidR="00B27056" w:rsidRPr="003C7C84">
        <w:rPr>
          <w:rFonts w:ascii="Trebuchet MS" w:eastAsia="Times New Roman" w:hAnsi="Trebuchet MS"/>
          <w:b/>
          <w:color w:val="FF0000"/>
          <w:lang w:eastAsia="ro-RO"/>
        </w:rPr>
        <w:t xml:space="preserve"> in localitate</w:t>
      </w:r>
    </w:p>
    <w:p w14:paraId="1F8CD994" w14:textId="054A4466" w:rsidR="00B27056" w:rsidRPr="003C7C84" w:rsidRDefault="00B27056" w:rsidP="003C7C84">
      <w:pPr>
        <w:spacing w:after="0" w:line="360" w:lineRule="auto"/>
        <w:jc w:val="both"/>
        <w:rPr>
          <w:rFonts w:ascii="Trebuchet MS" w:eastAsia="Times New Roman" w:hAnsi="Trebuchet MS"/>
          <w:lang w:eastAsia="ro-RO"/>
        </w:rPr>
      </w:pPr>
      <w:r w:rsidRPr="003C7C84">
        <w:rPr>
          <w:rFonts w:ascii="Trebuchet MS" w:eastAsia="Times New Roman" w:hAnsi="Trebuchet MS"/>
          <w:color w:val="FF0000"/>
          <w:lang w:eastAsia="ro-RO"/>
        </w:rPr>
        <w:t xml:space="preserve">   Zona studiata se af</w:t>
      </w:r>
      <w:r w:rsidR="006C4551" w:rsidRPr="003C7C84">
        <w:rPr>
          <w:rFonts w:ascii="Trebuchet MS" w:eastAsia="Times New Roman" w:hAnsi="Trebuchet MS"/>
          <w:color w:val="FF0000"/>
          <w:lang w:eastAsia="ro-RO"/>
        </w:rPr>
        <w:t xml:space="preserve">la in intravilanul municipiului </w:t>
      </w:r>
      <w:r w:rsidR="006F0B11" w:rsidRPr="003C7C84">
        <w:rPr>
          <w:rFonts w:ascii="Trebuchet MS" w:eastAsia="Times New Roman" w:hAnsi="Trebuchet MS"/>
          <w:color w:val="FF0000"/>
          <w:lang w:eastAsia="ro-RO"/>
        </w:rPr>
        <w:t xml:space="preserve"> Drobeta Turnu Severin , in UTR 2</w:t>
      </w:r>
      <w:r w:rsidR="002234C3" w:rsidRPr="003C7C84">
        <w:rPr>
          <w:rFonts w:ascii="Trebuchet MS" w:eastAsia="Times New Roman" w:hAnsi="Trebuchet MS"/>
          <w:color w:val="FF0000"/>
          <w:lang w:eastAsia="ro-RO"/>
        </w:rPr>
        <w:t xml:space="preserve"> </w:t>
      </w:r>
      <w:r w:rsidR="006F0B11" w:rsidRPr="003C7C84">
        <w:rPr>
          <w:rFonts w:ascii="Trebuchet MS" w:eastAsia="Times New Roman" w:hAnsi="Trebuchet MS"/>
          <w:color w:val="FF0000"/>
          <w:lang w:eastAsia="ro-RO"/>
        </w:rPr>
        <w:t>delimitat astfel: la Est: Proprietate privata nr. cadastral 3944, la Vest –</w:t>
      </w:r>
      <w:proofErr w:type="spellStart"/>
      <w:r w:rsidR="006F0B11" w:rsidRPr="003C7C84">
        <w:rPr>
          <w:rFonts w:ascii="Trebuchet MS" w:eastAsia="Times New Roman" w:hAnsi="Trebuchet MS"/>
          <w:color w:val="FF0000"/>
          <w:lang w:eastAsia="ro-RO"/>
        </w:rPr>
        <w:t>str</w:t>
      </w:r>
      <w:proofErr w:type="spellEnd"/>
      <w:r w:rsidR="006F0B11" w:rsidRPr="003C7C84">
        <w:rPr>
          <w:rFonts w:ascii="Trebuchet MS" w:eastAsia="Times New Roman" w:hAnsi="Trebuchet MS"/>
          <w:color w:val="FF0000"/>
          <w:lang w:eastAsia="ro-RO"/>
        </w:rPr>
        <w:t xml:space="preserve"> </w:t>
      </w:r>
      <w:proofErr w:type="spellStart"/>
      <w:r w:rsidR="006F0B11" w:rsidRPr="003C7C84">
        <w:rPr>
          <w:rFonts w:ascii="Trebuchet MS" w:eastAsia="Times New Roman" w:hAnsi="Trebuchet MS"/>
          <w:color w:val="FF0000"/>
          <w:lang w:eastAsia="ro-RO"/>
        </w:rPr>
        <w:t>Orly</w:t>
      </w:r>
      <w:proofErr w:type="spellEnd"/>
      <w:r w:rsidR="006F0B11" w:rsidRPr="003C7C84">
        <w:rPr>
          <w:rFonts w:ascii="Trebuchet MS" w:eastAsia="Times New Roman" w:hAnsi="Trebuchet MS"/>
          <w:color w:val="FF0000"/>
          <w:lang w:eastAsia="ro-RO"/>
        </w:rPr>
        <w:t xml:space="preserve"> , la Nord –proprietate privata </w:t>
      </w:r>
      <w:proofErr w:type="spellStart"/>
      <w:r w:rsidR="006F0B11" w:rsidRPr="003C7C84">
        <w:rPr>
          <w:rFonts w:ascii="Trebuchet MS" w:eastAsia="Times New Roman" w:hAnsi="Trebuchet MS"/>
          <w:color w:val="FF0000"/>
          <w:lang w:eastAsia="ro-RO"/>
        </w:rPr>
        <w:t>nr.cadastral</w:t>
      </w:r>
      <w:proofErr w:type="spellEnd"/>
      <w:r w:rsidR="006F0B11" w:rsidRPr="003C7C84">
        <w:rPr>
          <w:rFonts w:ascii="Trebuchet MS" w:eastAsia="Times New Roman" w:hAnsi="Trebuchet MS"/>
          <w:color w:val="FF0000"/>
          <w:lang w:eastAsia="ro-RO"/>
        </w:rPr>
        <w:t xml:space="preserve"> 3944, la Sud –B-dul Tudor Vladimirescu </w:t>
      </w:r>
      <w:r w:rsidR="002234C3" w:rsidRPr="003C7C84">
        <w:rPr>
          <w:rFonts w:ascii="Trebuchet MS" w:eastAsia="Times New Roman" w:hAnsi="Trebuchet MS"/>
          <w:lang w:eastAsia="ro-RO"/>
        </w:rPr>
        <w:t>;</w:t>
      </w:r>
    </w:p>
    <w:p w14:paraId="197B378B" w14:textId="1EDF14EE" w:rsidR="006C4551" w:rsidRPr="003C7C84" w:rsidRDefault="006C4551" w:rsidP="003C7C84">
      <w:pPr>
        <w:spacing w:after="0" w:line="360" w:lineRule="auto"/>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t xml:space="preserve">   </w:t>
      </w:r>
      <w:r w:rsidR="00872E26" w:rsidRPr="003C7C84">
        <w:rPr>
          <w:rFonts w:ascii="Trebuchet MS" w:eastAsia="Times New Roman" w:hAnsi="Trebuchet MS" w:cs="Arial"/>
          <w:color w:val="FF0000"/>
          <w:lang w:val="fr-FR" w:eastAsia="ro-RO"/>
        </w:rPr>
        <w:t xml:space="preserve">Zona </w:t>
      </w:r>
      <w:proofErr w:type="spellStart"/>
      <w:proofErr w:type="gramStart"/>
      <w:r w:rsidR="00872E26" w:rsidRPr="003C7C84">
        <w:rPr>
          <w:rFonts w:ascii="Trebuchet MS" w:eastAsia="Times New Roman" w:hAnsi="Trebuchet MS" w:cs="Arial"/>
          <w:color w:val="FF0000"/>
          <w:lang w:val="fr-FR" w:eastAsia="ro-RO"/>
        </w:rPr>
        <w:t>studiata</w:t>
      </w:r>
      <w:proofErr w:type="spellEnd"/>
      <w:r w:rsidR="00872E26" w:rsidRPr="003C7C84">
        <w:rPr>
          <w:rFonts w:ascii="Trebuchet MS" w:eastAsia="Times New Roman" w:hAnsi="Trebuchet MS" w:cs="Arial"/>
          <w:color w:val="FF0000"/>
          <w:lang w:val="fr-FR" w:eastAsia="ro-RO"/>
        </w:rPr>
        <w:t xml:space="preserve">  este</w:t>
      </w:r>
      <w:proofErr w:type="gram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mobilata</w:t>
      </w:r>
      <w:proofErr w:type="spell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cu</w:t>
      </w:r>
      <w:proofErr w:type="spell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imobile</w:t>
      </w:r>
      <w:proofErr w:type="spell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locuinte</w:t>
      </w:r>
      <w:proofErr w:type="spell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individuale</w:t>
      </w:r>
      <w:proofErr w:type="spell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cu</w:t>
      </w:r>
      <w:proofErr w:type="spell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regim</w:t>
      </w:r>
      <w:proofErr w:type="spellEnd"/>
      <w:r w:rsidR="00872E26" w:rsidRPr="003C7C84">
        <w:rPr>
          <w:rFonts w:ascii="Trebuchet MS" w:eastAsia="Times New Roman" w:hAnsi="Trebuchet MS" w:cs="Arial"/>
          <w:color w:val="FF0000"/>
          <w:lang w:val="fr-FR" w:eastAsia="ro-RO"/>
        </w:rPr>
        <w:t xml:space="preserve">  de  </w:t>
      </w:r>
      <w:proofErr w:type="spellStart"/>
      <w:r w:rsidR="00872E26" w:rsidRPr="003C7C84">
        <w:rPr>
          <w:rFonts w:ascii="Trebuchet MS" w:eastAsia="Times New Roman" w:hAnsi="Trebuchet MS" w:cs="Arial"/>
          <w:color w:val="FF0000"/>
          <w:lang w:val="fr-FR" w:eastAsia="ro-RO"/>
        </w:rPr>
        <w:t>înălţime</w:t>
      </w:r>
      <w:proofErr w:type="spellEnd"/>
      <w:r w:rsidR="00872E26" w:rsidRPr="003C7C84">
        <w:rPr>
          <w:rFonts w:ascii="Trebuchet MS" w:eastAsia="Times New Roman" w:hAnsi="Trebuchet MS" w:cs="Arial"/>
          <w:color w:val="FF0000"/>
          <w:lang w:val="fr-FR" w:eastAsia="ro-RO"/>
        </w:rPr>
        <w:t xml:space="preserve">  P, P+1+M, P+2 </w:t>
      </w:r>
      <w:proofErr w:type="spellStart"/>
      <w:r w:rsidR="00872E26" w:rsidRPr="003C7C84">
        <w:rPr>
          <w:rFonts w:ascii="Trebuchet MS" w:eastAsia="Times New Roman" w:hAnsi="Trebuchet MS" w:cs="Arial"/>
          <w:color w:val="FF0000"/>
          <w:lang w:val="fr-FR" w:eastAsia="ro-RO"/>
        </w:rPr>
        <w:t>constructii</w:t>
      </w:r>
      <w:proofErr w:type="spell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parcaje</w:t>
      </w:r>
      <w:proofErr w:type="spellEnd"/>
      <w:r w:rsidR="00872E26" w:rsidRPr="003C7C84">
        <w:rPr>
          <w:rFonts w:ascii="Trebuchet MS" w:eastAsia="Times New Roman" w:hAnsi="Trebuchet MS" w:cs="Arial"/>
          <w:color w:val="FF0000"/>
          <w:lang w:val="fr-FR" w:eastAsia="ro-RO"/>
        </w:rPr>
        <w:t xml:space="preserve"> si </w:t>
      </w:r>
      <w:proofErr w:type="spellStart"/>
      <w:r w:rsidR="00872E26" w:rsidRPr="003C7C84">
        <w:rPr>
          <w:rFonts w:ascii="Trebuchet MS" w:eastAsia="Times New Roman" w:hAnsi="Trebuchet MS" w:cs="Arial"/>
          <w:color w:val="FF0000"/>
          <w:lang w:val="fr-FR" w:eastAsia="ro-RO"/>
        </w:rPr>
        <w:t>alei</w:t>
      </w:r>
      <w:proofErr w:type="spellEnd"/>
      <w:r w:rsidR="00872E26" w:rsidRPr="003C7C84">
        <w:rPr>
          <w:rFonts w:ascii="Trebuchet MS" w:eastAsia="Times New Roman" w:hAnsi="Trebuchet MS" w:cs="Arial"/>
          <w:color w:val="FF0000"/>
          <w:lang w:val="fr-FR" w:eastAsia="ro-RO"/>
        </w:rPr>
        <w:t xml:space="preserve"> </w:t>
      </w:r>
      <w:proofErr w:type="spellStart"/>
      <w:r w:rsidR="00872E26" w:rsidRPr="003C7C84">
        <w:rPr>
          <w:rFonts w:ascii="Trebuchet MS" w:eastAsia="Times New Roman" w:hAnsi="Trebuchet MS" w:cs="Arial"/>
          <w:color w:val="FF0000"/>
          <w:lang w:val="fr-FR" w:eastAsia="ro-RO"/>
        </w:rPr>
        <w:t>carosabile</w:t>
      </w:r>
      <w:proofErr w:type="spellEnd"/>
      <w:r w:rsidR="00872E26" w:rsidRPr="003C7C84">
        <w:rPr>
          <w:rFonts w:ascii="Trebuchet MS" w:eastAsia="Times New Roman" w:hAnsi="Trebuchet MS" w:cs="Arial"/>
          <w:color w:val="FF0000"/>
          <w:lang w:val="fr-FR" w:eastAsia="ro-RO"/>
        </w:rPr>
        <w:t>.</w:t>
      </w:r>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În</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vecinatatea</w:t>
      </w:r>
      <w:proofErr w:type="spellEnd"/>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zonei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studiate</w:t>
      </w:r>
      <w:proofErr w:type="spellEnd"/>
      <w:proofErr w:type="gramEnd"/>
      <w:r w:rsidRPr="003C7C84">
        <w:rPr>
          <w:rFonts w:ascii="Trebuchet MS" w:eastAsia="Times New Roman" w:hAnsi="Trebuchet MS" w:cs="Arial"/>
          <w:color w:val="FF0000"/>
          <w:lang w:val="fr-FR" w:eastAsia="ro-RO"/>
        </w:rPr>
        <w:t xml:space="preserve">, UTR 2- </w:t>
      </w: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individuale</w:t>
      </w:r>
      <w:proofErr w:type="spellEnd"/>
      <w:r w:rsidRPr="003C7C84">
        <w:rPr>
          <w:rFonts w:ascii="Trebuchet MS" w:eastAsia="Times New Roman" w:hAnsi="Trebuchet MS" w:cs="Arial"/>
          <w:color w:val="FF0000"/>
          <w:lang w:val="fr-FR" w:eastAsia="ro-RO"/>
        </w:rPr>
        <w:t xml:space="preserve"> P,P+1</w:t>
      </w:r>
      <w:r w:rsidRPr="003C7C84">
        <w:rPr>
          <w:rFonts w:ascii="Trebuchet MS" w:eastAsia="Times New Roman" w:hAnsi="Trebuchet MS" w:cs="Arial"/>
          <w:color w:val="FF0000"/>
          <w:lang w:eastAsia="ro-RO"/>
        </w:rPr>
        <w:t>,</w:t>
      </w:r>
      <w:r w:rsidRPr="003C7C84">
        <w:rPr>
          <w:rFonts w:ascii="Trebuchet MS" w:eastAsia="Times New Roman" w:hAnsi="Trebuchet MS" w:cs="Arial"/>
          <w:color w:val="FF0000"/>
          <w:lang w:val="fr-FR" w:eastAsia="ro-RO"/>
        </w:rPr>
        <w:t xml:space="preserve"> P+1+M, P+2  peste </w:t>
      </w:r>
      <w:proofErr w:type="spellStart"/>
      <w:r w:rsidRPr="003C7C84">
        <w:rPr>
          <w:rFonts w:ascii="Trebuchet MS" w:eastAsia="Times New Roman" w:hAnsi="Trebuchet MS" w:cs="Arial"/>
          <w:color w:val="FF0000"/>
          <w:lang w:val="fr-FR" w:eastAsia="ro-RO"/>
        </w:rPr>
        <w:t>str</w:t>
      </w:r>
      <w:proofErr w:type="spellEnd"/>
      <w:r w:rsidRPr="003C7C84">
        <w:rPr>
          <w:rFonts w:ascii="Trebuchet MS" w:eastAsia="Times New Roman" w:hAnsi="Trebuchet MS" w:cs="Arial"/>
          <w:color w:val="FF0000"/>
          <w:lang w:val="fr-FR" w:eastAsia="ro-RO"/>
        </w:rPr>
        <w:t>. B-</w:t>
      </w:r>
      <w:proofErr w:type="spellStart"/>
      <w:r w:rsidRPr="003C7C84">
        <w:rPr>
          <w:rFonts w:ascii="Trebuchet MS" w:eastAsia="Times New Roman" w:hAnsi="Trebuchet MS" w:cs="Arial"/>
          <w:color w:val="FF0000"/>
          <w:lang w:val="fr-FR" w:eastAsia="ro-RO"/>
        </w:rPr>
        <w:t>dul</w:t>
      </w:r>
      <w:proofErr w:type="spellEnd"/>
      <w:r w:rsidRPr="003C7C84">
        <w:rPr>
          <w:rFonts w:ascii="Trebuchet MS" w:eastAsia="Times New Roman" w:hAnsi="Trebuchet MS" w:cs="Arial"/>
          <w:color w:val="FF0000"/>
          <w:lang w:val="fr-FR" w:eastAsia="ro-RO"/>
        </w:rPr>
        <w:t xml:space="preserve"> Tudor </w:t>
      </w:r>
      <w:proofErr w:type="spellStart"/>
      <w:r w:rsidRPr="003C7C84">
        <w:rPr>
          <w:rFonts w:ascii="Trebuchet MS" w:eastAsia="Times New Roman" w:hAnsi="Trebuchet MS" w:cs="Arial"/>
          <w:color w:val="FF0000"/>
          <w:lang w:val="fr-FR" w:eastAsia="ro-RO"/>
        </w:rPr>
        <w:t>Vladimirescu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imobile</w:t>
      </w:r>
      <w:proofErr w:type="spellEnd"/>
      <w:r w:rsidRPr="003C7C84">
        <w:rPr>
          <w:rFonts w:ascii="Trebuchet MS" w:eastAsia="Times New Roman" w:hAnsi="Trebuchet MS" w:cs="Arial"/>
          <w:color w:val="FF0000"/>
          <w:lang w:val="fr-FR" w:eastAsia="ro-RO"/>
        </w:rPr>
        <w:t xml:space="preserve"> S+P+1+M, P+2 –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comerciale</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 xml:space="preserve">. Se </w:t>
      </w:r>
      <w:proofErr w:type="spellStart"/>
      <w:r w:rsidRPr="003C7C84">
        <w:rPr>
          <w:rFonts w:ascii="Trebuchet MS" w:eastAsia="Times New Roman" w:hAnsi="Trebuchet MS" w:cs="Arial"/>
          <w:color w:val="FF0000"/>
          <w:lang w:val="fr-FR" w:eastAsia="ro-RO"/>
        </w:rPr>
        <w:t>impune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continuarea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mobilarii</w:t>
      </w:r>
      <w:proofErr w:type="spellEnd"/>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terenului</w:t>
      </w:r>
      <w:proofErr w:type="spellEnd"/>
      <w:r w:rsidRPr="003C7C84">
        <w:rPr>
          <w:rFonts w:ascii="Trebuchet MS" w:eastAsia="Times New Roman" w:hAnsi="Trebuchet MS" w:cs="Arial"/>
          <w:color w:val="FF0000"/>
          <w:lang w:val="fr-FR" w:eastAsia="ro-RO"/>
        </w:rPr>
        <w:t xml:space="preserve">  liber</w:t>
      </w:r>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un </w:t>
      </w:r>
      <w:proofErr w:type="spellStart"/>
      <w:r w:rsidRPr="003C7C84">
        <w:rPr>
          <w:rFonts w:ascii="Trebuchet MS" w:eastAsia="Times New Roman" w:hAnsi="Trebuchet MS" w:cs="Arial"/>
          <w:color w:val="FF0000"/>
          <w:lang w:val="fr-FR" w:eastAsia="ro-RO"/>
        </w:rPr>
        <w:t>imobil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nou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regim</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inaltime</w:t>
      </w:r>
      <w:proofErr w:type="spellEnd"/>
      <w:r w:rsidRPr="003C7C84">
        <w:rPr>
          <w:rFonts w:ascii="Trebuchet MS" w:eastAsia="Times New Roman" w:hAnsi="Trebuchet MS" w:cs="Arial"/>
          <w:color w:val="FF0000"/>
          <w:lang w:val="fr-FR" w:eastAsia="ro-RO"/>
        </w:rPr>
        <w:t xml:space="preserve"> P+2E+M </w:t>
      </w:r>
      <w:proofErr w:type="spellStart"/>
      <w:r w:rsidRPr="003C7C84">
        <w:rPr>
          <w:rFonts w:ascii="Trebuchet MS" w:eastAsia="Times New Roman" w:hAnsi="Trebuchet MS" w:cs="Arial"/>
          <w:color w:val="FF0000"/>
          <w:lang w:val="fr-FR" w:eastAsia="ro-RO"/>
        </w:rPr>
        <w:t>prevazut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birouri</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etaj</w:t>
      </w:r>
      <w:proofErr w:type="spellEnd"/>
      <w:r w:rsidRPr="003C7C84">
        <w:rPr>
          <w:rFonts w:ascii="Trebuchet MS" w:eastAsia="Times New Roman" w:hAnsi="Trebuchet MS" w:cs="Arial"/>
          <w:color w:val="FF0000"/>
          <w:lang w:val="fr-FR" w:eastAsia="ro-RO"/>
        </w:rPr>
        <w:t xml:space="preserve">. </w:t>
      </w:r>
    </w:p>
    <w:p w14:paraId="270E97A7" w14:textId="77777777" w:rsidR="006C4551" w:rsidRPr="003C7C84" w:rsidRDefault="006C4551" w:rsidP="003C7C84">
      <w:pPr>
        <w:spacing w:after="0" w:line="360" w:lineRule="auto"/>
        <w:jc w:val="both"/>
        <w:rPr>
          <w:rFonts w:ascii="Trebuchet MS" w:eastAsia="Times New Roman" w:hAnsi="Trebuchet MS" w:cs="Arial"/>
          <w:color w:val="FF0000"/>
          <w:lang w:val="fr-FR" w:eastAsia="ro-RO"/>
        </w:rPr>
      </w:pPr>
      <w:proofErr w:type="spellStart"/>
      <w:proofErr w:type="gramStart"/>
      <w:r w:rsidRPr="003C7C84">
        <w:rPr>
          <w:rFonts w:ascii="Trebuchet MS" w:eastAsia="Times New Roman" w:hAnsi="Trebuchet MS" w:cs="Arial"/>
          <w:color w:val="FF0000"/>
          <w:lang w:val="fr-FR" w:eastAsia="ro-RO"/>
        </w:rPr>
        <w:t>Pe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amplasamentul</w:t>
      </w:r>
      <w:proofErr w:type="spellEnd"/>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studiat</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strada</w:t>
      </w:r>
      <w:proofErr w:type="spellEnd"/>
      <w:r w:rsidRPr="003C7C84">
        <w:rPr>
          <w:rFonts w:ascii="Trebuchet MS" w:eastAsia="Times New Roman" w:hAnsi="Trebuchet MS" w:cs="Arial"/>
          <w:color w:val="FF0000"/>
          <w:lang w:val="fr-FR" w:eastAsia="ro-RO"/>
        </w:rPr>
        <w:t xml:space="preserve">  B-DUL TUDOR VLADIMIRESCU, nr.93, nu </w:t>
      </w: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constructii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pe</w:t>
      </w:r>
      <w:proofErr w:type="spellEnd"/>
      <w:r w:rsidRPr="003C7C84">
        <w:rPr>
          <w:rFonts w:ascii="Trebuchet MS" w:eastAsia="Times New Roman" w:hAnsi="Trebuchet MS" w:cs="Arial"/>
          <w:color w:val="FF0000"/>
          <w:lang w:val="fr-FR" w:eastAsia="ro-RO"/>
        </w:rPr>
        <w:t xml:space="preserve"> el,  este </w:t>
      </w:r>
      <w:proofErr w:type="spellStart"/>
      <w:r w:rsidRPr="003C7C84">
        <w:rPr>
          <w:rFonts w:ascii="Trebuchet MS" w:eastAsia="Times New Roman" w:hAnsi="Trebuchet MS" w:cs="Arial"/>
          <w:color w:val="FF0000"/>
          <w:lang w:val="fr-FR" w:eastAsia="ro-RO"/>
        </w:rPr>
        <w:t>teren</w:t>
      </w:r>
      <w:proofErr w:type="spellEnd"/>
      <w:r w:rsidRPr="003C7C84">
        <w:rPr>
          <w:rFonts w:ascii="Trebuchet MS" w:eastAsia="Times New Roman" w:hAnsi="Trebuchet MS" w:cs="Arial"/>
          <w:color w:val="FF0000"/>
          <w:lang w:val="fr-FR" w:eastAsia="ro-RO"/>
        </w:rPr>
        <w:t xml:space="preserve"> liber si este </w:t>
      </w:r>
      <w:proofErr w:type="spellStart"/>
      <w:r w:rsidRPr="003C7C84">
        <w:rPr>
          <w:rFonts w:ascii="Trebuchet MS" w:eastAsia="Times New Roman" w:hAnsi="Trebuchet MS" w:cs="Arial"/>
          <w:color w:val="FF0000"/>
          <w:lang w:val="fr-FR" w:eastAsia="ro-RO"/>
        </w:rPr>
        <w:t>proprietate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privata</w:t>
      </w:r>
      <w:proofErr w:type="spellEnd"/>
      <w:r w:rsidRPr="003C7C84">
        <w:rPr>
          <w:rFonts w:ascii="Trebuchet MS" w:eastAsia="Times New Roman" w:hAnsi="Trebuchet MS" w:cs="Arial"/>
          <w:color w:val="FF0000"/>
          <w:lang w:val="fr-FR" w:eastAsia="ro-RO"/>
        </w:rPr>
        <w:t xml:space="preserve">  CIOBOTEA  FLORIN CRISTIAN, CIOBOTEA FLORIN si CIOBOTEA VALERIA.  </w:t>
      </w:r>
    </w:p>
    <w:p w14:paraId="7EEFCFC0" w14:textId="4DF2ACA0" w:rsidR="00B27056" w:rsidRPr="003C7C84" w:rsidRDefault="006C4551" w:rsidP="003C7C84">
      <w:pPr>
        <w:spacing w:after="0" w:line="360" w:lineRule="auto"/>
        <w:jc w:val="both"/>
        <w:rPr>
          <w:rFonts w:ascii="Trebuchet MS" w:eastAsia="Times New Roman" w:hAnsi="Trebuchet MS" w:cs="Arial"/>
          <w:color w:val="FF0000"/>
          <w:lang w:val="fr-FR" w:eastAsia="ro-RO"/>
        </w:rPr>
      </w:pPr>
      <w:r w:rsidRPr="003C7C84">
        <w:rPr>
          <w:rFonts w:ascii="Trebuchet MS" w:eastAsia="Times New Roman" w:hAnsi="Trebuchet MS" w:cs="Arial"/>
          <w:color w:val="FF0000"/>
          <w:lang w:val="fr-FR" w:eastAsia="ro-RO"/>
        </w:rPr>
        <w:t xml:space="preserve">In zona </w:t>
      </w:r>
      <w:proofErr w:type="spellStart"/>
      <w:r w:rsidRPr="003C7C84">
        <w:rPr>
          <w:rFonts w:ascii="Trebuchet MS" w:eastAsia="Times New Roman" w:hAnsi="Trebuchet MS" w:cs="Arial"/>
          <w:color w:val="FF0000"/>
          <w:lang w:val="fr-FR" w:eastAsia="ro-RO"/>
        </w:rPr>
        <w:t>studiata</w:t>
      </w:r>
      <w:proofErr w:type="spellEnd"/>
      <w:r w:rsidRPr="003C7C84">
        <w:rPr>
          <w:rFonts w:ascii="Trebuchet MS" w:eastAsia="Times New Roman" w:hAnsi="Trebuchet MS" w:cs="Arial"/>
          <w:color w:val="FF0000"/>
          <w:lang w:val="fr-FR" w:eastAsia="ro-RO"/>
        </w:rPr>
        <w:t xml:space="preserve"> nu exista </w:t>
      </w:r>
      <w:proofErr w:type="spellStart"/>
      <w:r w:rsidRPr="003C7C84">
        <w:rPr>
          <w:rFonts w:ascii="Trebuchet MS" w:eastAsia="Times New Roman" w:hAnsi="Trebuchet MS" w:cs="Arial"/>
          <w:color w:val="FF0000"/>
          <w:lang w:val="fr-FR" w:eastAsia="ro-RO"/>
        </w:rPr>
        <w:t>monumente</w:t>
      </w:r>
      <w:proofErr w:type="spellEnd"/>
      <w:r w:rsidRPr="003C7C84">
        <w:rPr>
          <w:rFonts w:ascii="Trebuchet MS" w:eastAsia="Times New Roman" w:hAnsi="Trebuchet MS" w:cs="Arial"/>
          <w:color w:val="FF0000"/>
          <w:lang w:val="fr-FR" w:eastAsia="ro-RO"/>
        </w:rPr>
        <w:t xml:space="preserve"> </w:t>
      </w:r>
      <w:proofErr w:type="spellStart"/>
      <w:r w:rsidR="00B632AB" w:rsidRPr="003C7C84">
        <w:rPr>
          <w:rFonts w:ascii="Trebuchet MS" w:eastAsia="Times New Roman" w:hAnsi="Trebuchet MS" w:cs="Arial"/>
          <w:color w:val="FF0000"/>
          <w:lang w:val="fr-FR" w:eastAsia="ro-RO"/>
        </w:rPr>
        <w:t>istorice</w:t>
      </w:r>
      <w:proofErr w:type="spellEnd"/>
      <w:r w:rsidR="00B632AB" w:rsidRPr="003C7C84">
        <w:rPr>
          <w:rFonts w:ascii="Trebuchet MS" w:eastAsia="Times New Roman" w:hAnsi="Trebuchet MS" w:cs="Arial"/>
          <w:color w:val="FF0000"/>
          <w:lang w:val="fr-FR" w:eastAsia="ro-RO"/>
        </w:rPr>
        <w:t> ;</w:t>
      </w:r>
    </w:p>
    <w:p w14:paraId="5101F894" w14:textId="6204978C" w:rsidR="00B27056" w:rsidRPr="003C7C84" w:rsidRDefault="00B27056" w:rsidP="003C7C84">
      <w:pPr>
        <w:autoSpaceDE w:val="0"/>
        <w:autoSpaceDN w:val="0"/>
        <w:adjustRightInd w:val="0"/>
        <w:spacing w:after="0" w:line="360" w:lineRule="auto"/>
        <w:jc w:val="both"/>
        <w:rPr>
          <w:rFonts w:ascii="Trebuchet MS" w:hAnsi="Trebuchet MS"/>
          <w:i/>
          <w:color w:val="FF0000"/>
        </w:rPr>
      </w:pPr>
      <w:r w:rsidRPr="003C7C84">
        <w:rPr>
          <w:rFonts w:ascii="Trebuchet MS" w:hAnsi="Trebuchet MS"/>
          <w:i/>
          <w:color w:val="FF0000"/>
        </w:rPr>
        <w:t xml:space="preserve">b) gradul în care planul sau programul </w:t>
      </w:r>
      <w:proofErr w:type="spellStart"/>
      <w:r w:rsidRPr="003C7C84">
        <w:rPr>
          <w:rFonts w:ascii="Trebuchet MS" w:hAnsi="Trebuchet MS"/>
          <w:i/>
          <w:color w:val="FF0000"/>
        </w:rPr>
        <w:t>influenţează</w:t>
      </w:r>
      <w:proofErr w:type="spellEnd"/>
      <w:r w:rsidRPr="003C7C84">
        <w:rPr>
          <w:rFonts w:ascii="Trebuchet MS" w:hAnsi="Trebuchet MS"/>
          <w:i/>
          <w:color w:val="FF0000"/>
        </w:rPr>
        <w:t xml:space="preserve"> alte planuri </w:t>
      </w:r>
      <w:proofErr w:type="spellStart"/>
      <w:r w:rsidRPr="003C7C84">
        <w:rPr>
          <w:rFonts w:ascii="Trebuchet MS" w:hAnsi="Trebuchet MS"/>
          <w:i/>
          <w:color w:val="FF0000"/>
        </w:rPr>
        <w:t>şi</w:t>
      </w:r>
      <w:proofErr w:type="spellEnd"/>
      <w:r w:rsidRPr="003C7C84">
        <w:rPr>
          <w:rFonts w:ascii="Trebuchet MS" w:hAnsi="Trebuchet MS"/>
          <w:i/>
          <w:color w:val="FF0000"/>
        </w:rPr>
        <w:t xml:space="preserve"> programe, inclusiv pe cele în care se integrează sau care derivă din ele; </w:t>
      </w:r>
    </w:p>
    <w:p w14:paraId="28D30484" w14:textId="4DAAFC17" w:rsidR="00F8215B" w:rsidRPr="003C7C84" w:rsidRDefault="00F8215B" w:rsidP="003C7C84">
      <w:pPr>
        <w:pStyle w:val="Listparagraf"/>
        <w:tabs>
          <w:tab w:val="left" w:pos="284"/>
          <w:tab w:val="left" w:pos="709"/>
        </w:tabs>
        <w:spacing w:after="0" w:line="360" w:lineRule="auto"/>
        <w:ind w:left="0"/>
        <w:jc w:val="both"/>
        <w:rPr>
          <w:rFonts w:ascii="Trebuchet MS" w:eastAsiaTheme="minorEastAsia" w:hAnsi="Trebuchet MS"/>
          <w:color w:val="FF0000"/>
          <w:lang w:eastAsia="ro-RO"/>
        </w:rPr>
      </w:pPr>
      <w:r w:rsidRPr="003C7C84">
        <w:rPr>
          <w:rFonts w:ascii="Trebuchet MS" w:eastAsiaTheme="minorEastAsia" w:hAnsi="Trebuchet MS"/>
          <w:color w:val="FF0000"/>
          <w:lang w:eastAsia="ro-RO"/>
        </w:rPr>
        <w:tab/>
      </w:r>
      <w:proofErr w:type="spellStart"/>
      <w:proofErr w:type="gramStart"/>
      <w:r w:rsidRPr="003C7C84">
        <w:rPr>
          <w:rFonts w:ascii="Trebuchet MS" w:eastAsiaTheme="minorEastAsia" w:hAnsi="Trebuchet MS"/>
          <w:color w:val="FF0000"/>
          <w:lang w:eastAsia="ro-RO"/>
        </w:rPr>
        <w:t>Implementarea</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prezentului</w:t>
      </w:r>
      <w:proofErr w:type="spellEnd"/>
      <w:r w:rsidRPr="003C7C84">
        <w:rPr>
          <w:rFonts w:ascii="Trebuchet MS" w:eastAsiaTheme="minorEastAsia" w:hAnsi="Trebuchet MS"/>
          <w:color w:val="FF0000"/>
          <w:lang w:eastAsia="ro-RO"/>
        </w:rPr>
        <w:t xml:space="preserve"> P.U.Z. nu </w:t>
      </w:r>
      <w:proofErr w:type="spellStart"/>
      <w:r w:rsidRPr="003C7C84">
        <w:rPr>
          <w:rFonts w:ascii="Trebuchet MS" w:eastAsiaTheme="minorEastAsia" w:hAnsi="Trebuchet MS"/>
          <w:color w:val="FF0000"/>
          <w:lang w:eastAsia="ro-RO"/>
        </w:rPr>
        <w:t>influențează</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alte</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planuri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și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programe</w:t>
      </w:r>
      <w:proofErr w:type="spellEnd"/>
      <w:r w:rsidRPr="003C7C84">
        <w:rPr>
          <w:rFonts w:ascii="Trebuchet MS" w:eastAsiaTheme="minorEastAsia" w:hAnsi="Trebuchet MS"/>
          <w:color w:val="FF0000"/>
          <w:lang w:eastAsia="ro-RO"/>
        </w:rPr>
        <w:t xml:space="preserve"> din </w:t>
      </w:r>
      <w:proofErr w:type="spellStart"/>
      <w:r w:rsidRPr="003C7C84">
        <w:rPr>
          <w:rFonts w:ascii="Trebuchet MS" w:eastAsiaTheme="minorEastAsia" w:hAnsi="Trebuchet MS"/>
          <w:color w:val="FF0000"/>
          <w:lang w:eastAsia="ro-RO"/>
        </w:rPr>
        <w:t>zonă</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dar</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poate</w:t>
      </w:r>
      <w:proofErr w:type="spellEnd"/>
      <w:r w:rsidRPr="003C7C84">
        <w:rPr>
          <w:rFonts w:ascii="Trebuchet MS" w:eastAsiaTheme="minorEastAsia" w:hAnsi="Trebuchet MS"/>
          <w:color w:val="FF0000"/>
          <w:lang w:eastAsia="ro-RO"/>
        </w:rPr>
        <w:t xml:space="preserve"> fi </w:t>
      </w:r>
      <w:proofErr w:type="spellStart"/>
      <w:r w:rsidRPr="003C7C84">
        <w:rPr>
          <w:rFonts w:ascii="Trebuchet MS" w:eastAsiaTheme="minorEastAsia" w:hAnsi="Trebuchet MS"/>
          <w:color w:val="FF0000"/>
          <w:lang w:eastAsia="ro-RO"/>
        </w:rPr>
        <w:t>și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trebuie</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coordonat</w:t>
      </w:r>
      <w:proofErr w:type="spellEnd"/>
      <w:r w:rsidRPr="003C7C84">
        <w:rPr>
          <w:rFonts w:ascii="Trebuchet MS" w:eastAsiaTheme="minorEastAsia" w:hAnsi="Trebuchet MS"/>
          <w:color w:val="FF0000"/>
          <w:lang w:eastAsia="ro-RO"/>
        </w:rPr>
        <w:t xml:space="preserve"> cu </w:t>
      </w:r>
      <w:proofErr w:type="spellStart"/>
      <w:r w:rsidRPr="003C7C84">
        <w:rPr>
          <w:rFonts w:ascii="Trebuchet MS" w:eastAsiaTheme="minorEastAsia" w:hAnsi="Trebuchet MS"/>
          <w:color w:val="FF0000"/>
          <w:lang w:eastAsia="ro-RO"/>
        </w:rPr>
        <w:t>actualele</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şi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viitoarele</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documentații</w:t>
      </w:r>
      <w:proofErr w:type="spellEnd"/>
      <w:r w:rsidRPr="003C7C84">
        <w:rPr>
          <w:rFonts w:ascii="Trebuchet MS" w:eastAsiaTheme="minorEastAsia" w:hAnsi="Trebuchet MS"/>
          <w:color w:val="FF0000"/>
          <w:lang w:eastAsia="ro-RO"/>
        </w:rPr>
        <w:t xml:space="preserve"> de urbanism </w:t>
      </w:r>
      <w:proofErr w:type="spellStart"/>
      <w:r w:rsidRPr="003C7C84">
        <w:rPr>
          <w:rFonts w:ascii="Trebuchet MS" w:eastAsiaTheme="minorEastAsia" w:hAnsi="Trebuchet MS"/>
          <w:color w:val="FF0000"/>
          <w:lang w:eastAsia="ro-RO"/>
        </w:rPr>
        <w:t>pentru</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terenurile</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adiacente</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sau</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limitrofe</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amplasamentului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studiat.Conform</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documentaţiei</w:t>
      </w:r>
      <w:proofErr w:type="spellEnd"/>
      <w:r w:rsidRPr="003C7C84">
        <w:rPr>
          <w:rFonts w:ascii="Trebuchet MS" w:eastAsiaTheme="minorEastAsia" w:hAnsi="Trebuchet MS"/>
          <w:color w:val="FF0000"/>
          <w:lang w:eastAsia="ro-RO"/>
        </w:rPr>
        <w:t xml:space="preserve"> PUG </w:t>
      </w:r>
      <w:proofErr w:type="spellStart"/>
      <w:r w:rsidRPr="003C7C84">
        <w:rPr>
          <w:rFonts w:ascii="Trebuchet MS" w:eastAsiaTheme="minorEastAsia" w:hAnsi="Trebuchet MS"/>
          <w:color w:val="FF0000"/>
          <w:lang w:eastAsia="ro-RO"/>
        </w:rPr>
        <w:t>aprobat</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prin</w:t>
      </w:r>
      <w:proofErr w:type="spellEnd"/>
      <w:r w:rsidRPr="003C7C84">
        <w:rPr>
          <w:rFonts w:ascii="Trebuchet MS" w:eastAsiaTheme="minorEastAsia" w:hAnsi="Trebuchet MS"/>
          <w:color w:val="FF0000"/>
          <w:lang w:eastAsia="ro-RO"/>
        </w:rPr>
        <w:t xml:space="preserve"> HCL nr.219/2010, </w:t>
      </w:r>
      <w:proofErr w:type="spellStart"/>
      <w:r w:rsidRPr="003C7C84">
        <w:rPr>
          <w:rFonts w:ascii="Trebuchet MS" w:eastAsiaTheme="minorEastAsia" w:hAnsi="Trebuchet MS"/>
          <w:color w:val="FF0000"/>
          <w:lang w:eastAsia="ro-RO"/>
        </w:rPr>
        <w:t>terenul</w:t>
      </w:r>
      <w:proofErr w:type="spellEnd"/>
      <w:r w:rsidRPr="003C7C84">
        <w:rPr>
          <w:rFonts w:ascii="Trebuchet MS" w:eastAsiaTheme="minorEastAsia" w:hAnsi="Trebuchet MS"/>
          <w:color w:val="FF0000"/>
          <w:lang w:eastAsia="ro-RO"/>
        </w:rPr>
        <w:t xml:space="preserve"> are </w:t>
      </w:r>
      <w:proofErr w:type="spellStart"/>
      <w:r w:rsidRPr="003C7C84">
        <w:rPr>
          <w:rFonts w:ascii="Trebuchet MS" w:eastAsiaTheme="minorEastAsia" w:hAnsi="Trebuchet MS"/>
          <w:color w:val="FF0000"/>
          <w:lang w:eastAsia="ro-RO"/>
        </w:rPr>
        <w:t>funcţiunea</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actuală</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curti-constructii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si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este</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destinat</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construirii</w:t>
      </w:r>
      <w:proofErr w:type="spellEnd"/>
      <w:r w:rsidRPr="003C7C84">
        <w:rPr>
          <w:rFonts w:ascii="Trebuchet MS" w:eastAsiaTheme="minorEastAsia" w:hAnsi="Trebuchet MS"/>
          <w:color w:val="FF0000"/>
          <w:lang w:eastAsia="ro-RO"/>
        </w:rPr>
        <w:t xml:space="preserve"> de </w:t>
      </w:r>
      <w:proofErr w:type="spellStart"/>
      <w:r w:rsidRPr="003C7C84">
        <w:rPr>
          <w:rFonts w:ascii="Trebuchet MS" w:eastAsiaTheme="minorEastAsia" w:hAnsi="Trebuchet MS"/>
          <w:color w:val="FF0000"/>
          <w:lang w:eastAsia="ro-RO"/>
        </w:rPr>
        <w:t>locuinte</w:t>
      </w:r>
      <w:proofErr w:type="spellEnd"/>
      <w:r w:rsidRPr="003C7C84">
        <w:rPr>
          <w:rFonts w:ascii="Trebuchet MS" w:eastAsiaTheme="minorEastAsia" w:hAnsi="Trebuchet MS"/>
          <w:color w:val="FF0000"/>
          <w:lang w:eastAsia="ro-RO"/>
        </w:rPr>
        <w:t xml:space="preserve"> cu </w:t>
      </w:r>
      <w:proofErr w:type="spellStart"/>
      <w:r w:rsidRPr="003C7C84">
        <w:rPr>
          <w:rFonts w:ascii="Trebuchet MS" w:eastAsiaTheme="minorEastAsia" w:hAnsi="Trebuchet MS"/>
          <w:color w:val="FF0000"/>
          <w:lang w:eastAsia="ro-RO"/>
        </w:rPr>
        <w:t>functiuni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complementare</w:t>
      </w:r>
      <w:proofErr w:type="spellEnd"/>
      <w:r w:rsidRPr="003C7C84">
        <w:rPr>
          <w:rFonts w:ascii="Trebuchet MS" w:eastAsiaTheme="minorEastAsia" w:hAnsi="Trebuchet MS"/>
          <w:color w:val="FF0000"/>
          <w:lang w:eastAsia="ro-RO"/>
        </w:rPr>
        <w:t xml:space="preserve"> , </w:t>
      </w:r>
      <w:proofErr w:type="spellStart"/>
      <w:r w:rsidRPr="003C7C84">
        <w:rPr>
          <w:rFonts w:ascii="Trebuchet MS" w:eastAsiaTheme="minorEastAsia" w:hAnsi="Trebuchet MS"/>
          <w:color w:val="FF0000"/>
          <w:lang w:eastAsia="ro-RO"/>
        </w:rPr>
        <w:t>spatii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comerciale</w:t>
      </w:r>
      <w:proofErr w:type="spellEnd"/>
      <w:r w:rsidRPr="003C7C84">
        <w:rPr>
          <w:rFonts w:ascii="Trebuchet MS" w:eastAsiaTheme="minorEastAsia" w:hAnsi="Trebuchet MS"/>
          <w:color w:val="FF0000"/>
          <w:lang w:eastAsia="ro-RO"/>
        </w:rPr>
        <w:t xml:space="preserve"> , </w:t>
      </w:r>
      <w:proofErr w:type="spellStart"/>
      <w:r w:rsidRPr="003C7C84">
        <w:rPr>
          <w:rFonts w:ascii="Trebuchet MS" w:eastAsiaTheme="minorEastAsia" w:hAnsi="Trebuchet MS"/>
          <w:color w:val="FF0000"/>
          <w:lang w:eastAsia="ro-RO"/>
        </w:rPr>
        <w:t>spatii</w:t>
      </w:r>
      <w:proofErr w:type="spellEnd"/>
      <w:r w:rsidRPr="003C7C84">
        <w:rPr>
          <w:rFonts w:ascii="Trebuchet MS" w:eastAsiaTheme="minorEastAsia" w:hAnsi="Trebuchet MS"/>
          <w:color w:val="FF0000"/>
          <w:lang w:eastAsia="ro-RO"/>
        </w:rPr>
        <w:t xml:space="preserve"> administrative , </w:t>
      </w:r>
      <w:proofErr w:type="spellStart"/>
      <w:r w:rsidRPr="003C7C84">
        <w:rPr>
          <w:rFonts w:ascii="Trebuchet MS" w:eastAsiaTheme="minorEastAsia" w:hAnsi="Trebuchet MS"/>
          <w:color w:val="FF0000"/>
          <w:lang w:eastAsia="ro-RO"/>
        </w:rPr>
        <w:t>constructii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pentru</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activitati</w:t>
      </w:r>
      <w:proofErr w:type="spellEnd"/>
      <w:r w:rsidRPr="003C7C84">
        <w:rPr>
          <w:rFonts w:ascii="Trebuchet MS" w:eastAsiaTheme="minorEastAsia" w:hAnsi="Trebuchet MS"/>
          <w:color w:val="FF0000"/>
          <w:lang w:eastAsia="ro-RO"/>
        </w:rPr>
        <w:t xml:space="preserve"> </w:t>
      </w:r>
      <w:proofErr w:type="spellStart"/>
      <w:r w:rsidRPr="003C7C84">
        <w:rPr>
          <w:rFonts w:ascii="Trebuchet MS" w:eastAsiaTheme="minorEastAsia" w:hAnsi="Trebuchet MS"/>
          <w:color w:val="FF0000"/>
          <w:lang w:eastAsia="ro-RO"/>
        </w:rPr>
        <w:t>nepoluante</w:t>
      </w:r>
      <w:proofErr w:type="spellEnd"/>
      <w:r w:rsidRPr="003C7C84">
        <w:rPr>
          <w:rFonts w:ascii="Trebuchet MS" w:eastAsiaTheme="minorEastAsia" w:hAnsi="Trebuchet MS"/>
          <w:color w:val="FF0000"/>
          <w:lang w:eastAsia="ro-RO"/>
        </w:rPr>
        <w:t xml:space="preserve"> ;</w:t>
      </w:r>
      <w:proofErr w:type="gramEnd"/>
    </w:p>
    <w:p w14:paraId="53AA1B1C" w14:textId="6DC6E1D5" w:rsidR="00B27056" w:rsidRPr="003C7C84" w:rsidRDefault="00B27056" w:rsidP="003C7C84">
      <w:pPr>
        <w:autoSpaceDE w:val="0"/>
        <w:autoSpaceDN w:val="0"/>
        <w:adjustRightInd w:val="0"/>
        <w:spacing w:after="0" w:line="360" w:lineRule="auto"/>
        <w:jc w:val="both"/>
        <w:rPr>
          <w:rFonts w:ascii="Trebuchet MS" w:hAnsi="Trebuchet MS"/>
          <w:color w:val="FF0000"/>
        </w:rPr>
      </w:pPr>
      <w:r w:rsidRPr="003C7C84">
        <w:rPr>
          <w:rFonts w:ascii="Trebuchet MS" w:hAnsi="Trebuchet MS"/>
          <w:color w:val="FF0000"/>
        </w:rPr>
        <w:t>Prin acest PUZ se</w:t>
      </w:r>
      <w:r w:rsidR="00F8215B" w:rsidRPr="003C7C84">
        <w:rPr>
          <w:rFonts w:ascii="Trebuchet MS" w:hAnsi="Trebuchet MS"/>
          <w:color w:val="FF0000"/>
        </w:rPr>
        <w:t xml:space="preserve"> propune mobilarea terenului liber cu un imobil nou cu regim de </w:t>
      </w:r>
      <w:proofErr w:type="spellStart"/>
      <w:r w:rsidR="00F8215B" w:rsidRPr="003C7C84">
        <w:rPr>
          <w:rFonts w:ascii="Trebuchet MS" w:hAnsi="Trebuchet MS"/>
          <w:color w:val="FF0000"/>
        </w:rPr>
        <w:t>inaltime</w:t>
      </w:r>
      <w:proofErr w:type="spellEnd"/>
      <w:r w:rsidR="00F8215B" w:rsidRPr="003C7C84">
        <w:rPr>
          <w:rFonts w:ascii="Trebuchet MS" w:hAnsi="Trebuchet MS"/>
          <w:color w:val="FF0000"/>
        </w:rPr>
        <w:t xml:space="preserve"> P+2E+M , </w:t>
      </w:r>
      <w:proofErr w:type="spellStart"/>
      <w:r w:rsidR="00F8215B" w:rsidRPr="003C7C84">
        <w:rPr>
          <w:rFonts w:ascii="Trebuchet MS" w:hAnsi="Trebuchet MS"/>
          <w:color w:val="FF0000"/>
        </w:rPr>
        <w:t>prevazut</w:t>
      </w:r>
      <w:proofErr w:type="spellEnd"/>
      <w:r w:rsidR="00F8215B" w:rsidRPr="003C7C84">
        <w:rPr>
          <w:rFonts w:ascii="Trebuchet MS" w:hAnsi="Trebuchet MS"/>
          <w:color w:val="FF0000"/>
        </w:rPr>
        <w:t xml:space="preserve"> cu birouri la parter si </w:t>
      </w:r>
      <w:proofErr w:type="spellStart"/>
      <w:r w:rsidR="00F8215B" w:rsidRPr="003C7C84">
        <w:rPr>
          <w:rFonts w:ascii="Trebuchet MS" w:hAnsi="Trebuchet MS"/>
          <w:color w:val="FF0000"/>
        </w:rPr>
        <w:t>locuinte</w:t>
      </w:r>
      <w:proofErr w:type="spellEnd"/>
      <w:r w:rsidR="00F8215B" w:rsidRPr="003C7C84">
        <w:rPr>
          <w:rFonts w:ascii="Trebuchet MS" w:hAnsi="Trebuchet MS"/>
          <w:color w:val="FF0000"/>
        </w:rPr>
        <w:t xml:space="preserve"> la </w:t>
      </w:r>
      <w:proofErr w:type="spellStart"/>
      <w:r w:rsidR="00F8215B" w:rsidRPr="003C7C84">
        <w:rPr>
          <w:rFonts w:ascii="Trebuchet MS" w:hAnsi="Trebuchet MS"/>
          <w:color w:val="FF0000"/>
        </w:rPr>
        <w:t>etaj</w:t>
      </w:r>
      <w:r w:rsidR="00854662" w:rsidRPr="003C7C84">
        <w:rPr>
          <w:rFonts w:ascii="Trebuchet MS" w:hAnsi="Trebuchet MS"/>
          <w:color w:val="FF0000"/>
        </w:rPr>
        <w:t>;Suprafata</w:t>
      </w:r>
      <w:proofErr w:type="spellEnd"/>
      <w:r w:rsidR="00854662" w:rsidRPr="003C7C84">
        <w:rPr>
          <w:rFonts w:ascii="Trebuchet MS" w:hAnsi="Trebuchet MS"/>
          <w:color w:val="FF0000"/>
        </w:rPr>
        <w:t xml:space="preserve">  totala are 426 mp si este accesibila din strada B-dul  Tudor Vladimirescu la sud , </w:t>
      </w:r>
      <w:proofErr w:type="spellStart"/>
      <w:r w:rsidR="00854662" w:rsidRPr="003C7C84">
        <w:rPr>
          <w:rFonts w:ascii="Trebuchet MS" w:hAnsi="Trebuchet MS"/>
          <w:color w:val="FF0000"/>
        </w:rPr>
        <w:t>vecintate</w:t>
      </w:r>
      <w:proofErr w:type="spellEnd"/>
      <w:r w:rsidR="00854662" w:rsidRPr="003C7C84">
        <w:rPr>
          <w:rFonts w:ascii="Trebuchet MS" w:hAnsi="Trebuchet MS"/>
          <w:color w:val="FF0000"/>
        </w:rPr>
        <w:t xml:space="preserve"> </w:t>
      </w:r>
      <w:proofErr w:type="spellStart"/>
      <w:r w:rsidR="00854662" w:rsidRPr="003C7C84">
        <w:rPr>
          <w:rFonts w:ascii="Trebuchet MS" w:hAnsi="Trebuchet MS"/>
          <w:color w:val="FF0000"/>
        </w:rPr>
        <w:t>intersectie</w:t>
      </w:r>
      <w:proofErr w:type="spellEnd"/>
      <w:r w:rsidR="00854662" w:rsidRPr="003C7C84">
        <w:rPr>
          <w:rFonts w:ascii="Trebuchet MS" w:hAnsi="Trebuchet MS"/>
          <w:color w:val="FF0000"/>
        </w:rPr>
        <w:t xml:space="preserve"> cu </w:t>
      </w:r>
      <w:proofErr w:type="spellStart"/>
      <w:r w:rsidR="00854662" w:rsidRPr="003C7C84">
        <w:rPr>
          <w:rFonts w:ascii="Trebuchet MS" w:hAnsi="Trebuchet MS"/>
          <w:color w:val="FF0000"/>
        </w:rPr>
        <w:t>strda</w:t>
      </w:r>
      <w:proofErr w:type="spellEnd"/>
      <w:r w:rsidR="00854662" w:rsidRPr="003C7C84">
        <w:rPr>
          <w:rFonts w:ascii="Trebuchet MS" w:hAnsi="Trebuchet MS"/>
          <w:color w:val="FF0000"/>
        </w:rPr>
        <w:t xml:space="preserve"> </w:t>
      </w:r>
      <w:proofErr w:type="spellStart"/>
      <w:r w:rsidR="00854662" w:rsidRPr="003C7C84">
        <w:rPr>
          <w:rFonts w:ascii="Trebuchet MS" w:hAnsi="Trebuchet MS"/>
          <w:color w:val="FF0000"/>
        </w:rPr>
        <w:t>Orly</w:t>
      </w:r>
      <w:proofErr w:type="spellEnd"/>
      <w:r w:rsidR="00854662" w:rsidRPr="003C7C84">
        <w:rPr>
          <w:rFonts w:ascii="Trebuchet MS" w:hAnsi="Trebuchet MS"/>
          <w:color w:val="FF0000"/>
        </w:rPr>
        <w:t xml:space="preserve"> la Vest;</w:t>
      </w:r>
    </w:p>
    <w:p w14:paraId="3FDED6BE" w14:textId="64F7E3AA" w:rsidR="00B27056" w:rsidRPr="003C7C84" w:rsidRDefault="00B27056" w:rsidP="003C7C84">
      <w:pPr>
        <w:spacing w:after="0" w:line="360" w:lineRule="auto"/>
        <w:jc w:val="both"/>
        <w:rPr>
          <w:rFonts w:ascii="Trebuchet MS" w:hAnsi="Trebuchet MS"/>
          <w:color w:val="FF0000"/>
        </w:rPr>
      </w:pPr>
      <w:r w:rsidRPr="003C7C84">
        <w:rPr>
          <w:rFonts w:ascii="Trebuchet MS" w:hAnsi="Trebuchet MS"/>
          <w:color w:val="FF0000"/>
        </w:rPr>
        <w:t xml:space="preserve">- </w:t>
      </w:r>
      <w:proofErr w:type="spellStart"/>
      <w:r w:rsidRPr="003C7C84">
        <w:rPr>
          <w:rFonts w:ascii="Trebuchet MS" w:hAnsi="Trebuchet MS"/>
          <w:color w:val="FF0000"/>
        </w:rPr>
        <w:t>marirea</w:t>
      </w:r>
      <w:proofErr w:type="spellEnd"/>
      <w:r w:rsidRPr="003C7C84">
        <w:rPr>
          <w:rFonts w:ascii="Trebuchet MS" w:hAnsi="Trebuchet MS"/>
          <w:color w:val="FF0000"/>
        </w:rPr>
        <w:t xml:space="preserve"> indicilor urbanistici </w:t>
      </w:r>
      <w:proofErr w:type="spellStart"/>
      <w:r w:rsidRPr="003C7C84">
        <w:rPr>
          <w:rFonts w:ascii="Trebuchet MS" w:hAnsi="Trebuchet MS"/>
          <w:color w:val="FF0000"/>
        </w:rPr>
        <w:t>prevazuti</w:t>
      </w:r>
      <w:proofErr w:type="spellEnd"/>
      <w:r w:rsidRPr="003C7C84">
        <w:rPr>
          <w:rFonts w:ascii="Trebuchet MS" w:hAnsi="Trebuchet MS"/>
          <w:color w:val="FF0000"/>
        </w:rPr>
        <w:t xml:space="preserve"> in PUG cu 20% fata de cei </w:t>
      </w:r>
      <w:proofErr w:type="spellStart"/>
      <w:r w:rsidRPr="003C7C84">
        <w:rPr>
          <w:rFonts w:ascii="Trebuchet MS" w:hAnsi="Trebuchet MS"/>
          <w:color w:val="FF0000"/>
        </w:rPr>
        <w:t>prevazuti</w:t>
      </w:r>
      <w:proofErr w:type="spellEnd"/>
      <w:r w:rsidRPr="003C7C84">
        <w:rPr>
          <w:rFonts w:ascii="Trebuchet MS" w:hAnsi="Trebuchet MS"/>
          <w:color w:val="FF0000"/>
        </w:rPr>
        <w:t xml:space="preserve"> </w:t>
      </w:r>
      <w:r w:rsidR="00F8215B" w:rsidRPr="003C7C84">
        <w:rPr>
          <w:rFonts w:ascii="Trebuchet MS" w:hAnsi="Trebuchet MS"/>
          <w:color w:val="FF0000"/>
        </w:rPr>
        <w:t xml:space="preserve">in PUG : </w:t>
      </w:r>
    </w:p>
    <w:p w14:paraId="62E0FB22" w14:textId="1F21D662" w:rsidR="00B27056" w:rsidRPr="003C7C84" w:rsidRDefault="00F8215B" w:rsidP="003C7C84">
      <w:pPr>
        <w:pStyle w:val="Listparagraf"/>
        <w:autoSpaceDE w:val="0"/>
        <w:autoSpaceDN w:val="0"/>
        <w:adjustRightInd w:val="0"/>
        <w:spacing w:after="0" w:line="360" w:lineRule="auto"/>
        <w:ind w:left="0"/>
        <w:jc w:val="both"/>
        <w:rPr>
          <w:rFonts w:ascii="Trebuchet MS" w:hAnsi="Trebuchet MS"/>
          <w:color w:val="FF0000"/>
          <w:lang w:val="ro-RO"/>
        </w:rPr>
      </w:pPr>
      <w:r w:rsidRPr="003C7C84">
        <w:rPr>
          <w:rFonts w:ascii="Trebuchet MS" w:hAnsi="Trebuchet MS"/>
          <w:color w:val="FF0000"/>
          <w:lang w:val="ro-RO"/>
        </w:rPr>
        <w:t xml:space="preserve"> -</w:t>
      </w:r>
      <w:r w:rsidR="00B27056" w:rsidRPr="003C7C84">
        <w:rPr>
          <w:rFonts w:ascii="Trebuchet MS" w:hAnsi="Trebuchet MS"/>
          <w:color w:val="FF0000"/>
          <w:lang w:val="ro-RO"/>
        </w:rPr>
        <w:t xml:space="preserve">schimbarea modului de utilizare a terenului </w:t>
      </w:r>
      <w:r w:rsidRPr="003C7C84">
        <w:rPr>
          <w:rFonts w:ascii="Trebuchet MS" w:hAnsi="Trebuchet MS"/>
          <w:color w:val="FF0000"/>
          <w:lang w:val="ro-RO"/>
        </w:rPr>
        <w:t>;</w:t>
      </w:r>
    </w:p>
    <w:p w14:paraId="6C0F2576" w14:textId="77777777" w:rsidR="00B27056" w:rsidRPr="003C7C84" w:rsidRDefault="00B27056" w:rsidP="003C7C84">
      <w:pPr>
        <w:pStyle w:val="Listparagraf"/>
        <w:autoSpaceDE w:val="0"/>
        <w:autoSpaceDN w:val="0"/>
        <w:adjustRightInd w:val="0"/>
        <w:spacing w:after="0" w:line="360" w:lineRule="auto"/>
        <w:ind w:left="0"/>
        <w:jc w:val="both"/>
        <w:rPr>
          <w:rFonts w:ascii="Trebuchet MS" w:hAnsi="Trebuchet MS"/>
          <w:color w:val="FF0000"/>
          <w:lang w:val="ro-RO"/>
        </w:rPr>
      </w:pPr>
      <w:r w:rsidRPr="003C7C84">
        <w:rPr>
          <w:rFonts w:ascii="Trebuchet MS" w:hAnsi="Trebuchet MS"/>
          <w:color w:val="FF0000"/>
          <w:lang w:val="ro-RO"/>
        </w:rPr>
        <w:t xml:space="preserve"> - zonificarea </w:t>
      </w:r>
      <w:proofErr w:type="spellStart"/>
      <w:r w:rsidRPr="003C7C84">
        <w:rPr>
          <w:rFonts w:ascii="Trebuchet MS" w:hAnsi="Trebuchet MS"/>
          <w:color w:val="FF0000"/>
          <w:lang w:val="ro-RO"/>
        </w:rPr>
        <w:t>functională</w:t>
      </w:r>
      <w:proofErr w:type="spellEnd"/>
      <w:r w:rsidRPr="003C7C84">
        <w:rPr>
          <w:rFonts w:ascii="Trebuchet MS" w:hAnsi="Trebuchet MS"/>
          <w:color w:val="FF0000"/>
          <w:lang w:val="ro-RO"/>
        </w:rPr>
        <w:t xml:space="preserve"> a terenurilor din zona studiată;</w:t>
      </w:r>
    </w:p>
    <w:p w14:paraId="1C1CFF1B" w14:textId="77777777" w:rsidR="00B27056" w:rsidRPr="003C7C84" w:rsidRDefault="00B27056" w:rsidP="003C7C84">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3C7C84">
        <w:rPr>
          <w:rFonts w:ascii="Trebuchet MS" w:hAnsi="Trebuchet MS"/>
          <w:color w:val="FF0000"/>
          <w:lang w:val="ro-RO"/>
        </w:rPr>
        <w:t xml:space="preserve"> - organizarea urbanistic-arhitecturală;</w:t>
      </w:r>
    </w:p>
    <w:p w14:paraId="1F735D31" w14:textId="77777777" w:rsidR="00B27056" w:rsidRPr="003C7C84" w:rsidRDefault="00B27056" w:rsidP="003C7C84">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3C7C84">
        <w:rPr>
          <w:rFonts w:ascii="Trebuchet MS" w:hAnsi="Trebuchet MS"/>
          <w:color w:val="FF0000"/>
          <w:lang w:val="ro-RO"/>
        </w:rPr>
        <w:t xml:space="preserve"> - stabilirea indicilor si indicatorilor urbanistici: regim de aliniere, regim de </w:t>
      </w:r>
      <w:proofErr w:type="spellStart"/>
      <w:r w:rsidRPr="003C7C84">
        <w:rPr>
          <w:rFonts w:ascii="Trebuchet MS" w:hAnsi="Trebuchet MS"/>
          <w:color w:val="FF0000"/>
          <w:lang w:val="ro-RO"/>
        </w:rPr>
        <w:t>înăltţime</w:t>
      </w:r>
      <w:proofErr w:type="spellEnd"/>
      <w:r w:rsidRPr="003C7C84">
        <w:rPr>
          <w:rFonts w:ascii="Trebuchet MS" w:hAnsi="Trebuchet MS"/>
          <w:color w:val="FF0000"/>
          <w:lang w:val="ro-RO"/>
        </w:rPr>
        <w:t>, POT, CUT;</w:t>
      </w:r>
    </w:p>
    <w:p w14:paraId="27CAE4FD" w14:textId="77777777" w:rsidR="00B27056" w:rsidRPr="003C7C84" w:rsidRDefault="00B27056" w:rsidP="003C7C84">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3C7C84">
        <w:rPr>
          <w:rFonts w:ascii="Trebuchet MS" w:hAnsi="Trebuchet MS"/>
          <w:color w:val="FF0000"/>
          <w:lang w:val="ro-RO"/>
        </w:rPr>
        <w:t xml:space="preserve"> - dezvoltarea infrastructurii edilitare;</w:t>
      </w:r>
    </w:p>
    <w:p w14:paraId="2DBF7CA0" w14:textId="77777777" w:rsidR="00B27056" w:rsidRPr="003C7C84" w:rsidRDefault="00B27056" w:rsidP="003C7C84">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3C7C84">
        <w:rPr>
          <w:rFonts w:ascii="Trebuchet MS" w:hAnsi="Trebuchet MS"/>
          <w:color w:val="FF0000"/>
          <w:lang w:val="ro-RO"/>
        </w:rPr>
        <w:t xml:space="preserve"> - stabilirea statutului juridic </w:t>
      </w:r>
      <w:proofErr w:type="spellStart"/>
      <w:r w:rsidRPr="003C7C84">
        <w:rPr>
          <w:rFonts w:ascii="Trebuchet MS" w:hAnsi="Trebuchet MS"/>
          <w:color w:val="FF0000"/>
          <w:lang w:val="ro-RO"/>
        </w:rPr>
        <w:t>şi</w:t>
      </w:r>
      <w:proofErr w:type="spellEnd"/>
      <w:r w:rsidRPr="003C7C84">
        <w:rPr>
          <w:rFonts w:ascii="Trebuchet MS" w:hAnsi="Trebuchet MS"/>
          <w:color w:val="FF0000"/>
          <w:lang w:val="ro-RO"/>
        </w:rPr>
        <w:t xml:space="preserve"> </w:t>
      </w:r>
      <w:proofErr w:type="spellStart"/>
      <w:r w:rsidRPr="003C7C84">
        <w:rPr>
          <w:rFonts w:ascii="Trebuchet MS" w:hAnsi="Trebuchet MS"/>
          <w:color w:val="FF0000"/>
          <w:lang w:val="ro-RO"/>
        </w:rPr>
        <w:t>circulaţia</w:t>
      </w:r>
      <w:proofErr w:type="spellEnd"/>
      <w:r w:rsidRPr="003C7C84">
        <w:rPr>
          <w:rFonts w:ascii="Trebuchet MS" w:hAnsi="Trebuchet MS"/>
          <w:color w:val="FF0000"/>
          <w:lang w:val="ro-RO"/>
        </w:rPr>
        <w:t xml:space="preserve"> terenurilor;</w:t>
      </w:r>
    </w:p>
    <w:p w14:paraId="261CE13D" w14:textId="77777777" w:rsidR="00B27056" w:rsidRPr="003C7C84" w:rsidRDefault="00B27056" w:rsidP="003C7C84">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3C7C84">
        <w:rPr>
          <w:rFonts w:ascii="Trebuchet MS" w:hAnsi="Trebuchet MS"/>
          <w:color w:val="FF0000"/>
          <w:lang w:val="ro-RO"/>
        </w:rPr>
        <w:t xml:space="preserve"> - stabilirea reglementarilor specifice detaliate – permisiuni si </w:t>
      </w:r>
      <w:proofErr w:type="spellStart"/>
      <w:r w:rsidRPr="003C7C84">
        <w:rPr>
          <w:rFonts w:ascii="Trebuchet MS" w:hAnsi="Trebuchet MS"/>
          <w:color w:val="FF0000"/>
          <w:lang w:val="ro-RO"/>
        </w:rPr>
        <w:t>restrictii</w:t>
      </w:r>
      <w:proofErr w:type="spellEnd"/>
      <w:r w:rsidRPr="003C7C84">
        <w:rPr>
          <w:rFonts w:ascii="Trebuchet MS" w:hAnsi="Trebuchet MS"/>
          <w:color w:val="FF0000"/>
          <w:lang w:val="ro-RO"/>
        </w:rPr>
        <w:t xml:space="preserve"> ce vor fi incluse în regulamentul local de urbanism aferent P.U.Z.</w:t>
      </w:r>
    </w:p>
    <w:p w14:paraId="085CE6E0" w14:textId="77777777" w:rsidR="00B27056" w:rsidRPr="003C7C84" w:rsidRDefault="00B27056" w:rsidP="003C7C84">
      <w:pPr>
        <w:spacing w:after="0" w:line="360" w:lineRule="auto"/>
        <w:rPr>
          <w:rFonts w:ascii="Trebuchet MS" w:eastAsia="Times New Roman" w:hAnsi="Trebuchet MS"/>
          <w:b/>
          <w:color w:val="FF0000"/>
          <w:lang w:val="fr-FR" w:eastAsia="ro-RO"/>
        </w:rPr>
      </w:pPr>
      <w:r w:rsidRPr="003C7C84">
        <w:rPr>
          <w:rFonts w:ascii="Trebuchet MS" w:hAnsi="Trebuchet MS"/>
          <w:b/>
          <w:color w:val="FF0000"/>
        </w:rPr>
        <w:t xml:space="preserve">c) </w:t>
      </w:r>
      <w:proofErr w:type="spellStart"/>
      <w:r w:rsidRPr="003C7C84">
        <w:rPr>
          <w:rFonts w:ascii="Trebuchet MS" w:hAnsi="Trebuchet MS"/>
          <w:b/>
          <w:i/>
          <w:color w:val="FF0000"/>
        </w:rPr>
        <w:t>relevanţa</w:t>
      </w:r>
      <w:proofErr w:type="spellEnd"/>
      <w:r w:rsidRPr="003C7C84">
        <w:rPr>
          <w:rFonts w:ascii="Trebuchet MS" w:hAnsi="Trebuchet MS"/>
          <w:b/>
          <w:i/>
          <w:color w:val="FF0000"/>
        </w:rPr>
        <w:t xml:space="preserve"> planului sau programului în/pentru integrarea </w:t>
      </w:r>
      <w:proofErr w:type="spellStart"/>
      <w:r w:rsidRPr="003C7C84">
        <w:rPr>
          <w:rFonts w:ascii="Trebuchet MS" w:hAnsi="Trebuchet MS"/>
          <w:b/>
          <w:i/>
          <w:color w:val="FF0000"/>
        </w:rPr>
        <w:t>consideraţiilor</w:t>
      </w:r>
      <w:proofErr w:type="spellEnd"/>
      <w:r w:rsidRPr="003C7C84">
        <w:rPr>
          <w:rFonts w:ascii="Trebuchet MS" w:hAnsi="Trebuchet MS"/>
          <w:b/>
          <w:i/>
          <w:color w:val="FF0000"/>
        </w:rPr>
        <w:t xml:space="preserve"> de mediu, mai ales din perspectiva promovării dezvoltării durabile;</w:t>
      </w:r>
    </w:p>
    <w:p w14:paraId="6F11D59F" w14:textId="77777777" w:rsidR="00B27056" w:rsidRPr="003C7C84" w:rsidRDefault="00B27056" w:rsidP="003C7C84">
      <w:pPr>
        <w:spacing w:after="0" w:line="360" w:lineRule="auto"/>
        <w:jc w:val="both"/>
        <w:rPr>
          <w:rFonts w:ascii="Trebuchet MS" w:hAnsi="Trebuchet MS"/>
          <w:color w:val="FF0000"/>
          <w:lang w:eastAsia="ro-RO"/>
        </w:rPr>
      </w:pPr>
      <w:r w:rsidRPr="003C7C84">
        <w:rPr>
          <w:rFonts w:ascii="Trebuchet MS" w:hAnsi="Trebuchet MS"/>
          <w:color w:val="FF0000"/>
          <w:lang w:eastAsia="ro-RO"/>
        </w:rPr>
        <w:lastRenderedPageBreak/>
        <w:t xml:space="preserve">   Se propune o amplasare materializata in planul de </w:t>
      </w:r>
      <w:proofErr w:type="spellStart"/>
      <w:r w:rsidRPr="003C7C84">
        <w:rPr>
          <w:rFonts w:ascii="Trebuchet MS" w:hAnsi="Trebuchet MS"/>
          <w:color w:val="FF0000"/>
          <w:lang w:eastAsia="ro-RO"/>
        </w:rPr>
        <w:t>situatie</w:t>
      </w:r>
      <w:proofErr w:type="spellEnd"/>
      <w:r w:rsidRPr="003C7C84">
        <w:rPr>
          <w:rFonts w:ascii="Trebuchet MS" w:hAnsi="Trebuchet MS"/>
          <w:color w:val="FF0000"/>
          <w:lang w:eastAsia="ro-RO"/>
        </w:rPr>
        <w:t xml:space="preserve"> care sa cuprindă elementele de tema </w:t>
      </w:r>
      <w:proofErr w:type="spellStart"/>
      <w:r w:rsidRPr="003C7C84">
        <w:rPr>
          <w:rFonts w:ascii="Trebuchet MS" w:hAnsi="Trebuchet MS"/>
          <w:color w:val="FF0000"/>
          <w:lang w:eastAsia="ro-RO"/>
        </w:rPr>
        <w:t>avand</w:t>
      </w:r>
      <w:proofErr w:type="spellEnd"/>
      <w:r w:rsidRPr="003C7C84">
        <w:rPr>
          <w:rFonts w:ascii="Trebuchet MS" w:hAnsi="Trebuchet MS"/>
          <w:color w:val="FF0000"/>
          <w:lang w:eastAsia="ro-RO"/>
        </w:rPr>
        <w:t xml:space="preserve"> in vedere :</w:t>
      </w:r>
    </w:p>
    <w:p w14:paraId="1A3D2216" w14:textId="77777777" w:rsidR="00B27056" w:rsidRPr="003C7C84" w:rsidRDefault="00B27056" w:rsidP="003C7C84">
      <w:pPr>
        <w:spacing w:after="0" w:line="360" w:lineRule="auto"/>
        <w:jc w:val="both"/>
        <w:rPr>
          <w:rFonts w:ascii="Trebuchet MS" w:hAnsi="Trebuchet MS"/>
          <w:color w:val="FF0000"/>
          <w:lang w:eastAsia="ro-RO"/>
        </w:rPr>
      </w:pPr>
      <w:r w:rsidRPr="003C7C84">
        <w:rPr>
          <w:rFonts w:ascii="Trebuchet MS" w:hAnsi="Trebuchet MS"/>
          <w:color w:val="FF0000"/>
          <w:lang w:eastAsia="ro-RO"/>
        </w:rPr>
        <w:t>- reglementările urbanistice din PUG-</w:t>
      </w:r>
      <w:proofErr w:type="spellStart"/>
      <w:r w:rsidRPr="003C7C84">
        <w:rPr>
          <w:rFonts w:ascii="Trebuchet MS" w:hAnsi="Trebuchet MS"/>
          <w:color w:val="FF0000"/>
          <w:lang w:eastAsia="ro-RO"/>
        </w:rPr>
        <w:t>ul</w:t>
      </w:r>
      <w:proofErr w:type="spellEnd"/>
      <w:r w:rsidRPr="003C7C84">
        <w:rPr>
          <w:rFonts w:ascii="Trebuchet MS" w:hAnsi="Trebuchet MS"/>
          <w:color w:val="FF0000"/>
          <w:lang w:eastAsia="ro-RO"/>
        </w:rPr>
        <w:t xml:space="preserve"> elaborat si aprobat ulterior prin HCL nr.219 /2010.</w:t>
      </w:r>
    </w:p>
    <w:p w14:paraId="36515A11" w14:textId="77777777" w:rsidR="00B27056" w:rsidRPr="003C7C84" w:rsidRDefault="00B27056" w:rsidP="003C7C84">
      <w:pPr>
        <w:spacing w:after="0" w:line="360" w:lineRule="auto"/>
        <w:jc w:val="both"/>
        <w:rPr>
          <w:rFonts w:ascii="Trebuchet MS" w:eastAsia="Times New Roman" w:hAnsi="Trebuchet MS"/>
          <w:color w:val="FF0000"/>
          <w:lang w:val="fr-FR" w:eastAsia="ro-RO"/>
        </w:rPr>
      </w:pPr>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Regimul</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inaltime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maxim</w:t>
      </w:r>
      <w:proofErr w:type="spellEnd"/>
      <w:r w:rsidRPr="003C7C84">
        <w:rPr>
          <w:rFonts w:ascii="Trebuchet MS" w:eastAsia="Times New Roman" w:hAnsi="Trebuchet MS"/>
          <w:color w:val="FF0000"/>
          <w:lang w:val="fr-FR" w:eastAsia="ro-RO"/>
        </w:rPr>
        <w:t xml:space="preserve"> s-a </w:t>
      </w:r>
      <w:proofErr w:type="spellStart"/>
      <w:r w:rsidRPr="003C7C84">
        <w:rPr>
          <w:rFonts w:ascii="Trebuchet MS" w:eastAsia="Times New Roman" w:hAnsi="Trebuchet MS"/>
          <w:color w:val="FF0000"/>
          <w:lang w:val="fr-FR" w:eastAsia="ro-RO"/>
        </w:rPr>
        <w:t>stabilit</w:t>
      </w:r>
      <w:proofErr w:type="spellEnd"/>
      <w:r w:rsidRPr="003C7C84">
        <w:rPr>
          <w:rFonts w:ascii="Trebuchet MS" w:eastAsia="Times New Roman" w:hAnsi="Trebuchet MS"/>
          <w:color w:val="FF0000"/>
          <w:lang w:val="fr-FR" w:eastAsia="ro-RO"/>
        </w:rPr>
        <w:t xml:space="preserve"> in </w:t>
      </w:r>
      <w:proofErr w:type="spellStart"/>
      <w:r w:rsidRPr="003C7C84">
        <w:rPr>
          <w:rFonts w:ascii="Trebuchet MS" w:eastAsia="Times New Roman" w:hAnsi="Trebuchet MS"/>
          <w:color w:val="FF0000"/>
          <w:lang w:val="fr-FR" w:eastAsia="ro-RO"/>
        </w:rPr>
        <w:t>functie</w:t>
      </w:r>
      <w:proofErr w:type="spellEnd"/>
      <w:r w:rsidRPr="003C7C84">
        <w:rPr>
          <w:rFonts w:ascii="Trebuchet MS" w:eastAsia="Times New Roman" w:hAnsi="Trebuchet MS"/>
          <w:color w:val="FF0000"/>
          <w:lang w:val="fr-FR" w:eastAsia="ro-RO"/>
        </w:rPr>
        <w:t xml:space="preserve"> de :</w:t>
      </w:r>
    </w:p>
    <w:p w14:paraId="69F9213B" w14:textId="77777777" w:rsidR="00B27056" w:rsidRPr="003C7C84" w:rsidRDefault="00B27056" w:rsidP="003C7C84">
      <w:pPr>
        <w:spacing w:after="0" w:line="360" w:lineRule="auto"/>
        <w:jc w:val="both"/>
        <w:rPr>
          <w:rFonts w:ascii="Trebuchet MS" w:eastAsia="Times New Roman" w:hAnsi="Trebuchet MS"/>
          <w:color w:val="FF0000"/>
          <w:lang w:val="fr-FR" w:eastAsia="ro-RO"/>
        </w:rPr>
      </w:pPr>
      <w:r w:rsidRPr="003C7C84">
        <w:rPr>
          <w:rFonts w:ascii="Trebuchet MS" w:eastAsia="Times New Roman" w:hAnsi="Trebuchet MS"/>
          <w:color w:val="FF0000"/>
          <w:lang w:val="fr-FR" w:eastAsia="ro-RO"/>
        </w:rPr>
        <w:t xml:space="preserve">  </w:t>
      </w:r>
      <w:proofErr w:type="spellStart"/>
      <w:proofErr w:type="gramStart"/>
      <w:r w:rsidRPr="003C7C84">
        <w:rPr>
          <w:rFonts w:ascii="Trebuchet MS" w:eastAsia="Times New Roman" w:hAnsi="Trebuchet MS"/>
          <w:color w:val="FF0000"/>
          <w:lang w:val="fr-FR" w:eastAsia="ro-RO"/>
        </w:rPr>
        <w:t>destinatia</w:t>
      </w:r>
      <w:proofErr w:type="spellEnd"/>
      <w:proofErr w:type="gram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cladirilor</w:t>
      </w:r>
      <w:proofErr w:type="spellEnd"/>
    </w:p>
    <w:p w14:paraId="157CB339" w14:textId="77777777" w:rsidR="00B27056" w:rsidRPr="003C7C84" w:rsidRDefault="00B27056" w:rsidP="003C7C84">
      <w:pPr>
        <w:spacing w:after="0" w:line="360" w:lineRule="auto"/>
        <w:jc w:val="both"/>
        <w:rPr>
          <w:rFonts w:ascii="Trebuchet MS" w:eastAsia="Times New Roman" w:hAnsi="Trebuchet MS"/>
          <w:color w:val="FF0000"/>
          <w:lang w:val="fr-FR" w:eastAsia="ro-RO"/>
        </w:rPr>
      </w:pPr>
      <w:r w:rsidRPr="003C7C84">
        <w:rPr>
          <w:rFonts w:ascii="Trebuchet MS" w:eastAsia="Times New Roman" w:hAnsi="Trebuchet MS"/>
          <w:color w:val="FF0000"/>
          <w:lang w:val="fr-FR" w:eastAsia="ro-RO"/>
        </w:rPr>
        <w:t xml:space="preserve">  </w:t>
      </w:r>
      <w:proofErr w:type="spellStart"/>
      <w:proofErr w:type="gramStart"/>
      <w:r w:rsidRPr="003C7C84">
        <w:rPr>
          <w:rFonts w:ascii="Trebuchet MS" w:eastAsia="Times New Roman" w:hAnsi="Trebuchet MS"/>
          <w:color w:val="FF0000"/>
          <w:lang w:val="fr-FR" w:eastAsia="ro-RO"/>
        </w:rPr>
        <w:t>regimul</w:t>
      </w:r>
      <w:proofErr w:type="spellEnd"/>
      <w:proofErr w:type="gram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inaltime</w:t>
      </w:r>
      <w:proofErr w:type="spellEnd"/>
      <w:r w:rsidRPr="003C7C84">
        <w:rPr>
          <w:rFonts w:ascii="Trebuchet MS" w:eastAsia="Times New Roman" w:hAnsi="Trebuchet MS"/>
          <w:color w:val="FF0000"/>
          <w:lang w:val="fr-FR" w:eastAsia="ro-RO"/>
        </w:rPr>
        <w:t xml:space="preserve"> al </w:t>
      </w:r>
      <w:proofErr w:type="spellStart"/>
      <w:r w:rsidRPr="003C7C84">
        <w:rPr>
          <w:rFonts w:ascii="Trebuchet MS" w:eastAsia="Times New Roman" w:hAnsi="Trebuchet MS"/>
          <w:color w:val="FF0000"/>
          <w:lang w:val="fr-FR" w:eastAsia="ro-RO"/>
        </w:rPr>
        <w:t>cladirilor</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din</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zonele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invecinate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cu</w:t>
      </w:r>
      <w:proofErr w:type="spellEnd"/>
      <w:r w:rsidRPr="003C7C84">
        <w:rPr>
          <w:rFonts w:ascii="Trebuchet MS" w:eastAsia="Times New Roman" w:hAnsi="Trebuchet MS"/>
          <w:color w:val="FF0000"/>
          <w:lang w:val="fr-FR" w:eastAsia="ro-RO"/>
        </w:rPr>
        <w:t xml:space="preserve"> zona </w:t>
      </w:r>
      <w:proofErr w:type="spellStart"/>
      <w:r w:rsidRPr="003C7C84">
        <w:rPr>
          <w:rFonts w:ascii="Trebuchet MS" w:eastAsia="Times New Roman" w:hAnsi="Trebuchet MS"/>
          <w:color w:val="FF0000"/>
          <w:lang w:val="fr-FR" w:eastAsia="ro-RO"/>
        </w:rPr>
        <w:t>studiata</w:t>
      </w:r>
      <w:proofErr w:type="spellEnd"/>
    </w:p>
    <w:p w14:paraId="6BF43C90" w14:textId="77777777" w:rsidR="00B27056" w:rsidRPr="003C7C84" w:rsidRDefault="00B27056" w:rsidP="003C7C84">
      <w:pPr>
        <w:spacing w:after="0" w:line="360" w:lineRule="auto"/>
        <w:jc w:val="both"/>
        <w:rPr>
          <w:rFonts w:ascii="Trebuchet MS" w:eastAsia="Times New Roman" w:hAnsi="Trebuchet MS"/>
          <w:color w:val="FF0000"/>
          <w:lang w:val="fr-FR" w:eastAsia="ro-RO"/>
        </w:rPr>
      </w:pPr>
      <w:r w:rsidRPr="003C7C84">
        <w:rPr>
          <w:rFonts w:ascii="Trebuchet MS" w:eastAsia="Times New Roman" w:hAnsi="Trebuchet MS"/>
          <w:color w:val="FF0000"/>
          <w:lang w:val="fr-FR" w:eastAsia="ro-RO"/>
        </w:rPr>
        <w:t xml:space="preserve">  </w:t>
      </w:r>
      <w:proofErr w:type="spellStart"/>
      <w:proofErr w:type="gramStart"/>
      <w:r w:rsidRPr="003C7C84">
        <w:rPr>
          <w:rFonts w:ascii="Trebuchet MS" w:eastAsia="Times New Roman" w:hAnsi="Trebuchet MS"/>
          <w:color w:val="FF0000"/>
          <w:lang w:val="fr-FR" w:eastAsia="ro-RO"/>
        </w:rPr>
        <w:t>marcarea</w:t>
      </w:r>
      <w:proofErr w:type="spellEnd"/>
      <w:proofErr w:type="gram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unor</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puncte</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interes</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intersectii</w:t>
      </w:r>
      <w:proofErr w:type="spellEnd"/>
      <w:r w:rsidRPr="003C7C84">
        <w:rPr>
          <w:rFonts w:ascii="Trebuchet MS" w:eastAsia="Times New Roman" w:hAnsi="Trebuchet MS"/>
          <w:color w:val="FF0000"/>
          <w:lang w:val="fr-FR" w:eastAsia="ro-RO"/>
        </w:rPr>
        <w:t xml:space="preserve">, axe de </w:t>
      </w:r>
      <w:proofErr w:type="spellStart"/>
      <w:r w:rsidRPr="003C7C84">
        <w:rPr>
          <w:rFonts w:ascii="Trebuchet MS" w:eastAsia="Times New Roman" w:hAnsi="Trebuchet MS"/>
          <w:color w:val="FF0000"/>
          <w:lang w:val="fr-FR" w:eastAsia="ro-RO"/>
        </w:rPr>
        <w:t>compozitie</w:t>
      </w:r>
      <w:proofErr w:type="spellEnd"/>
    </w:p>
    <w:p w14:paraId="3521D810" w14:textId="620FDABC" w:rsidR="00872E26" w:rsidRPr="003C7C84" w:rsidRDefault="00872E26" w:rsidP="003C7C84">
      <w:pPr>
        <w:spacing w:after="0" w:line="360" w:lineRule="auto"/>
        <w:jc w:val="both"/>
        <w:rPr>
          <w:rFonts w:ascii="Trebuchet MS" w:eastAsia="Times New Roman" w:hAnsi="Trebuchet MS"/>
          <w:color w:val="FF0000"/>
          <w:lang w:val="fr-FR" w:eastAsia="ro-RO"/>
        </w:rPr>
      </w:pPr>
      <w:r w:rsidRPr="003C7C84">
        <w:rPr>
          <w:rFonts w:ascii="Trebuchet MS" w:eastAsia="Times New Roman" w:hAnsi="Trebuchet MS"/>
          <w:color w:val="FF0000"/>
          <w:lang w:val="fr-FR" w:eastAsia="ro-RO"/>
        </w:rPr>
        <w:t xml:space="preserve">  Zona </w:t>
      </w:r>
      <w:proofErr w:type="spellStart"/>
      <w:r w:rsidRPr="003C7C84">
        <w:rPr>
          <w:rFonts w:ascii="Trebuchet MS" w:eastAsia="Times New Roman" w:hAnsi="Trebuchet MS"/>
          <w:color w:val="FF0000"/>
          <w:lang w:val="fr-FR" w:eastAsia="ro-RO"/>
        </w:rPr>
        <w:t>studiata</w:t>
      </w:r>
      <w:proofErr w:type="spellEnd"/>
      <w:r w:rsidRPr="003C7C84">
        <w:rPr>
          <w:rFonts w:ascii="Trebuchet MS" w:eastAsia="Times New Roman" w:hAnsi="Trebuchet MS"/>
          <w:color w:val="FF0000"/>
          <w:lang w:val="fr-FR" w:eastAsia="ro-RO"/>
        </w:rPr>
        <w:t xml:space="preserve"> este </w:t>
      </w:r>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mobilata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imobile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individuale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regim</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înălţime</w:t>
      </w:r>
      <w:proofErr w:type="spellEnd"/>
      <w:r w:rsidRPr="003C7C84">
        <w:rPr>
          <w:rFonts w:ascii="Trebuchet MS" w:eastAsia="Times New Roman" w:hAnsi="Trebuchet MS" w:cs="Arial"/>
          <w:color w:val="FF0000"/>
          <w:lang w:val="fr-FR" w:eastAsia="ro-RO"/>
        </w:rPr>
        <w:t xml:space="preserve">  P, P+1+M, P+2 </w:t>
      </w:r>
      <w:proofErr w:type="spellStart"/>
      <w:r w:rsidRPr="003C7C84">
        <w:rPr>
          <w:rFonts w:ascii="Trebuchet MS" w:eastAsia="Times New Roman" w:hAnsi="Trebuchet MS" w:cs="Arial"/>
          <w:color w:val="FF0000"/>
          <w:lang w:val="fr-FR" w:eastAsia="ro-RO"/>
        </w:rPr>
        <w:t>constructii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parcaje</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alei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carosabile</w:t>
      </w:r>
      <w:proofErr w:type="spellEnd"/>
      <w:r w:rsidR="00B27056" w:rsidRPr="003C7C84">
        <w:rPr>
          <w:rFonts w:ascii="Trebuchet MS" w:eastAsia="Times New Roman" w:hAnsi="Trebuchet MS"/>
          <w:color w:val="FF0000"/>
          <w:lang w:val="fr-FR" w:eastAsia="ro-RO"/>
        </w:rPr>
        <w:t xml:space="preserve">  </w:t>
      </w:r>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În</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vecinatatea</w:t>
      </w:r>
      <w:proofErr w:type="spellEnd"/>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zonei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studiate</w:t>
      </w:r>
      <w:proofErr w:type="spellEnd"/>
      <w:proofErr w:type="gramEnd"/>
      <w:r w:rsidRPr="003C7C84">
        <w:rPr>
          <w:rFonts w:ascii="Trebuchet MS" w:eastAsia="Times New Roman" w:hAnsi="Trebuchet MS" w:cs="Arial"/>
          <w:color w:val="FF0000"/>
          <w:lang w:val="fr-FR" w:eastAsia="ro-RO"/>
        </w:rPr>
        <w:t xml:space="preserve">, UTR 2- </w:t>
      </w: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individuale</w:t>
      </w:r>
      <w:proofErr w:type="spellEnd"/>
      <w:r w:rsidRPr="003C7C84">
        <w:rPr>
          <w:rFonts w:ascii="Trebuchet MS" w:eastAsia="Times New Roman" w:hAnsi="Trebuchet MS" w:cs="Arial"/>
          <w:color w:val="FF0000"/>
          <w:lang w:val="fr-FR" w:eastAsia="ro-RO"/>
        </w:rPr>
        <w:t xml:space="preserve"> P,P+1</w:t>
      </w:r>
      <w:r w:rsidRPr="003C7C84">
        <w:rPr>
          <w:rFonts w:ascii="Trebuchet MS" w:eastAsia="Times New Roman" w:hAnsi="Trebuchet MS" w:cs="Arial"/>
          <w:color w:val="FF0000"/>
          <w:lang w:eastAsia="ro-RO"/>
        </w:rPr>
        <w:t>,</w:t>
      </w:r>
      <w:r w:rsidRPr="003C7C84">
        <w:rPr>
          <w:rFonts w:ascii="Trebuchet MS" w:eastAsia="Times New Roman" w:hAnsi="Trebuchet MS" w:cs="Arial"/>
          <w:color w:val="FF0000"/>
          <w:lang w:val="fr-FR" w:eastAsia="ro-RO"/>
        </w:rPr>
        <w:t xml:space="preserve"> P+1+M, P+2  peste </w:t>
      </w:r>
      <w:proofErr w:type="spellStart"/>
      <w:r w:rsidRPr="003C7C84">
        <w:rPr>
          <w:rFonts w:ascii="Trebuchet MS" w:eastAsia="Times New Roman" w:hAnsi="Trebuchet MS" w:cs="Arial"/>
          <w:color w:val="FF0000"/>
          <w:lang w:val="fr-FR" w:eastAsia="ro-RO"/>
        </w:rPr>
        <w:t>str</w:t>
      </w:r>
      <w:proofErr w:type="spellEnd"/>
      <w:r w:rsidRPr="003C7C84">
        <w:rPr>
          <w:rFonts w:ascii="Trebuchet MS" w:eastAsia="Times New Roman" w:hAnsi="Trebuchet MS" w:cs="Arial"/>
          <w:color w:val="FF0000"/>
          <w:lang w:val="fr-FR" w:eastAsia="ro-RO"/>
        </w:rPr>
        <w:t>. B-</w:t>
      </w:r>
      <w:proofErr w:type="spellStart"/>
      <w:r w:rsidRPr="003C7C84">
        <w:rPr>
          <w:rFonts w:ascii="Trebuchet MS" w:eastAsia="Times New Roman" w:hAnsi="Trebuchet MS" w:cs="Arial"/>
          <w:color w:val="FF0000"/>
          <w:lang w:val="fr-FR" w:eastAsia="ro-RO"/>
        </w:rPr>
        <w:t>dul</w:t>
      </w:r>
      <w:proofErr w:type="spellEnd"/>
      <w:r w:rsidRPr="003C7C84">
        <w:rPr>
          <w:rFonts w:ascii="Trebuchet MS" w:eastAsia="Times New Roman" w:hAnsi="Trebuchet MS" w:cs="Arial"/>
          <w:color w:val="FF0000"/>
          <w:lang w:val="fr-FR" w:eastAsia="ro-RO"/>
        </w:rPr>
        <w:t xml:space="preserve"> Tudor </w:t>
      </w:r>
      <w:proofErr w:type="spellStart"/>
      <w:r w:rsidRPr="003C7C84">
        <w:rPr>
          <w:rFonts w:ascii="Trebuchet MS" w:eastAsia="Times New Roman" w:hAnsi="Trebuchet MS" w:cs="Arial"/>
          <w:color w:val="FF0000"/>
          <w:lang w:val="fr-FR" w:eastAsia="ro-RO"/>
        </w:rPr>
        <w:t>Vladimirescu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sunt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imobile</w:t>
      </w:r>
      <w:proofErr w:type="spellEnd"/>
      <w:r w:rsidRPr="003C7C84">
        <w:rPr>
          <w:rFonts w:ascii="Trebuchet MS" w:eastAsia="Times New Roman" w:hAnsi="Trebuchet MS" w:cs="Arial"/>
          <w:color w:val="FF0000"/>
          <w:lang w:val="fr-FR" w:eastAsia="ro-RO"/>
        </w:rPr>
        <w:t xml:space="preserve"> S+P+1+M, P+2 –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spatii</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comerciale</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 xml:space="preserve">. Se </w:t>
      </w:r>
      <w:proofErr w:type="spellStart"/>
      <w:r w:rsidRPr="003C7C84">
        <w:rPr>
          <w:rFonts w:ascii="Trebuchet MS" w:eastAsia="Times New Roman" w:hAnsi="Trebuchet MS" w:cs="Arial"/>
          <w:color w:val="FF0000"/>
          <w:lang w:val="fr-FR" w:eastAsia="ro-RO"/>
        </w:rPr>
        <w:t>impune</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continuarea</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mobilarii</w:t>
      </w:r>
      <w:proofErr w:type="spellEnd"/>
      <w:r w:rsidRPr="003C7C84">
        <w:rPr>
          <w:rFonts w:ascii="Trebuchet MS" w:eastAsia="Times New Roman" w:hAnsi="Trebuchet MS" w:cs="Arial"/>
          <w:color w:val="FF0000"/>
          <w:lang w:val="fr-FR" w:eastAsia="ro-RO"/>
        </w:rPr>
        <w:t xml:space="preserve"> </w:t>
      </w:r>
      <w:proofErr w:type="spellStart"/>
      <w:proofErr w:type="gramStart"/>
      <w:r w:rsidRPr="003C7C84">
        <w:rPr>
          <w:rFonts w:ascii="Trebuchet MS" w:eastAsia="Times New Roman" w:hAnsi="Trebuchet MS" w:cs="Arial"/>
          <w:color w:val="FF0000"/>
          <w:lang w:val="fr-FR" w:eastAsia="ro-RO"/>
        </w:rPr>
        <w:t>terenului</w:t>
      </w:r>
      <w:proofErr w:type="spellEnd"/>
      <w:r w:rsidRPr="003C7C84">
        <w:rPr>
          <w:rFonts w:ascii="Trebuchet MS" w:eastAsia="Times New Roman" w:hAnsi="Trebuchet MS" w:cs="Arial"/>
          <w:color w:val="FF0000"/>
          <w:lang w:val="fr-FR" w:eastAsia="ro-RO"/>
        </w:rPr>
        <w:t xml:space="preserve">  liber</w:t>
      </w:r>
      <w:proofErr w:type="gram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un </w:t>
      </w:r>
      <w:proofErr w:type="spellStart"/>
      <w:r w:rsidRPr="003C7C84">
        <w:rPr>
          <w:rFonts w:ascii="Trebuchet MS" w:eastAsia="Times New Roman" w:hAnsi="Trebuchet MS" w:cs="Arial"/>
          <w:color w:val="FF0000"/>
          <w:lang w:val="fr-FR" w:eastAsia="ro-RO"/>
        </w:rPr>
        <w:t>imobil</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nou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regim</w:t>
      </w:r>
      <w:proofErr w:type="spellEnd"/>
      <w:r w:rsidRPr="003C7C84">
        <w:rPr>
          <w:rFonts w:ascii="Trebuchet MS" w:eastAsia="Times New Roman" w:hAnsi="Trebuchet MS" w:cs="Arial"/>
          <w:color w:val="FF0000"/>
          <w:lang w:val="fr-FR" w:eastAsia="ro-RO"/>
        </w:rPr>
        <w:t xml:space="preserve"> de </w:t>
      </w:r>
      <w:proofErr w:type="spellStart"/>
      <w:r w:rsidRPr="003C7C84">
        <w:rPr>
          <w:rFonts w:ascii="Trebuchet MS" w:eastAsia="Times New Roman" w:hAnsi="Trebuchet MS" w:cs="Arial"/>
          <w:color w:val="FF0000"/>
          <w:lang w:val="fr-FR" w:eastAsia="ro-RO"/>
        </w:rPr>
        <w:t>inaltime</w:t>
      </w:r>
      <w:proofErr w:type="spellEnd"/>
      <w:r w:rsidRPr="003C7C84">
        <w:rPr>
          <w:rFonts w:ascii="Trebuchet MS" w:eastAsia="Times New Roman" w:hAnsi="Trebuchet MS" w:cs="Arial"/>
          <w:color w:val="FF0000"/>
          <w:lang w:val="fr-FR" w:eastAsia="ro-RO"/>
        </w:rPr>
        <w:t xml:space="preserve"> P+2E+M </w:t>
      </w:r>
      <w:proofErr w:type="spellStart"/>
      <w:r w:rsidRPr="003C7C84">
        <w:rPr>
          <w:rFonts w:ascii="Trebuchet MS" w:eastAsia="Times New Roman" w:hAnsi="Trebuchet MS" w:cs="Arial"/>
          <w:color w:val="FF0000"/>
          <w:lang w:val="fr-FR" w:eastAsia="ro-RO"/>
        </w:rPr>
        <w:t>prevazut</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cu</w:t>
      </w:r>
      <w:proofErr w:type="spellEnd"/>
      <w:r w:rsidRPr="003C7C84">
        <w:rPr>
          <w:rFonts w:ascii="Trebuchet MS" w:eastAsia="Times New Roman" w:hAnsi="Trebuchet MS" w:cs="Arial"/>
          <w:color w:val="FF0000"/>
          <w:lang w:val="fr-FR" w:eastAsia="ro-RO"/>
        </w:rPr>
        <w:t xml:space="preserve"> </w:t>
      </w:r>
      <w:proofErr w:type="spellStart"/>
      <w:r w:rsidRPr="003C7C84">
        <w:rPr>
          <w:rFonts w:ascii="Trebuchet MS" w:eastAsia="Times New Roman" w:hAnsi="Trebuchet MS" w:cs="Arial"/>
          <w:color w:val="FF0000"/>
          <w:lang w:val="fr-FR" w:eastAsia="ro-RO"/>
        </w:rPr>
        <w:t>birouri</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parter</w:t>
      </w:r>
      <w:proofErr w:type="spellEnd"/>
      <w:r w:rsidRPr="003C7C84">
        <w:rPr>
          <w:rFonts w:ascii="Trebuchet MS" w:eastAsia="Times New Roman" w:hAnsi="Trebuchet MS" w:cs="Arial"/>
          <w:color w:val="FF0000"/>
          <w:lang w:val="fr-FR" w:eastAsia="ro-RO"/>
        </w:rPr>
        <w:t xml:space="preserve"> si  </w:t>
      </w:r>
      <w:proofErr w:type="spellStart"/>
      <w:r w:rsidRPr="003C7C84">
        <w:rPr>
          <w:rFonts w:ascii="Trebuchet MS" w:eastAsia="Times New Roman" w:hAnsi="Trebuchet MS" w:cs="Arial"/>
          <w:color w:val="FF0000"/>
          <w:lang w:val="fr-FR" w:eastAsia="ro-RO"/>
        </w:rPr>
        <w:t>locuinte</w:t>
      </w:r>
      <w:proofErr w:type="spellEnd"/>
      <w:r w:rsidRPr="003C7C84">
        <w:rPr>
          <w:rFonts w:ascii="Trebuchet MS" w:eastAsia="Times New Roman" w:hAnsi="Trebuchet MS" w:cs="Arial"/>
          <w:color w:val="FF0000"/>
          <w:lang w:val="fr-FR" w:eastAsia="ro-RO"/>
        </w:rPr>
        <w:t xml:space="preserve">   la </w:t>
      </w:r>
      <w:proofErr w:type="spellStart"/>
      <w:r w:rsidRPr="003C7C84">
        <w:rPr>
          <w:rFonts w:ascii="Trebuchet MS" w:eastAsia="Times New Roman" w:hAnsi="Trebuchet MS" w:cs="Arial"/>
          <w:color w:val="FF0000"/>
          <w:lang w:val="fr-FR" w:eastAsia="ro-RO"/>
        </w:rPr>
        <w:t>etaj</w:t>
      </w:r>
      <w:proofErr w:type="spellEnd"/>
    </w:p>
    <w:p w14:paraId="23FC5DAD" w14:textId="77777777" w:rsidR="00B27056" w:rsidRPr="003C7C84" w:rsidRDefault="00B27056" w:rsidP="003C7C84">
      <w:pPr>
        <w:autoSpaceDE w:val="0"/>
        <w:autoSpaceDN w:val="0"/>
        <w:adjustRightInd w:val="0"/>
        <w:spacing w:after="0" w:line="360" w:lineRule="auto"/>
        <w:jc w:val="both"/>
        <w:rPr>
          <w:rFonts w:ascii="Trebuchet MS" w:hAnsi="Trebuchet MS"/>
          <w:i/>
          <w:color w:val="FF0000"/>
        </w:rPr>
      </w:pPr>
      <w:r w:rsidRPr="003C7C84">
        <w:rPr>
          <w:rFonts w:ascii="Trebuchet MS" w:hAnsi="Trebuchet MS"/>
          <w:i/>
          <w:color w:val="FF0000"/>
        </w:rPr>
        <w:t>d) problemele de mediu relevante pentru plan sau program;</w:t>
      </w:r>
    </w:p>
    <w:p w14:paraId="23A28739" w14:textId="77777777" w:rsidR="00B27056" w:rsidRPr="003C7C84" w:rsidRDefault="00B27056" w:rsidP="003C7C84">
      <w:pPr>
        <w:autoSpaceDE w:val="0"/>
        <w:autoSpaceDN w:val="0"/>
        <w:adjustRightInd w:val="0"/>
        <w:spacing w:after="0" w:line="360" w:lineRule="auto"/>
        <w:jc w:val="both"/>
        <w:rPr>
          <w:rFonts w:ascii="Trebuchet MS" w:hAnsi="Trebuchet MS"/>
          <w:b/>
          <w:i/>
        </w:rPr>
      </w:pPr>
      <w:r w:rsidRPr="003C7C84">
        <w:rPr>
          <w:rFonts w:ascii="Trebuchet MS" w:hAnsi="Trebuchet MS"/>
          <w:b/>
          <w:i/>
        </w:rPr>
        <w:t>Alimentare cu apa:</w:t>
      </w:r>
    </w:p>
    <w:p w14:paraId="2D2A533A" w14:textId="77777777" w:rsidR="00B27056" w:rsidRPr="003C7C84" w:rsidRDefault="00B27056" w:rsidP="003C7C84">
      <w:pPr>
        <w:spacing w:after="0" w:line="360" w:lineRule="auto"/>
        <w:rPr>
          <w:rFonts w:ascii="Trebuchet MS" w:hAnsi="Trebuchet MS"/>
          <w:color w:val="FF0000"/>
          <w:lang w:eastAsia="ro-RO"/>
        </w:rPr>
      </w:pPr>
      <w:r w:rsidRPr="003C7C84">
        <w:rPr>
          <w:rFonts w:ascii="Trebuchet MS" w:hAnsi="Trebuchet MS"/>
          <w:color w:val="FF0000"/>
          <w:lang w:eastAsia="ro-RO"/>
        </w:rPr>
        <w:t xml:space="preserve">În zona amplasamentului studiat  există </w:t>
      </w:r>
      <w:proofErr w:type="spellStart"/>
      <w:r w:rsidRPr="003C7C84">
        <w:rPr>
          <w:rFonts w:ascii="Trebuchet MS" w:hAnsi="Trebuchet MS"/>
          <w:color w:val="FF0000"/>
          <w:lang w:eastAsia="ro-RO"/>
        </w:rPr>
        <w:t>reţea</w:t>
      </w:r>
      <w:proofErr w:type="spellEnd"/>
      <w:r w:rsidRPr="003C7C84">
        <w:rPr>
          <w:rFonts w:ascii="Trebuchet MS" w:hAnsi="Trebuchet MS"/>
          <w:color w:val="FF0000"/>
          <w:lang w:eastAsia="ro-RO"/>
        </w:rPr>
        <w:t xml:space="preserve"> de alimentare cu apă în sistem centralizat și </w:t>
      </w:r>
      <w:proofErr w:type="spellStart"/>
      <w:r w:rsidRPr="003C7C84">
        <w:rPr>
          <w:rFonts w:ascii="Trebuchet MS" w:hAnsi="Trebuchet MS"/>
          <w:color w:val="FF0000"/>
          <w:lang w:eastAsia="ro-RO"/>
        </w:rPr>
        <w:t>reţea</w:t>
      </w:r>
      <w:proofErr w:type="spellEnd"/>
      <w:r w:rsidRPr="003C7C84">
        <w:rPr>
          <w:rFonts w:ascii="Trebuchet MS" w:hAnsi="Trebuchet MS"/>
          <w:color w:val="FF0000"/>
          <w:lang w:eastAsia="ro-RO"/>
        </w:rPr>
        <w:t xml:space="preserve"> de canalizare în sistem centralizat </w:t>
      </w:r>
    </w:p>
    <w:p w14:paraId="4BC7906A" w14:textId="77777777" w:rsidR="00B27056" w:rsidRPr="003C7C84" w:rsidRDefault="00B27056" w:rsidP="003C7C84">
      <w:pPr>
        <w:spacing w:after="0" w:line="360" w:lineRule="auto"/>
        <w:jc w:val="both"/>
        <w:rPr>
          <w:rFonts w:ascii="Trebuchet MS" w:eastAsia="Times New Roman" w:hAnsi="Trebuchet MS"/>
          <w:color w:val="FF0000"/>
          <w:lang w:val="fr-FR" w:eastAsia="ro-RO"/>
        </w:rPr>
      </w:pPr>
      <w:proofErr w:type="spellStart"/>
      <w:r w:rsidRPr="003C7C84">
        <w:rPr>
          <w:rFonts w:ascii="Trebuchet MS" w:eastAsia="Times New Roman" w:hAnsi="Trebuchet MS"/>
          <w:color w:val="FF0000"/>
          <w:lang w:val="fr-FR" w:eastAsia="ro-RO"/>
        </w:rPr>
        <w:t>Municipiul</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Dr.</w:t>
      </w:r>
      <w:proofErr w:type="gramStart"/>
      <w:r w:rsidRPr="003C7C84">
        <w:rPr>
          <w:rFonts w:ascii="Trebuchet MS" w:eastAsia="Times New Roman" w:hAnsi="Trebuchet MS"/>
          <w:color w:val="FF0000"/>
          <w:lang w:val="fr-FR" w:eastAsia="ro-RO"/>
        </w:rPr>
        <w:t>Tr.Severin</w:t>
      </w:r>
      <w:proofErr w:type="spellEnd"/>
      <w:proofErr w:type="gram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dispune</w:t>
      </w:r>
      <w:proofErr w:type="spellEnd"/>
      <w:r w:rsidRPr="003C7C84">
        <w:rPr>
          <w:rFonts w:ascii="Trebuchet MS" w:eastAsia="Times New Roman" w:hAnsi="Trebuchet MS"/>
          <w:color w:val="FF0000"/>
          <w:lang w:val="fr-FR" w:eastAsia="ro-RO"/>
        </w:rPr>
        <w:t xml:space="preserve"> de un </w:t>
      </w:r>
      <w:proofErr w:type="spellStart"/>
      <w:r w:rsidRPr="003C7C84">
        <w:rPr>
          <w:rFonts w:ascii="Trebuchet MS" w:eastAsia="Times New Roman" w:hAnsi="Trebuchet MS"/>
          <w:color w:val="FF0000"/>
          <w:lang w:val="fr-FR" w:eastAsia="ro-RO"/>
        </w:rPr>
        <w:t>sistem</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centralizat</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alimentare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cu</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apa</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avand</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drept</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sursa</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Dunarea</w:t>
      </w:r>
      <w:proofErr w:type="spellEnd"/>
      <w:r w:rsidRPr="003C7C84">
        <w:rPr>
          <w:rFonts w:ascii="Trebuchet MS" w:eastAsia="Times New Roman" w:hAnsi="Trebuchet MS"/>
          <w:color w:val="FF0000"/>
          <w:lang w:val="fr-FR" w:eastAsia="ro-RO"/>
        </w:rPr>
        <w:t>.</w:t>
      </w:r>
    </w:p>
    <w:p w14:paraId="41FC2320" w14:textId="164DA9F7" w:rsidR="00B27056" w:rsidRPr="003C7C84" w:rsidRDefault="00B27056" w:rsidP="003C7C84">
      <w:pPr>
        <w:spacing w:after="0" w:line="360" w:lineRule="auto"/>
        <w:jc w:val="both"/>
        <w:rPr>
          <w:rFonts w:ascii="Trebuchet MS" w:eastAsia="Times New Roman" w:hAnsi="Trebuchet MS"/>
          <w:color w:val="FF0000"/>
          <w:lang w:val="fr-FR" w:eastAsia="ro-RO"/>
        </w:rPr>
      </w:pPr>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Reteaua</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alimentare</w:t>
      </w:r>
      <w:proofErr w:type="spellEnd"/>
      <w:r w:rsidRPr="003C7C84">
        <w:rPr>
          <w:rFonts w:ascii="Trebuchet MS" w:eastAsia="Times New Roman" w:hAnsi="Trebuchet MS"/>
          <w:color w:val="FF0000"/>
          <w:lang w:val="fr-FR" w:eastAsia="ro-RO"/>
        </w:rPr>
        <w:t xml:space="preserve"> </w:t>
      </w:r>
      <w:proofErr w:type="gramStart"/>
      <w:r w:rsidRPr="003C7C84">
        <w:rPr>
          <w:rFonts w:ascii="Trebuchet MS" w:eastAsia="Times New Roman" w:hAnsi="Trebuchet MS"/>
          <w:color w:val="FF0000"/>
          <w:lang w:val="fr-FR" w:eastAsia="ro-RO"/>
        </w:rPr>
        <w:t xml:space="preserve">a  </w:t>
      </w:r>
      <w:proofErr w:type="spellStart"/>
      <w:r w:rsidRPr="003C7C84">
        <w:rPr>
          <w:rFonts w:ascii="Trebuchet MS" w:eastAsia="Times New Roman" w:hAnsi="Trebuchet MS"/>
          <w:color w:val="FF0000"/>
          <w:lang w:val="fr-FR" w:eastAsia="ro-RO"/>
        </w:rPr>
        <w:t>zonei</w:t>
      </w:r>
      <w:proofErr w:type="spellEnd"/>
      <w:proofErr w:type="gramEnd"/>
      <w:r w:rsidRPr="003C7C84">
        <w:rPr>
          <w:rFonts w:ascii="Trebuchet MS" w:eastAsia="Times New Roman" w:hAnsi="Trebuchet MS"/>
          <w:color w:val="FF0000"/>
          <w:lang w:val="fr-FR" w:eastAsia="ro-RO"/>
        </w:rPr>
        <w:t xml:space="preserve"> este </w:t>
      </w:r>
      <w:proofErr w:type="spellStart"/>
      <w:r w:rsidRPr="003C7C84">
        <w:rPr>
          <w:rFonts w:ascii="Trebuchet MS" w:eastAsia="Times New Roman" w:hAnsi="Trebuchet MS"/>
          <w:color w:val="FF0000"/>
          <w:lang w:val="fr-FR" w:eastAsia="ro-RO"/>
        </w:rPr>
        <w:t>perimetrala</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zonei</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studiate</w:t>
      </w:r>
      <w:proofErr w:type="spellEnd"/>
      <w:r w:rsidRPr="003C7C84">
        <w:rPr>
          <w:rFonts w:ascii="Trebuchet MS" w:eastAsia="Times New Roman" w:hAnsi="Trebuchet MS"/>
          <w:color w:val="FF0000"/>
          <w:lang w:val="fr-FR" w:eastAsia="ro-RO"/>
        </w:rPr>
        <w:t xml:space="preserve"> : </w:t>
      </w:r>
      <w:r w:rsidRPr="003C7C84">
        <w:rPr>
          <w:rFonts w:ascii="Trebuchet MS" w:hAnsi="Trebuchet MS"/>
          <w:color w:val="FF0000"/>
        </w:rPr>
        <w:t xml:space="preserve">pe Bulevardul </w:t>
      </w:r>
      <w:proofErr w:type="spellStart"/>
      <w:r w:rsidRPr="003C7C84">
        <w:rPr>
          <w:rFonts w:ascii="Trebuchet MS" w:hAnsi="Trebuchet MS"/>
          <w:color w:val="FF0000"/>
        </w:rPr>
        <w:t>T.Vladimirescu</w:t>
      </w:r>
      <w:proofErr w:type="spellEnd"/>
      <w:r w:rsidRPr="003C7C84">
        <w:rPr>
          <w:rFonts w:ascii="Trebuchet MS" w:hAnsi="Trebuchet MS"/>
          <w:color w:val="FF0000"/>
        </w:rPr>
        <w:t xml:space="preserve">  , </w:t>
      </w:r>
      <w:proofErr w:type="spellStart"/>
      <w:r w:rsidRPr="003C7C84">
        <w:rPr>
          <w:rFonts w:ascii="Trebuchet MS" w:eastAsia="Times New Roman" w:hAnsi="Trebuchet MS"/>
          <w:color w:val="FF0000"/>
          <w:lang w:val="fr-FR" w:eastAsia="ro-RO"/>
        </w:rPr>
        <w:t>pe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strada</w:t>
      </w:r>
      <w:proofErr w:type="spellEnd"/>
      <w:r w:rsidRPr="003C7C84">
        <w:rPr>
          <w:rFonts w:ascii="Trebuchet MS" w:eastAsia="Times New Roman" w:hAnsi="Trebuchet MS"/>
          <w:color w:val="FF0000"/>
          <w:lang w:val="fr-FR" w:eastAsia="ro-RO"/>
        </w:rPr>
        <w:t xml:space="preserve"> O</w:t>
      </w:r>
      <w:r w:rsidR="006A6D44" w:rsidRPr="003C7C84">
        <w:rPr>
          <w:rFonts w:ascii="Trebuchet MS" w:eastAsia="Times New Roman" w:hAnsi="Trebuchet MS"/>
          <w:color w:val="FF0000"/>
          <w:lang w:val="fr-FR" w:eastAsia="ro-RO"/>
        </w:rPr>
        <w:t>rly ;</w:t>
      </w:r>
    </w:p>
    <w:p w14:paraId="00DC5CB1" w14:textId="77777777" w:rsidR="00B27056" w:rsidRPr="003C7C84" w:rsidRDefault="00B27056" w:rsidP="003C7C84">
      <w:pPr>
        <w:spacing w:after="0" w:line="360" w:lineRule="auto"/>
        <w:jc w:val="both"/>
        <w:rPr>
          <w:rFonts w:ascii="Trebuchet MS" w:eastAsia="Times New Roman" w:hAnsi="Trebuchet MS"/>
          <w:b/>
          <w:color w:val="FF0000"/>
          <w:lang w:val="fr-FR" w:eastAsia="ro-RO"/>
        </w:rPr>
      </w:pPr>
      <w:proofErr w:type="spellStart"/>
      <w:r w:rsidRPr="003C7C84">
        <w:rPr>
          <w:rFonts w:ascii="Trebuchet MS" w:eastAsia="Times New Roman" w:hAnsi="Trebuchet MS"/>
          <w:b/>
          <w:color w:val="FF0000"/>
          <w:lang w:val="fr-FR" w:eastAsia="ro-RO"/>
        </w:rPr>
        <w:t>Canalizarea</w:t>
      </w:r>
      <w:proofErr w:type="spellEnd"/>
      <w:r w:rsidRPr="003C7C84">
        <w:rPr>
          <w:rFonts w:ascii="Trebuchet MS" w:eastAsia="Times New Roman" w:hAnsi="Trebuchet MS"/>
          <w:b/>
          <w:color w:val="FF0000"/>
          <w:lang w:val="fr-FR" w:eastAsia="ro-RO"/>
        </w:rPr>
        <w:t> :</w:t>
      </w:r>
    </w:p>
    <w:p w14:paraId="20DCB284" w14:textId="77777777" w:rsidR="00B27056" w:rsidRPr="003C7C84" w:rsidRDefault="00B27056" w:rsidP="003C7C84">
      <w:pPr>
        <w:spacing w:after="0" w:line="360" w:lineRule="auto"/>
        <w:jc w:val="both"/>
        <w:rPr>
          <w:rFonts w:ascii="Trebuchet MS" w:eastAsia="Times New Roman" w:hAnsi="Trebuchet MS"/>
          <w:color w:val="FF0000"/>
          <w:lang w:val="fr-FR" w:eastAsia="ro-RO"/>
        </w:rPr>
      </w:pPr>
      <w:proofErr w:type="spellStart"/>
      <w:r w:rsidRPr="003C7C84">
        <w:rPr>
          <w:rFonts w:ascii="Trebuchet MS" w:eastAsia="Times New Roman" w:hAnsi="Trebuchet MS"/>
          <w:color w:val="FF0000"/>
          <w:lang w:val="fr-FR" w:eastAsia="ro-RO"/>
        </w:rPr>
        <w:t>Municipiul</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Dr.</w:t>
      </w:r>
      <w:proofErr w:type="gramStart"/>
      <w:r w:rsidRPr="003C7C84">
        <w:rPr>
          <w:rFonts w:ascii="Trebuchet MS" w:eastAsia="Times New Roman" w:hAnsi="Trebuchet MS"/>
          <w:color w:val="FF0000"/>
          <w:lang w:val="fr-FR" w:eastAsia="ro-RO"/>
        </w:rPr>
        <w:t>Tr.Severin</w:t>
      </w:r>
      <w:proofErr w:type="spellEnd"/>
      <w:proofErr w:type="gram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dispune</w:t>
      </w:r>
      <w:proofErr w:type="spellEnd"/>
      <w:r w:rsidRPr="003C7C84">
        <w:rPr>
          <w:rFonts w:ascii="Trebuchet MS" w:eastAsia="Times New Roman" w:hAnsi="Trebuchet MS"/>
          <w:color w:val="FF0000"/>
          <w:lang w:val="fr-FR" w:eastAsia="ro-RO"/>
        </w:rPr>
        <w:t xml:space="preserve"> de un </w:t>
      </w:r>
      <w:proofErr w:type="spellStart"/>
      <w:r w:rsidRPr="003C7C84">
        <w:rPr>
          <w:rFonts w:ascii="Trebuchet MS" w:eastAsia="Times New Roman" w:hAnsi="Trebuchet MS"/>
          <w:color w:val="FF0000"/>
          <w:lang w:val="fr-FR" w:eastAsia="ro-RO"/>
        </w:rPr>
        <w:t>sistem</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centralizat</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canalizare</w:t>
      </w:r>
      <w:proofErr w:type="spellEnd"/>
      <w:r w:rsidRPr="003C7C84">
        <w:rPr>
          <w:rFonts w:ascii="Trebuchet MS" w:eastAsia="Times New Roman" w:hAnsi="Trebuchet MS"/>
          <w:color w:val="FF0000"/>
          <w:lang w:val="fr-FR" w:eastAsia="ro-RO"/>
        </w:rPr>
        <w:t xml:space="preserve"> in </w:t>
      </w:r>
      <w:proofErr w:type="spellStart"/>
      <w:r w:rsidRPr="003C7C84">
        <w:rPr>
          <w:rFonts w:ascii="Trebuchet MS" w:eastAsia="Times New Roman" w:hAnsi="Trebuchet MS"/>
          <w:color w:val="FF0000"/>
          <w:lang w:val="fr-FR" w:eastAsia="ro-RO"/>
        </w:rPr>
        <w:t>sistem</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unitar</w:t>
      </w:r>
      <w:proofErr w:type="spellEnd"/>
      <w:r w:rsidRPr="003C7C84">
        <w:rPr>
          <w:rFonts w:ascii="Trebuchet MS" w:eastAsia="Times New Roman" w:hAnsi="Trebuchet MS"/>
          <w:color w:val="FF0000"/>
          <w:lang w:val="fr-FR" w:eastAsia="ro-RO"/>
        </w:rPr>
        <w:t>.</w:t>
      </w:r>
    </w:p>
    <w:p w14:paraId="4DB93EFB" w14:textId="1EDF9DC3" w:rsidR="00B27056" w:rsidRPr="003C7C84" w:rsidRDefault="00B27056" w:rsidP="003C7C84">
      <w:pPr>
        <w:spacing w:after="0" w:line="360" w:lineRule="auto"/>
        <w:jc w:val="both"/>
        <w:rPr>
          <w:rFonts w:ascii="Trebuchet MS" w:eastAsia="Times New Roman" w:hAnsi="Trebuchet MS"/>
          <w:color w:val="FF0000"/>
          <w:lang w:val="fr-FR" w:eastAsia="ro-RO"/>
        </w:rPr>
      </w:pPr>
      <w:r w:rsidRPr="003C7C84">
        <w:rPr>
          <w:rFonts w:ascii="Trebuchet MS" w:eastAsia="Times New Roman" w:hAnsi="Trebuchet MS"/>
          <w:color w:val="FF0000"/>
          <w:lang w:val="fr-FR" w:eastAsia="ro-RO"/>
        </w:rPr>
        <w:t xml:space="preserve">Exista </w:t>
      </w:r>
      <w:proofErr w:type="spellStart"/>
      <w:r w:rsidRPr="003C7C84">
        <w:rPr>
          <w:rFonts w:ascii="Trebuchet MS" w:eastAsia="Times New Roman" w:hAnsi="Trebuchet MS"/>
          <w:color w:val="FF0000"/>
          <w:lang w:val="fr-FR" w:eastAsia="ro-RO"/>
        </w:rPr>
        <w:t>retele</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canalizare</w:t>
      </w:r>
      <w:proofErr w:type="spellEnd"/>
      <w:r w:rsidRPr="003C7C84">
        <w:rPr>
          <w:rFonts w:ascii="Trebuchet MS" w:eastAsia="Times New Roman" w:hAnsi="Trebuchet MS"/>
          <w:color w:val="FF0000"/>
          <w:lang w:val="fr-FR" w:eastAsia="ro-RO"/>
        </w:rPr>
        <w:t xml:space="preserve"> in zona </w:t>
      </w:r>
      <w:proofErr w:type="spellStart"/>
      <w:proofErr w:type="gramStart"/>
      <w:r w:rsidRPr="003C7C84">
        <w:rPr>
          <w:rFonts w:ascii="Trebuchet MS" w:eastAsia="Times New Roman" w:hAnsi="Trebuchet MS"/>
          <w:color w:val="FF0000"/>
          <w:lang w:val="fr-FR" w:eastAsia="ro-RO"/>
        </w:rPr>
        <w:t>studiata.Zona</w:t>
      </w:r>
      <w:proofErr w:type="spellEnd"/>
      <w:proofErr w:type="gramEnd"/>
      <w:r w:rsidRPr="003C7C84">
        <w:rPr>
          <w:rFonts w:ascii="Trebuchet MS" w:eastAsia="Times New Roman" w:hAnsi="Trebuchet MS"/>
          <w:color w:val="FF0000"/>
          <w:lang w:val="fr-FR" w:eastAsia="ro-RO"/>
        </w:rPr>
        <w:t xml:space="preserve"> este </w:t>
      </w:r>
      <w:proofErr w:type="spellStart"/>
      <w:r w:rsidRPr="003C7C84">
        <w:rPr>
          <w:rFonts w:ascii="Trebuchet MS" w:eastAsia="Times New Roman" w:hAnsi="Trebuchet MS"/>
          <w:color w:val="FF0000"/>
          <w:lang w:val="fr-FR" w:eastAsia="ro-RO"/>
        </w:rPr>
        <w:t>racordata</w:t>
      </w:r>
      <w:proofErr w:type="spellEnd"/>
      <w:r w:rsidRPr="003C7C84">
        <w:rPr>
          <w:rFonts w:ascii="Trebuchet MS" w:eastAsia="Times New Roman" w:hAnsi="Trebuchet MS"/>
          <w:color w:val="FF0000"/>
          <w:lang w:val="fr-FR" w:eastAsia="ro-RO"/>
        </w:rPr>
        <w:t xml:space="preserve">  la </w:t>
      </w:r>
      <w:proofErr w:type="spellStart"/>
      <w:r w:rsidRPr="003C7C84">
        <w:rPr>
          <w:rFonts w:ascii="Trebuchet MS" w:eastAsia="Times New Roman" w:hAnsi="Trebuchet MS"/>
          <w:color w:val="FF0000"/>
          <w:lang w:val="fr-FR" w:eastAsia="ro-RO"/>
        </w:rPr>
        <w:t>canalizarea</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orasului</w:t>
      </w:r>
      <w:proofErr w:type="spellEnd"/>
      <w:r w:rsidRPr="003C7C84">
        <w:rPr>
          <w:rFonts w:ascii="Trebuchet MS" w:eastAsia="Times New Roman" w:hAnsi="Trebuchet MS"/>
          <w:color w:val="FF0000"/>
          <w:lang w:val="fr-FR" w:eastAsia="ro-RO"/>
        </w:rPr>
        <w:t xml:space="preserve"> in </w:t>
      </w:r>
      <w:proofErr w:type="spellStart"/>
      <w:r w:rsidRPr="003C7C84">
        <w:rPr>
          <w:rFonts w:ascii="Trebuchet MS" w:eastAsia="Times New Roman" w:hAnsi="Trebuchet MS"/>
          <w:color w:val="FF0000"/>
          <w:lang w:val="fr-FR" w:eastAsia="ro-RO"/>
        </w:rPr>
        <w:t>canalizarea</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existenta</w:t>
      </w:r>
      <w:proofErr w:type="spellEnd"/>
      <w:r w:rsidRPr="003C7C84">
        <w:rPr>
          <w:rFonts w:ascii="Trebuchet MS" w:eastAsia="Times New Roman" w:hAnsi="Trebuchet MS"/>
          <w:color w:val="FF0000"/>
          <w:lang w:val="fr-FR" w:eastAsia="ro-RO"/>
        </w:rPr>
        <w:t xml:space="preserve"> </w:t>
      </w:r>
      <w:r w:rsidRPr="003C7C84">
        <w:rPr>
          <w:rFonts w:ascii="Trebuchet MS" w:hAnsi="Trebuchet MS"/>
          <w:color w:val="FF0000"/>
        </w:rPr>
        <w:t xml:space="preserve">pe Bulevardul </w:t>
      </w:r>
      <w:proofErr w:type="spellStart"/>
      <w:r w:rsidRPr="003C7C84">
        <w:rPr>
          <w:rFonts w:ascii="Trebuchet MS" w:hAnsi="Trebuchet MS"/>
          <w:color w:val="FF0000"/>
        </w:rPr>
        <w:t>T.Vladimirescu</w:t>
      </w:r>
      <w:proofErr w:type="spellEnd"/>
      <w:r w:rsidRPr="003C7C84">
        <w:rPr>
          <w:rFonts w:ascii="Trebuchet MS" w:hAnsi="Trebuchet MS"/>
          <w:color w:val="FF0000"/>
        </w:rPr>
        <w:t xml:space="preserve"> ,</w:t>
      </w:r>
      <w:proofErr w:type="spellStart"/>
      <w:r w:rsidRPr="003C7C84">
        <w:rPr>
          <w:rFonts w:ascii="Trebuchet MS" w:eastAsia="Times New Roman" w:hAnsi="Trebuchet MS"/>
          <w:color w:val="FF0000"/>
          <w:lang w:val="fr-FR" w:eastAsia="ro-RO"/>
        </w:rPr>
        <w:t>pe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strazile</w:t>
      </w:r>
      <w:proofErr w:type="spellEnd"/>
      <w:r w:rsidRPr="003C7C84">
        <w:rPr>
          <w:rFonts w:ascii="Trebuchet MS" w:eastAsia="Times New Roman" w:hAnsi="Trebuchet MS"/>
          <w:color w:val="FF0000"/>
          <w:lang w:val="fr-FR" w:eastAsia="ro-RO"/>
        </w:rPr>
        <w:t xml:space="preserve">  Orly </w:t>
      </w:r>
      <w:r w:rsidR="006A6D44" w:rsidRPr="003C7C84">
        <w:rPr>
          <w:rFonts w:ascii="Trebuchet MS" w:hAnsi="Trebuchet MS"/>
          <w:color w:val="FF0000"/>
        </w:rPr>
        <w:t>;</w:t>
      </w:r>
      <w:r w:rsidRPr="003C7C84">
        <w:rPr>
          <w:rFonts w:ascii="Trebuchet MS" w:eastAsia="Times New Roman" w:hAnsi="Trebuchet MS"/>
          <w:color w:val="FF0000"/>
          <w:lang w:val="fr-FR" w:eastAsia="ro-RO"/>
        </w:rPr>
        <w:t xml:space="preserve"> </w:t>
      </w:r>
    </w:p>
    <w:p w14:paraId="56B1FE08" w14:textId="77777777" w:rsidR="00B27056" w:rsidRPr="003C7C84" w:rsidRDefault="00B27056" w:rsidP="003C7C84">
      <w:pPr>
        <w:spacing w:after="0" w:line="360" w:lineRule="auto"/>
        <w:jc w:val="both"/>
        <w:rPr>
          <w:rFonts w:ascii="Trebuchet MS" w:eastAsia="Times New Roman" w:hAnsi="Trebuchet MS"/>
          <w:color w:val="FF0000"/>
          <w:lang w:val="fr-FR" w:eastAsia="ro-RO"/>
        </w:rPr>
      </w:pPr>
      <w:proofErr w:type="spellStart"/>
      <w:r w:rsidRPr="003C7C84">
        <w:rPr>
          <w:rFonts w:ascii="Trebuchet MS" w:eastAsia="Times New Roman" w:hAnsi="Trebuchet MS"/>
          <w:color w:val="FF0000"/>
          <w:lang w:val="fr-FR" w:eastAsia="ro-RO"/>
        </w:rPr>
        <w:t>Apele</w:t>
      </w:r>
      <w:proofErr w:type="spellEnd"/>
      <w:r w:rsidRPr="003C7C84">
        <w:rPr>
          <w:rFonts w:ascii="Trebuchet MS" w:eastAsia="Times New Roman" w:hAnsi="Trebuchet MS"/>
          <w:color w:val="FF0000"/>
          <w:lang w:val="fr-FR" w:eastAsia="ro-RO"/>
        </w:rPr>
        <w:t xml:space="preserve"> </w:t>
      </w:r>
      <w:proofErr w:type="gramStart"/>
      <w:r w:rsidRPr="003C7C84">
        <w:rPr>
          <w:rFonts w:ascii="Trebuchet MS" w:eastAsia="Times New Roman" w:hAnsi="Trebuchet MS"/>
          <w:color w:val="FF0000"/>
          <w:lang w:val="fr-FR" w:eastAsia="ro-RO"/>
        </w:rPr>
        <w:t xml:space="preserve">pluviale  </w:t>
      </w:r>
      <w:proofErr w:type="spellStart"/>
      <w:r w:rsidRPr="003C7C84">
        <w:rPr>
          <w:rFonts w:ascii="Trebuchet MS" w:eastAsia="Times New Roman" w:hAnsi="Trebuchet MS"/>
          <w:color w:val="FF0000"/>
          <w:lang w:val="fr-FR" w:eastAsia="ro-RO"/>
        </w:rPr>
        <w:t>sunt</w:t>
      </w:r>
      <w:proofErr w:type="spellEnd"/>
      <w:proofErr w:type="gram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preluate</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rigolele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stradale</w:t>
      </w:r>
      <w:proofErr w:type="spellEnd"/>
      <w:r w:rsidRPr="003C7C84">
        <w:rPr>
          <w:rFonts w:ascii="Trebuchet MS" w:eastAsia="Times New Roman" w:hAnsi="Trebuchet MS"/>
          <w:color w:val="FF0000"/>
          <w:lang w:val="fr-FR" w:eastAsia="ro-RO"/>
        </w:rPr>
        <w:t xml:space="preserve"> si </w:t>
      </w:r>
      <w:proofErr w:type="spellStart"/>
      <w:r w:rsidRPr="003C7C84">
        <w:rPr>
          <w:rFonts w:ascii="Trebuchet MS" w:eastAsia="Times New Roman" w:hAnsi="Trebuchet MS"/>
          <w:color w:val="FF0000"/>
          <w:lang w:val="fr-FR" w:eastAsia="ro-RO"/>
        </w:rPr>
        <w:t>predate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colectorului</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stradal</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prin</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intermediul</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gurilor</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scurgere</w:t>
      </w:r>
      <w:proofErr w:type="spellEnd"/>
      <w:r w:rsidRPr="003C7C84">
        <w:rPr>
          <w:rFonts w:ascii="Trebuchet MS" w:eastAsia="Times New Roman" w:hAnsi="Trebuchet MS"/>
          <w:color w:val="FF0000"/>
          <w:lang w:val="fr-FR" w:eastAsia="ro-RO"/>
        </w:rPr>
        <w:t xml:space="preserve"> .</w:t>
      </w:r>
    </w:p>
    <w:p w14:paraId="056B6F26" w14:textId="77777777" w:rsidR="00B27056" w:rsidRPr="003C7C84" w:rsidRDefault="00B27056" w:rsidP="003C7C84">
      <w:pPr>
        <w:spacing w:after="0" w:line="360" w:lineRule="auto"/>
        <w:jc w:val="both"/>
        <w:rPr>
          <w:rFonts w:ascii="Trebuchet MS" w:eastAsia="Times New Roman" w:hAnsi="Trebuchet MS"/>
          <w:color w:val="FF0000"/>
          <w:lang w:val="fr-FR" w:eastAsia="ro-RO"/>
        </w:rPr>
      </w:pPr>
      <w:proofErr w:type="spellStart"/>
      <w:r w:rsidRPr="003C7C84">
        <w:rPr>
          <w:rFonts w:ascii="Trebuchet MS" w:eastAsia="Times New Roman" w:hAnsi="Trebuchet MS"/>
          <w:color w:val="FF0000"/>
          <w:lang w:val="fr-FR" w:eastAsia="ro-RO"/>
        </w:rPr>
        <w:t>Conductele</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canalizare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sunt</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pozate</w:t>
      </w:r>
      <w:proofErr w:type="spellEnd"/>
      <w:r w:rsidRPr="003C7C84">
        <w:rPr>
          <w:rFonts w:ascii="Trebuchet MS" w:eastAsia="Times New Roman" w:hAnsi="Trebuchet MS"/>
          <w:color w:val="FF0000"/>
          <w:lang w:val="fr-FR" w:eastAsia="ro-RO"/>
        </w:rPr>
        <w:t xml:space="preserve"> in </w:t>
      </w:r>
      <w:proofErr w:type="spellStart"/>
      <w:r w:rsidRPr="003C7C84">
        <w:rPr>
          <w:rFonts w:ascii="Trebuchet MS" w:eastAsia="Times New Roman" w:hAnsi="Trebuchet MS"/>
          <w:color w:val="FF0000"/>
          <w:lang w:val="fr-FR" w:eastAsia="ro-RO"/>
        </w:rPr>
        <w:t>axul</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strazii</w:t>
      </w:r>
      <w:proofErr w:type="spellEnd"/>
      <w:r w:rsidRPr="003C7C84">
        <w:rPr>
          <w:rFonts w:ascii="Trebuchet MS" w:eastAsia="Times New Roman" w:hAnsi="Trebuchet MS"/>
          <w:color w:val="FF0000"/>
          <w:lang w:val="fr-FR" w:eastAsia="ro-RO"/>
        </w:rPr>
        <w:t xml:space="preserve"> </w:t>
      </w:r>
    </w:p>
    <w:p w14:paraId="0593AA0C" w14:textId="77777777" w:rsidR="00B27056" w:rsidRPr="003C7C84" w:rsidRDefault="00B27056" w:rsidP="003C7C84">
      <w:pPr>
        <w:keepNext/>
        <w:spacing w:after="0" w:line="360" w:lineRule="auto"/>
        <w:outlineLvl w:val="1"/>
        <w:rPr>
          <w:rFonts w:ascii="Trebuchet MS" w:eastAsia="Times New Roman" w:hAnsi="Trebuchet MS"/>
          <w:b/>
          <w:lang w:val="fr-FR" w:eastAsia="ro-RO"/>
        </w:rPr>
      </w:pPr>
      <w:proofErr w:type="gramStart"/>
      <w:r w:rsidRPr="003C7C84">
        <w:rPr>
          <w:rFonts w:ascii="Trebuchet MS" w:eastAsia="Times New Roman" w:hAnsi="Trebuchet MS"/>
          <w:b/>
          <w:lang w:val="fr-FR" w:eastAsia="ro-RO"/>
        </w:rPr>
        <w:t>.</w:t>
      </w:r>
      <w:proofErr w:type="spellStart"/>
      <w:r w:rsidRPr="003C7C84">
        <w:rPr>
          <w:rFonts w:ascii="Trebuchet MS" w:eastAsia="Times New Roman" w:hAnsi="Trebuchet MS"/>
          <w:b/>
          <w:lang w:val="fr-FR" w:eastAsia="ro-RO"/>
        </w:rPr>
        <w:t>Alimentarea</w:t>
      </w:r>
      <w:proofErr w:type="spellEnd"/>
      <w:proofErr w:type="gramEnd"/>
      <w:r w:rsidRPr="003C7C84">
        <w:rPr>
          <w:rFonts w:ascii="Trebuchet MS" w:eastAsia="Times New Roman" w:hAnsi="Trebuchet MS"/>
          <w:b/>
          <w:lang w:val="fr-FR" w:eastAsia="ro-RO"/>
        </w:rPr>
        <w:t xml:space="preserve"> </w:t>
      </w:r>
      <w:proofErr w:type="spellStart"/>
      <w:r w:rsidRPr="003C7C84">
        <w:rPr>
          <w:rFonts w:ascii="Trebuchet MS" w:eastAsia="Times New Roman" w:hAnsi="Trebuchet MS"/>
          <w:b/>
          <w:lang w:val="fr-FR" w:eastAsia="ro-RO"/>
        </w:rPr>
        <w:t>cu</w:t>
      </w:r>
      <w:proofErr w:type="spellEnd"/>
      <w:r w:rsidRPr="003C7C84">
        <w:rPr>
          <w:rFonts w:ascii="Trebuchet MS" w:eastAsia="Times New Roman" w:hAnsi="Trebuchet MS"/>
          <w:b/>
          <w:lang w:val="fr-FR" w:eastAsia="ro-RO"/>
        </w:rPr>
        <w:t xml:space="preserve"> </w:t>
      </w:r>
      <w:proofErr w:type="spellStart"/>
      <w:r w:rsidRPr="003C7C84">
        <w:rPr>
          <w:rFonts w:ascii="Trebuchet MS" w:eastAsia="Times New Roman" w:hAnsi="Trebuchet MS"/>
          <w:b/>
          <w:lang w:val="fr-FR" w:eastAsia="ro-RO"/>
        </w:rPr>
        <w:t>energie</w:t>
      </w:r>
      <w:proofErr w:type="spellEnd"/>
      <w:r w:rsidRPr="003C7C84">
        <w:rPr>
          <w:rFonts w:ascii="Trebuchet MS" w:eastAsia="Times New Roman" w:hAnsi="Trebuchet MS"/>
          <w:b/>
          <w:lang w:val="fr-FR" w:eastAsia="ro-RO"/>
        </w:rPr>
        <w:t xml:space="preserve"> </w:t>
      </w:r>
      <w:proofErr w:type="spellStart"/>
      <w:r w:rsidRPr="003C7C84">
        <w:rPr>
          <w:rFonts w:ascii="Trebuchet MS" w:eastAsia="Times New Roman" w:hAnsi="Trebuchet MS"/>
          <w:b/>
          <w:lang w:val="fr-FR" w:eastAsia="ro-RO"/>
        </w:rPr>
        <w:t>electrica</w:t>
      </w:r>
      <w:proofErr w:type="spellEnd"/>
      <w:r w:rsidRPr="003C7C84">
        <w:rPr>
          <w:rFonts w:ascii="Trebuchet MS" w:eastAsia="Times New Roman" w:hAnsi="Trebuchet MS"/>
          <w:b/>
          <w:lang w:val="fr-FR" w:eastAsia="ro-RO"/>
        </w:rPr>
        <w:t> :</w:t>
      </w:r>
    </w:p>
    <w:p w14:paraId="4FEF00C9" w14:textId="058C2C40" w:rsidR="00776CBF" w:rsidRPr="003C7C84" w:rsidRDefault="00776CBF" w:rsidP="003C7C84">
      <w:pPr>
        <w:spacing w:after="0" w:line="360" w:lineRule="auto"/>
        <w:ind w:hanging="142"/>
        <w:jc w:val="both"/>
        <w:rPr>
          <w:rFonts w:ascii="Trebuchet MS" w:eastAsia="Times New Roman" w:hAnsi="Trebuchet MS" w:cs="Arial"/>
          <w:color w:val="FF0000"/>
          <w:lang w:eastAsia="ro-RO"/>
        </w:rPr>
      </w:pPr>
      <w:r w:rsidRPr="003C7C84">
        <w:rPr>
          <w:rFonts w:ascii="Trebuchet MS" w:eastAsia="Times New Roman" w:hAnsi="Trebuchet MS" w:cs="Arial"/>
          <w:lang w:eastAsia="ro-RO"/>
        </w:rPr>
        <w:t xml:space="preserve"> </w:t>
      </w:r>
      <w:r w:rsidRPr="003C7C84">
        <w:rPr>
          <w:rFonts w:ascii="Trebuchet MS" w:eastAsia="Times New Roman" w:hAnsi="Trebuchet MS" w:cs="Arial"/>
          <w:color w:val="FF0000"/>
          <w:lang w:eastAsia="ro-RO"/>
        </w:rPr>
        <w:t xml:space="preserve">-  </w:t>
      </w:r>
      <w:r w:rsidRPr="003C7C84">
        <w:rPr>
          <w:rFonts w:ascii="Trebuchet MS" w:eastAsia="Times New Roman" w:hAnsi="Trebuchet MS" w:cs="Arial"/>
          <w:bCs/>
          <w:color w:val="FF0000"/>
          <w:lang w:val="nl-BE" w:eastAsia="ro-RO"/>
        </w:rPr>
        <w:t>Alimentare cu energie electrica:</w:t>
      </w:r>
      <w:r w:rsidRPr="003C7C84">
        <w:rPr>
          <w:rFonts w:ascii="Trebuchet MS" w:eastAsia="Times New Roman" w:hAnsi="Trebuchet MS" w:cs="Arial"/>
          <w:color w:val="FF0000"/>
          <w:lang w:eastAsia="ro-RO"/>
        </w:rPr>
        <w:t xml:space="preserve">   se va  rezolva  prin  racord  la  </w:t>
      </w:r>
      <w:proofErr w:type="spellStart"/>
      <w:r w:rsidRPr="003C7C84">
        <w:rPr>
          <w:rFonts w:ascii="Trebuchet MS" w:eastAsia="Times New Roman" w:hAnsi="Trebuchet MS" w:cs="Arial"/>
          <w:color w:val="FF0000"/>
          <w:lang w:eastAsia="ro-RO"/>
        </w:rPr>
        <w:t>reţeaua</w:t>
      </w:r>
      <w:proofErr w:type="spellEnd"/>
      <w:r w:rsidRPr="003C7C84">
        <w:rPr>
          <w:rFonts w:ascii="Trebuchet MS" w:eastAsia="Times New Roman" w:hAnsi="Trebuchet MS" w:cs="Arial"/>
          <w:color w:val="FF0000"/>
          <w:lang w:eastAsia="ro-RO"/>
        </w:rPr>
        <w:t xml:space="preserve">  din zona</w:t>
      </w:r>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conform</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solutiei</w:t>
      </w:r>
      <w:proofErr w:type="spellEnd"/>
      <w:r w:rsidRPr="003C7C84">
        <w:rPr>
          <w:rFonts w:ascii="Trebuchet MS" w:eastAsia="Times New Roman" w:hAnsi="Trebuchet MS" w:cs="Arial"/>
          <w:bCs/>
          <w:color w:val="FF0000"/>
          <w:lang w:val="fr-FR" w:eastAsia="ro-RO"/>
        </w:rPr>
        <w:t xml:space="preserve">  data de </w:t>
      </w:r>
      <w:proofErr w:type="spellStart"/>
      <w:r w:rsidRPr="003C7C84">
        <w:rPr>
          <w:rFonts w:ascii="Trebuchet MS" w:eastAsia="Times New Roman" w:hAnsi="Trebuchet MS" w:cs="Arial"/>
          <w:bCs/>
          <w:color w:val="FF0000"/>
          <w:lang w:val="fr-FR" w:eastAsia="ro-RO"/>
        </w:rPr>
        <w:t>detinatorul</w:t>
      </w:r>
      <w:proofErr w:type="spellEnd"/>
      <w:r w:rsidRPr="003C7C84">
        <w:rPr>
          <w:rFonts w:ascii="Trebuchet MS" w:eastAsia="Times New Roman" w:hAnsi="Trebuchet MS" w:cs="Arial"/>
          <w:color w:val="FF0000"/>
          <w:lang w:eastAsia="ro-RO"/>
        </w:rPr>
        <w:t xml:space="preserve"> de </w:t>
      </w:r>
      <w:proofErr w:type="spellStart"/>
      <w:r w:rsidRPr="003C7C84">
        <w:rPr>
          <w:rFonts w:ascii="Trebuchet MS" w:eastAsia="Times New Roman" w:hAnsi="Trebuchet MS" w:cs="Arial"/>
          <w:color w:val="FF0000"/>
          <w:lang w:eastAsia="ro-RO"/>
        </w:rPr>
        <w:t>retea</w:t>
      </w:r>
      <w:proofErr w:type="spellEnd"/>
      <w:r w:rsidRPr="003C7C84">
        <w:rPr>
          <w:rFonts w:ascii="Trebuchet MS" w:eastAsia="Times New Roman" w:hAnsi="Trebuchet MS" w:cs="Arial"/>
          <w:color w:val="FF0000"/>
          <w:lang w:eastAsia="ro-RO"/>
        </w:rPr>
        <w:t xml:space="preserve"> energie electrica;</w:t>
      </w:r>
    </w:p>
    <w:p w14:paraId="2ABC8E7B" w14:textId="2DCEEE4E" w:rsidR="00B27056" w:rsidRPr="003C7C84" w:rsidRDefault="00776CBF" w:rsidP="003C7C84">
      <w:pPr>
        <w:spacing w:after="0" w:line="360" w:lineRule="auto"/>
        <w:ind w:hanging="142"/>
        <w:jc w:val="both"/>
        <w:rPr>
          <w:rFonts w:ascii="Trebuchet MS" w:eastAsia="Times New Roman" w:hAnsi="Trebuchet MS" w:cs="Arial"/>
          <w:color w:val="FF0000"/>
          <w:lang w:eastAsia="ro-RO"/>
        </w:rPr>
      </w:pPr>
      <w:r w:rsidRPr="003C7C84">
        <w:rPr>
          <w:rFonts w:ascii="Trebuchet MS" w:eastAsia="Times New Roman" w:hAnsi="Trebuchet MS" w:cs="Arial"/>
          <w:color w:val="FF0000"/>
          <w:lang w:eastAsia="ro-RO"/>
        </w:rPr>
        <w:t xml:space="preserve">-   </w:t>
      </w:r>
      <w:proofErr w:type="spellStart"/>
      <w:r w:rsidRPr="003C7C84">
        <w:rPr>
          <w:rFonts w:ascii="Trebuchet MS" w:eastAsia="Times New Roman" w:hAnsi="Trebuchet MS" w:cs="Arial"/>
          <w:color w:val="FF0000"/>
          <w:lang w:eastAsia="ro-RO"/>
        </w:rPr>
        <w:t>Locatia</w:t>
      </w:r>
      <w:proofErr w:type="spellEnd"/>
      <w:r w:rsidRPr="003C7C84">
        <w:rPr>
          <w:rFonts w:ascii="Trebuchet MS" w:eastAsia="Times New Roman" w:hAnsi="Trebuchet MS" w:cs="Arial"/>
          <w:color w:val="FF0000"/>
          <w:lang w:eastAsia="ro-RO"/>
        </w:rPr>
        <w:t xml:space="preserve"> necesita </w:t>
      </w:r>
      <w:proofErr w:type="spellStart"/>
      <w:r w:rsidRPr="003C7C84">
        <w:rPr>
          <w:rFonts w:ascii="Trebuchet MS" w:eastAsia="Times New Roman" w:hAnsi="Trebuchet MS" w:cs="Arial"/>
          <w:color w:val="FF0000"/>
          <w:lang w:eastAsia="ro-RO"/>
        </w:rPr>
        <w:t>bransament</w:t>
      </w:r>
      <w:proofErr w:type="spellEnd"/>
      <w:r w:rsidRPr="003C7C84">
        <w:rPr>
          <w:rFonts w:ascii="Trebuchet MS" w:eastAsia="Times New Roman" w:hAnsi="Trebuchet MS" w:cs="Arial"/>
          <w:color w:val="FF0000"/>
          <w:lang w:eastAsia="ro-RO"/>
        </w:rPr>
        <w:t xml:space="preserve"> electric la </w:t>
      </w:r>
      <w:proofErr w:type="spellStart"/>
      <w:r w:rsidRPr="003C7C84">
        <w:rPr>
          <w:rFonts w:ascii="Trebuchet MS" w:eastAsia="Times New Roman" w:hAnsi="Trebuchet MS" w:cs="Arial"/>
          <w:color w:val="FF0000"/>
          <w:lang w:eastAsia="ro-RO"/>
        </w:rPr>
        <w:t>reteaua</w:t>
      </w:r>
      <w:proofErr w:type="spellEnd"/>
      <w:r w:rsidRPr="003C7C84">
        <w:rPr>
          <w:rFonts w:ascii="Trebuchet MS" w:eastAsia="Times New Roman" w:hAnsi="Trebuchet MS" w:cs="Arial"/>
          <w:color w:val="FF0000"/>
          <w:lang w:eastAsia="ro-RO"/>
        </w:rPr>
        <w:t xml:space="preserve"> LEA  de energie electrica din zona  si se va realiza conform studiului de </w:t>
      </w:r>
      <w:proofErr w:type="spellStart"/>
      <w:r w:rsidRPr="003C7C84">
        <w:rPr>
          <w:rFonts w:ascii="Trebuchet MS" w:eastAsia="Times New Roman" w:hAnsi="Trebuchet MS" w:cs="Arial"/>
          <w:color w:val="FF0000"/>
          <w:lang w:eastAsia="ro-RO"/>
        </w:rPr>
        <w:t>solutie</w:t>
      </w:r>
      <w:proofErr w:type="spellEnd"/>
      <w:r w:rsidRPr="003C7C84">
        <w:rPr>
          <w:rFonts w:ascii="Trebuchet MS" w:eastAsia="Times New Roman" w:hAnsi="Trebuchet MS" w:cs="Arial"/>
          <w:color w:val="FF0000"/>
          <w:lang w:eastAsia="ro-RO"/>
        </w:rPr>
        <w:t xml:space="preserve"> a operatorului de </w:t>
      </w:r>
      <w:proofErr w:type="spellStart"/>
      <w:r w:rsidRPr="003C7C84">
        <w:rPr>
          <w:rFonts w:ascii="Trebuchet MS" w:eastAsia="Times New Roman" w:hAnsi="Trebuchet MS" w:cs="Arial"/>
          <w:color w:val="FF0000"/>
          <w:lang w:eastAsia="ro-RO"/>
        </w:rPr>
        <w:t>distributie</w:t>
      </w:r>
      <w:proofErr w:type="spellEnd"/>
      <w:r w:rsidRPr="003C7C84">
        <w:rPr>
          <w:rFonts w:ascii="Trebuchet MS" w:eastAsia="Times New Roman" w:hAnsi="Trebuchet MS" w:cs="Arial"/>
          <w:color w:val="FF0000"/>
          <w:lang w:eastAsia="ro-RO"/>
        </w:rPr>
        <w:t>.</w:t>
      </w:r>
    </w:p>
    <w:p w14:paraId="1EB2E15F" w14:textId="77777777" w:rsidR="00B27056" w:rsidRPr="003C7C84" w:rsidRDefault="00B27056" w:rsidP="003C7C84">
      <w:pPr>
        <w:keepNext/>
        <w:spacing w:after="0" w:line="360" w:lineRule="auto"/>
        <w:jc w:val="both"/>
        <w:outlineLvl w:val="1"/>
        <w:rPr>
          <w:rFonts w:ascii="Trebuchet MS" w:eastAsia="Times New Roman" w:hAnsi="Trebuchet MS"/>
          <w:b/>
          <w:color w:val="FF0000"/>
          <w:lang w:val="fr-FR" w:eastAsia="ro-RO"/>
        </w:rPr>
      </w:pPr>
      <w:proofErr w:type="spellStart"/>
      <w:r w:rsidRPr="003C7C84">
        <w:rPr>
          <w:rFonts w:ascii="Trebuchet MS" w:eastAsia="Times New Roman" w:hAnsi="Trebuchet MS"/>
          <w:b/>
          <w:color w:val="FF0000"/>
          <w:lang w:val="fr-FR" w:eastAsia="ro-RO"/>
        </w:rPr>
        <w:t>Alimentarea</w:t>
      </w:r>
      <w:proofErr w:type="spellEnd"/>
      <w:r w:rsidRPr="003C7C84">
        <w:rPr>
          <w:rFonts w:ascii="Trebuchet MS" w:eastAsia="Times New Roman" w:hAnsi="Trebuchet MS"/>
          <w:b/>
          <w:color w:val="FF0000"/>
          <w:lang w:val="fr-FR" w:eastAsia="ro-RO"/>
        </w:rPr>
        <w:t xml:space="preserve"> </w:t>
      </w:r>
      <w:proofErr w:type="spellStart"/>
      <w:r w:rsidRPr="003C7C84">
        <w:rPr>
          <w:rFonts w:ascii="Trebuchet MS" w:eastAsia="Times New Roman" w:hAnsi="Trebuchet MS"/>
          <w:b/>
          <w:color w:val="FF0000"/>
          <w:lang w:val="fr-FR" w:eastAsia="ro-RO"/>
        </w:rPr>
        <w:t>cu</w:t>
      </w:r>
      <w:proofErr w:type="spellEnd"/>
      <w:r w:rsidRPr="003C7C84">
        <w:rPr>
          <w:rFonts w:ascii="Trebuchet MS" w:eastAsia="Times New Roman" w:hAnsi="Trebuchet MS"/>
          <w:b/>
          <w:color w:val="FF0000"/>
          <w:lang w:val="fr-FR" w:eastAsia="ro-RO"/>
        </w:rPr>
        <w:t xml:space="preserve"> gaze </w:t>
      </w:r>
      <w:proofErr w:type="spellStart"/>
      <w:r w:rsidRPr="003C7C84">
        <w:rPr>
          <w:rFonts w:ascii="Trebuchet MS" w:eastAsia="Times New Roman" w:hAnsi="Trebuchet MS"/>
          <w:b/>
          <w:color w:val="FF0000"/>
          <w:lang w:val="fr-FR" w:eastAsia="ro-RO"/>
        </w:rPr>
        <w:t>naturale</w:t>
      </w:r>
      <w:proofErr w:type="spellEnd"/>
      <w:proofErr w:type="gramStart"/>
      <w:r w:rsidRPr="003C7C84">
        <w:rPr>
          <w:rFonts w:ascii="Trebuchet MS" w:eastAsia="Times New Roman" w:hAnsi="Trebuchet MS"/>
          <w:b/>
          <w:color w:val="FF0000"/>
          <w:lang w:val="fr-FR" w:eastAsia="ro-RO"/>
        </w:rPr>
        <w:t> :</w:t>
      </w:r>
      <w:r w:rsidRPr="003C7C84">
        <w:rPr>
          <w:rFonts w:ascii="Trebuchet MS" w:eastAsia="Times New Roman" w:hAnsi="Trebuchet MS"/>
          <w:color w:val="FF0000"/>
          <w:lang w:val="fr-FR" w:eastAsia="ro-RO"/>
        </w:rPr>
        <w:t>Exista</w:t>
      </w:r>
      <w:proofErr w:type="gram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retele</w:t>
      </w:r>
      <w:proofErr w:type="spellEnd"/>
      <w:r w:rsidRPr="003C7C84">
        <w:rPr>
          <w:rFonts w:ascii="Trebuchet MS" w:eastAsia="Times New Roman" w:hAnsi="Trebuchet MS"/>
          <w:color w:val="FF0000"/>
          <w:lang w:val="fr-FR" w:eastAsia="ro-RO"/>
        </w:rPr>
        <w:t xml:space="preserve"> de </w:t>
      </w:r>
      <w:proofErr w:type="spellStart"/>
      <w:r w:rsidRPr="003C7C84">
        <w:rPr>
          <w:rFonts w:ascii="Trebuchet MS" w:eastAsia="Times New Roman" w:hAnsi="Trebuchet MS"/>
          <w:color w:val="FF0000"/>
          <w:lang w:val="fr-FR" w:eastAsia="ro-RO"/>
        </w:rPr>
        <w:t>alimentare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cu</w:t>
      </w:r>
      <w:proofErr w:type="spellEnd"/>
      <w:r w:rsidRPr="003C7C84">
        <w:rPr>
          <w:rFonts w:ascii="Trebuchet MS" w:eastAsia="Times New Roman" w:hAnsi="Trebuchet MS"/>
          <w:color w:val="FF0000"/>
          <w:lang w:val="fr-FR" w:eastAsia="ro-RO"/>
        </w:rPr>
        <w:t xml:space="preserve"> gaze </w:t>
      </w:r>
      <w:proofErr w:type="spellStart"/>
      <w:r w:rsidRPr="003C7C84">
        <w:rPr>
          <w:rFonts w:ascii="Trebuchet MS" w:eastAsia="Times New Roman" w:hAnsi="Trebuchet MS"/>
          <w:color w:val="FF0000"/>
          <w:lang w:val="fr-FR" w:eastAsia="ro-RO"/>
        </w:rPr>
        <w:t>naturale</w:t>
      </w:r>
      <w:proofErr w:type="spellEnd"/>
      <w:r w:rsidRPr="003C7C84">
        <w:rPr>
          <w:rFonts w:ascii="Trebuchet MS" w:eastAsia="Times New Roman" w:hAnsi="Trebuchet MS"/>
          <w:color w:val="FF0000"/>
          <w:lang w:val="fr-FR" w:eastAsia="ro-RO"/>
        </w:rPr>
        <w:t xml:space="preserve"> in zona </w:t>
      </w:r>
      <w:proofErr w:type="spellStart"/>
      <w:r w:rsidRPr="003C7C84">
        <w:rPr>
          <w:rFonts w:ascii="Trebuchet MS" w:eastAsia="Times New Roman" w:hAnsi="Trebuchet MS"/>
          <w:color w:val="FF0000"/>
          <w:lang w:val="fr-FR" w:eastAsia="ro-RO"/>
        </w:rPr>
        <w:t>studiata</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pe</w:t>
      </w:r>
      <w:proofErr w:type="spellEnd"/>
      <w:r w:rsidRPr="003C7C84">
        <w:rPr>
          <w:rFonts w:ascii="Trebuchet MS" w:eastAsia="Times New Roman" w:hAnsi="Trebuchet MS"/>
          <w:color w:val="FF0000"/>
          <w:lang w:val="fr-FR" w:eastAsia="ro-RO"/>
        </w:rPr>
        <w:t xml:space="preserve"> </w:t>
      </w:r>
      <w:proofErr w:type="spellStart"/>
      <w:r w:rsidRPr="003C7C84">
        <w:rPr>
          <w:rFonts w:ascii="Trebuchet MS" w:eastAsia="Times New Roman" w:hAnsi="Trebuchet MS"/>
          <w:color w:val="FF0000"/>
          <w:lang w:val="fr-FR" w:eastAsia="ro-RO"/>
        </w:rPr>
        <w:t>pe</w:t>
      </w:r>
      <w:proofErr w:type="spellEnd"/>
      <w:r w:rsidRPr="003C7C84">
        <w:rPr>
          <w:rFonts w:ascii="Trebuchet MS" w:eastAsia="Times New Roman" w:hAnsi="Trebuchet MS"/>
          <w:color w:val="FF0000"/>
          <w:lang w:val="fr-FR" w:eastAsia="ro-RO"/>
        </w:rPr>
        <w:t xml:space="preserve"> b-</w:t>
      </w:r>
      <w:proofErr w:type="spellStart"/>
      <w:r w:rsidRPr="003C7C84">
        <w:rPr>
          <w:rFonts w:ascii="Trebuchet MS" w:eastAsia="Times New Roman" w:hAnsi="Trebuchet MS"/>
          <w:color w:val="FF0000"/>
          <w:lang w:val="fr-FR" w:eastAsia="ro-RO"/>
        </w:rPr>
        <w:t>dul</w:t>
      </w:r>
      <w:proofErr w:type="spellEnd"/>
      <w:r w:rsidRPr="003C7C84">
        <w:rPr>
          <w:rFonts w:ascii="Trebuchet MS" w:eastAsia="Times New Roman" w:hAnsi="Trebuchet MS"/>
          <w:color w:val="FF0000"/>
          <w:lang w:val="fr-FR" w:eastAsia="ro-RO"/>
        </w:rPr>
        <w:t xml:space="preserve"> Tudor </w:t>
      </w:r>
      <w:proofErr w:type="spellStart"/>
      <w:r w:rsidRPr="003C7C84">
        <w:rPr>
          <w:rFonts w:ascii="Trebuchet MS" w:eastAsia="Times New Roman" w:hAnsi="Trebuchet MS"/>
          <w:color w:val="FF0000"/>
          <w:lang w:val="fr-FR" w:eastAsia="ro-RO"/>
        </w:rPr>
        <w:t>Vladimirescu</w:t>
      </w:r>
      <w:proofErr w:type="spellEnd"/>
      <w:r w:rsidRPr="003C7C84">
        <w:rPr>
          <w:rFonts w:ascii="Trebuchet MS" w:eastAsia="Times New Roman" w:hAnsi="Trebuchet MS"/>
          <w:color w:val="FF0000"/>
          <w:lang w:val="fr-FR" w:eastAsia="ro-RO"/>
        </w:rPr>
        <w:t>.</w:t>
      </w:r>
    </w:p>
    <w:p w14:paraId="4F7CC770" w14:textId="77777777" w:rsidR="00B27056" w:rsidRPr="003C7C84" w:rsidRDefault="00B27056" w:rsidP="003C7C84">
      <w:pPr>
        <w:spacing w:after="0" w:line="360" w:lineRule="auto"/>
        <w:rPr>
          <w:rFonts w:ascii="Trebuchet MS" w:eastAsia="Times New Roman" w:hAnsi="Trebuchet MS"/>
          <w:b/>
          <w:noProof/>
          <w:color w:val="FF0000"/>
          <w:lang w:eastAsia="ro-RO"/>
        </w:rPr>
      </w:pPr>
      <w:r w:rsidRPr="003C7C84">
        <w:rPr>
          <w:rFonts w:ascii="Trebuchet MS" w:eastAsia="Times New Roman" w:hAnsi="Trebuchet MS"/>
          <w:b/>
          <w:noProof/>
          <w:color w:val="FF0000"/>
          <w:lang w:eastAsia="ro-RO"/>
        </w:rPr>
        <w:t>Telecomunicatii :</w:t>
      </w:r>
      <w:r w:rsidRPr="003C7C84">
        <w:rPr>
          <w:rFonts w:ascii="Trebuchet MS" w:eastAsia="Times New Roman" w:hAnsi="Trebuchet MS"/>
          <w:noProof/>
          <w:color w:val="FF0000"/>
          <w:lang w:eastAsia="ro-RO"/>
        </w:rPr>
        <w:t>Orasul Dr.Tr.Severin este  deservit de 3 centrale telefonice automate,una amplasata in centru,una in oficiul postal nr.3 din cartierul Kiseleff si a treia in cartierul Crihala</w:t>
      </w:r>
    </w:p>
    <w:p w14:paraId="00FBE9EF" w14:textId="77777777" w:rsidR="00B27056" w:rsidRPr="003C7C84" w:rsidRDefault="00B27056" w:rsidP="003C7C84">
      <w:pPr>
        <w:autoSpaceDE w:val="0"/>
        <w:autoSpaceDN w:val="0"/>
        <w:adjustRightInd w:val="0"/>
        <w:spacing w:after="0" w:line="360" w:lineRule="auto"/>
        <w:jc w:val="both"/>
        <w:rPr>
          <w:rFonts w:ascii="Trebuchet MS" w:eastAsia="Times New Roman" w:hAnsi="Trebuchet MS"/>
          <w:color w:val="FF0000"/>
        </w:rPr>
      </w:pPr>
      <w:r w:rsidRPr="003C7C84">
        <w:rPr>
          <w:rFonts w:ascii="Trebuchet MS" w:eastAsia="Times New Roman" w:hAnsi="Trebuchet MS"/>
          <w:color w:val="FF0000"/>
        </w:rPr>
        <w:lastRenderedPageBreak/>
        <w:t xml:space="preserve">  Zona supusă studiului nu se află sub reglementările vreunei zone </w:t>
      </w:r>
      <w:proofErr w:type="spellStart"/>
      <w:r w:rsidRPr="003C7C84">
        <w:rPr>
          <w:rFonts w:ascii="Trebuchet MS" w:eastAsia="Times New Roman" w:hAnsi="Trebuchet MS"/>
          <w:color w:val="FF0000"/>
        </w:rPr>
        <w:t>protejate.Se</w:t>
      </w:r>
      <w:proofErr w:type="spellEnd"/>
      <w:r w:rsidRPr="003C7C84">
        <w:rPr>
          <w:rFonts w:ascii="Trebuchet MS" w:eastAsia="Times New Roman" w:hAnsi="Trebuchet MS"/>
          <w:color w:val="FF0000"/>
        </w:rPr>
        <w:t xml:space="preserve"> vor respecta zonele de </w:t>
      </w:r>
      <w:proofErr w:type="spellStart"/>
      <w:r w:rsidRPr="003C7C84">
        <w:rPr>
          <w:rFonts w:ascii="Trebuchet MS" w:eastAsia="Times New Roman" w:hAnsi="Trebuchet MS"/>
          <w:color w:val="FF0000"/>
        </w:rPr>
        <w:t>siguranta</w:t>
      </w:r>
      <w:proofErr w:type="spellEnd"/>
      <w:r w:rsidRPr="003C7C84">
        <w:rPr>
          <w:rFonts w:ascii="Trebuchet MS" w:eastAsia="Times New Roman" w:hAnsi="Trebuchet MS"/>
          <w:color w:val="FF0000"/>
        </w:rPr>
        <w:t xml:space="preserve"> – cu </w:t>
      </w:r>
      <w:proofErr w:type="spellStart"/>
      <w:r w:rsidRPr="003C7C84">
        <w:rPr>
          <w:rFonts w:ascii="Trebuchet MS" w:eastAsia="Times New Roman" w:hAnsi="Trebuchet MS"/>
          <w:color w:val="FF0000"/>
        </w:rPr>
        <w:t>interdictii</w:t>
      </w:r>
      <w:proofErr w:type="spellEnd"/>
      <w:r w:rsidRPr="003C7C84">
        <w:rPr>
          <w:rFonts w:ascii="Trebuchet MS" w:eastAsia="Times New Roman" w:hAnsi="Trebuchet MS"/>
          <w:color w:val="FF0000"/>
        </w:rPr>
        <w:t xml:space="preserve"> de construire – din apropierea </w:t>
      </w:r>
      <w:proofErr w:type="spellStart"/>
      <w:r w:rsidRPr="003C7C84">
        <w:rPr>
          <w:rFonts w:ascii="Trebuchet MS" w:eastAsia="Times New Roman" w:hAnsi="Trebuchet MS"/>
          <w:color w:val="FF0000"/>
        </w:rPr>
        <w:t>retelelor</w:t>
      </w:r>
      <w:proofErr w:type="spellEnd"/>
      <w:r w:rsidRPr="003C7C84">
        <w:rPr>
          <w:rFonts w:ascii="Trebuchet MS" w:eastAsia="Times New Roman" w:hAnsi="Trebuchet MS"/>
          <w:color w:val="FF0000"/>
        </w:rPr>
        <w:t xml:space="preserve"> </w:t>
      </w:r>
      <w:proofErr w:type="spellStart"/>
      <w:r w:rsidRPr="003C7C84">
        <w:rPr>
          <w:rFonts w:ascii="Trebuchet MS" w:eastAsia="Times New Roman" w:hAnsi="Trebuchet MS"/>
          <w:color w:val="FF0000"/>
        </w:rPr>
        <w:t>tehnico</w:t>
      </w:r>
      <w:proofErr w:type="spellEnd"/>
      <w:r w:rsidRPr="003C7C84">
        <w:rPr>
          <w:rFonts w:ascii="Trebuchet MS" w:eastAsia="Times New Roman" w:hAnsi="Trebuchet MS"/>
          <w:color w:val="FF0000"/>
        </w:rPr>
        <w:t xml:space="preserve"> edilitare.</w:t>
      </w:r>
    </w:p>
    <w:p w14:paraId="5B4A2BEC" w14:textId="77777777" w:rsidR="00B27056" w:rsidRPr="003C7C84" w:rsidRDefault="00B27056" w:rsidP="003C7C84">
      <w:pPr>
        <w:autoSpaceDE w:val="0"/>
        <w:autoSpaceDN w:val="0"/>
        <w:adjustRightInd w:val="0"/>
        <w:spacing w:after="0" w:line="360" w:lineRule="auto"/>
        <w:jc w:val="both"/>
        <w:rPr>
          <w:rFonts w:ascii="Trebuchet MS" w:eastAsia="Times New Roman" w:hAnsi="Trebuchet MS"/>
          <w:color w:val="FF0000"/>
        </w:rPr>
      </w:pPr>
      <w:r w:rsidRPr="003C7C84">
        <w:rPr>
          <w:rFonts w:ascii="Trebuchet MS" w:eastAsia="Times New Roman" w:hAnsi="Trebuchet MS"/>
          <w:color w:val="FF0000"/>
        </w:rPr>
        <w:t xml:space="preserve">  </w:t>
      </w:r>
      <w:proofErr w:type="spellStart"/>
      <w:r w:rsidRPr="003C7C84">
        <w:rPr>
          <w:rFonts w:ascii="Trebuchet MS" w:eastAsia="Times New Roman" w:hAnsi="Trebuchet MS"/>
          <w:color w:val="FF0000"/>
        </w:rPr>
        <w:t>Deşeurile</w:t>
      </w:r>
      <w:proofErr w:type="spellEnd"/>
      <w:r w:rsidRPr="003C7C84">
        <w:rPr>
          <w:rFonts w:ascii="Trebuchet MS" w:eastAsia="Times New Roman" w:hAnsi="Trebuchet MS"/>
          <w:color w:val="FF0000"/>
        </w:rPr>
        <w:t xml:space="preserve"> rezultate din construirea </w:t>
      </w:r>
      <w:proofErr w:type="spellStart"/>
      <w:r w:rsidRPr="003C7C84">
        <w:rPr>
          <w:rFonts w:ascii="Trebuchet MS" w:eastAsia="Times New Roman" w:hAnsi="Trebuchet MS"/>
          <w:color w:val="FF0000"/>
        </w:rPr>
        <w:t>locuinţelor</w:t>
      </w:r>
      <w:proofErr w:type="spellEnd"/>
      <w:r w:rsidRPr="003C7C84">
        <w:rPr>
          <w:rFonts w:ascii="Trebuchet MS" w:eastAsia="Times New Roman" w:hAnsi="Trebuchet MS"/>
          <w:color w:val="FF0000"/>
        </w:rPr>
        <w:t xml:space="preserve"> de vor depozita temporar în </w:t>
      </w:r>
      <w:proofErr w:type="spellStart"/>
      <w:r w:rsidRPr="003C7C84">
        <w:rPr>
          <w:rFonts w:ascii="Trebuchet MS" w:eastAsia="Times New Roman" w:hAnsi="Trebuchet MS"/>
          <w:color w:val="FF0000"/>
        </w:rPr>
        <w:t>spaţii</w:t>
      </w:r>
      <w:proofErr w:type="spellEnd"/>
      <w:r w:rsidRPr="003C7C84">
        <w:rPr>
          <w:rFonts w:ascii="Trebuchet MS" w:eastAsia="Times New Roman" w:hAnsi="Trebuchet MS"/>
          <w:color w:val="FF0000"/>
        </w:rPr>
        <w:t xml:space="preserve"> special amenajate, pe categorii de </w:t>
      </w:r>
      <w:proofErr w:type="spellStart"/>
      <w:r w:rsidRPr="003C7C84">
        <w:rPr>
          <w:rFonts w:ascii="Trebuchet MS" w:eastAsia="Times New Roman" w:hAnsi="Trebuchet MS"/>
          <w:color w:val="FF0000"/>
        </w:rPr>
        <w:t>deşeuri</w:t>
      </w:r>
      <w:proofErr w:type="spellEnd"/>
      <w:r w:rsidRPr="003C7C84">
        <w:rPr>
          <w:rFonts w:ascii="Trebuchet MS" w:eastAsia="Times New Roman" w:hAnsi="Trebuchet MS"/>
          <w:color w:val="FF0000"/>
        </w:rPr>
        <w:t xml:space="preserve"> </w:t>
      </w:r>
      <w:proofErr w:type="spellStart"/>
      <w:r w:rsidRPr="003C7C84">
        <w:rPr>
          <w:rFonts w:ascii="Trebuchet MS" w:eastAsia="Times New Roman" w:hAnsi="Trebuchet MS"/>
          <w:color w:val="FF0000"/>
        </w:rPr>
        <w:t>şi</w:t>
      </w:r>
      <w:proofErr w:type="spellEnd"/>
      <w:r w:rsidRPr="003C7C84">
        <w:rPr>
          <w:rFonts w:ascii="Trebuchet MS" w:eastAsia="Times New Roman" w:hAnsi="Trebuchet MS"/>
          <w:color w:val="FF0000"/>
        </w:rPr>
        <w:t xml:space="preserve"> se vor preda numai </w:t>
      </w:r>
      <w:proofErr w:type="spellStart"/>
      <w:r w:rsidRPr="003C7C84">
        <w:rPr>
          <w:rFonts w:ascii="Trebuchet MS" w:eastAsia="Times New Roman" w:hAnsi="Trebuchet MS"/>
          <w:color w:val="FF0000"/>
        </w:rPr>
        <w:t>societăţilor</w:t>
      </w:r>
      <w:proofErr w:type="spellEnd"/>
      <w:r w:rsidRPr="003C7C84">
        <w:rPr>
          <w:rFonts w:ascii="Trebuchet MS" w:eastAsia="Times New Roman" w:hAnsi="Trebuchet MS"/>
          <w:color w:val="FF0000"/>
        </w:rPr>
        <w:t xml:space="preserve"> autorizate pentru colectare, transport, valorificare. </w:t>
      </w:r>
    </w:p>
    <w:p w14:paraId="4783DC1E" w14:textId="77777777" w:rsidR="00B27056" w:rsidRPr="003C7C84" w:rsidRDefault="00B27056" w:rsidP="003C7C84">
      <w:pPr>
        <w:autoSpaceDE w:val="0"/>
        <w:autoSpaceDN w:val="0"/>
        <w:adjustRightInd w:val="0"/>
        <w:spacing w:after="0" w:line="360" w:lineRule="auto"/>
        <w:jc w:val="both"/>
        <w:rPr>
          <w:rFonts w:ascii="Trebuchet MS" w:eastAsia="Times New Roman" w:hAnsi="Trebuchet MS"/>
          <w:color w:val="FF0000"/>
        </w:rPr>
      </w:pPr>
      <w:r w:rsidRPr="003C7C84">
        <w:rPr>
          <w:rFonts w:ascii="Trebuchet MS" w:eastAsia="Times New Roman" w:hAnsi="Trebuchet MS"/>
          <w:color w:val="FF0000"/>
        </w:rPr>
        <w:t xml:space="preserve">   Nu se vor abandona </w:t>
      </w:r>
      <w:proofErr w:type="spellStart"/>
      <w:r w:rsidRPr="003C7C84">
        <w:rPr>
          <w:rFonts w:ascii="Trebuchet MS" w:eastAsia="Times New Roman" w:hAnsi="Trebuchet MS"/>
          <w:color w:val="FF0000"/>
        </w:rPr>
        <w:t>deşeuri</w:t>
      </w:r>
      <w:proofErr w:type="spellEnd"/>
      <w:r w:rsidRPr="003C7C84">
        <w:rPr>
          <w:rFonts w:ascii="Trebuchet MS" w:eastAsia="Times New Roman" w:hAnsi="Trebuchet MS"/>
          <w:color w:val="FF0000"/>
        </w:rPr>
        <w:t xml:space="preserve"> pe amplasament, nu se vor </w:t>
      </w:r>
      <w:proofErr w:type="spellStart"/>
      <w:r w:rsidRPr="003C7C84">
        <w:rPr>
          <w:rFonts w:ascii="Trebuchet MS" w:eastAsia="Times New Roman" w:hAnsi="Trebuchet MS"/>
          <w:color w:val="FF0000"/>
        </w:rPr>
        <w:t>creea</w:t>
      </w:r>
      <w:proofErr w:type="spellEnd"/>
      <w:r w:rsidRPr="003C7C84">
        <w:rPr>
          <w:rFonts w:ascii="Trebuchet MS" w:eastAsia="Times New Roman" w:hAnsi="Trebuchet MS"/>
          <w:color w:val="FF0000"/>
        </w:rPr>
        <w:t xml:space="preserve"> stocuri de </w:t>
      </w:r>
      <w:proofErr w:type="spellStart"/>
      <w:r w:rsidRPr="003C7C84">
        <w:rPr>
          <w:rFonts w:ascii="Trebuchet MS" w:eastAsia="Times New Roman" w:hAnsi="Trebuchet MS"/>
          <w:color w:val="FF0000"/>
        </w:rPr>
        <w:t>deşeuri</w:t>
      </w:r>
      <w:proofErr w:type="spellEnd"/>
      <w:r w:rsidRPr="003C7C84">
        <w:rPr>
          <w:rFonts w:ascii="Trebuchet MS" w:eastAsia="Times New Roman" w:hAnsi="Trebuchet MS"/>
          <w:color w:val="FF0000"/>
        </w:rPr>
        <w:t xml:space="preserve"> care pot conduce la disconfortul locuitorilor din zonă.</w:t>
      </w:r>
    </w:p>
    <w:p w14:paraId="28A058F8" w14:textId="688671D7" w:rsidR="00B27056" w:rsidRPr="003C7C84" w:rsidRDefault="00B27056" w:rsidP="003C7C84">
      <w:pPr>
        <w:autoSpaceDE w:val="0"/>
        <w:autoSpaceDN w:val="0"/>
        <w:adjustRightInd w:val="0"/>
        <w:spacing w:after="0" w:line="360" w:lineRule="auto"/>
        <w:ind w:firstLine="426"/>
        <w:jc w:val="both"/>
        <w:rPr>
          <w:rFonts w:ascii="Trebuchet MS" w:eastAsia="Times New Roman" w:hAnsi="Trebuchet MS"/>
          <w:color w:val="FF0000"/>
          <w:lang w:val="fr-FR" w:eastAsia="ro-RO"/>
        </w:rPr>
      </w:pPr>
      <w:r w:rsidRPr="003C7C84">
        <w:rPr>
          <w:rFonts w:ascii="Trebuchet MS" w:eastAsia="Times New Roman" w:hAnsi="Trebuchet MS"/>
          <w:color w:val="FF0000"/>
        </w:rPr>
        <w:t xml:space="preserve">Se vor asigura accese directe sau prin servitute ale persoanelor, autoturismelor și mai ales vehiculelor speciale de </w:t>
      </w:r>
      <w:proofErr w:type="spellStart"/>
      <w:r w:rsidRPr="003C7C84">
        <w:rPr>
          <w:rFonts w:ascii="Trebuchet MS" w:eastAsia="Times New Roman" w:hAnsi="Trebuchet MS"/>
          <w:color w:val="FF0000"/>
        </w:rPr>
        <w:t>intervenție:pompieri</w:t>
      </w:r>
      <w:proofErr w:type="spellEnd"/>
      <w:r w:rsidRPr="003C7C84">
        <w:rPr>
          <w:rFonts w:ascii="Trebuchet MS" w:eastAsia="Times New Roman" w:hAnsi="Trebuchet MS"/>
          <w:color w:val="FF0000"/>
        </w:rPr>
        <w:t>, salvare, poliție, etc.</w:t>
      </w:r>
      <w:r w:rsidRPr="003C7C84">
        <w:rPr>
          <w:rFonts w:ascii="Trebuchet MS" w:eastAsia="Times New Roman" w:hAnsi="Trebuchet MS"/>
          <w:color w:val="FF0000"/>
          <w:lang w:val="fr-FR" w:eastAsia="ro-RO"/>
        </w:rPr>
        <w:t xml:space="preserve"> </w:t>
      </w:r>
    </w:p>
    <w:p w14:paraId="23AB43C5" w14:textId="77777777" w:rsidR="00C43B43" w:rsidRPr="003C7C84" w:rsidRDefault="00C43B43" w:rsidP="003C7C84">
      <w:pPr>
        <w:spacing w:after="0" w:line="360" w:lineRule="auto"/>
        <w:jc w:val="both"/>
        <w:rPr>
          <w:rFonts w:ascii="Trebuchet MS" w:eastAsia="Times New Roman" w:hAnsi="Trebuchet MS" w:cs="Arial"/>
          <w:color w:val="FF0000"/>
          <w:lang w:eastAsia="ro-RO"/>
        </w:rPr>
      </w:pPr>
      <w:proofErr w:type="spellStart"/>
      <w:r w:rsidRPr="003C7C84">
        <w:rPr>
          <w:rFonts w:ascii="Trebuchet MS" w:eastAsia="Times New Roman" w:hAnsi="Trebuchet MS" w:cs="Arial"/>
          <w:color w:val="FF0000"/>
          <w:lang w:val="en-AU" w:eastAsia="ro-RO"/>
        </w:rPr>
        <w:t>Accesul</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carosabil</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şi</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pietonal</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în</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zonă</w:t>
      </w:r>
      <w:proofErr w:type="spellEnd"/>
      <w:r w:rsidRPr="003C7C84">
        <w:rPr>
          <w:rFonts w:ascii="Trebuchet MS" w:eastAsia="Times New Roman" w:hAnsi="Trebuchet MS" w:cs="Arial"/>
          <w:color w:val="FF0000"/>
          <w:lang w:val="en-AU" w:eastAsia="ro-RO"/>
        </w:rPr>
        <w:t xml:space="preserve">  se  </w:t>
      </w:r>
      <w:proofErr w:type="spellStart"/>
      <w:r w:rsidRPr="003C7C84">
        <w:rPr>
          <w:rFonts w:ascii="Trebuchet MS" w:eastAsia="Times New Roman" w:hAnsi="Trebuchet MS" w:cs="Arial"/>
          <w:color w:val="FF0000"/>
          <w:lang w:val="en-AU" w:eastAsia="ro-RO"/>
        </w:rPr>
        <w:t>realizează</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prin</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intermediul</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strazilor</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adiacente</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terenului</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şi</w:t>
      </w:r>
      <w:proofErr w:type="spellEnd"/>
      <w:r w:rsidRPr="003C7C84">
        <w:rPr>
          <w:rFonts w:ascii="Trebuchet MS" w:eastAsia="Times New Roman" w:hAnsi="Trebuchet MS" w:cs="Arial"/>
          <w:color w:val="FF0000"/>
          <w:lang w:val="en-AU" w:eastAsia="ro-RO"/>
        </w:rPr>
        <w:t xml:space="preserve"> a  </w:t>
      </w:r>
      <w:proofErr w:type="spellStart"/>
      <w:r w:rsidRPr="003C7C84">
        <w:rPr>
          <w:rFonts w:ascii="Trebuchet MS" w:eastAsia="Times New Roman" w:hAnsi="Trebuchet MS" w:cs="Arial"/>
          <w:color w:val="FF0000"/>
          <w:lang w:val="en-AU" w:eastAsia="ro-RO"/>
        </w:rPr>
        <w:t>trotuarelor</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aferente</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acestora</w:t>
      </w:r>
      <w:proofErr w:type="spellEnd"/>
      <w:r w:rsidRPr="003C7C84">
        <w:rPr>
          <w:rFonts w:ascii="Trebuchet MS" w:eastAsia="Times New Roman" w:hAnsi="Trebuchet MS" w:cs="Arial"/>
          <w:color w:val="FF0000"/>
          <w:lang w:val="en-AU" w:eastAsia="ro-RO"/>
        </w:rPr>
        <w:t xml:space="preserve"> </w:t>
      </w:r>
      <w:proofErr w:type="spellStart"/>
      <w:r w:rsidRPr="003C7C84">
        <w:rPr>
          <w:rFonts w:ascii="Trebuchet MS" w:eastAsia="Times New Roman" w:hAnsi="Trebuchet MS" w:cs="Arial"/>
          <w:color w:val="FF0000"/>
          <w:lang w:val="en-AU" w:eastAsia="ro-RO"/>
        </w:rPr>
        <w:t>amenajate</w:t>
      </w:r>
      <w:proofErr w:type="spellEnd"/>
      <w:r w:rsidRPr="003C7C84">
        <w:rPr>
          <w:rFonts w:ascii="Trebuchet MS" w:eastAsia="Times New Roman" w:hAnsi="Trebuchet MS" w:cs="Arial"/>
          <w:color w:val="FF0000"/>
          <w:lang w:eastAsia="ro-RO"/>
        </w:rPr>
        <w:t>.</w:t>
      </w:r>
    </w:p>
    <w:p w14:paraId="7C53B1E8" w14:textId="77777777" w:rsidR="00C43B43" w:rsidRPr="003C7C84" w:rsidRDefault="00C43B43" w:rsidP="003C7C84">
      <w:pPr>
        <w:numPr>
          <w:ilvl w:val="0"/>
          <w:numId w:val="7"/>
        </w:numPr>
        <w:spacing w:after="0" w:line="360" w:lineRule="auto"/>
        <w:ind w:left="142"/>
        <w:jc w:val="both"/>
        <w:rPr>
          <w:rFonts w:ascii="Trebuchet MS" w:eastAsia="Times New Roman" w:hAnsi="Trebuchet MS" w:cs="Times New Roman"/>
          <w:color w:val="FF0000"/>
          <w:lang w:eastAsia="ro-RO"/>
        </w:rPr>
      </w:pPr>
      <w:proofErr w:type="spellStart"/>
      <w:r w:rsidRPr="003C7C84">
        <w:rPr>
          <w:rFonts w:ascii="Trebuchet MS" w:eastAsia="Times New Roman" w:hAnsi="Trebuchet MS" w:cs="Times New Roman"/>
          <w:color w:val="FF0000"/>
          <w:lang w:eastAsia="ro-RO"/>
        </w:rPr>
        <w:t>Caile</w:t>
      </w:r>
      <w:proofErr w:type="spellEnd"/>
      <w:r w:rsidRPr="003C7C84">
        <w:rPr>
          <w:rFonts w:ascii="Trebuchet MS" w:eastAsia="Times New Roman" w:hAnsi="Trebuchet MS" w:cs="Times New Roman"/>
          <w:color w:val="FF0000"/>
          <w:lang w:eastAsia="ro-RO"/>
        </w:rPr>
        <w:t xml:space="preserve"> de acces sunt </w:t>
      </w:r>
      <w:proofErr w:type="spellStart"/>
      <w:r w:rsidRPr="003C7C84">
        <w:rPr>
          <w:rFonts w:ascii="Trebuchet MS" w:eastAsia="Times New Roman" w:hAnsi="Trebuchet MS" w:cs="Times New Roman"/>
          <w:color w:val="FF0000"/>
          <w:lang w:eastAsia="ro-RO"/>
        </w:rPr>
        <w:t>strazi</w:t>
      </w:r>
      <w:proofErr w:type="spellEnd"/>
      <w:r w:rsidRPr="003C7C84">
        <w:rPr>
          <w:rFonts w:ascii="Trebuchet MS" w:eastAsia="Times New Roman" w:hAnsi="Trebuchet MS" w:cs="Times New Roman"/>
          <w:color w:val="FF0000"/>
          <w:lang w:eastAsia="ro-RO"/>
        </w:rPr>
        <w:t xml:space="preserve">  amenajate,   asfaltate si  au trotuare.</w:t>
      </w:r>
    </w:p>
    <w:p w14:paraId="0DA68EF1" w14:textId="07A29856" w:rsidR="00C43B43" w:rsidRPr="003C7C84" w:rsidRDefault="00C43B43" w:rsidP="003C7C84">
      <w:pPr>
        <w:numPr>
          <w:ilvl w:val="0"/>
          <w:numId w:val="7"/>
        </w:numPr>
        <w:spacing w:after="0" w:line="360" w:lineRule="auto"/>
        <w:ind w:left="142"/>
        <w:jc w:val="both"/>
        <w:rPr>
          <w:rFonts w:ascii="Trebuchet MS" w:eastAsia="Times New Roman" w:hAnsi="Trebuchet MS" w:cs="Arial"/>
          <w:color w:val="FF0000"/>
          <w:lang w:eastAsia="ro-RO"/>
        </w:rPr>
      </w:pPr>
      <w:proofErr w:type="spellStart"/>
      <w:r w:rsidRPr="003C7C84">
        <w:rPr>
          <w:rFonts w:ascii="Trebuchet MS" w:eastAsia="Times New Roman" w:hAnsi="Trebuchet MS" w:cs="Times New Roman"/>
          <w:color w:val="FF0000"/>
          <w:lang w:eastAsia="ro-RO"/>
        </w:rPr>
        <w:t>Caile</w:t>
      </w:r>
      <w:proofErr w:type="spellEnd"/>
      <w:r w:rsidRPr="003C7C84">
        <w:rPr>
          <w:rFonts w:ascii="Trebuchet MS" w:eastAsia="Times New Roman" w:hAnsi="Trebuchet MS" w:cs="Times New Roman"/>
          <w:color w:val="FF0000"/>
          <w:lang w:eastAsia="ro-RO"/>
        </w:rPr>
        <w:t xml:space="preserve"> de acces </w:t>
      </w:r>
      <w:r w:rsidRPr="003C7C84">
        <w:rPr>
          <w:rFonts w:ascii="Trebuchet MS" w:eastAsia="Times New Roman" w:hAnsi="Trebuchet MS" w:cs="Times New Roman"/>
          <w:color w:val="FF0000"/>
          <w:lang w:val="fr-FR" w:eastAsia="ro-RO"/>
        </w:rPr>
        <w:t>(</w:t>
      </w:r>
      <w:proofErr w:type="spellStart"/>
      <w:r w:rsidRPr="003C7C84">
        <w:rPr>
          <w:rFonts w:ascii="Trebuchet MS" w:eastAsia="Times New Roman" w:hAnsi="Trebuchet MS" w:cs="Times New Roman"/>
          <w:color w:val="FF0000"/>
          <w:lang w:val="fr-FR" w:eastAsia="ro-RO"/>
        </w:rPr>
        <w:t>strazile</w:t>
      </w:r>
      <w:proofErr w:type="spellEnd"/>
      <w:r w:rsidRPr="003C7C84">
        <w:rPr>
          <w:rFonts w:ascii="Trebuchet MS" w:eastAsia="Times New Roman" w:hAnsi="Trebuchet MS" w:cs="Times New Roman"/>
          <w:color w:val="FF0000"/>
          <w:lang w:val="fr-FR" w:eastAsia="ro-RO"/>
        </w:rPr>
        <w:t>)</w:t>
      </w:r>
      <w:r w:rsidRPr="003C7C84">
        <w:rPr>
          <w:rFonts w:ascii="Trebuchet MS" w:eastAsia="Times New Roman" w:hAnsi="Trebuchet MS" w:cs="Times New Roman"/>
          <w:color w:val="FF0000"/>
          <w:lang w:eastAsia="ro-RO"/>
        </w:rPr>
        <w:t xml:space="preserve"> existente </w:t>
      </w:r>
      <w:proofErr w:type="spellStart"/>
      <w:r w:rsidRPr="003C7C84">
        <w:rPr>
          <w:rFonts w:ascii="Trebuchet MS" w:eastAsia="Times New Roman" w:hAnsi="Trebuchet MS" w:cs="Times New Roman"/>
          <w:color w:val="FF0000"/>
          <w:lang w:eastAsia="ro-RO"/>
        </w:rPr>
        <w:t>delimiteaza</w:t>
      </w:r>
      <w:proofErr w:type="spellEnd"/>
      <w:r w:rsidRPr="003C7C84">
        <w:rPr>
          <w:rFonts w:ascii="Trebuchet MS" w:eastAsia="Times New Roman" w:hAnsi="Trebuchet MS" w:cs="Times New Roman"/>
          <w:color w:val="FF0000"/>
          <w:lang w:eastAsia="ro-RO"/>
        </w:rPr>
        <w:t xml:space="preserve"> zona studiata la sud str. B-DUL TUDOR VLADIMIRESCU  si la vest </w:t>
      </w:r>
      <w:proofErr w:type="spellStart"/>
      <w:r w:rsidRPr="003C7C84">
        <w:rPr>
          <w:rFonts w:ascii="Trebuchet MS" w:eastAsia="Times New Roman" w:hAnsi="Trebuchet MS" w:cs="Times New Roman"/>
          <w:color w:val="FF0000"/>
          <w:lang w:eastAsia="ro-RO"/>
        </w:rPr>
        <w:t>intersectie</w:t>
      </w:r>
      <w:proofErr w:type="spellEnd"/>
      <w:r w:rsidRPr="003C7C84">
        <w:rPr>
          <w:rFonts w:ascii="Trebuchet MS" w:eastAsia="Times New Roman" w:hAnsi="Trebuchet MS" w:cs="Times New Roman"/>
          <w:color w:val="FF0000"/>
          <w:lang w:eastAsia="ro-RO"/>
        </w:rPr>
        <w:t xml:space="preserve"> cu strada </w:t>
      </w:r>
      <w:proofErr w:type="spellStart"/>
      <w:r w:rsidRPr="003C7C84">
        <w:rPr>
          <w:rFonts w:ascii="Trebuchet MS" w:eastAsia="Times New Roman" w:hAnsi="Trebuchet MS" w:cs="Times New Roman"/>
          <w:color w:val="FF0000"/>
          <w:lang w:eastAsia="ro-RO"/>
        </w:rPr>
        <w:t>Orly</w:t>
      </w:r>
      <w:proofErr w:type="spellEnd"/>
      <w:r w:rsidRPr="003C7C84">
        <w:rPr>
          <w:rFonts w:ascii="Trebuchet MS" w:eastAsia="Times New Roman" w:hAnsi="Trebuchet MS" w:cs="Times New Roman"/>
          <w:color w:val="FF0000"/>
          <w:lang w:eastAsia="ro-RO"/>
        </w:rPr>
        <w:t>, sunt  amenajate, exista  alei pietonale.</w:t>
      </w:r>
    </w:p>
    <w:p w14:paraId="56B0BCBF" w14:textId="4800AB1E" w:rsidR="00B27056" w:rsidRPr="003C7C84" w:rsidRDefault="00B27056" w:rsidP="003C7C84">
      <w:pPr>
        <w:autoSpaceDE w:val="0"/>
        <w:autoSpaceDN w:val="0"/>
        <w:adjustRightInd w:val="0"/>
        <w:spacing w:after="0" w:line="360" w:lineRule="auto"/>
        <w:jc w:val="both"/>
        <w:rPr>
          <w:rFonts w:ascii="Trebuchet MS" w:eastAsia="Times New Roman" w:hAnsi="Trebuchet MS"/>
          <w:color w:val="FF0000"/>
        </w:rPr>
      </w:pPr>
      <w:r w:rsidRPr="003C7C84">
        <w:rPr>
          <w:rFonts w:ascii="Trebuchet MS" w:eastAsia="Times New Roman" w:hAnsi="Trebuchet MS"/>
          <w:color w:val="FF0000"/>
        </w:rPr>
        <w:t xml:space="preserve">  Traseele existente se </w:t>
      </w:r>
      <w:proofErr w:type="spellStart"/>
      <w:r w:rsidRPr="003C7C84">
        <w:rPr>
          <w:rFonts w:ascii="Trebuchet MS" w:eastAsia="Times New Roman" w:hAnsi="Trebuchet MS"/>
          <w:color w:val="FF0000"/>
        </w:rPr>
        <w:t>mentin</w:t>
      </w:r>
      <w:proofErr w:type="spellEnd"/>
    </w:p>
    <w:p w14:paraId="5CB17DF5" w14:textId="0D1C08C8" w:rsidR="000E2EE1" w:rsidRPr="003C7C84" w:rsidRDefault="000E2EE1" w:rsidP="003C7C84">
      <w:pPr>
        <w:spacing w:after="0" w:line="360" w:lineRule="auto"/>
        <w:jc w:val="both"/>
        <w:rPr>
          <w:rFonts w:ascii="Trebuchet MS" w:eastAsia="Times New Roman" w:hAnsi="Trebuchet MS" w:cs="Arial"/>
          <w:bCs/>
          <w:color w:val="FF0000"/>
          <w:lang w:val="fr-FR" w:eastAsia="ro-RO"/>
        </w:rPr>
      </w:pPr>
      <w:r w:rsidRPr="003C7C84">
        <w:rPr>
          <w:rFonts w:ascii="Trebuchet MS" w:eastAsia="Times New Roman" w:hAnsi="Trebuchet MS" w:cs="Arial"/>
          <w:bCs/>
          <w:color w:val="FF0000"/>
          <w:lang w:val="fr-FR" w:eastAsia="ro-RO"/>
        </w:rPr>
        <w:t xml:space="preserve">   </w:t>
      </w:r>
      <w:proofErr w:type="gramStart"/>
      <w:r w:rsidRPr="003C7C84">
        <w:rPr>
          <w:rFonts w:ascii="Trebuchet MS" w:eastAsia="Times New Roman" w:hAnsi="Trebuchet MS" w:cs="Arial"/>
          <w:bCs/>
          <w:color w:val="FF0000"/>
          <w:lang w:val="fr-FR" w:eastAsia="ro-RO"/>
        </w:rPr>
        <w:t xml:space="preserve">Zona  </w:t>
      </w:r>
      <w:proofErr w:type="spellStart"/>
      <w:r w:rsidRPr="003C7C84">
        <w:rPr>
          <w:rFonts w:ascii="Trebuchet MS" w:eastAsia="Times New Roman" w:hAnsi="Trebuchet MS" w:cs="Arial"/>
          <w:bCs/>
          <w:color w:val="FF0000"/>
          <w:lang w:val="fr-FR" w:eastAsia="ro-RO"/>
        </w:rPr>
        <w:t>verde</w:t>
      </w:r>
      <w:proofErr w:type="spellEnd"/>
      <w:proofErr w:type="gramEnd"/>
      <w:r w:rsidRPr="003C7C84">
        <w:rPr>
          <w:rFonts w:ascii="Trebuchet MS" w:eastAsia="Times New Roman" w:hAnsi="Trebuchet MS" w:cs="Arial"/>
          <w:bCs/>
          <w:color w:val="FF0000"/>
          <w:lang w:val="fr-FR" w:eastAsia="ro-RO"/>
        </w:rPr>
        <w:t xml:space="preserve">  de </w:t>
      </w:r>
      <w:proofErr w:type="spellStart"/>
      <w:r w:rsidRPr="003C7C84">
        <w:rPr>
          <w:rFonts w:ascii="Trebuchet MS" w:eastAsia="Times New Roman" w:hAnsi="Trebuchet MS" w:cs="Arial"/>
          <w:bCs/>
          <w:color w:val="FF0000"/>
          <w:lang w:val="fr-FR" w:eastAsia="ro-RO"/>
        </w:rPr>
        <w:t>aliniament</w:t>
      </w:r>
      <w:proofErr w:type="spellEnd"/>
      <w:r w:rsidRPr="003C7C84">
        <w:rPr>
          <w:rFonts w:ascii="Trebuchet MS" w:eastAsia="Times New Roman" w:hAnsi="Trebuchet MS" w:cs="Arial"/>
          <w:bCs/>
          <w:color w:val="FF0000"/>
          <w:lang w:val="fr-FR" w:eastAsia="ro-RO"/>
        </w:rPr>
        <w:t xml:space="preserve"> este </w:t>
      </w:r>
      <w:proofErr w:type="spellStart"/>
      <w:r w:rsidRPr="003C7C84">
        <w:rPr>
          <w:rFonts w:ascii="Trebuchet MS" w:eastAsia="Times New Roman" w:hAnsi="Trebuchet MS" w:cs="Arial"/>
          <w:bCs/>
          <w:color w:val="FF0000"/>
          <w:lang w:val="fr-FR" w:eastAsia="ro-RO"/>
        </w:rPr>
        <w:t>cuprinsă</w:t>
      </w:r>
      <w:proofErr w:type="spellEnd"/>
      <w:r w:rsidRPr="003C7C84">
        <w:rPr>
          <w:rFonts w:ascii="Trebuchet MS" w:eastAsia="Times New Roman" w:hAnsi="Trebuchet MS" w:cs="Arial"/>
          <w:bCs/>
          <w:color w:val="FF0000"/>
          <w:lang w:val="fr-FR" w:eastAsia="ro-RO"/>
        </w:rPr>
        <w:t xml:space="preserve">  la </w:t>
      </w:r>
      <w:proofErr w:type="spellStart"/>
      <w:r w:rsidRPr="003C7C84">
        <w:rPr>
          <w:rFonts w:ascii="Trebuchet MS" w:eastAsia="Times New Roman" w:hAnsi="Trebuchet MS" w:cs="Arial"/>
          <w:bCs/>
          <w:color w:val="FF0000"/>
          <w:lang w:val="fr-FR" w:eastAsia="ro-RO"/>
        </w:rPr>
        <w:t>drumul</w:t>
      </w:r>
      <w:proofErr w:type="spellEnd"/>
      <w:r w:rsidRPr="003C7C84">
        <w:rPr>
          <w:rFonts w:ascii="Trebuchet MS" w:eastAsia="Times New Roman" w:hAnsi="Trebuchet MS" w:cs="Arial"/>
          <w:bCs/>
          <w:color w:val="FF0000"/>
          <w:lang w:val="fr-FR" w:eastAsia="ro-RO"/>
        </w:rPr>
        <w:t xml:space="preserve"> existent si </w:t>
      </w:r>
      <w:proofErr w:type="spellStart"/>
      <w:r w:rsidRPr="003C7C84">
        <w:rPr>
          <w:rFonts w:ascii="Trebuchet MS" w:eastAsia="Times New Roman" w:hAnsi="Trebuchet MS" w:cs="Arial"/>
          <w:bCs/>
          <w:color w:val="FF0000"/>
          <w:lang w:val="fr-FR" w:eastAsia="ro-RO"/>
        </w:rPr>
        <w:t>în</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incinta</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proprietăţii</w:t>
      </w:r>
      <w:proofErr w:type="spellEnd"/>
      <w:r w:rsidRPr="003C7C84">
        <w:rPr>
          <w:rFonts w:ascii="Trebuchet MS" w:eastAsia="Times New Roman" w:hAnsi="Trebuchet MS" w:cs="Arial"/>
          <w:bCs/>
          <w:color w:val="FF0000"/>
          <w:lang w:val="fr-FR" w:eastAsia="ro-RO"/>
        </w:rPr>
        <w:t xml:space="preserve">  </w:t>
      </w:r>
      <w:proofErr w:type="spellStart"/>
      <w:r w:rsidRPr="003C7C84">
        <w:rPr>
          <w:rFonts w:ascii="Trebuchet MS" w:eastAsia="Times New Roman" w:hAnsi="Trebuchet MS" w:cs="Arial"/>
          <w:bCs/>
          <w:color w:val="FF0000"/>
          <w:lang w:val="fr-FR" w:eastAsia="ro-RO"/>
        </w:rPr>
        <w:t>private</w:t>
      </w:r>
      <w:proofErr w:type="spellEnd"/>
      <w:r w:rsidRPr="003C7C84">
        <w:rPr>
          <w:rFonts w:ascii="Trebuchet MS" w:eastAsia="Times New Roman" w:hAnsi="Trebuchet MS" w:cs="Arial"/>
          <w:bCs/>
          <w:color w:val="FF0000"/>
          <w:lang w:val="fr-FR" w:eastAsia="ro-RO"/>
        </w:rPr>
        <w:t xml:space="preserve">, care se vor </w:t>
      </w:r>
      <w:proofErr w:type="spellStart"/>
      <w:r w:rsidRPr="003C7C84">
        <w:rPr>
          <w:rFonts w:ascii="Trebuchet MS" w:eastAsia="Times New Roman" w:hAnsi="Trebuchet MS" w:cs="Arial"/>
          <w:bCs/>
          <w:color w:val="FF0000"/>
          <w:lang w:val="fr-FR" w:eastAsia="ro-RO"/>
        </w:rPr>
        <w:t>amenaja</w:t>
      </w:r>
      <w:proofErr w:type="spellEnd"/>
      <w:r w:rsidRPr="003C7C84">
        <w:rPr>
          <w:rFonts w:ascii="Trebuchet MS" w:eastAsia="Times New Roman" w:hAnsi="Trebuchet MS" w:cs="Arial"/>
          <w:bCs/>
          <w:color w:val="FF0000"/>
          <w:lang w:val="fr-FR" w:eastAsia="ro-RO"/>
        </w:rPr>
        <w:t xml:space="preserve">.  </w:t>
      </w:r>
    </w:p>
    <w:p w14:paraId="3D86F4B7" w14:textId="220AA1A5" w:rsidR="00B27056" w:rsidRPr="003C7C84" w:rsidRDefault="00B27056" w:rsidP="003C7C84">
      <w:pPr>
        <w:autoSpaceDE w:val="0"/>
        <w:autoSpaceDN w:val="0"/>
        <w:adjustRightInd w:val="0"/>
        <w:spacing w:after="0" w:line="360" w:lineRule="auto"/>
        <w:jc w:val="both"/>
        <w:rPr>
          <w:rFonts w:ascii="Trebuchet MS" w:eastAsia="Times New Roman" w:hAnsi="Trebuchet MS"/>
          <w:color w:val="FF0000"/>
        </w:rPr>
      </w:pPr>
      <w:r w:rsidRPr="003C7C84">
        <w:rPr>
          <w:rFonts w:ascii="Trebuchet MS" w:eastAsia="Times New Roman" w:hAnsi="Trebuchet MS"/>
          <w:color w:val="FF0000"/>
        </w:rPr>
        <w:t xml:space="preserve">Amplasarea clădirilor destinate locuințelor trebuie să asigure însorirea acestora conform Ordinului nr.119/2014 completat și modificat cu Ordinul nr. 994/2018 – cf. Art. 3 – alin (1) La amplasarea clădirilor se vor respecta distanțele față de cele mai apropiate locuințe astfel încât să nu se producă nici un fel de disconfort acestora. Alin.(2) </w:t>
      </w:r>
      <w:r w:rsidRPr="003C7C84">
        <w:rPr>
          <w:rFonts w:ascii="Trebuchet MS" w:hAnsi="Trebuchet MS"/>
          <w:color w:val="FF0000"/>
        </w:rPr>
        <w:t xml:space="preserve">Amplasarea clădirilor destinate locuințelor, trebuie să asigure însorirea acestora pe o durată de minim de 1 1/2 ore la solstițiul de iarnă, a încăperilor de locuit din clădire și din locuințele învecinate; în cazul în care proiectul de amplasare a clădirilor evidențiază că distanța dintre clădirile învecinate este mai mică sau cel puțin egală cu înălțimea clădirii celei mai înalte, se va întocmi studiu de însorire care să confirme respectarea prevederilor de la alin. (1). În cazul învecinării cu clădiri cu fațade fără ferestre, respectiv calcan, </w:t>
      </w:r>
      <w:proofErr w:type="spellStart"/>
      <w:r w:rsidRPr="003C7C84">
        <w:rPr>
          <w:rFonts w:ascii="Trebuchet MS" w:hAnsi="Trebuchet MS"/>
          <w:color w:val="FF0000"/>
        </w:rPr>
        <w:t>prevederuile</w:t>
      </w:r>
      <w:proofErr w:type="spellEnd"/>
      <w:r w:rsidRPr="003C7C84">
        <w:rPr>
          <w:rFonts w:ascii="Trebuchet MS" w:hAnsi="Trebuchet MS"/>
          <w:color w:val="FF0000"/>
        </w:rPr>
        <w:t xml:space="preserve"> alin. (1) se aplică doar pentru pereții cu ferestre, cu respectarea dreptului la însorire a încăperilor de locuit ale celui mai vechi amplasament. </w:t>
      </w:r>
    </w:p>
    <w:p w14:paraId="7D66F867" w14:textId="77777777" w:rsidR="00B27056" w:rsidRPr="003C7C84" w:rsidRDefault="00B27056" w:rsidP="003C7C84">
      <w:pPr>
        <w:autoSpaceDE w:val="0"/>
        <w:autoSpaceDN w:val="0"/>
        <w:adjustRightInd w:val="0"/>
        <w:spacing w:after="0" w:line="360" w:lineRule="auto"/>
        <w:jc w:val="both"/>
        <w:rPr>
          <w:rFonts w:ascii="Trebuchet MS" w:hAnsi="Trebuchet MS"/>
          <w:i/>
          <w:color w:val="FF0000"/>
        </w:rPr>
      </w:pPr>
      <w:r w:rsidRPr="003C7C84">
        <w:rPr>
          <w:rFonts w:ascii="Trebuchet MS" w:hAnsi="Trebuchet MS"/>
          <w:color w:val="FF0000"/>
        </w:rPr>
        <w:t>e</w:t>
      </w:r>
      <w:r w:rsidRPr="003C7C84">
        <w:rPr>
          <w:rFonts w:ascii="Trebuchet MS" w:hAnsi="Trebuchet MS"/>
          <w:i/>
          <w:color w:val="FF0000"/>
        </w:rPr>
        <w:t xml:space="preserve">) </w:t>
      </w:r>
      <w:proofErr w:type="spellStart"/>
      <w:r w:rsidRPr="003C7C84">
        <w:rPr>
          <w:rFonts w:ascii="Trebuchet MS" w:hAnsi="Trebuchet MS"/>
          <w:i/>
          <w:color w:val="FF0000"/>
        </w:rPr>
        <w:t>relevanţa</w:t>
      </w:r>
      <w:proofErr w:type="spellEnd"/>
      <w:r w:rsidRPr="003C7C84">
        <w:rPr>
          <w:rFonts w:ascii="Trebuchet MS" w:hAnsi="Trebuchet MS"/>
          <w:i/>
          <w:color w:val="FF0000"/>
        </w:rPr>
        <w:t xml:space="preserve"> planului sau programului pentru implementarea </w:t>
      </w:r>
      <w:proofErr w:type="spellStart"/>
      <w:r w:rsidRPr="003C7C84">
        <w:rPr>
          <w:rFonts w:ascii="Trebuchet MS" w:hAnsi="Trebuchet MS"/>
          <w:i/>
          <w:color w:val="FF0000"/>
        </w:rPr>
        <w:t>legislaţiei</w:t>
      </w:r>
      <w:proofErr w:type="spellEnd"/>
      <w:r w:rsidRPr="003C7C84">
        <w:rPr>
          <w:rFonts w:ascii="Trebuchet MS" w:hAnsi="Trebuchet MS"/>
          <w:i/>
          <w:color w:val="FF0000"/>
        </w:rPr>
        <w:t xml:space="preserve"> </w:t>
      </w:r>
      <w:proofErr w:type="spellStart"/>
      <w:r w:rsidRPr="003C7C84">
        <w:rPr>
          <w:rFonts w:ascii="Trebuchet MS" w:hAnsi="Trebuchet MS"/>
          <w:i/>
          <w:color w:val="FF0000"/>
        </w:rPr>
        <w:t>naţionale</w:t>
      </w:r>
      <w:proofErr w:type="spellEnd"/>
      <w:r w:rsidRPr="003C7C84">
        <w:rPr>
          <w:rFonts w:ascii="Trebuchet MS" w:hAnsi="Trebuchet MS"/>
          <w:i/>
          <w:color w:val="FF0000"/>
        </w:rPr>
        <w:t xml:space="preserve"> </w:t>
      </w:r>
      <w:proofErr w:type="spellStart"/>
      <w:r w:rsidRPr="003C7C84">
        <w:rPr>
          <w:rFonts w:ascii="Trebuchet MS" w:hAnsi="Trebuchet MS"/>
          <w:i/>
          <w:color w:val="FF0000"/>
        </w:rPr>
        <w:t>şi</w:t>
      </w:r>
      <w:proofErr w:type="spellEnd"/>
      <w:r w:rsidRPr="003C7C84">
        <w:rPr>
          <w:rFonts w:ascii="Trebuchet MS" w:hAnsi="Trebuchet MS"/>
          <w:i/>
          <w:color w:val="FF0000"/>
        </w:rPr>
        <w:t xml:space="preserve"> comunitare de mediu;</w:t>
      </w:r>
    </w:p>
    <w:p w14:paraId="72548525" w14:textId="77777777" w:rsidR="00B27056" w:rsidRPr="003C7C84" w:rsidRDefault="00B27056" w:rsidP="003C7C84">
      <w:pPr>
        <w:autoSpaceDE w:val="0"/>
        <w:autoSpaceDN w:val="0"/>
        <w:adjustRightInd w:val="0"/>
        <w:spacing w:after="0" w:line="360" w:lineRule="auto"/>
        <w:jc w:val="both"/>
        <w:rPr>
          <w:rFonts w:ascii="Trebuchet MS" w:eastAsia="Times New Roman" w:hAnsi="Trebuchet MS"/>
        </w:rPr>
      </w:pPr>
      <w:r w:rsidRPr="003C7C84">
        <w:rPr>
          <w:rFonts w:ascii="Trebuchet MS" w:eastAsia="Times New Roman" w:hAnsi="Trebuchet MS"/>
          <w:color w:val="FF0000"/>
        </w:rPr>
        <w:t xml:space="preserve">  Se vor respecta </w:t>
      </w:r>
      <w:proofErr w:type="spellStart"/>
      <w:r w:rsidRPr="003C7C84">
        <w:rPr>
          <w:rFonts w:ascii="Trebuchet MS" w:eastAsia="Times New Roman" w:hAnsi="Trebuchet MS"/>
          <w:color w:val="FF0000"/>
        </w:rPr>
        <w:t>conditiile</w:t>
      </w:r>
      <w:proofErr w:type="spellEnd"/>
      <w:r w:rsidRPr="003C7C84">
        <w:rPr>
          <w:rFonts w:ascii="Trebuchet MS" w:eastAsia="Times New Roman" w:hAnsi="Trebuchet MS"/>
          <w:color w:val="FF0000"/>
        </w:rPr>
        <w:t xml:space="preserve"> impuse prin </w:t>
      </w:r>
      <w:proofErr w:type="spellStart"/>
      <w:r w:rsidRPr="003C7C84">
        <w:rPr>
          <w:rFonts w:ascii="Trebuchet MS" w:eastAsia="Times New Roman" w:hAnsi="Trebuchet MS"/>
          <w:color w:val="FF0000"/>
        </w:rPr>
        <w:t>urmatoarele</w:t>
      </w:r>
      <w:proofErr w:type="spellEnd"/>
      <w:r w:rsidRPr="003C7C84">
        <w:rPr>
          <w:rFonts w:ascii="Trebuchet MS" w:eastAsia="Times New Roman" w:hAnsi="Trebuchet MS"/>
          <w:color w:val="FF0000"/>
        </w:rPr>
        <w:t xml:space="preserve"> acte legislative</w:t>
      </w:r>
      <w:r w:rsidRPr="003C7C84">
        <w:rPr>
          <w:rFonts w:ascii="Trebuchet MS" w:eastAsia="Times New Roman" w:hAnsi="Trebuchet MS"/>
        </w:rPr>
        <w:t>:</w:t>
      </w:r>
    </w:p>
    <w:p w14:paraId="2F84D4DA" w14:textId="77777777" w:rsidR="00B27056" w:rsidRPr="003C7C84" w:rsidRDefault="00B27056" w:rsidP="003C7C84">
      <w:pPr>
        <w:pStyle w:val="Corptext"/>
        <w:spacing w:line="360" w:lineRule="auto"/>
        <w:jc w:val="both"/>
        <w:rPr>
          <w:rFonts w:ascii="Trebuchet MS" w:hAnsi="Trebuchet MS"/>
          <w:iCs/>
          <w:color w:val="FF0000"/>
          <w:sz w:val="22"/>
          <w:szCs w:val="22"/>
          <w:lang w:val="ro-RO"/>
        </w:rPr>
      </w:pPr>
      <w:r w:rsidRPr="003C7C84">
        <w:rPr>
          <w:rFonts w:ascii="Trebuchet MS" w:hAnsi="Trebuchet MS"/>
          <w:iCs/>
          <w:color w:val="FF0000"/>
          <w:sz w:val="22"/>
          <w:szCs w:val="22"/>
          <w:lang w:val="ro-RO"/>
        </w:rPr>
        <w:t xml:space="preserve">     -Legea Apelor nr.107/1996 cu </w:t>
      </w:r>
      <w:proofErr w:type="spellStart"/>
      <w:r w:rsidRPr="003C7C84">
        <w:rPr>
          <w:rFonts w:ascii="Trebuchet MS" w:hAnsi="Trebuchet MS"/>
          <w:iCs/>
          <w:color w:val="FF0000"/>
          <w:sz w:val="22"/>
          <w:szCs w:val="22"/>
          <w:lang w:val="ro-RO"/>
        </w:rPr>
        <w:t>modificarile</w:t>
      </w:r>
      <w:proofErr w:type="spellEnd"/>
      <w:r w:rsidRPr="003C7C84">
        <w:rPr>
          <w:rFonts w:ascii="Trebuchet MS" w:hAnsi="Trebuchet MS"/>
          <w:iCs/>
          <w:color w:val="FF0000"/>
          <w:sz w:val="22"/>
          <w:szCs w:val="22"/>
          <w:lang w:val="ro-RO"/>
        </w:rPr>
        <w:t xml:space="preserve"> si </w:t>
      </w:r>
      <w:proofErr w:type="spellStart"/>
      <w:r w:rsidRPr="003C7C84">
        <w:rPr>
          <w:rFonts w:ascii="Trebuchet MS" w:hAnsi="Trebuchet MS"/>
          <w:iCs/>
          <w:color w:val="FF0000"/>
          <w:sz w:val="22"/>
          <w:szCs w:val="22"/>
          <w:lang w:val="ro-RO"/>
        </w:rPr>
        <w:t>completarile</w:t>
      </w:r>
      <w:proofErr w:type="spellEnd"/>
      <w:r w:rsidRPr="003C7C84">
        <w:rPr>
          <w:rFonts w:ascii="Trebuchet MS" w:hAnsi="Trebuchet MS"/>
          <w:iCs/>
          <w:color w:val="FF0000"/>
          <w:sz w:val="22"/>
          <w:szCs w:val="22"/>
          <w:lang w:val="ro-RO"/>
        </w:rPr>
        <w:t xml:space="preserve"> ulterioare ;</w:t>
      </w:r>
    </w:p>
    <w:p w14:paraId="15E68524" w14:textId="77777777" w:rsidR="00B27056" w:rsidRPr="003C7C84" w:rsidRDefault="00B27056" w:rsidP="003C7C84">
      <w:pPr>
        <w:pStyle w:val="Corptext"/>
        <w:spacing w:line="360" w:lineRule="auto"/>
        <w:rPr>
          <w:rFonts w:ascii="Trebuchet MS" w:hAnsi="Trebuchet MS"/>
          <w:color w:val="FF0000"/>
          <w:sz w:val="22"/>
          <w:szCs w:val="22"/>
          <w:lang w:val="ro-RO"/>
        </w:rPr>
      </w:pPr>
      <w:r w:rsidRPr="003C7C84">
        <w:rPr>
          <w:rFonts w:ascii="Trebuchet MS" w:hAnsi="Trebuchet MS"/>
          <w:bCs/>
          <w:color w:val="FF0000"/>
          <w:sz w:val="22"/>
          <w:szCs w:val="22"/>
          <w:lang w:val="ro-RO"/>
        </w:rPr>
        <w:t xml:space="preserve">     -H.G. 352/2005 privind modificarea si completarea H.G. nr.188/2002 </w:t>
      </w:r>
      <w:r w:rsidRPr="003C7C84">
        <w:rPr>
          <w:rFonts w:ascii="Trebuchet MS" w:hAnsi="Trebuchet MS"/>
          <w:color w:val="FF0000"/>
          <w:sz w:val="22"/>
          <w:szCs w:val="22"/>
          <w:lang w:val="ro-RO"/>
        </w:rPr>
        <w:t xml:space="preserve">pentru  aprobarea unor norme privind </w:t>
      </w:r>
      <w:proofErr w:type="spellStart"/>
      <w:r w:rsidRPr="003C7C84">
        <w:rPr>
          <w:rFonts w:ascii="Trebuchet MS" w:hAnsi="Trebuchet MS"/>
          <w:color w:val="FF0000"/>
          <w:sz w:val="22"/>
          <w:szCs w:val="22"/>
          <w:lang w:val="ro-RO"/>
        </w:rPr>
        <w:t>condiţiile</w:t>
      </w:r>
      <w:proofErr w:type="spellEnd"/>
      <w:r w:rsidRPr="003C7C84">
        <w:rPr>
          <w:rFonts w:ascii="Trebuchet MS" w:hAnsi="Trebuchet MS"/>
          <w:color w:val="FF0000"/>
          <w:sz w:val="22"/>
          <w:szCs w:val="22"/>
          <w:lang w:val="ro-RO"/>
        </w:rPr>
        <w:t xml:space="preserve"> de descărcare în mediu acvatic a apelor  uzate; </w:t>
      </w:r>
    </w:p>
    <w:p w14:paraId="478E76AB" w14:textId="77777777" w:rsidR="00B27056" w:rsidRPr="003C7C84" w:rsidRDefault="00B27056" w:rsidP="003C7C84">
      <w:pPr>
        <w:pStyle w:val="Corptext"/>
        <w:spacing w:line="360" w:lineRule="auto"/>
        <w:rPr>
          <w:rFonts w:ascii="Trebuchet MS" w:hAnsi="Trebuchet MS"/>
          <w:color w:val="FF0000"/>
          <w:sz w:val="22"/>
          <w:szCs w:val="22"/>
          <w:lang w:val="ro-RO"/>
        </w:rPr>
      </w:pPr>
      <w:r w:rsidRPr="003C7C84">
        <w:rPr>
          <w:rFonts w:ascii="Trebuchet MS" w:hAnsi="Trebuchet MS"/>
          <w:color w:val="FF0000"/>
          <w:sz w:val="22"/>
          <w:szCs w:val="22"/>
          <w:lang w:val="ro-RO"/>
        </w:rPr>
        <w:t xml:space="preserve">    -STAS 10009/2017 . Acustică. Limite admisibile ale nivelului de  zgomot din mediul ambiant;  </w:t>
      </w:r>
    </w:p>
    <w:p w14:paraId="3F6B47A0" w14:textId="77777777" w:rsidR="00B27056" w:rsidRPr="003C7C84" w:rsidRDefault="00B27056" w:rsidP="003C7C84">
      <w:pPr>
        <w:pStyle w:val="Corptext"/>
        <w:spacing w:line="360" w:lineRule="auto"/>
        <w:jc w:val="both"/>
        <w:rPr>
          <w:rFonts w:ascii="Trebuchet MS" w:hAnsi="Trebuchet MS"/>
          <w:iCs/>
          <w:color w:val="FF0000"/>
          <w:sz w:val="22"/>
          <w:szCs w:val="22"/>
          <w:lang w:val="ro-RO"/>
        </w:rPr>
      </w:pPr>
      <w:r w:rsidRPr="003C7C84">
        <w:rPr>
          <w:rFonts w:ascii="Trebuchet MS" w:hAnsi="Trebuchet MS"/>
          <w:iCs/>
          <w:color w:val="FF0000"/>
          <w:sz w:val="22"/>
          <w:szCs w:val="22"/>
          <w:lang w:val="ro-RO"/>
        </w:rPr>
        <w:lastRenderedPageBreak/>
        <w:t xml:space="preserve">    -</w:t>
      </w:r>
      <w:r w:rsidRPr="003C7C84">
        <w:rPr>
          <w:rFonts w:ascii="Trebuchet MS" w:hAnsi="Trebuchet MS"/>
          <w:color w:val="FF0000"/>
          <w:sz w:val="22"/>
          <w:szCs w:val="22"/>
          <w:lang w:val="pt-BR"/>
        </w:rPr>
        <w:t xml:space="preserve"> Ordinul nr.994/2018 pentru modificarea </w:t>
      </w:r>
      <w:proofErr w:type="spellStart"/>
      <w:r w:rsidRPr="003C7C84">
        <w:rPr>
          <w:rFonts w:ascii="Trebuchet MS" w:hAnsi="Trebuchet MS"/>
          <w:color w:val="FF0000"/>
          <w:sz w:val="22"/>
          <w:szCs w:val="22"/>
        </w:rPr>
        <w:t>și</w:t>
      </w:r>
      <w:proofErr w:type="spellEnd"/>
      <w:r w:rsidRPr="003C7C84">
        <w:rPr>
          <w:rFonts w:ascii="Trebuchet MS" w:hAnsi="Trebuchet MS"/>
          <w:color w:val="FF0000"/>
          <w:sz w:val="22"/>
          <w:szCs w:val="22"/>
        </w:rPr>
        <w:t xml:space="preserve"> </w:t>
      </w:r>
      <w:r w:rsidRPr="003C7C84">
        <w:rPr>
          <w:rFonts w:ascii="Trebuchet MS" w:hAnsi="Trebuchet MS"/>
          <w:color w:val="FF0000"/>
          <w:sz w:val="22"/>
          <w:szCs w:val="22"/>
          <w:lang w:val="pt-BR"/>
        </w:rPr>
        <w:t>completarea Normelor de igienă şi sănătate publică privind mediul de viaţă al populaţiei, aprobate prin Ordinul ministrului sănătății nr.119/2004</w:t>
      </w:r>
      <w:r w:rsidRPr="003C7C84">
        <w:rPr>
          <w:rFonts w:ascii="Trebuchet MS" w:hAnsi="Trebuchet MS"/>
          <w:iCs/>
          <w:color w:val="FF0000"/>
          <w:sz w:val="22"/>
          <w:szCs w:val="22"/>
          <w:lang w:val="ro-RO"/>
        </w:rPr>
        <w:t>;</w:t>
      </w:r>
    </w:p>
    <w:p w14:paraId="11A7A63C" w14:textId="77777777" w:rsidR="00B27056" w:rsidRPr="003C7C84" w:rsidRDefault="00B27056" w:rsidP="003C7C84">
      <w:pPr>
        <w:autoSpaceDE w:val="0"/>
        <w:autoSpaceDN w:val="0"/>
        <w:adjustRightInd w:val="0"/>
        <w:spacing w:after="0" w:line="360" w:lineRule="auto"/>
        <w:jc w:val="both"/>
        <w:rPr>
          <w:rFonts w:ascii="Trebuchet MS" w:hAnsi="Trebuchet MS"/>
          <w:color w:val="FF0000"/>
        </w:rPr>
      </w:pPr>
      <w:r w:rsidRPr="003C7C84">
        <w:rPr>
          <w:rFonts w:ascii="Trebuchet MS" w:hAnsi="Trebuchet MS"/>
          <w:color w:val="FF0000"/>
        </w:rPr>
        <w:t xml:space="preserve">●HG nr. 1076/2004 privind stabilirea procedurii de realizare a evaluării de mediu pentru planuri </w:t>
      </w:r>
      <w:proofErr w:type="spellStart"/>
      <w:r w:rsidRPr="003C7C84">
        <w:rPr>
          <w:rFonts w:ascii="Trebuchet MS" w:hAnsi="Trebuchet MS"/>
          <w:color w:val="FF0000"/>
        </w:rPr>
        <w:t>şi</w:t>
      </w:r>
      <w:proofErr w:type="spellEnd"/>
      <w:r w:rsidRPr="003C7C84">
        <w:rPr>
          <w:rFonts w:ascii="Trebuchet MS" w:hAnsi="Trebuchet MS"/>
          <w:color w:val="FF0000"/>
        </w:rPr>
        <w:t xml:space="preserve"> programe </w:t>
      </w:r>
    </w:p>
    <w:p w14:paraId="67A10EDB" w14:textId="77777777" w:rsidR="00B27056" w:rsidRPr="003C7C84" w:rsidRDefault="00B27056" w:rsidP="003C7C84">
      <w:pPr>
        <w:autoSpaceDE w:val="0"/>
        <w:autoSpaceDN w:val="0"/>
        <w:adjustRightInd w:val="0"/>
        <w:spacing w:after="0" w:line="360" w:lineRule="auto"/>
        <w:jc w:val="both"/>
        <w:rPr>
          <w:rFonts w:ascii="Trebuchet MS" w:hAnsi="Trebuchet MS"/>
          <w:color w:val="FF0000"/>
        </w:rPr>
      </w:pPr>
      <w:r w:rsidRPr="003C7C84">
        <w:rPr>
          <w:rFonts w:ascii="Trebuchet MS" w:hAnsi="Trebuchet MS"/>
          <w:color w:val="FF0000"/>
        </w:rPr>
        <w:t xml:space="preserve">●LEGEA nr. 50/1991, Actualizată 2014, privind autorizarea executării lucrărilor de </w:t>
      </w:r>
      <w:proofErr w:type="spellStart"/>
      <w:r w:rsidRPr="003C7C84">
        <w:rPr>
          <w:rFonts w:ascii="Trebuchet MS" w:hAnsi="Trebuchet MS"/>
          <w:color w:val="FF0000"/>
        </w:rPr>
        <w:t>construcţii</w:t>
      </w:r>
      <w:proofErr w:type="spellEnd"/>
    </w:p>
    <w:p w14:paraId="28C3D734" w14:textId="77777777" w:rsidR="00B27056" w:rsidRPr="003C7C84" w:rsidRDefault="00B27056" w:rsidP="003C7C84">
      <w:pPr>
        <w:autoSpaceDE w:val="0"/>
        <w:autoSpaceDN w:val="0"/>
        <w:adjustRightInd w:val="0"/>
        <w:spacing w:after="0" w:line="360" w:lineRule="auto"/>
        <w:jc w:val="both"/>
        <w:rPr>
          <w:rFonts w:ascii="Trebuchet MS" w:hAnsi="Trebuchet MS"/>
          <w:color w:val="FF0000"/>
        </w:rPr>
      </w:pPr>
      <w:r w:rsidRPr="003C7C84">
        <w:rPr>
          <w:rFonts w:ascii="Trebuchet MS" w:hAnsi="Trebuchet MS"/>
          <w:color w:val="FF0000"/>
        </w:rPr>
        <w:t xml:space="preserve">●  NORME METODOLOGICE din 26 februarie 2016 de aplicare a Legii nr. 350/2001 privind amenajarea teritoriului </w:t>
      </w:r>
      <w:proofErr w:type="spellStart"/>
      <w:r w:rsidRPr="003C7C84">
        <w:rPr>
          <w:rFonts w:ascii="Trebuchet MS" w:hAnsi="Trebuchet MS"/>
          <w:color w:val="FF0000"/>
        </w:rPr>
        <w:t>şi</w:t>
      </w:r>
      <w:proofErr w:type="spellEnd"/>
      <w:r w:rsidRPr="003C7C84">
        <w:rPr>
          <w:rFonts w:ascii="Trebuchet MS" w:hAnsi="Trebuchet MS"/>
          <w:color w:val="FF0000"/>
        </w:rPr>
        <w:t xml:space="preserve"> urbanismul </w:t>
      </w:r>
      <w:proofErr w:type="spellStart"/>
      <w:r w:rsidRPr="003C7C84">
        <w:rPr>
          <w:rFonts w:ascii="Trebuchet MS" w:hAnsi="Trebuchet MS"/>
          <w:color w:val="FF0000"/>
        </w:rPr>
        <w:t>şi</w:t>
      </w:r>
      <w:proofErr w:type="spellEnd"/>
      <w:r w:rsidRPr="003C7C84">
        <w:rPr>
          <w:rFonts w:ascii="Trebuchet MS" w:hAnsi="Trebuchet MS"/>
          <w:color w:val="FF0000"/>
        </w:rPr>
        <w:t xml:space="preserve"> de elaborare </w:t>
      </w:r>
      <w:proofErr w:type="spellStart"/>
      <w:r w:rsidRPr="003C7C84">
        <w:rPr>
          <w:rFonts w:ascii="Trebuchet MS" w:hAnsi="Trebuchet MS"/>
          <w:color w:val="FF0000"/>
        </w:rPr>
        <w:t>şi</w:t>
      </w:r>
      <w:proofErr w:type="spellEnd"/>
      <w:r w:rsidRPr="003C7C84">
        <w:rPr>
          <w:rFonts w:ascii="Trebuchet MS" w:hAnsi="Trebuchet MS"/>
          <w:color w:val="FF0000"/>
        </w:rPr>
        <w:t xml:space="preserve"> actualizare a </w:t>
      </w:r>
      <w:proofErr w:type="spellStart"/>
      <w:r w:rsidRPr="003C7C84">
        <w:rPr>
          <w:rFonts w:ascii="Trebuchet MS" w:hAnsi="Trebuchet MS"/>
          <w:color w:val="FF0000"/>
        </w:rPr>
        <w:t>documentaţiilor</w:t>
      </w:r>
      <w:proofErr w:type="spellEnd"/>
      <w:r w:rsidRPr="003C7C84">
        <w:rPr>
          <w:rFonts w:ascii="Trebuchet MS" w:hAnsi="Trebuchet MS"/>
          <w:color w:val="FF0000"/>
        </w:rPr>
        <w:t xml:space="preserve"> de urbanism</w:t>
      </w:r>
    </w:p>
    <w:p w14:paraId="00741226" w14:textId="02966A00" w:rsidR="00B27056" w:rsidRPr="003C7C84" w:rsidRDefault="00B27056" w:rsidP="003C7C84">
      <w:pPr>
        <w:autoSpaceDE w:val="0"/>
        <w:autoSpaceDN w:val="0"/>
        <w:adjustRightInd w:val="0"/>
        <w:spacing w:after="0" w:line="360" w:lineRule="auto"/>
        <w:jc w:val="both"/>
        <w:rPr>
          <w:rFonts w:ascii="Trebuchet MS" w:hAnsi="Trebuchet MS"/>
          <w:color w:val="FF0000"/>
        </w:rPr>
      </w:pPr>
      <w:r w:rsidRPr="003C7C84">
        <w:rPr>
          <w:rFonts w:ascii="Trebuchet MS" w:hAnsi="Trebuchet MS"/>
          <w:color w:val="FF0000"/>
        </w:rPr>
        <w:t xml:space="preserve">●  Planul  Urbanistic  General  ( P.U.G.)  al  </w:t>
      </w:r>
      <w:proofErr w:type="spellStart"/>
      <w:r w:rsidRPr="003C7C84">
        <w:rPr>
          <w:rFonts w:ascii="Trebuchet MS" w:hAnsi="Trebuchet MS"/>
          <w:color w:val="FF0000"/>
        </w:rPr>
        <w:t>localităţii</w:t>
      </w:r>
      <w:proofErr w:type="spellEnd"/>
      <w:r w:rsidRPr="003C7C84">
        <w:rPr>
          <w:rFonts w:ascii="Trebuchet MS" w:hAnsi="Trebuchet MS"/>
          <w:color w:val="FF0000"/>
        </w:rPr>
        <w:t xml:space="preserve"> Drobeta Turnu Severin aprobat prin HCL nr. 219/2010.</w:t>
      </w:r>
    </w:p>
    <w:p w14:paraId="7FE8DD98" w14:textId="77777777" w:rsidR="00B27056" w:rsidRPr="003C7C84" w:rsidRDefault="00B27056" w:rsidP="003C7C84">
      <w:pPr>
        <w:autoSpaceDE w:val="0"/>
        <w:autoSpaceDN w:val="0"/>
        <w:adjustRightInd w:val="0"/>
        <w:spacing w:after="0" w:line="360" w:lineRule="auto"/>
        <w:jc w:val="both"/>
        <w:rPr>
          <w:rFonts w:ascii="Trebuchet MS" w:hAnsi="Trebuchet MS"/>
          <w:b/>
        </w:rPr>
      </w:pPr>
      <w:r w:rsidRPr="003C7C84">
        <w:rPr>
          <w:rFonts w:ascii="Trebuchet MS" w:hAnsi="Trebuchet MS"/>
          <w:b/>
        </w:rPr>
        <w:t xml:space="preserve">2. Caracteristicile efectelor </w:t>
      </w:r>
      <w:proofErr w:type="spellStart"/>
      <w:r w:rsidRPr="003C7C84">
        <w:rPr>
          <w:rFonts w:ascii="Trebuchet MS" w:hAnsi="Trebuchet MS"/>
          <w:b/>
        </w:rPr>
        <w:t>şi</w:t>
      </w:r>
      <w:proofErr w:type="spellEnd"/>
      <w:r w:rsidRPr="003C7C84">
        <w:rPr>
          <w:rFonts w:ascii="Trebuchet MS" w:hAnsi="Trebuchet MS"/>
          <w:b/>
        </w:rPr>
        <w:t xml:space="preserve"> ale zonei posibil a fi afectate cu privire, în special, la:</w:t>
      </w:r>
    </w:p>
    <w:p w14:paraId="238A0D5A" w14:textId="77777777" w:rsidR="00B27056" w:rsidRPr="003C7C84" w:rsidRDefault="00B27056" w:rsidP="003C7C84">
      <w:pPr>
        <w:tabs>
          <w:tab w:val="left" w:pos="0"/>
          <w:tab w:val="left" w:pos="284"/>
          <w:tab w:val="left" w:pos="993"/>
        </w:tabs>
        <w:autoSpaceDE w:val="0"/>
        <w:autoSpaceDN w:val="0"/>
        <w:adjustRightInd w:val="0"/>
        <w:spacing w:after="0" w:line="360" w:lineRule="auto"/>
        <w:jc w:val="both"/>
        <w:rPr>
          <w:rFonts w:ascii="Trebuchet MS" w:hAnsi="Trebuchet MS"/>
          <w:i/>
        </w:rPr>
      </w:pPr>
      <w:r w:rsidRPr="003C7C84">
        <w:rPr>
          <w:rFonts w:ascii="Trebuchet MS" w:hAnsi="Trebuchet MS"/>
          <w:i/>
        </w:rPr>
        <w:t xml:space="preserve"> a) probabilitatea, durata, </w:t>
      </w:r>
      <w:proofErr w:type="spellStart"/>
      <w:r w:rsidRPr="003C7C84">
        <w:rPr>
          <w:rFonts w:ascii="Trebuchet MS" w:hAnsi="Trebuchet MS"/>
          <w:i/>
        </w:rPr>
        <w:t>frecvenţa</w:t>
      </w:r>
      <w:proofErr w:type="spellEnd"/>
      <w:r w:rsidRPr="003C7C84">
        <w:rPr>
          <w:rFonts w:ascii="Trebuchet MS" w:hAnsi="Trebuchet MS"/>
          <w:i/>
        </w:rPr>
        <w:t xml:space="preserve"> </w:t>
      </w:r>
      <w:proofErr w:type="spellStart"/>
      <w:r w:rsidRPr="003C7C84">
        <w:rPr>
          <w:rFonts w:ascii="Trebuchet MS" w:hAnsi="Trebuchet MS"/>
          <w:i/>
        </w:rPr>
        <w:t>şi</w:t>
      </w:r>
      <w:proofErr w:type="spellEnd"/>
      <w:r w:rsidRPr="003C7C84">
        <w:rPr>
          <w:rFonts w:ascii="Trebuchet MS" w:hAnsi="Trebuchet MS"/>
          <w:i/>
        </w:rPr>
        <w:t xml:space="preserve"> reversibilitatea efectelor; </w:t>
      </w:r>
    </w:p>
    <w:p w14:paraId="022F01C0" w14:textId="0FAA54F7" w:rsidR="00B27056" w:rsidRPr="003C7C84" w:rsidRDefault="00B27056" w:rsidP="003C7C84">
      <w:pPr>
        <w:spacing w:after="0" w:line="360" w:lineRule="auto"/>
        <w:ind w:firstLine="39"/>
        <w:jc w:val="both"/>
        <w:rPr>
          <w:rFonts w:ascii="Trebuchet MS" w:hAnsi="Trebuchet MS"/>
          <w:i/>
          <w:color w:val="FF0000"/>
        </w:rPr>
      </w:pPr>
      <w:r w:rsidRPr="003C7C84">
        <w:rPr>
          <w:rFonts w:ascii="Trebuchet MS" w:hAnsi="Trebuchet MS"/>
          <w:color w:val="FF0000"/>
          <w:lang w:eastAsia="ro-RO"/>
        </w:rPr>
        <w:t>Obiectivul planului „Elaborare P.U.Z. în zona rezidențială</w:t>
      </w:r>
      <w:r w:rsidR="006F3DB2" w:rsidRPr="003C7C84">
        <w:rPr>
          <w:rFonts w:ascii="Trebuchet MS" w:hAnsi="Trebuchet MS"/>
          <w:color w:val="FF0000"/>
          <w:lang w:eastAsia="ro-RO"/>
        </w:rPr>
        <w:t xml:space="preserve"> în vederea ,, Construire imobil cu regim de </w:t>
      </w:r>
      <w:proofErr w:type="spellStart"/>
      <w:r w:rsidR="006F3DB2" w:rsidRPr="003C7C84">
        <w:rPr>
          <w:rFonts w:ascii="Trebuchet MS" w:hAnsi="Trebuchet MS"/>
          <w:color w:val="FF0000"/>
          <w:lang w:eastAsia="ro-RO"/>
        </w:rPr>
        <w:t>inaltime</w:t>
      </w:r>
      <w:proofErr w:type="spellEnd"/>
      <w:r w:rsidR="006F3DB2" w:rsidRPr="003C7C84">
        <w:rPr>
          <w:rFonts w:ascii="Trebuchet MS" w:hAnsi="Trebuchet MS"/>
          <w:color w:val="FF0000"/>
          <w:lang w:eastAsia="ro-RO"/>
        </w:rPr>
        <w:t xml:space="preserve"> P+2+M </w:t>
      </w:r>
      <w:proofErr w:type="spellStart"/>
      <w:r w:rsidR="006F3DB2" w:rsidRPr="003C7C84">
        <w:rPr>
          <w:rFonts w:ascii="Trebuchet MS" w:hAnsi="Trebuchet MS"/>
          <w:color w:val="FF0000"/>
          <w:lang w:eastAsia="ro-RO"/>
        </w:rPr>
        <w:t>pevazut</w:t>
      </w:r>
      <w:proofErr w:type="spellEnd"/>
      <w:r w:rsidR="006F3DB2" w:rsidRPr="003C7C84">
        <w:rPr>
          <w:rFonts w:ascii="Trebuchet MS" w:hAnsi="Trebuchet MS"/>
          <w:color w:val="FF0000"/>
          <w:lang w:eastAsia="ro-RO"/>
        </w:rPr>
        <w:t xml:space="preserve"> cu spatii birouri la parter si </w:t>
      </w:r>
      <w:proofErr w:type="spellStart"/>
      <w:r w:rsidR="006F3DB2" w:rsidRPr="003C7C84">
        <w:rPr>
          <w:rFonts w:ascii="Trebuchet MS" w:hAnsi="Trebuchet MS"/>
          <w:color w:val="FF0000"/>
          <w:lang w:eastAsia="ro-RO"/>
        </w:rPr>
        <w:t>locuinte</w:t>
      </w:r>
      <w:proofErr w:type="spellEnd"/>
      <w:r w:rsidR="006F3DB2" w:rsidRPr="003C7C84">
        <w:rPr>
          <w:rFonts w:ascii="Trebuchet MS" w:hAnsi="Trebuchet MS"/>
          <w:color w:val="FF0000"/>
          <w:lang w:eastAsia="ro-RO"/>
        </w:rPr>
        <w:t xml:space="preserve"> la etaj </w:t>
      </w:r>
      <w:r w:rsidRPr="003C7C84">
        <w:rPr>
          <w:rFonts w:ascii="Trebuchet MS" w:hAnsi="Trebuchet MS"/>
          <w:color w:val="FF0000"/>
          <w:lang w:eastAsia="ro-RO"/>
        </w:rPr>
        <w:t xml:space="preserve"> ” este rezolvarea problemelor </w:t>
      </w:r>
      <w:proofErr w:type="spellStart"/>
      <w:r w:rsidRPr="003C7C84">
        <w:rPr>
          <w:rFonts w:ascii="Trebuchet MS" w:hAnsi="Trebuchet MS"/>
          <w:color w:val="FF0000"/>
          <w:lang w:eastAsia="ro-RO"/>
        </w:rPr>
        <w:t>funcţionale</w:t>
      </w:r>
      <w:proofErr w:type="spellEnd"/>
      <w:r w:rsidRPr="003C7C84">
        <w:rPr>
          <w:rFonts w:ascii="Trebuchet MS" w:hAnsi="Trebuchet MS"/>
          <w:color w:val="FF0000"/>
          <w:lang w:eastAsia="ro-RO"/>
        </w:rPr>
        <w:t xml:space="preserve">, tehnice </w:t>
      </w:r>
      <w:proofErr w:type="spellStart"/>
      <w:r w:rsidRPr="003C7C84">
        <w:rPr>
          <w:rFonts w:ascii="Trebuchet MS" w:hAnsi="Trebuchet MS"/>
          <w:color w:val="FF0000"/>
          <w:lang w:eastAsia="ro-RO"/>
        </w:rPr>
        <w:t>şi</w:t>
      </w:r>
      <w:proofErr w:type="spellEnd"/>
      <w:r w:rsidRPr="003C7C84">
        <w:rPr>
          <w:rFonts w:ascii="Trebuchet MS" w:hAnsi="Trebuchet MS"/>
          <w:color w:val="FF0000"/>
          <w:lang w:eastAsia="ro-RO"/>
        </w:rPr>
        <w:t xml:space="preserve"> estetice din zonă, reglementarea modului de construire în zonă, reglementarea căilor de acces </w:t>
      </w:r>
      <w:proofErr w:type="spellStart"/>
      <w:r w:rsidRPr="003C7C84">
        <w:rPr>
          <w:rFonts w:ascii="Trebuchet MS" w:hAnsi="Trebuchet MS"/>
          <w:color w:val="FF0000"/>
          <w:lang w:eastAsia="ro-RO"/>
        </w:rPr>
        <w:t>şi</w:t>
      </w:r>
      <w:proofErr w:type="spellEnd"/>
      <w:r w:rsidRPr="003C7C84">
        <w:rPr>
          <w:rFonts w:ascii="Trebuchet MS" w:hAnsi="Trebuchet MS"/>
          <w:color w:val="FF0000"/>
          <w:lang w:eastAsia="ro-RO"/>
        </w:rPr>
        <w:t xml:space="preserve"> </w:t>
      </w:r>
      <w:proofErr w:type="spellStart"/>
      <w:r w:rsidRPr="003C7C84">
        <w:rPr>
          <w:rFonts w:ascii="Trebuchet MS" w:hAnsi="Trebuchet MS"/>
          <w:color w:val="FF0000"/>
          <w:lang w:eastAsia="ro-RO"/>
        </w:rPr>
        <w:t>circulaţie</w:t>
      </w:r>
      <w:proofErr w:type="spellEnd"/>
      <w:r w:rsidRPr="003C7C84">
        <w:rPr>
          <w:rFonts w:ascii="Trebuchet MS" w:hAnsi="Trebuchet MS"/>
          <w:color w:val="FF0000"/>
          <w:lang w:eastAsia="ro-RO"/>
        </w:rPr>
        <w:t xml:space="preserve">, </w:t>
      </w:r>
      <w:proofErr w:type="spellStart"/>
      <w:r w:rsidRPr="003C7C84">
        <w:rPr>
          <w:rFonts w:ascii="Trebuchet MS" w:hAnsi="Trebuchet MS"/>
          <w:color w:val="FF0000"/>
          <w:lang w:eastAsia="ro-RO"/>
        </w:rPr>
        <w:t>şi</w:t>
      </w:r>
      <w:proofErr w:type="spellEnd"/>
      <w:r w:rsidRPr="003C7C84">
        <w:rPr>
          <w:rFonts w:ascii="Trebuchet MS" w:hAnsi="Trebuchet MS"/>
          <w:color w:val="FF0000"/>
          <w:lang w:eastAsia="ro-RO"/>
        </w:rPr>
        <w:t xml:space="preserve"> racordarea/</w:t>
      </w:r>
      <w:proofErr w:type="spellStart"/>
      <w:r w:rsidRPr="003C7C84">
        <w:rPr>
          <w:rFonts w:ascii="Trebuchet MS" w:hAnsi="Trebuchet MS"/>
          <w:color w:val="FF0000"/>
          <w:lang w:eastAsia="ro-RO"/>
        </w:rPr>
        <w:t>branşarea</w:t>
      </w:r>
      <w:proofErr w:type="spellEnd"/>
      <w:r w:rsidRPr="003C7C84">
        <w:rPr>
          <w:rFonts w:ascii="Trebuchet MS" w:hAnsi="Trebuchet MS"/>
          <w:color w:val="FF0000"/>
          <w:lang w:eastAsia="ro-RO"/>
        </w:rPr>
        <w:t xml:space="preserve"> la  </w:t>
      </w:r>
      <w:proofErr w:type="spellStart"/>
      <w:r w:rsidRPr="003C7C84">
        <w:rPr>
          <w:rFonts w:ascii="Trebuchet MS" w:hAnsi="Trebuchet MS"/>
          <w:color w:val="FF0000"/>
          <w:lang w:eastAsia="ro-RO"/>
        </w:rPr>
        <w:t>reţelele</w:t>
      </w:r>
      <w:proofErr w:type="spellEnd"/>
      <w:r w:rsidRPr="003C7C84">
        <w:rPr>
          <w:rFonts w:ascii="Trebuchet MS" w:hAnsi="Trebuchet MS"/>
          <w:color w:val="FF0000"/>
          <w:lang w:eastAsia="ro-RO"/>
        </w:rPr>
        <w:t xml:space="preserve"> </w:t>
      </w:r>
      <w:proofErr w:type="spellStart"/>
      <w:r w:rsidRPr="003C7C84">
        <w:rPr>
          <w:rFonts w:ascii="Trebuchet MS" w:hAnsi="Trebuchet MS"/>
          <w:color w:val="FF0000"/>
          <w:lang w:eastAsia="ro-RO"/>
        </w:rPr>
        <w:t>tehnico</w:t>
      </w:r>
      <w:proofErr w:type="spellEnd"/>
      <w:r w:rsidRPr="003C7C84">
        <w:rPr>
          <w:rFonts w:ascii="Trebuchet MS" w:hAnsi="Trebuchet MS"/>
          <w:color w:val="FF0000"/>
          <w:lang w:eastAsia="ro-RO"/>
        </w:rPr>
        <w:t xml:space="preserve">-edilitare din zonă. </w:t>
      </w:r>
    </w:p>
    <w:p w14:paraId="6062E43C" w14:textId="77777777" w:rsidR="00B27056" w:rsidRPr="003C7C84" w:rsidRDefault="00B27056" w:rsidP="003C7C84">
      <w:pPr>
        <w:tabs>
          <w:tab w:val="left" w:pos="0"/>
          <w:tab w:val="left" w:pos="450"/>
        </w:tabs>
        <w:autoSpaceDE w:val="0"/>
        <w:autoSpaceDN w:val="0"/>
        <w:adjustRightInd w:val="0"/>
        <w:spacing w:after="0" w:line="360" w:lineRule="auto"/>
        <w:jc w:val="both"/>
        <w:rPr>
          <w:rFonts w:ascii="Trebuchet MS" w:hAnsi="Trebuchet MS"/>
          <w:i/>
          <w:color w:val="FF0000"/>
        </w:rPr>
      </w:pPr>
      <w:r w:rsidRPr="003C7C84">
        <w:rPr>
          <w:rFonts w:ascii="Trebuchet MS" w:hAnsi="Trebuchet MS"/>
          <w:i/>
          <w:color w:val="FF0000"/>
        </w:rPr>
        <w:t>b) natura cumulativă a efectelor;</w:t>
      </w:r>
    </w:p>
    <w:p w14:paraId="4CDAC88F" w14:textId="77777777" w:rsidR="00B27056" w:rsidRPr="003C7C84" w:rsidRDefault="00B27056" w:rsidP="003C7C84">
      <w:pPr>
        <w:autoSpaceDE w:val="0"/>
        <w:autoSpaceDN w:val="0"/>
        <w:adjustRightInd w:val="0"/>
        <w:spacing w:after="0" w:line="360" w:lineRule="auto"/>
        <w:jc w:val="both"/>
        <w:rPr>
          <w:rFonts w:ascii="Trebuchet MS" w:hAnsi="Trebuchet MS"/>
          <w:noProof/>
          <w:color w:val="FF0000"/>
        </w:rPr>
      </w:pPr>
      <w:r w:rsidRPr="003C7C84">
        <w:rPr>
          <w:rFonts w:ascii="Trebuchet MS" w:hAnsi="Trebuchet MS"/>
          <w:color w:val="FF0000"/>
        </w:rPr>
        <w:t>Planul nu determină efecte cumulative negative cu alte planuri/programe din zonă.</w:t>
      </w:r>
      <w:r w:rsidRPr="003C7C84">
        <w:rPr>
          <w:rFonts w:ascii="Trebuchet MS" w:hAnsi="Trebuchet MS"/>
          <w:noProof/>
          <w:color w:val="FF0000"/>
        </w:rPr>
        <w:t xml:space="preserve"> </w:t>
      </w:r>
    </w:p>
    <w:p w14:paraId="004D02F9" w14:textId="77777777" w:rsidR="00B27056" w:rsidRPr="003C7C84" w:rsidRDefault="00B27056" w:rsidP="003C7C84">
      <w:pPr>
        <w:autoSpaceDE w:val="0"/>
        <w:autoSpaceDN w:val="0"/>
        <w:adjustRightInd w:val="0"/>
        <w:spacing w:after="0" w:line="360" w:lineRule="auto"/>
        <w:jc w:val="both"/>
        <w:rPr>
          <w:rFonts w:ascii="Trebuchet MS" w:hAnsi="Trebuchet MS"/>
          <w:noProof/>
          <w:color w:val="FF0000"/>
        </w:rPr>
      </w:pPr>
      <w:r w:rsidRPr="003C7C84">
        <w:rPr>
          <w:rFonts w:ascii="Trebuchet MS" w:hAnsi="Trebuchet MS"/>
          <w:i/>
          <w:color w:val="FF0000"/>
        </w:rPr>
        <w:t xml:space="preserve">c) natura </w:t>
      </w:r>
      <w:proofErr w:type="spellStart"/>
      <w:r w:rsidRPr="003C7C84">
        <w:rPr>
          <w:rFonts w:ascii="Trebuchet MS" w:hAnsi="Trebuchet MS"/>
          <w:i/>
          <w:color w:val="FF0000"/>
        </w:rPr>
        <w:t>transfrontieră</w:t>
      </w:r>
      <w:proofErr w:type="spellEnd"/>
      <w:r w:rsidRPr="003C7C84">
        <w:rPr>
          <w:rFonts w:ascii="Trebuchet MS" w:hAnsi="Trebuchet MS"/>
          <w:i/>
          <w:color w:val="FF0000"/>
        </w:rPr>
        <w:t xml:space="preserve"> a efectelor - Nu este cazul.</w:t>
      </w:r>
    </w:p>
    <w:p w14:paraId="2577C8F3" w14:textId="77777777" w:rsidR="00B27056" w:rsidRPr="003C7C84" w:rsidRDefault="00B27056" w:rsidP="003C7C84">
      <w:pPr>
        <w:tabs>
          <w:tab w:val="left" w:pos="0"/>
        </w:tabs>
        <w:autoSpaceDE w:val="0"/>
        <w:autoSpaceDN w:val="0"/>
        <w:adjustRightInd w:val="0"/>
        <w:spacing w:after="0" w:line="360" w:lineRule="auto"/>
        <w:jc w:val="both"/>
        <w:rPr>
          <w:rFonts w:ascii="Trebuchet MS" w:hAnsi="Trebuchet MS"/>
          <w:color w:val="FF0000"/>
        </w:rPr>
      </w:pPr>
      <w:r w:rsidRPr="003C7C84">
        <w:rPr>
          <w:rFonts w:ascii="Trebuchet MS" w:hAnsi="Trebuchet MS"/>
          <w:i/>
          <w:color w:val="FF0000"/>
        </w:rPr>
        <w:t>d) riscul pentru sănătatea umană sau pentru mediu (de exemplu, datorită accidentelor</w:t>
      </w:r>
      <w:r w:rsidRPr="003C7C84">
        <w:rPr>
          <w:rFonts w:ascii="Trebuchet MS" w:hAnsi="Trebuchet MS"/>
          <w:color w:val="FF0000"/>
        </w:rPr>
        <w:t>);</w:t>
      </w:r>
    </w:p>
    <w:p w14:paraId="7F64D87C" w14:textId="77777777" w:rsidR="00B27056" w:rsidRPr="003C7C84" w:rsidRDefault="00B27056" w:rsidP="003C7C84">
      <w:pPr>
        <w:tabs>
          <w:tab w:val="left" w:pos="0"/>
        </w:tabs>
        <w:autoSpaceDE w:val="0"/>
        <w:autoSpaceDN w:val="0"/>
        <w:adjustRightInd w:val="0"/>
        <w:spacing w:after="0" w:line="360" w:lineRule="auto"/>
        <w:jc w:val="both"/>
        <w:rPr>
          <w:rFonts w:ascii="Trebuchet MS" w:hAnsi="Trebuchet MS"/>
          <w:color w:val="FF0000"/>
        </w:rPr>
      </w:pPr>
      <w:r w:rsidRPr="003C7C84">
        <w:rPr>
          <w:rFonts w:ascii="Trebuchet MS" w:hAnsi="Trebuchet MS"/>
          <w:color w:val="FF0000"/>
        </w:rPr>
        <w:t>Nu au fost identificate riscuri pentru sănătatea umană sau pentru mediu. Se vor respecta distanțele față de cele mai apropiate locuințe, astfel încât să nu creeze nici un fel de disconfort locuitorilor din zona; se vor respecta retragerile și zonele de protecție pentru rețelele de utilități din zonă.</w:t>
      </w:r>
    </w:p>
    <w:p w14:paraId="5AD1FCD7" w14:textId="77777777" w:rsidR="00B27056" w:rsidRPr="003C7C84" w:rsidRDefault="00B27056" w:rsidP="003C7C84">
      <w:pPr>
        <w:suppressAutoHyphens/>
        <w:autoSpaceDE w:val="0"/>
        <w:autoSpaceDN w:val="0"/>
        <w:adjustRightInd w:val="0"/>
        <w:spacing w:after="0" w:line="360" w:lineRule="auto"/>
        <w:contextualSpacing/>
        <w:jc w:val="both"/>
        <w:rPr>
          <w:rFonts w:ascii="Trebuchet MS" w:hAnsi="Trebuchet MS"/>
          <w:iCs/>
          <w:color w:val="FF0000"/>
          <w:lang w:val="en-GB" w:eastAsia="ar-SA"/>
        </w:rPr>
      </w:pPr>
      <w:r w:rsidRPr="003C7C84">
        <w:rPr>
          <w:rFonts w:ascii="Trebuchet MS" w:hAnsi="Trebuchet MS"/>
          <w:color w:val="FF0000"/>
        </w:rPr>
        <w:t xml:space="preserve">La amplasarea clădirilor se vor respecta distanțele față de cele mai apropiate locuințe astfel încât să nu se producă nici un fel de disconfort acestora (cu respectare </w:t>
      </w:r>
      <w:proofErr w:type="spellStart"/>
      <w:r w:rsidRPr="003C7C84">
        <w:rPr>
          <w:rFonts w:ascii="Trebuchet MS" w:hAnsi="Trebuchet MS"/>
          <w:color w:val="FF0000"/>
        </w:rPr>
        <w:t>aArt</w:t>
      </w:r>
      <w:proofErr w:type="spellEnd"/>
      <w:r w:rsidRPr="003C7C84">
        <w:rPr>
          <w:rFonts w:ascii="Trebuchet MS" w:hAnsi="Trebuchet MS"/>
          <w:color w:val="FF0000"/>
        </w:rPr>
        <w:t xml:space="preserve">. 3 din Ordinul MS nr.994/2014 modificat  si completat  prin </w:t>
      </w:r>
      <w:r w:rsidRPr="003C7C84">
        <w:rPr>
          <w:rFonts w:ascii="Trebuchet MS" w:hAnsi="Trebuchet MS"/>
          <w:b/>
          <w:color w:val="FF0000"/>
        </w:rPr>
        <w:t>Ordinul nr. 1257 din 19.04 2023)</w:t>
      </w:r>
    </w:p>
    <w:p w14:paraId="44DD9E3F" w14:textId="77777777" w:rsidR="00B27056" w:rsidRPr="003C7C84" w:rsidRDefault="00B27056" w:rsidP="003C7C84">
      <w:pPr>
        <w:tabs>
          <w:tab w:val="left" w:pos="0"/>
        </w:tabs>
        <w:autoSpaceDE w:val="0"/>
        <w:autoSpaceDN w:val="0"/>
        <w:adjustRightInd w:val="0"/>
        <w:spacing w:after="0" w:line="360" w:lineRule="auto"/>
        <w:jc w:val="both"/>
        <w:rPr>
          <w:rFonts w:ascii="Trebuchet MS" w:hAnsi="Trebuchet MS"/>
          <w:color w:val="FF0000"/>
        </w:rPr>
      </w:pPr>
      <w:r w:rsidRPr="003C7C84">
        <w:rPr>
          <w:rFonts w:ascii="Trebuchet MS" w:hAnsi="Trebuchet MS"/>
          <w:color w:val="FF0000"/>
        </w:rPr>
        <w:t xml:space="preserve">Amplasarea clădirilor destinate </w:t>
      </w:r>
      <w:proofErr w:type="spellStart"/>
      <w:r w:rsidRPr="003C7C84">
        <w:rPr>
          <w:rFonts w:ascii="Trebuchet MS" w:hAnsi="Trebuchet MS"/>
          <w:color w:val="FF0000"/>
        </w:rPr>
        <w:t>locuinţelor</w:t>
      </w:r>
      <w:proofErr w:type="spellEnd"/>
      <w:r w:rsidRPr="003C7C84">
        <w:rPr>
          <w:rFonts w:ascii="Trebuchet MS" w:hAnsi="Trebuchet MS"/>
          <w:color w:val="FF0000"/>
        </w:rPr>
        <w:t xml:space="preserve"> trebuie să asigure însorirea acestora, astfel încât  </w:t>
      </w:r>
      <w:proofErr w:type="spellStart"/>
      <w:r w:rsidRPr="003C7C84">
        <w:rPr>
          <w:rFonts w:ascii="Trebuchet MS" w:hAnsi="Trebuchet MS"/>
          <w:color w:val="FF0000"/>
        </w:rPr>
        <w:t>distanţa</w:t>
      </w:r>
      <w:proofErr w:type="spellEnd"/>
      <w:r w:rsidRPr="003C7C84">
        <w:rPr>
          <w:rFonts w:ascii="Trebuchet MS" w:hAnsi="Trebuchet MS"/>
          <w:color w:val="FF0000"/>
        </w:rPr>
        <w:t xml:space="preserve"> dintre clădirile învecinate să fie mai mare decât </w:t>
      </w:r>
      <w:proofErr w:type="spellStart"/>
      <w:r w:rsidRPr="003C7C84">
        <w:rPr>
          <w:rFonts w:ascii="Trebuchet MS" w:hAnsi="Trebuchet MS"/>
          <w:color w:val="FF0000"/>
        </w:rPr>
        <w:t>înălţimea</w:t>
      </w:r>
      <w:proofErr w:type="spellEnd"/>
      <w:r w:rsidRPr="003C7C84">
        <w:rPr>
          <w:rFonts w:ascii="Trebuchet MS" w:hAnsi="Trebuchet MS"/>
          <w:color w:val="FF0000"/>
        </w:rPr>
        <w:t xml:space="preserve"> clădirii celei mai înalte (în caz contrar se va întocmi studiu de însorire).</w:t>
      </w:r>
    </w:p>
    <w:p w14:paraId="050C9E13" w14:textId="77777777" w:rsidR="00B27056" w:rsidRPr="003C7C84" w:rsidRDefault="00B27056" w:rsidP="003C7C84">
      <w:pPr>
        <w:tabs>
          <w:tab w:val="left" w:pos="0"/>
        </w:tabs>
        <w:autoSpaceDE w:val="0"/>
        <w:autoSpaceDN w:val="0"/>
        <w:adjustRightInd w:val="0"/>
        <w:spacing w:after="0" w:line="360" w:lineRule="auto"/>
        <w:jc w:val="both"/>
        <w:rPr>
          <w:rFonts w:ascii="Trebuchet MS" w:hAnsi="Trebuchet MS"/>
        </w:rPr>
      </w:pPr>
      <w:r w:rsidRPr="003C7C84">
        <w:rPr>
          <w:rFonts w:ascii="Trebuchet MS" w:hAnsi="Trebuchet MS"/>
        </w:rPr>
        <w:t>S-a obținut notificare nr.7056/13.07.2020 emisă de Direcția de Sănătate Publică Mehedinți.</w:t>
      </w:r>
    </w:p>
    <w:p w14:paraId="5018E172" w14:textId="77777777" w:rsidR="00B27056" w:rsidRPr="003C7C84" w:rsidRDefault="00B27056" w:rsidP="003C7C84">
      <w:pPr>
        <w:tabs>
          <w:tab w:val="left" w:pos="426"/>
        </w:tabs>
        <w:autoSpaceDE w:val="0"/>
        <w:autoSpaceDN w:val="0"/>
        <w:adjustRightInd w:val="0"/>
        <w:spacing w:after="0" w:line="360" w:lineRule="auto"/>
        <w:jc w:val="both"/>
        <w:rPr>
          <w:rFonts w:ascii="Trebuchet MS" w:hAnsi="Trebuchet MS"/>
          <w:i/>
          <w:color w:val="FF0000"/>
        </w:rPr>
      </w:pPr>
      <w:r w:rsidRPr="003C7C84">
        <w:rPr>
          <w:rFonts w:ascii="Trebuchet MS" w:hAnsi="Trebuchet MS"/>
          <w:i/>
          <w:color w:val="FF0000"/>
        </w:rPr>
        <w:t xml:space="preserve">e) mărimea </w:t>
      </w:r>
      <w:proofErr w:type="spellStart"/>
      <w:r w:rsidRPr="003C7C84">
        <w:rPr>
          <w:rFonts w:ascii="Trebuchet MS" w:hAnsi="Trebuchet MS"/>
          <w:i/>
          <w:color w:val="FF0000"/>
        </w:rPr>
        <w:t>şi</w:t>
      </w:r>
      <w:proofErr w:type="spellEnd"/>
      <w:r w:rsidRPr="003C7C84">
        <w:rPr>
          <w:rFonts w:ascii="Trebuchet MS" w:hAnsi="Trebuchet MS"/>
          <w:i/>
          <w:color w:val="FF0000"/>
        </w:rPr>
        <w:t xml:space="preserve"> </w:t>
      </w:r>
      <w:proofErr w:type="spellStart"/>
      <w:r w:rsidRPr="003C7C84">
        <w:rPr>
          <w:rFonts w:ascii="Trebuchet MS" w:hAnsi="Trebuchet MS"/>
          <w:i/>
          <w:color w:val="FF0000"/>
        </w:rPr>
        <w:t>spaţialitatea</w:t>
      </w:r>
      <w:proofErr w:type="spellEnd"/>
      <w:r w:rsidRPr="003C7C84">
        <w:rPr>
          <w:rFonts w:ascii="Trebuchet MS" w:hAnsi="Trebuchet MS"/>
          <w:i/>
          <w:color w:val="FF0000"/>
        </w:rPr>
        <w:t xml:space="preserve"> efectelor (zona geografică </w:t>
      </w:r>
      <w:proofErr w:type="spellStart"/>
      <w:r w:rsidRPr="003C7C84">
        <w:rPr>
          <w:rFonts w:ascii="Trebuchet MS" w:hAnsi="Trebuchet MS"/>
          <w:i/>
          <w:color w:val="FF0000"/>
        </w:rPr>
        <w:t>şi</w:t>
      </w:r>
      <w:proofErr w:type="spellEnd"/>
      <w:r w:rsidRPr="003C7C84">
        <w:rPr>
          <w:rFonts w:ascii="Trebuchet MS" w:hAnsi="Trebuchet MS"/>
          <w:i/>
          <w:color w:val="FF0000"/>
        </w:rPr>
        <w:t xml:space="preserve"> mărimea </w:t>
      </w:r>
      <w:proofErr w:type="spellStart"/>
      <w:r w:rsidRPr="003C7C84">
        <w:rPr>
          <w:rFonts w:ascii="Trebuchet MS" w:hAnsi="Trebuchet MS"/>
          <w:i/>
          <w:color w:val="FF0000"/>
        </w:rPr>
        <w:t>populaţiei</w:t>
      </w:r>
      <w:proofErr w:type="spellEnd"/>
      <w:r w:rsidRPr="003C7C84">
        <w:rPr>
          <w:rFonts w:ascii="Trebuchet MS" w:hAnsi="Trebuchet MS"/>
          <w:i/>
          <w:color w:val="FF0000"/>
        </w:rPr>
        <w:t xml:space="preserve"> </w:t>
      </w:r>
      <w:proofErr w:type="spellStart"/>
      <w:r w:rsidRPr="003C7C84">
        <w:rPr>
          <w:rFonts w:ascii="Trebuchet MS" w:hAnsi="Trebuchet MS"/>
          <w:i/>
          <w:color w:val="FF0000"/>
        </w:rPr>
        <w:t>potenţial</w:t>
      </w:r>
      <w:proofErr w:type="spellEnd"/>
      <w:r w:rsidRPr="003C7C84">
        <w:rPr>
          <w:rFonts w:ascii="Trebuchet MS" w:hAnsi="Trebuchet MS"/>
          <w:i/>
          <w:color w:val="FF0000"/>
        </w:rPr>
        <w:t xml:space="preserve"> afectate; </w:t>
      </w:r>
    </w:p>
    <w:p w14:paraId="658DA223" w14:textId="0BC4939A" w:rsidR="00B27056" w:rsidRPr="003C7C84" w:rsidRDefault="00B27056" w:rsidP="003C7C84">
      <w:pPr>
        <w:tabs>
          <w:tab w:val="left" w:pos="426"/>
        </w:tabs>
        <w:autoSpaceDE w:val="0"/>
        <w:autoSpaceDN w:val="0"/>
        <w:adjustRightInd w:val="0"/>
        <w:spacing w:after="0" w:line="360" w:lineRule="auto"/>
        <w:jc w:val="both"/>
        <w:rPr>
          <w:rFonts w:ascii="Trebuchet MS" w:hAnsi="Trebuchet MS"/>
          <w:color w:val="FF0000"/>
        </w:rPr>
      </w:pPr>
      <w:r w:rsidRPr="003C7C84">
        <w:rPr>
          <w:rFonts w:ascii="Trebuchet MS" w:eastAsia="Times New Roman" w:hAnsi="Trebuchet MS"/>
          <w:color w:val="FF0000"/>
          <w:lang w:eastAsia="ro-RO"/>
        </w:rPr>
        <w:t xml:space="preserve">Terenul studiat are o </w:t>
      </w:r>
      <w:proofErr w:type="spellStart"/>
      <w:r w:rsidRPr="003C7C84">
        <w:rPr>
          <w:rFonts w:ascii="Trebuchet MS" w:eastAsia="Times New Roman" w:hAnsi="Trebuchet MS"/>
          <w:color w:val="FF0000"/>
          <w:lang w:eastAsia="ro-RO"/>
        </w:rPr>
        <w:t>suprafaţă</w:t>
      </w:r>
      <w:proofErr w:type="spellEnd"/>
      <w:r w:rsidRPr="003C7C84">
        <w:rPr>
          <w:rFonts w:ascii="Trebuchet MS" w:eastAsia="Times New Roman" w:hAnsi="Trebuchet MS"/>
          <w:color w:val="FF0000"/>
          <w:lang w:eastAsia="ro-RO"/>
        </w:rPr>
        <w:t xml:space="preserve"> totala de </w:t>
      </w:r>
      <w:r w:rsidR="00C554ED" w:rsidRPr="003C7C84">
        <w:rPr>
          <w:rFonts w:ascii="Trebuchet MS" w:hAnsi="Trebuchet MS"/>
          <w:color w:val="FF0000"/>
        </w:rPr>
        <w:t>426 mp</w:t>
      </w:r>
      <w:r w:rsidRPr="003C7C84">
        <w:rPr>
          <w:rFonts w:ascii="Trebuchet MS" w:eastAsia="Times New Roman" w:hAnsi="Trebuchet MS"/>
          <w:color w:val="FF0000"/>
          <w:lang w:eastAsia="ro-RO"/>
        </w:rPr>
        <w:t xml:space="preserve"> și prin acest plan se propune mobilarea urbanistică a acestuia, prin stabilirea categoriilor de </w:t>
      </w:r>
      <w:proofErr w:type="spellStart"/>
      <w:r w:rsidRPr="003C7C84">
        <w:rPr>
          <w:rFonts w:ascii="Trebuchet MS" w:eastAsia="Times New Roman" w:hAnsi="Trebuchet MS"/>
          <w:color w:val="FF0000"/>
          <w:lang w:eastAsia="ro-RO"/>
        </w:rPr>
        <w:t>intervenţii</w:t>
      </w:r>
      <w:proofErr w:type="spellEnd"/>
      <w:r w:rsidRPr="003C7C84">
        <w:rPr>
          <w:rFonts w:ascii="Trebuchet MS" w:eastAsia="Times New Roman" w:hAnsi="Trebuchet MS"/>
          <w:color w:val="FF0000"/>
          <w:lang w:eastAsia="ro-RO"/>
        </w:rPr>
        <w:t xml:space="preserve">- permisiuni </w:t>
      </w:r>
      <w:proofErr w:type="spellStart"/>
      <w:r w:rsidRPr="003C7C84">
        <w:rPr>
          <w:rFonts w:ascii="Trebuchet MS" w:eastAsia="Times New Roman" w:hAnsi="Trebuchet MS"/>
          <w:color w:val="FF0000"/>
          <w:lang w:eastAsia="ro-RO"/>
        </w:rPr>
        <w:t>şi</w:t>
      </w:r>
      <w:proofErr w:type="spellEnd"/>
      <w:r w:rsidRPr="003C7C84">
        <w:rPr>
          <w:rFonts w:ascii="Trebuchet MS" w:eastAsia="Times New Roman" w:hAnsi="Trebuchet MS"/>
          <w:color w:val="FF0000"/>
          <w:lang w:eastAsia="ro-RO"/>
        </w:rPr>
        <w:t xml:space="preserve"> </w:t>
      </w:r>
      <w:proofErr w:type="spellStart"/>
      <w:r w:rsidRPr="003C7C84">
        <w:rPr>
          <w:rFonts w:ascii="Trebuchet MS" w:eastAsia="Times New Roman" w:hAnsi="Trebuchet MS"/>
          <w:color w:val="FF0000"/>
          <w:lang w:eastAsia="ro-RO"/>
        </w:rPr>
        <w:t>restricţii</w:t>
      </w:r>
      <w:proofErr w:type="spellEnd"/>
      <w:r w:rsidRPr="003C7C84">
        <w:rPr>
          <w:rFonts w:ascii="Trebuchet MS" w:eastAsia="Times New Roman" w:hAnsi="Trebuchet MS"/>
          <w:color w:val="FF0000"/>
          <w:lang w:eastAsia="ro-RO"/>
        </w:rPr>
        <w:t xml:space="preserve">, obiectivul propus urmând a avea regim economic – </w:t>
      </w:r>
      <w:proofErr w:type="spellStart"/>
      <w:r w:rsidRPr="003C7C84">
        <w:rPr>
          <w:rFonts w:ascii="Trebuchet MS" w:eastAsia="Times New Roman" w:hAnsi="Trebuchet MS"/>
          <w:color w:val="FF0000"/>
          <w:lang w:eastAsia="ro-RO"/>
        </w:rPr>
        <w:t>locuinţe</w:t>
      </w:r>
      <w:proofErr w:type="spellEnd"/>
      <w:r w:rsidRPr="003C7C84">
        <w:rPr>
          <w:rFonts w:ascii="Trebuchet MS" w:eastAsia="Times New Roman" w:hAnsi="Trebuchet MS"/>
          <w:color w:val="FF0000"/>
          <w:lang w:eastAsia="ro-RO"/>
        </w:rPr>
        <w:t xml:space="preserve"> cu </w:t>
      </w:r>
      <w:proofErr w:type="spellStart"/>
      <w:r w:rsidRPr="003C7C84">
        <w:rPr>
          <w:rFonts w:ascii="Trebuchet MS" w:eastAsia="Times New Roman" w:hAnsi="Trebuchet MS"/>
          <w:color w:val="FF0000"/>
          <w:lang w:eastAsia="ro-RO"/>
        </w:rPr>
        <w:t>funcţiuni</w:t>
      </w:r>
      <w:proofErr w:type="spellEnd"/>
      <w:r w:rsidRPr="003C7C84">
        <w:rPr>
          <w:rFonts w:ascii="Trebuchet MS" w:eastAsia="Times New Roman" w:hAnsi="Trebuchet MS"/>
          <w:color w:val="FF0000"/>
          <w:lang w:eastAsia="ro-RO"/>
        </w:rPr>
        <w:t xml:space="preserve"> complementare, încadrându-se din punct de vedere </w:t>
      </w:r>
      <w:proofErr w:type="spellStart"/>
      <w:r w:rsidRPr="003C7C84">
        <w:rPr>
          <w:rFonts w:ascii="Trebuchet MS" w:eastAsia="Times New Roman" w:hAnsi="Trebuchet MS"/>
          <w:color w:val="FF0000"/>
          <w:lang w:eastAsia="ro-RO"/>
        </w:rPr>
        <w:t>funcţional</w:t>
      </w:r>
      <w:proofErr w:type="spellEnd"/>
      <w:r w:rsidRPr="003C7C84">
        <w:rPr>
          <w:rFonts w:ascii="Trebuchet MS" w:eastAsia="Times New Roman" w:hAnsi="Trebuchet MS"/>
          <w:color w:val="FF0000"/>
          <w:lang w:eastAsia="ro-RO"/>
        </w:rPr>
        <w:t xml:space="preserve"> în zona studiată.</w:t>
      </w:r>
    </w:p>
    <w:p w14:paraId="0591FCBF" w14:textId="77777777" w:rsidR="00B27056" w:rsidRPr="003C7C84" w:rsidRDefault="00B27056" w:rsidP="003C7C84">
      <w:pPr>
        <w:tabs>
          <w:tab w:val="left" w:pos="0"/>
        </w:tabs>
        <w:autoSpaceDE w:val="0"/>
        <w:autoSpaceDN w:val="0"/>
        <w:adjustRightInd w:val="0"/>
        <w:spacing w:after="0" w:line="360" w:lineRule="auto"/>
        <w:jc w:val="both"/>
        <w:rPr>
          <w:rFonts w:ascii="Trebuchet MS" w:hAnsi="Trebuchet MS"/>
          <w:i/>
          <w:color w:val="FF0000"/>
        </w:rPr>
      </w:pPr>
      <w:r w:rsidRPr="003C7C84">
        <w:rPr>
          <w:rFonts w:ascii="Trebuchet MS" w:hAnsi="Trebuchet MS"/>
          <w:i/>
          <w:color w:val="FF0000"/>
        </w:rPr>
        <w:t xml:space="preserve">f) valoarea </w:t>
      </w:r>
      <w:proofErr w:type="spellStart"/>
      <w:r w:rsidRPr="003C7C84">
        <w:rPr>
          <w:rFonts w:ascii="Trebuchet MS" w:hAnsi="Trebuchet MS"/>
          <w:i/>
          <w:color w:val="FF0000"/>
        </w:rPr>
        <w:t>şi</w:t>
      </w:r>
      <w:proofErr w:type="spellEnd"/>
      <w:r w:rsidRPr="003C7C84">
        <w:rPr>
          <w:rFonts w:ascii="Trebuchet MS" w:hAnsi="Trebuchet MS"/>
          <w:i/>
          <w:color w:val="FF0000"/>
        </w:rPr>
        <w:t xml:space="preserve"> vulnerabilitatea arealului posibil a fi afectat, date de:</w:t>
      </w:r>
    </w:p>
    <w:p w14:paraId="4C99F1AB" w14:textId="77777777" w:rsidR="00B27056" w:rsidRPr="003C7C84" w:rsidRDefault="00B27056" w:rsidP="003C7C84">
      <w:pPr>
        <w:tabs>
          <w:tab w:val="left" w:pos="0"/>
        </w:tabs>
        <w:autoSpaceDE w:val="0"/>
        <w:autoSpaceDN w:val="0"/>
        <w:adjustRightInd w:val="0"/>
        <w:spacing w:after="0" w:line="360" w:lineRule="auto"/>
        <w:jc w:val="both"/>
        <w:rPr>
          <w:rFonts w:ascii="Trebuchet MS" w:hAnsi="Trebuchet MS"/>
          <w:i/>
          <w:color w:val="FF0000"/>
        </w:rPr>
      </w:pPr>
      <w:r w:rsidRPr="003C7C84">
        <w:rPr>
          <w:rFonts w:ascii="Trebuchet MS" w:hAnsi="Trebuchet MS"/>
          <w:i/>
          <w:color w:val="FF0000"/>
        </w:rPr>
        <w:t xml:space="preserve">  (i)</w:t>
      </w:r>
      <w:r w:rsidRPr="003C7C84">
        <w:rPr>
          <w:rFonts w:ascii="Trebuchet MS" w:hAnsi="Trebuchet MS"/>
          <w:color w:val="FF0000"/>
        </w:rPr>
        <w:t xml:space="preserve">  caracteristicile naturale speciale sau patrimoniul cultural -nu este cazul;</w:t>
      </w:r>
    </w:p>
    <w:p w14:paraId="498181A7" w14:textId="77777777" w:rsidR="000046BC" w:rsidRPr="003C7C84" w:rsidRDefault="00B27056" w:rsidP="003C7C84">
      <w:pPr>
        <w:tabs>
          <w:tab w:val="left" w:pos="0"/>
          <w:tab w:val="left" w:pos="720"/>
          <w:tab w:val="left" w:pos="851"/>
          <w:tab w:val="left" w:pos="993"/>
          <w:tab w:val="left" w:pos="1276"/>
        </w:tabs>
        <w:autoSpaceDE w:val="0"/>
        <w:autoSpaceDN w:val="0"/>
        <w:adjustRightInd w:val="0"/>
        <w:spacing w:after="0" w:line="360" w:lineRule="auto"/>
        <w:jc w:val="both"/>
        <w:rPr>
          <w:rFonts w:ascii="Trebuchet MS" w:hAnsi="Trebuchet MS"/>
          <w:color w:val="FF0000"/>
        </w:rPr>
      </w:pPr>
      <w:r w:rsidRPr="003C7C84">
        <w:rPr>
          <w:rFonts w:ascii="Trebuchet MS" w:hAnsi="Trebuchet MS"/>
          <w:i/>
          <w:color w:val="FF0000"/>
        </w:rPr>
        <w:lastRenderedPageBreak/>
        <w:t xml:space="preserve"> (ii)</w:t>
      </w:r>
      <w:r w:rsidRPr="003C7C84">
        <w:rPr>
          <w:rFonts w:ascii="Trebuchet MS" w:hAnsi="Trebuchet MS"/>
          <w:color w:val="FF0000"/>
        </w:rPr>
        <w:t xml:space="preserve"> </w:t>
      </w:r>
      <w:proofErr w:type="spellStart"/>
      <w:r w:rsidRPr="003C7C84">
        <w:rPr>
          <w:rFonts w:ascii="Trebuchet MS" w:hAnsi="Trebuchet MS"/>
          <w:color w:val="FF0000"/>
        </w:rPr>
        <w:t>depăşirea</w:t>
      </w:r>
      <w:proofErr w:type="spellEnd"/>
      <w:r w:rsidRPr="003C7C84">
        <w:rPr>
          <w:rFonts w:ascii="Trebuchet MS" w:hAnsi="Trebuchet MS"/>
          <w:color w:val="FF0000"/>
        </w:rPr>
        <w:t xml:space="preserve"> standardelor sau a valorilor limită de calitate a </w:t>
      </w:r>
      <w:proofErr w:type="spellStart"/>
      <w:r w:rsidRPr="003C7C84">
        <w:rPr>
          <w:rFonts w:ascii="Trebuchet MS" w:hAnsi="Trebuchet MS"/>
          <w:color w:val="FF0000"/>
        </w:rPr>
        <w:t>mediulu</w:t>
      </w:r>
      <w:proofErr w:type="spellEnd"/>
      <w:r w:rsidRPr="003C7C84">
        <w:rPr>
          <w:rFonts w:ascii="Trebuchet MS" w:hAnsi="Trebuchet MS"/>
          <w:color w:val="FF0000"/>
        </w:rPr>
        <w:t>; - nu este cazul;</w:t>
      </w:r>
    </w:p>
    <w:p w14:paraId="4B1A83F3" w14:textId="6145B018" w:rsidR="00B27056" w:rsidRPr="003C7C84" w:rsidRDefault="00B27056" w:rsidP="003C7C84">
      <w:pPr>
        <w:tabs>
          <w:tab w:val="left" w:pos="0"/>
          <w:tab w:val="left" w:pos="720"/>
          <w:tab w:val="left" w:pos="851"/>
          <w:tab w:val="left" w:pos="993"/>
          <w:tab w:val="left" w:pos="1276"/>
        </w:tabs>
        <w:autoSpaceDE w:val="0"/>
        <w:autoSpaceDN w:val="0"/>
        <w:adjustRightInd w:val="0"/>
        <w:spacing w:after="0" w:line="360" w:lineRule="auto"/>
        <w:jc w:val="both"/>
        <w:rPr>
          <w:rFonts w:ascii="Trebuchet MS" w:hAnsi="Trebuchet MS"/>
          <w:color w:val="FF0000"/>
        </w:rPr>
      </w:pPr>
      <w:r w:rsidRPr="003C7C84">
        <w:rPr>
          <w:rFonts w:ascii="Trebuchet MS" w:hAnsi="Trebuchet MS"/>
          <w:i/>
          <w:color w:val="FF0000"/>
        </w:rPr>
        <w:t xml:space="preserve"> (iii)</w:t>
      </w:r>
      <w:r w:rsidRPr="003C7C84">
        <w:rPr>
          <w:rFonts w:ascii="Trebuchet MS" w:hAnsi="Trebuchet MS"/>
          <w:color w:val="FF0000"/>
        </w:rPr>
        <w:t xml:space="preserve"> folosirea terenului în mod intensiv-nu este cazul;</w:t>
      </w:r>
    </w:p>
    <w:p w14:paraId="5344E0CF" w14:textId="77777777" w:rsidR="00B27056" w:rsidRPr="003C7C84" w:rsidRDefault="00B27056" w:rsidP="003C7C84">
      <w:pPr>
        <w:tabs>
          <w:tab w:val="left" w:pos="0"/>
          <w:tab w:val="left" w:pos="426"/>
        </w:tabs>
        <w:spacing w:after="0" w:line="360" w:lineRule="auto"/>
        <w:jc w:val="both"/>
        <w:outlineLvl w:val="0"/>
        <w:rPr>
          <w:rFonts w:ascii="Trebuchet MS" w:hAnsi="Trebuchet MS"/>
          <w:color w:val="FF0000"/>
        </w:rPr>
      </w:pPr>
      <w:r w:rsidRPr="003C7C84">
        <w:rPr>
          <w:rFonts w:ascii="Trebuchet MS" w:hAnsi="Trebuchet MS"/>
          <w:i/>
          <w:color w:val="FF0000"/>
        </w:rPr>
        <w:t xml:space="preserve">g) efectele asupra zonelor sau peisajelor care au un statut de protejare recunoscut pe  plan </w:t>
      </w:r>
      <w:proofErr w:type="spellStart"/>
      <w:r w:rsidRPr="003C7C84">
        <w:rPr>
          <w:rFonts w:ascii="Trebuchet MS" w:hAnsi="Trebuchet MS"/>
          <w:i/>
          <w:color w:val="FF0000"/>
        </w:rPr>
        <w:t>naţional</w:t>
      </w:r>
      <w:proofErr w:type="spellEnd"/>
      <w:r w:rsidRPr="003C7C84">
        <w:rPr>
          <w:rFonts w:ascii="Trebuchet MS" w:hAnsi="Trebuchet MS"/>
          <w:i/>
          <w:color w:val="FF0000"/>
        </w:rPr>
        <w:t xml:space="preserve">, comunitar sau </w:t>
      </w:r>
      <w:proofErr w:type="spellStart"/>
      <w:r w:rsidRPr="003C7C84">
        <w:rPr>
          <w:rFonts w:ascii="Trebuchet MS" w:hAnsi="Trebuchet MS"/>
          <w:i/>
          <w:color w:val="FF0000"/>
        </w:rPr>
        <w:t>internaţional</w:t>
      </w:r>
      <w:proofErr w:type="spellEnd"/>
      <w:r w:rsidRPr="003C7C84">
        <w:rPr>
          <w:rFonts w:ascii="Trebuchet MS" w:hAnsi="Trebuchet MS"/>
          <w:i/>
          <w:color w:val="FF0000"/>
        </w:rPr>
        <w:t xml:space="preserve"> - </w:t>
      </w:r>
      <w:r w:rsidRPr="003C7C84">
        <w:rPr>
          <w:rFonts w:ascii="Trebuchet MS" w:hAnsi="Trebuchet MS"/>
          <w:color w:val="FF0000"/>
        </w:rPr>
        <w:t>nu este cazul, planul urmează a se implementa în afara oricărei arii naturale protejate – conform coordonatelor STEREO 70.</w:t>
      </w:r>
      <w:bookmarkStart w:id="0" w:name="_GoBack"/>
      <w:bookmarkEnd w:id="0"/>
    </w:p>
    <w:p w14:paraId="147155BF" w14:textId="77777777" w:rsidR="00B27056" w:rsidRPr="003C7C84" w:rsidRDefault="00B27056" w:rsidP="003C7C84">
      <w:pPr>
        <w:autoSpaceDE w:val="0"/>
        <w:autoSpaceDN w:val="0"/>
        <w:adjustRightInd w:val="0"/>
        <w:spacing w:after="0" w:line="360" w:lineRule="auto"/>
        <w:jc w:val="both"/>
        <w:rPr>
          <w:rFonts w:ascii="Trebuchet MS" w:eastAsia="Times New Roman" w:hAnsi="Trebuchet MS"/>
          <w:b/>
          <w:color w:val="FF0000"/>
        </w:rPr>
      </w:pPr>
      <w:proofErr w:type="spellStart"/>
      <w:r w:rsidRPr="003C7C84">
        <w:rPr>
          <w:rFonts w:ascii="Trebuchet MS" w:eastAsia="Times New Roman" w:hAnsi="Trebuchet MS"/>
          <w:b/>
          <w:color w:val="FF0000"/>
        </w:rPr>
        <w:t>Obligaţiile</w:t>
      </w:r>
      <w:proofErr w:type="spellEnd"/>
      <w:r w:rsidRPr="003C7C84">
        <w:rPr>
          <w:rFonts w:ascii="Trebuchet MS" w:eastAsia="Times New Roman" w:hAnsi="Trebuchet MS"/>
          <w:b/>
          <w:color w:val="FF0000"/>
        </w:rPr>
        <w:t xml:space="preserve"> titularului:</w:t>
      </w:r>
    </w:p>
    <w:p w14:paraId="5AF32D1E" w14:textId="77777777" w:rsidR="00B27056" w:rsidRPr="003C7C84" w:rsidRDefault="00B27056" w:rsidP="003C7C84">
      <w:pPr>
        <w:numPr>
          <w:ilvl w:val="1"/>
          <w:numId w:val="3"/>
        </w:numPr>
        <w:autoSpaceDE w:val="0"/>
        <w:autoSpaceDN w:val="0"/>
        <w:adjustRightInd w:val="0"/>
        <w:spacing w:after="0" w:line="360" w:lineRule="auto"/>
        <w:ind w:left="0" w:hanging="440"/>
        <w:jc w:val="both"/>
        <w:rPr>
          <w:rFonts w:ascii="Trebuchet MS" w:eastAsia="Times New Roman" w:hAnsi="Trebuchet MS"/>
          <w:color w:val="FF0000"/>
        </w:rPr>
      </w:pPr>
      <w:r w:rsidRPr="003C7C84">
        <w:rPr>
          <w:rFonts w:ascii="Trebuchet MS" w:eastAsia="Times New Roman" w:hAnsi="Trebuchet MS"/>
          <w:color w:val="FF0000"/>
        </w:rPr>
        <w:t xml:space="preserve">Respectarea prevederilor din avizele </w:t>
      </w:r>
      <w:proofErr w:type="spellStart"/>
      <w:r w:rsidRPr="003C7C84">
        <w:rPr>
          <w:rFonts w:ascii="Trebuchet MS" w:eastAsia="Times New Roman" w:hAnsi="Trebuchet MS"/>
          <w:color w:val="FF0000"/>
        </w:rPr>
        <w:t>obţinute</w:t>
      </w:r>
      <w:proofErr w:type="spellEnd"/>
      <w:r w:rsidRPr="003C7C84">
        <w:rPr>
          <w:rFonts w:ascii="Trebuchet MS" w:eastAsia="Times New Roman" w:hAnsi="Trebuchet MS"/>
          <w:color w:val="FF0000"/>
        </w:rPr>
        <w:t>.</w:t>
      </w:r>
    </w:p>
    <w:p w14:paraId="3E16C299" w14:textId="77777777" w:rsidR="00B27056" w:rsidRPr="003C7C84" w:rsidRDefault="00B27056" w:rsidP="003C7C84">
      <w:pPr>
        <w:numPr>
          <w:ilvl w:val="1"/>
          <w:numId w:val="3"/>
        </w:numPr>
        <w:autoSpaceDE w:val="0"/>
        <w:autoSpaceDN w:val="0"/>
        <w:adjustRightInd w:val="0"/>
        <w:spacing w:after="0" w:line="360" w:lineRule="auto"/>
        <w:ind w:left="0" w:hanging="440"/>
        <w:jc w:val="both"/>
        <w:rPr>
          <w:rFonts w:ascii="Trebuchet MS" w:eastAsia="Times New Roman" w:hAnsi="Trebuchet MS"/>
          <w:color w:val="FF0000"/>
        </w:rPr>
      </w:pPr>
      <w:r w:rsidRPr="003C7C84">
        <w:rPr>
          <w:rFonts w:ascii="Trebuchet MS" w:eastAsia="SimSun" w:hAnsi="Trebuchet MS"/>
          <w:color w:val="FF0000"/>
          <w:kern w:val="24"/>
          <w:lang w:eastAsia="ar-SA"/>
        </w:rPr>
        <w:t>Respectarea legislației de mediu în vigoare.</w:t>
      </w:r>
    </w:p>
    <w:p w14:paraId="0A34343D" w14:textId="77777777" w:rsidR="00B27056" w:rsidRPr="003C7C84" w:rsidRDefault="00B27056" w:rsidP="003C7C84">
      <w:pPr>
        <w:spacing w:after="0" w:line="360" w:lineRule="auto"/>
        <w:jc w:val="both"/>
        <w:rPr>
          <w:rFonts w:ascii="Trebuchet MS" w:hAnsi="Trebuchet MS"/>
          <w:b/>
          <w:color w:val="FF0000"/>
        </w:rPr>
      </w:pPr>
      <w:r w:rsidRPr="003C7C84">
        <w:rPr>
          <w:rFonts w:ascii="Trebuchet MS" w:hAnsi="Trebuchet MS"/>
          <w:b/>
          <w:color w:val="FF0000"/>
        </w:rPr>
        <w:t xml:space="preserve">Informarea </w:t>
      </w:r>
      <w:proofErr w:type="spellStart"/>
      <w:r w:rsidRPr="003C7C84">
        <w:rPr>
          <w:rFonts w:ascii="Trebuchet MS" w:hAnsi="Trebuchet MS"/>
          <w:b/>
          <w:color w:val="FF0000"/>
        </w:rPr>
        <w:t>şi</w:t>
      </w:r>
      <w:proofErr w:type="spellEnd"/>
      <w:r w:rsidRPr="003C7C84">
        <w:rPr>
          <w:rFonts w:ascii="Trebuchet MS" w:hAnsi="Trebuchet MS"/>
          <w:b/>
          <w:color w:val="FF0000"/>
        </w:rPr>
        <w:t xml:space="preserve"> participarea publicului la procedura de evaluare de mediu:</w:t>
      </w:r>
    </w:p>
    <w:p w14:paraId="0FC4B4AC" w14:textId="77777777" w:rsidR="00B27056" w:rsidRPr="003C7C84" w:rsidRDefault="00B27056" w:rsidP="003C7C84">
      <w:pPr>
        <w:spacing w:after="0" w:line="360" w:lineRule="auto"/>
        <w:jc w:val="both"/>
        <w:rPr>
          <w:rFonts w:ascii="Trebuchet MS" w:hAnsi="Trebuchet MS"/>
          <w:color w:val="FF0000"/>
        </w:rPr>
      </w:pPr>
      <w:r w:rsidRPr="003C7C84">
        <w:rPr>
          <w:rFonts w:ascii="Trebuchet MS" w:hAnsi="Trebuchet MS"/>
          <w:color w:val="FF0000"/>
        </w:rPr>
        <w:t xml:space="preserve">A fost asigurat accesul liber la </w:t>
      </w:r>
      <w:proofErr w:type="spellStart"/>
      <w:r w:rsidRPr="003C7C84">
        <w:rPr>
          <w:rFonts w:ascii="Trebuchet MS" w:hAnsi="Trebuchet MS"/>
          <w:color w:val="FF0000"/>
        </w:rPr>
        <w:t>informaţie</w:t>
      </w:r>
      <w:proofErr w:type="spellEnd"/>
      <w:r w:rsidRPr="003C7C84">
        <w:rPr>
          <w:rFonts w:ascii="Trebuchet MS" w:hAnsi="Trebuchet MS"/>
          <w:color w:val="FF0000"/>
        </w:rPr>
        <w:t xml:space="preserve"> prin:</w:t>
      </w:r>
    </w:p>
    <w:p w14:paraId="0853D9EB" w14:textId="4C5235A6" w:rsidR="00B27056" w:rsidRPr="003C7C84" w:rsidRDefault="00B27056" w:rsidP="003C7C84">
      <w:pPr>
        <w:spacing w:after="0" w:line="360" w:lineRule="auto"/>
        <w:jc w:val="both"/>
        <w:rPr>
          <w:rFonts w:ascii="Trebuchet MS" w:hAnsi="Trebuchet MS"/>
          <w:color w:val="FF0000"/>
        </w:rPr>
      </w:pPr>
      <w:proofErr w:type="spellStart"/>
      <w:r w:rsidRPr="003C7C84">
        <w:rPr>
          <w:rFonts w:ascii="Trebuchet MS" w:hAnsi="Trebuchet MS"/>
          <w:color w:val="FF0000"/>
        </w:rPr>
        <w:t>Anunţuri</w:t>
      </w:r>
      <w:proofErr w:type="spellEnd"/>
      <w:r w:rsidR="003C7C84" w:rsidRPr="003C7C84">
        <w:rPr>
          <w:rFonts w:ascii="Trebuchet MS" w:hAnsi="Trebuchet MS"/>
          <w:color w:val="FF0000"/>
        </w:rPr>
        <w:t xml:space="preserve"> publice în ziarul Obiectiv </w:t>
      </w:r>
      <w:proofErr w:type="spellStart"/>
      <w:r w:rsidR="003C7C84" w:rsidRPr="003C7C84">
        <w:rPr>
          <w:rFonts w:ascii="Trebuchet MS" w:hAnsi="Trebuchet MS"/>
          <w:color w:val="FF0000"/>
        </w:rPr>
        <w:t>Mehedintian</w:t>
      </w:r>
      <w:proofErr w:type="spellEnd"/>
      <w:r w:rsidR="003C7C84" w:rsidRPr="003C7C84">
        <w:rPr>
          <w:rFonts w:ascii="Trebuchet MS" w:hAnsi="Trebuchet MS"/>
          <w:color w:val="FF0000"/>
        </w:rPr>
        <w:t xml:space="preserve"> </w:t>
      </w:r>
      <w:r w:rsidRPr="003C7C84">
        <w:rPr>
          <w:rFonts w:ascii="Trebuchet MS" w:hAnsi="Trebuchet MS"/>
          <w:color w:val="FF0000"/>
        </w:rPr>
        <w:t xml:space="preserve"> în </w:t>
      </w:r>
      <w:proofErr w:type="spellStart"/>
      <w:r w:rsidRPr="003C7C84">
        <w:rPr>
          <w:rFonts w:ascii="Trebuchet MS" w:hAnsi="Trebuchet MS"/>
          <w:color w:val="FF0000"/>
        </w:rPr>
        <w:t>publ</w:t>
      </w:r>
      <w:r w:rsidR="003C7C84" w:rsidRPr="003C7C84">
        <w:rPr>
          <w:rFonts w:ascii="Trebuchet MS" w:hAnsi="Trebuchet MS"/>
          <w:color w:val="FF0000"/>
        </w:rPr>
        <w:t>icaţiile</w:t>
      </w:r>
      <w:proofErr w:type="spellEnd"/>
      <w:r w:rsidR="003C7C84" w:rsidRPr="003C7C84">
        <w:rPr>
          <w:rFonts w:ascii="Trebuchet MS" w:hAnsi="Trebuchet MS"/>
          <w:color w:val="FF0000"/>
        </w:rPr>
        <w:t xml:space="preserve"> din datele de 11-17.01.2024 </w:t>
      </w:r>
      <w:proofErr w:type="spellStart"/>
      <w:r w:rsidR="003C7C84" w:rsidRPr="003C7C84">
        <w:rPr>
          <w:rFonts w:ascii="Trebuchet MS" w:hAnsi="Trebuchet MS"/>
          <w:color w:val="FF0000"/>
        </w:rPr>
        <w:t>şi</w:t>
      </w:r>
      <w:proofErr w:type="spellEnd"/>
      <w:r w:rsidR="003C7C84" w:rsidRPr="003C7C84">
        <w:rPr>
          <w:rFonts w:ascii="Trebuchet MS" w:hAnsi="Trebuchet MS"/>
          <w:color w:val="FF0000"/>
        </w:rPr>
        <w:t xml:space="preserve"> 14..01.2024</w:t>
      </w:r>
      <w:r w:rsidRPr="003C7C84">
        <w:rPr>
          <w:rFonts w:ascii="Trebuchet MS" w:hAnsi="Trebuchet MS"/>
          <w:color w:val="FF0000"/>
        </w:rPr>
        <w:t xml:space="preserve">,  privind depunerea notificării în vederea </w:t>
      </w:r>
      <w:proofErr w:type="spellStart"/>
      <w:r w:rsidRPr="003C7C84">
        <w:rPr>
          <w:rFonts w:ascii="Trebuchet MS" w:hAnsi="Trebuchet MS"/>
          <w:color w:val="FF0000"/>
        </w:rPr>
        <w:t>obţinerii</w:t>
      </w:r>
      <w:proofErr w:type="spellEnd"/>
      <w:r w:rsidRPr="003C7C84">
        <w:rPr>
          <w:rFonts w:ascii="Trebuchet MS" w:hAnsi="Trebuchet MS"/>
          <w:color w:val="FF0000"/>
        </w:rPr>
        <w:t xml:space="preserve"> avizului de mediu;</w:t>
      </w:r>
    </w:p>
    <w:p w14:paraId="13DBBF07" w14:textId="5C9E5B7F" w:rsidR="00B27056" w:rsidRPr="003C7C84" w:rsidRDefault="00B27056" w:rsidP="003C7C84">
      <w:pPr>
        <w:spacing w:after="0" w:line="360" w:lineRule="auto"/>
        <w:jc w:val="both"/>
        <w:rPr>
          <w:rFonts w:ascii="Trebuchet MS" w:hAnsi="Trebuchet MS"/>
        </w:rPr>
      </w:pPr>
      <w:r w:rsidRPr="003C7C84">
        <w:rPr>
          <w:rFonts w:ascii="Trebuchet MS" w:hAnsi="Trebuchet MS"/>
        </w:rPr>
        <w:t xml:space="preserve">Prima variantă a planului – </w:t>
      </w:r>
      <w:proofErr w:type="spellStart"/>
      <w:r w:rsidRPr="003C7C84">
        <w:rPr>
          <w:rFonts w:ascii="Trebuchet MS" w:hAnsi="Trebuchet MS"/>
        </w:rPr>
        <w:t>afişată</w:t>
      </w:r>
      <w:proofErr w:type="spellEnd"/>
      <w:r w:rsidRPr="003C7C84">
        <w:rPr>
          <w:rFonts w:ascii="Trebuchet MS" w:hAnsi="Trebuchet MS"/>
        </w:rPr>
        <w:t xml:space="preserve"> pe site-ul </w:t>
      </w:r>
      <w:proofErr w:type="spellStart"/>
      <w:r w:rsidRPr="003C7C84">
        <w:rPr>
          <w:rFonts w:ascii="Trebuchet MS" w:hAnsi="Trebuchet MS"/>
        </w:rPr>
        <w:t>Agenţiei</w:t>
      </w:r>
      <w:proofErr w:type="spellEnd"/>
      <w:r w:rsidRPr="003C7C84">
        <w:rPr>
          <w:rFonts w:ascii="Trebuchet MS" w:hAnsi="Trebuchet MS"/>
        </w:rPr>
        <w:t xml:space="preserve"> pentru </w:t>
      </w:r>
      <w:proofErr w:type="spellStart"/>
      <w:r w:rsidRPr="003C7C84">
        <w:rPr>
          <w:rFonts w:ascii="Trebuchet MS" w:hAnsi="Trebuchet MS"/>
        </w:rPr>
        <w:t>Protecţia</w:t>
      </w:r>
      <w:proofErr w:type="spellEnd"/>
      <w:r w:rsidRPr="003C7C84">
        <w:rPr>
          <w:rFonts w:ascii="Trebuchet MS" w:hAnsi="Trebuchet MS"/>
        </w:rPr>
        <w:t xml:space="preserve"> Mediului </w:t>
      </w:r>
      <w:proofErr w:type="spellStart"/>
      <w:r w:rsidRPr="003C7C84">
        <w:rPr>
          <w:rFonts w:ascii="Trebuchet MS" w:hAnsi="Trebuchet MS"/>
        </w:rPr>
        <w:t>Mehedinţi</w:t>
      </w:r>
      <w:proofErr w:type="spellEnd"/>
      <w:r w:rsidRPr="003C7C84">
        <w:rPr>
          <w:rFonts w:ascii="Trebuchet MS" w:hAnsi="Trebuchet MS"/>
        </w:rPr>
        <w:t xml:space="preserve">  - </w:t>
      </w:r>
      <w:hyperlink r:id="rId8" w:history="1">
        <w:r w:rsidRPr="003C7C84">
          <w:rPr>
            <w:rStyle w:val="Hyperlink"/>
            <w:rFonts w:ascii="Trebuchet MS" w:hAnsi="Trebuchet MS"/>
          </w:rPr>
          <w:t>www.apmmh.anpm.ro</w:t>
        </w:r>
      </w:hyperlink>
      <w:r w:rsidR="003C7C84" w:rsidRPr="003C7C84">
        <w:rPr>
          <w:rStyle w:val="Hyperlink"/>
          <w:rFonts w:ascii="Trebuchet MS" w:hAnsi="Trebuchet MS"/>
        </w:rPr>
        <w:t xml:space="preserve"> (</w:t>
      </w:r>
      <w:r w:rsidRPr="003C7C84">
        <w:rPr>
          <w:rStyle w:val="Hyperlink"/>
          <w:rFonts w:ascii="Trebuchet MS" w:hAnsi="Trebuchet MS"/>
        </w:rPr>
        <w:t>).</w:t>
      </w:r>
    </w:p>
    <w:p w14:paraId="703C1AED" w14:textId="5E720F92" w:rsidR="00B27056" w:rsidRPr="003C7C84" w:rsidRDefault="00B27056" w:rsidP="003C7C84">
      <w:pPr>
        <w:spacing w:after="0" w:line="360" w:lineRule="auto"/>
        <w:jc w:val="both"/>
        <w:rPr>
          <w:rFonts w:ascii="Trebuchet MS" w:hAnsi="Trebuchet MS"/>
        </w:rPr>
      </w:pPr>
      <w:proofErr w:type="spellStart"/>
      <w:r w:rsidRPr="003C7C84">
        <w:rPr>
          <w:rFonts w:ascii="Trebuchet MS" w:hAnsi="Trebuchet MS"/>
        </w:rPr>
        <w:t>Invitaţia</w:t>
      </w:r>
      <w:proofErr w:type="spellEnd"/>
      <w:r w:rsidRPr="003C7C84">
        <w:rPr>
          <w:rFonts w:ascii="Trebuchet MS" w:hAnsi="Trebuchet MS"/>
        </w:rPr>
        <w:t xml:space="preserve"> pentru constituirea Colectivului Special Constituit în vederea analizării planului/pro</w:t>
      </w:r>
      <w:r w:rsidR="003C7C84" w:rsidRPr="003C7C84">
        <w:rPr>
          <w:rFonts w:ascii="Trebuchet MS" w:hAnsi="Trebuchet MS"/>
        </w:rPr>
        <w:t>gramului (din data de 8.02.2024</w:t>
      </w:r>
      <w:r w:rsidRPr="003C7C84">
        <w:rPr>
          <w:rFonts w:ascii="Trebuchet MS" w:hAnsi="Trebuchet MS"/>
        </w:rPr>
        <w:t xml:space="preserve"> ) ;</w:t>
      </w:r>
    </w:p>
    <w:p w14:paraId="4CE1D674" w14:textId="77777777" w:rsidR="00B27056" w:rsidRPr="002D17A7" w:rsidRDefault="00B27056" w:rsidP="00B27056">
      <w:pPr>
        <w:spacing w:after="0" w:line="240" w:lineRule="auto"/>
        <w:jc w:val="both"/>
        <w:rPr>
          <w:rFonts w:ascii="Times New Roman" w:hAnsi="Times New Roman"/>
          <w:sz w:val="28"/>
          <w:szCs w:val="28"/>
        </w:rPr>
      </w:pPr>
      <w:proofErr w:type="spellStart"/>
      <w:r w:rsidRPr="002D17A7">
        <w:rPr>
          <w:rFonts w:ascii="Times New Roman" w:hAnsi="Times New Roman"/>
          <w:sz w:val="28"/>
          <w:szCs w:val="28"/>
        </w:rPr>
        <w:t>Draftul</w:t>
      </w:r>
      <w:proofErr w:type="spellEnd"/>
      <w:r w:rsidRPr="002D17A7">
        <w:rPr>
          <w:rFonts w:ascii="Times New Roman" w:hAnsi="Times New Roman"/>
          <w:sz w:val="28"/>
          <w:szCs w:val="28"/>
        </w:rPr>
        <w:t xml:space="preserve"> deciziei etapei de încadrare </w:t>
      </w:r>
      <w:proofErr w:type="spellStart"/>
      <w:r w:rsidRPr="002D17A7">
        <w:rPr>
          <w:rFonts w:ascii="Times New Roman" w:hAnsi="Times New Roman"/>
          <w:sz w:val="28"/>
          <w:szCs w:val="28"/>
        </w:rPr>
        <w:t>şi</w:t>
      </w:r>
      <w:proofErr w:type="spellEnd"/>
      <w:r w:rsidRPr="002D17A7">
        <w:rPr>
          <w:rFonts w:ascii="Times New Roman" w:hAnsi="Times New Roman"/>
          <w:sz w:val="28"/>
          <w:szCs w:val="28"/>
        </w:rPr>
        <w:t xml:space="preserve"> </w:t>
      </w:r>
      <w:proofErr w:type="spellStart"/>
      <w:r w:rsidRPr="002D17A7">
        <w:rPr>
          <w:rFonts w:ascii="Times New Roman" w:hAnsi="Times New Roman"/>
          <w:sz w:val="28"/>
          <w:szCs w:val="28"/>
        </w:rPr>
        <w:t>anunţul</w:t>
      </w:r>
      <w:proofErr w:type="spellEnd"/>
      <w:r w:rsidRPr="002D17A7">
        <w:rPr>
          <w:rFonts w:ascii="Times New Roman" w:hAnsi="Times New Roman"/>
          <w:sz w:val="28"/>
          <w:szCs w:val="28"/>
        </w:rPr>
        <w:t xml:space="preserve"> de luare a deciziei postat pe site-ul </w:t>
      </w:r>
      <w:proofErr w:type="spellStart"/>
      <w:r w:rsidRPr="002D17A7">
        <w:rPr>
          <w:rFonts w:ascii="Times New Roman" w:hAnsi="Times New Roman"/>
          <w:sz w:val="28"/>
          <w:szCs w:val="28"/>
        </w:rPr>
        <w:t>Agenţiei</w:t>
      </w:r>
      <w:proofErr w:type="spellEnd"/>
      <w:r w:rsidRPr="002D17A7">
        <w:rPr>
          <w:rFonts w:ascii="Times New Roman" w:hAnsi="Times New Roman"/>
          <w:sz w:val="28"/>
          <w:szCs w:val="28"/>
        </w:rPr>
        <w:t xml:space="preserve"> pentru </w:t>
      </w:r>
      <w:proofErr w:type="spellStart"/>
      <w:r w:rsidRPr="002D17A7">
        <w:rPr>
          <w:rFonts w:ascii="Times New Roman" w:hAnsi="Times New Roman"/>
          <w:sz w:val="28"/>
          <w:szCs w:val="28"/>
        </w:rPr>
        <w:t>Protecţia</w:t>
      </w:r>
      <w:proofErr w:type="spellEnd"/>
      <w:r w:rsidRPr="002D17A7">
        <w:rPr>
          <w:rFonts w:ascii="Times New Roman" w:hAnsi="Times New Roman"/>
          <w:sz w:val="28"/>
          <w:szCs w:val="28"/>
        </w:rPr>
        <w:t xml:space="preserve"> Mediului </w:t>
      </w:r>
      <w:proofErr w:type="spellStart"/>
      <w:r w:rsidRPr="002D17A7">
        <w:rPr>
          <w:rFonts w:ascii="Times New Roman" w:hAnsi="Times New Roman"/>
          <w:sz w:val="28"/>
          <w:szCs w:val="28"/>
        </w:rPr>
        <w:t>Mehedinţi</w:t>
      </w:r>
      <w:proofErr w:type="spellEnd"/>
      <w:r w:rsidRPr="002D17A7">
        <w:rPr>
          <w:rFonts w:ascii="Times New Roman" w:hAnsi="Times New Roman"/>
          <w:sz w:val="28"/>
          <w:szCs w:val="28"/>
        </w:rPr>
        <w:t xml:space="preserve"> în data de 07.06.2023  ;</w:t>
      </w:r>
    </w:p>
    <w:p w14:paraId="0EED10C3" w14:textId="77777777" w:rsidR="00B27056" w:rsidRPr="00C554ED" w:rsidRDefault="00B27056" w:rsidP="000046BC">
      <w:pPr>
        <w:spacing w:after="0" w:line="360" w:lineRule="auto"/>
        <w:jc w:val="both"/>
        <w:rPr>
          <w:rFonts w:ascii="Trebuchet MS" w:hAnsi="Trebuchet MS"/>
          <w:color w:val="FF0000"/>
        </w:rPr>
      </w:pPr>
      <w:proofErr w:type="spellStart"/>
      <w:r w:rsidRPr="00C554ED">
        <w:rPr>
          <w:rFonts w:ascii="Trebuchet MS" w:hAnsi="Trebuchet MS"/>
          <w:color w:val="FF0000"/>
        </w:rPr>
        <w:t>Anunţ</w:t>
      </w:r>
      <w:proofErr w:type="spellEnd"/>
      <w:r w:rsidRPr="00C554ED">
        <w:rPr>
          <w:rFonts w:ascii="Trebuchet MS" w:hAnsi="Trebuchet MS"/>
          <w:color w:val="FF0000"/>
        </w:rPr>
        <w:t xml:space="preserve"> public privind luarea decizie etapei de încadrare publicat în data de</w:t>
      </w:r>
      <w:r w:rsidRPr="00C554ED">
        <w:rPr>
          <w:rFonts w:ascii="Trebuchet MS" w:hAnsi="Trebuchet MS"/>
          <w:b/>
          <w:color w:val="FF0000"/>
        </w:rPr>
        <w:t xml:space="preserve"> </w:t>
      </w:r>
      <w:r w:rsidRPr="00C554ED">
        <w:rPr>
          <w:rFonts w:ascii="Trebuchet MS" w:hAnsi="Trebuchet MS"/>
          <w:color w:val="FF0000"/>
        </w:rPr>
        <w:t>07.06.2023.</w:t>
      </w:r>
    </w:p>
    <w:p w14:paraId="37A8BC8B" w14:textId="77777777" w:rsidR="00B27056" w:rsidRPr="00C554ED" w:rsidRDefault="00B27056" w:rsidP="000046BC">
      <w:pPr>
        <w:autoSpaceDE w:val="0"/>
        <w:autoSpaceDN w:val="0"/>
        <w:adjustRightInd w:val="0"/>
        <w:spacing w:after="0" w:line="360" w:lineRule="auto"/>
        <w:jc w:val="both"/>
        <w:rPr>
          <w:rFonts w:ascii="Trebuchet MS" w:hAnsi="Trebuchet MS"/>
          <w:color w:val="FF0000"/>
        </w:rPr>
      </w:pPr>
      <w:r w:rsidRPr="00C554ED">
        <w:rPr>
          <w:rFonts w:ascii="Trebuchet MS" w:hAnsi="Trebuchet MS"/>
          <w:color w:val="FF0000"/>
        </w:rPr>
        <w:t xml:space="preserve">Prezenta decizie poate fi contestată în conformitate cu prevederile </w:t>
      </w:r>
      <w:r w:rsidRPr="00C554ED">
        <w:rPr>
          <w:rStyle w:val="tpa1"/>
          <w:rFonts w:ascii="Trebuchet MS" w:hAnsi="Trebuchet MS"/>
          <w:b/>
          <w:color w:val="FF0000"/>
        </w:rPr>
        <w:t>Legii contenciosului administrativ nr. 554/2004</w:t>
      </w:r>
      <w:r w:rsidRPr="00C554ED">
        <w:rPr>
          <w:rStyle w:val="tpa1"/>
          <w:rFonts w:ascii="Trebuchet MS" w:hAnsi="Trebuchet MS"/>
          <w:color w:val="FF0000"/>
        </w:rPr>
        <w:t xml:space="preserve"> cu modificările </w:t>
      </w:r>
      <w:proofErr w:type="spellStart"/>
      <w:r w:rsidRPr="00C554ED">
        <w:rPr>
          <w:rStyle w:val="tpa1"/>
          <w:rFonts w:ascii="Trebuchet MS" w:hAnsi="Trebuchet MS"/>
          <w:color w:val="FF0000"/>
        </w:rPr>
        <w:t>şi</w:t>
      </w:r>
      <w:proofErr w:type="spellEnd"/>
      <w:r w:rsidRPr="00C554ED">
        <w:rPr>
          <w:rStyle w:val="tpa1"/>
          <w:rFonts w:ascii="Trebuchet MS" w:hAnsi="Trebuchet MS"/>
          <w:color w:val="FF0000"/>
        </w:rPr>
        <w:t xml:space="preserve"> completările ulterioare.</w:t>
      </w:r>
    </w:p>
    <w:p w14:paraId="5F55E0B5" w14:textId="77777777" w:rsidR="00B27056" w:rsidRPr="00C554ED" w:rsidRDefault="00B27056" w:rsidP="000046BC">
      <w:pPr>
        <w:spacing w:after="0" w:line="360" w:lineRule="auto"/>
        <w:ind w:firstLine="720"/>
        <w:rPr>
          <w:rFonts w:ascii="Trebuchet MS" w:hAnsi="Trebuchet MS"/>
          <w:b/>
          <w:bCs/>
          <w:color w:val="FF0000"/>
        </w:rPr>
      </w:pPr>
    </w:p>
    <w:p w14:paraId="1F1BB66E" w14:textId="77777777" w:rsidR="0002611A" w:rsidRDefault="0002611A" w:rsidP="005863C9">
      <w:pPr>
        <w:spacing w:after="0" w:line="360" w:lineRule="auto"/>
        <w:jc w:val="center"/>
        <w:outlineLvl w:val="0"/>
        <w:rPr>
          <w:rFonts w:ascii="Trebuchet MS" w:hAnsi="Trebuchet MS"/>
          <w:b/>
          <w:bCs/>
        </w:rPr>
      </w:pPr>
    </w:p>
    <w:p w14:paraId="7E9EE00A" w14:textId="77777777" w:rsidR="0002611A" w:rsidRDefault="0002611A" w:rsidP="005863C9">
      <w:pPr>
        <w:spacing w:after="0" w:line="360" w:lineRule="auto"/>
        <w:jc w:val="center"/>
        <w:outlineLvl w:val="0"/>
        <w:rPr>
          <w:rFonts w:ascii="Trebuchet MS" w:hAnsi="Trebuchet MS"/>
          <w:b/>
          <w:bCs/>
        </w:rPr>
      </w:pPr>
    </w:p>
    <w:p w14:paraId="60A0B60D" w14:textId="77777777" w:rsidR="0002611A" w:rsidRDefault="0002611A" w:rsidP="005863C9">
      <w:pPr>
        <w:spacing w:after="0" w:line="360" w:lineRule="auto"/>
        <w:jc w:val="center"/>
        <w:outlineLvl w:val="0"/>
        <w:rPr>
          <w:rFonts w:ascii="Trebuchet MS" w:hAnsi="Trebuchet MS"/>
          <w:b/>
          <w:bCs/>
        </w:rPr>
      </w:pPr>
    </w:p>
    <w:p w14:paraId="519705BE" w14:textId="77777777" w:rsidR="0002611A" w:rsidRDefault="0002611A" w:rsidP="005863C9">
      <w:pPr>
        <w:spacing w:after="0" w:line="360" w:lineRule="auto"/>
        <w:jc w:val="center"/>
        <w:outlineLvl w:val="0"/>
        <w:rPr>
          <w:rFonts w:ascii="Trebuchet MS" w:hAnsi="Trebuchet MS"/>
          <w:b/>
          <w:bCs/>
        </w:rPr>
      </w:pPr>
    </w:p>
    <w:p w14:paraId="71B9BE6C" w14:textId="77777777" w:rsidR="00C554ED" w:rsidRPr="002C77D2" w:rsidRDefault="00C554ED" w:rsidP="00C554ED">
      <w:pPr>
        <w:spacing w:after="0" w:line="360" w:lineRule="auto"/>
        <w:jc w:val="both"/>
        <w:rPr>
          <w:rFonts w:ascii="Trebuchet MS" w:hAnsi="Trebuchet MS" w:cs="Open Sans"/>
          <w:color w:val="000000"/>
          <w:shd w:val="clear" w:color="auto" w:fill="FFFFFF"/>
        </w:rPr>
      </w:pPr>
      <w:r w:rsidRPr="002C77D2">
        <w:rPr>
          <w:rFonts w:ascii="Trebuchet MS" w:hAnsi="Trebuchet MS" w:cs="Open Sans"/>
          <w:color w:val="000000"/>
          <w:shd w:val="clear" w:color="auto" w:fill="FFFFFF"/>
        </w:rPr>
        <w:t xml:space="preserve">Cu deosebită </w:t>
      </w:r>
      <w:proofErr w:type="spellStart"/>
      <w:r w:rsidRPr="002C77D2">
        <w:rPr>
          <w:rFonts w:ascii="Trebuchet MS" w:hAnsi="Trebuchet MS" w:cs="Open Sans"/>
          <w:color w:val="000000"/>
          <w:shd w:val="clear" w:color="auto" w:fill="FFFFFF"/>
        </w:rPr>
        <w:t>consideraţie</w:t>
      </w:r>
      <w:proofErr w:type="spellEnd"/>
      <w:r w:rsidRPr="002C77D2">
        <w:rPr>
          <w:rFonts w:ascii="Trebuchet MS" w:hAnsi="Trebuchet MS" w:cs="Open Sans"/>
          <w:color w:val="000000"/>
          <w:shd w:val="clear" w:color="auto" w:fill="FFFFFF"/>
        </w:rPr>
        <w:t>,</w:t>
      </w:r>
    </w:p>
    <w:p w14:paraId="7DCB1D62" w14:textId="77777777" w:rsidR="00C554ED" w:rsidRPr="002C77D2" w:rsidRDefault="00C554ED" w:rsidP="00C554ED">
      <w:pPr>
        <w:tabs>
          <w:tab w:val="left" w:pos="0"/>
        </w:tabs>
        <w:spacing w:after="0" w:line="360" w:lineRule="auto"/>
        <w:jc w:val="both"/>
        <w:outlineLvl w:val="0"/>
        <w:rPr>
          <w:rFonts w:ascii="Trebuchet MS" w:hAnsi="Trebuchet MS" w:cs="Open Sans"/>
          <w:color w:val="000000"/>
          <w:shd w:val="clear" w:color="auto" w:fill="FFFFFF"/>
        </w:rPr>
      </w:pPr>
    </w:p>
    <w:p w14:paraId="74332505" w14:textId="77777777" w:rsidR="00C554ED" w:rsidRPr="002C77D2" w:rsidRDefault="00C554ED" w:rsidP="00C554ED">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69202AB9" w14:textId="77777777" w:rsidR="00C554ED" w:rsidRDefault="00C554ED" w:rsidP="00C554ED">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w:t>
      </w:r>
    </w:p>
    <w:p w14:paraId="1213E96E" w14:textId="77777777" w:rsidR="00C554ED" w:rsidRDefault="00C554ED" w:rsidP="00C554ED">
      <w:pPr>
        <w:spacing w:after="0" w:line="240" w:lineRule="auto"/>
        <w:rPr>
          <w:rFonts w:ascii="Trebuchet MS" w:hAnsi="Trebuchet MS" w:cs="Open Sans"/>
          <w:color w:val="000000"/>
          <w:shd w:val="clear" w:color="auto" w:fill="FFFFFF"/>
        </w:rPr>
      </w:pPr>
    </w:p>
    <w:p w14:paraId="20EEDBDB" w14:textId="77777777" w:rsidR="00C554ED" w:rsidRPr="00BA7EEF" w:rsidRDefault="00C554ED" w:rsidP="00C554ED">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497"/>
        <w:gridCol w:w="2479"/>
        <w:gridCol w:w="2497"/>
      </w:tblGrid>
      <w:tr w:rsidR="00C554ED" w:rsidRPr="00BA7EEF" w14:paraId="1224C06F" w14:textId="77777777" w:rsidTr="002F1442">
        <w:tc>
          <w:tcPr>
            <w:tcW w:w="2534" w:type="dxa"/>
            <w:shd w:val="clear" w:color="auto" w:fill="auto"/>
          </w:tcPr>
          <w:p w14:paraId="0675318F" w14:textId="77777777" w:rsidR="00C554ED" w:rsidRPr="00BA7EEF" w:rsidRDefault="00C554ED" w:rsidP="002F1442">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Nume și Prenume</w:t>
            </w:r>
          </w:p>
        </w:tc>
        <w:tc>
          <w:tcPr>
            <w:tcW w:w="2535" w:type="dxa"/>
            <w:shd w:val="clear" w:color="auto" w:fill="auto"/>
          </w:tcPr>
          <w:p w14:paraId="58FAFBFC" w14:textId="77777777" w:rsidR="00C554ED" w:rsidRPr="00BA7EEF" w:rsidRDefault="00C554ED" w:rsidP="002F1442">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Funcția</w:t>
            </w:r>
          </w:p>
        </w:tc>
        <w:tc>
          <w:tcPr>
            <w:tcW w:w="2535" w:type="dxa"/>
            <w:shd w:val="clear" w:color="auto" w:fill="auto"/>
          </w:tcPr>
          <w:p w14:paraId="2FA1E5DD" w14:textId="77777777" w:rsidR="00C554ED" w:rsidRPr="00BA7EEF" w:rsidRDefault="00C554ED" w:rsidP="002F1442">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Data</w:t>
            </w:r>
          </w:p>
        </w:tc>
        <w:tc>
          <w:tcPr>
            <w:tcW w:w="2535" w:type="dxa"/>
            <w:shd w:val="clear" w:color="auto" w:fill="auto"/>
          </w:tcPr>
          <w:p w14:paraId="70FC17AA" w14:textId="77777777" w:rsidR="00C554ED" w:rsidRPr="00BA7EEF" w:rsidRDefault="00C554ED" w:rsidP="002F1442">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Semnătura</w:t>
            </w:r>
          </w:p>
        </w:tc>
      </w:tr>
      <w:tr w:rsidR="00C554ED" w:rsidRPr="00BA7EEF" w14:paraId="743DDFB2" w14:textId="77777777" w:rsidTr="002F1442">
        <w:tc>
          <w:tcPr>
            <w:tcW w:w="2534" w:type="dxa"/>
            <w:shd w:val="clear" w:color="auto" w:fill="auto"/>
          </w:tcPr>
          <w:p w14:paraId="26F7168D" w14:textId="4E5DD492" w:rsidR="00C554ED" w:rsidRPr="00BA7EEF" w:rsidRDefault="00C554ED" w:rsidP="002F1442">
            <w:pPr>
              <w:spacing w:after="0" w:line="240" w:lineRule="auto"/>
              <w:rPr>
                <w:rFonts w:ascii="Trebuchet MS" w:hAnsi="Trebuchet MS" w:cs="Open Sans"/>
                <w:color w:val="000000"/>
                <w:shd w:val="clear" w:color="auto" w:fill="FFFFFF"/>
              </w:rPr>
            </w:pPr>
            <w:proofErr w:type="spellStart"/>
            <w:r w:rsidRPr="00BA7EEF">
              <w:rPr>
                <w:rFonts w:ascii="Trebuchet MS" w:hAnsi="Trebuchet MS" w:cs="Open Sans"/>
                <w:color w:val="000000"/>
                <w:shd w:val="clear" w:color="auto" w:fill="FFFFFF"/>
              </w:rPr>
              <w:t>Avizat:</w:t>
            </w:r>
            <w:r>
              <w:rPr>
                <w:rFonts w:ascii="Trebuchet MS" w:hAnsi="Trebuchet MS" w:cs="Open Sans"/>
                <w:color w:val="000000"/>
                <w:shd w:val="clear" w:color="auto" w:fill="FFFFFF"/>
              </w:rPr>
              <w:t>Claudia</w:t>
            </w:r>
            <w:proofErr w:type="spellEnd"/>
            <w:r>
              <w:rPr>
                <w:rFonts w:ascii="Trebuchet MS" w:hAnsi="Trebuchet MS" w:cs="Open Sans"/>
                <w:color w:val="000000"/>
                <w:shd w:val="clear" w:color="auto" w:fill="FFFFFF"/>
              </w:rPr>
              <w:t xml:space="preserve"> LOHON</w:t>
            </w:r>
          </w:p>
        </w:tc>
        <w:tc>
          <w:tcPr>
            <w:tcW w:w="2535" w:type="dxa"/>
            <w:shd w:val="clear" w:color="auto" w:fill="auto"/>
          </w:tcPr>
          <w:p w14:paraId="7028E9D9" w14:textId="2D70E0F9" w:rsidR="00C554ED" w:rsidRPr="00BA7EEF" w:rsidRDefault="00C554ED" w:rsidP="002F1442">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Ș</w:t>
            </w:r>
            <w:r>
              <w:rPr>
                <w:rFonts w:ascii="Trebuchet MS" w:hAnsi="Trebuchet MS" w:cs="Open Sans"/>
                <w:color w:val="000000"/>
                <w:shd w:val="clear" w:color="auto" w:fill="FFFFFF"/>
              </w:rPr>
              <w:t xml:space="preserve">ef Serviciu Avize , Acorduri </w:t>
            </w:r>
            <w:proofErr w:type="spellStart"/>
            <w:r>
              <w:rPr>
                <w:rFonts w:ascii="Trebuchet MS" w:hAnsi="Trebuchet MS" w:cs="Open Sans"/>
                <w:color w:val="000000"/>
                <w:shd w:val="clear" w:color="auto" w:fill="FFFFFF"/>
              </w:rPr>
              <w:t>Autorizatii</w:t>
            </w:r>
            <w:proofErr w:type="spellEnd"/>
          </w:p>
        </w:tc>
        <w:tc>
          <w:tcPr>
            <w:tcW w:w="2535" w:type="dxa"/>
            <w:shd w:val="clear" w:color="auto" w:fill="auto"/>
          </w:tcPr>
          <w:p w14:paraId="6CA026BC" w14:textId="77777777" w:rsidR="00C554ED" w:rsidRPr="00BA7EEF" w:rsidRDefault="00C554ED" w:rsidP="002F1442">
            <w:pPr>
              <w:spacing w:after="0" w:line="240" w:lineRule="auto"/>
              <w:rPr>
                <w:rFonts w:ascii="Trebuchet MS" w:hAnsi="Trebuchet MS" w:cs="Open Sans"/>
                <w:color w:val="000000"/>
                <w:shd w:val="clear" w:color="auto" w:fill="FFFFFF"/>
              </w:rPr>
            </w:pPr>
          </w:p>
        </w:tc>
        <w:tc>
          <w:tcPr>
            <w:tcW w:w="2535" w:type="dxa"/>
            <w:shd w:val="clear" w:color="auto" w:fill="auto"/>
          </w:tcPr>
          <w:p w14:paraId="56FAF2B5" w14:textId="77777777" w:rsidR="00C554ED" w:rsidRPr="00BA7EEF" w:rsidRDefault="00C554ED" w:rsidP="002F1442">
            <w:pPr>
              <w:spacing w:after="0" w:line="240" w:lineRule="auto"/>
              <w:rPr>
                <w:rFonts w:ascii="Trebuchet MS" w:hAnsi="Trebuchet MS" w:cs="Open Sans"/>
                <w:color w:val="000000"/>
                <w:shd w:val="clear" w:color="auto" w:fill="FFFFFF"/>
              </w:rPr>
            </w:pPr>
          </w:p>
        </w:tc>
      </w:tr>
      <w:tr w:rsidR="00C554ED" w:rsidRPr="00BA7EEF" w14:paraId="08EE5213" w14:textId="77777777" w:rsidTr="002F1442">
        <w:tc>
          <w:tcPr>
            <w:tcW w:w="2534" w:type="dxa"/>
            <w:shd w:val="clear" w:color="auto" w:fill="auto"/>
          </w:tcPr>
          <w:p w14:paraId="04BB969F" w14:textId="423DF6B1" w:rsidR="00C554ED" w:rsidRPr="00BA7EEF" w:rsidRDefault="00C554ED" w:rsidP="002F1442">
            <w:pPr>
              <w:spacing w:after="0" w:line="240" w:lineRule="auto"/>
              <w:rPr>
                <w:rFonts w:ascii="Trebuchet MS" w:hAnsi="Trebuchet MS" w:cs="Open Sans"/>
                <w:color w:val="000000"/>
                <w:shd w:val="clear" w:color="auto" w:fill="FFFFFF"/>
              </w:rPr>
            </w:pPr>
            <w:proofErr w:type="spellStart"/>
            <w:r w:rsidRPr="00BA7EEF">
              <w:rPr>
                <w:rFonts w:ascii="Trebuchet MS" w:hAnsi="Trebuchet MS" w:cs="Open Sans"/>
                <w:color w:val="000000"/>
                <w:shd w:val="clear" w:color="auto" w:fill="FFFFFF"/>
              </w:rPr>
              <w:t>Întocmit:</w:t>
            </w:r>
            <w:r>
              <w:rPr>
                <w:rFonts w:ascii="Trebuchet MS" w:hAnsi="Trebuchet MS" w:cs="Open Sans"/>
                <w:color w:val="000000"/>
                <w:shd w:val="clear" w:color="auto" w:fill="FFFFFF"/>
              </w:rPr>
              <w:t>Ilse</w:t>
            </w:r>
            <w:proofErr w:type="spellEnd"/>
            <w:r>
              <w:rPr>
                <w:rFonts w:ascii="Trebuchet MS" w:hAnsi="Trebuchet MS" w:cs="Open Sans"/>
                <w:color w:val="000000"/>
                <w:shd w:val="clear" w:color="auto" w:fill="FFFFFF"/>
              </w:rPr>
              <w:t xml:space="preserve"> Palaloga </w:t>
            </w:r>
          </w:p>
        </w:tc>
        <w:tc>
          <w:tcPr>
            <w:tcW w:w="2535" w:type="dxa"/>
            <w:shd w:val="clear" w:color="auto" w:fill="auto"/>
          </w:tcPr>
          <w:p w14:paraId="2B8DF50E" w14:textId="6BA40C1D" w:rsidR="00C554ED" w:rsidRPr="00BA7EEF" w:rsidRDefault="00C554ED" w:rsidP="002F1442">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Consilie</w:t>
            </w:r>
          </w:p>
        </w:tc>
        <w:tc>
          <w:tcPr>
            <w:tcW w:w="2535" w:type="dxa"/>
            <w:shd w:val="clear" w:color="auto" w:fill="auto"/>
          </w:tcPr>
          <w:p w14:paraId="7FFEE2C3" w14:textId="77777777" w:rsidR="00C554ED" w:rsidRPr="00BA7EEF" w:rsidRDefault="00C554ED" w:rsidP="002F1442">
            <w:pPr>
              <w:spacing w:after="0" w:line="240" w:lineRule="auto"/>
              <w:rPr>
                <w:rFonts w:ascii="Trebuchet MS" w:hAnsi="Trebuchet MS" w:cs="Open Sans"/>
                <w:color w:val="000000"/>
                <w:shd w:val="clear" w:color="auto" w:fill="FFFFFF"/>
              </w:rPr>
            </w:pPr>
          </w:p>
        </w:tc>
        <w:tc>
          <w:tcPr>
            <w:tcW w:w="2535" w:type="dxa"/>
            <w:shd w:val="clear" w:color="auto" w:fill="auto"/>
          </w:tcPr>
          <w:p w14:paraId="704E5A62" w14:textId="77777777" w:rsidR="00C554ED" w:rsidRPr="00BA7EEF" w:rsidRDefault="00C554ED" w:rsidP="002F1442">
            <w:pPr>
              <w:spacing w:after="0" w:line="240" w:lineRule="auto"/>
              <w:rPr>
                <w:rFonts w:ascii="Trebuchet MS" w:hAnsi="Trebuchet MS" w:cs="Open Sans"/>
                <w:color w:val="000000"/>
                <w:shd w:val="clear" w:color="auto" w:fill="FFFFFF"/>
              </w:rPr>
            </w:pPr>
          </w:p>
        </w:tc>
      </w:tr>
    </w:tbl>
    <w:p w14:paraId="39CF48BE" w14:textId="77777777" w:rsidR="00C554ED" w:rsidRDefault="00C554ED" w:rsidP="00C554ED">
      <w:pPr>
        <w:spacing w:line="360" w:lineRule="auto"/>
        <w:jc w:val="both"/>
        <w:rPr>
          <w:rFonts w:ascii="Trebuchet MS" w:hAnsi="Trebuchet MS"/>
          <w:sz w:val="20"/>
          <w:szCs w:val="20"/>
        </w:rPr>
      </w:pPr>
    </w:p>
    <w:p w14:paraId="22B19659" w14:textId="77777777" w:rsidR="0002611A" w:rsidRDefault="0002611A" w:rsidP="005863C9">
      <w:pPr>
        <w:spacing w:after="0" w:line="360" w:lineRule="auto"/>
        <w:jc w:val="center"/>
        <w:outlineLvl w:val="0"/>
        <w:rPr>
          <w:rFonts w:ascii="Trebuchet MS" w:hAnsi="Trebuchet MS"/>
          <w:b/>
          <w:bCs/>
        </w:rPr>
      </w:pPr>
    </w:p>
    <w:p w14:paraId="44091383" w14:textId="3FEF2AEA" w:rsidR="0002611A" w:rsidRDefault="00FB2AA5" w:rsidP="00FB2AA5">
      <w:pPr>
        <w:tabs>
          <w:tab w:val="left" w:pos="9243"/>
        </w:tabs>
        <w:spacing w:after="0" w:line="360" w:lineRule="auto"/>
        <w:outlineLvl w:val="0"/>
        <w:rPr>
          <w:rFonts w:ascii="Trebuchet MS" w:hAnsi="Trebuchet MS"/>
          <w:b/>
          <w:bCs/>
        </w:rPr>
      </w:pPr>
      <w:r>
        <w:rPr>
          <w:rFonts w:ascii="Trebuchet MS" w:hAnsi="Trebuchet MS"/>
          <w:b/>
          <w:bCs/>
        </w:rPr>
        <w:lastRenderedPageBreak/>
        <w:tab/>
      </w:r>
    </w:p>
    <w:p w14:paraId="61EEEB3D" w14:textId="77777777" w:rsidR="0002611A" w:rsidRDefault="0002611A" w:rsidP="005863C9">
      <w:pPr>
        <w:spacing w:after="0" w:line="360" w:lineRule="auto"/>
        <w:jc w:val="center"/>
        <w:outlineLvl w:val="0"/>
        <w:rPr>
          <w:rFonts w:ascii="Trebuchet MS" w:hAnsi="Trebuchet MS"/>
          <w:b/>
          <w:bCs/>
        </w:rPr>
      </w:pPr>
    </w:p>
    <w:p w14:paraId="7A94C300" w14:textId="77777777" w:rsidR="0002611A" w:rsidRDefault="0002611A" w:rsidP="005863C9">
      <w:pPr>
        <w:spacing w:after="0" w:line="360" w:lineRule="auto"/>
        <w:jc w:val="center"/>
        <w:outlineLvl w:val="0"/>
        <w:rPr>
          <w:rFonts w:ascii="Trebuchet MS" w:hAnsi="Trebuchet MS"/>
          <w:b/>
          <w:bCs/>
        </w:rPr>
      </w:pPr>
    </w:p>
    <w:p w14:paraId="216B4CD9" w14:textId="77777777" w:rsidR="0002611A" w:rsidRDefault="0002611A" w:rsidP="005863C9">
      <w:pPr>
        <w:spacing w:after="0" w:line="360" w:lineRule="auto"/>
        <w:jc w:val="center"/>
        <w:outlineLvl w:val="0"/>
        <w:rPr>
          <w:rFonts w:ascii="Trebuchet MS" w:hAnsi="Trebuchet MS"/>
          <w:b/>
          <w:bCs/>
        </w:rPr>
      </w:pPr>
    </w:p>
    <w:p w14:paraId="12ADAAB7" w14:textId="77777777" w:rsidR="0002611A" w:rsidRDefault="0002611A" w:rsidP="005863C9">
      <w:pPr>
        <w:spacing w:after="0" w:line="360" w:lineRule="auto"/>
        <w:jc w:val="center"/>
        <w:outlineLvl w:val="0"/>
        <w:rPr>
          <w:rFonts w:ascii="Trebuchet MS" w:hAnsi="Trebuchet MS"/>
          <w:b/>
          <w:bCs/>
        </w:rPr>
      </w:pPr>
    </w:p>
    <w:p w14:paraId="78C72E60" w14:textId="77777777" w:rsidR="0002611A" w:rsidRDefault="0002611A" w:rsidP="005863C9">
      <w:pPr>
        <w:spacing w:after="0" w:line="360" w:lineRule="auto"/>
        <w:jc w:val="center"/>
        <w:outlineLvl w:val="0"/>
        <w:rPr>
          <w:rFonts w:ascii="Trebuchet MS" w:hAnsi="Trebuchet MS"/>
          <w:b/>
          <w:bCs/>
        </w:rPr>
      </w:pPr>
    </w:p>
    <w:p w14:paraId="66D9A681" w14:textId="77777777" w:rsidR="0002611A" w:rsidRDefault="0002611A" w:rsidP="005863C9">
      <w:pPr>
        <w:spacing w:after="0" w:line="360" w:lineRule="auto"/>
        <w:jc w:val="center"/>
        <w:outlineLvl w:val="0"/>
        <w:rPr>
          <w:rFonts w:ascii="Trebuchet MS" w:hAnsi="Trebuchet MS"/>
          <w:b/>
          <w:bCs/>
        </w:rPr>
      </w:pPr>
    </w:p>
    <w:p w14:paraId="6A00A334" w14:textId="77777777" w:rsidR="0002611A" w:rsidRDefault="0002611A" w:rsidP="005863C9">
      <w:pPr>
        <w:spacing w:after="0" w:line="360" w:lineRule="auto"/>
        <w:jc w:val="center"/>
        <w:outlineLvl w:val="0"/>
        <w:rPr>
          <w:rFonts w:ascii="Trebuchet MS" w:hAnsi="Trebuchet MS"/>
          <w:b/>
          <w:bCs/>
        </w:rPr>
      </w:pPr>
    </w:p>
    <w:p w14:paraId="5364F734" w14:textId="77777777" w:rsidR="0002611A" w:rsidRDefault="0002611A" w:rsidP="005863C9">
      <w:pPr>
        <w:spacing w:after="0" w:line="360" w:lineRule="auto"/>
        <w:jc w:val="center"/>
        <w:outlineLvl w:val="0"/>
        <w:rPr>
          <w:rFonts w:ascii="Trebuchet MS" w:hAnsi="Trebuchet MS"/>
          <w:b/>
          <w:bCs/>
        </w:rPr>
      </w:pPr>
    </w:p>
    <w:p w14:paraId="55988D28" w14:textId="77777777" w:rsidR="0002611A" w:rsidRDefault="0002611A" w:rsidP="005863C9">
      <w:pPr>
        <w:spacing w:after="0" w:line="360" w:lineRule="auto"/>
        <w:jc w:val="center"/>
        <w:outlineLvl w:val="0"/>
        <w:rPr>
          <w:rFonts w:ascii="Trebuchet MS" w:hAnsi="Trebuchet MS"/>
          <w:b/>
          <w:bCs/>
        </w:rPr>
      </w:pPr>
    </w:p>
    <w:p w14:paraId="7A39D14D" w14:textId="77777777" w:rsidR="0002611A" w:rsidRDefault="0002611A" w:rsidP="005863C9">
      <w:pPr>
        <w:spacing w:after="0" w:line="360" w:lineRule="auto"/>
        <w:jc w:val="center"/>
        <w:outlineLvl w:val="0"/>
        <w:rPr>
          <w:rFonts w:ascii="Trebuchet MS" w:hAnsi="Trebuchet MS"/>
          <w:b/>
          <w:bCs/>
        </w:rPr>
      </w:pPr>
    </w:p>
    <w:p w14:paraId="1EB1CC44" w14:textId="77777777" w:rsidR="0002611A" w:rsidRDefault="0002611A" w:rsidP="005863C9">
      <w:pPr>
        <w:spacing w:after="0" w:line="360" w:lineRule="auto"/>
        <w:jc w:val="center"/>
        <w:outlineLvl w:val="0"/>
        <w:rPr>
          <w:rFonts w:ascii="Trebuchet MS" w:hAnsi="Trebuchet MS"/>
          <w:b/>
          <w:bCs/>
        </w:rPr>
      </w:pPr>
    </w:p>
    <w:p w14:paraId="4CE2D230" w14:textId="77777777" w:rsidR="0002611A" w:rsidRDefault="0002611A" w:rsidP="005863C9">
      <w:pPr>
        <w:spacing w:after="0" w:line="360" w:lineRule="auto"/>
        <w:jc w:val="center"/>
        <w:outlineLvl w:val="0"/>
        <w:rPr>
          <w:rFonts w:ascii="Trebuchet MS" w:hAnsi="Trebuchet MS"/>
          <w:b/>
          <w:bCs/>
        </w:rPr>
      </w:pPr>
    </w:p>
    <w:p w14:paraId="4D8DBA4A" w14:textId="77777777" w:rsidR="0002611A" w:rsidRDefault="0002611A" w:rsidP="005863C9">
      <w:pPr>
        <w:spacing w:after="0" w:line="360" w:lineRule="auto"/>
        <w:jc w:val="center"/>
        <w:outlineLvl w:val="0"/>
        <w:rPr>
          <w:rFonts w:ascii="Trebuchet MS" w:hAnsi="Trebuchet MS"/>
          <w:b/>
          <w:bCs/>
        </w:rPr>
      </w:pPr>
    </w:p>
    <w:p w14:paraId="22FFF9C9" w14:textId="77777777" w:rsidR="0002611A" w:rsidRDefault="0002611A" w:rsidP="005863C9">
      <w:pPr>
        <w:spacing w:after="0" w:line="360" w:lineRule="auto"/>
        <w:jc w:val="center"/>
        <w:outlineLvl w:val="0"/>
        <w:rPr>
          <w:rFonts w:ascii="Trebuchet MS" w:hAnsi="Trebuchet MS"/>
          <w:b/>
          <w:bCs/>
        </w:rPr>
      </w:pPr>
    </w:p>
    <w:p w14:paraId="617CAC3E" w14:textId="77777777" w:rsidR="0002611A" w:rsidRDefault="0002611A" w:rsidP="005863C9">
      <w:pPr>
        <w:spacing w:after="0" w:line="360" w:lineRule="auto"/>
        <w:jc w:val="center"/>
        <w:outlineLvl w:val="0"/>
        <w:rPr>
          <w:rFonts w:ascii="Trebuchet MS" w:hAnsi="Trebuchet MS"/>
          <w:b/>
          <w:bCs/>
        </w:rPr>
      </w:pPr>
    </w:p>
    <w:p w14:paraId="66DABA91" w14:textId="77777777" w:rsidR="0002611A" w:rsidRDefault="0002611A" w:rsidP="005863C9">
      <w:pPr>
        <w:spacing w:after="0" w:line="360" w:lineRule="auto"/>
        <w:jc w:val="center"/>
        <w:outlineLvl w:val="0"/>
        <w:rPr>
          <w:rFonts w:ascii="Trebuchet MS" w:hAnsi="Trebuchet MS"/>
          <w:b/>
          <w:bCs/>
        </w:rPr>
      </w:pPr>
    </w:p>
    <w:p w14:paraId="456F0945" w14:textId="77777777" w:rsidR="0002611A" w:rsidRDefault="0002611A" w:rsidP="005863C9">
      <w:pPr>
        <w:spacing w:after="0" w:line="360" w:lineRule="auto"/>
        <w:jc w:val="center"/>
        <w:outlineLvl w:val="0"/>
        <w:rPr>
          <w:rFonts w:ascii="Trebuchet MS" w:hAnsi="Trebuchet MS"/>
          <w:b/>
          <w:bCs/>
        </w:rPr>
      </w:pPr>
    </w:p>
    <w:p w14:paraId="66E2612E" w14:textId="77777777" w:rsidR="0002611A" w:rsidRDefault="0002611A" w:rsidP="005863C9">
      <w:pPr>
        <w:spacing w:after="0" w:line="360" w:lineRule="auto"/>
        <w:jc w:val="center"/>
        <w:outlineLvl w:val="0"/>
        <w:rPr>
          <w:rFonts w:ascii="Trebuchet MS" w:hAnsi="Trebuchet MS"/>
          <w:b/>
          <w:bCs/>
        </w:rPr>
      </w:pPr>
    </w:p>
    <w:p w14:paraId="533CEBF4" w14:textId="77777777" w:rsidR="0002611A" w:rsidRDefault="0002611A" w:rsidP="005863C9">
      <w:pPr>
        <w:spacing w:after="0" w:line="360" w:lineRule="auto"/>
        <w:jc w:val="center"/>
        <w:outlineLvl w:val="0"/>
        <w:rPr>
          <w:rFonts w:ascii="Trebuchet MS" w:hAnsi="Trebuchet MS"/>
          <w:b/>
          <w:bCs/>
        </w:rPr>
      </w:pPr>
    </w:p>
    <w:p w14:paraId="7F3A0158" w14:textId="77777777" w:rsidR="0002611A" w:rsidRDefault="0002611A" w:rsidP="005863C9">
      <w:pPr>
        <w:spacing w:after="0" w:line="360" w:lineRule="auto"/>
        <w:jc w:val="center"/>
        <w:outlineLvl w:val="0"/>
        <w:rPr>
          <w:rFonts w:ascii="Trebuchet MS" w:hAnsi="Trebuchet MS"/>
          <w:b/>
          <w:bCs/>
        </w:rPr>
      </w:pPr>
    </w:p>
    <w:p w14:paraId="0CBB1A58" w14:textId="77777777" w:rsidR="0002611A" w:rsidRDefault="0002611A" w:rsidP="005863C9">
      <w:pPr>
        <w:spacing w:after="0" w:line="360" w:lineRule="auto"/>
        <w:jc w:val="center"/>
        <w:outlineLvl w:val="0"/>
        <w:rPr>
          <w:rFonts w:ascii="Trebuchet MS" w:hAnsi="Trebuchet MS"/>
          <w:b/>
          <w:bCs/>
        </w:rPr>
      </w:pPr>
    </w:p>
    <w:p w14:paraId="03871183" w14:textId="77777777" w:rsidR="0002611A" w:rsidRDefault="0002611A" w:rsidP="005863C9">
      <w:pPr>
        <w:spacing w:after="0" w:line="360" w:lineRule="auto"/>
        <w:jc w:val="center"/>
        <w:outlineLvl w:val="0"/>
        <w:rPr>
          <w:rFonts w:ascii="Trebuchet MS" w:hAnsi="Trebuchet MS"/>
          <w:b/>
          <w:bCs/>
        </w:rPr>
      </w:pPr>
    </w:p>
    <w:p w14:paraId="7D3A57DF" w14:textId="77777777" w:rsidR="0002611A" w:rsidRDefault="0002611A" w:rsidP="005863C9">
      <w:pPr>
        <w:spacing w:after="0" w:line="360" w:lineRule="auto"/>
        <w:jc w:val="center"/>
        <w:outlineLvl w:val="0"/>
        <w:rPr>
          <w:rFonts w:ascii="Trebuchet MS" w:hAnsi="Trebuchet MS"/>
          <w:b/>
          <w:bCs/>
        </w:rPr>
      </w:pPr>
    </w:p>
    <w:p w14:paraId="3E0A392A" w14:textId="77777777" w:rsidR="0002611A" w:rsidRDefault="0002611A" w:rsidP="005863C9">
      <w:pPr>
        <w:spacing w:after="0" w:line="360" w:lineRule="auto"/>
        <w:jc w:val="center"/>
        <w:outlineLvl w:val="0"/>
        <w:rPr>
          <w:rFonts w:ascii="Trebuchet MS" w:hAnsi="Trebuchet MS"/>
          <w:b/>
          <w:bCs/>
        </w:rPr>
      </w:pPr>
    </w:p>
    <w:p w14:paraId="085C2A75" w14:textId="77777777" w:rsidR="0002611A" w:rsidRDefault="0002611A" w:rsidP="005863C9">
      <w:pPr>
        <w:spacing w:after="0" w:line="360" w:lineRule="auto"/>
        <w:jc w:val="center"/>
        <w:outlineLvl w:val="0"/>
        <w:rPr>
          <w:rFonts w:ascii="Trebuchet MS" w:hAnsi="Trebuchet MS"/>
          <w:b/>
          <w:bCs/>
        </w:rPr>
      </w:pPr>
    </w:p>
    <w:p w14:paraId="322CEE8B" w14:textId="77777777" w:rsidR="0002611A" w:rsidRDefault="0002611A" w:rsidP="005863C9">
      <w:pPr>
        <w:spacing w:after="0" w:line="360" w:lineRule="auto"/>
        <w:jc w:val="center"/>
        <w:outlineLvl w:val="0"/>
        <w:rPr>
          <w:rFonts w:ascii="Trebuchet MS" w:hAnsi="Trebuchet MS"/>
          <w:b/>
          <w:bCs/>
        </w:rPr>
      </w:pPr>
    </w:p>
    <w:p w14:paraId="169DB95C" w14:textId="77777777" w:rsidR="0002611A" w:rsidRDefault="0002611A" w:rsidP="005863C9">
      <w:pPr>
        <w:spacing w:after="0" w:line="360" w:lineRule="auto"/>
        <w:jc w:val="center"/>
        <w:outlineLvl w:val="0"/>
        <w:rPr>
          <w:rFonts w:ascii="Trebuchet MS" w:hAnsi="Trebuchet MS"/>
          <w:b/>
          <w:bCs/>
        </w:rPr>
      </w:pPr>
    </w:p>
    <w:p w14:paraId="63FB5101" w14:textId="77777777" w:rsidR="0002611A" w:rsidRDefault="0002611A" w:rsidP="005863C9">
      <w:pPr>
        <w:spacing w:after="0" w:line="360" w:lineRule="auto"/>
        <w:jc w:val="center"/>
        <w:outlineLvl w:val="0"/>
        <w:rPr>
          <w:rFonts w:ascii="Trebuchet MS" w:hAnsi="Trebuchet MS"/>
          <w:b/>
          <w:bCs/>
        </w:rPr>
      </w:pPr>
    </w:p>
    <w:p w14:paraId="05342E3C" w14:textId="77777777" w:rsidR="0002611A" w:rsidRDefault="0002611A" w:rsidP="005863C9">
      <w:pPr>
        <w:spacing w:after="0" w:line="360" w:lineRule="auto"/>
        <w:jc w:val="center"/>
        <w:outlineLvl w:val="0"/>
        <w:rPr>
          <w:rFonts w:ascii="Trebuchet MS" w:hAnsi="Trebuchet MS"/>
          <w:b/>
          <w:bCs/>
        </w:rPr>
      </w:pPr>
    </w:p>
    <w:p w14:paraId="6A04ACE4" w14:textId="77777777" w:rsidR="0002611A" w:rsidRDefault="0002611A" w:rsidP="005863C9">
      <w:pPr>
        <w:spacing w:after="0" w:line="360" w:lineRule="auto"/>
        <w:jc w:val="center"/>
        <w:outlineLvl w:val="0"/>
        <w:rPr>
          <w:rFonts w:ascii="Trebuchet MS" w:hAnsi="Trebuchet MS"/>
          <w:b/>
          <w:bCs/>
        </w:rPr>
      </w:pPr>
    </w:p>
    <w:p w14:paraId="663747A2" w14:textId="77777777" w:rsidR="0002611A" w:rsidRDefault="0002611A" w:rsidP="005863C9">
      <w:pPr>
        <w:spacing w:after="0" w:line="360" w:lineRule="auto"/>
        <w:jc w:val="center"/>
        <w:outlineLvl w:val="0"/>
        <w:rPr>
          <w:rFonts w:ascii="Trebuchet MS" w:hAnsi="Trebuchet MS"/>
          <w:b/>
          <w:bCs/>
        </w:rPr>
      </w:pPr>
    </w:p>
    <w:p w14:paraId="45DDFE2B" w14:textId="77777777" w:rsidR="0002611A" w:rsidRDefault="0002611A" w:rsidP="005863C9">
      <w:pPr>
        <w:spacing w:after="0" w:line="360" w:lineRule="auto"/>
        <w:jc w:val="center"/>
        <w:outlineLvl w:val="0"/>
        <w:rPr>
          <w:rFonts w:ascii="Trebuchet MS" w:hAnsi="Trebuchet MS"/>
          <w:b/>
          <w:bCs/>
        </w:rPr>
      </w:pPr>
    </w:p>
    <w:p w14:paraId="4CD2A580" w14:textId="77777777" w:rsidR="0002611A" w:rsidRDefault="0002611A" w:rsidP="005863C9">
      <w:pPr>
        <w:spacing w:after="0" w:line="360" w:lineRule="auto"/>
        <w:jc w:val="center"/>
        <w:outlineLvl w:val="0"/>
        <w:rPr>
          <w:rFonts w:ascii="Trebuchet MS" w:hAnsi="Trebuchet MS"/>
          <w:b/>
          <w:bCs/>
        </w:rPr>
      </w:pPr>
    </w:p>
    <w:p w14:paraId="56AD45AE" w14:textId="77777777" w:rsidR="0002611A" w:rsidRDefault="0002611A" w:rsidP="005863C9">
      <w:pPr>
        <w:spacing w:after="0" w:line="360" w:lineRule="auto"/>
        <w:jc w:val="center"/>
        <w:outlineLvl w:val="0"/>
        <w:rPr>
          <w:rFonts w:ascii="Trebuchet MS" w:hAnsi="Trebuchet MS"/>
          <w:b/>
          <w:bCs/>
        </w:rPr>
      </w:pPr>
    </w:p>
    <w:p w14:paraId="775FFD80" w14:textId="77777777" w:rsidR="0002611A" w:rsidRDefault="0002611A" w:rsidP="005863C9">
      <w:pPr>
        <w:spacing w:after="0" w:line="360" w:lineRule="auto"/>
        <w:jc w:val="center"/>
        <w:outlineLvl w:val="0"/>
        <w:rPr>
          <w:rFonts w:ascii="Trebuchet MS" w:hAnsi="Trebuchet MS"/>
          <w:b/>
          <w:bCs/>
        </w:rPr>
      </w:pPr>
    </w:p>
    <w:p w14:paraId="39244B05" w14:textId="77777777" w:rsidR="0002611A" w:rsidRDefault="0002611A" w:rsidP="005863C9">
      <w:pPr>
        <w:spacing w:after="0" w:line="360" w:lineRule="auto"/>
        <w:jc w:val="center"/>
        <w:outlineLvl w:val="0"/>
        <w:rPr>
          <w:rFonts w:ascii="Trebuchet MS" w:hAnsi="Trebuchet MS"/>
          <w:b/>
          <w:bCs/>
        </w:rPr>
      </w:pPr>
    </w:p>
    <w:p w14:paraId="4936BF65" w14:textId="77777777" w:rsidR="0002611A" w:rsidRDefault="0002611A" w:rsidP="005863C9">
      <w:pPr>
        <w:spacing w:after="0" w:line="360" w:lineRule="auto"/>
        <w:jc w:val="center"/>
        <w:outlineLvl w:val="0"/>
        <w:rPr>
          <w:rFonts w:ascii="Trebuchet MS" w:hAnsi="Trebuchet MS"/>
          <w:b/>
          <w:bCs/>
        </w:rPr>
      </w:pPr>
    </w:p>
    <w:p w14:paraId="1A358581" w14:textId="77777777" w:rsidR="0002611A" w:rsidRDefault="0002611A" w:rsidP="005863C9">
      <w:pPr>
        <w:spacing w:after="0" w:line="360" w:lineRule="auto"/>
        <w:jc w:val="center"/>
        <w:outlineLvl w:val="0"/>
        <w:rPr>
          <w:rFonts w:ascii="Trebuchet MS" w:hAnsi="Trebuchet MS"/>
          <w:b/>
          <w:bCs/>
        </w:rPr>
      </w:pPr>
    </w:p>
    <w:p w14:paraId="365DA4DE" w14:textId="77777777" w:rsidR="0002611A" w:rsidRDefault="0002611A" w:rsidP="005863C9">
      <w:pPr>
        <w:spacing w:after="0" w:line="360" w:lineRule="auto"/>
        <w:jc w:val="center"/>
        <w:outlineLvl w:val="0"/>
        <w:rPr>
          <w:rFonts w:ascii="Trebuchet MS" w:hAnsi="Trebuchet MS"/>
          <w:b/>
          <w:bCs/>
        </w:rPr>
      </w:pPr>
    </w:p>
    <w:p w14:paraId="61578608" w14:textId="77777777" w:rsidR="0002611A" w:rsidRDefault="0002611A" w:rsidP="005863C9">
      <w:pPr>
        <w:spacing w:after="0" w:line="360" w:lineRule="auto"/>
        <w:jc w:val="center"/>
        <w:outlineLvl w:val="0"/>
        <w:rPr>
          <w:rFonts w:ascii="Trebuchet MS" w:hAnsi="Trebuchet MS"/>
          <w:b/>
          <w:bCs/>
        </w:rPr>
      </w:pPr>
    </w:p>
    <w:p w14:paraId="5B9A0BB6" w14:textId="77777777" w:rsidR="0002611A" w:rsidRDefault="0002611A" w:rsidP="005863C9">
      <w:pPr>
        <w:spacing w:after="0" w:line="360" w:lineRule="auto"/>
        <w:jc w:val="center"/>
        <w:outlineLvl w:val="0"/>
        <w:rPr>
          <w:rFonts w:ascii="Trebuchet MS" w:hAnsi="Trebuchet MS"/>
          <w:b/>
          <w:bCs/>
        </w:rPr>
      </w:pPr>
    </w:p>
    <w:p w14:paraId="387A89D2" w14:textId="77777777" w:rsidR="0002611A" w:rsidRDefault="0002611A" w:rsidP="005863C9">
      <w:pPr>
        <w:spacing w:after="0" w:line="360" w:lineRule="auto"/>
        <w:jc w:val="center"/>
        <w:outlineLvl w:val="0"/>
        <w:rPr>
          <w:rFonts w:ascii="Trebuchet MS" w:hAnsi="Trebuchet MS"/>
          <w:b/>
          <w:bCs/>
        </w:rPr>
      </w:pPr>
    </w:p>
    <w:p w14:paraId="1AF62BD7" w14:textId="77777777" w:rsidR="0002611A" w:rsidRDefault="0002611A" w:rsidP="005863C9">
      <w:pPr>
        <w:spacing w:after="0" w:line="360" w:lineRule="auto"/>
        <w:jc w:val="center"/>
        <w:outlineLvl w:val="0"/>
        <w:rPr>
          <w:rFonts w:ascii="Trebuchet MS" w:hAnsi="Trebuchet MS"/>
          <w:b/>
          <w:bCs/>
        </w:rPr>
      </w:pPr>
    </w:p>
    <w:p w14:paraId="754FFA4C" w14:textId="77777777" w:rsidR="0002611A" w:rsidRDefault="0002611A" w:rsidP="005863C9">
      <w:pPr>
        <w:spacing w:after="0" w:line="360" w:lineRule="auto"/>
        <w:jc w:val="center"/>
        <w:outlineLvl w:val="0"/>
        <w:rPr>
          <w:rFonts w:ascii="Trebuchet MS" w:hAnsi="Trebuchet MS"/>
          <w:b/>
          <w:bCs/>
        </w:rPr>
      </w:pPr>
    </w:p>
    <w:p w14:paraId="55C92F6F" w14:textId="77777777" w:rsidR="0002611A" w:rsidRDefault="0002611A" w:rsidP="005863C9">
      <w:pPr>
        <w:spacing w:after="0" w:line="360" w:lineRule="auto"/>
        <w:jc w:val="center"/>
        <w:outlineLvl w:val="0"/>
        <w:rPr>
          <w:rFonts w:ascii="Trebuchet MS" w:hAnsi="Trebuchet MS"/>
          <w:b/>
          <w:bCs/>
        </w:rPr>
      </w:pPr>
    </w:p>
    <w:p w14:paraId="6BA84E57" w14:textId="77777777" w:rsidR="0002611A" w:rsidRDefault="0002611A" w:rsidP="005863C9">
      <w:pPr>
        <w:spacing w:after="0" w:line="360" w:lineRule="auto"/>
        <w:jc w:val="center"/>
        <w:outlineLvl w:val="0"/>
        <w:rPr>
          <w:rFonts w:ascii="Trebuchet MS" w:hAnsi="Trebuchet MS"/>
          <w:b/>
          <w:bCs/>
        </w:rPr>
      </w:pPr>
    </w:p>
    <w:p w14:paraId="0740F1CF" w14:textId="77777777" w:rsidR="0002611A" w:rsidRDefault="0002611A" w:rsidP="005863C9">
      <w:pPr>
        <w:spacing w:after="0" w:line="360" w:lineRule="auto"/>
        <w:jc w:val="center"/>
        <w:outlineLvl w:val="0"/>
        <w:rPr>
          <w:rFonts w:ascii="Trebuchet MS" w:hAnsi="Trebuchet MS"/>
          <w:b/>
          <w:bCs/>
        </w:rPr>
      </w:pPr>
    </w:p>
    <w:p w14:paraId="74C81673" w14:textId="77777777" w:rsidR="0002611A" w:rsidRDefault="0002611A" w:rsidP="005863C9">
      <w:pPr>
        <w:spacing w:after="0" w:line="360" w:lineRule="auto"/>
        <w:jc w:val="center"/>
        <w:outlineLvl w:val="0"/>
        <w:rPr>
          <w:rFonts w:ascii="Trebuchet MS" w:hAnsi="Trebuchet MS"/>
          <w:b/>
          <w:bCs/>
        </w:rPr>
      </w:pPr>
    </w:p>
    <w:p w14:paraId="1647F162" w14:textId="77777777" w:rsidR="0002611A" w:rsidRDefault="0002611A" w:rsidP="005863C9">
      <w:pPr>
        <w:spacing w:after="0" w:line="360" w:lineRule="auto"/>
        <w:jc w:val="center"/>
        <w:outlineLvl w:val="0"/>
        <w:rPr>
          <w:rFonts w:ascii="Trebuchet MS" w:hAnsi="Trebuchet MS"/>
          <w:b/>
          <w:bCs/>
        </w:rPr>
      </w:pPr>
    </w:p>
    <w:p w14:paraId="49C75289" w14:textId="77777777" w:rsidR="0002611A" w:rsidRDefault="0002611A" w:rsidP="005863C9">
      <w:pPr>
        <w:spacing w:after="0" w:line="360" w:lineRule="auto"/>
        <w:jc w:val="center"/>
        <w:outlineLvl w:val="0"/>
        <w:rPr>
          <w:rFonts w:ascii="Trebuchet MS" w:hAnsi="Trebuchet MS"/>
          <w:b/>
          <w:bCs/>
        </w:rPr>
      </w:pPr>
    </w:p>
    <w:p w14:paraId="7E952A72" w14:textId="77777777" w:rsidR="0002611A" w:rsidRDefault="0002611A" w:rsidP="005863C9">
      <w:pPr>
        <w:spacing w:after="0" w:line="360" w:lineRule="auto"/>
        <w:jc w:val="center"/>
        <w:outlineLvl w:val="0"/>
        <w:rPr>
          <w:rFonts w:ascii="Trebuchet MS" w:hAnsi="Trebuchet MS"/>
          <w:b/>
          <w:bCs/>
        </w:rPr>
      </w:pPr>
    </w:p>
    <w:p w14:paraId="6AF160E8" w14:textId="77777777" w:rsidR="0002611A" w:rsidRDefault="0002611A" w:rsidP="005863C9">
      <w:pPr>
        <w:spacing w:after="0" w:line="360" w:lineRule="auto"/>
        <w:jc w:val="center"/>
        <w:outlineLvl w:val="0"/>
        <w:rPr>
          <w:rFonts w:ascii="Trebuchet MS" w:hAnsi="Trebuchet MS"/>
          <w:b/>
          <w:bCs/>
        </w:rPr>
      </w:pPr>
    </w:p>
    <w:p w14:paraId="1DE786CF" w14:textId="77777777" w:rsidR="0002611A" w:rsidRDefault="0002611A" w:rsidP="005863C9">
      <w:pPr>
        <w:spacing w:after="0" w:line="360" w:lineRule="auto"/>
        <w:jc w:val="center"/>
        <w:outlineLvl w:val="0"/>
        <w:rPr>
          <w:rFonts w:ascii="Trebuchet MS" w:hAnsi="Trebuchet MS"/>
          <w:b/>
          <w:bCs/>
        </w:rPr>
      </w:pPr>
    </w:p>
    <w:p w14:paraId="7840DD58" w14:textId="77777777" w:rsidR="0002611A" w:rsidRDefault="0002611A" w:rsidP="005863C9">
      <w:pPr>
        <w:spacing w:after="0" w:line="360" w:lineRule="auto"/>
        <w:jc w:val="center"/>
        <w:outlineLvl w:val="0"/>
        <w:rPr>
          <w:rFonts w:ascii="Trebuchet MS" w:hAnsi="Trebuchet MS"/>
          <w:b/>
          <w:bCs/>
        </w:rPr>
      </w:pPr>
    </w:p>
    <w:p w14:paraId="0B653482" w14:textId="77777777" w:rsidR="0002611A" w:rsidRDefault="0002611A" w:rsidP="005863C9">
      <w:pPr>
        <w:spacing w:after="0" w:line="360" w:lineRule="auto"/>
        <w:jc w:val="center"/>
        <w:outlineLvl w:val="0"/>
        <w:rPr>
          <w:rFonts w:ascii="Trebuchet MS" w:hAnsi="Trebuchet MS"/>
          <w:b/>
          <w:bCs/>
        </w:rPr>
      </w:pPr>
    </w:p>
    <w:p w14:paraId="3ED4533C" w14:textId="77777777" w:rsidR="0002611A" w:rsidRDefault="0002611A" w:rsidP="005863C9">
      <w:pPr>
        <w:spacing w:after="0" w:line="360" w:lineRule="auto"/>
        <w:jc w:val="center"/>
        <w:outlineLvl w:val="0"/>
        <w:rPr>
          <w:rFonts w:ascii="Trebuchet MS" w:hAnsi="Trebuchet MS"/>
          <w:b/>
          <w:bCs/>
        </w:rPr>
      </w:pPr>
    </w:p>
    <w:p w14:paraId="44B2EBCB" w14:textId="77777777" w:rsidR="0002611A" w:rsidRDefault="0002611A" w:rsidP="005863C9">
      <w:pPr>
        <w:spacing w:after="0" w:line="360" w:lineRule="auto"/>
        <w:jc w:val="center"/>
        <w:outlineLvl w:val="0"/>
        <w:rPr>
          <w:rFonts w:ascii="Trebuchet MS" w:hAnsi="Trebuchet MS"/>
          <w:b/>
          <w:bCs/>
        </w:rPr>
      </w:pPr>
    </w:p>
    <w:p w14:paraId="79DBFD9C" w14:textId="77777777" w:rsidR="0002611A" w:rsidRDefault="0002611A" w:rsidP="005863C9">
      <w:pPr>
        <w:spacing w:after="0" w:line="360" w:lineRule="auto"/>
        <w:jc w:val="center"/>
        <w:outlineLvl w:val="0"/>
        <w:rPr>
          <w:rFonts w:ascii="Trebuchet MS" w:hAnsi="Trebuchet MS"/>
          <w:b/>
          <w:bCs/>
        </w:rPr>
      </w:pPr>
    </w:p>
    <w:p w14:paraId="24B0BEE9" w14:textId="77777777" w:rsidR="0002611A" w:rsidRDefault="0002611A" w:rsidP="005863C9">
      <w:pPr>
        <w:spacing w:after="0" w:line="360" w:lineRule="auto"/>
        <w:jc w:val="center"/>
        <w:outlineLvl w:val="0"/>
        <w:rPr>
          <w:rFonts w:ascii="Trebuchet MS" w:hAnsi="Trebuchet MS"/>
          <w:b/>
          <w:bCs/>
        </w:rPr>
      </w:pPr>
    </w:p>
    <w:p w14:paraId="4AACEC84" w14:textId="77777777" w:rsidR="0002611A" w:rsidRDefault="0002611A" w:rsidP="005863C9">
      <w:pPr>
        <w:spacing w:after="0" w:line="360" w:lineRule="auto"/>
        <w:jc w:val="center"/>
        <w:outlineLvl w:val="0"/>
        <w:rPr>
          <w:rFonts w:ascii="Trebuchet MS" w:hAnsi="Trebuchet MS"/>
          <w:b/>
          <w:bCs/>
        </w:rPr>
      </w:pPr>
    </w:p>
    <w:p w14:paraId="5C3DA7F0" w14:textId="77777777" w:rsidR="0002611A" w:rsidRDefault="0002611A" w:rsidP="005863C9">
      <w:pPr>
        <w:spacing w:after="0" w:line="360" w:lineRule="auto"/>
        <w:jc w:val="center"/>
        <w:outlineLvl w:val="0"/>
        <w:rPr>
          <w:rFonts w:ascii="Trebuchet MS" w:hAnsi="Trebuchet MS"/>
          <w:b/>
          <w:bCs/>
        </w:rPr>
      </w:pPr>
    </w:p>
    <w:p w14:paraId="555659B7" w14:textId="77777777" w:rsidR="0002611A" w:rsidRDefault="0002611A" w:rsidP="005863C9">
      <w:pPr>
        <w:spacing w:after="0" w:line="360" w:lineRule="auto"/>
        <w:jc w:val="center"/>
        <w:outlineLvl w:val="0"/>
        <w:rPr>
          <w:rFonts w:ascii="Trebuchet MS" w:hAnsi="Trebuchet MS"/>
          <w:b/>
          <w:bCs/>
        </w:rPr>
      </w:pPr>
    </w:p>
    <w:p w14:paraId="59902CC6" w14:textId="77777777" w:rsidR="0002611A" w:rsidRDefault="0002611A" w:rsidP="005863C9">
      <w:pPr>
        <w:spacing w:after="0" w:line="360" w:lineRule="auto"/>
        <w:jc w:val="center"/>
        <w:outlineLvl w:val="0"/>
        <w:rPr>
          <w:rFonts w:ascii="Trebuchet MS" w:hAnsi="Trebuchet MS"/>
          <w:b/>
          <w:bCs/>
        </w:rPr>
      </w:pPr>
    </w:p>
    <w:p w14:paraId="74D42DCA" w14:textId="77777777" w:rsidR="0002611A" w:rsidRDefault="0002611A" w:rsidP="005863C9">
      <w:pPr>
        <w:spacing w:after="0" w:line="360" w:lineRule="auto"/>
        <w:jc w:val="center"/>
        <w:outlineLvl w:val="0"/>
        <w:rPr>
          <w:rFonts w:ascii="Trebuchet MS" w:hAnsi="Trebuchet MS"/>
          <w:b/>
          <w:bCs/>
        </w:rPr>
      </w:pPr>
    </w:p>
    <w:p w14:paraId="20BFC5B9" w14:textId="77777777" w:rsidR="0002611A" w:rsidRDefault="0002611A" w:rsidP="005863C9">
      <w:pPr>
        <w:spacing w:after="0" w:line="360" w:lineRule="auto"/>
        <w:jc w:val="center"/>
        <w:outlineLvl w:val="0"/>
        <w:rPr>
          <w:rFonts w:ascii="Trebuchet MS" w:hAnsi="Trebuchet MS"/>
          <w:b/>
          <w:bCs/>
        </w:rPr>
      </w:pPr>
    </w:p>
    <w:p w14:paraId="771EFC40" w14:textId="77777777" w:rsidR="0002611A" w:rsidRDefault="0002611A" w:rsidP="005863C9">
      <w:pPr>
        <w:spacing w:after="0" w:line="360" w:lineRule="auto"/>
        <w:jc w:val="center"/>
        <w:outlineLvl w:val="0"/>
        <w:rPr>
          <w:rFonts w:ascii="Trebuchet MS" w:hAnsi="Trebuchet MS"/>
          <w:b/>
          <w:bCs/>
        </w:rPr>
      </w:pPr>
    </w:p>
    <w:p w14:paraId="789E560D" w14:textId="77777777" w:rsidR="0002611A" w:rsidRDefault="0002611A" w:rsidP="005863C9">
      <w:pPr>
        <w:spacing w:after="0" w:line="360" w:lineRule="auto"/>
        <w:jc w:val="center"/>
        <w:outlineLvl w:val="0"/>
        <w:rPr>
          <w:rFonts w:ascii="Trebuchet MS" w:hAnsi="Trebuchet MS"/>
          <w:b/>
          <w:bCs/>
        </w:rPr>
      </w:pPr>
    </w:p>
    <w:p w14:paraId="28FE7924" w14:textId="77777777" w:rsidR="0002611A" w:rsidRDefault="0002611A" w:rsidP="005863C9">
      <w:pPr>
        <w:spacing w:after="0" w:line="360" w:lineRule="auto"/>
        <w:jc w:val="center"/>
        <w:outlineLvl w:val="0"/>
        <w:rPr>
          <w:rFonts w:ascii="Trebuchet MS" w:hAnsi="Trebuchet MS"/>
          <w:b/>
          <w:bCs/>
        </w:rPr>
      </w:pPr>
    </w:p>
    <w:p w14:paraId="6AE24B72" w14:textId="77777777" w:rsidR="0002611A" w:rsidRDefault="0002611A" w:rsidP="005863C9">
      <w:pPr>
        <w:spacing w:after="0" w:line="360" w:lineRule="auto"/>
        <w:jc w:val="center"/>
        <w:outlineLvl w:val="0"/>
        <w:rPr>
          <w:rFonts w:ascii="Trebuchet MS" w:hAnsi="Trebuchet MS"/>
          <w:b/>
          <w:bCs/>
        </w:rPr>
      </w:pPr>
    </w:p>
    <w:p w14:paraId="1330BC99" w14:textId="77777777" w:rsidR="0002611A" w:rsidRDefault="0002611A" w:rsidP="005863C9">
      <w:pPr>
        <w:spacing w:after="0" w:line="360" w:lineRule="auto"/>
        <w:jc w:val="center"/>
        <w:outlineLvl w:val="0"/>
        <w:rPr>
          <w:rFonts w:ascii="Trebuchet MS" w:hAnsi="Trebuchet MS"/>
          <w:b/>
          <w:bCs/>
        </w:rPr>
      </w:pPr>
    </w:p>
    <w:p w14:paraId="2CAA7AC7" w14:textId="77777777" w:rsidR="0002611A" w:rsidRDefault="0002611A" w:rsidP="005863C9">
      <w:pPr>
        <w:spacing w:after="0" w:line="360" w:lineRule="auto"/>
        <w:jc w:val="center"/>
        <w:outlineLvl w:val="0"/>
        <w:rPr>
          <w:rFonts w:ascii="Trebuchet MS" w:hAnsi="Trebuchet MS"/>
          <w:b/>
          <w:bCs/>
        </w:rPr>
      </w:pPr>
    </w:p>
    <w:p w14:paraId="6B40AA60" w14:textId="77777777" w:rsidR="0002611A" w:rsidRDefault="0002611A" w:rsidP="005863C9">
      <w:pPr>
        <w:spacing w:after="0" w:line="360" w:lineRule="auto"/>
        <w:jc w:val="center"/>
        <w:outlineLvl w:val="0"/>
        <w:rPr>
          <w:rFonts w:ascii="Trebuchet MS" w:hAnsi="Trebuchet MS"/>
          <w:b/>
          <w:bCs/>
        </w:rPr>
      </w:pPr>
    </w:p>
    <w:p w14:paraId="623AE0E5" w14:textId="77777777" w:rsidR="0002611A" w:rsidRDefault="0002611A" w:rsidP="005863C9">
      <w:pPr>
        <w:spacing w:after="0" w:line="360" w:lineRule="auto"/>
        <w:jc w:val="center"/>
        <w:outlineLvl w:val="0"/>
        <w:rPr>
          <w:rFonts w:ascii="Trebuchet MS" w:hAnsi="Trebuchet MS"/>
          <w:b/>
          <w:bCs/>
        </w:rPr>
      </w:pPr>
    </w:p>
    <w:p w14:paraId="0EE8D6AF" w14:textId="77777777" w:rsidR="0002611A" w:rsidRDefault="0002611A" w:rsidP="005863C9">
      <w:pPr>
        <w:spacing w:after="0" w:line="360" w:lineRule="auto"/>
        <w:jc w:val="center"/>
        <w:outlineLvl w:val="0"/>
        <w:rPr>
          <w:rFonts w:ascii="Trebuchet MS" w:hAnsi="Trebuchet MS"/>
          <w:b/>
          <w:bCs/>
        </w:rPr>
      </w:pPr>
    </w:p>
    <w:p w14:paraId="374AD935" w14:textId="77777777" w:rsidR="0002611A" w:rsidRDefault="0002611A" w:rsidP="005863C9">
      <w:pPr>
        <w:spacing w:after="0" w:line="360" w:lineRule="auto"/>
        <w:jc w:val="center"/>
        <w:outlineLvl w:val="0"/>
        <w:rPr>
          <w:rFonts w:ascii="Trebuchet MS" w:hAnsi="Trebuchet MS"/>
          <w:b/>
          <w:bCs/>
        </w:rPr>
      </w:pPr>
    </w:p>
    <w:p w14:paraId="47FE245F" w14:textId="77777777" w:rsidR="0002611A" w:rsidRDefault="0002611A" w:rsidP="005863C9">
      <w:pPr>
        <w:spacing w:after="0" w:line="360" w:lineRule="auto"/>
        <w:jc w:val="center"/>
        <w:outlineLvl w:val="0"/>
        <w:rPr>
          <w:rFonts w:ascii="Trebuchet MS" w:hAnsi="Trebuchet MS"/>
          <w:b/>
          <w:bCs/>
        </w:rPr>
      </w:pPr>
    </w:p>
    <w:p w14:paraId="6680260F" w14:textId="77777777" w:rsidR="0002611A" w:rsidRDefault="0002611A" w:rsidP="005863C9">
      <w:pPr>
        <w:spacing w:after="0" w:line="360" w:lineRule="auto"/>
        <w:jc w:val="center"/>
        <w:outlineLvl w:val="0"/>
        <w:rPr>
          <w:rFonts w:ascii="Trebuchet MS" w:hAnsi="Trebuchet MS"/>
          <w:b/>
          <w:bCs/>
        </w:rPr>
      </w:pPr>
    </w:p>
    <w:p w14:paraId="5A336CB9" w14:textId="77777777" w:rsidR="0002611A" w:rsidRDefault="0002611A" w:rsidP="005863C9">
      <w:pPr>
        <w:spacing w:after="0" w:line="360" w:lineRule="auto"/>
        <w:jc w:val="center"/>
        <w:outlineLvl w:val="0"/>
        <w:rPr>
          <w:rFonts w:ascii="Trebuchet MS" w:hAnsi="Trebuchet MS"/>
          <w:b/>
          <w:bCs/>
        </w:rPr>
      </w:pPr>
    </w:p>
    <w:p w14:paraId="46E8EA90" w14:textId="77777777" w:rsidR="0002611A" w:rsidRDefault="0002611A" w:rsidP="005863C9">
      <w:pPr>
        <w:spacing w:after="0" w:line="360" w:lineRule="auto"/>
        <w:jc w:val="center"/>
        <w:outlineLvl w:val="0"/>
        <w:rPr>
          <w:rFonts w:ascii="Trebuchet MS" w:hAnsi="Trebuchet MS"/>
          <w:b/>
          <w:bCs/>
        </w:rPr>
      </w:pPr>
    </w:p>
    <w:p w14:paraId="6156FFE0" w14:textId="77777777" w:rsidR="0002611A" w:rsidRDefault="0002611A" w:rsidP="005863C9">
      <w:pPr>
        <w:spacing w:after="0" w:line="360" w:lineRule="auto"/>
        <w:jc w:val="center"/>
        <w:outlineLvl w:val="0"/>
        <w:rPr>
          <w:rFonts w:ascii="Trebuchet MS" w:hAnsi="Trebuchet MS"/>
          <w:b/>
          <w:bCs/>
        </w:rPr>
      </w:pPr>
    </w:p>
    <w:p w14:paraId="45939D77" w14:textId="77777777" w:rsidR="0002611A" w:rsidRDefault="0002611A" w:rsidP="005863C9">
      <w:pPr>
        <w:spacing w:after="0" w:line="360" w:lineRule="auto"/>
        <w:jc w:val="center"/>
        <w:outlineLvl w:val="0"/>
        <w:rPr>
          <w:rFonts w:ascii="Trebuchet MS" w:hAnsi="Trebuchet MS"/>
          <w:b/>
          <w:bCs/>
        </w:rPr>
      </w:pPr>
    </w:p>
    <w:p w14:paraId="311ED4A5" w14:textId="77777777" w:rsidR="0002611A" w:rsidRDefault="0002611A" w:rsidP="005863C9">
      <w:pPr>
        <w:spacing w:after="0" w:line="360" w:lineRule="auto"/>
        <w:jc w:val="center"/>
        <w:outlineLvl w:val="0"/>
        <w:rPr>
          <w:rFonts w:ascii="Trebuchet MS" w:hAnsi="Trebuchet MS"/>
          <w:b/>
          <w:bCs/>
        </w:rPr>
      </w:pPr>
    </w:p>
    <w:p w14:paraId="3A97AE74" w14:textId="77777777" w:rsidR="0002611A" w:rsidRDefault="0002611A" w:rsidP="005863C9">
      <w:pPr>
        <w:spacing w:after="0" w:line="360" w:lineRule="auto"/>
        <w:jc w:val="center"/>
        <w:outlineLvl w:val="0"/>
        <w:rPr>
          <w:rFonts w:ascii="Trebuchet MS" w:hAnsi="Trebuchet MS"/>
          <w:b/>
          <w:bCs/>
        </w:rPr>
      </w:pPr>
    </w:p>
    <w:p w14:paraId="69D61E84" w14:textId="77777777" w:rsidR="0002611A" w:rsidRDefault="0002611A" w:rsidP="005863C9">
      <w:pPr>
        <w:spacing w:after="0" w:line="360" w:lineRule="auto"/>
        <w:jc w:val="center"/>
        <w:outlineLvl w:val="0"/>
        <w:rPr>
          <w:rFonts w:ascii="Trebuchet MS" w:hAnsi="Trebuchet MS"/>
          <w:b/>
          <w:bCs/>
        </w:rPr>
      </w:pPr>
    </w:p>
    <w:p w14:paraId="4B7A992A" w14:textId="77777777" w:rsidR="0002611A" w:rsidRDefault="0002611A" w:rsidP="005863C9">
      <w:pPr>
        <w:spacing w:after="0" w:line="360" w:lineRule="auto"/>
        <w:jc w:val="center"/>
        <w:outlineLvl w:val="0"/>
        <w:rPr>
          <w:rFonts w:ascii="Trebuchet MS" w:hAnsi="Trebuchet MS"/>
          <w:b/>
          <w:bCs/>
        </w:rPr>
      </w:pPr>
    </w:p>
    <w:p w14:paraId="4BF2C7BA" w14:textId="77777777" w:rsidR="0002611A" w:rsidRDefault="0002611A" w:rsidP="005863C9">
      <w:pPr>
        <w:spacing w:after="0" w:line="360" w:lineRule="auto"/>
        <w:jc w:val="center"/>
        <w:outlineLvl w:val="0"/>
        <w:rPr>
          <w:rFonts w:ascii="Trebuchet MS" w:hAnsi="Trebuchet MS"/>
          <w:b/>
          <w:bCs/>
        </w:rPr>
      </w:pPr>
    </w:p>
    <w:p w14:paraId="610149F8" w14:textId="77777777" w:rsidR="0002611A" w:rsidRDefault="0002611A" w:rsidP="005863C9">
      <w:pPr>
        <w:spacing w:after="0" w:line="360" w:lineRule="auto"/>
        <w:jc w:val="center"/>
        <w:outlineLvl w:val="0"/>
        <w:rPr>
          <w:rFonts w:ascii="Trebuchet MS" w:hAnsi="Trebuchet MS"/>
          <w:b/>
          <w:bCs/>
        </w:rPr>
      </w:pPr>
    </w:p>
    <w:p w14:paraId="3D41B082" w14:textId="77777777" w:rsidR="0002611A" w:rsidRDefault="0002611A" w:rsidP="005863C9">
      <w:pPr>
        <w:spacing w:after="0" w:line="360" w:lineRule="auto"/>
        <w:jc w:val="center"/>
        <w:outlineLvl w:val="0"/>
        <w:rPr>
          <w:rFonts w:ascii="Trebuchet MS" w:hAnsi="Trebuchet MS"/>
          <w:b/>
          <w:bCs/>
        </w:rPr>
      </w:pPr>
    </w:p>
    <w:p w14:paraId="188F9E74" w14:textId="77777777" w:rsidR="0002611A" w:rsidRDefault="0002611A" w:rsidP="005863C9">
      <w:pPr>
        <w:spacing w:after="0" w:line="360" w:lineRule="auto"/>
        <w:jc w:val="center"/>
        <w:outlineLvl w:val="0"/>
        <w:rPr>
          <w:rFonts w:ascii="Trebuchet MS" w:hAnsi="Trebuchet MS"/>
          <w:b/>
          <w:bCs/>
        </w:rPr>
      </w:pPr>
    </w:p>
    <w:p w14:paraId="34056A25" w14:textId="77777777" w:rsidR="0002611A" w:rsidRDefault="0002611A" w:rsidP="005863C9">
      <w:pPr>
        <w:spacing w:after="0" w:line="360" w:lineRule="auto"/>
        <w:jc w:val="center"/>
        <w:outlineLvl w:val="0"/>
        <w:rPr>
          <w:rFonts w:ascii="Trebuchet MS" w:hAnsi="Trebuchet MS"/>
          <w:b/>
          <w:bCs/>
        </w:rPr>
      </w:pPr>
    </w:p>
    <w:p w14:paraId="26C00DA0" w14:textId="77777777" w:rsidR="0002611A" w:rsidRDefault="0002611A" w:rsidP="005863C9">
      <w:pPr>
        <w:spacing w:after="0" w:line="360" w:lineRule="auto"/>
        <w:jc w:val="center"/>
        <w:outlineLvl w:val="0"/>
        <w:rPr>
          <w:rFonts w:ascii="Trebuchet MS" w:hAnsi="Trebuchet MS"/>
          <w:b/>
          <w:bCs/>
        </w:rPr>
      </w:pPr>
    </w:p>
    <w:p w14:paraId="7FF2B339" w14:textId="77777777" w:rsidR="0002611A" w:rsidRDefault="0002611A" w:rsidP="005863C9">
      <w:pPr>
        <w:spacing w:after="0" w:line="360" w:lineRule="auto"/>
        <w:jc w:val="center"/>
        <w:outlineLvl w:val="0"/>
        <w:rPr>
          <w:rFonts w:ascii="Trebuchet MS" w:hAnsi="Trebuchet MS"/>
          <w:b/>
          <w:bCs/>
        </w:rPr>
      </w:pPr>
    </w:p>
    <w:p w14:paraId="317CA65F" w14:textId="77777777" w:rsidR="0002611A" w:rsidRDefault="0002611A" w:rsidP="005863C9">
      <w:pPr>
        <w:spacing w:after="0" w:line="360" w:lineRule="auto"/>
        <w:jc w:val="center"/>
        <w:outlineLvl w:val="0"/>
        <w:rPr>
          <w:rFonts w:ascii="Trebuchet MS" w:hAnsi="Trebuchet MS"/>
          <w:b/>
          <w:bCs/>
        </w:rPr>
      </w:pPr>
    </w:p>
    <w:p w14:paraId="10C47213" w14:textId="14A4DAA9" w:rsidR="0002611A" w:rsidRDefault="0002611A" w:rsidP="005863C9">
      <w:pPr>
        <w:spacing w:after="0" w:line="360" w:lineRule="auto"/>
        <w:jc w:val="center"/>
        <w:outlineLvl w:val="0"/>
        <w:rPr>
          <w:rFonts w:ascii="Trebuchet MS" w:hAnsi="Trebuchet MS"/>
          <w:b/>
          <w:bCs/>
        </w:rPr>
      </w:pPr>
    </w:p>
    <w:p w14:paraId="13654C0E" w14:textId="0E6DA6C0" w:rsidR="0002611A" w:rsidRDefault="0002611A" w:rsidP="005863C9">
      <w:pPr>
        <w:spacing w:after="0" w:line="360" w:lineRule="auto"/>
        <w:jc w:val="center"/>
        <w:outlineLvl w:val="0"/>
        <w:rPr>
          <w:rFonts w:ascii="Trebuchet MS" w:hAnsi="Trebuchet MS"/>
          <w:b/>
          <w:bCs/>
        </w:rPr>
      </w:pPr>
    </w:p>
    <w:p w14:paraId="1FA2D431" w14:textId="3336731C" w:rsidR="0002611A" w:rsidRDefault="0002611A" w:rsidP="005863C9">
      <w:pPr>
        <w:spacing w:after="0" w:line="360" w:lineRule="auto"/>
        <w:jc w:val="center"/>
        <w:outlineLvl w:val="0"/>
        <w:rPr>
          <w:rFonts w:ascii="Trebuchet MS" w:hAnsi="Trebuchet MS"/>
          <w:b/>
          <w:bCs/>
        </w:rPr>
      </w:pPr>
    </w:p>
    <w:p w14:paraId="4AEACBD1" w14:textId="3328AC46" w:rsidR="0002611A" w:rsidRDefault="0002611A" w:rsidP="005863C9">
      <w:pPr>
        <w:spacing w:after="0" w:line="360" w:lineRule="auto"/>
        <w:jc w:val="center"/>
        <w:outlineLvl w:val="0"/>
        <w:rPr>
          <w:rFonts w:ascii="Trebuchet MS" w:hAnsi="Trebuchet MS"/>
          <w:b/>
          <w:bCs/>
        </w:rPr>
      </w:pPr>
    </w:p>
    <w:p w14:paraId="3A65D478" w14:textId="11F362A1" w:rsidR="0002611A" w:rsidRDefault="0002611A" w:rsidP="005863C9">
      <w:pPr>
        <w:spacing w:after="0" w:line="360" w:lineRule="auto"/>
        <w:jc w:val="center"/>
        <w:outlineLvl w:val="0"/>
        <w:rPr>
          <w:rFonts w:ascii="Trebuchet MS" w:hAnsi="Trebuchet MS"/>
          <w:b/>
          <w:bCs/>
        </w:rPr>
      </w:pPr>
    </w:p>
    <w:p w14:paraId="411B886A" w14:textId="0EE4D5F5" w:rsidR="0002611A" w:rsidRDefault="0002611A" w:rsidP="005863C9">
      <w:pPr>
        <w:spacing w:after="0" w:line="360" w:lineRule="auto"/>
        <w:jc w:val="center"/>
        <w:outlineLvl w:val="0"/>
        <w:rPr>
          <w:rFonts w:ascii="Trebuchet MS" w:hAnsi="Trebuchet MS"/>
          <w:b/>
          <w:bCs/>
        </w:rPr>
      </w:pPr>
    </w:p>
    <w:p w14:paraId="7BF0DF42" w14:textId="6F031CD8" w:rsidR="0002611A" w:rsidRDefault="0002611A" w:rsidP="005863C9">
      <w:pPr>
        <w:spacing w:after="0" w:line="360" w:lineRule="auto"/>
        <w:jc w:val="center"/>
        <w:outlineLvl w:val="0"/>
        <w:rPr>
          <w:rFonts w:ascii="Trebuchet MS" w:hAnsi="Trebuchet MS"/>
          <w:b/>
          <w:bCs/>
        </w:rPr>
      </w:pPr>
    </w:p>
    <w:p w14:paraId="65767A1C" w14:textId="4A61CC26" w:rsidR="0002611A" w:rsidRDefault="0002611A" w:rsidP="005863C9">
      <w:pPr>
        <w:spacing w:after="0" w:line="360" w:lineRule="auto"/>
        <w:jc w:val="center"/>
        <w:outlineLvl w:val="0"/>
        <w:rPr>
          <w:rFonts w:ascii="Trebuchet MS" w:hAnsi="Trebuchet MS"/>
          <w:b/>
          <w:bCs/>
        </w:rPr>
      </w:pPr>
    </w:p>
    <w:p w14:paraId="24E1ADF1" w14:textId="56D1257E" w:rsidR="0002611A" w:rsidRDefault="0002611A" w:rsidP="005863C9">
      <w:pPr>
        <w:spacing w:after="0" w:line="360" w:lineRule="auto"/>
        <w:jc w:val="center"/>
        <w:outlineLvl w:val="0"/>
        <w:rPr>
          <w:rFonts w:ascii="Trebuchet MS" w:hAnsi="Trebuchet MS"/>
          <w:b/>
          <w:bCs/>
        </w:rPr>
      </w:pPr>
    </w:p>
    <w:p w14:paraId="30984710" w14:textId="2D4F6DC2" w:rsidR="0002611A" w:rsidRDefault="0002611A" w:rsidP="005863C9">
      <w:pPr>
        <w:spacing w:after="0" w:line="360" w:lineRule="auto"/>
        <w:jc w:val="center"/>
        <w:outlineLvl w:val="0"/>
        <w:rPr>
          <w:rFonts w:ascii="Trebuchet MS" w:hAnsi="Trebuchet MS"/>
          <w:b/>
          <w:bCs/>
        </w:rPr>
      </w:pPr>
    </w:p>
    <w:p w14:paraId="5B328803" w14:textId="0E7A3EB3" w:rsidR="0002611A" w:rsidRDefault="0002611A" w:rsidP="005863C9">
      <w:pPr>
        <w:spacing w:after="0" w:line="360" w:lineRule="auto"/>
        <w:jc w:val="center"/>
        <w:outlineLvl w:val="0"/>
        <w:rPr>
          <w:rFonts w:ascii="Trebuchet MS" w:hAnsi="Trebuchet MS"/>
          <w:b/>
          <w:bCs/>
        </w:rPr>
      </w:pPr>
    </w:p>
    <w:p w14:paraId="02C41619" w14:textId="073AA993" w:rsidR="0002611A" w:rsidRDefault="0002611A" w:rsidP="005863C9">
      <w:pPr>
        <w:spacing w:after="0" w:line="360" w:lineRule="auto"/>
        <w:jc w:val="center"/>
        <w:outlineLvl w:val="0"/>
        <w:rPr>
          <w:rFonts w:ascii="Trebuchet MS" w:hAnsi="Trebuchet MS"/>
          <w:b/>
          <w:bCs/>
        </w:rPr>
      </w:pPr>
    </w:p>
    <w:p w14:paraId="70883023" w14:textId="428F6BC0" w:rsidR="0002611A" w:rsidRDefault="0002611A" w:rsidP="005863C9">
      <w:pPr>
        <w:spacing w:after="0" w:line="360" w:lineRule="auto"/>
        <w:jc w:val="center"/>
        <w:outlineLvl w:val="0"/>
        <w:rPr>
          <w:rFonts w:ascii="Trebuchet MS" w:hAnsi="Trebuchet MS"/>
          <w:b/>
          <w:bCs/>
        </w:rPr>
      </w:pPr>
    </w:p>
    <w:p w14:paraId="132583D6" w14:textId="53DF8DC3" w:rsidR="0002611A" w:rsidRDefault="0002611A" w:rsidP="005863C9">
      <w:pPr>
        <w:spacing w:after="0" w:line="360" w:lineRule="auto"/>
        <w:jc w:val="center"/>
        <w:outlineLvl w:val="0"/>
        <w:rPr>
          <w:rFonts w:ascii="Trebuchet MS" w:hAnsi="Trebuchet MS"/>
          <w:b/>
          <w:bCs/>
        </w:rPr>
      </w:pPr>
    </w:p>
    <w:p w14:paraId="424E635B" w14:textId="5F8D8E16" w:rsidR="0002611A" w:rsidRDefault="0002611A" w:rsidP="005863C9">
      <w:pPr>
        <w:spacing w:after="0" w:line="360" w:lineRule="auto"/>
        <w:jc w:val="center"/>
        <w:outlineLvl w:val="0"/>
        <w:rPr>
          <w:rFonts w:ascii="Trebuchet MS" w:hAnsi="Trebuchet MS"/>
          <w:b/>
          <w:bCs/>
        </w:rPr>
      </w:pPr>
    </w:p>
    <w:p w14:paraId="5490BDDA" w14:textId="6BD45B6F" w:rsidR="0002611A" w:rsidRDefault="0002611A" w:rsidP="005863C9">
      <w:pPr>
        <w:spacing w:after="0" w:line="360" w:lineRule="auto"/>
        <w:jc w:val="center"/>
        <w:outlineLvl w:val="0"/>
        <w:rPr>
          <w:rFonts w:ascii="Trebuchet MS" w:hAnsi="Trebuchet MS"/>
          <w:b/>
          <w:bCs/>
        </w:rPr>
      </w:pPr>
    </w:p>
    <w:p w14:paraId="4CC4B3B3" w14:textId="14DD4495" w:rsidR="0002611A" w:rsidRDefault="0002611A" w:rsidP="005863C9">
      <w:pPr>
        <w:spacing w:after="0" w:line="360" w:lineRule="auto"/>
        <w:jc w:val="center"/>
        <w:outlineLvl w:val="0"/>
        <w:rPr>
          <w:rFonts w:ascii="Trebuchet MS" w:hAnsi="Trebuchet MS"/>
          <w:b/>
          <w:bCs/>
        </w:rPr>
      </w:pPr>
    </w:p>
    <w:p w14:paraId="079CC832" w14:textId="122B2B0A" w:rsidR="0002611A" w:rsidRDefault="0002611A" w:rsidP="005863C9">
      <w:pPr>
        <w:spacing w:after="0" w:line="360" w:lineRule="auto"/>
        <w:jc w:val="center"/>
        <w:outlineLvl w:val="0"/>
        <w:rPr>
          <w:rFonts w:ascii="Trebuchet MS" w:hAnsi="Trebuchet MS"/>
          <w:b/>
          <w:bCs/>
        </w:rPr>
      </w:pPr>
    </w:p>
    <w:p w14:paraId="1D1EE91D" w14:textId="0B756EA8" w:rsidR="0002611A" w:rsidRDefault="0002611A" w:rsidP="005863C9">
      <w:pPr>
        <w:spacing w:after="0" w:line="360" w:lineRule="auto"/>
        <w:jc w:val="center"/>
        <w:outlineLvl w:val="0"/>
        <w:rPr>
          <w:rFonts w:ascii="Trebuchet MS" w:hAnsi="Trebuchet MS"/>
          <w:b/>
          <w:bCs/>
        </w:rPr>
      </w:pPr>
    </w:p>
    <w:p w14:paraId="3322D8FB" w14:textId="4751B461" w:rsidR="0002611A" w:rsidRDefault="0002611A" w:rsidP="005863C9">
      <w:pPr>
        <w:spacing w:after="0" w:line="360" w:lineRule="auto"/>
        <w:jc w:val="center"/>
        <w:outlineLvl w:val="0"/>
        <w:rPr>
          <w:rFonts w:ascii="Trebuchet MS" w:hAnsi="Trebuchet MS"/>
          <w:b/>
          <w:bCs/>
        </w:rPr>
      </w:pPr>
    </w:p>
    <w:p w14:paraId="2481CD26" w14:textId="088DC484" w:rsidR="0002611A" w:rsidRDefault="0002611A" w:rsidP="005863C9">
      <w:pPr>
        <w:spacing w:after="0" w:line="360" w:lineRule="auto"/>
        <w:jc w:val="center"/>
        <w:outlineLvl w:val="0"/>
        <w:rPr>
          <w:rFonts w:ascii="Trebuchet MS" w:hAnsi="Trebuchet MS"/>
          <w:b/>
          <w:bCs/>
        </w:rPr>
      </w:pPr>
    </w:p>
    <w:p w14:paraId="41B8BE57" w14:textId="0EED48A6" w:rsidR="0002611A" w:rsidRDefault="0002611A" w:rsidP="005863C9">
      <w:pPr>
        <w:spacing w:after="0" w:line="360" w:lineRule="auto"/>
        <w:jc w:val="center"/>
        <w:outlineLvl w:val="0"/>
        <w:rPr>
          <w:rFonts w:ascii="Trebuchet MS" w:hAnsi="Trebuchet MS"/>
          <w:b/>
          <w:bCs/>
        </w:rPr>
      </w:pPr>
    </w:p>
    <w:p w14:paraId="4008C1C6" w14:textId="42B158E9" w:rsidR="0002611A" w:rsidRDefault="0002611A" w:rsidP="005863C9">
      <w:pPr>
        <w:spacing w:after="0" w:line="360" w:lineRule="auto"/>
        <w:jc w:val="center"/>
        <w:outlineLvl w:val="0"/>
        <w:rPr>
          <w:rFonts w:ascii="Trebuchet MS" w:hAnsi="Trebuchet MS"/>
          <w:b/>
          <w:bCs/>
        </w:rPr>
      </w:pPr>
    </w:p>
    <w:p w14:paraId="28ACB42B" w14:textId="6FAAD33D" w:rsidR="0002611A" w:rsidRDefault="0002611A" w:rsidP="005863C9">
      <w:pPr>
        <w:spacing w:after="0" w:line="360" w:lineRule="auto"/>
        <w:jc w:val="center"/>
        <w:outlineLvl w:val="0"/>
        <w:rPr>
          <w:rFonts w:ascii="Trebuchet MS" w:hAnsi="Trebuchet MS"/>
          <w:b/>
          <w:bCs/>
        </w:rPr>
      </w:pPr>
    </w:p>
    <w:p w14:paraId="0776BDF4" w14:textId="7CBA18CB" w:rsidR="0002611A" w:rsidRDefault="0002611A" w:rsidP="005863C9">
      <w:pPr>
        <w:spacing w:after="0" w:line="360" w:lineRule="auto"/>
        <w:jc w:val="center"/>
        <w:outlineLvl w:val="0"/>
        <w:rPr>
          <w:rFonts w:ascii="Trebuchet MS" w:hAnsi="Trebuchet MS"/>
          <w:b/>
          <w:bCs/>
        </w:rPr>
      </w:pPr>
    </w:p>
    <w:p w14:paraId="0A562A9F" w14:textId="1FE91D4B" w:rsidR="0002611A" w:rsidRDefault="0002611A" w:rsidP="005863C9">
      <w:pPr>
        <w:spacing w:after="0" w:line="360" w:lineRule="auto"/>
        <w:jc w:val="center"/>
        <w:outlineLvl w:val="0"/>
        <w:rPr>
          <w:rFonts w:ascii="Trebuchet MS" w:hAnsi="Trebuchet MS"/>
          <w:b/>
          <w:bCs/>
        </w:rPr>
      </w:pPr>
    </w:p>
    <w:p w14:paraId="4D159273" w14:textId="40CC86D8" w:rsidR="0002611A" w:rsidRDefault="0002611A" w:rsidP="005863C9">
      <w:pPr>
        <w:spacing w:after="0" w:line="360" w:lineRule="auto"/>
        <w:jc w:val="center"/>
        <w:outlineLvl w:val="0"/>
        <w:rPr>
          <w:rFonts w:ascii="Trebuchet MS" w:hAnsi="Trebuchet MS"/>
          <w:b/>
          <w:bCs/>
        </w:rPr>
      </w:pPr>
    </w:p>
    <w:p w14:paraId="015DE590" w14:textId="40671889" w:rsidR="0002611A" w:rsidRDefault="0002611A" w:rsidP="005863C9">
      <w:pPr>
        <w:spacing w:after="0" w:line="360" w:lineRule="auto"/>
        <w:jc w:val="center"/>
        <w:outlineLvl w:val="0"/>
        <w:rPr>
          <w:rFonts w:ascii="Trebuchet MS" w:hAnsi="Trebuchet MS"/>
          <w:b/>
          <w:bCs/>
        </w:rPr>
      </w:pPr>
    </w:p>
    <w:p w14:paraId="4E2521B3" w14:textId="33FAABAF" w:rsidR="0002611A" w:rsidRDefault="0002611A" w:rsidP="005863C9">
      <w:pPr>
        <w:spacing w:after="0" w:line="360" w:lineRule="auto"/>
        <w:jc w:val="center"/>
        <w:outlineLvl w:val="0"/>
        <w:rPr>
          <w:rFonts w:ascii="Trebuchet MS" w:hAnsi="Trebuchet MS"/>
          <w:b/>
          <w:bCs/>
        </w:rPr>
      </w:pPr>
    </w:p>
    <w:p w14:paraId="3299370F" w14:textId="61423CB7" w:rsidR="0002611A" w:rsidRDefault="0002611A" w:rsidP="005863C9">
      <w:pPr>
        <w:spacing w:after="0" w:line="360" w:lineRule="auto"/>
        <w:jc w:val="center"/>
        <w:outlineLvl w:val="0"/>
        <w:rPr>
          <w:rFonts w:ascii="Trebuchet MS" w:hAnsi="Trebuchet MS"/>
          <w:b/>
          <w:bCs/>
        </w:rPr>
      </w:pPr>
    </w:p>
    <w:p w14:paraId="45202EB8" w14:textId="663087B0" w:rsidR="0002611A" w:rsidRDefault="0002611A" w:rsidP="005863C9">
      <w:pPr>
        <w:spacing w:after="0" w:line="360" w:lineRule="auto"/>
        <w:jc w:val="center"/>
        <w:outlineLvl w:val="0"/>
        <w:rPr>
          <w:rFonts w:ascii="Trebuchet MS" w:hAnsi="Trebuchet MS"/>
          <w:b/>
          <w:bCs/>
        </w:rPr>
      </w:pPr>
    </w:p>
    <w:p w14:paraId="6ED25269" w14:textId="61A4F5FE" w:rsidR="0002611A" w:rsidRDefault="0002611A" w:rsidP="005863C9">
      <w:pPr>
        <w:spacing w:after="0" w:line="360" w:lineRule="auto"/>
        <w:jc w:val="center"/>
        <w:outlineLvl w:val="0"/>
        <w:rPr>
          <w:rFonts w:ascii="Trebuchet MS" w:hAnsi="Trebuchet MS"/>
          <w:b/>
          <w:bCs/>
        </w:rPr>
      </w:pPr>
    </w:p>
    <w:p w14:paraId="107E0783" w14:textId="05F56894" w:rsidR="0002611A" w:rsidRDefault="0002611A" w:rsidP="005863C9">
      <w:pPr>
        <w:spacing w:after="0" w:line="360" w:lineRule="auto"/>
        <w:jc w:val="center"/>
        <w:outlineLvl w:val="0"/>
        <w:rPr>
          <w:rFonts w:ascii="Trebuchet MS" w:hAnsi="Trebuchet MS"/>
          <w:b/>
          <w:bCs/>
        </w:rPr>
      </w:pPr>
    </w:p>
    <w:p w14:paraId="32B9B47B" w14:textId="2EFB7429" w:rsidR="0002611A" w:rsidRDefault="0002611A" w:rsidP="005863C9">
      <w:pPr>
        <w:spacing w:after="0" w:line="360" w:lineRule="auto"/>
        <w:jc w:val="center"/>
        <w:outlineLvl w:val="0"/>
        <w:rPr>
          <w:rFonts w:ascii="Trebuchet MS" w:hAnsi="Trebuchet MS"/>
          <w:b/>
          <w:bCs/>
        </w:rPr>
      </w:pPr>
    </w:p>
    <w:p w14:paraId="7FA40D86" w14:textId="376D5DCA" w:rsidR="0002611A" w:rsidRDefault="0002611A" w:rsidP="005863C9">
      <w:pPr>
        <w:spacing w:after="0" w:line="360" w:lineRule="auto"/>
        <w:jc w:val="center"/>
        <w:outlineLvl w:val="0"/>
        <w:rPr>
          <w:rFonts w:ascii="Trebuchet MS" w:hAnsi="Trebuchet MS"/>
          <w:b/>
          <w:bCs/>
        </w:rPr>
      </w:pPr>
    </w:p>
    <w:p w14:paraId="79B3D064" w14:textId="09C4F97A" w:rsidR="0002611A" w:rsidRDefault="0002611A" w:rsidP="005863C9">
      <w:pPr>
        <w:spacing w:after="0" w:line="360" w:lineRule="auto"/>
        <w:jc w:val="center"/>
        <w:outlineLvl w:val="0"/>
        <w:rPr>
          <w:rFonts w:ascii="Trebuchet MS" w:hAnsi="Trebuchet MS"/>
          <w:b/>
          <w:bCs/>
        </w:rPr>
      </w:pPr>
    </w:p>
    <w:p w14:paraId="64A3846D" w14:textId="7B7526E0" w:rsidR="0002611A" w:rsidRDefault="0002611A" w:rsidP="005863C9">
      <w:pPr>
        <w:spacing w:after="0" w:line="360" w:lineRule="auto"/>
        <w:jc w:val="center"/>
        <w:outlineLvl w:val="0"/>
        <w:rPr>
          <w:rFonts w:ascii="Trebuchet MS" w:hAnsi="Trebuchet MS"/>
          <w:b/>
          <w:bCs/>
        </w:rPr>
      </w:pPr>
    </w:p>
    <w:p w14:paraId="586148A6" w14:textId="16F53E7E" w:rsidR="0002611A" w:rsidRDefault="0002611A" w:rsidP="005863C9">
      <w:pPr>
        <w:spacing w:after="0" w:line="360" w:lineRule="auto"/>
        <w:jc w:val="center"/>
        <w:outlineLvl w:val="0"/>
        <w:rPr>
          <w:rFonts w:ascii="Trebuchet MS" w:hAnsi="Trebuchet MS"/>
          <w:b/>
          <w:bCs/>
        </w:rPr>
      </w:pPr>
    </w:p>
    <w:p w14:paraId="596B242A" w14:textId="689DCCB3" w:rsidR="0002611A" w:rsidRDefault="0002611A" w:rsidP="005863C9">
      <w:pPr>
        <w:spacing w:after="0" w:line="360" w:lineRule="auto"/>
        <w:jc w:val="center"/>
        <w:outlineLvl w:val="0"/>
        <w:rPr>
          <w:rFonts w:ascii="Trebuchet MS" w:hAnsi="Trebuchet MS"/>
          <w:b/>
          <w:bCs/>
        </w:rPr>
      </w:pPr>
    </w:p>
    <w:p w14:paraId="08C2D2FC" w14:textId="5821241D" w:rsidR="0002611A" w:rsidRDefault="0002611A" w:rsidP="005863C9">
      <w:pPr>
        <w:spacing w:after="0" w:line="360" w:lineRule="auto"/>
        <w:jc w:val="center"/>
        <w:outlineLvl w:val="0"/>
        <w:rPr>
          <w:rFonts w:ascii="Trebuchet MS" w:hAnsi="Trebuchet MS"/>
          <w:b/>
          <w:bCs/>
        </w:rPr>
      </w:pPr>
    </w:p>
    <w:p w14:paraId="0A735B35" w14:textId="25ED0B66" w:rsidR="0002611A" w:rsidRDefault="0002611A" w:rsidP="005863C9">
      <w:pPr>
        <w:spacing w:after="0" w:line="360" w:lineRule="auto"/>
        <w:jc w:val="center"/>
        <w:outlineLvl w:val="0"/>
        <w:rPr>
          <w:rFonts w:ascii="Trebuchet MS" w:hAnsi="Trebuchet MS"/>
          <w:b/>
          <w:bCs/>
        </w:rPr>
      </w:pPr>
    </w:p>
    <w:p w14:paraId="11DB1A2E" w14:textId="22A35CD2" w:rsidR="0002611A" w:rsidRDefault="0002611A" w:rsidP="005863C9">
      <w:pPr>
        <w:spacing w:after="0" w:line="360" w:lineRule="auto"/>
        <w:jc w:val="center"/>
        <w:outlineLvl w:val="0"/>
        <w:rPr>
          <w:rFonts w:ascii="Trebuchet MS" w:hAnsi="Trebuchet MS"/>
          <w:b/>
          <w:bCs/>
        </w:rPr>
      </w:pPr>
    </w:p>
    <w:p w14:paraId="702CAFE4" w14:textId="17F9CB1B" w:rsidR="0002611A" w:rsidRDefault="0002611A" w:rsidP="005863C9">
      <w:pPr>
        <w:spacing w:after="0" w:line="360" w:lineRule="auto"/>
        <w:jc w:val="center"/>
        <w:outlineLvl w:val="0"/>
        <w:rPr>
          <w:rFonts w:ascii="Trebuchet MS" w:hAnsi="Trebuchet MS"/>
          <w:b/>
          <w:bCs/>
        </w:rPr>
      </w:pPr>
    </w:p>
    <w:p w14:paraId="64F19895" w14:textId="6D603D60" w:rsidR="0002611A" w:rsidRDefault="0002611A" w:rsidP="005863C9">
      <w:pPr>
        <w:spacing w:after="0" w:line="360" w:lineRule="auto"/>
        <w:jc w:val="center"/>
        <w:outlineLvl w:val="0"/>
        <w:rPr>
          <w:rFonts w:ascii="Trebuchet MS" w:hAnsi="Trebuchet MS"/>
          <w:b/>
          <w:bCs/>
        </w:rPr>
      </w:pPr>
    </w:p>
    <w:p w14:paraId="201F7860" w14:textId="77777777" w:rsidR="0002611A" w:rsidRDefault="0002611A" w:rsidP="005863C9">
      <w:pPr>
        <w:spacing w:after="0" w:line="360" w:lineRule="auto"/>
        <w:jc w:val="center"/>
        <w:outlineLvl w:val="0"/>
        <w:rPr>
          <w:rFonts w:ascii="Trebuchet MS" w:hAnsi="Trebuchet MS"/>
          <w:b/>
          <w:bCs/>
        </w:rPr>
      </w:pPr>
    </w:p>
    <w:p w14:paraId="2491B94D" w14:textId="77777777" w:rsidR="0002611A" w:rsidRDefault="0002611A" w:rsidP="005863C9">
      <w:pPr>
        <w:spacing w:after="0" w:line="360" w:lineRule="auto"/>
        <w:jc w:val="center"/>
        <w:outlineLvl w:val="0"/>
        <w:rPr>
          <w:rFonts w:ascii="Trebuchet MS" w:hAnsi="Trebuchet MS"/>
          <w:b/>
          <w:bCs/>
        </w:rPr>
      </w:pPr>
    </w:p>
    <w:p w14:paraId="44D78817" w14:textId="77777777" w:rsidR="0002611A" w:rsidRDefault="0002611A" w:rsidP="005863C9">
      <w:pPr>
        <w:spacing w:after="0" w:line="360" w:lineRule="auto"/>
        <w:jc w:val="center"/>
        <w:outlineLvl w:val="0"/>
        <w:rPr>
          <w:rFonts w:ascii="Trebuchet MS" w:hAnsi="Trebuchet MS"/>
          <w:b/>
          <w:bCs/>
        </w:rPr>
      </w:pPr>
    </w:p>
    <w:p w14:paraId="072F8207" w14:textId="77777777" w:rsidR="0002611A" w:rsidRDefault="0002611A" w:rsidP="005863C9">
      <w:pPr>
        <w:spacing w:after="0" w:line="360" w:lineRule="auto"/>
        <w:jc w:val="center"/>
        <w:outlineLvl w:val="0"/>
        <w:rPr>
          <w:rFonts w:ascii="Trebuchet MS" w:hAnsi="Trebuchet MS"/>
          <w:b/>
          <w:bCs/>
        </w:rPr>
      </w:pPr>
    </w:p>
    <w:p w14:paraId="37AD1183" w14:textId="62AFA3E5" w:rsidR="005863C9" w:rsidRPr="002C77D2" w:rsidRDefault="005863C9" w:rsidP="005863C9">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0585904E" w14:textId="77777777" w:rsidR="005863C9" w:rsidRPr="002C77D2" w:rsidRDefault="005863C9" w:rsidP="005863C9">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w:t>
      </w:r>
    </w:p>
    <w:p w14:paraId="6FFDBF46" w14:textId="77777777" w:rsidR="005863C9" w:rsidRPr="002C77D2" w:rsidRDefault="005863C9" w:rsidP="005863C9">
      <w:pPr>
        <w:spacing w:after="0" w:line="360" w:lineRule="auto"/>
        <w:rPr>
          <w:rFonts w:ascii="Trebuchet MS" w:hAnsi="Trebuchet MS" w:cs="Open Sans"/>
          <w:color w:val="000000"/>
          <w:shd w:val="clear" w:color="auto" w:fill="FFFFFF"/>
        </w:rPr>
      </w:pPr>
    </w:p>
    <w:p w14:paraId="5B7CE7F7" w14:textId="4C63BFCD" w:rsidR="005863C9" w:rsidRDefault="005863C9" w:rsidP="005863C9">
      <w:pPr>
        <w:spacing w:after="0" w:line="240" w:lineRule="auto"/>
        <w:rPr>
          <w:rFonts w:ascii="Trebuchet MS" w:hAnsi="Trebuchet MS" w:cs="Open Sans"/>
          <w:color w:val="000000"/>
          <w:shd w:val="clear" w:color="auto" w:fill="FFFFFF"/>
        </w:rPr>
      </w:pPr>
    </w:p>
    <w:p w14:paraId="29C1F863" w14:textId="501E5C3B" w:rsidR="00905F68" w:rsidRDefault="00905F68" w:rsidP="005863C9">
      <w:pPr>
        <w:spacing w:after="0" w:line="240" w:lineRule="auto"/>
        <w:rPr>
          <w:rFonts w:ascii="Trebuchet MS" w:hAnsi="Trebuchet MS" w:cs="Open Sans"/>
          <w:color w:val="000000"/>
          <w:shd w:val="clear" w:color="auto" w:fill="FFFFFF"/>
        </w:rPr>
      </w:pPr>
    </w:p>
    <w:p w14:paraId="37C519E7" w14:textId="3A048172" w:rsidR="00905F68" w:rsidRDefault="00905F68" w:rsidP="005863C9">
      <w:pPr>
        <w:spacing w:after="0" w:line="240" w:lineRule="auto"/>
        <w:rPr>
          <w:rFonts w:ascii="Trebuchet MS" w:hAnsi="Trebuchet MS" w:cs="Open Sans"/>
          <w:color w:val="000000"/>
          <w:shd w:val="clear" w:color="auto" w:fill="FFFFFF"/>
        </w:rPr>
      </w:pPr>
    </w:p>
    <w:p w14:paraId="59E6B94C" w14:textId="65CED70A" w:rsidR="00905F68" w:rsidRDefault="00905F68" w:rsidP="005863C9">
      <w:pPr>
        <w:spacing w:after="0" w:line="240" w:lineRule="auto"/>
        <w:rPr>
          <w:rFonts w:ascii="Trebuchet MS" w:hAnsi="Trebuchet MS" w:cs="Open Sans"/>
          <w:color w:val="000000"/>
          <w:shd w:val="clear" w:color="auto" w:fill="FFFFFF"/>
        </w:rPr>
      </w:pPr>
    </w:p>
    <w:p w14:paraId="4B1C8E19" w14:textId="74C6F616" w:rsidR="00905F68" w:rsidRDefault="00905F68" w:rsidP="005863C9">
      <w:pPr>
        <w:spacing w:after="0" w:line="240" w:lineRule="auto"/>
        <w:rPr>
          <w:rFonts w:ascii="Trebuchet MS" w:hAnsi="Trebuchet MS" w:cs="Open Sans"/>
          <w:color w:val="000000"/>
          <w:shd w:val="clear" w:color="auto" w:fill="FFFFFF"/>
        </w:rPr>
      </w:pPr>
    </w:p>
    <w:p w14:paraId="0FDBA75A" w14:textId="36D38AB2" w:rsidR="00905F68" w:rsidRDefault="00905F68" w:rsidP="005863C9">
      <w:pPr>
        <w:spacing w:after="0" w:line="240" w:lineRule="auto"/>
        <w:rPr>
          <w:rFonts w:ascii="Trebuchet MS" w:hAnsi="Trebuchet MS" w:cs="Open Sans"/>
          <w:color w:val="000000"/>
          <w:shd w:val="clear" w:color="auto" w:fill="FFFFFF"/>
        </w:rPr>
      </w:pPr>
    </w:p>
    <w:p w14:paraId="6C7C8F7A" w14:textId="0BEF184E" w:rsidR="00905F68" w:rsidRDefault="00905F68" w:rsidP="005863C9">
      <w:pPr>
        <w:spacing w:after="0" w:line="240" w:lineRule="auto"/>
        <w:rPr>
          <w:rFonts w:ascii="Trebuchet MS" w:hAnsi="Trebuchet MS" w:cs="Open Sans"/>
          <w:color w:val="000000"/>
          <w:shd w:val="clear" w:color="auto" w:fill="FFFFFF"/>
        </w:rPr>
      </w:pPr>
    </w:p>
    <w:p w14:paraId="6E841823" w14:textId="6110F2DD" w:rsidR="00905F68" w:rsidRDefault="00905F68" w:rsidP="005863C9">
      <w:pPr>
        <w:spacing w:after="0" w:line="240" w:lineRule="auto"/>
        <w:rPr>
          <w:rFonts w:ascii="Trebuchet MS" w:hAnsi="Trebuchet MS" w:cs="Open Sans"/>
          <w:color w:val="000000"/>
          <w:shd w:val="clear" w:color="auto" w:fill="FFFFFF"/>
        </w:rPr>
      </w:pPr>
    </w:p>
    <w:p w14:paraId="6241FFA5" w14:textId="547BDBA7" w:rsidR="00905F68" w:rsidRDefault="00905F68" w:rsidP="005863C9">
      <w:pPr>
        <w:spacing w:after="0" w:line="240" w:lineRule="auto"/>
        <w:rPr>
          <w:rFonts w:ascii="Trebuchet MS" w:hAnsi="Trebuchet MS" w:cs="Open Sans"/>
          <w:color w:val="000000"/>
          <w:shd w:val="clear" w:color="auto" w:fill="FFFFFF"/>
        </w:rPr>
      </w:pPr>
    </w:p>
    <w:p w14:paraId="2EA67654" w14:textId="72115526" w:rsidR="00905F68" w:rsidRDefault="00905F68" w:rsidP="005863C9">
      <w:pPr>
        <w:spacing w:after="0" w:line="240" w:lineRule="auto"/>
        <w:rPr>
          <w:rFonts w:ascii="Trebuchet MS" w:hAnsi="Trebuchet MS" w:cs="Open Sans"/>
          <w:color w:val="000000"/>
          <w:shd w:val="clear" w:color="auto" w:fill="FFFFFF"/>
        </w:rPr>
      </w:pPr>
    </w:p>
    <w:p w14:paraId="1DFC9688" w14:textId="17D3B183" w:rsidR="00905F68" w:rsidRDefault="00905F68" w:rsidP="005863C9">
      <w:pPr>
        <w:spacing w:after="0" w:line="240" w:lineRule="auto"/>
        <w:rPr>
          <w:rFonts w:ascii="Trebuchet MS" w:hAnsi="Trebuchet MS" w:cs="Open Sans"/>
          <w:color w:val="000000"/>
          <w:shd w:val="clear" w:color="auto" w:fill="FFFFFF"/>
        </w:rPr>
      </w:pPr>
    </w:p>
    <w:p w14:paraId="2F4DB673" w14:textId="4544D04A" w:rsidR="00905F68" w:rsidRDefault="00905F68" w:rsidP="005863C9">
      <w:pPr>
        <w:spacing w:after="0" w:line="240" w:lineRule="auto"/>
        <w:rPr>
          <w:rFonts w:ascii="Trebuchet MS" w:hAnsi="Trebuchet MS" w:cs="Open Sans"/>
          <w:color w:val="000000"/>
          <w:shd w:val="clear" w:color="auto" w:fill="FFFFFF"/>
        </w:rPr>
      </w:pPr>
    </w:p>
    <w:p w14:paraId="40A5338E" w14:textId="12C659E3" w:rsidR="00905F68" w:rsidRPr="00BA7EEF" w:rsidRDefault="00905F68" w:rsidP="005863C9">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499"/>
        <w:gridCol w:w="2485"/>
        <w:gridCol w:w="2501"/>
      </w:tblGrid>
      <w:tr w:rsidR="005863C9" w:rsidRPr="00BA7EEF" w14:paraId="1B2AC43D" w14:textId="77777777" w:rsidTr="004761CB">
        <w:tc>
          <w:tcPr>
            <w:tcW w:w="2534" w:type="dxa"/>
            <w:shd w:val="clear" w:color="auto" w:fill="auto"/>
          </w:tcPr>
          <w:p w14:paraId="61DBD023"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Nume și Prenume</w:t>
            </w:r>
          </w:p>
        </w:tc>
        <w:tc>
          <w:tcPr>
            <w:tcW w:w="2535" w:type="dxa"/>
            <w:shd w:val="clear" w:color="auto" w:fill="auto"/>
          </w:tcPr>
          <w:p w14:paraId="48CCADA6"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Funcția</w:t>
            </w:r>
          </w:p>
        </w:tc>
        <w:tc>
          <w:tcPr>
            <w:tcW w:w="2535" w:type="dxa"/>
            <w:shd w:val="clear" w:color="auto" w:fill="auto"/>
          </w:tcPr>
          <w:p w14:paraId="6F2E9876"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Data</w:t>
            </w:r>
          </w:p>
        </w:tc>
        <w:tc>
          <w:tcPr>
            <w:tcW w:w="2535" w:type="dxa"/>
            <w:shd w:val="clear" w:color="auto" w:fill="auto"/>
          </w:tcPr>
          <w:p w14:paraId="699BDAEE"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Semnătura</w:t>
            </w:r>
          </w:p>
        </w:tc>
      </w:tr>
      <w:tr w:rsidR="005863C9" w:rsidRPr="00BA7EEF" w14:paraId="7169E2F6" w14:textId="77777777" w:rsidTr="004761CB">
        <w:tc>
          <w:tcPr>
            <w:tcW w:w="2534" w:type="dxa"/>
            <w:shd w:val="clear" w:color="auto" w:fill="auto"/>
          </w:tcPr>
          <w:p w14:paraId="52B72197" w14:textId="77777777"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Avizat:</w:t>
            </w:r>
          </w:p>
        </w:tc>
        <w:tc>
          <w:tcPr>
            <w:tcW w:w="2535" w:type="dxa"/>
            <w:shd w:val="clear" w:color="auto" w:fill="auto"/>
          </w:tcPr>
          <w:p w14:paraId="569077FE" w14:textId="77777777"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Șef Serviciu/ Șef Birou</w:t>
            </w:r>
          </w:p>
        </w:tc>
        <w:tc>
          <w:tcPr>
            <w:tcW w:w="2535" w:type="dxa"/>
            <w:shd w:val="clear" w:color="auto" w:fill="auto"/>
          </w:tcPr>
          <w:p w14:paraId="7F5838D1" w14:textId="77777777" w:rsidR="005863C9" w:rsidRPr="00BA7EEF" w:rsidRDefault="005863C9" w:rsidP="004761CB">
            <w:pPr>
              <w:spacing w:after="0" w:line="240" w:lineRule="auto"/>
              <w:rPr>
                <w:rFonts w:ascii="Trebuchet MS" w:hAnsi="Trebuchet MS" w:cs="Open Sans"/>
                <w:color w:val="000000"/>
                <w:shd w:val="clear" w:color="auto" w:fill="FFFFFF"/>
              </w:rPr>
            </w:pPr>
          </w:p>
        </w:tc>
        <w:tc>
          <w:tcPr>
            <w:tcW w:w="2535" w:type="dxa"/>
            <w:shd w:val="clear" w:color="auto" w:fill="auto"/>
          </w:tcPr>
          <w:p w14:paraId="76889931" w14:textId="77777777" w:rsidR="005863C9" w:rsidRPr="00BA7EEF" w:rsidRDefault="005863C9" w:rsidP="004761CB">
            <w:pPr>
              <w:spacing w:after="0" w:line="240" w:lineRule="auto"/>
              <w:rPr>
                <w:rFonts w:ascii="Trebuchet MS" w:hAnsi="Trebuchet MS" w:cs="Open Sans"/>
                <w:color w:val="000000"/>
                <w:shd w:val="clear" w:color="auto" w:fill="FFFFFF"/>
              </w:rPr>
            </w:pPr>
          </w:p>
        </w:tc>
      </w:tr>
      <w:tr w:rsidR="005863C9" w:rsidRPr="00BA7EEF" w14:paraId="228D3D0B" w14:textId="77777777" w:rsidTr="004761CB">
        <w:tc>
          <w:tcPr>
            <w:tcW w:w="2534" w:type="dxa"/>
            <w:shd w:val="clear" w:color="auto" w:fill="auto"/>
          </w:tcPr>
          <w:p w14:paraId="0634E272" w14:textId="77777777"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Întocmit:</w:t>
            </w:r>
          </w:p>
        </w:tc>
        <w:tc>
          <w:tcPr>
            <w:tcW w:w="2535" w:type="dxa"/>
            <w:shd w:val="clear" w:color="auto" w:fill="auto"/>
          </w:tcPr>
          <w:p w14:paraId="35DFD242" w14:textId="77777777"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Consilier/ Expert</w:t>
            </w:r>
          </w:p>
        </w:tc>
        <w:tc>
          <w:tcPr>
            <w:tcW w:w="2535" w:type="dxa"/>
            <w:shd w:val="clear" w:color="auto" w:fill="auto"/>
          </w:tcPr>
          <w:p w14:paraId="6691F335" w14:textId="77777777" w:rsidR="005863C9" w:rsidRPr="00BA7EEF" w:rsidRDefault="005863C9" w:rsidP="004761CB">
            <w:pPr>
              <w:spacing w:after="0" w:line="240" w:lineRule="auto"/>
              <w:rPr>
                <w:rFonts w:ascii="Trebuchet MS" w:hAnsi="Trebuchet MS" w:cs="Open Sans"/>
                <w:color w:val="000000"/>
                <w:shd w:val="clear" w:color="auto" w:fill="FFFFFF"/>
              </w:rPr>
            </w:pPr>
          </w:p>
        </w:tc>
        <w:tc>
          <w:tcPr>
            <w:tcW w:w="2535" w:type="dxa"/>
            <w:shd w:val="clear" w:color="auto" w:fill="auto"/>
          </w:tcPr>
          <w:p w14:paraId="082C322A" w14:textId="77777777" w:rsidR="005863C9" w:rsidRPr="00BA7EEF" w:rsidRDefault="005863C9" w:rsidP="004761CB">
            <w:pPr>
              <w:spacing w:after="0" w:line="240" w:lineRule="auto"/>
              <w:rPr>
                <w:rFonts w:ascii="Trebuchet MS" w:hAnsi="Trebuchet MS" w:cs="Open Sans"/>
                <w:color w:val="000000"/>
                <w:shd w:val="clear" w:color="auto" w:fill="FFFFFF"/>
              </w:rPr>
            </w:pPr>
          </w:p>
        </w:tc>
      </w:tr>
    </w:tbl>
    <w:p w14:paraId="141C5CDB" w14:textId="1935D34E" w:rsidR="00677E90" w:rsidRDefault="00677E90" w:rsidP="00677E90">
      <w:pPr>
        <w:spacing w:line="360" w:lineRule="auto"/>
        <w:jc w:val="both"/>
        <w:rPr>
          <w:rFonts w:ascii="Trebuchet MS" w:hAnsi="Trebuchet MS"/>
          <w:sz w:val="20"/>
          <w:szCs w:val="20"/>
        </w:rPr>
      </w:pPr>
    </w:p>
    <w:p w14:paraId="40F8184D" w14:textId="4722E1D0" w:rsidR="003F3EE7" w:rsidRDefault="003F3EE7" w:rsidP="00677E90">
      <w:pPr>
        <w:spacing w:line="360" w:lineRule="auto"/>
        <w:jc w:val="both"/>
        <w:rPr>
          <w:rFonts w:ascii="Trebuchet MS" w:hAnsi="Trebuchet MS"/>
          <w:sz w:val="20"/>
          <w:szCs w:val="20"/>
        </w:rPr>
      </w:pPr>
    </w:p>
    <w:p w14:paraId="203DBF42" w14:textId="24D79EF8" w:rsidR="003F3EE7" w:rsidRDefault="003F3EE7" w:rsidP="00677E90">
      <w:pPr>
        <w:spacing w:line="360" w:lineRule="auto"/>
        <w:jc w:val="both"/>
        <w:rPr>
          <w:rFonts w:ascii="Trebuchet MS" w:hAnsi="Trebuchet MS"/>
          <w:sz w:val="20"/>
          <w:szCs w:val="20"/>
        </w:rPr>
      </w:pPr>
    </w:p>
    <w:p w14:paraId="7EFA5480" w14:textId="68FEF215" w:rsidR="003F3EE7" w:rsidRDefault="003F3EE7" w:rsidP="00677E90">
      <w:pPr>
        <w:spacing w:line="360" w:lineRule="auto"/>
        <w:jc w:val="both"/>
        <w:rPr>
          <w:rFonts w:ascii="Trebuchet MS" w:hAnsi="Trebuchet MS"/>
          <w:sz w:val="20"/>
          <w:szCs w:val="20"/>
        </w:rPr>
      </w:pPr>
    </w:p>
    <w:p w14:paraId="179A0006" w14:textId="69BA83B9" w:rsidR="003F3EE7" w:rsidRDefault="003F3EE7" w:rsidP="00677E90">
      <w:pPr>
        <w:spacing w:line="360" w:lineRule="auto"/>
        <w:jc w:val="both"/>
        <w:rPr>
          <w:rFonts w:ascii="Trebuchet MS" w:hAnsi="Trebuchet MS"/>
          <w:sz w:val="20"/>
          <w:szCs w:val="20"/>
        </w:rPr>
      </w:pPr>
    </w:p>
    <w:p w14:paraId="335C34FD" w14:textId="73AC61D7" w:rsidR="003F3EE7" w:rsidRDefault="003F3EE7" w:rsidP="00677E90">
      <w:pPr>
        <w:spacing w:line="360" w:lineRule="auto"/>
        <w:jc w:val="both"/>
        <w:rPr>
          <w:rFonts w:ascii="Trebuchet MS" w:hAnsi="Trebuchet MS"/>
          <w:sz w:val="20"/>
          <w:szCs w:val="20"/>
        </w:rPr>
      </w:pPr>
    </w:p>
    <w:p w14:paraId="37327D1A" w14:textId="7ADA5D9A" w:rsidR="003F3EE7" w:rsidRDefault="003F3EE7" w:rsidP="00677E90">
      <w:pPr>
        <w:spacing w:line="360" w:lineRule="auto"/>
        <w:jc w:val="both"/>
        <w:rPr>
          <w:rFonts w:ascii="Trebuchet MS" w:hAnsi="Trebuchet MS"/>
          <w:sz w:val="20"/>
          <w:szCs w:val="20"/>
        </w:rPr>
      </w:pPr>
    </w:p>
    <w:p w14:paraId="2645DC07" w14:textId="1F72C0EB" w:rsidR="003F3EE7" w:rsidRDefault="003F3EE7" w:rsidP="00677E90">
      <w:pPr>
        <w:spacing w:line="360" w:lineRule="auto"/>
        <w:jc w:val="both"/>
        <w:rPr>
          <w:rFonts w:ascii="Trebuchet MS" w:hAnsi="Trebuchet MS"/>
          <w:sz w:val="20"/>
          <w:szCs w:val="20"/>
        </w:rPr>
      </w:pPr>
    </w:p>
    <w:p w14:paraId="105FCA2C" w14:textId="12D60A49" w:rsidR="003F3EE7" w:rsidRDefault="003F3EE7" w:rsidP="00677E90">
      <w:pPr>
        <w:spacing w:line="360" w:lineRule="auto"/>
        <w:jc w:val="both"/>
        <w:rPr>
          <w:rFonts w:ascii="Trebuchet MS" w:hAnsi="Trebuchet MS"/>
          <w:sz w:val="20"/>
          <w:szCs w:val="20"/>
        </w:rPr>
      </w:pPr>
    </w:p>
    <w:p w14:paraId="38553C2F" w14:textId="79677F3F" w:rsidR="003F3EE7" w:rsidRDefault="003F3EE7" w:rsidP="00677E90">
      <w:pPr>
        <w:spacing w:line="360" w:lineRule="auto"/>
        <w:jc w:val="both"/>
        <w:rPr>
          <w:rFonts w:ascii="Trebuchet MS" w:hAnsi="Trebuchet MS"/>
          <w:sz w:val="20"/>
          <w:szCs w:val="20"/>
        </w:rPr>
      </w:pPr>
    </w:p>
    <w:p w14:paraId="128980B0" w14:textId="720A403A" w:rsidR="003F3EE7" w:rsidRDefault="003F3EE7" w:rsidP="00677E90">
      <w:pPr>
        <w:spacing w:line="360" w:lineRule="auto"/>
        <w:jc w:val="both"/>
        <w:rPr>
          <w:rFonts w:ascii="Trebuchet MS" w:hAnsi="Trebuchet MS"/>
          <w:sz w:val="20"/>
          <w:szCs w:val="20"/>
        </w:rPr>
      </w:pPr>
    </w:p>
    <w:p w14:paraId="0E4EF5FF" w14:textId="606BCFEF" w:rsidR="003F3EE7" w:rsidRDefault="003F3EE7" w:rsidP="00677E90">
      <w:pPr>
        <w:spacing w:line="360" w:lineRule="auto"/>
        <w:jc w:val="both"/>
        <w:rPr>
          <w:rFonts w:ascii="Trebuchet MS" w:hAnsi="Trebuchet MS"/>
          <w:sz w:val="20"/>
          <w:szCs w:val="20"/>
        </w:rPr>
      </w:pPr>
    </w:p>
    <w:p w14:paraId="2314F604" w14:textId="4042EFB7" w:rsidR="003F3EE7" w:rsidRDefault="003F3EE7" w:rsidP="00677E90">
      <w:pPr>
        <w:spacing w:line="360" w:lineRule="auto"/>
        <w:jc w:val="both"/>
        <w:rPr>
          <w:rFonts w:ascii="Trebuchet MS" w:hAnsi="Trebuchet MS"/>
          <w:sz w:val="20"/>
          <w:szCs w:val="20"/>
        </w:rPr>
      </w:pPr>
    </w:p>
    <w:p w14:paraId="62F3096F" w14:textId="3F47B5A1" w:rsidR="003F3EE7" w:rsidRDefault="003F3EE7" w:rsidP="00677E90">
      <w:pPr>
        <w:spacing w:line="360" w:lineRule="auto"/>
        <w:jc w:val="both"/>
        <w:rPr>
          <w:rFonts w:ascii="Trebuchet MS" w:hAnsi="Trebuchet MS"/>
          <w:sz w:val="20"/>
          <w:szCs w:val="20"/>
        </w:rPr>
      </w:pPr>
    </w:p>
    <w:p w14:paraId="3D0FC751" w14:textId="66E62625" w:rsidR="003F3EE7" w:rsidRDefault="003F3EE7" w:rsidP="00677E90">
      <w:pPr>
        <w:spacing w:line="360" w:lineRule="auto"/>
        <w:jc w:val="both"/>
        <w:rPr>
          <w:rFonts w:ascii="Trebuchet MS" w:hAnsi="Trebuchet MS"/>
          <w:sz w:val="20"/>
          <w:szCs w:val="20"/>
        </w:rPr>
      </w:pPr>
    </w:p>
    <w:p w14:paraId="26524C29" w14:textId="0E8F7CC2" w:rsidR="003F3EE7" w:rsidRDefault="003F3EE7" w:rsidP="00677E90">
      <w:pPr>
        <w:spacing w:line="360" w:lineRule="auto"/>
        <w:jc w:val="both"/>
        <w:rPr>
          <w:rFonts w:ascii="Trebuchet MS" w:hAnsi="Trebuchet MS"/>
          <w:sz w:val="20"/>
          <w:szCs w:val="20"/>
        </w:rPr>
      </w:pPr>
    </w:p>
    <w:p w14:paraId="31B1D28E" w14:textId="717C1DDE" w:rsidR="003F3EE7" w:rsidRDefault="003F3EE7" w:rsidP="00677E90">
      <w:pPr>
        <w:spacing w:line="360" w:lineRule="auto"/>
        <w:jc w:val="both"/>
        <w:rPr>
          <w:rFonts w:ascii="Trebuchet MS" w:hAnsi="Trebuchet MS"/>
          <w:sz w:val="20"/>
          <w:szCs w:val="20"/>
        </w:rPr>
      </w:pPr>
    </w:p>
    <w:p w14:paraId="4192D4AB" w14:textId="2AF6DA76" w:rsidR="003F3EE7" w:rsidRDefault="003F3EE7" w:rsidP="00677E90">
      <w:pPr>
        <w:spacing w:line="360" w:lineRule="auto"/>
        <w:jc w:val="both"/>
        <w:rPr>
          <w:rFonts w:ascii="Trebuchet MS" w:hAnsi="Trebuchet MS"/>
          <w:sz w:val="20"/>
          <w:szCs w:val="20"/>
        </w:rPr>
      </w:pPr>
    </w:p>
    <w:p w14:paraId="5B27BA55" w14:textId="37C57460" w:rsidR="003F3EE7" w:rsidRDefault="003F3EE7" w:rsidP="00677E90">
      <w:pPr>
        <w:spacing w:line="360" w:lineRule="auto"/>
        <w:jc w:val="both"/>
        <w:rPr>
          <w:rFonts w:ascii="Trebuchet MS" w:hAnsi="Trebuchet MS"/>
          <w:sz w:val="20"/>
          <w:szCs w:val="20"/>
        </w:rPr>
      </w:pPr>
    </w:p>
    <w:p w14:paraId="2D0E5E9E" w14:textId="2960A6DD" w:rsidR="003F3EE7" w:rsidRDefault="003F3EE7" w:rsidP="00677E90">
      <w:pPr>
        <w:spacing w:line="360" w:lineRule="auto"/>
        <w:jc w:val="both"/>
        <w:rPr>
          <w:rFonts w:ascii="Trebuchet MS" w:hAnsi="Trebuchet MS"/>
          <w:sz w:val="20"/>
          <w:szCs w:val="20"/>
        </w:rPr>
      </w:pPr>
    </w:p>
    <w:p w14:paraId="7BEE25C0" w14:textId="6422E9D3" w:rsidR="003F3EE7" w:rsidRDefault="003F3EE7" w:rsidP="00677E90">
      <w:pPr>
        <w:spacing w:line="360" w:lineRule="auto"/>
        <w:jc w:val="both"/>
        <w:rPr>
          <w:rFonts w:ascii="Trebuchet MS" w:hAnsi="Trebuchet MS"/>
          <w:sz w:val="20"/>
          <w:szCs w:val="20"/>
        </w:rPr>
      </w:pPr>
    </w:p>
    <w:p w14:paraId="2A7129DB" w14:textId="5E802787" w:rsidR="003F3EE7" w:rsidRDefault="003F3EE7" w:rsidP="00677E90">
      <w:pPr>
        <w:spacing w:line="360" w:lineRule="auto"/>
        <w:jc w:val="both"/>
        <w:rPr>
          <w:rFonts w:ascii="Trebuchet MS" w:hAnsi="Trebuchet MS"/>
          <w:sz w:val="20"/>
          <w:szCs w:val="20"/>
        </w:rPr>
      </w:pPr>
    </w:p>
    <w:p w14:paraId="7579542F" w14:textId="3C783917" w:rsidR="003F3EE7" w:rsidRDefault="003F3EE7" w:rsidP="00677E90">
      <w:pPr>
        <w:spacing w:line="360" w:lineRule="auto"/>
        <w:jc w:val="both"/>
        <w:rPr>
          <w:rFonts w:ascii="Trebuchet MS" w:hAnsi="Trebuchet MS"/>
          <w:sz w:val="20"/>
          <w:szCs w:val="20"/>
        </w:rPr>
      </w:pPr>
    </w:p>
    <w:p w14:paraId="6B32F61A" w14:textId="36A699C4" w:rsidR="003F3EE7" w:rsidRDefault="003F3EE7" w:rsidP="00677E90">
      <w:pPr>
        <w:spacing w:line="360" w:lineRule="auto"/>
        <w:jc w:val="both"/>
        <w:rPr>
          <w:rFonts w:ascii="Trebuchet MS" w:hAnsi="Trebuchet MS"/>
          <w:sz w:val="20"/>
          <w:szCs w:val="20"/>
        </w:rPr>
      </w:pPr>
    </w:p>
    <w:p w14:paraId="3065BBC3" w14:textId="60C317B9" w:rsidR="003F3EE7" w:rsidRDefault="003F3EE7" w:rsidP="00677E90">
      <w:pPr>
        <w:spacing w:line="360" w:lineRule="auto"/>
        <w:jc w:val="both"/>
        <w:rPr>
          <w:rFonts w:ascii="Trebuchet MS" w:hAnsi="Trebuchet MS"/>
          <w:sz w:val="20"/>
          <w:szCs w:val="20"/>
        </w:rPr>
      </w:pPr>
    </w:p>
    <w:p w14:paraId="3771F9F6" w14:textId="05F72DA3" w:rsidR="003F3EE7" w:rsidRDefault="003F3EE7" w:rsidP="00677E90">
      <w:pPr>
        <w:spacing w:line="360" w:lineRule="auto"/>
        <w:jc w:val="both"/>
        <w:rPr>
          <w:rFonts w:ascii="Trebuchet MS" w:hAnsi="Trebuchet MS"/>
          <w:sz w:val="20"/>
          <w:szCs w:val="20"/>
        </w:rPr>
      </w:pPr>
    </w:p>
    <w:p w14:paraId="769E8740" w14:textId="4319C575" w:rsidR="003F3EE7" w:rsidRDefault="003F3EE7" w:rsidP="00677E90">
      <w:pPr>
        <w:spacing w:line="360" w:lineRule="auto"/>
        <w:jc w:val="both"/>
        <w:rPr>
          <w:rFonts w:ascii="Trebuchet MS" w:hAnsi="Trebuchet MS"/>
          <w:sz w:val="20"/>
          <w:szCs w:val="20"/>
        </w:rPr>
      </w:pPr>
    </w:p>
    <w:p w14:paraId="4EB8F19E" w14:textId="35ED882E" w:rsidR="003F3EE7" w:rsidRDefault="003F3EE7" w:rsidP="00677E90">
      <w:pPr>
        <w:spacing w:line="360" w:lineRule="auto"/>
        <w:jc w:val="both"/>
        <w:rPr>
          <w:rFonts w:ascii="Trebuchet MS" w:hAnsi="Trebuchet MS"/>
          <w:sz w:val="20"/>
          <w:szCs w:val="20"/>
        </w:rPr>
      </w:pPr>
    </w:p>
    <w:p w14:paraId="748E1BAF" w14:textId="227C9E76" w:rsidR="003F3EE7" w:rsidRDefault="003F3EE7" w:rsidP="00677E90">
      <w:pPr>
        <w:spacing w:line="360" w:lineRule="auto"/>
        <w:jc w:val="both"/>
        <w:rPr>
          <w:rFonts w:ascii="Trebuchet MS" w:hAnsi="Trebuchet MS"/>
          <w:sz w:val="20"/>
          <w:szCs w:val="20"/>
        </w:rPr>
      </w:pPr>
    </w:p>
    <w:p w14:paraId="21D7EBF0" w14:textId="38E8E958" w:rsidR="003F3EE7" w:rsidRDefault="003F3EE7" w:rsidP="00677E90">
      <w:pPr>
        <w:spacing w:line="360" w:lineRule="auto"/>
        <w:jc w:val="both"/>
        <w:rPr>
          <w:rFonts w:ascii="Trebuchet MS" w:hAnsi="Trebuchet MS"/>
          <w:sz w:val="20"/>
          <w:szCs w:val="20"/>
        </w:rPr>
      </w:pPr>
    </w:p>
    <w:p w14:paraId="5A4C9D46" w14:textId="016D444C" w:rsidR="003F3EE7" w:rsidRDefault="003F3EE7" w:rsidP="00677E90">
      <w:pPr>
        <w:spacing w:line="360" w:lineRule="auto"/>
        <w:jc w:val="both"/>
        <w:rPr>
          <w:rFonts w:ascii="Trebuchet MS" w:hAnsi="Trebuchet MS"/>
          <w:sz w:val="20"/>
          <w:szCs w:val="20"/>
        </w:rPr>
      </w:pPr>
    </w:p>
    <w:p w14:paraId="57E1B5F4" w14:textId="579B6A44" w:rsidR="003F3EE7" w:rsidRDefault="003F3EE7" w:rsidP="00677E90">
      <w:pPr>
        <w:spacing w:line="360" w:lineRule="auto"/>
        <w:jc w:val="both"/>
        <w:rPr>
          <w:rFonts w:ascii="Trebuchet MS" w:hAnsi="Trebuchet MS"/>
          <w:sz w:val="20"/>
          <w:szCs w:val="20"/>
        </w:rPr>
      </w:pPr>
    </w:p>
    <w:p w14:paraId="0048A0B4" w14:textId="2B956686" w:rsidR="003F3EE7" w:rsidRDefault="003F3EE7" w:rsidP="00677E90">
      <w:pPr>
        <w:spacing w:line="360" w:lineRule="auto"/>
        <w:jc w:val="both"/>
        <w:rPr>
          <w:rFonts w:ascii="Trebuchet MS" w:hAnsi="Trebuchet MS"/>
          <w:sz w:val="20"/>
          <w:szCs w:val="20"/>
        </w:rPr>
      </w:pPr>
    </w:p>
    <w:p w14:paraId="1D8AE25F" w14:textId="1B11ECF1" w:rsidR="003F3EE7" w:rsidRDefault="003F3EE7" w:rsidP="00677E90">
      <w:pPr>
        <w:spacing w:line="360" w:lineRule="auto"/>
        <w:jc w:val="both"/>
        <w:rPr>
          <w:rFonts w:ascii="Trebuchet MS" w:hAnsi="Trebuchet MS"/>
          <w:sz w:val="20"/>
          <w:szCs w:val="20"/>
        </w:rPr>
      </w:pPr>
    </w:p>
    <w:p w14:paraId="19BB95A5" w14:textId="131CDF66" w:rsidR="003F3EE7" w:rsidRDefault="003F3EE7" w:rsidP="00677E90">
      <w:pPr>
        <w:spacing w:line="360" w:lineRule="auto"/>
        <w:jc w:val="both"/>
        <w:rPr>
          <w:rFonts w:ascii="Trebuchet MS" w:hAnsi="Trebuchet MS"/>
          <w:sz w:val="20"/>
          <w:szCs w:val="20"/>
        </w:rPr>
      </w:pPr>
    </w:p>
    <w:p w14:paraId="55B314BC" w14:textId="0BD738F6" w:rsidR="003F3EE7" w:rsidRDefault="003F3EE7" w:rsidP="00677E90">
      <w:pPr>
        <w:spacing w:line="360" w:lineRule="auto"/>
        <w:jc w:val="both"/>
        <w:rPr>
          <w:rFonts w:ascii="Trebuchet MS" w:hAnsi="Trebuchet MS"/>
          <w:sz w:val="20"/>
          <w:szCs w:val="20"/>
        </w:rPr>
      </w:pPr>
    </w:p>
    <w:p w14:paraId="5AB0FA4D" w14:textId="00BE907E" w:rsidR="003F3EE7" w:rsidRDefault="003F3EE7" w:rsidP="00677E90">
      <w:pPr>
        <w:spacing w:line="360" w:lineRule="auto"/>
        <w:jc w:val="both"/>
        <w:rPr>
          <w:rFonts w:ascii="Trebuchet MS" w:hAnsi="Trebuchet MS"/>
          <w:sz w:val="20"/>
          <w:szCs w:val="20"/>
        </w:rPr>
      </w:pPr>
    </w:p>
    <w:p w14:paraId="29B9E46D" w14:textId="27EE7CFA" w:rsidR="003F3EE7" w:rsidRDefault="003F3EE7" w:rsidP="00677E90">
      <w:pPr>
        <w:spacing w:line="360" w:lineRule="auto"/>
        <w:jc w:val="both"/>
        <w:rPr>
          <w:rFonts w:ascii="Trebuchet MS" w:hAnsi="Trebuchet MS"/>
          <w:sz w:val="20"/>
          <w:szCs w:val="20"/>
        </w:rPr>
      </w:pPr>
    </w:p>
    <w:p w14:paraId="033D49DB" w14:textId="3E3F6758" w:rsidR="003F3EE7" w:rsidRDefault="003F3EE7" w:rsidP="00677E90">
      <w:pPr>
        <w:spacing w:line="360" w:lineRule="auto"/>
        <w:jc w:val="both"/>
        <w:rPr>
          <w:rFonts w:ascii="Trebuchet MS" w:hAnsi="Trebuchet MS"/>
          <w:sz w:val="20"/>
          <w:szCs w:val="20"/>
        </w:rPr>
      </w:pPr>
    </w:p>
    <w:p w14:paraId="216C709D" w14:textId="518A3E3D" w:rsidR="003F3EE7" w:rsidRDefault="003F3EE7" w:rsidP="00677E90">
      <w:pPr>
        <w:spacing w:line="360" w:lineRule="auto"/>
        <w:jc w:val="both"/>
        <w:rPr>
          <w:rFonts w:ascii="Trebuchet MS" w:hAnsi="Trebuchet MS"/>
          <w:sz w:val="20"/>
          <w:szCs w:val="20"/>
        </w:rPr>
      </w:pPr>
    </w:p>
    <w:p w14:paraId="3F8297DB" w14:textId="7356FAE6" w:rsidR="003F3EE7" w:rsidRDefault="003F3EE7" w:rsidP="00677E90">
      <w:pPr>
        <w:spacing w:line="360" w:lineRule="auto"/>
        <w:jc w:val="both"/>
        <w:rPr>
          <w:rFonts w:ascii="Trebuchet MS" w:hAnsi="Trebuchet MS"/>
          <w:sz w:val="20"/>
          <w:szCs w:val="20"/>
        </w:rPr>
      </w:pPr>
    </w:p>
    <w:p w14:paraId="6AE43539" w14:textId="77777777" w:rsidR="003F3EE7" w:rsidRPr="00BA7EEF" w:rsidRDefault="003F3EE7" w:rsidP="00677E90">
      <w:pPr>
        <w:spacing w:line="360" w:lineRule="auto"/>
        <w:jc w:val="both"/>
        <w:rPr>
          <w:rFonts w:ascii="Trebuchet MS" w:hAnsi="Trebuchet MS"/>
          <w:sz w:val="20"/>
          <w:szCs w:val="20"/>
        </w:rPr>
      </w:pPr>
    </w:p>
    <w:sectPr w:rsidR="003F3EE7" w:rsidRPr="00BA7EEF"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63B5" w14:textId="77777777" w:rsidR="00EA0E9D" w:rsidRDefault="00EA0E9D" w:rsidP="00143ACD">
      <w:pPr>
        <w:spacing w:after="0" w:line="240" w:lineRule="auto"/>
      </w:pPr>
      <w:r>
        <w:separator/>
      </w:r>
    </w:p>
  </w:endnote>
  <w:endnote w:type="continuationSeparator" w:id="0">
    <w:p w14:paraId="404F993E" w14:textId="77777777" w:rsidR="00EA0E9D" w:rsidRDefault="00EA0E9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607C216"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02611A">
      <w:rPr>
        <w:rFonts w:ascii="Trebuchet MS" w:hAnsi="Trebuchet MS"/>
        <w:sz w:val="16"/>
        <w:szCs w:val="16"/>
      </w:rPr>
      <w:t xml:space="preserve"> MEHEDINTI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C7C84">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FB2AA5">
      <w:rPr>
        <w:rFonts w:ascii="Trebuchet MS" w:hAnsi="Trebuchet MS"/>
        <w:b/>
        <w:bCs/>
        <w:sz w:val="16"/>
        <w:szCs w:val="16"/>
      </w:rPr>
      <w:t>9</w:t>
    </w:r>
    <w:r w:rsidRPr="00DD65FA">
      <w:rPr>
        <w:rFonts w:ascii="Trebuchet MS" w:hAnsi="Trebuchet MS"/>
        <w:sz w:val="16"/>
        <w:szCs w:val="16"/>
      </w:rPr>
      <w:t xml:space="preserve">                                                                                              </w:t>
    </w:r>
  </w:p>
  <w:p w14:paraId="4C843687" w14:textId="77777777" w:rsidR="0002611A" w:rsidRPr="00DD65FA" w:rsidRDefault="00DD65FA" w:rsidP="0002611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02611A" w:rsidRPr="00DD65FA">
      <w:rPr>
        <w:rFonts w:ascii="Trebuchet MS" w:hAnsi="Trebuchet MS"/>
        <w:sz w:val="16"/>
        <w:szCs w:val="16"/>
      </w:rPr>
      <w:t>Adresa</w:t>
    </w:r>
    <w:hyperlink r:id="rId1" w:history="1"/>
    <w:r w:rsidR="0002611A">
      <w:rPr>
        <w:rFonts w:ascii="Trebuchet MS" w:eastAsia="Times New Roman" w:hAnsi="Trebuchet MS"/>
        <w:bCs/>
        <w:sz w:val="16"/>
        <w:szCs w:val="16"/>
        <w:lang w:val="en-US"/>
      </w:rPr>
      <w:t xml:space="preserve"> :</w:t>
    </w:r>
    <w:proofErr w:type="spellStart"/>
    <w:r w:rsidR="0002611A">
      <w:rPr>
        <w:rFonts w:ascii="Trebuchet MS" w:eastAsia="Times New Roman" w:hAnsi="Trebuchet MS"/>
        <w:bCs/>
        <w:sz w:val="16"/>
        <w:szCs w:val="16"/>
        <w:lang w:val="en-US"/>
      </w:rPr>
      <w:t>Strada</w:t>
    </w:r>
    <w:proofErr w:type="spellEnd"/>
    <w:r w:rsidR="0002611A">
      <w:rPr>
        <w:rFonts w:ascii="Trebuchet MS" w:eastAsia="Times New Roman" w:hAnsi="Trebuchet MS"/>
        <w:bCs/>
        <w:sz w:val="16"/>
        <w:szCs w:val="16"/>
        <w:lang w:val="en-US"/>
      </w:rPr>
      <w:t xml:space="preserve"> </w:t>
    </w:r>
    <w:proofErr w:type="spellStart"/>
    <w:r w:rsidR="0002611A">
      <w:rPr>
        <w:rFonts w:ascii="Trebuchet MS" w:eastAsia="Times New Roman" w:hAnsi="Trebuchet MS"/>
        <w:bCs/>
        <w:sz w:val="16"/>
        <w:szCs w:val="16"/>
        <w:lang w:val="en-US"/>
      </w:rPr>
      <w:t>Baile</w:t>
    </w:r>
    <w:proofErr w:type="spellEnd"/>
    <w:r w:rsidR="0002611A">
      <w:rPr>
        <w:rFonts w:ascii="Trebuchet MS" w:eastAsia="Times New Roman" w:hAnsi="Trebuchet MS"/>
        <w:bCs/>
        <w:sz w:val="16"/>
        <w:szCs w:val="16"/>
        <w:lang w:val="en-US"/>
      </w:rPr>
      <w:t xml:space="preserve"> </w:t>
    </w:r>
    <w:proofErr w:type="spellStart"/>
    <w:r w:rsidR="0002611A">
      <w:rPr>
        <w:rFonts w:ascii="Trebuchet MS" w:eastAsia="Times New Roman" w:hAnsi="Trebuchet MS"/>
        <w:bCs/>
        <w:sz w:val="16"/>
        <w:szCs w:val="16"/>
        <w:lang w:val="en-US"/>
      </w:rPr>
      <w:t>romane</w:t>
    </w:r>
    <w:proofErr w:type="spellEnd"/>
    <w:r w:rsidR="0002611A">
      <w:rPr>
        <w:rFonts w:ascii="Trebuchet MS" w:eastAsia="Times New Roman" w:hAnsi="Trebuchet MS"/>
        <w:bCs/>
        <w:sz w:val="16"/>
        <w:szCs w:val="16"/>
        <w:lang w:val="en-US"/>
      </w:rPr>
      <w:t xml:space="preserve"> , </w:t>
    </w:r>
    <w:proofErr w:type="spellStart"/>
    <w:r w:rsidR="0002611A">
      <w:rPr>
        <w:rFonts w:ascii="Trebuchet MS" w:eastAsia="Times New Roman" w:hAnsi="Trebuchet MS"/>
        <w:bCs/>
        <w:sz w:val="16"/>
        <w:szCs w:val="16"/>
        <w:lang w:val="en-US"/>
      </w:rPr>
      <w:t>nr</w:t>
    </w:r>
    <w:proofErr w:type="spellEnd"/>
    <w:r w:rsidR="0002611A">
      <w:rPr>
        <w:rFonts w:ascii="Trebuchet MS" w:eastAsia="Times New Roman" w:hAnsi="Trebuchet MS"/>
        <w:bCs/>
        <w:sz w:val="16"/>
        <w:szCs w:val="16"/>
        <w:lang w:val="en-US"/>
      </w:rPr>
      <w:t xml:space="preserve">. 3, </w:t>
    </w:r>
    <w:proofErr w:type="spellStart"/>
    <w:r w:rsidR="0002611A">
      <w:rPr>
        <w:rFonts w:ascii="Trebuchet MS" w:eastAsia="Times New Roman" w:hAnsi="Trebuchet MS"/>
        <w:bCs/>
        <w:sz w:val="16"/>
        <w:szCs w:val="16"/>
        <w:lang w:val="en-US"/>
      </w:rPr>
      <w:t>Drobeta</w:t>
    </w:r>
    <w:proofErr w:type="spellEnd"/>
    <w:r w:rsidR="0002611A">
      <w:rPr>
        <w:rFonts w:ascii="Trebuchet MS" w:eastAsia="Times New Roman" w:hAnsi="Trebuchet MS"/>
        <w:bCs/>
        <w:sz w:val="16"/>
        <w:szCs w:val="16"/>
        <w:lang w:val="en-US"/>
      </w:rPr>
      <w:t xml:space="preserve"> </w:t>
    </w:r>
    <w:proofErr w:type="spellStart"/>
    <w:r w:rsidR="0002611A">
      <w:rPr>
        <w:rFonts w:ascii="Trebuchet MS" w:eastAsia="Times New Roman" w:hAnsi="Trebuchet MS"/>
        <w:bCs/>
        <w:sz w:val="16"/>
        <w:szCs w:val="16"/>
        <w:lang w:val="en-US"/>
      </w:rPr>
      <w:t>Turnu</w:t>
    </w:r>
    <w:proofErr w:type="spellEnd"/>
    <w:r w:rsidR="0002611A">
      <w:rPr>
        <w:rFonts w:ascii="Trebuchet MS" w:eastAsia="Times New Roman" w:hAnsi="Trebuchet MS"/>
        <w:bCs/>
        <w:sz w:val="16"/>
        <w:szCs w:val="16"/>
        <w:lang w:val="en-US"/>
      </w:rPr>
      <w:t xml:space="preserve"> </w:t>
    </w:r>
    <w:proofErr w:type="spellStart"/>
    <w:proofErr w:type="gramStart"/>
    <w:r w:rsidR="0002611A">
      <w:rPr>
        <w:rFonts w:ascii="Trebuchet MS" w:eastAsia="Times New Roman" w:hAnsi="Trebuchet MS"/>
        <w:bCs/>
        <w:sz w:val="16"/>
        <w:szCs w:val="16"/>
        <w:lang w:val="en-US"/>
      </w:rPr>
      <w:t>Severin</w:t>
    </w:r>
    <w:proofErr w:type="spellEnd"/>
    <w:r w:rsidR="0002611A">
      <w:rPr>
        <w:rFonts w:ascii="Trebuchet MS" w:eastAsia="Times New Roman" w:hAnsi="Trebuchet MS"/>
        <w:bCs/>
        <w:sz w:val="16"/>
        <w:szCs w:val="16"/>
        <w:lang w:val="en-US"/>
      </w:rPr>
      <w:t xml:space="preserve"> ,</w:t>
    </w:r>
    <w:proofErr w:type="gramEnd"/>
    <w:r w:rsidR="0002611A">
      <w:rPr>
        <w:rFonts w:ascii="Trebuchet MS" w:eastAsia="Times New Roman" w:hAnsi="Trebuchet MS"/>
        <w:bCs/>
        <w:sz w:val="16"/>
        <w:szCs w:val="16"/>
        <w:lang w:val="en-US"/>
      </w:rPr>
      <w:t xml:space="preserve"> cod 220234</w:t>
    </w:r>
  </w:p>
  <w:p w14:paraId="072CBD13" w14:textId="77777777" w:rsidR="0002611A" w:rsidRPr="00B57F87" w:rsidRDefault="0002611A" w:rsidP="0002611A">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2611A" w:rsidRPr="00DD65FA" w14:paraId="6E041B72" w14:textId="77777777" w:rsidTr="00817F3E">
      <w:trPr>
        <w:trHeight w:val="254"/>
      </w:trPr>
      <w:tc>
        <w:tcPr>
          <w:tcW w:w="6579" w:type="dxa"/>
          <w:shd w:val="clear" w:color="auto" w:fill="auto"/>
          <w:vAlign w:val="center"/>
        </w:tcPr>
        <w:p w14:paraId="5A5E482F" w14:textId="77777777" w:rsidR="0002611A" w:rsidRPr="00DD65FA" w:rsidRDefault="0002611A" w:rsidP="0002611A">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EBF8EB3" w14:textId="6CFB39F3" w:rsidR="00DD65FA" w:rsidRPr="00B57F87" w:rsidRDefault="00DD65FA" w:rsidP="00B57F87">
    <w:pPr>
      <w:pStyle w:val="Footer1"/>
      <w:tabs>
        <w:tab w:val="clear" w:pos="4703"/>
        <w:tab w:val="clear" w:pos="9406"/>
        <w:tab w:val="center" w:pos="4995"/>
      </w:tabs>
      <w:rPr>
        <w:rStyle w:val="Hyperlink"/>
        <w:color w:val="auto"/>
        <w:sz w:val="16"/>
        <w:szCs w:val="16"/>
        <w:u w:val="none"/>
      </w:rPr>
    </w:pPr>
  </w:p>
  <w:p w14:paraId="4410F7E4" w14:textId="2BE7AEC3" w:rsidR="0090061B" w:rsidRPr="00C5562D" w:rsidRDefault="0090061B" w:rsidP="00DD65FA">
    <w:pPr>
      <w:pStyle w:val="Subsol"/>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1C92D38"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C7C84">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3C7C84">
              <w:rPr>
                <w:rFonts w:ascii="Trebuchet MS" w:hAnsi="Trebuchet MS"/>
                <w:b/>
                <w:bCs/>
                <w:noProof/>
                <w:sz w:val="16"/>
                <w:szCs w:val="16"/>
              </w:rPr>
              <w:t>15</w:t>
            </w:r>
            <w:r w:rsidRPr="00DD65FA">
              <w:rPr>
                <w:rFonts w:ascii="Trebuchet MS" w:hAnsi="Trebuchet MS"/>
                <w:b/>
                <w:bCs/>
                <w:sz w:val="16"/>
                <w:szCs w:val="16"/>
              </w:rPr>
              <w:fldChar w:fldCharType="end"/>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A2E8" w14:textId="77777777" w:rsidR="00EA0E9D" w:rsidRDefault="00EA0E9D" w:rsidP="00143ACD">
      <w:pPr>
        <w:spacing w:after="0" w:line="240" w:lineRule="auto"/>
      </w:pPr>
      <w:r>
        <w:separator/>
      </w:r>
    </w:p>
  </w:footnote>
  <w:footnote w:type="continuationSeparator" w:id="0">
    <w:p w14:paraId="56AB6A26" w14:textId="77777777" w:rsidR="00EA0E9D" w:rsidRDefault="00EA0E9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F1F27"/>
    <w:multiLevelType w:val="hybridMultilevel"/>
    <w:tmpl w:val="676AEBA2"/>
    <w:lvl w:ilvl="0" w:tplc="0809000B">
      <w:start w:val="1"/>
      <w:numFmt w:val="bullet"/>
      <w:lvlText w:val=""/>
      <w:lvlJc w:val="left"/>
      <w:pPr>
        <w:ind w:left="578" w:hanging="360"/>
      </w:pPr>
      <w:rPr>
        <w:rFonts w:ascii="Wingdings" w:hAnsi="Wingdings"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 w15:restartNumberingAfterBreak="0">
    <w:nsid w:val="1E4271E7"/>
    <w:multiLevelType w:val="hybridMultilevel"/>
    <w:tmpl w:val="4844C2F2"/>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EA679CA"/>
    <w:multiLevelType w:val="hybridMultilevel"/>
    <w:tmpl w:val="2A1A7326"/>
    <w:lvl w:ilvl="0" w:tplc="F2C07296">
      <w:start w:val="1"/>
      <w:numFmt w:val="bullet"/>
      <w:lvlText w:val="-"/>
      <w:lvlJc w:val="left"/>
      <w:pPr>
        <w:ind w:left="900" w:hanging="360"/>
      </w:pPr>
      <w:rPr>
        <w:rFonts w:ascii="Arial" w:eastAsia="Times New Roman" w:hAnsi="Arial" w:cs="Arial" w:hint="default"/>
        <w:lang w:val="fr-FR"/>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5" w15:restartNumberingAfterBreak="0">
    <w:nsid w:val="43DD3031"/>
    <w:multiLevelType w:val="hybridMultilevel"/>
    <w:tmpl w:val="E47E6796"/>
    <w:lvl w:ilvl="0" w:tplc="DEC0069C">
      <w:numFmt w:val="bullet"/>
      <w:lvlText w:val="-"/>
      <w:lvlJc w:val="left"/>
      <w:pPr>
        <w:ind w:left="1476" w:hanging="360"/>
      </w:pPr>
      <w:rPr>
        <w:rFonts w:ascii="Arial" w:eastAsia="Calibr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6"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843DB"/>
    <w:multiLevelType w:val="hybridMultilevel"/>
    <w:tmpl w:val="B4023684"/>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6870D3C"/>
    <w:multiLevelType w:val="hybridMultilevel"/>
    <w:tmpl w:val="2E92F5EA"/>
    <w:lvl w:ilvl="0" w:tplc="1F30CF5A">
      <w:start w:val="1"/>
      <w:numFmt w:val="lowerLetter"/>
      <w:lvlText w:val="%1."/>
      <w:lvlJc w:val="left"/>
      <w:pPr>
        <w:tabs>
          <w:tab w:val="num" w:pos="1260"/>
        </w:tabs>
        <w:ind w:left="1260" w:hanging="360"/>
      </w:pPr>
      <w:rPr>
        <w:rFonts w:hint="default"/>
      </w:rPr>
    </w:lvl>
    <w:lvl w:ilvl="1" w:tplc="0C090019">
      <w:start w:val="1"/>
      <w:numFmt w:val="lowerLetter"/>
      <w:lvlText w:val="%2."/>
      <w:lvlJc w:val="left"/>
      <w:pPr>
        <w:tabs>
          <w:tab w:val="num" w:pos="1980"/>
        </w:tabs>
        <w:ind w:left="1980" w:hanging="360"/>
      </w:pPr>
    </w:lvl>
    <w:lvl w:ilvl="2" w:tplc="E9EC9D7E">
      <w:start w:val="3"/>
      <w:numFmt w:val="bullet"/>
      <w:lvlText w:val=""/>
      <w:lvlJc w:val="left"/>
      <w:pPr>
        <w:ind w:left="2771" w:hanging="360"/>
      </w:pPr>
      <w:rPr>
        <w:rFonts w:ascii="Symbol" w:eastAsia="Times New Roman" w:hAnsi="Symbol" w:cs="Arial" w:hint="default"/>
      </w:r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46BC"/>
    <w:rsid w:val="0002611A"/>
    <w:rsid w:val="00042469"/>
    <w:rsid w:val="000C14AB"/>
    <w:rsid w:val="000E2EE1"/>
    <w:rsid w:val="000F036A"/>
    <w:rsid w:val="001103FC"/>
    <w:rsid w:val="001106DF"/>
    <w:rsid w:val="00142F61"/>
    <w:rsid w:val="00143ACD"/>
    <w:rsid w:val="00160D9B"/>
    <w:rsid w:val="001B47C8"/>
    <w:rsid w:val="0020757D"/>
    <w:rsid w:val="002234C3"/>
    <w:rsid w:val="00240F57"/>
    <w:rsid w:val="002C77D2"/>
    <w:rsid w:val="002D19BC"/>
    <w:rsid w:val="00334D7F"/>
    <w:rsid w:val="00354326"/>
    <w:rsid w:val="00367D52"/>
    <w:rsid w:val="003C123B"/>
    <w:rsid w:val="003C7C84"/>
    <w:rsid w:val="003D33AB"/>
    <w:rsid w:val="003D5D90"/>
    <w:rsid w:val="003F3EE7"/>
    <w:rsid w:val="00482EF6"/>
    <w:rsid w:val="004B7417"/>
    <w:rsid w:val="004C0CE7"/>
    <w:rsid w:val="004C7186"/>
    <w:rsid w:val="004F0F51"/>
    <w:rsid w:val="004F1734"/>
    <w:rsid w:val="004F42C9"/>
    <w:rsid w:val="00520258"/>
    <w:rsid w:val="0053065D"/>
    <w:rsid w:val="00542B0D"/>
    <w:rsid w:val="005863C9"/>
    <w:rsid w:val="005F5671"/>
    <w:rsid w:val="00620F00"/>
    <w:rsid w:val="00626CAA"/>
    <w:rsid w:val="00631BF9"/>
    <w:rsid w:val="00677E90"/>
    <w:rsid w:val="006A6D44"/>
    <w:rsid w:val="006C4551"/>
    <w:rsid w:val="006D65DB"/>
    <w:rsid w:val="006D71A3"/>
    <w:rsid w:val="006F0B11"/>
    <w:rsid w:val="006F3DB2"/>
    <w:rsid w:val="00733B88"/>
    <w:rsid w:val="00776CBF"/>
    <w:rsid w:val="007C31A3"/>
    <w:rsid w:val="007D4A5C"/>
    <w:rsid w:val="007E6483"/>
    <w:rsid w:val="0081504B"/>
    <w:rsid w:val="008507D9"/>
    <w:rsid w:val="00854662"/>
    <w:rsid w:val="008631FB"/>
    <w:rsid w:val="00872E26"/>
    <w:rsid w:val="008770F5"/>
    <w:rsid w:val="00884706"/>
    <w:rsid w:val="008912DA"/>
    <w:rsid w:val="008C7811"/>
    <w:rsid w:val="008D246C"/>
    <w:rsid w:val="008E1445"/>
    <w:rsid w:val="008E19DC"/>
    <w:rsid w:val="0090061B"/>
    <w:rsid w:val="00905F68"/>
    <w:rsid w:val="009142A5"/>
    <w:rsid w:val="009866BC"/>
    <w:rsid w:val="009B480A"/>
    <w:rsid w:val="009F7F77"/>
    <w:rsid w:val="00A0719A"/>
    <w:rsid w:val="00A448BD"/>
    <w:rsid w:val="00A514B0"/>
    <w:rsid w:val="00A86F3C"/>
    <w:rsid w:val="00A906B5"/>
    <w:rsid w:val="00AC6CA8"/>
    <w:rsid w:val="00AE007A"/>
    <w:rsid w:val="00B27056"/>
    <w:rsid w:val="00B57F87"/>
    <w:rsid w:val="00B632AB"/>
    <w:rsid w:val="00B66053"/>
    <w:rsid w:val="00BA7EEF"/>
    <w:rsid w:val="00BC1B81"/>
    <w:rsid w:val="00BE0746"/>
    <w:rsid w:val="00C02DFA"/>
    <w:rsid w:val="00C43B43"/>
    <w:rsid w:val="00C545F6"/>
    <w:rsid w:val="00C554ED"/>
    <w:rsid w:val="00C5562D"/>
    <w:rsid w:val="00C61733"/>
    <w:rsid w:val="00C76F67"/>
    <w:rsid w:val="00D1499F"/>
    <w:rsid w:val="00D356FA"/>
    <w:rsid w:val="00D41783"/>
    <w:rsid w:val="00D62259"/>
    <w:rsid w:val="00D8381D"/>
    <w:rsid w:val="00DD65FA"/>
    <w:rsid w:val="00DE792C"/>
    <w:rsid w:val="00E82CD9"/>
    <w:rsid w:val="00E84F3C"/>
    <w:rsid w:val="00EA0E9D"/>
    <w:rsid w:val="00ED25D0"/>
    <w:rsid w:val="00EF3B13"/>
    <w:rsid w:val="00F1090C"/>
    <w:rsid w:val="00F270A8"/>
    <w:rsid w:val="00F50543"/>
    <w:rsid w:val="00F6632E"/>
    <w:rsid w:val="00F8215B"/>
    <w:rsid w:val="00F83E65"/>
    <w:rsid w:val="00FA4087"/>
    <w:rsid w:val="00FB2AA5"/>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B27056"/>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1Caracter">
    <w:name w:val="Titlu 1 Caracter"/>
    <w:basedOn w:val="Fontdeparagrafimplicit"/>
    <w:link w:val="Titlu1"/>
    <w:rsid w:val="00B27056"/>
    <w:rPr>
      <w:rFonts w:ascii="TimesNewRomanPSMT" w:eastAsia="Times New Roman" w:hAnsi="TimesNewRomanPSMT" w:cs="Times New Roman"/>
      <w:sz w:val="28"/>
      <w:szCs w:val="28"/>
      <w:lang w:eastAsia="ro-RO"/>
      <w14:ligatures w14:val="none"/>
    </w:rPr>
  </w:style>
  <w:style w:type="paragraph" w:styleId="Corptext">
    <w:name w:val="Body Text"/>
    <w:basedOn w:val="Normal"/>
    <w:next w:val="Normal"/>
    <w:link w:val="CorptextCaracter"/>
    <w:unhideWhenUsed/>
    <w:rsid w:val="00B27056"/>
    <w:pPr>
      <w:autoSpaceDE w:val="0"/>
      <w:autoSpaceDN w:val="0"/>
      <w:adjustRightInd w:val="0"/>
      <w:spacing w:after="0" w:line="240" w:lineRule="auto"/>
    </w:pPr>
    <w:rPr>
      <w:rFonts w:ascii="Arial" w:eastAsia="Times New Roman" w:hAnsi="Arial" w:cs="Times New Roman"/>
      <w:sz w:val="24"/>
      <w:szCs w:val="24"/>
      <w:lang w:val="en-US"/>
      <w14:ligatures w14:val="none"/>
    </w:rPr>
  </w:style>
  <w:style w:type="character" w:customStyle="1" w:styleId="CorptextCaracter">
    <w:name w:val="Corp text Caracter"/>
    <w:basedOn w:val="Fontdeparagrafimplicit"/>
    <w:link w:val="Corptext"/>
    <w:rsid w:val="00B27056"/>
    <w:rPr>
      <w:rFonts w:ascii="Arial" w:eastAsia="Times New Roman" w:hAnsi="Arial" w:cs="Times New Roman"/>
      <w:sz w:val="24"/>
      <w:szCs w:val="24"/>
      <w:lang w:val="en-US"/>
      <w14:ligatures w14:val="none"/>
    </w:rPr>
  </w:style>
  <w:style w:type="character" w:customStyle="1" w:styleId="tpa1">
    <w:name w:val="tpa1"/>
    <w:basedOn w:val="Fontdeparagrafimplicit"/>
    <w:rsid w:val="00B27056"/>
  </w:style>
  <w:style w:type="paragraph" w:styleId="Listparagraf">
    <w:name w:val="List Paragraph"/>
    <w:basedOn w:val="Normal"/>
    <w:uiPriority w:val="1"/>
    <w:qFormat/>
    <w:rsid w:val="00B27056"/>
    <w:pPr>
      <w:spacing w:after="200" w:line="276" w:lineRule="auto"/>
      <w:ind w:left="720"/>
    </w:pPr>
    <w:rPr>
      <w:rFonts w:ascii="Calibri" w:eastAsia="Calibri" w:hAnsi="Calibri" w:cs="Times New Roman"/>
      <w:lang w:val="en-US"/>
      <w14:ligatures w14:val="none"/>
    </w:rPr>
  </w:style>
  <w:style w:type="table" w:styleId="Tabelgril">
    <w:name w:val="Table Grid"/>
    <w:basedOn w:val="TabelNormal"/>
    <w:uiPriority w:val="39"/>
    <w:rsid w:val="00B27056"/>
    <w:pPr>
      <w:spacing w:after="200" w:line="276"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mh.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2FEB-7AB5-40AC-AE66-D5F2A86E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3304</Words>
  <Characters>19166</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20</cp:revision>
  <cp:lastPrinted>2024-01-19T09:26:00Z</cp:lastPrinted>
  <dcterms:created xsi:type="dcterms:W3CDTF">2024-01-23T07:19:00Z</dcterms:created>
  <dcterms:modified xsi:type="dcterms:W3CDTF">2024-02-06T08:10:00Z</dcterms:modified>
</cp:coreProperties>
</file>