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32" w:rsidRPr="000318C2" w:rsidRDefault="00342132" w:rsidP="00810E3B">
      <w:pPr>
        <w:tabs>
          <w:tab w:val="left" w:pos="709"/>
        </w:tabs>
        <w:rPr>
          <w:rFonts w:ascii="Times New Roman" w:hAnsi="Times New Roman"/>
          <w:b/>
          <w:bCs/>
          <w:sz w:val="32"/>
          <w:szCs w:val="32"/>
          <w:lang w:val="ro-RO"/>
        </w:rPr>
      </w:pPr>
      <w:r w:rsidRPr="000318C2">
        <w:rPr>
          <w:rFonts w:ascii="Times New Roman" w:hAnsi="Times New Roman"/>
          <w:b/>
          <w:bCs/>
          <w:sz w:val="32"/>
          <w:szCs w:val="32"/>
          <w:lang w:val="ro-RO"/>
        </w:rPr>
        <w:t xml:space="preserve">              </w:t>
      </w:r>
    </w:p>
    <w:p w:rsidR="00810E3B" w:rsidRPr="000318C2" w:rsidRDefault="00810E3B" w:rsidP="009D4422">
      <w:pPr>
        <w:tabs>
          <w:tab w:val="left" w:pos="709"/>
        </w:tabs>
        <w:jc w:val="center"/>
        <w:rPr>
          <w:rFonts w:ascii="Times New Roman" w:hAnsi="Times New Roman"/>
          <w:b/>
          <w:bCs/>
          <w:sz w:val="32"/>
          <w:szCs w:val="32"/>
          <w:lang w:val="ro-RO"/>
        </w:rPr>
      </w:pPr>
    </w:p>
    <w:p w:rsidR="00810E3B" w:rsidRPr="000318C2" w:rsidRDefault="00810E3B" w:rsidP="00810E3B">
      <w:pPr>
        <w:tabs>
          <w:tab w:val="left" w:pos="709"/>
        </w:tabs>
        <w:rPr>
          <w:rFonts w:ascii="Times New Roman" w:hAnsi="Times New Roman"/>
          <w:b/>
          <w:bCs/>
          <w:sz w:val="32"/>
          <w:szCs w:val="32"/>
          <w:lang w:val="ro-RO"/>
        </w:rPr>
      </w:pPr>
    </w:p>
    <w:p w:rsidR="00342132" w:rsidRPr="000318C2" w:rsidRDefault="00342132" w:rsidP="00810E3B">
      <w:pPr>
        <w:tabs>
          <w:tab w:val="left" w:pos="709"/>
        </w:tabs>
        <w:rPr>
          <w:rFonts w:ascii="Times New Roman" w:hAnsi="Times New Roman"/>
          <w:b/>
          <w:bCs/>
          <w:sz w:val="32"/>
          <w:szCs w:val="32"/>
          <w:lang w:val="ro-RO"/>
        </w:rPr>
      </w:pPr>
    </w:p>
    <w:p w:rsidR="00810E3B" w:rsidRPr="000318C2" w:rsidRDefault="00810E3B" w:rsidP="00810E3B">
      <w:pPr>
        <w:pBdr>
          <w:top w:val="single" w:sz="4" w:space="0" w:color="C0C0C0"/>
          <w:bottom w:val="single" w:sz="4" w:space="1" w:color="C0C0C0"/>
        </w:pBdr>
        <w:tabs>
          <w:tab w:val="left" w:pos="709"/>
        </w:tabs>
        <w:contextualSpacing/>
        <w:rPr>
          <w:i/>
          <w:caps/>
          <w:spacing w:val="20"/>
          <w:sz w:val="32"/>
          <w:szCs w:val="32"/>
          <w:lang w:val="ro-RO"/>
        </w:rPr>
      </w:pPr>
    </w:p>
    <w:p w:rsidR="00810E3B" w:rsidRPr="000318C2" w:rsidRDefault="00810E3B" w:rsidP="00810E3B">
      <w:pPr>
        <w:pStyle w:val="Bodytext1"/>
        <w:shd w:val="clear" w:color="auto" w:fill="auto"/>
        <w:tabs>
          <w:tab w:val="left" w:pos="709"/>
        </w:tabs>
        <w:spacing w:line="240" w:lineRule="auto"/>
        <w:ind w:firstLine="0"/>
        <w:contextualSpacing/>
        <w:jc w:val="both"/>
        <w:rPr>
          <w:i/>
          <w:sz w:val="32"/>
          <w:szCs w:val="32"/>
          <w:lang w:val="ro-RO"/>
        </w:rPr>
      </w:pPr>
    </w:p>
    <w:p w:rsidR="002B0326" w:rsidRPr="002B0326" w:rsidRDefault="002B0326" w:rsidP="002B0326">
      <w:pPr>
        <w:pStyle w:val="Bodytext1"/>
        <w:shd w:val="clear" w:color="auto" w:fill="auto"/>
        <w:tabs>
          <w:tab w:val="left" w:pos="709"/>
        </w:tabs>
        <w:spacing w:line="360" w:lineRule="auto"/>
        <w:ind w:firstLine="0"/>
        <w:contextualSpacing/>
        <w:jc w:val="center"/>
        <w:rPr>
          <w:rFonts w:ascii="Times New Roman" w:hAnsi="Times New Roman" w:cs="Times New Roman"/>
          <w:b/>
          <w:sz w:val="40"/>
          <w:szCs w:val="40"/>
          <w:lang w:val="ro-RO"/>
        </w:rPr>
      </w:pPr>
      <w:r w:rsidRPr="002B0326">
        <w:rPr>
          <w:rFonts w:ascii="Times New Roman" w:hAnsi="Times New Roman" w:cs="Times New Roman"/>
          <w:b/>
          <w:sz w:val="40"/>
          <w:szCs w:val="40"/>
          <w:lang w:val="ro-RO"/>
        </w:rPr>
        <w:t xml:space="preserve">“INFIINTARE CENTRU DE COLECTARE DESEURI PRIN APORT VOLUNTAR” </w:t>
      </w:r>
    </w:p>
    <w:p w:rsidR="002B0326" w:rsidRPr="002B0326" w:rsidRDefault="002B0326" w:rsidP="002B0326">
      <w:pPr>
        <w:pStyle w:val="Bodytext1"/>
        <w:shd w:val="clear" w:color="auto" w:fill="auto"/>
        <w:tabs>
          <w:tab w:val="left" w:pos="709"/>
        </w:tabs>
        <w:spacing w:line="360" w:lineRule="auto"/>
        <w:ind w:firstLine="0"/>
        <w:contextualSpacing/>
        <w:jc w:val="center"/>
        <w:rPr>
          <w:rFonts w:ascii="Times New Roman" w:hAnsi="Times New Roman" w:cs="Times New Roman"/>
          <w:b/>
          <w:sz w:val="40"/>
          <w:szCs w:val="40"/>
          <w:lang w:val="ro-RO"/>
        </w:rPr>
      </w:pPr>
      <w:r w:rsidRPr="002B0326">
        <w:rPr>
          <w:rFonts w:ascii="Times New Roman" w:hAnsi="Times New Roman" w:cs="Times New Roman"/>
          <w:b/>
          <w:sz w:val="40"/>
          <w:szCs w:val="40"/>
          <w:lang w:val="ro-RO"/>
        </w:rPr>
        <w:t>IN COMUNA PRISTOL, JUDEȚUL MEHEDINTI</w:t>
      </w:r>
    </w:p>
    <w:p w:rsidR="00B92539" w:rsidRPr="000318C2" w:rsidRDefault="00B92539" w:rsidP="009D4422">
      <w:pPr>
        <w:pStyle w:val="Bodytext1"/>
        <w:shd w:val="clear" w:color="auto" w:fill="auto"/>
        <w:tabs>
          <w:tab w:val="left" w:pos="709"/>
        </w:tabs>
        <w:spacing w:line="360" w:lineRule="auto"/>
        <w:ind w:firstLine="0"/>
        <w:contextualSpacing/>
        <w:jc w:val="both"/>
        <w:rPr>
          <w:rFonts w:ascii="Times New Roman" w:hAnsi="Times New Roman" w:cs="Times New Roman"/>
          <w:b/>
          <w:sz w:val="40"/>
          <w:szCs w:val="40"/>
          <w:lang w:val="ro-RO"/>
        </w:rPr>
      </w:pPr>
    </w:p>
    <w:p w:rsidR="00810E3B" w:rsidRPr="000318C2" w:rsidRDefault="00810E3B" w:rsidP="00810E3B">
      <w:pPr>
        <w:pBdr>
          <w:top w:val="single" w:sz="4" w:space="0" w:color="C0C0C0"/>
          <w:bottom w:val="single" w:sz="4" w:space="1" w:color="C0C0C0"/>
        </w:pBdr>
        <w:tabs>
          <w:tab w:val="left" w:pos="709"/>
        </w:tabs>
        <w:contextualSpacing/>
        <w:rPr>
          <w:i/>
          <w:caps/>
          <w:spacing w:val="20"/>
          <w:sz w:val="32"/>
          <w:szCs w:val="32"/>
          <w:lang w:val="ro-RO"/>
        </w:rPr>
      </w:pPr>
    </w:p>
    <w:p w:rsidR="00342132" w:rsidRPr="000318C2" w:rsidRDefault="00342132" w:rsidP="00810E3B">
      <w:pPr>
        <w:tabs>
          <w:tab w:val="left" w:pos="709"/>
        </w:tabs>
        <w:rPr>
          <w:rFonts w:ascii="Times New Roman" w:hAnsi="Times New Roman"/>
          <w:b/>
          <w:bCs/>
          <w:sz w:val="32"/>
          <w:szCs w:val="32"/>
          <w:lang w:val="ro-RO"/>
        </w:rPr>
      </w:pPr>
    </w:p>
    <w:p w:rsidR="00342132" w:rsidRPr="000318C2" w:rsidRDefault="00342132" w:rsidP="00810E3B">
      <w:pPr>
        <w:tabs>
          <w:tab w:val="left" w:pos="709"/>
        </w:tabs>
        <w:rPr>
          <w:rFonts w:ascii="Times New Roman" w:hAnsi="Times New Roman"/>
          <w:b/>
          <w:bCs/>
          <w:sz w:val="28"/>
          <w:szCs w:val="28"/>
          <w:lang w:val="ro-RO"/>
        </w:rPr>
      </w:pPr>
    </w:p>
    <w:p w:rsidR="00810E3B" w:rsidRPr="000318C2" w:rsidRDefault="00810E3B" w:rsidP="00810E3B">
      <w:pPr>
        <w:tabs>
          <w:tab w:val="left" w:pos="709"/>
        </w:tabs>
        <w:rPr>
          <w:rFonts w:ascii="Times New Roman" w:hAnsi="Times New Roman"/>
          <w:b/>
          <w:bCs/>
          <w:sz w:val="28"/>
          <w:szCs w:val="28"/>
          <w:lang w:val="ro-RO"/>
        </w:rPr>
      </w:pPr>
      <w:r w:rsidRPr="000318C2">
        <w:rPr>
          <w:rFonts w:ascii="Times New Roman" w:hAnsi="Times New Roman"/>
          <w:b/>
          <w:bCs/>
          <w:sz w:val="28"/>
          <w:szCs w:val="28"/>
          <w:lang w:val="ro-RO"/>
        </w:rPr>
        <w:t xml:space="preserve">  </w:t>
      </w:r>
    </w:p>
    <w:p w:rsidR="00810E3B" w:rsidRPr="000318C2" w:rsidRDefault="00810E3B" w:rsidP="00810E3B">
      <w:pPr>
        <w:tabs>
          <w:tab w:val="left" w:pos="709"/>
        </w:tabs>
        <w:spacing w:after="0" w:line="360" w:lineRule="auto"/>
        <w:rPr>
          <w:rFonts w:ascii="Times New Roman" w:hAnsi="Times New Roman"/>
          <w:sz w:val="28"/>
          <w:szCs w:val="28"/>
          <w:lang w:val="ro-RO"/>
        </w:rPr>
      </w:pPr>
      <w:r w:rsidRPr="000318C2">
        <w:rPr>
          <w:rFonts w:ascii="Times New Roman" w:hAnsi="Times New Roman"/>
          <w:sz w:val="28"/>
          <w:szCs w:val="28"/>
          <w:lang w:val="ro-RO"/>
        </w:rPr>
        <w:t>Beneficiar:</w:t>
      </w:r>
    </w:p>
    <w:p w:rsidR="00810E3B" w:rsidRPr="000318C2" w:rsidRDefault="00810E3B" w:rsidP="00810E3B">
      <w:pPr>
        <w:tabs>
          <w:tab w:val="left" w:pos="709"/>
        </w:tabs>
        <w:spacing w:after="0" w:line="360" w:lineRule="auto"/>
        <w:contextualSpacing/>
        <w:rPr>
          <w:rFonts w:ascii="Times New Roman" w:hAnsi="Times New Roman"/>
          <w:b/>
          <w:sz w:val="28"/>
          <w:szCs w:val="28"/>
          <w:lang w:val="ro-RO"/>
        </w:rPr>
      </w:pPr>
      <w:r w:rsidRPr="000318C2">
        <w:rPr>
          <w:rFonts w:ascii="Times New Roman" w:hAnsi="Times New Roman"/>
          <w:b/>
          <w:sz w:val="28"/>
          <w:szCs w:val="28"/>
          <w:lang w:val="ro-RO"/>
        </w:rPr>
        <w:t xml:space="preserve">COMUNA </w:t>
      </w:r>
      <w:r w:rsidR="00B92539" w:rsidRPr="000318C2">
        <w:rPr>
          <w:rFonts w:ascii="Times New Roman" w:hAnsi="Times New Roman"/>
          <w:b/>
          <w:sz w:val="28"/>
          <w:szCs w:val="28"/>
          <w:lang w:val="ro-RO"/>
        </w:rPr>
        <w:t>PRISTOL</w:t>
      </w:r>
      <w:r w:rsidRPr="000318C2">
        <w:rPr>
          <w:rFonts w:ascii="Times New Roman" w:hAnsi="Times New Roman"/>
          <w:b/>
          <w:sz w:val="28"/>
          <w:szCs w:val="28"/>
          <w:lang w:val="ro-RO"/>
        </w:rPr>
        <w:t xml:space="preserve"> </w:t>
      </w:r>
    </w:p>
    <w:p w:rsidR="00810E3B" w:rsidRPr="000318C2" w:rsidRDefault="00810E3B" w:rsidP="00810E3B">
      <w:pPr>
        <w:tabs>
          <w:tab w:val="left" w:pos="709"/>
        </w:tabs>
        <w:spacing w:after="0" w:line="360" w:lineRule="auto"/>
        <w:contextualSpacing/>
        <w:rPr>
          <w:rFonts w:ascii="Times New Roman" w:hAnsi="Times New Roman"/>
          <w:b/>
          <w:sz w:val="28"/>
          <w:szCs w:val="28"/>
          <w:lang w:val="ro-RO"/>
        </w:rPr>
      </w:pPr>
    </w:p>
    <w:p w:rsidR="00810E3B" w:rsidRPr="000318C2" w:rsidRDefault="00810E3B" w:rsidP="00810E3B">
      <w:pPr>
        <w:tabs>
          <w:tab w:val="left" w:pos="709"/>
        </w:tabs>
        <w:spacing w:after="0" w:line="360" w:lineRule="auto"/>
        <w:contextualSpacing/>
        <w:rPr>
          <w:rFonts w:ascii="Times New Roman" w:hAnsi="Times New Roman"/>
          <w:b/>
          <w:sz w:val="28"/>
          <w:szCs w:val="28"/>
          <w:lang w:val="ro-RO"/>
        </w:rPr>
      </w:pPr>
    </w:p>
    <w:p w:rsidR="00810E3B" w:rsidRPr="000318C2" w:rsidRDefault="00810E3B" w:rsidP="00810E3B">
      <w:pPr>
        <w:shd w:val="clear" w:color="auto" w:fill="FFFFFF"/>
        <w:tabs>
          <w:tab w:val="left" w:pos="709"/>
        </w:tabs>
        <w:spacing w:after="0" w:line="360" w:lineRule="auto"/>
        <w:ind w:left="12"/>
        <w:jc w:val="both"/>
        <w:rPr>
          <w:rFonts w:ascii="Times New Roman" w:hAnsi="Times New Roman"/>
          <w:color w:val="000000"/>
          <w:spacing w:val="3"/>
          <w:sz w:val="28"/>
          <w:szCs w:val="28"/>
          <w:lang w:val="ro-RO"/>
        </w:rPr>
      </w:pPr>
      <w:r w:rsidRPr="000318C2">
        <w:rPr>
          <w:rFonts w:ascii="Times New Roman" w:hAnsi="Times New Roman"/>
          <w:color w:val="000000"/>
          <w:spacing w:val="3"/>
          <w:sz w:val="28"/>
          <w:szCs w:val="28"/>
          <w:lang w:val="ro-RO"/>
        </w:rPr>
        <w:t>Proiectant:</w:t>
      </w:r>
    </w:p>
    <w:p w:rsidR="00810E3B" w:rsidRPr="000318C2" w:rsidRDefault="00810E3B" w:rsidP="00810E3B">
      <w:pPr>
        <w:shd w:val="clear" w:color="auto" w:fill="FFFFFF"/>
        <w:tabs>
          <w:tab w:val="left" w:pos="709"/>
        </w:tabs>
        <w:spacing w:after="0" w:line="360" w:lineRule="auto"/>
        <w:ind w:left="12"/>
        <w:jc w:val="both"/>
        <w:rPr>
          <w:rFonts w:ascii="Times New Roman" w:hAnsi="Times New Roman"/>
          <w:color w:val="000000"/>
          <w:spacing w:val="3"/>
          <w:sz w:val="28"/>
          <w:szCs w:val="28"/>
          <w:lang w:val="ro-RO"/>
        </w:rPr>
      </w:pPr>
      <w:r w:rsidRPr="000318C2">
        <w:rPr>
          <w:rFonts w:ascii="Times New Roman" w:hAnsi="Times New Roman"/>
          <w:b/>
          <w:color w:val="000000"/>
          <w:sz w:val="28"/>
          <w:szCs w:val="28"/>
          <w:lang w:val="ro-RO"/>
        </w:rPr>
        <w:t>S.C. GEO</w:t>
      </w:r>
      <w:r w:rsidR="002B0326">
        <w:rPr>
          <w:rFonts w:ascii="Times New Roman" w:hAnsi="Times New Roman"/>
          <w:b/>
          <w:color w:val="000000"/>
          <w:sz w:val="28"/>
          <w:szCs w:val="28"/>
          <w:lang w:val="ro-RO"/>
        </w:rPr>
        <w:t>CONSTRUCT</w:t>
      </w:r>
      <w:r w:rsidRPr="000318C2">
        <w:rPr>
          <w:rFonts w:ascii="Times New Roman" w:hAnsi="Times New Roman"/>
          <w:b/>
          <w:color w:val="000000"/>
          <w:sz w:val="28"/>
          <w:szCs w:val="28"/>
          <w:lang w:val="ro-RO"/>
        </w:rPr>
        <w:t xml:space="preserve">  S.R.L.</w:t>
      </w:r>
      <w:r w:rsidRPr="000318C2">
        <w:rPr>
          <w:rFonts w:ascii="Times New Roman" w:hAnsi="Times New Roman"/>
          <w:color w:val="000000"/>
          <w:sz w:val="28"/>
          <w:szCs w:val="28"/>
          <w:lang w:val="ro-RO"/>
        </w:rPr>
        <w:t xml:space="preserve"> </w:t>
      </w:r>
      <w:r w:rsidRPr="000318C2">
        <w:rPr>
          <w:rFonts w:ascii="Times New Roman" w:hAnsi="Times New Roman"/>
          <w:color w:val="000000"/>
          <w:sz w:val="28"/>
          <w:szCs w:val="28"/>
          <w:lang w:val="ro-RO"/>
        </w:rPr>
        <w:tab/>
      </w:r>
      <w:r w:rsidRPr="000318C2">
        <w:rPr>
          <w:rFonts w:ascii="Times New Roman" w:hAnsi="Times New Roman"/>
          <w:color w:val="000000"/>
          <w:sz w:val="28"/>
          <w:szCs w:val="28"/>
          <w:lang w:val="ro-RO"/>
        </w:rPr>
        <w:tab/>
      </w:r>
    </w:p>
    <w:p w:rsidR="00342132" w:rsidRPr="000318C2" w:rsidRDefault="00810E3B" w:rsidP="00810E3B">
      <w:pPr>
        <w:tabs>
          <w:tab w:val="left" w:pos="709"/>
        </w:tabs>
        <w:spacing w:after="0" w:line="360" w:lineRule="auto"/>
        <w:rPr>
          <w:rFonts w:ascii="Times New Roman" w:hAnsi="Times New Roman"/>
          <w:b/>
          <w:bCs/>
          <w:sz w:val="28"/>
          <w:szCs w:val="28"/>
          <w:lang w:val="ro-RO"/>
        </w:rPr>
      </w:pPr>
      <w:r w:rsidRPr="000318C2">
        <w:rPr>
          <w:rFonts w:ascii="Times New Roman" w:hAnsi="Times New Roman"/>
          <w:color w:val="000000"/>
          <w:sz w:val="28"/>
          <w:szCs w:val="28"/>
          <w:lang w:val="ro-RO"/>
        </w:rPr>
        <w:t xml:space="preserve">Adresa: Str. Paltinis, nr. 31, Craiova, Jud. </w:t>
      </w:r>
      <w:r w:rsidR="002B0326">
        <w:rPr>
          <w:rFonts w:ascii="Times New Roman" w:hAnsi="Times New Roman"/>
          <w:color w:val="000000"/>
          <w:sz w:val="28"/>
          <w:szCs w:val="28"/>
          <w:lang w:val="ro-RO"/>
        </w:rPr>
        <w:t>DOLJ</w:t>
      </w:r>
    </w:p>
    <w:p w:rsidR="00342132" w:rsidRPr="000318C2" w:rsidRDefault="00342132" w:rsidP="00810E3B">
      <w:pPr>
        <w:tabs>
          <w:tab w:val="left" w:pos="709"/>
        </w:tabs>
        <w:rPr>
          <w:rFonts w:ascii="Times New Roman" w:hAnsi="Times New Roman"/>
          <w:b/>
          <w:bCs/>
          <w:sz w:val="28"/>
          <w:szCs w:val="28"/>
          <w:lang w:val="ro-RO"/>
        </w:rPr>
      </w:pPr>
    </w:p>
    <w:p w:rsidR="00810E3B" w:rsidRPr="000318C2" w:rsidRDefault="00342132" w:rsidP="00272E5C">
      <w:pPr>
        <w:tabs>
          <w:tab w:val="left" w:pos="709"/>
        </w:tabs>
        <w:rPr>
          <w:rFonts w:ascii="Times New Roman" w:hAnsi="Times New Roman"/>
          <w:b/>
          <w:bCs/>
          <w:sz w:val="28"/>
          <w:szCs w:val="28"/>
          <w:lang w:val="ro-RO"/>
        </w:rPr>
      </w:pPr>
      <w:r w:rsidRPr="000318C2">
        <w:rPr>
          <w:rFonts w:ascii="Times New Roman" w:hAnsi="Times New Roman"/>
          <w:b/>
          <w:bCs/>
          <w:sz w:val="28"/>
          <w:szCs w:val="28"/>
          <w:lang w:val="ro-RO"/>
        </w:rPr>
        <w:lastRenderedPageBreak/>
        <w:t xml:space="preserve">   </w:t>
      </w:r>
      <w:bookmarkStart w:id="0" w:name="_Toc191963052"/>
      <w:bookmarkStart w:id="1" w:name="_Toc418863609"/>
    </w:p>
    <w:p w:rsidR="00B92539" w:rsidRPr="000318C2" w:rsidRDefault="00B92539" w:rsidP="00272E5C">
      <w:pPr>
        <w:tabs>
          <w:tab w:val="left" w:pos="709"/>
        </w:tabs>
        <w:rPr>
          <w:rFonts w:ascii="Times New Roman" w:hAnsi="Times New Roman"/>
          <w:b/>
          <w:bCs/>
          <w:sz w:val="28"/>
          <w:szCs w:val="28"/>
          <w:lang w:val="ro-RO"/>
        </w:rPr>
      </w:pPr>
    </w:p>
    <w:p w:rsidR="00B92539" w:rsidRPr="000318C2" w:rsidRDefault="00B92539" w:rsidP="00272E5C">
      <w:pPr>
        <w:tabs>
          <w:tab w:val="left" w:pos="709"/>
        </w:tabs>
        <w:rPr>
          <w:rFonts w:ascii="Times New Roman" w:eastAsia="Times New Roman" w:hAnsi="Times New Roman"/>
          <w:b/>
          <w:bCs/>
          <w:kern w:val="32"/>
          <w:sz w:val="40"/>
          <w:szCs w:val="40"/>
          <w:lang w:val="ro-RO"/>
        </w:rPr>
      </w:pPr>
    </w:p>
    <w:p w:rsidR="00342132" w:rsidRPr="000318C2" w:rsidRDefault="00342132" w:rsidP="00810E3B">
      <w:pPr>
        <w:keepNext/>
        <w:tabs>
          <w:tab w:val="left" w:pos="709"/>
        </w:tabs>
        <w:spacing w:after="800" w:line="240" w:lineRule="auto"/>
        <w:jc w:val="center"/>
        <w:outlineLvl w:val="0"/>
        <w:rPr>
          <w:rFonts w:ascii="Times New Roman" w:eastAsia="Times New Roman" w:hAnsi="Times New Roman"/>
          <w:b/>
          <w:bCs/>
          <w:kern w:val="32"/>
          <w:sz w:val="40"/>
          <w:szCs w:val="40"/>
          <w:lang w:val="ro-RO"/>
        </w:rPr>
      </w:pPr>
      <w:bookmarkStart w:id="2" w:name="_Toc9426208"/>
      <w:r w:rsidRPr="000318C2">
        <w:rPr>
          <w:rFonts w:ascii="Times New Roman" w:eastAsia="Times New Roman" w:hAnsi="Times New Roman"/>
          <w:b/>
          <w:bCs/>
          <w:kern w:val="32"/>
          <w:sz w:val="40"/>
          <w:szCs w:val="40"/>
          <w:lang w:val="ro-RO"/>
        </w:rPr>
        <w:t>CUPRINS</w:t>
      </w:r>
      <w:bookmarkEnd w:id="0"/>
      <w:bookmarkEnd w:id="1"/>
      <w:bookmarkEnd w:id="2"/>
    </w:p>
    <w:bookmarkStart w:id="3" w:name="_Toc191354135"/>
    <w:bookmarkStart w:id="4" w:name="_Toc191942667"/>
    <w:bookmarkStart w:id="5" w:name="_Toc191963054"/>
    <w:bookmarkStart w:id="6" w:name="_Toc194903782"/>
    <w:bookmarkStart w:id="7" w:name="_Toc198525086"/>
    <w:p w:rsidR="001B02E3" w:rsidRDefault="005F4983">
      <w:pPr>
        <w:pStyle w:val="TOC1"/>
        <w:rPr>
          <w:rFonts w:asciiTheme="minorHAnsi" w:eastAsiaTheme="minorEastAsia" w:hAnsiTheme="minorHAnsi" w:cstheme="minorBidi"/>
          <w:noProof/>
          <w:sz w:val="22"/>
          <w:szCs w:val="22"/>
        </w:rPr>
      </w:pPr>
      <w:r w:rsidRPr="000318C2">
        <w:rPr>
          <w:rFonts w:ascii="Times New Roman" w:hAnsi="Times New Roman"/>
          <w:lang w:val="ro-RO"/>
        </w:rPr>
        <w:fldChar w:fldCharType="begin"/>
      </w:r>
      <w:r w:rsidRPr="000318C2">
        <w:rPr>
          <w:rFonts w:ascii="Times New Roman" w:hAnsi="Times New Roman"/>
          <w:lang w:val="ro-RO"/>
        </w:rPr>
        <w:instrText xml:space="preserve"> TOC \o "1-3" \h \z \u </w:instrText>
      </w:r>
      <w:r w:rsidRPr="000318C2">
        <w:rPr>
          <w:rFonts w:ascii="Times New Roman" w:hAnsi="Times New Roman"/>
          <w:lang w:val="ro-RO"/>
        </w:rPr>
        <w:fldChar w:fldCharType="separate"/>
      </w:r>
      <w:hyperlink w:anchor="_Toc9426208" w:history="1">
        <w:r w:rsidR="001B02E3" w:rsidRPr="00D636D5">
          <w:rPr>
            <w:rStyle w:val="Hyperlink"/>
            <w:rFonts w:ascii="Times New Roman" w:hAnsi="Times New Roman"/>
            <w:b/>
            <w:bCs/>
            <w:noProof/>
            <w:kern w:val="32"/>
            <w:lang w:val="ro-RO"/>
          </w:rPr>
          <w:t>CUPRINS</w:t>
        </w:r>
        <w:r w:rsidR="001B02E3">
          <w:rPr>
            <w:noProof/>
            <w:webHidden/>
          </w:rPr>
          <w:tab/>
        </w:r>
        <w:r w:rsidR="001B02E3">
          <w:rPr>
            <w:noProof/>
            <w:webHidden/>
          </w:rPr>
          <w:fldChar w:fldCharType="begin"/>
        </w:r>
        <w:r w:rsidR="001B02E3">
          <w:rPr>
            <w:noProof/>
            <w:webHidden/>
          </w:rPr>
          <w:instrText xml:space="preserve"> PAGEREF _Toc9426208 \h </w:instrText>
        </w:r>
        <w:r w:rsidR="001B02E3">
          <w:rPr>
            <w:noProof/>
            <w:webHidden/>
          </w:rPr>
        </w:r>
        <w:r w:rsidR="001B02E3">
          <w:rPr>
            <w:noProof/>
            <w:webHidden/>
          </w:rPr>
          <w:fldChar w:fldCharType="separate"/>
        </w:r>
        <w:r w:rsidR="001B02E3">
          <w:rPr>
            <w:noProof/>
            <w:webHidden/>
          </w:rPr>
          <w:t>1</w:t>
        </w:r>
        <w:r w:rsidR="001B02E3">
          <w:rPr>
            <w:noProof/>
            <w:webHidden/>
          </w:rPr>
          <w:fldChar w:fldCharType="end"/>
        </w:r>
      </w:hyperlink>
    </w:p>
    <w:p w:rsidR="001B02E3" w:rsidRDefault="00F80BFC">
      <w:pPr>
        <w:pStyle w:val="TOC2"/>
        <w:tabs>
          <w:tab w:val="right" w:leader="dot" w:pos="9628"/>
        </w:tabs>
        <w:rPr>
          <w:rFonts w:asciiTheme="minorHAnsi" w:eastAsiaTheme="minorEastAsia" w:hAnsiTheme="minorHAnsi" w:cstheme="minorBidi"/>
          <w:noProof/>
          <w:sz w:val="22"/>
          <w:szCs w:val="22"/>
        </w:rPr>
      </w:pPr>
      <w:hyperlink w:anchor="_Toc9426209" w:history="1">
        <w:r w:rsidR="001B02E3" w:rsidRPr="00D636D5">
          <w:rPr>
            <w:rStyle w:val="Hyperlink"/>
            <w:rFonts w:ascii="Times New Roman" w:hAnsi="Times New Roman"/>
            <w:b/>
            <w:bCs/>
            <w:iCs/>
            <w:noProof/>
            <w:lang w:val="ro-RO"/>
          </w:rPr>
          <w:t>I. DENUMIREA PROIECTULUI</w:t>
        </w:r>
        <w:r w:rsidR="001B02E3">
          <w:rPr>
            <w:noProof/>
            <w:webHidden/>
          </w:rPr>
          <w:tab/>
        </w:r>
        <w:r w:rsidR="001B02E3">
          <w:rPr>
            <w:noProof/>
            <w:webHidden/>
          </w:rPr>
          <w:fldChar w:fldCharType="begin"/>
        </w:r>
        <w:r w:rsidR="001B02E3">
          <w:rPr>
            <w:noProof/>
            <w:webHidden/>
          </w:rPr>
          <w:instrText xml:space="preserve"> PAGEREF _Toc9426209 \h </w:instrText>
        </w:r>
        <w:r w:rsidR="001B02E3">
          <w:rPr>
            <w:noProof/>
            <w:webHidden/>
          </w:rPr>
        </w:r>
        <w:r w:rsidR="001B02E3">
          <w:rPr>
            <w:noProof/>
            <w:webHidden/>
          </w:rPr>
          <w:fldChar w:fldCharType="separate"/>
        </w:r>
        <w:r w:rsidR="001B02E3">
          <w:rPr>
            <w:noProof/>
            <w:webHidden/>
          </w:rPr>
          <w:t>2</w:t>
        </w:r>
        <w:r w:rsidR="001B02E3">
          <w:rPr>
            <w:noProof/>
            <w:webHidden/>
          </w:rPr>
          <w:fldChar w:fldCharType="end"/>
        </w:r>
      </w:hyperlink>
    </w:p>
    <w:p w:rsidR="001B02E3" w:rsidRDefault="00F80BFC">
      <w:pPr>
        <w:pStyle w:val="TOC2"/>
        <w:tabs>
          <w:tab w:val="right" w:leader="dot" w:pos="9628"/>
        </w:tabs>
        <w:rPr>
          <w:rFonts w:asciiTheme="minorHAnsi" w:eastAsiaTheme="minorEastAsia" w:hAnsiTheme="minorHAnsi" w:cstheme="minorBidi"/>
          <w:noProof/>
          <w:sz w:val="22"/>
          <w:szCs w:val="22"/>
        </w:rPr>
      </w:pPr>
      <w:hyperlink w:anchor="_Toc9426210" w:history="1">
        <w:r w:rsidR="001B02E3" w:rsidRPr="00D636D5">
          <w:rPr>
            <w:rStyle w:val="Hyperlink"/>
            <w:rFonts w:ascii="Times New Roman" w:hAnsi="Times New Roman"/>
            <w:b/>
            <w:bCs/>
            <w:iCs/>
            <w:noProof/>
            <w:lang w:val="ro-RO"/>
          </w:rPr>
          <w:t>II. TITULAR</w:t>
        </w:r>
        <w:r w:rsidR="001B02E3">
          <w:rPr>
            <w:noProof/>
            <w:webHidden/>
          </w:rPr>
          <w:tab/>
        </w:r>
        <w:r w:rsidR="001B02E3">
          <w:rPr>
            <w:noProof/>
            <w:webHidden/>
          </w:rPr>
          <w:fldChar w:fldCharType="begin"/>
        </w:r>
        <w:r w:rsidR="001B02E3">
          <w:rPr>
            <w:noProof/>
            <w:webHidden/>
          </w:rPr>
          <w:instrText xml:space="preserve"> PAGEREF _Toc9426210 \h </w:instrText>
        </w:r>
        <w:r w:rsidR="001B02E3">
          <w:rPr>
            <w:noProof/>
            <w:webHidden/>
          </w:rPr>
        </w:r>
        <w:r w:rsidR="001B02E3">
          <w:rPr>
            <w:noProof/>
            <w:webHidden/>
          </w:rPr>
          <w:fldChar w:fldCharType="separate"/>
        </w:r>
        <w:r w:rsidR="001B02E3">
          <w:rPr>
            <w:noProof/>
            <w:webHidden/>
          </w:rPr>
          <w:t>2</w:t>
        </w:r>
        <w:r w:rsidR="001B02E3">
          <w:rPr>
            <w:noProof/>
            <w:webHidden/>
          </w:rPr>
          <w:fldChar w:fldCharType="end"/>
        </w:r>
      </w:hyperlink>
    </w:p>
    <w:p w:rsidR="001B02E3" w:rsidRDefault="00F80BFC">
      <w:pPr>
        <w:pStyle w:val="TOC2"/>
        <w:tabs>
          <w:tab w:val="right" w:leader="dot" w:pos="9628"/>
        </w:tabs>
        <w:rPr>
          <w:rFonts w:asciiTheme="minorHAnsi" w:eastAsiaTheme="minorEastAsia" w:hAnsiTheme="minorHAnsi" w:cstheme="minorBidi"/>
          <w:noProof/>
          <w:sz w:val="22"/>
          <w:szCs w:val="22"/>
        </w:rPr>
      </w:pPr>
      <w:hyperlink w:anchor="_Toc9426211" w:history="1">
        <w:r w:rsidR="001B02E3" w:rsidRPr="00D636D5">
          <w:rPr>
            <w:rStyle w:val="Hyperlink"/>
            <w:rFonts w:ascii="Times New Roman" w:hAnsi="Times New Roman"/>
            <w:b/>
            <w:bCs/>
            <w:iCs/>
            <w:noProof/>
            <w:lang w:val="ro-RO"/>
          </w:rPr>
          <w:t>III. DESCRIEREA</w:t>
        </w:r>
        <w:r w:rsidR="001B02E3" w:rsidRPr="00D636D5">
          <w:rPr>
            <w:rStyle w:val="Hyperlink"/>
            <w:rFonts w:ascii="Times New Roman" w:hAnsi="Times New Roman"/>
            <w:b/>
            <w:bCs/>
            <w:noProof/>
            <w:lang w:val="ro-RO"/>
          </w:rPr>
          <w:t xml:space="preserve"> </w:t>
        </w:r>
        <w:r w:rsidR="001B02E3" w:rsidRPr="00D636D5">
          <w:rPr>
            <w:rStyle w:val="Hyperlink"/>
            <w:rFonts w:ascii="Times New Roman" w:hAnsi="Times New Roman"/>
            <w:b/>
            <w:bCs/>
            <w:iCs/>
            <w:noProof/>
            <w:lang w:val="ro-RO"/>
          </w:rPr>
          <w:t>CARACTERISTICILOR FIZICE ALE ÎNTREGULUI PROIECT</w:t>
        </w:r>
        <w:r w:rsidR="001B02E3">
          <w:rPr>
            <w:noProof/>
            <w:webHidden/>
          </w:rPr>
          <w:tab/>
        </w:r>
        <w:r w:rsidR="001B02E3">
          <w:rPr>
            <w:noProof/>
            <w:webHidden/>
          </w:rPr>
          <w:fldChar w:fldCharType="begin"/>
        </w:r>
        <w:r w:rsidR="001B02E3">
          <w:rPr>
            <w:noProof/>
            <w:webHidden/>
          </w:rPr>
          <w:instrText xml:space="preserve"> PAGEREF _Toc9426211 \h </w:instrText>
        </w:r>
        <w:r w:rsidR="001B02E3">
          <w:rPr>
            <w:noProof/>
            <w:webHidden/>
          </w:rPr>
        </w:r>
        <w:r w:rsidR="001B02E3">
          <w:rPr>
            <w:noProof/>
            <w:webHidden/>
          </w:rPr>
          <w:fldChar w:fldCharType="separate"/>
        </w:r>
        <w:r w:rsidR="001B02E3">
          <w:rPr>
            <w:noProof/>
            <w:webHidden/>
          </w:rPr>
          <w:t>2</w:t>
        </w:r>
        <w:r w:rsidR="001B02E3">
          <w:rPr>
            <w:noProof/>
            <w:webHidden/>
          </w:rPr>
          <w:fldChar w:fldCharType="end"/>
        </w:r>
      </w:hyperlink>
    </w:p>
    <w:p w:rsidR="001B02E3" w:rsidRDefault="00F80BFC">
      <w:pPr>
        <w:pStyle w:val="TOC2"/>
        <w:tabs>
          <w:tab w:val="right" w:leader="dot" w:pos="9628"/>
        </w:tabs>
        <w:rPr>
          <w:rFonts w:asciiTheme="minorHAnsi" w:eastAsiaTheme="minorEastAsia" w:hAnsiTheme="minorHAnsi" w:cstheme="minorBidi"/>
          <w:noProof/>
          <w:sz w:val="22"/>
          <w:szCs w:val="22"/>
        </w:rPr>
      </w:pPr>
      <w:hyperlink w:anchor="_Toc9426212" w:history="1">
        <w:r w:rsidR="001B02E3" w:rsidRPr="00D636D5">
          <w:rPr>
            <w:rStyle w:val="Hyperlink"/>
            <w:rFonts w:ascii="Times New Roman" w:hAnsi="Times New Roman"/>
            <w:b/>
            <w:bCs/>
            <w:iCs/>
            <w:noProof/>
            <w:lang w:val="ro-RO"/>
          </w:rPr>
          <w:t>IV. DESCRIEREA LUCRĂRILOR DE DEMOLARE NECESARE</w:t>
        </w:r>
        <w:r w:rsidR="001B02E3">
          <w:rPr>
            <w:noProof/>
            <w:webHidden/>
          </w:rPr>
          <w:tab/>
        </w:r>
        <w:r w:rsidR="001B02E3">
          <w:rPr>
            <w:noProof/>
            <w:webHidden/>
          </w:rPr>
          <w:fldChar w:fldCharType="begin"/>
        </w:r>
        <w:r w:rsidR="001B02E3">
          <w:rPr>
            <w:noProof/>
            <w:webHidden/>
          </w:rPr>
          <w:instrText xml:space="preserve"> PAGEREF _Toc9426212 \h </w:instrText>
        </w:r>
        <w:r w:rsidR="001B02E3">
          <w:rPr>
            <w:noProof/>
            <w:webHidden/>
          </w:rPr>
        </w:r>
        <w:r w:rsidR="001B02E3">
          <w:rPr>
            <w:noProof/>
            <w:webHidden/>
          </w:rPr>
          <w:fldChar w:fldCharType="separate"/>
        </w:r>
        <w:r w:rsidR="001B02E3">
          <w:rPr>
            <w:noProof/>
            <w:webHidden/>
          </w:rPr>
          <w:t>10</w:t>
        </w:r>
        <w:r w:rsidR="001B02E3">
          <w:rPr>
            <w:noProof/>
            <w:webHidden/>
          </w:rPr>
          <w:fldChar w:fldCharType="end"/>
        </w:r>
      </w:hyperlink>
    </w:p>
    <w:p w:rsidR="001B02E3" w:rsidRDefault="00F80BFC">
      <w:pPr>
        <w:pStyle w:val="TOC2"/>
        <w:tabs>
          <w:tab w:val="right" w:leader="dot" w:pos="9628"/>
        </w:tabs>
        <w:rPr>
          <w:rFonts w:asciiTheme="minorHAnsi" w:eastAsiaTheme="minorEastAsia" w:hAnsiTheme="minorHAnsi" w:cstheme="minorBidi"/>
          <w:noProof/>
          <w:sz w:val="22"/>
          <w:szCs w:val="22"/>
        </w:rPr>
      </w:pPr>
      <w:hyperlink w:anchor="_Toc9426213" w:history="1">
        <w:r w:rsidR="001B02E3" w:rsidRPr="00D636D5">
          <w:rPr>
            <w:rStyle w:val="Hyperlink"/>
            <w:rFonts w:ascii="Times New Roman" w:hAnsi="Times New Roman"/>
            <w:b/>
            <w:bCs/>
            <w:iCs/>
            <w:noProof/>
            <w:lang w:val="ro-RO"/>
          </w:rPr>
          <w:t>V. DESCRIEREA AMPLASĂRII PROIECTULUI</w:t>
        </w:r>
        <w:r w:rsidR="001B02E3">
          <w:rPr>
            <w:noProof/>
            <w:webHidden/>
          </w:rPr>
          <w:tab/>
        </w:r>
        <w:r w:rsidR="001B02E3">
          <w:rPr>
            <w:noProof/>
            <w:webHidden/>
          </w:rPr>
          <w:fldChar w:fldCharType="begin"/>
        </w:r>
        <w:r w:rsidR="001B02E3">
          <w:rPr>
            <w:noProof/>
            <w:webHidden/>
          </w:rPr>
          <w:instrText xml:space="preserve"> PAGEREF _Toc9426213 \h </w:instrText>
        </w:r>
        <w:r w:rsidR="001B02E3">
          <w:rPr>
            <w:noProof/>
            <w:webHidden/>
          </w:rPr>
        </w:r>
        <w:r w:rsidR="001B02E3">
          <w:rPr>
            <w:noProof/>
            <w:webHidden/>
          </w:rPr>
          <w:fldChar w:fldCharType="separate"/>
        </w:r>
        <w:r w:rsidR="001B02E3">
          <w:rPr>
            <w:noProof/>
            <w:webHidden/>
          </w:rPr>
          <w:t>11</w:t>
        </w:r>
        <w:r w:rsidR="001B02E3">
          <w:rPr>
            <w:noProof/>
            <w:webHidden/>
          </w:rPr>
          <w:fldChar w:fldCharType="end"/>
        </w:r>
      </w:hyperlink>
    </w:p>
    <w:p w:rsidR="001B02E3" w:rsidRDefault="00F80BFC">
      <w:pPr>
        <w:pStyle w:val="TOC2"/>
        <w:tabs>
          <w:tab w:val="right" w:leader="dot" w:pos="9628"/>
        </w:tabs>
        <w:rPr>
          <w:rFonts w:asciiTheme="minorHAnsi" w:eastAsiaTheme="minorEastAsia" w:hAnsiTheme="minorHAnsi" w:cstheme="minorBidi"/>
          <w:noProof/>
          <w:sz w:val="22"/>
          <w:szCs w:val="22"/>
        </w:rPr>
      </w:pPr>
      <w:hyperlink w:anchor="_Toc9426214" w:history="1">
        <w:r w:rsidR="001B02E3" w:rsidRPr="00D636D5">
          <w:rPr>
            <w:rStyle w:val="Hyperlink"/>
            <w:rFonts w:ascii="Times New Roman" w:hAnsi="Times New Roman"/>
            <w:b/>
            <w:bCs/>
            <w:iCs/>
            <w:noProof/>
            <w:lang w:val="ro-RO"/>
          </w:rPr>
          <w:t>VI. DESCRIEREA TUTUROR EFECTELOR SEMNIFICATIVE POSIBILE ASUPRA MEDIULUI ALE PROIECTULUI</w:t>
        </w:r>
        <w:r w:rsidR="001B02E3">
          <w:rPr>
            <w:noProof/>
            <w:webHidden/>
          </w:rPr>
          <w:tab/>
        </w:r>
        <w:r w:rsidR="001B02E3">
          <w:rPr>
            <w:noProof/>
            <w:webHidden/>
          </w:rPr>
          <w:fldChar w:fldCharType="begin"/>
        </w:r>
        <w:r w:rsidR="001B02E3">
          <w:rPr>
            <w:noProof/>
            <w:webHidden/>
          </w:rPr>
          <w:instrText xml:space="preserve"> PAGEREF _Toc9426214 \h </w:instrText>
        </w:r>
        <w:r w:rsidR="001B02E3">
          <w:rPr>
            <w:noProof/>
            <w:webHidden/>
          </w:rPr>
        </w:r>
        <w:r w:rsidR="001B02E3">
          <w:rPr>
            <w:noProof/>
            <w:webHidden/>
          </w:rPr>
          <w:fldChar w:fldCharType="separate"/>
        </w:r>
        <w:r w:rsidR="001B02E3">
          <w:rPr>
            <w:noProof/>
            <w:webHidden/>
          </w:rPr>
          <w:t>12</w:t>
        </w:r>
        <w:r w:rsidR="001B02E3">
          <w:rPr>
            <w:noProof/>
            <w:webHidden/>
          </w:rPr>
          <w:fldChar w:fldCharType="end"/>
        </w:r>
      </w:hyperlink>
    </w:p>
    <w:p w:rsidR="001B02E3" w:rsidRDefault="00F80BFC">
      <w:pPr>
        <w:pStyle w:val="TOC2"/>
        <w:tabs>
          <w:tab w:val="right" w:leader="dot" w:pos="9628"/>
        </w:tabs>
        <w:rPr>
          <w:rFonts w:asciiTheme="minorHAnsi" w:eastAsiaTheme="minorEastAsia" w:hAnsiTheme="minorHAnsi" w:cstheme="minorBidi"/>
          <w:noProof/>
          <w:sz w:val="22"/>
          <w:szCs w:val="22"/>
        </w:rPr>
      </w:pPr>
      <w:hyperlink w:anchor="_Toc9426217" w:history="1">
        <w:r w:rsidR="001B02E3" w:rsidRPr="00D636D5">
          <w:rPr>
            <w:rStyle w:val="Hyperlink"/>
            <w:rFonts w:ascii="Times New Roman" w:hAnsi="Times New Roman"/>
            <w:b/>
            <w:bCs/>
            <w:iCs/>
            <w:noProof/>
            <w:lang w:val="ro-RO"/>
          </w:rPr>
          <w:t>VII. DESCRIEREA ASPECTELOR DE MEDIU SUSCEPTIBILE A FI AFECTATE ÎN MOD SEMNIFICATIV DE PROIECT</w:t>
        </w:r>
        <w:r w:rsidR="001B02E3">
          <w:rPr>
            <w:noProof/>
            <w:webHidden/>
          </w:rPr>
          <w:tab/>
        </w:r>
        <w:r w:rsidR="001B02E3">
          <w:rPr>
            <w:noProof/>
            <w:webHidden/>
          </w:rPr>
          <w:fldChar w:fldCharType="begin"/>
        </w:r>
        <w:r w:rsidR="001B02E3">
          <w:rPr>
            <w:noProof/>
            <w:webHidden/>
          </w:rPr>
          <w:instrText xml:space="preserve"> PAGEREF _Toc9426217 \h </w:instrText>
        </w:r>
        <w:r w:rsidR="001B02E3">
          <w:rPr>
            <w:noProof/>
            <w:webHidden/>
          </w:rPr>
        </w:r>
        <w:r w:rsidR="001B02E3">
          <w:rPr>
            <w:noProof/>
            <w:webHidden/>
          </w:rPr>
          <w:fldChar w:fldCharType="separate"/>
        </w:r>
        <w:r w:rsidR="001B02E3">
          <w:rPr>
            <w:noProof/>
            <w:webHidden/>
          </w:rPr>
          <w:t>16</w:t>
        </w:r>
        <w:r w:rsidR="001B02E3">
          <w:rPr>
            <w:noProof/>
            <w:webHidden/>
          </w:rPr>
          <w:fldChar w:fldCharType="end"/>
        </w:r>
      </w:hyperlink>
    </w:p>
    <w:p w:rsidR="001B02E3" w:rsidRDefault="00F80BFC">
      <w:pPr>
        <w:pStyle w:val="TOC2"/>
        <w:tabs>
          <w:tab w:val="right" w:leader="dot" w:pos="9628"/>
        </w:tabs>
        <w:rPr>
          <w:rFonts w:asciiTheme="minorHAnsi" w:eastAsiaTheme="minorEastAsia" w:hAnsiTheme="minorHAnsi" w:cstheme="minorBidi"/>
          <w:noProof/>
          <w:sz w:val="22"/>
          <w:szCs w:val="22"/>
        </w:rPr>
      </w:pPr>
      <w:hyperlink w:anchor="_Toc9426218" w:history="1">
        <w:r w:rsidR="001B02E3" w:rsidRPr="00D636D5">
          <w:rPr>
            <w:rStyle w:val="Hyperlink"/>
            <w:rFonts w:ascii="Times New Roman" w:hAnsi="Times New Roman"/>
            <w:b/>
            <w:bCs/>
            <w:iCs/>
            <w:noProof/>
            <w:lang w:val="ro-RO"/>
          </w:rPr>
          <w:t>VIII.  PREVEDERI PENTRU MONITORIZAREA MEDIULUI</w:t>
        </w:r>
        <w:r w:rsidR="001B02E3">
          <w:rPr>
            <w:noProof/>
            <w:webHidden/>
          </w:rPr>
          <w:tab/>
        </w:r>
        <w:r w:rsidR="001B02E3">
          <w:rPr>
            <w:noProof/>
            <w:webHidden/>
          </w:rPr>
          <w:fldChar w:fldCharType="begin"/>
        </w:r>
        <w:r w:rsidR="001B02E3">
          <w:rPr>
            <w:noProof/>
            <w:webHidden/>
          </w:rPr>
          <w:instrText xml:space="preserve"> PAGEREF _Toc9426218 \h </w:instrText>
        </w:r>
        <w:r w:rsidR="001B02E3">
          <w:rPr>
            <w:noProof/>
            <w:webHidden/>
          </w:rPr>
        </w:r>
        <w:r w:rsidR="001B02E3">
          <w:rPr>
            <w:noProof/>
            <w:webHidden/>
          </w:rPr>
          <w:fldChar w:fldCharType="separate"/>
        </w:r>
        <w:r w:rsidR="001B02E3">
          <w:rPr>
            <w:noProof/>
            <w:webHidden/>
          </w:rPr>
          <w:t>18</w:t>
        </w:r>
        <w:r w:rsidR="001B02E3">
          <w:rPr>
            <w:noProof/>
            <w:webHidden/>
          </w:rPr>
          <w:fldChar w:fldCharType="end"/>
        </w:r>
      </w:hyperlink>
    </w:p>
    <w:p w:rsidR="001B02E3" w:rsidRDefault="00F80BFC">
      <w:pPr>
        <w:pStyle w:val="TOC2"/>
        <w:tabs>
          <w:tab w:val="right" w:leader="dot" w:pos="9628"/>
        </w:tabs>
        <w:rPr>
          <w:rFonts w:asciiTheme="minorHAnsi" w:eastAsiaTheme="minorEastAsia" w:hAnsiTheme="minorHAnsi" w:cstheme="minorBidi"/>
          <w:noProof/>
          <w:sz w:val="22"/>
          <w:szCs w:val="22"/>
        </w:rPr>
      </w:pPr>
      <w:hyperlink w:anchor="_Toc9426219" w:history="1">
        <w:r w:rsidR="001B02E3" w:rsidRPr="00D636D5">
          <w:rPr>
            <w:rStyle w:val="Hyperlink"/>
            <w:rFonts w:ascii="Times New Roman" w:hAnsi="Times New Roman"/>
            <w:b/>
            <w:bCs/>
            <w:iCs/>
            <w:noProof/>
            <w:lang w:val="ro-RO"/>
          </w:rPr>
          <w:t>IX. LEGĂTURA CU ALTE ACTE NORMATIVE ȘI/ SAU PLANURI/ PROGRAME/ STRATEGII/ DOCUMENTE DE PLANIFICARE</w:t>
        </w:r>
        <w:r w:rsidR="001B02E3">
          <w:rPr>
            <w:noProof/>
            <w:webHidden/>
          </w:rPr>
          <w:tab/>
        </w:r>
        <w:r w:rsidR="001B02E3">
          <w:rPr>
            <w:noProof/>
            <w:webHidden/>
          </w:rPr>
          <w:fldChar w:fldCharType="begin"/>
        </w:r>
        <w:r w:rsidR="001B02E3">
          <w:rPr>
            <w:noProof/>
            <w:webHidden/>
          </w:rPr>
          <w:instrText xml:space="preserve"> PAGEREF _Toc9426219 \h </w:instrText>
        </w:r>
        <w:r w:rsidR="001B02E3">
          <w:rPr>
            <w:noProof/>
            <w:webHidden/>
          </w:rPr>
        </w:r>
        <w:r w:rsidR="001B02E3">
          <w:rPr>
            <w:noProof/>
            <w:webHidden/>
          </w:rPr>
          <w:fldChar w:fldCharType="separate"/>
        </w:r>
        <w:r w:rsidR="001B02E3">
          <w:rPr>
            <w:noProof/>
            <w:webHidden/>
          </w:rPr>
          <w:t>18</w:t>
        </w:r>
        <w:r w:rsidR="001B02E3">
          <w:rPr>
            <w:noProof/>
            <w:webHidden/>
          </w:rPr>
          <w:fldChar w:fldCharType="end"/>
        </w:r>
      </w:hyperlink>
    </w:p>
    <w:p w:rsidR="001B02E3" w:rsidRDefault="00F80BFC">
      <w:pPr>
        <w:pStyle w:val="TOC2"/>
        <w:tabs>
          <w:tab w:val="right" w:leader="dot" w:pos="9628"/>
        </w:tabs>
        <w:rPr>
          <w:rFonts w:asciiTheme="minorHAnsi" w:eastAsiaTheme="minorEastAsia" w:hAnsiTheme="minorHAnsi" w:cstheme="minorBidi"/>
          <w:noProof/>
          <w:sz w:val="22"/>
          <w:szCs w:val="22"/>
        </w:rPr>
      </w:pPr>
      <w:hyperlink w:anchor="_Toc9426220" w:history="1">
        <w:r w:rsidR="001B02E3" w:rsidRPr="00D636D5">
          <w:rPr>
            <w:rStyle w:val="Hyperlink"/>
            <w:rFonts w:ascii="Times New Roman" w:hAnsi="Times New Roman"/>
            <w:b/>
            <w:bCs/>
            <w:iCs/>
            <w:noProof/>
            <w:lang w:val="ro-RO"/>
          </w:rPr>
          <w:t>X.  LUCRĂRI NECESARE ORGANIZĂRII DE ŞANTIER</w:t>
        </w:r>
        <w:r w:rsidR="001B02E3">
          <w:rPr>
            <w:noProof/>
            <w:webHidden/>
          </w:rPr>
          <w:tab/>
        </w:r>
        <w:r w:rsidR="001B02E3">
          <w:rPr>
            <w:noProof/>
            <w:webHidden/>
          </w:rPr>
          <w:fldChar w:fldCharType="begin"/>
        </w:r>
        <w:r w:rsidR="001B02E3">
          <w:rPr>
            <w:noProof/>
            <w:webHidden/>
          </w:rPr>
          <w:instrText xml:space="preserve"> PAGEREF _Toc9426220 \h </w:instrText>
        </w:r>
        <w:r w:rsidR="001B02E3">
          <w:rPr>
            <w:noProof/>
            <w:webHidden/>
          </w:rPr>
        </w:r>
        <w:r w:rsidR="001B02E3">
          <w:rPr>
            <w:noProof/>
            <w:webHidden/>
          </w:rPr>
          <w:fldChar w:fldCharType="separate"/>
        </w:r>
        <w:r w:rsidR="001B02E3">
          <w:rPr>
            <w:noProof/>
            <w:webHidden/>
          </w:rPr>
          <w:t>20</w:t>
        </w:r>
        <w:r w:rsidR="001B02E3">
          <w:rPr>
            <w:noProof/>
            <w:webHidden/>
          </w:rPr>
          <w:fldChar w:fldCharType="end"/>
        </w:r>
      </w:hyperlink>
    </w:p>
    <w:p w:rsidR="001B02E3" w:rsidRDefault="00F80BFC">
      <w:pPr>
        <w:pStyle w:val="TOC2"/>
        <w:tabs>
          <w:tab w:val="right" w:leader="dot" w:pos="9628"/>
        </w:tabs>
        <w:rPr>
          <w:rFonts w:asciiTheme="minorHAnsi" w:eastAsiaTheme="minorEastAsia" w:hAnsiTheme="minorHAnsi" w:cstheme="minorBidi"/>
          <w:noProof/>
          <w:sz w:val="22"/>
          <w:szCs w:val="22"/>
        </w:rPr>
      </w:pPr>
      <w:hyperlink w:anchor="_Toc9426221" w:history="1">
        <w:r w:rsidR="001B02E3" w:rsidRPr="00D636D5">
          <w:rPr>
            <w:rStyle w:val="Hyperlink"/>
            <w:rFonts w:ascii="Times New Roman" w:hAnsi="Times New Roman"/>
            <w:b/>
            <w:bCs/>
            <w:iCs/>
            <w:noProof/>
            <w:lang w:val="ro-RO"/>
          </w:rPr>
          <w:t>XI. LUCRĂRI DE REFACERE A AMPLASAMENTULUI LA FINALIZAREA INVESTIŢIEI, ÎN CAZ DE ACCIDENTE ŞI/SAU LA ÎNCETAREA ACTIVITĂŢII</w:t>
        </w:r>
        <w:r w:rsidR="001B02E3">
          <w:rPr>
            <w:noProof/>
            <w:webHidden/>
          </w:rPr>
          <w:tab/>
        </w:r>
        <w:r w:rsidR="001B02E3">
          <w:rPr>
            <w:noProof/>
            <w:webHidden/>
          </w:rPr>
          <w:fldChar w:fldCharType="begin"/>
        </w:r>
        <w:r w:rsidR="001B02E3">
          <w:rPr>
            <w:noProof/>
            <w:webHidden/>
          </w:rPr>
          <w:instrText xml:space="preserve"> PAGEREF _Toc9426221 \h </w:instrText>
        </w:r>
        <w:r w:rsidR="001B02E3">
          <w:rPr>
            <w:noProof/>
            <w:webHidden/>
          </w:rPr>
        </w:r>
        <w:r w:rsidR="001B02E3">
          <w:rPr>
            <w:noProof/>
            <w:webHidden/>
          </w:rPr>
          <w:fldChar w:fldCharType="separate"/>
        </w:r>
        <w:r w:rsidR="001B02E3">
          <w:rPr>
            <w:noProof/>
            <w:webHidden/>
          </w:rPr>
          <w:t>21</w:t>
        </w:r>
        <w:r w:rsidR="001B02E3">
          <w:rPr>
            <w:noProof/>
            <w:webHidden/>
          </w:rPr>
          <w:fldChar w:fldCharType="end"/>
        </w:r>
      </w:hyperlink>
    </w:p>
    <w:p w:rsidR="001B02E3" w:rsidRDefault="00F80BFC">
      <w:pPr>
        <w:pStyle w:val="TOC2"/>
        <w:tabs>
          <w:tab w:val="right" w:leader="dot" w:pos="9628"/>
        </w:tabs>
        <w:rPr>
          <w:rFonts w:asciiTheme="minorHAnsi" w:eastAsiaTheme="minorEastAsia" w:hAnsiTheme="minorHAnsi" w:cstheme="minorBidi"/>
          <w:noProof/>
          <w:sz w:val="22"/>
          <w:szCs w:val="22"/>
        </w:rPr>
      </w:pPr>
      <w:hyperlink w:anchor="_Toc9426222" w:history="1">
        <w:r w:rsidR="001B02E3" w:rsidRPr="00D636D5">
          <w:rPr>
            <w:rStyle w:val="Hyperlink"/>
            <w:rFonts w:ascii="Times New Roman" w:hAnsi="Times New Roman"/>
            <w:b/>
            <w:bCs/>
            <w:iCs/>
            <w:noProof/>
            <w:lang w:val="ro-RO"/>
          </w:rPr>
          <w:t>XII.   ANEXE - PIESE DESENATE</w:t>
        </w:r>
        <w:r w:rsidR="001B02E3">
          <w:rPr>
            <w:noProof/>
            <w:webHidden/>
          </w:rPr>
          <w:tab/>
        </w:r>
        <w:r w:rsidR="001B02E3">
          <w:rPr>
            <w:noProof/>
            <w:webHidden/>
          </w:rPr>
          <w:fldChar w:fldCharType="begin"/>
        </w:r>
        <w:r w:rsidR="001B02E3">
          <w:rPr>
            <w:noProof/>
            <w:webHidden/>
          </w:rPr>
          <w:instrText xml:space="preserve"> PAGEREF _Toc9426222 \h </w:instrText>
        </w:r>
        <w:r w:rsidR="001B02E3">
          <w:rPr>
            <w:noProof/>
            <w:webHidden/>
          </w:rPr>
        </w:r>
        <w:r w:rsidR="001B02E3">
          <w:rPr>
            <w:noProof/>
            <w:webHidden/>
          </w:rPr>
          <w:fldChar w:fldCharType="separate"/>
        </w:r>
        <w:r w:rsidR="001B02E3">
          <w:rPr>
            <w:noProof/>
            <w:webHidden/>
          </w:rPr>
          <w:t>21</w:t>
        </w:r>
        <w:r w:rsidR="001B02E3">
          <w:rPr>
            <w:noProof/>
            <w:webHidden/>
          </w:rPr>
          <w:fldChar w:fldCharType="end"/>
        </w:r>
      </w:hyperlink>
    </w:p>
    <w:p w:rsidR="001B02E3" w:rsidRDefault="00F80BFC">
      <w:pPr>
        <w:pStyle w:val="TOC2"/>
        <w:tabs>
          <w:tab w:val="right" w:leader="dot" w:pos="9628"/>
        </w:tabs>
        <w:rPr>
          <w:rFonts w:asciiTheme="minorHAnsi" w:eastAsiaTheme="minorEastAsia" w:hAnsiTheme="minorHAnsi" w:cstheme="minorBidi"/>
          <w:noProof/>
          <w:sz w:val="22"/>
          <w:szCs w:val="22"/>
        </w:rPr>
      </w:pPr>
      <w:hyperlink w:anchor="_Toc9426223" w:history="1">
        <w:r w:rsidR="001B02E3" w:rsidRPr="00D636D5">
          <w:rPr>
            <w:rStyle w:val="Hyperlink"/>
            <w:rFonts w:ascii="Times New Roman" w:hAnsi="Times New Roman"/>
            <w:b/>
            <w:bCs/>
            <w:iCs/>
            <w:noProof/>
            <w:lang w:val="ro-RO"/>
          </w:rPr>
          <w:t>XIII. PENTRU PROIECTELE PENTRU CARE ÎN ETAPA DE EVALUARE INIŢIALĂ AUTORITATEA COMPETENTĂ PENTRU PROTECŢIA MEDIULUI A DECIS NECESITATEA DEMARĂRII PROCEDURII DE EVALUARE ADECVATĂ, MEMORIUL SE VA COMPLETA CU URMĂTOARELE</w:t>
        </w:r>
        <w:r w:rsidR="001B02E3">
          <w:rPr>
            <w:noProof/>
            <w:webHidden/>
          </w:rPr>
          <w:tab/>
        </w:r>
        <w:r w:rsidR="001B02E3">
          <w:rPr>
            <w:noProof/>
            <w:webHidden/>
          </w:rPr>
          <w:fldChar w:fldCharType="begin"/>
        </w:r>
        <w:r w:rsidR="001B02E3">
          <w:rPr>
            <w:noProof/>
            <w:webHidden/>
          </w:rPr>
          <w:instrText xml:space="preserve"> PAGEREF _Toc9426223 \h </w:instrText>
        </w:r>
        <w:r w:rsidR="001B02E3">
          <w:rPr>
            <w:noProof/>
            <w:webHidden/>
          </w:rPr>
        </w:r>
        <w:r w:rsidR="001B02E3">
          <w:rPr>
            <w:noProof/>
            <w:webHidden/>
          </w:rPr>
          <w:fldChar w:fldCharType="separate"/>
        </w:r>
        <w:r w:rsidR="001B02E3">
          <w:rPr>
            <w:noProof/>
            <w:webHidden/>
          </w:rPr>
          <w:t>21</w:t>
        </w:r>
        <w:r w:rsidR="001B02E3">
          <w:rPr>
            <w:noProof/>
            <w:webHidden/>
          </w:rPr>
          <w:fldChar w:fldCharType="end"/>
        </w:r>
      </w:hyperlink>
    </w:p>
    <w:p w:rsidR="001B02E3" w:rsidRDefault="00F80BFC">
      <w:pPr>
        <w:pStyle w:val="TOC2"/>
        <w:tabs>
          <w:tab w:val="right" w:leader="dot" w:pos="9628"/>
        </w:tabs>
        <w:rPr>
          <w:rFonts w:asciiTheme="minorHAnsi" w:eastAsiaTheme="minorEastAsia" w:hAnsiTheme="minorHAnsi" w:cstheme="minorBidi"/>
          <w:noProof/>
          <w:sz w:val="22"/>
          <w:szCs w:val="22"/>
        </w:rPr>
      </w:pPr>
      <w:hyperlink w:anchor="_Toc9426224" w:history="1">
        <w:r w:rsidR="001B02E3" w:rsidRPr="00D636D5">
          <w:rPr>
            <w:rStyle w:val="Hyperlink"/>
            <w:rFonts w:ascii="Times New Roman" w:hAnsi="Times New Roman"/>
            <w:b/>
            <w:bCs/>
            <w:iCs/>
            <w:noProof/>
            <w:lang w:val="ro-RO"/>
          </w:rPr>
          <w:t>XIV. PENTRU PROIECTELE CARE SE REALIZEAZĂ PE APE SAU AU LEGĂTURĂ CU APELE, MEMORIUL VA FI COMPLETAT CU URMĂTOARELE INFORMAȚII, PRELUATE DIN PLANURILE DE MANAGEMENT BAZINALE, ACTUALIZATE</w:t>
        </w:r>
        <w:r w:rsidR="001B02E3">
          <w:rPr>
            <w:noProof/>
            <w:webHidden/>
          </w:rPr>
          <w:tab/>
        </w:r>
        <w:r w:rsidR="001B02E3">
          <w:rPr>
            <w:noProof/>
            <w:webHidden/>
          </w:rPr>
          <w:fldChar w:fldCharType="begin"/>
        </w:r>
        <w:r w:rsidR="001B02E3">
          <w:rPr>
            <w:noProof/>
            <w:webHidden/>
          </w:rPr>
          <w:instrText xml:space="preserve"> PAGEREF _Toc9426224 \h </w:instrText>
        </w:r>
        <w:r w:rsidR="001B02E3">
          <w:rPr>
            <w:noProof/>
            <w:webHidden/>
          </w:rPr>
        </w:r>
        <w:r w:rsidR="001B02E3">
          <w:rPr>
            <w:noProof/>
            <w:webHidden/>
          </w:rPr>
          <w:fldChar w:fldCharType="separate"/>
        </w:r>
        <w:r w:rsidR="001B02E3">
          <w:rPr>
            <w:noProof/>
            <w:webHidden/>
          </w:rPr>
          <w:t>23</w:t>
        </w:r>
        <w:r w:rsidR="001B02E3">
          <w:rPr>
            <w:noProof/>
            <w:webHidden/>
          </w:rPr>
          <w:fldChar w:fldCharType="end"/>
        </w:r>
      </w:hyperlink>
    </w:p>
    <w:p w:rsidR="00342132" w:rsidRPr="000318C2" w:rsidRDefault="005F4983" w:rsidP="00810E3B">
      <w:pPr>
        <w:tabs>
          <w:tab w:val="left" w:pos="709"/>
          <w:tab w:val="center" w:pos="4513"/>
          <w:tab w:val="right" w:pos="9027"/>
        </w:tabs>
        <w:spacing w:after="0" w:line="360" w:lineRule="auto"/>
        <w:rPr>
          <w:rFonts w:ascii="Times New Roman" w:eastAsia="Times New Roman" w:hAnsi="Times New Roman"/>
          <w:sz w:val="24"/>
          <w:szCs w:val="24"/>
          <w:lang w:val="ro-RO"/>
        </w:rPr>
      </w:pPr>
      <w:r w:rsidRPr="000318C2">
        <w:rPr>
          <w:rFonts w:ascii="Times New Roman" w:eastAsia="Times New Roman" w:hAnsi="Times New Roman" w:cs="Arial"/>
          <w:sz w:val="20"/>
          <w:szCs w:val="20"/>
          <w:lang w:val="ro-RO"/>
        </w:rPr>
        <w:fldChar w:fldCharType="end"/>
      </w:r>
    </w:p>
    <w:p w:rsidR="00342132" w:rsidRPr="000318C2" w:rsidRDefault="00342132" w:rsidP="00810E3B">
      <w:pPr>
        <w:tabs>
          <w:tab w:val="left" w:pos="709"/>
          <w:tab w:val="center" w:pos="4513"/>
          <w:tab w:val="right" w:pos="9027"/>
        </w:tabs>
        <w:rPr>
          <w:rFonts w:ascii="Times New Roman" w:eastAsia="Times New Roman" w:hAnsi="Times New Roman"/>
          <w:sz w:val="24"/>
          <w:szCs w:val="24"/>
          <w:lang w:val="ro-RO"/>
        </w:rPr>
      </w:pPr>
    </w:p>
    <w:p w:rsidR="00342132" w:rsidRPr="000318C2" w:rsidRDefault="00342132" w:rsidP="00810E3B">
      <w:pPr>
        <w:tabs>
          <w:tab w:val="left" w:pos="709"/>
          <w:tab w:val="center" w:pos="4513"/>
          <w:tab w:val="right" w:pos="9027"/>
        </w:tabs>
        <w:rPr>
          <w:rFonts w:ascii="Times New Roman" w:eastAsia="Times New Roman" w:hAnsi="Times New Roman"/>
          <w:sz w:val="24"/>
          <w:szCs w:val="24"/>
          <w:lang w:val="ro-RO"/>
        </w:rPr>
      </w:pPr>
    </w:p>
    <w:p w:rsidR="00342132" w:rsidRPr="000318C2" w:rsidRDefault="00342132" w:rsidP="00810E3B">
      <w:pPr>
        <w:tabs>
          <w:tab w:val="left" w:pos="709"/>
          <w:tab w:val="center" w:pos="4513"/>
          <w:tab w:val="right" w:pos="9027"/>
        </w:tabs>
        <w:rPr>
          <w:rFonts w:ascii="Times New Roman" w:eastAsia="Times New Roman" w:hAnsi="Times New Roman"/>
          <w:sz w:val="24"/>
          <w:szCs w:val="24"/>
          <w:lang w:val="ro-RO"/>
        </w:rPr>
      </w:pPr>
    </w:p>
    <w:p w:rsidR="00342132" w:rsidRPr="000318C2" w:rsidRDefault="00342132" w:rsidP="00810E3B">
      <w:pPr>
        <w:tabs>
          <w:tab w:val="left" w:pos="709"/>
          <w:tab w:val="center" w:pos="4513"/>
          <w:tab w:val="right" w:pos="9027"/>
        </w:tabs>
        <w:rPr>
          <w:rFonts w:ascii="Times New Roman" w:eastAsia="Times New Roman" w:hAnsi="Times New Roman"/>
          <w:sz w:val="24"/>
          <w:szCs w:val="24"/>
          <w:lang w:val="ro-RO"/>
        </w:rPr>
      </w:pPr>
    </w:p>
    <w:p w:rsidR="00342132" w:rsidRPr="000318C2" w:rsidRDefault="00342132" w:rsidP="00810E3B">
      <w:pPr>
        <w:tabs>
          <w:tab w:val="left" w:pos="709"/>
          <w:tab w:val="center" w:pos="4513"/>
          <w:tab w:val="right" w:pos="9027"/>
        </w:tabs>
        <w:rPr>
          <w:rFonts w:ascii="Times New Roman" w:eastAsia="Times New Roman" w:hAnsi="Times New Roman"/>
          <w:sz w:val="24"/>
          <w:szCs w:val="24"/>
          <w:lang w:val="ro-RO"/>
        </w:rPr>
      </w:pPr>
    </w:p>
    <w:p w:rsidR="00342132" w:rsidRPr="000318C2" w:rsidRDefault="00342132" w:rsidP="00810E3B">
      <w:pPr>
        <w:tabs>
          <w:tab w:val="left" w:pos="709"/>
          <w:tab w:val="center" w:pos="4513"/>
          <w:tab w:val="right" w:pos="9027"/>
        </w:tabs>
        <w:rPr>
          <w:rFonts w:ascii="Times New Roman" w:eastAsia="Times New Roman" w:hAnsi="Times New Roman"/>
          <w:sz w:val="24"/>
          <w:szCs w:val="24"/>
          <w:lang w:val="ro-RO"/>
        </w:rPr>
      </w:pPr>
    </w:p>
    <w:p w:rsidR="00342132" w:rsidRPr="000318C2" w:rsidRDefault="00342132" w:rsidP="00810E3B">
      <w:pPr>
        <w:tabs>
          <w:tab w:val="left" w:pos="709"/>
          <w:tab w:val="center" w:pos="4513"/>
          <w:tab w:val="right" w:pos="9027"/>
        </w:tabs>
        <w:rPr>
          <w:rFonts w:ascii="Times New Roman" w:eastAsia="Times New Roman" w:hAnsi="Times New Roman"/>
          <w:sz w:val="24"/>
          <w:szCs w:val="24"/>
          <w:lang w:val="ro-RO"/>
        </w:rPr>
      </w:pPr>
    </w:p>
    <w:p w:rsidR="00810E3B" w:rsidRPr="000318C2" w:rsidRDefault="00810E3B" w:rsidP="00810E3B">
      <w:pPr>
        <w:tabs>
          <w:tab w:val="left" w:pos="709"/>
          <w:tab w:val="center" w:pos="4513"/>
          <w:tab w:val="right" w:pos="9027"/>
        </w:tabs>
        <w:rPr>
          <w:rFonts w:ascii="Times New Roman" w:eastAsia="Times New Roman" w:hAnsi="Times New Roman"/>
          <w:sz w:val="24"/>
          <w:szCs w:val="24"/>
          <w:lang w:val="ro-RO"/>
        </w:rPr>
      </w:pPr>
    </w:p>
    <w:p w:rsidR="00B92539" w:rsidRPr="000318C2" w:rsidRDefault="00B92539" w:rsidP="00810E3B">
      <w:pPr>
        <w:tabs>
          <w:tab w:val="left" w:pos="709"/>
          <w:tab w:val="center" w:pos="4513"/>
          <w:tab w:val="right" w:pos="9027"/>
        </w:tabs>
        <w:rPr>
          <w:rFonts w:ascii="Times New Roman" w:eastAsia="Times New Roman" w:hAnsi="Times New Roman"/>
          <w:sz w:val="24"/>
          <w:szCs w:val="24"/>
          <w:lang w:val="ro-RO"/>
        </w:rPr>
      </w:pPr>
    </w:p>
    <w:p w:rsidR="00B92539" w:rsidRDefault="00B92539" w:rsidP="00810E3B">
      <w:pPr>
        <w:tabs>
          <w:tab w:val="left" w:pos="709"/>
          <w:tab w:val="center" w:pos="4513"/>
          <w:tab w:val="right" w:pos="9027"/>
        </w:tabs>
        <w:rPr>
          <w:rFonts w:ascii="Times New Roman" w:eastAsia="Times New Roman" w:hAnsi="Times New Roman"/>
          <w:sz w:val="24"/>
          <w:szCs w:val="24"/>
          <w:lang w:val="ro-RO"/>
        </w:rPr>
      </w:pPr>
    </w:p>
    <w:p w:rsidR="001B02E3" w:rsidRPr="000318C2" w:rsidRDefault="001B02E3" w:rsidP="00810E3B">
      <w:pPr>
        <w:tabs>
          <w:tab w:val="left" w:pos="709"/>
          <w:tab w:val="center" w:pos="4513"/>
          <w:tab w:val="right" w:pos="9027"/>
        </w:tabs>
        <w:rPr>
          <w:rFonts w:ascii="Times New Roman" w:eastAsia="Times New Roman" w:hAnsi="Times New Roman"/>
          <w:sz w:val="24"/>
          <w:szCs w:val="24"/>
          <w:lang w:val="ro-RO"/>
        </w:rPr>
      </w:pPr>
    </w:p>
    <w:p w:rsidR="00B92539" w:rsidRPr="000318C2" w:rsidRDefault="00B92539" w:rsidP="00810E3B">
      <w:pPr>
        <w:tabs>
          <w:tab w:val="left" w:pos="709"/>
          <w:tab w:val="center" w:pos="4513"/>
          <w:tab w:val="right" w:pos="9027"/>
        </w:tabs>
        <w:rPr>
          <w:rFonts w:ascii="Times New Roman" w:eastAsia="Times New Roman" w:hAnsi="Times New Roman"/>
          <w:sz w:val="24"/>
          <w:szCs w:val="24"/>
          <w:lang w:val="ro-RO"/>
        </w:rPr>
      </w:pPr>
    </w:p>
    <w:p w:rsidR="00B92539" w:rsidRPr="000318C2" w:rsidRDefault="00B92539" w:rsidP="00810E3B">
      <w:pPr>
        <w:tabs>
          <w:tab w:val="left" w:pos="709"/>
          <w:tab w:val="center" w:pos="4513"/>
          <w:tab w:val="right" w:pos="9027"/>
        </w:tabs>
        <w:rPr>
          <w:rFonts w:ascii="Times New Roman" w:eastAsia="Times New Roman" w:hAnsi="Times New Roman"/>
          <w:sz w:val="24"/>
          <w:szCs w:val="24"/>
          <w:lang w:val="ro-RO"/>
        </w:rPr>
      </w:pPr>
    </w:p>
    <w:p w:rsidR="00342132" w:rsidRPr="000318C2" w:rsidRDefault="00342132" w:rsidP="00810E3B">
      <w:pPr>
        <w:tabs>
          <w:tab w:val="left" w:pos="709"/>
          <w:tab w:val="center" w:pos="4513"/>
          <w:tab w:val="right" w:pos="9027"/>
        </w:tabs>
        <w:spacing w:after="0" w:line="360" w:lineRule="auto"/>
        <w:jc w:val="center"/>
        <w:rPr>
          <w:rFonts w:ascii="Times New Roman" w:eastAsia="Times New Roman" w:hAnsi="Times New Roman"/>
          <w:b/>
          <w:sz w:val="32"/>
          <w:szCs w:val="32"/>
          <w:lang w:val="ro-RO"/>
        </w:rPr>
      </w:pPr>
      <w:r w:rsidRPr="000318C2">
        <w:rPr>
          <w:rFonts w:ascii="Times New Roman" w:eastAsia="Times New Roman" w:hAnsi="Times New Roman"/>
          <w:b/>
          <w:sz w:val="32"/>
          <w:szCs w:val="32"/>
          <w:lang w:val="ro-RO"/>
        </w:rPr>
        <w:t>Memoriu de prezentare</w:t>
      </w:r>
    </w:p>
    <w:p w:rsidR="00342132" w:rsidRPr="000318C2" w:rsidRDefault="00342132" w:rsidP="00810E3B">
      <w:pPr>
        <w:tabs>
          <w:tab w:val="left" w:pos="709"/>
          <w:tab w:val="center" w:pos="4513"/>
          <w:tab w:val="right" w:pos="9027"/>
        </w:tabs>
        <w:spacing w:after="0" w:line="312" w:lineRule="auto"/>
        <w:jc w:val="both"/>
        <w:rPr>
          <w:rFonts w:ascii="Times New Roman" w:hAnsi="Times New Roman"/>
          <w:b/>
          <w:sz w:val="24"/>
          <w:szCs w:val="24"/>
          <w:lang w:val="ro-RO"/>
        </w:rPr>
      </w:pPr>
      <w:r w:rsidRPr="000318C2">
        <w:rPr>
          <w:rFonts w:ascii="Times New Roman" w:hAnsi="Times New Roman"/>
          <w:b/>
          <w:sz w:val="24"/>
          <w:szCs w:val="24"/>
          <w:lang w:val="ro-RO"/>
        </w:rPr>
        <w:t xml:space="preserve">Prezentul memoriu de prezentare este elaborat în conformitate cu </w:t>
      </w:r>
      <w:r w:rsidR="002B0326">
        <w:rPr>
          <w:rFonts w:ascii="Times New Roman" w:hAnsi="Times New Roman"/>
          <w:b/>
          <w:sz w:val="24"/>
          <w:szCs w:val="24"/>
          <w:lang w:val="ro-RO"/>
        </w:rPr>
        <w:t>Procedura de evaluare a</w:t>
      </w:r>
      <w:r w:rsidRPr="000318C2">
        <w:rPr>
          <w:rFonts w:ascii="Times New Roman" w:hAnsi="Times New Roman"/>
          <w:b/>
          <w:sz w:val="24"/>
          <w:szCs w:val="24"/>
          <w:lang w:val="ro-RO"/>
        </w:rPr>
        <w:t xml:space="preserve"> impactului asupra mediului pentru </w:t>
      </w:r>
      <w:r w:rsidR="002B0326">
        <w:rPr>
          <w:rFonts w:ascii="Times New Roman" w:hAnsi="Times New Roman"/>
          <w:b/>
          <w:sz w:val="24"/>
          <w:szCs w:val="24"/>
          <w:lang w:val="ro-RO"/>
        </w:rPr>
        <w:t xml:space="preserve">anumite </w:t>
      </w:r>
      <w:r w:rsidRPr="000318C2">
        <w:rPr>
          <w:rFonts w:ascii="Times New Roman" w:hAnsi="Times New Roman"/>
          <w:b/>
          <w:sz w:val="24"/>
          <w:szCs w:val="24"/>
          <w:lang w:val="ro-RO"/>
        </w:rPr>
        <w:t>proiecte publice şi private (</w:t>
      </w:r>
      <w:r w:rsidR="002B0326">
        <w:rPr>
          <w:rFonts w:ascii="Times New Roman" w:hAnsi="Times New Roman"/>
          <w:b/>
          <w:sz w:val="24"/>
          <w:szCs w:val="24"/>
          <w:lang w:val="ro-RO"/>
        </w:rPr>
        <w:t>Legea 292/2018) -A</w:t>
      </w:r>
      <w:r w:rsidRPr="000318C2">
        <w:rPr>
          <w:rFonts w:ascii="Times New Roman" w:hAnsi="Times New Roman"/>
          <w:b/>
          <w:sz w:val="24"/>
          <w:szCs w:val="24"/>
          <w:lang w:val="ro-RO"/>
        </w:rPr>
        <w:t>nexa 5</w:t>
      </w:r>
      <w:r w:rsidR="002B0326">
        <w:rPr>
          <w:rFonts w:ascii="Times New Roman" w:hAnsi="Times New Roman"/>
          <w:b/>
          <w:sz w:val="24"/>
          <w:szCs w:val="24"/>
          <w:lang w:val="ro-RO"/>
        </w:rPr>
        <w:t>E</w:t>
      </w:r>
      <w:r w:rsidRPr="000318C2">
        <w:rPr>
          <w:rFonts w:ascii="Times New Roman" w:hAnsi="Times New Roman"/>
          <w:b/>
          <w:sz w:val="24"/>
          <w:szCs w:val="24"/>
          <w:lang w:val="ro-RO"/>
        </w:rPr>
        <w:t>.</w:t>
      </w:r>
    </w:p>
    <w:p w:rsidR="00C00215" w:rsidRPr="000318C2" w:rsidRDefault="00C00215" w:rsidP="00810E3B">
      <w:pPr>
        <w:tabs>
          <w:tab w:val="left" w:pos="709"/>
          <w:tab w:val="center" w:pos="4513"/>
          <w:tab w:val="right" w:pos="9027"/>
        </w:tabs>
        <w:spacing w:after="0" w:line="312" w:lineRule="auto"/>
        <w:jc w:val="both"/>
        <w:rPr>
          <w:rFonts w:ascii="Times New Roman" w:hAnsi="Times New Roman"/>
          <w:b/>
          <w:sz w:val="24"/>
          <w:szCs w:val="24"/>
          <w:lang w:val="ro-RO"/>
        </w:rPr>
      </w:pPr>
    </w:p>
    <w:p w:rsidR="00342132" w:rsidRDefault="00342132" w:rsidP="00810E3B">
      <w:pPr>
        <w:keepNext/>
        <w:widowControl w:val="0"/>
        <w:tabs>
          <w:tab w:val="left" w:pos="709"/>
          <w:tab w:val="left" w:pos="1080"/>
        </w:tabs>
        <w:autoSpaceDE w:val="0"/>
        <w:autoSpaceDN w:val="0"/>
        <w:adjustRightInd w:val="0"/>
        <w:spacing w:after="0" w:line="312" w:lineRule="auto"/>
        <w:jc w:val="both"/>
        <w:outlineLvl w:val="1"/>
        <w:rPr>
          <w:rFonts w:ascii="Times New Roman" w:eastAsia="Times New Roman" w:hAnsi="Times New Roman"/>
          <w:b/>
          <w:bCs/>
          <w:iCs/>
          <w:sz w:val="26"/>
          <w:szCs w:val="26"/>
          <w:lang w:val="ro-RO"/>
        </w:rPr>
      </w:pPr>
      <w:bookmarkStart w:id="8" w:name="_Toc9426209"/>
      <w:r w:rsidRPr="000318C2">
        <w:rPr>
          <w:rFonts w:ascii="Times New Roman" w:eastAsia="Times New Roman" w:hAnsi="Times New Roman"/>
          <w:b/>
          <w:bCs/>
          <w:iCs/>
          <w:sz w:val="26"/>
          <w:szCs w:val="26"/>
          <w:lang w:val="ro-RO"/>
        </w:rPr>
        <w:t>I. DENUMIREA PROIECTULUI</w:t>
      </w:r>
      <w:bookmarkEnd w:id="8"/>
    </w:p>
    <w:p w:rsidR="002B0326" w:rsidRPr="000318C2" w:rsidRDefault="002B0326" w:rsidP="00810E3B">
      <w:pPr>
        <w:keepNext/>
        <w:widowControl w:val="0"/>
        <w:tabs>
          <w:tab w:val="left" w:pos="709"/>
          <w:tab w:val="left" w:pos="1080"/>
        </w:tabs>
        <w:autoSpaceDE w:val="0"/>
        <w:autoSpaceDN w:val="0"/>
        <w:adjustRightInd w:val="0"/>
        <w:spacing w:after="0" w:line="312" w:lineRule="auto"/>
        <w:jc w:val="both"/>
        <w:outlineLvl w:val="1"/>
        <w:rPr>
          <w:rFonts w:ascii="Times New Roman" w:eastAsia="Times New Roman" w:hAnsi="Times New Roman"/>
          <w:b/>
          <w:bCs/>
          <w:iCs/>
          <w:sz w:val="26"/>
          <w:szCs w:val="26"/>
          <w:lang w:val="ro-RO"/>
        </w:rPr>
      </w:pPr>
    </w:p>
    <w:p w:rsidR="002B0326" w:rsidRPr="002B0326" w:rsidRDefault="002B0326" w:rsidP="002B0326">
      <w:pPr>
        <w:pStyle w:val="Header"/>
        <w:tabs>
          <w:tab w:val="left" w:pos="709"/>
        </w:tabs>
        <w:spacing w:line="312" w:lineRule="auto"/>
        <w:jc w:val="both"/>
        <w:rPr>
          <w:rFonts w:ascii="Times New Roman" w:hAnsi="Times New Roman"/>
          <w:b/>
          <w:i/>
          <w:lang w:val="ro-RO"/>
        </w:rPr>
      </w:pPr>
      <w:bookmarkStart w:id="9" w:name="_Toc191707124"/>
      <w:bookmarkStart w:id="10" w:name="_Toc191942671"/>
      <w:bookmarkStart w:id="11" w:name="_Toc191963055"/>
      <w:bookmarkStart w:id="12" w:name="_Toc194903783"/>
      <w:bookmarkStart w:id="13" w:name="_Toc198525087"/>
      <w:bookmarkStart w:id="14" w:name="_Toc105830563"/>
      <w:bookmarkStart w:id="15" w:name="_Toc137862497"/>
      <w:bookmarkStart w:id="16" w:name="_Toc176432317"/>
      <w:bookmarkStart w:id="17" w:name="_Toc190274981"/>
      <w:bookmarkEnd w:id="3"/>
      <w:bookmarkEnd w:id="4"/>
      <w:bookmarkEnd w:id="5"/>
      <w:bookmarkEnd w:id="6"/>
      <w:bookmarkEnd w:id="7"/>
      <w:r w:rsidRPr="002B0326">
        <w:rPr>
          <w:rFonts w:ascii="Times New Roman" w:hAnsi="Times New Roman"/>
          <w:b/>
          <w:i/>
          <w:lang w:val="ro-RO"/>
        </w:rPr>
        <w:t xml:space="preserve">“INFIINTARE CENTRU DE COLECTARE DESEURI PRIN APORT VOLUNTAR” </w:t>
      </w:r>
    </w:p>
    <w:p w:rsidR="002B0326" w:rsidRPr="002B0326" w:rsidRDefault="002B0326" w:rsidP="002B0326">
      <w:pPr>
        <w:pStyle w:val="Header"/>
        <w:tabs>
          <w:tab w:val="left" w:pos="709"/>
        </w:tabs>
        <w:spacing w:line="312" w:lineRule="auto"/>
        <w:jc w:val="both"/>
        <w:rPr>
          <w:rFonts w:ascii="Times New Roman" w:hAnsi="Times New Roman"/>
          <w:b/>
          <w:i/>
          <w:lang w:val="ro-RO"/>
        </w:rPr>
      </w:pPr>
      <w:r w:rsidRPr="002B0326">
        <w:rPr>
          <w:rFonts w:ascii="Times New Roman" w:hAnsi="Times New Roman"/>
          <w:b/>
          <w:i/>
          <w:lang w:val="ro-RO"/>
        </w:rPr>
        <w:t>IN COMUNA PRISTOL, JUDEȚUL MEHEDINTI</w:t>
      </w:r>
    </w:p>
    <w:p w:rsidR="00784346" w:rsidRPr="000318C2" w:rsidRDefault="00784346" w:rsidP="00784346">
      <w:pPr>
        <w:tabs>
          <w:tab w:val="left" w:pos="709"/>
        </w:tabs>
        <w:suppressAutoHyphens/>
        <w:spacing w:after="0" w:line="312" w:lineRule="auto"/>
        <w:jc w:val="both"/>
        <w:rPr>
          <w:rFonts w:ascii="Times New Roman" w:hAnsi="Times New Roman"/>
          <w:spacing w:val="-1"/>
          <w:sz w:val="24"/>
          <w:szCs w:val="23"/>
          <w:lang w:val="ro-RO"/>
        </w:rPr>
      </w:pPr>
    </w:p>
    <w:p w:rsidR="00342132" w:rsidRPr="000318C2" w:rsidRDefault="00342132" w:rsidP="00810E3B">
      <w:pPr>
        <w:keepNext/>
        <w:widowControl w:val="0"/>
        <w:tabs>
          <w:tab w:val="left" w:pos="709"/>
          <w:tab w:val="left" w:pos="1080"/>
        </w:tabs>
        <w:autoSpaceDE w:val="0"/>
        <w:autoSpaceDN w:val="0"/>
        <w:adjustRightInd w:val="0"/>
        <w:spacing w:after="0" w:line="312" w:lineRule="auto"/>
        <w:jc w:val="both"/>
        <w:outlineLvl w:val="1"/>
        <w:rPr>
          <w:rFonts w:ascii="Times New Roman" w:hAnsi="Times New Roman"/>
          <w:b/>
          <w:sz w:val="26"/>
          <w:szCs w:val="26"/>
          <w:lang w:val="ro-RO"/>
        </w:rPr>
      </w:pPr>
      <w:bookmarkStart w:id="18" w:name="_Toc9426210"/>
      <w:r w:rsidRPr="000318C2">
        <w:rPr>
          <w:rFonts w:ascii="Times New Roman" w:eastAsia="Times New Roman" w:hAnsi="Times New Roman"/>
          <w:b/>
          <w:bCs/>
          <w:iCs/>
          <w:sz w:val="26"/>
          <w:szCs w:val="26"/>
          <w:lang w:val="ro-RO"/>
        </w:rPr>
        <w:t>II. TITULAR</w:t>
      </w:r>
      <w:bookmarkEnd w:id="18"/>
    </w:p>
    <w:p w:rsidR="00784346" w:rsidRPr="000318C2" w:rsidRDefault="00810E3B" w:rsidP="00810E3B">
      <w:pPr>
        <w:pStyle w:val="BodyText2"/>
        <w:tabs>
          <w:tab w:val="left" w:pos="709"/>
          <w:tab w:val="left" w:pos="1701"/>
        </w:tabs>
        <w:spacing w:after="0" w:line="312" w:lineRule="auto"/>
        <w:jc w:val="both"/>
        <w:rPr>
          <w:rFonts w:ascii="Times New Roman" w:hAnsi="Times New Roman"/>
          <w:sz w:val="24"/>
          <w:szCs w:val="24"/>
        </w:rPr>
      </w:pPr>
      <w:r w:rsidRPr="000318C2">
        <w:rPr>
          <w:rFonts w:ascii="Times New Roman" w:hAnsi="Times New Roman"/>
          <w:sz w:val="24"/>
          <w:szCs w:val="24"/>
        </w:rPr>
        <w:t>C</w:t>
      </w:r>
      <w:r w:rsidR="00A87894" w:rsidRPr="000318C2">
        <w:rPr>
          <w:rFonts w:ascii="Times New Roman" w:hAnsi="Times New Roman"/>
          <w:sz w:val="24"/>
          <w:szCs w:val="24"/>
        </w:rPr>
        <w:t xml:space="preserve">omuna </w:t>
      </w:r>
      <w:r w:rsidR="00B92539" w:rsidRPr="000318C2">
        <w:rPr>
          <w:rFonts w:ascii="Times New Roman" w:hAnsi="Times New Roman"/>
          <w:sz w:val="24"/>
          <w:szCs w:val="24"/>
        </w:rPr>
        <w:t>PRISTOL</w:t>
      </w:r>
      <w:r w:rsidR="00A87894" w:rsidRPr="000318C2">
        <w:rPr>
          <w:rFonts w:ascii="Times New Roman" w:hAnsi="Times New Roman"/>
          <w:sz w:val="24"/>
          <w:szCs w:val="24"/>
        </w:rPr>
        <w:t xml:space="preserve">, </w:t>
      </w:r>
      <w:r w:rsidRPr="000318C2">
        <w:rPr>
          <w:rFonts w:ascii="Times New Roman" w:hAnsi="Times New Roman"/>
          <w:sz w:val="24"/>
          <w:szCs w:val="24"/>
        </w:rPr>
        <w:t xml:space="preserve">judetul </w:t>
      </w:r>
      <w:r w:rsidR="00B92539" w:rsidRPr="000318C2">
        <w:rPr>
          <w:rFonts w:ascii="Times New Roman" w:hAnsi="Times New Roman"/>
          <w:sz w:val="24"/>
          <w:szCs w:val="24"/>
        </w:rPr>
        <w:t>Mehedinti</w:t>
      </w:r>
    </w:p>
    <w:p w:rsidR="00B92539" w:rsidRPr="000318C2" w:rsidRDefault="00784346" w:rsidP="00784346">
      <w:pPr>
        <w:pStyle w:val="BodyText2"/>
        <w:tabs>
          <w:tab w:val="left" w:pos="709"/>
          <w:tab w:val="left" w:pos="1701"/>
        </w:tabs>
        <w:spacing w:after="0" w:line="312" w:lineRule="auto"/>
        <w:jc w:val="both"/>
        <w:rPr>
          <w:sz w:val="24"/>
          <w:szCs w:val="24"/>
        </w:rPr>
      </w:pPr>
      <w:r w:rsidRPr="000318C2">
        <w:rPr>
          <w:sz w:val="24"/>
          <w:szCs w:val="24"/>
        </w:rPr>
        <w:t xml:space="preserve">Adresa postala: </w:t>
      </w:r>
      <w:r w:rsidR="00B92539" w:rsidRPr="000318C2">
        <w:rPr>
          <w:sz w:val="24"/>
          <w:szCs w:val="24"/>
        </w:rPr>
        <w:t>comuna Pristol</w:t>
      </w:r>
      <w:r w:rsidRPr="000318C2">
        <w:rPr>
          <w:sz w:val="24"/>
          <w:szCs w:val="24"/>
        </w:rPr>
        <w:t xml:space="preserve">, judetul </w:t>
      </w:r>
      <w:r w:rsidR="00B92539" w:rsidRPr="000318C2">
        <w:rPr>
          <w:sz w:val="24"/>
          <w:szCs w:val="24"/>
        </w:rPr>
        <w:t>Mehedinti</w:t>
      </w:r>
    </w:p>
    <w:p w:rsidR="00784346" w:rsidRPr="000318C2" w:rsidRDefault="00B92539" w:rsidP="00784346">
      <w:pPr>
        <w:pStyle w:val="BodyText2"/>
        <w:tabs>
          <w:tab w:val="left" w:pos="709"/>
          <w:tab w:val="left" w:pos="1701"/>
        </w:tabs>
        <w:spacing w:after="0" w:line="312" w:lineRule="auto"/>
        <w:jc w:val="both"/>
        <w:rPr>
          <w:sz w:val="24"/>
          <w:szCs w:val="24"/>
        </w:rPr>
      </w:pPr>
      <w:r w:rsidRPr="000318C2">
        <w:rPr>
          <w:sz w:val="24"/>
          <w:szCs w:val="24"/>
        </w:rPr>
        <w:t>Cod postal</w:t>
      </w:r>
      <w:r w:rsidR="00784346" w:rsidRPr="000318C2">
        <w:rPr>
          <w:sz w:val="24"/>
          <w:szCs w:val="24"/>
        </w:rPr>
        <w:t>:</w:t>
      </w:r>
      <w:r w:rsidRPr="000318C2">
        <w:rPr>
          <w:sz w:val="24"/>
          <w:szCs w:val="24"/>
        </w:rPr>
        <w:t xml:space="preserve"> </w:t>
      </w:r>
      <w:r w:rsidRPr="000318C2">
        <w:rPr>
          <w:rFonts w:ascii="Times New Roman" w:hAnsi="Times New Roman"/>
          <w:sz w:val="24"/>
          <w:szCs w:val="24"/>
        </w:rPr>
        <w:t>227385</w:t>
      </w:r>
    </w:p>
    <w:p w:rsidR="00784346" w:rsidRPr="000318C2" w:rsidRDefault="00784346" w:rsidP="00784346">
      <w:pPr>
        <w:pStyle w:val="BodyText2"/>
        <w:tabs>
          <w:tab w:val="left" w:pos="709"/>
          <w:tab w:val="left" w:pos="1701"/>
        </w:tabs>
        <w:spacing w:after="0" w:line="312" w:lineRule="auto"/>
        <w:jc w:val="both"/>
        <w:rPr>
          <w:rFonts w:ascii="Times New Roman" w:hAnsi="Times New Roman"/>
          <w:sz w:val="24"/>
          <w:szCs w:val="24"/>
        </w:rPr>
      </w:pPr>
      <w:r w:rsidRPr="000318C2">
        <w:rPr>
          <w:sz w:val="24"/>
          <w:szCs w:val="24"/>
        </w:rPr>
        <w:t xml:space="preserve">Numar telefon : </w:t>
      </w:r>
      <w:r w:rsidRPr="000318C2">
        <w:rPr>
          <w:rFonts w:ascii="Times New Roman" w:hAnsi="Times New Roman"/>
          <w:sz w:val="24"/>
          <w:szCs w:val="24"/>
        </w:rPr>
        <w:t>025</w:t>
      </w:r>
      <w:r w:rsidR="00B92539" w:rsidRPr="000318C2">
        <w:rPr>
          <w:rFonts w:ascii="Times New Roman" w:hAnsi="Times New Roman"/>
          <w:sz w:val="24"/>
          <w:szCs w:val="24"/>
        </w:rPr>
        <w:t>2</w:t>
      </w:r>
      <w:r w:rsidRPr="000318C2">
        <w:rPr>
          <w:rFonts w:ascii="Times New Roman" w:hAnsi="Times New Roman"/>
          <w:sz w:val="24"/>
          <w:szCs w:val="24"/>
        </w:rPr>
        <w:t>-</w:t>
      </w:r>
      <w:r w:rsidR="00B92539" w:rsidRPr="000318C2">
        <w:rPr>
          <w:rFonts w:ascii="Times New Roman" w:hAnsi="Times New Roman"/>
          <w:sz w:val="24"/>
          <w:szCs w:val="24"/>
        </w:rPr>
        <w:t>394502</w:t>
      </w:r>
    </w:p>
    <w:p w:rsidR="00784346" w:rsidRPr="000318C2" w:rsidRDefault="00784346" w:rsidP="00784346">
      <w:pPr>
        <w:pStyle w:val="BodyText2"/>
        <w:tabs>
          <w:tab w:val="left" w:pos="709"/>
          <w:tab w:val="left" w:pos="1701"/>
        </w:tabs>
        <w:spacing w:after="0" w:line="312" w:lineRule="auto"/>
        <w:jc w:val="both"/>
        <w:rPr>
          <w:sz w:val="24"/>
          <w:szCs w:val="24"/>
        </w:rPr>
      </w:pPr>
      <w:r w:rsidRPr="000318C2">
        <w:rPr>
          <w:rFonts w:ascii="Times New Roman" w:hAnsi="Times New Roman"/>
          <w:sz w:val="24"/>
          <w:szCs w:val="24"/>
        </w:rPr>
        <w:t xml:space="preserve">Fax: </w:t>
      </w:r>
      <w:r w:rsidR="00B92539" w:rsidRPr="000318C2">
        <w:rPr>
          <w:rFonts w:ascii="Times New Roman" w:hAnsi="Times New Roman"/>
          <w:sz w:val="24"/>
          <w:szCs w:val="24"/>
        </w:rPr>
        <w:t>0252-394502</w:t>
      </w:r>
    </w:p>
    <w:p w:rsidR="00784346" w:rsidRPr="000318C2" w:rsidRDefault="00784346" w:rsidP="00784346">
      <w:pPr>
        <w:pStyle w:val="BodyText2"/>
        <w:tabs>
          <w:tab w:val="left" w:pos="709"/>
          <w:tab w:val="left" w:pos="1701"/>
        </w:tabs>
        <w:spacing w:after="0" w:line="312" w:lineRule="auto"/>
        <w:jc w:val="both"/>
        <w:rPr>
          <w:sz w:val="24"/>
          <w:szCs w:val="24"/>
        </w:rPr>
      </w:pPr>
      <w:r w:rsidRPr="000318C2">
        <w:rPr>
          <w:sz w:val="24"/>
          <w:szCs w:val="24"/>
        </w:rPr>
        <w:t xml:space="preserve">Nume persoana de contact: </w:t>
      </w:r>
      <w:r w:rsidR="00B92539" w:rsidRPr="000318C2">
        <w:rPr>
          <w:rFonts w:ascii="Times New Roman" w:hAnsi="Times New Roman"/>
          <w:sz w:val="24"/>
          <w:szCs w:val="24"/>
        </w:rPr>
        <w:t>Neamtu Ion</w:t>
      </w:r>
    </w:p>
    <w:p w:rsidR="00A87894" w:rsidRPr="000318C2" w:rsidRDefault="00784346" w:rsidP="00784346">
      <w:pPr>
        <w:pStyle w:val="BodyText2"/>
        <w:tabs>
          <w:tab w:val="left" w:pos="709"/>
          <w:tab w:val="left" w:pos="1701"/>
        </w:tabs>
        <w:spacing w:after="0" w:line="312" w:lineRule="auto"/>
        <w:jc w:val="both"/>
        <w:rPr>
          <w:rFonts w:ascii="Times New Roman" w:hAnsi="Times New Roman"/>
          <w:sz w:val="24"/>
          <w:szCs w:val="24"/>
        </w:rPr>
      </w:pPr>
      <w:r w:rsidRPr="000318C2">
        <w:rPr>
          <w:sz w:val="24"/>
          <w:szCs w:val="24"/>
        </w:rPr>
        <w:t xml:space="preserve">Primar : </w:t>
      </w:r>
      <w:r w:rsidR="00B92539" w:rsidRPr="000318C2">
        <w:rPr>
          <w:sz w:val="24"/>
          <w:szCs w:val="24"/>
        </w:rPr>
        <w:t>Neamtu Ion</w:t>
      </w:r>
    </w:p>
    <w:p w:rsidR="00A87894" w:rsidRPr="000318C2" w:rsidRDefault="00A87894" w:rsidP="00810E3B">
      <w:pPr>
        <w:pStyle w:val="BodyText2"/>
        <w:tabs>
          <w:tab w:val="left" w:pos="709"/>
          <w:tab w:val="left" w:pos="1701"/>
        </w:tabs>
        <w:spacing w:after="0" w:line="312" w:lineRule="auto"/>
        <w:jc w:val="both"/>
        <w:rPr>
          <w:rFonts w:ascii="Times New Roman" w:hAnsi="Times New Roman"/>
          <w:sz w:val="24"/>
          <w:szCs w:val="24"/>
          <w:shd w:val="clear" w:color="auto" w:fill="FFFFFF"/>
        </w:rPr>
      </w:pPr>
    </w:p>
    <w:p w:rsidR="00342132" w:rsidRPr="000318C2" w:rsidRDefault="00342132" w:rsidP="00810E3B">
      <w:pPr>
        <w:tabs>
          <w:tab w:val="left" w:pos="709"/>
        </w:tabs>
        <w:spacing w:after="0" w:line="312" w:lineRule="auto"/>
        <w:jc w:val="both"/>
        <w:rPr>
          <w:rFonts w:ascii="Times New Roman" w:hAnsi="Times New Roman"/>
          <w:b/>
          <w:sz w:val="24"/>
          <w:lang w:val="ro-RO"/>
        </w:rPr>
      </w:pPr>
      <w:r w:rsidRPr="000318C2">
        <w:rPr>
          <w:rFonts w:ascii="Times New Roman" w:hAnsi="Times New Roman"/>
          <w:b/>
          <w:sz w:val="24"/>
          <w:lang w:val="ro-RO"/>
        </w:rPr>
        <w:t>II.1. PROIECTANT</w:t>
      </w:r>
    </w:p>
    <w:p w:rsidR="00810E3B" w:rsidRPr="000318C2" w:rsidRDefault="00810E3B" w:rsidP="00810E3B">
      <w:pPr>
        <w:tabs>
          <w:tab w:val="num" w:pos="0"/>
          <w:tab w:val="left" w:pos="709"/>
        </w:tabs>
        <w:spacing w:after="0" w:line="312" w:lineRule="auto"/>
        <w:jc w:val="both"/>
        <w:rPr>
          <w:rFonts w:ascii="Times New Roman" w:hAnsi="Times New Roman"/>
          <w:color w:val="000000"/>
          <w:spacing w:val="3"/>
          <w:sz w:val="28"/>
          <w:szCs w:val="28"/>
          <w:lang w:val="ro-RO"/>
        </w:rPr>
      </w:pPr>
      <w:r w:rsidRPr="000318C2">
        <w:rPr>
          <w:rFonts w:ascii="Times New Roman" w:eastAsia="Times New Roman" w:hAnsi="Times New Roman"/>
          <w:b/>
          <w:sz w:val="24"/>
          <w:szCs w:val="26"/>
          <w:lang w:val="ro-RO"/>
        </w:rPr>
        <w:t>S.C. GEO</w:t>
      </w:r>
      <w:r w:rsidR="002B0326">
        <w:rPr>
          <w:rFonts w:ascii="Times New Roman" w:eastAsia="Times New Roman" w:hAnsi="Times New Roman"/>
          <w:b/>
          <w:sz w:val="24"/>
          <w:szCs w:val="26"/>
          <w:lang w:val="ro-RO"/>
        </w:rPr>
        <w:t>CONSTRUCT</w:t>
      </w:r>
      <w:r w:rsidRPr="000318C2">
        <w:rPr>
          <w:rFonts w:ascii="Times New Roman" w:eastAsia="Times New Roman" w:hAnsi="Times New Roman"/>
          <w:b/>
          <w:sz w:val="24"/>
          <w:szCs w:val="26"/>
          <w:lang w:val="ro-RO"/>
        </w:rPr>
        <w:t xml:space="preserve">  S.R.L.</w:t>
      </w:r>
      <w:r w:rsidRPr="000318C2">
        <w:rPr>
          <w:rFonts w:ascii="Times New Roman" w:hAnsi="Times New Roman"/>
          <w:color w:val="000000"/>
          <w:sz w:val="28"/>
          <w:szCs w:val="28"/>
          <w:lang w:val="ro-RO"/>
        </w:rPr>
        <w:t xml:space="preserve"> </w:t>
      </w:r>
      <w:r w:rsidRPr="000318C2">
        <w:rPr>
          <w:rFonts w:ascii="Times New Roman" w:hAnsi="Times New Roman"/>
          <w:color w:val="000000"/>
          <w:sz w:val="28"/>
          <w:szCs w:val="28"/>
          <w:lang w:val="ro-RO"/>
        </w:rPr>
        <w:tab/>
      </w:r>
      <w:r w:rsidRPr="000318C2">
        <w:rPr>
          <w:rFonts w:ascii="Times New Roman" w:hAnsi="Times New Roman"/>
          <w:color w:val="000000"/>
          <w:sz w:val="28"/>
          <w:szCs w:val="28"/>
          <w:lang w:val="ro-RO"/>
        </w:rPr>
        <w:tab/>
      </w:r>
    </w:p>
    <w:p w:rsidR="00810E3B" w:rsidRPr="000318C2" w:rsidRDefault="00810E3B" w:rsidP="00810E3B">
      <w:pPr>
        <w:tabs>
          <w:tab w:val="num" w:pos="0"/>
          <w:tab w:val="left" w:pos="709"/>
        </w:tabs>
        <w:spacing w:after="0" w:line="312" w:lineRule="auto"/>
        <w:jc w:val="both"/>
        <w:rPr>
          <w:rFonts w:ascii="Times New Roman" w:eastAsia="Times New Roman" w:hAnsi="Times New Roman"/>
          <w:b/>
          <w:sz w:val="24"/>
          <w:szCs w:val="24"/>
          <w:lang w:val="ro-RO"/>
        </w:rPr>
      </w:pPr>
      <w:r w:rsidRPr="000318C2">
        <w:rPr>
          <w:rFonts w:ascii="Times New Roman" w:hAnsi="Times New Roman"/>
          <w:color w:val="000000"/>
          <w:sz w:val="24"/>
          <w:szCs w:val="24"/>
          <w:lang w:val="ro-RO"/>
        </w:rPr>
        <w:t xml:space="preserve">Adresa: Str. Paltinis, nr. 31, Craiova, Jud. </w:t>
      </w:r>
      <w:r w:rsidR="00B92539" w:rsidRPr="000318C2">
        <w:rPr>
          <w:rFonts w:ascii="Times New Roman" w:hAnsi="Times New Roman"/>
          <w:color w:val="000000"/>
          <w:sz w:val="24"/>
          <w:szCs w:val="24"/>
          <w:lang w:val="ro-RO"/>
        </w:rPr>
        <w:t>Dolj</w:t>
      </w:r>
    </w:p>
    <w:p w:rsidR="00810E3B" w:rsidRPr="000318C2" w:rsidRDefault="00810E3B" w:rsidP="00810E3B">
      <w:pPr>
        <w:tabs>
          <w:tab w:val="num" w:pos="0"/>
          <w:tab w:val="left" w:pos="709"/>
        </w:tabs>
        <w:spacing w:after="0" w:line="312" w:lineRule="auto"/>
        <w:jc w:val="both"/>
        <w:rPr>
          <w:rFonts w:ascii="Times New Roman" w:eastAsia="Times New Roman" w:hAnsi="Times New Roman"/>
          <w:b/>
          <w:sz w:val="24"/>
          <w:szCs w:val="26"/>
          <w:lang w:val="ro-RO"/>
        </w:rPr>
      </w:pPr>
    </w:p>
    <w:p w:rsidR="00342132" w:rsidRPr="000318C2" w:rsidRDefault="00342132" w:rsidP="00810E3B">
      <w:pPr>
        <w:keepNext/>
        <w:widowControl w:val="0"/>
        <w:tabs>
          <w:tab w:val="left" w:pos="709"/>
          <w:tab w:val="left" w:pos="1080"/>
        </w:tabs>
        <w:autoSpaceDE w:val="0"/>
        <w:autoSpaceDN w:val="0"/>
        <w:adjustRightInd w:val="0"/>
        <w:spacing w:after="0" w:line="312" w:lineRule="auto"/>
        <w:jc w:val="both"/>
        <w:outlineLvl w:val="1"/>
        <w:rPr>
          <w:rFonts w:ascii="Times New Roman" w:eastAsia="Times New Roman" w:hAnsi="Times New Roman"/>
          <w:b/>
          <w:bCs/>
          <w:sz w:val="26"/>
          <w:szCs w:val="26"/>
          <w:lang w:val="ro-RO"/>
        </w:rPr>
      </w:pPr>
      <w:bookmarkStart w:id="19" w:name="_Toc9426211"/>
      <w:r w:rsidRPr="000318C2">
        <w:rPr>
          <w:rFonts w:ascii="Times New Roman" w:eastAsia="Times New Roman" w:hAnsi="Times New Roman"/>
          <w:b/>
          <w:bCs/>
          <w:iCs/>
          <w:sz w:val="26"/>
          <w:szCs w:val="26"/>
          <w:lang w:val="ro-RO"/>
        </w:rPr>
        <w:t>III. DESCRIEREA</w:t>
      </w:r>
      <w:r w:rsidRPr="000318C2">
        <w:rPr>
          <w:rFonts w:ascii="Times New Roman" w:eastAsia="Times New Roman" w:hAnsi="Times New Roman"/>
          <w:b/>
          <w:bCs/>
          <w:sz w:val="26"/>
          <w:szCs w:val="26"/>
          <w:lang w:val="ro-RO"/>
        </w:rPr>
        <w:t xml:space="preserve"> </w:t>
      </w:r>
      <w:r w:rsidR="00805B1C" w:rsidRPr="000318C2">
        <w:rPr>
          <w:rFonts w:ascii="Times New Roman" w:eastAsia="Times New Roman" w:hAnsi="Times New Roman"/>
          <w:b/>
          <w:bCs/>
          <w:iCs/>
          <w:sz w:val="26"/>
          <w:szCs w:val="26"/>
          <w:lang w:val="ro-RO"/>
        </w:rPr>
        <w:t>CARACTERISTICILOR FIZICE ALE ÎNTREGULUI PROIECT</w:t>
      </w:r>
      <w:bookmarkEnd w:id="19"/>
    </w:p>
    <w:p w:rsidR="00342132" w:rsidRPr="007C3CC3" w:rsidRDefault="00342132" w:rsidP="007C3CC3">
      <w:pPr>
        <w:pStyle w:val="ListParagraph"/>
        <w:numPr>
          <w:ilvl w:val="0"/>
          <w:numId w:val="21"/>
        </w:numPr>
        <w:tabs>
          <w:tab w:val="left" w:pos="709"/>
        </w:tabs>
        <w:spacing w:after="0" w:line="312" w:lineRule="auto"/>
        <w:rPr>
          <w:rFonts w:ascii="Times New Roman" w:hAnsi="Times New Roman"/>
          <w:b/>
          <w:sz w:val="24"/>
          <w:szCs w:val="24"/>
          <w:lang w:val="ro-RO"/>
        </w:rPr>
      </w:pPr>
      <w:r w:rsidRPr="007C3CC3">
        <w:rPr>
          <w:rFonts w:ascii="Times New Roman" w:hAnsi="Times New Roman"/>
          <w:b/>
          <w:sz w:val="24"/>
          <w:szCs w:val="24"/>
          <w:lang w:val="ro-RO"/>
        </w:rPr>
        <w:t>Rezumat al proiectului</w:t>
      </w:r>
      <w:bookmarkEnd w:id="9"/>
      <w:bookmarkEnd w:id="10"/>
      <w:bookmarkEnd w:id="11"/>
      <w:bookmarkEnd w:id="12"/>
      <w:bookmarkEnd w:id="13"/>
      <w:bookmarkEnd w:id="14"/>
      <w:bookmarkEnd w:id="15"/>
      <w:bookmarkEnd w:id="16"/>
      <w:bookmarkEnd w:id="17"/>
    </w:p>
    <w:p w:rsidR="007C3CC3" w:rsidRPr="007C3CC3" w:rsidRDefault="007C3CC3" w:rsidP="007C3CC3">
      <w:pPr>
        <w:pStyle w:val="ListParagraph"/>
        <w:tabs>
          <w:tab w:val="left" w:pos="709"/>
        </w:tabs>
        <w:spacing w:after="0" w:line="312" w:lineRule="auto"/>
        <w:rPr>
          <w:rFonts w:ascii="Times New Roman" w:hAnsi="Times New Roman"/>
          <w:b/>
          <w:sz w:val="24"/>
          <w:szCs w:val="24"/>
          <w:lang w:val="ro-RO"/>
        </w:rPr>
      </w:pPr>
    </w:p>
    <w:p w:rsidR="007C3CC3" w:rsidRDefault="007C3CC3" w:rsidP="007C7591">
      <w:pPr>
        <w:pStyle w:val="BodyText"/>
        <w:tabs>
          <w:tab w:val="left" w:pos="720"/>
        </w:tabs>
        <w:spacing w:before="6" w:after="0"/>
        <w:ind w:right="-1"/>
        <w:jc w:val="both"/>
        <w:rPr>
          <w:rFonts w:ascii="Times New Roman" w:hAnsi="Times New Roman"/>
          <w:sz w:val="24"/>
          <w:szCs w:val="24"/>
          <w:lang w:val="ro-RO"/>
        </w:rPr>
      </w:pPr>
      <w:r>
        <w:rPr>
          <w:rFonts w:ascii="Times New Roman" w:hAnsi="Times New Roman"/>
          <w:spacing w:val="-2"/>
          <w:sz w:val="24"/>
          <w:szCs w:val="24"/>
          <w:lang w:val="ro-RO"/>
        </w:rPr>
        <w:tab/>
      </w:r>
      <w:r w:rsidRPr="007C3CC3">
        <w:rPr>
          <w:rFonts w:ascii="Times New Roman" w:hAnsi="Times New Roman"/>
          <w:spacing w:val="-2"/>
          <w:sz w:val="24"/>
          <w:szCs w:val="24"/>
          <w:lang w:val="ro-RO"/>
        </w:rPr>
        <w:t xml:space="preserve">Prin proiect se propune realizarea unui </w:t>
      </w:r>
      <w:r w:rsidRPr="007C3CC3">
        <w:rPr>
          <w:rFonts w:ascii="Times New Roman" w:hAnsi="Times New Roman"/>
          <w:sz w:val="24"/>
          <w:szCs w:val="24"/>
          <w:lang w:val="ro-RO"/>
        </w:rPr>
        <w:t>centru de colectare</w:t>
      </w:r>
      <w:r w:rsidR="007C7591">
        <w:rPr>
          <w:rFonts w:ascii="Times New Roman" w:hAnsi="Times New Roman"/>
          <w:sz w:val="24"/>
          <w:szCs w:val="24"/>
          <w:lang w:val="ro-RO"/>
        </w:rPr>
        <w:t xml:space="preserve"> selectiva a</w:t>
      </w:r>
      <w:r w:rsidRPr="007C3CC3">
        <w:rPr>
          <w:rFonts w:ascii="Times New Roman" w:hAnsi="Times New Roman"/>
          <w:sz w:val="24"/>
          <w:szCs w:val="24"/>
          <w:lang w:val="ro-RO"/>
        </w:rPr>
        <w:t xml:space="preserve"> deseuri</w:t>
      </w:r>
      <w:r w:rsidR="007C7591">
        <w:rPr>
          <w:rFonts w:ascii="Times New Roman" w:hAnsi="Times New Roman"/>
          <w:sz w:val="24"/>
          <w:szCs w:val="24"/>
          <w:lang w:val="ro-RO"/>
        </w:rPr>
        <w:t>lor</w:t>
      </w:r>
      <w:r w:rsidRPr="007C3CC3">
        <w:rPr>
          <w:rFonts w:ascii="Times New Roman" w:hAnsi="Times New Roman"/>
          <w:sz w:val="24"/>
          <w:szCs w:val="24"/>
          <w:lang w:val="ro-RO"/>
        </w:rPr>
        <w:t xml:space="preserve"> ce va fi amplasat pe un teren al primariei cu suprafata de 3307mp aflat in partea de nord-vest a comunei la aprox. aprox. 320m sud-est de drumul de exploatatie agricola De323/1 care se continua cu De323/2 pana la intersectia cu drumul national DN56C.</w:t>
      </w:r>
    </w:p>
    <w:p w:rsidR="007C7591" w:rsidRPr="00590D83" w:rsidRDefault="007C7591" w:rsidP="007C7591">
      <w:pPr>
        <w:ind w:firstLine="720"/>
        <w:jc w:val="both"/>
        <w:rPr>
          <w:rFonts w:ascii="Times New Roman" w:hAnsi="Times New Roman"/>
          <w:sz w:val="24"/>
          <w:szCs w:val="24"/>
          <w:lang w:val="ro-RO"/>
        </w:rPr>
      </w:pPr>
      <w:r>
        <w:rPr>
          <w:rFonts w:ascii="Times New Roman" w:hAnsi="Times New Roman"/>
          <w:sz w:val="24"/>
          <w:szCs w:val="24"/>
          <w:lang w:val="ro-RO"/>
        </w:rPr>
        <w:t>Cetatenii vor aduce deseuri care sunt sortate in containerele corespunzatoare pentru pastrare temporara pana cand sunt preluate de catre firmele de reciclare.</w:t>
      </w:r>
    </w:p>
    <w:p w:rsidR="007C7591" w:rsidRDefault="007C7591" w:rsidP="007C3CC3">
      <w:pPr>
        <w:pStyle w:val="BodyText"/>
        <w:ind w:right="-1"/>
        <w:rPr>
          <w:rFonts w:ascii="Times New Roman" w:hAnsi="Times New Roman"/>
          <w:sz w:val="24"/>
          <w:szCs w:val="24"/>
          <w:lang w:val="ro-RO"/>
        </w:rPr>
      </w:pPr>
    </w:p>
    <w:p w:rsidR="007C3CC3" w:rsidRPr="007C3CC3" w:rsidRDefault="007C3CC3" w:rsidP="007C3CC3">
      <w:pPr>
        <w:pStyle w:val="BodyText"/>
        <w:ind w:right="-1"/>
        <w:rPr>
          <w:rFonts w:ascii="Times New Roman" w:hAnsi="Times New Roman"/>
          <w:sz w:val="24"/>
          <w:szCs w:val="24"/>
          <w:lang w:val="ro-RO"/>
        </w:rPr>
      </w:pPr>
      <w:r w:rsidRPr="007C3CC3">
        <w:rPr>
          <w:rFonts w:ascii="Times New Roman" w:hAnsi="Times New Roman"/>
          <w:sz w:val="24"/>
          <w:szCs w:val="24"/>
          <w:lang w:val="ro-RO"/>
        </w:rPr>
        <w:t>Pe</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terenul</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descris</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mai</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sus</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se</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vor</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executa</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următoarele</w:t>
      </w:r>
      <w:r w:rsidRPr="007C3CC3">
        <w:rPr>
          <w:rFonts w:ascii="Times New Roman" w:hAnsi="Times New Roman"/>
          <w:spacing w:val="10"/>
          <w:sz w:val="24"/>
          <w:szCs w:val="24"/>
          <w:lang w:val="ro-RO"/>
        </w:rPr>
        <w:t xml:space="preserve"> </w:t>
      </w:r>
      <w:r w:rsidRPr="007C3CC3">
        <w:rPr>
          <w:rFonts w:ascii="Times New Roman" w:hAnsi="Times New Roman"/>
          <w:spacing w:val="-1"/>
          <w:sz w:val="24"/>
          <w:szCs w:val="24"/>
          <w:lang w:val="ro-RO"/>
        </w:rPr>
        <w:t>lucrări:</w:t>
      </w:r>
    </w:p>
    <w:p w:rsidR="007C3CC3" w:rsidRPr="007C3CC3" w:rsidRDefault="007C3CC3" w:rsidP="007C3CC3">
      <w:pPr>
        <w:pStyle w:val="BodyText"/>
        <w:widowControl w:val="0"/>
        <w:numPr>
          <w:ilvl w:val="0"/>
          <w:numId w:val="20"/>
        </w:numPr>
        <w:tabs>
          <w:tab w:val="left" w:pos="1530"/>
        </w:tabs>
        <w:spacing w:before="6" w:after="0" w:line="245" w:lineRule="auto"/>
        <w:ind w:right="-1" w:hanging="767"/>
        <w:jc w:val="both"/>
        <w:rPr>
          <w:rFonts w:ascii="Times New Roman" w:hAnsi="Times New Roman"/>
          <w:sz w:val="24"/>
          <w:szCs w:val="24"/>
          <w:lang w:val="ro-RO"/>
        </w:rPr>
      </w:pPr>
      <w:r w:rsidRPr="007C3CC3">
        <w:rPr>
          <w:rFonts w:ascii="Times New Roman" w:hAnsi="Times New Roman"/>
          <w:spacing w:val="-1"/>
          <w:sz w:val="24"/>
          <w:szCs w:val="24"/>
          <w:lang w:val="ro-RO"/>
        </w:rPr>
        <w:t>Platformă</w:t>
      </w:r>
      <w:r w:rsidRPr="007C3CC3">
        <w:rPr>
          <w:rFonts w:ascii="Times New Roman" w:hAnsi="Times New Roman"/>
          <w:spacing w:val="10"/>
          <w:sz w:val="24"/>
          <w:szCs w:val="24"/>
          <w:lang w:val="ro-RO"/>
        </w:rPr>
        <w:t xml:space="preserve"> </w:t>
      </w:r>
      <w:r w:rsidRPr="007C3CC3">
        <w:rPr>
          <w:rFonts w:ascii="Times New Roman" w:hAnsi="Times New Roman"/>
          <w:spacing w:val="-1"/>
          <w:sz w:val="24"/>
          <w:szCs w:val="24"/>
          <w:lang w:val="ro-RO"/>
        </w:rPr>
        <w:t>carosabilă</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pentru</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amplasarea</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containerelor</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tip</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ab-roll</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pentru</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deșeuri</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și</w:t>
      </w:r>
      <w:r w:rsidRPr="007C3CC3">
        <w:rPr>
          <w:rFonts w:ascii="Times New Roman" w:hAnsi="Times New Roman"/>
          <w:spacing w:val="87"/>
          <w:w w:val="102"/>
          <w:sz w:val="24"/>
          <w:szCs w:val="24"/>
          <w:lang w:val="ro-RO"/>
        </w:rPr>
        <w:t xml:space="preserve"> </w:t>
      </w:r>
      <w:r w:rsidRPr="007C3CC3">
        <w:rPr>
          <w:rFonts w:ascii="Times New Roman" w:hAnsi="Times New Roman"/>
          <w:spacing w:val="-1"/>
          <w:sz w:val="24"/>
          <w:szCs w:val="24"/>
          <w:lang w:val="ro-RO"/>
        </w:rPr>
        <w:t>circulația</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autoturisemlor</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cetățenilor</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care</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aduc</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deșeuri,</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respectiv</w:t>
      </w:r>
      <w:r w:rsidRPr="007C3CC3">
        <w:rPr>
          <w:rFonts w:ascii="Times New Roman" w:hAnsi="Times New Roman"/>
          <w:spacing w:val="14"/>
          <w:sz w:val="24"/>
          <w:szCs w:val="24"/>
          <w:lang w:val="ro-RO"/>
        </w:rPr>
        <w:t xml:space="preserve"> </w:t>
      </w:r>
      <w:r w:rsidRPr="007C3CC3">
        <w:rPr>
          <w:rFonts w:ascii="Times New Roman" w:hAnsi="Times New Roman"/>
          <w:sz w:val="24"/>
          <w:szCs w:val="24"/>
          <w:lang w:val="ro-RO"/>
        </w:rPr>
        <w:t>a</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camioanelor</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(cap-tractor)</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care</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aduc/ridică</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containerele</w:t>
      </w:r>
      <w:r w:rsidRPr="007C3CC3">
        <w:rPr>
          <w:rFonts w:ascii="Times New Roman" w:hAnsi="Times New Roman"/>
          <w:spacing w:val="14"/>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5"/>
          <w:sz w:val="24"/>
          <w:szCs w:val="24"/>
          <w:lang w:val="ro-RO"/>
        </w:rPr>
        <w:t xml:space="preserve"> </w:t>
      </w:r>
      <w:r w:rsidRPr="007C3CC3">
        <w:rPr>
          <w:rFonts w:ascii="Times New Roman" w:hAnsi="Times New Roman"/>
          <w:sz w:val="24"/>
          <w:szCs w:val="24"/>
          <w:lang w:val="ro-RO"/>
        </w:rPr>
        <w:t>mai</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sus;</w:t>
      </w:r>
    </w:p>
    <w:p w:rsidR="007C3CC3" w:rsidRPr="007C3CC3" w:rsidRDefault="007C3CC3" w:rsidP="007C3CC3">
      <w:pPr>
        <w:pStyle w:val="BodyText"/>
        <w:widowControl w:val="0"/>
        <w:numPr>
          <w:ilvl w:val="0"/>
          <w:numId w:val="20"/>
        </w:numPr>
        <w:tabs>
          <w:tab w:val="left" w:pos="1530"/>
        </w:tabs>
        <w:spacing w:after="0" w:line="240" w:lineRule="auto"/>
        <w:ind w:right="-1" w:hanging="767"/>
        <w:jc w:val="both"/>
        <w:rPr>
          <w:rFonts w:ascii="Times New Roman" w:hAnsi="Times New Roman"/>
          <w:sz w:val="24"/>
          <w:szCs w:val="24"/>
          <w:lang w:val="ro-RO"/>
        </w:rPr>
      </w:pPr>
      <w:r w:rsidRPr="007C3CC3">
        <w:rPr>
          <w:rFonts w:ascii="Times New Roman" w:hAnsi="Times New Roman"/>
          <w:spacing w:val="-1"/>
          <w:sz w:val="24"/>
          <w:szCs w:val="24"/>
          <w:lang w:val="ro-RO"/>
        </w:rPr>
        <w:t>Platformă</w:t>
      </w:r>
      <w:r w:rsidRPr="007C3CC3">
        <w:rPr>
          <w:rFonts w:ascii="Times New Roman" w:hAnsi="Times New Roman"/>
          <w:spacing w:val="17"/>
          <w:sz w:val="24"/>
          <w:szCs w:val="24"/>
          <w:lang w:val="ro-RO"/>
        </w:rPr>
        <w:t xml:space="preserve"> </w:t>
      </w:r>
      <w:r w:rsidRPr="007C3CC3">
        <w:rPr>
          <w:rFonts w:ascii="Times New Roman" w:hAnsi="Times New Roman"/>
          <w:spacing w:val="-1"/>
          <w:sz w:val="24"/>
          <w:szCs w:val="24"/>
          <w:lang w:val="ro-RO"/>
        </w:rPr>
        <w:t>betonată</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pentru</w:t>
      </w:r>
      <w:r w:rsidRPr="007C3CC3">
        <w:rPr>
          <w:rFonts w:ascii="Times New Roman" w:hAnsi="Times New Roman"/>
          <w:spacing w:val="16"/>
          <w:sz w:val="24"/>
          <w:szCs w:val="24"/>
          <w:lang w:val="ro-RO"/>
        </w:rPr>
        <w:t xml:space="preserve"> </w:t>
      </w:r>
      <w:r w:rsidRPr="007C3CC3">
        <w:rPr>
          <w:rFonts w:ascii="Times New Roman" w:hAnsi="Times New Roman"/>
          <w:spacing w:val="-1"/>
          <w:sz w:val="24"/>
          <w:szCs w:val="24"/>
          <w:lang w:val="ro-RO"/>
        </w:rPr>
        <w:t>amplasarea</w:t>
      </w:r>
      <w:r w:rsidRPr="007C3CC3">
        <w:rPr>
          <w:rFonts w:ascii="Times New Roman" w:hAnsi="Times New Roman"/>
          <w:spacing w:val="17"/>
          <w:sz w:val="24"/>
          <w:szCs w:val="24"/>
          <w:lang w:val="ro-RO"/>
        </w:rPr>
        <w:t xml:space="preserve"> </w:t>
      </w:r>
      <w:r w:rsidRPr="007C3CC3">
        <w:rPr>
          <w:rFonts w:ascii="Times New Roman" w:hAnsi="Times New Roman"/>
          <w:sz w:val="24"/>
          <w:szCs w:val="24"/>
          <w:lang w:val="ro-RO"/>
        </w:rPr>
        <w:t>containerelor</w:t>
      </w:r>
      <w:r w:rsidRPr="007C3CC3">
        <w:rPr>
          <w:rFonts w:ascii="Times New Roman" w:hAnsi="Times New Roman"/>
          <w:spacing w:val="16"/>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5"/>
          <w:sz w:val="24"/>
          <w:szCs w:val="24"/>
          <w:lang w:val="ro-RO"/>
        </w:rPr>
        <w:t xml:space="preserve"> </w:t>
      </w:r>
      <w:r w:rsidRPr="007C3CC3">
        <w:rPr>
          <w:rFonts w:ascii="Times New Roman" w:hAnsi="Times New Roman"/>
          <w:sz w:val="24"/>
          <w:szCs w:val="24"/>
          <w:lang w:val="ro-RO"/>
        </w:rPr>
        <w:t>tip</w:t>
      </w:r>
      <w:r w:rsidRPr="007C3CC3">
        <w:rPr>
          <w:rFonts w:ascii="Times New Roman" w:hAnsi="Times New Roman"/>
          <w:spacing w:val="17"/>
          <w:sz w:val="24"/>
          <w:szCs w:val="24"/>
          <w:lang w:val="ro-RO"/>
        </w:rPr>
        <w:t xml:space="preserve"> </w:t>
      </w:r>
      <w:r w:rsidRPr="007C3CC3">
        <w:rPr>
          <w:rFonts w:ascii="Times New Roman" w:hAnsi="Times New Roman"/>
          <w:spacing w:val="-1"/>
          <w:sz w:val="24"/>
          <w:szCs w:val="24"/>
          <w:lang w:val="ro-RO"/>
        </w:rPr>
        <w:t>baracă;</w:t>
      </w:r>
    </w:p>
    <w:p w:rsidR="007C3CC3" w:rsidRPr="007C3CC3" w:rsidRDefault="007C3CC3" w:rsidP="007C3CC3">
      <w:pPr>
        <w:pStyle w:val="BodyText"/>
        <w:widowControl w:val="0"/>
        <w:numPr>
          <w:ilvl w:val="0"/>
          <w:numId w:val="20"/>
        </w:numPr>
        <w:tabs>
          <w:tab w:val="left" w:pos="1530"/>
        </w:tabs>
        <w:spacing w:before="6" w:after="0" w:line="240" w:lineRule="auto"/>
        <w:ind w:right="-1" w:hanging="767"/>
        <w:jc w:val="both"/>
        <w:rPr>
          <w:rFonts w:ascii="Times New Roman" w:hAnsi="Times New Roman"/>
          <w:sz w:val="24"/>
          <w:szCs w:val="24"/>
          <w:lang w:val="ro-RO"/>
        </w:rPr>
      </w:pPr>
      <w:r w:rsidRPr="007C3CC3">
        <w:rPr>
          <w:rFonts w:ascii="Times New Roman" w:hAnsi="Times New Roman"/>
          <w:spacing w:val="-1"/>
          <w:sz w:val="24"/>
          <w:szCs w:val="24"/>
          <w:lang w:val="ro-RO"/>
        </w:rPr>
        <w:t>Canalizare</w:t>
      </w:r>
      <w:r w:rsidRPr="007C3CC3">
        <w:rPr>
          <w:rFonts w:ascii="Times New Roman" w:hAnsi="Times New Roman"/>
          <w:spacing w:val="20"/>
          <w:sz w:val="24"/>
          <w:szCs w:val="24"/>
          <w:lang w:val="ro-RO"/>
        </w:rPr>
        <w:t xml:space="preserve"> </w:t>
      </w:r>
      <w:r w:rsidRPr="007C3CC3">
        <w:rPr>
          <w:rFonts w:ascii="Times New Roman" w:hAnsi="Times New Roman"/>
          <w:spacing w:val="-1"/>
          <w:sz w:val="24"/>
          <w:szCs w:val="24"/>
          <w:lang w:val="ro-RO"/>
        </w:rPr>
        <w:t>pentru</w:t>
      </w:r>
      <w:r w:rsidRPr="007C3CC3">
        <w:rPr>
          <w:rFonts w:ascii="Times New Roman" w:hAnsi="Times New Roman"/>
          <w:spacing w:val="20"/>
          <w:sz w:val="24"/>
          <w:szCs w:val="24"/>
          <w:lang w:val="ro-RO"/>
        </w:rPr>
        <w:t xml:space="preserve"> </w:t>
      </w:r>
      <w:r w:rsidRPr="007C3CC3">
        <w:rPr>
          <w:rFonts w:ascii="Times New Roman" w:hAnsi="Times New Roman"/>
          <w:spacing w:val="-1"/>
          <w:sz w:val="24"/>
          <w:szCs w:val="24"/>
          <w:lang w:val="ro-RO"/>
        </w:rPr>
        <w:t>colectarea</w:t>
      </w:r>
      <w:r w:rsidRPr="007C3CC3">
        <w:rPr>
          <w:rFonts w:ascii="Times New Roman" w:hAnsi="Times New Roman"/>
          <w:spacing w:val="21"/>
          <w:sz w:val="24"/>
          <w:szCs w:val="24"/>
          <w:lang w:val="ro-RO"/>
        </w:rPr>
        <w:t xml:space="preserve"> </w:t>
      </w:r>
      <w:r w:rsidRPr="007C3CC3">
        <w:rPr>
          <w:rFonts w:ascii="Times New Roman" w:hAnsi="Times New Roman"/>
          <w:spacing w:val="-1"/>
          <w:sz w:val="24"/>
          <w:szCs w:val="24"/>
          <w:lang w:val="ro-RO"/>
        </w:rPr>
        <w:t>apelor</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pluviale;</w:t>
      </w:r>
    </w:p>
    <w:p w:rsidR="007C3CC3" w:rsidRPr="007C3CC3" w:rsidRDefault="007C3CC3" w:rsidP="007C3CC3">
      <w:pPr>
        <w:pStyle w:val="BodyText"/>
        <w:widowControl w:val="0"/>
        <w:numPr>
          <w:ilvl w:val="0"/>
          <w:numId w:val="20"/>
        </w:numPr>
        <w:tabs>
          <w:tab w:val="left" w:pos="1530"/>
        </w:tabs>
        <w:spacing w:before="6" w:after="0" w:line="240" w:lineRule="auto"/>
        <w:ind w:right="-1" w:hanging="767"/>
        <w:jc w:val="both"/>
        <w:rPr>
          <w:rFonts w:ascii="Times New Roman" w:hAnsi="Times New Roman"/>
          <w:sz w:val="24"/>
          <w:szCs w:val="24"/>
          <w:lang w:val="ro-RO"/>
        </w:rPr>
      </w:pPr>
      <w:r w:rsidRPr="007C3CC3">
        <w:rPr>
          <w:rFonts w:ascii="Times New Roman" w:hAnsi="Times New Roman"/>
          <w:sz w:val="24"/>
          <w:szCs w:val="24"/>
          <w:lang w:val="ro-RO"/>
        </w:rPr>
        <w:t>Zonă</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verde</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cu</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gazon</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și</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plantație</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perimetrală</w:t>
      </w:r>
      <w:r w:rsidRPr="007C3CC3">
        <w:rPr>
          <w:rFonts w:ascii="Times New Roman" w:hAnsi="Times New Roman"/>
          <w:spacing w:val="14"/>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protecție;</w:t>
      </w:r>
    </w:p>
    <w:p w:rsidR="007C3CC3" w:rsidRPr="007C3CC3" w:rsidRDefault="007C3CC3" w:rsidP="007C3CC3">
      <w:pPr>
        <w:pStyle w:val="BodyText"/>
        <w:widowControl w:val="0"/>
        <w:numPr>
          <w:ilvl w:val="0"/>
          <w:numId w:val="20"/>
        </w:numPr>
        <w:tabs>
          <w:tab w:val="left" w:pos="1530"/>
        </w:tabs>
        <w:spacing w:before="6" w:after="0" w:line="244" w:lineRule="auto"/>
        <w:ind w:right="-1" w:hanging="767"/>
        <w:jc w:val="both"/>
        <w:rPr>
          <w:rFonts w:ascii="Times New Roman" w:hAnsi="Times New Roman"/>
          <w:sz w:val="24"/>
          <w:szCs w:val="24"/>
          <w:lang w:val="ro-RO"/>
        </w:rPr>
      </w:pPr>
      <w:r w:rsidRPr="007C3CC3">
        <w:rPr>
          <w:rFonts w:ascii="Times New Roman" w:hAnsi="Times New Roman"/>
          <w:spacing w:val="-1"/>
          <w:sz w:val="24"/>
          <w:szCs w:val="24"/>
          <w:lang w:val="ro-RO"/>
        </w:rPr>
        <w:t>Copertină</w:t>
      </w:r>
      <w:r w:rsidRPr="007C3CC3">
        <w:rPr>
          <w:rFonts w:ascii="Times New Roman" w:hAnsi="Times New Roman"/>
          <w:spacing w:val="16"/>
          <w:sz w:val="24"/>
          <w:szCs w:val="24"/>
          <w:lang w:val="ro-RO"/>
        </w:rPr>
        <w:t xml:space="preserve"> </w:t>
      </w:r>
      <w:r w:rsidRPr="007C3CC3">
        <w:rPr>
          <w:rFonts w:ascii="Times New Roman" w:hAnsi="Times New Roman"/>
          <w:spacing w:val="-1"/>
          <w:sz w:val="24"/>
          <w:szCs w:val="24"/>
          <w:lang w:val="ro-RO"/>
        </w:rPr>
        <w:t>pe</w:t>
      </w:r>
      <w:r w:rsidRPr="007C3CC3">
        <w:rPr>
          <w:rFonts w:ascii="Times New Roman" w:hAnsi="Times New Roman"/>
          <w:spacing w:val="16"/>
          <w:sz w:val="24"/>
          <w:szCs w:val="24"/>
          <w:lang w:val="ro-RO"/>
        </w:rPr>
        <w:t xml:space="preserve"> </w:t>
      </w:r>
      <w:r w:rsidRPr="007C3CC3">
        <w:rPr>
          <w:rFonts w:ascii="Times New Roman" w:hAnsi="Times New Roman"/>
          <w:spacing w:val="-1"/>
          <w:sz w:val="24"/>
          <w:szCs w:val="24"/>
          <w:lang w:val="ro-RO"/>
        </w:rPr>
        <w:t>structură</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metalică</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ușoară</w:t>
      </w:r>
      <w:r w:rsidRPr="007C3CC3">
        <w:rPr>
          <w:rFonts w:ascii="Times New Roman" w:hAnsi="Times New Roman"/>
          <w:spacing w:val="14"/>
          <w:sz w:val="24"/>
          <w:szCs w:val="24"/>
          <w:lang w:val="ro-RO"/>
        </w:rPr>
        <w:t xml:space="preserve"> </w:t>
      </w:r>
      <w:r w:rsidRPr="007C3CC3">
        <w:rPr>
          <w:rFonts w:ascii="Times New Roman" w:hAnsi="Times New Roman"/>
          <w:sz w:val="24"/>
          <w:szCs w:val="24"/>
          <w:lang w:val="ro-RO"/>
        </w:rPr>
        <w:t>pentru</w:t>
      </w:r>
      <w:r w:rsidRPr="007C3CC3">
        <w:rPr>
          <w:rFonts w:ascii="Times New Roman" w:hAnsi="Times New Roman"/>
          <w:spacing w:val="16"/>
          <w:sz w:val="24"/>
          <w:szCs w:val="24"/>
          <w:lang w:val="ro-RO"/>
        </w:rPr>
        <w:t xml:space="preserve"> </w:t>
      </w:r>
      <w:r w:rsidRPr="007C3CC3">
        <w:rPr>
          <w:rFonts w:ascii="Times New Roman" w:hAnsi="Times New Roman"/>
          <w:spacing w:val="-1"/>
          <w:sz w:val="24"/>
          <w:szCs w:val="24"/>
          <w:lang w:val="ro-RO"/>
        </w:rPr>
        <w:t>protecția</w:t>
      </w:r>
      <w:r w:rsidRPr="007C3CC3">
        <w:rPr>
          <w:rFonts w:ascii="Times New Roman" w:hAnsi="Times New Roman"/>
          <w:spacing w:val="104"/>
          <w:w w:val="102"/>
          <w:sz w:val="24"/>
          <w:szCs w:val="24"/>
          <w:lang w:val="ro-RO"/>
        </w:rPr>
        <w:t xml:space="preserve"> </w:t>
      </w:r>
      <w:r w:rsidRPr="007C3CC3">
        <w:rPr>
          <w:rFonts w:ascii="Times New Roman" w:hAnsi="Times New Roman"/>
          <w:spacing w:val="-1"/>
          <w:sz w:val="24"/>
          <w:szCs w:val="24"/>
          <w:lang w:val="ro-RO"/>
        </w:rPr>
        <w:t>containerelor</w:t>
      </w:r>
      <w:r w:rsidRPr="007C3CC3">
        <w:rPr>
          <w:rFonts w:ascii="Times New Roman" w:hAnsi="Times New Roman"/>
          <w:spacing w:val="40"/>
          <w:sz w:val="24"/>
          <w:szCs w:val="24"/>
          <w:lang w:val="ro-RO"/>
        </w:rPr>
        <w:t xml:space="preserve"> </w:t>
      </w:r>
      <w:r w:rsidRPr="007C3CC3">
        <w:rPr>
          <w:rFonts w:ascii="Times New Roman" w:hAnsi="Times New Roman"/>
          <w:sz w:val="24"/>
          <w:szCs w:val="24"/>
          <w:lang w:val="ro-RO"/>
        </w:rPr>
        <w:t>deschise;</w:t>
      </w:r>
    </w:p>
    <w:p w:rsidR="007C3CC3" w:rsidRPr="007C3CC3" w:rsidRDefault="007C3CC3" w:rsidP="007C3CC3">
      <w:pPr>
        <w:pStyle w:val="BodyText"/>
        <w:widowControl w:val="0"/>
        <w:numPr>
          <w:ilvl w:val="0"/>
          <w:numId w:val="20"/>
        </w:numPr>
        <w:tabs>
          <w:tab w:val="left" w:pos="1530"/>
        </w:tabs>
        <w:spacing w:before="2" w:after="0" w:line="244" w:lineRule="auto"/>
        <w:ind w:right="-1" w:hanging="767"/>
        <w:jc w:val="both"/>
        <w:rPr>
          <w:rFonts w:ascii="Times New Roman" w:hAnsi="Times New Roman"/>
          <w:sz w:val="24"/>
          <w:szCs w:val="24"/>
          <w:lang w:val="ro-RO"/>
        </w:rPr>
      </w:pPr>
      <w:r w:rsidRPr="007C3CC3">
        <w:rPr>
          <w:rFonts w:ascii="Times New Roman" w:hAnsi="Times New Roman"/>
          <w:spacing w:val="-1"/>
          <w:sz w:val="24"/>
          <w:szCs w:val="24"/>
          <w:lang w:val="ro-RO"/>
        </w:rPr>
        <w:lastRenderedPageBreak/>
        <w:t>Împrejmuire</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a</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amplasamentului</w:t>
      </w:r>
      <w:r w:rsidRPr="007C3CC3">
        <w:rPr>
          <w:rFonts w:ascii="Times New Roman" w:hAnsi="Times New Roman"/>
          <w:spacing w:val="14"/>
          <w:sz w:val="24"/>
          <w:szCs w:val="24"/>
          <w:lang w:val="ro-RO"/>
        </w:rPr>
        <w:t xml:space="preserve"> </w:t>
      </w:r>
      <w:r w:rsidRPr="007C3CC3">
        <w:rPr>
          <w:rFonts w:ascii="Times New Roman" w:hAnsi="Times New Roman"/>
          <w:sz w:val="24"/>
          <w:szCs w:val="24"/>
          <w:lang w:val="ro-RO"/>
        </w:rPr>
        <w:t>cu</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gard</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din</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panouri</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bordurate</w:t>
      </w:r>
      <w:r w:rsidRPr="007C3CC3">
        <w:rPr>
          <w:rFonts w:ascii="Times New Roman" w:hAnsi="Times New Roman"/>
          <w:spacing w:val="14"/>
          <w:sz w:val="24"/>
          <w:szCs w:val="24"/>
          <w:lang w:val="ro-RO"/>
        </w:rPr>
        <w:t xml:space="preserve"> </w:t>
      </w:r>
      <w:r w:rsidRPr="007C3CC3">
        <w:rPr>
          <w:rFonts w:ascii="Times New Roman" w:hAnsi="Times New Roman"/>
          <w:sz w:val="24"/>
          <w:szCs w:val="24"/>
          <w:lang w:val="ro-RO"/>
        </w:rPr>
        <w:t>prinse</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pe</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stâlpi</w:t>
      </w:r>
      <w:r w:rsidRPr="007C3CC3">
        <w:rPr>
          <w:rFonts w:ascii="Times New Roman" w:hAnsi="Times New Roman"/>
          <w:spacing w:val="79"/>
          <w:w w:val="102"/>
          <w:sz w:val="24"/>
          <w:szCs w:val="24"/>
          <w:lang w:val="ro-RO"/>
        </w:rPr>
        <w:t xml:space="preserve"> </w:t>
      </w:r>
      <w:r w:rsidRPr="007C3CC3">
        <w:rPr>
          <w:rFonts w:ascii="Times New Roman" w:hAnsi="Times New Roman"/>
          <w:spacing w:val="-1"/>
          <w:sz w:val="24"/>
          <w:szCs w:val="24"/>
          <w:lang w:val="ro-RO"/>
        </w:rPr>
        <w:t>rectangulari</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din</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oțel,</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cu</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poartă</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de</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acces</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culisantă</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acționare</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manuală;</w:t>
      </w:r>
    </w:p>
    <w:p w:rsidR="007C3CC3" w:rsidRPr="007C3CC3" w:rsidRDefault="007C3CC3" w:rsidP="007C3CC3">
      <w:pPr>
        <w:pStyle w:val="BodyText"/>
        <w:widowControl w:val="0"/>
        <w:numPr>
          <w:ilvl w:val="0"/>
          <w:numId w:val="20"/>
        </w:numPr>
        <w:tabs>
          <w:tab w:val="left" w:pos="1530"/>
        </w:tabs>
        <w:spacing w:before="2" w:after="0" w:line="240" w:lineRule="auto"/>
        <w:ind w:right="-1" w:hanging="767"/>
        <w:jc w:val="both"/>
        <w:rPr>
          <w:rFonts w:ascii="Times New Roman" w:hAnsi="Times New Roman"/>
          <w:sz w:val="24"/>
          <w:szCs w:val="24"/>
          <w:lang w:val="ro-RO"/>
        </w:rPr>
      </w:pPr>
      <w:r w:rsidRPr="007C3CC3">
        <w:rPr>
          <w:rFonts w:ascii="Times New Roman" w:hAnsi="Times New Roman"/>
          <w:sz w:val="24"/>
          <w:szCs w:val="24"/>
          <w:lang w:val="ro-RO"/>
        </w:rPr>
        <w:t>În</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zona</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acces</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principal</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se</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va</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monta</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un</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cântar</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carosabil</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pentru</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camioane</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(cap-tractor);</w:t>
      </w:r>
    </w:p>
    <w:p w:rsidR="007C3CC3" w:rsidRPr="007C3CC3" w:rsidRDefault="007C3CC3" w:rsidP="007C3CC3">
      <w:pPr>
        <w:pStyle w:val="BodyText"/>
        <w:widowControl w:val="0"/>
        <w:numPr>
          <w:ilvl w:val="0"/>
          <w:numId w:val="20"/>
        </w:numPr>
        <w:tabs>
          <w:tab w:val="left" w:pos="1530"/>
        </w:tabs>
        <w:spacing w:before="2" w:after="0" w:line="240" w:lineRule="auto"/>
        <w:ind w:right="-1" w:hanging="767"/>
        <w:jc w:val="both"/>
        <w:rPr>
          <w:rFonts w:ascii="Times New Roman" w:hAnsi="Times New Roman"/>
          <w:sz w:val="24"/>
          <w:szCs w:val="24"/>
          <w:lang w:val="ro-RO"/>
        </w:rPr>
      </w:pPr>
      <w:r w:rsidRPr="007C3CC3">
        <w:rPr>
          <w:rFonts w:ascii="Times New Roman" w:hAnsi="Times New Roman"/>
          <w:spacing w:val="-1"/>
          <w:sz w:val="24"/>
          <w:szCs w:val="24"/>
          <w:lang w:val="ro-RO"/>
        </w:rPr>
        <w:t>Bazin etans vidanjabil pentru preluarea apelor menajere provenite de la containerul administrativ</w:t>
      </w:r>
    </w:p>
    <w:p w:rsidR="007C3CC3" w:rsidRPr="007C7591" w:rsidRDefault="007C7591" w:rsidP="007C3CC3">
      <w:pPr>
        <w:pStyle w:val="BodyText"/>
        <w:widowControl w:val="0"/>
        <w:numPr>
          <w:ilvl w:val="0"/>
          <w:numId w:val="20"/>
        </w:numPr>
        <w:tabs>
          <w:tab w:val="left" w:pos="1530"/>
        </w:tabs>
        <w:spacing w:before="2" w:after="0" w:line="240" w:lineRule="auto"/>
        <w:ind w:right="-1" w:hanging="767"/>
        <w:jc w:val="both"/>
        <w:rPr>
          <w:rFonts w:ascii="Times New Roman" w:hAnsi="Times New Roman"/>
          <w:sz w:val="24"/>
          <w:szCs w:val="24"/>
          <w:lang w:val="ro-RO"/>
        </w:rPr>
      </w:pPr>
      <w:r>
        <w:rPr>
          <w:rFonts w:ascii="Times New Roman" w:hAnsi="Times New Roman"/>
          <w:spacing w:val="-1"/>
          <w:sz w:val="24"/>
          <w:szCs w:val="24"/>
          <w:lang w:val="ro-RO"/>
        </w:rPr>
        <w:t xml:space="preserve">Rezervor de 10mc </w:t>
      </w:r>
      <w:r w:rsidR="007C3CC3" w:rsidRPr="007C3CC3">
        <w:rPr>
          <w:rFonts w:ascii="Times New Roman" w:hAnsi="Times New Roman"/>
          <w:spacing w:val="-1"/>
          <w:sz w:val="24"/>
          <w:szCs w:val="24"/>
          <w:lang w:val="ro-RO"/>
        </w:rPr>
        <w:t>pentru alimentarea cu apa a grupurilor sanitare si a incintei</w:t>
      </w:r>
      <w:r>
        <w:rPr>
          <w:rFonts w:ascii="Times New Roman" w:hAnsi="Times New Roman"/>
          <w:spacing w:val="-1"/>
          <w:sz w:val="24"/>
          <w:szCs w:val="24"/>
          <w:lang w:val="ro-RO"/>
        </w:rPr>
        <w:t>.</w:t>
      </w:r>
    </w:p>
    <w:p w:rsidR="007C3CC3" w:rsidRPr="007C7591" w:rsidRDefault="007C7591" w:rsidP="007C7591">
      <w:pPr>
        <w:pStyle w:val="BodyText"/>
        <w:widowControl w:val="0"/>
        <w:numPr>
          <w:ilvl w:val="0"/>
          <w:numId w:val="20"/>
        </w:numPr>
        <w:tabs>
          <w:tab w:val="left" w:pos="1530"/>
        </w:tabs>
        <w:spacing w:before="2" w:after="0" w:line="240" w:lineRule="auto"/>
        <w:ind w:right="-1" w:hanging="767"/>
        <w:jc w:val="both"/>
        <w:rPr>
          <w:rFonts w:ascii="Times New Roman" w:hAnsi="Times New Roman"/>
          <w:sz w:val="24"/>
          <w:szCs w:val="24"/>
          <w:lang w:val="ro-RO"/>
        </w:rPr>
      </w:pPr>
      <w:r w:rsidRPr="007C7591">
        <w:rPr>
          <w:rFonts w:ascii="Times New Roman" w:hAnsi="Times New Roman"/>
          <w:spacing w:val="-1"/>
          <w:sz w:val="24"/>
          <w:szCs w:val="24"/>
          <w:lang w:val="ro-RO"/>
        </w:rPr>
        <w:t xml:space="preserve">Separator de hidrocarburi </w:t>
      </w:r>
      <w:r>
        <w:rPr>
          <w:rFonts w:ascii="Times New Roman" w:hAnsi="Times New Roman"/>
          <w:spacing w:val="-1"/>
          <w:sz w:val="24"/>
          <w:szCs w:val="24"/>
          <w:lang w:val="ro-RO"/>
        </w:rPr>
        <w:t xml:space="preserve">bazin de retentie </w:t>
      </w:r>
      <w:r w:rsidRPr="007C7591">
        <w:rPr>
          <w:rFonts w:ascii="Times New Roman" w:hAnsi="Times New Roman"/>
          <w:spacing w:val="-1"/>
          <w:sz w:val="24"/>
          <w:szCs w:val="24"/>
          <w:lang w:val="ro-RO"/>
        </w:rPr>
        <w:t>pentru apele pluvia</w:t>
      </w:r>
      <w:r>
        <w:rPr>
          <w:rFonts w:ascii="Times New Roman" w:hAnsi="Times New Roman"/>
          <w:spacing w:val="-1"/>
          <w:sz w:val="24"/>
          <w:szCs w:val="24"/>
          <w:lang w:val="ro-RO"/>
        </w:rPr>
        <w:t xml:space="preserve">le colectate de pe platforma </w:t>
      </w:r>
    </w:p>
    <w:p w:rsidR="007C7591" w:rsidRPr="007C7591" w:rsidRDefault="007C7591" w:rsidP="007C7591">
      <w:pPr>
        <w:pStyle w:val="BodyText"/>
        <w:widowControl w:val="0"/>
        <w:tabs>
          <w:tab w:val="left" w:pos="1530"/>
        </w:tabs>
        <w:spacing w:before="2" w:after="0" w:line="240" w:lineRule="auto"/>
        <w:ind w:left="1577" w:right="-1"/>
        <w:jc w:val="both"/>
        <w:rPr>
          <w:rFonts w:ascii="Times New Roman" w:hAnsi="Times New Roman"/>
          <w:sz w:val="24"/>
          <w:szCs w:val="24"/>
          <w:lang w:val="ro-RO"/>
        </w:rPr>
      </w:pPr>
    </w:p>
    <w:p w:rsidR="007C3CC3" w:rsidRPr="007C3CC3" w:rsidRDefault="007C3CC3" w:rsidP="007C3CC3">
      <w:pPr>
        <w:pStyle w:val="BodyText"/>
        <w:ind w:right="-1" w:firstLine="720"/>
        <w:rPr>
          <w:rFonts w:ascii="Times New Roman" w:hAnsi="Times New Roman"/>
          <w:sz w:val="24"/>
          <w:szCs w:val="24"/>
          <w:lang w:val="ro-RO"/>
        </w:rPr>
      </w:pPr>
      <w:r w:rsidRPr="007C3CC3">
        <w:rPr>
          <w:rFonts w:ascii="Times New Roman" w:hAnsi="Times New Roman"/>
          <w:spacing w:val="-1"/>
          <w:sz w:val="24"/>
          <w:szCs w:val="24"/>
          <w:lang w:val="ro-RO"/>
        </w:rPr>
        <w:t>Pe</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lângă</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lucrările</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de</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amenajare</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descrise</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mai</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sus,</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platforma</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va</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fi</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prevăzută</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cu</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următoarele</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dotări:</w:t>
      </w:r>
    </w:p>
    <w:p w:rsidR="007C3CC3" w:rsidRPr="007C3CC3" w:rsidRDefault="007C3CC3" w:rsidP="007C3CC3">
      <w:pPr>
        <w:pStyle w:val="BodyText"/>
        <w:widowControl w:val="0"/>
        <w:numPr>
          <w:ilvl w:val="0"/>
          <w:numId w:val="20"/>
        </w:numPr>
        <w:tabs>
          <w:tab w:val="left" w:pos="1578"/>
        </w:tabs>
        <w:spacing w:before="45" w:after="0" w:line="245" w:lineRule="auto"/>
        <w:ind w:right="-1" w:hanging="339"/>
        <w:jc w:val="both"/>
        <w:rPr>
          <w:rFonts w:ascii="Times New Roman" w:hAnsi="Times New Roman"/>
          <w:sz w:val="24"/>
          <w:szCs w:val="24"/>
          <w:lang w:val="ro-RO"/>
        </w:rPr>
      </w:pPr>
      <w:r w:rsidRPr="007C3CC3">
        <w:rPr>
          <w:rFonts w:ascii="Times New Roman" w:hAnsi="Times New Roman"/>
          <w:sz w:val="24"/>
          <w:szCs w:val="24"/>
          <w:lang w:val="ro-RO"/>
        </w:rPr>
        <w:t>Container</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de</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tip</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baracă</w:t>
      </w:r>
      <w:r w:rsidRPr="007C3CC3">
        <w:rPr>
          <w:rFonts w:ascii="Times New Roman" w:hAnsi="Times New Roman"/>
          <w:spacing w:val="9"/>
          <w:sz w:val="24"/>
          <w:szCs w:val="24"/>
          <w:lang w:val="ro-RO"/>
        </w:rPr>
        <w:t xml:space="preserve"> </w:t>
      </w:r>
      <w:r w:rsidRPr="007C3CC3">
        <w:rPr>
          <w:rFonts w:ascii="Times New Roman" w:hAnsi="Times New Roman"/>
          <w:sz w:val="24"/>
          <w:szCs w:val="24"/>
          <w:lang w:val="ro-RO"/>
        </w:rPr>
        <w:t>pentru</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administrație</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supraveghere,</w:t>
      </w:r>
      <w:r w:rsidRPr="007C3CC3">
        <w:rPr>
          <w:rFonts w:ascii="Times New Roman" w:hAnsi="Times New Roman"/>
          <w:spacing w:val="10"/>
          <w:sz w:val="24"/>
          <w:szCs w:val="24"/>
          <w:lang w:val="ro-RO"/>
        </w:rPr>
        <w:t xml:space="preserve"> </w:t>
      </w:r>
      <w:r w:rsidRPr="007C3CC3">
        <w:rPr>
          <w:rFonts w:ascii="Times New Roman" w:hAnsi="Times New Roman"/>
          <w:spacing w:val="-1"/>
          <w:sz w:val="24"/>
          <w:szCs w:val="24"/>
          <w:lang w:val="ro-RO"/>
        </w:rPr>
        <w:t>prevăzut</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cu</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un</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mic</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depozit</w:t>
      </w:r>
      <w:r w:rsidRPr="007C3CC3">
        <w:rPr>
          <w:rFonts w:ascii="Times New Roman" w:hAnsi="Times New Roman"/>
          <w:spacing w:val="61"/>
          <w:w w:val="102"/>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scule</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și</w:t>
      </w:r>
      <w:r w:rsidRPr="007C3CC3">
        <w:rPr>
          <w:rFonts w:ascii="Times New Roman" w:hAnsi="Times New Roman"/>
          <w:spacing w:val="9"/>
          <w:sz w:val="24"/>
          <w:szCs w:val="24"/>
          <w:lang w:val="ro-RO"/>
        </w:rPr>
        <w:t xml:space="preserve"> </w:t>
      </w:r>
      <w:r w:rsidRPr="007C3CC3">
        <w:rPr>
          <w:rFonts w:ascii="Times New Roman" w:hAnsi="Times New Roman"/>
          <w:sz w:val="24"/>
          <w:szCs w:val="24"/>
          <w:lang w:val="ro-RO"/>
        </w:rPr>
        <w:t>două</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grupuri</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sanitare,</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unul</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pentru</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angajatul</w:t>
      </w:r>
      <w:r w:rsidRPr="007C3CC3">
        <w:rPr>
          <w:rFonts w:ascii="Times New Roman" w:hAnsi="Times New Roman"/>
          <w:spacing w:val="10"/>
          <w:sz w:val="24"/>
          <w:szCs w:val="24"/>
          <w:lang w:val="ro-RO"/>
        </w:rPr>
        <w:t xml:space="preserve"> </w:t>
      </w:r>
      <w:r w:rsidRPr="007C3CC3">
        <w:rPr>
          <w:rFonts w:ascii="Times New Roman" w:hAnsi="Times New Roman"/>
          <w:spacing w:val="-1"/>
          <w:sz w:val="24"/>
          <w:szCs w:val="24"/>
          <w:lang w:val="ro-RO"/>
        </w:rPr>
        <w:t>platformei,</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altul</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pentru</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cetățenii</w:t>
      </w:r>
      <w:r w:rsidRPr="007C3CC3">
        <w:rPr>
          <w:rFonts w:ascii="Times New Roman" w:hAnsi="Times New Roman"/>
          <w:spacing w:val="69"/>
          <w:w w:val="102"/>
          <w:sz w:val="24"/>
          <w:szCs w:val="24"/>
          <w:lang w:val="ro-RO"/>
        </w:rPr>
        <w:t xml:space="preserve"> </w:t>
      </w:r>
      <w:r w:rsidRPr="007C3CC3">
        <w:rPr>
          <w:rFonts w:ascii="Times New Roman" w:hAnsi="Times New Roman"/>
          <w:spacing w:val="-1"/>
          <w:sz w:val="24"/>
          <w:szCs w:val="24"/>
          <w:lang w:val="ro-RO"/>
        </w:rPr>
        <w:t>care</w:t>
      </w:r>
      <w:r w:rsidRPr="007C3CC3">
        <w:rPr>
          <w:rFonts w:ascii="Times New Roman" w:hAnsi="Times New Roman"/>
          <w:spacing w:val="16"/>
          <w:sz w:val="24"/>
          <w:szCs w:val="24"/>
          <w:lang w:val="ro-RO"/>
        </w:rPr>
        <w:t xml:space="preserve"> </w:t>
      </w:r>
      <w:r w:rsidRPr="007C3CC3">
        <w:rPr>
          <w:rFonts w:ascii="Times New Roman" w:hAnsi="Times New Roman"/>
          <w:spacing w:val="-1"/>
          <w:sz w:val="24"/>
          <w:szCs w:val="24"/>
          <w:lang w:val="ro-RO"/>
        </w:rPr>
        <w:t>aduc</w:t>
      </w:r>
      <w:r w:rsidRPr="007C3CC3">
        <w:rPr>
          <w:rFonts w:ascii="Times New Roman" w:hAnsi="Times New Roman"/>
          <w:spacing w:val="17"/>
          <w:sz w:val="24"/>
          <w:szCs w:val="24"/>
          <w:lang w:val="ro-RO"/>
        </w:rPr>
        <w:t xml:space="preserve"> </w:t>
      </w:r>
      <w:r w:rsidRPr="007C3CC3">
        <w:rPr>
          <w:rFonts w:ascii="Times New Roman" w:hAnsi="Times New Roman"/>
          <w:spacing w:val="-1"/>
          <w:sz w:val="24"/>
          <w:szCs w:val="24"/>
          <w:lang w:val="ro-RO"/>
        </w:rPr>
        <w:t>deșeuri;</w:t>
      </w:r>
    </w:p>
    <w:p w:rsidR="007C3CC3" w:rsidRPr="007C3CC3" w:rsidRDefault="007C3CC3" w:rsidP="007C3CC3">
      <w:pPr>
        <w:pStyle w:val="BodyText"/>
        <w:widowControl w:val="0"/>
        <w:numPr>
          <w:ilvl w:val="0"/>
          <w:numId w:val="20"/>
        </w:numPr>
        <w:tabs>
          <w:tab w:val="left" w:pos="1578"/>
        </w:tabs>
        <w:spacing w:after="0" w:line="245" w:lineRule="auto"/>
        <w:ind w:right="-1" w:hanging="339"/>
        <w:jc w:val="both"/>
        <w:rPr>
          <w:rFonts w:ascii="Times New Roman" w:hAnsi="Times New Roman"/>
          <w:sz w:val="24"/>
          <w:szCs w:val="24"/>
          <w:lang w:val="ro-RO"/>
        </w:rPr>
      </w:pPr>
      <w:r w:rsidRPr="007C3CC3">
        <w:rPr>
          <w:rFonts w:ascii="Times New Roman" w:hAnsi="Times New Roman"/>
          <w:sz w:val="24"/>
          <w:szCs w:val="24"/>
          <w:lang w:val="ro-RO"/>
        </w:rPr>
        <w:t>Container</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de</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tip</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baracă,</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frigorific,</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pentru</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cadavre</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animale</w:t>
      </w:r>
      <w:r w:rsidRPr="007C3CC3">
        <w:rPr>
          <w:rFonts w:ascii="Times New Roman" w:hAnsi="Times New Roman"/>
          <w:spacing w:val="10"/>
          <w:sz w:val="24"/>
          <w:szCs w:val="24"/>
          <w:lang w:val="ro-RO"/>
        </w:rPr>
        <w:t xml:space="preserve"> </w:t>
      </w:r>
      <w:r w:rsidRPr="007C3CC3">
        <w:rPr>
          <w:rFonts w:ascii="Times New Roman" w:hAnsi="Times New Roman"/>
          <w:spacing w:val="-1"/>
          <w:sz w:val="24"/>
          <w:szCs w:val="24"/>
          <w:lang w:val="ro-RO"/>
        </w:rPr>
        <w:t>mici</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casă</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(pisici,</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câini,</w:t>
      </w:r>
      <w:r w:rsidRPr="007C3CC3">
        <w:rPr>
          <w:rFonts w:ascii="Times New Roman" w:hAnsi="Times New Roman"/>
          <w:spacing w:val="87"/>
          <w:w w:val="102"/>
          <w:sz w:val="24"/>
          <w:szCs w:val="24"/>
          <w:lang w:val="ro-RO"/>
        </w:rPr>
        <w:t xml:space="preserve"> </w:t>
      </w:r>
      <w:r w:rsidRPr="007C3CC3">
        <w:rPr>
          <w:rFonts w:ascii="Times New Roman" w:hAnsi="Times New Roman"/>
          <w:spacing w:val="-1"/>
          <w:sz w:val="24"/>
          <w:szCs w:val="24"/>
          <w:lang w:val="ro-RO"/>
        </w:rPr>
        <w:t>păsări);</w:t>
      </w:r>
    </w:p>
    <w:p w:rsidR="007C3CC3" w:rsidRPr="007C3CC3" w:rsidRDefault="007C3CC3" w:rsidP="007C3CC3">
      <w:pPr>
        <w:pStyle w:val="BodyText"/>
        <w:widowControl w:val="0"/>
        <w:numPr>
          <w:ilvl w:val="0"/>
          <w:numId w:val="20"/>
        </w:numPr>
        <w:tabs>
          <w:tab w:val="left" w:pos="1578"/>
        </w:tabs>
        <w:spacing w:before="64" w:after="0" w:line="245" w:lineRule="auto"/>
        <w:ind w:right="-1" w:hanging="339"/>
        <w:jc w:val="both"/>
        <w:rPr>
          <w:rFonts w:ascii="Times New Roman" w:hAnsi="Times New Roman"/>
          <w:sz w:val="24"/>
          <w:szCs w:val="24"/>
          <w:lang w:val="ro-RO"/>
        </w:rPr>
      </w:pPr>
      <w:r w:rsidRPr="007C3CC3">
        <w:rPr>
          <w:rFonts w:ascii="Times New Roman" w:hAnsi="Times New Roman"/>
          <w:sz w:val="24"/>
          <w:szCs w:val="24"/>
          <w:lang w:val="ro-RO"/>
        </w:rPr>
        <w:t>Un</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container</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tip</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baracă</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pentru</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colectarea</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deșeuri</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periculoase</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(vopsele,</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bidoane</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71"/>
          <w:w w:val="102"/>
          <w:sz w:val="24"/>
          <w:szCs w:val="24"/>
          <w:lang w:val="ro-RO"/>
        </w:rPr>
        <w:t xml:space="preserve"> </w:t>
      </w:r>
      <w:r w:rsidRPr="007C3CC3">
        <w:rPr>
          <w:rFonts w:ascii="Times New Roman" w:hAnsi="Times New Roman"/>
          <w:sz w:val="24"/>
          <w:szCs w:val="24"/>
          <w:lang w:val="ro-RO"/>
        </w:rPr>
        <w:t>vopsele</w:t>
      </w:r>
      <w:r w:rsidRPr="007C3CC3">
        <w:rPr>
          <w:rFonts w:ascii="Times New Roman" w:hAnsi="Times New Roman"/>
          <w:spacing w:val="18"/>
          <w:sz w:val="24"/>
          <w:szCs w:val="24"/>
          <w:lang w:val="ro-RO"/>
        </w:rPr>
        <w:t xml:space="preserve"> </w:t>
      </w:r>
      <w:r w:rsidRPr="007C3CC3">
        <w:rPr>
          <w:rFonts w:ascii="Times New Roman" w:hAnsi="Times New Roman"/>
          <w:sz w:val="24"/>
          <w:szCs w:val="24"/>
          <w:lang w:val="ro-RO"/>
        </w:rPr>
        <w:t>sau</w:t>
      </w:r>
      <w:r w:rsidRPr="007C3CC3">
        <w:rPr>
          <w:rFonts w:ascii="Times New Roman" w:hAnsi="Times New Roman"/>
          <w:spacing w:val="16"/>
          <w:sz w:val="24"/>
          <w:szCs w:val="24"/>
          <w:lang w:val="ro-RO"/>
        </w:rPr>
        <w:t xml:space="preserve"> </w:t>
      </w:r>
      <w:r w:rsidRPr="007C3CC3">
        <w:rPr>
          <w:rFonts w:ascii="Times New Roman" w:hAnsi="Times New Roman"/>
          <w:spacing w:val="-1"/>
          <w:sz w:val="24"/>
          <w:szCs w:val="24"/>
          <w:lang w:val="ro-RO"/>
        </w:rPr>
        <w:t>diluanți,</w:t>
      </w:r>
      <w:r w:rsidRPr="007C3CC3">
        <w:rPr>
          <w:rFonts w:ascii="Times New Roman" w:hAnsi="Times New Roman"/>
          <w:spacing w:val="20"/>
          <w:sz w:val="24"/>
          <w:szCs w:val="24"/>
          <w:lang w:val="ro-RO"/>
        </w:rPr>
        <w:t xml:space="preserve"> </w:t>
      </w:r>
      <w:r w:rsidRPr="007C3CC3">
        <w:rPr>
          <w:rFonts w:ascii="Times New Roman" w:hAnsi="Times New Roman"/>
          <w:sz w:val="24"/>
          <w:szCs w:val="24"/>
          <w:lang w:val="ro-RO"/>
        </w:rPr>
        <w:t>medicamente</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expirate,</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baterii)</w:t>
      </w:r>
    </w:p>
    <w:p w:rsidR="007C3CC3" w:rsidRPr="007C3CC3" w:rsidRDefault="007C3CC3" w:rsidP="007C3CC3">
      <w:pPr>
        <w:pStyle w:val="BodyText"/>
        <w:widowControl w:val="0"/>
        <w:numPr>
          <w:ilvl w:val="0"/>
          <w:numId w:val="20"/>
        </w:numPr>
        <w:tabs>
          <w:tab w:val="left" w:pos="1578"/>
        </w:tabs>
        <w:spacing w:after="0" w:line="245" w:lineRule="auto"/>
        <w:ind w:right="-1"/>
        <w:jc w:val="both"/>
        <w:rPr>
          <w:rFonts w:ascii="Times New Roman" w:hAnsi="Times New Roman"/>
          <w:sz w:val="24"/>
          <w:szCs w:val="24"/>
          <w:lang w:val="ro-RO"/>
        </w:rPr>
      </w:pPr>
      <w:r w:rsidRPr="007C3CC3">
        <w:rPr>
          <w:rFonts w:ascii="Times New Roman" w:hAnsi="Times New Roman"/>
          <w:spacing w:val="-1"/>
          <w:sz w:val="24"/>
          <w:szCs w:val="24"/>
          <w:lang w:val="ro-RO"/>
        </w:rPr>
        <w:t>Trei</w:t>
      </w:r>
      <w:r w:rsidRPr="007C3CC3">
        <w:rPr>
          <w:rFonts w:ascii="Times New Roman" w:hAnsi="Times New Roman"/>
          <w:spacing w:val="15"/>
          <w:sz w:val="24"/>
          <w:szCs w:val="24"/>
          <w:lang w:val="ro-RO"/>
        </w:rPr>
        <w:t xml:space="preserve"> </w:t>
      </w:r>
      <w:r w:rsidRPr="007C3CC3">
        <w:rPr>
          <w:rFonts w:ascii="Times New Roman" w:hAnsi="Times New Roman"/>
          <w:spacing w:val="-1"/>
          <w:sz w:val="24"/>
          <w:szCs w:val="24"/>
          <w:lang w:val="ro-RO"/>
        </w:rPr>
        <w:t>containere</w:t>
      </w:r>
      <w:r w:rsidRPr="007C3CC3">
        <w:rPr>
          <w:rFonts w:ascii="Times New Roman" w:hAnsi="Times New Roman"/>
          <w:spacing w:val="15"/>
          <w:sz w:val="24"/>
          <w:szCs w:val="24"/>
          <w:lang w:val="ro-RO"/>
        </w:rPr>
        <w:t xml:space="preserve"> </w:t>
      </w:r>
      <w:r w:rsidRPr="007C3CC3">
        <w:rPr>
          <w:rFonts w:ascii="Times New Roman" w:hAnsi="Times New Roman"/>
          <w:spacing w:val="-1"/>
          <w:sz w:val="24"/>
          <w:szCs w:val="24"/>
          <w:lang w:val="ro-RO"/>
        </w:rPr>
        <w:t>prevăzute</w:t>
      </w:r>
      <w:r w:rsidRPr="007C3CC3">
        <w:rPr>
          <w:rFonts w:ascii="Times New Roman" w:hAnsi="Times New Roman"/>
          <w:spacing w:val="16"/>
          <w:sz w:val="24"/>
          <w:szCs w:val="24"/>
          <w:lang w:val="ro-RO"/>
        </w:rPr>
        <w:t xml:space="preserve"> </w:t>
      </w:r>
      <w:r w:rsidRPr="007C3CC3">
        <w:rPr>
          <w:rFonts w:ascii="Times New Roman" w:hAnsi="Times New Roman"/>
          <w:spacing w:val="-1"/>
          <w:sz w:val="24"/>
          <w:szCs w:val="24"/>
          <w:lang w:val="ro-RO"/>
        </w:rPr>
        <w:t>cu</w:t>
      </w:r>
      <w:r w:rsidRPr="007C3CC3">
        <w:rPr>
          <w:rFonts w:ascii="Times New Roman" w:hAnsi="Times New Roman"/>
          <w:spacing w:val="15"/>
          <w:sz w:val="24"/>
          <w:szCs w:val="24"/>
          <w:lang w:val="ro-RO"/>
        </w:rPr>
        <w:t xml:space="preserve"> </w:t>
      </w:r>
      <w:r w:rsidRPr="007C3CC3">
        <w:rPr>
          <w:rFonts w:ascii="Times New Roman" w:hAnsi="Times New Roman"/>
          <w:spacing w:val="-1"/>
          <w:sz w:val="24"/>
          <w:szCs w:val="24"/>
          <w:lang w:val="ro-RO"/>
        </w:rPr>
        <w:t>presă</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pentru</w:t>
      </w:r>
      <w:r w:rsidRPr="007C3CC3">
        <w:rPr>
          <w:rFonts w:ascii="Times New Roman" w:hAnsi="Times New Roman"/>
          <w:spacing w:val="16"/>
          <w:sz w:val="24"/>
          <w:szCs w:val="24"/>
          <w:lang w:val="ro-RO"/>
        </w:rPr>
        <w:t xml:space="preserve"> </w:t>
      </w:r>
      <w:r w:rsidRPr="007C3CC3">
        <w:rPr>
          <w:rFonts w:ascii="Times New Roman" w:hAnsi="Times New Roman"/>
          <w:spacing w:val="-1"/>
          <w:sz w:val="24"/>
          <w:szCs w:val="24"/>
          <w:lang w:val="ro-RO"/>
        </w:rPr>
        <w:t>colectarea</w:t>
      </w:r>
      <w:r w:rsidRPr="007C3CC3">
        <w:rPr>
          <w:rFonts w:ascii="Times New Roman" w:hAnsi="Times New Roman"/>
          <w:spacing w:val="15"/>
          <w:sz w:val="24"/>
          <w:szCs w:val="24"/>
          <w:lang w:val="ro-RO"/>
        </w:rPr>
        <w:t xml:space="preserve"> </w:t>
      </w:r>
      <w:r w:rsidRPr="007C3CC3">
        <w:rPr>
          <w:rFonts w:ascii="Times New Roman" w:hAnsi="Times New Roman"/>
          <w:spacing w:val="-1"/>
          <w:sz w:val="24"/>
          <w:szCs w:val="24"/>
          <w:lang w:val="ro-RO"/>
        </w:rPr>
        <w:t>deseurilor</w:t>
      </w:r>
      <w:r w:rsidRPr="007C3CC3">
        <w:rPr>
          <w:rFonts w:ascii="Times New Roman" w:hAnsi="Times New Roman"/>
          <w:spacing w:val="18"/>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5"/>
          <w:sz w:val="24"/>
          <w:szCs w:val="24"/>
          <w:lang w:val="ro-RO"/>
        </w:rPr>
        <w:t xml:space="preserve"> </w:t>
      </w:r>
      <w:r w:rsidRPr="007C3CC3">
        <w:rPr>
          <w:rFonts w:ascii="Times New Roman" w:hAnsi="Times New Roman"/>
          <w:spacing w:val="-1"/>
          <w:sz w:val="24"/>
          <w:szCs w:val="24"/>
          <w:lang w:val="ro-RO"/>
        </w:rPr>
        <w:t>hârtie/carton,</w:t>
      </w:r>
      <w:r w:rsidRPr="007C3CC3">
        <w:rPr>
          <w:rFonts w:ascii="Times New Roman" w:hAnsi="Times New Roman"/>
          <w:spacing w:val="15"/>
          <w:sz w:val="24"/>
          <w:szCs w:val="24"/>
          <w:lang w:val="ro-RO"/>
        </w:rPr>
        <w:t xml:space="preserve"> </w:t>
      </w:r>
      <w:r w:rsidRPr="007C3CC3">
        <w:rPr>
          <w:rFonts w:ascii="Times New Roman" w:hAnsi="Times New Roman"/>
          <w:spacing w:val="-1"/>
          <w:sz w:val="24"/>
          <w:szCs w:val="24"/>
          <w:lang w:val="ro-RO"/>
        </w:rPr>
        <w:t>plastic,</w:t>
      </w:r>
      <w:r w:rsidRPr="007C3CC3">
        <w:rPr>
          <w:rFonts w:ascii="Times New Roman" w:hAnsi="Times New Roman"/>
          <w:spacing w:val="93"/>
          <w:w w:val="102"/>
          <w:sz w:val="24"/>
          <w:szCs w:val="24"/>
          <w:lang w:val="ro-RO"/>
        </w:rPr>
        <w:t xml:space="preserve"> </w:t>
      </w:r>
      <w:r w:rsidRPr="007C3CC3">
        <w:rPr>
          <w:rFonts w:ascii="Times New Roman" w:hAnsi="Times New Roman"/>
          <w:spacing w:val="-1"/>
          <w:sz w:val="24"/>
          <w:szCs w:val="24"/>
          <w:lang w:val="ro-RO"/>
        </w:rPr>
        <w:t>respectiv</w:t>
      </w:r>
      <w:r w:rsidRPr="007C3CC3">
        <w:rPr>
          <w:rFonts w:ascii="Times New Roman" w:hAnsi="Times New Roman"/>
          <w:spacing w:val="28"/>
          <w:sz w:val="24"/>
          <w:szCs w:val="24"/>
          <w:lang w:val="ro-RO"/>
        </w:rPr>
        <w:t xml:space="preserve"> </w:t>
      </w:r>
      <w:r w:rsidRPr="007C3CC3">
        <w:rPr>
          <w:rFonts w:ascii="Times New Roman" w:hAnsi="Times New Roman"/>
          <w:spacing w:val="-1"/>
          <w:sz w:val="24"/>
          <w:szCs w:val="24"/>
          <w:lang w:val="ro-RO"/>
        </w:rPr>
        <w:t>textile;</w:t>
      </w:r>
    </w:p>
    <w:p w:rsidR="007C3CC3" w:rsidRPr="007C3CC3" w:rsidRDefault="007C3CC3" w:rsidP="007C3CC3">
      <w:pPr>
        <w:pStyle w:val="BodyText"/>
        <w:widowControl w:val="0"/>
        <w:numPr>
          <w:ilvl w:val="0"/>
          <w:numId w:val="20"/>
        </w:numPr>
        <w:tabs>
          <w:tab w:val="left" w:pos="1578"/>
        </w:tabs>
        <w:spacing w:after="0" w:line="246" w:lineRule="auto"/>
        <w:ind w:right="-1" w:hanging="339"/>
        <w:jc w:val="both"/>
        <w:rPr>
          <w:rFonts w:ascii="Times New Roman" w:hAnsi="Times New Roman"/>
          <w:sz w:val="24"/>
          <w:szCs w:val="24"/>
          <w:lang w:val="ro-RO"/>
        </w:rPr>
      </w:pPr>
      <w:r w:rsidRPr="007C3CC3">
        <w:rPr>
          <w:rFonts w:ascii="Times New Roman" w:hAnsi="Times New Roman"/>
          <w:spacing w:val="-1"/>
          <w:sz w:val="24"/>
          <w:szCs w:val="24"/>
          <w:lang w:val="ro-RO"/>
        </w:rPr>
        <w:t>Trei</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containere</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închise</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și</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acoperite</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de</w:t>
      </w:r>
      <w:r w:rsidRPr="007C3CC3">
        <w:rPr>
          <w:rFonts w:ascii="Times New Roman" w:hAnsi="Times New Roman"/>
          <w:spacing w:val="15"/>
          <w:sz w:val="24"/>
          <w:szCs w:val="24"/>
          <w:lang w:val="ro-RO"/>
        </w:rPr>
        <w:t xml:space="preserve"> </w:t>
      </w:r>
      <w:r w:rsidRPr="007C3CC3">
        <w:rPr>
          <w:rFonts w:ascii="Times New Roman" w:hAnsi="Times New Roman"/>
          <w:sz w:val="24"/>
          <w:szCs w:val="24"/>
          <w:lang w:val="ro-RO"/>
        </w:rPr>
        <w:t>tip</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walk-in,</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pentru</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colecatrea</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deșeurilor</w:t>
      </w:r>
      <w:r w:rsidRPr="007C3CC3">
        <w:rPr>
          <w:rFonts w:ascii="Times New Roman" w:hAnsi="Times New Roman"/>
          <w:spacing w:val="81"/>
          <w:w w:val="102"/>
          <w:sz w:val="24"/>
          <w:szCs w:val="24"/>
          <w:lang w:val="ro-RO"/>
        </w:rPr>
        <w:t xml:space="preserve"> </w:t>
      </w:r>
      <w:r w:rsidRPr="007C3CC3">
        <w:rPr>
          <w:rFonts w:ascii="Times New Roman" w:hAnsi="Times New Roman"/>
          <w:spacing w:val="-1"/>
          <w:sz w:val="24"/>
          <w:szCs w:val="24"/>
          <w:lang w:val="ro-RO"/>
        </w:rPr>
        <w:t>electrice/elctronice,</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a</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celor</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uz</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casnic</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(electrice</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mari</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frigidere,</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televizoare,</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etc.)</w:t>
      </w:r>
      <w:r w:rsidRPr="007C3CC3">
        <w:rPr>
          <w:rFonts w:ascii="Times New Roman" w:hAnsi="Times New Roman"/>
          <w:spacing w:val="9"/>
          <w:sz w:val="24"/>
          <w:szCs w:val="24"/>
          <w:lang w:val="ro-RO"/>
        </w:rPr>
        <w:t xml:space="preserve"> </w:t>
      </w:r>
      <w:r w:rsidRPr="007C3CC3">
        <w:rPr>
          <w:rFonts w:ascii="Times New Roman" w:hAnsi="Times New Roman"/>
          <w:spacing w:val="-1"/>
          <w:sz w:val="24"/>
          <w:szCs w:val="24"/>
          <w:lang w:val="ro-RO"/>
        </w:rPr>
        <w:t>și</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a</w:t>
      </w:r>
      <w:r w:rsidRPr="007C3CC3">
        <w:rPr>
          <w:rFonts w:ascii="Times New Roman" w:hAnsi="Times New Roman"/>
          <w:spacing w:val="89"/>
          <w:w w:val="102"/>
          <w:sz w:val="24"/>
          <w:szCs w:val="24"/>
          <w:lang w:val="ro-RO"/>
        </w:rPr>
        <w:t xml:space="preserve"> </w:t>
      </w:r>
      <w:r w:rsidRPr="007C3CC3">
        <w:rPr>
          <w:rFonts w:ascii="Times New Roman" w:hAnsi="Times New Roman"/>
          <w:spacing w:val="-1"/>
          <w:sz w:val="24"/>
          <w:szCs w:val="24"/>
          <w:lang w:val="ro-RO"/>
        </w:rPr>
        <w:t>celor</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de</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mobilier</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din</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lemn;</w:t>
      </w:r>
    </w:p>
    <w:p w:rsidR="007C3CC3" w:rsidRPr="007C3CC3" w:rsidRDefault="007C3CC3" w:rsidP="007C3CC3">
      <w:pPr>
        <w:pStyle w:val="BodyText"/>
        <w:widowControl w:val="0"/>
        <w:numPr>
          <w:ilvl w:val="0"/>
          <w:numId w:val="20"/>
        </w:numPr>
        <w:tabs>
          <w:tab w:val="left" w:pos="1578"/>
        </w:tabs>
        <w:spacing w:after="0" w:line="245" w:lineRule="auto"/>
        <w:ind w:right="-1" w:hanging="339"/>
        <w:jc w:val="both"/>
        <w:rPr>
          <w:rFonts w:ascii="Times New Roman" w:hAnsi="Times New Roman"/>
          <w:sz w:val="24"/>
          <w:szCs w:val="24"/>
          <w:lang w:val="ro-RO"/>
        </w:rPr>
      </w:pPr>
      <w:r w:rsidRPr="007C3CC3">
        <w:rPr>
          <w:rFonts w:ascii="Times New Roman" w:hAnsi="Times New Roman"/>
          <w:spacing w:val="-1"/>
          <w:sz w:val="24"/>
          <w:szCs w:val="24"/>
          <w:lang w:val="ro-RO"/>
        </w:rPr>
        <w:t>Două</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containere</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tip</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SKIP</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deschise,</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pentru</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deseuri</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sticlă</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geam,</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respectiv</w:t>
      </w:r>
      <w:r w:rsidRPr="007C3CC3">
        <w:rPr>
          <w:rFonts w:ascii="Times New Roman" w:hAnsi="Times New Roman"/>
          <w:spacing w:val="49"/>
          <w:w w:val="102"/>
          <w:sz w:val="24"/>
          <w:szCs w:val="24"/>
          <w:lang w:val="ro-RO"/>
        </w:rPr>
        <w:t xml:space="preserve"> </w:t>
      </w:r>
      <w:r w:rsidRPr="007C3CC3">
        <w:rPr>
          <w:rFonts w:ascii="Times New Roman" w:hAnsi="Times New Roman"/>
          <w:spacing w:val="-1"/>
          <w:sz w:val="24"/>
          <w:szCs w:val="24"/>
          <w:lang w:val="ro-RO"/>
        </w:rPr>
        <w:t>sticle/borcane/recipiente;</w:t>
      </w:r>
    </w:p>
    <w:p w:rsidR="007C3CC3" w:rsidRPr="007C3CC3" w:rsidRDefault="007C3CC3" w:rsidP="007C3CC3">
      <w:pPr>
        <w:pStyle w:val="BodyText"/>
        <w:widowControl w:val="0"/>
        <w:numPr>
          <w:ilvl w:val="0"/>
          <w:numId w:val="20"/>
        </w:numPr>
        <w:tabs>
          <w:tab w:val="left" w:pos="1578"/>
        </w:tabs>
        <w:spacing w:after="0" w:line="245" w:lineRule="auto"/>
        <w:ind w:right="-1" w:hanging="339"/>
        <w:jc w:val="both"/>
        <w:rPr>
          <w:rFonts w:ascii="Times New Roman" w:hAnsi="Times New Roman"/>
          <w:sz w:val="24"/>
          <w:szCs w:val="24"/>
          <w:lang w:val="ro-RO"/>
        </w:rPr>
      </w:pPr>
      <w:r w:rsidRPr="007C3CC3">
        <w:rPr>
          <w:rFonts w:ascii="Times New Roman" w:hAnsi="Times New Roman"/>
          <w:sz w:val="24"/>
          <w:szCs w:val="24"/>
          <w:lang w:val="ro-RO"/>
        </w:rPr>
        <w:t>Trei</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containere</w:t>
      </w:r>
      <w:r w:rsidRPr="007C3CC3">
        <w:rPr>
          <w:rFonts w:ascii="Times New Roman" w:hAnsi="Times New Roman"/>
          <w:spacing w:val="14"/>
          <w:sz w:val="24"/>
          <w:szCs w:val="24"/>
          <w:lang w:val="ro-RO"/>
        </w:rPr>
        <w:t xml:space="preserve"> </w:t>
      </w:r>
      <w:r w:rsidRPr="007C3CC3">
        <w:rPr>
          <w:rFonts w:ascii="Times New Roman" w:hAnsi="Times New Roman"/>
          <w:sz w:val="24"/>
          <w:szCs w:val="24"/>
          <w:lang w:val="ro-RO"/>
        </w:rPr>
        <w:t>deschise,</w:t>
      </w:r>
      <w:r w:rsidRPr="007C3CC3">
        <w:rPr>
          <w:rFonts w:ascii="Times New Roman" w:hAnsi="Times New Roman"/>
          <w:spacing w:val="14"/>
          <w:sz w:val="24"/>
          <w:szCs w:val="24"/>
          <w:lang w:val="ro-RO"/>
        </w:rPr>
        <w:t xml:space="preserve"> </w:t>
      </w:r>
      <w:r w:rsidRPr="007C3CC3">
        <w:rPr>
          <w:rFonts w:ascii="Times New Roman" w:hAnsi="Times New Roman"/>
          <w:sz w:val="24"/>
          <w:szCs w:val="24"/>
          <w:lang w:val="ro-RO"/>
        </w:rPr>
        <w:t>înalte,</w:t>
      </w:r>
      <w:r w:rsidRPr="007C3CC3">
        <w:rPr>
          <w:rFonts w:ascii="Times New Roman" w:hAnsi="Times New Roman"/>
          <w:spacing w:val="14"/>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tip</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ab-roll</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pentru</w:t>
      </w:r>
      <w:r w:rsidRPr="007C3CC3">
        <w:rPr>
          <w:rFonts w:ascii="Times New Roman" w:hAnsi="Times New Roman"/>
          <w:spacing w:val="14"/>
          <w:sz w:val="24"/>
          <w:szCs w:val="24"/>
          <w:lang w:val="ro-RO"/>
        </w:rPr>
        <w:t xml:space="preserve"> </w:t>
      </w:r>
      <w:r w:rsidRPr="007C3CC3">
        <w:rPr>
          <w:rFonts w:ascii="Times New Roman" w:hAnsi="Times New Roman"/>
          <w:sz w:val="24"/>
          <w:szCs w:val="24"/>
          <w:lang w:val="ro-RO"/>
        </w:rPr>
        <w:t>anvelope,</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deșeuri</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metalice,</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deșeuri</w:t>
      </w:r>
      <w:r w:rsidRPr="007C3CC3">
        <w:rPr>
          <w:rFonts w:ascii="Times New Roman" w:hAnsi="Times New Roman"/>
          <w:spacing w:val="71"/>
          <w:w w:val="102"/>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6"/>
          <w:sz w:val="24"/>
          <w:szCs w:val="24"/>
          <w:lang w:val="ro-RO"/>
        </w:rPr>
        <w:t xml:space="preserve"> </w:t>
      </w:r>
      <w:r w:rsidRPr="007C3CC3">
        <w:rPr>
          <w:rFonts w:ascii="Times New Roman" w:hAnsi="Times New Roman"/>
          <w:spacing w:val="-1"/>
          <w:sz w:val="24"/>
          <w:szCs w:val="24"/>
          <w:lang w:val="ro-RO"/>
        </w:rPr>
        <w:t>curte/grădină</w:t>
      </w:r>
      <w:r w:rsidRPr="007C3CC3">
        <w:rPr>
          <w:rFonts w:ascii="Times New Roman" w:hAnsi="Times New Roman"/>
          <w:spacing w:val="17"/>
          <w:sz w:val="24"/>
          <w:szCs w:val="24"/>
          <w:lang w:val="ro-RO"/>
        </w:rPr>
        <w:t xml:space="preserve"> </w:t>
      </w:r>
      <w:r w:rsidRPr="007C3CC3">
        <w:rPr>
          <w:rFonts w:ascii="Times New Roman" w:hAnsi="Times New Roman"/>
          <w:sz w:val="24"/>
          <w:szCs w:val="24"/>
          <w:lang w:val="ro-RO"/>
        </w:rPr>
        <w:t>(crengi,</w:t>
      </w:r>
      <w:r w:rsidRPr="007C3CC3">
        <w:rPr>
          <w:rFonts w:ascii="Times New Roman" w:hAnsi="Times New Roman"/>
          <w:spacing w:val="17"/>
          <w:sz w:val="24"/>
          <w:szCs w:val="24"/>
          <w:lang w:val="ro-RO"/>
        </w:rPr>
        <w:t xml:space="preserve"> </w:t>
      </w:r>
      <w:r w:rsidRPr="007C3CC3">
        <w:rPr>
          <w:rFonts w:ascii="Times New Roman" w:hAnsi="Times New Roman"/>
          <w:sz w:val="24"/>
          <w:szCs w:val="24"/>
          <w:lang w:val="ro-RO"/>
        </w:rPr>
        <w:t>frunze,</w:t>
      </w:r>
      <w:r w:rsidRPr="007C3CC3">
        <w:rPr>
          <w:rFonts w:ascii="Times New Roman" w:hAnsi="Times New Roman"/>
          <w:spacing w:val="15"/>
          <w:sz w:val="24"/>
          <w:szCs w:val="24"/>
          <w:lang w:val="ro-RO"/>
        </w:rPr>
        <w:t xml:space="preserve"> </w:t>
      </w:r>
      <w:r w:rsidRPr="007C3CC3">
        <w:rPr>
          <w:rFonts w:ascii="Times New Roman" w:hAnsi="Times New Roman"/>
          <w:sz w:val="24"/>
          <w:szCs w:val="24"/>
          <w:lang w:val="ro-RO"/>
        </w:rPr>
        <w:t>etc);</w:t>
      </w:r>
    </w:p>
    <w:p w:rsidR="007C3CC3" w:rsidRPr="007C3CC3" w:rsidRDefault="007C3CC3" w:rsidP="007C3CC3">
      <w:pPr>
        <w:pStyle w:val="BodyText"/>
        <w:widowControl w:val="0"/>
        <w:numPr>
          <w:ilvl w:val="0"/>
          <w:numId w:val="20"/>
        </w:numPr>
        <w:tabs>
          <w:tab w:val="left" w:pos="1578"/>
        </w:tabs>
        <w:spacing w:after="0" w:line="240" w:lineRule="auto"/>
        <w:ind w:right="-1" w:hanging="339"/>
        <w:jc w:val="both"/>
        <w:rPr>
          <w:rFonts w:ascii="Times New Roman" w:hAnsi="Times New Roman"/>
          <w:sz w:val="24"/>
          <w:szCs w:val="24"/>
          <w:lang w:val="ro-RO"/>
        </w:rPr>
      </w:pPr>
      <w:r w:rsidRPr="007C3CC3">
        <w:rPr>
          <w:rFonts w:ascii="Times New Roman" w:hAnsi="Times New Roman"/>
          <w:spacing w:val="-1"/>
          <w:sz w:val="24"/>
          <w:szCs w:val="24"/>
          <w:lang w:val="ro-RO"/>
        </w:rPr>
        <w:t>Trei</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containere</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deschise,</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joase,</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tip</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ab-roll</w:t>
      </w:r>
      <w:r w:rsidRPr="007C3CC3">
        <w:rPr>
          <w:rFonts w:ascii="Times New Roman" w:hAnsi="Times New Roman"/>
          <w:spacing w:val="15"/>
          <w:sz w:val="24"/>
          <w:szCs w:val="24"/>
          <w:lang w:val="ro-RO"/>
        </w:rPr>
        <w:t xml:space="preserve"> </w:t>
      </w:r>
      <w:r w:rsidRPr="007C3CC3">
        <w:rPr>
          <w:rFonts w:ascii="Times New Roman" w:hAnsi="Times New Roman"/>
          <w:spacing w:val="-1"/>
          <w:sz w:val="24"/>
          <w:szCs w:val="24"/>
          <w:lang w:val="ro-RO"/>
        </w:rPr>
        <w:t>pentru</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deșeuri</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din</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construcții,</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moloz;</w:t>
      </w:r>
    </w:p>
    <w:p w:rsidR="007C3CC3" w:rsidRPr="007C3CC3" w:rsidRDefault="007C3CC3" w:rsidP="007C3CC3">
      <w:pPr>
        <w:pStyle w:val="BodyText"/>
        <w:widowControl w:val="0"/>
        <w:numPr>
          <w:ilvl w:val="0"/>
          <w:numId w:val="20"/>
        </w:numPr>
        <w:tabs>
          <w:tab w:val="left" w:pos="1578"/>
        </w:tabs>
        <w:spacing w:before="6" w:after="0" w:line="240" w:lineRule="auto"/>
        <w:ind w:right="-1" w:hanging="339"/>
        <w:jc w:val="both"/>
        <w:rPr>
          <w:rFonts w:ascii="Times New Roman" w:hAnsi="Times New Roman"/>
          <w:sz w:val="24"/>
          <w:szCs w:val="24"/>
          <w:lang w:val="ro-RO"/>
        </w:rPr>
      </w:pPr>
      <w:r w:rsidRPr="007C3CC3">
        <w:rPr>
          <w:rFonts w:ascii="Times New Roman" w:hAnsi="Times New Roman"/>
          <w:spacing w:val="-1"/>
          <w:sz w:val="24"/>
          <w:szCs w:val="24"/>
          <w:lang w:val="ro-RO"/>
        </w:rPr>
        <w:t>Separator</w:t>
      </w:r>
      <w:r w:rsidRPr="007C3CC3">
        <w:rPr>
          <w:rFonts w:ascii="Times New Roman" w:hAnsi="Times New Roman"/>
          <w:spacing w:val="17"/>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8"/>
          <w:sz w:val="24"/>
          <w:szCs w:val="24"/>
          <w:lang w:val="ro-RO"/>
        </w:rPr>
        <w:t xml:space="preserve"> </w:t>
      </w:r>
      <w:r w:rsidRPr="007C3CC3">
        <w:rPr>
          <w:rFonts w:ascii="Times New Roman" w:hAnsi="Times New Roman"/>
          <w:sz w:val="24"/>
          <w:szCs w:val="24"/>
          <w:lang w:val="ro-RO"/>
        </w:rPr>
        <w:t>hidrocarburi</w:t>
      </w:r>
      <w:r w:rsidRPr="007C3CC3">
        <w:rPr>
          <w:rFonts w:ascii="Times New Roman" w:hAnsi="Times New Roman"/>
          <w:spacing w:val="17"/>
          <w:sz w:val="24"/>
          <w:szCs w:val="24"/>
          <w:lang w:val="ro-RO"/>
        </w:rPr>
        <w:t xml:space="preserve"> </w:t>
      </w:r>
      <w:r w:rsidRPr="007C3CC3">
        <w:rPr>
          <w:rFonts w:ascii="Times New Roman" w:hAnsi="Times New Roman"/>
          <w:sz w:val="24"/>
          <w:szCs w:val="24"/>
          <w:lang w:val="ro-RO"/>
        </w:rPr>
        <w:t>pentru</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toată</w:t>
      </w:r>
      <w:r w:rsidRPr="007C3CC3">
        <w:rPr>
          <w:rFonts w:ascii="Times New Roman" w:hAnsi="Times New Roman"/>
          <w:spacing w:val="16"/>
          <w:sz w:val="24"/>
          <w:szCs w:val="24"/>
          <w:lang w:val="ro-RO"/>
        </w:rPr>
        <w:t xml:space="preserve"> </w:t>
      </w:r>
      <w:r w:rsidRPr="007C3CC3">
        <w:rPr>
          <w:rFonts w:ascii="Times New Roman" w:hAnsi="Times New Roman"/>
          <w:sz w:val="24"/>
          <w:szCs w:val="24"/>
          <w:lang w:val="ro-RO"/>
        </w:rPr>
        <w:t>platforma</w:t>
      </w:r>
      <w:r w:rsidRPr="007C3CC3">
        <w:rPr>
          <w:rFonts w:ascii="Times New Roman" w:hAnsi="Times New Roman"/>
          <w:spacing w:val="15"/>
          <w:sz w:val="24"/>
          <w:szCs w:val="24"/>
          <w:lang w:val="ro-RO"/>
        </w:rPr>
        <w:t xml:space="preserve"> </w:t>
      </w:r>
      <w:r w:rsidRPr="007C3CC3">
        <w:rPr>
          <w:rFonts w:ascii="Times New Roman" w:hAnsi="Times New Roman"/>
          <w:spacing w:val="-1"/>
          <w:sz w:val="24"/>
          <w:szCs w:val="24"/>
          <w:lang w:val="ro-RO"/>
        </w:rPr>
        <w:t>carosabilă;</w:t>
      </w:r>
    </w:p>
    <w:p w:rsidR="007C3CC3" w:rsidRPr="007C3CC3" w:rsidRDefault="007C3CC3" w:rsidP="007C3CC3">
      <w:pPr>
        <w:pStyle w:val="BodyText"/>
        <w:widowControl w:val="0"/>
        <w:numPr>
          <w:ilvl w:val="0"/>
          <w:numId w:val="20"/>
        </w:numPr>
        <w:tabs>
          <w:tab w:val="left" w:pos="1578"/>
        </w:tabs>
        <w:spacing w:before="6" w:after="0" w:line="245" w:lineRule="auto"/>
        <w:ind w:right="-1" w:hanging="339"/>
        <w:jc w:val="both"/>
        <w:rPr>
          <w:rFonts w:ascii="Times New Roman" w:hAnsi="Times New Roman"/>
          <w:sz w:val="24"/>
          <w:szCs w:val="24"/>
          <w:lang w:val="ro-RO"/>
        </w:rPr>
      </w:pPr>
      <w:r w:rsidRPr="007C3CC3">
        <w:rPr>
          <w:rFonts w:ascii="Times New Roman" w:hAnsi="Times New Roman"/>
          <w:spacing w:val="-1"/>
          <w:sz w:val="24"/>
          <w:szCs w:val="24"/>
          <w:lang w:val="ro-RO"/>
        </w:rPr>
        <w:t>Două</w:t>
      </w:r>
      <w:r w:rsidRPr="007C3CC3">
        <w:rPr>
          <w:rFonts w:ascii="Times New Roman" w:hAnsi="Times New Roman"/>
          <w:spacing w:val="16"/>
          <w:sz w:val="24"/>
          <w:szCs w:val="24"/>
          <w:lang w:val="ro-RO"/>
        </w:rPr>
        <w:t xml:space="preserve"> </w:t>
      </w:r>
      <w:r w:rsidRPr="007C3CC3">
        <w:rPr>
          <w:rFonts w:ascii="Times New Roman" w:hAnsi="Times New Roman"/>
          <w:spacing w:val="-1"/>
          <w:sz w:val="24"/>
          <w:szCs w:val="24"/>
          <w:lang w:val="ro-RO"/>
        </w:rPr>
        <w:t>scări</w:t>
      </w:r>
      <w:r w:rsidRPr="007C3CC3">
        <w:rPr>
          <w:rFonts w:ascii="Times New Roman" w:hAnsi="Times New Roman"/>
          <w:spacing w:val="15"/>
          <w:sz w:val="24"/>
          <w:szCs w:val="24"/>
          <w:lang w:val="ro-RO"/>
        </w:rPr>
        <w:t xml:space="preserve"> </w:t>
      </w:r>
      <w:r w:rsidRPr="007C3CC3">
        <w:rPr>
          <w:rFonts w:ascii="Times New Roman" w:hAnsi="Times New Roman"/>
          <w:sz w:val="24"/>
          <w:szCs w:val="24"/>
          <w:lang w:val="ro-RO"/>
        </w:rPr>
        <w:t>mobile</w:t>
      </w:r>
      <w:r w:rsidRPr="007C3CC3">
        <w:rPr>
          <w:rFonts w:ascii="Times New Roman" w:hAnsi="Times New Roman"/>
          <w:spacing w:val="15"/>
          <w:sz w:val="24"/>
          <w:szCs w:val="24"/>
          <w:lang w:val="ro-RO"/>
        </w:rPr>
        <w:t xml:space="preserve"> </w:t>
      </w:r>
      <w:r w:rsidRPr="007C3CC3">
        <w:rPr>
          <w:rFonts w:ascii="Times New Roman" w:hAnsi="Times New Roman"/>
          <w:sz w:val="24"/>
          <w:szCs w:val="24"/>
          <w:lang w:val="ro-RO"/>
        </w:rPr>
        <w:t>metalice</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(oțel</w:t>
      </w:r>
      <w:r w:rsidRPr="007C3CC3">
        <w:rPr>
          <w:rFonts w:ascii="Times New Roman" w:hAnsi="Times New Roman"/>
          <w:spacing w:val="16"/>
          <w:sz w:val="24"/>
          <w:szCs w:val="24"/>
          <w:lang w:val="ro-RO"/>
        </w:rPr>
        <w:t xml:space="preserve"> </w:t>
      </w:r>
      <w:r w:rsidRPr="007C3CC3">
        <w:rPr>
          <w:rFonts w:ascii="Times New Roman" w:hAnsi="Times New Roman"/>
          <w:spacing w:val="-1"/>
          <w:sz w:val="24"/>
          <w:szCs w:val="24"/>
          <w:lang w:val="ro-RO"/>
        </w:rPr>
        <w:t>zincat)</w:t>
      </w:r>
      <w:r w:rsidRPr="007C3CC3">
        <w:rPr>
          <w:rFonts w:ascii="Times New Roman" w:hAnsi="Times New Roman"/>
          <w:spacing w:val="15"/>
          <w:sz w:val="24"/>
          <w:szCs w:val="24"/>
          <w:lang w:val="ro-RO"/>
        </w:rPr>
        <w:t xml:space="preserve"> </w:t>
      </w:r>
      <w:r w:rsidRPr="007C3CC3">
        <w:rPr>
          <w:rFonts w:ascii="Times New Roman" w:hAnsi="Times New Roman"/>
          <w:spacing w:val="-1"/>
          <w:sz w:val="24"/>
          <w:szCs w:val="24"/>
          <w:lang w:val="ro-RO"/>
        </w:rPr>
        <w:t>pentru</w:t>
      </w:r>
      <w:r w:rsidRPr="007C3CC3">
        <w:rPr>
          <w:rFonts w:ascii="Times New Roman" w:hAnsi="Times New Roman"/>
          <w:spacing w:val="17"/>
          <w:sz w:val="24"/>
          <w:szCs w:val="24"/>
          <w:lang w:val="ro-RO"/>
        </w:rPr>
        <w:t xml:space="preserve"> </w:t>
      </w:r>
      <w:r w:rsidRPr="007C3CC3">
        <w:rPr>
          <w:rFonts w:ascii="Times New Roman" w:hAnsi="Times New Roman"/>
          <w:spacing w:val="-1"/>
          <w:sz w:val="24"/>
          <w:szCs w:val="24"/>
          <w:lang w:val="ro-RO"/>
        </w:rPr>
        <w:t>descărcarea</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deșeurilor</w:t>
      </w:r>
      <w:r w:rsidRPr="007C3CC3">
        <w:rPr>
          <w:rFonts w:ascii="Times New Roman" w:hAnsi="Times New Roman"/>
          <w:spacing w:val="14"/>
          <w:sz w:val="24"/>
          <w:szCs w:val="24"/>
          <w:lang w:val="ro-RO"/>
        </w:rPr>
        <w:t xml:space="preserve"> </w:t>
      </w:r>
      <w:r w:rsidRPr="007C3CC3">
        <w:rPr>
          <w:rFonts w:ascii="Times New Roman" w:hAnsi="Times New Roman"/>
          <w:sz w:val="24"/>
          <w:szCs w:val="24"/>
          <w:lang w:val="ro-RO"/>
        </w:rPr>
        <w:t>în</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containerele</w:t>
      </w:r>
      <w:r w:rsidRPr="007C3CC3">
        <w:rPr>
          <w:rFonts w:ascii="Times New Roman" w:hAnsi="Times New Roman"/>
          <w:spacing w:val="87"/>
          <w:w w:val="102"/>
          <w:sz w:val="24"/>
          <w:szCs w:val="24"/>
          <w:lang w:val="ro-RO"/>
        </w:rPr>
        <w:t xml:space="preserve"> </w:t>
      </w:r>
      <w:r w:rsidRPr="007C3CC3">
        <w:rPr>
          <w:rFonts w:ascii="Times New Roman" w:hAnsi="Times New Roman"/>
          <w:sz w:val="24"/>
          <w:szCs w:val="24"/>
          <w:lang w:val="ro-RO"/>
        </w:rPr>
        <w:t>deschise</w:t>
      </w:r>
      <w:r w:rsidRPr="007C3CC3">
        <w:rPr>
          <w:rFonts w:ascii="Times New Roman" w:hAnsi="Times New Roman"/>
          <w:spacing w:val="26"/>
          <w:sz w:val="24"/>
          <w:szCs w:val="24"/>
          <w:lang w:val="ro-RO"/>
        </w:rPr>
        <w:t xml:space="preserve"> </w:t>
      </w:r>
      <w:r w:rsidRPr="007C3CC3">
        <w:rPr>
          <w:rFonts w:ascii="Times New Roman" w:hAnsi="Times New Roman"/>
          <w:sz w:val="24"/>
          <w:szCs w:val="24"/>
          <w:lang w:val="ro-RO"/>
        </w:rPr>
        <w:t>înalte.</w:t>
      </w:r>
    </w:p>
    <w:p w:rsidR="007C3CC3" w:rsidRPr="007C3CC3" w:rsidRDefault="007C3CC3" w:rsidP="007C3CC3">
      <w:pPr>
        <w:pStyle w:val="BodyText"/>
        <w:widowControl w:val="0"/>
        <w:numPr>
          <w:ilvl w:val="0"/>
          <w:numId w:val="20"/>
        </w:numPr>
        <w:tabs>
          <w:tab w:val="left" w:pos="1578"/>
        </w:tabs>
        <w:spacing w:after="0" w:line="240" w:lineRule="auto"/>
        <w:ind w:right="-1" w:hanging="339"/>
        <w:jc w:val="both"/>
        <w:rPr>
          <w:rFonts w:ascii="Times New Roman" w:hAnsi="Times New Roman"/>
          <w:sz w:val="24"/>
          <w:szCs w:val="24"/>
          <w:lang w:val="ro-RO"/>
        </w:rPr>
      </w:pPr>
      <w:r w:rsidRPr="007C3CC3">
        <w:rPr>
          <w:rFonts w:ascii="Times New Roman" w:hAnsi="Times New Roman"/>
          <w:sz w:val="24"/>
          <w:szCs w:val="24"/>
          <w:lang w:val="ro-RO"/>
        </w:rPr>
        <w:t>Stâlpi</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de</w:t>
      </w:r>
      <w:r w:rsidRPr="007C3CC3">
        <w:rPr>
          <w:rFonts w:ascii="Times New Roman" w:hAnsi="Times New Roman"/>
          <w:spacing w:val="14"/>
          <w:sz w:val="24"/>
          <w:szCs w:val="24"/>
          <w:lang w:val="ro-RO"/>
        </w:rPr>
        <w:t xml:space="preserve"> </w:t>
      </w:r>
      <w:r w:rsidRPr="007C3CC3">
        <w:rPr>
          <w:rFonts w:ascii="Times New Roman" w:hAnsi="Times New Roman"/>
          <w:sz w:val="24"/>
          <w:szCs w:val="24"/>
          <w:lang w:val="ro-RO"/>
        </w:rPr>
        <w:t>iluminat</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și</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camere</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supraveghere</w:t>
      </w:r>
      <w:r w:rsidRPr="007C3CC3">
        <w:rPr>
          <w:rFonts w:ascii="Times New Roman" w:hAnsi="Times New Roman"/>
          <w:spacing w:val="14"/>
          <w:sz w:val="24"/>
          <w:szCs w:val="24"/>
          <w:lang w:val="ro-RO"/>
        </w:rPr>
        <w:t xml:space="preserve"> </w:t>
      </w:r>
      <w:r w:rsidRPr="007C3CC3">
        <w:rPr>
          <w:rFonts w:ascii="Times New Roman" w:hAnsi="Times New Roman"/>
          <w:sz w:val="24"/>
          <w:szCs w:val="24"/>
          <w:lang w:val="ro-RO"/>
        </w:rPr>
        <w:t>(8</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bucăți).</w:t>
      </w:r>
    </w:p>
    <w:p w:rsidR="007C7591" w:rsidRPr="007C3CC3" w:rsidRDefault="007C7591" w:rsidP="007C3CC3">
      <w:pPr>
        <w:spacing w:before="6"/>
        <w:rPr>
          <w:rFonts w:ascii="Times New Roman" w:hAnsi="Times New Roman"/>
          <w:sz w:val="24"/>
          <w:szCs w:val="24"/>
          <w:lang w:val="ro-RO"/>
        </w:rPr>
      </w:pPr>
    </w:p>
    <w:p w:rsidR="007C3CC3" w:rsidRPr="007C3CC3" w:rsidRDefault="007C3CC3" w:rsidP="007C3CC3">
      <w:pPr>
        <w:spacing w:before="8"/>
        <w:ind w:left="828" w:right="8"/>
        <w:rPr>
          <w:rFonts w:ascii="Times New Roman" w:hAnsi="Times New Roman"/>
          <w:b/>
          <w:spacing w:val="-1"/>
          <w:sz w:val="24"/>
          <w:szCs w:val="24"/>
          <w:lang w:val="ro-RO"/>
        </w:rPr>
      </w:pPr>
      <w:r w:rsidRPr="007C3CC3">
        <w:rPr>
          <w:rFonts w:ascii="Times New Roman" w:hAnsi="Times New Roman"/>
          <w:b/>
          <w:spacing w:val="-1"/>
          <w:sz w:val="24"/>
          <w:szCs w:val="24"/>
          <w:lang w:val="ro-RO"/>
        </w:rPr>
        <w:t>Structura platformei:</w:t>
      </w:r>
    </w:p>
    <w:p w:rsidR="007C3CC3" w:rsidRPr="007C3CC3" w:rsidRDefault="007C3CC3" w:rsidP="007C7591">
      <w:pPr>
        <w:pStyle w:val="BodyText"/>
        <w:spacing w:before="44"/>
        <w:ind w:right="8" w:firstLine="676"/>
        <w:jc w:val="both"/>
        <w:rPr>
          <w:rFonts w:ascii="Times New Roman" w:hAnsi="Times New Roman"/>
          <w:sz w:val="24"/>
          <w:szCs w:val="24"/>
          <w:lang w:val="ro-RO"/>
        </w:rPr>
      </w:pPr>
      <w:r w:rsidRPr="007C3CC3">
        <w:rPr>
          <w:rFonts w:ascii="Times New Roman" w:hAnsi="Times New Roman"/>
          <w:spacing w:val="-1"/>
          <w:sz w:val="24"/>
          <w:szCs w:val="24"/>
          <w:lang w:val="ro-RO"/>
        </w:rPr>
        <w:t>Stratificația</w:t>
      </w:r>
      <w:r w:rsidRPr="007C3CC3">
        <w:rPr>
          <w:rFonts w:ascii="Times New Roman" w:hAnsi="Times New Roman"/>
          <w:spacing w:val="50"/>
          <w:sz w:val="24"/>
          <w:szCs w:val="24"/>
          <w:lang w:val="ro-RO"/>
        </w:rPr>
        <w:t xml:space="preserve"> </w:t>
      </w:r>
      <w:r w:rsidRPr="007C3CC3">
        <w:rPr>
          <w:rFonts w:ascii="Times New Roman" w:hAnsi="Times New Roman"/>
          <w:spacing w:val="-1"/>
          <w:sz w:val="24"/>
          <w:szCs w:val="24"/>
          <w:lang w:val="ro-RO"/>
        </w:rPr>
        <w:t>platformei</w:t>
      </w:r>
      <w:r w:rsidRPr="007C3CC3">
        <w:rPr>
          <w:rFonts w:ascii="Times New Roman" w:hAnsi="Times New Roman"/>
          <w:spacing w:val="49"/>
          <w:sz w:val="24"/>
          <w:szCs w:val="24"/>
          <w:lang w:val="ro-RO"/>
        </w:rPr>
        <w:t xml:space="preserve"> </w:t>
      </w:r>
      <w:r w:rsidRPr="007C3CC3">
        <w:rPr>
          <w:rFonts w:ascii="Times New Roman" w:hAnsi="Times New Roman"/>
          <w:sz w:val="24"/>
          <w:szCs w:val="24"/>
          <w:lang w:val="ro-RO"/>
        </w:rPr>
        <w:t>carosabile</w:t>
      </w:r>
      <w:r w:rsidRPr="007C3CC3">
        <w:rPr>
          <w:rFonts w:ascii="Times New Roman" w:hAnsi="Times New Roman"/>
          <w:spacing w:val="48"/>
          <w:sz w:val="24"/>
          <w:szCs w:val="24"/>
          <w:lang w:val="ro-RO"/>
        </w:rPr>
        <w:t xml:space="preserve"> </w:t>
      </w:r>
      <w:r w:rsidRPr="007C3CC3">
        <w:rPr>
          <w:rFonts w:ascii="Times New Roman" w:hAnsi="Times New Roman"/>
          <w:sz w:val="24"/>
          <w:szCs w:val="24"/>
          <w:lang w:val="ro-RO"/>
        </w:rPr>
        <w:t>cuprinde</w:t>
      </w:r>
      <w:r w:rsidRPr="007C3CC3">
        <w:rPr>
          <w:rFonts w:ascii="Times New Roman" w:hAnsi="Times New Roman"/>
          <w:spacing w:val="48"/>
          <w:sz w:val="24"/>
          <w:szCs w:val="24"/>
          <w:lang w:val="ro-RO"/>
        </w:rPr>
        <w:t xml:space="preserve"> </w:t>
      </w:r>
      <w:r w:rsidRPr="007C3CC3">
        <w:rPr>
          <w:rFonts w:ascii="Times New Roman" w:hAnsi="Times New Roman"/>
          <w:sz w:val="24"/>
          <w:szCs w:val="24"/>
          <w:lang w:val="ro-RO"/>
        </w:rPr>
        <w:t>umplutura</w:t>
      </w:r>
      <w:r w:rsidRPr="007C3CC3">
        <w:rPr>
          <w:rFonts w:ascii="Times New Roman" w:hAnsi="Times New Roman"/>
          <w:spacing w:val="51"/>
          <w:sz w:val="24"/>
          <w:szCs w:val="24"/>
          <w:lang w:val="ro-RO"/>
        </w:rPr>
        <w:t xml:space="preserve"> </w:t>
      </w:r>
      <w:r w:rsidRPr="007C3CC3">
        <w:rPr>
          <w:rFonts w:ascii="Times New Roman" w:hAnsi="Times New Roman"/>
          <w:sz w:val="24"/>
          <w:szCs w:val="24"/>
          <w:lang w:val="ro-RO"/>
        </w:rPr>
        <w:t>(balast,</w:t>
      </w:r>
      <w:r w:rsidRPr="007C3CC3">
        <w:rPr>
          <w:rFonts w:ascii="Times New Roman" w:hAnsi="Times New Roman"/>
          <w:spacing w:val="51"/>
          <w:sz w:val="24"/>
          <w:szCs w:val="24"/>
          <w:lang w:val="ro-RO"/>
        </w:rPr>
        <w:t xml:space="preserve"> </w:t>
      </w:r>
      <w:r w:rsidRPr="007C3CC3">
        <w:rPr>
          <w:rFonts w:ascii="Times New Roman" w:hAnsi="Times New Roman"/>
          <w:spacing w:val="-1"/>
          <w:sz w:val="24"/>
          <w:szCs w:val="24"/>
          <w:lang w:val="ro-RO"/>
        </w:rPr>
        <w:t>piatră</w:t>
      </w:r>
      <w:r w:rsidRPr="007C3CC3">
        <w:rPr>
          <w:rFonts w:ascii="Times New Roman" w:hAnsi="Times New Roman"/>
          <w:spacing w:val="49"/>
          <w:sz w:val="24"/>
          <w:szCs w:val="24"/>
          <w:lang w:val="ro-RO"/>
        </w:rPr>
        <w:t xml:space="preserve"> </w:t>
      </w:r>
      <w:r w:rsidRPr="007C3CC3">
        <w:rPr>
          <w:rFonts w:ascii="Times New Roman" w:hAnsi="Times New Roman"/>
          <w:spacing w:val="-1"/>
          <w:sz w:val="24"/>
          <w:szCs w:val="24"/>
          <w:lang w:val="ro-RO"/>
        </w:rPr>
        <w:t>spartă),</w:t>
      </w:r>
      <w:r w:rsidRPr="007C3CC3">
        <w:rPr>
          <w:rFonts w:ascii="Times New Roman" w:hAnsi="Times New Roman"/>
          <w:spacing w:val="51"/>
          <w:sz w:val="24"/>
          <w:szCs w:val="24"/>
          <w:lang w:val="ro-RO"/>
        </w:rPr>
        <w:t xml:space="preserve"> </w:t>
      </w:r>
      <w:r w:rsidRPr="007C3CC3">
        <w:rPr>
          <w:rFonts w:ascii="Times New Roman" w:hAnsi="Times New Roman"/>
          <w:sz w:val="24"/>
          <w:szCs w:val="24"/>
          <w:lang w:val="ro-RO"/>
        </w:rPr>
        <w:t>geotextil</w:t>
      </w:r>
      <w:r w:rsidRPr="007C3CC3">
        <w:rPr>
          <w:rFonts w:ascii="Times New Roman" w:hAnsi="Times New Roman"/>
          <w:spacing w:val="63"/>
          <w:w w:val="102"/>
          <w:sz w:val="24"/>
          <w:szCs w:val="24"/>
          <w:lang w:val="ro-RO"/>
        </w:rPr>
        <w:t xml:space="preserve"> </w:t>
      </w:r>
      <w:r w:rsidRPr="007C3CC3">
        <w:rPr>
          <w:rFonts w:ascii="Times New Roman" w:hAnsi="Times New Roman"/>
          <w:spacing w:val="-1"/>
          <w:sz w:val="24"/>
          <w:szCs w:val="24"/>
          <w:lang w:val="ro-RO"/>
        </w:rPr>
        <w:t xml:space="preserve">si </w:t>
      </w:r>
      <w:r w:rsidRPr="007C3CC3">
        <w:rPr>
          <w:rFonts w:ascii="Times New Roman" w:hAnsi="Times New Roman"/>
          <w:spacing w:val="-2"/>
          <w:sz w:val="24"/>
          <w:szCs w:val="24"/>
          <w:lang w:val="ro-RO"/>
        </w:rPr>
        <w:t xml:space="preserve"> </w:t>
      </w:r>
      <w:r w:rsidRPr="007C3CC3">
        <w:rPr>
          <w:rFonts w:ascii="Times New Roman" w:hAnsi="Times New Roman"/>
          <w:sz w:val="24"/>
          <w:szCs w:val="24"/>
          <w:lang w:val="ro-RO"/>
        </w:rPr>
        <w:t>beton</w:t>
      </w:r>
      <w:r w:rsidRPr="007C3CC3">
        <w:rPr>
          <w:rFonts w:ascii="Times New Roman" w:hAnsi="Times New Roman"/>
          <w:spacing w:val="-2"/>
          <w:sz w:val="24"/>
          <w:szCs w:val="24"/>
          <w:lang w:val="ro-RO"/>
        </w:rPr>
        <w:t xml:space="preserve"> </w:t>
      </w:r>
      <w:r w:rsidRPr="007C3CC3">
        <w:rPr>
          <w:rFonts w:ascii="Times New Roman" w:hAnsi="Times New Roman"/>
          <w:spacing w:val="-1"/>
          <w:sz w:val="24"/>
          <w:szCs w:val="24"/>
          <w:lang w:val="ro-RO"/>
        </w:rPr>
        <w:t>asfaltic.</w:t>
      </w:r>
      <w:r w:rsidRPr="007C3CC3">
        <w:rPr>
          <w:rFonts w:ascii="Times New Roman" w:hAnsi="Times New Roman"/>
          <w:spacing w:val="-2"/>
          <w:sz w:val="24"/>
          <w:szCs w:val="24"/>
          <w:lang w:val="ro-RO"/>
        </w:rPr>
        <w:t xml:space="preserve"> </w:t>
      </w:r>
      <w:r w:rsidRPr="007C3CC3">
        <w:rPr>
          <w:rFonts w:ascii="Times New Roman" w:hAnsi="Times New Roman"/>
          <w:sz w:val="24"/>
          <w:szCs w:val="24"/>
          <w:lang w:val="ro-RO"/>
        </w:rPr>
        <w:t>Platforma betonată</w:t>
      </w:r>
      <w:r w:rsidRPr="007C3CC3">
        <w:rPr>
          <w:rFonts w:ascii="Times New Roman" w:hAnsi="Times New Roman"/>
          <w:spacing w:val="-2"/>
          <w:sz w:val="24"/>
          <w:szCs w:val="24"/>
          <w:lang w:val="ro-RO"/>
        </w:rPr>
        <w:t xml:space="preserve"> </w:t>
      </w:r>
      <w:r w:rsidRPr="007C3CC3">
        <w:rPr>
          <w:rFonts w:ascii="Times New Roman" w:hAnsi="Times New Roman"/>
          <w:spacing w:val="-1"/>
          <w:sz w:val="24"/>
          <w:szCs w:val="24"/>
          <w:lang w:val="ro-RO"/>
        </w:rPr>
        <w:t>(pe care</w:t>
      </w:r>
      <w:r w:rsidRPr="007C3CC3">
        <w:rPr>
          <w:rFonts w:ascii="Times New Roman" w:hAnsi="Times New Roman"/>
          <w:spacing w:val="-3"/>
          <w:sz w:val="24"/>
          <w:szCs w:val="24"/>
          <w:lang w:val="ro-RO"/>
        </w:rPr>
        <w:t xml:space="preserve"> </w:t>
      </w:r>
      <w:r w:rsidRPr="007C3CC3">
        <w:rPr>
          <w:rFonts w:ascii="Times New Roman" w:hAnsi="Times New Roman"/>
          <w:sz w:val="24"/>
          <w:szCs w:val="24"/>
          <w:lang w:val="ro-RO"/>
        </w:rPr>
        <w:t>vor</w:t>
      </w:r>
      <w:r w:rsidRPr="007C3CC3">
        <w:rPr>
          <w:rFonts w:ascii="Times New Roman" w:hAnsi="Times New Roman"/>
          <w:spacing w:val="-2"/>
          <w:sz w:val="24"/>
          <w:szCs w:val="24"/>
          <w:lang w:val="ro-RO"/>
        </w:rPr>
        <w:t xml:space="preserve"> </w:t>
      </w:r>
      <w:r w:rsidRPr="007C3CC3">
        <w:rPr>
          <w:rFonts w:ascii="Times New Roman" w:hAnsi="Times New Roman"/>
          <w:sz w:val="24"/>
          <w:szCs w:val="24"/>
          <w:lang w:val="ro-RO"/>
        </w:rPr>
        <w:t>fi</w:t>
      </w:r>
      <w:r w:rsidRPr="007C3CC3">
        <w:rPr>
          <w:rFonts w:ascii="Times New Roman" w:hAnsi="Times New Roman"/>
          <w:spacing w:val="-4"/>
          <w:sz w:val="24"/>
          <w:szCs w:val="24"/>
          <w:lang w:val="ro-RO"/>
        </w:rPr>
        <w:t xml:space="preserve"> </w:t>
      </w:r>
      <w:r w:rsidRPr="007C3CC3">
        <w:rPr>
          <w:rFonts w:ascii="Times New Roman" w:hAnsi="Times New Roman"/>
          <w:spacing w:val="-1"/>
          <w:sz w:val="24"/>
          <w:szCs w:val="24"/>
          <w:lang w:val="ro-RO"/>
        </w:rPr>
        <w:t>amplasate</w:t>
      </w:r>
      <w:r w:rsidRPr="007C3CC3">
        <w:rPr>
          <w:rFonts w:ascii="Times New Roman" w:hAnsi="Times New Roman"/>
          <w:spacing w:val="-3"/>
          <w:sz w:val="24"/>
          <w:szCs w:val="24"/>
          <w:lang w:val="ro-RO"/>
        </w:rPr>
        <w:t xml:space="preserve"> </w:t>
      </w:r>
      <w:r w:rsidRPr="007C3CC3">
        <w:rPr>
          <w:rFonts w:ascii="Times New Roman" w:hAnsi="Times New Roman"/>
          <w:spacing w:val="-1"/>
          <w:sz w:val="24"/>
          <w:szCs w:val="24"/>
          <w:lang w:val="ro-RO"/>
        </w:rPr>
        <w:t>containerul-birou</w:t>
      </w:r>
      <w:r w:rsidRPr="007C3CC3">
        <w:rPr>
          <w:rFonts w:ascii="Times New Roman" w:hAnsi="Times New Roman"/>
          <w:spacing w:val="-5"/>
          <w:sz w:val="24"/>
          <w:szCs w:val="24"/>
          <w:lang w:val="ro-RO"/>
        </w:rPr>
        <w:t xml:space="preserve"> </w:t>
      </w:r>
      <w:r w:rsidRPr="007C3CC3">
        <w:rPr>
          <w:rFonts w:ascii="Times New Roman" w:hAnsi="Times New Roman"/>
          <w:spacing w:val="-1"/>
          <w:sz w:val="24"/>
          <w:szCs w:val="24"/>
          <w:lang w:val="ro-RO"/>
        </w:rPr>
        <w:t xml:space="preserve">și </w:t>
      </w:r>
      <w:r w:rsidRPr="007C3CC3">
        <w:rPr>
          <w:rFonts w:ascii="Times New Roman" w:hAnsi="Times New Roman"/>
          <w:sz w:val="24"/>
          <w:szCs w:val="24"/>
          <w:lang w:val="ro-RO"/>
        </w:rPr>
        <w:t>cel</w:t>
      </w:r>
      <w:r w:rsidRPr="007C3CC3">
        <w:rPr>
          <w:rFonts w:ascii="Times New Roman" w:hAnsi="Times New Roman"/>
          <w:spacing w:val="-1"/>
          <w:sz w:val="24"/>
          <w:szCs w:val="24"/>
          <w:lang w:val="ro-RO"/>
        </w:rPr>
        <w:t xml:space="preserve"> frigo)</w:t>
      </w:r>
      <w:r w:rsidRPr="007C3CC3">
        <w:rPr>
          <w:rFonts w:ascii="Times New Roman" w:hAnsi="Times New Roman"/>
          <w:spacing w:val="84"/>
          <w:w w:val="102"/>
          <w:sz w:val="24"/>
          <w:szCs w:val="24"/>
          <w:lang w:val="ro-RO"/>
        </w:rPr>
        <w:t xml:space="preserve"> </w:t>
      </w:r>
      <w:r w:rsidRPr="007C3CC3">
        <w:rPr>
          <w:rFonts w:ascii="Times New Roman" w:hAnsi="Times New Roman"/>
          <w:sz w:val="24"/>
          <w:szCs w:val="24"/>
          <w:lang w:val="ro-RO"/>
        </w:rPr>
        <w:t>va</w:t>
      </w:r>
      <w:r w:rsidRPr="007C3CC3">
        <w:rPr>
          <w:rFonts w:ascii="Times New Roman" w:hAnsi="Times New Roman"/>
          <w:spacing w:val="10"/>
          <w:sz w:val="24"/>
          <w:szCs w:val="24"/>
          <w:lang w:val="ro-RO"/>
        </w:rPr>
        <w:t xml:space="preserve"> </w:t>
      </w:r>
      <w:r w:rsidRPr="007C3CC3">
        <w:rPr>
          <w:rFonts w:ascii="Times New Roman" w:hAnsi="Times New Roman"/>
          <w:spacing w:val="-1"/>
          <w:sz w:val="24"/>
          <w:szCs w:val="24"/>
          <w:lang w:val="ro-RO"/>
        </w:rPr>
        <w:t>conține</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stratul-</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suport</w:t>
      </w:r>
      <w:r w:rsidRPr="007C3CC3">
        <w:rPr>
          <w:rFonts w:ascii="Times New Roman" w:hAnsi="Times New Roman"/>
          <w:spacing w:val="9"/>
          <w:sz w:val="24"/>
          <w:szCs w:val="24"/>
          <w:lang w:val="ro-RO"/>
        </w:rPr>
        <w:t xml:space="preserve"> </w:t>
      </w:r>
      <w:r w:rsidRPr="007C3CC3">
        <w:rPr>
          <w:rFonts w:ascii="Times New Roman" w:hAnsi="Times New Roman"/>
          <w:spacing w:val="-1"/>
          <w:sz w:val="24"/>
          <w:szCs w:val="24"/>
          <w:lang w:val="ro-RO"/>
        </w:rPr>
        <w:t>din</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balast</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compactat</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și</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betonul</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9"/>
          <w:sz w:val="24"/>
          <w:szCs w:val="24"/>
          <w:lang w:val="ro-RO"/>
        </w:rPr>
        <w:t xml:space="preserve"> </w:t>
      </w:r>
      <w:r w:rsidRPr="007C3CC3">
        <w:rPr>
          <w:rFonts w:ascii="Times New Roman" w:hAnsi="Times New Roman"/>
          <w:sz w:val="24"/>
          <w:szCs w:val="24"/>
          <w:lang w:val="ro-RO"/>
        </w:rPr>
        <w:t>min.</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15</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cm.</w:t>
      </w:r>
    </w:p>
    <w:p w:rsidR="007C3CC3" w:rsidRPr="007C3CC3" w:rsidRDefault="007C3CC3" w:rsidP="007C3CC3">
      <w:pPr>
        <w:spacing w:before="8"/>
        <w:ind w:left="828" w:right="8"/>
        <w:rPr>
          <w:rFonts w:ascii="Times New Roman" w:hAnsi="Times New Roman"/>
          <w:b/>
          <w:spacing w:val="-1"/>
          <w:sz w:val="24"/>
          <w:szCs w:val="24"/>
          <w:lang w:val="ro-RO"/>
        </w:rPr>
      </w:pPr>
      <w:r w:rsidRPr="007C3CC3">
        <w:rPr>
          <w:rFonts w:ascii="Times New Roman" w:hAnsi="Times New Roman"/>
          <w:b/>
          <w:spacing w:val="-1"/>
          <w:sz w:val="24"/>
          <w:szCs w:val="24"/>
          <w:lang w:val="ro-RO"/>
        </w:rPr>
        <w:t>Containere :</w:t>
      </w:r>
    </w:p>
    <w:p w:rsidR="007C3CC3" w:rsidRPr="007C3CC3" w:rsidRDefault="007C3CC3" w:rsidP="007C3CC3">
      <w:pPr>
        <w:pStyle w:val="BodyText"/>
        <w:spacing w:before="3" w:line="282" w:lineRule="auto"/>
        <w:ind w:right="8" w:firstLine="676"/>
        <w:jc w:val="both"/>
        <w:rPr>
          <w:rFonts w:ascii="Times New Roman" w:hAnsi="Times New Roman"/>
          <w:sz w:val="24"/>
          <w:szCs w:val="24"/>
          <w:lang w:val="ro-RO"/>
        </w:rPr>
      </w:pPr>
      <w:r w:rsidRPr="007C3CC3">
        <w:rPr>
          <w:rFonts w:ascii="Times New Roman" w:hAnsi="Times New Roman"/>
          <w:spacing w:val="-1"/>
          <w:sz w:val="24"/>
          <w:szCs w:val="24"/>
          <w:lang w:val="ro-RO"/>
        </w:rPr>
        <w:t>Containerele</w:t>
      </w:r>
      <w:r w:rsidRPr="007C3CC3">
        <w:rPr>
          <w:rFonts w:ascii="Times New Roman" w:hAnsi="Times New Roman"/>
          <w:spacing w:val="17"/>
          <w:sz w:val="24"/>
          <w:szCs w:val="24"/>
          <w:lang w:val="ro-RO"/>
        </w:rPr>
        <w:t xml:space="preserve"> </w:t>
      </w:r>
      <w:r w:rsidRPr="007C3CC3">
        <w:rPr>
          <w:rFonts w:ascii="Times New Roman" w:hAnsi="Times New Roman"/>
          <w:sz w:val="24"/>
          <w:szCs w:val="24"/>
          <w:lang w:val="ro-RO"/>
        </w:rPr>
        <w:t>vor</w:t>
      </w:r>
      <w:r w:rsidRPr="007C3CC3">
        <w:rPr>
          <w:rFonts w:ascii="Times New Roman" w:hAnsi="Times New Roman"/>
          <w:spacing w:val="17"/>
          <w:sz w:val="24"/>
          <w:szCs w:val="24"/>
          <w:lang w:val="ro-RO"/>
        </w:rPr>
        <w:t xml:space="preserve"> </w:t>
      </w:r>
      <w:r w:rsidRPr="007C3CC3">
        <w:rPr>
          <w:rFonts w:ascii="Times New Roman" w:hAnsi="Times New Roman"/>
          <w:spacing w:val="-1"/>
          <w:sz w:val="24"/>
          <w:szCs w:val="24"/>
          <w:lang w:val="ro-RO"/>
        </w:rPr>
        <w:t>fi</w:t>
      </w:r>
      <w:r w:rsidRPr="007C3CC3">
        <w:rPr>
          <w:rFonts w:ascii="Times New Roman" w:hAnsi="Times New Roman"/>
          <w:spacing w:val="17"/>
          <w:sz w:val="24"/>
          <w:szCs w:val="24"/>
          <w:lang w:val="ro-RO"/>
        </w:rPr>
        <w:t xml:space="preserve"> </w:t>
      </w:r>
      <w:r w:rsidRPr="007C3CC3">
        <w:rPr>
          <w:rFonts w:ascii="Times New Roman" w:hAnsi="Times New Roman"/>
          <w:sz w:val="24"/>
          <w:szCs w:val="24"/>
          <w:lang w:val="ro-RO"/>
        </w:rPr>
        <w:t>amplasate</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direct</w:t>
      </w:r>
      <w:r w:rsidRPr="007C3CC3">
        <w:rPr>
          <w:rFonts w:ascii="Times New Roman" w:hAnsi="Times New Roman"/>
          <w:spacing w:val="17"/>
          <w:sz w:val="24"/>
          <w:szCs w:val="24"/>
          <w:lang w:val="ro-RO"/>
        </w:rPr>
        <w:t xml:space="preserve"> </w:t>
      </w:r>
      <w:r w:rsidRPr="007C3CC3">
        <w:rPr>
          <w:rFonts w:ascii="Times New Roman" w:hAnsi="Times New Roman"/>
          <w:sz w:val="24"/>
          <w:szCs w:val="24"/>
          <w:lang w:val="ro-RO"/>
        </w:rPr>
        <w:t>pe</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platformele</w:t>
      </w:r>
      <w:r w:rsidRPr="007C3CC3">
        <w:rPr>
          <w:rFonts w:ascii="Times New Roman" w:hAnsi="Times New Roman"/>
          <w:spacing w:val="19"/>
          <w:sz w:val="24"/>
          <w:szCs w:val="24"/>
          <w:lang w:val="ro-RO"/>
        </w:rPr>
        <w:t xml:space="preserve"> </w:t>
      </w:r>
      <w:r w:rsidRPr="007C3CC3">
        <w:rPr>
          <w:rFonts w:ascii="Times New Roman" w:hAnsi="Times New Roman"/>
          <w:sz w:val="24"/>
          <w:szCs w:val="24"/>
          <w:lang w:val="ro-RO"/>
        </w:rPr>
        <w:t>lor,</w:t>
      </w:r>
      <w:r w:rsidRPr="007C3CC3">
        <w:rPr>
          <w:rFonts w:ascii="Times New Roman" w:hAnsi="Times New Roman"/>
          <w:spacing w:val="16"/>
          <w:sz w:val="24"/>
          <w:szCs w:val="24"/>
          <w:lang w:val="ro-RO"/>
        </w:rPr>
        <w:t xml:space="preserve"> </w:t>
      </w:r>
      <w:r w:rsidRPr="007C3CC3">
        <w:rPr>
          <w:rFonts w:ascii="Times New Roman" w:hAnsi="Times New Roman"/>
          <w:sz w:val="24"/>
          <w:szCs w:val="24"/>
          <w:lang w:val="ro-RO"/>
        </w:rPr>
        <w:t>ele</w:t>
      </w:r>
      <w:r w:rsidRPr="007C3CC3">
        <w:rPr>
          <w:rFonts w:ascii="Times New Roman" w:hAnsi="Times New Roman"/>
          <w:spacing w:val="16"/>
          <w:sz w:val="24"/>
          <w:szCs w:val="24"/>
          <w:lang w:val="ro-RO"/>
        </w:rPr>
        <w:t xml:space="preserve"> </w:t>
      </w:r>
      <w:r w:rsidRPr="007C3CC3">
        <w:rPr>
          <w:rFonts w:ascii="Times New Roman" w:hAnsi="Times New Roman"/>
          <w:sz w:val="24"/>
          <w:szCs w:val="24"/>
          <w:lang w:val="ro-RO"/>
        </w:rPr>
        <w:t>fiind</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echipate</w:t>
      </w:r>
      <w:r w:rsidRPr="007C3CC3">
        <w:rPr>
          <w:rFonts w:ascii="Times New Roman" w:hAnsi="Times New Roman"/>
          <w:spacing w:val="16"/>
          <w:sz w:val="24"/>
          <w:szCs w:val="24"/>
          <w:lang w:val="ro-RO"/>
        </w:rPr>
        <w:t xml:space="preserve"> </w:t>
      </w:r>
      <w:r w:rsidRPr="007C3CC3">
        <w:rPr>
          <w:rFonts w:ascii="Times New Roman" w:hAnsi="Times New Roman"/>
          <w:spacing w:val="-1"/>
          <w:sz w:val="24"/>
          <w:szCs w:val="24"/>
          <w:lang w:val="ro-RO"/>
        </w:rPr>
        <w:t>și</w:t>
      </w:r>
      <w:r w:rsidRPr="007C3CC3">
        <w:rPr>
          <w:rFonts w:ascii="Times New Roman" w:hAnsi="Times New Roman"/>
          <w:spacing w:val="73"/>
          <w:w w:val="102"/>
          <w:sz w:val="24"/>
          <w:szCs w:val="24"/>
          <w:lang w:val="ro-RO"/>
        </w:rPr>
        <w:t xml:space="preserve"> </w:t>
      </w:r>
      <w:r w:rsidRPr="007C3CC3">
        <w:rPr>
          <w:rFonts w:ascii="Times New Roman" w:hAnsi="Times New Roman"/>
          <w:sz w:val="24"/>
          <w:szCs w:val="24"/>
          <w:lang w:val="ro-RO"/>
        </w:rPr>
        <w:t>gata</w:t>
      </w:r>
      <w:r w:rsidRPr="007C3CC3">
        <w:rPr>
          <w:rFonts w:ascii="Times New Roman" w:hAnsi="Times New Roman"/>
          <w:spacing w:val="15"/>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5"/>
          <w:sz w:val="24"/>
          <w:szCs w:val="24"/>
          <w:lang w:val="ro-RO"/>
        </w:rPr>
        <w:t xml:space="preserve"> </w:t>
      </w:r>
      <w:r w:rsidRPr="007C3CC3">
        <w:rPr>
          <w:rFonts w:ascii="Times New Roman" w:hAnsi="Times New Roman"/>
          <w:sz w:val="24"/>
          <w:szCs w:val="24"/>
          <w:lang w:val="ro-RO"/>
        </w:rPr>
        <w:t>utilizare</w:t>
      </w:r>
      <w:r w:rsidRPr="007C3CC3">
        <w:rPr>
          <w:rFonts w:ascii="Times New Roman" w:hAnsi="Times New Roman"/>
          <w:spacing w:val="14"/>
          <w:sz w:val="24"/>
          <w:szCs w:val="24"/>
          <w:lang w:val="ro-RO"/>
        </w:rPr>
        <w:t xml:space="preserve"> </w:t>
      </w:r>
      <w:r w:rsidRPr="007C3CC3">
        <w:rPr>
          <w:rFonts w:ascii="Times New Roman" w:hAnsi="Times New Roman"/>
          <w:sz w:val="24"/>
          <w:szCs w:val="24"/>
          <w:lang w:val="ro-RO"/>
        </w:rPr>
        <w:t>(plug-in).</w:t>
      </w:r>
    </w:p>
    <w:p w:rsidR="007C3CC3" w:rsidRPr="007C3CC3" w:rsidRDefault="007C3CC3" w:rsidP="007C3CC3">
      <w:pPr>
        <w:spacing w:before="8"/>
        <w:ind w:left="828" w:right="8"/>
        <w:rPr>
          <w:rFonts w:ascii="Times New Roman" w:hAnsi="Times New Roman"/>
          <w:sz w:val="24"/>
          <w:szCs w:val="24"/>
          <w:lang w:val="ro-RO"/>
        </w:rPr>
      </w:pPr>
      <w:r w:rsidRPr="007C3CC3">
        <w:rPr>
          <w:rFonts w:ascii="Times New Roman" w:hAnsi="Times New Roman"/>
          <w:b/>
          <w:spacing w:val="-1"/>
          <w:sz w:val="24"/>
          <w:szCs w:val="24"/>
          <w:lang w:val="ro-RO"/>
        </w:rPr>
        <w:t>Suprastructura:</w:t>
      </w:r>
    </w:p>
    <w:p w:rsidR="007C3CC3" w:rsidRPr="007C3CC3" w:rsidRDefault="007C3CC3" w:rsidP="007C3CC3">
      <w:pPr>
        <w:pStyle w:val="BodyText"/>
        <w:spacing w:before="7" w:line="245" w:lineRule="auto"/>
        <w:ind w:right="8" w:firstLine="720"/>
        <w:jc w:val="both"/>
        <w:rPr>
          <w:rFonts w:ascii="Times New Roman" w:hAnsi="Times New Roman"/>
          <w:sz w:val="24"/>
          <w:szCs w:val="24"/>
          <w:lang w:val="ro-RO"/>
        </w:rPr>
      </w:pPr>
      <w:r w:rsidRPr="007C3CC3">
        <w:rPr>
          <w:rFonts w:ascii="Times New Roman" w:hAnsi="Times New Roman"/>
          <w:spacing w:val="-1"/>
          <w:sz w:val="24"/>
          <w:szCs w:val="24"/>
          <w:lang w:val="ro-RO"/>
        </w:rPr>
        <w:t>Copertina</w:t>
      </w:r>
      <w:r w:rsidRPr="007C3CC3">
        <w:rPr>
          <w:rFonts w:ascii="Times New Roman" w:hAnsi="Times New Roman"/>
          <w:spacing w:val="22"/>
          <w:sz w:val="24"/>
          <w:szCs w:val="24"/>
          <w:lang w:val="ro-RO"/>
        </w:rPr>
        <w:t xml:space="preserve"> </w:t>
      </w:r>
      <w:r w:rsidRPr="007C3CC3">
        <w:rPr>
          <w:rFonts w:ascii="Times New Roman" w:hAnsi="Times New Roman"/>
          <w:spacing w:val="-1"/>
          <w:sz w:val="24"/>
          <w:szCs w:val="24"/>
          <w:lang w:val="ro-RO"/>
        </w:rPr>
        <w:t>este</w:t>
      </w:r>
      <w:r w:rsidRPr="007C3CC3">
        <w:rPr>
          <w:rFonts w:ascii="Times New Roman" w:hAnsi="Times New Roman"/>
          <w:spacing w:val="24"/>
          <w:sz w:val="24"/>
          <w:szCs w:val="24"/>
          <w:lang w:val="ro-RO"/>
        </w:rPr>
        <w:t xml:space="preserve"> </w:t>
      </w:r>
      <w:r w:rsidRPr="007C3CC3">
        <w:rPr>
          <w:rFonts w:ascii="Times New Roman" w:hAnsi="Times New Roman"/>
          <w:sz w:val="24"/>
          <w:szCs w:val="24"/>
          <w:lang w:val="ro-RO"/>
        </w:rPr>
        <w:t>o</w:t>
      </w:r>
      <w:r w:rsidRPr="007C3CC3">
        <w:rPr>
          <w:rFonts w:ascii="Times New Roman" w:hAnsi="Times New Roman"/>
          <w:spacing w:val="24"/>
          <w:sz w:val="24"/>
          <w:szCs w:val="24"/>
          <w:lang w:val="ro-RO"/>
        </w:rPr>
        <w:t xml:space="preserve"> </w:t>
      </w:r>
      <w:r w:rsidRPr="007C3CC3">
        <w:rPr>
          <w:rFonts w:ascii="Times New Roman" w:hAnsi="Times New Roman"/>
          <w:spacing w:val="-1"/>
          <w:sz w:val="24"/>
          <w:szCs w:val="24"/>
          <w:lang w:val="ro-RO"/>
        </w:rPr>
        <w:t>structură</w:t>
      </w:r>
      <w:r w:rsidRPr="007C3CC3">
        <w:rPr>
          <w:rFonts w:ascii="Times New Roman" w:hAnsi="Times New Roman"/>
          <w:spacing w:val="24"/>
          <w:sz w:val="24"/>
          <w:szCs w:val="24"/>
          <w:lang w:val="ro-RO"/>
        </w:rPr>
        <w:t xml:space="preserve"> </w:t>
      </w:r>
      <w:r w:rsidRPr="007C3CC3">
        <w:rPr>
          <w:rFonts w:ascii="Times New Roman" w:hAnsi="Times New Roman"/>
          <w:spacing w:val="-1"/>
          <w:sz w:val="24"/>
          <w:szCs w:val="24"/>
          <w:lang w:val="ro-RO"/>
        </w:rPr>
        <w:t>metalică</w:t>
      </w:r>
      <w:r w:rsidRPr="007C3CC3">
        <w:rPr>
          <w:rFonts w:ascii="Times New Roman" w:hAnsi="Times New Roman"/>
          <w:spacing w:val="24"/>
          <w:sz w:val="24"/>
          <w:szCs w:val="24"/>
          <w:lang w:val="ro-RO"/>
        </w:rPr>
        <w:t xml:space="preserve"> </w:t>
      </w:r>
      <w:r w:rsidRPr="007C3CC3">
        <w:rPr>
          <w:rFonts w:ascii="Times New Roman" w:hAnsi="Times New Roman"/>
          <w:spacing w:val="-1"/>
          <w:sz w:val="24"/>
          <w:szCs w:val="24"/>
          <w:lang w:val="ro-RO"/>
        </w:rPr>
        <w:t>ușoară</w:t>
      </w:r>
      <w:r w:rsidRPr="007C3CC3">
        <w:rPr>
          <w:rFonts w:ascii="Times New Roman" w:hAnsi="Times New Roman"/>
          <w:spacing w:val="24"/>
          <w:sz w:val="24"/>
          <w:szCs w:val="24"/>
          <w:lang w:val="ro-RO"/>
        </w:rPr>
        <w:t xml:space="preserve"> </w:t>
      </w:r>
      <w:r w:rsidRPr="007C3CC3">
        <w:rPr>
          <w:rFonts w:ascii="Times New Roman" w:hAnsi="Times New Roman"/>
          <w:spacing w:val="-1"/>
          <w:sz w:val="24"/>
          <w:szCs w:val="24"/>
          <w:lang w:val="ro-RO"/>
        </w:rPr>
        <w:t>alcătuită</w:t>
      </w:r>
      <w:r w:rsidRPr="007C3CC3">
        <w:rPr>
          <w:rFonts w:ascii="Times New Roman" w:hAnsi="Times New Roman"/>
          <w:spacing w:val="24"/>
          <w:sz w:val="24"/>
          <w:szCs w:val="24"/>
          <w:lang w:val="ro-RO"/>
        </w:rPr>
        <w:t xml:space="preserve"> </w:t>
      </w:r>
      <w:r w:rsidRPr="007C3CC3">
        <w:rPr>
          <w:rFonts w:ascii="Times New Roman" w:hAnsi="Times New Roman"/>
          <w:sz w:val="24"/>
          <w:szCs w:val="24"/>
          <w:lang w:val="ro-RO"/>
        </w:rPr>
        <w:t>din</w:t>
      </w:r>
      <w:r w:rsidRPr="007C3CC3">
        <w:rPr>
          <w:rFonts w:ascii="Times New Roman" w:hAnsi="Times New Roman"/>
          <w:spacing w:val="24"/>
          <w:sz w:val="24"/>
          <w:szCs w:val="24"/>
          <w:lang w:val="ro-RO"/>
        </w:rPr>
        <w:t xml:space="preserve"> </w:t>
      </w:r>
      <w:r w:rsidRPr="007C3CC3">
        <w:rPr>
          <w:rFonts w:ascii="Times New Roman" w:hAnsi="Times New Roman"/>
          <w:sz w:val="24"/>
          <w:szCs w:val="24"/>
          <w:lang w:val="ro-RO"/>
        </w:rPr>
        <w:t>9</w:t>
      </w:r>
      <w:r w:rsidRPr="007C3CC3">
        <w:rPr>
          <w:rFonts w:ascii="Times New Roman" w:hAnsi="Times New Roman"/>
          <w:spacing w:val="22"/>
          <w:sz w:val="24"/>
          <w:szCs w:val="24"/>
          <w:lang w:val="ro-RO"/>
        </w:rPr>
        <w:t xml:space="preserve"> </w:t>
      </w:r>
      <w:r w:rsidRPr="007C3CC3">
        <w:rPr>
          <w:rFonts w:ascii="Times New Roman" w:hAnsi="Times New Roman"/>
          <w:sz w:val="24"/>
          <w:szCs w:val="24"/>
          <w:lang w:val="ro-RO"/>
        </w:rPr>
        <w:t>stâlpi</w:t>
      </w:r>
      <w:r w:rsidRPr="007C3CC3">
        <w:rPr>
          <w:rFonts w:ascii="Times New Roman" w:hAnsi="Times New Roman"/>
          <w:spacing w:val="24"/>
          <w:sz w:val="24"/>
          <w:szCs w:val="24"/>
          <w:lang w:val="ro-RO"/>
        </w:rPr>
        <w:t xml:space="preserve"> </w:t>
      </w:r>
      <w:r w:rsidRPr="007C3CC3">
        <w:rPr>
          <w:rFonts w:ascii="Times New Roman" w:hAnsi="Times New Roman"/>
          <w:spacing w:val="-1"/>
          <w:sz w:val="24"/>
          <w:szCs w:val="24"/>
          <w:lang w:val="ro-RO"/>
        </w:rPr>
        <w:t>situați</w:t>
      </w:r>
      <w:r w:rsidRPr="007C3CC3">
        <w:rPr>
          <w:rFonts w:ascii="Times New Roman" w:hAnsi="Times New Roman"/>
          <w:spacing w:val="24"/>
          <w:sz w:val="24"/>
          <w:szCs w:val="24"/>
          <w:lang w:val="ro-RO"/>
        </w:rPr>
        <w:t xml:space="preserve"> </w:t>
      </w:r>
      <w:r w:rsidRPr="007C3CC3">
        <w:rPr>
          <w:rFonts w:ascii="Times New Roman" w:hAnsi="Times New Roman"/>
          <w:sz w:val="24"/>
          <w:szCs w:val="24"/>
          <w:lang w:val="ro-RO"/>
        </w:rPr>
        <w:t>la</w:t>
      </w:r>
      <w:r w:rsidRPr="007C3CC3">
        <w:rPr>
          <w:rFonts w:ascii="Times New Roman" w:hAnsi="Times New Roman"/>
          <w:spacing w:val="22"/>
          <w:sz w:val="24"/>
          <w:szCs w:val="24"/>
          <w:lang w:val="ro-RO"/>
        </w:rPr>
        <w:t xml:space="preserve"> </w:t>
      </w:r>
      <w:r w:rsidRPr="007C3CC3">
        <w:rPr>
          <w:rFonts w:ascii="Times New Roman" w:hAnsi="Times New Roman"/>
          <w:spacing w:val="-1"/>
          <w:sz w:val="24"/>
          <w:szCs w:val="24"/>
          <w:lang w:val="ro-RO"/>
        </w:rPr>
        <w:t>interax</w:t>
      </w:r>
      <w:r w:rsidRPr="007C3CC3">
        <w:rPr>
          <w:rFonts w:ascii="Times New Roman" w:hAnsi="Times New Roman"/>
          <w:spacing w:val="25"/>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24"/>
          <w:sz w:val="24"/>
          <w:szCs w:val="24"/>
          <w:lang w:val="ro-RO"/>
        </w:rPr>
        <w:t xml:space="preserve"> </w:t>
      </w:r>
      <w:r w:rsidRPr="007C3CC3">
        <w:rPr>
          <w:rFonts w:ascii="Times New Roman" w:hAnsi="Times New Roman"/>
          <w:spacing w:val="-1"/>
          <w:sz w:val="24"/>
          <w:szCs w:val="24"/>
          <w:lang w:val="ro-RO"/>
        </w:rPr>
        <w:t>câte</w:t>
      </w:r>
      <w:r w:rsidRPr="007C3CC3">
        <w:rPr>
          <w:rFonts w:ascii="Times New Roman" w:hAnsi="Times New Roman"/>
          <w:spacing w:val="24"/>
          <w:sz w:val="24"/>
          <w:szCs w:val="24"/>
          <w:lang w:val="ro-RO"/>
        </w:rPr>
        <w:t xml:space="preserve"> </w:t>
      </w:r>
      <w:r w:rsidRPr="007C3CC3">
        <w:rPr>
          <w:rFonts w:ascii="Times New Roman" w:hAnsi="Times New Roman"/>
          <w:sz w:val="24"/>
          <w:szCs w:val="24"/>
          <w:lang w:val="ro-RO"/>
        </w:rPr>
        <w:t>5.0m,</w:t>
      </w:r>
      <w:r w:rsidRPr="007C3CC3">
        <w:rPr>
          <w:rFonts w:ascii="Times New Roman" w:hAnsi="Times New Roman"/>
          <w:spacing w:val="85"/>
          <w:w w:val="102"/>
          <w:sz w:val="24"/>
          <w:szCs w:val="24"/>
          <w:lang w:val="ro-RO"/>
        </w:rPr>
        <w:t xml:space="preserve"> </w:t>
      </w:r>
      <w:r w:rsidRPr="007C3CC3">
        <w:rPr>
          <w:rFonts w:ascii="Times New Roman" w:hAnsi="Times New Roman"/>
          <w:spacing w:val="-1"/>
          <w:sz w:val="24"/>
          <w:szCs w:val="24"/>
          <w:lang w:val="ro-RO"/>
        </w:rPr>
        <w:t>prevăzuți</w:t>
      </w:r>
      <w:r w:rsidRPr="007C3CC3">
        <w:rPr>
          <w:rFonts w:ascii="Times New Roman" w:hAnsi="Times New Roman"/>
          <w:spacing w:val="10"/>
          <w:sz w:val="24"/>
          <w:szCs w:val="24"/>
          <w:lang w:val="ro-RO"/>
        </w:rPr>
        <w:t xml:space="preserve"> </w:t>
      </w:r>
      <w:r w:rsidRPr="007C3CC3">
        <w:rPr>
          <w:rFonts w:ascii="Times New Roman" w:hAnsi="Times New Roman"/>
          <w:spacing w:val="-1"/>
          <w:sz w:val="24"/>
          <w:szCs w:val="24"/>
          <w:lang w:val="ro-RO"/>
        </w:rPr>
        <w:t>la</w:t>
      </w:r>
      <w:r w:rsidRPr="007C3CC3">
        <w:rPr>
          <w:rFonts w:ascii="Times New Roman" w:hAnsi="Times New Roman"/>
          <w:spacing w:val="8"/>
          <w:sz w:val="24"/>
          <w:szCs w:val="24"/>
          <w:lang w:val="ro-RO"/>
        </w:rPr>
        <w:t xml:space="preserve"> </w:t>
      </w:r>
      <w:r w:rsidRPr="007C3CC3">
        <w:rPr>
          <w:rFonts w:ascii="Times New Roman" w:hAnsi="Times New Roman"/>
          <w:spacing w:val="-1"/>
          <w:sz w:val="24"/>
          <w:szCs w:val="24"/>
          <w:lang w:val="ro-RO"/>
        </w:rPr>
        <w:t>partea</w:t>
      </w:r>
      <w:r w:rsidRPr="007C3CC3">
        <w:rPr>
          <w:rFonts w:ascii="Times New Roman" w:hAnsi="Times New Roman"/>
          <w:spacing w:val="10"/>
          <w:sz w:val="24"/>
          <w:szCs w:val="24"/>
          <w:lang w:val="ro-RO"/>
        </w:rPr>
        <w:t xml:space="preserve"> </w:t>
      </w:r>
      <w:r w:rsidRPr="007C3CC3">
        <w:rPr>
          <w:rFonts w:ascii="Times New Roman" w:hAnsi="Times New Roman"/>
          <w:spacing w:val="-1"/>
          <w:sz w:val="24"/>
          <w:szCs w:val="24"/>
          <w:lang w:val="ro-RO"/>
        </w:rPr>
        <w:t>superioară</w:t>
      </w:r>
      <w:r w:rsidRPr="007C3CC3">
        <w:rPr>
          <w:rFonts w:ascii="Times New Roman" w:hAnsi="Times New Roman"/>
          <w:spacing w:val="9"/>
          <w:sz w:val="24"/>
          <w:szCs w:val="24"/>
          <w:lang w:val="ro-RO"/>
        </w:rPr>
        <w:t xml:space="preserve"> </w:t>
      </w:r>
      <w:r w:rsidRPr="007C3CC3">
        <w:rPr>
          <w:rFonts w:ascii="Times New Roman" w:hAnsi="Times New Roman"/>
          <w:sz w:val="24"/>
          <w:szCs w:val="24"/>
          <w:lang w:val="ro-RO"/>
        </w:rPr>
        <w:t>cu</w:t>
      </w:r>
      <w:r w:rsidRPr="007C3CC3">
        <w:rPr>
          <w:rFonts w:ascii="Times New Roman" w:hAnsi="Times New Roman"/>
          <w:spacing w:val="9"/>
          <w:sz w:val="24"/>
          <w:szCs w:val="24"/>
          <w:lang w:val="ro-RO"/>
        </w:rPr>
        <w:t xml:space="preserve"> </w:t>
      </w:r>
      <w:r w:rsidRPr="007C3CC3">
        <w:rPr>
          <w:rFonts w:ascii="Times New Roman" w:hAnsi="Times New Roman"/>
          <w:spacing w:val="-1"/>
          <w:sz w:val="24"/>
          <w:szCs w:val="24"/>
          <w:lang w:val="ro-RO"/>
        </w:rPr>
        <w:t>grinzi</w:t>
      </w:r>
      <w:r w:rsidRPr="007C3CC3">
        <w:rPr>
          <w:rFonts w:ascii="Times New Roman" w:hAnsi="Times New Roman"/>
          <w:spacing w:val="9"/>
          <w:sz w:val="24"/>
          <w:szCs w:val="24"/>
          <w:lang w:val="ro-RO"/>
        </w:rPr>
        <w:t xml:space="preserve"> </w:t>
      </w:r>
      <w:r w:rsidRPr="007C3CC3">
        <w:rPr>
          <w:rFonts w:ascii="Times New Roman" w:hAnsi="Times New Roman"/>
          <w:sz w:val="24"/>
          <w:szCs w:val="24"/>
          <w:lang w:val="ro-RO"/>
        </w:rPr>
        <w:t>în</w:t>
      </w:r>
      <w:r w:rsidRPr="007C3CC3">
        <w:rPr>
          <w:rFonts w:ascii="Times New Roman" w:hAnsi="Times New Roman"/>
          <w:spacing w:val="9"/>
          <w:sz w:val="24"/>
          <w:szCs w:val="24"/>
          <w:lang w:val="ro-RO"/>
        </w:rPr>
        <w:t xml:space="preserve"> </w:t>
      </w:r>
      <w:r w:rsidRPr="007C3CC3">
        <w:rPr>
          <w:rFonts w:ascii="Times New Roman" w:hAnsi="Times New Roman"/>
          <w:spacing w:val="-1"/>
          <w:sz w:val="24"/>
          <w:szCs w:val="24"/>
          <w:lang w:val="ro-RO"/>
        </w:rPr>
        <w:t>consolă</w:t>
      </w:r>
      <w:r w:rsidRPr="007C3CC3">
        <w:rPr>
          <w:rFonts w:ascii="Times New Roman" w:hAnsi="Times New Roman"/>
          <w:spacing w:val="8"/>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câte</w:t>
      </w:r>
      <w:r w:rsidRPr="007C3CC3">
        <w:rPr>
          <w:rFonts w:ascii="Times New Roman" w:hAnsi="Times New Roman"/>
          <w:spacing w:val="9"/>
          <w:sz w:val="24"/>
          <w:szCs w:val="24"/>
          <w:lang w:val="ro-RO"/>
        </w:rPr>
        <w:t xml:space="preserve"> </w:t>
      </w:r>
      <w:r w:rsidRPr="007C3CC3">
        <w:rPr>
          <w:rFonts w:ascii="Times New Roman" w:hAnsi="Times New Roman"/>
          <w:spacing w:val="-1"/>
          <w:sz w:val="24"/>
          <w:szCs w:val="24"/>
          <w:lang w:val="ro-RO"/>
        </w:rPr>
        <w:t>4.50m</w:t>
      </w:r>
      <w:r w:rsidRPr="007C3CC3">
        <w:rPr>
          <w:rFonts w:ascii="Times New Roman" w:hAnsi="Times New Roman"/>
          <w:spacing w:val="9"/>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9"/>
          <w:sz w:val="24"/>
          <w:szCs w:val="24"/>
          <w:lang w:val="ro-RO"/>
        </w:rPr>
        <w:t xml:space="preserve"> </w:t>
      </w:r>
      <w:r w:rsidRPr="007C3CC3">
        <w:rPr>
          <w:rFonts w:ascii="Times New Roman" w:hAnsi="Times New Roman"/>
          <w:sz w:val="24"/>
          <w:szCs w:val="24"/>
          <w:lang w:val="ro-RO"/>
        </w:rPr>
        <w:t>o</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parte</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și</w:t>
      </w:r>
      <w:r w:rsidRPr="007C3CC3">
        <w:rPr>
          <w:rFonts w:ascii="Times New Roman" w:hAnsi="Times New Roman"/>
          <w:spacing w:val="9"/>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9"/>
          <w:sz w:val="24"/>
          <w:szCs w:val="24"/>
          <w:lang w:val="ro-RO"/>
        </w:rPr>
        <w:t xml:space="preserve"> </w:t>
      </w:r>
      <w:r w:rsidRPr="007C3CC3">
        <w:rPr>
          <w:rFonts w:ascii="Times New Roman" w:hAnsi="Times New Roman"/>
          <w:sz w:val="24"/>
          <w:szCs w:val="24"/>
          <w:lang w:val="ro-RO"/>
        </w:rPr>
        <w:t>alta.</w:t>
      </w:r>
    </w:p>
    <w:p w:rsidR="007C3CC3" w:rsidRPr="007C3CC3" w:rsidRDefault="007C3CC3" w:rsidP="007C3CC3">
      <w:pPr>
        <w:pStyle w:val="BodyText"/>
        <w:spacing w:line="246" w:lineRule="auto"/>
        <w:ind w:right="8" w:firstLine="720"/>
        <w:jc w:val="both"/>
        <w:rPr>
          <w:rFonts w:ascii="Times New Roman" w:hAnsi="Times New Roman"/>
          <w:sz w:val="24"/>
          <w:szCs w:val="24"/>
          <w:lang w:val="ro-RO"/>
        </w:rPr>
      </w:pPr>
      <w:r w:rsidRPr="007C3CC3">
        <w:rPr>
          <w:rFonts w:ascii="Times New Roman" w:hAnsi="Times New Roman"/>
          <w:sz w:val="24"/>
          <w:szCs w:val="24"/>
          <w:lang w:val="ro-RO"/>
        </w:rPr>
        <w:t>Stâlpii</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 xml:space="preserve">sunt </w:t>
      </w:r>
      <w:r w:rsidRPr="007C3CC3">
        <w:rPr>
          <w:rFonts w:ascii="Times New Roman" w:hAnsi="Times New Roman"/>
          <w:spacing w:val="-1"/>
          <w:sz w:val="24"/>
          <w:szCs w:val="24"/>
          <w:lang w:val="ro-RO"/>
        </w:rPr>
        <w:t>alcătuiți</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din</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profile</w:t>
      </w:r>
      <w:r w:rsidRPr="007C3CC3">
        <w:rPr>
          <w:rFonts w:ascii="Times New Roman" w:hAnsi="Times New Roman"/>
          <w:spacing w:val="79"/>
          <w:w w:val="102"/>
          <w:sz w:val="24"/>
          <w:szCs w:val="24"/>
          <w:lang w:val="ro-RO"/>
        </w:rPr>
        <w:t xml:space="preserve"> </w:t>
      </w:r>
      <w:r w:rsidRPr="007C3CC3">
        <w:rPr>
          <w:rFonts w:ascii="Times New Roman" w:hAnsi="Times New Roman"/>
          <w:sz w:val="24"/>
          <w:szCs w:val="24"/>
          <w:lang w:val="ro-RO"/>
        </w:rPr>
        <w:t>IPE400 iar grinzile</w:t>
      </w:r>
      <w:r w:rsidRPr="007C3CC3">
        <w:rPr>
          <w:rFonts w:ascii="Times New Roman" w:hAnsi="Times New Roman"/>
          <w:spacing w:val="7"/>
          <w:sz w:val="24"/>
          <w:szCs w:val="24"/>
          <w:lang w:val="ro-RO"/>
        </w:rPr>
        <w:t xml:space="preserve"> </w:t>
      </w:r>
      <w:r w:rsidRPr="007C3CC3">
        <w:rPr>
          <w:rFonts w:ascii="Times New Roman" w:hAnsi="Times New Roman"/>
          <w:sz w:val="24"/>
          <w:szCs w:val="24"/>
          <w:lang w:val="ro-RO"/>
        </w:rPr>
        <w:t>în</w:t>
      </w:r>
      <w:r w:rsidRPr="007C3CC3">
        <w:rPr>
          <w:rFonts w:ascii="Times New Roman" w:hAnsi="Times New Roman"/>
          <w:spacing w:val="3"/>
          <w:sz w:val="24"/>
          <w:szCs w:val="24"/>
          <w:lang w:val="ro-RO"/>
        </w:rPr>
        <w:t xml:space="preserve"> </w:t>
      </w:r>
      <w:r w:rsidRPr="007C3CC3">
        <w:rPr>
          <w:rFonts w:ascii="Times New Roman" w:hAnsi="Times New Roman"/>
          <w:spacing w:val="-1"/>
          <w:sz w:val="24"/>
          <w:szCs w:val="24"/>
          <w:lang w:val="ro-RO"/>
        </w:rPr>
        <w:t>consolă</w:t>
      </w:r>
      <w:r w:rsidRPr="007C3CC3">
        <w:rPr>
          <w:rFonts w:ascii="Times New Roman" w:hAnsi="Times New Roman"/>
          <w:spacing w:val="4"/>
          <w:sz w:val="24"/>
          <w:szCs w:val="24"/>
          <w:lang w:val="ro-RO"/>
        </w:rPr>
        <w:t xml:space="preserve"> </w:t>
      </w:r>
      <w:r w:rsidRPr="007C3CC3">
        <w:rPr>
          <w:rFonts w:ascii="Times New Roman" w:hAnsi="Times New Roman"/>
          <w:spacing w:val="-1"/>
          <w:sz w:val="24"/>
          <w:szCs w:val="24"/>
          <w:lang w:val="ro-RO"/>
        </w:rPr>
        <w:t>sunt</w:t>
      </w:r>
      <w:r w:rsidRPr="007C3CC3">
        <w:rPr>
          <w:rFonts w:ascii="Times New Roman" w:hAnsi="Times New Roman"/>
          <w:spacing w:val="4"/>
          <w:sz w:val="24"/>
          <w:szCs w:val="24"/>
          <w:lang w:val="ro-RO"/>
        </w:rPr>
        <w:t xml:space="preserve"> </w:t>
      </w:r>
      <w:r w:rsidRPr="007C3CC3">
        <w:rPr>
          <w:rFonts w:ascii="Times New Roman" w:hAnsi="Times New Roman"/>
          <w:spacing w:val="-1"/>
          <w:sz w:val="24"/>
          <w:szCs w:val="24"/>
          <w:lang w:val="ro-RO"/>
        </w:rPr>
        <w:t>alcătuite</w:t>
      </w:r>
      <w:r w:rsidRPr="007C3CC3">
        <w:rPr>
          <w:rFonts w:ascii="Times New Roman" w:hAnsi="Times New Roman"/>
          <w:spacing w:val="4"/>
          <w:sz w:val="24"/>
          <w:szCs w:val="24"/>
          <w:lang w:val="ro-RO"/>
        </w:rPr>
        <w:t xml:space="preserve"> </w:t>
      </w:r>
      <w:r w:rsidRPr="007C3CC3">
        <w:rPr>
          <w:rFonts w:ascii="Times New Roman" w:hAnsi="Times New Roman"/>
          <w:sz w:val="24"/>
          <w:szCs w:val="24"/>
          <w:lang w:val="ro-RO"/>
        </w:rPr>
        <w:t>din</w:t>
      </w:r>
      <w:r w:rsidRPr="007C3CC3">
        <w:rPr>
          <w:rFonts w:ascii="Times New Roman" w:hAnsi="Times New Roman"/>
          <w:spacing w:val="3"/>
          <w:sz w:val="24"/>
          <w:szCs w:val="24"/>
          <w:lang w:val="ro-RO"/>
        </w:rPr>
        <w:t xml:space="preserve"> </w:t>
      </w:r>
      <w:r w:rsidRPr="007C3CC3">
        <w:rPr>
          <w:rFonts w:ascii="Times New Roman" w:hAnsi="Times New Roman"/>
          <w:sz w:val="24"/>
          <w:szCs w:val="24"/>
          <w:lang w:val="ro-RO"/>
        </w:rPr>
        <w:t>profile</w:t>
      </w:r>
      <w:r w:rsidRPr="007C3CC3">
        <w:rPr>
          <w:rFonts w:ascii="Times New Roman" w:hAnsi="Times New Roman"/>
          <w:spacing w:val="3"/>
          <w:sz w:val="24"/>
          <w:szCs w:val="24"/>
          <w:lang w:val="ro-RO"/>
        </w:rPr>
        <w:t xml:space="preserve"> </w:t>
      </w:r>
      <w:r w:rsidRPr="007C3CC3">
        <w:rPr>
          <w:rFonts w:ascii="Times New Roman" w:hAnsi="Times New Roman"/>
          <w:sz w:val="24"/>
          <w:szCs w:val="24"/>
          <w:lang w:val="ro-RO"/>
        </w:rPr>
        <w:t>IPE300.</w:t>
      </w:r>
      <w:r w:rsidRPr="007C3CC3">
        <w:rPr>
          <w:rFonts w:ascii="Times New Roman" w:hAnsi="Times New Roman"/>
          <w:spacing w:val="5"/>
          <w:sz w:val="24"/>
          <w:szCs w:val="24"/>
          <w:lang w:val="ro-RO"/>
        </w:rPr>
        <w:t xml:space="preserve"> </w:t>
      </w:r>
      <w:r w:rsidRPr="007C3CC3">
        <w:rPr>
          <w:rFonts w:ascii="Times New Roman" w:hAnsi="Times New Roman"/>
          <w:sz w:val="24"/>
          <w:szCs w:val="24"/>
          <w:lang w:val="ro-RO"/>
        </w:rPr>
        <w:t>Pe</w:t>
      </w:r>
      <w:r w:rsidRPr="007C3CC3">
        <w:rPr>
          <w:rFonts w:ascii="Times New Roman" w:hAnsi="Times New Roman"/>
          <w:spacing w:val="5"/>
          <w:sz w:val="24"/>
          <w:szCs w:val="24"/>
          <w:lang w:val="ro-RO"/>
        </w:rPr>
        <w:t xml:space="preserve"> </w:t>
      </w:r>
      <w:r w:rsidRPr="007C3CC3">
        <w:rPr>
          <w:rFonts w:ascii="Times New Roman" w:hAnsi="Times New Roman"/>
          <w:spacing w:val="-1"/>
          <w:sz w:val="24"/>
          <w:szCs w:val="24"/>
          <w:lang w:val="ro-RO"/>
        </w:rPr>
        <w:t>direcție</w:t>
      </w:r>
      <w:r w:rsidRPr="007C3CC3">
        <w:rPr>
          <w:rFonts w:ascii="Times New Roman" w:hAnsi="Times New Roman"/>
          <w:spacing w:val="5"/>
          <w:sz w:val="24"/>
          <w:szCs w:val="24"/>
          <w:lang w:val="ro-RO"/>
        </w:rPr>
        <w:t xml:space="preserve"> </w:t>
      </w:r>
      <w:r w:rsidRPr="007C3CC3">
        <w:rPr>
          <w:rFonts w:ascii="Times New Roman" w:hAnsi="Times New Roman"/>
          <w:spacing w:val="-1"/>
          <w:sz w:val="24"/>
          <w:szCs w:val="24"/>
          <w:lang w:val="ro-RO"/>
        </w:rPr>
        <w:t>longitudinală</w:t>
      </w:r>
      <w:r w:rsidRPr="007C3CC3">
        <w:rPr>
          <w:rFonts w:ascii="Times New Roman" w:hAnsi="Times New Roman"/>
          <w:spacing w:val="59"/>
          <w:w w:val="102"/>
          <w:sz w:val="24"/>
          <w:szCs w:val="24"/>
          <w:lang w:val="ro-RO"/>
        </w:rPr>
        <w:t xml:space="preserve"> </w:t>
      </w:r>
      <w:r w:rsidRPr="007C3CC3">
        <w:rPr>
          <w:rFonts w:ascii="Times New Roman" w:hAnsi="Times New Roman"/>
          <w:sz w:val="24"/>
          <w:szCs w:val="24"/>
          <w:lang w:val="ro-RO"/>
        </w:rPr>
        <w:t>s-au</w:t>
      </w:r>
      <w:r w:rsidRPr="007C3CC3">
        <w:rPr>
          <w:rFonts w:ascii="Times New Roman" w:hAnsi="Times New Roman"/>
          <w:spacing w:val="22"/>
          <w:sz w:val="24"/>
          <w:szCs w:val="24"/>
          <w:lang w:val="ro-RO"/>
        </w:rPr>
        <w:t xml:space="preserve"> </w:t>
      </w:r>
      <w:r w:rsidRPr="007C3CC3">
        <w:rPr>
          <w:rFonts w:ascii="Times New Roman" w:hAnsi="Times New Roman"/>
          <w:spacing w:val="-1"/>
          <w:sz w:val="24"/>
          <w:szCs w:val="24"/>
          <w:lang w:val="ro-RO"/>
        </w:rPr>
        <w:t>prevăzut</w:t>
      </w:r>
      <w:r w:rsidRPr="007C3CC3">
        <w:rPr>
          <w:rFonts w:ascii="Times New Roman" w:hAnsi="Times New Roman"/>
          <w:spacing w:val="22"/>
          <w:sz w:val="24"/>
          <w:szCs w:val="24"/>
          <w:lang w:val="ro-RO"/>
        </w:rPr>
        <w:t xml:space="preserve"> </w:t>
      </w:r>
      <w:r w:rsidRPr="007C3CC3">
        <w:rPr>
          <w:rFonts w:ascii="Times New Roman" w:hAnsi="Times New Roman"/>
          <w:spacing w:val="-1"/>
          <w:sz w:val="24"/>
          <w:szCs w:val="24"/>
          <w:lang w:val="ro-RO"/>
        </w:rPr>
        <w:t>grinzi</w:t>
      </w:r>
      <w:r w:rsidRPr="007C3CC3">
        <w:rPr>
          <w:rFonts w:ascii="Times New Roman" w:hAnsi="Times New Roman"/>
          <w:spacing w:val="21"/>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21"/>
          <w:sz w:val="24"/>
          <w:szCs w:val="24"/>
          <w:lang w:val="ro-RO"/>
        </w:rPr>
        <w:t xml:space="preserve"> </w:t>
      </w:r>
      <w:r w:rsidRPr="007C3CC3">
        <w:rPr>
          <w:rFonts w:ascii="Times New Roman" w:hAnsi="Times New Roman"/>
          <w:sz w:val="24"/>
          <w:szCs w:val="24"/>
          <w:lang w:val="ro-RO"/>
        </w:rPr>
        <w:t>montaj</w:t>
      </w:r>
      <w:r w:rsidRPr="007C3CC3">
        <w:rPr>
          <w:rFonts w:ascii="Times New Roman" w:hAnsi="Times New Roman"/>
          <w:spacing w:val="20"/>
          <w:sz w:val="24"/>
          <w:szCs w:val="24"/>
          <w:lang w:val="ro-RO"/>
        </w:rPr>
        <w:t xml:space="preserve"> </w:t>
      </w:r>
      <w:r w:rsidRPr="007C3CC3">
        <w:rPr>
          <w:rFonts w:ascii="Times New Roman" w:hAnsi="Times New Roman"/>
          <w:sz w:val="24"/>
          <w:szCs w:val="24"/>
          <w:lang w:val="ro-RO"/>
        </w:rPr>
        <w:t>și</w:t>
      </w:r>
      <w:r w:rsidRPr="007C3CC3">
        <w:rPr>
          <w:rFonts w:ascii="Times New Roman" w:hAnsi="Times New Roman"/>
          <w:spacing w:val="19"/>
          <w:sz w:val="24"/>
          <w:szCs w:val="24"/>
          <w:lang w:val="ro-RO"/>
        </w:rPr>
        <w:t xml:space="preserve"> </w:t>
      </w:r>
      <w:r w:rsidRPr="007C3CC3">
        <w:rPr>
          <w:rFonts w:ascii="Times New Roman" w:hAnsi="Times New Roman"/>
          <w:sz w:val="24"/>
          <w:szCs w:val="24"/>
          <w:lang w:val="ro-RO"/>
        </w:rPr>
        <w:t>rigidizare</w:t>
      </w:r>
      <w:r w:rsidRPr="007C3CC3">
        <w:rPr>
          <w:rFonts w:ascii="Times New Roman" w:hAnsi="Times New Roman"/>
          <w:spacing w:val="21"/>
          <w:sz w:val="24"/>
          <w:szCs w:val="24"/>
          <w:lang w:val="ro-RO"/>
        </w:rPr>
        <w:t xml:space="preserve"> </w:t>
      </w:r>
      <w:r w:rsidRPr="007C3CC3">
        <w:rPr>
          <w:rFonts w:ascii="Times New Roman" w:hAnsi="Times New Roman"/>
          <w:spacing w:val="-1"/>
          <w:sz w:val="24"/>
          <w:szCs w:val="24"/>
          <w:lang w:val="ro-RO"/>
        </w:rPr>
        <w:t>alcătuite</w:t>
      </w:r>
      <w:r w:rsidRPr="007C3CC3">
        <w:rPr>
          <w:rFonts w:ascii="Times New Roman" w:hAnsi="Times New Roman"/>
          <w:spacing w:val="22"/>
          <w:sz w:val="24"/>
          <w:szCs w:val="24"/>
          <w:lang w:val="ro-RO"/>
        </w:rPr>
        <w:t xml:space="preserve"> </w:t>
      </w:r>
      <w:r w:rsidRPr="007C3CC3">
        <w:rPr>
          <w:rFonts w:ascii="Times New Roman" w:hAnsi="Times New Roman"/>
          <w:sz w:val="24"/>
          <w:szCs w:val="24"/>
          <w:lang w:val="ro-RO"/>
        </w:rPr>
        <w:t>din</w:t>
      </w:r>
      <w:r w:rsidRPr="007C3CC3">
        <w:rPr>
          <w:rFonts w:ascii="Times New Roman" w:hAnsi="Times New Roman"/>
          <w:spacing w:val="23"/>
          <w:sz w:val="24"/>
          <w:szCs w:val="24"/>
          <w:lang w:val="ro-RO"/>
        </w:rPr>
        <w:t xml:space="preserve"> </w:t>
      </w:r>
      <w:r w:rsidRPr="007C3CC3">
        <w:rPr>
          <w:rFonts w:ascii="Times New Roman" w:hAnsi="Times New Roman"/>
          <w:spacing w:val="-1"/>
          <w:sz w:val="24"/>
          <w:szCs w:val="24"/>
          <w:lang w:val="ro-RO"/>
        </w:rPr>
        <w:t>profile</w:t>
      </w:r>
      <w:r w:rsidRPr="007C3CC3">
        <w:rPr>
          <w:rFonts w:ascii="Times New Roman" w:hAnsi="Times New Roman"/>
          <w:spacing w:val="21"/>
          <w:sz w:val="24"/>
          <w:szCs w:val="24"/>
          <w:lang w:val="ro-RO"/>
        </w:rPr>
        <w:t xml:space="preserve"> </w:t>
      </w:r>
      <w:r w:rsidRPr="007C3CC3">
        <w:rPr>
          <w:rFonts w:ascii="Times New Roman" w:hAnsi="Times New Roman"/>
          <w:sz w:val="24"/>
          <w:szCs w:val="24"/>
          <w:lang w:val="ro-RO"/>
        </w:rPr>
        <w:t>IPE.</w:t>
      </w:r>
      <w:r w:rsidRPr="007C3CC3">
        <w:rPr>
          <w:rFonts w:ascii="Times New Roman" w:hAnsi="Times New Roman"/>
          <w:spacing w:val="21"/>
          <w:sz w:val="24"/>
          <w:szCs w:val="24"/>
          <w:lang w:val="ro-RO"/>
        </w:rPr>
        <w:t xml:space="preserve"> </w:t>
      </w:r>
      <w:r w:rsidRPr="007C3CC3">
        <w:rPr>
          <w:rFonts w:ascii="Times New Roman" w:hAnsi="Times New Roman"/>
          <w:spacing w:val="-1"/>
          <w:sz w:val="24"/>
          <w:szCs w:val="24"/>
          <w:lang w:val="ro-RO"/>
        </w:rPr>
        <w:t>Pentru</w:t>
      </w:r>
      <w:r w:rsidRPr="007C3CC3">
        <w:rPr>
          <w:rFonts w:ascii="Times New Roman" w:hAnsi="Times New Roman"/>
          <w:spacing w:val="22"/>
          <w:sz w:val="24"/>
          <w:szCs w:val="24"/>
          <w:lang w:val="ro-RO"/>
        </w:rPr>
        <w:t xml:space="preserve"> </w:t>
      </w:r>
      <w:r w:rsidRPr="007C3CC3">
        <w:rPr>
          <w:rFonts w:ascii="Times New Roman" w:hAnsi="Times New Roman"/>
          <w:spacing w:val="-1"/>
          <w:sz w:val="24"/>
          <w:szCs w:val="24"/>
          <w:lang w:val="ro-RO"/>
        </w:rPr>
        <w:t>rigidizarea</w:t>
      </w:r>
      <w:r w:rsidRPr="007C3CC3">
        <w:rPr>
          <w:rFonts w:ascii="Times New Roman" w:hAnsi="Times New Roman"/>
          <w:spacing w:val="22"/>
          <w:sz w:val="24"/>
          <w:szCs w:val="24"/>
          <w:lang w:val="ro-RO"/>
        </w:rPr>
        <w:t xml:space="preserve"> </w:t>
      </w:r>
      <w:r w:rsidRPr="007C3CC3">
        <w:rPr>
          <w:rFonts w:ascii="Times New Roman" w:hAnsi="Times New Roman"/>
          <w:spacing w:val="-1"/>
          <w:sz w:val="24"/>
          <w:szCs w:val="24"/>
          <w:lang w:val="ro-RO"/>
        </w:rPr>
        <w:t>structurii</w:t>
      </w:r>
      <w:r w:rsidRPr="007C3CC3">
        <w:rPr>
          <w:rFonts w:ascii="Times New Roman" w:hAnsi="Times New Roman"/>
          <w:spacing w:val="77"/>
          <w:w w:val="102"/>
          <w:sz w:val="24"/>
          <w:szCs w:val="24"/>
          <w:lang w:val="ro-RO"/>
        </w:rPr>
        <w:t xml:space="preserve"> </w:t>
      </w:r>
      <w:r w:rsidRPr="007C3CC3">
        <w:rPr>
          <w:rFonts w:ascii="Times New Roman" w:hAnsi="Times New Roman"/>
          <w:sz w:val="24"/>
          <w:szCs w:val="24"/>
          <w:lang w:val="ro-RO"/>
        </w:rPr>
        <w:t>la</w:t>
      </w:r>
      <w:r w:rsidRPr="007C3CC3">
        <w:rPr>
          <w:rFonts w:ascii="Times New Roman" w:hAnsi="Times New Roman"/>
          <w:spacing w:val="9"/>
          <w:sz w:val="24"/>
          <w:szCs w:val="24"/>
          <w:lang w:val="ro-RO"/>
        </w:rPr>
        <w:t xml:space="preserve"> </w:t>
      </w:r>
      <w:r w:rsidRPr="007C3CC3">
        <w:rPr>
          <w:rFonts w:ascii="Times New Roman" w:hAnsi="Times New Roman"/>
          <w:sz w:val="24"/>
          <w:szCs w:val="24"/>
          <w:lang w:val="ro-RO"/>
        </w:rPr>
        <w:t>nivelul</w:t>
      </w:r>
      <w:r w:rsidRPr="007C3CC3">
        <w:rPr>
          <w:rFonts w:ascii="Times New Roman" w:hAnsi="Times New Roman"/>
          <w:spacing w:val="6"/>
          <w:sz w:val="24"/>
          <w:szCs w:val="24"/>
          <w:lang w:val="ro-RO"/>
        </w:rPr>
        <w:t xml:space="preserve"> </w:t>
      </w:r>
      <w:r w:rsidRPr="007C3CC3">
        <w:rPr>
          <w:rFonts w:ascii="Times New Roman" w:hAnsi="Times New Roman"/>
          <w:spacing w:val="-1"/>
          <w:sz w:val="24"/>
          <w:szCs w:val="24"/>
          <w:lang w:val="ro-RO"/>
        </w:rPr>
        <w:t>învelitorii</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s-au</w:t>
      </w:r>
      <w:r w:rsidRPr="007C3CC3">
        <w:rPr>
          <w:rFonts w:ascii="Times New Roman" w:hAnsi="Times New Roman"/>
          <w:spacing w:val="6"/>
          <w:sz w:val="24"/>
          <w:szCs w:val="24"/>
          <w:lang w:val="ro-RO"/>
        </w:rPr>
        <w:t xml:space="preserve"> </w:t>
      </w:r>
      <w:r w:rsidRPr="007C3CC3">
        <w:rPr>
          <w:rFonts w:ascii="Times New Roman" w:hAnsi="Times New Roman"/>
          <w:spacing w:val="-1"/>
          <w:sz w:val="24"/>
          <w:szCs w:val="24"/>
          <w:lang w:val="ro-RO"/>
        </w:rPr>
        <w:t>prevăzut</w:t>
      </w:r>
      <w:r w:rsidRPr="007C3CC3">
        <w:rPr>
          <w:rFonts w:ascii="Times New Roman" w:hAnsi="Times New Roman"/>
          <w:spacing w:val="10"/>
          <w:sz w:val="24"/>
          <w:szCs w:val="24"/>
          <w:lang w:val="ro-RO"/>
        </w:rPr>
        <w:t xml:space="preserve"> </w:t>
      </w:r>
      <w:r w:rsidRPr="007C3CC3">
        <w:rPr>
          <w:rFonts w:ascii="Times New Roman" w:hAnsi="Times New Roman"/>
          <w:spacing w:val="-1"/>
          <w:sz w:val="24"/>
          <w:szCs w:val="24"/>
          <w:lang w:val="ro-RO"/>
        </w:rPr>
        <w:t>contravântuiri</w:t>
      </w:r>
      <w:r w:rsidRPr="007C3CC3">
        <w:rPr>
          <w:rFonts w:ascii="Times New Roman" w:hAnsi="Times New Roman"/>
          <w:spacing w:val="6"/>
          <w:sz w:val="24"/>
          <w:szCs w:val="24"/>
          <w:lang w:val="ro-RO"/>
        </w:rPr>
        <w:t xml:space="preserve"> </w:t>
      </w:r>
      <w:r w:rsidRPr="007C3CC3">
        <w:rPr>
          <w:rFonts w:ascii="Times New Roman" w:hAnsi="Times New Roman"/>
          <w:spacing w:val="-1"/>
          <w:sz w:val="24"/>
          <w:szCs w:val="24"/>
          <w:lang w:val="ro-RO"/>
        </w:rPr>
        <w:t>alcătuite</w:t>
      </w:r>
      <w:r w:rsidRPr="007C3CC3">
        <w:rPr>
          <w:rFonts w:ascii="Times New Roman" w:hAnsi="Times New Roman"/>
          <w:spacing w:val="8"/>
          <w:sz w:val="24"/>
          <w:szCs w:val="24"/>
          <w:lang w:val="ro-RO"/>
        </w:rPr>
        <w:t xml:space="preserve"> </w:t>
      </w:r>
      <w:r w:rsidRPr="007C3CC3">
        <w:rPr>
          <w:rFonts w:ascii="Times New Roman" w:hAnsi="Times New Roman"/>
          <w:spacing w:val="-1"/>
          <w:sz w:val="24"/>
          <w:szCs w:val="24"/>
          <w:lang w:val="ro-RO"/>
        </w:rPr>
        <w:t>din</w:t>
      </w:r>
      <w:r w:rsidRPr="007C3CC3">
        <w:rPr>
          <w:rFonts w:ascii="Times New Roman" w:hAnsi="Times New Roman"/>
          <w:spacing w:val="8"/>
          <w:sz w:val="24"/>
          <w:szCs w:val="24"/>
          <w:lang w:val="ro-RO"/>
        </w:rPr>
        <w:t xml:space="preserve"> </w:t>
      </w:r>
      <w:r w:rsidRPr="007C3CC3">
        <w:rPr>
          <w:rFonts w:ascii="Times New Roman" w:hAnsi="Times New Roman"/>
          <w:sz w:val="24"/>
          <w:szCs w:val="24"/>
          <w:lang w:val="ro-RO"/>
        </w:rPr>
        <w:lastRenderedPageBreak/>
        <w:t>bare</w:t>
      </w:r>
      <w:r w:rsidRPr="007C3CC3">
        <w:rPr>
          <w:rFonts w:ascii="Times New Roman" w:hAnsi="Times New Roman"/>
          <w:spacing w:val="8"/>
          <w:sz w:val="24"/>
          <w:szCs w:val="24"/>
          <w:lang w:val="ro-RO"/>
        </w:rPr>
        <w:t xml:space="preserve"> </w:t>
      </w:r>
      <w:r w:rsidRPr="007C3CC3">
        <w:rPr>
          <w:rFonts w:ascii="Times New Roman" w:hAnsi="Times New Roman"/>
          <w:spacing w:val="-1"/>
          <w:sz w:val="24"/>
          <w:szCs w:val="24"/>
          <w:lang w:val="ro-RO"/>
        </w:rPr>
        <w:t>Φ25.</w:t>
      </w:r>
      <w:r w:rsidRPr="007C3CC3">
        <w:rPr>
          <w:rFonts w:ascii="Times New Roman" w:hAnsi="Times New Roman"/>
          <w:spacing w:val="9"/>
          <w:sz w:val="24"/>
          <w:szCs w:val="24"/>
          <w:lang w:val="ro-RO"/>
        </w:rPr>
        <w:t xml:space="preserve"> </w:t>
      </w:r>
      <w:r w:rsidRPr="007C3CC3">
        <w:rPr>
          <w:rFonts w:ascii="Times New Roman" w:hAnsi="Times New Roman"/>
          <w:spacing w:val="-1"/>
          <w:sz w:val="24"/>
          <w:szCs w:val="24"/>
          <w:lang w:val="ro-RO"/>
        </w:rPr>
        <w:t>Execuția</w:t>
      </w:r>
      <w:r w:rsidRPr="007C3CC3">
        <w:rPr>
          <w:rFonts w:ascii="Times New Roman" w:hAnsi="Times New Roman"/>
          <w:spacing w:val="8"/>
          <w:sz w:val="24"/>
          <w:szCs w:val="24"/>
          <w:lang w:val="ro-RO"/>
        </w:rPr>
        <w:t xml:space="preserve"> </w:t>
      </w:r>
      <w:r w:rsidRPr="007C3CC3">
        <w:rPr>
          <w:rFonts w:ascii="Times New Roman" w:hAnsi="Times New Roman"/>
          <w:spacing w:val="-1"/>
          <w:sz w:val="24"/>
          <w:szCs w:val="24"/>
          <w:lang w:val="ro-RO"/>
        </w:rPr>
        <w:t>structurii</w:t>
      </w:r>
      <w:r w:rsidRPr="007C3CC3">
        <w:rPr>
          <w:rFonts w:ascii="Times New Roman" w:hAnsi="Times New Roman"/>
          <w:spacing w:val="9"/>
          <w:sz w:val="24"/>
          <w:szCs w:val="24"/>
          <w:lang w:val="ro-RO"/>
        </w:rPr>
        <w:t xml:space="preserve"> </w:t>
      </w:r>
      <w:r w:rsidRPr="007C3CC3">
        <w:rPr>
          <w:rFonts w:ascii="Times New Roman" w:hAnsi="Times New Roman"/>
          <w:spacing w:val="-1"/>
          <w:sz w:val="24"/>
          <w:szCs w:val="24"/>
          <w:lang w:val="ro-RO"/>
        </w:rPr>
        <w:t>presupune</w:t>
      </w:r>
      <w:r w:rsidRPr="007C3CC3">
        <w:rPr>
          <w:rFonts w:ascii="Times New Roman" w:hAnsi="Times New Roman"/>
          <w:spacing w:val="86"/>
          <w:w w:val="102"/>
          <w:sz w:val="24"/>
          <w:szCs w:val="24"/>
          <w:lang w:val="ro-RO"/>
        </w:rPr>
        <w:t xml:space="preserve"> </w:t>
      </w:r>
      <w:r w:rsidRPr="007C3CC3">
        <w:rPr>
          <w:rFonts w:ascii="Times New Roman" w:hAnsi="Times New Roman"/>
          <w:spacing w:val="-1"/>
          <w:sz w:val="24"/>
          <w:szCs w:val="24"/>
          <w:lang w:val="ro-RO"/>
        </w:rPr>
        <w:t>realizarea</w:t>
      </w:r>
      <w:r w:rsidRPr="007C3CC3">
        <w:rPr>
          <w:rFonts w:ascii="Times New Roman" w:hAnsi="Times New Roman"/>
          <w:spacing w:val="19"/>
          <w:sz w:val="24"/>
          <w:szCs w:val="24"/>
          <w:lang w:val="ro-RO"/>
        </w:rPr>
        <w:t xml:space="preserve"> </w:t>
      </w:r>
      <w:r w:rsidRPr="007C3CC3">
        <w:rPr>
          <w:rFonts w:ascii="Times New Roman" w:hAnsi="Times New Roman"/>
          <w:spacing w:val="-1"/>
          <w:sz w:val="24"/>
          <w:szCs w:val="24"/>
          <w:lang w:val="ro-RO"/>
        </w:rPr>
        <w:t>uzinată</w:t>
      </w:r>
      <w:r w:rsidRPr="007C3CC3">
        <w:rPr>
          <w:rFonts w:ascii="Times New Roman" w:hAnsi="Times New Roman"/>
          <w:spacing w:val="18"/>
          <w:sz w:val="24"/>
          <w:szCs w:val="24"/>
          <w:lang w:val="ro-RO"/>
        </w:rPr>
        <w:t xml:space="preserve"> </w:t>
      </w:r>
      <w:r w:rsidRPr="007C3CC3">
        <w:rPr>
          <w:rFonts w:ascii="Times New Roman" w:hAnsi="Times New Roman"/>
          <w:sz w:val="24"/>
          <w:szCs w:val="24"/>
          <w:lang w:val="ro-RO"/>
        </w:rPr>
        <w:t>a</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ansamblelor</w:t>
      </w:r>
      <w:r w:rsidRPr="007C3CC3">
        <w:rPr>
          <w:rFonts w:ascii="Times New Roman" w:hAnsi="Times New Roman"/>
          <w:spacing w:val="19"/>
          <w:sz w:val="24"/>
          <w:szCs w:val="24"/>
          <w:lang w:val="ro-RO"/>
        </w:rPr>
        <w:t xml:space="preserve"> </w:t>
      </w:r>
      <w:r w:rsidRPr="007C3CC3">
        <w:rPr>
          <w:rFonts w:ascii="Times New Roman" w:hAnsi="Times New Roman"/>
          <w:spacing w:val="-1"/>
          <w:sz w:val="24"/>
          <w:szCs w:val="24"/>
          <w:lang w:val="ro-RO"/>
        </w:rPr>
        <w:t>stâlpilor</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și</w:t>
      </w:r>
      <w:r w:rsidRPr="007C3CC3">
        <w:rPr>
          <w:rFonts w:ascii="Times New Roman" w:hAnsi="Times New Roman"/>
          <w:spacing w:val="19"/>
          <w:sz w:val="24"/>
          <w:szCs w:val="24"/>
          <w:lang w:val="ro-RO"/>
        </w:rPr>
        <w:t xml:space="preserve"> </w:t>
      </w:r>
      <w:r w:rsidRPr="007C3CC3">
        <w:rPr>
          <w:rFonts w:ascii="Times New Roman" w:hAnsi="Times New Roman"/>
          <w:spacing w:val="-1"/>
          <w:sz w:val="24"/>
          <w:szCs w:val="24"/>
          <w:lang w:val="ro-RO"/>
        </w:rPr>
        <w:t>grinzilor</w:t>
      </w:r>
      <w:r w:rsidRPr="007C3CC3">
        <w:rPr>
          <w:rFonts w:ascii="Times New Roman" w:hAnsi="Times New Roman"/>
          <w:spacing w:val="20"/>
          <w:sz w:val="24"/>
          <w:szCs w:val="24"/>
          <w:lang w:val="ro-RO"/>
        </w:rPr>
        <w:t xml:space="preserve"> </w:t>
      </w:r>
      <w:r w:rsidRPr="007C3CC3">
        <w:rPr>
          <w:rFonts w:ascii="Times New Roman" w:hAnsi="Times New Roman"/>
          <w:spacing w:val="-1"/>
          <w:sz w:val="24"/>
          <w:szCs w:val="24"/>
          <w:lang w:val="ro-RO"/>
        </w:rPr>
        <w:t>și</w:t>
      </w:r>
      <w:r w:rsidRPr="007C3CC3">
        <w:rPr>
          <w:rFonts w:ascii="Times New Roman" w:hAnsi="Times New Roman"/>
          <w:spacing w:val="19"/>
          <w:sz w:val="24"/>
          <w:szCs w:val="24"/>
          <w:lang w:val="ro-RO"/>
        </w:rPr>
        <w:t xml:space="preserve"> </w:t>
      </w:r>
      <w:r w:rsidRPr="007C3CC3">
        <w:rPr>
          <w:rFonts w:ascii="Times New Roman" w:hAnsi="Times New Roman"/>
          <w:spacing w:val="-1"/>
          <w:sz w:val="24"/>
          <w:szCs w:val="24"/>
          <w:lang w:val="ro-RO"/>
        </w:rPr>
        <w:t>montajul</w:t>
      </w:r>
      <w:r w:rsidRPr="007C3CC3">
        <w:rPr>
          <w:rFonts w:ascii="Times New Roman" w:hAnsi="Times New Roman"/>
          <w:spacing w:val="20"/>
          <w:sz w:val="24"/>
          <w:szCs w:val="24"/>
          <w:lang w:val="ro-RO"/>
        </w:rPr>
        <w:t xml:space="preserve"> </w:t>
      </w:r>
      <w:r w:rsidRPr="007C3CC3">
        <w:rPr>
          <w:rFonts w:ascii="Times New Roman" w:hAnsi="Times New Roman"/>
          <w:spacing w:val="-1"/>
          <w:sz w:val="24"/>
          <w:szCs w:val="24"/>
          <w:lang w:val="ro-RO"/>
        </w:rPr>
        <w:t>acestora</w:t>
      </w:r>
      <w:r w:rsidRPr="007C3CC3">
        <w:rPr>
          <w:rFonts w:ascii="Times New Roman" w:hAnsi="Times New Roman"/>
          <w:spacing w:val="21"/>
          <w:sz w:val="24"/>
          <w:szCs w:val="24"/>
          <w:lang w:val="ro-RO"/>
        </w:rPr>
        <w:t xml:space="preserve"> </w:t>
      </w:r>
      <w:r w:rsidRPr="007C3CC3">
        <w:rPr>
          <w:rFonts w:ascii="Times New Roman" w:hAnsi="Times New Roman"/>
          <w:sz w:val="24"/>
          <w:szCs w:val="24"/>
          <w:lang w:val="ro-RO"/>
        </w:rPr>
        <w:t>pe</w:t>
      </w:r>
      <w:r w:rsidRPr="007C3CC3">
        <w:rPr>
          <w:rFonts w:ascii="Times New Roman" w:hAnsi="Times New Roman"/>
          <w:spacing w:val="15"/>
          <w:sz w:val="24"/>
          <w:szCs w:val="24"/>
          <w:lang w:val="ro-RO"/>
        </w:rPr>
        <w:t xml:space="preserve"> </w:t>
      </w:r>
      <w:r w:rsidRPr="007C3CC3">
        <w:rPr>
          <w:rFonts w:ascii="Times New Roman" w:hAnsi="Times New Roman"/>
          <w:sz w:val="24"/>
          <w:szCs w:val="24"/>
          <w:lang w:val="ro-RO"/>
        </w:rPr>
        <w:t>șantier</w:t>
      </w:r>
      <w:r w:rsidRPr="007C3CC3">
        <w:rPr>
          <w:rFonts w:ascii="Times New Roman" w:hAnsi="Times New Roman"/>
          <w:spacing w:val="16"/>
          <w:sz w:val="24"/>
          <w:szCs w:val="24"/>
          <w:lang w:val="ro-RO"/>
        </w:rPr>
        <w:t xml:space="preserve"> </w:t>
      </w:r>
      <w:r w:rsidRPr="007C3CC3">
        <w:rPr>
          <w:rFonts w:ascii="Times New Roman" w:hAnsi="Times New Roman"/>
          <w:sz w:val="24"/>
          <w:szCs w:val="24"/>
          <w:lang w:val="ro-RO"/>
        </w:rPr>
        <w:t>prin</w:t>
      </w:r>
      <w:r w:rsidRPr="007C3CC3">
        <w:rPr>
          <w:rFonts w:ascii="Times New Roman" w:hAnsi="Times New Roman"/>
          <w:spacing w:val="19"/>
          <w:sz w:val="24"/>
          <w:szCs w:val="24"/>
          <w:lang w:val="ro-RO"/>
        </w:rPr>
        <w:t xml:space="preserve"> </w:t>
      </w:r>
      <w:r w:rsidRPr="007C3CC3">
        <w:rPr>
          <w:rFonts w:ascii="Times New Roman" w:hAnsi="Times New Roman"/>
          <w:spacing w:val="-1"/>
          <w:sz w:val="24"/>
          <w:szCs w:val="24"/>
          <w:lang w:val="ro-RO"/>
        </w:rPr>
        <w:t>îmbinări</w:t>
      </w:r>
      <w:r w:rsidRPr="007C3CC3">
        <w:rPr>
          <w:rFonts w:ascii="Times New Roman" w:hAnsi="Times New Roman"/>
          <w:spacing w:val="19"/>
          <w:sz w:val="24"/>
          <w:szCs w:val="24"/>
          <w:lang w:val="ro-RO"/>
        </w:rPr>
        <w:t xml:space="preserve"> </w:t>
      </w:r>
      <w:r w:rsidRPr="007C3CC3">
        <w:rPr>
          <w:rFonts w:ascii="Times New Roman" w:hAnsi="Times New Roman"/>
          <w:sz w:val="24"/>
          <w:szCs w:val="24"/>
          <w:lang w:val="ro-RO"/>
        </w:rPr>
        <w:t>cu</w:t>
      </w:r>
      <w:r w:rsidRPr="007C3CC3">
        <w:rPr>
          <w:rFonts w:ascii="Times New Roman" w:hAnsi="Times New Roman"/>
          <w:spacing w:val="85"/>
          <w:w w:val="102"/>
          <w:sz w:val="24"/>
          <w:szCs w:val="24"/>
          <w:lang w:val="ro-RO"/>
        </w:rPr>
        <w:t xml:space="preserve"> </w:t>
      </w:r>
      <w:r w:rsidRPr="007C3CC3">
        <w:rPr>
          <w:rFonts w:ascii="Times New Roman" w:hAnsi="Times New Roman"/>
          <w:sz w:val="24"/>
          <w:szCs w:val="24"/>
          <w:lang w:val="ro-RO"/>
        </w:rPr>
        <w:t>șuruburi.</w:t>
      </w:r>
    </w:p>
    <w:p w:rsidR="007C3CC3" w:rsidRPr="007C3CC3" w:rsidRDefault="007C3CC3" w:rsidP="007C3CC3">
      <w:pPr>
        <w:pStyle w:val="BodyText"/>
        <w:spacing w:before="1" w:line="246" w:lineRule="auto"/>
        <w:ind w:right="8" w:firstLine="507"/>
        <w:jc w:val="both"/>
        <w:rPr>
          <w:rFonts w:ascii="Times New Roman" w:hAnsi="Times New Roman"/>
          <w:sz w:val="24"/>
          <w:szCs w:val="24"/>
          <w:lang w:val="ro-RO"/>
        </w:rPr>
      </w:pPr>
      <w:r w:rsidRPr="007C3CC3">
        <w:rPr>
          <w:rFonts w:ascii="Times New Roman" w:hAnsi="Times New Roman"/>
          <w:sz w:val="24"/>
          <w:szCs w:val="24"/>
          <w:lang w:val="ro-RO"/>
        </w:rPr>
        <w:t>Învelitoarea</w:t>
      </w:r>
      <w:r w:rsidRPr="007C3CC3">
        <w:rPr>
          <w:rFonts w:ascii="Times New Roman" w:hAnsi="Times New Roman"/>
          <w:spacing w:val="16"/>
          <w:sz w:val="24"/>
          <w:szCs w:val="24"/>
          <w:lang w:val="ro-RO"/>
        </w:rPr>
        <w:t xml:space="preserve"> </w:t>
      </w:r>
      <w:r w:rsidRPr="007C3CC3">
        <w:rPr>
          <w:rFonts w:ascii="Times New Roman" w:hAnsi="Times New Roman"/>
          <w:sz w:val="24"/>
          <w:szCs w:val="24"/>
          <w:lang w:val="ro-RO"/>
        </w:rPr>
        <w:t>se</w:t>
      </w:r>
      <w:r w:rsidRPr="007C3CC3">
        <w:rPr>
          <w:rFonts w:ascii="Times New Roman" w:hAnsi="Times New Roman"/>
          <w:spacing w:val="20"/>
          <w:sz w:val="24"/>
          <w:szCs w:val="24"/>
          <w:lang w:val="ro-RO"/>
        </w:rPr>
        <w:t xml:space="preserve"> </w:t>
      </w:r>
      <w:r w:rsidRPr="007C3CC3">
        <w:rPr>
          <w:rFonts w:ascii="Times New Roman" w:hAnsi="Times New Roman"/>
          <w:sz w:val="24"/>
          <w:szCs w:val="24"/>
          <w:lang w:val="ro-RO"/>
        </w:rPr>
        <w:t>va</w:t>
      </w:r>
      <w:r w:rsidRPr="007C3CC3">
        <w:rPr>
          <w:rFonts w:ascii="Times New Roman" w:hAnsi="Times New Roman"/>
          <w:spacing w:val="18"/>
          <w:sz w:val="24"/>
          <w:szCs w:val="24"/>
          <w:lang w:val="ro-RO"/>
        </w:rPr>
        <w:t xml:space="preserve"> </w:t>
      </w:r>
      <w:r w:rsidRPr="007C3CC3">
        <w:rPr>
          <w:rFonts w:ascii="Times New Roman" w:hAnsi="Times New Roman"/>
          <w:sz w:val="24"/>
          <w:szCs w:val="24"/>
          <w:lang w:val="ro-RO"/>
        </w:rPr>
        <w:t>realiza</w:t>
      </w:r>
      <w:r w:rsidRPr="007C3CC3">
        <w:rPr>
          <w:rFonts w:ascii="Times New Roman" w:hAnsi="Times New Roman"/>
          <w:spacing w:val="19"/>
          <w:sz w:val="24"/>
          <w:szCs w:val="24"/>
          <w:lang w:val="ro-RO"/>
        </w:rPr>
        <w:t xml:space="preserve"> </w:t>
      </w:r>
      <w:r w:rsidRPr="007C3CC3">
        <w:rPr>
          <w:rFonts w:ascii="Times New Roman" w:hAnsi="Times New Roman"/>
          <w:sz w:val="24"/>
          <w:szCs w:val="24"/>
          <w:lang w:val="ro-RO"/>
        </w:rPr>
        <w:t>din</w:t>
      </w:r>
      <w:r w:rsidRPr="007C3CC3">
        <w:rPr>
          <w:rFonts w:ascii="Times New Roman" w:hAnsi="Times New Roman"/>
          <w:spacing w:val="20"/>
          <w:sz w:val="24"/>
          <w:szCs w:val="24"/>
          <w:lang w:val="ro-RO"/>
        </w:rPr>
        <w:t xml:space="preserve"> </w:t>
      </w:r>
      <w:r w:rsidRPr="007C3CC3">
        <w:rPr>
          <w:rFonts w:ascii="Times New Roman" w:hAnsi="Times New Roman"/>
          <w:sz w:val="24"/>
          <w:szCs w:val="24"/>
          <w:lang w:val="ro-RO"/>
        </w:rPr>
        <w:t>tablă</w:t>
      </w:r>
      <w:r w:rsidRPr="007C3CC3">
        <w:rPr>
          <w:rFonts w:ascii="Times New Roman" w:hAnsi="Times New Roman"/>
          <w:spacing w:val="20"/>
          <w:sz w:val="24"/>
          <w:szCs w:val="24"/>
          <w:lang w:val="ro-RO"/>
        </w:rPr>
        <w:t xml:space="preserve"> </w:t>
      </w:r>
      <w:r w:rsidRPr="007C3CC3">
        <w:rPr>
          <w:rFonts w:ascii="Times New Roman" w:hAnsi="Times New Roman"/>
          <w:spacing w:val="-1"/>
          <w:sz w:val="24"/>
          <w:szCs w:val="24"/>
          <w:lang w:val="ro-RO"/>
        </w:rPr>
        <w:t>trapezoidală</w:t>
      </w:r>
      <w:r w:rsidRPr="007C3CC3">
        <w:rPr>
          <w:rFonts w:ascii="Times New Roman" w:hAnsi="Times New Roman"/>
          <w:spacing w:val="19"/>
          <w:sz w:val="24"/>
          <w:szCs w:val="24"/>
          <w:lang w:val="ro-RO"/>
        </w:rPr>
        <w:t xml:space="preserve"> </w:t>
      </w:r>
      <w:r w:rsidRPr="007C3CC3">
        <w:rPr>
          <w:rFonts w:ascii="Times New Roman" w:hAnsi="Times New Roman"/>
          <w:sz w:val="24"/>
          <w:szCs w:val="24"/>
          <w:lang w:val="ro-RO"/>
        </w:rPr>
        <w:t>cu</w:t>
      </w:r>
      <w:r w:rsidRPr="007C3CC3">
        <w:rPr>
          <w:rFonts w:ascii="Times New Roman" w:hAnsi="Times New Roman"/>
          <w:spacing w:val="19"/>
          <w:sz w:val="24"/>
          <w:szCs w:val="24"/>
          <w:lang w:val="ro-RO"/>
        </w:rPr>
        <w:t xml:space="preserve"> </w:t>
      </w:r>
      <w:r w:rsidRPr="007C3CC3">
        <w:rPr>
          <w:rFonts w:ascii="Times New Roman" w:hAnsi="Times New Roman"/>
          <w:sz w:val="24"/>
          <w:szCs w:val="24"/>
          <w:lang w:val="ro-RO"/>
        </w:rPr>
        <w:t>cute</w:t>
      </w:r>
      <w:r w:rsidRPr="007C3CC3">
        <w:rPr>
          <w:rFonts w:ascii="Times New Roman" w:hAnsi="Times New Roman"/>
          <w:spacing w:val="20"/>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8"/>
          <w:sz w:val="24"/>
          <w:szCs w:val="24"/>
          <w:lang w:val="ro-RO"/>
        </w:rPr>
        <w:t xml:space="preserve"> </w:t>
      </w:r>
      <w:r w:rsidRPr="007C3CC3">
        <w:rPr>
          <w:rFonts w:ascii="Times New Roman" w:hAnsi="Times New Roman"/>
          <w:sz w:val="24"/>
          <w:szCs w:val="24"/>
          <w:lang w:val="ro-RO"/>
        </w:rPr>
        <w:t>45-85mm,</w:t>
      </w:r>
      <w:r w:rsidRPr="007C3CC3">
        <w:rPr>
          <w:rFonts w:ascii="Times New Roman" w:hAnsi="Times New Roman"/>
          <w:spacing w:val="18"/>
          <w:sz w:val="24"/>
          <w:szCs w:val="24"/>
          <w:lang w:val="ro-RO"/>
        </w:rPr>
        <w:t xml:space="preserve"> </w:t>
      </w:r>
      <w:r w:rsidRPr="007C3CC3">
        <w:rPr>
          <w:rFonts w:ascii="Times New Roman" w:hAnsi="Times New Roman"/>
          <w:sz w:val="24"/>
          <w:szCs w:val="24"/>
          <w:lang w:val="ro-RO"/>
        </w:rPr>
        <w:t>fixată</w:t>
      </w:r>
      <w:r w:rsidRPr="007C3CC3">
        <w:rPr>
          <w:rFonts w:ascii="Times New Roman" w:hAnsi="Times New Roman"/>
          <w:spacing w:val="19"/>
          <w:sz w:val="24"/>
          <w:szCs w:val="24"/>
          <w:lang w:val="ro-RO"/>
        </w:rPr>
        <w:t xml:space="preserve"> </w:t>
      </w:r>
      <w:r w:rsidRPr="007C3CC3">
        <w:rPr>
          <w:rFonts w:ascii="Times New Roman" w:hAnsi="Times New Roman"/>
          <w:sz w:val="24"/>
          <w:szCs w:val="24"/>
          <w:lang w:val="ro-RO"/>
        </w:rPr>
        <w:t>pe</w:t>
      </w:r>
      <w:r w:rsidRPr="007C3CC3">
        <w:rPr>
          <w:rFonts w:ascii="Times New Roman" w:hAnsi="Times New Roman"/>
          <w:spacing w:val="20"/>
          <w:sz w:val="24"/>
          <w:szCs w:val="24"/>
          <w:lang w:val="ro-RO"/>
        </w:rPr>
        <w:t xml:space="preserve"> </w:t>
      </w:r>
      <w:r w:rsidRPr="007C3CC3">
        <w:rPr>
          <w:rFonts w:ascii="Times New Roman" w:hAnsi="Times New Roman"/>
          <w:sz w:val="24"/>
          <w:szCs w:val="24"/>
          <w:lang w:val="ro-RO"/>
        </w:rPr>
        <w:t>panele</w:t>
      </w:r>
      <w:r w:rsidRPr="007C3CC3">
        <w:rPr>
          <w:rFonts w:ascii="Times New Roman" w:hAnsi="Times New Roman"/>
          <w:spacing w:val="19"/>
          <w:sz w:val="24"/>
          <w:szCs w:val="24"/>
          <w:lang w:val="ro-RO"/>
        </w:rPr>
        <w:t xml:space="preserve"> </w:t>
      </w:r>
      <w:r w:rsidRPr="007C3CC3">
        <w:rPr>
          <w:rFonts w:ascii="Times New Roman" w:hAnsi="Times New Roman"/>
          <w:spacing w:val="-1"/>
          <w:sz w:val="24"/>
          <w:szCs w:val="24"/>
          <w:lang w:val="ro-RO"/>
        </w:rPr>
        <w:t>alcătuite</w:t>
      </w:r>
      <w:r w:rsidRPr="007C3CC3">
        <w:rPr>
          <w:rFonts w:ascii="Times New Roman" w:hAnsi="Times New Roman"/>
          <w:spacing w:val="42"/>
          <w:w w:val="102"/>
          <w:sz w:val="24"/>
          <w:szCs w:val="24"/>
          <w:lang w:val="ro-RO"/>
        </w:rPr>
        <w:t xml:space="preserve"> </w:t>
      </w:r>
      <w:r w:rsidRPr="007C3CC3">
        <w:rPr>
          <w:rFonts w:ascii="Times New Roman" w:hAnsi="Times New Roman"/>
          <w:sz w:val="24"/>
          <w:szCs w:val="24"/>
          <w:lang w:val="ro-RO"/>
        </w:rPr>
        <w:t>din</w:t>
      </w:r>
      <w:r w:rsidRPr="007C3CC3">
        <w:rPr>
          <w:rFonts w:ascii="Times New Roman" w:hAnsi="Times New Roman"/>
          <w:spacing w:val="1"/>
          <w:sz w:val="24"/>
          <w:szCs w:val="24"/>
          <w:lang w:val="ro-RO"/>
        </w:rPr>
        <w:t xml:space="preserve"> </w:t>
      </w:r>
      <w:r w:rsidRPr="007C3CC3">
        <w:rPr>
          <w:rFonts w:ascii="Times New Roman" w:hAnsi="Times New Roman"/>
          <w:sz w:val="24"/>
          <w:szCs w:val="24"/>
          <w:lang w:val="ro-RO"/>
        </w:rPr>
        <w:t>profile</w:t>
      </w:r>
      <w:r w:rsidRPr="007C3CC3">
        <w:rPr>
          <w:rFonts w:ascii="Times New Roman" w:hAnsi="Times New Roman"/>
          <w:spacing w:val="1"/>
          <w:sz w:val="24"/>
          <w:szCs w:val="24"/>
          <w:lang w:val="ro-RO"/>
        </w:rPr>
        <w:t xml:space="preserve"> </w:t>
      </w:r>
      <w:r w:rsidRPr="007C3CC3">
        <w:rPr>
          <w:rFonts w:ascii="Times New Roman" w:hAnsi="Times New Roman"/>
          <w:sz w:val="24"/>
          <w:szCs w:val="24"/>
          <w:lang w:val="ro-RO"/>
        </w:rPr>
        <w:t>Z,</w:t>
      </w:r>
      <w:r w:rsidRPr="007C3CC3">
        <w:rPr>
          <w:rFonts w:ascii="Times New Roman" w:hAnsi="Times New Roman"/>
          <w:spacing w:val="3"/>
          <w:sz w:val="24"/>
          <w:szCs w:val="24"/>
          <w:lang w:val="ro-RO"/>
        </w:rPr>
        <w:t xml:space="preserve"> </w:t>
      </w:r>
      <w:r w:rsidRPr="007C3CC3">
        <w:rPr>
          <w:rFonts w:ascii="Times New Roman" w:hAnsi="Times New Roman"/>
          <w:sz w:val="24"/>
          <w:szCs w:val="24"/>
          <w:lang w:val="ro-RO"/>
        </w:rPr>
        <w:t>profile</w:t>
      </w:r>
      <w:r w:rsidRPr="007C3CC3">
        <w:rPr>
          <w:rFonts w:ascii="Times New Roman" w:hAnsi="Times New Roman"/>
          <w:spacing w:val="3"/>
          <w:sz w:val="24"/>
          <w:szCs w:val="24"/>
          <w:lang w:val="ro-RO"/>
        </w:rPr>
        <w:t xml:space="preserve"> </w:t>
      </w:r>
      <w:r w:rsidRPr="007C3CC3">
        <w:rPr>
          <w:rFonts w:ascii="Times New Roman" w:hAnsi="Times New Roman"/>
          <w:sz w:val="24"/>
          <w:szCs w:val="24"/>
          <w:lang w:val="ro-RO"/>
        </w:rPr>
        <w:t>IPE</w:t>
      </w:r>
      <w:r w:rsidRPr="007C3CC3">
        <w:rPr>
          <w:rFonts w:ascii="Times New Roman" w:hAnsi="Times New Roman"/>
          <w:spacing w:val="-1"/>
          <w:sz w:val="24"/>
          <w:szCs w:val="24"/>
          <w:lang w:val="ro-RO"/>
        </w:rPr>
        <w:t xml:space="preserve"> </w:t>
      </w:r>
      <w:r w:rsidRPr="007C3CC3">
        <w:rPr>
          <w:rFonts w:ascii="Times New Roman" w:hAnsi="Times New Roman"/>
          <w:sz w:val="24"/>
          <w:szCs w:val="24"/>
          <w:lang w:val="ro-RO"/>
        </w:rPr>
        <w:t>sau</w:t>
      </w:r>
      <w:r w:rsidRPr="007C3CC3">
        <w:rPr>
          <w:rFonts w:ascii="Times New Roman" w:hAnsi="Times New Roman"/>
          <w:spacing w:val="3"/>
          <w:sz w:val="24"/>
          <w:szCs w:val="24"/>
          <w:lang w:val="ro-RO"/>
        </w:rPr>
        <w:t xml:space="preserve"> </w:t>
      </w:r>
      <w:r w:rsidRPr="007C3CC3">
        <w:rPr>
          <w:rFonts w:ascii="Times New Roman" w:hAnsi="Times New Roman"/>
          <w:sz w:val="24"/>
          <w:szCs w:val="24"/>
          <w:lang w:val="ro-RO"/>
        </w:rPr>
        <w:t>U,</w:t>
      </w:r>
      <w:r w:rsidRPr="007C3CC3">
        <w:rPr>
          <w:rFonts w:ascii="Times New Roman" w:hAnsi="Times New Roman"/>
          <w:spacing w:val="1"/>
          <w:sz w:val="24"/>
          <w:szCs w:val="24"/>
          <w:lang w:val="ro-RO"/>
        </w:rPr>
        <w:t xml:space="preserve"> </w:t>
      </w:r>
      <w:r w:rsidRPr="007C3CC3">
        <w:rPr>
          <w:rFonts w:ascii="Times New Roman" w:hAnsi="Times New Roman"/>
          <w:spacing w:val="-1"/>
          <w:sz w:val="24"/>
          <w:szCs w:val="24"/>
          <w:lang w:val="ro-RO"/>
        </w:rPr>
        <w:t>dimensionate</w:t>
      </w:r>
      <w:r w:rsidRPr="007C3CC3">
        <w:rPr>
          <w:rFonts w:ascii="Times New Roman" w:hAnsi="Times New Roman"/>
          <w:sz w:val="24"/>
          <w:szCs w:val="24"/>
          <w:lang w:val="ro-RO"/>
        </w:rPr>
        <w:t xml:space="preserve"> la</w:t>
      </w:r>
      <w:r w:rsidRPr="007C3CC3">
        <w:rPr>
          <w:rFonts w:ascii="Times New Roman" w:hAnsi="Times New Roman"/>
          <w:spacing w:val="2"/>
          <w:sz w:val="24"/>
          <w:szCs w:val="24"/>
          <w:lang w:val="ro-RO"/>
        </w:rPr>
        <w:t xml:space="preserve"> </w:t>
      </w:r>
      <w:r w:rsidRPr="007C3CC3">
        <w:rPr>
          <w:rFonts w:ascii="Times New Roman" w:hAnsi="Times New Roman"/>
          <w:spacing w:val="-1"/>
          <w:sz w:val="24"/>
          <w:szCs w:val="24"/>
          <w:lang w:val="ro-RO"/>
        </w:rPr>
        <w:t>încărcările</w:t>
      </w:r>
      <w:r w:rsidRPr="007C3CC3">
        <w:rPr>
          <w:rFonts w:ascii="Times New Roman" w:hAnsi="Times New Roman"/>
          <w:spacing w:val="1"/>
          <w:sz w:val="24"/>
          <w:szCs w:val="24"/>
          <w:lang w:val="ro-RO"/>
        </w:rPr>
        <w:t xml:space="preserve"> </w:t>
      </w:r>
      <w:r w:rsidRPr="007C3CC3">
        <w:rPr>
          <w:rFonts w:ascii="Times New Roman" w:hAnsi="Times New Roman"/>
          <w:spacing w:val="-1"/>
          <w:sz w:val="24"/>
          <w:szCs w:val="24"/>
          <w:lang w:val="ro-RO"/>
        </w:rPr>
        <w:t>climaterice</w:t>
      </w:r>
      <w:r w:rsidRPr="007C3CC3">
        <w:rPr>
          <w:rFonts w:ascii="Times New Roman" w:hAnsi="Times New Roman"/>
          <w:spacing w:val="2"/>
          <w:sz w:val="24"/>
          <w:szCs w:val="24"/>
          <w:lang w:val="ro-RO"/>
        </w:rPr>
        <w:t xml:space="preserve"> </w:t>
      </w:r>
      <w:r w:rsidRPr="007C3CC3">
        <w:rPr>
          <w:rFonts w:ascii="Times New Roman" w:hAnsi="Times New Roman"/>
          <w:spacing w:val="-1"/>
          <w:sz w:val="24"/>
          <w:szCs w:val="24"/>
          <w:lang w:val="ro-RO"/>
        </w:rPr>
        <w:t>de</w:t>
      </w:r>
      <w:r w:rsidRPr="007C3CC3">
        <w:rPr>
          <w:rFonts w:ascii="Times New Roman" w:hAnsi="Times New Roman"/>
          <w:sz w:val="24"/>
          <w:szCs w:val="24"/>
          <w:lang w:val="ro-RO"/>
        </w:rPr>
        <w:t xml:space="preserve"> la</w:t>
      </w:r>
      <w:r w:rsidRPr="007C3CC3">
        <w:rPr>
          <w:rFonts w:ascii="Times New Roman" w:hAnsi="Times New Roman"/>
          <w:spacing w:val="1"/>
          <w:sz w:val="24"/>
          <w:szCs w:val="24"/>
          <w:lang w:val="ro-RO"/>
        </w:rPr>
        <w:t xml:space="preserve"> </w:t>
      </w:r>
      <w:r w:rsidRPr="007C3CC3">
        <w:rPr>
          <w:rFonts w:ascii="Times New Roman" w:hAnsi="Times New Roman"/>
          <w:spacing w:val="-1"/>
          <w:sz w:val="24"/>
          <w:szCs w:val="24"/>
          <w:lang w:val="ro-RO"/>
        </w:rPr>
        <w:t>nivelul</w:t>
      </w:r>
      <w:r w:rsidRPr="007C3CC3">
        <w:rPr>
          <w:rFonts w:ascii="Times New Roman" w:hAnsi="Times New Roman"/>
          <w:spacing w:val="2"/>
          <w:sz w:val="24"/>
          <w:szCs w:val="24"/>
          <w:lang w:val="ro-RO"/>
        </w:rPr>
        <w:t xml:space="preserve"> </w:t>
      </w:r>
      <w:r w:rsidRPr="007C3CC3">
        <w:rPr>
          <w:rFonts w:ascii="Times New Roman" w:hAnsi="Times New Roman"/>
          <w:spacing w:val="-1"/>
          <w:sz w:val="24"/>
          <w:szCs w:val="24"/>
          <w:lang w:val="ro-RO"/>
        </w:rPr>
        <w:t>învelitorii</w:t>
      </w:r>
      <w:r w:rsidRPr="007C3CC3">
        <w:rPr>
          <w:rFonts w:ascii="Times New Roman" w:hAnsi="Times New Roman"/>
          <w:spacing w:val="3"/>
          <w:sz w:val="24"/>
          <w:szCs w:val="24"/>
          <w:lang w:val="ro-RO"/>
        </w:rPr>
        <w:t xml:space="preserve"> </w:t>
      </w:r>
      <w:r w:rsidRPr="007C3CC3">
        <w:rPr>
          <w:rFonts w:ascii="Times New Roman" w:hAnsi="Times New Roman"/>
          <w:spacing w:val="-1"/>
          <w:sz w:val="24"/>
          <w:szCs w:val="24"/>
          <w:lang w:val="ro-RO"/>
        </w:rPr>
        <w:t>precum</w:t>
      </w:r>
      <w:r w:rsidRPr="007C3CC3">
        <w:rPr>
          <w:rFonts w:ascii="Times New Roman" w:hAnsi="Times New Roman"/>
          <w:spacing w:val="67"/>
          <w:w w:val="102"/>
          <w:sz w:val="24"/>
          <w:szCs w:val="24"/>
          <w:lang w:val="ro-RO"/>
        </w:rPr>
        <w:t xml:space="preserve"> </w:t>
      </w:r>
      <w:r w:rsidRPr="007C3CC3">
        <w:rPr>
          <w:rFonts w:ascii="Times New Roman" w:hAnsi="Times New Roman"/>
          <w:spacing w:val="-1"/>
          <w:sz w:val="24"/>
          <w:szCs w:val="24"/>
          <w:lang w:val="ro-RO"/>
        </w:rPr>
        <w:t>și</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la</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greutatea</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proprie</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a</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acesteia.</w:t>
      </w:r>
    </w:p>
    <w:p w:rsidR="007C3CC3" w:rsidRPr="007C3CC3" w:rsidRDefault="007C3CC3" w:rsidP="007C3CC3">
      <w:pPr>
        <w:spacing w:before="8"/>
        <w:ind w:left="828" w:right="8"/>
        <w:rPr>
          <w:rFonts w:ascii="Times New Roman" w:hAnsi="Times New Roman"/>
          <w:b/>
          <w:spacing w:val="-1"/>
          <w:sz w:val="24"/>
          <w:szCs w:val="24"/>
          <w:lang w:val="ro-RO"/>
        </w:rPr>
      </w:pPr>
      <w:r w:rsidRPr="007C3CC3">
        <w:rPr>
          <w:rFonts w:ascii="Times New Roman" w:hAnsi="Times New Roman"/>
          <w:b/>
          <w:spacing w:val="-1"/>
          <w:sz w:val="24"/>
          <w:szCs w:val="24"/>
          <w:lang w:val="ro-RO"/>
        </w:rPr>
        <w:t>Infrastructura:</w:t>
      </w:r>
    </w:p>
    <w:p w:rsidR="007C3CC3" w:rsidRPr="007C3CC3" w:rsidRDefault="007C3CC3" w:rsidP="007C3CC3">
      <w:pPr>
        <w:pStyle w:val="BodyText"/>
        <w:spacing w:before="7" w:line="246" w:lineRule="auto"/>
        <w:ind w:right="8" w:firstLine="507"/>
        <w:jc w:val="both"/>
        <w:rPr>
          <w:rFonts w:ascii="Times New Roman" w:hAnsi="Times New Roman"/>
          <w:b/>
          <w:spacing w:val="-1"/>
          <w:sz w:val="24"/>
          <w:szCs w:val="24"/>
          <w:lang w:val="ro-RO"/>
        </w:rPr>
      </w:pPr>
      <w:r w:rsidRPr="007C3CC3">
        <w:rPr>
          <w:rFonts w:ascii="Times New Roman" w:hAnsi="Times New Roman"/>
          <w:spacing w:val="-1"/>
          <w:sz w:val="24"/>
          <w:szCs w:val="24"/>
          <w:lang w:val="ro-RO"/>
        </w:rPr>
        <w:t>Sistemul</w:t>
      </w:r>
      <w:r w:rsidRPr="007C3CC3">
        <w:rPr>
          <w:rFonts w:ascii="Times New Roman" w:hAnsi="Times New Roman"/>
          <w:spacing w:val="1"/>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2"/>
          <w:sz w:val="24"/>
          <w:szCs w:val="24"/>
          <w:lang w:val="ro-RO"/>
        </w:rPr>
        <w:t xml:space="preserve"> </w:t>
      </w:r>
      <w:r w:rsidRPr="007C3CC3">
        <w:rPr>
          <w:rFonts w:ascii="Times New Roman" w:hAnsi="Times New Roman"/>
          <w:sz w:val="24"/>
          <w:szCs w:val="24"/>
          <w:lang w:val="ro-RO"/>
        </w:rPr>
        <w:t>fundare</w:t>
      </w:r>
      <w:r w:rsidRPr="007C3CC3">
        <w:rPr>
          <w:rFonts w:ascii="Times New Roman" w:hAnsi="Times New Roman"/>
          <w:spacing w:val="3"/>
          <w:sz w:val="24"/>
          <w:szCs w:val="24"/>
          <w:lang w:val="ro-RO"/>
        </w:rPr>
        <w:t xml:space="preserve"> </w:t>
      </w:r>
      <w:r w:rsidRPr="007C3CC3">
        <w:rPr>
          <w:rFonts w:ascii="Times New Roman" w:hAnsi="Times New Roman"/>
          <w:sz w:val="24"/>
          <w:szCs w:val="24"/>
          <w:lang w:val="ro-RO"/>
        </w:rPr>
        <w:t>ales</w:t>
      </w:r>
      <w:r w:rsidRPr="007C3CC3">
        <w:rPr>
          <w:rFonts w:ascii="Times New Roman" w:hAnsi="Times New Roman"/>
          <w:spacing w:val="2"/>
          <w:sz w:val="24"/>
          <w:szCs w:val="24"/>
          <w:lang w:val="ro-RO"/>
        </w:rPr>
        <w:t xml:space="preserve"> </w:t>
      </w:r>
      <w:r w:rsidRPr="007C3CC3">
        <w:rPr>
          <w:rFonts w:ascii="Times New Roman" w:hAnsi="Times New Roman"/>
          <w:sz w:val="24"/>
          <w:szCs w:val="24"/>
          <w:lang w:val="ro-RO"/>
        </w:rPr>
        <w:t>este cel</w:t>
      </w:r>
      <w:r w:rsidRPr="007C3CC3">
        <w:rPr>
          <w:rFonts w:ascii="Times New Roman" w:hAnsi="Times New Roman"/>
          <w:spacing w:val="3"/>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2"/>
          <w:sz w:val="24"/>
          <w:szCs w:val="24"/>
          <w:lang w:val="ro-RO"/>
        </w:rPr>
        <w:t xml:space="preserve"> </w:t>
      </w:r>
      <w:r w:rsidRPr="007C3CC3">
        <w:rPr>
          <w:rFonts w:ascii="Times New Roman" w:hAnsi="Times New Roman"/>
          <w:sz w:val="24"/>
          <w:szCs w:val="24"/>
          <w:lang w:val="ro-RO"/>
        </w:rPr>
        <w:t>fundații</w:t>
      </w:r>
      <w:r w:rsidRPr="007C3CC3">
        <w:rPr>
          <w:rFonts w:ascii="Times New Roman" w:hAnsi="Times New Roman"/>
          <w:spacing w:val="1"/>
          <w:sz w:val="24"/>
          <w:szCs w:val="24"/>
          <w:lang w:val="ro-RO"/>
        </w:rPr>
        <w:t xml:space="preserve"> </w:t>
      </w:r>
      <w:r w:rsidRPr="007C3CC3">
        <w:rPr>
          <w:rFonts w:ascii="Times New Roman" w:hAnsi="Times New Roman"/>
          <w:sz w:val="24"/>
          <w:szCs w:val="24"/>
          <w:lang w:val="ro-RO"/>
        </w:rPr>
        <w:t>izolate</w:t>
      </w:r>
      <w:r w:rsidRPr="007C3CC3">
        <w:rPr>
          <w:rFonts w:ascii="Times New Roman" w:hAnsi="Times New Roman"/>
          <w:spacing w:val="2"/>
          <w:sz w:val="24"/>
          <w:szCs w:val="24"/>
          <w:lang w:val="ro-RO"/>
        </w:rPr>
        <w:t xml:space="preserve"> </w:t>
      </w:r>
      <w:r w:rsidRPr="007C3CC3">
        <w:rPr>
          <w:rFonts w:ascii="Times New Roman" w:hAnsi="Times New Roman"/>
          <w:spacing w:val="-1"/>
          <w:sz w:val="24"/>
          <w:szCs w:val="24"/>
          <w:lang w:val="ro-RO"/>
        </w:rPr>
        <w:t>sub</w:t>
      </w:r>
      <w:r w:rsidRPr="007C3CC3">
        <w:rPr>
          <w:rFonts w:ascii="Times New Roman" w:hAnsi="Times New Roman"/>
          <w:spacing w:val="3"/>
          <w:sz w:val="24"/>
          <w:szCs w:val="24"/>
          <w:lang w:val="ro-RO"/>
        </w:rPr>
        <w:t xml:space="preserve"> </w:t>
      </w:r>
      <w:r w:rsidRPr="007C3CC3">
        <w:rPr>
          <w:rFonts w:ascii="Times New Roman" w:hAnsi="Times New Roman"/>
          <w:sz w:val="24"/>
          <w:szCs w:val="24"/>
          <w:lang w:val="ro-RO"/>
        </w:rPr>
        <w:t>stâlpii</w:t>
      </w:r>
      <w:r w:rsidRPr="007C3CC3">
        <w:rPr>
          <w:rFonts w:ascii="Times New Roman" w:hAnsi="Times New Roman"/>
          <w:spacing w:val="1"/>
          <w:sz w:val="24"/>
          <w:szCs w:val="24"/>
          <w:lang w:val="ro-RO"/>
        </w:rPr>
        <w:t xml:space="preserve"> </w:t>
      </w:r>
      <w:r w:rsidRPr="007C3CC3">
        <w:rPr>
          <w:rFonts w:ascii="Times New Roman" w:hAnsi="Times New Roman"/>
          <w:spacing w:val="-1"/>
          <w:sz w:val="24"/>
          <w:szCs w:val="24"/>
          <w:lang w:val="ro-RO"/>
        </w:rPr>
        <w:t>structurii.</w:t>
      </w:r>
      <w:r w:rsidRPr="007C3CC3">
        <w:rPr>
          <w:rFonts w:ascii="Times New Roman" w:hAnsi="Times New Roman"/>
          <w:sz w:val="24"/>
          <w:szCs w:val="24"/>
          <w:lang w:val="ro-RO"/>
        </w:rPr>
        <w:t xml:space="preserve"> </w:t>
      </w:r>
      <w:r w:rsidRPr="007C3CC3">
        <w:rPr>
          <w:rFonts w:ascii="Times New Roman" w:hAnsi="Times New Roman"/>
          <w:spacing w:val="-1"/>
          <w:sz w:val="24"/>
          <w:szCs w:val="24"/>
          <w:lang w:val="ro-RO"/>
        </w:rPr>
        <w:t>Fundațiile</w:t>
      </w:r>
      <w:r w:rsidRPr="007C3CC3">
        <w:rPr>
          <w:rFonts w:ascii="Times New Roman" w:hAnsi="Times New Roman"/>
          <w:spacing w:val="1"/>
          <w:sz w:val="24"/>
          <w:szCs w:val="24"/>
          <w:lang w:val="ro-RO"/>
        </w:rPr>
        <w:t xml:space="preserve"> </w:t>
      </w:r>
      <w:r w:rsidRPr="007C3CC3">
        <w:rPr>
          <w:rFonts w:ascii="Times New Roman" w:hAnsi="Times New Roman"/>
          <w:sz w:val="24"/>
          <w:szCs w:val="24"/>
          <w:lang w:val="ro-RO"/>
        </w:rPr>
        <w:t>sunt</w:t>
      </w:r>
      <w:r w:rsidRPr="007C3CC3">
        <w:rPr>
          <w:rFonts w:ascii="Times New Roman" w:hAnsi="Times New Roman"/>
          <w:spacing w:val="1"/>
          <w:sz w:val="24"/>
          <w:szCs w:val="24"/>
          <w:lang w:val="ro-RO"/>
        </w:rPr>
        <w:t xml:space="preserve"> </w:t>
      </w:r>
      <w:r w:rsidRPr="007C3CC3">
        <w:rPr>
          <w:rFonts w:ascii="Times New Roman" w:hAnsi="Times New Roman"/>
          <w:sz w:val="24"/>
          <w:szCs w:val="24"/>
          <w:lang w:val="ro-RO"/>
        </w:rPr>
        <w:t>alcătuite</w:t>
      </w:r>
      <w:r w:rsidRPr="007C3CC3">
        <w:rPr>
          <w:rFonts w:ascii="Times New Roman" w:hAnsi="Times New Roman"/>
          <w:spacing w:val="51"/>
          <w:w w:val="102"/>
          <w:sz w:val="24"/>
          <w:szCs w:val="24"/>
          <w:lang w:val="ro-RO"/>
        </w:rPr>
        <w:t xml:space="preserve"> </w:t>
      </w:r>
      <w:r w:rsidRPr="007C3CC3">
        <w:rPr>
          <w:rFonts w:ascii="Times New Roman" w:hAnsi="Times New Roman"/>
          <w:sz w:val="24"/>
          <w:szCs w:val="24"/>
          <w:lang w:val="ro-RO"/>
        </w:rPr>
        <w:t>din</w:t>
      </w:r>
      <w:r w:rsidRPr="007C3CC3">
        <w:rPr>
          <w:rFonts w:ascii="Times New Roman" w:hAnsi="Times New Roman"/>
          <w:spacing w:val="5"/>
          <w:sz w:val="24"/>
          <w:szCs w:val="24"/>
          <w:lang w:val="ro-RO"/>
        </w:rPr>
        <w:t xml:space="preserve"> </w:t>
      </w:r>
      <w:r w:rsidRPr="007C3CC3">
        <w:rPr>
          <w:rFonts w:ascii="Times New Roman" w:hAnsi="Times New Roman"/>
          <w:spacing w:val="-1"/>
          <w:sz w:val="24"/>
          <w:szCs w:val="24"/>
          <w:lang w:val="ro-RO"/>
        </w:rPr>
        <w:t>blocuri</w:t>
      </w:r>
      <w:r w:rsidRPr="007C3CC3">
        <w:rPr>
          <w:rFonts w:ascii="Times New Roman" w:hAnsi="Times New Roman"/>
          <w:spacing w:val="5"/>
          <w:sz w:val="24"/>
          <w:szCs w:val="24"/>
          <w:lang w:val="ro-RO"/>
        </w:rPr>
        <w:t xml:space="preserve"> </w:t>
      </w:r>
      <w:r w:rsidRPr="007C3CC3">
        <w:rPr>
          <w:rFonts w:ascii="Times New Roman" w:hAnsi="Times New Roman"/>
          <w:spacing w:val="-1"/>
          <w:sz w:val="24"/>
          <w:szCs w:val="24"/>
          <w:lang w:val="ro-RO"/>
        </w:rPr>
        <w:t>de</w:t>
      </w:r>
      <w:r w:rsidRPr="007C3CC3">
        <w:rPr>
          <w:rFonts w:ascii="Times New Roman" w:hAnsi="Times New Roman"/>
          <w:spacing w:val="6"/>
          <w:sz w:val="24"/>
          <w:szCs w:val="24"/>
          <w:lang w:val="ro-RO"/>
        </w:rPr>
        <w:t xml:space="preserve"> </w:t>
      </w:r>
      <w:r w:rsidRPr="007C3CC3">
        <w:rPr>
          <w:rFonts w:ascii="Times New Roman" w:hAnsi="Times New Roman"/>
          <w:sz w:val="24"/>
          <w:szCs w:val="24"/>
          <w:lang w:val="ro-RO"/>
        </w:rPr>
        <w:t>fundare</w:t>
      </w:r>
      <w:r w:rsidRPr="007C3CC3">
        <w:rPr>
          <w:rFonts w:ascii="Times New Roman" w:hAnsi="Times New Roman"/>
          <w:spacing w:val="5"/>
          <w:sz w:val="24"/>
          <w:szCs w:val="24"/>
          <w:lang w:val="ro-RO"/>
        </w:rPr>
        <w:t xml:space="preserve"> </w:t>
      </w:r>
      <w:r w:rsidRPr="007C3CC3">
        <w:rPr>
          <w:rFonts w:ascii="Times New Roman" w:hAnsi="Times New Roman"/>
          <w:sz w:val="24"/>
          <w:szCs w:val="24"/>
          <w:lang w:val="ro-RO"/>
        </w:rPr>
        <w:t>cu</w:t>
      </w:r>
      <w:r w:rsidRPr="007C3CC3">
        <w:rPr>
          <w:rFonts w:ascii="Times New Roman" w:hAnsi="Times New Roman"/>
          <w:spacing w:val="2"/>
          <w:sz w:val="24"/>
          <w:szCs w:val="24"/>
          <w:lang w:val="ro-RO"/>
        </w:rPr>
        <w:t xml:space="preserve"> </w:t>
      </w:r>
      <w:r w:rsidRPr="007C3CC3">
        <w:rPr>
          <w:rFonts w:ascii="Times New Roman" w:hAnsi="Times New Roman"/>
          <w:spacing w:val="-1"/>
          <w:sz w:val="24"/>
          <w:szCs w:val="24"/>
          <w:lang w:val="ro-RO"/>
        </w:rPr>
        <w:t>dimensiunea</w:t>
      </w:r>
      <w:r w:rsidRPr="007C3CC3">
        <w:rPr>
          <w:rFonts w:ascii="Times New Roman" w:hAnsi="Times New Roman"/>
          <w:spacing w:val="5"/>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5"/>
          <w:sz w:val="24"/>
          <w:szCs w:val="24"/>
          <w:lang w:val="ro-RO"/>
        </w:rPr>
        <w:t xml:space="preserve"> </w:t>
      </w:r>
      <w:r w:rsidRPr="007C3CC3">
        <w:rPr>
          <w:rFonts w:ascii="Times New Roman" w:hAnsi="Times New Roman"/>
          <w:sz w:val="24"/>
          <w:szCs w:val="24"/>
          <w:lang w:val="ro-RO"/>
        </w:rPr>
        <w:t>1.50x1.00m</w:t>
      </w:r>
      <w:r w:rsidRPr="007C3CC3">
        <w:rPr>
          <w:rFonts w:ascii="Times New Roman" w:hAnsi="Times New Roman"/>
          <w:spacing w:val="8"/>
          <w:sz w:val="24"/>
          <w:szCs w:val="24"/>
          <w:lang w:val="ro-RO"/>
        </w:rPr>
        <w:t xml:space="preserve"> </w:t>
      </w:r>
      <w:r w:rsidRPr="007C3CC3">
        <w:rPr>
          <w:rFonts w:ascii="Times New Roman" w:hAnsi="Times New Roman"/>
          <w:spacing w:val="-1"/>
          <w:sz w:val="24"/>
          <w:szCs w:val="24"/>
          <w:lang w:val="ro-RO"/>
        </w:rPr>
        <w:t>și</w:t>
      </w:r>
      <w:r w:rsidRPr="007C3CC3">
        <w:rPr>
          <w:rFonts w:ascii="Times New Roman" w:hAnsi="Times New Roman"/>
          <w:spacing w:val="6"/>
          <w:sz w:val="24"/>
          <w:szCs w:val="24"/>
          <w:lang w:val="ro-RO"/>
        </w:rPr>
        <w:t xml:space="preserve"> </w:t>
      </w:r>
      <w:r w:rsidRPr="007C3CC3">
        <w:rPr>
          <w:rFonts w:ascii="Times New Roman" w:hAnsi="Times New Roman"/>
          <w:spacing w:val="-1"/>
          <w:sz w:val="24"/>
          <w:szCs w:val="24"/>
          <w:lang w:val="ro-RO"/>
        </w:rPr>
        <w:t>cuzineți</w:t>
      </w:r>
      <w:r w:rsidRPr="007C3CC3">
        <w:rPr>
          <w:rFonts w:ascii="Times New Roman" w:hAnsi="Times New Roman"/>
          <w:spacing w:val="5"/>
          <w:sz w:val="24"/>
          <w:szCs w:val="24"/>
          <w:lang w:val="ro-RO"/>
        </w:rPr>
        <w:t xml:space="preserve"> </w:t>
      </w:r>
      <w:r w:rsidRPr="007C3CC3">
        <w:rPr>
          <w:rFonts w:ascii="Times New Roman" w:hAnsi="Times New Roman"/>
          <w:sz w:val="24"/>
          <w:szCs w:val="24"/>
          <w:lang w:val="ro-RO"/>
        </w:rPr>
        <w:t>cu</w:t>
      </w:r>
      <w:r w:rsidRPr="007C3CC3">
        <w:rPr>
          <w:rFonts w:ascii="Times New Roman" w:hAnsi="Times New Roman"/>
          <w:spacing w:val="5"/>
          <w:sz w:val="24"/>
          <w:szCs w:val="24"/>
          <w:lang w:val="ro-RO"/>
        </w:rPr>
        <w:t xml:space="preserve"> </w:t>
      </w:r>
      <w:r w:rsidRPr="007C3CC3">
        <w:rPr>
          <w:rFonts w:ascii="Times New Roman" w:hAnsi="Times New Roman"/>
          <w:spacing w:val="-1"/>
          <w:sz w:val="24"/>
          <w:szCs w:val="24"/>
          <w:lang w:val="ro-RO"/>
        </w:rPr>
        <w:t>dimensiunea</w:t>
      </w:r>
      <w:r w:rsidRPr="007C3CC3">
        <w:rPr>
          <w:rFonts w:ascii="Times New Roman" w:hAnsi="Times New Roman"/>
          <w:spacing w:val="6"/>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6"/>
          <w:sz w:val="24"/>
          <w:szCs w:val="24"/>
          <w:lang w:val="ro-RO"/>
        </w:rPr>
        <w:t xml:space="preserve"> 0</w:t>
      </w:r>
      <w:r w:rsidRPr="007C3CC3">
        <w:rPr>
          <w:rFonts w:ascii="Times New Roman" w:hAnsi="Times New Roman"/>
          <w:spacing w:val="-1"/>
          <w:sz w:val="24"/>
          <w:szCs w:val="24"/>
          <w:lang w:val="ro-RO"/>
        </w:rPr>
        <w:t>.80x0.60m.</w:t>
      </w:r>
      <w:r w:rsidRPr="007C3CC3">
        <w:rPr>
          <w:rFonts w:ascii="Times New Roman" w:hAnsi="Times New Roman"/>
          <w:spacing w:val="7"/>
          <w:sz w:val="24"/>
          <w:szCs w:val="24"/>
          <w:lang w:val="ro-RO"/>
        </w:rPr>
        <w:t xml:space="preserve"> </w:t>
      </w:r>
      <w:r w:rsidRPr="007C3CC3">
        <w:rPr>
          <w:rFonts w:ascii="Times New Roman" w:hAnsi="Times New Roman"/>
          <w:spacing w:val="-1"/>
          <w:sz w:val="24"/>
          <w:szCs w:val="24"/>
          <w:lang w:val="ro-RO"/>
        </w:rPr>
        <w:t>Adâncimea</w:t>
      </w:r>
      <w:r w:rsidRPr="007C3CC3">
        <w:rPr>
          <w:rFonts w:ascii="Times New Roman" w:hAnsi="Times New Roman"/>
          <w:spacing w:val="6"/>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6"/>
          <w:sz w:val="24"/>
          <w:szCs w:val="24"/>
          <w:lang w:val="ro-RO"/>
        </w:rPr>
        <w:t xml:space="preserve"> </w:t>
      </w:r>
      <w:r w:rsidRPr="007C3CC3">
        <w:rPr>
          <w:rFonts w:ascii="Times New Roman" w:hAnsi="Times New Roman"/>
          <w:spacing w:val="-1"/>
          <w:sz w:val="24"/>
          <w:szCs w:val="24"/>
          <w:lang w:val="ro-RO"/>
        </w:rPr>
        <w:t>fundare</w:t>
      </w:r>
      <w:r w:rsidRPr="007C3CC3">
        <w:rPr>
          <w:rFonts w:ascii="Times New Roman" w:hAnsi="Times New Roman"/>
          <w:spacing w:val="6"/>
          <w:sz w:val="24"/>
          <w:szCs w:val="24"/>
          <w:lang w:val="ro-RO"/>
        </w:rPr>
        <w:t xml:space="preserve"> </w:t>
      </w:r>
      <w:r w:rsidRPr="007C3CC3">
        <w:rPr>
          <w:rFonts w:ascii="Times New Roman" w:hAnsi="Times New Roman"/>
          <w:sz w:val="24"/>
          <w:szCs w:val="24"/>
          <w:lang w:val="ro-RO"/>
        </w:rPr>
        <w:t>(</w:t>
      </w:r>
      <w:r w:rsidRPr="007C3CC3">
        <w:rPr>
          <w:rFonts w:ascii="Times New Roman" w:hAnsi="Times New Roman"/>
          <w:spacing w:val="6"/>
          <w:sz w:val="24"/>
          <w:szCs w:val="24"/>
          <w:lang w:val="ro-RO"/>
        </w:rPr>
        <w:t xml:space="preserve"> </w:t>
      </w:r>
      <w:r w:rsidRPr="007C3CC3">
        <w:rPr>
          <w:rFonts w:ascii="Times New Roman" w:hAnsi="Times New Roman"/>
          <w:spacing w:val="-1"/>
          <w:sz w:val="24"/>
          <w:szCs w:val="24"/>
          <w:lang w:val="ro-RO"/>
        </w:rPr>
        <w:t>inclusiv</w:t>
      </w:r>
      <w:r w:rsidRPr="007C3CC3">
        <w:rPr>
          <w:rFonts w:ascii="Times New Roman" w:hAnsi="Times New Roman"/>
          <w:spacing w:val="75"/>
          <w:w w:val="102"/>
          <w:sz w:val="24"/>
          <w:szCs w:val="24"/>
          <w:lang w:val="ro-RO"/>
        </w:rPr>
        <w:t xml:space="preserve"> </w:t>
      </w:r>
      <w:r w:rsidRPr="007C3CC3">
        <w:rPr>
          <w:rFonts w:ascii="Times New Roman" w:hAnsi="Times New Roman"/>
          <w:spacing w:val="-1"/>
          <w:sz w:val="24"/>
          <w:szCs w:val="24"/>
          <w:lang w:val="ro-RO"/>
        </w:rPr>
        <w:t>stratul</w:t>
      </w:r>
      <w:r w:rsidRPr="007C3CC3">
        <w:rPr>
          <w:rFonts w:ascii="Times New Roman" w:hAnsi="Times New Roman"/>
          <w:spacing w:val="19"/>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egalizare</w:t>
      </w:r>
      <w:r w:rsidRPr="007C3CC3">
        <w:rPr>
          <w:rFonts w:ascii="Times New Roman" w:hAnsi="Times New Roman"/>
          <w:spacing w:val="19"/>
          <w:sz w:val="24"/>
          <w:szCs w:val="24"/>
          <w:lang w:val="ro-RO"/>
        </w:rPr>
        <w:t xml:space="preserve"> </w:t>
      </w:r>
      <w:r w:rsidRPr="007C3CC3">
        <w:rPr>
          <w:rFonts w:ascii="Times New Roman" w:hAnsi="Times New Roman"/>
          <w:spacing w:val="-1"/>
          <w:sz w:val="24"/>
          <w:szCs w:val="24"/>
          <w:lang w:val="ro-RO"/>
        </w:rPr>
        <w:t>de</w:t>
      </w:r>
      <w:r w:rsidRPr="007C3CC3">
        <w:rPr>
          <w:rFonts w:ascii="Times New Roman" w:hAnsi="Times New Roman"/>
          <w:spacing w:val="19"/>
          <w:sz w:val="24"/>
          <w:szCs w:val="24"/>
          <w:lang w:val="ro-RO"/>
        </w:rPr>
        <w:t xml:space="preserve"> </w:t>
      </w:r>
      <w:r w:rsidRPr="007C3CC3">
        <w:rPr>
          <w:rFonts w:ascii="Times New Roman" w:hAnsi="Times New Roman"/>
          <w:spacing w:val="-1"/>
          <w:sz w:val="24"/>
          <w:szCs w:val="24"/>
          <w:lang w:val="ro-RO"/>
        </w:rPr>
        <w:t>10cm</w:t>
      </w:r>
      <w:r w:rsidRPr="007C3CC3">
        <w:rPr>
          <w:rFonts w:ascii="Times New Roman" w:hAnsi="Times New Roman"/>
          <w:spacing w:val="19"/>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9"/>
          <w:sz w:val="24"/>
          <w:szCs w:val="24"/>
          <w:lang w:val="ro-RO"/>
        </w:rPr>
        <w:t xml:space="preserve"> </w:t>
      </w:r>
      <w:r w:rsidRPr="007C3CC3">
        <w:rPr>
          <w:rFonts w:ascii="Times New Roman" w:hAnsi="Times New Roman"/>
          <w:sz w:val="24"/>
          <w:szCs w:val="24"/>
          <w:lang w:val="ro-RO"/>
        </w:rPr>
        <w:t>sub</w:t>
      </w:r>
      <w:r w:rsidRPr="007C3CC3">
        <w:rPr>
          <w:rFonts w:ascii="Times New Roman" w:hAnsi="Times New Roman"/>
          <w:spacing w:val="17"/>
          <w:sz w:val="24"/>
          <w:szCs w:val="24"/>
          <w:lang w:val="ro-RO"/>
        </w:rPr>
        <w:t xml:space="preserve"> </w:t>
      </w:r>
      <w:r w:rsidRPr="007C3CC3">
        <w:rPr>
          <w:rFonts w:ascii="Times New Roman" w:hAnsi="Times New Roman"/>
          <w:sz w:val="24"/>
          <w:szCs w:val="24"/>
          <w:lang w:val="ro-RO"/>
        </w:rPr>
        <w:t>blocul</w:t>
      </w:r>
      <w:r w:rsidRPr="007C3CC3">
        <w:rPr>
          <w:rFonts w:ascii="Times New Roman" w:hAnsi="Times New Roman"/>
          <w:spacing w:val="20"/>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9"/>
          <w:sz w:val="24"/>
          <w:szCs w:val="24"/>
          <w:lang w:val="ro-RO"/>
        </w:rPr>
        <w:t xml:space="preserve"> </w:t>
      </w:r>
      <w:r w:rsidRPr="007C3CC3">
        <w:rPr>
          <w:rFonts w:ascii="Times New Roman" w:hAnsi="Times New Roman"/>
          <w:spacing w:val="-1"/>
          <w:sz w:val="24"/>
          <w:szCs w:val="24"/>
          <w:lang w:val="ro-RO"/>
        </w:rPr>
        <w:t>fundare)</w:t>
      </w:r>
      <w:r w:rsidRPr="007C3CC3">
        <w:rPr>
          <w:rFonts w:ascii="Times New Roman" w:hAnsi="Times New Roman"/>
          <w:spacing w:val="18"/>
          <w:sz w:val="24"/>
          <w:szCs w:val="24"/>
          <w:lang w:val="ro-RO"/>
        </w:rPr>
        <w:t xml:space="preserve"> </w:t>
      </w:r>
      <w:r w:rsidRPr="007C3CC3">
        <w:rPr>
          <w:rFonts w:ascii="Times New Roman" w:hAnsi="Times New Roman"/>
          <w:sz w:val="24"/>
          <w:szCs w:val="24"/>
          <w:lang w:val="ro-RO"/>
        </w:rPr>
        <w:t>este</w:t>
      </w:r>
      <w:r w:rsidRPr="007C3CC3">
        <w:rPr>
          <w:rFonts w:ascii="Times New Roman" w:hAnsi="Times New Roman"/>
          <w:spacing w:val="19"/>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20"/>
          <w:sz w:val="24"/>
          <w:szCs w:val="24"/>
          <w:lang w:val="ro-RO"/>
        </w:rPr>
        <w:t xml:space="preserve"> </w:t>
      </w:r>
      <w:r w:rsidRPr="007C3CC3">
        <w:rPr>
          <w:rFonts w:ascii="Times New Roman" w:hAnsi="Times New Roman"/>
          <w:sz w:val="24"/>
          <w:szCs w:val="24"/>
          <w:lang w:val="ro-RO"/>
        </w:rPr>
        <w:t>-1.20m</w:t>
      </w:r>
      <w:r w:rsidRPr="007C3CC3">
        <w:rPr>
          <w:rFonts w:ascii="Times New Roman" w:hAnsi="Times New Roman"/>
          <w:spacing w:val="17"/>
          <w:sz w:val="24"/>
          <w:szCs w:val="24"/>
          <w:lang w:val="ro-RO"/>
        </w:rPr>
        <w:t xml:space="preserve"> </w:t>
      </w:r>
      <w:r w:rsidRPr="007C3CC3">
        <w:rPr>
          <w:rFonts w:ascii="Times New Roman" w:hAnsi="Times New Roman"/>
          <w:spacing w:val="-1"/>
          <w:sz w:val="24"/>
          <w:szCs w:val="24"/>
          <w:lang w:val="ro-RO"/>
        </w:rPr>
        <w:t>față</w:t>
      </w:r>
      <w:r w:rsidRPr="007C3CC3">
        <w:rPr>
          <w:rFonts w:ascii="Times New Roman" w:hAnsi="Times New Roman"/>
          <w:spacing w:val="19"/>
          <w:sz w:val="24"/>
          <w:szCs w:val="24"/>
          <w:lang w:val="ro-RO"/>
        </w:rPr>
        <w:t xml:space="preserve"> </w:t>
      </w:r>
      <w:r w:rsidRPr="007C3CC3">
        <w:rPr>
          <w:rFonts w:ascii="Times New Roman" w:hAnsi="Times New Roman"/>
          <w:spacing w:val="-1"/>
          <w:sz w:val="24"/>
          <w:szCs w:val="24"/>
          <w:lang w:val="ro-RO"/>
        </w:rPr>
        <w:t>de</w:t>
      </w:r>
      <w:r w:rsidRPr="007C3CC3">
        <w:rPr>
          <w:rFonts w:ascii="Times New Roman" w:hAnsi="Times New Roman"/>
          <w:spacing w:val="19"/>
          <w:sz w:val="24"/>
          <w:szCs w:val="24"/>
          <w:lang w:val="ro-RO"/>
        </w:rPr>
        <w:t xml:space="preserve"> </w:t>
      </w:r>
      <w:r w:rsidRPr="007C3CC3">
        <w:rPr>
          <w:rFonts w:ascii="Times New Roman" w:hAnsi="Times New Roman"/>
          <w:spacing w:val="-1"/>
          <w:sz w:val="24"/>
          <w:szCs w:val="24"/>
          <w:lang w:val="ro-RO"/>
        </w:rPr>
        <w:t>cota</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±0.00</w:t>
      </w:r>
      <w:r w:rsidRPr="007C3CC3">
        <w:rPr>
          <w:rFonts w:ascii="Times New Roman" w:hAnsi="Times New Roman"/>
          <w:spacing w:val="20"/>
          <w:sz w:val="24"/>
          <w:szCs w:val="24"/>
          <w:lang w:val="ro-RO"/>
        </w:rPr>
        <w:t xml:space="preserve"> </w:t>
      </w:r>
      <w:r w:rsidRPr="007C3CC3">
        <w:rPr>
          <w:rFonts w:ascii="Times New Roman" w:hAnsi="Times New Roman"/>
          <w:sz w:val="24"/>
          <w:szCs w:val="24"/>
          <w:lang w:val="ro-RO"/>
        </w:rPr>
        <w:t>a</w:t>
      </w:r>
      <w:r w:rsidRPr="007C3CC3">
        <w:rPr>
          <w:rFonts w:ascii="Times New Roman" w:hAnsi="Times New Roman"/>
          <w:spacing w:val="20"/>
          <w:sz w:val="24"/>
          <w:szCs w:val="24"/>
          <w:lang w:val="ro-RO"/>
        </w:rPr>
        <w:t xml:space="preserve"> </w:t>
      </w:r>
      <w:r w:rsidRPr="007C3CC3">
        <w:rPr>
          <w:rFonts w:ascii="Times New Roman" w:hAnsi="Times New Roman"/>
          <w:spacing w:val="-1"/>
          <w:sz w:val="24"/>
          <w:szCs w:val="24"/>
          <w:lang w:val="ro-RO"/>
        </w:rPr>
        <w:t>structurii</w:t>
      </w:r>
      <w:r w:rsidRPr="007C3CC3">
        <w:rPr>
          <w:rFonts w:ascii="Times New Roman" w:hAnsi="Times New Roman"/>
          <w:spacing w:val="68"/>
          <w:w w:val="102"/>
          <w:sz w:val="24"/>
          <w:szCs w:val="24"/>
          <w:lang w:val="ro-RO"/>
        </w:rPr>
        <w:t xml:space="preserve"> </w:t>
      </w:r>
      <w:r w:rsidRPr="007C3CC3">
        <w:rPr>
          <w:rFonts w:ascii="Times New Roman" w:hAnsi="Times New Roman"/>
          <w:spacing w:val="-1"/>
          <w:sz w:val="24"/>
          <w:szCs w:val="24"/>
          <w:lang w:val="ro-RO"/>
        </w:rPr>
        <w:t>(față</w:t>
      </w:r>
      <w:r w:rsidRPr="007C3CC3">
        <w:rPr>
          <w:rFonts w:ascii="Times New Roman" w:hAnsi="Times New Roman"/>
          <w:spacing w:val="24"/>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25"/>
          <w:sz w:val="24"/>
          <w:szCs w:val="24"/>
          <w:lang w:val="ro-RO"/>
        </w:rPr>
        <w:t xml:space="preserve"> </w:t>
      </w:r>
      <w:r w:rsidRPr="007C3CC3">
        <w:rPr>
          <w:rFonts w:ascii="Times New Roman" w:hAnsi="Times New Roman"/>
          <w:spacing w:val="-1"/>
          <w:sz w:val="24"/>
          <w:szCs w:val="24"/>
          <w:lang w:val="ro-RO"/>
        </w:rPr>
        <w:t>cota</w:t>
      </w:r>
      <w:r w:rsidRPr="007C3CC3">
        <w:rPr>
          <w:rFonts w:ascii="Times New Roman" w:hAnsi="Times New Roman"/>
          <w:spacing w:val="23"/>
          <w:sz w:val="24"/>
          <w:szCs w:val="24"/>
          <w:lang w:val="ro-RO"/>
        </w:rPr>
        <w:t xml:space="preserve"> </w:t>
      </w:r>
      <w:r w:rsidRPr="007C3CC3">
        <w:rPr>
          <w:rFonts w:ascii="Times New Roman" w:hAnsi="Times New Roman"/>
          <w:spacing w:val="-1"/>
          <w:sz w:val="24"/>
          <w:szCs w:val="24"/>
          <w:lang w:val="ro-RO"/>
        </w:rPr>
        <w:t>platformei</w:t>
      </w:r>
      <w:r w:rsidRPr="007C3CC3">
        <w:rPr>
          <w:rFonts w:ascii="Times New Roman" w:hAnsi="Times New Roman"/>
          <w:spacing w:val="25"/>
          <w:sz w:val="24"/>
          <w:szCs w:val="24"/>
          <w:lang w:val="ro-RO"/>
        </w:rPr>
        <w:t xml:space="preserve"> </w:t>
      </w:r>
      <w:r w:rsidRPr="007C3CC3">
        <w:rPr>
          <w:rFonts w:ascii="Times New Roman" w:hAnsi="Times New Roman"/>
          <w:spacing w:val="-1"/>
          <w:sz w:val="24"/>
          <w:szCs w:val="24"/>
          <w:lang w:val="ro-RO"/>
        </w:rPr>
        <w:t>amanajate).</w:t>
      </w:r>
      <w:r w:rsidRPr="007C3CC3">
        <w:rPr>
          <w:rFonts w:ascii="Times New Roman" w:hAnsi="Times New Roman"/>
          <w:spacing w:val="24"/>
          <w:sz w:val="24"/>
          <w:szCs w:val="24"/>
          <w:lang w:val="ro-RO"/>
        </w:rPr>
        <w:t xml:space="preserve"> </w:t>
      </w:r>
    </w:p>
    <w:p w:rsidR="002B0326" w:rsidRDefault="002B0326" w:rsidP="00810E3B">
      <w:pPr>
        <w:pStyle w:val="NormalIndent"/>
        <w:tabs>
          <w:tab w:val="left" w:pos="709"/>
        </w:tabs>
        <w:spacing w:after="0" w:line="312" w:lineRule="auto"/>
        <w:ind w:left="0"/>
        <w:jc w:val="both"/>
        <w:rPr>
          <w:rFonts w:ascii="Times New Roman" w:hAnsi="Times New Roman"/>
          <w:b/>
          <w:sz w:val="24"/>
          <w:szCs w:val="24"/>
        </w:rPr>
      </w:pPr>
    </w:p>
    <w:p w:rsidR="00342132" w:rsidRPr="000318C2" w:rsidRDefault="00805B1C" w:rsidP="00810E3B">
      <w:pPr>
        <w:pStyle w:val="NormalIndent"/>
        <w:tabs>
          <w:tab w:val="left" w:pos="709"/>
        </w:tabs>
        <w:spacing w:after="0" w:line="312" w:lineRule="auto"/>
        <w:ind w:left="0"/>
        <w:jc w:val="both"/>
        <w:rPr>
          <w:rFonts w:ascii="Times New Roman" w:hAnsi="Times New Roman"/>
          <w:b/>
          <w:sz w:val="24"/>
          <w:szCs w:val="24"/>
        </w:rPr>
      </w:pPr>
      <w:r w:rsidRPr="000318C2">
        <w:rPr>
          <w:rFonts w:ascii="Times New Roman" w:hAnsi="Times New Roman"/>
          <w:b/>
          <w:sz w:val="24"/>
          <w:szCs w:val="24"/>
        </w:rPr>
        <w:t xml:space="preserve">b) </w:t>
      </w:r>
      <w:r w:rsidR="00342132" w:rsidRPr="000318C2">
        <w:rPr>
          <w:rFonts w:ascii="Times New Roman" w:hAnsi="Times New Roman"/>
          <w:b/>
          <w:sz w:val="24"/>
          <w:szCs w:val="24"/>
        </w:rPr>
        <w:t>Justificarea necesităţii proiectului</w:t>
      </w:r>
    </w:p>
    <w:p w:rsidR="00FA0234" w:rsidRDefault="008A1B19" w:rsidP="008A1B19">
      <w:pPr>
        <w:pStyle w:val="HeadingforTablesChar"/>
        <w:tabs>
          <w:tab w:val="left" w:pos="567"/>
          <w:tab w:val="left" w:pos="993"/>
        </w:tabs>
        <w:spacing w:after="0" w:line="360" w:lineRule="auto"/>
        <w:ind w:left="0" w:firstLine="709"/>
        <w:contextualSpacing/>
        <w:jc w:val="both"/>
        <w:rPr>
          <w:rFonts w:ascii="Times New Roman" w:hAnsi="Times New Roman"/>
          <w:sz w:val="24"/>
          <w:szCs w:val="24"/>
        </w:rPr>
      </w:pPr>
      <w:r w:rsidRPr="000318C2">
        <w:rPr>
          <w:rFonts w:ascii="Times New Roman" w:hAnsi="Times New Roman"/>
          <w:sz w:val="24"/>
          <w:szCs w:val="24"/>
        </w:rPr>
        <w:t xml:space="preserve">Lucrarile propuse prin prezentul proiect vizeaza reducerea poluarii cauzate de </w:t>
      </w:r>
      <w:r w:rsidR="007C7591">
        <w:rPr>
          <w:rFonts w:ascii="Times New Roman" w:hAnsi="Times New Roman"/>
          <w:sz w:val="24"/>
          <w:szCs w:val="24"/>
        </w:rPr>
        <w:t xml:space="preserve">depozitarea necorespunzatoare a deseurilor pe raza comunei </w:t>
      </w:r>
      <w:r w:rsidRPr="000318C2">
        <w:rPr>
          <w:rFonts w:ascii="Times New Roman" w:hAnsi="Times New Roman"/>
          <w:sz w:val="24"/>
          <w:szCs w:val="24"/>
        </w:rPr>
        <w:t xml:space="preserve">, precum si </w:t>
      </w:r>
      <w:r w:rsidR="007C7591">
        <w:rPr>
          <w:rFonts w:ascii="Times New Roman" w:hAnsi="Times New Roman"/>
          <w:sz w:val="24"/>
          <w:szCs w:val="24"/>
        </w:rPr>
        <w:t>colectarea selectiva a deseurilor prin aportul voluntar al populatiei</w:t>
      </w:r>
      <w:r w:rsidRPr="000318C2">
        <w:rPr>
          <w:rFonts w:ascii="Times New Roman" w:hAnsi="Times New Roman"/>
          <w:sz w:val="24"/>
          <w:szCs w:val="24"/>
        </w:rPr>
        <w:t>.</w:t>
      </w:r>
    </w:p>
    <w:p w:rsidR="007C7591" w:rsidRPr="007C7591" w:rsidRDefault="007C7591" w:rsidP="007C7591">
      <w:pPr>
        <w:pStyle w:val="HeadingforTablesChar"/>
        <w:tabs>
          <w:tab w:val="left" w:pos="567"/>
          <w:tab w:val="left" w:pos="993"/>
        </w:tabs>
        <w:spacing w:after="0" w:line="360" w:lineRule="auto"/>
        <w:ind w:left="0" w:firstLine="709"/>
        <w:contextualSpacing/>
        <w:jc w:val="both"/>
        <w:rPr>
          <w:rFonts w:ascii="Times New Roman" w:hAnsi="Times New Roman"/>
          <w:sz w:val="24"/>
          <w:szCs w:val="24"/>
        </w:rPr>
      </w:pPr>
      <w:r w:rsidRPr="007C7591">
        <w:rPr>
          <w:rFonts w:ascii="Times New Roman" w:hAnsi="Times New Roman"/>
          <w:sz w:val="24"/>
          <w:szCs w:val="24"/>
        </w:rPr>
        <w:t>Dezvoltarea unui management al deșeurilor eficient, prin suplimentarea capacităților de colectare separată, pregătire pentru reutilizare și valorificare a deșeurilor în vederea continuării procesului de conformare cu prevederile directivelor specifice și a tranziției la economia circulară.</w:t>
      </w:r>
    </w:p>
    <w:p w:rsidR="007C7591" w:rsidRPr="007C7591" w:rsidRDefault="007C7591" w:rsidP="007C7591">
      <w:pPr>
        <w:pStyle w:val="HeadingforTablesChar"/>
        <w:tabs>
          <w:tab w:val="left" w:pos="567"/>
          <w:tab w:val="left" w:pos="993"/>
        </w:tabs>
        <w:spacing w:after="0" w:line="360" w:lineRule="auto"/>
        <w:ind w:left="0" w:firstLine="709"/>
        <w:contextualSpacing/>
        <w:jc w:val="both"/>
        <w:rPr>
          <w:rFonts w:ascii="Times New Roman" w:hAnsi="Times New Roman"/>
          <w:sz w:val="24"/>
          <w:szCs w:val="24"/>
        </w:rPr>
      </w:pPr>
      <w:r w:rsidRPr="007C7591">
        <w:rPr>
          <w:rFonts w:ascii="Times New Roman" w:hAnsi="Times New Roman"/>
          <w:sz w:val="24"/>
          <w:szCs w:val="24"/>
        </w:rPr>
        <w:t>Politica națională în domeniul gestionării deșeurilor trebuie să se subscrie politicii europene în materie de prevenire a generării deșeurilor și să urmărească reducerea consumului de resurse și aplicarea practică a ierarhiei deșeurilor. Prevederile PNGD completează prevederile Strategiei Naționale de Gestionare a Deșeurilor ca și modalitate principală de abordare, anume îndreptarea României către o societate a reciclării și aplicarea ierarhiei deșeurilor, pentru toate tipurile de deșeuri care fac obiectul planificării.</w:t>
      </w:r>
    </w:p>
    <w:p w:rsidR="007C7591" w:rsidRPr="000318C2" w:rsidRDefault="007C7591" w:rsidP="008A1B19">
      <w:pPr>
        <w:pStyle w:val="HeadingforTablesChar"/>
        <w:tabs>
          <w:tab w:val="left" w:pos="567"/>
          <w:tab w:val="left" w:pos="993"/>
        </w:tabs>
        <w:spacing w:after="0" w:line="360" w:lineRule="auto"/>
        <w:ind w:left="0" w:firstLine="709"/>
        <w:contextualSpacing/>
        <w:jc w:val="both"/>
        <w:rPr>
          <w:rFonts w:ascii="Times New Roman" w:hAnsi="Times New Roman"/>
          <w:sz w:val="24"/>
          <w:szCs w:val="24"/>
        </w:rPr>
      </w:pPr>
    </w:p>
    <w:p w:rsidR="00805B1C" w:rsidRPr="000318C2" w:rsidRDefault="00805B1C" w:rsidP="00410AF9">
      <w:pPr>
        <w:widowControl w:val="0"/>
        <w:tabs>
          <w:tab w:val="left" w:pos="0"/>
          <w:tab w:val="left" w:pos="567"/>
          <w:tab w:val="left" w:pos="709"/>
        </w:tabs>
        <w:spacing w:after="0" w:line="312" w:lineRule="auto"/>
        <w:jc w:val="both"/>
        <w:rPr>
          <w:rFonts w:ascii="Times New Roman" w:hAnsi="Times New Roman"/>
          <w:sz w:val="24"/>
          <w:lang w:val="ro-RO"/>
        </w:rPr>
      </w:pPr>
      <w:r w:rsidRPr="000318C2">
        <w:rPr>
          <w:rFonts w:ascii="Times New Roman" w:hAnsi="Times New Roman"/>
          <w:b/>
          <w:sz w:val="24"/>
          <w:szCs w:val="24"/>
          <w:lang w:val="ro-RO"/>
        </w:rPr>
        <w:t>c) Valoarea investiției</w:t>
      </w:r>
    </w:p>
    <w:p w:rsidR="00805B1C" w:rsidRDefault="00805B1C" w:rsidP="00810E3B">
      <w:pPr>
        <w:widowControl w:val="0"/>
        <w:tabs>
          <w:tab w:val="left" w:pos="0"/>
          <w:tab w:val="left" w:pos="567"/>
          <w:tab w:val="left" w:pos="709"/>
        </w:tabs>
        <w:spacing w:after="0" w:line="312" w:lineRule="auto"/>
        <w:jc w:val="both"/>
        <w:rPr>
          <w:rFonts w:ascii="Times New Roman" w:hAnsi="Times New Roman"/>
          <w:bCs/>
          <w:sz w:val="24"/>
          <w:lang w:val="ro-RO" w:eastAsia="ro-RO"/>
        </w:rPr>
      </w:pPr>
      <w:r w:rsidRPr="000318C2">
        <w:rPr>
          <w:rFonts w:ascii="Times New Roman" w:hAnsi="Times New Roman"/>
          <w:bCs/>
          <w:sz w:val="24"/>
          <w:lang w:val="ro-RO" w:eastAsia="ro-RO"/>
        </w:rPr>
        <w:tab/>
      </w:r>
      <w:r w:rsidRPr="001760E9">
        <w:rPr>
          <w:rFonts w:ascii="Times New Roman" w:hAnsi="Times New Roman"/>
          <w:bCs/>
          <w:sz w:val="24"/>
          <w:lang w:val="ro-RO" w:eastAsia="ro-RO"/>
        </w:rPr>
        <w:t>Valoarea investiției</w:t>
      </w:r>
      <w:r w:rsidR="00F00ABB" w:rsidRPr="001760E9">
        <w:rPr>
          <w:rFonts w:ascii="Times New Roman" w:hAnsi="Times New Roman"/>
          <w:bCs/>
          <w:sz w:val="24"/>
          <w:lang w:val="ro-RO" w:eastAsia="ro-RO"/>
        </w:rPr>
        <w:t xml:space="preserve"> </w:t>
      </w:r>
      <w:r w:rsidRPr="001760E9">
        <w:rPr>
          <w:rFonts w:ascii="Times New Roman" w:hAnsi="Times New Roman"/>
          <w:bCs/>
          <w:sz w:val="24"/>
          <w:lang w:val="ro-RO" w:eastAsia="ro-RO"/>
        </w:rPr>
        <w:t xml:space="preserve">cu TVA: </w:t>
      </w:r>
      <w:r w:rsidR="0035397F">
        <w:rPr>
          <w:rFonts w:ascii="Times New Roman" w:hAnsi="Times New Roman"/>
          <w:bCs/>
          <w:sz w:val="24"/>
          <w:lang w:val="ro-RO" w:eastAsia="ro-RO"/>
        </w:rPr>
        <w:t>4.552.111</w:t>
      </w:r>
      <w:r w:rsidR="002B57DC" w:rsidRPr="001760E9">
        <w:rPr>
          <w:rFonts w:ascii="Times New Roman" w:hAnsi="Times New Roman"/>
          <w:bCs/>
          <w:sz w:val="24"/>
          <w:lang w:val="ro-RO" w:eastAsia="ro-RO"/>
        </w:rPr>
        <w:t xml:space="preserve"> Lei</w:t>
      </w:r>
    </w:p>
    <w:p w:rsidR="003358DC" w:rsidRPr="000318C2" w:rsidRDefault="003358DC" w:rsidP="00810E3B">
      <w:pPr>
        <w:widowControl w:val="0"/>
        <w:tabs>
          <w:tab w:val="left" w:pos="0"/>
          <w:tab w:val="left" w:pos="567"/>
          <w:tab w:val="left" w:pos="709"/>
        </w:tabs>
        <w:spacing w:after="0" w:line="312" w:lineRule="auto"/>
        <w:jc w:val="both"/>
        <w:rPr>
          <w:rFonts w:ascii="Times New Roman" w:hAnsi="Times New Roman"/>
          <w:bCs/>
          <w:sz w:val="24"/>
          <w:lang w:val="ro-RO" w:eastAsia="ro-RO"/>
        </w:rPr>
      </w:pPr>
    </w:p>
    <w:p w:rsidR="00560916" w:rsidRPr="000318C2" w:rsidRDefault="00560916" w:rsidP="00810E3B">
      <w:pPr>
        <w:pStyle w:val="NormalIndent"/>
        <w:tabs>
          <w:tab w:val="left" w:pos="709"/>
        </w:tabs>
        <w:spacing w:after="0" w:line="312" w:lineRule="auto"/>
        <w:ind w:left="0"/>
        <w:jc w:val="both"/>
        <w:rPr>
          <w:rFonts w:ascii="Times New Roman" w:hAnsi="Times New Roman"/>
          <w:bCs/>
          <w:sz w:val="24"/>
          <w:lang w:eastAsia="ro-RO"/>
        </w:rPr>
      </w:pPr>
      <w:r w:rsidRPr="000318C2">
        <w:rPr>
          <w:rFonts w:ascii="Times New Roman" w:hAnsi="Times New Roman"/>
          <w:b/>
          <w:sz w:val="24"/>
          <w:szCs w:val="24"/>
        </w:rPr>
        <w:t>d) Perioada de implementare propusă</w:t>
      </w:r>
    </w:p>
    <w:p w:rsidR="00560916" w:rsidRDefault="00560916" w:rsidP="00810E3B">
      <w:pPr>
        <w:widowControl w:val="0"/>
        <w:tabs>
          <w:tab w:val="left" w:pos="0"/>
          <w:tab w:val="left" w:pos="567"/>
          <w:tab w:val="left" w:pos="709"/>
        </w:tabs>
        <w:spacing w:after="0" w:line="312" w:lineRule="auto"/>
        <w:ind w:left="567"/>
        <w:jc w:val="both"/>
        <w:rPr>
          <w:rFonts w:ascii="Times New Roman" w:hAnsi="Times New Roman"/>
          <w:bCs/>
          <w:spacing w:val="-2"/>
          <w:sz w:val="24"/>
          <w:szCs w:val="24"/>
          <w:lang w:val="ro-RO"/>
        </w:rPr>
      </w:pPr>
      <w:r w:rsidRPr="001760E9">
        <w:rPr>
          <w:rFonts w:ascii="Times New Roman" w:hAnsi="Times New Roman"/>
          <w:bCs/>
          <w:spacing w:val="-2"/>
          <w:sz w:val="24"/>
          <w:szCs w:val="24"/>
          <w:lang w:val="ro-RO"/>
        </w:rPr>
        <w:t>Imple</w:t>
      </w:r>
      <w:r w:rsidR="00E82456" w:rsidRPr="001760E9">
        <w:rPr>
          <w:rFonts w:ascii="Times New Roman" w:hAnsi="Times New Roman"/>
          <w:bCs/>
          <w:spacing w:val="-2"/>
          <w:sz w:val="24"/>
          <w:szCs w:val="24"/>
          <w:lang w:val="ro-RO"/>
        </w:rPr>
        <w:t>me</w:t>
      </w:r>
      <w:r w:rsidRPr="001760E9">
        <w:rPr>
          <w:rFonts w:ascii="Times New Roman" w:hAnsi="Times New Roman"/>
          <w:bCs/>
          <w:spacing w:val="-2"/>
          <w:sz w:val="24"/>
          <w:szCs w:val="24"/>
          <w:lang w:val="ro-RO"/>
        </w:rPr>
        <w:t>ntarea proiectului</w:t>
      </w:r>
      <w:r w:rsidR="00695DA2" w:rsidRPr="001760E9">
        <w:rPr>
          <w:rFonts w:ascii="Times New Roman" w:hAnsi="Times New Roman"/>
          <w:bCs/>
          <w:spacing w:val="-2"/>
          <w:sz w:val="24"/>
          <w:szCs w:val="24"/>
          <w:lang w:val="ro-RO"/>
        </w:rPr>
        <w:t xml:space="preserve"> </w:t>
      </w:r>
      <w:r w:rsidRPr="001760E9">
        <w:rPr>
          <w:rFonts w:ascii="Times New Roman" w:hAnsi="Times New Roman"/>
          <w:bCs/>
          <w:spacing w:val="-2"/>
          <w:sz w:val="24"/>
          <w:szCs w:val="24"/>
          <w:lang w:val="ro-RO"/>
        </w:rPr>
        <w:t xml:space="preserve">- </w:t>
      </w:r>
      <w:r w:rsidR="0035397F">
        <w:rPr>
          <w:rFonts w:ascii="Times New Roman" w:hAnsi="Times New Roman"/>
          <w:bCs/>
          <w:spacing w:val="-2"/>
          <w:sz w:val="24"/>
          <w:szCs w:val="24"/>
          <w:lang w:val="ro-RO"/>
        </w:rPr>
        <w:t>12</w:t>
      </w:r>
      <w:r w:rsidRPr="001760E9">
        <w:rPr>
          <w:rFonts w:ascii="Times New Roman" w:hAnsi="Times New Roman"/>
          <w:bCs/>
          <w:spacing w:val="-2"/>
          <w:sz w:val="24"/>
          <w:szCs w:val="24"/>
          <w:lang w:val="ro-RO"/>
        </w:rPr>
        <w:t xml:space="preserve"> luni</w:t>
      </w:r>
    </w:p>
    <w:p w:rsidR="003358DC" w:rsidRPr="000318C2" w:rsidRDefault="003358DC" w:rsidP="00810E3B">
      <w:pPr>
        <w:widowControl w:val="0"/>
        <w:tabs>
          <w:tab w:val="left" w:pos="0"/>
          <w:tab w:val="left" w:pos="567"/>
          <w:tab w:val="left" w:pos="709"/>
        </w:tabs>
        <w:spacing w:after="0" w:line="312" w:lineRule="auto"/>
        <w:ind w:left="567"/>
        <w:jc w:val="both"/>
        <w:rPr>
          <w:rFonts w:ascii="Times New Roman" w:hAnsi="Times New Roman"/>
          <w:bCs/>
          <w:spacing w:val="-2"/>
          <w:sz w:val="24"/>
          <w:szCs w:val="24"/>
          <w:lang w:val="ro-RO"/>
        </w:rPr>
      </w:pPr>
    </w:p>
    <w:p w:rsidR="00342132" w:rsidRPr="000318C2" w:rsidRDefault="00CB00B9" w:rsidP="00810E3B">
      <w:pPr>
        <w:pStyle w:val="NormalIndent"/>
        <w:tabs>
          <w:tab w:val="left" w:pos="709"/>
        </w:tabs>
        <w:spacing w:after="0" w:line="312" w:lineRule="auto"/>
        <w:ind w:left="0"/>
        <w:jc w:val="both"/>
        <w:rPr>
          <w:rFonts w:ascii="Times New Roman" w:hAnsi="Times New Roman"/>
          <w:sz w:val="24"/>
          <w:szCs w:val="24"/>
        </w:rPr>
      </w:pPr>
      <w:r w:rsidRPr="000318C2">
        <w:rPr>
          <w:rFonts w:ascii="Times New Roman" w:hAnsi="Times New Roman"/>
          <w:b/>
          <w:sz w:val="24"/>
          <w:szCs w:val="24"/>
        </w:rPr>
        <w:t>e)</w:t>
      </w:r>
      <w:r w:rsidRPr="000318C2">
        <w:rPr>
          <w:rFonts w:ascii="Times New Roman" w:hAnsi="Times New Roman"/>
          <w:sz w:val="24"/>
          <w:szCs w:val="24"/>
        </w:rPr>
        <w:t xml:space="preserve"> </w:t>
      </w:r>
      <w:r w:rsidR="00342132" w:rsidRPr="000318C2">
        <w:rPr>
          <w:rFonts w:ascii="Times New Roman" w:hAnsi="Times New Roman"/>
          <w:b/>
          <w:sz w:val="24"/>
          <w:szCs w:val="24"/>
        </w:rPr>
        <w:t>Planşe reprezentând limitele amplasamentului proiectului, inclusiv orice suprafaţă de teren solicitată pentru a fi folosită temporar (planuri de situaţie şi amplasamente)</w:t>
      </w:r>
    </w:p>
    <w:p w:rsidR="00342132" w:rsidRPr="000318C2" w:rsidRDefault="00342132" w:rsidP="00810E3B">
      <w:pPr>
        <w:pStyle w:val="NormalIndent"/>
        <w:tabs>
          <w:tab w:val="left" w:pos="567"/>
          <w:tab w:val="left" w:pos="709"/>
        </w:tabs>
        <w:spacing w:after="0" w:line="312" w:lineRule="auto"/>
        <w:ind w:left="0"/>
        <w:jc w:val="both"/>
        <w:rPr>
          <w:rFonts w:ascii="Times New Roman" w:hAnsi="Times New Roman"/>
          <w:sz w:val="24"/>
          <w:szCs w:val="24"/>
        </w:rPr>
      </w:pPr>
      <w:r w:rsidRPr="000318C2">
        <w:rPr>
          <w:rFonts w:ascii="Times New Roman" w:hAnsi="Times New Roman"/>
          <w:sz w:val="24"/>
          <w:szCs w:val="24"/>
        </w:rPr>
        <w:tab/>
      </w:r>
      <w:r w:rsidR="00D205DD" w:rsidRPr="000318C2">
        <w:rPr>
          <w:rFonts w:ascii="Times New Roman" w:hAnsi="Times New Roman"/>
          <w:sz w:val="24"/>
          <w:szCs w:val="24"/>
        </w:rPr>
        <w:t>Planul de încadrare în zonă şi planurile de situaţie sunt ataşate la memoriu, după cum se menţionează în Anexe.</w:t>
      </w:r>
    </w:p>
    <w:p w:rsidR="00F00ABB" w:rsidRPr="000318C2" w:rsidRDefault="00F00ABB" w:rsidP="00810E3B">
      <w:pPr>
        <w:pStyle w:val="NormalIndent"/>
        <w:tabs>
          <w:tab w:val="left" w:pos="567"/>
          <w:tab w:val="left" w:pos="709"/>
        </w:tabs>
        <w:spacing w:after="0" w:line="312" w:lineRule="auto"/>
        <w:ind w:left="0"/>
        <w:jc w:val="both"/>
        <w:rPr>
          <w:rFonts w:ascii="Times New Roman" w:hAnsi="Times New Roman"/>
          <w:sz w:val="24"/>
          <w:szCs w:val="24"/>
        </w:rPr>
      </w:pPr>
    </w:p>
    <w:p w:rsidR="00342132" w:rsidRPr="000318C2" w:rsidRDefault="00CB00B9" w:rsidP="00810E3B">
      <w:pPr>
        <w:pStyle w:val="NormalIndent"/>
        <w:tabs>
          <w:tab w:val="left" w:pos="709"/>
        </w:tabs>
        <w:spacing w:after="0" w:line="312" w:lineRule="auto"/>
        <w:ind w:left="0"/>
        <w:jc w:val="both"/>
        <w:rPr>
          <w:rFonts w:ascii="Times New Roman" w:hAnsi="Times New Roman"/>
          <w:b/>
          <w:sz w:val="24"/>
          <w:szCs w:val="24"/>
        </w:rPr>
      </w:pPr>
      <w:r w:rsidRPr="000318C2">
        <w:rPr>
          <w:rFonts w:ascii="Times New Roman" w:hAnsi="Times New Roman"/>
          <w:b/>
          <w:sz w:val="24"/>
          <w:szCs w:val="24"/>
        </w:rPr>
        <w:t>f) Descrierea caracteristicilor fizice ale proiectului, f</w:t>
      </w:r>
      <w:r w:rsidR="00342132" w:rsidRPr="000318C2">
        <w:rPr>
          <w:rFonts w:ascii="Times New Roman" w:hAnsi="Times New Roman"/>
          <w:b/>
          <w:sz w:val="24"/>
          <w:szCs w:val="24"/>
        </w:rPr>
        <w:t>ormele fizice ale proiectului</w:t>
      </w:r>
    </w:p>
    <w:p w:rsidR="0035397F" w:rsidRDefault="001C7002" w:rsidP="0035397F">
      <w:pPr>
        <w:pStyle w:val="BodyText"/>
        <w:rPr>
          <w:b/>
          <w:spacing w:val="-1"/>
        </w:rPr>
      </w:pPr>
      <w:r w:rsidRPr="000318C2">
        <w:rPr>
          <w:rStyle w:val="slitbdy"/>
          <w:rFonts w:ascii="Times New Roman" w:hAnsi="Times New Roman"/>
          <w:color w:val="000000"/>
          <w:sz w:val="24"/>
          <w:szCs w:val="23"/>
          <w:bdr w:val="none" w:sz="0" w:space="0" w:color="auto" w:frame="1"/>
          <w:shd w:val="clear" w:color="auto" w:fill="FFFFFF"/>
          <w:lang w:val="ro-RO"/>
        </w:rPr>
        <w:tab/>
      </w:r>
      <w:r w:rsidR="0035397F">
        <w:rPr>
          <w:b/>
          <w:spacing w:val="-1"/>
        </w:rPr>
        <w:t>Suprafata imprejmuita conform proiectului este de 2138</w:t>
      </w:r>
      <w:r w:rsidR="0035397F" w:rsidRPr="00AA4078">
        <w:rPr>
          <w:b/>
          <w:spacing w:val="-1"/>
        </w:rPr>
        <w:t xml:space="preserve"> </w:t>
      </w:r>
      <w:proofErr w:type="gramStart"/>
      <w:r w:rsidR="0035397F" w:rsidRPr="00AA4078">
        <w:rPr>
          <w:b/>
          <w:spacing w:val="-1"/>
        </w:rPr>
        <w:t xml:space="preserve">mp  </w:t>
      </w:r>
      <w:r w:rsidR="0035397F">
        <w:rPr>
          <w:b/>
          <w:spacing w:val="-1"/>
        </w:rPr>
        <w:t>din</w:t>
      </w:r>
      <w:proofErr w:type="gramEnd"/>
      <w:r w:rsidR="0035397F">
        <w:rPr>
          <w:b/>
          <w:spacing w:val="-1"/>
        </w:rPr>
        <w:t xml:space="preserve"> care:</w:t>
      </w:r>
    </w:p>
    <w:p w:rsidR="0035397F" w:rsidRDefault="0035397F" w:rsidP="0035397F">
      <w:pPr>
        <w:pStyle w:val="BodyText"/>
        <w:widowControl w:val="0"/>
        <w:numPr>
          <w:ilvl w:val="0"/>
          <w:numId w:val="22"/>
        </w:numPr>
        <w:spacing w:after="0" w:line="240" w:lineRule="auto"/>
        <w:rPr>
          <w:b/>
          <w:spacing w:val="-1"/>
        </w:rPr>
      </w:pPr>
      <w:r>
        <w:rPr>
          <w:b/>
          <w:spacing w:val="-1"/>
        </w:rPr>
        <w:t xml:space="preserve">Platforma betonata </w:t>
      </w:r>
      <w:r>
        <w:rPr>
          <w:b/>
          <w:spacing w:val="-1"/>
        </w:rPr>
        <w:tab/>
      </w:r>
      <w:r>
        <w:rPr>
          <w:b/>
          <w:spacing w:val="-1"/>
        </w:rPr>
        <w:tab/>
      </w:r>
      <w:r>
        <w:rPr>
          <w:b/>
          <w:spacing w:val="-1"/>
        </w:rPr>
        <w:tab/>
        <w:t>1885mp</w:t>
      </w:r>
    </w:p>
    <w:p w:rsidR="0035397F" w:rsidRPr="003F7F69" w:rsidRDefault="0035397F" w:rsidP="0035397F">
      <w:pPr>
        <w:pStyle w:val="BodyText"/>
        <w:widowControl w:val="0"/>
        <w:numPr>
          <w:ilvl w:val="0"/>
          <w:numId w:val="22"/>
        </w:numPr>
        <w:spacing w:after="0" w:line="240" w:lineRule="auto"/>
        <w:rPr>
          <w:b/>
          <w:spacing w:val="-1"/>
        </w:rPr>
      </w:pPr>
      <w:r w:rsidRPr="003F7F69">
        <w:rPr>
          <w:b/>
          <w:spacing w:val="-1"/>
        </w:rPr>
        <w:t xml:space="preserve">Zona verde </w:t>
      </w:r>
      <w:r w:rsidRPr="003F7F69">
        <w:rPr>
          <w:b/>
          <w:spacing w:val="-1"/>
        </w:rPr>
        <w:tab/>
      </w:r>
      <w:r w:rsidRPr="003F7F69">
        <w:rPr>
          <w:b/>
          <w:spacing w:val="-1"/>
        </w:rPr>
        <w:tab/>
      </w:r>
      <w:r w:rsidRPr="003F7F69">
        <w:rPr>
          <w:b/>
          <w:spacing w:val="-1"/>
        </w:rPr>
        <w:tab/>
      </w:r>
      <w:r w:rsidRPr="003F7F69">
        <w:rPr>
          <w:b/>
          <w:spacing w:val="-1"/>
        </w:rPr>
        <w:tab/>
        <w:t>215mp</w:t>
      </w:r>
    </w:p>
    <w:p w:rsidR="0035397F" w:rsidRDefault="0035397F" w:rsidP="0035397F">
      <w:pPr>
        <w:pStyle w:val="BodyText"/>
        <w:widowControl w:val="0"/>
        <w:numPr>
          <w:ilvl w:val="0"/>
          <w:numId w:val="22"/>
        </w:numPr>
        <w:spacing w:after="0" w:line="240" w:lineRule="auto"/>
        <w:rPr>
          <w:b/>
          <w:spacing w:val="-1"/>
        </w:rPr>
      </w:pPr>
      <w:r>
        <w:rPr>
          <w:b/>
          <w:spacing w:val="-1"/>
        </w:rPr>
        <w:t xml:space="preserve">Copertina </w:t>
      </w:r>
      <w:r>
        <w:rPr>
          <w:b/>
          <w:spacing w:val="-1"/>
        </w:rPr>
        <w:tab/>
      </w:r>
      <w:r>
        <w:rPr>
          <w:b/>
          <w:spacing w:val="-1"/>
        </w:rPr>
        <w:tab/>
      </w:r>
      <w:r>
        <w:rPr>
          <w:b/>
          <w:spacing w:val="-1"/>
        </w:rPr>
        <w:tab/>
      </w:r>
      <w:r>
        <w:rPr>
          <w:b/>
          <w:spacing w:val="-1"/>
        </w:rPr>
        <w:tab/>
        <w:t>375mp</w:t>
      </w:r>
    </w:p>
    <w:p w:rsidR="0035397F" w:rsidRDefault="0035397F" w:rsidP="0035397F">
      <w:pPr>
        <w:pStyle w:val="BodyText"/>
        <w:widowControl w:val="0"/>
        <w:numPr>
          <w:ilvl w:val="0"/>
          <w:numId w:val="22"/>
        </w:numPr>
        <w:spacing w:after="0" w:line="240" w:lineRule="auto"/>
        <w:rPr>
          <w:b/>
          <w:spacing w:val="-1"/>
        </w:rPr>
      </w:pPr>
      <w:r>
        <w:rPr>
          <w:b/>
          <w:spacing w:val="-1"/>
        </w:rPr>
        <w:lastRenderedPageBreak/>
        <w:t>Container  birou si grup sanitar</w:t>
      </w:r>
      <w:r>
        <w:rPr>
          <w:b/>
          <w:spacing w:val="-1"/>
        </w:rPr>
        <w:tab/>
        <w:t>16mp</w:t>
      </w:r>
    </w:p>
    <w:p w:rsidR="0035397F" w:rsidRPr="00AA4078" w:rsidRDefault="0035397F" w:rsidP="0035397F">
      <w:pPr>
        <w:pStyle w:val="BodyText"/>
        <w:widowControl w:val="0"/>
        <w:numPr>
          <w:ilvl w:val="0"/>
          <w:numId w:val="22"/>
        </w:numPr>
        <w:spacing w:after="0" w:line="240" w:lineRule="auto"/>
        <w:rPr>
          <w:b/>
          <w:spacing w:val="-1"/>
        </w:rPr>
      </w:pPr>
      <w:r>
        <w:rPr>
          <w:b/>
          <w:spacing w:val="-1"/>
        </w:rPr>
        <w:t xml:space="preserve">Cantar auto </w:t>
      </w:r>
      <w:r>
        <w:rPr>
          <w:b/>
          <w:spacing w:val="-1"/>
        </w:rPr>
        <w:tab/>
      </w:r>
      <w:r>
        <w:rPr>
          <w:b/>
          <w:spacing w:val="-1"/>
        </w:rPr>
        <w:tab/>
      </w:r>
      <w:r>
        <w:rPr>
          <w:b/>
          <w:spacing w:val="-1"/>
        </w:rPr>
        <w:tab/>
      </w:r>
      <w:r>
        <w:rPr>
          <w:b/>
          <w:spacing w:val="-1"/>
        </w:rPr>
        <w:tab/>
        <w:t>24mp</w:t>
      </w:r>
    </w:p>
    <w:p w:rsidR="0035397F" w:rsidRPr="00590D83" w:rsidRDefault="0035397F" w:rsidP="0035397F">
      <w:pPr>
        <w:ind w:left="708" w:firstLine="708"/>
        <w:rPr>
          <w:rFonts w:ascii="Times New Roman" w:hAnsi="Times New Roman"/>
          <w:bCs/>
          <w:sz w:val="24"/>
          <w:szCs w:val="24"/>
          <w:lang w:val="ro-RO"/>
        </w:rPr>
      </w:pPr>
      <w:r w:rsidRPr="00590D83">
        <w:rPr>
          <w:rFonts w:ascii="Times New Roman" w:hAnsi="Times New Roman"/>
          <w:bCs/>
          <w:sz w:val="24"/>
          <w:szCs w:val="24"/>
          <w:lang w:val="ro-RO"/>
        </w:rPr>
        <w:t>In interiorul incintei ingradite se va amenaja o platforma carosabila pe care se vor depozita c</w:t>
      </w:r>
      <w:r>
        <w:rPr>
          <w:rFonts w:ascii="Times New Roman" w:hAnsi="Times New Roman"/>
          <w:bCs/>
          <w:sz w:val="24"/>
          <w:szCs w:val="24"/>
          <w:lang w:val="ro-RO"/>
        </w:rPr>
        <w:t xml:space="preserve">ontainere de colectare selectiva a deseurilor </w:t>
      </w:r>
      <w:r w:rsidRPr="00590D83">
        <w:rPr>
          <w:rFonts w:ascii="Times New Roman" w:hAnsi="Times New Roman"/>
          <w:bCs/>
          <w:sz w:val="24"/>
          <w:szCs w:val="24"/>
          <w:lang w:val="ro-RO"/>
        </w:rPr>
        <w:t>.Containerele fac parte din dotarile proiectului si sunt de doua tipuri : descoperite si inchise.Containerele vor depozita selectiv urmatoarele tipuri de deseuri:</w:t>
      </w:r>
    </w:p>
    <w:p w:rsidR="0035397F" w:rsidRPr="00590D83" w:rsidRDefault="0035397F" w:rsidP="0035397F">
      <w:pPr>
        <w:pStyle w:val="ListParagraph"/>
        <w:numPr>
          <w:ilvl w:val="0"/>
          <w:numId w:val="23"/>
        </w:numPr>
        <w:rPr>
          <w:rFonts w:ascii="Times New Roman" w:hAnsi="Times New Roman"/>
          <w:bCs/>
          <w:sz w:val="24"/>
          <w:szCs w:val="24"/>
          <w:lang w:val="ro-RO"/>
        </w:rPr>
      </w:pPr>
      <w:r w:rsidRPr="00590D83">
        <w:rPr>
          <w:rFonts w:ascii="Times New Roman" w:hAnsi="Times New Roman"/>
          <w:bCs/>
          <w:sz w:val="24"/>
          <w:szCs w:val="24"/>
          <w:lang w:val="ro-RO"/>
        </w:rPr>
        <w:t>Containere inchise:</w:t>
      </w:r>
    </w:p>
    <w:p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Container frigorific cadavre animale mici</w:t>
      </w:r>
      <w:r w:rsidRPr="00590D83">
        <w:rPr>
          <w:rFonts w:ascii="Times New Roman" w:hAnsi="Times New Roman"/>
          <w:bCs/>
          <w:sz w:val="24"/>
          <w:szCs w:val="24"/>
          <w:lang w:val="ro-RO"/>
        </w:rPr>
        <w:tab/>
      </w:r>
      <w:r w:rsidRPr="00590D83">
        <w:rPr>
          <w:rFonts w:ascii="Times New Roman" w:hAnsi="Times New Roman"/>
          <w:bCs/>
          <w:sz w:val="24"/>
          <w:szCs w:val="24"/>
          <w:lang w:val="ro-RO"/>
        </w:rPr>
        <w:tab/>
        <w:t>(C)</w:t>
      </w:r>
    </w:p>
    <w:p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 xml:space="preserve">Deseuri periculoase </w:t>
      </w:r>
      <w:r>
        <w:rPr>
          <w:rFonts w:ascii="Times New Roman" w:hAnsi="Times New Roman"/>
          <w:bCs/>
          <w:sz w:val="24"/>
          <w:szCs w:val="24"/>
          <w:lang w:val="ro-RO"/>
        </w:rPr>
        <w:t>(</w:t>
      </w:r>
      <w:r w:rsidR="003358DC" w:rsidRPr="003358DC">
        <w:rPr>
          <w:rFonts w:ascii="Times New Roman" w:hAnsi="Times New Roman"/>
          <w:bCs/>
          <w:sz w:val="24"/>
          <w:szCs w:val="24"/>
          <w:lang w:val="ro-RO"/>
        </w:rPr>
        <w:t>vopsele, bidoane de vopsele sau diluanți, medicamente expirate, baterii )</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t>(1)</w:t>
      </w:r>
    </w:p>
    <w:p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 xml:space="preserve">Deseuri textile   </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t>(2)</w:t>
      </w:r>
    </w:p>
    <w:p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Deseuri hartie/carton</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Pr>
          <w:rFonts w:ascii="Times New Roman" w:hAnsi="Times New Roman"/>
          <w:bCs/>
          <w:sz w:val="24"/>
          <w:szCs w:val="24"/>
          <w:lang w:val="ro-RO"/>
        </w:rPr>
        <w:tab/>
      </w:r>
      <w:r w:rsidRPr="00590D83">
        <w:rPr>
          <w:rFonts w:ascii="Times New Roman" w:hAnsi="Times New Roman"/>
          <w:bCs/>
          <w:sz w:val="24"/>
          <w:szCs w:val="24"/>
          <w:lang w:val="ro-RO"/>
        </w:rPr>
        <w:t>(3)</w:t>
      </w:r>
    </w:p>
    <w:p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Deseuri plastic</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Pr>
          <w:rFonts w:ascii="Times New Roman" w:hAnsi="Times New Roman"/>
          <w:bCs/>
          <w:sz w:val="24"/>
          <w:szCs w:val="24"/>
          <w:lang w:val="ro-RO"/>
        </w:rPr>
        <w:tab/>
      </w:r>
      <w:r w:rsidRPr="00590D83">
        <w:rPr>
          <w:rFonts w:ascii="Times New Roman" w:hAnsi="Times New Roman"/>
          <w:bCs/>
          <w:sz w:val="24"/>
          <w:szCs w:val="24"/>
          <w:lang w:val="ro-RO"/>
        </w:rPr>
        <w:t>(4)</w:t>
      </w:r>
    </w:p>
    <w:p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Deseuri electrice si electronice mici</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t>(5)</w:t>
      </w:r>
    </w:p>
    <w:p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Deseuri din obiecte de uz casnic mari</w:t>
      </w:r>
      <w:r w:rsidRPr="00590D83">
        <w:rPr>
          <w:rFonts w:ascii="Times New Roman" w:hAnsi="Times New Roman"/>
          <w:bCs/>
          <w:sz w:val="24"/>
          <w:szCs w:val="24"/>
          <w:lang w:val="ro-RO"/>
        </w:rPr>
        <w:tab/>
      </w:r>
      <w:r w:rsidRPr="00590D83">
        <w:rPr>
          <w:rFonts w:ascii="Times New Roman" w:hAnsi="Times New Roman"/>
          <w:bCs/>
          <w:sz w:val="24"/>
          <w:szCs w:val="24"/>
          <w:lang w:val="ro-RO"/>
        </w:rPr>
        <w:tab/>
      </w:r>
      <w:r>
        <w:rPr>
          <w:rFonts w:ascii="Times New Roman" w:hAnsi="Times New Roman"/>
          <w:bCs/>
          <w:sz w:val="24"/>
          <w:szCs w:val="24"/>
          <w:lang w:val="ro-RO"/>
        </w:rPr>
        <w:tab/>
      </w:r>
      <w:r w:rsidRPr="00590D83">
        <w:rPr>
          <w:rFonts w:ascii="Times New Roman" w:hAnsi="Times New Roman"/>
          <w:bCs/>
          <w:sz w:val="24"/>
          <w:szCs w:val="24"/>
          <w:lang w:val="ro-RO"/>
        </w:rPr>
        <w:t>(6)</w:t>
      </w:r>
    </w:p>
    <w:p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Deseuri din lemn/mobilier</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t>(7)</w:t>
      </w:r>
    </w:p>
    <w:p w:rsidR="0035397F" w:rsidRPr="00590D83" w:rsidRDefault="0035397F" w:rsidP="0035397F">
      <w:pPr>
        <w:pStyle w:val="ListParagraph"/>
        <w:numPr>
          <w:ilvl w:val="0"/>
          <w:numId w:val="23"/>
        </w:numPr>
        <w:rPr>
          <w:rFonts w:ascii="Times New Roman" w:hAnsi="Times New Roman"/>
          <w:bCs/>
          <w:sz w:val="24"/>
          <w:szCs w:val="24"/>
          <w:lang w:val="ro-RO"/>
        </w:rPr>
      </w:pPr>
      <w:r w:rsidRPr="00590D83">
        <w:rPr>
          <w:rFonts w:ascii="Times New Roman" w:hAnsi="Times New Roman"/>
          <w:bCs/>
          <w:sz w:val="24"/>
          <w:szCs w:val="24"/>
          <w:lang w:val="ro-RO"/>
        </w:rPr>
        <w:t>Containere descoperite:</w:t>
      </w:r>
    </w:p>
    <w:p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Deseuri sticla</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t>(8)</w:t>
      </w:r>
    </w:p>
    <w:p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Deseuri anvelope</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t>(9)</w:t>
      </w:r>
    </w:p>
    <w:p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Deseuri metal</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t>(10)</w:t>
      </w:r>
    </w:p>
    <w:p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Deseuri gradina</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t>(11)</w:t>
      </w:r>
    </w:p>
    <w:p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Deseuri constructii diverse</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t xml:space="preserve"> </w:t>
      </w:r>
      <w:r w:rsidRPr="00590D83">
        <w:rPr>
          <w:rFonts w:ascii="Times New Roman" w:hAnsi="Times New Roman"/>
          <w:bCs/>
          <w:sz w:val="24"/>
          <w:szCs w:val="24"/>
          <w:lang w:val="ro-RO"/>
        </w:rPr>
        <w:tab/>
        <w:t>(12)</w:t>
      </w:r>
    </w:p>
    <w:p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Deseuri moloz</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Pr>
          <w:rFonts w:ascii="Times New Roman" w:hAnsi="Times New Roman"/>
          <w:bCs/>
          <w:sz w:val="24"/>
          <w:szCs w:val="24"/>
          <w:lang w:val="ro-RO"/>
        </w:rPr>
        <w:tab/>
      </w:r>
      <w:r w:rsidRPr="00590D83">
        <w:rPr>
          <w:rFonts w:ascii="Times New Roman" w:hAnsi="Times New Roman"/>
          <w:bCs/>
          <w:sz w:val="24"/>
          <w:szCs w:val="24"/>
          <w:lang w:val="ro-RO"/>
        </w:rPr>
        <w:t>(13)</w:t>
      </w:r>
    </w:p>
    <w:p w:rsidR="0035397F" w:rsidRDefault="0035397F" w:rsidP="0035397F">
      <w:pPr>
        <w:tabs>
          <w:tab w:val="left" w:pos="709"/>
        </w:tabs>
        <w:spacing w:after="0" w:line="312" w:lineRule="auto"/>
        <w:jc w:val="both"/>
        <w:rPr>
          <w:rFonts w:ascii="Times New Roman" w:hAnsi="Times New Roman"/>
          <w:b/>
          <w:sz w:val="24"/>
          <w:szCs w:val="24"/>
        </w:rPr>
      </w:pPr>
    </w:p>
    <w:p w:rsidR="00342132" w:rsidRPr="000318C2" w:rsidRDefault="00643F1C" w:rsidP="0035397F">
      <w:pPr>
        <w:tabs>
          <w:tab w:val="left" w:pos="709"/>
        </w:tabs>
        <w:spacing w:after="0" w:line="312" w:lineRule="auto"/>
        <w:jc w:val="both"/>
        <w:rPr>
          <w:rFonts w:ascii="Times New Roman" w:hAnsi="Times New Roman"/>
          <w:b/>
          <w:sz w:val="24"/>
          <w:szCs w:val="24"/>
        </w:rPr>
      </w:pPr>
      <w:r w:rsidRPr="000318C2">
        <w:rPr>
          <w:rFonts w:ascii="Times New Roman" w:hAnsi="Times New Roman"/>
          <w:b/>
          <w:sz w:val="24"/>
          <w:szCs w:val="24"/>
        </w:rPr>
        <w:t>Se prezintă e</w:t>
      </w:r>
      <w:r w:rsidR="00342132" w:rsidRPr="000318C2">
        <w:rPr>
          <w:rFonts w:ascii="Times New Roman" w:hAnsi="Times New Roman"/>
          <w:b/>
          <w:sz w:val="24"/>
          <w:szCs w:val="24"/>
        </w:rPr>
        <w:t>lemente</w:t>
      </w:r>
      <w:r w:rsidRPr="000318C2">
        <w:rPr>
          <w:rFonts w:ascii="Times New Roman" w:hAnsi="Times New Roman"/>
          <w:b/>
          <w:sz w:val="24"/>
          <w:szCs w:val="24"/>
        </w:rPr>
        <w:t>le</w:t>
      </w:r>
      <w:r w:rsidR="00342132" w:rsidRPr="000318C2">
        <w:rPr>
          <w:rFonts w:ascii="Times New Roman" w:hAnsi="Times New Roman"/>
          <w:b/>
          <w:sz w:val="24"/>
          <w:szCs w:val="24"/>
        </w:rPr>
        <w:t xml:space="preserve"> specifice caracteristice proiectului propus:</w:t>
      </w:r>
    </w:p>
    <w:p w:rsidR="00342132" w:rsidRPr="000318C2" w:rsidRDefault="00643F1C" w:rsidP="007B7BA5">
      <w:pPr>
        <w:pStyle w:val="NormalIndent"/>
        <w:tabs>
          <w:tab w:val="left" w:pos="709"/>
        </w:tabs>
        <w:spacing w:after="0" w:line="360" w:lineRule="auto"/>
        <w:ind w:left="0"/>
        <w:jc w:val="both"/>
        <w:rPr>
          <w:rFonts w:ascii="Times New Roman" w:hAnsi="Times New Roman"/>
          <w:b/>
          <w:sz w:val="24"/>
          <w:szCs w:val="24"/>
        </w:rPr>
      </w:pPr>
      <w:r w:rsidRPr="000318C2">
        <w:rPr>
          <w:rFonts w:ascii="Times New Roman" w:hAnsi="Times New Roman"/>
          <w:b/>
          <w:sz w:val="24"/>
          <w:szCs w:val="24"/>
        </w:rPr>
        <w:t xml:space="preserve">- </w:t>
      </w:r>
      <w:r w:rsidR="00342132" w:rsidRPr="000318C2">
        <w:rPr>
          <w:rFonts w:ascii="Times New Roman" w:hAnsi="Times New Roman"/>
          <w:b/>
          <w:sz w:val="24"/>
          <w:szCs w:val="24"/>
        </w:rPr>
        <w:t>pro</w:t>
      </w:r>
      <w:r w:rsidR="00D36BC8" w:rsidRPr="000318C2">
        <w:rPr>
          <w:rFonts w:ascii="Times New Roman" w:hAnsi="Times New Roman"/>
          <w:b/>
          <w:sz w:val="24"/>
          <w:szCs w:val="24"/>
        </w:rPr>
        <w:t>fil</w:t>
      </w:r>
      <w:r w:rsidRPr="000318C2">
        <w:rPr>
          <w:rFonts w:ascii="Times New Roman" w:hAnsi="Times New Roman"/>
          <w:b/>
          <w:sz w:val="24"/>
          <w:szCs w:val="24"/>
        </w:rPr>
        <w:t>ul</w:t>
      </w:r>
      <w:r w:rsidR="00D36BC8" w:rsidRPr="000318C2">
        <w:rPr>
          <w:rFonts w:ascii="Times New Roman" w:hAnsi="Times New Roman"/>
          <w:b/>
          <w:sz w:val="24"/>
          <w:szCs w:val="24"/>
        </w:rPr>
        <w:t xml:space="preserve"> şi capacităţi</w:t>
      </w:r>
      <w:r w:rsidRPr="000318C2">
        <w:rPr>
          <w:rFonts w:ascii="Times New Roman" w:hAnsi="Times New Roman"/>
          <w:b/>
          <w:sz w:val="24"/>
          <w:szCs w:val="24"/>
        </w:rPr>
        <w:t>le</w:t>
      </w:r>
      <w:r w:rsidR="00D36BC8" w:rsidRPr="000318C2">
        <w:rPr>
          <w:rFonts w:ascii="Times New Roman" w:hAnsi="Times New Roman"/>
          <w:b/>
          <w:sz w:val="24"/>
          <w:szCs w:val="24"/>
        </w:rPr>
        <w:t xml:space="preserve"> de producţie:</w:t>
      </w:r>
    </w:p>
    <w:p w:rsidR="00D36BC8" w:rsidRPr="000318C2" w:rsidRDefault="003E713A" w:rsidP="007B7BA5">
      <w:pPr>
        <w:pStyle w:val="NormalIndent"/>
        <w:tabs>
          <w:tab w:val="left" w:pos="709"/>
        </w:tabs>
        <w:spacing w:after="0" w:line="360" w:lineRule="auto"/>
        <w:ind w:left="0"/>
        <w:jc w:val="both"/>
        <w:rPr>
          <w:rFonts w:ascii="Times New Roman" w:hAnsi="Times New Roman"/>
          <w:sz w:val="24"/>
          <w:szCs w:val="24"/>
        </w:rPr>
      </w:pPr>
      <w:r w:rsidRPr="000318C2">
        <w:rPr>
          <w:rFonts w:ascii="Times New Roman" w:hAnsi="Times New Roman"/>
          <w:sz w:val="24"/>
          <w:szCs w:val="24"/>
        </w:rPr>
        <w:tab/>
      </w:r>
      <w:r w:rsidR="00D36BC8" w:rsidRPr="000318C2">
        <w:rPr>
          <w:rFonts w:ascii="Times New Roman" w:hAnsi="Times New Roman"/>
          <w:sz w:val="24"/>
          <w:szCs w:val="24"/>
        </w:rPr>
        <w:t xml:space="preserve">Profilul </w:t>
      </w:r>
      <w:r w:rsidR="00AD3F27" w:rsidRPr="000318C2">
        <w:rPr>
          <w:rFonts w:ascii="Times New Roman" w:hAnsi="Times New Roman"/>
          <w:sz w:val="24"/>
          <w:szCs w:val="24"/>
        </w:rPr>
        <w:t xml:space="preserve">lucrărilor este </w:t>
      </w:r>
      <w:r w:rsidR="0035397F">
        <w:rPr>
          <w:rFonts w:ascii="Times New Roman" w:hAnsi="Times New Roman"/>
          <w:sz w:val="24"/>
          <w:szCs w:val="24"/>
        </w:rPr>
        <w:t>platforma de colectare selectiva a deseurilor</w:t>
      </w:r>
      <w:r w:rsidR="00AD3F27" w:rsidRPr="000318C2">
        <w:rPr>
          <w:rFonts w:ascii="Times New Roman" w:hAnsi="Times New Roman"/>
          <w:sz w:val="24"/>
          <w:szCs w:val="24"/>
        </w:rPr>
        <w:t>.</w:t>
      </w:r>
      <w:r w:rsidR="0035397F">
        <w:rPr>
          <w:rFonts w:ascii="Times New Roman" w:hAnsi="Times New Roman"/>
          <w:sz w:val="24"/>
          <w:szCs w:val="24"/>
        </w:rPr>
        <w:t>Deseurile aduse prin aport voluntar sunt selectate si depozitate in containerele speciale pana la preluarea lor de catre firmele de salubritate pentru a fi reciclate.</w:t>
      </w:r>
    </w:p>
    <w:p w:rsidR="00342132" w:rsidRPr="000318C2" w:rsidRDefault="00643F1C" w:rsidP="007B7BA5">
      <w:pPr>
        <w:pStyle w:val="NormalIndent"/>
        <w:tabs>
          <w:tab w:val="left" w:pos="709"/>
        </w:tabs>
        <w:spacing w:after="0" w:line="360" w:lineRule="auto"/>
        <w:ind w:left="0"/>
        <w:jc w:val="both"/>
        <w:rPr>
          <w:rFonts w:ascii="Times New Roman" w:hAnsi="Times New Roman"/>
          <w:b/>
          <w:sz w:val="24"/>
          <w:szCs w:val="24"/>
        </w:rPr>
      </w:pPr>
      <w:r w:rsidRPr="000318C2">
        <w:rPr>
          <w:rFonts w:ascii="Times New Roman" w:hAnsi="Times New Roman"/>
          <w:b/>
          <w:sz w:val="24"/>
          <w:szCs w:val="24"/>
        </w:rPr>
        <w:t xml:space="preserve">- </w:t>
      </w:r>
      <w:r w:rsidR="00342132" w:rsidRPr="000318C2">
        <w:rPr>
          <w:rFonts w:ascii="Times New Roman" w:hAnsi="Times New Roman"/>
          <w:b/>
          <w:sz w:val="24"/>
          <w:szCs w:val="24"/>
        </w:rPr>
        <w:t>descrierea instalaţiei şi a fluxurilor tehnol</w:t>
      </w:r>
      <w:r w:rsidR="00EF0286" w:rsidRPr="000318C2">
        <w:rPr>
          <w:rFonts w:ascii="Times New Roman" w:hAnsi="Times New Roman"/>
          <w:b/>
          <w:sz w:val="24"/>
          <w:szCs w:val="24"/>
        </w:rPr>
        <w:t>ogice existente pe amplasament:</w:t>
      </w:r>
    </w:p>
    <w:p w:rsidR="0035397F" w:rsidRDefault="0035397F" w:rsidP="0035397F">
      <w:pPr>
        <w:pStyle w:val="NormalIndent"/>
        <w:widowControl w:val="0"/>
        <w:tabs>
          <w:tab w:val="left" w:pos="709"/>
        </w:tabs>
        <w:spacing w:after="0" w:line="312" w:lineRule="auto"/>
        <w:ind w:left="0"/>
        <w:jc w:val="both"/>
        <w:rPr>
          <w:rFonts w:ascii="Times New Roman" w:hAnsi="Times New Roman"/>
          <w:sz w:val="24"/>
          <w:szCs w:val="24"/>
        </w:rPr>
      </w:pPr>
      <w:r>
        <w:rPr>
          <w:rFonts w:ascii="Times New Roman" w:hAnsi="Times New Roman"/>
          <w:sz w:val="24"/>
          <w:szCs w:val="24"/>
        </w:rPr>
        <w:tab/>
      </w:r>
      <w:r w:rsidRPr="000318C2">
        <w:rPr>
          <w:rFonts w:ascii="Times New Roman" w:hAnsi="Times New Roman"/>
          <w:sz w:val="24"/>
          <w:szCs w:val="24"/>
        </w:rPr>
        <w:t xml:space="preserve">Proiectul propus nu presupune </w:t>
      </w:r>
      <w:r>
        <w:rPr>
          <w:rFonts w:ascii="Times New Roman" w:hAnsi="Times New Roman"/>
          <w:sz w:val="24"/>
          <w:szCs w:val="24"/>
        </w:rPr>
        <w:t>fluxuri tehnologice</w:t>
      </w:r>
      <w:r w:rsidRPr="000318C2">
        <w:rPr>
          <w:rFonts w:ascii="Times New Roman" w:hAnsi="Times New Roman"/>
          <w:sz w:val="24"/>
          <w:szCs w:val="24"/>
        </w:rPr>
        <w:t xml:space="preserve">. Prin realizarea proiectului rezultă o </w:t>
      </w:r>
      <w:r>
        <w:rPr>
          <w:rFonts w:ascii="Times New Roman" w:hAnsi="Times New Roman"/>
          <w:sz w:val="24"/>
          <w:szCs w:val="24"/>
        </w:rPr>
        <w:t>platforma de colectare selectiva a deseurilor</w:t>
      </w:r>
      <w:r w:rsidRPr="000318C2">
        <w:rPr>
          <w:rFonts w:ascii="Times New Roman" w:hAnsi="Times New Roman"/>
          <w:sz w:val="24"/>
          <w:szCs w:val="24"/>
        </w:rPr>
        <w:t xml:space="preserve">. </w:t>
      </w:r>
    </w:p>
    <w:p w:rsidR="00342132" w:rsidRPr="000318C2" w:rsidRDefault="00643F1C" w:rsidP="00810E3B">
      <w:pPr>
        <w:pStyle w:val="NormalIndent"/>
        <w:widowControl w:val="0"/>
        <w:tabs>
          <w:tab w:val="left" w:pos="709"/>
        </w:tabs>
        <w:spacing w:after="0" w:line="312" w:lineRule="auto"/>
        <w:ind w:left="0"/>
        <w:jc w:val="both"/>
        <w:rPr>
          <w:rFonts w:ascii="Times New Roman" w:hAnsi="Times New Roman"/>
          <w:b/>
          <w:sz w:val="24"/>
          <w:szCs w:val="24"/>
        </w:rPr>
      </w:pPr>
      <w:r w:rsidRPr="000318C2">
        <w:rPr>
          <w:rFonts w:ascii="Times New Roman" w:hAnsi="Times New Roman"/>
          <w:b/>
          <w:sz w:val="24"/>
          <w:szCs w:val="24"/>
        </w:rPr>
        <w:t xml:space="preserve">- </w:t>
      </w:r>
      <w:r w:rsidR="00342132" w:rsidRPr="000318C2">
        <w:rPr>
          <w:rFonts w:ascii="Times New Roman" w:hAnsi="Times New Roman"/>
          <w:b/>
          <w:sz w:val="24"/>
          <w:szCs w:val="24"/>
        </w:rPr>
        <w:t xml:space="preserve">descrierea proceselor de producţie ale proiectului propus, în funcţie de specificul investiţiei, produse şi subproduse obţinute, mărimea, capacitatea: </w:t>
      </w:r>
    </w:p>
    <w:p w:rsidR="008A1B38" w:rsidRPr="000318C2" w:rsidRDefault="003E713A" w:rsidP="00810E3B">
      <w:pPr>
        <w:pStyle w:val="NormalIndent"/>
        <w:widowControl w:val="0"/>
        <w:tabs>
          <w:tab w:val="left" w:pos="709"/>
        </w:tabs>
        <w:spacing w:after="0" w:line="312" w:lineRule="auto"/>
        <w:ind w:left="0"/>
        <w:jc w:val="both"/>
        <w:rPr>
          <w:rFonts w:ascii="Times New Roman" w:hAnsi="Times New Roman"/>
          <w:sz w:val="24"/>
          <w:szCs w:val="24"/>
        </w:rPr>
      </w:pPr>
      <w:r w:rsidRPr="000318C2">
        <w:rPr>
          <w:rFonts w:ascii="Times New Roman" w:hAnsi="Times New Roman"/>
          <w:sz w:val="24"/>
          <w:szCs w:val="24"/>
        </w:rPr>
        <w:tab/>
      </w:r>
      <w:r w:rsidR="008A1B38" w:rsidRPr="000318C2">
        <w:rPr>
          <w:rFonts w:ascii="Times New Roman" w:hAnsi="Times New Roman"/>
          <w:sz w:val="24"/>
          <w:szCs w:val="24"/>
        </w:rPr>
        <w:t xml:space="preserve">Proiectul propus nu presupune procese de producție. Prin realizarea proiectului rezultă </w:t>
      </w:r>
      <w:r w:rsidR="0030605B" w:rsidRPr="000318C2">
        <w:rPr>
          <w:rFonts w:ascii="Times New Roman" w:hAnsi="Times New Roman"/>
          <w:sz w:val="24"/>
          <w:szCs w:val="24"/>
        </w:rPr>
        <w:t xml:space="preserve">o </w:t>
      </w:r>
      <w:r w:rsidR="0035397F">
        <w:rPr>
          <w:rFonts w:ascii="Times New Roman" w:hAnsi="Times New Roman"/>
          <w:sz w:val="24"/>
          <w:szCs w:val="24"/>
        </w:rPr>
        <w:t>platforma de colectare selectiva a deseurilor prin aportul voluntar al populatiei</w:t>
      </w:r>
      <w:r w:rsidR="008A1B38" w:rsidRPr="000318C2">
        <w:rPr>
          <w:rFonts w:ascii="Times New Roman" w:hAnsi="Times New Roman"/>
          <w:sz w:val="24"/>
          <w:szCs w:val="24"/>
        </w:rPr>
        <w:t xml:space="preserve">. </w:t>
      </w:r>
    </w:p>
    <w:p w:rsidR="006961A7" w:rsidRPr="000318C2" w:rsidRDefault="00643F1C" w:rsidP="00810E3B">
      <w:pPr>
        <w:pStyle w:val="NormalIndent"/>
        <w:tabs>
          <w:tab w:val="left" w:pos="709"/>
        </w:tabs>
        <w:spacing w:after="0" w:line="312" w:lineRule="auto"/>
        <w:ind w:left="0"/>
        <w:jc w:val="both"/>
        <w:rPr>
          <w:rFonts w:ascii="Times New Roman" w:hAnsi="Times New Roman"/>
          <w:b/>
          <w:sz w:val="24"/>
          <w:szCs w:val="24"/>
        </w:rPr>
      </w:pPr>
      <w:r w:rsidRPr="000318C2">
        <w:rPr>
          <w:rFonts w:ascii="Times New Roman" w:hAnsi="Times New Roman"/>
          <w:b/>
          <w:sz w:val="24"/>
          <w:szCs w:val="24"/>
        </w:rPr>
        <w:t>-</w:t>
      </w:r>
      <w:r w:rsidR="00342132" w:rsidRPr="000318C2">
        <w:rPr>
          <w:rFonts w:ascii="Times New Roman" w:hAnsi="Times New Roman"/>
          <w:b/>
          <w:sz w:val="24"/>
          <w:szCs w:val="24"/>
        </w:rPr>
        <w:t xml:space="preserve"> materiale prime, energia şi combustibilii utilizati, cu</w:t>
      </w:r>
      <w:r w:rsidR="006961A7" w:rsidRPr="000318C2">
        <w:rPr>
          <w:rFonts w:ascii="Times New Roman" w:hAnsi="Times New Roman"/>
          <w:b/>
          <w:sz w:val="24"/>
          <w:szCs w:val="24"/>
        </w:rPr>
        <w:t xml:space="preserve"> modul de asigurare a acestora:</w:t>
      </w:r>
    </w:p>
    <w:p w:rsidR="009154E1" w:rsidRDefault="003E713A" w:rsidP="00810E3B">
      <w:pPr>
        <w:pStyle w:val="NormalIndent"/>
        <w:tabs>
          <w:tab w:val="left" w:pos="709"/>
        </w:tabs>
        <w:spacing w:after="0" w:line="312" w:lineRule="auto"/>
        <w:ind w:left="0"/>
        <w:jc w:val="both"/>
        <w:rPr>
          <w:rFonts w:ascii="Times New Roman" w:hAnsi="Times New Roman"/>
          <w:sz w:val="24"/>
          <w:szCs w:val="24"/>
        </w:rPr>
      </w:pPr>
      <w:r w:rsidRPr="000318C2">
        <w:rPr>
          <w:rFonts w:ascii="Times New Roman" w:hAnsi="Times New Roman"/>
          <w:sz w:val="24"/>
          <w:szCs w:val="24"/>
        </w:rPr>
        <w:tab/>
      </w:r>
      <w:r w:rsidR="003B0B5B" w:rsidRPr="000318C2">
        <w:rPr>
          <w:rFonts w:ascii="Times New Roman" w:hAnsi="Times New Roman"/>
          <w:sz w:val="24"/>
          <w:szCs w:val="24"/>
        </w:rPr>
        <w:t>Pentru realizarea investitiei este necesar</w:t>
      </w:r>
      <w:r w:rsidR="003358DC">
        <w:rPr>
          <w:rFonts w:ascii="Times New Roman" w:hAnsi="Times New Roman"/>
          <w:sz w:val="24"/>
          <w:szCs w:val="24"/>
        </w:rPr>
        <w:t>a</w:t>
      </w:r>
      <w:r w:rsidR="003B0B5B" w:rsidRPr="000318C2">
        <w:rPr>
          <w:rFonts w:ascii="Times New Roman" w:hAnsi="Times New Roman"/>
          <w:sz w:val="24"/>
          <w:szCs w:val="24"/>
        </w:rPr>
        <w:t xml:space="preserve"> asigurarea </w:t>
      </w:r>
      <w:r w:rsidR="009154E1">
        <w:rPr>
          <w:rFonts w:ascii="Times New Roman" w:hAnsi="Times New Roman"/>
          <w:sz w:val="24"/>
          <w:szCs w:val="24"/>
        </w:rPr>
        <w:t>urmatoarelor materii prime pentru realizarea terasamentelor, a fundatiilor si a platformei circulabile:</w:t>
      </w:r>
    </w:p>
    <w:p w:rsidR="009154E1" w:rsidRDefault="009154E1" w:rsidP="009154E1">
      <w:pPr>
        <w:pStyle w:val="NormalIndent"/>
        <w:numPr>
          <w:ilvl w:val="0"/>
          <w:numId w:val="24"/>
        </w:numPr>
        <w:tabs>
          <w:tab w:val="left" w:pos="709"/>
        </w:tabs>
        <w:spacing w:after="0" w:line="312" w:lineRule="auto"/>
        <w:jc w:val="both"/>
        <w:rPr>
          <w:rFonts w:ascii="Times New Roman" w:hAnsi="Times New Roman"/>
          <w:sz w:val="24"/>
          <w:szCs w:val="24"/>
        </w:rPr>
      </w:pPr>
      <w:r>
        <w:rPr>
          <w:rFonts w:ascii="Times New Roman" w:hAnsi="Times New Roman"/>
          <w:sz w:val="24"/>
          <w:szCs w:val="24"/>
        </w:rPr>
        <w:t xml:space="preserve">Balast </w:t>
      </w:r>
    </w:p>
    <w:p w:rsidR="009154E1" w:rsidRDefault="009154E1" w:rsidP="009154E1">
      <w:pPr>
        <w:pStyle w:val="NormalIndent"/>
        <w:numPr>
          <w:ilvl w:val="0"/>
          <w:numId w:val="24"/>
        </w:numPr>
        <w:tabs>
          <w:tab w:val="left" w:pos="709"/>
        </w:tabs>
        <w:spacing w:after="0" w:line="312" w:lineRule="auto"/>
        <w:jc w:val="both"/>
        <w:rPr>
          <w:rFonts w:ascii="Times New Roman" w:hAnsi="Times New Roman"/>
          <w:sz w:val="24"/>
          <w:szCs w:val="24"/>
        </w:rPr>
      </w:pPr>
      <w:r>
        <w:rPr>
          <w:rFonts w:ascii="Times New Roman" w:hAnsi="Times New Roman"/>
          <w:sz w:val="24"/>
          <w:szCs w:val="24"/>
        </w:rPr>
        <w:t>Piatra sparta</w:t>
      </w:r>
    </w:p>
    <w:p w:rsidR="009154E1" w:rsidRDefault="009154E1" w:rsidP="009154E1">
      <w:pPr>
        <w:pStyle w:val="NormalIndent"/>
        <w:numPr>
          <w:ilvl w:val="0"/>
          <w:numId w:val="24"/>
        </w:numPr>
        <w:tabs>
          <w:tab w:val="left" w:pos="709"/>
        </w:tabs>
        <w:spacing w:after="0" w:line="312" w:lineRule="auto"/>
        <w:jc w:val="both"/>
        <w:rPr>
          <w:rFonts w:ascii="Times New Roman" w:hAnsi="Times New Roman"/>
          <w:sz w:val="24"/>
          <w:szCs w:val="24"/>
        </w:rPr>
      </w:pPr>
      <w:r>
        <w:rPr>
          <w:rFonts w:ascii="Times New Roman" w:hAnsi="Times New Roman"/>
          <w:sz w:val="24"/>
          <w:szCs w:val="24"/>
        </w:rPr>
        <w:t>Asfalt (AB31.5 ,BAD22.4, BA16)</w:t>
      </w:r>
    </w:p>
    <w:p w:rsidR="009154E1" w:rsidRDefault="009154E1" w:rsidP="009154E1">
      <w:pPr>
        <w:pStyle w:val="NormalIndent"/>
        <w:numPr>
          <w:ilvl w:val="0"/>
          <w:numId w:val="24"/>
        </w:numPr>
        <w:tabs>
          <w:tab w:val="left" w:pos="709"/>
        </w:tabs>
        <w:spacing w:after="0" w:line="312" w:lineRule="auto"/>
        <w:jc w:val="both"/>
        <w:rPr>
          <w:rFonts w:ascii="Times New Roman" w:hAnsi="Times New Roman"/>
          <w:sz w:val="24"/>
          <w:szCs w:val="24"/>
        </w:rPr>
      </w:pPr>
      <w:r>
        <w:rPr>
          <w:rFonts w:ascii="Times New Roman" w:hAnsi="Times New Roman"/>
          <w:sz w:val="24"/>
          <w:szCs w:val="24"/>
        </w:rPr>
        <w:t>Beton (C16/20)</w:t>
      </w:r>
    </w:p>
    <w:p w:rsidR="009154E1" w:rsidRDefault="009154E1" w:rsidP="009154E1">
      <w:pPr>
        <w:pStyle w:val="NormalIndent"/>
        <w:numPr>
          <w:ilvl w:val="0"/>
          <w:numId w:val="24"/>
        </w:numPr>
        <w:tabs>
          <w:tab w:val="left" w:pos="709"/>
        </w:tabs>
        <w:spacing w:after="0" w:line="312" w:lineRule="auto"/>
        <w:jc w:val="both"/>
        <w:rPr>
          <w:rFonts w:ascii="Times New Roman" w:hAnsi="Times New Roman"/>
          <w:sz w:val="24"/>
          <w:szCs w:val="24"/>
        </w:rPr>
      </w:pPr>
      <w:r>
        <w:rPr>
          <w:rFonts w:ascii="Times New Roman" w:hAnsi="Times New Roman"/>
          <w:sz w:val="24"/>
          <w:szCs w:val="24"/>
        </w:rPr>
        <w:lastRenderedPageBreak/>
        <w:t>Armaturi (PC52 ,OB37,SPPB)</w:t>
      </w:r>
    </w:p>
    <w:p w:rsidR="003A13AB" w:rsidRDefault="003358DC" w:rsidP="003358DC">
      <w:pPr>
        <w:pStyle w:val="NormalIndent"/>
        <w:tabs>
          <w:tab w:val="left" w:pos="709"/>
        </w:tabs>
        <w:spacing w:after="0" w:line="312" w:lineRule="auto"/>
        <w:ind w:left="0"/>
        <w:jc w:val="both"/>
        <w:rPr>
          <w:rFonts w:ascii="Times New Roman" w:hAnsi="Times New Roman"/>
          <w:sz w:val="24"/>
          <w:szCs w:val="24"/>
        </w:rPr>
      </w:pPr>
      <w:r>
        <w:rPr>
          <w:rFonts w:ascii="Times New Roman" w:hAnsi="Times New Roman"/>
          <w:sz w:val="24"/>
          <w:szCs w:val="24"/>
        </w:rPr>
        <w:tab/>
        <w:t xml:space="preserve">Pentru realizarea instalatiilor sanitare in incinta se vor achizitiona conducte </w:t>
      </w:r>
      <w:r w:rsidRPr="000318C2">
        <w:rPr>
          <w:rFonts w:ascii="Times New Roman" w:hAnsi="Times New Roman"/>
          <w:sz w:val="24"/>
          <w:szCs w:val="24"/>
        </w:rPr>
        <w:t>din PVC-KG si PEID</w:t>
      </w:r>
      <w:r w:rsidR="003A13AB" w:rsidRPr="000318C2">
        <w:rPr>
          <w:rFonts w:ascii="Times New Roman" w:hAnsi="Times New Roman"/>
          <w:sz w:val="24"/>
          <w:szCs w:val="24"/>
        </w:rPr>
        <w:t xml:space="preserve"> de la furnizori, in baza ce</w:t>
      </w:r>
      <w:r>
        <w:rPr>
          <w:rFonts w:ascii="Times New Roman" w:hAnsi="Times New Roman"/>
          <w:sz w:val="24"/>
          <w:szCs w:val="24"/>
        </w:rPr>
        <w:t>rtificatelor de agrement tehnic si conform specificatiilor proiectului.</w:t>
      </w:r>
    </w:p>
    <w:p w:rsidR="003358DC" w:rsidRDefault="003358DC" w:rsidP="003358DC">
      <w:pPr>
        <w:pStyle w:val="NormalIndent"/>
        <w:tabs>
          <w:tab w:val="left" w:pos="709"/>
        </w:tabs>
        <w:spacing w:after="0" w:line="312" w:lineRule="auto"/>
        <w:ind w:left="0"/>
        <w:jc w:val="both"/>
        <w:rPr>
          <w:rFonts w:ascii="Times New Roman" w:hAnsi="Times New Roman"/>
          <w:sz w:val="24"/>
          <w:szCs w:val="24"/>
        </w:rPr>
      </w:pPr>
      <w:r>
        <w:rPr>
          <w:rFonts w:ascii="Times New Roman" w:hAnsi="Times New Roman"/>
          <w:sz w:val="24"/>
          <w:szCs w:val="24"/>
        </w:rPr>
        <w:tab/>
        <w:t>Pentru realizarea copertinei metalice se vor achizitiona profile metalice si tabla cutata</w:t>
      </w:r>
      <w:r w:rsidRPr="000318C2">
        <w:rPr>
          <w:rFonts w:ascii="Times New Roman" w:hAnsi="Times New Roman"/>
          <w:sz w:val="24"/>
          <w:szCs w:val="24"/>
        </w:rPr>
        <w:t xml:space="preserve"> de la furnizori, in baza ce</w:t>
      </w:r>
      <w:r>
        <w:rPr>
          <w:rFonts w:ascii="Times New Roman" w:hAnsi="Times New Roman"/>
          <w:sz w:val="24"/>
          <w:szCs w:val="24"/>
        </w:rPr>
        <w:t>rtificatelor de agrement tehnic si conform specificatiilor proiectului.</w:t>
      </w:r>
    </w:p>
    <w:p w:rsidR="003358DC" w:rsidRPr="000318C2" w:rsidRDefault="003358DC" w:rsidP="00810E3B">
      <w:pPr>
        <w:pStyle w:val="NormalIndent"/>
        <w:tabs>
          <w:tab w:val="left" w:pos="709"/>
        </w:tabs>
        <w:spacing w:after="0" w:line="312" w:lineRule="auto"/>
        <w:ind w:left="0"/>
        <w:jc w:val="both"/>
        <w:rPr>
          <w:rFonts w:ascii="Times New Roman" w:hAnsi="Times New Roman"/>
          <w:sz w:val="24"/>
          <w:szCs w:val="24"/>
        </w:rPr>
      </w:pPr>
      <w:r>
        <w:rPr>
          <w:rFonts w:ascii="Times New Roman" w:hAnsi="Times New Roman"/>
          <w:sz w:val="24"/>
          <w:szCs w:val="24"/>
        </w:rPr>
        <w:tab/>
        <w:t xml:space="preserve">Containerele si cantarul auto vor fi </w:t>
      </w:r>
      <w:r w:rsidRPr="000318C2">
        <w:rPr>
          <w:rFonts w:ascii="Times New Roman" w:hAnsi="Times New Roman"/>
          <w:sz w:val="24"/>
          <w:szCs w:val="24"/>
        </w:rPr>
        <w:t>achizitionate de catre constructor de la furnizori, in baza ce</w:t>
      </w:r>
      <w:r>
        <w:rPr>
          <w:rFonts w:ascii="Times New Roman" w:hAnsi="Times New Roman"/>
          <w:sz w:val="24"/>
          <w:szCs w:val="24"/>
        </w:rPr>
        <w:t>rtificatelor de agrement tehnic conform specificatiilor proiectului.</w:t>
      </w:r>
      <w:r>
        <w:rPr>
          <w:rFonts w:ascii="Times New Roman" w:hAnsi="Times New Roman"/>
          <w:sz w:val="24"/>
          <w:szCs w:val="24"/>
        </w:rPr>
        <w:tab/>
      </w:r>
    </w:p>
    <w:p w:rsidR="006565D0" w:rsidRPr="000318C2" w:rsidRDefault="006565D0" w:rsidP="00810E3B">
      <w:pPr>
        <w:pStyle w:val="NormalIndent"/>
        <w:tabs>
          <w:tab w:val="left" w:pos="709"/>
        </w:tabs>
        <w:spacing w:after="0" w:line="312" w:lineRule="auto"/>
        <w:ind w:left="0"/>
        <w:jc w:val="both"/>
        <w:rPr>
          <w:rFonts w:ascii="Times New Roman" w:hAnsi="Times New Roman"/>
          <w:sz w:val="24"/>
          <w:szCs w:val="24"/>
        </w:rPr>
      </w:pPr>
      <w:r w:rsidRPr="000318C2">
        <w:rPr>
          <w:rFonts w:ascii="Times New Roman" w:hAnsi="Times New Roman"/>
          <w:sz w:val="24"/>
          <w:szCs w:val="24"/>
        </w:rPr>
        <w:tab/>
        <w:t>Combutibilii utilizati sunt reprezentati de benzina, motorina, uleiuri, apa tehnologica, etc, necesari functionarii autovehiculelor si utilajelor pentru realizarea investitiei.</w:t>
      </w:r>
    </w:p>
    <w:p w:rsidR="006565D0" w:rsidRPr="000318C2" w:rsidRDefault="006565D0" w:rsidP="00810E3B">
      <w:pPr>
        <w:pStyle w:val="NormalIndent"/>
        <w:tabs>
          <w:tab w:val="left" w:pos="709"/>
        </w:tabs>
        <w:spacing w:after="0" w:line="312" w:lineRule="auto"/>
        <w:ind w:left="0"/>
        <w:jc w:val="both"/>
        <w:rPr>
          <w:rFonts w:ascii="Times New Roman" w:hAnsi="Times New Roman"/>
          <w:sz w:val="24"/>
          <w:szCs w:val="24"/>
        </w:rPr>
      </w:pPr>
      <w:r w:rsidRPr="000318C2">
        <w:rPr>
          <w:rFonts w:ascii="Times New Roman" w:hAnsi="Times New Roman"/>
          <w:sz w:val="24"/>
          <w:szCs w:val="24"/>
        </w:rPr>
        <w:tab/>
        <w:t>Energia electrica va fi asigurata</w:t>
      </w:r>
      <w:r w:rsidR="003358DC">
        <w:rPr>
          <w:rFonts w:ascii="Times New Roman" w:hAnsi="Times New Roman"/>
          <w:sz w:val="24"/>
          <w:szCs w:val="24"/>
        </w:rPr>
        <w:t xml:space="preserve"> pe timpul executiei</w:t>
      </w:r>
      <w:r w:rsidRPr="000318C2">
        <w:rPr>
          <w:rFonts w:ascii="Times New Roman" w:hAnsi="Times New Roman"/>
          <w:sz w:val="24"/>
          <w:szCs w:val="24"/>
        </w:rPr>
        <w:t xml:space="preserve"> printr-un grup electrogen.</w:t>
      </w:r>
    </w:p>
    <w:p w:rsidR="006565D0" w:rsidRPr="000318C2" w:rsidRDefault="006565D0" w:rsidP="00810E3B">
      <w:pPr>
        <w:pStyle w:val="NormalIndent"/>
        <w:tabs>
          <w:tab w:val="left" w:pos="709"/>
        </w:tabs>
        <w:spacing w:after="0" w:line="312" w:lineRule="auto"/>
        <w:ind w:left="0"/>
        <w:jc w:val="both"/>
        <w:rPr>
          <w:rFonts w:ascii="Times New Roman" w:hAnsi="Times New Roman"/>
          <w:sz w:val="24"/>
          <w:szCs w:val="24"/>
        </w:rPr>
      </w:pPr>
      <w:r w:rsidRPr="000318C2">
        <w:rPr>
          <w:rFonts w:ascii="Times New Roman" w:hAnsi="Times New Roman"/>
          <w:sz w:val="24"/>
          <w:szCs w:val="24"/>
        </w:rPr>
        <w:tab/>
        <w:t>Toate aceste materii prime, combustibili si energia electrica vor fi asigurate de catre constructor, din surse proprii sau vor fi procurate de la alti producatori, autorizati de ANRM.</w:t>
      </w:r>
    </w:p>
    <w:p w:rsidR="00342132" w:rsidRPr="000318C2" w:rsidRDefault="00643F1C" w:rsidP="00810E3B">
      <w:pPr>
        <w:pStyle w:val="NormalIndent"/>
        <w:tabs>
          <w:tab w:val="left" w:pos="709"/>
        </w:tabs>
        <w:spacing w:after="0" w:line="312" w:lineRule="auto"/>
        <w:ind w:left="0"/>
        <w:jc w:val="both"/>
        <w:rPr>
          <w:rFonts w:ascii="Times New Roman" w:hAnsi="Times New Roman"/>
          <w:b/>
          <w:sz w:val="24"/>
          <w:szCs w:val="24"/>
        </w:rPr>
      </w:pPr>
      <w:r w:rsidRPr="000318C2">
        <w:rPr>
          <w:rFonts w:ascii="Times New Roman" w:hAnsi="Times New Roman"/>
          <w:b/>
          <w:sz w:val="24"/>
          <w:szCs w:val="24"/>
        </w:rPr>
        <w:t>-</w:t>
      </w:r>
      <w:r w:rsidR="00342132" w:rsidRPr="000318C2">
        <w:rPr>
          <w:rFonts w:ascii="Times New Roman" w:hAnsi="Times New Roman"/>
          <w:b/>
          <w:sz w:val="24"/>
          <w:szCs w:val="24"/>
        </w:rPr>
        <w:t xml:space="preserve"> racordarea la reţele</w:t>
      </w:r>
      <w:r w:rsidR="00EF0286" w:rsidRPr="000318C2">
        <w:rPr>
          <w:rFonts w:ascii="Times New Roman" w:hAnsi="Times New Roman"/>
          <w:b/>
          <w:sz w:val="24"/>
          <w:szCs w:val="24"/>
        </w:rPr>
        <w:t>le utilitare existente în zonă:</w:t>
      </w:r>
    </w:p>
    <w:p w:rsidR="007A75E2" w:rsidRDefault="003A13AB" w:rsidP="007A75E2">
      <w:pPr>
        <w:ind w:right="98" w:firstLine="720"/>
        <w:jc w:val="both"/>
        <w:rPr>
          <w:rFonts w:ascii="Times New Roman" w:hAnsi="Times New Roman"/>
          <w:sz w:val="24"/>
          <w:szCs w:val="24"/>
        </w:rPr>
      </w:pPr>
      <w:r w:rsidRPr="000318C2">
        <w:rPr>
          <w:rFonts w:ascii="Times New Roman" w:hAnsi="Times New Roman"/>
          <w:sz w:val="24"/>
          <w:szCs w:val="24"/>
        </w:rPr>
        <w:t xml:space="preserve">Pentru functionarea sistemului </w:t>
      </w:r>
      <w:proofErr w:type="gramStart"/>
      <w:r w:rsidRPr="000318C2">
        <w:rPr>
          <w:rFonts w:ascii="Times New Roman" w:hAnsi="Times New Roman"/>
          <w:sz w:val="24"/>
          <w:szCs w:val="24"/>
        </w:rPr>
        <w:t>este</w:t>
      </w:r>
      <w:proofErr w:type="gramEnd"/>
      <w:r w:rsidRPr="000318C2">
        <w:rPr>
          <w:rFonts w:ascii="Times New Roman" w:hAnsi="Times New Roman"/>
          <w:sz w:val="24"/>
          <w:szCs w:val="24"/>
        </w:rPr>
        <w:t xml:space="preserve"> necesar ca </w:t>
      </w:r>
      <w:r w:rsidR="009154E1">
        <w:rPr>
          <w:rFonts w:ascii="Times New Roman" w:hAnsi="Times New Roman"/>
          <w:sz w:val="24"/>
          <w:szCs w:val="24"/>
        </w:rPr>
        <w:t>centrul de colectare sa fie racordat</w:t>
      </w:r>
      <w:r w:rsidRPr="000318C2">
        <w:rPr>
          <w:rFonts w:ascii="Times New Roman" w:hAnsi="Times New Roman"/>
          <w:sz w:val="24"/>
          <w:szCs w:val="24"/>
        </w:rPr>
        <w:t xml:space="preserve"> la reteaua publica de alimentare cu energie electrica</w:t>
      </w:r>
      <w:r w:rsidR="00EF0286" w:rsidRPr="000318C2">
        <w:rPr>
          <w:rFonts w:ascii="Times New Roman" w:hAnsi="Times New Roman"/>
          <w:sz w:val="24"/>
          <w:szCs w:val="24"/>
        </w:rPr>
        <w:t>.</w:t>
      </w:r>
      <w:r w:rsidRPr="000318C2">
        <w:rPr>
          <w:rFonts w:ascii="Times New Roman" w:hAnsi="Times New Roman"/>
          <w:sz w:val="24"/>
          <w:szCs w:val="24"/>
        </w:rPr>
        <w:t xml:space="preserve"> Racordul electric se va realiza din LEA 20 kV din apropiere. </w:t>
      </w:r>
      <w:r w:rsidR="009154E1">
        <w:rPr>
          <w:rFonts w:ascii="Times New Roman" w:hAnsi="Times New Roman"/>
          <w:sz w:val="24"/>
          <w:szCs w:val="24"/>
        </w:rPr>
        <w:t>Din racord</w:t>
      </w:r>
      <w:r w:rsidRPr="000318C2">
        <w:rPr>
          <w:rFonts w:ascii="Times New Roman" w:hAnsi="Times New Roman"/>
          <w:sz w:val="24"/>
          <w:szCs w:val="24"/>
        </w:rPr>
        <w:t xml:space="preserve"> se </w:t>
      </w:r>
      <w:proofErr w:type="gramStart"/>
      <w:r w:rsidRPr="000318C2">
        <w:rPr>
          <w:rFonts w:ascii="Times New Roman" w:hAnsi="Times New Roman"/>
          <w:sz w:val="24"/>
          <w:szCs w:val="24"/>
        </w:rPr>
        <w:t>va</w:t>
      </w:r>
      <w:proofErr w:type="gramEnd"/>
      <w:r w:rsidRPr="000318C2">
        <w:rPr>
          <w:rFonts w:ascii="Times New Roman" w:hAnsi="Times New Roman"/>
          <w:sz w:val="24"/>
          <w:szCs w:val="24"/>
        </w:rPr>
        <w:t xml:space="preserve"> realiza alimentarea cu energie electri</w:t>
      </w:r>
      <w:r w:rsidR="009154E1">
        <w:rPr>
          <w:rFonts w:ascii="Times New Roman" w:hAnsi="Times New Roman"/>
          <w:sz w:val="24"/>
          <w:szCs w:val="24"/>
        </w:rPr>
        <w:t>ca a tabloului electric general.</w:t>
      </w:r>
      <w:r w:rsidRPr="000318C2">
        <w:rPr>
          <w:rFonts w:ascii="Times New Roman" w:hAnsi="Times New Roman"/>
          <w:sz w:val="24"/>
          <w:szCs w:val="24"/>
        </w:rPr>
        <w:t xml:space="preserve"> </w:t>
      </w:r>
      <w:r w:rsidR="009154E1" w:rsidRPr="009154E1">
        <w:rPr>
          <w:rFonts w:ascii="Times New Roman" w:hAnsi="Times New Roman"/>
          <w:sz w:val="24"/>
          <w:szCs w:val="24"/>
        </w:rPr>
        <w:t>Distribuția energiei electrice de la TG la consumatorii electrici se v-a realiza în sistem TN-S prin intermediul cablului de tip CYY-F cu o secțiune corespunzătoare puterii receptorului alimentat, traseele de cabluri se vor proteja pe întreaga lungime în tuburi de protecție cu o rezistență mecanică de minim 320N montate aparent .Instalația electrică se va racorda obligatoriu la priza de pământ proiectată, priză a cărei valoare măsurată nu poate să depășească 4 Ω.</w:t>
      </w:r>
    </w:p>
    <w:p w:rsidR="007A75E2" w:rsidRPr="007A75E2" w:rsidRDefault="007A75E2" w:rsidP="007A75E2">
      <w:pPr>
        <w:ind w:right="98" w:firstLine="720"/>
        <w:jc w:val="both"/>
        <w:rPr>
          <w:rFonts w:ascii="Times New Roman" w:hAnsi="Times New Roman"/>
          <w:sz w:val="24"/>
          <w:szCs w:val="24"/>
        </w:rPr>
      </w:pPr>
      <w:r w:rsidRPr="007A75E2">
        <w:rPr>
          <w:rFonts w:ascii="Times New Roman" w:hAnsi="Times New Roman"/>
          <w:sz w:val="24"/>
          <w:szCs w:val="24"/>
        </w:rPr>
        <w:t>Grupurile sanitare propuse se vor racorda la un bazin etans vidanjabil de 10mc aflat in interiorul incintei.</w:t>
      </w:r>
    </w:p>
    <w:p w:rsidR="007A75E2" w:rsidRPr="007A75E2" w:rsidRDefault="007A75E2" w:rsidP="007A75E2">
      <w:pPr>
        <w:ind w:right="98" w:firstLine="720"/>
        <w:jc w:val="both"/>
        <w:rPr>
          <w:rFonts w:ascii="Times New Roman" w:hAnsi="Times New Roman"/>
          <w:sz w:val="24"/>
          <w:szCs w:val="24"/>
        </w:rPr>
      </w:pPr>
      <w:r w:rsidRPr="007A75E2">
        <w:rPr>
          <w:rFonts w:ascii="Times New Roman" w:hAnsi="Times New Roman"/>
          <w:sz w:val="24"/>
          <w:szCs w:val="24"/>
        </w:rPr>
        <w:t>Apele pluviale colectate de pe platforma vor fi dirijate printr-o retea subterana la un separator de hidrocarburi de 30l/s si apoi deversate intr-un bazin de retentie</w:t>
      </w:r>
    </w:p>
    <w:p w:rsidR="007A75E2" w:rsidRPr="007A75E2" w:rsidRDefault="007A75E2" w:rsidP="007A75E2">
      <w:pPr>
        <w:ind w:right="98" w:firstLine="720"/>
        <w:jc w:val="both"/>
        <w:rPr>
          <w:rFonts w:ascii="Times New Roman" w:hAnsi="Times New Roman"/>
          <w:sz w:val="24"/>
          <w:szCs w:val="24"/>
        </w:rPr>
      </w:pPr>
      <w:r w:rsidRPr="007A75E2">
        <w:rPr>
          <w:rFonts w:ascii="Times New Roman" w:hAnsi="Times New Roman"/>
          <w:sz w:val="24"/>
          <w:szCs w:val="24"/>
        </w:rPr>
        <w:t>Alimentarea cu apa a grupurilor sanitare se va face dintr-un rezervor subteran prefabricat de 10mc.</w:t>
      </w:r>
    </w:p>
    <w:p w:rsidR="002710B3" w:rsidRPr="000318C2" w:rsidRDefault="00643F1C" w:rsidP="007A75E2">
      <w:pPr>
        <w:ind w:right="98"/>
        <w:jc w:val="both"/>
        <w:rPr>
          <w:rFonts w:ascii="Times New Roman" w:hAnsi="Times New Roman"/>
          <w:b/>
          <w:sz w:val="24"/>
          <w:szCs w:val="24"/>
        </w:rPr>
      </w:pPr>
      <w:r w:rsidRPr="000318C2">
        <w:rPr>
          <w:rFonts w:ascii="Times New Roman" w:hAnsi="Times New Roman"/>
          <w:b/>
          <w:sz w:val="24"/>
          <w:szCs w:val="24"/>
        </w:rPr>
        <w:t>-</w:t>
      </w:r>
      <w:r w:rsidR="00342132" w:rsidRPr="000318C2">
        <w:rPr>
          <w:rFonts w:ascii="Times New Roman" w:hAnsi="Times New Roman"/>
          <w:b/>
          <w:sz w:val="24"/>
          <w:szCs w:val="24"/>
        </w:rPr>
        <w:t xml:space="preserve"> </w:t>
      </w:r>
      <w:proofErr w:type="gramStart"/>
      <w:r w:rsidR="00342132" w:rsidRPr="000318C2">
        <w:rPr>
          <w:rFonts w:ascii="Times New Roman" w:hAnsi="Times New Roman"/>
          <w:b/>
          <w:sz w:val="24"/>
          <w:szCs w:val="24"/>
        </w:rPr>
        <w:t>descrierea</w:t>
      </w:r>
      <w:proofErr w:type="gramEnd"/>
      <w:r w:rsidR="00342132" w:rsidRPr="000318C2">
        <w:rPr>
          <w:rFonts w:ascii="Times New Roman" w:hAnsi="Times New Roman"/>
          <w:b/>
          <w:sz w:val="24"/>
          <w:szCs w:val="24"/>
        </w:rPr>
        <w:t xml:space="preserve"> lucrărilor de refacere a amplasamentului în zona afectată de execuţia investiţiei: </w:t>
      </w:r>
    </w:p>
    <w:p w:rsidR="000A6DDA" w:rsidRDefault="003E713A" w:rsidP="003A13AB">
      <w:pPr>
        <w:pStyle w:val="NormalIndent"/>
        <w:spacing w:after="0" w:line="312" w:lineRule="auto"/>
        <w:ind w:left="0"/>
        <w:jc w:val="both"/>
        <w:rPr>
          <w:rFonts w:ascii="Times New Roman" w:hAnsi="Times New Roman"/>
          <w:sz w:val="24"/>
          <w:szCs w:val="24"/>
        </w:rPr>
      </w:pPr>
      <w:r w:rsidRPr="000318C2">
        <w:rPr>
          <w:rFonts w:ascii="Times New Roman" w:hAnsi="Times New Roman"/>
          <w:sz w:val="24"/>
          <w:szCs w:val="24"/>
        </w:rPr>
        <w:tab/>
      </w:r>
      <w:r w:rsidR="000A6DDA" w:rsidRPr="000318C2">
        <w:rPr>
          <w:rFonts w:ascii="Times New Roman" w:hAnsi="Times New Roman"/>
          <w:sz w:val="24"/>
          <w:szCs w:val="24"/>
        </w:rPr>
        <w:t>Platforma organizării de şantier va fi dezafectată, iar terenul va fi refăcut pentru folosinţa anterioară.</w:t>
      </w:r>
    </w:p>
    <w:p w:rsidR="003A13AB" w:rsidRPr="000318C2" w:rsidRDefault="003A13AB" w:rsidP="003A13AB">
      <w:pPr>
        <w:pStyle w:val="NormalIndent"/>
        <w:spacing w:after="0" w:line="312" w:lineRule="auto"/>
        <w:ind w:left="0"/>
        <w:jc w:val="both"/>
        <w:rPr>
          <w:rFonts w:ascii="Times New Roman" w:hAnsi="Times New Roman"/>
          <w:sz w:val="24"/>
          <w:szCs w:val="24"/>
        </w:rPr>
      </w:pPr>
      <w:r w:rsidRPr="000318C2">
        <w:rPr>
          <w:rFonts w:ascii="Times New Roman" w:hAnsi="Times New Roman"/>
          <w:sz w:val="24"/>
          <w:szCs w:val="24"/>
        </w:rPr>
        <w:tab/>
        <w:t>Deșeurile vor fi transportate de o firmă autorizată către un depozit conform.</w:t>
      </w:r>
    </w:p>
    <w:p w:rsidR="003A13AB" w:rsidRDefault="003A13AB" w:rsidP="003A13AB">
      <w:pPr>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t xml:space="preserve">La finalul perioadei de execuție a </w:t>
      </w:r>
      <w:r w:rsidR="000A6DDA">
        <w:rPr>
          <w:rFonts w:ascii="Times New Roman" w:hAnsi="Times New Roman"/>
          <w:sz w:val="24"/>
          <w:szCs w:val="24"/>
          <w:lang w:val="ro-RO"/>
        </w:rPr>
        <w:t xml:space="preserve">centrului de colectare </w:t>
      </w:r>
      <w:r w:rsidRPr="000318C2">
        <w:rPr>
          <w:rFonts w:ascii="Times New Roman" w:hAnsi="Times New Roman"/>
          <w:sz w:val="24"/>
          <w:szCs w:val="24"/>
          <w:lang w:val="ro-RO"/>
        </w:rPr>
        <w:t>vehiculele şi utilajele folosite vor fi retrase de pe amplasament.</w:t>
      </w:r>
    </w:p>
    <w:p w:rsidR="000A6DDA" w:rsidRPr="000318C2" w:rsidRDefault="000A6DDA" w:rsidP="003A13AB">
      <w:pPr>
        <w:autoSpaceDE w:val="0"/>
        <w:autoSpaceDN w:val="0"/>
        <w:adjustRightInd w:val="0"/>
        <w:spacing w:after="0" w:line="312" w:lineRule="auto"/>
        <w:jc w:val="both"/>
        <w:rPr>
          <w:rFonts w:ascii="Times New Roman" w:hAnsi="Times New Roman"/>
          <w:sz w:val="24"/>
          <w:szCs w:val="24"/>
          <w:lang w:val="ro-RO"/>
        </w:rPr>
      </w:pPr>
      <w:r>
        <w:rPr>
          <w:rFonts w:ascii="Times New Roman" w:hAnsi="Times New Roman"/>
          <w:sz w:val="24"/>
          <w:szCs w:val="24"/>
          <w:lang w:val="ro-RO"/>
        </w:rPr>
        <w:tab/>
        <w:t>Pe perimetrul incintei sunt prevazute spatii verzi in suprafata de aprox. 215mp ce vor fi inierbate si in care se vor planta arbusti.</w:t>
      </w:r>
    </w:p>
    <w:p w:rsidR="006961A7" w:rsidRPr="000318C2" w:rsidRDefault="003A13AB" w:rsidP="003A13AB">
      <w:pPr>
        <w:pStyle w:val="NormalIndent"/>
        <w:tabs>
          <w:tab w:val="left" w:pos="709"/>
        </w:tabs>
        <w:spacing w:after="0" w:line="312" w:lineRule="auto"/>
        <w:ind w:left="0"/>
        <w:jc w:val="both"/>
        <w:rPr>
          <w:rFonts w:ascii="Times New Roman" w:hAnsi="Times New Roman"/>
          <w:sz w:val="24"/>
          <w:szCs w:val="24"/>
        </w:rPr>
      </w:pPr>
      <w:r w:rsidRPr="000318C2">
        <w:rPr>
          <w:rFonts w:ascii="Times New Roman" w:hAnsi="Times New Roman"/>
          <w:sz w:val="24"/>
          <w:szCs w:val="24"/>
        </w:rPr>
        <w:tab/>
      </w:r>
    </w:p>
    <w:p w:rsidR="00342132" w:rsidRPr="000318C2" w:rsidRDefault="00643F1C" w:rsidP="00810E3B">
      <w:pPr>
        <w:tabs>
          <w:tab w:val="left" w:pos="709"/>
        </w:tabs>
        <w:spacing w:after="0" w:line="312" w:lineRule="auto"/>
        <w:contextualSpacing/>
        <w:jc w:val="both"/>
        <w:rPr>
          <w:rFonts w:ascii="Times New Roman" w:hAnsi="Times New Roman"/>
          <w:b/>
          <w:sz w:val="24"/>
          <w:szCs w:val="24"/>
          <w:lang w:val="ro-RO"/>
        </w:rPr>
      </w:pPr>
      <w:r w:rsidRPr="000318C2">
        <w:rPr>
          <w:rFonts w:ascii="Times New Roman" w:hAnsi="Times New Roman"/>
          <w:b/>
          <w:sz w:val="24"/>
          <w:szCs w:val="24"/>
          <w:lang w:val="ro-RO"/>
        </w:rPr>
        <w:t>-</w:t>
      </w:r>
      <w:r w:rsidR="00342132" w:rsidRPr="000318C2">
        <w:rPr>
          <w:rFonts w:ascii="Times New Roman" w:hAnsi="Times New Roman"/>
          <w:b/>
          <w:sz w:val="24"/>
          <w:szCs w:val="24"/>
          <w:lang w:val="ro-RO"/>
        </w:rPr>
        <w:t xml:space="preserve"> căi noi de acces sau schimbări al</w:t>
      </w:r>
      <w:r w:rsidR="00A91FBF" w:rsidRPr="000318C2">
        <w:rPr>
          <w:rFonts w:ascii="Times New Roman" w:hAnsi="Times New Roman"/>
          <w:b/>
          <w:sz w:val="24"/>
          <w:szCs w:val="24"/>
          <w:lang w:val="ro-RO"/>
        </w:rPr>
        <w:t xml:space="preserve">e celor existente: </w:t>
      </w:r>
    </w:p>
    <w:p w:rsidR="00B1043A" w:rsidRPr="00B1043A" w:rsidRDefault="003E713A" w:rsidP="00B1043A">
      <w:pPr>
        <w:shd w:val="clear" w:color="auto" w:fill="FFFFFF"/>
        <w:tabs>
          <w:tab w:val="left" w:pos="426"/>
        </w:tabs>
        <w:jc w:val="both"/>
        <w:rPr>
          <w:rFonts w:ascii="Times New Roman" w:hAnsi="Times New Roman"/>
          <w:sz w:val="24"/>
          <w:szCs w:val="24"/>
          <w:lang w:val="ro-RO"/>
        </w:rPr>
      </w:pPr>
      <w:r w:rsidRPr="000318C2">
        <w:rPr>
          <w:rFonts w:ascii="Times New Roman" w:hAnsi="Times New Roman"/>
          <w:sz w:val="24"/>
          <w:szCs w:val="24"/>
          <w:lang w:val="ro-RO"/>
        </w:rPr>
        <w:tab/>
      </w:r>
      <w:r w:rsidR="00A91FBF" w:rsidRPr="000318C2">
        <w:rPr>
          <w:rFonts w:ascii="Times New Roman" w:hAnsi="Times New Roman"/>
          <w:sz w:val="24"/>
          <w:szCs w:val="24"/>
          <w:lang w:val="ro-RO"/>
        </w:rPr>
        <w:t xml:space="preserve">Pentru realizarea investiției nu sunt necesare căi noi de acces. Materialele necesare vor fi aduse în șantier utilizând drumul </w:t>
      </w:r>
      <w:r w:rsidR="00D331A6" w:rsidRPr="000318C2">
        <w:rPr>
          <w:rFonts w:ascii="Times New Roman" w:hAnsi="Times New Roman"/>
          <w:sz w:val="24"/>
          <w:szCs w:val="24"/>
          <w:lang w:val="ro-RO"/>
        </w:rPr>
        <w:t>national DN</w:t>
      </w:r>
      <w:r w:rsidR="000865FE">
        <w:rPr>
          <w:rFonts w:ascii="Times New Roman" w:hAnsi="Times New Roman"/>
          <w:sz w:val="24"/>
          <w:szCs w:val="24"/>
          <w:lang w:val="ro-RO"/>
        </w:rPr>
        <w:t>5</w:t>
      </w:r>
      <w:r w:rsidR="00D331A6" w:rsidRPr="000318C2">
        <w:rPr>
          <w:rFonts w:ascii="Times New Roman" w:hAnsi="Times New Roman"/>
          <w:sz w:val="24"/>
          <w:szCs w:val="24"/>
          <w:lang w:val="ro-RO"/>
        </w:rPr>
        <w:t>6</w:t>
      </w:r>
      <w:r w:rsidR="000865FE">
        <w:rPr>
          <w:rFonts w:ascii="Times New Roman" w:hAnsi="Times New Roman"/>
          <w:sz w:val="24"/>
          <w:szCs w:val="24"/>
          <w:lang w:val="ro-RO"/>
        </w:rPr>
        <w:t>C</w:t>
      </w:r>
      <w:r w:rsidR="00A2638F" w:rsidRPr="000318C2">
        <w:rPr>
          <w:rFonts w:ascii="Times New Roman" w:hAnsi="Times New Roman"/>
          <w:sz w:val="24"/>
          <w:szCs w:val="24"/>
          <w:lang w:val="ro-RO"/>
        </w:rPr>
        <w:t>,</w:t>
      </w:r>
      <w:r w:rsidR="00A91FBF" w:rsidRPr="000318C2">
        <w:rPr>
          <w:rFonts w:ascii="Times New Roman" w:hAnsi="Times New Roman"/>
          <w:sz w:val="24"/>
          <w:szCs w:val="24"/>
          <w:lang w:val="ro-RO"/>
        </w:rPr>
        <w:t xml:space="preserve"> </w:t>
      </w:r>
      <w:r w:rsidR="00B1043A" w:rsidRPr="00B1043A">
        <w:rPr>
          <w:rFonts w:ascii="Times New Roman" w:hAnsi="Times New Roman"/>
          <w:sz w:val="24"/>
          <w:szCs w:val="24"/>
          <w:lang w:val="ro-RO"/>
        </w:rPr>
        <w:t>drumurile de exploatatie agricola De323/2 ,De323/1 si drumul de acces apartinand UAT Pristol.</w:t>
      </w:r>
    </w:p>
    <w:p w:rsidR="007E1032" w:rsidRPr="000318C2" w:rsidRDefault="00643F1C" w:rsidP="00810E3B">
      <w:pPr>
        <w:tabs>
          <w:tab w:val="left" w:pos="709"/>
        </w:tabs>
        <w:spacing w:after="0" w:line="312" w:lineRule="auto"/>
        <w:contextualSpacing/>
        <w:jc w:val="both"/>
        <w:rPr>
          <w:rFonts w:ascii="Times New Roman" w:hAnsi="Times New Roman"/>
          <w:b/>
          <w:sz w:val="24"/>
          <w:szCs w:val="24"/>
          <w:lang w:val="ro-RO"/>
        </w:rPr>
      </w:pPr>
      <w:r w:rsidRPr="000318C2">
        <w:rPr>
          <w:rFonts w:ascii="Times New Roman" w:hAnsi="Times New Roman"/>
          <w:b/>
          <w:sz w:val="24"/>
          <w:szCs w:val="24"/>
          <w:lang w:val="ro-RO"/>
        </w:rPr>
        <w:t>-</w:t>
      </w:r>
      <w:r w:rsidR="00342132" w:rsidRPr="000318C2">
        <w:rPr>
          <w:rFonts w:ascii="Times New Roman" w:hAnsi="Times New Roman"/>
          <w:b/>
          <w:sz w:val="24"/>
          <w:szCs w:val="24"/>
          <w:lang w:val="ro-RO"/>
        </w:rPr>
        <w:t xml:space="preserve"> resursele naturale folosite în construcţie:</w:t>
      </w:r>
    </w:p>
    <w:p w:rsidR="00342132" w:rsidRPr="000318C2" w:rsidRDefault="003E713A" w:rsidP="00810E3B">
      <w:pPr>
        <w:tabs>
          <w:tab w:val="left" w:pos="709"/>
        </w:tabs>
        <w:spacing w:after="0" w:line="312" w:lineRule="auto"/>
        <w:contextualSpacing/>
        <w:jc w:val="both"/>
        <w:rPr>
          <w:rFonts w:ascii="Times New Roman" w:hAnsi="Times New Roman"/>
          <w:sz w:val="24"/>
          <w:szCs w:val="24"/>
          <w:lang w:val="ro-RO"/>
        </w:rPr>
      </w:pPr>
      <w:r w:rsidRPr="000318C2">
        <w:rPr>
          <w:rFonts w:ascii="Times New Roman" w:hAnsi="Times New Roman"/>
          <w:sz w:val="24"/>
          <w:szCs w:val="24"/>
          <w:lang w:val="ro-RO"/>
        </w:rPr>
        <w:lastRenderedPageBreak/>
        <w:tab/>
      </w:r>
      <w:r w:rsidR="003A13AB" w:rsidRPr="000318C2">
        <w:rPr>
          <w:rFonts w:ascii="Times New Roman" w:hAnsi="Times New Roman"/>
          <w:sz w:val="24"/>
          <w:szCs w:val="24"/>
          <w:lang w:val="ro-RO"/>
        </w:rPr>
        <w:t>Resursele naturale folosite sunt: agregate naturale, piatra sparta, balast, nisip, precum şi apă pentru realizarea elementelor proiectului descrise anterior.</w:t>
      </w:r>
    </w:p>
    <w:p w:rsidR="00B13BCD" w:rsidRPr="000318C2" w:rsidRDefault="00643F1C" w:rsidP="00810E3B">
      <w:pPr>
        <w:tabs>
          <w:tab w:val="left" w:pos="709"/>
        </w:tabs>
        <w:spacing w:after="0" w:line="312" w:lineRule="auto"/>
        <w:contextualSpacing/>
        <w:jc w:val="both"/>
        <w:rPr>
          <w:rFonts w:ascii="Times New Roman" w:hAnsi="Times New Roman"/>
          <w:b/>
          <w:sz w:val="24"/>
          <w:szCs w:val="24"/>
          <w:lang w:val="ro-RO"/>
        </w:rPr>
      </w:pPr>
      <w:r w:rsidRPr="000318C2">
        <w:rPr>
          <w:rFonts w:ascii="Times New Roman" w:hAnsi="Times New Roman"/>
          <w:b/>
          <w:sz w:val="24"/>
          <w:szCs w:val="24"/>
          <w:lang w:val="ro-RO"/>
        </w:rPr>
        <w:t>-</w:t>
      </w:r>
      <w:r w:rsidR="00342132" w:rsidRPr="000318C2">
        <w:rPr>
          <w:rFonts w:ascii="Times New Roman" w:hAnsi="Times New Roman"/>
          <w:b/>
          <w:sz w:val="24"/>
          <w:szCs w:val="24"/>
          <w:lang w:val="ro-RO"/>
        </w:rPr>
        <w:t xml:space="preserve"> metode folosit</w:t>
      </w:r>
      <w:r w:rsidR="00EF7C25" w:rsidRPr="000318C2">
        <w:rPr>
          <w:rFonts w:ascii="Times New Roman" w:hAnsi="Times New Roman"/>
          <w:b/>
          <w:sz w:val="24"/>
          <w:szCs w:val="24"/>
          <w:lang w:val="ro-RO"/>
        </w:rPr>
        <w:t xml:space="preserve">e în construcţie: </w:t>
      </w:r>
    </w:p>
    <w:p w:rsidR="003A13AB" w:rsidRPr="000318C2" w:rsidRDefault="003E713A" w:rsidP="003A13AB">
      <w:pPr>
        <w:spacing w:after="0" w:line="312" w:lineRule="auto"/>
        <w:contextualSpacing/>
        <w:jc w:val="both"/>
        <w:rPr>
          <w:rFonts w:ascii="Times New Roman" w:hAnsi="Times New Roman"/>
          <w:sz w:val="24"/>
          <w:szCs w:val="24"/>
          <w:lang w:val="ro-RO"/>
        </w:rPr>
      </w:pPr>
      <w:r w:rsidRPr="000318C2">
        <w:rPr>
          <w:rFonts w:ascii="Times New Roman" w:hAnsi="Times New Roman"/>
          <w:sz w:val="24"/>
          <w:szCs w:val="24"/>
          <w:lang w:val="ro-RO"/>
        </w:rPr>
        <w:tab/>
      </w:r>
      <w:r w:rsidR="003A13AB" w:rsidRPr="000318C2">
        <w:rPr>
          <w:rFonts w:ascii="Times New Roman" w:hAnsi="Times New Roman"/>
          <w:sz w:val="24"/>
          <w:szCs w:val="24"/>
          <w:lang w:val="ro-RO"/>
        </w:rPr>
        <w:t>Metodele folosite sunt lucrări specifice de construcţii si retele edilitare.</w:t>
      </w:r>
    </w:p>
    <w:p w:rsidR="003A13AB" w:rsidRPr="000318C2" w:rsidRDefault="003A13AB" w:rsidP="003A13AB">
      <w:pPr>
        <w:autoSpaceDE w:val="0"/>
        <w:autoSpaceDN w:val="0"/>
        <w:adjustRightInd w:val="0"/>
        <w:spacing w:after="0" w:line="312" w:lineRule="auto"/>
        <w:jc w:val="both"/>
        <w:rPr>
          <w:rFonts w:ascii="Times New Roman" w:hAnsi="Times New Roman"/>
          <w:sz w:val="23"/>
          <w:szCs w:val="23"/>
          <w:lang w:val="ro-RO"/>
        </w:rPr>
      </w:pPr>
      <w:r w:rsidRPr="000318C2">
        <w:rPr>
          <w:rFonts w:ascii="Times New Roman" w:hAnsi="Times New Roman"/>
          <w:sz w:val="23"/>
          <w:szCs w:val="23"/>
          <w:lang w:val="ro-RO"/>
        </w:rPr>
        <w:tab/>
        <w:t>Realizarea armăturilor la lucrări de beton armat.</w:t>
      </w:r>
    </w:p>
    <w:p w:rsidR="003A13AB" w:rsidRPr="000318C2" w:rsidRDefault="003A13AB" w:rsidP="003A13AB">
      <w:pPr>
        <w:autoSpaceDE w:val="0"/>
        <w:autoSpaceDN w:val="0"/>
        <w:adjustRightInd w:val="0"/>
        <w:spacing w:after="0" w:line="312" w:lineRule="auto"/>
        <w:jc w:val="both"/>
        <w:rPr>
          <w:rFonts w:ascii="Times New Roman" w:hAnsi="Times New Roman"/>
          <w:sz w:val="23"/>
          <w:szCs w:val="23"/>
          <w:lang w:val="ro-RO"/>
        </w:rPr>
      </w:pPr>
      <w:r w:rsidRPr="000318C2">
        <w:rPr>
          <w:rFonts w:ascii="Times New Roman" w:hAnsi="Times New Roman"/>
          <w:sz w:val="23"/>
          <w:szCs w:val="23"/>
          <w:lang w:val="ro-RO"/>
        </w:rPr>
        <w:tab/>
        <w:t>Betonul este transportat în amplasamente şi turnat folosind utilaje obişnuite pe şantierele de construcţii.</w:t>
      </w:r>
    </w:p>
    <w:p w:rsidR="003A13AB" w:rsidRPr="000318C2" w:rsidRDefault="003A13AB" w:rsidP="003A13AB">
      <w:pPr>
        <w:autoSpaceDE w:val="0"/>
        <w:autoSpaceDN w:val="0"/>
        <w:adjustRightInd w:val="0"/>
        <w:spacing w:after="0" w:line="312" w:lineRule="auto"/>
        <w:jc w:val="both"/>
        <w:rPr>
          <w:rFonts w:ascii="Times New Roman" w:hAnsi="Times New Roman"/>
          <w:sz w:val="23"/>
          <w:szCs w:val="23"/>
          <w:lang w:val="ro-RO"/>
        </w:rPr>
      </w:pPr>
      <w:r w:rsidRPr="000318C2">
        <w:rPr>
          <w:rFonts w:ascii="Times New Roman" w:hAnsi="Times New Roman"/>
          <w:sz w:val="23"/>
          <w:szCs w:val="23"/>
          <w:lang w:val="ro-RO"/>
        </w:rPr>
        <w:tab/>
        <w:t>Lucrările de refacere a terenului ocupat temporar în interiorul proiectului cuprind:</w:t>
      </w:r>
    </w:p>
    <w:p w:rsidR="003A13AB" w:rsidRPr="000318C2" w:rsidRDefault="003A13AB" w:rsidP="003A13AB">
      <w:pPr>
        <w:autoSpaceDE w:val="0"/>
        <w:autoSpaceDN w:val="0"/>
        <w:adjustRightInd w:val="0"/>
        <w:spacing w:after="0" w:line="312" w:lineRule="auto"/>
        <w:jc w:val="both"/>
        <w:rPr>
          <w:rFonts w:ascii="Times New Roman" w:hAnsi="Times New Roman"/>
          <w:sz w:val="23"/>
          <w:szCs w:val="23"/>
          <w:lang w:val="ro-RO"/>
        </w:rPr>
      </w:pPr>
      <w:r w:rsidRPr="000318C2">
        <w:rPr>
          <w:rFonts w:ascii="Times New Roman" w:hAnsi="Times New Roman"/>
          <w:sz w:val="23"/>
          <w:szCs w:val="23"/>
          <w:lang w:val="ro-RO"/>
        </w:rPr>
        <w:tab/>
        <w:t>- curăţarea terenului de materiale, deşeuri, reziduuri</w:t>
      </w:r>
    </w:p>
    <w:p w:rsidR="003A13AB" w:rsidRPr="000318C2" w:rsidRDefault="003A13AB" w:rsidP="003A13AB">
      <w:pPr>
        <w:widowControl w:val="0"/>
        <w:autoSpaceDE w:val="0"/>
        <w:autoSpaceDN w:val="0"/>
        <w:adjustRightInd w:val="0"/>
        <w:spacing w:after="0" w:line="312" w:lineRule="auto"/>
        <w:jc w:val="both"/>
        <w:rPr>
          <w:rFonts w:ascii="Times New Roman" w:hAnsi="Times New Roman"/>
          <w:sz w:val="23"/>
          <w:szCs w:val="23"/>
          <w:lang w:val="ro-RO"/>
        </w:rPr>
      </w:pPr>
      <w:r w:rsidRPr="000318C2">
        <w:rPr>
          <w:rFonts w:ascii="Times New Roman" w:hAnsi="Times New Roman"/>
          <w:sz w:val="23"/>
          <w:szCs w:val="23"/>
          <w:lang w:val="ro-RO"/>
        </w:rPr>
        <w:tab/>
        <w:t>- transportul resturilor de materiale şi al deşeurilor în afara amplasamentului, la locurile de depozitare stabilite</w:t>
      </w:r>
    </w:p>
    <w:p w:rsidR="003A13AB" w:rsidRPr="000318C2" w:rsidRDefault="003A13AB" w:rsidP="003A13AB">
      <w:pPr>
        <w:autoSpaceDE w:val="0"/>
        <w:autoSpaceDN w:val="0"/>
        <w:adjustRightInd w:val="0"/>
        <w:spacing w:after="0" w:line="312" w:lineRule="auto"/>
        <w:jc w:val="both"/>
        <w:rPr>
          <w:rFonts w:ascii="Times New Roman" w:hAnsi="Times New Roman"/>
          <w:sz w:val="23"/>
          <w:szCs w:val="23"/>
          <w:lang w:val="ro-RO"/>
        </w:rPr>
      </w:pPr>
      <w:r w:rsidRPr="000318C2">
        <w:rPr>
          <w:rFonts w:ascii="Times New Roman" w:hAnsi="Times New Roman"/>
          <w:sz w:val="23"/>
          <w:szCs w:val="23"/>
          <w:lang w:val="ro-RO"/>
        </w:rPr>
        <w:tab/>
        <w:t>- nivelarea terenului.</w:t>
      </w:r>
    </w:p>
    <w:p w:rsidR="003A13AB" w:rsidRPr="000318C2" w:rsidRDefault="003A13AB" w:rsidP="003A13AB">
      <w:pPr>
        <w:autoSpaceDE w:val="0"/>
        <w:autoSpaceDN w:val="0"/>
        <w:adjustRightInd w:val="0"/>
        <w:spacing w:after="0" w:line="324" w:lineRule="auto"/>
        <w:jc w:val="both"/>
        <w:rPr>
          <w:rFonts w:ascii="Times New Roman" w:hAnsi="Times New Roman"/>
          <w:sz w:val="23"/>
          <w:szCs w:val="23"/>
          <w:lang w:val="ro-RO"/>
        </w:rPr>
      </w:pPr>
      <w:r w:rsidRPr="000318C2">
        <w:rPr>
          <w:rFonts w:ascii="Times New Roman" w:hAnsi="Times New Roman"/>
          <w:sz w:val="23"/>
          <w:szCs w:val="23"/>
          <w:lang w:val="ro-RO"/>
        </w:rPr>
        <w:tab/>
        <w:t>La încheierea tuturor lucrărilor pentru care este utilizată organizarea de şantier, se procedează la:</w:t>
      </w:r>
    </w:p>
    <w:p w:rsidR="003A13AB" w:rsidRPr="000318C2" w:rsidRDefault="003A13AB" w:rsidP="003A13AB">
      <w:pPr>
        <w:autoSpaceDE w:val="0"/>
        <w:autoSpaceDN w:val="0"/>
        <w:adjustRightInd w:val="0"/>
        <w:spacing w:after="0" w:line="324" w:lineRule="auto"/>
        <w:jc w:val="both"/>
        <w:rPr>
          <w:rFonts w:ascii="Times New Roman" w:hAnsi="Times New Roman"/>
          <w:sz w:val="23"/>
          <w:szCs w:val="23"/>
          <w:lang w:val="ro-RO"/>
        </w:rPr>
      </w:pPr>
      <w:r w:rsidRPr="000318C2">
        <w:rPr>
          <w:rFonts w:ascii="Times New Roman" w:hAnsi="Times New Roman"/>
          <w:sz w:val="23"/>
          <w:szCs w:val="23"/>
          <w:lang w:val="ro-RO"/>
        </w:rPr>
        <w:tab/>
        <w:t>- retragerea macaralelor, a autovehiculelor de transport şi a celorlalte utilaje</w:t>
      </w:r>
    </w:p>
    <w:p w:rsidR="003A13AB" w:rsidRPr="000318C2" w:rsidRDefault="003A13AB" w:rsidP="003A13AB">
      <w:pPr>
        <w:autoSpaceDE w:val="0"/>
        <w:autoSpaceDN w:val="0"/>
        <w:adjustRightInd w:val="0"/>
        <w:spacing w:after="0" w:line="324" w:lineRule="auto"/>
        <w:jc w:val="both"/>
        <w:rPr>
          <w:rFonts w:ascii="Times New Roman" w:hAnsi="Times New Roman"/>
          <w:sz w:val="23"/>
          <w:szCs w:val="23"/>
          <w:lang w:val="ro-RO"/>
        </w:rPr>
      </w:pPr>
      <w:r w:rsidRPr="000318C2">
        <w:rPr>
          <w:rFonts w:ascii="Times New Roman" w:hAnsi="Times New Roman"/>
          <w:sz w:val="23"/>
          <w:szCs w:val="23"/>
          <w:lang w:val="ro-RO"/>
        </w:rPr>
        <w:tab/>
        <w:t>- dezafectarea organizării de şantier</w:t>
      </w:r>
    </w:p>
    <w:p w:rsidR="00342132" w:rsidRDefault="003A13AB" w:rsidP="003A13AB">
      <w:pPr>
        <w:tabs>
          <w:tab w:val="left" w:pos="709"/>
        </w:tabs>
        <w:spacing w:after="0" w:line="312" w:lineRule="auto"/>
        <w:contextualSpacing/>
        <w:jc w:val="both"/>
        <w:rPr>
          <w:rFonts w:ascii="Times New Roman" w:hAnsi="Times New Roman"/>
          <w:sz w:val="23"/>
          <w:szCs w:val="23"/>
          <w:lang w:val="ro-RO"/>
        </w:rPr>
      </w:pPr>
      <w:r w:rsidRPr="000318C2">
        <w:rPr>
          <w:rFonts w:ascii="Times New Roman" w:hAnsi="Times New Roman"/>
          <w:sz w:val="23"/>
          <w:szCs w:val="23"/>
          <w:lang w:val="ro-RO"/>
        </w:rPr>
        <w:tab/>
        <w:t>- refacerea terenului ocupat temporar, astfel încât să fie pregătit pentru utilizarea din perioada anterioară organizării de şantier.</w:t>
      </w:r>
    </w:p>
    <w:p w:rsidR="000865FE" w:rsidRPr="000318C2" w:rsidRDefault="000865FE" w:rsidP="003A13AB">
      <w:pPr>
        <w:tabs>
          <w:tab w:val="left" w:pos="709"/>
        </w:tabs>
        <w:spacing w:after="0" w:line="312" w:lineRule="auto"/>
        <w:contextualSpacing/>
        <w:jc w:val="both"/>
        <w:rPr>
          <w:rFonts w:ascii="Times New Roman" w:hAnsi="Times New Roman"/>
          <w:sz w:val="23"/>
          <w:szCs w:val="23"/>
          <w:lang w:val="ro-RO"/>
        </w:rPr>
      </w:pPr>
    </w:p>
    <w:p w:rsidR="007E1032" w:rsidRPr="000318C2" w:rsidRDefault="00643F1C" w:rsidP="00810E3B">
      <w:pPr>
        <w:tabs>
          <w:tab w:val="left" w:pos="709"/>
        </w:tabs>
        <w:spacing w:after="0" w:line="312" w:lineRule="auto"/>
        <w:contextualSpacing/>
        <w:jc w:val="both"/>
        <w:rPr>
          <w:rFonts w:ascii="Times New Roman" w:hAnsi="Times New Roman"/>
          <w:b/>
          <w:sz w:val="24"/>
          <w:szCs w:val="24"/>
          <w:lang w:val="ro-RO"/>
        </w:rPr>
      </w:pPr>
      <w:r w:rsidRPr="000318C2">
        <w:rPr>
          <w:rFonts w:ascii="Times New Roman" w:hAnsi="Times New Roman"/>
          <w:b/>
          <w:sz w:val="24"/>
          <w:szCs w:val="24"/>
          <w:lang w:val="ro-RO"/>
        </w:rPr>
        <w:t>-</w:t>
      </w:r>
      <w:r w:rsidR="00342132" w:rsidRPr="000318C2">
        <w:rPr>
          <w:rFonts w:ascii="Times New Roman" w:hAnsi="Times New Roman"/>
          <w:b/>
          <w:sz w:val="24"/>
          <w:szCs w:val="24"/>
          <w:lang w:val="ro-RO"/>
        </w:rPr>
        <w:t xml:space="preserve"> planul de execuţie, cuprinzând faza de construcţie, punerea în funcţiune, exploatare, re</w:t>
      </w:r>
      <w:r w:rsidR="006B0129" w:rsidRPr="000318C2">
        <w:rPr>
          <w:rFonts w:ascii="Times New Roman" w:hAnsi="Times New Roman"/>
          <w:b/>
          <w:sz w:val="24"/>
          <w:szCs w:val="24"/>
          <w:lang w:val="ro-RO"/>
        </w:rPr>
        <w:t xml:space="preserve">facere </w:t>
      </w:r>
      <w:r w:rsidR="007E1032" w:rsidRPr="000318C2">
        <w:rPr>
          <w:rFonts w:ascii="Times New Roman" w:hAnsi="Times New Roman"/>
          <w:b/>
          <w:sz w:val="24"/>
          <w:szCs w:val="24"/>
          <w:lang w:val="ro-RO"/>
        </w:rPr>
        <w:t>ș</w:t>
      </w:r>
      <w:r w:rsidR="006B0129" w:rsidRPr="000318C2">
        <w:rPr>
          <w:rFonts w:ascii="Times New Roman" w:hAnsi="Times New Roman"/>
          <w:b/>
          <w:sz w:val="24"/>
          <w:szCs w:val="24"/>
          <w:lang w:val="ro-RO"/>
        </w:rPr>
        <w:t>i f</w:t>
      </w:r>
      <w:r w:rsidR="007E1032" w:rsidRPr="000318C2">
        <w:rPr>
          <w:rFonts w:ascii="Times New Roman" w:hAnsi="Times New Roman"/>
          <w:b/>
          <w:sz w:val="24"/>
          <w:szCs w:val="24"/>
          <w:lang w:val="ro-RO"/>
        </w:rPr>
        <w:t>olosire ulterioară:</w:t>
      </w:r>
    </w:p>
    <w:p w:rsidR="00342132" w:rsidRPr="000318C2" w:rsidRDefault="003E713A" w:rsidP="00810E3B">
      <w:pPr>
        <w:tabs>
          <w:tab w:val="left" w:pos="709"/>
        </w:tabs>
        <w:spacing w:after="0" w:line="312" w:lineRule="auto"/>
        <w:contextualSpacing/>
        <w:jc w:val="both"/>
        <w:rPr>
          <w:rFonts w:ascii="Times New Roman" w:hAnsi="Times New Roman"/>
          <w:sz w:val="24"/>
          <w:szCs w:val="24"/>
          <w:lang w:val="ro-RO"/>
        </w:rPr>
      </w:pPr>
      <w:r w:rsidRPr="000318C2">
        <w:rPr>
          <w:rFonts w:ascii="Times New Roman" w:hAnsi="Times New Roman"/>
          <w:sz w:val="24"/>
          <w:szCs w:val="24"/>
          <w:lang w:val="ro-RO"/>
        </w:rPr>
        <w:tab/>
      </w:r>
      <w:r w:rsidR="003A13AB" w:rsidRPr="000318C2">
        <w:rPr>
          <w:rFonts w:ascii="Times New Roman" w:hAnsi="Times New Roman"/>
          <w:sz w:val="24"/>
          <w:szCs w:val="24"/>
          <w:lang w:val="ro-RO"/>
        </w:rPr>
        <w:t xml:space="preserve">Planul de excuție constă în lucrările propriu-zise la </w:t>
      </w:r>
      <w:r w:rsidR="005955CA">
        <w:rPr>
          <w:rFonts w:ascii="Times New Roman" w:hAnsi="Times New Roman"/>
          <w:sz w:val="24"/>
          <w:szCs w:val="24"/>
          <w:lang w:val="ro-RO"/>
        </w:rPr>
        <w:t xml:space="preserve">platforma </w:t>
      </w:r>
      <w:r w:rsidR="003A13AB" w:rsidRPr="000318C2">
        <w:rPr>
          <w:rFonts w:ascii="Times New Roman" w:hAnsi="Times New Roman"/>
          <w:sz w:val="24"/>
          <w:szCs w:val="24"/>
          <w:lang w:val="ro-RO"/>
        </w:rPr>
        <w:t xml:space="preserve">, după care </w:t>
      </w:r>
      <w:r w:rsidR="005955CA">
        <w:rPr>
          <w:rFonts w:ascii="Times New Roman" w:hAnsi="Times New Roman"/>
          <w:sz w:val="24"/>
          <w:szCs w:val="24"/>
          <w:lang w:val="ro-RO"/>
        </w:rPr>
        <w:t>centrul</w:t>
      </w:r>
      <w:r w:rsidR="003A13AB" w:rsidRPr="000318C2">
        <w:rPr>
          <w:rFonts w:ascii="Times New Roman" w:hAnsi="Times New Roman"/>
          <w:sz w:val="24"/>
          <w:szCs w:val="24"/>
          <w:lang w:val="ro-RO"/>
        </w:rPr>
        <w:t xml:space="preserve"> se va da în exploatare. În cazul în care apar defecțiuni ulterioare punerii în funcțiune, în decursul anilor, acestea vor fi remediate conform normativelor în vigoare.</w:t>
      </w:r>
    </w:p>
    <w:p w:rsidR="00B13BCD" w:rsidRPr="000318C2" w:rsidRDefault="00643F1C" w:rsidP="00810E3B">
      <w:pPr>
        <w:widowControl w:val="0"/>
        <w:tabs>
          <w:tab w:val="left" w:pos="709"/>
        </w:tabs>
        <w:spacing w:after="0" w:line="312" w:lineRule="auto"/>
        <w:contextualSpacing/>
        <w:jc w:val="both"/>
        <w:rPr>
          <w:rFonts w:ascii="Times New Roman" w:hAnsi="Times New Roman"/>
          <w:b/>
          <w:sz w:val="24"/>
          <w:szCs w:val="24"/>
          <w:lang w:val="ro-RO"/>
        </w:rPr>
      </w:pPr>
      <w:r w:rsidRPr="000318C2">
        <w:rPr>
          <w:rFonts w:ascii="Times New Roman" w:hAnsi="Times New Roman"/>
          <w:b/>
          <w:sz w:val="24"/>
          <w:szCs w:val="24"/>
          <w:lang w:val="ro-RO"/>
        </w:rPr>
        <w:t>-</w:t>
      </w:r>
      <w:r w:rsidR="00342132" w:rsidRPr="000318C2">
        <w:rPr>
          <w:rFonts w:ascii="Times New Roman" w:hAnsi="Times New Roman"/>
          <w:b/>
          <w:sz w:val="24"/>
          <w:szCs w:val="24"/>
          <w:lang w:val="ro-RO"/>
        </w:rPr>
        <w:t xml:space="preserve"> relaţia cu alte proiecte existente sau pl</w:t>
      </w:r>
      <w:r w:rsidR="00B13BCD" w:rsidRPr="000318C2">
        <w:rPr>
          <w:rFonts w:ascii="Times New Roman" w:hAnsi="Times New Roman"/>
          <w:b/>
          <w:sz w:val="24"/>
          <w:szCs w:val="24"/>
          <w:lang w:val="ro-RO"/>
        </w:rPr>
        <w:t>anificate:</w:t>
      </w:r>
    </w:p>
    <w:p w:rsidR="00342132" w:rsidRPr="000318C2" w:rsidRDefault="003E713A" w:rsidP="00810E3B">
      <w:pPr>
        <w:widowControl w:val="0"/>
        <w:tabs>
          <w:tab w:val="left" w:pos="709"/>
        </w:tabs>
        <w:spacing w:after="0" w:line="312" w:lineRule="auto"/>
        <w:contextualSpacing/>
        <w:jc w:val="both"/>
        <w:rPr>
          <w:rFonts w:ascii="Times New Roman" w:hAnsi="Times New Roman"/>
          <w:sz w:val="24"/>
          <w:szCs w:val="24"/>
          <w:lang w:val="ro-RO"/>
        </w:rPr>
      </w:pPr>
      <w:r w:rsidRPr="000318C2">
        <w:rPr>
          <w:rFonts w:ascii="Times New Roman" w:hAnsi="Times New Roman"/>
          <w:sz w:val="24"/>
          <w:szCs w:val="24"/>
          <w:lang w:val="ro-RO"/>
        </w:rPr>
        <w:tab/>
      </w:r>
      <w:r w:rsidR="00CC75D3" w:rsidRPr="000318C2">
        <w:rPr>
          <w:rFonts w:ascii="Times New Roman" w:hAnsi="Times New Roman"/>
          <w:sz w:val="24"/>
          <w:szCs w:val="24"/>
          <w:lang w:val="ro-RO"/>
        </w:rPr>
        <w:t>In momentul de fata nu exista proiecte in desfasurare in comuna, deci p</w:t>
      </w:r>
      <w:r w:rsidR="00601B13" w:rsidRPr="000318C2">
        <w:rPr>
          <w:rFonts w:ascii="Times New Roman" w:hAnsi="Times New Roman"/>
          <w:sz w:val="24"/>
          <w:szCs w:val="24"/>
          <w:lang w:val="ro-RO"/>
        </w:rPr>
        <w:t xml:space="preserve">roiectul </w:t>
      </w:r>
      <w:r w:rsidR="000865FE">
        <w:rPr>
          <w:rFonts w:ascii="Times New Roman" w:hAnsi="Times New Roman"/>
          <w:sz w:val="24"/>
          <w:szCs w:val="24"/>
          <w:lang w:val="ro-RO"/>
        </w:rPr>
        <w:t xml:space="preserve">de </w:t>
      </w:r>
      <w:r w:rsidR="00601B13" w:rsidRPr="000318C2">
        <w:rPr>
          <w:rFonts w:ascii="Times New Roman" w:hAnsi="Times New Roman"/>
          <w:sz w:val="24"/>
          <w:szCs w:val="24"/>
          <w:lang w:val="ro-RO"/>
        </w:rPr>
        <w:t xml:space="preserve">propus </w:t>
      </w:r>
      <w:r w:rsidR="00CC75D3" w:rsidRPr="000318C2">
        <w:rPr>
          <w:rFonts w:ascii="Times New Roman" w:hAnsi="Times New Roman"/>
          <w:sz w:val="24"/>
          <w:szCs w:val="24"/>
          <w:lang w:val="ro-RO"/>
        </w:rPr>
        <w:t xml:space="preserve">nu </w:t>
      </w:r>
      <w:r w:rsidR="00601B13" w:rsidRPr="000318C2">
        <w:rPr>
          <w:rFonts w:ascii="Times New Roman" w:hAnsi="Times New Roman"/>
          <w:sz w:val="24"/>
          <w:szCs w:val="24"/>
          <w:lang w:val="ro-RO"/>
        </w:rPr>
        <w:t xml:space="preserve">are legătură cu </w:t>
      </w:r>
      <w:r w:rsidR="005955CA">
        <w:rPr>
          <w:rFonts w:ascii="Times New Roman" w:hAnsi="Times New Roman"/>
          <w:sz w:val="24"/>
          <w:szCs w:val="24"/>
          <w:lang w:val="ro-RO"/>
        </w:rPr>
        <w:t>nici un alt</w:t>
      </w:r>
      <w:r w:rsidR="00CC75D3" w:rsidRPr="000318C2">
        <w:rPr>
          <w:rFonts w:ascii="Times New Roman" w:hAnsi="Times New Roman"/>
          <w:sz w:val="24"/>
          <w:szCs w:val="24"/>
          <w:lang w:val="ro-RO"/>
        </w:rPr>
        <w:t xml:space="preserve"> proiect</w:t>
      </w:r>
      <w:r w:rsidR="00601B13" w:rsidRPr="000318C2">
        <w:rPr>
          <w:rFonts w:ascii="Times New Roman" w:hAnsi="Times New Roman"/>
          <w:sz w:val="24"/>
          <w:szCs w:val="24"/>
          <w:lang w:val="ro-RO"/>
        </w:rPr>
        <w:t xml:space="preserve">. </w:t>
      </w:r>
    </w:p>
    <w:p w:rsidR="00B13BCD" w:rsidRPr="000318C2" w:rsidRDefault="00643F1C" w:rsidP="00810E3B">
      <w:pPr>
        <w:tabs>
          <w:tab w:val="left" w:pos="709"/>
        </w:tabs>
        <w:spacing w:after="0" w:line="312" w:lineRule="auto"/>
        <w:contextualSpacing/>
        <w:jc w:val="both"/>
        <w:rPr>
          <w:rFonts w:ascii="Times New Roman" w:hAnsi="Times New Roman"/>
          <w:b/>
          <w:sz w:val="24"/>
          <w:szCs w:val="24"/>
          <w:lang w:val="ro-RO"/>
        </w:rPr>
      </w:pPr>
      <w:r w:rsidRPr="000318C2">
        <w:rPr>
          <w:rFonts w:ascii="Times New Roman" w:hAnsi="Times New Roman"/>
          <w:b/>
          <w:sz w:val="24"/>
          <w:szCs w:val="24"/>
          <w:lang w:val="ro-RO"/>
        </w:rPr>
        <w:t>-</w:t>
      </w:r>
      <w:r w:rsidR="00342132" w:rsidRPr="000318C2">
        <w:rPr>
          <w:rFonts w:ascii="Times New Roman" w:hAnsi="Times New Roman"/>
          <w:b/>
          <w:sz w:val="24"/>
          <w:szCs w:val="24"/>
          <w:lang w:val="ro-RO"/>
        </w:rPr>
        <w:t xml:space="preserve"> detalii privind alternativele care au fost luate în considerare: </w:t>
      </w:r>
    </w:p>
    <w:p w:rsidR="00B13BCD" w:rsidRPr="000318C2" w:rsidRDefault="00CC75D3" w:rsidP="00810E3B">
      <w:pPr>
        <w:tabs>
          <w:tab w:val="left" w:pos="709"/>
        </w:tabs>
        <w:spacing w:after="0" w:line="312" w:lineRule="auto"/>
        <w:contextualSpacing/>
        <w:jc w:val="both"/>
        <w:rPr>
          <w:rFonts w:ascii="Times New Roman" w:hAnsi="Times New Roman"/>
          <w:sz w:val="24"/>
          <w:szCs w:val="24"/>
          <w:lang w:val="ro-RO"/>
        </w:rPr>
      </w:pPr>
      <w:r w:rsidRPr="000318C2">
        <w:rPr>
          <w:rFonts w:ascii="Times New Roman" w:hAnsi="Times New Roman"/>
          <w:sz w:val="24"/>
          <w:szCs w:val="24"/>
          <w:lang w:val="ro-RO"/>
        </w:rPr>
        <w:tab/>
      </w:r>
      <w:r w:rsidR="00D55F34" w:rsidRPr="000318C2">
        <w:rPr>
          <w:rFonts w:ascii="Times New Roman" w:hAnsi="Times New Roman"/>
          <w:sz w:val="24"/>
          <w:szCs w:val="24"/>
          <w:lang w:val="ro-RO"/>
        </w:rPr>
        <w:t xml:space="preserve">Lucrările desfășurate au fost impuse de amplasamentul </w:t>
      </w:r>
      <w:r w:rsidR="005955CA">
        <w:rPr>
          <w:rFonts w:ascii="Times New Roman" w:hAnsi="Times New Roman"/>
          <w:sz w:val="24"/>
          <w:szCs w:val="24"/>
          <w:lang w:val="ro-RO"/>
        </w:rPr>
        <w:t>disponibil al primariei si restrictiile impuse de natura proiectului</w:t>
      </w:r>
      <w:r w:rsidR="00D55F34" w:rsidRPr="000318C2">
        <w:rPr>
          <w:rFonts w:ascii="Times New Roman" w:hAnsi="Times New Roman"/>
          <w:sz w:val="24"/>
          <w:szCs w:val="24"/>
          <w:lang w:val="ro-RO"/>
        </w:rPr>
        <w:t>, neavând alte alternative de amplasament.</w:t>
      </w:r>
    </w:p>
    <w:p w:rsidR="00795FF0" w:rsidRPr="000318C2" w:rsidRDefault="00643F1C" w:rsidP="00810E3B">
      <w:pPr>
        <w:tabs>
          <w:tab w:val="left" w:pos="709"/>
        </w:tabs>
        <w:spacing w:after="0" w:line="312" w:lineRule="auto"/>
        <w:contextualSpacing/>
        <w:jc w:val="both"/>
        <w:rPr>
          <w:rFonts w:ascii="Times New Roman" w:hAnsi="Times New Roman"/>
          <w:b/>
          <w:sz w:val="24"/>
          <w:szCs w:val="24"/>
          <w:lang w:val="ro-RO"/>
        </w:rPr>
      </w:pPr>
      <w:r w:rsidRPr="000318C2">
        <w:rPr>
          <w:rFonts w:ascii="Times New Roman" w:hAnsi="Times New Roman"/>
          <w:b/>
          <w:sz w:val="24"/>
          <w:szCs w:val="24"/>
          <w:lang w:val="ro-RO"/>
        </w:rPr>
        <w:t>-</w:t>
      </w:r>
      <w:r w:rsidR="00342132" w:rsidRPr="000318C2">
        <w:rPr>
          <w:rFonts w:ascii="Times New Roman" w:hAnsi="Times New Roman"/>
          <w:b/>
          <w:sz w:val="24"/>
          <w:szCs w:val="24"/>
          <w:lang w:val="ro-RO"/>
        </w:rPr>
        <w:t xml:space="preserve"> alte activităţi care pot apărea ca urmare a proiectului (extragerea de agregate, asigurarea unor noi surse de apă, surse sau linii de transport al energiei, creşterea numărului de locuinţe, eliminarea apelor uzate şi a deşeurilor): </w:t>
      </w:r>
    </w:p>
    <w:p w:rsidR="003309F9" w:rsidRPr="005955CA" w:rsidRDefault="00CC75D3" w:rsidP="00A201FC">
      <w:pPr>
        <w:widowControl w:val="0"/>
        <w:tabs>
          <w:tab w:val="left" w:pos="709"/>
        </w:tabs>
        <w:spacing w:after="0" w:line="312" w:lineRule="auto"/>
        <w:contextualSpacing/>
        <w:jc w:val="both"/>
        <w:rPr>
          <w:rFonts w:ascii="Times New Roman" w:hAnsi="Times New Roman"/>
          <w:sz w:val="24"/>
          <w:szCs w:val="24"/>
          <w:highlight w:val="yellow"/>
          <w:lang w:val="ro-RO"/>
        </w:rPr>
      </w:pPr>
      <w:r w:rsidRPr="000318C2">
        <w:rPr>
          <w:rFonts w:ascii="Times New Roman" w:hAnsi="Times New Roman"/>
          <w:sz w:val="24"/>
          <w:szCs w:val="24"/>
          <w:lang w:val="ro-RO"/>
        </w:rPr>
        <w:tab/>
      </w:r>
      <w:r w:rsidR="003115DF" w:rsidRPr="00F4162D">
        <w:rPr>
          <w:rFonts w:ascii="Times New Roman" w:hAnsi="Times New Roman"/>
          <w:sz w:val="24"/>
          <w:szCs w:val="24"/>
          <w:lang w:val="ro-RO"/>
        </w:rPr>
        <w:t xml:space="preserve">Prin realizarea </w:t>
      </w:r>
      <w:r w:rsidR="00D331A6" w:rsidRPr="00F4162D">
        <w:rPr>
          <w:rFonts w:ascii="Times New Roman" w:hAnsi="Times New Roman"/>
          <w:sz w:val="24"/>
          <w:szCs w:val="24"/>
          <w:lang w:val="ro-RO"/>
        </w:rPr>
        <w:t>proiectului</w:t>
      </w:r>
      <w:r w:rsidR="003115DF" w:rsidRPr="00F4162D">
        <w:rPr>
          <w:rFonts w:ascii="Times New Roman" w:hAnsi="Times New Roman"/>
          <w:sz w:val="24"/>
          <w:szCs w:val="24"/>
          <w:lang w:val="ro-RO"/>
        </w:rPr>
        <w:t xml:space="preserve"> nivelul de trai al cetățenilor va crește</w:t>
      </w:r>
      <w:r w:rsidR="00D331A6" w:rsidRPr="00F4162D">
        <w:rPr>
          <w:rFonts w:ascii="Times New Roman" w:hAnsi="Times New Roman"/>
          <w:sz w:val="24"/>
          <w:szCs w:val="24"/>
          <w:lang w:val="ro-RO"/>
        </w:rPr>
        <w:t xml:space="preserve">, </w:t>
      </w:r>
      <w:r w:rsidR="00F4162D" w:rsidRPr="00F4162D">
        <w:rPr>
          <w:rFonts w:ascii="Times New Roman" w:hAnsi="Times New Roman"/>
          <w:sz w:val="24"/>
          <w:szCs w:val="24"/>
          <w:lang w:val="ro-RO"/>
        </w:rPr>
        <w:t>prin imbunatatirea colectarii selective a deseurilor si integrarea lor in economia circulara</w:t>
      </w:r>
      <w:r w:rsidR="003115DF" w:rsidRPr="00F4162D">
        <w:rPr>
          <w:rFonts w:ascii="Times New Roman" w:hAnsi="Times New Roman"/>
          <w:sz w:val="24"/>
          <w:szCs w:val="24"/>
          <w:lang w:val="ro-RO"/>
        </w:rPr>
        <w:t>.</w:t>
      </w:r>
      <w:r w:rsidR="00F4162D" w:rsidRPr="00F4162D">
        <w:rPr>
          <w:rFonts w:ascii="Times New Roman" w:hAnsi="Times New Roman"/>
          <w:sz w:val="24"/>
          <w:szCs w:val="24"/>
          <w:lang w:val="ro-RO"/>
        </w:rPr>
        <w:t>In prezent deseurile nu sunt colectate selectiv si majoritatea sunt depozitate ilegal pe terenurile agricole sau impropriu in gospodariile oamenilor.</w:t>
      </w:r>
      <w:r w:rsidR="00D331A6" w:rsidRPr="00F4162D">
        <w:rPr>
          <w:rFonts w:ascii="Times New Roman" w:hAnsi="Times New Roman"/>
          <w:sz w:val="24"/>
          <w:szCs w:val="24"/>
          <w:lang w:val="ro-RO"/>
        </w:rPr>
        <w:t xml:space="preserve"> </w:t>
      </w:r>
      <w:r w:rsidR="00F4162D" w:rsidRPr="00F4162D">
        <w:rPr>
          <w:rFonts w:ascii="Times New Roman" w:hAnsi="Times New Roman"/>
          <w:sz w:val="24"/>
          <w:szCs w:val="24"/>
          <w:lang w:val="ro-RO"/>
        </w:rPr>
        <w:t>Acest proiect va schimba aceasta situatie prin colectarea selectiva prin aportul voluntar al populatiei.</w:t>
      </w:r>
    </w:p>
    <w:p w:rsidR="00342132" w:rsidRPr="00A970A8" w:rsidRDefault="00643F1C" w:rsidP="00810E3B">
      <w:pPr>
        <w:tabs>
          <w:tab w:val="left" w:pos="709"/>
        </w:tabs>
        <w:spacing w:after="0" w:line="312" w:lineRule="auto"/>
        <w:contextualSpacing/>
        <w:jc w:val="both"/>
        <w:rPr>
          <w:rFonts w:ascii="Times New Roman" w:hAnsi="Times New Roman"/>
          <w:b/>
          <w:sz w:val="24"/>
          <w:szCs w:val="24"/>
          <w:lang w:val="ro-RO"/>
        </w:rPr>
      </w:pPr>
      <w:r w:rsidRPr="00A970A8">
        <w:rPr>
          <w:rFonts w:ascii="Times New Roman" w:hAnsi="Times New Roman"/>
          <w:b/>
          <w:sz w:val="24"/>
          <w:szCs w:val="24"/>
          <w:lang w:val="ro-RO"/>
        </w:rPr>
        <w:t>-</w:t>
      </w:r>
      <w:r w:rsidR="00342132" w:rsidRPr="00A970A8">
        <w:rPr>
          <w:rFonts w:ascii="Times New Roman" w:hAnsi="Times New Roman"/>
          <w:b/>
          <w:sz w:val="24"/>
          <w:szCs w:val="24"/>
          <w:lang w:val="ro-RO"/>
        </w:rPr>
        <w:t xml:space="preserve"> alte autorizaţii cerute pentru proiect: </w:t>
      </w:r>
    </w:p>
    <w:p w:rsidR="00CC75D3" w:rsidRPr="000318C2" w:rsidRDefault="00CC75D3" w:rsidP="003115DF">
      <w:pPr>
        <w:tabs>
          <w:tab w:val="left" w:pos="709"/>
        </w:tabs>
        <w:spacing w:after="0" w:line="312" w:lineRule="auto"/>
        <w:contextualSpacing/>
        <w:jc w:val="both"/>
        <w:rPr>
          <w:rFonts w:ascii="Times New Roman" w:hAnsi="Times New Roman"/>
          <w:sz w:val="24"/>
          <w:szCs w:val="24"/>
          <w:lang w:val="ro-RO"/>
        </w:rPr>
      </w:pPr>
      <w:r w:rsidRPr="00A970A8">
        <w:rPr>
          <w:rFonts w:ascii="Times New Roman" w:hAnsi="Times New Roman"/>
          <w:sz w:val="24"/>
          <w:szCs w:val="24"/>
          <w:lang w:val="ro-RO"/>
        </w:rPr>
        <w:tab/>
      </w:r>
      <w:r w:rsidR="003115DF" w:rsidRPr="00A970A8">
        <w:rPr>
          <w:rFonts w:ascii="Times New Roman" w:hAnsi="Times New Roman"/>
          <w:sz w:val="24"/>
          <w:szCs w:val="24"/>
          <w:lang w:val="ro-RO"/>
        </w:rPr>
        <w:t>Pentru realizarea proiectului s-a</w:t>
      </w:r>
      <w:r w:rsidR="007F6D86" w:rsidRPr="00A970A8">
        <w:rPr>
          <w:rFonts w:ascii="Times New Roman" w:hAnsi="Times New Roman"/>
          <w:sz w:val="24"/>
          <w:szCs w:val="24"/>
          <w:lang w:val="ro-RO"/>
        </w:rPr>
        <w:t>u</w:t>
      </w:r>
      <w:r w:rsidR="003115DF" w:rsidRPr="00A970A8">
        <w:rPr>
          <w:rFonts w:ascii="Times New Roman" w:hAnsi="Times New Roman"/>
          <w:sz w:val="24"/>
          <w:szCs w:val="24"/>
          <w:lang w:val="ro-RO"/>
        </w:rPr>
        <w:t xml:space="preserve"> solicitat </w:t>
      </w:r>
      <w:r w:rsidR="00A970A8" w:rsidRPr="00A970A8">
        <w:rPr>
          <w:rFonts w:ascii="Times New Roman" w:hAnsi="Times New Roman"/>
          <w:sz w:val="24"/>
          <w:szCs w:val="24"/>
          <w:lang w:val="ro-RO"/>
        </w:rPr>
        <w:t>avize si acorduri conform certificatul de urbanism.</w:t>
      </w:r>
    </w:p>
    <w:p w:rsidR="00A201FC" w:rsidRPr="000318C2" w:rsidRDefault="00A201FC" w:rsidP="003115DF">
      <w:pPr>
        <w:tabs>
          <w:tab w:val="left" w:pos="709"/>
        </w:tabs>
        <w:spacing w:after="0" w:line="312" w:lineRule="auto"/>
        <w:contextualSpacing/>
        <w:jc w:val="both"/>
        <w:rPr>
          <w:rFonts w:ascii="Times New Roman" w:hAnsi="Times New Roman"/>
          <w:sz w:val="24"/>
          <w:szCs w:val="24"/>
          <w:lang w:val="ro-RO"/>
        </w:rPr>
      </w:pPr>
    </w:p>
    <w:p w:rsidR="00077DC5" w:rsidRPr="000318C2" w:rsidRDefault="00077DC5" w:rsidP="00810E3B">
      <w:pPr>
        <w:keepNext/>
        <w:widowControl w:val="0"/>
        <w:tabs>
          <w:tab w:val="left" w:pos="709"/>
          <w:tab w:val="left" w:pos="1080"/>
        </w:tabs>
        <w:autoSpaceDE w:val="0"/>
        <w:autoSpaceDN w:val="0"/>
        <w:adjustRightInd w:val="0"/>
        <w:spacing w:after="0" w:line="312" w:lineRule="auto"/>
        <w:jc w:val="both"/>
        <w:outlineLvl w:val="1"/>
        <w:rPr>
          <w:rFonts w:ascii="Times New Roman" w:hAnsi="Times New Roman"/>
          <w:b/>
          <w:sz w:val="26"/>
          <w:szCs w:val="26"/>
          <w:lang w:val="ro-RO"/>
        </w:rPr>
      </w:pPr>
      <w:bookmarkStart w:id="20" w:name="_Toc9426212"/>
      <w:r w:rsidRPr="000318C2">
        <w:rPr>
          <w:rFonts w:ascii="Times New Roman" w:eastAsia="Times New Roman" w:hAnsi="Times New Roman"/>
          <w:b/>
          <w:bCs/>
          <w:iCs/>
          <w:sz w:val="26"/>
          <w:szCs w:val="26"/>
          <w:lang w:val="ro-RO"/>
        </w:rPr>
        <w:t>IV. DESCRIEREA LUCRĂRILOR DE DEMOLARE NECESARE</w:t>
      </w:r>
      <w:bookmarkEnd w:id="20"/>
    </w:p>
    <w:p w:rsidR="00077DC5" w:rsidRPr="000318C2" w:rsidRDefault="00077DC5" w:rsidP="00810E3B">
      <w:pPr>
        <w:tabs>
          <w:tab w:val="left" w:pos="709"/>
        </w:tabs>
        <w:spacing w:after="0" w:line="312" w:lineRule="auto"/>
        <w:contextualSpacing/>
        <w:jc w:val="both"/>
        <w:rPr>
          <w:rFonts w:ascii="Times New Roman" w:hAnsi="Times New Roman"/>
          <w:sz w:val="24"/>
          <w:szCs w:val="24"/>
          <w:lang w:val="ro-RO"/>
        </w:rPr>
      </w:pPr>
      <w:r w:rsidRPr="000318C2">
        <w:rPr>
          <w:rFonts w:ascii="Times New Roman" w:hAnsi="Times New Roman"/>
          <w:b/>
          <w:sz w:val="24"/>
          <w:szCs w:val="24"/>
          <w:lang w:val="ro-RO"/>
        </w:rPr>
        <w:t>- planul de execuție a lucrărilor de demolare, de refacere și folosire ulterioară a terenului</w:t>
      </w:r>
    </w:p>
    <w:p w:rsidR="001D2085" w:rsidRPr="000318C2" w:rsidRDefault="00CC75D3" w:rsidP="00810E3B">
      <w:pPr>
        <w:tabs>
          <w:tab w:val="left" w:pos="709"/>
        </w:tabs>
        <w:spacing w:after="0" w:line="312" w:lineRule="auto"/>
        <w:contextualSpacing/>
        <w:jc w:val="both"/>
        <w:rPr>
          <w:rFonts w:ascii="Times New Roman" w:hAnsi="Times New Roman"/>
          <w:sz w:val="24"/>
          <w:szCs w:val="24"/>
          <w:lang w:val="ro-RO"/>
        </w:rPr>
      </w:pPr>
      <w:r w:rsidRPr="000318C2">
        <w:rPr>
          <w:rFonts w:ascii="Times New Roman" w:hAnsi="Times New Roman"/>
          <w:sz w:val="24"/>
          <w:szCs w:val="24"/>
          <w:lang w:val="ro-RO"/>
        </w:rPr>
        <w:lastRenderedPageBreak/>
        <w:tab/>
      </w:r>
      <w:r w:rsidR="00DB7ECE" w:rsidRPr="000318C2">
        <w:rPr>
          <w:rFonts w:ascii="Times New Roman" w:hAnsi="Times New Roman"/>
          <w:sz w:val="24"/>
          <w:szCs w:val="24"/>
          <w:lang w:val="ro-RO"/>
        </w:rPr>
        <w:t xml:space="preserve">Pentru realizarea proiectului </w:t>
      </w:r>
      <w:r w:rsidR="00CD6704">
        <w:rPr>
          <w:rFonts w:ascii="Times New Roman" w:hAnsi="Times New Roman"/>
          <w:sz w:val="24"/>
          <w:szCs w:val="24"/>
          <w:lang w:val="ro-RO"/>
        </w:rPr>
        <w:t>nu sunt necesare lucrari de demolare ci lucrari de sapatura pentru realizarea teresamentelor si fundatiilor propuse.Daca in timpul executiei excavatiilor se intalnesc betoane sau resturi de caramizi acestea vor fi</w:t>
      </w:r>
      <w:r w:rsidR="000A6DDA">
        <w:rPr>
          <w:rFonts w:ascii="Times New Roman" w:hAnsi="Times New Roman"/>
          <w:sz w:val="24"/>
          <w:szCs w:val="24"/>
          <w:lang w:val="ro-RO"/>
        </w:rPr>
        <w:t xml:space="preserve"> preluate de firme specializate in gestionarea molozului in constructii.</w:t>
      </w:r>
    </w:p>
    <w:p w:rsidR="00077DC5" w:rsidRPr="000318C2" w:rsidRDefault="0005113F" w:rsidP="00810E3B">
      <w:pPr>
        <w:tabs>
          <w:tab w:val="left" w:pos="709"/>
        </w:tabs>
        <w:spacing w:after="0" w:line="312" w:lineRule="auto"/>
        <w:contextualSpacing/>
        <w:jc w:val="both"/>
        <w:rPr>
          <w:rFonts w:ascii="Times New Roman" w:hAnsi="Times New Roman"/>
          <w:b/>
          <w:sz w:val="24"/>
          <w:szCs w:val="24"/>
          <w:lang w:val="ro-RO"/>
        </w:rPr>
      </w:pPr>
      <w:r w:rsidRPr="000318C2">
        <w:rPr>
          <w:rFonts w:ascii="Times New Roman" w:hAnsi="Times New Roman"/>
          <w:sz w:val="24"/>
          <w:szCs w:val="24"/>
          <w:lang w:val="ro-RO"/>
        </w:rPr>
        <w:tab/>
      </w:r>
      <w:r w:rsidR="00077DC5" w:rsidRPr="000318C2">
        <w:rPr>
          <w:rFonts w:ascii="Times New Roman" w:hAnsi="Times New Roman"/>
          <w:b/>
          <w:sz w:val="24"/>
          <w:szCs w:val="24"/>
          <w:lang w:val="ro-RO"/>
        </w:rPr>
        <w:t>- descrierea lucrărilor de refacere a amplasamentului</w:t>
      </w:r>
    </w:p>
    <w:p w:rsidR="00077DC5" w:rsidRPr="00D14121" w:rsidRDefault="00253B1D" w:rsidP="00810E3B">
      <w:pPr>
        <w:pStyle w:val="NormalIndent"/>
        <w:tabs>
          <w:tab w:val="left" w:pos="709"/>
        </w:tabs>
        <w:spacing w:after="0" w:line="312" w:lineRule="auto"/>
        <w:ind w:left="0"/>
        <w:jc w:val="both"/>
        <w:rPr>
          <w:rFonts w:ascii="Times New Roman" w:hAnsi="Times New Roman"/>
          <w:sz w:val="24"/>
          <w:szCs w:val="24"/>
        </w:rPr>
      </w:pPr>
      <w:r w:rsidRPr="000318C2">
        <w:rPr>
          <w:rFonts w:ascii="Times New Roman" w:hAnsi="Times New Roman"/>
          <w:sz w:val="24"/>
          <w:szCs w:val="24"/>
        </w:rPr>
        <w:tab/>
      </w:r>
      <w:r w:rsidR="00077DC5" w:rsidRPr="00D14121">
        <w:rPr>
          <w:rFonts w:ascii="Times New Roman" w:hAnsi="Times New Roman"/>
          <w:sz w:val="24"/>
          <w:szCs w:val="24"/>
        </w:rPr>
        <w:t>Refacerea amplasamentului constă în îndepartarea surplusului</w:t>
      </w:r>
      <w:r w:rsidR="005A0589" w:rsidRPr="00D14121">
        <w:rPr>
          <w:rFonts w:ascii="Times New Roman" w:hAnsi="Times New Roman"/>
          <w:sz w:val="24"/>
          <w:szCs w:val="24"/>
        </w:rPr>
        <w:t xml:space="preserve"> de pamant, a </w:t>
      </w:r>
      <w:r w:rsidR="00077DC5" w:rsidRPr="00D14121">
        <w:rPr>
          <w:rFonts w:ascii="Times New Roman" w:hAnsi="Times New Roman"/>
          <w:sz w:val="24"/>
          <w:szCs w:val="24"/>
        </w:rPr>
        <w:t xml:space="preserve"> produselor de balastieră și mixtură asfaltică</w:t>
      </w:r>
      <w:r w:rsidR="005A0589" w:rsidRPr="00D14121">
        <w:rPr>
          <w:rFonts w:ascii="Times New Roman" w:hAnsi="Times New Roman"/>
          <w:sz w:val="24"/>
          <w:szCs w:val="24"/>
        </w:rPr>
        <w:t xml:space="preserve"> rezultate de la executarea </w:t>
      </w:r>
      <w:r w:rsidR="00D14121" w:rsidRPr="00D14121">
        <w:rPr>
          <w:rFonts w:ascii="Times New Roman" w:hAnsi="Times New Roman"/>
          <w:sz w:val="24"/>
          <w:szCs w:val="24"/>
        </w:rPr>
        <w:t>platformei</w:t>
      </w:r>
      <w:r w:rsidR="00CF31C2" w:rsidRPr="00D14121">
        <w:rPr>
          <w:rFonts w:ascii="Times New Roman" w:hAnsi="Times New Roman"/>
          <w:sz w:val="24"/>
          <w:szCs w:val="24"/>
        </w:rPr>
        <w:t>. Acestea vor fi transportate de către constructor la un centru autorizat de Agenția pentru Protecția Mediului</w:t>
      </w:r>
      <w:r w:rsidR="00077DC5" w:rsidRPr="00D14121">
        <w:rPr>
          <w:rFonts w:ascii="Times New Roman" w:hAnsi="Times New Roman"/>
          <w:sz w:val="24"/>
          <w:szCs w:val="24"/>
        </w:rPr>
        <w:t>.</w:t>
      </w:r>
    </w:p>
    <w:p w:rsidR="00077DC5" w:rsidRPr="00D14121" w:rsidRDefault="00A201FC" w:rsidP="00810E3B">
      <w:pPr>
        <w:tabs>
          <w:tab w:val="left" w:pos="709"/>
        </w:tabs>
        <w:autoSpaceDE w:val="0"/>
        <w:autoSpaceDN w:val="0"/>
        <w:adjustRightInd w:val="0"/>
        <w:spacing w:after="0" w:line="312" w:lineRule="auto"/>
        <w:jc w:val="both"/>
        <w:rPr>
          <w:rFonts w:ascii="Times New Roman" w:hAnsi="Times New Roman"/>
          <w:sz w:val="24"/>
          <w:szCs w:val="24"/>
          <w:lang w:val="ro-RO"/>
        </w:rPr>
      </w:pPr>
      <w:r w:rsidRPr="00D14121">
        <w:rPr>
          <w:rFonts w:ascii="Times New Roman" w:hAnsi="Times New Roman"/>
          <w:sz w:val="24"/>
          <w:szCs w:val="24"/>
          <w:lang w:val="ro-RO"/>
        </w:rPr>
        <w:tab/>
      </w:r>
      <w:r w:rsidR="00077DC5" w:rsidRPr="00D14121">
        <w:rPr>
          <w:rFonts w:ascii="Times New Roman" w:hAnsi="Times New Roman"/>
          <w:sz w:val="24"/>
          <w:szCs w:val="24"/>
          <w:lang w:val="ro-RO"/>
        </w:rPr>
        <w:t xml:space="preserve">La finalul </w:t>
      </w:r>
      <w:r w:rsidR="005A0589" w:rsidRPr="00D14121">
        <w:rPr>
          <w:rFonts w:ascii="Times New Roman" w:hAnsi="Times New Roman"/>
          <w:sz w:val="24"/>
          <w:szCs w:val="24"/>
          <w:lang w:val="ro-RO"/>
        </w:rPr>
        <w:t>realizarii investitiei</w:t>
      </w:r>
      <w:r w:rsidR="00077DC5" w:rsidRPr="00D14121">
        <w:rPr>
          <w:rFonts w:ascii="Times New Roman" w:hAnsi="Times New Roman"/>
          <w:sz w:val="24"/>
          <w:szCs w:val="24"/>
          <w:lang w:val="ro-RO"/>
        </w:rPr>
        <w:t xml:space="preserve"> vehiculele şi utilajele folosite vor fi retrase de pe amplasament.</w:t>
      </w:r>
    </w:p>
    <w:p w:rsidR="00077DC5" w:rsidRPr="00D14121" w:rsidRDefault="00A201FC" w:rsidP="00810E3B">
      <w:pPr>
        <w:tabs>
          <w:tab w:val="left" w:pos="709"/>
        </w:tabs>
        <w:spacing w:after="0" w:line="312" w:lineRule="auto"/>
        <w:contextualSpacing/>
        <w:jc w:val="both"/>
        <w:rPr>
          <w:rFonts w:ascii="Times New Roman" w:hAnsi="Times New Roman"/>
          <w:sz w:val="24"/>
          <w:szCs w:val="24"/>
          <w:lang w:val="ro-RO"/>
        </w:rPr>
      </w:pPr>
      <w:r w:rsidRPr="00D14121">
        <w:rPr>
          <w:rFonts w:ascii="Times New Roman" w:hAnsi="Times New Roman"/>
          <w:sz w:val="24"/>
          <w:szCs w:val="24"/>
          <w:lang w:val="ro-RO"/>
        </w:rPr>
        <w:tab/>
      </w:r>
      <w:r w:rsidR="00077DC5" w:rsidRPr="00D14121">
        <w:rPr>
          <w:rFonts w:ascii="Times New Roman" w:hAnsi="Times New Roman"/>
          <w:sz w:val="24"/>
          <w:szCs w:val="24"/>
          <w:lang w:val="ro-RO"/>
        </w:rPr>
        <w:t>Platforma organizării de şantier va fi dezafectată, iar terenul va fi refăcut pentru folosinţa anterioară.</w:t>
      </w:r>
    </w:p>
    <w:p w:rsidR="00077DC5" w:rsidRPr="00D14121" w:rsidRDefault="00077DC5" w:rsidP="00AA6857">
      <w:pPr>
        <w:tabs>
          <w:tab w:val="left" w:pos="709"/>
        </w:tabs>
        <w:spacing w:after="0" w:line="288" w:lineRule="auto"/>
        <w:contextualSpacing/>
        <w:jc w:val="both"/>
        <w:rPr>
          <w:rFonts w:ascii="Times New Roman" w:hAnsi="Times New Roman"/>
          <w:b/>
          <w:sz w:val="24"/>
          <w:szCs w:val="24"/>
          <w:lang w:val="ro-RO"/>
        </w:rPr>
      </w:pPr>
      <w:r w:rsidRPr="00D14121">
        <w:rPr>
          <w:rFonts w:ascii="Times New Roman" w:hAnsi="Times New Roman"/>
          <w:b/>
          <w:sz w:val="24"/>
          <w:szCs w:val="24"/>
          <w:lang w:val="ro-RO"/>
        </w:rPr>
        <w:t xml:space="preserve">- căi noi de acces sau schimbări ale celor existente, după caz: </w:t>
      </w:r>
    </w:p>
    <w:p w:rsidR="00D14121" w:rsidRPr="00D14121" w:rsidRDefault="00253B1D" w:rsidP="00D14121">
      <w:pPr>
        <w:shd w:val="clear" w:color="auto" w:fill="FFFFFF"/>
        <w:tabs>
          <w:tab w:val="left" w:pos="426"/>
        </w:tabs>
        <w:jc w:val="both"/>
        <w:rPr>
          <w:rFonts w:ascii="Times New Roman" w:hAnsi="Times New Roman"/>
          <w:sz w:val="24"/>
          <w:szCs w:val="24"/>
          <w:lang w:val="ro-RO"/>
        </w:rPr>
      </w:pPr>
      <w:r w:rsidRPr="00D14121">
        <w:rPr>
          <w:rFonts w:ascii="Times New Roman" w:hAnsi="Times New Roman"/>
          <w:sz w:val="24"/>
          <w:szCs w:val="24"/>
          <w:lang w:val="ro-RO"/>
        </w:rPr>
        <w:tab/>
      </w:r>
      <w:r w:rsidR="00D14121" w:rsidRPr="00D14121">
        <w:rPr>
          <w:rFonts w:ascii="Times New Roman" w:hAnsi="Times New Roman"/>
          <w:sz w:val="24"/>
          <w:szCs w:val="24"/>
          <w:lang w:val="ro-RO"/>
        </w:rPr>
        <w:t>Pentru realizarea investiției nu sunt necesare căi noi de acces. Materialele necesare vor fi aduse în șantier utilizând drumul national DN56C, drumurile de exploatatie agricola De323/2 ,De323/1 si drumul de acces apartinand UAT Pristol.</w:t>
      </w:r>
    </w:p>
    <w:p w:rsidR="00077DC5" w:rsidRPr="00D14121" w:rsidRDefault="00077DC5" w:rsidP="00AA6857">
      <w:pPr>
        <w:tabs>
          <w:tab w:val="left" w:pos="709"/>
        </w:tabs>
        <w:spacing w:after="0" w:line="288" w:lineRule="auto"/>
        <w:contextualSpacing/>
        <w:jc w:val="both"/>
        <w:rPr>
          <w:rFonts w:ascii="Times New Roman" w:hAnsi="Times New Roman"/>
          <w:b/>
          <w:sz w:val="24"/>
          <w:szCs w:val="24"/>
          <w:lang w:val="ro-RO"/>
        </w:rPr>
      </w:pPr>
      <w:r w:rsidRPr="00D14121">
        <w:rPr>
          <w:rFonts w:ascii="Times New Roman" w:hAnsi="Times New Roman"/>
          <w:b/>
          <w:sz w:val="24"/>
          <w:szCs w:val="24"/>
          <w:lang w:val="ro-RO"/>
        </w:rPr>
        <w:t xml:space="preserve">- metode folosite în demolare: </w:t>
      </w:r>
    </w:p>
    <w:p w:rsidR="00D14121" w:rsidRPr="00D14121" w:rsidRDefault="00D14121" w:rsidP="00D14121">
      <w:pPr>
        <w:tabs>
          <w:tab w:val="left" w:pos="709"/>
        </w:tabs>
        <w:spacing w:after="0" w:line="312" w:lineRule="auto"/>
        <w:contextualSpacing/>
        <w:jc w:val="both"/>
        <w:rPr>
          <w:rFonts w:ascii="Times New Roman" w:hAnsi="Times New Roman"/>
          <w:sz w:val="24"/>
          <w:szCs w:val="24"/>
          <w:lang w:val="ro-RO"/>
        </w:rPr>
      </w:pPr>
      <w:r w:rsidRPr="00D14121">
        <w:rPr>
          <w:rFonts w:ascii="Times New Roman" w:hAnsi="Times New Roman"/>
          <w:sz w:val="24"/>
          <w:szCs w:val="24"/>
          <w:lang w:val="ro-RO"/>
        </w:rPr>
        <w:t>Pentru realizarea proiectului nu sunt necesare lucrari de demolare ci lucrari de sapatura pentru realizarea teresamentelor si fundatiilor propuse.Daca in timpul executiei excavatiilor se intalnesc betoane sau resturi de caramizi acestea vor fi preluate de firme specializate in gestionarea molozului in constructii.</w:t>
      </w:r>
    </w:p>
    <w:p w:rsidR="00077DC5" w:rsidRPr="00D14121" w:rsidRDefault="00077DC5" w:rsidP="00AA6857">
      <w:pPr>
        <w:tabs>
          <w:tab w:val="left" w:pos="709"/>
        </w:tabs>
        <w:spacing w:after="0" w:line="288" w:lineRule="auto"/>
        <w:contextualSpacing/>
        <w:jc w:val="both"/>
        <w:rPr>
          <w:rFonts w:ascii="Times New Roman" w:hAnsi="Times New Roman"/>
          <w:b/>
          <w:sz w:val="24"/>
          <w:szCs w:val="24"/>
          <w:lang w:val="ro-RO"/>
        </w:rPr>
      </w:pPr>
      <w:r w:rsidRPr="00D14121">
        <w:rPr>
          <w:rFonts w:ascii="Times New Roman" w:hAnsi="Times New Roman"/>
          <w:b/>
          <w:sz w:val="24"/>
          <w:szCs w:val="24"/>
          <w:lang w:val="ro-RO"/>
        </w:rPr>
        <w:t xml:space="preserve">- detalii privind alternativele care au fost luate în considerare: </w:t>
      </w:r>
    </w:p>
    <w:p w:rsidR="00D14121" w:rsidRPr="00D14121" w:rsidRDefault="00253B1D" w:rsidP="00D14121">
      <w:pPr>
        <w:tabs>
          <w:tab w:val="left" w:pos="709"/>
        </w:tabs>
        <w:spacing w:after="0" w:line="312" w:lineRule="auto"/>
        <w:contextualSpacing/>
        <w:jc w:val="both"/>
        <w:rPr>
          <w:rFonts w:ascii="Times New Roman" w:hAnsi="Times New Roman"/>
          <w:sz w:val="24"/>
          <w:szCs w:val="24"/>
          <w:lang w:val="ro-RO"/>
        </w:rPr>
      </w:pPr>
      <w:r w:rsidRPr="00D14121">
        <w:rPr>
          <w:rFonts w:ascii="Times New Roman" w:hAnsi="Times New Roman"/>
          <w:sz w:val="24"/>
          <w:szCs w:val="24"/>
          <w:lang w:val="ro-RO"/>
        </w:rPr>
        <w:tab/>
      </w:r>
      <w:r w:rsidR="00D14121" w:rsidRPr="00D14121">
        <w:rPr>
          <w:rFonts w:ascii="Times New Roman" w:hAnsi="Times New Roman"/>
          <w:sz w:val="24"/>
          <w:szCs w:val="24"/>
          <w:lang w:val="ro-RO"/>
        </w:rPr>
        <w:t>Lucrările desfășurate au fost impuse de amplasamentul disponibil al primariei si restrictiile impuse de natura proiectului, neavând alte alternative de amplasament.</w:t>
      </w:r>
    </w:p>
    <w:p w:rsidR="00077DC5" w:rsidRPr="0086487D" w:rsidRDefault="00077DC5" w:rsidP="00AA6857">
      <w:pPr>
        <w:tabs>
          <w:tab w:val="left" w:pos="709"/>
        </w:tabs>
        <w:spacing w:after="0" w:line="288" w:lineRule="auto"/>
        <w:contextualSpacing/>
        <w:jc w:val="both"/>
        <w:rPr>
          <w:rFonts w:ascii="Times New Roman" w:hAnsi="Times New Roman"/>
          <w:b/>
          <w:sz w:val="24"/>
          <w:szCs w:val="24"/>
          <w:lang w:val="ro-RO"/>
        </w:rPr>
      </w:pPr>
      <w:r w:rsidRPr="00D14121">
        <w:rPr>
          <w:rFonts w:ascii="Times New Roman" w:hAnsi="Times New Roman"/>
          <w:b/>
          <w:sz w:val="24"/>
          <w:szCs w:val="24"/>
          <w:lang w:val="ro-RO"/>
        </w:rPr>
        <w:t xml:space="preserve">- alte activităţi care pot apărea </w:t>
      </w:r>
      <w:r w:rsidRPr="0086487D">
        <w:rPr>
          <w:rFonts w:ascii="Times New Roman" w:hAnsi="Times New Roman"/>
          <w:b/>
          <w:sz w:val="24"/>
          <w:szCs w:val="24"/>
          <w:lang w:val="ro-RO"/>
        </w:rPr>
        <w:t xml:space="preserve">ca urmare a demolării (de exemplu, eliminarea deşeurilor): </w:t>
      </w:r>
    </w:p>
    <w:p w:rsidR="007A3A14" w:rsidRPr="0086487D" w:rsidRDefault="00253B1D" w:rsidP="00AA6857">
      <w:pPr>
        <w:tabs>
          <w:tab w:val="left" w:pos="709"/>
        </w:tabs>
        <w:spacing w:after="0" w:line="288" w:lineRule="auto"/>
        <w:contextualSpacing/>
        <w:jc w:val="both"/>
        <w:rPr>
          <w:rFonts w:ascii="Times New Roman" w:hAnsi="Times New Roman"/>
          <w:sz w:val="24"/>
          <w:szCs w:val="24"/>
          <w:lang w:val="ro-RO"/>
        </w:rPr>
      </w:pPr>
      <w:r w:rsidRPr="0086487D">
        <w:rPr>
          <w:rFonts w:ascii="Times New Roman" w:hAnsi="Times New Roman"/>
          <w:sz w:val="24"/>
          <w:szCs w:val="24"/>
          <w:lang w:val="ro-RO"/>
        </w:rPr>
        <w:tab/>
      </w:r>
      <w:r w:rsidR="00D14121" w:rsidRPr="0086487D">
        <w:rPr>
          <w:rFonts w:ascii="Times New Roman" w:hAnsi="Times New Roman"/>
          <w:sz w:val="24"/>
          <w:szCs w:val="24"/>
          <w:lang w:val="ro-RO"/>
        </w:rPr>
        <w:t>Daca exista d</w:t>
      </w:r>
      <w:r w:rsidR="004433C8" w:rsidRPr="0086487D">
        <w:rPr>
          <w:rFonts w:ascii="Times New Roman" w:hAnsi="Times New Roman"/>
          <w:sz w:val="24"/>
          <w:szCs w:val="24"/>
          <w:lang w:val="ro-RO"/>
        </w:rPr>
        <w:t>eseuri rezultate din demolari</w:t>
      </w:r>
      <w:r w:rsidR="00532AFC" w:rsidRPr="0086487D">
        <w:rPr>
          <w:rFonts w:ascii="Times New Roman" w:hAnsi="Times New Roman"/>
          <w:sz w:val="24"/>
          <w:szCs w:val="24"/>
          <w:lang w:val="ro-RO"/>
        </w:rPr>
        <w:t xml:space="preserve"> </w:t>
      </w:r>
      <w:r w:rsidR="00D14121" w:rsidRPr="0086487D">
        <w:rPr>
          <w:rFonts w:ascii="Times New Roman" w:hAnsi="Times New Roman"/>
          <w:sz w:val="24"/>
          <w:szCs w:val="24"/>
          <w:lang w:val="ro-RO"/>
        </w:rPr>
        <w:t xml:space="preserve">acestea </w:t>
      </w:r>
      <w:r w:rsidR="00532AFC" w:rsidRPr="0086487D">
        <w:rPr>
          <w:rFonts w:ascii="Times New Roman" w:hAnsi="Times New Roman"/>
          <w:sz w:val="24"/>
          <w:szCs w:val="24"/>
          <w:lang w:val="ro-RO"/>
        </w:rPr>
        <w:t xml:space="preserve">vor fi transportate </w:t>
      </w:r>
      <w:r w:rsidR="00A201FC" w:rsidRPr="0086487D">
        <w:rPr>
          <w:rFonts w:ascii="Times New Roman" w:hAnsi="Times New Roman"/>
          <w:sz w:val="24"/>
          <w:szCs w:val="24"/>
          <w:lang w:val="ro-RO"/>
        </w:rPr>
        <w:t xml:space="preserve">prin grija constructorului </w:t>
      </w:r>
      <w:r w:rsidR="00532AFC" w:rsidRPr="0086487D">
        <w:rPr>
          <w:rFonts w:ascii="Times New Roman" w:hAnsi="Times New Roman"/>
          <w:sz w:val="24"/>
          <w:szCs w:val="24"/>
          <w:lang w:val="ro-RO"/>
        </w:rPr>
        <w:t xml:space="preserve">la centre specializate de colectare a deseurilor, autorizate de ANPM </w:t>
      </w:r>
      <w:r w:rsidR="00B92539" w:rsidRPr="0086487D">
        <w:rPr>
          <w:rFonts w:ascii="Times New Roman" w:hAnsi="Times New Roman"/>
          <w:sz w:val="24"/>
          <w:szCs w:val="24"/>
          <w:lang w:val="ro-RO"/>
        </w:rPr>
        <w:t>Mehedinti</w:t>
      </w:r>
      <w:r w:rsidR="00532AFC" w:rsidRPr="0086487D">
        <w:rPr>
          <w:rFonts w:ascii="Times New Roman" w:hAnsi="Times New Roman"/>
          <w:sz w:val="24"/>
          <w:szCs w:val="24"/>
          <w:lang w:val="ro-RO"/>
        </w:rPr>
        <w:t>.</w:t>
      </w:r>
      <w:r w:rsidR="00A201FC" w:rsidRPr="0086487D">
        <w:rPr>
          <w:rFonts w:ascii="Times New Roman" w:hAnsi="Times New Roman"/>
          <w:sz w:val="24"/>
          <w:szCs w:val="24"/>
          <w:lang w:val="ro-RO"/>
        </w:rPr>
        <w:t xml:space="preserve"> Nu vor aparea alte tipuri de activitati.</w:t>
      </w:r>
    </w:p>
    <w:p w:rsidR="0092256E" w:rsidRPr="0086487D" w:rsidRDefault="0092256E" w:rsidP="00810E3B">
      <w:pPr>
        <w:tabs>
          <w:tab w:val="left" w:pos="709"/>
        </w:tabs>
        <w:spacing w:after="0" w:line="312" w:lineRule="auto"/>
        <w:contextualSpacing/>
        <w:jc w:val="both"/>
        <w:rPr>
          <w:rFonts w:ascii="Times New Roman" w:hAnsi="Times New Roman"/>
          <w:sz w:val="24"/>
          <w:szCs w:val="24"/>
          <w:lang w:val="ro-RO"/>
        </w:rPr>
      </w:pPr>
    </w:p>
    <w:p w:rsidR="00342132" w:rsidRPr="0086487D" w:rsidRDefault="00077DC5" w:rsidP="00810E3B">
      <w:pPr>
        <w:keepNext/>
        <w:widowControl w:val="0"/>
        <w:tabs>
          <w:tab w:val="left" w:pos="709"/>
          <w:tab w:val="left" w:pos="1080"/>
        </w:tabs>
        <w:autoSpaceDE w:val="0"/>
        <w:autoSpaceDN w:val="0"/>
        <w:adjustRightInd w:val="0"/>
        <w:spacing w:after="0" w:line="312" w:lineRule="auto"/>
        <w:jc w:val="both"/>
        <w:outlineLvl w:val="1"/>
        <w:rPr>
          <w:rFonts w:ascii="Times New Roman" w:hAnsi="Times New Roman"/>
          <w:b/>
          <w:sz w:val="26"/>
          <w:szCs w:val="26"/>
          <w:lang w:val="ro-RO"/>
        </w:rPr>
      </w:pPr>
      <w:bookmarkStart w:id="21" w:name="_Toc9426213"/>
      <w:r w:rsidRPr="0086487D">
        <w:rPr>
          <w:rFonts w:ascii="Times New Roman" w:eastAsia="Times New Roman" w:hAnsi="Times New Roman"/>
          <w:b/>
          <w:bCs/>
          <w:iCs/>
          <w:sz w:val="26"/>
          <w:szCs w:val="26"/>
          <w:lang w:val="ro-RO"/>
        </w:rPr>
        <w:t>V. DESCRIEREA AMPLASĂRII PROIECTULUI</w:t>
      </w:r>
      <w:bookmarkEnd w:id="21"/>
    </w:p>
    <w:p w:rsidR="0086487D" w:rsidRPr="0086487D" w:rsidRDefault="0086487D" w:rsidP="0086487D">
      <w:pPr>
        <w:tabs>
          <w:tab w:val="left" w:pos="709"/>
        </w:tabs>
        <w:spacing w:after="0" w:line="312" w:lineRule="auto"/>
        <w:contextualSpacing/>
        <w:jc w:val="both"/>
        <w:rPr>
          <w:rFonts w:ascii="Times New Roman" w:hAnsi="Times New Roman"/>
          <w:sz w:val="24"/>
          <w:szCs w:val="24"/>
          <w:lang w:val="ro-RO"/>
        </w:rPr>
      </w:pPr>
      <w:r w:rsidRPr="0086487D">
        <w:rPr>
          <w:rFonts w:ascii="Times New Roman" w:hAnsi="Times New Roman"/>
          <w:sz w:val="24"/>
          <w:szCs w:val="24"/>
          <w:lang w:val="ro-RO"/>
        </w:rPr>
        <w:tab/>
        <w:t>Centrul de colectare deseuri va fi amplasat amplasat pe un teren extravilan al primariei cu suprafata de 3307mp(nr.cadastral 53328) aflat in partea de nord-vest a comunei la aprox. 320m de drumul de exploatatie agricola De323/1 care se continua cu De323/2 pana la intersectia cu drumul national DN56C.</w:t>
      </w:r>
    </w:p>
    <w:p w:rsidR="000865FE" w:rsidRPr="0086487D" w:rsidRDefault="000865FE" w:rsidP="00810E3B">
      <w:pPr>
        <w:tabs>
          <w:tab w:val="left" w:pos="709"/>
        </w:tabs>
        <w:spacing w:after="0" w:line="312" w:lineRule="auto"/>
        <w:contextualSpacing/>
        <w:jc w:val="both"/>
        <w:rPr>
          <w:rFonts w:ascii="Times New Roman" w:hAnsi="Times New Roman"/>
          <w:spacing w:val="-1"/>
          <w:sz w:val="24"/>
          <w:szCs w:val="23"/>
          <w:lang w:val="ro-RO"/>
        </w:rPr>
      </w:pPr>
    </w:p>
    <w:p w:rsidR="00C966CC" w:rsidRPr="0086487D" w:rsidRDefault="00342132" w:rsidP="00810E3B">
      <w:pPr>
        <w:tabs>
          <w:tab w:val="left" w:pos="709"/>
        </w:tabs>
        <w:spacing w:after="0" w:line="312" w:lineRule="auto"/>
        <w:contextualSpacing/>
        <w:jc w:val="both"/>
        <w:rPr>
          <w:rFonts w:ascii="Times New Roman" w:hAnsi="Times New Roman"/>
          <w:b/>
          <w:sz w:val="24"/>
          <w:szCs w:val="24"/>
          <w:lang w:val="ro-RO"/>
        </w:rPr>
      </w:pPr>
      <w:r w:rsidRPr="0086487D">
        <w:rPr>
          <w:rFonts w:ascii="Times New Roman" w:hAnsi="Times New Roman"/>
          <w:b/>
          <w:sz w:val="24"/>
          <w:szCs w:val="24"/>
          <w:lang w:val="ro-RO"/>
        </w:rPr>
        <w:t>- distanţa faţ</w:t>
      </w:r>
      <w:r w:rsidR="00F82118" w:rsidRPr="0086487D">
        <w:rPr>
          <w:rFonts w:ascii="Times New Roman" w:hAnsi="Times New Roman"/>
          <w:b/>
          <w:sz w:val="24"/>
          <w:szCs w:val="24"/>
          <w:lang w:val="ro-RO"/>
        </w:rPr>
        <w:t>ă de graniț</w:t>
      </w:r>
      <w:r w:rsidRPr="0086487D">
        <w:rPr>
          <w:rFonts w:ascii="Times New Roman" w:hAnsi="Times New Roman"/>
          <w:b/>
          <w:sz w:val="24"/>
          <w:szCs w:val="24"/>
          <w:lang w:val="ro-RO"/>
        </w:rPr>
        <w:t>e pentru proiectele care cad sub inciden</w:t>
      </w:r>
      <w:r w:rsidR="00F82118" w:rsidRPr="0086487D">
        <w:rPr>
          <w:rFonts w:ascii="Times New Roman" w:hAnsi="Times New Roman"/>
          <w:b/>
          <w:sz w:val="24"/>
          <w:szCs w:val="24"/>
          <w:lang w:val="ro-RO"/>
        </w:rPr>
        <w:t>ț</w:t>
      </w:r>
      <w:r w:rsidRPr="0086487D">
        <w:rPr>
          <w:rFonts w:ascii="Times New Roman" w:hAnsi="Times New Roman"/>
          <w:b/>
          <w:sz w:val="24"/>
          <w:szCs w:val="24"/>
          <w:lang w:val="ro-RO"/>
        </w:rPr>
        <w:t xml:space="preserve">a Convenţiei </w:t>
      </w:r>
      <w:r w:rsidR="00643F1C" w:rsidRPr="0086487D">
        <w:rPr>
          <w:rFonts w:ascii="Times New Roman" w:hAnsi="Times New Roman"/>
          <w:b/>
          <w:sz w:val="24"/>
          <w:szCs w:val="24"/>
          <w:lang w:val="ro-RO"/>
        </w:rPr>
        <w:t>privind</w:t>
      </w:r>
      <w:r w:rsidRPr="0086487D">
        <w:rPr>
          <w:rFonts w:ascii="Times New Roman" w:hAnsi="Times New Roman"/>
          <w:b/>
          <w:sz w:val="24"/>
          <w:szCs w:val="24"/>
          <w:lang w:val="ro-RO"/>
        </w:rPr>
        <w:t xml:space="preserve"> evaluarea impactului asupra mediului în context transfrontieră, adoptată la Espoo la 25 februarie 1991, ratificată prin Legea nr. 22/2001</w:t>
      </w:r>
      <w:r w:rsidR="00643F1C" w:rsidRPr="0086487D">
        <w:rPr>
          <w:rFonts w:ascii="Times New Roman" w:hAnsi="Times New Roman"/>
          <w:b/>
          <w:sz w:val="24"/>
          <w:szCs w:val="24"/>
          <w:lang w:val="ro-RO"/>
        </w:rPr>
        <w:t xml:space="preserve"> cu modificările și completările ulterioare</w:t>
      </w:r>
    </w:p>
    <w:p w:rsidR="00C966CC" w:rsidRPr="0086487D" w:rsidRDefault="00C966CC" w:rsidP="00810E3B">
      <w:pPr>
        <w:tabs>
          <w:tab w:val="left" w:pos="709"/>
        </w:tabs>
        <w:spacing w:after="0" w:line="312" w:lineRule="auto"/>
        <w:contextualSpacing/>
        <w:jc w:val="both"/>
        <w:rPr>
          <w:rFonts w:ascii="Times New Roman" w:hAnsi="Times New Roman"/>
          <w:sz w:val="24"/>
          <w:szCs w:val="24"/>
          <w:lang w:val="ro-RO"/>
        </w:rPr>
      </w:pPr>
      <w:r w:rsidRPr="0086487D">
        <w:rPr>
          <w:rFonts w:ascii="Times New Roman" w:hAnsi="Times New Roman"/>
          <w:b/>
          <w:sz w:val="24"/>
          <w:szCs w:val="24"/>
          <w:lang w:val="ro-RO"/>
        </w:rPr>
        <w:tab/>
      </w:r>
      <w:r w:rsidRPr="0086487D">
        <w:rPr>
          <w:rFonts w:ascii="Times New Roman" w:hAnsi="Times New Roman"/>
          <w:sz w:val="24"/>
          <w:szCs w:val="24"/>
          <w:lang w:val="ro-RO"/>
        </w:rPr>
        <w:t xml:space="preserve">Localitatea </w:t>
      </w:r>
      <w:r w:rsidR="00B92539" w:rsidRPr="0086487D">
        <w:rPr>
          <w:rFonts w:ascii="Times New Roman" w:hAnsi="Times New Roman"/>
          <w:sz w:val="24"/>
          <w:szCs w:val="24"/>
          <w:lang w:val="ro-RO"/>
        </w:rPr>
        <w:t>P</w:t>
      </w:r>
      <w:r w:rsidR="000865FE" w:rsidRPr="0086487D">
        <w:rPr>
          <w:rFonts w:ascii="Times New Roman" w:hAnsi="Times New Roman"/>
          <w:sz w:val="24"/>
          <w:szCs w:val="24"/>
          <w:lang w:val="ro-RO"/>
        </w:rPr>
        <w:t>ristol</w:t>
      </w:r>
      <w:r w:rsidRPr="0086487D">
        <w:rPr>
          <w:rFonts w:ascii="Times New Roman" w:hAnsi="Times New Roman"/>
          <w:sz w:val="24"/>
          <w:szCs w:val="24"/>
          <w:lang w:val="ro-RO"/>
        </w:rPr>
        <w:t xml:space="preserve"> se afla la o distanta de aproximativ 1 </w:t>
      </w:r>
      <w:r w:rsidR="000865FE" w:rsidRPr="0086487D">
        <w:rPr>
          <w:rFonts w:ascii="Times New Roman" w:hAnsi="Times New Roman"/>
          <w:sz w:val="24"/>
          <w:szCs w:val="24"/>
          <w:lang w:val="ro-RO"/>
        </w:rPr>
        <w:t>km fata de granita tarii in sud.</w:t>
      </w:r>
    </w:p>
    <w:p w:rsidR="00342132" w:rsidRPr="0086487D" w:rsidRDefault="00C966CC" w:rsidP="00810E3B">
      <w:pPr>
        <w:tabs>
          <w:tab w:val="left" w:pos="709"/>
        </w:tabs>
        <w:spacing w:after="0" w:line="312" w:lineRule="auto"/>
        <w:contextualSpacing/>
        <w:jc w:val="both"/>
        <w:rPr>
          <w:rFonts w:ascii="Times New Roman" w:hAnsi="Times New Roman"/>
          <w:sz w:val="24"/>
          <w:szCs w:val="24"/>
          <w:lang w:val="ro-RO"/>
        </w:rPr>
      </w:pPr>
      <w:r w:rsidRPr="0086487D">
        <w:rPr>
          <w:rFonts w:ascii="Times New Roman" w:hAnsi="Times New Roman"/>
          <w:sz w:val="24"/>
          <w:szCs w:val="24"/>
          <w:lang w:val="ro-RO"/>
        </w:rPr>
        <w:tab/>
      </w:r>
      <w:r w:rsidR="00643F1C" w:rsidRPr="0086487D">
        <w:rPr>
          <w:rFonts w:ascii="Times New Roman" w:hAnsi="Times New Roman"/>
          <w:sz w:val="24"/>
          <w:szCs w:val="24"/>
          <w:lang w:val="ro-RO"/>
        </w:rPr>
        <w:t>P</w:t>
      </w:r>
      <w:r w:rsidR="00342132" w:rsidRPr="0086487D">
        <w:rPr>
          <w:rFonts w:ascii="Times New Roman" w:hAnsi="Times New Roman"/>
          <w:sz w:val="24"/>
          <w:szCs w:val="24"/>
          <w:lang w:val="ro-RO"/>
        </w:rPr>
        <w:t>roiectul nu cade sub inciden</w:t>
      </w:r>
      <w:r w:rsidR="00F82118" w:rsidRPr="0086487D">
        <w:rPr>
          <w:rFonts w:ascii="Times New Roman" w:hAnsi="Times New Roman"/>
          <w:sz w:val="24"/>
          <w:szCs w:val="24"/>
          <w:lang w:val="ro-RO"/>
        </w:rPr>
        <w:t>ț</w:t>
      </w:r>
      <w:r w:rsidR="00342132" w:rsidRPr="0086487D">
        <w:rPr>
          <w:rFonts w:ascii="Times New Roman" w:hAnsi="Times New Roman"/>
          <w:sz w:val="24"/>
          <w:szCs w:val="24"/>
          <w:lang w:val="ro-RO"/>
        </w:rPr>
        <w:t>a Convenţiei pentru evaluarea impactului asupra mediului în context transfrontieră, adoptată la Espoo la 25 februarie 1991, ratificată prin Legea nr. 22/20</w:t>
      </w:r>
      <w:r w:rsidR="00F82118" w:rsidRPr="0086487D">
        <w:rPr>
          <w:rFonts w:ascii="Times New Roman" w:hAnsi="Times New Roman"/>
          <w:sz w:val="24"/>
          <w:szCs w:val="24"/>
          <w:lang w:val="ro-RO"/>
        </w:rPr>
        <w:t>01.</w:t>
      </w:r>
    </w:p>
    <w:p w:rsidR="000865FE" w:rsidRPr="0086487D" w:rsidRDefault="000865FE" w:rsidP="00810E3B">
      <w:pPr>
        <w:tabs>
          <w:tab w:val="left" w:pos="709"/>
        </w:tabs>
        <w:spacing w:after="0" w:line="312" w:lineRule="auto"/>
        <w:contextualSpacing/>
        <w:jc w:val="both"/>
        <w:rPr>
          <w:rFonts w:ascii="Times New Roman" w:hAnsi="Times New Roman"/>
          <w:sz w:val="24"/>
          <w:szCs w:val="24"/>
          <w:lang w:val="ro-RO"/>
        </w:rPr>
      </w:pPr>
    </w:p>
    <w:p w:rsidR="00643F1C" w:rsidRPr="0086487D" w:rsidRDefault="00643F1C" w:rsidP="00810E3B">
      <w:pPr>
        <w:tabs>
          <w:tab w:val="left" w:pos="709"/>
        </w:tabs>
        <w:spacing w:after="0" w:line="312" w:lineRule="auto"/>
        <w:contextualSpacing/>
        <w:jc w:val="both"/>
        <w:rPr>
          <w:rFonts w:ascii="Times New Roman" w:hAnsi="Times New Roman"/>
          <w:sz w:val="24"/>
          <w:szCs w:val="24"/>
          <w:lang w:val="ro-RO"/>
        </w:rPr>
      </w:pPr>
      <w:r w:rsidRPr="0086487D">
        <w:rPr>
          <w:rFonts w:ascii="Times New Roman" w:hAnsi="Times New Roman"/>
          <w:b/>
          <w:sz w:val="24"/>
          <w:szCs w:val="24"/>
          <w:lang w:val="ro-RO"/>
        </w:rPr>
        <w:lastRenderedPageBreak/>
        <w:t>- localizarea amplasamentului în raport cu patrimoniul cultural potrivit Listei</w:t>
      </w:r>
      <w:r w:rsidR="00C06807" w:rsidRPr="0086487D">
        <w:rPr>
          <w:rFonts w:ascii="Times New Roman" w:hAnsi="Times New Roman"/>
          <w:b/>
          <w:sz w:val="24"/>
          <w:szCs w:val="24"/>
          <w:lang w:val="ro-RO"/>
        </w:rPr>
        <w:t xml:space="preserve"> Monumentelor Istorice actualizată periodic și publicată în Monitorul Oficial al României și a Repertoriului Arheologic Național instituit prin OG nr. 43/2000 privind protecția patrimoniului arheologic și declararea unor situri arheologice ca zone de interes național, republicată, cu modificările și completările ulterioare</w:t>
      </w:r>
    </w:p>
    <w:p w:rsidR="000865FE" w:rsidRPr="0086487D" w:rsidRDefault="00253B1D" w:rsidP="000865FE">
      <w:pPr>
        <w:tabs>
          <w:tab w:val="left" w:pos="709"/>
        </w:tabs>
        <w:spacing w:after="0" w:line="312" w:lineRule="auto"/>
        <w:contextualSpacing/>
        <w:jc w:val="both"/>
        <w:rPr>
          <w:rFonts w:ascii="Times New Roman" w:hAnsi="Times New Roman"/>
          <w:sz w:val="24"/>
          <w:lang w:val="ro-RO"/>
        </w:rPr>
      </w:pPr>
      <w:r w:rsidRPr="0086487D">
        <w:rPr>
          <w:rFonts w:ascii="Times New Roman" w:hAnsi="Times New Roman"/>
          <w:sz w:val="24"/>
          <w:lang w:val="ro-RO"/>
        </w:rPr>
        <w:tab/>
      </w:r>
      <w:r w:rsidR="000865FE" w:rsidRPr="0086487D">
        <w:rPr>
          <w:rFonts w:ascii="Times New Roman" w:hAnsi="Times New Roman"/>
          <w:sz w:val="24"/>
          <w:lang w:val="ro-RO"/>
        </w:rPr>
        <w:t>Pe teritoriul localitatii Pristol au fost identificate monumente istorice si situri arheologice si anume: Biserica Sfântul Nicolae - construită în anul 1899 si 4 situri arheologice din secolul al VI-lea şi secolele IX-XI. Lucrarile propuse nu interfereaza cu niciuna din cele mentionate anterior.</w:t>
      </w:r>
    </w:p>
    <w:p w:rsidR="00C06807" w:rsidRDefault="000865FE" w:rsidP="00810E3B">
      <w:pPr>
        <w:tabs>
          <w:tab w:val="left" w:pos="709"/>
        </w:tabs>
        <w:spacing w:after="0" w:line="312" w:lineRule="auto"/>
        <w:contextualSpacing/>
        <w:jc w:val="both"/>
        <w:rPr>
          <w:rFonts w:ascii="Times New Roman" w:hAnsi="Times New Roman"/>
          <w:sz w:val="24"/>
          <w:lang w:val="ro-RO"/>
        </w:rPr>
      </w:pPr>
      <w:r w:rsidRPr="0086487D">
        <w:rPr>
          <w:rFonts w:ascii="Times New Roman" w:hAnsi="Times New Roman"/>
          <w:sz w:val="24"/>
          <w:lang w:val="ro-RO"/>
        </w:rPr>
        <w:tab/>
      </w:r>
      <w:r w:rsidR="0086487D" w:rsidRPr="0086487D">
        <w:rPr>
          <w:rFonts w:ascii="Times New Roman" w:hAnsi="Times New Roman"/>
          <w:sz w:val="24"/>
          <w:lang w:val="ro-RO"/>
        </w:rPr>
        <w:t>Terenul pe care urmeaza sa fie construit centrul de colectare</w:t>
      </w:r>
      <w:r w:rsidR="00C966CC" w:rsidRPr="0086487D">
        <w:rPr>
          <w:rFonts w:ascii="Times New Roman" w:hAnsi="Times New Roman"/>
          <w:sz w:val="24"/>
          <w:lang w:val="ro-RO"/>
        </w:rPr>
        <w:t xml:space="preserve"> </w:t>
      </w:r>
      <w:r w:rsidR="00F87604" w:rsidRPr="0086487D">
        <w:rPr>
          <w:rFonts w:ascii="Times New Roman" w:hAnsi="Times New Roman"/>
          <w:sz w:val="24"/>
          <w:lang w:val="ro-RO"/>
        </w:rPr>
        <w:t xml:space="preserve">nu </w:t>
      </w:r>
      <w:r w:rsidR="0086487D" w:rsidRPr="0086487D">
        <w:rPr>
          <w:rFonts w:ascii="Times New Roman" w:hAnsi="Times New Roman"/>
          <w:sz w:val="24"/>
          <w:lang w:val="ro-RO"/>
        </w:rPr>
        <w:t>este</w:t>
      </w:r>
      <w:r w:rsidR="00F87604" w:rsidRPr="0086487D">
        <w:rPr>
          <w:rFonts w:ascii="Times New Roman" w:hAnsi="Times New Roman"/>
          <w:sz w:val="24"/>
          <w:lang w:val="ro-RO"/>
        </w:rPr>
        <w:t xml:space="preserve"> inclus în Lista monumentelor istorice, situri arheologice, arii naturale protejate și nici în zone de protecție ale acestora sau zone construite protejate.</w:t>
      </w:r>
    </w:p>
    <w:p w:rsidR="0086487D" w:rsidRPr="0086487D" w:rsidRDefault="0086487D" w:rsidP="00810E3B">
      <w:pPr>
        <w:tabs>
          <w:tab w:val="left" w:pos="709"/>
        </w:tabs>
        <w:spacing w:after="0" w:line="312" w:lineRule="auto"/>
        <w:contextualSpacing/>
        <w:jc w:val="both"/>
        <w:rPr>
          <w:rFonts w:ascii="Times New Roman" w:hAnsi="Times New Roman"/>
          <w:sz w:val="24"/>
          <w:lang w:val="ro-RO"/>
        </w:rPr>
      </w:pPr>
      <w:r>
        <w:rPr>
          <w:rFonts w:ascii="Times New Roman" w:hAnsi="Times New Roman"/>
          <w:sz w:val="24"/>
          <w:lang w:val="ro-RO"/>
        </w:rPr>
        <w:tab/>
      </w:r>
      <w:r w:rsidRPr="0086487D">
        <w:rPr>
          <w:rFonts w:ascii="Times New Roman" w:hAnsi="Times New Roman"/>
          <w:sz w:val="24"/>
          <w:lang w:val="ro-RO"/>
        </w:rPr>
        <w:t>Centrul de colectare este amplasat la aprox. 500m de situl Natura 2000 „Jiana” (ROSCI0306).Prin suprafata ocupata (3307mp) si modul de realizare nu afecteaza biodiversitatea locala.</w:t>
      </w:r>
    </w:p>
    <w:p w:rsidR="000865FE" w:rsidRPr="00D14121" w:rsidRDefault="000865FE" w:rsidP="00810E3B">
      <w:pPr>
        <w:tabs>
          <w:tab w:val="left" w:pos="709"/>
        </w:tabs>
        <w:spacing w:after="0" w:line="312" w:lineRule="auto"/>
        <w:contextualSpacing/>
        <w:jc w:val="both"/>
        <w:rPr>
          <w:rFonts w:ascii="Times New Roman" w:hAnsi="Times New Roman"/>
          <w:b/>
          <w:sz w:val="24"/>
          <w:szCs w:val="24"/>
          <w:highlight w:val="yellow"/>
          <w:lang w:val="ro-RO"/>
        </w:rPr>
      </w:pPr>
    </w:p>
    <w:p w:rsidR="00342132" w:rsidRPr="0086487D" w:rsidRDefault="00342132" w:rsidP="00810E3B">
      <w:pPr>
        <w:tabs>
          <w:tab w:val="left" w:pos="709"/>
        </w:tabs>
        <w:spacing w:after="0" w:line="312" w:lineRule="auto"/>
        <w:contextualSpacing/>
        <w:jc w:val="both"/>
        <w:rPr>
          <w:rFonts w:ascii="Times New Roman" w:hAnsi="Times New Roman"/>
          <w:sz w:val="24"/>
          <w:szCs w:val="24"/>
          <w:lang w:val="ro-RO"/>
        </w:rPr>
      </w:pPr>
      <w:r w:rsidRPr="0086487D">
        <w:rPr>
          <w:rFonts w:ascii="Times New Roman" w:hAnsi="Times New Roman"/>
          <w:b/>
          <w:sz w:val="24"/>
          <w:szCs w:val="24"/>
          <w:lang w:val="ro-RO"/>
        </w:rPr>
        <w:t xml:space="preserve">- hărţi, fotografii ale amplasamentului care pot oferi informaţii privind caracteristicile fizice ale mediului, atât naturale, cât şi </w:t>
      </w:r>
      <w:r w:rsidR="006961A7" w:rsidRPr="0086487D">
        <w:rPr>
          <w:rFonts w:ascii="Times New Roman" w:hAnsi="Times New Roman"/>
          <w:b/>
          <w:sz w:val="24"/>
          <w:szCs w:val="24"/>
          <w:lang w:val="ro-RO"/>
        </w:rPr>
        <w:t>artificiale şi alte informaţii:</w:t>
      </w:r>
    </w:p>
    <w:p w:rsidR="006961A7" w:rsidRPr="0086487D" w:rsidRDefault="00253B1D" w:rsidP="000865FE">
      <w:pPr>
        <w:widowControl w:val="0"/>
        <w:tabs>
          <w:tab w:val="left" w:pos="709"/>
        </w:tabs>
        <w:spacing w:after="0" w:line="312" w:lineRule="auto"/>
        <w:contextualSpacing/>
        <w:jc w:val="both"/>
        <w:rPr>
          <w:rFonts w:ascii="Times New Roman" w:hAnsi="Times New Roman"/>
          <w:sz w:val="24"/>
          <w:szCs w:val="24"/>
          <w:lang w:val="ro-RO"/>
        </w:rPr>
      </w:pPr>
      <w:r w:rsidRPr="0086487D">
        <w:rPr>
          <w:rFonts w:ascii="Times New Roman" w:hAnsi="Times New Roman"/>
          <w:sz w:val="24"/>
          <w:szCs w:val="24"/>
          <w:lang w:val="ro-RO"/>
        </w:rPr>
        <w:tab/>
      </w:r>
      <w:r w:rsidR="008371A4" w:rsidRPr="0086487D">
        <w:rPr>
          <w:rFonts w:ascii="Times New Roman" w:hAnsi="Times New Roman"/>
          <w:sz w:val="24"/>
          <w:szCs w:val="24"/>
          <w:lang w:val="ro-RO"/>
        </w:rPr>
        <w:t xml:space="preserve">La baza realizării proiectul a stat </w:t>
      </w:r>
      <w:r w:rsidR="0031638B" w:rsidRPr="0086487D">
        <w:rPr>
          <w:rFonts w:ascii="Times New Roman" w:hAnsi="Times New Roman"/>
          <w:sz w:val="24"/>
          <w:szCs w:val="24"/>
          <w:lang w:val="ro-RO"/>
        </w:rPr>
        <w:t xml:space="preserve">PUG-ul comunei </w:t>
      </w:r>
      <w:r w:rsidR="00B92539" w:rsidRPr="0086487D">
        <w:rPr>
          <w:rFonts w:ascii="Times New Roman" w:hAnsi="Times New Roman"/>
          <w:sz w:val="24"/>
          <w:szCs w:val="24"/>
          <w:lang w:val="ro-RO"/>
        </w:rPr>
        <w:t>P</w:t>
      </w:r>
      <w:r w:rsidR="000865FE" w:rsidRPr="0086487D">
        <w:rPr>
          <w:rFonts w:ascii="Times New Roman" w:hAnsi="Times New Roman"/>
          <w:sz w:val="24"/>
          <w:szCs w:val="24"/>
          <w:lang w:val="ro-RO"/>
        </w:rPr>
        <w:t>ristol</w:t>
      </w:r>
      <w:r w:rsidR="0031638B" w:rsidRPr="0086487D">
        <w:rPr>
          <w:rFonts w:ascii="Times New Roman" w:hAnsi="Times New Roman"/>
          <w:sz w:val="24"/>
          <w:szCs w:val="24"/>
          <w:lang w:val="ro-RO"/>
        </w:rPr>
        <w:t xml:space="preserve">, hărți topocadastrale și ortofotoplanul puse la dispoziție de către OCPI </w:t>
      </w:r>
      <w:r w:rsidR="00B92539" w:rsidRPr="0086487D">
        <w:rPr>
          <w:rFonts w:ascii="Times New Roman" w:hAnsi="Times New Roman"/>
          <w:sz w:val="24"/>
          <w:szCs w:val="24"/>
          <w:lang w:val="ro-RO"/>
        </w:rPr>
        <w:t>Mehedinti</w:t>
      </w:r>
      <w:r w:rsidR="008371A4" w:rsidRPr="0086487D">
        <w:rPr>
          <w:rFonts w:ascii="Times New Roman" w:hAnsi="Times New Roman"/>
          <w:sz w:val="24"/>
          <w:szCs w:val="24"/>
          <w:lang w:val="ro-RO"/>
        </w:rPr>
        <w:t>.</w:t>
      </w:r>
    </w:p>
    <w:p w:rsidR="000865FE" w:rsidRPr="00D14121" w:rsidRDefault="000865FE" w:rsidP="000865FE">
      <w:pPr>
        <w:widowControl w:val="0"/>
        <w:tabs>
          <w:tab w:val="left" w:pos="709"/>
        </w:tabs>
        <w:spacing w:after="0" w:line="312" w:lineRule="auto"/>
        <w:contextualSpacing/>
        <w:jc w:val="both"/>
        <w:rPr>
          <w:rFonts w:ascii="Times New Roman" w:hAnsi="Times New Roman"/>
          <w:sz w:val="24"/>
          <w:szCs w:val="24"/>
          <w:highlight w:val="yellow"/>
          <w:lang w:val="ro-RO"/>
        </w:rPr>
      </w:pPr>
    </w:p>
    <w:p w:rsidR="00230FB6" w:rsidRPr="00CA3AB6" w:rsidRDefault="00230FB6" w:rsidP="00810E3B">
      <w:pPr>
        <w:tabs>
          <w:tab w:val="left" w:pos="709"/>
        </w:tabs>
        <w:spacing w:after="0" w:line="312" w:lineRule="auto"/>
        <w:contextualSpacing/>
        <w:jc w:val="both"/>
        <w:rPr>
          <w:rFonts w:ascii="Times New Roman" w:hAnsi="Times New Roman"/>
          <w:sz w:val="24"/>
          <w:szCs w:val="24"/>
          <w:lang w:val="ro-RO"/>
        </w:rPr>
      </w:pPr>
      <w:r w:rsidRPr="00CA3AB6">
        <w:rPr>
          <w:rFonts w:ascii="Times New Roman" w:hAnsi="Times New Roman"/>
          <w:b/>
          <w:sz w:val="24"/>
          <w:szCs w:val="24"/>
          <w:lang w:val="ro-RO"/>
        </w:rPr>
        <w:t>- coordonatele geografice ale amplasamentului proiectului, care vor fi prezentate sub formă de vector în format digital cu referință geografică, în sistem de proiecție națională Stereo 1970</w:t>
      </w:r>
    </w:p>
    <w:p w:rsidR="000865FE" w:rsidRPr="00CA3AB6" w:rsidRDefault="00253B1D" w:rsidP="0086487D">
      <w:pPr>
        <w:tabs>
          <w:tab w:val="left" w:pos="709"/>
        </w:tabs>
        <w:spacing w:after="0" w:line="312" w:lineRule="auto"/>
        <w:contextualSpacing/>
        <w:jc w:val="both"/>
        <w:rPr>
          <w:rFonts w:ascii="Times New Roman" w:hAnsi="Times New Roman"/>
          <w:sz w:val="24"/>
          <w:szCs w:val="24"/>
          <w:lang w:val="ro-RO"/>
        </w:rPr>
      </w:pPr>
      <w:r w:rsidRPr="00CA3AB6">
        <w:rPr>
          <w:rFonts w:ascii="Times New Roman" w:hAnsi="Times New Roman"/>
          <w:sz w:val="24"/>
          <w:szCs w:val="24"/>
          <w:lang w:val="ro-RO"/>
        </w:rPr>
        <w:tab/>
      </w:r>
      <w:r w:rsidR="0086487D" w:rsidRPr="00CA3AB6">
        <w:rPr>
          <w:rFonts w:ascii="Times New Roman" w:hAnsi="Times New Roman"/>
          <w:sz w:val="24"/>
          <w:szCs w:val="24"/>
          <w:lang w:val="ro-RO"/>
        </w:rPr>
        <w:t>O coordonata STEREO70 din interiorul incintei este :</w:t>
      </w:r>
    </w:p>
    <w:p w:rsidR="0086487D" w:rsidRPr="00CA3AB6" w:rsidRDefault="0086487D" w:rsidP="0086487D">
      <w:pPr>
        <w:tabs>
          <w:tab w:val="left" w:pos="709"/>
        </w:tabs>
        <w:spacing w:after="0" w:line="312" w:lineRule="auto"/>
        <w:contextualSpacing/>
        <w:jc w:val="both"/>
        <w:rPr>
          <w:rFonts w:ascii="Times New Roman" w:hAnsi="Times New Roman"/>
          <w:sz w:val="24"/>
          <w:szCs w:val="24"/>
          <w:lang w:val="ro-RO"/>
        </w:rPr>
      </w:pPr>
      <w:r w:rsidRPr="00CA3AB6">
        <w:rPr>
          <w:rFonts w:ascii="Times New Roman" w:hAnsi="Times New Roman"/>
          <w:sz w:val="24"/>
          <w:szCs w:val="24"/>
          <w:lang w:val="ro-RO"/>
        </w:rPr>
        <w:tab/>
      </w:r>
      <w:r w:rsidRPr="00CA3AB6">
        <w:rPr>
          <w:rFonts w:ascii="Times New Roman" w:hAnsi="Times New Roman"/>
          <w:sz w:val="24"/>
          <w:szCs w:val="24"/>
          <w:lang w:val="ro-RO"/>
        </w:rPr>
        <w:tab/>
        <w:t>X(N)=</w:t>
      </w:r>
      <w:r w:rsidRPr="00CA3AB6">
        <w:t xml:space="preserve"> </w:t>
      </w:r>
      <w:r w:rsidRPr="00CA3AB6">
        <w:rPr>
          <w:rFonts w:ascii="Times New Roman" w:hAnsi="Times New Roman"/>
          <w:sz w:val="24"/>
          <w:szCs w:val="24"/>
          <w:lang w:val="ro-RO"/>
        </w:rPr>
        <w:t>307568</w:t>
      </w:r>
    </w:p>
    <w:p w:rsidR="0086487D" w:rsidRPr="00CA3AB6" w:rsidRDefault="0086487D" w:rsidP="0086487D">
      <w:pPr>
        <w:tabs>
          <w:tab w:val="left" w:pos="709"/>
        </w:tabs>
        <w:spacing w:after="0" w:line="312" w:lineRule="auto"/>
        <w:contextualSpacing/>
        <w:jc w:val="both"/>
        <w:rPr>
          <w:rFonts w:ascii="Times New Roman" w:hAnsi="Times New Roman"/>
          <w:sz w:val="24"/>
          <w:szCs w:val="24"/>
          <w:lang w:val="ro-RO"/>
        </w:rPr>
      </w:pPr>
      <w:r w:rsidRPr="00CA3AB6">
        <w:rPr>
          <w:rFonts w:ascii="Times New Roman" w:hAnsi="Times New Roman"/>
          <w:sz w:val="24"/>
          <w:szCs w:val="24"/>
          <w:lang w:val="ro-RO"/>
        </w:rPr>
        <w:tab/>
        <w:t>Y(E)=</w:t>
      </w:r>
      <w:r w:rsidRPr="00CA3AB6">
        <w:t xml:space="preserve"> </w:t>
      </w:r>
      <w:r w:rsidRPr="00CA3AB6">
        <w:rPr>
          <w:rFonts w:ascii="Times New Roman" w:hAnsi="Times New Roman"/>
          <w:sz w:val="24"/>
          <w:szCs w:val="24"/>
          <w:lang w:val="ro-RO"/>
        </w:rPr>
        <w:t>316292</w:t>
      </w:r>
    </w:p>
    <w:p w:rsidR="000865FE" w:rsidRPr="00CA3AB6" w:rsidRDefault="00CA3AB6" w:rsidP="000865FE">
      <w:pPr>
        <w:tabs>
          <w:tab w:val="left" w:pos="709"/>
        </w:tabs>
        <w:spacing w:after="0" w:line="312" w:lineRule="auto"/>
        <w:contextualSpacing/>
        <w:jc w:val="both"/>
        <w:rPr>
          <w:rFonts w:ascii="Times New Roman" w:hAnsi="Times New Roman"/>
          <w:sz w:val="24"/>
          <w:szCs w:val="24"/>
          <w:lang w:val="ro-RO"/>
        </w:rPr>
      </w:pPr>
      <w:r w:rsidRPr="00CA3AB6">
        <w:rPr>
          <w:rFonts w:ascii="Times New Roman" w:hAnsi="Times New Roman"/>
          <w:sz w:val="24"/>
          <w:szCs w:val="24"/>
          <w:lang w:val="ro-RO"/>
        </w:rPr>
        <w:tab/>
        <w:t>Inventarul de coordonate pentru intreaga suprafata se gasese pe planul de situatie nr. 1.</w:t>
      </w:r>
    </w:p>
    <w:p w:rsidR="00CA3AB6" w:rsidRPr="00D14121" w:rsidRDefault="00CA3AB6" w:rsidP="000865FE">
      <w:pPr>
        <w:tabs>
          <w:tab w:val="left" w:pos="709"/>
        </w:tabs>
        <w:spacing w:after="0" w:line="312" w:lineRule="auto"/>
        <w:contextualSpacing/>
        <w:jc w:val="both"/>
        <w:rPr>
          <w:rFonts w:ascii="Times New Roman" w:hAnsi="Times New Roman"/>
          <w:sz w:val="24"/>
          <w:szCs w:val="24"/>
          <w:highlight w:val="yellow"/>
          <w:lang w:val="ro-RO"/>
        </w:rPr>
      </w:pPr>
    </w:p>
    <w:p w:rsidR="00522C12" w:rsidRPr="00CA3AB6" w:rsidRDefault="00522C12" w:rsidP="00810E3B">
      <w:pPr>
        <w:tabs>
          <w:tab w:val="left" w:pos="709"/>
        </w:tabs>
        <w:spacing w:after="0" w:line="312" w:lineRule="auto"/>
        <w:contextualSpacing/>
        <w:jc w:val="both"/>
        <w:rPr>
          <w:rFonts w:ascii="Times New Roman" w:hAnsi="Times New Roman"/>
          <w:sz w:val="24"/>
          <w:szCs w:val="24"/>
          <w:lang w:val="ro-RO"/>
        </w:rPr>
      </w:pPr>
      <w:r w:rsidRPr="00CA3AB6">
        <w:rPr>
          <w:rFonts w:ascii="Times New Roman" w:hAnsi="Times New Roman"/>
          <w:sz w:val="24"/>
          <w:szCs w:val="24"/>
          <w:lang w:val="ro-RO"/>
        </w:rPr>
        <w:t xml:space="preserve">- </w:t>
      </w:r>
      <w:r w:rsidRPr="00CA3AB6">
        <w:rPr>
          <w:rFonts w:ascii="Times New Roman" w:hAnsi="Times New Roman"/>
          <w:b/>
          <w:sz w:val="24"/>
          <w:szCs w:val="24"/>
          <w:lang w:val="ro-RO"/>
        </w:rPr>
        <w:t>detalii privind orice variantă de amplasament care a fost luată în considerare</w:t>
      </w:r>
    </w:p>
    <w:p w:rsidR="00CA3AB6" w:rsidRPr="00CA3AB6" w:rsidRDefault="00253B1D" w:rsidP="00810E3B">
      <w:pPr>
        <w:tabs>
          <w:tab w:val="left" w:pos="709"/>
        </w:tabs>
        <w:spacing w:after="0" w:line="312" w:lineRule="auto"/>
        <w:jc w:val="both"/>
        <w:rPr>
          <w:rFonts w:ascii="Times New Roman" w:hAnsi="Times New Roman"/>
          <w:sz w:val="24"/>
          <w:szCs w:val="24"/>
          <w:lang w:val="ro-RO"/>
        </w:rPr>
      </w:pPr>
      <w:r w:rsidRPr="00CA3AB6">
        <w:rPr>
          <w:rFonts w:ascii="Times New Roman" w:hAnsi="Times New Roman"/>
          <w:sz w:val="24"/>
          <w:szCs w:val="24"/>
          <w:lang w:val="ro-RO"/>
        </w:rPr>
        <w:tab/>
      </w:r>
      <w:r w:rsidR="007F6D86" w:rsidRPr="00CA3AB6">
        <w:rPr>
          <w:rFonts w:ascii="Times New Roman" w:hAnsi="Times New Roman"/>
          <w:sz w:val="24"/>
          <w:szCs w:val="24"/>
          <w:lang w:val="ro-RO"/>
        </w:rPr>
        <w:tab/>
      </w:r>
      <w:r w:rsidR="00CA3AB6" w:rsidRPr="00CA3AB6">
        <w:rPr>
          <w:rFonts w:ascii="Times New Roman" w:hAnsi="Times New Roman"/>
          <w:sz w:val="24"/>
          <w:szCs w:val="24"/>
          <w:lang w:val="ro-RO"/>
        </w:rPr>
        <w:t>Localizarea</w:t>
      </w:r>
      <w:r w:rsidR="00522C12" w:rsidRPr="00CA3AB6">
        <w:rPr>
          <w:rFonts w:ascii="Times New Roman" w:hAnsi="Times New Roman"/>
          <w:sz w:val="24"/>
          <w:szCs w:val="24"/>
          <w:lang w:val="ro-RO"/>
        </w:rPr>
        <w:t xml:space="preserve"> </w:t>
      </w:r>
      <w:r w:rsidR="00CA3AB6" w:rsidRPr="00CA3AB6">
        <w:rPr>
          <w:rFonts w:ascii="Times New Roman" w:hAnsi="Times New Roman"/>
          <w:sz w:val="24"/>
          <w:szCs w:val="24"/>
          <w:lang w:val="ro-RO"/>
        </w:rPr>
        <w:t xml:space="preserve">a </w:t>
      </w:r>
      <w:r w:rsidR="00522C12" w:rsidRPr="00CA3AB6">
        <w:rPr>
          <w:rFonts w:ascii="Times New Roman" w:hAnsi="Times New Roman"/>
          <w:sz w:val="24"/>
          <w:szCs w:val="24"/>
          <w:lang w:val="ro-RO"/>
        </w:rPr>
        <w:t>fost impus</w:t>
      </w:r>
      <w:r w:rsidR="00CA3AB6" w:rsidRPr="00CA3AB6">
        <w:rPr>
          <w:rFonts w:ascii="Times New Roman" w:hAnsi="Times New Roman"/>
          <w:sz w:val="24"/>
          <w:szCs w:val="24"/>
          <w:lang w:val="ro-RO"/>
        </w:rPr>
        <w:t>a</w:t>
      </w:r>
      <w:r w:rsidR="00522C12" w:rsidRPr="00CA3AB6">
        <w:rPr>
          <w:rFonts w:ascii="Times New Roman" w:hAnsi="Times New Roman"/>
          <w:sz w:val="24"/>
          <w:szCs w:val="24"/>
          <w:lang w:val="ro-RO"/>
        </w:rPr>
        <w:t xml:space="preserve"> </w:t>
      </w:r>
      <w:r w:rsidR="00CA3AB6" w:rsidRPr="00CA3AB6">
        <w:rPr>
          <w:rFonts w:ascii="Times New Roman" w:hAnsi="Times New Roman"/>
          <w:sz w:val="24"/>
          <w:szCs w:val="24"/>
          <w:lang w:val="ro-RO"/>
        </w:rPr>
        <w:t>de suprafetele disponibile ale primariei si amplasarea acestora fata de gospodarii</w:t>
      </w:r>
      <w:r w:rsidR="00522C12" w:rsidRPr="00CA3AB6">
        <w:rPr>
          <w:rFonts w:ascii="Times New Roman" w:hAnsi="Times New Roman"/>
          <w:sz w:val="24"/>
          <w:szCs w:val="24"/>
          <w:lang w:val="ro-RO"/>
        </w:rPr>
        <w:t>.</w:t>
      </w:r>
    </w:p>
    <w:p w:rsidR="00AA5504" w:rsidRPr="00D14121" w:rsidRDefault="00CA3AB6" w:rsidP="00810E3B">
      <w:pPr>
        <w:tabs>
          <w:tab w:val="left" w:pos="709"/>
        </w:tabs>
        <w:spacing w:after="0" w:line="312" w:lineRule="auto"/>
        <w:jc w:val="both"/>
        <w:rPr>
          <w:rFonts w:ascii="Times New Roman" w:hAnsi="Times New Roman"/>
          <w:b/>
          <w:sz w:val="24"/>
          <w:szCs w:val="24"/>
          <w:highlight w:val="yellow"/>
          <w:lang w:val="ro-RO"/>
        </w:rPr>
      </w:pPr>
      <w:r w:rsidRPr="00D14121">
        <w:rPr>
          <w:rFonts w:ascii="Times New Roman" w:hAnsi="Times New Roman"/>
          <w:b/>
          <w:sz w:val="24"/>
          <w:szCs w:val="24"/>
          <w:highlight w:val="yellow"/>
          <w:lang w:val="ro-RO"/>
        </w:rPr>
        <w:t xml:space="preserve"> </w:t>
      </w:r>
    </w:p>
    <w:p w:rsidR="00C06807" w:rsidRPr="00CA3AB6" w:rsidRDefault="00C06807" w:rsidP="00810E3B">
      <w:pPr>
        <w:keepNext/>
        <w:widowControl w:val="0"/>
        <w:tabs>
          <w:tab w:val="left" w:pos="709"/>
          <w:tab w:val="left" w:pos="1080"/>
        </w:tabs>
        <w:autoSpaceDE w:val="0"/>
        <w:autoSpaceDN w:val="0"/>
        <w:adjustRightInd w:val="0"/>
        <w:spacing w:after="0" w:line="312" w:lineRule="auto"/>
        <w:jc w:val="both"/>
        <w:outlineLvl w:val="1"/>
        <w:rPr>
          <w:rFonts w:ascii="Times New Roman" w:eastAsia="Times New Roman" w:hAnsi="Times New Roman"/>
          <w:b/>
          <w:bCs/>
          <w:iCs/>
          <w:sz w:val="26"/>
          <w:szCs w:val="26"/>
          <w:lang w:val="ro-RO"/>
        </w:rPr>
      </w:pPr>
      <w:bookmarkStart w:id="22" w:name="_Toc9426214"/>
      <w:r w:rsidRPr="00CA3AB6">
        <w:rPr>
          <w:rFonts w:ascii="Times New Roman" w:eastAsia="Times New Roman" w:hAnsi="Times New Roman"/>
          <w:b/>
          <w:bCs/>
          <w:iCs/>
          <w:sz w:val="26"/>
          <w:szCs w:val="26"/>
          <w:lang w:val="ro-RO"/>
        </w:rPr>
        <w:t>VI. DESCRIEREA TUTUROR EFECTELOR SEMNIFICATIVE POSIBILE ASUPRA MEDIULUI ALE PROIECTULUI</w:t>
      </w:r>
      <w:bookmarkEnd w:id="22"/>
    </w:p>
    <w:p w:rsidR="00342132" w:rsidRPr="00CA3AB6" w:rsidRDefault="00C06807" w:rsidP="00810E3B">
      <w:pPr>
        <w:keepNext/>
        <w:widowControl w:val="0"/>
        <w:tabs>
          <w:tab w:val="left" w:pos="709"/>
          <w:tab w:val="left" w:pos="1080"/>
        </w:tabs>
        <w:autoSpaceDE w:val="0"/>
        <w:autoSpaceDN w:val="0"/>
        <w:adjustRightInd w:val="0"/>
        <w:spacing w:after="0" w:line="312" w:lineRule="auto"/>
        <w:ind w:left="567"/>
        <w:jc w:val="both"/>
        <w:outlineLvl w:val="1"/>
        <w:rPr>
          <w:rFonts w:ascii="Times New Roman" w:eastAsia="Times New Roman" w:hAnsi="Times New Roman"/>
          <w:b/>
          <w:bCs/>
          <w:iCs/>
          <w:sz w:val="26"/>
          <w:szCs w:val="26"/>
          <w:lang w:val="ro-RO"/>
        </w:rPr>
      </w:pPr>
      <w:bookmarkStart w:id="23" w:name="_Toc9426215"/>
      <w:r w:rsidRPr="00CA3AB6">
        <w:rPr>
          <w:rFonts w:ascii="Times New Roman" w:eastAsia="Times New Roman" w:hAnsi="Times New Roman"/>
          <w:b/>
          <w:bCs/>
          <w:iCs/>
          <w:sz w:val="26"/>
          <w:szCs w:val="26"/>
          <w:lang w:val="ro-RO"/>
        </w:rPr>
        <w:t>A</w:t>
      </w:r>
      <w:r w:rsidR="00342132" w:rsidRPr="00CA3AB6">
        <w:rPr>
          <w:rFonts w:ascii="Times New Roman" w:eastAsia="Times New Roman" w:hAnsi="Times New Roman"/>
          <w:b/>
          <w:bCs/>
          <w:iCs/>
          <w:sz w:val="26"/>
          <w:szCs w:val="26"/>
          <w:lang w:val="ro-RO"/>
        </w:rPr>
        <w:t xml:space="preserve">. </w:t>
      </w:r>
      <w:r w:rsidRPr="00CA3AB6">
        <w:rPr>
          <w:rFonts w:ascii="Times New Roman" w:eastAsia="Times New Roman" w:hAnsi="Times New Roman"/>
          <w:b/>
          <w:bCs/>
          <w:iCs/>
          <w:sz w:val="26"/>
          <w:szCs w:val="26"/>
          <w:lang w:val="ro-RO"/>
        </w:rPr>
        <w:t>Surse de poluanţi şi instalaţii pentru reţinerea, evacuarea şi dispersia poluanţilor în mediu</w:t>
      </w:r>
      <w:bookmarkEnd w:id="23"/>
    </w:p>
    <w:p w:rsidR="00EA100B" w:rsidRPr="00CA3AB6" w:rsidRDefault="00342132" w:rsidP="00810E3B">
      <w:pPr>
        <w:tabs>
          <w:tab w:val="left" w:pos="709"/>
        </w:tabs>
        <w:spacing w:after="0" w:line="312" w:lineRule="auto"/>
        <w:jc w:val="both"/>
        <w:rPr>
          <w:rFonts w:ascii="Times New Roman" w:hAnsi="Times New Roman"/>
          <w:sz w:val="24"/>
          <w:szCs w:val="24"/>
          <w:lang w:val="ro-RO"/>
        </w:rPr>
      </w:pPr>
      <w:r w:rsidRPr="00CA3AB6">
        <w:rPr>
          <w:rFonts w:ascii="Times New Roman" w:hAnsi="Times New Roman"/>
          <w:b/>
          <w:sz w:val="24"/>
          <w:szCs w:val="24"/>
          <w:lang w:val="ro-RO"/>
        </w:rPr>
        <w:t>1. Protecţia calitătii apelor:</w:t>
      </w:r>
    </w:p>
    <w:p w:rsidR="00CA3AB6" w:rsidRPr="00CA3AB6" w:rsidRDefault="00253B1D" w:rsidP="00A968EC">
      <w:pPr>
        <w:autoSpaceDE w:val="0"/>
        <w:autoSpaceDN w:val="0"/>
        <w:adjustRightInd w:val="0"/>
        <w:spacing w:after="0" w:line="300" w:lineRule="auto"/>
        <w:jc w:val="both"/>
        <w:rPr>
          <w:rFonts w:ascii="Times New Roman" w:hAnsi="Times New Roman"/>
          <w:b/>
          <w:bCs/>
          <w:sz w:val="24"/>
          <w:szCs w:val="24"/>
          <w:lang w:val="ro-RO"/>
        </w:rPr>
      </w:pPr>
      <w:r w:rsidRPr="00CA3AB6">
        <w:rPr>
          <w:rFonts w:ascii="Times New Roman" w:hAnsi="Times New Roman"/>
          <w:sz w:val="24"/>
          <w:szCs w:val="24"/>
          <w:lang w:val="ro-RO"/>
        </w:rPr>
        <w:tab/>
      </w:r>
      <w:r w:rsidR="00A968EC" w:rsidRPr="00CA3AB6">
        <w:rPr>
          <w:rFonts w:ascii="Times New Roman" w:hAnsi="Times New Roman"/>
          <w:b/>
          <w:bCs/>
          <w:sz w:val="24"/>
          <w:szCs w:val="24"/>
          <w:lang w:val="ro-RO"/>
        </w:rPr>
        <w:t>Sursele de poluanţi pentru ape</w:t>
      </w:r>
    </w:p>
    <w:p w:rsidR="00A968EC" w:rsidRPr="00CA3AB6" w:rsidRDefault="00A968EC" w:rsidP="00A968EC">
      <w:pPr>
        <w:autoSpaceDE w:val="0"/>
        <w:autoSpaceDN w:val="0"/>
        <w:adjustRightInd w:val="0"/>
        <w:spacing w:after="0" w:line="300" w:lineRule="auto"/>
        <w:jc w:val="both"/>
        <w:rPr>
          <w:rFonts w:ascii="Times New Roman" w:hAnsi="Times New Roman"/>
          <w:sz w:val="24"/>
          <w:szCs w:val="24"/>
          <w:lang w:val="ro-RO"/>
        </w:rPr>
      </w:pPr>
      <w:r w:rsidRPr="00CA3AB6">
        <w:rPr>
          <w:rFonts w:ascii="Times New Roman" w:hAnsi="Times New Roman"/>
          <w:sz w:val="24"/>
          <w:szCs w:val="24"/>
          <w:lang w:val="ro-RO"/>
        </w:rPr>
        <w:tab/>
        <w:t>Sursele de poluare a apei asociate perioadelor de construcţie sunt:</w:t>
      </w:r>
    </w:p>
    <w:p w:rsidR="00A968EC" w:rsidRPr="00CA3AB6" w:rsidRDefault="00A968EC" w:rsidP="00A968EC">
      <w:pPr>
        <w:autoSpaceDE w:val="0"/>
        <w:autoSpaceDN w:val="0"/>
        <w:adjustRightInd w:val="0"/>
        <w:spacing w:after="0" w:line="300" w:lineRule="auto"/>
        <w:jc w:val="both"/>
        <w:rPr>
          <w:rFonts w:ascii="Times New Roman" w:hAnsi="Times New Roman"/>
          <w:sz w:val="24"/>
          <w:szCs w:val="24"/>
          <w:lang w:val="ro-RO"/>
        </w:rPr>
      </w:pPr>
      <w:r w:rsidRPr="00CA3AB6">
        <w:rPr>
          <w:rFonts w:ascii="Times New Roman" w:hAnsi="Times New Roman"/>
          <w:sz w:val="24"/>
          <w:szCs w:val="24"/>
          <w:lang w:val="ro-RO"/>
        </w:rPr>
        <w:tab/>
        <w:t>- Activităţile igienico-sanitare ale personalului muncitor.</w:t>
      </w:r>
    </w:p>
    <w:p w:rsidR="00A968EC" w:rsidRPr="00D14121" w:rsidRDefault="00A968EC" w:rsidP="00A968EC">
      <w:pPr>
        <w:autoSpaceDE w:val="0"/>
        <w:autoSpaceDN w:val="0"/>
        <w:adjustRightInd w:val="0"/>
        <w:spacing w:after="0" w:line="300" w:lineRule="auto"/>
        <w:jc w:val="both"/>
        <w:rPr>
          <w:rFonts w:ascii="Times New Roman" w:hAnsi="Times New Roman"/>
          <w:sz w:val="24"/>
          <w:szCs w:val="24"/>
          <w:highlight w:val="yellow"/>
          <w:lang w:val="ro-RO"/>
        </w:rPr>
      </w:pPr>
      <w:r w:rsidRPr="00CA3AB6">
        <w:rPr>
          <w:rFonts w:ascii="Times New Roman" w:hAnsi="Times New Roman"/>
          <w:sz w:val="24"/>
          <w:szCs w:val="24"/>
          <w:lang w:val="ro-RO"/>
        </w:rPr>
        <w:tab/>
        <w:t>- Întreţinerea şi igienizarea spaţiilor administrative aferente organizării de şantier</w:t>
      </w:r>
      <w:r w:rsidRPr="00D14121">
        <w:rPr>
          <w:rFonts w:ascii="Times New Roman" w:hAnsi="Times New Roman"/>
          <w:sz w:val="24"/>
          <w:szCs w:val="24"/>
          <w:highlight w:val="yellow"/>
          <w:lang w:val="ro-RO"/>
        </w:rPr>
        <w:t>.</w:t>
      </w:r>
    </w:p>
    <w:p w:rsidR="00A968EC" w:rsidRPr="008F016B" w:rsidRDefault="00A968EC" w:rsidP="00A968EC">
      <w:pPr>
        <w:autoSpaceDE w:val="0"/>
        <w:autoSpaceDN w:val="0"/>
        <w:adjustRightInd w:val="0"/>
        <w:spacing w:after="0" w:line="300" w:lineRule="auto"/>
        <w:jc w:val="both"/>
        <w:rPr>
          <w:rFonts w:ascii="Times New Roman" w:hAnsi="Times New Roman"/>
          <w:b/>
          <w:bCs/>
          <w:sz w:val="24"/>
          <w:szCs w:val="24"/>
          <w:lang w:val="ro-RO"/>
        </w:rPr>
      </w:pPr>
      <w:r w:rsidRPr="008F016B">
        <w:rPr>
          <w:rFonts w:ascii="Times New Roman" w:hAnsi="Times New Roman"/>
          <w:sz w:val="24"/>
          <w:szCs w:val="24"/>
          <w:lang w:val="ro-RO"/>
        </w:rPr>
        <w:tab/>
      </w:r>
      <w:r w:rsidRPr="008F016B">
        <w:rPr>
          <w:rFonts w:ascii="Times New Roman" w:hAnsi="Times New Roman"/>
          <w:b/>
          <w:bCs/>
          <w:sz w:val="24"/>
          <w:szCs w:val="24"/>
          <w:lang w:val="ro-RO"/>
        </w:rPr>
        <w:t>Staţiile şi instalaţiile de epurare sau de preepurare a apelor uzate prevăzute</w:t>
      </w:r>
    </w:p>
    <w:p w:rsidR="00A968EC" w:rsidRPr="008F016B" w:rsidRDefault="00A968EC" w:rsidP="00A968EC">
      <w:pPr>
        <w:autoSpaceDE w:val="0"/>
        <w:autoSpaceDN w:val="0"/>
        <w:adjustRightInd w:val="0"/>
        <w:spacing w:after="0" w:line="300" w:lineRule="auto"/>
        <w:jc w:val="both"/>
        <w:rPr>
          <w:rFonts w:ascii="Times New Roman" w:hAnsi="Times New Roman"/>
          <w:sz w:val="24"/>
          <w:szCs w:val="24"/>
          <w:lang w:val="ro-RO"/>
        </w:rPr>
      </w:pPr>
      <w:r w:rsidRPr="008F016B">
        <w:rPr>
          <w:rFonts w:ascii="Times New Roman" w:hAnsi="Times New Roman"/>
          <w:sz w:val="24"/>
          <w:szCs w:val="24"/>
          <w:lang w:val="ro-RO"/>
        </w:rPr>
        <w:tab/>
        <w:t xml:space="preserve">În perioada de construcţie, constructorul va aduce în şantier un wc ecologic. </w:t>
      </w:r>
    </w:p>
    <w:p w:rsidR="00A726B9" w:rsidRPr="008F016B" w:rsidRDefault="00A726B9" w:rsidP="00A968EC">
      <w:pPr>
        <w:autoSpaceDE w:val="0"/>
        <w:autoSpaceDN w:val="0"/>
        <w:adjustRightInd w:val="0"/>
        <w:spacing w:after="0" w:line="300" w:lineRule="auto"/>
        <w:jc w:val="both"/>
        <w:rPr>
          <w:rFonts w:ascii="Times New Roman" w:hAnsi="Times New Roman"/>
          <w:sz w:val="24"/>
          <w:szCs w:val="24"/>
          <w:lang w:val="ro-RO"/>
        </w:rPr>
      </w:pPr>
      <w:r w:rsidRPr="008F016B">
        <w:rPr>
          <w:rFonts w:ascii="Times New Roman" w:hAnsi="Times New Roman"/>
          <w:sz w:val="24"/>
          <w:szCs w:val="24"/>
          <w:lang w:val="ro-RO"/>
        </w:rPr>
        <w:lastRenderedPageBreak/>
        <w:tab/>
      </w:r>
      <w:r w:rsidR="00CA3AB6" w:rsidRPr="008F016B">
        <w:rPr>
          <w:rFonts w:ascii="Times New Roman" w:hAnsi="Times New Roman"/>
          <w:sz w:val="24"/>
          <w:szCs w:val="24"/>
          <w:lang w:val="ro-RO"/>
        </w:rPr>
        <w:t>Potentialele s</w:t>
      </w:r>
      <w:r w:rsidR="008F016B">
        <w:rPr>
          <w:rFonts w:ascii="Times New Roman" w:hAnsi="Times New Roman"/>
          <w:sz w:val="24"/>
          <w:szCs w:val="24"/>
          <w:lang w:val="ro-RO"/>
        </w:rPr>
        <w:t>urse</w:t>
      </w:r>
      <w:r w:rsidRPr="008F016B">
        <w:rPr>
          <w:rFonts w:ascii="Times New Roman" w:hAnsi="Times New Roman"/>
          <w:sz w:val="24"/>
          <w:szCs w:val="24"/>
          <w:lang w:val="ro-RO"/>
        </w:rPr>
        <w:t xml:space="preserve"> de poluare a apei</w:t>
      </w:r>
      <w:r w:rsidR="00CA3AB6" w:rsidRPr="008F016B">
        <w:rPr>
          <w:rFonts w:ascii="Times New Roman" w:hAnsi="Times New Roman"/>
          <w:sz w:val="24"/>
          <w:szCs w:val="24"/>
          <w:lang w:val="ro-RO"/>
        </w:rPr>
        <w:t xml:space="preserve"> subterane </w:t>
      </w:r>
      <w:r w:rsidRPr="008F016B">
        <w:rPr>
          <w:rFonts w:ascii="Times New Roman" w:hAnsi="Times New Roman"/>
          <w:sz w:val="24"/>
          <w:szCs w:val="24"/>
          <w:lang w:val="ro-RO"/>
        </w:rPr>
        <w:t xml:space="preserve">asociate perioadelor de exploatare constau in apele </w:t>
      </w:r>
      <w:r w:rsidR="00CA3AB6" w:rsidRPr="008F016B">
        <w:rPr>
          <w:rFonts w:ascii="Times New Roman" w:hAnsi="Times New Roman"/>
          <w:sz w:val="24"/>
          <w:szCs w:val="24"/>
          <w:lang w:val="ro-RO"/>
        </w:rPr>
        <w:t xml:space="preserve">pluviale colectate de pe platforma care ajung in bazinul de retentie. Pentru ca aceste ape sa nu polueze cu hidrocarburi apele subterane </w:t>
      </w:r>
      <w:r w:rsidR="008F016B" w:rsidRPr="008F016B">
        <w:rPr>
          <w:rFonts w:ascii="Times New Roman" w:hAnsi="Times New Roman"/>
          <w:sz w:val="24"/>
          <w:szCs w:val="24"/>
          <w:lang w:val="ro-RO"/>
        </w:rPr>
        <w:t>se amplaseaza in incinta centrului un separator de hidrocarburi de 30l/s care preia apele din rigolele de pe platforma si le t</w:t>
      </w:r>
      <w:r w:rsidR="008F016B">
        <w:rPr>
          <w:rFonts w:ascii="Times New Roman" w:hAnsi="Times New Roman"/>
          <w:sz w:val="24"/>
          <w:szCs w:val="24"/>
          <w:lang w:val="ro-RO"/>
        </w:rPr>
        <w:t>ransmite mai departe</w:t>
      </w:r>
      <w:r w:rsidR="008F016B" w:rsidRPr="008F016B">
        <w:rPr>
          <w:rFonts w:ascii="Times New Roman" w:hAnsi="Times New Roman"/>
          <w:sz w:val="24"/>
          <w:szCs w:val="24"/>
          <w:lang w:val="ro-RO"/>
        </w:rPr>
        <w:t xml:space="preserve"> in bazinul de retentie dupa </w:t>
      </w:r>
      <w:r w:rsidR="008F016B">
        <w:rPr>
          <w:rFonts w:ascii="Times New Roman" w:hAnsi="Times New Roman"/>
          <w:sz w:val="24"/>
          <w:szCs w:val="24"/>
          <w:lang w:val="ro-RO"/>
        </w:rPr>
        <w:t>curatarea</w:t>
      </w:r>
      <w:r w:rsidR="008F016B" w:rsidRPr="008F016B">
        <w:rPr>
          <w:rFonts w:ascii="Times New Roman" w:hAnsi="Times New Roman"/>
          <w:sz w:val="24"/>
          <w:szCs w:val="24"/>
          <w:lang w:val="ro-RO"/>
        </w:rPr>
        <w:t xml:space="preserve"> de hidrocarburi.</w:t>
      </w:r>
    </w:p>
    <w:p w:rsidR="008F016B" w:rsidRPr="00D14121" w:rsidRDefault="008F016B" w:rsidP="00A968EC">
      <w:pPr>
        <w:autoSpaceDE w:val="0"/>
        <w:autoSpaceDN w:val="0"/>
        <w:adjustRightInd w:val="0"/>
        <w:spacing w:after="0" w:line="300" w:lineRule="auto"/>
        <w:jc w:val="both"/>
        <w:rPr>
          <w:rFonts w:ascii="Times New Roman" w:hAnsi="Times New Roman"/>
          <w:sz w:val="24"/>
          <w:szCs w:val="24"/>
          <w:highlight w:val="yellow"/>
          <w:lang w:val="ro-RO"/>
        </w:rPr>
      </w:pPr>
    </w:p>
    <w:p w:rsidR="00EA100B" w:rsidRPr="008666AF" w:rsidRDefault="00342132" w:rsidP="001C00C7">
      <w:pPr>
        <w:tabs>
          <w:tab w:val="left" w:pos="709"/>
        </w:tabs>
        <w:spacing w:after="0" w:line="312" w:lineRule="auto"/>
        <w:jc w:val="both"/>
        <w:rPr>
          <w:rFonts w:ascii="Times New Roman" w:hAnsi="Times New Roman"/>
          <w:b/>
          <w:sz w:val="24"/>
          <w:szCs w:val="24"/>
          <w:lang w:val="ro-RO"/>
        </w:rPr>
      </w:pPr>
      <w:r w:rsidRPr="008666AF">
        <w:rPr>
          <w:rFonts w:ascii="Times New Roman" w:hAnsi="Times New Roman"/>
          <w:b/>
          <w:sz w:val="24"/>
          <w:szCs w:val="24"/>
          <w:lang w:val="ro-RO"/>
        </w:rPr>
        <w:t>2.</w:t>
      </w:r>
      <w:r w:rsidRPr="008666AF">
        <w:rPr>
          <w:rFonts w:ascii="Times New Roman" w:hAnsi="Times New Roman"/>
          <w:sz w:val="24"/>
          <w:szCs w:val="24"/>
          <w:lang w:val="ro-RO"/>
        </w:rPr>
        <w:t xml:space="preserve"> </w:t>
      </w:r>
      <w:r w:rsidRPr="008666AF">
        <w:rPr>
          <w:rFonts w:ascii="Times New Roman" w:hAnsi="Times New Roman"/>
          <w:b/>
          <w:sz w:val="24"/>
          <w:szCs w:val="24"/>
          <w:lang w:val="ro-RO"/>
        </w:rPr>
        <w:t>Protecţia aerului:</w:t>
      </w:r>
    </w:p>
    <w:p w:rsidR="00FE05B9" w:rsidRPr="008666AF" w:rsidRDefault="00BC3908" w:rsidP="00FE05B9">
      <w:pPr>
        <w:autoSpaceDE w:val="0"/>
        <w:autoSpaceDN w:val="0"/>
        <w:adjustRightInd w:val="0"/>
        <w:spacing w:after="0" w:line="300" w:lineRule="auto"/>
        <w:jc w:val="both"/>
        <w:rPr>
          <w:rFonts w:ascii="Times New Roman" w:hAnsi="Times New Roman"/>
          <w:b/>
          <w:bCs/>
          <w:sz w:val="24"/>
          <w:szCs w:val="24"/>
          <w:lang w:val="ro-RO"/>
        </w:rPr>
      </w:pPr>
      <w:r w:rsidRPr="008666AF">
        <w:rPr>
          <w:rFonts w:ascii="Times New Roman" w:hAnsi="Times New Roman"/>
          <w:sz w:val="24"/>
          <w:szCs w:val="24"/>
          <w:lang w:val="ro-RO"/>
        </w:rPr>
        <w:tab/>
      </w:r>
      <w:r w:rsidR="00FE05B9" w:rsidRPr="008666AF">
        <w:rPr>
          <w:rFonts w:ascii="Times New Roman" w:hAnsi="Times New Roman"/>
          <w:b/>
          <w:bCs/>
          <w:sz w:val="24"/>
          <w:szCs w:val="24"/>
          <w:lang w:val="ro-RO"/>
        </w:rPr>
        <w:t>Sursele de poluanţi pentru aer, poluanţi emişi</w:t>
      </w:r>
    </w:p>
    <w:p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8666AF">
        <w:rPr>
          <w:rFonts w:ascii="Times New Roman" w:hAnsi="Times New Roman"/>
          <w:sz w:val="24"/>
          <w:szCs w:val="24"/>
          <w:lang w:val="ro-RO"/>
        </w:rPr>
        <w:tab/>
        <w:t>În perioada de construcţie a proiectului sursele de poluanţi</w:t>
      </w:r>
      <w:r w:rsidRPr="000318C2">
        <w:rPr>
          <w:rFonts w:ascii="Times New Roman" w:hAnsi="Times New Roman"/>
          <w:sz w:val="24"/>
          <w:szCs w:val="24"/>
          <w:lang w:val="ro-RO"/>
        </w:rPr>
        <w:t xml:space="preserve"> atmosferici sunt reprezentate de:</w:t>
      </w:r>
    </w:p>
    <w:p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xml:space="preserve">- vehicule rutiere utilizate pentru transportul </w:t>
      </w:r>
      <w:r w:rsidR="008F016B">
        <w:rPr>
          <w:rFonts w:ascii="Times New Roman" w:hAnsi="Times New Roman"/>
          <w:sz w:val="24"/>
          <w:szCs w:val="24"/>
          <w:lang w:val="ro-RO"/>
        </w:rPr>
        <w:t>materialelor</w:t>
      </w:r>
      <w:r w:rsidRPr="000318C2">
        <w:rPr>
          <w:rFonts w:ascii="Times New Roman" w:hAnsi="Times New Roman"/>
          <w:sz w:val="24"/>
          <w:szCs w:val="24"/>
          <w:lang w:val="ro-RO"/>
        </w:rPr>
        <w:t xml:space="preserve"> </w:t>
      </w:r>
      <w:r w:rsidR="008F016B">
        <w:rPr>
          <w:rFonts w:ascii="Times New Roman" w:hAnsi="Times New Roman"/>
          <w:sz w:val="24"/>
          <w:szCs w:val="24"/>
          <w:lang w:val="ro-RO"/>
        </w:rPr>
        <w:t>de</w:t>
      </w:r>
      <w:r w:rsidRPr="000318C2">
        <w:rPr>
          <w:rFonts w:ascii="Times New Roman" w:hAnsi="Times New Roman"/>
          <w:sz w:val="24"/>
          <w:szCs w:val="24"/>
          <w:lang w:val="ro-RO"/>
        </w:rPr>
        <w:t xml:space="preserve"> construcţi</w:t>
      </w:r>
      <w:r w:rsidR="008F016B">
        <w:rPr>
          <w:rFonts w:ascii="Times New Roman" w:hAnsi="Times New Roman"/>
          <w:sz w:val="24"/>
          <w:szCs w:val="24"/>
          <w:lang w:val="ro-RO"/>
        </w:rPr>
        <w:t>i</w:t>
      </w:r>
      <w:r w:rsidRPr="000318C2">
        <w:rPr>
          <w:rFonts w:ascii="Times New Roman" w:hAnsi="Times New Roman"/>
          <w:sz w:val="24"/>
          <w:szCs w:val="24"/>
          <w:lang w:val="ro-RO"/>
        </w:rPr>
        <w:t>, al betonului, al altor echipamente</w:t>
      </w:r>
      <w:r w:rsidR="008F016B">
        <w:rPr>
          <w:rFonts w:ascii="Times New Roman" w:hAnsi="Times New Roman"/>
          <w:sz w:val="24"/>
          <w:szCs w:val="24"/>
          <w:lang w:val="ro-RO"/>
        </w:rPr>
        <w:t>;</w:t>
      </w:r>
    </w:p>
    <w:p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utilaje pentru diferite activităţi de construcţie-montaj (excavator cu o cupă);</w:t>
      </w:r>
    </w:p>
    <w:p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manipularea materialelor de construcţie aflate sub formă de pulberi (ciment).</w:t>
      </w:r>
    </w:p>
    <w:p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Aceste surse nu sunt de tipul surselor industriale staţionare şi au emisii temporare.</w:t>
      </w:r>
    </w:p>
    <w:p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Poluanţii generaţi în atmosferă sunt cei specifici arderii motorinei precum şi particule în suspensie cu un spectru dimensional larg.</w:t>
      </w:r>
    </w:p>
    <w:p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Gazele de eşapament de la vehiculele şi utilajele acţionate de motoarele cu ardere internă conţin:</w:t>
      </w:r>
    </w:p>
    <w:p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oxizi de azot (NOx şi N2O);</w:t>
      </w:r>
    </w:p>
    <w:p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oxizi de carbon (CO şi CO2);</w:t>
      </w:r>
    </w:p>
    <w:p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compuşi organici volatili (metan şi compuşi non metanici);</w:t>
      </w:r>
    </w:p>
    <w:p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metale grele (cadmiu, cupru, crom, nichel, seleniu, zinc);</w:t>
      </w:r>
    </w:p>
    <w:p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poluanţi organici persistenţi.</w:t>
      </w:r>
    </w:p>
    <w:p w:rsidR="008F016B" w:rsidRDefault="008F016B" w:rsidP="00FE05B9">
      <w:pPr>
        <w:widowControl w:val="0"/>
        <w:shd w:val="clear" w:color="auto" w:fill="FFFFFF"/>
        <w:tabs>
          <w:tab w:val="left" w:pos="709"/>
        </w:tabs>
        <w:spacing w:after="0" w:line="312" w:lineRule="auto"/>
        <w:jc w:val="both"/>
        <w:rPr>
          <w:rFonts w:ascii="Times New Roman" w:hAnsi="Times New Roman"/>
          <w:sz w:val="24"/>
          <w:szCs w:val="24"/>
          <w:lang w:val="ro-RO"/>
        </w:rPr>
      </w:pPr>
      <w:r>
        <w:rPr>
          <w:rFonts w:ascii="Times New Roman" w:hAnsi="Times New Roman"/>
          <w:sz w:val="24"/>
          <w:szCs w:val="24"/>
          <w:lang w:val="ro-RO"/>
        </w:rPr>
        <w:tab/>
      </w:r>
    </w:p>
    <w:p w:rsidR="00342132" w:rsidRPr="000318C2" w:rsidRDefault="008666AF" w:rsidP="00FE05B9">
      <w:pPr>
        <w:widowControl w:val="0"/>
        <w:shd w:val="clear" w:color="auto" w:fill="FFFFFF"/>
        <w:tabs>
          <w:tab w:val="left" w:pos="709"/>
        </w:tabs>
        <w:spacing w:after="0" w:line="312" w:lineRule="auto"/>
        <w:jc w:val="both"/>
        <w:rPr>
          <w:rFonts w:ascii="Times New Roman" w:hAnsi="Times New Roman"/>
          <w:sz w:val="24"/>
          <w:szCs w:val="24"/>
          <w:lang w:val="ro-RO"/>
        </w:rPr>
      </w:pPr>
      <w:r>
        <w:rPr>
          <w:rFonts w:ascii="Times New Roman" w:hAnsi="Times New Roman"/>
          <w:sz w:val="24"/>
          <w:szCs w:val="24"/>
          <w:lang w:val="ro-RO"/>
        </w:rPr>
        <w:tab/>
      </w:r>
      <w:r w:rsidR="00FE05B9" w:rsidRPr="000318C2">
        <w:rPr>
          <w:rFonts w:ascii="Times New Roman" w:hAnsi="Times New Roman"/>
          <w:sz w:val="24"/>
          <w:szCs w:val="24"/>
          <w:lang w:val="ro-RO"/>
        </w:rPr>
        <w:t>În perioada de după terminarea lucrărilor, nu sunt surse de em</w:t>
      </w:r>
      <w:r w:rsidR="008F016B">
        <w:rPr>
          <w:rFonts w:ascii="Times New Roman" w:hAnsi="Times New Roman"/>
          <w:sz w:val="24"/>
          <w:szCs w:val="24"/>
          <w:lang w:val="ro-RO"/>
        </w:rPr>
        <w:t>isii de poluanţi chimici în aer deoarece containerele inchise sunt etanse iar cele deschise contin deseuri ce nu emana poluanti atmosferici (sticla , metal, etc.).</w:t>
      </w:r>
    </w:p>
    <w:p w:rsidR="00FE05B9" w:rsidRPr="000318C2" w:rsidRDefault="00FE05B9" w:rsidP="00FE05B9">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ab/>
        <w:t>Instalaţiile pentru reţinerea şi dispersia poluanţilor în atmosferă</w:t>
      </w:r>
    </w:p>
    <w:p w:rsidR="00FE05B9" w:rsidRPr="000318C2" w:rsidRDefault="00FE05B9" w:rsidP="00FE05B9">
      <w:pPr>
        <w:widowControl w:val="0"/>
        <w:shd w:val="clear" w:color="auto" w:fill="FFFFFF"/>
        <w:tabs>
          <w:tab w:val="left" w:pos="709"/>
        </w:tabs>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t xml:space="preserve">În scopul limitării emisiilor de gaze şi particule poluante provenite de la motoarele autovehiculelor şi utilajelor, vor fi urmărite măsurile necesare pentru ca acestea să fie verificate tehnic şi să funcţioneze </w:t>
      </w:r>
      <w:r w:rsidR="001C00C7" w:rsidRPr="000318C2">
        <w:rPr>
          <w:rFonts w:ascii="Times New Roman" w:hAnsi="Times New Roman"/>
          <w:sz w:val="24"/>
          <w:szCs w:val="24"/>
          <w:lang w:val="ro-RO"/>
        </w:rPr>
        <w:t>la</w:t>
      </w:r>
      <w:r w:rsidRPr="000318C2">
        <w:rPr>
          <w:rFonts w:ascii="Times New Roman" w:hAnsi="Times New Roman"/>
          <w:sz w:val="24"/>
          <w:szCs w:val="24"/>
          <w:lang w:val="ro-RO"/>
        </w:rPr>
        <w:t xml:space="preserve"> parametrii normali.</w:t>
      </w:r>
    </w:p>
    <w:p w:rsidR="002410A1" w:rsidRPr="000318C2" w:rsidRDefault="00342132" w:rsidP="00810E3B">
      <w:pPr>
        <w:tabs>
          <w:tab w:val="left" w:pos="709"/>
        </w:tabs>
        <w:spacing w:after="0" w:line="312" w:lineRule="auto"/>
        <w:contextualSpacing/>
        <w:jc w:val="both"/>
        <w:rPr>
          <w:rFonts w:ascii="Times New Roman" w:hAnsi="Times New Roman"/>
          <w:b/>
          <w:sz w:val="24"/>
          <w:szCs w:val="24"/>
          <w:lang w:val="ro-RO"/>
        </w:rPr>
      </w:pPr>
      <w:r w:rsidRPr="000318C2">
        <w:rPr>
          <w:rFonts w:ascii="Times New Roman" w:hAnsi="Times New Roman"/>
          <w:b/>
          <w:sz w:val="24"/>
          <w:szCs w:val="24"/>
          <w:lang w:val="ro-RO"/>
        </w:rPr>
        <w:t xml:space="preserve">3. Protecţia împotriva zgomotului şi vibraţiilor: </w:t>
      </w:r>
    </w:p>
    <w:p w:rsidR="001C00C7" w:rsidRPr="000318C2" w:rsidRDefault="00BC3908" w:rsidP="001C00C7">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sz w:val="24"/>
          <w:szCs w:val="24"/>
          <w:lang w:val="ro-RO"/>
        </w:rPr>
        <w:tab/>
      </w:r>
      <w:r w:rsidR="001C00C7" w:rsidRPr="000318C2">
        <w:rPr>
          <w:rFonts w:ascii="Times New Roman" w:hAnsi="Times New Roman"/>
          <w:b/>
          <w:bCs/>
          <w:sz w:val="24"/>
          <w:szCs w:val="24"/>
          <w:lang w:val="ro-RO"/>
        </w:rPr>
        <w:t>Sursele de zgomot şi de vibraţii</w:t>
      </w:r>
    </w:p>
    <w:p w:rsidR="001C00C7" w:rsidRPr="000318C2" w:rsidRDefault="001C00C7" w:rsidP="001C00C7">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În perioadele de construcţie a proiectului, sursele de zgomot şi vibraţii sunt reprezentate de vehiculele şi utilajele folosite pentru activităţi de transport, construcţie, montaj şi dezafectare.</w:t>
      </w:r>
    </w:p>
    <w:p w:rsidR="001C00C7" w:rsidRPr="000318C2" w:rsidRDefault="001C00C7" w:rsidP="001C00C7">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În perioada de după terminarea lucrărilor sursele de zgomot şi vibraţii nu mai există.</w:t>
      </w:r>
    </w:p>
    <w:p w:rsidR="001C00C7" w:rsidRPr="000318C2" w:rsidRDefault="001C00C7" w:rsidP="001C00C7">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ab/>
        <w:t>Amenajările şi dotările pentru protecţia împotriva zgomotului şi vibraţiilor</w:t>
      </w:r>
    </w:p>
    <w:p w:rsidR="001C00C7" w:rsidRPr="000318C2" w:rsidRDefault="001C00C7" w:rsidP="001C00C7">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Vor fi utilizate vehicule şi utilaje aflate în stare bună de funcţionare, care corespund cerinţelor de mediu privind emisiile acustice.</w:t>
      </w:r>
    </w:p>
    <w:p w:rsidR="002410A1" w:rsidRPr="000318C2" w:rsidRDefault="001C00C7" w:rsidP="001C00C7">
      <w:pPr>
        <w:tabs>
          <w:tab w:val="left" w:pos="0"/>
          <w:tab w:val="left" w:pos="284"/>
        </w:tabs>
        <w:spacing w:after="0" w:line="312" w:lineRule="auto"/>
        <w:ind w:firstLine="709"/>
        <w:jc w:val="both"/>
        <w:rPr>
          <w:rFonts w:ascii="Times New Roman" w:hAnsi="Times New Roman"/>
          <w:color w:val="000000"/>
          <w:sz w:val="24"/>
          <w:szCs w:val="24"/>
          <w:lang w:val="ro-RO"/>
        </w:rPr>
      </w:pPr>
      <w:r w:rsidRPr="000318C2">
        <w:rPr>
          <w:rFonts w:ascii="Times New Roman" w:hAnsi="Times New Roman"/>
          <w:sz w:val="24"/>
          <w:szCs w:val="24"/>
          <w:lang w:val="ro-RO"/>
        </w:rPr>
        <w:t>După punerea în exploatare a proiectului, nu este necesară activitatea de monitorizare a zgomotului.</w:t>
      </w:r>
    </w:p>
    <w:p w:rsidR="00D738BF" w:rsidRPr="000318C2" w:rsidRDefault="00342132" w:rsidP="00810E3B">
      <w:pPr>
        <w:tabs>
          <w:tab w:val="left" w:pos="709"/>
        </w:tabs>
        <w:spacing w:after="0" w:line="312" w:lineRule="auto"/>
        <w:contextualSpacing/>
        <w:jc w:val="both"/>
        <w:rPr>
          <w:rFonts w:ascii="Times New Roman" w:hAnsi="Times New Roman"/>
          <w:b/>
          <w:sz w:val="24"/>
          <w:szCs w:val="24"/>
          <w:lang w:val="ro-RO"/>
        </w:rPr>
      </w:pPr>
      <w:r w:rsidRPr="000318C2">
        <w:rPr>
          <w:rFonts w:ascii="Times New Roman" w:hAnsi="Times New Roman"/>
          <w:b/>
          <w:sz w:val="24"/>
          <w:szCs w:val="24"/>
          <w:lang w:val="ro-RO"/>
        </w:rPr>
        <w:t>4. Protecţia împotriva radiaţiilor:</w:t>
      </w:r>
    </w:p>
    <w:p w:rsidR="001C00C7" w:rsidRPr="000318C2" w:rsidRDefault="00BC3908" w:rsidP="001C00C7">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sz w:val="24"/>
          <w:szCs w:val="24"/>
          <w:lang w:val="ro-RO"/>
        </w:rPr>
        <w:tab/>
      </w:r>
      <w:r w:rsidR="001C00C7" w:rsidRPr="000318C2">
        <w:rPr>
          <w:rFonts w:ascii="Times New Roman" w:hAnsi="Times New Roman"/>
          <w:b/>
          <w:bCs/>
          <w:sz w:val="24"/>
          <w:szCs w:val="24"/>
          <w:lang w:val="ro-RO"/>
        </w:rPr>
        <w:t>Sursele de radiaţii electromagnetice</w:t>
      </w:r>
    </w:p>
    <w:p w:rsidR="001C00C7" w:rsidRPr="000318C2" w:rsidRDefault="001C00C7" w:rsidP="001C00C7">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lastRenderedPageBreak/>
        <w:tab/>
        <w:t xml:space="preserve">În perioada de exploatare a proiectului, liniile electrice subterane de joasă tensiune (0,4kV) pozate la adâncimea de 1,2 m nu vor genera câmp electromagnetic. </w:t>
      </w:r>
    </w:p>
    <w:p w:rsidR="001C00C7" w:rsidRPr="000318C2" w:rsidRDefault="001C00C7" w:rsidP="001C00C7">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ab/>
        <w:t>Amenajările şi dotările pentru protecţia împotriva radiaţiilor electromagnetice</w:t>
      </w:r>
    </w:p>
    <w:p w:rsidR="00342132" w:rsidRPr="000318C2" w:rsidRDefault="001C00C7" w:rsidP="001C00C7">
      <w:pPr>
        <w:tabs>
          <w:tab w:val="left" w:pos="709"/>
        </w:tabs>
        <w:spacing w:after="0" w:line="312" w:lineRule="auto"/>
        <w:contextualSpacing/>
        <w:jc w:val="both"/>
        <w:rPr>
          <w:rFonts w:ascii="Times New Roman" w:hAnsi="Times New Roman"/>
          <w:sz w:val="24"/>
          <w:szCs w:val="24"/>
          <w:lang w:val="ro-RO"/>
        </w:rPr>
      </w:pPr>
      <w:r w:rsidRPr="000318C2">
        <w:rPr>
          <w:rFonts w:ascii="Times New Roman" w:hAnsi="Times New Roman"/>
          <w:sz w:val="24"/>
          <w:szCs w:val="24"/>
          <w:lang w:val="ro-RO"/>
        </w:rPr>
        <w:tab/>
        <w:t>Echipamentele de transformare sunt proiectate astfel încât să nu se depăşească valorile limită de expunere la câmpuri electromagnetice, prevăzute în actele normative în vigoare.</w:t>
      </w:r>
    </w:p>
    <w:p w:rsidR="003309F9" w:rsidRPr="000318C2" w:rsidRDefault="003309F9" w:rsidP="001C00C7">
      <w:pPr>
        <w:tabs>
          <w:tab w:val="left" w:pos="709"/>
        </w:tabs>
        <w:spacing w:after="0" w:line="312" w:lineRule="auto"/>
        <w:contextualSpacing/>
        <w:jc w:val="both"/>
        <w:rPr>
          <w:rFonts w:ascii="Times New Roman" w:hAnsi="Times New Roman"/>
          <w:sz w:val="24"/>
          <w:szCs w:val="24"/>
          <w:lang w:val="ro-RO"/>
        </w:rPr>
      </w:pPr>
    </w:p>
    <w:p w:rsidR="00D738BF" w:rsidRPr="000318C2" w:rsidRDefault="00342132" w:rsidP="00810E3B">
      <w:pPr>
        <w:tabs>
          <w:tab w:val="left" w:pos="709"/>
        </w:tabs>
        <w:spacing w:after="0" w:line="312" w:lineRule="auto"/>
        <w:contextualSpacing/>
        <w:jc w:val="both"/>
        <w:rPr>
          <w:rFonts w:ascii="Times New Roman" w:hAnsi="Times New Roman"/>
          <w:b/>
          <w:sz w:val="24"/>
          <w:szCs w:val="24"/>
          <w:lang w:val="ro-RO"/>
        </w:rPr>
      </w:pPr>
      <w:r w:rsidRPr="000318C2">
        <w:rPr>
          <w:rFonts w:ascii="Times New Roman" w:hAnsi="Times New Roman"/>
          <w:b/>
          <w:sz w:val="24"/>
          <w:szCs w:val="24"/>
          <w:lang w:val="ro-RO"/>
        </w:rPr>
        <w:t>5. Protecţia solului şi a subsolului:</w:t>
      </w:r>
    </w:p>
    <w:p w:rsidR="001C00C7" w:rsidRPr="000318C2" w:rsidRDefault="00BC3908" w:rsidP="001C00C7">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sz w:val="24"/>
          <w:szCs w:val="24"/>
          <w:lang w:val="ro-RO"/>
        </w:rPr>
        <w:tab/>
      </w:r>
      <w:r w:rsidR="001C00C7" w:rsidRPr="000318C2">
        <w:rPr>
          <w:rFonts w:ascii="Times New Roman" w:hAnsi="Times New Roman"/>
          <w:b/>
          <w:bCs/>
          <w:sz w:val="24"/>
          <w:szCs w:val="24"/>
          <w:lang w:val="ro-RO"/>
        </w:rPr>
        <w:t>Sursele de poluanţi pentru sol, subsol şi ape freatice</w:t>
      </w:r>
    </w:p>
    <w:p w:rsidR="001C00C7" w:rsidRPr="000318C2" w:rsidRDefault="001C00C7" w:rsidP="008666AF">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În etapele de construcţie a proiectului sursele de poluanţi pentru sol, subsol şi ape freatice pot fi reprezentate de eventualele scurgeri accidentale de combustibil şi/sau substanţe chimice folosite la utilajele şi vehiculele prezente pe şantier.</w:t>
      </w:r>
    </w:p>
    <w:p w:rsidR="008666AF" w:rsidRPr="008F016B" w:rsidRDefault="001C00C7" w:rsidP="008666AF">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8666AF" w:rsidRPr="008F016B">
        <w:rPr>
          <w:rFonts w:ascii="Times New Roman" w:hAnsi="Times New Roman"/>
          <w:sz w:val="24"/>
          <w:szCs w:val="24"/>
          <w:lang w:val="ro-RO"/>
        </w:rPr>
        <w:t>Potentialele s</w:t>
      </w:r>
      <w:r w:rsidR="008666AF">
        <w:rPr>
          <w:rFonts w:ascii="Times New Roman" w:hAnsi="Times New Roman"/>
          <w:sz w:val="24"/>
          <w:szCs w:val="24"/>
          <w:lang w:val="ro-RO"/>
        </w:rPr>
        <w:t>urse</w:t>
      </w:r>
      <w:r w:rsidR="008666AF" w:rsidRPr="008F016B">
        <w:rPr>
          <w:rFonts w:ascii="Times New Roman" w:hAnsi="Times New Roman"/>
          <w:sz w:val="24"/>
          <w:szCs w:val="24"/>
          <w:lang w:val="ro-RO"/>
        </w:rPr>
        <w:t xml:space="preserve"> de poluare a apei </w:t>
      </w:r>
      <w:r w:rsidR="008666AF">
        <w:rPr>
          <w:rFonts w:ascii="Times New Roman" w:hAnsi="Times New Roman"/>
          <w:sz w:val="24"/>
          <w:szCs w:val="24"/>
          <w:lang w:val="ro-RO"/>
        </w:rPr>
        <w:t xml:space="preserve">freatice </w:t>
      </w:r>
      <w:r w:rsidR="008666AF" w:rsidRPr="008F016B">
        <w:rPr>
          <w:rFonts w:ascii="Times New Roman" w:hAnsi="Times New Roman"/>
          <w:sz w:val="24"/>
          <w:szCs w:val="24"/>
          <w:lang w:val="ro-RO"/>
        </w:rPr>
        <w:t>asociate perioadelor de exploatare constau in apele pluviale colectate de pe platforma care ajung in bazinul de retentie. Pentru ca aceste ape sa nu polueze cu hidrocarburi apele subterane se amplaseaza in incinta centrului un separator de hidrocarburi de 30l/s care preia apele din rigolele de pe platforma si le t</w:t>
      </w:r>
      <w:r w:rsidR="008666AF">
        <w:rPr>
          <w:rFonts w:ascii="Times New Roman" w:hAnsi="Times New Roman"/>
          <w:sz w:val="24"/>
          <w:szCs w:val="24"/>
          <w:lang w:val="ro-RO"/>
        </w:rPr>
        <w:t>ransmite mai departe</w:t>
      </w:r>
      <w:r w:rsidR="008666AF" w:rsidRPr="008F016B">
        <w:rPr>
          <w:rFonts w:ascii="Times New Roman" w:hAnsi="Times New Roman"/>
          <w:sz w:val="24"/>
          <w:szCs w:val="24"/>
          <w:lang w:val="ro-RO"/>
        </w:rPr>
        <w:t xml:space="preserve"> in bazinul de retentie dupa </w:t>
      </w:r>
      <w:r w:rsidR="008666AF">
        <w:rPr>
          <w:rFonts w:ascii="Times New Roman" w:hAnsi="Times New Roman"/>
          <w:sz w:val="24"/>
          <w:szCs w:val="24"/>
          <w:lang w:val="ro-RO"/>
        </w:rPr>
        <w:t>curatarea</w:t>
      </w:r>
      <w:r w:rsidR="008666AF" w:rsidRPr="008F016B">
        <w:rPr>
          <w:rFonts w:ascii="Times New Roman" w:hAnsi="Times New Roman"/>
          <w:sz w:val="24"/>
          <w:szCs w:val="24"/>
          <w:lang w:val="ro-RO"/>
        </w:rPr>
        <w:t xml:space="preserve"> de hidrocarburi.</w:t>
      </w:r>
    </w:p>
    <w:p w:rsidR="001C00C7" w:rsidRPr="000318C2" w:rsidRDefault="001C00C7" w:rsidP="001C00C7">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ab/>
        <w:t>Lucrările şi dotările pentru protecţia solului şi a subsolului</w:t>
      </w:r>
    </w:p>
    <w:p w:rsidR="001C00C7" w:rsidRPr="000318C2" w:rsidRDefault="001C00C7" w:rsidP="001C00C7">
      <w:pPr>
        <w:widowControl w:val="0"/>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Se vor utiliza doar vehicule şi utilaje aflate în stare bună de funcţionare, corespunzător cerinţelor din domeniul protecţiei mediului.</w:t>
      </w:r>
    </w:p>
    <w:p w:rsidR="001C00C7" w:rsidRDefault="001C00C7" w:rsidP="001C00C7">
      <w:pPr>
        <w:widowControl w:val="0"/>
        <w:tabs>
          <w:tab w:val="left" w:pos="284"/>
          <w:tab w:val="left" w:pos="709"/>
        </w:tabs>
        <w:spacing w:after="0" w:line="312" w:lineRule="auto"/>
        <w:ind w:firstLine="709"/>
        <w:jc w:val="both"/>
        <w:rPr>
          <w:rFonts w:ascii="Times New Roman" w:hAnsi="Times New Roman"/>
          <w:sz w:val="24"/>
          <w:szCs w:val="24"/>
          <w:lang w:val="ro-RO"/>
        </w:rPr>
      </w:pPr>
      <w:r w:rsidRPr="000318C2">
        <w:rPr>
          <w:rFonts w:ascii="Times New Roman" w:hAnsi="Times New Roman"/>
          <w:sz w:val="24"/>
          <w:szCs w:val="24"/>
          <w:lang w:val="ro-RO"/>
        </w:rPr>
        <w:t xml:space="preserve">Deşeurile generate pe amplasament </w:t>
      </w:r>
      <w:r w:rsidR="008666AF">
        <w:rPr>
          <w:rFonts w:ascii="Times New Roman" w:hAnsi="Times New Roman"/>
          <w:sz w:val="24"/>
          <w:szCs w:val="24"/>
          <w:lang w:val="ro-RO"/>
        </w:rPr>
        <w:t xml:space="preserve">in timpul construtiei </w:t>
      </w:r>
      <w:r w:rsidRPr="000318C2">
        <w:rPr>
          <w:rFonts w:ascii="Times New Roman" w:hAnsi="Times New Roman"/>
          <w:sz w:val="24"/>
          <w:szCs w:val="24"/>
          <w:lang w:val="ro-RO"/>
        </w:rPr>
        <w:t>vor fi colectate în sistem selectiv şi transportate de o firmă specializată către un depozit conform.</w:t>
      </w:r>
    </w:p>
    <w:p w:rsidR="008666AF" w:rsidRDefault="008666AF" w:rsidP="001C00C7">
      <w:pPr>
        <w:widowControl w:val="0"/>
        <w:tabs>
          <w:tab w:val="left" w:pos="284"/>
          <w:tab w:val="left" w:pos="709"/>
        </w:tabs>
        <w:spacing w:after="0" w:line="312" w:lineRule="auto"/>
        <w:ind w:firstLine="709"/>
        <w:jc w:val="both"/>
        <w:rPr>
          <w:rFonts w:ascii="Times New Roman" w:hAnsi="Times New Roman"/>
          <w:sz w:val="24"/>
          <w:szCs w:val="24"/>
          <w:lang w:val="ro-RO"/>
        </w:rPr>
      </w:pPr>
      <w:r>
        <w:rPr>
          <w:rFonts w:ascii="Times New Roman" w:hAnsi="Times New Roman"/>
          <w:sz w:val="24"/>
          <w:szCs w:val="24"/>
          <w:lang w:val="ro-RO"/>
        </w:rPr>
        <w:t>Pentru curatarea apelor pluviale colectate de pe platforma s-a prevazut un separator de hidrocarburi amplasat in incinta centrului de colectare.</w:t>
      </w:r>
    </w:p>
    <w:p w:rsidR="008666AF" w:rsidRPr="000318C2" w:rsidRDefault="008666AF" w:rsidP="001C00C7">
      <w:pPr>
        <w:widowControl w:val="0"/>
        <w:tabs>
          <w:tab w:val="left" w:pos="284"/>
          <w:tab w:val="left" w:pos="709"/>
        </w:tabs>
        <w:spacing w:after="0" w:line="312" w:lineRule="auto"/>
        <w:ind w:firstLine="709"/>
        <w:jc w:val="both"/>
        <w:rPr>
          <w:rFonts w:ascii="Times New Roman" w:hAnsi="Times New Roman"/>
          <w:sz w:val="24"/>
          <w:szCs w:val="24"/>
          <w:lang w:val="ro-RO"/>
        </w:rPr>
      </w:pPr>
    </w:p>
    <w:p w:rsidR="00D738BF" w:rsidRPr="000318C2" w:rsidRDefault="00342132" w:rsidP="001C00C7">
      <w:pPr>
        <w:widowControl w:val="0"/>
        <w:tabs>
          <w:tab w:val="left" w:pos="284"/>
          <w:tab w:val="left" w:pos="709"/>
        </w:tabs>
        <w:spacing w:after="0" w:line="312" w:lineRule="auto"/>
        <w:jc w:val="both"/>
        <w:rPr>
          <w:rFonts w:ascii="Times New Roman" w:hAnsi="Times New Roman"/>
          <w:sz w:val="24"/>
          <w:szCs w:val="24"/>
          <w:lang w:val="ro-RO"/>
        </w:rPr>
      </w:pPr>
      <w:r w:rsidRPr="000318C2">
        <w:rPr>
          <w:rFonts w:ascii="Times New Roman" w:hAnsi="Times New Roman"/>
          <w:b/>
          <w:sz w:val="24"/>
          <w:szCs w:val="24"/>
          <w:lang w:val="ro-RO"/>
        </w:rPr>
        <w:t>6. Protecţia ecosistemelor terestre şi acvatice:</w:t>
      </w:r>
    </w:p>
    <w:p w:rsidR="001C00C7" w:rsidRPr="000318C2" w:rsidRDefault="004F1CBA" w:rsidP="001C00C7">
      <w:pPr>
        <w:spacing w:after="0" w:line="300" w:lineRule="auto"/>
        <w:jc w:val="both"/>
        <w:rPr>
          <w:rFonts w:ascii="Times New Roman" w:hAnsi="Times New Roman"/>
          <w:sz w:val="24"/>
          <w:szCs w:val="26"/>
          <w:lang w:val="ro-RO"/>
        </w:rPr>
      </w:pPr>
      <w:r w:rsidRPr="000318C2">
        <w:rPr>
          <w:rFonts w:ascii="Times New Roman" w:hAnsi="Times New Roman"/>
          <w:sz w:val="24"/>
          <w:szCs w:val="24"/>
          <w:lang w:val="ro-RO"/>
        </w:rPr>
        <w:tab/>
      </w:r>
      <w:r w:rsidR="008666AF">
        <w:rPr>
          <w:rFonts w:ascii="Times New Roman" w:hAnsi="Times New Roman"/>
          <w:sz w:val="24"/>
          <w:szCs w:val="24"/>
          <w:lang w:val="ro-RO"/>
        </w:rPr>
        <w:t>Avand in vedere suprafata redusa pe care se realizeaza investitia ,e</w:t>
      </w:r>
      <w:r w:rsidR="001C00C7" w:rsidRPr="000318C2">
        <w:rPr>
          <w:rFonts w:ascii="Times New Roman" w:hAnsi="Times New Roman"/>
          <w:sz w:val="24"/>
          <w:szCs w:val="26"/>
          <w:lang w:val="ro-RO"/>
        </w:rPr>
        <w:t xml:space="preserve">tapa de execuţie a </w:t>
      </w:r>
      <w:r w:rsidR="008666AF">
        <w:rPr>
          <w:rFonts w:ascii="Times New Roman" w:hAnsi="Times New Roman"/>
          <w:sz w:val="24"/>
          <w:szCs w:val="26"/>
          <w:lang w:val="ro-RO"/>
        </w:rPr>
        <w:t xml:space="preserve">proiectului </w:t>
      </w:r>
      <w:r w:rsidR="001C00C7" w:rsidRPr="000318C2">
        <w:rPr>
          <w:rFonts w:ascii="Times New Roman" w:hAnsi="Times New Roman"/>
          <w:sz w:val="24"/>
          <w:szCs w:val="26"/>
          <w:lang w:val="ro-RO"/>
        </w:rPr>
        <w:t>poate genera</w:t>
      </w:r>
      <w:r w:rsidR="008666AF">
        <w:rPr>
          <w:rFonts w:ascii="Times New Roman" w:hAnsi="Times New Roman"/>
          <w:sz w:val="24"/>
          <w:szCs w:val="26"/>
          <w:lang w:val="ro-RO"/>
        </w:rPr>
        <w:t xml:space="preserve"> cel mult </w:t>
      </w:r>
      <w:r w:rsidR="001C00C7" w:rsidRPr="000318C2">
        <w:rPr>
          <w:rFonts w:ascii="Times New Roman" w:hAnsi="Times New Roman"/>
          <w:sz w:val="24"/>
          <w:szCs w:val="26"/>
          <w:lang w:val="ro-RO"/>
        </w:rPr>
        <w:t>perturbări</w:t>
      </w:r>
      <w:r w:rsidR="008666AF">
        <w:rPr>
          <w:rFonts w:ascii="Times New Roman" w:hAnsi="Times New Roman"/>
          <w:sz w:val="24"/>
          <w:szCs w:val="26"/>
          <w:lang w:val="ro-RO"/>
        </w:rPr>
        <w:t xml:space="preserve"> minore</w:t>
      </w:r>
      <w:r w:rsidR="001C00C7" w:rsidRPr="000318C2">
        <w:rPr>
          <w:rFonts w:ascii="Times New Roman" w:hAnsi="Times New Roman"/>
          <w:sz w:val="24"/>
          <w:szCs w:val="26"/>
          <w:lang w:val="ro-RO"/>
        </w:rPr>
        <w:t xml:space="preserve"> asupra florei şi faunei riverane existente în apropierea amplasamentului construcţiilor. Ecosistemele acvatice </w:t>
      </w:r>
      <w:r w:rsidR="00FB66BB">
        <w:rPr>
          <w:rFonts w:ascii="Times New Roman" w:hAnsi="Times New Roman"/>
          <w:sz w:val="24"/>
          <w:szCs w:val="26"/>
          <w:lang w:val="ro-RO"/>
        </w:rPr>
        <w:t>nu vor</w:t>
      </w:r>
      <w:r w:rsidR="001C00C7" w:rsidRPr="000318C2">
        <w:rPr>
          <w:rFonts w:ascii="Times New Roman" w:hAnsi="Times New Roman"/>
          <w:sz w:val="24"/>
          <w:szCs w:val="26"/>
          <w:lang w:val="ro-RO"/>
        </w:rPr>
        <w:t xml:space="preserve"> fi afectate </w:t>
      </w:r>
      <w:r w:rsidR="00FB66BB">
        <w:rPr>
          <w:rFonts w:ascii="Times New Roman" w:hAnsi="Times New Roman"/>
          <w:sz w:val="24"/>
          <w:szCs w:val="26"/>
          <w:lang w:val="ro-RO"/>
        </w:rPr>
        <w:t>in perioada de exploatare a investitiei</w:t>
      </w:r>
      <w:r w:rsidR="001C00C7" w:rsidRPr="000318C2">
        <w:rPr>
          <w:rFonts w:ascii="Times New Roman" w:hAnsi="Times New Roman"/>
          <w:sz w:val="24"/>
          <w:szCs w:val="26"/>
          <w:lang w:val="ro-RO"/>
        </w:rPr>
        <w:t>.</w:t>
      </w:r>
    </w:p>
    <w:p w:rsidR="00D738BF" w:rsidRDefault="001C00C7" w:rsidP="001C00C7">
      <w:pPr>
        <w:shd w:val="clear" w:color="auto" w:fill="FFFFFF"/>
        <w:tabs>
          <w:tab w:val="left" w:pos="709"/>
        </w:tabs>
        <w:spacing w:after="0" w:line="312" w:lineRule="auto"/>
        <w:ind w:right="19"/>
        <w:jc w:val="both"/>
        <w:rPr>
          <w:rFonts w:ascii="Times New Roman" w:hAnsi="Times New Roman"/>
          <w:sz w:val="24"/>
          <w:szCs w:val="26"/>
          <w:lang w:val="ro-RO"/>
        </w:rPr>
      </w:pPr>
      <w:r w:rsidRPr="000318C2">
        <w:rPr>
          <w:rFonts w:ascii="Times New Roman" w:hAnsi="Times New Roman"/>
          <w:sz w:val="24"/>
          <w:szCs w:val="26"/>
          <w:lang w:val="ro-RO"/>
        </w:rPr>
        <w:tab/>
      </w:r>
      <w:r w:rsidR="00FB66BB">
        <w:rPr>
          <w:rFonts w:ascii="Times New Roman" w:hAnsi="Times New Roman"/>
          <w:sz w:val="24"/>
          <w:szCs w:val="26"/>
          <w:lang w:val="ro-RO"/>
        </w:rPr>
        <w:t>D</w:t>
      </w:r>
      <w:r w:rsidRPr="000318C2">
        <w:rPr>
          <w:rFonts w:ascii="Times New Roman" w:hAnsi="Times New Roman"/>
          <w:sz w:val="24"/>
          <w:szCs w:val="26"/>
          <w:lang w:val="ro-RO"/>
        </w:rPr>
        <w:t xml:space="preserve">atorită manevrărilor de materiale şi a traficului de şantier, pot apărea depuneri locale mărite de praf pe suprafaţa apei, </w:t>
      </w:r>
      <w:r w:rsidR="00FB66BB">
        <w:rPr>
          <w:rFonts w:ascii="Times New Roman" w:hAnsi="Times New Roman"/>
          <w:sz w:val="24"/>
          <w:szCs w:val="26"/>
          <w:lang w:val="ro-RO"/>
        </w:rPr>
        <w:t xml:space="preserve">insa </w:t>
      </w:r>
      <w:r w:rsidRPr="000318C2">
        <w:rPr>
          <w:rFonts w:ascii="Times New Roman" w:hAnsi="Times New Roman"/>
          <w:sz w:val="24"/>
          <w:szCs w:val="26"/>
          <w:lang w:val="ro-RO"/>
        </w:rPr>
        <w:t xml:space="preserve">efectul acestora </w:t>
      </w:r>
      <w:r w:rsidR="00FB66BB">
        <w:rPr>
          <w:rFonts w:ascii="Times New Roman" w:hAnsi="Times New Roman"/>
          <w:sz w:val="24"/>
          <w:szCs w:val="26"/>
          <w:lang w:val="ro-RO"/>
        </w:rPr>
        <w:t>asupra biotopului şi biocenozei ar fi minimal avand in vedere ca acestea sunt sub cantitatile de praf ce se depun in mod natural prin transportul vantului.</w:t>
      </w:r>
    </w:p>
    <w:p w:rsidR="00FB66BB" w:rsidRPr="000318C2" w:rsidRDefault="00FB66BB" w:rsidP="001C00C7">
      <w:pPr>
        <w:shd w:val="clear" w:color="auto" w:fill="FFFFFF"/>
        <w:tabs>
          <w:tab w:val="left" w:pos="709"/>
        </w:tabs>
        <w:spacing w:after="0" w:line="312" w:lineRule="auto"/>
        <w:ind w:right="19"/>
        <w:jc w:val="both"/>
        <w:rPr>
          <w:rFonts w:ascii="Times New Roman" w:hAnsi="Times New Roman"/>
          <w:sz w:val="24"/>
          <w:szCs w:val="24"/>
          <w:lang w:val="ro-RO"/>
        </w:rPr>
      </w:pPr>
    </w:p>
    <w:p w:rsidR="00D738BF" w:rsidRPr="000318C2" w:rsidRDefault="00342132" w:rsidP="00810E3B">
      <w:pPr>
        <w:tabs>
          <w:tab w:val="left" w:pos="709"/>
        </w:tabs>
        <w:spacing w:after="0" w:line="312" w:lineRule="auto"/>
        <w:contextualSpacing/>
        <w:jc w:val="both"/>
        <w:rPr>
          <w:rFonts w:ascii="Times New Roman" w:hAnsi="Times New Roman"/>
          <w:sz w:val="24"/>
          <w:szCs w:val="24"/>
          <w:lang w:val="ro-RO"/>
        </w:rPr>
      </w:pPr>
      <w:r w:rsidRPr="000318C2">
        <w:rPr>
          <w:rFonts w:ascii="Times New Roman" w:hAnsi="Times New Roman"/>
          <w:b/>
          <w:sz w:val="24"/>
          <w:szCs w:val="24"/>
          <w:lang w:val="ro-RO"/>
        </w:rPr>
        <w:t>7. Protecţia aşezărilor umane şi alt</w:t>
      </w:r>
      <w:r w:rsidR="00756C13" w:rsidRPr="000318C2">
        <w:rPr>
          <w:rFonts w:ascii="Times New Roman" w:hAnsi="Times New Roman"/>
          <w:b/>
          <w:sz w:val="24"/>
          <w:szCs w:val="24"/>
          <w:lang w:val="ro-RO"/>
        </w:rPr>
        <w:t>or</w:t>
      </w:r>
      <w:r w:rsidRPr="000318C2">
        <w:rPr>
          <w:rFonts w:ascii="Times New Roman" w:hAnsi="Times New Roman"/>
          <w:b/>
          <w:sz w:val="24"/>
          <w:szCs w:val="24"/>
          <w:lang w:val="ro-RO"/>
        </w:rPr>
        <w:t xml:space="preserve"> obiective de interes public:</w:t>
      </w:r>
      <w:r w:rsidRPr="000318C2">
        <w:rPr>
          <w:rFonts w:ascii="Times New Roman" w:hAnsi="Times New Roman"/>
          <w:sz w:val="24"/>
          <w:szCs w:val="24"/>
          <w:lang w:val="ro-RO"/>
        </w:rPr>
        <w:t xml:space="preserve"> </w:t>
      </w:r>
    </w:p>
    <w:p w:rsidR="00883784" w:rsidRPr="000318C2" w:rsidRDefault="004F1CBA" w:rsidP="00883784">
      <w:pPr>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883784" w:rsidRPr="000318C2">
        <w:rPr>
          <w:rFonts w:ascii="Times New Roman" w:hAnsi="Times New Roman"/>
          <w:sz w:val="24"/>
          <w:szCs w:val="24"/>
          <w:lang w:val="ro-RO"/>
        </w:rPr>
        <w:t>La proiectare s-au luat măsuri care în exploatare să asigure protecţia sănătăţii oamenilor şi a mediului înconjurător.</w:t>
      </w:r>
    </w:p>
    <w:p w:rsidR="00883784" w:rsidRPr="000318C2" w:rsidRDefault="00883784" w:rsidP="00883784">
      <w:pPr>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La elaborarea proiectului se vor prevedea cantităţi de lucrări pentru curăţirea terenului după execuţie în aşa fel încât la terminarea lucrărilor, aspectul şi protecţia mediului să nu fie afectate.</w:t>
      </w:r>
    </w:p>
    <w:p w:rsidR="00883784" w:rsidRDefault="00883784" w:rsidP="00883784">
      <w:pPr>
        <w:widowControl w:val="0"/>
        <w:shd w:val="clear" w:color="auto" w:fill="FFFFFF"/>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Nu sunt obiective de interes public sau aşezări umane care să fie di</w:t>
      </w:r>
      <w:r w:rsidR="00F91428">
        <w:rPr>
          <w:rFonts w:ascii="Times New Roman" w:hAnsi="Times New Roman"/>
          <w:sz w:val="24"/>
          <w:szCs w:val="24"/>
          <w:lang w:val="ro-RO"/>
        </w:rPr>
        <w:t>rect afectate de către lucrare.</w:t>
      </w:r>
    </w:p>
    <w:p w:rsidR="00F91428" w:rsidRDefault="00F91428" w:rsidP="00F91428">
      <w:pPr>
        <w:widowControl w:val="0"/>
        <w:shd w:val="clear" w:color="auto" w:fill="FFFFFF"/>
        <w:spacing w:after="0" w:line="300" w:lineRule="auto"/>
        <w:ind w:firstLine="720"/>
        <w:jc w:val="both"/>
        <w:rPr>
          <w:rFonts w:ascii="Times New Roman" w:hAnsi="Times New Roman"/>
          <w:sz w:val="24"/>
          <w:szCs w:val="24"/>
          <w:lang w:val="ro-RO"/>
        </w:rPr>
      </w:pPr>
      <w:r>
        <w:rPr>
          <w:rFonts w:ascii="Times New Roman" w:hAnsi="Times New Roman"/>
          <w:sz w:val="24"/>
          <w:szCs w:val="24"/>
          <w:lang w:val="ro-RO"/>
        </w:rPr>
        <w:t>Cele mai apropiate gospodarii se afla la peste 1300m de amplasamentul investitiei.</w:t>
      </w:r>
    </w:p>
    <w:p w:rsidR="00F91428" w:rsidRPr="000318C2" w:rsidRDefault="00F91428" w:rsidP="00883784">
      <w:pPr>
        <w:widowControl w:val="0"/>
        <w:shd w:val="clear" w:color="auto" w:fill="FFFFFF"/>
        <w:spacing w:after="0" w:line="300" w:lineRule="auto"/>
        <w:jc w:val="both"/>
        <w:rPr>
          <w:rFonts w:ascii="Times New Roman" w:hAnsi="Times New Roman"/>
          <w:sz w:val="24"/>
          <w:szCs w:val="24"/>
          <w:lang w:val="ro-RO"/>
        </w:rPr>
      </w:pPr>
    </w:p>
    <w:p w:rsidR="00883784" w:rsidRPr="000318C2" w:rsidRDefault="00883784" w:rsidP="00883784">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lastRenderedPageBreak/>
        <w:tab/>
        <w:t>Pe parcursul lucrărilor se va urmări ca circulaţia să se desfăşoare pe cât posibil în bune condiţii.</w:t>
      </w:r>
    </w:p>
    <w:p w:rsidR="00883784" w:rsidRPr="000318C2" w:rsidRDefault="00883784" w:rsidP="00883784">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ab/>
        <w:t>Lucrările, dotările şi măsurile pentru protecţia aşezărilor umane şi a obiectivelor protejate şi / sau de interes public</w:t>
      </w:r>
    </w:p>
    <w:p w:rsidR="00342132" w:rsidRPr="000318C2" w:rsidRDefault="00883784" w:rsidP="00883784">
      <w:pPr>
        <w:tabs>
          <w:tab w:val="left" w:pos="284"/>
          <w:tab w:val="left" w:pos="709"/>
        </w:tabs>
        <w:spacing w:after="0" w:line="312" w:lineRule="auto"/>
        <w:ind w:firstLine="709"/>
        <w:jc w:val="both"/>
        <w:rPr>
          <w:rFonts w:ascii="Times New Roman" w:hAnsi="Times New Roman"/>
          <w:sz w:val="24"/>
          <w:szCs w:val="24"/>
          <w:lang w:val="ro-RO"/>
        </w:rPr>
      </w:pPr>
      <w:r w:rsidRPr="000318C2">
        <w:rPr>
          <w:rFonts w:ascii="Times New Roman" w:hAnsi="Times New Roman"/>
          <w:sz w:val="24"/>
          <w:szCs w:val="24"/>
          <w:lang w:val="ro-RO"/>
        </w:rPr>
        <w:t>În perioada de construcţie, se vor lua măsuri de prevenire a căderii accidentale a componentelor construcţiilor în timpul transportului prin localităţi.</w:t>
      </w:r>
    </w:p>
    <w:p w:rsidR="00D738BF" w:rsidRPr="000318C2" w:rsidRDefault="00342132" w:rsidP="00810E3B">
      <w:pPr>
        <w:tabs>
          <w:tab w:val="left" w:pos="709"/>
        </w:tabs>
        <w:spacing w:after="0" w:line="312" w:lineRule="auto"/>
        <w:contextualSpacing/>
        <w:jc w:val="both"/>
        <w:rPr>
          <w:rFonts w:ascii="Times New Roman" w:hAnsi="Times New Roman"/>
          <w:sz w:val="24"/>
          <w:szCs w:val="24"/>
          <w:lang w:val="ro-RO"/>
        </w:rPr>
      </w:pPr>
      <w:r w:rsidRPr="000318C2">
        <w:rPr>
          <w:rFonts w:ascii="Times New Roman" w:hAnsi="Times New Roman"/>
          <w:b/>
          <w:sz w:val="24"/>
          <w:szCs w:val="24"/>
          <w:lang w:val="ro-RO"/>
        </w:rPr>
        <w:t xml:space="preserve">8. </w:t>
      </w:r>
      <w:r w:rsidR="00756C13" w:rsidRPr="000318C2">
        <w:rPr>
          <w:rFonts w:ascii="Times New Roman" w:hAnsi="Times New Roman"/>
          <w:b/>
          <w:sz w:val="24"/>
          <w:szCs w:val="24"/>
          <w:lang w:val="ro-RO"/>
        </w:rPr>
        <w:t>Prevenirea și gestionarea</w:t>
      </w:r>
      <w:r w:rsidRPr="000318C2">
        <w:rPr>
          <w:rFonts w:ascii="Times New Roman" w:hAnsi="Times New Roman"/>
          <w:b/>
          <w:sz w:val="24"/>
          <w:szCs w:val="24"/>
          <w:lang w:val="ro-RO"/>
        </w:rPr>
        <w:t xml:space="preserve"> deşeurilor generate de amplasament</w:t>
      </w:r>
      <w:r w:rsidR="00756C13" w:rsidRPr="000318C2">
        <w:rPr>
          <w:rFonts w:ascii="Times New Roman" w:hAnsi="Times New Roman"/>
          <w:b/>
          <w:sz w:val="24"/>
          <w:szCs w:val="24"/>
          <w:lang w:val="ro-RO"/>
        </w:rPr>
        <w:t xml:space="preserve"> în timpul realizării proiectului/ în timpul exploatării</w:t>
      </w:r>
      <w:r w:rsidRPr="000318C2">
        <w:rPr>
          <w:rFonts w:ascii="Times New Roman" w:hAnsi="Times New Roman"/>
          <w:b/>
          <w:sz w:val="24"/>
          <w:szCs w:val="24"/>
          <w:lang w:val="ro-RO"/>
        </w:rPr>
        <w:t>:</w:t>
      </w:r>
      <w:r w:rsidRPr="000318C2">
        <w:rPr>
          <w:rFonts w:ascii="Times New Roman" w:hAnsi="Times New Roman"/>
          <w:sz w:val="24"/>
          <w:szCs w:val="24"/>
          <w:lang w:val="ro-RO"/>
        </w:rPr>
        <w:t xml:space="preserve"> </w:t>
      </w:r>
    </w:p>
    <w:p w:rsidR="003309F9" w:rsidRPr="000318C2" w:rsidRDefault="003309F9" w:rsidP="00810E3B">
      <w:pPr>
        <w:tabs>
          <w:tab w:val="left" w:pos="709"/>
        </w:tabs>
        <w:spacing w:after="0" w:line="312" w:lineRule="auto"/>
        <w:contextualSpacing/>
        <w:jc w:val="both"/>
        <w:rPr>
          <w:rFonts w:ascii="Times New Roman" w:hAnsi="Times New Roman"/>
          <w:sz w:val="24"/>
          <w:szCs w:val="24"/>
          <w:lang w:val="ro-RO"/>
        </w:rPr>
      </w:pPr>
    </w:p>
    <w:p w:rsidR="00883784" w:rsidRPr="000318C2" w:rsidRDefault="00883784" w:rsidP="00883784">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ab/>
        <w:t>Tipurile şi cantităţile de deşeuri de orice natură rezultate</w:t>
      </w:r>
    </w:p>
    <w:p w:rsidR="00883784" w:rsidRPr="000318C2" w:rsidRDefault="00883784" w:rsidP="00883784">
      <w:pPr>
        <w:widowControl w:val="0"/>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Deşeurile rezultate în urma desfăşurării activităţilor de construcţie-montaj, (codificate conform HG nr.856/2002 privind evidenţa gestiunii deşeurilor şi pentru aprobarea listei cuprinzând deşeurile, inclusiv deşeurile periculoase, Anexa 2) sunt următoarele:</w:t>
      </w:r>
    </w:p>
    <w:p w:rsidR="00883784" w:rsidRPr="000318C2" w:rsidRDefault="00883784" w:rsidP="00B20004">
      <w:pPr>
        <w:pStyle w:val="ListParagraph"/>
        <w:numPr>
          <w:ilvl w:val="0"/>
          <w:numId w:val="6"/>
        </w:num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deşeuri din construcţii: cod 17</w:t>
      </w:r>
    </w:p>
    <w:p w:rsidR="00883784" w:rsidRPr="000318C2" w:rsidRDefault="00883784" w:rsidP="00883784">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pământ şi piatră rezultată din excavaţii, cod 17 05;</w:t>
      </w:r>
    </w:p>
    <w:p w:rsidR="00883784" w:rsidRPr="000318C2" w:rsidRDefault="00883784" w:rsidP="00883784">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deşeuri de materiale de construcţie, cod 17 01 rezultate din eventuala rebutare a unor şarje de betoane dacă nu se respecta graficele de lucru;</w:t>
      </w:r>
    </w:p>
    <w:p w:rsidR="00883784" w:rsidRPr="000318C2" w:rsidRDefault="00883784" w:rsidP="00883784">
      <w:pPr>
        <w:widowControl w:val="0"/>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deşeuri metalice, în cantităţi rezultate din mont</w:t>
      </w:r>
      <w:r w:rsidR="00363B12">
        <w:rPr>
          <w:rFonts w:ascii="Times New Roman" w:hAnsi="Times New Roman"/>
          <w:sz w:val="24"/>
          <w:szCs w:val="24"/>
          <w:lang w:val="ro-RO"/>
        </w:rPr>
        <w:t>ajul împrejmuirii , a fundatiilor si a copertinei metalice</w:t>
      </w:r>
      <w:r w:rsidRPr="000318C2">
        <w:rPr>
          <w:rFonts w:ascii="Times New Roman" w:hAnsi="Times New Roman"/>
          <w:sz w:val="24"/>
          <w:szCs w:val="24"/>
          <w:lang w:val="ro-RO"/>
        </w:rPr>
        <w:t>, din activitatea de întreţinere a utilajelor de la organizarea de şantier cod 17 04;</w:t>
      </w:r>
    </w:p>
    <w:p w:rsidR="00883784" w:rsidRPr="000318C2" w:rsidRDefault="00883784" w:rsidP="00B20004">
      <w:pPr>
        <w:pStyle w:val="ListParagraph"/>
        <w:numPr>
          <w:ilvl w:val="0"/>
          <w:numId w:val="6"/>
        </w:num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deşeuri de ambalaje şi deşeuri asimilabile din comerţ: cod 15 şi cod 20</w:t>
      </w:r>
    </w:p>
    <w:p w:rsidR="00883784" w:rsidRPr="000318C2" w:rsidRDefault="00883784" w:rsidP="00883784">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deşeuri de hârtie şi carton de la ambalaje - cod 20 01 01/15 0101 rezultate din activităţile de birou în cadrul organizării de şantier;</w:t>
      </w:r>
    </w:p>
    <w:p w:rsidR="00883784" w:rsidRPr="000318C2" w:rsidRDefault="00883784" w:rsidP="00883784">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deşeuri de lemn de la ambalaje - cod 20 01 38/15 01 03 rezultate din activitatea curentă de pe şantier;</w:t>
      </w:r>
    </w:p>
    <w:p w:rsidR="00883784" w:rsidRPr="000318C2" w:rsidRDefault="00883784" w:rsidP="00883784">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deşeuri de mase plastice de la ambalaje - cod 20 01 39/15 01 02 rezultate din activităţile de birou în cadrul organizării de şantier;</w:t>
      </w:r>
    </w:p>
    <w:p w:rsidR="00883784" w:rsidRPr="000318C2" w:rsidRDefault="00883784" w:rsidP="00883784">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alte tipuri de deşeuri în cantităţi nesemnificative, cod 20 01 şi 2002.</w:t>
      </w:r>
    </w:p>
    <w:p w:rsidR="00883784" w:rsidRPr="000318C2" w:rsidRDefault="00883784" w:rsidP="00B20004">
      <w:pPr>
        <w:pStyle w:val="ListParagraph"/>
        <w:numPr>
          <w:ilvl w:val="0"/>
          <w:numId w:val="6"/>
        </w:num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deşeuri nespecificate în altă parte: cod 16</w:t>
      </w:r>
    </w:p>
    <w:p w:rsidR="00883784" w:rsidRPr="000318C2" w:rsidRDefault="00883784" w:rsidP="00883784">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deşeuri de la tehnologia de montare a cablurilor electrice - cod 16 02;</w:t>
      </w:r>
    </w:p>
    <w:p w:rsidR="00363B12" w:rsidRDefault="00363B12" w:rsidP="00883784">
      <w:pPr>
        <w:autoSpaceDE w:val="0"/>
        <w:autoSpaceDN w:val="0"/>
        <w:adjustRightInd w:val="0"/>
        <w:spacing w:after="0" w:line="300" w:lineRule="auto"/>
        <w:jc w:val="both"/>
        <w:rPr>
          <w:rFonts w:ascii="Times New Roman" w:hAnsi="Times New Roman"/>
          <w:b/>
          <w:bCs/>
          <w:sz w:val="24"/>
          <w:szCs w:val="24"/>
          <w:lang w:val="ro-RO"/>
        </w:rPr>
      </w:pPr>
    </w:p>
    <w:p w:rsidR="00883784" w:rsidRPr="000318C2" w:rsidRDefault="00883784" w:rsidP="00883784">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ab/>
        <w:t>Modul de gospodărire a deşeurilor</w:t>
      </w:r>
    </w:p>
    <w:p w:rsidR="00883784" w:rsidRPr="000318C2" w:rsidRDefault="00883784" w:rsidP="00883784">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Surplusul de excavaţie constând în pământ vegetal va fi transportat şi depozitat în locurile indicate de către autorităţile competente.</w:t>
      </w:r>
    </w:p>
    <w:p w:rsidR="00883784" w:rsidRPr="000318C2" w:rsidRDefault="00883784" w:rsidP="00883784">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Pentru realizarea eficientă şi organizarea optimă a colectării şi transportului deşeurilor şi materialelor reciclabile se va avea în vedere alegerea unui sistem adecvat de colectare.</w:t>
      </w:r>
    </w:p>
    <w:p w:rsidR="000965AD" w:rsidRDefault="00940319" w:rsidP="00883784">
      <w:pPr>
        <w:widowControl w:val="0"/>
        <w:tabs>
          <w:tab w:val="left" w:pos="284"/>
          <w:tab w:val="left" w:pos="709"/>
        </w:tabs>
        <w:spacing w:after="0" w:line="312" w:lineRule="auto"/>
        <w:ind w:firstLine="709"/>
        <w:contextualSpacing/>
        <w:jc w:val="both"/>
        <w:rPr>
          <w:rFonts w:ascii="Times New Roman" w:hAnsi="Times New Roman"/>
          <w:sz w:val="24"/>
          <w:szCs w:val="24"/>
          <w:lang w:val="ro-RO"/>
        </w:rPr>
      </w:pPr>
      <w:r>
        <w:rPr>
          <w:rFonts w:ascii="Times New Roman" w:hAnsi="Times New Roman"/>
          <w:sz w:val="24"/>
          <w:szCs w:val="24"/>
          <w:lang w:val="ro-RO"/>
        </w:rPr>
        <w:t>C</w:t>
      </w:r>
      <w:r w:rsidR="00883784" w:rsidRPr="000318C2">
        <w:rPr>
          <w:rFonts w:ascii="Times New Roman" w:hAnsi="Times New Roman"/>
          <w:sz w:val="24"/>
          <w:szCs w:val="24"/>
          <w:lang w:val="ro-RO"/>
        </w:rPr>
        <w:t xml:space="preserve">olectarea </w:t>
      </w:r>
      <w:r>
        <w:rPr>
          <w:rFonts w:ascii="Times New Roman" w:hAnsi="Times New Roman"/>
          <w:sz w:val="24"/>
          <w:szCs w:val="24"/>
          <w:lang w:val="ro-RO"/>
        </w:rPr>
        <w:t xml:space="preserve">va fi </w:t>
      </w:r>
      <w:r w:rsidR="00883784" w:rsidRPr="000318C2">
        <w:rPr>
          <w:rFonts w:ascii="Times New Roman" w:hAnsi="Times New Roman"/>
          <w:sz w:val="24"/>
          <w:szCs w:val="24"/>
          <w:lang w:val="ro-RO"/>
        </w:rPr>
        <w:t>de tip selectiv, în recipiente speciale alese în funcţie de tipurile şi cantităţile de deşeuri generate.</w:t>
      </w:r>
    </w:p>
    <w:p w:rsidR="00940319" w:rsidRPr="000318C2" w:rsidRDefault="00940319" w:rsidP="00883784">
      <w:pPr>
        <w:widowControl w:val="0"/>
        <w:tabs>
          <w:tab w:val="left" w:pos="284"/>
          <w:tab w:val="left" w:pos="709"/>
        </w:tabs>
        <w:spacing w:after="0" w:line="312" w:lineRule="auto"/>
        <w:ind w:firstLine="709"/>
        <w:contextualSpacing/>
        <w:jc w:val="both"/>
        <w:rPr>
          <w:rFonts w:ascii="Times New Roman" w:hAnsi="Times New Roman"/>
          <w:sz w:val="24"/>
          <w:szCs w:val="24"/>
          <w:lang w:val="ro-RO"/>
        </w:rPr>
      </w:pPr>
    </w:p>
    <w:p w:rsidR="00D738BF" w:rsidRPr="000318C2" w:rsidRDefault="00342132" w:rsidP="00810E3B">
      <w:pPr>
        <w:tabs>
          <w:tab w:val="left" w:pos="709"/>
        </w:tabs>
        <w:spacing w:after="0" w:line="312" w:lineRule="auto"/>
        <w:jc w:val="both"/>
        <w:rPr>
          <w:rFonts w:ascii="Times New Roman" w:hAnsi="Times New Roman"/>
          <w:sz w:val="24"/>
          <w:lang w:val="ro-RO"/>
        </w:rPr>
      </w:pPr>
      <w:r w:rsidRPr="000318C2">
        <w:rPr>
          <w:rFonts w:ascii="Times New Roman" w:hAnsi="Times New Roman"/>
          <w:b/>
          <w:sz w:val="24"/>
          <w:lang w:val="ro-RO"/>
        </w:rPr>
        <w:t xml:space="preserve">9. Gospodărirea substanţelor şi </w:t>
      </w:r>
      <w:r w:rsidR="00756C13" w:rsidRPr="000318C2">
        <w:rPr>
          <w:rFonts w:ascii="Times New Roman" w:hAnsi="Times New Roman"/>
          <w:b/>
          <w:sz w:val="24"/>
          <w:lang w:val="ro-RO"/>
        </w:rPr>
        <w:t xml:space="preserve">preparatelor chimice </w:t>
      </w:r>
      <w:r w:rsidRPr="000318C2">
        <w:rPr>
          <w:rFonts w:ascii="Times New Roman" w:hAnsi="Times New Roman"/>
          <w:b/>
          <w:sz w:val="24"/>
          <w:lang w:val="ro-RO"/>
        </w:rPr>
        <w:t>periculoase:</w:t>
      </w:r>
    </w:p>
    <w:p w:rsidR="008E6E13" w:rsidRPr="000318C2" w:rsidRDefault="004F1CBA" w:rsidP="008E6E13">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sz w:val="24"/>
          <w:szCs w:val="24"/>
          <w:lang w:val="ro-RO"/>
        </w:rPr>
        <w:tab/>
      </w:r>
      <w:r w:rsidR="008E6E13" w:rsidRPr="000318C2">
        <w:rPr>
          <w:rFonts w:ascii="Times New Roman" w:hAnsi="Times New Roman"/>
          <w:b/>
          <w:bCs/>
          <w:sz w:val="24"/>
          <w:szCs w:val="24"/>
          <w:lang w:val="ro-RO"/>
        </w:rPr>
        <w:t>Substanţele şi preparatele chimice periculoase utilizate şi / sau produse</w:t>
      </w:r>
    </w:p>
    <w:p w:rsidR="008E6E13" w:rsidRPr="000318C2" w:rsidRDefault="008E6E13" w:rsidP="008E6E13">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Pentru funcţionarea utilajelor şi vehiculelor utilizate în perioada de construcţie a proiectului se va folosi motorină. Se vor lua măsuri de prevenire a scurgerii acestui combustibil pe sol.</w:t>
      </w:r>
    </w:p>
    <w:p w:rsidR="008E6E13" w:rsidRPr="000318C2" w:rsidRDefault="008E6E13" w:rsidP="008E6E13">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lastRenderedPageBreak/>
        <w:tab/>
        <w:t>În cadrul activităţilor de exploatare a proiectului nu se produc substanţe sau preparate chimice periculoase.</w:t>
      </w:r>
    </w:p>
    <w:p w:rsidR="008E6E13" w:rsidRPr="000318C2" w:rsidRDefault="008E6E13" w:rsidP="008E6E13">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ab/>
        <w:t>Modul de gospodărire a substanţelor şi preparatelor chimice periculoase şi asigurarea condiţiilor de protecţie a factorilor de mediu şi a sănătăţii populaţiei</w:t>
      </w:r>
    </w:p>
    <w:p w:rsidR="008E6E13" w:rsidRPr="000318C2" w:rsidRDefault="008E6E13" w:rsidP="008E6E13">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Se vor lua măsuri de prevenire a scurgerii motorinei pe sol. Periodic se vor realiza verificări pentru prevenirea unor eventuale scurgeri de motorină.</w:t>
      </w:r>
    </w:p>
    <w:p w:rsidR="00940319" w:rsidRDefault="008E6E13" w:rsidP="00940319">
      <w:pPr>
        <w:widowControl w:val="0"/>
        <w:tabs>
          <w:tab w:val="left" w:pos="709"/>
        </w:tabs>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t>Scurgerile de uleiuri şi lubrifianţi de la di</w:t>
      </w:r>
      <w:r w:rsidR="00940319">
        <w:rPr>
          <w:rFonts w:ascii="Times New Roman" w:hAnsi="Times New Roman"/>
          <w:sz w:val="24"/>
          <w:szCs w:val="24"/>
          <w:lang w:val="ro-RO"/>
        </w:rPr>
        <w:t>verse echipamente sunt trecute</w:t>
      </w:r>
      <w:r w:rsidRPr="000318C2">
        <w:rPr>
          <w:rFonts w:ascii="Times New Roman" w:hAnsi="Times New Roman"/>
          <w:sz w:val="24"/>
          <w:szCs w:val="24"/>
          <w:lang w:val="ro-RO"/>
        </w:rPr>
        <w:t xml:space="preserve"> prin </w:t>
      </w:r>
      <w:r w:rsidR="00940319">
        <w:rPr>
          <w:rFonts w:ascii="Times New Roman" w:hAnsi="Times New Roman"/>
          <w:sz w:val="24"/>
          <w:szCs w:val="24"/>
          <w:lang w:val="ro-RO"/>
        </w:rPr>
        <w:t>separatorul de hidrocarburi proiectat in incinta centrului.</w:t>
      </w:r>
    </w:p>
    <w:p w:rsidR="00940319" w:rsidRPr="000318C2" w:rsidRDefault="00940319" w:rsidP="008E6E13">
      <w:pPr>
        <w:widowControl w:val="0"/>
        <w:tabs>
          <w:tab w:val="left" w:pos="709"/>
        </w:tabs>
        <w:spacing w:after="0" w:line="312" w:lineRule="auto"/>
        <w:jc w:val="both"/>
        <w:rPr>
          <w:rFonts w:ascii="Times New Roman" w:hAnsi="Times New Roman"/>
          <w:sz w:val="24"/>
          <w:lang w:val="ro-RO"/>
        </w:rPr>
      </w:pPr>
      <w:r>
        <w:rPr>
          <w:rFonts w:ascii="Times New Roman" w:hAnsi="Times New Roman"/>
          <w:sz w:val="24"/>
          <w:szCs w:val="24"/>
          <w:lang w:val="ro-RO"/>
        </w:rPr>
        <w:tab/>
        <w:t>Deseurile periculoase (</w:t>
      </w:r>
      <w:r w:rsidRPr="007C3CC3">
        <w:rPr>
          <w:rFonts w:ascii="Times New Roman" w:hAnsi="Times New Roman"/>
          <w:spacing w:val="-1"/>
          <w:sz w:val="24"/>
          <w:szCs w:val="24"/>
          <w:lang w:val="ro-RO"/>
        </w:rPr>
        <w:t>vopsele,</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bidoane</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71"/>
          <w:w w:val="102"/>
          <w:sz w:val="24"/>
          <w:szCs w:val="24"/>
          <w:lang w:val="ro-RO"/>
        </w:rPr>
        <w:t xml:space="preserve"> </w:t>
      </w:r>
      <w:r w:rsidRPr="007C3CC3">
        <w:rPr>
          <w:rFonts w:ascii="Times New Roman" w:hAnsi="Times New Roman"/>
          <w:sz w:val="24"/>
          <w:szCs w:val="24"/>
          <w:lang w:val="ro-RO"/>
        </w:rPr>
        <w:t>vopsele</w:t>
      </w:r>
      <w:r w:rsidRPr="007C3CC3">
        <w:rPr>
          <w:rFonts w:ascii="Times New Roman" w:hAnsi="Times New Roman"/>
          <w:spacing w:val="18"/>
          <w:sz w:val="24"/>
          <w:szCs w:val="24"/>
          <w:lang w:val="ro-RO"/>
        </w:rPr>
        <w:t xml:space="preserve"> </w:t>
      </w:r>
      <w:r w:rsidRPr="007C3CC3">
        <w:rPr>
          <w:rFonts w:ascii="Times New Roman" w:hAnsi="Times New Roman"/>
          <w:sz w:val="24"/>
          <w:szCs w:val="24"/>
          <w:lang w:val="ro-RO"/>
        </w:rPr>
        <w:t>sau</w:t>
      </w:r>
      <w:r w:rsidRPr="007C3CC3">
        <w:rPr>
          <w:rFonts w:ascii="Times New Roman" w:hAnsi="Times New Roman"/>
          <w:spacing w:val="16"/>
          <w:sz w:val="24"/>
          <w:szCs w:val="24"/>
          <w:lang w:val="ro-RO"/>
        </w:rPr>
        <w:t xml:space="preserve"> </w:t>
      </w:r>
      <w:r w:rsidRPr="007C3CC3">
        <w:rPr>
          <w:rFonts w:ascii="Times New Roman" w:hAnsi="Times New Roman"/>
          <w:spacing w:val="-1"/>
          <w:sz w:val="24"/>
          <w:szCs w:val="24"/>
          <w:lang w:val="ro-RO"/>
        </w:rPr>
        <w:t>diluanți,</w:t>
      </w:r>
      <w:r w:rsidRPr="007C3CC3">
        <w:rPr>
          <w:rFonts w:ascii="Times New Roman" w:hAnsi="Times New Roman"/>
          <w:spacing w:val="20"/>
          <w:sz w:val="24"/>
          <w:szCs w:val="24"/>
          <w:lang w:val="ro-RO"/>
        </w:rPr>
        <w:t xml:space="preserve"> </w:t>
      </w:r>
      <w:r w:rsidRPr="007C3CC3">
        <w:rPr>
          <w:rFonts w:ascii="Times New Roman" w:hAnsi="Times New Roman"/>
          <w:sz w:val="24"/>
          <w:szCs w:val="24"/>
          <w:lang w:val="ro-RO"/>
        </w:rPr>
        <w:t>medicamente</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expirate,</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baterii)</w:t>
      </w:r>
      <w:r>
        <w:rPr>
          <w:rFonts w:ascii="Times New Roman" w:hAnsi="Times New Roman"/>
          <w:spacing w:val="-1"/>
          <w:sz w:val="24"/>
          <w:szCs w:val="24"/>
          <w:lang w:val="ro-RO"/>
        </w:rPr>
        <w:t xml:space="preserve"> </w:t>
      </w:r>
      <w:r>
        <w:rPr>
          <w:rFonts w:ascii="Times New Roman" w:hAnsi="Times New Roman"/>
          <w:sz w:val="24"/>
          <w:szCs w:val="24"/>
          <w:lang w:val="ro-RO"/>
        </w:rPr>
        <w:t>ce urmeaza a fi colectate in perioada de exploatare vor fi manipulate de catre personalul centrului de colectare si depozitate corespunzator in containerul inchis etans dedicat special pentru acestea. La intervale regulate de timp aceste deseuri sunt preluate de firme specializate in reciclarea sau distrugerea lor.</w:t>
      </w:r>
    </w:p>
    <w:p w:rsidR="00AA5504" w:rsidRPr="000318C2" w:rsidRDefault="00AA5504" w:rsidP="00810E3B">
      <w:pPr>
        <w:tabs>
          <w:tab w:val="left" w:pos="709"/>
        </w:tabs>
        <w:spacing w:after="0" w:line="312" w:lineRule="auto"/>
        <w:jc w:val="both"/>
        <w:rPr>
          <w:rFonts w:ascii="Times New Roman" w:hAnsi="Times New Roman"/>
          <w:sz w:val="24"/>
          <w:lang w:val="ro-RO"/>
        </w:rPr>
      </w:pPr>
    </w:p>
    <w:p w:rsidR="00077DC5" w:rsidRPr="000318C2" w:rsidRDefault="00077DC5" w:rsidP="00810E3B">
      <w:pPr>
        <w:keepNext/>
        <w:widowControl w:val="0"/>
        <w:tabs>
          <w:tab w:val="left" w:pos="709"/>
          <w:tab w:val="left" w:pos="1080"/>
        </w:tabs>
        <w:autoSpaceDE w:val="0"/>
        <w:autoSpaceDN w:val="0"/>
        <w:adjustRightInd w:val="0"/>
        <w:spacing w:after="0" w:line="312" w:lineRule="auto"/>
        <w:ind w:left="567"/>
        <w:jc w:val="both"/>
        <w:outlineLvl w:val="1"/>
        <w:rPr>
          <w:rFonts w:ascii="Times New Roman" w:hAnsi="Times New Roman"/>
          <w:b/>
          <w:sz w:val="24"/>
          <w:szCs w:val="24"/>
          <w:lang w:val="ro-RO"/>
        </w:rPr>
      </w:pPr>
      <w:bookmarkStart w:id="24" w:name="_Toc9426216"/>
      <w:r w:rsidRPr="000318C2">
        <w:rPr>
          <w:rFonts w:ascii="Times New Roman" w:eastAsia="Times New Roman" w:hAnsi="Times New Roman"/>
          <w:b/>
          <w:bCs/>
          <w:iCs/>
          <w:sz w:val="26"/>
          <w:szCs w:val="26"/>
          <w:lang w:val="ro-RO"/>
        </w:rPr>
        <w:t>B. Utilizarea resurselor naturale, în special a solului, a terenurilor, a apei și a biodiversității</w:t>
      </w:r>
      <w:bookmarkEnd w:id="24"/>
    </w:p>
    <w:p w:rsidR="00E3585D" w:rsidRPr="000318C2" w:rsidRDefault="004F1CBA" w:rsidP="00810E3B">
      <w:pPr>
        <w:tabs>
          <w:tab w:val="left" w:pos="709"/>
        </w:tabs>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7A3A14" w:rsidRPr="000318C2">
        <w:rPr>
          <w:rFonts w:ascii="Times New Roman" w:hAnsi="Times New Roman"/>
          <w:sz w:val="24"/>
          <w:szCs w:val="24"/>
          <w:lang w:val="ro-RO"/>
        </w:rPr>
        <w:t xml:space="preserve">Lucrările de </w:t>
      </w:r>
      <w:r w:rsidR="008E6E13" w:rsidRPr="000318C2">
        <w:rPr>
          <w:rFonts w:ascii="Times New Roman" w:hAnsi="Times New Roman"/>
          <w:sz w:val="24"/>
          <w:szCs w:val="24"/>
          <w:lang w:val="ro-RO"/>
        </w:rPr>
        <w:t xml:space="preserve">constructie a </w:t>
      </w:r>
      <w:r w:rsidR="006642DA">
        <w:rPr>
          <w:rFonts w:ascii="Times New Roman" w:hAnsi="Times New Roman"/>
          <w:sz w:val="24"/>
          <w:szCs w:val="24"/>
          <w:lang w:val="ro-RO"/>
        </w:rPr>
        <w:t>investitiei</w:t>
      </w:r>
      <w:r w:rsidR="007A3A14" w:rsidRPr="000318C2">
        <w:rPr>
          <w:rFonts w:ascii="Times New Roman" w:hAnsi="Times New Roman"/>
          <w:sz w:val="24"/>
          <w:szCs w:val="24"/>
          <w:lang w:val="ro-RO"/>
        </w:rPr>
        <w:t xml:space="preserve"> presupun lucrări de terasamente, care se execută </w:t>
      </w:r>
      <w:r w:rsidR="006642DA">
        <w:rPr>
          <w:rFonts w:ascii="Times New Roman" w:hAnsi="Times New Roman"/>
          <w:sz w:val="24"/>
          <w:szCs w:val="24"/>
          <w:lang w:val="ro-RO"/>
        </w:rPr>
        <w:t>in incinta proprietatii</w:t>
      </w:r>
      <w:r w:rsidR="007A3A14" w:rsidRPr="000318C2">
        <w:rPr>
          <w:rFonts w:ascii="Times New Roman" w:hAnsi="Times New Roman"/>
          <w:sz w:val="24"/>
          <w:szCs w:val="24"/>
          <w:lang w:val="ro-RO"/>
        </w:rPr>
        <w:t>.</w:t>
      </w:r>
      <w:r w:rsidR="006642DA">
        <w:rPr>
          <w:rFonts w:ascii="Times New Roman" w:hAnsi="Times New Roman"/>
          <w:sz w:val="24"/>
          <w:szCs w:val="24"/>
          <w:lang w:val="ro-RO"/>
        </w:rPr>
        <w:t xml:space="preserve"> Acestea se executa pentru a realiza platforma si pentru a poza conductele retelelor subterane de apa si canalizare din incinta.</w:t>
      </w:r>
    </w:p>
    <w:p w:rsidR="007A3A14" w:rsidRPr="000318C2" w:rsidRDefault="004F1CBA" w:rsidP="00810E3B">
      <w:pPr>
        <w:tabs>
          <w:tab w:val="left" w:pos="709"/>
        </w:tabs>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7A3A14" w:rsidRPr="000318C2">
        <w:rPr>
          <w:rFonts w:ascii="Times New Roman" w:hAnsi="Times New Roman"/>
          <w:sz w:val="24"/>
          <w:szCs w:val="24"/>
          <w:lang w:val="ro-RO"/>
        </w:rPr>
        <w:t>Pământul rezultat în urma lucrărilor de terasamente va fi depozitat în locurile indicate de Primări</w:t>
      </w:r>
      <w:r w:rsidR="006642DA">
        <w:rPr>
          <w:rFonts w:ascii="Times New Roman" w:hAnsi="Times New Roman"/>
          <w:sz w:val="24"/>
          <w:szCs w:val="24"/>
          <w:lang w:val="ro-RO"/>
        </w:rPr>
        <w:t>e</w:t>
      </w:r>
      <w:r w:rsidR="007A3A14" w:rsidRPr="000318C2">
        <w:rPr>
          <w:rFonts w:ascii="Times New Roman" w:hAnsi="Times New Roman"/>
          <w:sz w:val="24"/>
          <w:szCs w:val="24"/>
          <w:lang w:val="ro-RO"/>
        </w:rPr>
        <w:t>. Terenul pe care se va depozita pământul va fi teren din domeniul public, acesta nu se va depozita pe terenuri private.</w:t>
      </w:r>
    </w:p>
    <w:p w:rsidR="006642DA" w:rsidRDefault="008E6E13" w:rsidP="00810E3B">
      <w:pPr>
        <w:tabs>
          <w:tab w:val="left" w:pos="709"/>
        </w:tabs>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t xml:space="preserve">Resursele naturale folosite sunt nisipul care inconjoara conductele pentru a </w:t>
      </w:r>
      <w:r w:rsidR="00D2194C" w:rsidRPr="000318C2">
        <w:rPr>
          <w:rFonts w:ascii="Times New Roman" w:hAnsi="Times New Roman"/>
          <w:sz w:val="24"/>
          <w:szCs w:val="24"/>
          <w:lang w:val="ro-RO"/>
        </w:rPr>
        <w:t>le</w:t>
      </w:r>
      <w:r w:rsidRPr="000318C2">
        <w:rPr>
          <w:rFonts w:ascii="Times New Roman" w:hAnsi="Times New Roman"/>
          <w:sz w:val="24"/>
          <w:szCs w:val="24"/>
          <w:lang w:val="ro-RO"/>
        </w:rPr>
        <w:t xml:space="preserve"> proteja, dar si balast si piatra sparta pentru amenajarea </w:t>
      </w:r>
      <w:r w:rsidR="006642DA">
        <w:rPr>
          <w:rFonts w:ascii="Times New Roman" w:hAnsi="Times New Roman"/>
          <w:sz w:val="24"/>
          <w:szCs w:val="24"/>
          <w:lang w:val="ro-RO"/>
        </w:rPr>
        <w:t>platformei</w:t>
      </w:r>
      <w:r w:rsidRPr="000318C2">
        <w:rPr>
          <w:rFonts w:ascii="Times New Roman" w:hAnsi="Times New Roman"/>
          <w:sz w:val="24"/>
          <w:szCs w:val="24"/>
          <w:lang w:val="ro-RO"/>
        </w:rPr>
        <w:t>, si</w:t>
      </w:r>
      <w:r w:rsidR="006642DA">
        <w:rPr>
          <w:rFonts w:ascii="Times New Roman" w:hAnsi="Times New Roman"/>
          <w:sz w:val="24"/>
          <w:szCs w:val="24"/>
          <w:lang w:val="ro-RO"/>
        </w:rPr>
        <w:t xml:space="preserve"> a</w:t>
      </w:r>
      <w:r w:rsidRPr="000318C2">
        <w:rPr>
          <w:rFonts w:ascii="Times New Roman" w:hAnsi="Times New Roman"/>
          <w:sz w:val="24"/>
          <w:szCs w:val="24"/>
          <w:lang w:val="ro-RO"/>
        </w:rPr>
        <w:t xml:space="preserve"> aleilor de acces</w:t>
      </w:r>
      <w:r w:rsidR="006642DA">
        <w:rPr>
          <w:rFonts w:ascii="Times New Roman" w:hAnsi="Times New Roman"/>
          <w:sz w:val="24"/>
          <w:szCs w:val="24"/>
          <w:lang w:val="ro-RO"/>
        </w:rPr>
        <w:t>.</w:t>
      </w:r>
    </w:p>
    <w:p w:rsidR="007A3A14" w:rsidRPr="000318C2" w:rsidRDefault="004F1CBA" w:rsidP="00810E3B">
      <w:pPr>
        <w:tabs>
          <w:tab w:val="left" w:pos="709"/>
        </w:tabs>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F227D3">
        <w:rPr>
          <w:rFonts w:ascii="Times New Roman" w:hAnsi="Times New Roman"/>
          <w:sz w:val="24"/>
          <w:szCs w:val="24"/>
          <w:lang w:val="ro-RO"/>
        </w:rPr>
        <w:t>A</w:t>
      </w:r>
      <w:r w:rsidR="008E6E13" w:rsidRPr="000318C2">
        <w:rPr>
          <w:rFonts w:ascii="Times New Roman" w:hAnsi="Times New Roman"/>
          <w:sz w:val="24"/>
          <w:szCs w:val="24"/>
          <w:lang w:val="ro-RO"/>
        </w:rPr>
        <w:t>pa tehnologica</w:t>
      </w:r>
      <w:r w:rsidR="00F227D3">
        <w:rPr>
          <w:rFonts w:ascii="Times New Roman" w:hAnsi="Times New Roman"/>
          <w:sz w:val="24"/>
          <w:szCs w:val="24"/>
          <w:lang w:val="ro-RO"/>
        </w:rPr>
        <w:t xml:space="preserve"> necesara in timpul executiei va fi obtinuta cu acordul primariei din reteaua publica de apa a comunei.</w:t>
      </w:r>
    </w:p>
    <w:p w:rsidR="00E3585D" w:rsidRPr="000318C2" w:rsidRDefault="008E6E13" w:rsidP="00810E3B">
      <w:pPr>
        <w:tabs>
          <w:tab w:val="left" w:pos="709"/>
        </w:tabs>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7B2A76" w:rsidRPr="000318C2">
        <w:rPr>
          <w:rFonts w:ascii="Times New Roman" w:hAnsi="Times New Roman"/>
          <w:sz w:val="24"/>
          <w:szCs w:val="24"/>
          <w:lang w:val="ro-RO"/>
        </w:rPr>
        <w:t>În ceea ce privește biodiversitatea, prezentul proiect nu face obiectul unor lucrări care să folosească această resursă.</w:t>
      </w:r>
    </w:p>
    <w:p w:rsidR="0036386C" w:rsidRPr="000318C2" w:rsidRDefault="0036386C" w:rsidP="00810E3B">
      <w:pPr>
        <w:tabs>
          <w:tab w:val="left" w:pos="709"/>
        </w:tabs>
        <w:spacing w:after="0" w:line="312" w:lineRule="auto"/>
        <w:jc w:val="both"/>
        <w:rPr>
          <w:rFonts w:ascii="Times New Roman" w:hAnsi="Times New Roman"/>
          <w:sz w:val="24"/>
          <w:szCs w:val="24"/>
          <w:lang w:val="ro-RO"/>
        </w:rPr>
      </w:pPr>
    </w:p>
    <w:p w:rsidR="00077DC5" w:rsidRPr="000318C2" w:rsidRDefault="00077DC5" w:rsidP="00810E3B">
      <w:pPr>
        <w:keepNext/>
        <w:widowControl w:val="0"/>
        <w:tabs>
          <w:tab w:val="left" w:pos="709"/>
          <w:tab w:val="left" w:pos="1080"/>
        </w:tabs>
        <w:autoSpaceDE w:val="0"/>
        <w:autoSpaceDN w:val="0"/>
        <w:adjustRightInd w:val="0"/>
        <w:spacing w:after="0" w:line="300" w:lineRule="auto"/>
        <w:jc w:val="both"/>
        <w:outlineLvl w:val="1"/>
        <w:rPr>
          <w:rFonts w:ascii="Times New Roman" w:hAnsi="Times New Roman"/>
          <w:b/>
          <w:sz w:val="26"/>
          <w:szCs w:val="26"/>
          <w:lang w:val="ro-RO"/>
        </w:rPr>
      </w:pPr>
      <w:bookmarkStart w:id="25" w:name="_Toc9426217"/>
      <w:r w:rsidRPr="000318C2">
        <w:rPr>
          <w:rFonts w:ascii="Times New Roman" w:eastAsia="Times New Roman" w:hAnsi="Times New Roman"/>
          <w:b/>
          <w:bCs/>
          <w:iCs/>
          <w:sz w:val="26"/>
          <w:szCs w:val="26"/>
          <w:lang w:val="ro-RO"/>
        </w:rPr>
        <w:t>VII. DESCRIEREA ASPECTELOR DE MEDIU SUSCEPTIBILE A FI AFECTATE ÎN MOD SEMNIFICATIV DE PROIECT</w:t>
      </w:r>
      <w:bookmarkEnd w:id="25"/>
    </w:p>
    <w:p w:rsidR="00077DC5" w:rsidRPr="000318C2" w:rsidRDefault="00077DC5" w:rsidP="00810E3B">
      <w:pPr>
        <w:tabs>
          <w:tab w:val="left" w:pos="709"/>
        </w:tabs>
        <w:spacing w:after="0" w:line="300" w:lineRule="auto"/>
        <w:jc w:val="both"/>
        <w:rPr>
          <w:rFonts w:ascii="Times New Roman" w:hAnsi="Times New Roman"/>
          <w:sz w:val="24"/>
          <w:szCs w:val="24"/>
          <w:lang w:val="ro-RO"/>
        </w:rPr>
      </w:pPr>
      <w:r w:rsidRPr="000318C2">
        <w:rPr>
          <w:rFonts w:ascii="Times New Roman" w:hAnsi="Times New Roman"/>
          <w:b/>
          <w:bCs/>
          <w:sz w:val="24"/>
          <w:szCs w:val="24"/>
          <w:lang w:val="ro-RO"/>
        </w:rPr>
        <w:t>Impactul asupra populaţiei şi sănătăţii umane</w:t>
      </w:r>
    </w:p>
    <w:p w:rsidR="00077DC5" w:rsidRPr="000318C2" w:rsidRDefault="004F1CBA" w:rsidP="00810E3B">
      <w:pPr>
        <w:tabs>
          <w:tab w:val="left" w:pos="709"/>
        </w:tabs>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81084E">
        <w:rPr>
          <w:rFonts w:ascii="Times New Roman" w:hAnsi="Times New Roman"/>
          <w:sz w:val="24"/>
          <w:szCs w:val="24"/>
          <w:lang w:val="ro-RO"/>
        </w:rPr>
        <w:t>In timpul executiei si in perioada de exploatare a investitiei nu va exista un i</w:t>
      </w:r>
      <w:r w:rsidR="00077DC5" w:rsidRPr="000318C2">
        <w:rPr>
          <w:rFonts w:ascii="Times New Roman" w:hAnsi="Times New Roman"/>
          <w:sz w:val="24"/>
          <w:szCs w:val="24"/>
          <w:lang w:val="ro-RO"/>
        </w:rPr>
        <w:t xml:space="preserve">mpact </w:t>
      </w:r>
      <w:r w:rsidR="0081084E">
        <w:rPr>
          <w:rFonts w:ascii="Times New Roman" w:hAnsi="Times New Roman"/>
          <w:sz w:val="24"/>
          <w:szCs w:val="24"/>
          <w:lang w:val="ro-RO"/>
        </w:rPr>
        <w:t xml:space="preserve">negativ </w:t>
      </w:r>
      <w:r w:rsidR="00077DC5" w:rsidRPr="000318C2">
        <w:rPr>
          <w:rFonts w:ascii="Times New Roman" w:hAnsi="Times New Roman"/>
          <w:sz w:val="24"/>
          <w:szCs w:val="24"/>
          <w:lang w:val="ro-RO"/>
        </w:rPr>
        <w:t xml:space="preserve">asupra populației și sănătăţii umane </w:t>
      </w:r>
      <w:r w:rsidR="0081084E">
        <w:rPr>
          <w:rFonts w:ascii="Times New Roman" w:hAnsi="Times New Roman"/>
          <w:sz w:val="24"/>
          <w:szCs w:val="24"/>
          <w:lang w:val="ro-RO"/>
        </w:rPr>
        <w:t>datorita distantei fata de gospodarii (peste 1300m) si naturii investitiei (platforma de colectare selectiva a deseurilor)</w:t>
      </w:r>
    </w:p>
    <w:p w:rsidR="00077DC5" w:rsidRPr="000318C2" w:rsidRDefault="004F1CBA" w:rsidP="00810E3B">
      <w:pPr>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Impact direct asupra locuitorilor poate apărea numai în caz de accident în timpul transportu</w:t>
      </w:r>
      <w:r w:rsidR="0081084E">
        <w:rPr>
          <w:rFonts w:ascii="Times New Roman" w:hAnsi="Times New Roman"/>
          <w:sz w:val="24"/>
          <w:szCs w:val="24"/>
          <w:lang w:val="ro-RO"/>
        </w:rPr>
        <w:t>lui sau manevrării materialelor catre amplasamentul investitiei.</w:t>
      </w:r>
    </w:p>
    <w:p w:rsidR="00077DC5" w:rsidRPr="000318C2" w:rsidRDefault="004F1CBA" w:rsidP="00810E3B">
      <w:pPr>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Pentru prevenirea poluării apei în perioada de construcţie, se iau măsuri de prevenire a unor eventuale accidente şi măsuri de reducere a poluării în cazul producerii accidentelor cu risc pentru calitatea apei.</w:t>
      </w:r>
    </w:p>
    <w:p w:rsidR="00077DC5" w:rsidRPr="000318C2" w:rsidRDefault="004F1CBA" w:rsidP="00810E3B">
      <w:pPr>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lastRenderedPageBreak/>
        <w:tab/>
      </w:r>
      <w:r w:rsidR="00077DC5" w:rsidRPr="000318C2">
        <w:rPr>
          <w:rFonts w:ascii="Times New Roman" w:hAnsi="Times New Roman"/>
          <w:sz w:val="24"/>
          <w:szCs w:val="24"/>
          <w:lang w:val="ro-RO"/>
        </w:rPr>
        <w:t>Pentru reducerea efectelor negative asupra populaţiei şi sănătăţii umane, lucrătorii vor fi informaţi şi instruiţi cu privire la respectarea regulilor privind protecţia calităţii apelor şi prevenirea accidentelor.</w:t>
      </w:r>
    </w:p>
    <w:p w:rsidR="00077DC5" w:rsidRPr="000318C2" w:rsidRDefault="004F1CBA" w:rsidP="00810E3B">
      <w:pPr>
        <w:widowControl w:val="0"/>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 xml:space="preserve">Efecte negative asupra apelor s-ar putea produce </w:t>
      </w:r>
      <w:r w:rsidR="0081084E">
        <w:rPr>
          <w:rFonts w:ascii="Times New Roman" w:hAnsi="Times New Roman"/>
          <w:sz w:val="24"/>
          <w:szCs w:val="24"/>
          <w:lang w:val="ro-RO"/>
        </w:rPr>
        <w:t xml:space="preserve">in timpul executiei </w:t>
      </w:r>
      <w:r w:rsidR="00077DC5" w:rsidRPr="000318C2">
        <w:rPr>
          <w:rFonts w:ascii="Times New Roman" w:hAnsi="Times New Roman"/>
          <w:sz w:val="24"/>
          <w:szCs w:val="24"/>
          <w:lang w:val="ro-RO"/>
        </w:rPr>
        <w:t>doar în caz de scurgeri accidentale de ulei sau carburanţi pe sol, dar se vor lua măsuri de prevenire a poluării.</w:t>
      </w:r>
    </w:p>
    <w:p w:rsidR="00077DC5" w:rsidRPr="000318C2" w:rsidRDefault="004F1CBA" w:rsidP="00810E3B">
      <w:pPr>
        <w:widowControl w:val="0"/>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 xml:space="preserve">Utilajele şi vehiculele utilizate pentru </w:t>
      </w:r>
      <w:r w:rsidR="0081084E">
        <w:rPr>
          <w:rFonts w:ascii="Times New Roman" w:hAnsi="Times New Roman"/>
          <w:sz w:val="24"/>
          <w:szCs w:val="24"/>
          <w:lang w:val="ro-RO"/>
        </w:rPr>
        <w:t>realizarea terasamentelor</w:t>
      </w:r>
      <w:r w:rsidR="00077DC5" w:rsidRPr="000318C2">
        <w:rPr>
          <w:rFonts w:ascii="Times New Roman" w:hAnsi="Times New Roman"/>
          <w:sz w:val="24"/>
          <w:szCs w:val="24"/>
          <w:lang w:val="ro-RO"/>
        </w:rPr>
        <w:t xml:space="preserve"> vor genera poluanţi specifici arderii motorinei. Se vor lua măsuri de prevenire şi reducere a poluării aerului, măsuri ce vor fi respectate pe întreaga perioada de execuție lucrări.</w:t>
      </w:r>
    </w:p>
    <w:p w:rsidR="00077DC5" w:rsidRPr="000318C2" w:rsidRDefault="004F1CBA" w:rsidP="00810E3B">
      <w:pPr>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În perioada de exploatare, funcţionarea proiectului nu produce emisii de poluanţi în aer.</w:t>
      </w:r>
    </w:p>
    <w:p w:rsidR="00077DC5" w:rsidRPr="000318C2" w:rsidRDefault="004F1CBA" w:rsidP="00810E3B">
      <w:pPr>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Zgomotul: Procesele tehnologice de construcţie – decapare strat vegetal, săpare, terasare, compactare, aşternere strat</w:t>
      </w:r>
      <w:r w:rsidR="0081084E">
        <w:rPr>
          <w:rFonts w:ascii="Times New Roman" w:hAnsi="Times New Roman"/>
          <w:sz w:val="24"/>
          <w:szCs w:val="24"/>
          <w:lang w:val="ro-RO"/>
        </w:rPr>
        <w:t>uri</w:t>
      </w:r>
      <w:r w:rsidR="00077DC5" w:rsidRPr="000318C2">
        <w:rPr>
          <w:rFonts w:ascii="Times New Roman" w:hAnsi="Times New Roman"/>
          <w:sz w:val="24"/>
          <w:szCs w:val="24"/>
          <w:lang w:val="ro-RO"/>
        </w:rPr>
        <w:t xml:space="preserve"> </w:t>
      </w:r>
      <w:r w:rsidR="0081084E">
        <w:rPr>
          <w:rFonts w:ascii="Times New Roman" w:hAnsi="Times New Roman"/>
          <w:sz w:val="24"/>
          <w:szCs w:val="24"/>
          <w:lang w:val="ro-RO"/>
        </w:rPr>
        <w:t>rutiere</w:t>
      </w:r>
      <w:r w:rsidR="00077DC5" w:rsidRPr="000318C2">
        <w:rPr>
          <w:rFonts w:ascii="Times New Roman" w:hAnsi="Times New Roman"/>
          <w:sz w:val="24"/>
          <w:szCs w:val="24"/>
          <w:lang w:val="ro-RO"/>
        </w:rPr>
        <w:t xml:space="preserve"> implică folosirea unor utilaje, care în lucru reprezintă surse de zgomot. În perioada de execuţie, punctual, în zonele de activitate a utilajelor şi în imediata apropiere a acestora, se pot atinge valori ridicate ale nivelului de zgomot. Prin îndepărtarea de sursă, nivelul de zgomot se reduce</w:t>
      </w:r>
    </w:p>
    <w:p w:rsidR="00077DC5" w:rsidRPr="000318C2" w:rsidRDefault="004F1CBA" w:rsidP="00810E3B">
      <w:pPr>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 xml:space="preserve">Zgomotul din perioada de construcţie </w:t>
      </w:r>
      <w:r w:rsidR="0081084E">
        <w:rPr>
          <w:rFonts w:ascii="Times New Roman" w:hAnsi="Times New Roman"/>
          <w:sz w:val="24"/>
          <w:szCs w:val="24"/>
          <w:lang w:val="ro-RO"/>
        </w:rPr>
        <w:t>nu va avea un impact asupra populatiei datorita distantei mari a amplasamentului fata de gospodarii (peste 1300m)</w:t>
      </w:r>
      <w:r w:rsidR="00077DC5" w:rsidRPr="000318C2">
        <w:rPr>
          <w:rFonts w:ascii="Times New Roman" w:hAnsi="Times New Roman"/>
          <w:sz w:val="24"/>
          <w:szCs w:val="24"/>
          <w:lang w:val="ro-RO"/>
        </w:rPr>
        <w:t>.</w:t>
      </w:r>
    </w:p>
    <w:p w:rsidR="00077DC5" w:rsidRPr="000318C2" w:rsidRDefault="004F1CBA" w:rsidP="00810E3B">
      <w:pPr>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Activităţile de şantier se vor desfăşura în perioada normală de lucru, în afara orelor de odihnă 20,00-7,00.</w:t>
      </w:r>
    </w:p>
    <w:p w:rsidR="00077DC5" w:rsidRPr="000318C2" w:rsidRDefault="004F1CBA" w:rsidP="00810E3B">
      <w:pPr>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Pr="000318C2">
        <w:rPr>
          <w:rFonts w:ascii="Times New Roman" w:hAnsi="Times New Roman"/>
          <w:sz w:val="24"/>
          <w:szCs w:val="24"/>
          <w:lang w:val="ro-RO"/>
        </w:rPr>
        <w:tab/>
      </w:r>
      <w:r w:rsidR="00077DC5" w:rsidRPr="000318C2">
        <w:rPr>
          <w:rFonts w:ascii="Times New Roman" w:hAnsi="Times New Roman"/>
          <w:sz w:val="24"/>
          <w:szCs w:val="24"/>
          <w:lang w:val="ro-RO"/>
        </w:rPr>
        <w:t>Protecţia lucrătorilor va fi realizată prin aplicarea măsurilor generale de protecţia muncii şi prin măsuri specifice.</w:t>
      </w:r>
    </w:p>
    <w:p w:rsidR="00077DC5" w:rsidRPr="000318C2" w:rsidRDefault="004F1CBA" w:rsidP="00810E3B">
      <w:pPr>
        <w:widowControl w:val="0"/>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 xml:space="preserve">După punerea în funcţiune a lucrărilor nivelul de zgomot pe amplasament va fi </w:t>
      </w:r>
      <w:r w:rsidR="0081084E">
        <w:rPr>
          <w:rFonts w:ascii="Times New Roman" w:hAnsi="Times New Roman"/>
          <w:sz w:val="24"/>
          <w:szCs w:val="24"/>
          <w:lang w:val="ro-RO"/>
        </w:rPr>
        <w:t>aproape nul</w:t>
      </w:r>
      <w:r w:rsidR="00077DC5" w:rsidRPr="000318C2">
        <w:rPr>
          <w:rFonts w:ascii="Times New Roman" w:hAnsi="Times New Roman"/>
          <w:sz w:val="24"/>
          <w:szCs w:val="24"/>
          <w:lang w:val="ro-RO"/>
        </w:rPr>
        <w:t>.</w:t>
      </w:r>
    </w:p>
    <w:p w:rsidR="00077DC5" w:rsidRPr="000318C2" w:rsidRDefault="00077DC5" w:rsidP="00810E3B">
      <w:pPr>
        <w:widowControl w:val="0"/>
        <w:tabs>
          <w:tab w:val="left" w:pos="709"/>
        </w:tabs>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Impactul asupra faunei şi florei</w:t>
      </w:r>
    </w:p>
    <w:p w:rsidR="00077DC5" w:rsidRPr="000318C2" w:rsidRDefault="004F1CBA" w:rsidP="00810E3B">
      <w:pPr>
        <w:widowControl w:val="0"/>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81084E">
        <w:rPr>
          <w:rFonts w:ascii="Times New Roman" w:hAnsi="Times New Roman"/>
          <w:sz w:val="24"/>
          <w:szCs w:val="24"/>
          <w:lang w:val="ro-RO"/>
        </w:rPr>
        <w:t>Avand in vedere suprafata redusa a incintei , natura proiectului (platforma de colectare)</w:t>
      </w:r>
      <w:r w:rsidR="00077DC5" w:rsidRPr="000318C2">
        <w:rPr>
          <w:rFonts w:ascii="Times New Roman" w:hAnsi="Times New Roman"/>
          <w:sz w:val="24"/>
          <w:szCs w:val="24"/>
          <w:lang w:val="ro-RO"/>
        </w:rPr>
        <w:t>,</w:t>
      </w:r>
      <w:r w:rsidR="0081084E">
        <w:rPr>
          <w:rFonts w:ascii="Times New Roman" w:hAnsi="Times New Roman"/>
          <w:sz w:val="24"/>
          <w:szCs w:val="24"/>
          <w:lang w:val="ro-RO"/>
        </w:rPr>
        <w:t xml:space="preserve"> cat si localizarea,</w:t>
      </w:r>
      <w:r w:rsidR="00077DC5" w:rsidRPr="000318C2">
        <w:rPr>
          <w:rFonts w:ascii="Times New Roman" w:hAnsi="Times New Roman"/>
          <w:sz w:val="24"/>
          <w:szCs w:val="24"/>
          <w:lang w:val="ro-RO"/>
        </w:rPr>
        <w:t xml:space="preserve"> nu există impact semnificativ asupra florei şi faunei din zonă.</w:t>
      </w:r>
    </w:p>
    <w:p w:rsidR="00077DC5" w:rsidRPr="000318C2" w:rsidRDefault="00077DC5" w:rsidP="00810E3B">
      <w:pPr>
        <w:tabs>
          <w:tab w:val="left" w:pos="709"/>
        </w:tabs>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Impactul asupra solului</w:t>
      </w:r>
    </w:p>
    <w:p w:rsidR="00077DC5" w:rsidRPr="000318C2" w:rsidRDefault="004F1CBA" w:rsidP="004F1CBA">
      <w:pPr>
        <w:tabs>
          <w:tab w:val="left" w:pos="284"/>
          <w:tab w:val="left" w:pos="709"/>
        </w:tabs>
        <w:spacing w:after="0" w:line="300" w:lineRule="auto"/>
        <w:ind w:firstLine="709"/>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Impactul principal asupra solului constă în ocuparea suprafeţelor de teren necesare amplasării utilajelor şi depozitelor de materiale şi combustibili</w:t>
      </w:r>
      <w:r w:rsidR="00F277E7">
        <w:rPr>
          <w:rFonts w:ascii="Times New Roman" w:hAnsi="Times New Roman"/>
          <w:sz w:val="24"/>
          <w:szCs w:val="24"/>
          <w:lang w:val="ro-RO"/>
        </w:rPr>
        <w:t>.</w:t>
      </w:r>
      <w:r w:rsidR="00D2194C" w:rsidRPr="000318C2">
        <w:rPr>
          <w:rFonts w:ascii="Times New Roman" w:hAnsi="Times New Roman"/>
          <w:sz w:val="24"/>
          <w:szCs w:val="24"/>
          <w:lang w:val="ro-RO"/>
        </w:rPr>
        <w:t>Insa acest impact este de scurta durata si anume doar pe perioada de realizare a investitiei.</w:t>
      </w:r>
    </w:p>
    <w:p w:rsidR="00077DC5" w:rsidRPr="000318C2" w:rsidRDefault="004F1CBA" w:rsidP="004F1CBA">
      <w:pPr>
        <w:shd w:val="clear" w:color="auto" w:fill="FFFFFF"/>
        <w:tabs>
          <w:tab w:val="left" w:pos="284"/>
          <w:tab w:val="left" w:pos="709"/>
        </w:tabs>
        <w:spacing w:after="0" w:line="300" w:lineRule="auto"/>
        <w:ind w:right="10" w:firstLine="709"/>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Sursele posibile de poluare ale solului şi subsolului în perioada de execuţie sunt:</w:t>
      </w:r>
    </w:p>
    <w:p w:rsidR="00077DC5" w:rsidRPr="000318C2" w:rsidRDefault="00077DC5" w:rsidP="00B20004">
      <w:pPr>
        <w:widowControl w:val="0"/>
        <w:numPr>
          <w:ilvl w:val="0"/>
          <w:numId w:val="3"/>
        </w:numPr>
        <w:shd w:val="clear" w:color="auto" w:fill="FFFFFF"/>
        <w:tabs>
          <w:tab w:val="left" w:pos="284"/>
          <w:tab w:val="left" w:pos="709"/>
          <w:tab w:val="left" w:pos="998"/>
        </w:tabs>
        <w:autoSpaceDE w:val="0"/>
        <w:autoSpaceDN w:val="0"/>
        <w:adjustRightInd w:val="0"/>
        <w:spacing w:after="0" w:line="300" w:lineRule="auto"/>
        <w:ind w:left="0" w:right="34" w:firstLine="709"/>
        <w:jc w:val="both"/>
        <w:rPr>
          <w:rFonts w:ascii="Times New Roman" w:hAnsi="Times New Roman"/>
          <w:sz w:val="24"/>
          <w:szCs w:val="24"/>
          <w:lang w:val="ro-RO"/>
        </w:rPr>
      </w:pPr>
      <w:r w:rsidRPr="000318C2">
        <w:rPr>
          <w:rFonts w:ascii="Times New Roman" w:hAnsi="Times New Roman"/>
          <w:sz w:val="24"/>
          <w:szCs w:val="24"/>
          <w:lang w:val="ro-RO"/>
        </w:rPr>
        <w:t>pierderi accidentale de produse petroliere şi uleiuri de la de la vehiculele şi utilajele ce asigură operaţii de transport-încărcare sau alte lucrări;</w:t>
      </w:r>
    </w:p>
    <w:p w:rsidR="00077DC5" w:rsidRPr="000318C2" w:rsidRDefault="00077DC5" w:rsidP="00B20004">
      <w:pPr>
        <w:widowControl w:val="0"/>
        <w:numPr>
          <w:ilvl w:val="0"/>
          <w:numId w:val="3"/>
        </w:numPr>
        <w:shd w:val="clear" w:color="auto" w:fill="FFFFFF"/>
        <w:tabs>
          <w:tab w:val="left" w:pos="284"/>
          <w:tab w:val="left" w:pos="709"/>
          <w:tab w:val="left" w:pos="998"/>
        </w:tabs>
        <w:autoSpaceDE w:val="0"/>
        <w:autoSpaceDN w:val="0"/>
        <w:adjustRightInd w:val="0"/>
        <w:spacing w:after="0" w:line="300" w:lineRule="auto"/>
        <w:ind w:left="0" w:right="38" w:firstLine="709"/>
        <w:jc w:val="both"/>
        <w:rPr>
          <w:rFonts w:ascii="Times New Roman" w:hAnsi="Times New Roman"/>
          <w:sz w:val="24"/>
          <w:szCs w:val="24"/>
          <w:lang w:val="ro-RO"/>
        </w:rPr>
      </w:pPr>
      <w:r w:rsidRPr="000318C2">
        <w:rPr>
          <w:rFonts w:ascii="Times New Roman" w:hAnsi="Times New Roman"/>
          <w:sz w:val="24"/>
          <w:szCs w:val="24"/>
          <w:lang w:val="ro-RO"/>
        </w:rPr>
        <w:t>depozitare necorespunzătoare a deşeurilor rezultate din activităţile de şantier;</w:t>
      </w:r>
    </w:p>
    <w:p w:rsidR="00077DC5" w:rsidRPr="000318C2" w:rsidRDefault="00077DC5" w:rsidP="00B20004">
      <w:pPr>
        <w:widowControl w:val="0"/>
        <w:numPr>
          <w:ilvl w:val="0"/>
          <w:numId w:val="3"/>
        </w:numPr>
        <w:shd w:val="clear" w:color="auto" w:fill="FFFFFF"/>
        <w:tabs>
          <w:tab w:val="left" w:pos="284"/>
          <w:tab w:val="left" w:pos="709"/>
          <w:tab w:val="left" w:pos="998"/>
        </w:tabs>
        <w:autoSpaceDE w:val="0"/>
        <w:autoSpaceDN w:val="0"/>
        <w:adjustRightInd w:val="0"/>
        <w:spacing w:after="0" w:line="300" w:lineRule="auto"/>
        <w:ind w:left="0" w:firstLine="709"/>
        <w:jc w:val="both"/>
        <w:rPr>
          <w:rFonts w:ascii="Times New Roman" w:hAnsi="Times New Roman"/>
          <w:sz w:val="24"/>
          <w:szCs w:val="24"/>
          <w:lang w:val="ro-RO"/>
        </w:rPr>
      </w:pPr>
      <w:r w:rsidRPr="000318C2">
        <w:rPr>
          <w:rFonts w:ascii="Times New Roman" w:hAnsi="Times New Roman"/>
          <w:sz w:val="24"/>
          <w:szCs w:val="24"/>
          <w:lang w:val="ro-RO"/>
        </w:rPr>
        <w:t>pierderi accidentale de ape uzate;</w:t>
      </w:r>
    </w:p>
    <w:p w:rsidR="00077DC5" w:rsidRPr="000318C2" w:rsidRDefault="00077DC5" w:rsidP="00B20004">
      <w:pPr>
        <w:widowControl w:val="0"/>
        <w:numPr>
          <w:ilvl w:val="0"/>
          <w:numId w:val="3"/>
        </w:numPr>
        <w:shd w:val="clear" w:color="auto" w:fill="FFFFFF"/>
        <w:tabs>
          <w:tab w:val="left" w:pos="284"/>
          <w:tab w:val="left" w:pos="709"/>
          <w:tab w:val="left" w:pos="998"/>
        </w:tabs>
        <w:autoSpaceDE w:val="0"/>
        <w:autoSpaceDN w:val="0"/>
        <w:adjustRightInd w:val="0"/>
        <w:spacing w:after="0" w:line="300" w:lineRule="auto"/>
        <w:ind w:left="0" w:firstLine="709"/>
        <w:jc w:val="both"/>
        <w:rPr>
          <w:rFonts w:ascii="Times New Roman" w:hAnsi="Times New Roman"/>
          <w:sz w:val="24"/>
          <w:szCs w:val="24"/>
          <w:lang w:val="ro-RO"/>
        </w:rPr>
      </w:pPr>
      <w:r w:rsidRPr="000318C2">
        <w:rPr>
          <w:rFonts w:ascii="Times New Roman" w:hAnsi="Times New Roman"/>
          <w:sz w:val="24"/>
          <w:szCs w:val="24"/>
          <w:lang w:val="ro-RO"/>
        </w:rPr>
        <w:t>poluarea accidentală poate apărea cu ocazia accidentelor de circulaţie ale vehiculelor ce transporta materiale de construcţie, alte produse toxice sau corozive care pot produce degradări ale solului, ale apelor de suprafaţă şi subterane, ale vegetaţiei.</w:t>
      </w:r>
    </w:p>
    <w:p w:rsidR="00077DC5" w:rsidRPr="000318C2" w:rsidRDefault="00077DC5" w:rsidP="004F1CBA">
      <w:pPr>
        <w:tabs>
          <w:tab w:val="left" w:pos="709"/>
        </w:tabs>
        <w:autoSpaceDE w:val="0"/>
        <w:autoSpaceDN w:val="0"/>
        <w:adjustRightInd w:val="0"/>
        <w:spacing w:after="0" w:line="300" w:lineRule="auto"/>
        <w:ind w:firstLine="709"/>
        <w:jc w:val="both"/>
        <w:rPr>
          <w:rFonts w:ascii="Times New Roman" w:hAnsi="Times New Roman"/>
          <w:sz w:val="24"/>
          <w:szCs w:val="24"/>
          <w:lang w:val="ro-RO"/>
        </w:rPr>
      </w:pPr>
      <w:r w:rsidRPr="000318C2">
        <w:rPr>
          <w:rFonts w:ascii="Times New Roman" w:hAnsi="Times New Roman"/>
          <w:sz w:val="24"/>
          <w:szCs w:val="24"/>
          <w:lang w:val="ro-RO"/>
        </w:rPr>
        <w:t>Impactul deşeurilor rezultate în urma activităţilor desfăşurate poate fi prevenit prin colectare în sistem selectiv, urmând a fi valorificate sau eliminate de pe amplasament de către operatorii economici autorizaţi.</w:t>
      </w:r>
    </w:p>
    <w:p w:rsidR="00077DC5" w:rsidRPr="000318C2" w:rsidRDefault="00077DC5" w:rsidP="004F1CBA">
      <w:pPr>
        <w:widowControl w:val="0"/>
        <w:tabs>
          <w:tab w:val="left" w:pos="709"/>
        </w:tabs>
        <w:autoSpaceDE w:val="0"/>
        <w:autoSpaceDN w:val="0"/>
        <w:adjustRightInd w:val="0"/>
        <w:spacing w:after="0" w:line="300" w:lineRule="auto"/>
        <w:ind w:firstLine="709"/>
        <w:jc w:val="both"/>
        <w:rPr>
          <w:rFonts w:ascii="Times New Roman" w:hAnsi="Times New Roman"/>
          <w:sz w:val="24"/>
          <w:szCs w:val="24"/>
          <w:lang w:val="ro-RO"/>
        </w:rPr>
      </w:pPr>
      <w:r w:rsidRPr="000318C2">
        <w:rPr>
          <w:rFonts w:ascii="Times New Roman" w:hAnsi="Times New Roman"/>
          <w:sz w:val="24"/>
          <w:szCs w:val="24"/>
          <w:lang w:val="ro-RO"/>
        </w:rPr>
        <w:t>În general atât deşeurile valorificabile, nevalorificabile cât şi deşeurile menajere se vor colecta, depozita şi evacua corespunzător. Printr-un management adecvat nu vor fi pierderi de substanţe, combustibili şi uleiuri la nivelul solului. Desfăşurarea activităţii pe amplasament în conformitate cu regulamentul de funcţionare precum şi cu respectarea condiţiilor impuse în autorizaţii nu se poate produce o poluare semnificativă a solului.</w:t>
      </w:r>
    </w:p>
    <w:p w:rsidR="00077DC5" w:rsidRPr="000318C2" w:rsidRDefault="00077DC5" w:rsidP="00810E3B">
      <w:pPr>
        <w:tabs>
          <w:tab w:val="left" w:pos="709"/>
        </w:tabs>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lastRenderedPageBreak/>
        <w:t>Impactul asupra folosinţelor</w:t>
      </w:r>
    </w:p>
    <w:p w:rsidR="00077DC5" w:rsidRPr="000318C2" w:rsidRDefault="004F1CBA" w:rsidP="00810E3B">
      <w:pPr>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94103F" w:rsidRPr="000318C2">
        <w:rPr>
          <w:rFonts w:ascii="Times New Roman" w:hAnsi="Times New Roman"/>
          <w:sz w:val="24"/>
          <w:szCs w:val="24"/>
          <w:lang w:val="ro-RO"/>
        </w:rPr>
        <w:t xml:space="preserve">Terenul ocupat de </w:t>
      </w:r>
      <w:r w:rsidR="00F277E7">
        <w:rPr>
          <w:rFonts w:ascii="Times New Roman" w:hAnsi="Times New Roman"/>
          <w:sz w:val="24"/>
          <w:szCs w:val="24"/>
          <w:lang w:val="ro-RO"/>
        </w:rPr>
        <w:t>investitie care actualmente este in categoria de folosinta „neproductiv” isi va schimba destinatia in curti constructii.</w:t>
      </w:r>
    </w:p>
    <w:p w:rsidR="00077DC5" w:rsidRPr="000318C2" w:rsidRDefault="00077DC5" w:rsidP="00810E3B">
      <w:pPr>
        <w:tabs>
          <w:tab w:val="left" w:pos="709"/>
        </w:tabs>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Impactul asupra bunurilor materiale</w:t>
      </w:r>
    </w:p>
    <w:p w:rsidR="00077DC5" w:rsidRPr="000318C2" w:rsidRDefault="004F1CBA" w:rsidP="00810E3B">
      <w:pPr>
        <w:widowControl w:val="0"/>
        <w:tabs>
          <w:tab w:val="left" w:pos="709"/>
        </w:tabs>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Pentru supra</w:t>
      </w:r>
      <w:r w:rsidR="00F277E7">
        <w:rPr>
          <w:rFonts w:ascii="Times New Roman" w:hAnsi="Times New Roman"/>
          <w:sz w:val="24"/>
          <w:szCs w:val="24"/>
          <w:lang w:val="ro-RO"/>
        </w:rPr>
        <w:t>fata de teren pe care o</w:t>
      </w:r>
      <w:r w:rsidR="00077DC5" w:rsidRPr="000318C2">
        <w:rPr>
          <w:rFonts w:ascii="Times New Roman" w:hAnsi="Times New Roman"/>
          <w:sz w:val="24"/>
          <w:szCs w:val="24"/>
          <w:lang w:val="ro-RO"/>
        </w:rPr>
        <w:t xml:space="preserve"> va ocupa, proiectul va produ</w:t>
      </w:r>
      <w:r w:rsidR="00F277E7">
        <w:rPr>
          <w:rFonts w:ascii="Times New Roman" w:hAnsi="Times New Roman"/>
          <w:sz w:val="24"/>
          <w:szCs w:val="24"/>
          <w:lang w:val="ro-RO"/>
        </w:rPr>
        <w:t xml:space="preserve">ce venituri, valorificând astfel </w:t>
      </w:r>
      <w:r w:rsidR="00C010CD">
        <w:rPr>
          <w:rFonts w:ascii="Times New Roman" w:hAnsi="Times New Roman"/>
          <w:sz w:val="24"/>
          <w:szCs w:val="24"/>
          <w:lang w:val="ro-RO"/>
        </w:rPr>
        <w:t>zona respectiva</w:t>
      </w:r>
      <w:r w:rsidR="00077DC5" w:rsidRPr="000318C2">
        <w:rPr>
          <w:rFonts w:ascii="Times New Roman" w:hAnsi="Times New Roman"/>
          <w:sz w:val="24"/>
          <w:szCs w:val="24"/>
          <w:lang w:val="ro-RO"/>
        </w:rPr>
        <w:t xml:space="preserve"> în toate anotimpurile</w:t>
      </w:r>
      <w:r w:rsidR="00C010CD">
        <w:rPr>
          <w:rFonts w:ascii="Times New Roman" w:hAnsi="Times New Roman"/>
          <w:sz w:val="24"/>
          <w:szCs w:val="24"/>
          <w:lang w:val="ro-RO"/>
        </w:rPr>
        <w:t>.</w:t>
      </w:r>
    </w:p>
    <w:p w:rsidR="00077DC5" w:rsidRPr="000318C2" w:rsidRDefault="00077DC5" w:rsidP="00810E3B">
      <w:pPr>
        <w:tabs>
          <w:tab w:val="left" w:pos="709"/>
        </w:tabs>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Impactul asupra calităţii şi regimului cantitativ al apei</w:t>
      </w:r>
    </w:p>
    <w:p w:rsidR="00077DC5" w:rsidRPr="000318C2" w:rsidRDefault="004F1CBA" w:rsidP="00810E3B">
      <w:pPr>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Vor fi luate măsuri pentru prevenirea şi înlăturarea scurgerilor accidentale care ar putea polua apa subterană. La organizarea de şantier, se va evita scurgerea de ape uzate pe sol, acestea fiind evacuate din zona respectivă.</w:t>
      </w:r>
    </w:p>
    <w:p w:rsidR="00077DC5" w:rsidRPr="000318C2" w:rsidRDefault="004F1CBA" w:rsidP="00810E3B">
      <w:pPr>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Efecte negative asupra apelor s-ar putea produce doar în caz de scurgeri accidentale de ulei sau carburanţi pe sol, dar în proiect vor exista măsuri de prevenire a poluării.</w:t>
      </w:r>
    </w:p>
    <w:p w:rsidR="00F81ADB" w:rsidRPr="008F016B" w:rsidRDefault="00F81ADB" w:rsidP="00F81ADB">
      <w:pPr>
        <w:autoSpaceDE w:val="0"/>
        <w:autoSpaceDN w:val="0"/>
        <w:adjustRightInd w:val="0"/>
        <w:spacing w:after="0" w:line="300" w:lineRule="auto"/>
        <w:ind w:firstLine="720"/>
        <w:jc w:val="both"/>
        <w:rPr>
          <w:rFonts w:ascii="Times New Roman" w:hAnsi="Times New Roman"/>
          <w:sz w:val="24"/>
          <w:szCs w:val="24"/>
          <w:lang w:val="ro-RO"/>
        </w:rPr>
      </w:pPr>
      <w:r>
        <w:rPr>
          <w:rFonts w:ascii="Times New Roman" w:hAnsi="Times New Roman"/>
          <w:sz w:val="24"/>
          <w:szCs w:val="24"/>
          <w:lang w:val="ro-RO"/>
        </w:rPr>
        <w:t>In perioada de exploatare p</w:t>
      </w:r>
      <w:r w:rsidRPr="008F016B">
        <w:rPr>
          <w:rFonts w:ascii="Times New Roman" w:hAnsi="Times New Roman"/>
          <w:sz w:val="24"/>
          <w:szCs w:val="24"/>
          <w:lang w:val="ro-RO"/>
        </w:rPr>
        <w:t>otentialele s</w:t>
      </w:r>
      <w:r>
        <w:rPr>
          <w:rFonts w:ascii="Times New Roman" w:hAnsi="Times New Roman"/>
          <w:sz w:val="24"/>
          <w:szCs w:val="24"/>
          <w:lang w:val="ro-RO"/>
        </w:rPr>
        <w:t>urse</w:t>
      </w:r>
      <w:r w:rsidRPr="008F016B">
        <w:rPr>
          <w:rFonts w:ascii="Times New Roman" w:hAnsi="Times New Roman"/>
          <w:sz w:val="24"/>
          <w:szCs w:val="24"/>
          <w:lang w:val="ro-RO"/>
        </w:rPr>
        <w:t xml:space="preserve"> de poluare a apei subterane constau in apele pluviale colectate de pe platforma care ajung in bazinul de retentie. Pentru ca aceste ape sa nu polueze cu hidrocarburi apele subterane se amplaseaza in incinta centrului un separator de hidrocarburi de 30l/s care preia apele din rigolele de pe platforma si le t</w:t>
      </w:r>
      <w:r>
        <w:rPr>
          <w:rFonts w:ascii="Times New Roman" w:hAnsi="Times New Roman"/>
          <w:sz w:val="24"/>
          <w:szCs w:val="24"/>
          <w:lang w:val="ro-RO"/>
        </w:rPr>
        <w:t>ransmite mai departe</w:t>
      </w:r>
      <w:r w:rsidRPr="008F016B">
        <w:rPr>
          <w:rFonts w:ascii="Times New Roman" w:hAnsi="Times New Roman"/>
          <w:sz w:val="24"/>
          <w:szCs w:val="24"/>
          <w:lang w:val="ro-RO"/>
        </w:rPr>
        <w:t xml:space="preserve"> in bazinul de retentie dupa </w:t>
      </w:r>
      <w:r>
        <w:rPr>
          <w:rFonts w:ascii="Times New Roman" w:hAnsi="Times New Roman"/>
          <w:sz w:val="24"/>
          <w:szCs w:val="24"/>
          <w:lang w:val="ro-RO"/>
        </w:rPr>
        <w:t>curatarea</w:t>
      </w:r>
      <w:r w:rsidRPr="008F016B">
        <w:rPr>
          <w:rFonts w:ascii="Times New Roman" w:hAnsi="Times New Roman"/>
          <w:sz w:val="24"/>
          <w:szCs w:val="24"/>
          <w:lang w:val="ro-RO"/>
        </w:rPr>
        <w:t xml:space="preserve"> de hidrocarburi.</w:t>
      </w:r>
    </w:p>
    <w:p w:rsidR="003309F9" w:rsidRPr="000318C2" w:rsidRDefault="003309F9" w:rsidP="00810E3B">
      <w:pPr>
        <w:tabs>
          <w:tab w:val="left" w:pos="709"/>
        </w:tabs>
        <w:autoSpaceDE w:val="0"/>
        <w:autoSpaceDN w:val="0"/>
        <w:adjustRightInd w:val="0"/>
        <w:spacing w:after="0" w:line="300" w:lineRule="auto"/>
        <w:jc w:val="both"/>
        <w:rPr>
          <w:rFonts w:ascii="Times New Roman" w:hAnsi="Times New Roman"/>
          <w:sz w:val="24"/>
          <w:szCs w:val="24"/>
          <w:lang w:val="ro-RO"/>
        </w:rPr>
      </w:pPr>
    </w:p>
    <w:p w:rsidR="00077DC5" w:rsidRPr="000318C2" w:rsidRDefault="00077DC5" w:rsidP="00810E3B">
      <w:pPr>
        <w:tabs>
          <w:tab w:val="left" w:pos="709"/>
        </w:tabs>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Impactul asupra calităţii aerului şi asupra climei</w:t>
      </w:r>
    </w:p>
    <w:p w:rsidR="0094103F" w:rsidRPr="000318C2" w:rsidRDefault="004F1CBA" w:rsidP="0094103F">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94103F" w:rsidRPr="000318C2">
        <w:rPr>
          <w:rFonts w:ascii="Times New Roman" w:hAnsi="Times New Roman"/>
          <w:sz w:val="24"/>
          <w:szCs w:val="24"/>
          <w:lang w:val="ro-RO"/>
        </w:rPr>
        <w:t>Lucrările constituie pe de o parte o sursă de emisii de praf, iar pe de altă parte, o sursă de emisie a poluanţilor specifici arderii combustibililor fosili atât în motoarele utilajelor de construcţii, cât şi ale mijloacelor de transport folosite</w:t>
      </w:r>
    </w:p>
    <w:p w:rsidR="0094103F" w:rsidRPr="000318C2" w:rsidRDefault="0094103F" w:rsidP="0094103F">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În perioada de construcţie, impactul proiectului asupra aerului constă în generarea de poluanţi atmosferici de către sursele următoare:</w:t>
      </w:r>
    </w:p>
    <w:p w:rsidR="0094103F" w:rsidRPr="000318C2" w:rsidRDefault="0094103F" w:rsidP="0094103F">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vehicule rutiere pentru transportul materialelor de construcţie;</w:t>
      </w:r>
    </w:p>
    <w:p w:rsidR="0094103F" w:rsidRPr="000318C2" w:rsidRDefault="0094103F" w:rsidP="0094103F">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utilaje şi vehicule pentru diferite activităţi de construcţie-montaj;</w:t>
      </w:r>
    </w:p>
    <w:p w:rsidR="0094103F" w:rsidRPr="000318C2" w:rsidRDefault="0094103F" w:rsidP="0094103F">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manipularea materialelor de construcţie aflate sub formă de pulberi.</w:t>
      </w:r>
    </w:p>
    <w:p w:rsidR="0094103F" w:rsidRPr="000318C2" w:rsidRDefault="0094103F" w:rsidP="0094103F">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Vor fi luate măsuri pentru limitarea emisiilor.</w:t>
      </w:r>
    </w:p>
    <w:p w:rsidR="00077DC5" w:rsidRPr="000318C2" w:rsidRDefault="0094103F" w:rsidP="0094103F">
      <w:pPr>
        <w:widowControl w:val="0"/>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Funcţionarea proiectului nu produce emisii de poluanţi în aer.</w:t>
      </w:r>
    </w:p>
    <w:p w:rsidR="00077DC5" w:rsidRPr="000318C2" w:rsidRDefault="00077DC5" w:rsidP="00810E3B">
      <w:pPr>
        <w:tabs>
          <w:tab w:val="left" w:pos="709"/>
        </w:tabs>
        <w:autoSpaceDE w:val="0"/>
        <w:autoSpaceDN w:val="0"/>
        <w:adjustRightInd w:val="0"/>
        <w:spacing w:after="0"/>
        <w:jc w:val="both"/>
        <w:rPr>
          <w:rFonts w:ascii="Times New Roman" w:hAnsi="Times New Roman"/>
          <w:b/>
          <w:bCs/>
          <w:sz w:val="24"/>
          <w:szCs w:val="24"/>
          <w:lang w:val="ro-RO"/>
        </w:rPr>
      </w:pPr>
      <w:r w:rsidRPr="000318C2">
        <w:rPr>
          <w:rFonts w:ascii="Times New Roman" w:hAnsi="Times New Roman"/>
          <w:b/>
          <w:bCs/>
          <w:sz w:val="24"/>
          <w:szCs w:val="24"/>
          <w:lang w:val="ro-RO"/>
        </w:rPr>
        <w:t>Impactul asupra zgomotelor şi vibraţiilor</w:t>
      </w:r>
    </w:p>
    <w:p w:rsidR="0036386C" w:rsidRPr="000318C2" w:rsidRDefault="004F1CBA" w:rsidP="0094103F">
      <w:pPr>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94103F" w:rsidRPr="000318C2">
        <w:rPr>
          <w:rFonts w:ascii="Times New Roman" w:hAnsi="Times New Roman"/>
          <w:sz w:val="24"/>
          <w:szCs w:val="24"/>
          <w:lang w:val="ro-RO"/>
        </w:rPr>
        <w:t>În perioada de execuție a lucrărilor, vehiculele şi utilajele folosite pentru transport şi în activităţile de şantier vor avea impact asupra zgomotului.</w:t>
      </w:r>
    </w:p>
    <w:p w:rsidR="0094103F" w:rsidRPr="000318C2" w:rsidRDefault="0036386C" w:rsidP="0036386C">
      <w:pPr>
        <w:widowControl w:val="0"/>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94103F" w:rsidRPr="000318C2">
        <w:rPr>
          <w:rFonts w:ascii="Times New Roman" w:hAnsi="Times New Roman"/>
          <w:sz w:val="24"/>
          <w:szCs w:val="24"/>
          <w:lang w:val="ro-RO"/>
        </w:rPr>
        <w:t>Zgomotele şi vibraţiile apar datorită funcţionării utilajelor, încărcare - descărcare materii prime, produse finite, dar acestea vor fi temporar. Nivelul zgomotului la sol şi spre zonele învecinate va fi variabil, în funcţie de viteza vântului, cu valori mai mici decât la sursă.</w:t>
      </w:r>
    </w:p>
    <w:p w:rsidR="00077DC5" w:rsidRDefault="0094103F" w:rsidP="0094103F">
      <w:pPr>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FD3B27">
        <w:rPr>
          <w:rFonts w:ascii="Times New Roman" w:hAnsi="Times New Roman"/>
          <w:sz w:val="24"/>
          <w:szCs w:val="24"/>
          <w:lang w:val="ro-RO"/>
        </w:rPr>
        <w:t>Datorita distantei mari pana la cele mai apropiate gospodarii (peste 1300m) zgomotul produs in timpul executiei nu va avea un impact asupra populatiei.</w:t>
      </w:r>
    </w:p>
    <w:p w:rsidR="00077DC5" w:rsidRPr="000318C2" w:rsidRDefault="00077DC5" w:rsidP="00810E3B">
      <w:pPr>
        <w:widowControl w:val="0"/>
        <w:tabs>
          <w:tab w:val="left" w:pos="709"/>
        </w:tabs>
        <w:autoSpaceDE w:val="0"/>
        <w:autoSpaceDN w:val="0"/>
        <w:adjustRightInd w:val="0"/>
        <w:spacing w:after="0"/>
        <w:jc w:val="both"/>
        <w:rPr>
          <w:rFonts w:ascii="Times New Roman" w:hAnsi="Times New Roman"/>
          <w:b/>
          <w:bCs/>
          <w:sz w:val="24"/>
          <w:szCs w:val="24"/>
          <w:lang w:val="ro-RO"/>
        </w:rPr>
      </w:pPr>
      <w:r w:rsidRPr="000318C2">
        <w:rPr>
          <w:rFonts w:ascii="Times New Roman" w:hAnsi="Times New Roman"/>
          <w:b/>
          <w:bCs/>
          <w:sz w:val="24"/>
          <w:szCs w:val="24"/>
          <w:lang w:val="ro-RO"/>
        </w:rPr>
        <w:t>Impactul asupra peisajului şi mediului vizual</w:t>
      </w:r>
    </w:p>
    <w:p w:rsidR="00077DC5" w:rsidRPr="000318C2" w:rsidRDefault="004F1CBA" w:rsidP="00810E3B">
      <w:pPr>
        <w:widowControl w:val="0"/>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În perioada de execuție a lucrărilor, în peisaj vor apărea platforme, precum şi şanţuri şi pământ de la lucrările de excavaţii, utilaje</w:t>
      </w:r>
      <w:r w:rsidR="0094103F" w:rsidRPr="000318C2">
        <w:rPr>
          <w:rFonts w:ascii="Times New Roman" w:hAnsi="Times New Roman"/>
          <w:sz w:val="24"/>
          <w:szCs w:val="24"/>
          <w:lang w:val="ro-RO"/>
        </w:rPr>
        <w:t>le necesare, diverse materiale.</w:t>
      </w:r>
      <w:r w:rsidR="00FD3B27">
        <w:rPr>
          <w:rFonts w:ascii="Times New Roman" w:hAnsi="Times New Roman"/>
          <w:sz w:val="24"/>
          <w:szCs w:val="24"/>
          <w:lang w:val="ro-RO"/>
        </w:rPr>
        <w:t>Toate acestea sunt la distanta fata de zonele populate astfel ca impactul va fi minim.</w:t>
      </w:r>
    </w:p>
    <w:p w:rsidR="00077DC5" w:rsidRDefault="004F1CBA" w:rsidP="00810E3B">
      <w:pPr>
        <w:widowControl w:val="0"/>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FD3B27">
        <w:rPr>
          <w:rFonts w:ascii="Times New Roman" w:hAnsi="Times New Roman"/>
          <w:sz w:val="24"/>
          <w:szCs w:val="24"/>
          <w:lang w:val="ro-RO"/>
        </w:rPr>
        <w:t>In perioada de exploatare peisajul va include aspectul platformei cu toate obiectele si dotarile din incinta insa localizarea lui va face ca impactul asupra mediului vizual sa fie minim.</w:t>
      </w:r>
    </w:p>
    <w:p w:rsidR="00FD3B27" w:rsidRPr="000318C2" w:rsidRDefault="00FD3B27" w:rsidP="00810E3B">
      <w:pPr>
        <w:widowControl w:val="0"/>
        <w:tabs>
          <w:tab w:val="left" w:pos="709"/>
        </w:tabs>
        <w:autoSpaceDE w:val="0"/>
        <w:autoSpaceDN w:val="0"/>
        <w:adjustRightInd w:val="0"/>
        <w:spacing w:after="0"/>
        <w:jc w:val="both"/>
        <w:rPr>
          <w:rFonts w:ascii="Times New Roman" w:hAnsi="Times New Roman"/>
          <w:sz w:val="24"/>
          <w:szCs w:val="24"/>
          <w:lang w:val="ro-RO"/>
        </w:rPr>
      </w:pPr>
    </w:p>
    <w:p w:rsidR="00077DC5" w:rsidRPr="000318C2" w:rsidRDefault="00077DC5" w:rsidP="00810E3B">
      <w:pPr>
        <w:tabs>
          <w:tab w:val="left" w:pos="709"/>
        </w:tabs>
        <w:autoSpaceDE w:val="0"/>
        <w:autoSpaceDN w:val="0"/>
        <w:adjustRightInd w:val="0"/>
        <w:spacing w:after="0"/>
        <w:jc w:val="both"/>
        <w:rPr>
          <w:rFonts w:ascii="Times New Roman" w:hAnsi="Times New Roman"/>
          <w:b/>
          <w:bCs/>
          <w:sz w:val="24"/>
          <w:szCs w:val="24"/>
          <w:lang w:val="ro-RO"/>
        </w:rPr>
      </w:pPr>
      <w:r w:rsidRPr="000318C2">
        <w:rPr>
          <w:rFonts w:ascii="Times New Roman" w:hAnsi="Times New Roman"/>
          <w:b/>
          <w:bCs/>
          <w:sz w:val="24"/>
          <w:szCs w:val="24"/>
          <w:lang w:val="ro-RO"/>
        </w:rPr>
        <w:lastRenderedPageBreak/>
        <w:t>Impactul asupra patrimoniului istoric şi cultural</w:t>
      </w:r>
    </w:p>
    <w:p w:rsidR="0094103F" w:rsidRPr="000318C2" w:rsidRDefault="004F1CBA" w:rsidP="0094103F">
      <w:pPr>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94103F" w:rsidRPr="000318C2">
        <w:rPr>
          <w:rFonts w:ascii="Times New Roman" w:hAnsi="Times New Roman"/>
          <w:sz w:val="24"/>
          <w:szCs w:val="24"/>
          <w:lang w:val="ro-RO"/>
        </w:rPr>
        <w:t xml:space="preserve">Vestigii arheologice nu se află </w:t>
      </w:r>
      <w:r w:rsidR="00FD3B27">
        <w:rPr>
          <w:rFonts w:ascii="Times New Roman" w:hAnsi="Times New Roman"/>
          <w:sz w:val="24"/>
          <w:szCs w:val="24"/>
          <w:lang w:val="ro-RO"/>
        </w:rPr>
        <w:t>in imediata apropiere a investitiei.</w:t>
      </w:r>
    </w:p>
    <w:p w:rsidR="00BA6D18" w:rsidRDefault="009E705B" w:rsidP="0094103F">
      <w:pPr>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94103F" w:rsidRPr="000318C2">
        <w:rPr>
          <w:rFonts w:ascii="Times New Roman" w:hAnsi="Times New Roman"/>
          <w:sz w:val="24"/>
          <w:szCs w:val="24"/>
          <w:lang w:val="ro-RO"/>
        </w:rPr>
        <w:t>În cursul efectuării săpăturilor</w:t>
      </w:r>
      <w:r w:rsidR="00C77C71" w:rsidRPr="000318C2">
        <w:rPr>
          <w:rFonts w:ascii="Times New Roman" w:hAnsi="Times New Roman"/>
          <w:sz w:val="24"/>
          <w:szCs w:val="24"/>
          <w:lang w:val="ro-RO"/>
        </w:rPr>
        <w:t>,</w:t>
      </w:r>
      <w:r w:rsidR="0094103F" w:rsidRPr="000318C2">
        <w:rPr>
          <w:rFonts w:ascii="Times New Roman" w:hAnsi="Times New Roman"/>
          <w:sz w:val="24"/>
          <w:szCs w:val="24"/>
          <w:lang w:val="ro-RO"/>
        </w:rPr>
        <w:t xml:space="preserve"> dacă se vor întâlni vestigii arheologice,</w:t>
      </w:r>
      <w:r w:rsidR="00C77C71" w:rsidRPr="000318C2">
        <w:rPr>
          <w:rFonts w:ascii="Times New Roman" w:hAnsi="Times New Roman"/>
          <w:sz w:val="24"/>
          <w:szCs w:val="24"/>
          <w:lang w:val="ro-RO"/>
        </w:rPr>
        <w:t xml:space="preserve"> </w:t>
      </w:r>
      <w:r w:rsidR="0094103F" w:rsidRPr="000318C2">
        <w:rPr>
          <w:rFonts w:ascii="Times New Roman" w:hAnsi="Times New Roman"/>
          <w:sz w:val="24"/>
          <w:szCs w:val="24"/>
          <w:lang w:val="ro-RO"/>
        </w:rPr>
        <w:t>vor fi urmate procedurile legale.</w:t>
      </w:r>
    </w:p>
    <w:p w:rsidR="00342132" w:rsidRPr="000318C2" w:rsidRDefault="00342132" w:rsidP="00810E3B">
      <w:pPr>
        <w:keepNext/>
        <w:widowControl w:val="0"/>
        <w:tabs>
          <w:tab w:val="left" w:pos="709"/>
          <w:tab w:val="left" w:pos="1080"/>
        </w:tabs>
        <w:autoSpaceDE w:val="0"/>
        <w:autoSpaceDN w:val="0"/>
        <w:adjustRightInd w:val="0"/>
        <w:spacing w:before="120" w:after="0"/>
        <w:jc w:val="both"/>
        <w:outlineLvl w:val="1"/>
        <w:rPr>
          <w:rFonts w:ascii="Times New Roman" w:eastAsia="Times New Roman" w:hAnsi="Times New Roman"/>
          <w:b/>
          <w:bCs/>
          <w:iCs/>
          <w:sz w:val="26"/>
          <w:szCs w:val="26"/>
          <w:lang w:val="ro-RO"/>
        </w:rPr>
      </w:pPr>
      <w:bookmarkStart w:id="26" w:name="_Toc346633639"/>
      <w:bookmarkStart w:id="27" w:name="_Toc9426218"/>
      <w:r w:rsidRPr="000318C2">
        <w:rPr>
          <w:rFonts w:ascii="Times New Roman" w:eastAsia="Times New Roman" w:hAnsi="Times New Roman"/>
          <w:b/>
          <w:bCs/>
          <w:iCs/>
          <w:sz w:val="26"/>
          <w:szCs w:val="26"/>
          <w:lang w:val="ro-RO"/>
        </w:rPr>
        <w:t>V</w:t>
      </w:r>
      <w:r w:rsidR="00077DC5" w:rsidRPr="000318C2">
        <w:rPr>
          <w:rFonts w:ascii="Times New Roman" w:eastAsia="Times New Roman" w:hAnsi="Times New Roman"/>
          <w:b/>
          <w:bCs/>
          <w:iCs/>
          <w:sz w:val="26"/>
          <w:szCs w:val="26"/>
          <w:lang w:val="ro-RO"/>
        </w:rPr>
        <w:t>III</w:t>
      </w:r>
      <w:r w:rsidRPr="000318C2">
        <w:rPr>
          <w:rFonts w:ascii="Times New Roman" w:eastAsia="Times New Roman" w:hAnsi="Times New Roman"/>
          <w:b/>
          <w:bCs/>
          <w:iCs/>
          <w:sz w:val="26"/>
          <w:szCs w:val="26"/>
          <w:lang w:val="ro-RO"/>
        </w:rPr>
        <w:t>.  PREVEDERI PENTRU MONITORIZAREA MEDIULUI</w:t>
      </w:r>
      <w:bookmarkEnd w:id="26"/>
      <w:bookmarkEnd w:id="27"/>
    </w:p>
    <w:p w:rsidR="00436C38" w:rsidRPr="000318C2" w:rsidRDefault="009626AE" w:rsidP="00810E3B">
      <w:pPr>
        <w:tabs>
          <w:tab w:val="left" w:pos="709"/>
        </w:tabs>
        <w:spacing w:after="0"/>
        <w:contextualSpacing/>
        <w:jc w:val="both"/>
        <w:rPr>
          <w:rFonts w:ascii="Times New Roman" w:hAnsi="Times New Roman"/>
          <w:b/>
          <w:sz w:val="24"/>
          <w:szCs w:val="24"/>
          <w:lang w:val="ro-RO"/>
        </w:rPr>
      </w:pPr>
      <w:r w:rsidRPr="000318C2">
        <w:rPr>
          <w:rFonts w:ascii="Times New Roman" w:hAnsi="Times New Roman"/>
          <w:b/>
          <w:sz w:val="24"/>
          <w:szCs w:val="24"/>
          <w:lang w:val="ro-RO"/>
        </w:rPr>
        <w:t>-</w:t>
      </w:r>
      <w:r w:rsidR="00342132" w:rsidRPr="000318C2">
        <w:rPr>
          <w:rFonts w:ascii="Times New Roman" w:hAnsi="Times New Roman"/>
          <w:b/>
          <w:sz w:val="24"/>
          <w:szCs w:val="24"/>
          <w:lang w:val="ro-RO"/>
        </w:rPr>
        <w:t xml:space="preserve"> </w:t>
      </w:r>
      <w:r w:rsidRPr="000318C2">
        <w:rPr>
          <w:rFonts w:ascii="Times New Roman" w:hAnsi="Times New Roman"/>
          <w:b/>
          <w:sz w:val="24"/>
          <w:szCs w:val="24"/>
          <w:lang w:val="ro-RO"/>
        </w:rPr>
        <w:t>D</w:t>
      </w:r>
      <w:r w:rsidR="00342132" w:rsidRPr="000318C2">
        <w:rPr>
          <w:rFonts w:ascii="Times New Roman" w:hAnsi="Times New Roman"/>
          <w:b/>
          <w:sz w:val="24"/>
          <w:szCs w:val="24"/>
          <w:lang w:val="ro-RO"/>
        </w:rPr>
        <w:t>otări şi măsuri prevăzute pentru controlul emisiilor de poluanţi în mediu:</w:t>
      </w:r>
    </w:p>
    <w:p w:rsidR="00C77C71" w:rsidRPr="000318C2" w:rsidRDefault="004F1CBA" w:rsidP="00C77C71">
      <w:pPr>
        <w:spacing w:after="0" w:line="300" w:lineRule="auto"/>
        <w:contextualSpacing/>
        <w:jc w:val="both"/>
        <w:rPr>
          <w:rFonts w:ascii="Times New Roman" w:hAnsi="Times New Roman"/>
          <w:sz w:val="24"/>
          <w:szCs w:val="24"/>
          <w:lang w:val="ro-RO"/>
        </w:rPr>
      </w:pPr>
      <w:r w:rsidRPr="000318C2">
        <w:rPr>
          <w:rFonts w:ascii="Times New Roman" w:hAnsi="Times New Roman"/>
          <w:sz w:val="24"/>
          <w:szCs w:val="24"/>
          <w:lang w:val="ro-RO"/>
        </w:rPr>
        <w:tab/>
      </w:r>
      <w:bookmarkStart w:id="28" w:name="_Toc346633640"/>
      <w:r w:rsidR="00C77C71" w:rsidRPr="000318C2">
        <w:rPr>
          <w:rFonts w:ascii="Times New Roman" w:hAnsi="Times New Roman"/>
          <w:bCs/>
          <w:sz w:val="24"/>
          <w:szCs w:val="24"/>
          <w:lang w:val="ro-RO"/>
        </w:rPr>
        <w:t>Constructorul va lua toate măsurile pentru protecția ecosistemelor prin montarea de pubele și colectarea selectiv</w:t>
      </w:r>
      <w:r w:rsidR="00E628C3">
        <w:rPr>
          <w:rFonts w:ascii="Times New Roman" w:hAnsi="Times New Roman"/>
          <w:bCs/>
          <w:sz w:val="24"/>
          <w:szCs w:val="24"/>
          <w:lang w:val="ro-RO"/>
        </w:rPr>
        <w:t>ă a deșeurilor, montarea unui WC</w:t>
      </w:r>
      <w:r w:rsidR="00C77C71" w:rsidRPr="000318C2">
        <w:rPr>
          <w:rFonts w:ascii="Times New Roman" w:hAnsi="Times New Roman"/>
          <w:bCs/>
          <w:sz w:val="24"/>
          <w:szCs w:val="24"/>
          <w:lang w:val="ro-RO"/>
        </w:rPr>
        <w:t xml:space="preserve"> ecologic și eliberarea organizării de șantier de orice resturi de materiale de construcție. Tot prin grija constructorului se va urmări ca toate utilajele și autovehiculele să aibă ITP-ul la zi, să corespundă din punct de vedere tehnic, să nu aibă scurgeri de lichide și să nu emită noxe în afara limitelor admise prin lege.</w:t>
      </w:r>
    </w:p>
    <w:p w:rsidR="00B278CE" w:rsidRPr="000318C2" w:rsidRDefault="00C77C71" w:rsidP="00C77C71">
      <w:pPr>
        <w:tabs>
          <w:tab w:val="left" w:pos="709"/>
        </w:tabs>
        <w:spacing w:after="0"/>
        <w:contextualSpacing/>
        <w:jc w:val="both"/>
        <w:rPr>
          <w:rFonts w:ascii="Times New Roman" w:hAnsi="Times New Roman"/>
          <w:sz w:val="24"/>
          <w:szCs w:val="24"/>
          <w:lang w:val="ro-RO"/>
        </w:rPr>
      </w:pPr>
      <w:r w:rsidRPr="000318C2">
        <w:rPr>
          <w:rFonts w:ascii="Times New Roman" w:hAnsi="Times New Roman"/>
          <w:sz w:val="24"/>
          <w:szCs w:val="24"/>
          <w:lang w:val="ro-RO"/>
        </w:rPr>
        <w:tab/>
        <w:t>După intrarea în exploatare a proiectului, nu vor fi necesare activităţi de monitorizare a mediului deoarece proiectul în sine nu produce poluare.</w:t>
      </w:r>
    </w:p>
    <w:p w:rsidR="00E3585D" w:rsidRPr="000318C2" w:rsidRDefault="00E3585D" w:rsidP="00810E3B">
      <w:pPr>
        <w:keepNext/>
        <w:widowControl w:val="0"/>
        <w:tabs>
          <w:tab w:val="left" w:pos="709"/>
          <w:tab w:val="left" w:pos="1080"/>
        </w:tabs>
        <w:autoSpaceDE w:val="0"/>
        <w:autoSpaceDN w:val="0"/>
        <w:adjustRightInd w:val="0"/>
        <w:spacing w:before="120" w:after="0"/>
        <w:jc w:val="both"/>
        <w:outlineLvl w:val="1"/>
        <w:rPr>
          <w:rFonts w:ascii="Times New Roman" w:eastAsia="Times New Roman" w:hAnsi="Times New Roman"/>
          <w:b/>
          <w:bCs/>
          <w:iCs/>
          <w:sz w:val="26"/>
          <w:szCs w:val="26"/>
          <w:lang w:val="ro-RO"/>
        </w:rPr>
      </w:pPr>
      <w:bookmarkStart w:id="29" w:name="_Toc9426219"/>
      <w:r w:rsidRPr="000318C2">
        <w:rPr>
          <w:rFonts w:ascii="Times New Roman" w:eastAsia="Times New Roman" w:hAnsi="Times New Roman"/>
          <w:b/>
          <w:bCs/>
          <w:iCs/>
          <w:sz w:val="26"/>
          <w:szCs w:val="26"/>
          <w:lang w:val="ro-RO"/>
        </w:rPr>
        <w:t>IX. LEGĂTURA CU ALTE ACTE NORMATIVE ȘI/ SAU PLANURI/ PROGRAME/ STRATEGII/ DOCUMENTE DE PLANIFICARE</w:t>
      </w:r>
      <w:bookmarkEnd w:id="29"/>
    </w:p>
    <w:p w:rsidR="003309F9" w:rsidRPr="000318C2" w:rsidRDefault="003309F9" w:rsidP="00810E3B">
      <w:pPr>
        <w:keepNext/>
        <w:widowControl w:val="0"/>
        <w:tabs>
          <w:tab w:val="left" w:pos="709"/>
          <w:tab w:val="left" w:pos="1080"/>
        </w:tabs>
        <w:autoSpaceDE w:val="0"/>
        <w:autoSpaceDN w:val="0"/>
        <w:adjustRightInd w:val="0"/>
        <w:spacing w:before="120" w:after="0"/>
        <w:jc w:val="both"/>
        <w:outlineLvl w:val="1"/>
        <w:rPr>
          <w:rFonts w:ascii="Times New Roman" w:eastAsia="Times New Roman" w:hAnsi="Times New Roman"/>
          <w:b/>
          <w:bCs/>
          <w:iCs/>
          <w:sz w:val="26"/>
          <w:szCs w:val="26"/>
          <w:lang w:val="ro-RO"/>
        </w:rPr>
      </w:pPr>
    </w:p>
    <w:p w:rsidR="00342132" w:rsidRPr="000318C2" w:rsidRDefault="00E3585D" w:rsidP="007E5DEB">
      <w:pPr>
        <w:rPr>
          <w:rFonts w:ascii="Times New Roman" w:hAnsi="Times New Roman"/>
          <w:b/>
          <w:sz w:val="24"/>
          <w:szCs w:val="24"/>
          <w:lang w:val="ro-RO"/>
        </w:rPr>
      </w:pPr>
      <w:r w:rsidRPr="000318C2">
        <w:rPr>
          <w:rFonts w:ascii="Times New Roman" w:hAnsi="Times New Roman"/>
          <w:b/>
          <w:sz w:val="24"/>
          <w:szCs w:val="24"/>
          <w:lang w:val="ro-RO"/>
        </w:rPr>
        <w:t>A</w:t>
      </w:r>
      <w:r w:rsidR="00342132" w:rsidRPr="000318C2">
        <w:rPr>
          <w:rFonts w:ascii="Times New Roman" w:hAnsi="Times New Roman"/>
          <w:b/>
          <w:sz w:val="24"/>
          <w:szCs w:val="24"/>
          <w:lang w:val="ro-RO"/>
        </w:rPr>
        <w:t xml:space="preserve">. </w:t>
      </w:r>
      <w:r w:rsidRPr="000318C2">
        <w:rPr>
          <w:rFonts w:ascii="Times New Roman" w:hAnsi="Times New Roman"/>
          <w:b/>
          <w:sz w:val="24"/>
          <w:szCs w:val="24"/>
          <w:lang w:val="ro-RO"/>
        </w:rPr>
        <w:t>Justificarea încadrării proiectului, după caz, în prevederile altor acte normative naţionale care transpun legislaţia comunitar</w:t>
      </w:r>
      <w:bookmarkEnd w:id="28"/>
      <w:r w:rsidRPr="000318C2">
        <w:rPr>
          <w:rFonts w:ascii="Times New Roman" w:hAnsi="Times New Roman"/>
          <w:b/>
          <w:sz w:val="24"/>
          <w:szCs w:val="24"/>
          <w:lang w:val="ro-RO"/>
        </w:rPr>
        <w:t>ă</w:t>
      </w:r>
      <w:r w:rsidR="00A95806" w:rsidRPr="000318C2">
        <w:rPr>
          <w:rFonts w:ascii="Times New Roman" w:hAnsi="Times New Roman"/>
          <w:b/>
          <w:sz w:val="24"/>
          <w:szCs w:val="24"/>
          <w:lang w:val="ro-RO"/>
        </w:rPr>
        <w:t xml:space="preserve"> (I</w:t>
      </w:r>
      <w:r w:rsidR="00735E11" w:rsidRPr="000318C2">
        <w:rPr>
          <w:rFonts w:ascii="Times New Roman" w:hAnsi="Times New Roman"/>
          <w:b/>
          <w:sz w:val="24"/>
          <w:szCs w:val="24"/>
          <w:lang w:val="ro-RO"/>
        </w:rPr>
        <w:t>E</w:t>
      </w:r>
      <w:r w:rsidR="00A95806" w:rsidRPr="000318C2">
        <w:rPr>
          <w:rFonts w:ascii="Times New Roman" w:hAnsi="Times New Roman"/>
          <w:b/>
          <w:sz w:val="24"/>
          <w:szCs w:val="24"/>
          <w:lang w:val="ro-RO"/>
        </w:rPr>
        <w:t>P, SEVESO, Directiva-cadru apă, Directiva-cadru</w:t>
      </w:r>
      <w:r w:rsidR="00DF2221" w:rsidRPr="000318C2">
        <w:rPr>
          <w:rFonts w:ascii="Times New Roman" w:hAnsi="Times New Roman"/>
          <w:b/>
          <w:sz w:val="24"/>
          <w:szCs w:val="24"/>
          <w:lang w:val="ro-RO"/>
        </w:rPr>
        <w:t xml:space="preserve"> </w:t>
      </w:r>
      <w:r w:rsidR="00A95806" w:rsidRPr="000318C2">
        <w:rPr>
          <w:rFonts w:ascii="Times New Roman" w:hAnsi="Times New Roman"/>
          <w:b/>
          <w:sz w:val="24"/>
          <w:szCs w:val="24"/>
          <w:lang w:val="ro-RO"/>
        </w:rPr>
        <w:t>aer, Directiva-cadru a deşeurilor etc.)</w:t>
      </w:r>
    </w:p>
    <w:p w:rsidR="00735E11" w:rsidRPr="000318C2" w:rsidRDefault="004F1CBA" w:rsidP="004F1CBA">
      <w:pPr>
        <w:pStyle w:val="NormalWeb"/>
        <w:widowControl w:val="0"/>
        <w:tabs>
          <w:tab w:val="left" w:pos="284"/>
          <w:tab w:val="left" w:pos="709"/>
        </w:tabs>
        <w:spacing w:before="0" w:beforeAutospacing="0" w:after="0" w:afterAutospacing="0" w:line="276" w:lineRule="auto"/>
        <w:ind w:firstLine="709"/>
        <w:jc w:val="both"/>
      </w:pPr>
      <w:r w:rsidRPr="000318C2">
        <w:rPr>
          <w:rStyle w:val="Strong"/>
          <w:bdr w:val="none" w:sz="0" w:space="0" w:color="auto" w:frame="1"/>
        </w:rPr>
        <w:tab/>
      </w:r>
      <w:hyperlink r:id="rId8" w:history="1">
        <w:r w:rsidR="00735E11" w:rsidRPr="000318C2">
          <w:rPr>
            <w:rStyle w:val="Hyperlink"/>
            <w:rFonts w:eastAsia="Calibri"/>
            <w:b/>
            <w:bCs/>
            <w:color w:val="auto"/>
            <w:bdr w:val="none" w:sz="0" w:space="0" w:color="auto" w:frame="1"/>
          </w:rPr>
          <w:t>Directiva 2010/75/UE privind emisiile industriale</w:t>
        </w:r>
      </w:hyperlink>
      <w:r w:rsidR="00735E11" w:rsidRPr="000318C2">
        <w:t> </w:t>
      </w:r>
      <w:r w:rsidR="00735E11" w:rsidRPr="000318C2">
        <w:rPr>
          <w:b/>
        </w:rPr>
        <w:t xml:space="preserve">(IED) </w:t>
      </w:r>
      <w:r w:rsidR="00735E11" w:rsidRPr="000318C2">
        <w:t>acoperă ca zonă de reglementare următoarele şapte directive, adunând astfel într-un singur instrument legislativ clar şi coerent un set de norme comune pentru autorizarea şi controlul instalaţiilor industriale, având drept scop reducerea emisiilor industriale de pe teritoriul Uniunii Europene cu precădere printr-o mai bună aplicare a celor mai bune tehnici disponibile, astfel:</w:t>
      </w:r>
    </w:p>
    <w:p w:rsidR="00735E11" w:rsidRPr="000318C2" w:rsidRDefault="00735E11" w:rsidP="00B20004">
      <w:pPr>
        <w:widowControl w:val="0"/>
        <w:numPr>
          <w:ilvl w:val="0"/>
          <w:numId w:val="5"/>
        </w:numPr>
        <w:tabs>
          <w:tab w:val="clear" w:pos="720"/>
          <w:tab w:val="left" w:pos="284"/>
          <w:tab w:val="left" w:pos="709"/>
        </w:tabs>
        <w:spacing w:after="0"/>
        <w:ind w:left="0" w:firstLine="0"/>
        <w:jc w:val="both"/>
        <w:rPr>
          <w:rFonts w:ascii="Times New Roman" w:hAnsi="Times New Roman"/>
          <w:sz w:val="24"/>
          <w:szCs w:val="24"/>
          <w:lang w:val="ro-RO"/>
        </w:rPr>
      </w:pPr>
      <w:r w:rsidRPr="000318C2">
        <w:rPr>
          <w:rFonts w:ascii="Times New Roman" w:hAnsi="Times New Roman"/>
          <w:sz w:val="24"/>
          <w:szCs w:val="24"/>
          <w:lang w:val="ro-RO"/>
        </w:rPr>
        <w:t>Directiva 2008/1/CE privind prevenirea şi controlul integrat al poluării (IPPC)</w:t>
      </w:r>
    </w:p>
    <w:p w:rsidR="00735E11" w:rsidRPr="000318C2" w:rsidRDefault="00735E11" w:rsidP="00B20004">
      <w:pPr>
        <w:widowControl w:val="0"/>
        <w:numPr>
          <w:ilvl w:val="0"/>
          <w:numId w:val="5"/>
        </w:numPr>
        <w:tabs>
          <w:tab w:val="clear" w:pos="720"/>
          <w:tab w:val="left" w:pos="284"/>
          <w:tab w:val="left" w:pos="709"/>
        </w:tabs>
        <w:spacing w:after="0"/>
        <w:ind w:left="0" w:firstLine="0"/>
        <w:jc w:val="both"/>
        <w:rPr>
          <w:rFonts w:ascii="Times New Roman" w:hAnsi="Times New Roman"/>
          <w:sz w:val="24"/>
          <w:szCs w:val="24"/>
          <w:lang w:val="ro-RO"/>
        </w:rPr>
      </w:pPr>
      <w:r w:rsidRPr="000318C2">
        <w:rPr>
          <w:rFonts w:ascii="Times New Roman" w:hAnsi="Times New Roman"/>
          <w:sz w:val="24"/>
          <w:szCs w:val="24"/>
          <w:lang w:val="ro-RO"/>
        </w:rPr>
        <w:t>Directiva 2001/80/CE privind limitarea emisiilor în atmosferă a anumitor poluanţi provenind de la instalaţii de ardere de dimensiuni mari (LCP)</w:t>
      </w:r>
    </w:p>
    <w:p w:rsidR="00735E11" w:rsidRPr="000318C2" w:rsidRDefault="00735E11" w:rsidP="00B20004">
      <w:pPr>
        <w:widowControl w:val="0"/>
        <w:numPr>
          <w:ilvl w:val="0"/>
          <w:numId w:val="5"/>
        </w:numPr>
        <w:tabs>
          <w:tab w:val="clear" w:pos="720"/>
          <w:tab w:val="left" w:pos="284"/>
          <w:tab w:val="left" w:pos="709"/>
        </w:tabs>
        <w:spacing w:after="0"/>
        <w:ind w:left="0" w:firstLine="0"/>
        <w:jc w:val="both"/>
        <w:rPr>
          <w:rFonts w:ascii="Times New Roman" w:hAnsi="Times New Roman"/>
          <w:sz w:val="24"/>
          <w:szCs w:val="24"/>
          <w:lang w:val="ro-RO"/>
        </w:rPr>
      </w:pPr>
      <w:r w:rsidRPr="000318C2">
        <w:rPr>
          <w:rFonts w:ascii="Times New Roman" w:hAnsi="Times New Roman"/>
          <w:sz w:val="24"/>
          <w:szCs w:val="24"/>
          <w:lang w:val="ro-RO"/>
        </w:rPr>
        <w:t>Directiva 2000/76/CE privind incinerarea deșeurilor</w:t>
      </w:r>
    </w:p>
    <w:p w:rsidR="00735E11" w:rsidRPr="000318C2" w:rsidRDefault="00735E11" w:rsidP="00B20004">
      <w:pPr>
        <w:widowControl w:val="0"/>
        <w:numPr>
          <w:ilvl w:val="0"/>
          <w:numId w:val="5"/>
        </w:numPr>
        <w:tabs>
          <w:tab w:val="clear" w:pos="720"/>
          <w:tab w:val="left" w:pos="284"/>
          <w:tab w:val="left" w:pos="709"/>
        </w:tabs>
        <w:spacing w:after="0"/>
        <w:ind w:left="0" w:firstLine="0"/>
        <w:jc w:val="both"/>
        <w:rPr>
          <w:rFonts w:ascii="Times New Roman" w:hAnsi="Times New Roman"/>
          <w:sz w:val="24"/>
          <w:szCs w:val="24"/>
          <w:lang w:val="ro-RO"/>
        </w:rPr>
      </w:pPr>
      <w:r w:rsidRPr="000318C2">
        <w:rPr>
          <w:rFonts w:ascii="Times New Roman" w:hAnsi="Times New Roman"/>
          <w:sz w:val="24"/>
          <w:szCs w:val="24"/>
          <w:lang w:val="ro-RO"/>
        </w:rPr>
        <w:t>Directiva 1999/13/CE a Consiliului din11 martie 1999 privind reducerea emisiilor de compuși organici volatili datorate utilizării solvenţilor organici în anumite activităţi și instalaţii</w:t>
      </w:r>
    </w:p>
    <w:p w:rsidR="00735E11" w:rsidRPr="000318C2" w:rsidRDefault="00735E11" w:rsidP="00B20004">
      <w:pPr>
        <w:widowControl w:val="0"/>
        <w:numPr>
          <w:ilvl w:val="0"/>
          <w:numId w:val="5"/>
        </w:numPr>
        <w:tabs>
          <w:tab w:val="clear" w:pos="720"/>
          <w:tab w:val="left" w:pos="284"/>
          <w:tab w:val="left" w:pos="709"/>
        </w:tabs>
        <w:spacing w:after="0"/>
        <w:ind w:left="0" w:firstLine="0"/>
        <w:jc w:val="both"/>
        <w:rPr>
          <w:rFonts w:ascii="Times New Roman" w:hAnsi="Times New Roman"/>
          <w:sz w:val="24"/>
          <w:szCs w:val="24"/>
          <w:lang w:val="ro-RO"/>
        </w:rPr>
      </w:pPr>
      <w:r w:rsidRPr="000318C2">
        <w:rPr>
          <w:rFonts w:ascii="Times New Roman" w:hAnsi="Times New Roman"/>
          <w:sz w:val="24"/>
          <w:szCs w:val="24"/>
          <w:lang w:val="ro-RO"/>
        </w:rPr>
        <w:t>Directiva 78/176/CE privind deșeurile din industria dioxidului de titan</w:t>
      </w:r>
    </w:p>
    <w:p w:rsidR="00735E11" w:rsidRPr="000318C2" w:rsidRDefault="00735E11" w:rsidP="00B20004">
      <w:pPr>
        <w:widowControl w:val="0"/>
        <w:numPr>
          <w:ilvl w:val="0"/>
          <w:numId w:val="5"/>
        </w:numPr>
        <w:tabs>
          <w:tab w:val="clear" w:pos="720"/>
          <w:tab w:val="left" w:pos="284"/>
          <w:tab w:val="left" w:pos="709"/>
        </w:tabs>
        <w:spacing w:after="0"/>
        <w:ind w:left="0" w:firstLine="0"/>
        <w:jc w:val="both"/>
        <w:rPr>
          <w:rFonts w:ascii="Times New Roman" w:hAnsi="Times New Roman"/>
          <w:sz w:val="24"/>
          <w:szCs w:val="24"/>
          <w:lang w:val="ro-RO"/>
        </w:rPr>
      </w:pPr>
      <w:r w:rsidRPr="000318C2">
        <w:rPr>
          <w:rFonts w:ascii="Times New Roman" w:hAnsi="Times New Roman"/>
          <w:sz w:val="24"/>
          <w:szCs w:val="24"/>
          <w:lang w:val="ro-RO"/>
        </w:rPr>
        <w:t>Directiva 82/883/CE privind modalităţile de supraveghere și control al zonelor în care există emisii provenind din industria dioxidului de titan</w:t>
      </w:r>
    </w:p>
    <w:p w:rsidR="00735E11" w:rsidRPr="000318C2" w:rsidRDefault="00735E11" w:rsidP="00B20004">
      <w:pPr>
        <w:widowControl w:val="0"/>
        <w:numPr>
          <w:ilvl w:val="0"/>
          <w:numId w:val="5"/>
        </w:numPr>
        <w:tabs>
          <w:tab w:val="clear" w:pos="720"/>
          <w:tab w:val="left" w:pos="284"/>
          <w:tab w:val="left" w:pos="709"/>
        </w:tabs>
        <w:spacing w:after="0"/>
        <w:ind w:left="0" w:firstLine="0"/>
        <w:jc w:val="both"/>
        <w:rPr>
          <w:rFonts w:ascii="Times New Roman" w:hAnsi="Times New Roman"/>
          <w:sz w:val="24"/>
          <w:szCs w:val="24"/>
          <w:lang w:val="ro-RO"/>
        </w:rPr>
      </w:pPr>
      <w:r w:rsidRPr="000318C2">
        <w:rPr>
          <w:rFonts w:ascii="Times New Roman" w:hAnsi="Times New Roman"/>
          <w:sz w:val="24"/>
          <w:szCs w:val="24"/>
          <w:lang w:val="ro-RO"/>
        </w:rPr>
        <w:t>Directiva 92/112/CE privind procedurile de armonizare a programelor de reducere, în vederea eliminării, a poluării cauzate de deșeurile din industria dioxidului de titan</w:t>
      </w:r>
    </w:p>
    <w:p w:rsidR="00DF2221" w:rsidRPr="000318C2" w:rsidRDefault="00DF2221" w:rsidP="00B20004">
      <w:pPr>
        <w:numPr>
          <w:ilvl w:val="0"/>
          <w:numId w:val="4"/>
        </w:numPr>
        <w:tabs>
          <w:tab w:val="left" w:pos="709"/>
        </w:tabs>
        <w:autoSpaceDE w:val="0"/>
        <w:autoSpaceDN w:val="0"/>
        <w:adjustRightInd w:val="0"/>
        <w:spacing w:after="0"/>
        <w:ind w:left="567" w:hanging="283"/>
        <w:jc w:val="both"/>
        <w:rPr>
          <w:rFonts w:ascii="Times New Roman" w:hAnsi="Times New Roman"/>
          <w:b/>
          <w:bCs/>
          <w:sz w:val="24"/>
          <w:szCs w:val="24"/>
          <w:lang w:val="ro-RO"/>
        </w:rPr>
      </w:pPr>
      <w:r w:rsidRPr="000318C2">
        <w:rPr>
          <w:rFonts w:ascii="Times New Roman" w:hAnsi="Times New Roman"/>
          <w:b/>
          <w:bCs/>
          <w:sz w:val="24"/>
          <w:szCs w:val="24"/>
          <w:lang w:val="ro-RO"/>
        </w:rPr>
        <w:t>Directiva IPPC</w:t>
      </w:r>
    </w:p>
    <w:p w:rsidR="00DF2221" w:rsidRPr="000318C2" w:rsidRDefault="004F1CBA" w:rsidP="00810E3B">
      <w:pPr>
        <w:widowControl w:val="0"/>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DF2221" w:rsidRPr="000318C2">
        <w:rPr>
          <w:rFonts w:ascii="Times New Roman" w:hAnsi="Times New Roman"/>
          <w:sz w:val="24"/>
          <w:szCs w:val="24"/>
          <w:lang w:val="ro-RO"/>
        </w:rPr>
        <w:t>Prevederile Directivei 96/61/CE privind prevenirea şi controlul integrat al poluării, cunoscută sub denumirea de Directiva IPPC, au fost transpuse în legislaţia naţională prin OUG nr.152/2005 privind prevenirea, reducerea şi controlul integrat al poluării, aprobată prin Legea nr.84/2006.</w:t>
      </w:r>
    </w:p>
    <w:p w:rsidR="00DF2221" w:rsidRPr="000318C2" w:rsidRDefault="004F1CBA" w:rsidP="00810E3B">
      <w:pPr>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DF2221" w:rsidRPr="000318C2">
        <w:rPr>
          <w:rFonts w:ascii="Times New Roman" w:hAnsi="Times New Roman"/>
          <w:sz w:val="24"/>
          <w:szCs w:val="24"/>
          <w:lang w:val="ro-RO"/>
        </w:rPr>
        <w:t>Obiectivul Directivei 96/61/CE este realizarea unui sistem integrat pentru prevenirea şi controlul poluării provenită de la activităţile specificate în Anexa I a Directivei 96/61/CE. Această anexă nu menţionează proiecte de tipul celui prezentat în acest memoriu.</w:t>
      </w:r>
    </w:p>
    <w:p w:rsidR="00735E11" w:rsidRPr="000318C2" w:rsidRDefault="00735E11" w:rsidP="00B20004">
      <w:pPr>
        <w:numPr>
          <w:ilvl w:val="0"/>
          <w:numId w:val="4"/>
        </w:numPr>
        <w:tabs>
          <w:tab w:val="left" w:pos="709"/>
        </w:tabs>
        <w:autoSpaceDE w:val="0"/>
        <w:autoSpaceDN w:val="0"/>
        <w:adjustRightInd w:val="0"/>
        <w:spacing w:after="0"/>
        <w:jc w:val="both"/>
        <w:rPr>
          <w:rFonts w:ascii="Times New Roman" w:hAnsi="Times New Roman"/>
          <w:b/>
          <w:bCs/>
          <w:sz w:val="24"/>
          <w:szCs w:val="24"/>
          <w:lang w:val="ro-RO"/>
        </w:rPr>
      </w:pPr>
      <w:r w:rsidRPr="000318C2">
        <w:rPr>
          <w:rFonts w:ascii="Times New Roman" w:hAnsi="Times New Roman"/>
          <w:b/>
          <w:bCs/>
          <w:sz w:val="24"/>
          <w:szCs w:val="24"/>
          <w:lang w:val="ro-RO"/>
        </w:rPr>
        <w:t>Directiva LCP</w:t>
      </w:r>
    </w:p>
    <w:p w:rsidR="00735E11" w:rsidRPr="000318C2" w:rsidRDefault="004F1CBA" w:rsidP="00810E3B">
      <w:pPr>
        <w:widowControl w:val="0"/>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735E11" w:rsidRPr="000318C2">
        <w:rPr>
          <w:rFonts w:ascii="Times New Roman" w:hAnsi="Times New Roman"/>
          <w:sz w:val="24"/>
          <w:szCs w:val="24"/>
          <w:lang w:val="ro-RO"/>
        </w:rPr>
        <w:t xml:space="preserve">Prevederile Directivei 2001/80/CE privind limitarea emisiilor de poluanţi în aer proveniţi de </w:t>
      </w:r>
      <w:r w:rsidR="00735E11" w:rsidRPr="000318C2">
        <w:rPr>
          <w:rFonts w:ascii="Times New Roman" w:hAnsi="Times New Roman"/>
          <w:sz w:val="24"/>
          <w:szCs w:val="24"/>
          <w:lang w:val="ro-RO"/>
        </w:rPr>
        <w:lastRenderedPageBreak/>
        <w:t>la instalaţiile mari de ardere (Directiva LCP) au fost transpuse în legislaţia naţională prin HG nr.440/2010 privind stabilirea unor măsuri pentru limitarea emisiilor în aer ale anumitor poluanţi proveniţi de la instalaţiile mari de ardere.</w:t>
      </w:r>
    </w:p>
    <w:p w:rsidR="00735E11" w:rsidRPr="000318C2" w:rsidRDefault="004F1CBA" w:rsidP="00810E3B">
      <w:pPr>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735E11" w:rsidRPr="000318C2">
        <w:rPr>
          <w:rFonts w:ascii="Times New Roman" w:hAnsi="Times New Roman"/>
          <w:sz w:val="24"/>
          <w:szCs w:val="24"/>
          <w:lang w:val="ro-RO"/>
        </w:rPr>
        <w:t>Proiectul nu intră în categoria instalaţiilor mari de ardere.</w:t>
      </w:r>
    </w:p>
    <w:p w:rsidR="00735E11" w:rsidRPr="000318C2" w:rsidRDefault="00735E11" w:rsidP="00B20004">
      <w:pPr>
        <w:numPr>
          <w:ilvl w:val="0"/>
          <w:numId w:val="4"/>
        </w:numPr>
        <w:tabs>
          <w:tab w:val="left" w:pos="709"/>
        </w:tabs>
        <w:autoSpaceDE w:val="0"/>
        <w:autoSpaceDN w:val="0"/>
        <w:adjustRightInd w:val="0"/>
        <w:spacing w:after="0"/>
        <w:jc w:val="both"/>
        <w:rPr>
          <w:rFonts w:ascii="Times New Roman" w:hAnsi="Times New Roman"/>
          <w:b/>
          <w:bCs/>
          <w:sz w:val="24"/>
          <w:szCs w:val="24"/>
          <w:lang w:val="ro-RO"/>
        </w:rPr>
      </w:pPr>
      <w:r w:rsidRPr="000318C2">
        <w:rPr>
          <w:rFonts w:ascii="Times New Roman" w:hAnsi="Times New Roman"/>
          <w:b/>
          <w:bCs/>
          <w:sz w:val="24"/>
          <w:szCs w:val="24"/>
          <w:lang w:val="ro-RO"/>
        </w:rPr>
        <w:t>Directiva COV</w:t>
      </w:r>
    </w:p>
    <w:p w:rsidR="00735E11" w:rsidRPr="000318C2" w:rsidRDefault="004F1CBA" w:rsidP="00810E3B">
      <w:pPr>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735E11" w:rsidRPr="000318C2">
        <w:rPr>
          <w:rFonts w:ascii="Times New Roman" w:hAnsi="Times New Roman"/>
          <w:sz w:val="24"/>
          <w:szCs w:val="24"/>
          <w:lang w:val="ro-RO"/>
        </w:rPr>
        <w:t>Prevederile Directivei 94/63/CE privind controlul emisiilor de compuşi organic volatili (COV) rezultaţi din depozitarea carburanţilor şi din distribuţia acestora de la terminale la staţiile de distribuţie a carburanţilor, au fost transpuse în legislaţia naţională prin HG 568/2001 privind stabilirea cerinţelor tehnice pentru limitarea emisiilor de compuşi organici volatili rezultaţi din depozitarea, încărcarea, descărcarea şi distribuţia benzinei la terminale şi la staţiile de benzină, modificată şi completată prin HG 893/2005.</w:t>
      </w:r>
    </w:p>
    <w:p w:rsidR="00735E11" w:rsidRPr="000318C2" w:rsidRDefault="004F1CBA" w:rsidP="00810E3B">
      <w:pPr>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735E11" w:rsidRPr="000318C2">
        <w:rPr>
          <w:rFonts w:ascii="Times New Roman" w:hAnsi="Times New Roman"/>
          <w:sz w:val="24"/>
          <w:szCs w:val="24"/>
          <w:lang w:val="ro-RO"/>
        </w:rPr>
        <w:t>Proiectul nu intră sub incidenţa acestei directive.</w:t>
      </w:r>
    </w:p>
    <w:p w:rsidR="00DF2221" w:rsidRPr="000318C2" w:rsidRDefault="00DF2221" w:rsidP="00B20004">
      <w:pPr>
        <w:numPr>
          <w:ilvl w:val="0"/>
          <w:numId w:val="4"/>
        </w:numPr>
        <w:tabs>
          <w:tab w:val="left" w:pos="709"/>
        </w:tabs>
        <w:autoSpaceDE w:val="0"/>
        <w:autoSpaceDN w:val="0"/>
        <w:adjustRightInd w:val="0"/>
        <w:spacing w:after="0"/>
        <w:jc w:val="both"/>
        <w:rPr>
          <w:rFonts w:ascii="Times New Roman" w:hAnsi="Times New Roman"/>
          <w:b/>
          <w:bCs/>
          <w:sz w:val="24"/>
          <w:szCs w:val="24"/>
          <w:lang w:val="ro-RO"/>
        </w:rPr>
      </w:pPr>
      <w:r w:rsidRPr="000318C2">
        <w:rPr>
          <w:rFonts w:ascii="Times New Roman" w:hAnsi="Times New Roman"/>
          <w:b/>
          <w:bCs/>
          <w:sz w:val="24"/>
          <w:szCs w:val="24"/>
          <w:lang w:val="ro-RO"/>
        </w:rPr>
        <w:t>Directiva SEVESO</w:t>
      </w:r>
    </w:p>
    <w:p w:rsidR="00DF2221" w:rsidRPr="000318C2" w:rsidRDefault="004F1CBA" w:rsidP="00810E3B">
      <w:pPr>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DF2221" w:rsidRPr="000318C2">
        <w:rPr>
          <w:rFonts w:ascii="Times New Roman" w:hAnsi="Times New Roman"/>
          <w:sz w:val="24"/>
          <w:szCs w:val="24"/>
          <w:lang w:val="ro-RO"/>
        </w:rPr>
        <w:t>Prevederile Directivei 96/82/CE privind controlul accidentelor majore în care sunt implicate substante periculoase (SEVESO II) au fost transpuse în legislaţia naţionala prin HG nr.804/2007 privind controlul activităţilor care prezintă risc de accident major in care sunt implicate substanţe periculoase, Ordinul nr.1084/2003 privind procedurile de notificare a activităţilor care prezintă pericole de producere a accidentelor majore in care sunt implicate substanţe periculoase si respectiv, a accidentelor majore produse, etc.</w:t>
      </w:r>
    </w:p>
    <w:p w:rsidR="00DF2221" w:rsidRPr="000318C2" w:rsidRDefault="004F1CBA" w:rsidP="00810E3B">
      <w:pPr>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DF2221" w:rsidRPr="000318C2">
        <w:rPr>
          <w:rFonts w:ascii="Times New Roman" w:hAnsi="Times New Roman"/>
          <w:sz w:val="24"/>
          <w:szCs w:val="24"/>
          <w:lang w:val="ro-RO"/>
        </w:rPr>
        <w:t>Proiectul nu se încadrează în domeniul avut în vedere de HG 804/2007.</w:t>
      </w:r>
    </w:p>
    <w:p w:rsidR="00DF2221" w:rsidRPr="000318C2" w:rsidRDefault="00DF2221" w:rsidP="00810E3B">
      <w:pPr>
        <w:tabs>
          <w:tab w:val="left" w:pos="709"/>
        </w:tabs>
        <w:autoSpaceDE w:val="0"/>
        <w:autoSpaceDN w:val="0"/>
        <w:adjustRightInd w:val="0"/>
        <w:spacing w:after="0" w:line="312" w:lineRule="auto"/>
        <w:jc w:val="both"/>
        <w:rPr>
          <w:rFonts w:ascii="Times New Roman" w:hAnsi="Times New Roman"/>
          <w:b/>
          <w:bCs/>
          <w:sz w:val="24"/>
          <w:szCs w:val="24"/>
          <w:lang w:val="ro-RO"/>
        </w:rPr>
      </w:pPr>
      <w:r w:rsidRPr="000318C2">
        <w:rPr>
          <w:rFonts w:ascii="Times New Roman" w:hAnsi="Times New Roman"/>
          <w:b/>
          <w:bCs/>
          <w:sz w:val="24"/>
          <w:szCs w:val="24"/>
          <w:lang w:val="ro-RO"/>
        </w:rPr>
        <w:t>Directiva – Cadru Apă</w:t>
      </w:r>
    </w:p>
    <w:p w:rsidR="00DF2221" w:rsidRPr="000318C2" w:rsidRDefault="004F1CBA" w:rsidP="00810E3B">
      <w:pPr>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DF2221" w:rsidRPr="000318C2">
        <w:rPr>
          <w:rFonts w:ascii="Times New Roman" w:hAnsi="Times New Roman"/>
          <w:sz w:val="24"/>
          <w:szCs w:val="24"/>
          <w:lang w:val="ro-RO"/>
        </w:rPr>
        <w:t>Directiva – cadru privind apa a fost transpusă în legislaţia naţională prin legea nr.310/2004 pentru modificarea şi completarea Legii apelor nr.107/1996.</w:t>
      </w:r>
    </w:p>
    <w:p w:rsidR="00DF2221" w:rsidRDefault="004F1CBA" w:rsidP="00810E3B">
      <w:pPr>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DF2221" w:rsidRPr="000318C2">
        <w:rPr>
          <w:rFonts w:ascii="Times New Roman" w:hAnsi="Times New Roman"/>
          <w:sz w:val="24"/>
          <w:szCs w:val="24"/>
          <w:lang w:val="ro-RO"/>
        </w:rPr>
        <w:t>Implementarea proiectului se va face astfel încât să respecte prevederile din Legea apelor nr.107/1996 cu modificările şi completările ulterioare, prin realizarea unui management corect al apelor uzate în perioada de construcţie şi prevenirea scurgerilor de poluanţi pe sol în timpul construcţiei şi exploatării astfel încât să nu existe efecte asupra apelor subterane.</w:t>
      </w:r>
    </w:p>
    <w:p w:rsidR="00DF2221" w:rsidRPr="000318C2" w:rsidRDefault="00DF2221" w:rsidP="00810E3B">
      <w:pPr>
        <w:tabs>
          <w:tab w:val="left" w:pos="709"/>
        </w:tabs>
        <w:autoSpaceDE w:val="0"/>
        <w:autoSpaceDN w:val="0"/>
        <w:adjustRightInd w:val="0"/>
        <w:spacing w:after="0" w:line="312" w:lineRule="auto"/>
        <w:jc w:val="both"/>
        <w:rPr>
          <w:rFonts w:ascii="Times New Roman" w:hAnsi="Times New Roman"/>
          <w:b/>
          <w:bCs/>
          <w:sz w:val="24"/>
          <w:szCs w:val="24"/>
          <w:lang w:val="ro-RO"/>
        </w:rPr>
      </w:pPr>
      <w:r w:rsidRPr="000318C2">
        <w:rPr>
          <w:rFonts w:ascii="Times New Roman" w:hAnsi="Times New Roman"/>
          <w:b/>
          <w:bCs/>
          <w:sz w:val="24"/>
          <w:szCs w:val="24"/>
          <w:lang w:val="ro-RO"/>
        </w:rPr>
        <w:t>Directiva – Cadru Aer</w:t>
      </w:r>
    </w:p>
    <w:p w:rsidR="00DF2221" w:rsidRDefault="004F1CBA" w:rsidP="00986EF4">
      <w:pPr>
        <w:widowControl w:val="0"/>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DF2221" w:rsidRPr="000318C2">
        <w:rPr>
          <w:rFonts w:ascii="Times New Roman" w:hAnsi="Times New Roman"/>
          <w:sz w:val="24"/>
          <w:szCs w:val="24"/>
          <w:lang w:val="ro-RO"/>
        </w:rPr>
        <w:t>Proiectul nu va afecta calitatea aerului, având doar influenţă temporară locală în perioada de construcţie.</w:t>
      </w:r>
    </w:p>
    <w:p w:rsidR="00DF2221" w:rsidRPr="000318C2" w:rsidRDefault="00DF2221" w:rsidP="00810E3B">
      <w:pPr>
        <w:tabs>
          <w:tab w:val="left" w:pos="709"/>
        </w:tabs>
        <w:autoSpaceDE w:val="0"/>
        <w:autoSpaceDN w:val="0"/>
        <w:adjustRightInd w:val="0"/>
        <w:spacing w:after="0" w:line="312" w:lineRule="auto"/>
        <w:jc w:val="both"/>
        <w:rPr>
          <w:rFonts w:ascii="Times New Roman" w:hAnsi="Times New Roman"/>
          <w:b/>
          <w:bCs/>
          <w:sz w:val="24"/>
          <w:szCs w:val="24"/>
          <w:lang w:val="ro-RO"/>
        </w:rPr>
      </w:pPr>
      <w:r w:rsidRPr="000318C2">
        <w:rPr>
          <w:rFonts w:ascii="Times New Roman" w:hAnsi="Times New Roman"/>
          <w:b/>
          <w:bCs/>
          <w:sz w:val="24"/>
          <w:szCs w:val="24"/>
          <w:lang w:val="ro-RO"/>
        </w:rPr>
        <w:t>Directiva – Cadru Deşeuri</w:t>
      </w:r>
    </w:p>
    <w:p w:rsidR="00DF2221" w:rsidRPr="000318C2" w:rsidRDefault="004F1CBA" w:rsidP="00410AF9">
      <w:pPr>
        <w:widowControl w:val="0"/>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DF2221" w:rsidRPr="000318C2">
        <w:rPr>
          <w:rFonts w:ascii="Times New Roman" w:hAnsi="Times New Roman"/>
          <w:sz w:val="24"/>
          <w:szCs w:val="24"/>
          <w:lang w:val="ro-RO"/>
        </w:rPr>
        <w:t>Directiva Cadru privind deşeurile a fost transpusă în legislaţia României prin OUG nr.78/2000 privind regimul deşeurilor aprobată prin Legea nr. 426/ 2001, modificată şi completată de OUG nr.61/2006, aprobată prin Legea 27/2007, HG nr.856/2002 privind evidenţa gestiunii deşeurilor şi pentru aprobarea listei cuprizând deşeurile, inclusiv deşeurile periculoase, precum şi prin alte reglementări.</w:t>
      </w:r>
    </w:p>
    <w:p w:rsidR="00B61898" w:rsidRDefault="004F1CBA" w:rsidP="0036386C">
      <w:pPr>
        <w:widowControl w:val="0"/>
        <w:tabs>
          <w:tab w:val="left" w:pos="709"/>
        </w:tabs>
        <w:spacing w:after="0" w:line="312" w:lineRule="auto"/>
        <w:contextualSpacing/>
        <w:jc w:val="both"/>
        <w:rPr>
          <w:rFonts w:ascii="Times New Roman" w:hAnsi="Times New Roman"/>
          <w:sz w:val="24"/>
          <w:szCs w:val="24"/>
          <w:lang w:val="ro-RO"/>
        </w:rPr>
      </w:pPr>
      <w:r w:rsidRPr="000318C2">
        <w:rPr>
          <w:rFonts w:ascii="Times New Roman" w:hAnsi="Times New Roman"/>
          <w:sz w:val="24"/>
          <w:szCs w:val="24"/>
          <w:lang w:val="ro-RO"/>
        </w:rPr>
        <w:tab/>
      </w:r>
      <w:r w:rsidR="00DF2221" w:rsidRPr="000318C2">
        <w:rPr>
          <w:rFonts w:ascii="Times New Roman" w:hAnsi="Times New Roman"/>
          <w:sz w:val="24"/>
          <w:szCs w:val="24"/>
          <w:lang w:val="ro-RO"/>
        </w:rPr>
        <w:t>Deşeurile rezultate în perioada de construcţie a proiectului vor fi colectate în sistem selectiv şi transportate de pe amplasament de către o firmă specializată.</w:t>
      </w:r>
    </w:p>
    <w:p w:rsidR="00005BCB" w:rsidRDefault="00005BCB" w:rsidP="00005BCB">
      <w:pPr>
        <w:tabs>
          <w:tab w:val="left" w:pos="709"/>
        </w:tabs>
        <w:autoSpaceDE w:val="0"/>
        <w:autoSpaceDN w:val="0"/>
        <w:adjustRightInd w:val="0"/>
        <w:spacing w:after="0" w:line="312" w:lineRule="auto"/>
        <w:jc w:val="both"/>
        <w:rPr>
          <w:rFonts w:ascii="Times New Roman" w:hAnsi="Times New Roman"/>
          <w:b/>
          <w:bCs/>
          <w:sz w:val="24"/>
          <w:szCs w:val="24"/>
          <w:lang w:val="ro-RO"/>
        </w:rPr>
      </w:pPr>
      <w:r w:rsidRPr="00005BCB">
        <w:rPr>
          <w:rFonts w:ascii="Times New Roman" w:hAnsi="Times New Roman"/>
          <w:b/>
          <w:bCs/>
          <w:sz w:val="24"/>
          <w:szCs w:val="24"/>
          <w:lang w:val="ro-RO"/>
        </w:rPr>
        <w:t>Planul Național de Redresare și Reziliență al României (PNRR)</w:t>
      </w:r>
    </w:p>
    <w:p w:rsidR="00005BCB" w:rsidRPr="00867D20" w:rsidRDefault="00005BCB" w:rsidP="00005BCB">
      <w:pPr>
        <w:widowControl w:val="0"/>
        <w:tabs>
          <w:tab w:val="left" w:pos="709"/>
        </w:tabs>
        <w:spacing w:after="0" w:line="312" w:lineRule="auto"/>
        <w:contextualSpacing/>
        <w:jc w:val="both"/>
        <w:rPr>
          <w:sz w:val="28"/>
          <w:szCs w:val="28"/>
          <w:lang w:val="ro-RO"/>
        </w:rPr>
      </w:pPr>
      <w:r>
        <w:rPr>
          <w:rFonts w:ascii="Times New Roman" w:hAnsi="Times New Roman"/>
          <w:sz w:val="24"/>
          <w:szCs w:val="24"/>
          <w:lang w:val="ro-RO"/>
        </w:rPr>
        <w:tab/>
      </w:r>
      <w:r w:rsidRPr="00005BCB">
        <w:rPr>
          <w:rFonts w:ascii="Times New Roman" w:hAnsi="Times New Roman"/>
          <w:b/>
          <w:sz w:val="24"/>
          <w:szCs w:val="24"/>
          <w:lang w:val="ro-RO"/>
        </w:rPr>
        <w:t>Obiectivul general al PNRR</w:t>
      </w:r>
      <w:r w:rsidRPr="00005BCB">
        <w:rPr>
          <w:rFonts w:ascii="Times New Roman" w:hAnsi="Times New Roman"/>
          <w:sz w:val="24"/>
          <w:szCs w:val="24"/>
          <w:lang w:val="ro-RO"/>
        </w:rPr>
        <w:t xml:space="preserve"> al României este corelat în mod direct cu Obiectivul general al MRR</w:t>
      </w:r>
      <w:r>
        <w:rPr>
          <w:rFonts w:ascii="Times New Roman" w:hAnsi="Times New Roman"/>
          <w:sz w:val="24"/>
          <w:szCs w:val="24"/>
          <w:lang w:val="ro-RO"/>
        </w:rPr>
        <w:t>(</w:t>
      </w:r>
      <w:r w:rsidRPr="00005BCB">
        <w:rPr>
          <w:rFonts w:ascii="Times New Roman" w:hAnsi="Times New Roman"/>
          <w:sz w:val="24"/>
          <w:szCs w:val="24"/>
          <w:lang w:val="ro-RO"/>
        </w:rPr>
        <w:t xml:space="preserve">Mecanismului de Redresare și Reziliență), așa cum este inclus în Regulamentul 2021/241 al Parlamentului European și al Consiliului, din 12 februarie 2021, art.4.Astfel, obiectivul general al PNRR al României este dezvoltarea României prin realizarea unor programe și proiecte esențiale, care să sprijine reziliența, nivelul de pregătire pentru situații de criză, capacitatea de adaptare și </w:t>
      </w:r>
      <w:r w:rsidRPr="00005BCB">
        <w:rPr>
          <w:rFonts w:ascii="Times New Roman" w:hAnsi="Times New Roman"/>
          <w:sz w:val="24"/>
          <w:szCs w:val="24"/>
          <w:lang w:val="ro-RO"/>
        </w:rPr>
        <w:lastRenderedPageBreak/>
        <w:t>potențialul de creștere, prin reforme majore și investiții cheie cu fonduri din Mecanismul de Redresare și Reziliență.PNRR al României este structurat pe 15 componente care acoperă toți cei 6 piloni prevăzuți prin Regulament.</w:t>
      </w:r>
    </w:p>
    <w:p w:rsidR="00005BCB" w:rsidRPr="00005BCB" w:rsidRDefault="00005BCB" w:rsidP="00005BCB">
      <w:pPr>
        <w:widowControl w:val="0"/>
        <w:tabs>
          <w:tab w:val="left" w:pos="709"/>
        </w:tabs>
        <w:spacing w:after="0" w:line="312" w:lineRule="auto"/>
        <w:contextualSpacing/>
        <w:jc w:val="both"/>
        <w:rPr>
          <w:rFonts w:ascii="Times New Roman" w:hAnsi="Times New Roman"/>
          <w:sz w:val="24"/>
          <w:szCs w:val="24"/>
          <w:lang w:val="ro-RO"/>
        </w:rPr>
      </w:pPr>
      <w:r>
        <w:rPr>
          <w:rFonts w:ascii="Times New Roman" w:hAnsi="Times New Roman"/>
          <w:b/>
          <w:sz w:val="24"/>
          <w:szCs w:val="24"/>
          <w:lang w:val="ro-RO"/>
        </w:rPr>
        <w:tab/>
      </w:r>
      <w:r w:rsidRPr="00005BCB">
        <w:rPr>
          <w:rFonts w:ascii="Times New Roman" w:hAnsi="Times New Roman"/>
          <w:b/>
          <w:sz w:val="24"/>
          <w:szCs w:val="24"/>
          <w:lang w:val="ro-RO"/>
        </w:rPr>
        <w:t>Componenta C3 (Pilonul I-Tranzitia verde)</w:t>
      </w:r>
      <w:r w:rsidRPr="00005BCB">
        <w:rPr>
          <w:rFonts w:ascii="Times New Roman" w:hAnsi="Times New Roman"/>
          <w:sz w:val="24"/>
          <w:szCs w:val="24"/>
          <w:lang w:val="ro-RO"/>
        </w:rPr>
        <w:t xml:space="preserve"> - Managementul deșeurilor este un alt domeniu cu importanță majoră pentru mediu. Obiectivul acestei componente reprezintă accelerarea procesului de extindere și modernizare a sistemelor de gestionare a deșeurilor în România, cu accent pe colectarea separată, măsuri de prevenție, reducere, reutilizare și valorificare în vederea conformării cu directivele aplicabile și tranziției la economie circulară. Managementul deșeurilor vizează îmbunătățirea implementării colectării  separate, controlului și monitorizării parametrilor de calitate a mediului. Investițiile din cadrul Planului Național de Redresare și Reziliență în domeniul gestionării deșeurilor municipale contribuie cu 4,5% la ținta națională de atingere a ratei de 50% de reciclare și pregătire pentru reutilizare a deșeurilor municipale până în 2025, astfel cum este definită în Directiva-cadru privind deșeurile (Directiva 2008/98/CE modificată prin Directiva (UE) 2018/851).</w:t>
      </w:r>
    </w:p>
    <w:p w:rsidR="00005BCB" w:rsidRDefault="00005BCB" w:rsidP="00005BCB">
      <w:pPr>
        <w:shd w:val="clear" w:color="auto" w:fill="FFFFFF"/>
        <w:spacing w:line="360" w:lineRule="auto"/>
        <w:ind w:firstLine="720"/>
        <w:jc w:val="both"/>
        <w:rPr>
          <w:rFonts w:ascii="Times New Roman" w:hAnsi="Times New Roman"/>
          <w:b/>
          <w:bCs/>
          <w:sz w:val="24"/>
          <w:szCs w:val="24"/>
          <w:lang w:val="ro-RO"/>
        </w:rPr>
      </w:pPr>
      <w:r>
        <w:rPr>
          <w:rFonts w:ascii="Times New Roman" w:hAnsi="Times New Roman"/>
          <w:sz w:val="24"/>
          <w:szCs w:val="24"/>
          <w:lang w:val="ro-RO"/>
        </w:rPr>
        <w:t>Investitia curenta a fost creata tocmai pentru a satisface obiectivele acestei componente , ea avand la baza un proiect tip pus la dispozitei de Minister si finantat prin PNRR.</w:t>
      </w:r>
    </w:p>
    <w:p w:rsidR="00342132" w:rsidRPr="000318C2" w:rsidRDefault="00F978E6" w:rsidP="00410AF9">
      <w:pPr>
        <w:keepNext/>
        <w:widowControl w:val="0"/>
        <w:tabs>
          <w:tab w:val="left" w:pos="709"/>
          <w:tab w:val="left" w:pos="1080"/>
        </w:tabs>
        <w:autoSpaceDE w:val="0"/>
        <w:autoSpaceDN w:val="0"/>
        <w:adjustRightInd w:val="0"/>
        <w:spacing w:before="120" w:after="0" w:line="312" w:lineRule="auto"/>
        <w:jc w:val="both"/>
        <w:outlineLvl w:val="1"/>
        <w:rPr>
          <w:rFonts w:ascii="Times New Roman" w:eastAsia="Times New Roman" w:hAnsi="Times New Roman"/>
          <w:b/>
          <w:bCs/>
          <w:iCs/>
          <w:sz w:val="28"/>
          <w:szCs w:val="28"/>
          <w:lang w:val="ro-RO"/>
        </w:rPr>
      </w:pPr>
      <w:bookmarkStart w:id="30" w:name="_Toc346633641"/>
      <w:bookmarkStart w:id="31" w:name="_Toc9426220"/>
      <w:r w:rsidRPr="000318C2">
        <w:rPr>
          <w:rFonts w:ascii="Times New Roman" w:eastAsia="Times New Roman" w:hAnsi="Times New Roman"/>
          <w:b/>
          <w:bCs/>
          <w:iCs/>
          <w:sz w:val="26"/>
          <w:szCs w:val="26"/>
          <w:lang w:val="ro-RO"/>
        </w:rPr>
        <w:t>X</w:t>
      </w:r>
      <w:r w:rsidR="00342132" w:rsidRPr="000318C2">
        <w:rPr>
          <w:rFonts w:ascii="Times New Roman" w:eastAsia="Times New Roman" w:hAnsi="Times New Roman"/>
          <w:b/>
          <w:bCs/>
          <w:iCs/>
          <w:sz w:val="26"/>
          <w:szCs w:val="26"/>
          <w:lang w:val="ro-RO"/>
        </w:rPr>
        <w:t>.  LUCRĂRI NECESARE ORGANIZĂRII DE ŞANTIER</w:t>
      </w:r>
      <w:bookmarkEnd w:id="30"/>
      <w:bookmarkEnd w:id="31"/>
    </w:p>
    <w:p w:rsidR="00731CA5" w:rsidRPr="000318C2" w:rsidRDefault="00F875B1" w:rsidP="00810E3B">
      <w:pPr>
        <w:tabs>
          <w:tab w:val="left" w:pos="709"/>
        </w:tabs>
        <w:autoSpaceDE w:val="0"/>
        <w:autoSpaceDN w:val="0"/>
        <w:adjustRightInd w:val="0"/>
        <w:spacing w:after="0" w:line="312" w:lineRule="auto"/>
        <w:jc w:val="both"/>
        <w:rPr>
          <w:rFonts w:ascii="Times New Roman" w:hAnsi="Times New Roman"/>
          <w:b/>
          <w:bCs/>
          <w:sz w:val="24"/>
          <w:szCs w:val="24"/>
          <w:lang w:val="ro-RO"/>
        </w:rPr>
      </w:pPr>
      <w:r w:rsidRPr="000318C2">
        <w:rPr>
          <w:rFonts w:ascii="Times New Roman" w:hAnsi="Times New Roman"/>
          <w:b/>
          <w:bCs/>
          <w:sz w:val="24"/>
          <w:szCs w:val="24"/>
          <w:lang w:val="ro-RO"/>
        </w:rPr>
        <w:t xml:space="preserve">- </w:t>
      </w:r>
      <w:r w:rsidR="00731CA5" w:rsidRPr="000318C2">
        <w:rPr>
          <w:rFonts w:ascii="Times New Roman" w:hAnsi="Times New Roman"/>
          <w:b/>
          <w:bCs/>
          <w:sz w:val="24"/>
          <w:szCs w:val="24"/>
          <w:lang w:val="ro-RO"/>
        </w:rPr>
        <w:t>Descrierea lucrărilor necesare organizării de şantier</w:t>
      </w:r>
    </w:p>
    <w:p w:rsidR="00731CA5" w:rsidRPr="000318C2" w:rsidRDefault="004F1CBA" w:rsidP="00810E3B">
      <w:pPr>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731CA5" w:rsidRPr="000318C2">
        <w:rPr>
          <w:rFonts w:ascii="Times New Roman" w:hAnsi="Times New Roman"/>
          <w:sz w:val="24"/>
          <w:szCs w:val="24"/>
          <w:lang w:val="ro-RO"/>
        </w:rPr>
        <w:t>Organizarea de şantier cuprinde amenajări temporare pentru:</w:t>
      </w:r>
    </w:p>
    <w:p w:rsidR="00731CA5" w:rsidRPr="000318C2" w:rsidRDefault="00F875B1" w:rsidP="004F1CBA">
      <w:pPr>
        <w:tabs>
          <w:tab w:val="left" w:pos="709"/>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xml:space="preserve">- </w:t>
      </w:r>
      <w:r w:rsidR="00731CA5" w:rsidRPr="000318C2">
        <w:rPr>
          <w:rFonts w:ascii="Times New Roman" w:hAnsi="Times New Roman"/>
          <w:sz w:val="24"/>
          <w:szCs w:val="24"/>
          <w:lang w:val="ro-RO"/>
        </w:rPr>
        <w:t>parcul de utilaje, autovehicule, autocisterne</w:t>
      </w:r>
    </w:p>
    <w:p w:rsidR="00731CA5" w:rsidRPr="000318C2" w:rsidRDefault="00F875B1" w:rsidP="004F1CBA">
      <w:pPr>
        <w:tabs>
          <w:tab w:val="left" w:pos="709"/>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xml:space="preserve">- </w:t>
      </w:r>
      <w:r w:rsidR="00731CA5" w:rsidRPr="000318C2">
        <w:rPr>
          <w:rFonts w:ascii="Times New Roman" w:hAnsi="Times New Roman"/>
          <w:sz w:val="24"/>
          <w:szCs w:val="24"/>
          <w:lang w:val="ro-RO"/>
        </w:rPr>
        <w:t>depozitarea echipamentelor, pieselor, materialelor, pieselor de schimb</w:t>
      </w:r>
    </w:p>
    <w:p w:rsidR="00731CA5" w:rsidRPr="000318C2" w:rsidRDefault="00F875B1" w:rsidP="004F1CBA">
      <w:pPr>
        <w:tabs>
          <w:tab w:val="left" w:pos="709"/>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xml:space="preserve">- </w:t>
      </w:r>
      <w:r w:rsidR="00731CA5" w:rsidRPr="000318C2">
        <w:rPr>
          <w:rFonts w:ascii="Times New Roman" w:hAnsi="Times New Roman"/>
          <w:sz w:val="24"/>
          <w:szCs w:val="24"/>
          <w:lang w:val="ro-RO"/>
        </w:rPr>
        <w:t>verificarea şi pregătirea pentru montaj a unor componente ale construcţiilor</w:t>
      </w:r>
    </w:p>
    <w:p w:rsidR="00731CA5" w:rsidRPr="000318C2" w:rsidRDefault="00F875B1" w:rsidP="004F1CBA">
      <w:pPr>
        <w:tabs>
          <w:tab w:val="left" w:pos="709"/>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xml:space="preserve">- </w:t>
      </w:r>
      <w:r w:rsidR="00731CA5" w:rsidRPr="000318C2">
        <w:rPr>
          <w:rFonts w:ascii="Times New Roman" w:hAnsi="Times New Roman"/>
          <w:sz w:val="24"/>
          <w:szCs w:val="24"/>
          <w:lang w:val="ro-RO"/>
        </w:rPr>
        <w:t>depozitarea temporară a deşeurilor de diferite categorii</w:t>
      </w:r>
    </w:p>
    <w:p w:rsidR="00731CA5" w:rsidRPr="000318C2" w:rsidRDefault="00F875B1" w:rsidP="004F1CBA">
      <w:pPr>
        <w:tabs>
          <w:tab w:val="left" w:pos="709"/>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xml:space="preserve">- </w:t>
      </w:r>
      <w:r w:rsidR="00731CA5" w:rsidRPr="000318C2">
        <w:rPr>
          <w:rFonts w:ascii="Times New Roman" w:hAnsi="Times New Roman"/>
          <w:sz w:val="24"/>
          <w:szCs w:val="24"/>
          <w:lang w:val="ro-RO"/>
        </w:rPr>
        <w:t>spaţii necesare personalului de conducere şi tehnic</w:t>
      </w:r>
    </w:p>
    <w:p w:rsidR="00731CA5" w:rsidRPr="000318C2" w:rsidRDefault="00F875B1" w:rsidP="004F1CBA">
      <w:pPr>
        <w:tabs>
          <w:tab w:val="left" w:pos="709"/>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xml:space="preserve">- </w:t>
      </w:r>
      <w:r w:rsidR="00731CA5" w:rsidRPr="000318C2">
        <w:rPr>
          <w:rFonts w:ascii="Times New Roman" w:hAnsi="Times New Roman"/>
          <w:sz w:val="24"/>
          <w:szCs w:val="24"/>
          <w:lang w:val="ro-RO"/>
        </w:rPr>
        <w:t>spaţii necesare personalului de pază.</w:t>
      </w:r>
    </w:p>
    <w:p w:rsidR="00731CA5" w:rsidRPr="000318C2" w:rsidRDefault="004F1CBA" w:rsidP="00810E3B">
      <w:pPr>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731CA5" w:rsidRPr="000318C2">
        <w:rPr>
          <w:rFonts w:ascii="Times New Roman" w:hAnsi="Times New Roman"/>
          <w:sz w:val="24"/>
          <w:szCs w:val="24"/>
          <w:lang w:val="ro-RO"/>
        </w:rPr>
        <w:t>Lucrările pentru organizarea de şantier cuprind:</w:t>
      </w:r>
    </w:p>
    <w:p w:rsidR="00731CA5" w:rsidRPr="000318C2" w:rsidRDefault="00F875B1" w:rsidP="004F1CBA">
      <w:pPr>
        <w:tabs>
          <w:tab w:val="left" w:pos="709"/>
          <w:tab w:val="left" w:pos="1134"/>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xml:space="preserve">- </w:t>
      </w:r>
      <w:r w:rsidR="00731CA5" w:rsidRPr="000318C2">
        <w:rPr>
          <w:rFonts w:ascii="Times New Roman" w:hAnsi="Times New Roman"/>
          <w:sz w:val="24"/>
          <w:szCs w:val="24"/>
          <w:lang w:val="ro-RO"/>
        </w:rPr>
        <w:t>curăţarea şi nivelarea terenului</w:t>
      </w:r>
    </w:p>
    <w:p w:rsidR="00731CA5" w:rsidRPr="000318C2" w:rsidRDefault="00F875B1" w:rsidP="004F1CBA">
      <w:pPr>
        <w:tabs>
          <w:tab w:val="left" w:pos="709"/>
          <w:tab w:val="left" w:pos="1134"/>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xml:space="preserve">- </w:t>
      </w:r>
      <w:r w:rsidR="00731CA5" w:rsidRPr="000318C2">
        <w:rPr>
          <w:rFonts w:ascii="Times New Roman" w:hAnsi="Times New Roman"/>
          <w:sz w:val="24"/>
          <w:szCs w:val="24"/>
          <w:lang w:val="ro-RO"/>
        </w:rPr>
        <w:t>amenajarea platformelor</w:t>
      </w:r>
    </w:p>
    <w:p w:rsidR="00731CA5" w:rsidRPr="000318C2" w:rsidRDefault="00F875B1" w:rsidP="004F1CBA">
      <w:pPr>
        <w:tabs>
          <w:tab w:val="left" w:pos="709"/>
          <w:tab w:val="left" w:pos="1134"/>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xml:space="preserve">- </w:t>
      </w:r>
      <w:r w:rsidR="00731CA5" w:rsidRPr="000318C2">
        <w:rPr>
          <w:rFonts w:ascii="Times New Roman" w:hAnsi="Times New Roman"/>
          <w:sz w:val="24"/>
          <w:szCs w:val="24"/>
          <w:lang w:val="ro-RO"/>
        </w:rPr>
        <w:t>construcţii sumare</w:t>
      </w:r>
    </w:p>
    <w:p w:rsidR="00731CA5" w:rsidRPr="000318C2" w:rsidRDefault="00F875B1" w:rsidP="004F1CBA">
      <w:pPr>
        <w:tabs>
          <w:tab w:val="left" w:pos="709"/>
          <w:tab w:val="left" w:pos="1134"/>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xml:space="preserve">- </w:t>
      </w:r>
      <w:r w:rsidR="00731CA5" w:rsidRPr="000318C2">
        <w:rPr>
          <w:rFonts w:ascii="Times New Roman" w:hAnsi="Times New Roman"/>
          <w:sz w:val="24"/>
          <w:szCs w:val="24"/>
          <w:lang w:val="ro-RO"/>
        </w:rPr>
        <w:t>îngrădirea incintei.</w:t>
      </w:r>
    </w:p>
    <w:p w:rsidR="00731CA5" w:rsidRPr="000318C2" w:rsidRDefault="00F978E6" w:rsidP="00810E3B">
      <w:pPr>
        <w:tabs>
          <w:tab w:val="left" w:pos="709"/>
        </w:tabs>
        <w:autoSpaceDE w:val="0"/>
        <w:autoSpaceDN w:val="0"/>
        <w:adjustRightInd w:val="0"/>
        <w:spacing w:after="0" w:line="312" w:lineRule="auto"/>
        <w:jc w:val="both"/>
        <w:rPr>
          <w:rFonts w:ascii="Times New Roman" w:hAnsi="Times New Roman"/>
          <w:b/>
          <w:bCs/>
          <w:i/>
          <w:sz w:val="24"/>
          <w:szCs w:val="24"/>
          <w:lang w:val="ro-RO"/>
        </w:rPr>
      </w:pPr>
      <w:r w:rsidRPr="000318C2">
        <w:rPr>
          <w:rFonts w:ascii="Times New Roman" w:hAnsi="Times New Roman"/>
          <w:b/>
          <w:bCs/>
          <w:sz w:val="24"/>
          <w:szCs w:val="24"/>
          <w:lang w:val="ro-RO"/>
        </w:rPr>
        <w:t xml:space="preserve">- </w:t>
      </w:r>
      <w:r w:rsidR="00731CA5" w:rsidRPr="000318C2">
        <w:rPr>
          <w:rFonts w:ascii="Times New Roman" w:hAnsi="Times New Roman"/>
          <w:b/>
          <w:bCs/>
          <w:sz w:val="24"/>
          <w:szCs w:val="24"/>
          <w:lang w:val="ro-RO"/>
        </w:rPr>
        <w:t>Localizarea organizării de şantier</w:t>
      </w:r>
    </w:p>
    <w:p w:rsidR="00731CA5" w:rsidRPr="000318C2" w:rsidRDefault="004F1CBA" w:rsidP="00005BCB">
      <w:pPr>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731CA5" w:rsidRPr="000318C2">
        <w:rPr>
          <w:rFonts w:ascii="Times New Roman" w:hAnsi="Times New Roman"/>
          <w:sz w:val="24"/>
          <w:szCs w:val="24"/>
          <w:lang w:val="ro-RO"/>
        </w:rPr>
        <w:t>Amplasamentul pentru organizarea de şantier</w:t>
      </w:r>
      <w:r w:rsidR="00005BCB">
        <w:rPr>
          <w:rFonts w:ascii="Times New Roman" w:hAnsi="Times New Roman"/>
          <w:sz w:val="24"/>
          <w:szCs w:val="24"/>
          <w:lang w:val="ro-RO"/>
        </w:rPr>
        <w:t xml:space="preserve"> va fi in incinta suprafetei alese pentru investitie</w:t>
      </w:r>
    </w:p>
    <w:p w:rsidR="00F875B1" w:rsidRPr="000318C2" w:rsidRDefault="00F875B1" w:rsidP="00810E3B">
      <w:pPr>
        <w:tabs>
          <w:tab w:val="left" w:pos="709"/>
        </w:tabs>
        <w:autoSpaceDE w:val="0"/>
        <w:autoSpaceDN w:val="0"/>
        <w:adjustRightInd w:val="0"/>
        <w:spacing w:after="0" w:line="312" w:lineRule="auto"/>
        <w:jc w:val="both"/>
        <w:rPr>
          <w:rFonts w:ascii="Times New Roman" w:hAnsi="Times New Roman"/>
          <w:b/>
          <w:bCs/>
          <w:sz w:val="24"/>
          <w:szCs w:val="24"/>
          <w:lang w:val="ro-RO"/>
        </w:rPr>
      </w:pPr>
      <w:r w:rsidRPr="000318C2">
        <w:rPr>
          <w:rFonts w:ascii="Times New Roman" w:hAnsi="Times New Roman"/>
          <w:b/>
          <w:bCs/>
          <w:sz w:val="24"/>
          <w:szCs w:val="24"/>
          <w:lang w:val="ro-RO"/>
        </w:rPr>
        <w:t>- Descrierea impactului asupra mediului al lucrărilor organizării de şantier</w:t>
      </w:r>
    </w:p>
    <w:p w:rsidR="00F875B1" w:rsidRPr="000318C2" w:rsidRDefault="004F1CBA" w:rsidP="00810E3B">
      <w:pPr>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F875B1" w:rsidRPr="000318C2">
        <w:rPr>
          <w:rFonts w:ascii="Times New Roman" w:hAnsi="Times New Roman"/>
          <w:sz w:val="24"/>
          <w:szCs w:val="24"/>
          <w:lang w:val="ro-RO"/>
        </w:rPr>
        <w:t>Efectele asupra mediului în aria organizării de şantier decurg din:</w:t>
      </w:r>
    </w:p>
    <w:p w:rsidR="00F875B1" w:rsidRPr="000318C2" w:rsidRDefault="00F875B1" w:rsidP="004F1CBA">
      <w:pPr>
        <w:tabs>
          <w:tab w:val="left" w:pos="709"/>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ocuparea terenului</w:t>
      </w:r>
    </w:p>
    <w:p w:rsidR="00F875B1" w:rsidRPr="000318C2" w:rsidRDefault="00F875B1" w:rsidP="004F1CBA">
      <w:pPr>
        <w:tabs>
          <w:tab w:val="left" w:pos="709"/>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amenajarea platformelor</w:t>
      </w:r>
    </w:p>
    <w:p w:rsidR="00F875B1" w:rsidRPr="000318C2" w:rsidRDefault="00F875B1" w:rsidP="004F1CBA">
      <w:pPr>
        <w:tabs>
          <w:tab w:val="left" w:pos="709"/>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depozitarea deşeurilor.</w:t>
      </w:r>
    </w:p>
    <w:p w:rsidR="00F875B1" w:rsidRPr="000318C2" w:rsidRDefault="004F1CBA" w:rsidP="00810E3B">
      <w:pPr>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F875B1" w:rsidRPr="000318C2">
        <w:rPr>
          <w:rFonts w:ascii="Times New Roman" w:hAnsi="Times New Roman"/>
          <w:sz w:val="24"/>
          <w:szCs w:val="24"/>
          <w:lang w:val="ro-RO"/>
        </w:rPr>
        <w:t>Durata impactului este limitată, până la terminarea lucrărilor şi dezafectarea organizării de şantier, urmată de refacerea terenului.</w:t>
      </w:r>
    </w:p>
    <w:p w:rsidR="00F875B1" w:rsidRPr="000318C2" w:rsidRDefault="004F1CBA" w:rsidP="00810E3B">
      <w:pPr>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lastRenderedPageBreak/>
        <w:tab/>
      </w:r>
      <w:r w:rsidR="00F875B1" w:rsidRPr="000318C2">
        <w:rPr>
          <w:rFonts w:ascii="Times New Roman" w:hAnsi="Times New Roman"/>
          <w:sz w:val="24"/>
          <w:szCs w:val="24"/>
          <w:lang w:val="ro-RO"/>
        </w:rPr>
        <w:t>Impactul asupra mediului se reduce la dispariţia florei şi faunei de pe amplasamentul organizării de şantier, impact ce va fi minimalizat în momentul terminării lucrărilor prin refacerea amplasamentului.</w:t>
      </w:r>
    </w:p>
    <w:p w:rsidR="00F875B1" w:rsidRPr="000318C2" w:rsidRDefault="00F978E6" w:rsidP="00810E3B">
      <w:pPr>
        <w:tabs>
          <w:tab w:val="left" w:pos="709"/>
        </w:tabs>
        <w:autoSpaceDE w:val="0"/>
        <w:autoSpaceDN w:val="0"/>
        <w:adjustRightInd w:val="0"/>
        <w:spacing w:after="0" w:line="312" w:lineRule="auto"/>
        <w:jc w:val="both"/>
        <w:rPr>
          <w:rFonts w:ascii="Times New Roman" w:hAnsi="Times New Roman"/>
          <w:b/>
          <w:bCs/>
          <w:sz w:val="24"/>
          <w:szCs w:val="24"/>
          <w:lang w:val="ro-RO"/>
        </w:rPr>
      </w:pPr>
      <w:r w:rsidRPr="000318C2">
        <w:rPr>
          <w:rFonts w:ascii="Times New Roman" w:hAnsi="Times New Roman"/>
          <w:b/>
          <w:bCs/>
          <w:sz w:val="24"/>
          <w:szCs w:val="24"/>
          <w:lang w:val="ro-RO"/>
        </w:rPr>
        <w:t xml:space="preserve">- </w:t>
      </w:r>
      <w:r w:rsidR="00F875B1" w:rsidRPr="000318C2">
        <w:rPr>
          <w:rFonts w:ascii="Times New Roman" w:hAnsi="Times New Roman"/>
          <w:b/>
          <w:bCs/>
          <w:sz w:val="24"/>
          <w:szCs w:val="24"/>
          <w:lang w:val="ro-RO"/>
        </w:rPr>
        <w:t>Surse de poluanţi şi instalaţii pentru reţinerea, evacuarea şi dispersia poluanţilor în mediu în timpul organizării de şantier</w:t>
      </w:r>
    </w:p>
    <w:p w:rsidR="00F875B1" w:rsidRPr="000318C2" w:rsidRDefault="004F1CBA" w:rsidP="00810E3B">
      <w:pPr>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F875B1" w:rsidRPr="000318C2">
        <w:rPr>
          <w:rFonts w:ascii="Times New Roman" w:hAnsi="Times New Roman"/>
          <w:sz w:val="24"/>
          <w:szCs w:val="24"/>
          <w:lang w:val="ro-RO"/>
        </w:rPr>
        <w:t>În zona organizării de şantier, apar emisii de poluanţi în aer de la motoarele autovehiculelor.</w:t>
      </w:r>
    </w:p>
    <w:p w:rsidR="00F875B1" w:rsidRDefault="004F1CBA" w:rsidP="00810E3B">
      <w:pPr>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F875B1" w:rsidRPr="000318C2">
        <w:rPr>
          <w:rFonts w:ascii="Times New Roman" w:hAnsi="Times New Roman"/>
          <w:sz w:val="24"/>
          <w:szCs w:val="24"/>
          <w:lang w:val="ro-RO"/>
        </w:rPr>
        <w:t>Totodată, se produce zgomot de la autovehicule şi de la activităţi de depozitare, manevrare.</w:t>
      </w:r>
    </w:p>
    <w:p w:rsidR="00986EF4" w:rsidRPr="000318C2" w:rsidRDefault="00986EF4" w:rsidP="00810E3B">
      <w:pPr>
        <w:tabs>
          <w:tab w:val="left" w:pos="709"/>
        </w:tabs>
        <w:autoSpaceDE w:val="0"/>
        <w:autoSpaceDN w:val="0"/>
        <w:adjustRightInd w:val="0"/>
        <w:spacing w:after="0" w:line="312" w:lineRule="auto"/>
        <w:jc w:val="both"/>
        <w:rPr>
          <w:rFonts w:ascii="Times New Roman" w:hAnsi="Times New Roman"/>
          <w:sz w:val="24"/>
          <w:szCs w:val="24"/>
          <w:lang w:val="ro-RO"/>
        </w:rPr>
      </w:pPr>
    </w:p>
    <w:p w:rsidR="00F875B1" w:rsidRPr="000318C2" w:rsidRDefault="00F978E6" w:rsidP="00810E3B">
      <w:pPr>
        <w:tabs>
          <w:tab w:val="left" w:pos="709"/>
        </w:tabs>
        <w:autoSpaceDE w:val="0"/>
        <w:autoSpaceDN w:val="0"/>
        <w:adjustRightInd w:val="0"/>
        <w:spacing w:after="0" w:line="312" w:lineRule="auto"/>
        <w:jc w:val="both"/>
        <w:rPr>
          <w:rFonts w:ascii="Times New Roman" w:hAnsi="Times New Roman"/>
          <w:b/>
          <w:bCs/>
          <w:i/>
          <w:sz w:val="24"/>
          <w:szCs w:val="24"/>
          <w:lang w:val="ro-RO"/>
        </w:rPr>
      </w:pPr>
      <w:r w:rsidRPr="000318C2">
        <w:rPr>
          <w:rFonts w:ascii="Times New Roman" w:hAnsi="Times New Roman"/>
          <w:b/>
          <w:bCs/>
          <w:sz w:val="24"/>
          <w:szCs w:val="24"/>
          <w:lang w:val="ro-RO"/>
        </w:rPr>
        <w:t xml:space="preserve">- </w:t>
      </w:r>
      <w:r w:rsidR="00F875B1" w:rsidRPr="000318C2">
        <w:rPr>
          <w:rFonts w:ascii="Times New Roman" w:hAnsi="Times New Roman"/>
          <w:b/>
          <w:bCs/>
          <w:sz w:val="24"/>
          <w:szCs w:val="24"/>
          <w:lang w:val="ro-RO"/>
        </w:rPr>
        <w:t>Dotări şi măsuri prevăzute pentru controlul emisiilor de poluanţi în mediu</w:t>
      </w:r>
    </w:p>
    <w:p w:rsidR="00F875B1" w:rsidRPr="000318C2" w:rsidRDefault="004F1CBA" w:rsidP="00810E3B">
      <w:pPr>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F875B1" w:rsidRPr="000318C2">
        <w:rPr>
          <w:rFonts w:ascii="Times New Roman" w:hAnsi="Times New Roman"/>
          <w:sz w:val="24"/>
          <w:szCs w:val="24"/>
          <w:lang w:val="ro-RO"/>
        </w:rPr>
        <w:t>Se vor lua măsuri de verificare tehnică pentru a evita emisii mari datorate unor defecţiuni.</w:t>
      </w:r>
    </w:p>
    <w:p w:rsidR="00731CA5" w:rsidRDefault="004F1CBA" w:rsidP="00410AF9">
      <w:pPr>
        <w:widowControl w:val="0"/>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F875B1" w:rsidRPr="000318C2">
        <w:rPr>
          <w:rFonts w:ascii="Times New Roman" w:hAnsi="Times New Roman"/>
          <w:sz w:val="24"/>
          <w:szCs w:val="24"/>
          <w:lang w:val="ro-RO"/>
        </w:rPr>
        <w:t>Depozitarea materialelor şi depozitarea deşeurilor vor fi realizate astfel încât acestea să nu ajungă pe sol şi să nu fie sub influenţa precipitaţiilor, pentru a evita infiltraţiile de poluanţi în sol.</w:t>
      </w:r>
    </w:p>
    <w:p w:rsidR="00986EF4" w:rsidRPr="000318C2" w:rsidRDefault="00986EF4" w:rsidP="00410AF9">
      <w:pPr>
        <w:widowControl w:val="0"/>
        <w:tabs>
          <w:tab w:val="left" w:pos="709"/>
        </w:tabs>
        <w:autoSpaceDE w:val="0"/>
        <w:autoSpaceDN w:val="0"/>
        <w:adjustRightInd w:val="0"/>
        <w:spacing w:after="0" w:line="312" w:lineRule="auto"/>
        <w:jc w:val="both"/>
        <w:rPr>
          <w:rFonts w:ascii="Times New Roman" w:hAnsi="Times New Roman"/>
          <w:sz w:val="24"/>
          <w:szCs w:val="24"/>
          <w:lang w:val="ro-RO"/>
        </w:rPr>
      </w:pPr>
    </w:p>
    <w:p w:rsidR="00342132" w:rsidRPr="000318C2" w:rsidRDefault="00D60E3D" w:rsidP="00810E3B">
      <w:pPr>
        <w:keepNext/>
        <w:widowControl w:val="0"/>
        <w:tabs>
          <w:tab w:val="left" w:pos="709"/>
          <w:tab w:val="left" w:pos="1080"/>
        </w:tabs>
        <w:autoSpaceDE w:val="0"/>
        <w:autoSpaceDN w:val="0"/>
        <w:adjustRightInd w:val="0"/>
        <w:spacing w:after="0" w:line="312" w:lineRule="auto"/>
        <w:jc w:val="both"/>
        <w:outlineLvl w:val="1"/>
        <w:rPr>
          <w:rFonts w:ascii="Times New Roman" w:eastAsia="Times New Roman" w:hAnsi="Times New Roman"/>
          <w:b/>
          <w:bCs/>
          <w:iCs/>
          <w:sz w:val="26"/>
          <w:szCs w:val="26"/>
          <w:lang w:val="ro-RO"/>
        </w:rPr>
      </w:pPr>
      <w:bookmarkStart w:id="32" w:name="_Toc346633642"/>
      <w:bookmarkStart w:id="33" w:name="_Toc9426221"/>
      <w:r w:rsidRPr="000318C2">
        <w:rPr>
          <w:rFonts w:ascii="Times New Roman" w:eastAsia="Times New Roman" w:hAnsi="Times New Roman"/>
          <w:b/>
          <w:bCs/>
          <w:iCs/>
          <w:sz w:val="26"/>
          <w:szCs w:val="26"/>
          <w:lang w:val="ro-RO"/>
        </w:rPr>
        <w:t>X</w:t>
      </w:r>
      <w:r w:rsidR="00070070" w:rsidRPr="000318C2">
        <w:rPr>
          <w:rFonts w:ascii="Times New Roman" w:eastAsia="Times New Roman" w:hAnsi="Times New Roman"/>
          <w:b/>
          <w:bCs/>
          <w:iCs/>
          <w:sz w:val="26"/>
          <w:szCs w:val="26"/>
          <w:lang w:val="ro-RO"/>
        </w:rPr>
        <w:t>I</w:t>
      </w:r>
      <w:r w:rsidR="00342132" w:rsidRPr="000318C2">
        <w:rPr>
          <w:rFonts w:ascii="Times New Roman" w:eastAsia="Times New Roman" w:hAnsi="Times New Roman"/>
          <w:b/>
          <w:bCs/>
          <w:iCs/>
          <w:sz w:val="26"/>
          <w:szCs w:val="26"/>
          <w:lang w:val="ro-RO"/>
        </w:rPr>
        <w:t>. LUCRĂRI DE REFACERE A AMPLASAMENTULUI LA FINALIZAREA INVESTIŢIEI, ÎN CAZ DE ACCIDENTE ŞI/SAU LA ÎNCETAREA ACTIVITĂŢII</w:t>
      </w:r>
      <w:bookmarkEnd w:id="32"/>
      <w:bookmarkEnd w:id="33"/>
    </w:p>
    <w:p w:rsidR="00B70EA5" w:rsidRPr="000318C2" w:rsidRDefault="00D60E3D" w:rsidP="00810E3B">
      <w:pPr>
        <w:tabs>
          <w:tab w:val="left" w:pos="709"/>
        </w:tabs>
        <w:autoSpaceDE w:val="0"/>
        <w:autoSpaceDN w:val="0"/>
        <w:adjustRightInd w:val="0"/>
        <w:spacing w:after="0" w:line="312" w:lineRule="auto"/>
        <w:jc w:val="both"/>
        <w:rPr>
          <w:rFonts w:ascii="Times New Roman" w:hAnsi="Times New Roman"/>
          <w:b/>
          <w:bCs/>
          <w:sz w:val="24"/>
          <w:szCs w:val="24"/>
          <w:lang w:val="ro-RO"/>
        </w:rPr>
      </w:pPr>
      <w:r w:rsidRPr="000318C2">
        <w:rPr>
          <w:rFonts w:ascii="Times New Roman" w:hAnsi="Times New Roman"/>
          <w:b/>
          <w:bCs/>
          <w:sz w:val="24"/>
          <w:szCs w:val="24"/>
          <w:lang w:val="ro-RO"/>
        </w:rPr>
        <w:t xml:space="preserve">- </w:t>
      </w:r>
      <w:r w:rsidR="00B70EA5" w:rsidRPr="000318C2">
        <w:rPr>
          <w:rFonts w:ascii="Times New Roman" w:hAnsi="Times New Roman"/>
          <w:b/>
          <w:bCs/>
          <w:sz w:val="24"/>
          <w:szCs w:val="24"/>
          <w:lang w:val="ro-RO"/>
        </w:rPr>
        <w:t>Lucrările propuse pentru refacerea amplasamentului la finalizarea investiţiei, în caz de accidente şi/sau la încetarea activităţii</w:t>
      </w:r>
    </w:p>
    <w:p w:rsidR="00B70EA5" w:rsidRPr="000318C2" w:rsidRDefault="004F1CBA" w:rsidP="00810FED">
      <w:pPr>
        <w:tabs>
          <w:tab w:val="left" w:pos="709"/>
        </w:tabs>
        <w:autoSpaceDE w:val="0"/>
        <w:autoSpaceDN w:val="0"/>
        <w:adjustRightInd w:val="0"/>
        <w:spacing w:after="0" w:line="288" w:lineRule="auto"/>
        <w:jc w:val="both"/>
        <w:rPr>
          <w:rFonts w:ascii="Times New Roman" w:hAnsi="Times New Roman"/>
          <w:sz w:val="24"/>
          <w:szCs w:val="24"/>
          <w:lang w:val="ro-RO"/>
        </w:rPr>
      </w:pPr>
      <w:r w:rsidRPr="000318C2">
        <w:rPr>
          <w:rFonts w:ascii="Times New Roman" w:hAnsi="Times New Roman"/>
          <w:sz w:val="24"/>
          <w:szCs w:val="24"/>
          <w:lang w:val="ro-RO"/>
        </w:rPr>
        <w:tab/>
      </w:r>
      <w:r w:rsidR="00B70EA5" w:rsidRPr="000318C2">
        <w:rPr>
          <w:rFonts w:ascii="Times New Roman" w:hAnsi="Times New Roman"/>
          <w:sz w:val="24"/>
          <w:szCs w:val="24"/>
          <w:lang w:val="ro-RO"/>
        </w:rPr>
        <w:t>La finalul perioadei de construcţie vehiculele şi utilajele folosite vor fi îndepărtate de pe amplasament.</w:t>
      </w:r>
    </w:p>
    <w:p w:rsidR="00B70EA5" w:rsidRPr="000318C2" w:rsidRDefault="004F1CBA" w:rsidP="00810FED">
      <w:pPr>
        <w:tabs>
          <w:tab w:val="left" w:pos="709"/>
        </w:tabs>
        <w:autoSpaceDE w:val="0"/>
        <w:autoSpaceDN w:val="0"/>
        <w:adjustRightInd w:val="0"/>
        <w:spacing w:after="0" w:line="288" w:lineRule="auto"/>
        <w:jc w:val="both"/>
        <w:rPr>
          <w:rFonts w:ascii="Times New Roman" w:hAnsi="Times New Roman"/>
          <w:sz w:val="24"/>
          <w:szCs w:val="24"/>
          <w:lang w:val="ro-RO"/>
        </w:rPr>
      </w:pPr>
      <w:r w:rsidRPr="000318C2">
        <w:rPr>
          <w:rFonts w:ascii="Times New Roman" w:hAnsi="Times New Roman"/>
          <w:sz w:val="24"/>
          <w:szCs w:val="24"/>
          <w:lang w:val="ro-RO"/>
        </w:rPr>
        <w:tab/>
      </w:r>
      <w:r w:rsidR="00B70EA5" w:rsidRPr="000318C2">
        <w:rPr>
          <w:rFonts w:ascii="Times New Roman" w:hAnsi="Times New Roman"/>
          <w:sz w:val="24"/>
          <w:szCs w:val="24"/>
          <w:lang w:val="ro-RO"/>
        </w:rPr>
        <w:t>Platforma organizării de şantier va fi dezafectată permiţând revenirea la folosinţa anterioară.</w:t>
      </w:r>
    </w:p>
    <w:p w:rsidR="00B70EA5" w:rsidRPr="000318C2" w:rsidRDefault="004F1CBA" w:rsidP="00810FED">
      <w:pPr>
        <w:tabs>
          <w:tab w:val="left" w:pos="709"/>
        </w:tabs>
        <w:autoSpaceDE w:val="0"/>
        <w:autoSpaceDN w:val="0"/>
        <w:adjustRightInd w:val="0"/>
        <w:spacing w:after="0" w:line="288" w:lineRule="auto"/>
        <w:jc w:val="both"/>
        <w:rPr>
          <w:rFonts w:ascii="Times New Roman" w:hAnsi="Times New Roman"/>
          <w:sz w:val="24"/>
          <w:szCs w:val="24"/>
          <w:lang w:val="ro-RO"/>
        </w:rPr>
      </w:pPr>
      <w:r w:rsidRPr="000318C2">
        <w:rPr>
          <w:rFonts w:ascii="Times New Roman" w:hAnsi="Times New Roman"/>
          <w:sz w:val="24"/>
          <w:szCs w:val="24"/>
          <w:lang w:val="ro-RO"/>
        </w:rPr>
        <w:tab/>
      </w:r>
      <w:r w:rsidR="00B70EA5" w:rsidRPr="000318C2">
        <w:rPr>
          <w:rFonts w:ascii="Times New Roman" w:hAnsi="Times New Roman"/>
          <w:sz w:val="24"/>
          <w:szCs w:val="24"/>
          <w:lang w:val="ro-RO"/>
        </w:rPr>
        <w:t>Deşeurile generate vor fi eliminate de pe amplasament şi transportate de o firmă autorizată către un depozit conform.</w:t>
      </w:r>
    </w:p>
    <w:p w:rsidR="00B70EA5" w:rsidRPr="000318C2" w:rsidRDefault="00D60E3D" w:rsidP="00810FED">
      <w:pPr>
        <w:tabs>
          <w:tab w:val="left" w:pos="709"/>
        </w:tabs>
        <w:autoSpaceDE w:val="0"/>
        <w:autoSpaceDN w:val="0"/>
        <w:adjustRightInd w:val="0"/>
        <w:spacing w:after="0" w:line="288" w:lineRule="auto"/>
        <w:jc w:val="both"/>
        <w:rPr>
          <w:rFonts w:ascii="Times New Roman" w:hAnsi="Times New Roman"/>
          <w:b/>
          <w:bCs/>
          <w:sz w:val="24"/>
          <w:szCs w:val="24"/>
          <w:lang w:val="ro-RO"/>
        </w:rPr>
      </w:pPr>
      <w:r w:rsidRPr="000318C2">
        <w:rPr>
          <w:rFonts w:ascii="Times New Roman" w:hAnsi="Times New Roman"/>
          <w:b/>
          <w:bCs/>
          <w:sz w:val="24"/>
          <w:szCs w:val="24"/>
          <w:lang w:val="ro-RO"/>
        </w:rPr>
        <w:t xml:space="preserve">- </w:t>
      </w:r>
      <w:r w:rsidR="00B70EA5" w:rsidRPr="000318C2">
        <w:rPr>
          <w:rFonts w:ascii="Times New Roman" w:hAnsi="Times New Roman"/>
          <w:b/>
          <w:bCs/>
          <w:sz w:val="24"/>
          <w:szCs w:val="24"/>
          <w:lang w:val="ro-RO"/>
        </w:rPr>
        <w:t>Aspecte referitoare la prevenirea şi modul de răspuns pentru cazuri de poluări accidentale</w:t>
      </w:r>
    </w:p>
    <w:p w:rsidR="00B70EA5" w:rsidRPr="000318C2" w:rsidRDefault="004F1CBA" w:rsidP="00810FED">
      <w:pPr>
        <w:tabs>
          <w:tab w:val="left" w:pos="709"/>
        </w:tabs>
        <w:autoSpaceDE w:val="0"/>
        <w:autoSpaceDN w:val="0"/>
        <w:adjustRightInd w:val="0"/>
        <w:spacing w:after="0" w:line="288" w:lineRule="auto"/>
        <w:jc w:val="both"/>
        <w:rPr>
          <w:rFonts w:ascii="Times New Roman" w:hAnsi="Times New Roman"/>
          <w:sz w:val="24"/>
          <w:szCs w:val="24"/>
          <w:lang w:val="ro-RO"/>
        </w:rPr>
      </w:pPr>
      <w:r w:rsidRPr="000318C2">
        <w:rPr>
          <w:rFonts w:ascii="Times New Roman" w:hAnsi="Times New Roman"/>
          <w:sz w:val="24"/>
          <w:szCs w:val="24"/>
          <w:lang w:val="ro-RO"/>
        </w:rPr>
        <w:tab/>
      </w:r>
      <w:r w:rsidR="00B70EA5" w:rsidRPr="000318C2">
        <w:rPr>
          <w:rFonts w:ascii="Times New Roman" w:hAnsi="Times New Roman"/>
          <w:sz w:val="24"/>
          <w:szCs w:val="24"/>
          <w:lang w:val="ro-RO"/>
        </w:rPr>
        <w:t>În cazul unor scurgeri de motorină sau uleiuri, vor fi luate imediat măsuri de colectare şi prevenire sau înlăturare a poluării solului, pentru a preveni infiltrarea în adâncime spre apa subterană.</w:t>
      </w:r>
    </w:p>
    <w:p w:rsidR="00B70EA5" w:rsidRPr="000318C2" w:rsidRDefault="00D60E3D" w:rsidP="00810FED">
      <w:pPr>
        <w:tabs>
          <w:tab w:val="left" w:pos="709"/>
        </w:tabs>
        <w:autoSpaceDE w:val="0"/>
        <w:autoSpaceDN w:val="0"/>
        <w:adjustRightInd w:val="0"/>
        <w:spacing w:after="0" w:line="288" w:lineRule="auto"/>
        <w:jc w:val="both"/>
        <w:rPr>
          <w:rFonts w:ascii="Times New Roman" w:hAnsi="Times New Roman"/>
          <w:b/>
          <w:bCs/>
          <w:sz w:val="24"/>
          <w:szCs w:val="24"/>
          <w:lang w:val="ro-RO"/>
        </w:rPr>
      </w:pPr>
      <w:r w:rsidRPr="000318C2">
        <w:rPr>
          <w:rFonts w:ascii="Times New Roman" w:hAnsi="Times New Roman"/>
          <w:b/>
          <w:bCs/>
          <w:sz w:val="24"/>
          <w:szCs w:val="24"/>
          <w:lang w:val="ro-RO"/>
        </w:rPr>
        <w:t xml:space="preserve">- </w:t>
      </w:r>
      <w:r w:rsidR="00B70EA5" w:rsidRPr="000318C2">
        <w:rPr>
          <w:rFonts w:ascii="Times New Roman" w:hAnsi="Times New Roman"/>
          <w:b/>
          <w:bCs/>
          <w:sz w:val="24"/>
          <w:szCs w:val="24"/>
          <w:lang w:val="ro-RO"/>
        </w:rPr>
        <w:t>Modalităţi de refacere a stării iniţiale/reabilitare în vederea utilizării ulterioare a terenului</w:t>
      </w:r>
    </w:p>
    <w:p w:rsidR="00B70EA5" w:rsidRPr="000318C2" w:rsidRDefault="004F1CBA" w:rsidP="00810FED">
      <w:pPr>
        <w:tabs>
          <w:tab w:val="left" w:pos="709"/>
        </w:tabs>
        <w:autoSpaceDE w:val="0"/>
        <w:autoSpaceDN w:val="0"/>
        <w:adjustRightInd w:val="0"/>
        <w:spacing w:after="0" w:line="288" w:lineRule="auto"/>
        <w:jc w:val="both"/>
        <w:rPr>
          <w:rFonts w:ascii="Times New Roman" w:hAnsi="Times New Roman"/>
          <w:sz w:val="24"/>
          <w:szCs w:val="24"/>
          <w:lang w:val="ro-RO"/>
        </w:rPr>
      </w:pPr>
      <w:r w:rsidRPr="000318C2">
        <w:rPr>
          <w:rFonts w:ascii="Times New Roman" w:hAnsi="Times New Roman"/>
          <w:sz w:val="24"/>
          <w:szCs w:val="24"/>
          <w:lang w:val="ro-RO"/>
        </w:rPr>
        <w:tab/>
      </w:r>
      <w:r w:rsidR="00B70EA5" w:rsidRPr="000318C2">
        <w:rPr>
          <w:rFonts w:ascii="Times New Roman" w:hAnsi="Times New Roman"/>
          <w:sz w:val="24"/>
          <w:szCs w:val="24"/>
          <w:lang w:val="ro-RO"/>
        </w:rPr>
        <w:t>Reabilitarea mediului va include:</w:t>
      </w:r>
    </w:p>
    <w:p w:rsidR="00B70EA5" w:rsidRPr="000318C2" w:rsidRDefault="00B70EA5" w:rsidP="00810FED">
      <w:pPr>
        <w:tabs>
          <w:tab w:val="left" w:pos="709"/>
        </w:tabs>
        <w:autoSpaceDE w:val="0"/>
        <w:autoSpaceDN w:val="0"/>
        <w:adjustRightInd w:val="0"/>
        <w:spacing w:after="0" w:line="288" w:lineRule="auto"/>
        <w:ind w:left="1134"/>
        <w:jc w:val="both"/>
        <w:rPr>
          <w:rFonts w:ascii="Times New Roman" w:hAnsi="Times New Roman"/>
          <w:sz w:val="24"/>
          <w:szCs w:val="24"/>
          <w:lang w:val="ro-RO"/>
        </w:rPr>
      </w:pPr>
      <w:r w:rsidRPr="000318C2">
        <w:rPr>
          <w:rFonts w:ascii="Times New Roman" w:hAnsi="Times New Roman"/>
          <w:sz w:val="24"/>
          <w:szCs w:val="24"/>
          <w:lang w:val="ro-RO"/>
        </w:rPr>
        <w:t>- Excavarea şi îndepărtarea elementelor constructive ale proiectului;</w:t>
      </w:r>
    </w:p>
    <w:p w:rsidR="00B70EA5" w:rsidRPr="000318C2" w:rsidRDefault="00B70EA5" w:rsidP="00810FED">
      <w:pPr>
        <w:tabs>
          <w:tab w:val="left" w:pos="709"/>
        </w:tabs>
        <w:autoSpaceDE w:val="0"/>
        <w:autoSpaceDN w:val="0"/>
        <w:adjustRightInd w:val="0"/>
        <w:spacing w:after="0" w:line="288" w:lineRule="auto"/>
        <w:ind w:left="1134"/>
        <w:jc w:val="both"/>
        <w:rPr>
          <w:rFonts w:ascii="Times New Roman" w:hAnsi="Times New Roman"/>
          <w:sz w:val="24"/>
          <w:szCs w:val="24"/>
          <w:lang w:val="ro-RO"/>
        </w:rPr>
      </w:pPr>
      <w:r w:rsidRPr="000318C2">
        <w:rPr>
          <w:rFonts w:ascii="Times New Roman" w:hAnsi="Times New Roman"/>
          <w:sz w:val="24"/>
          <w:szCs w:val="24"/>
          <w:lang w:val="ro-RO"/>
        </w:rPr>
        <w:t>- Curăţarea terenului de posibile resturi de materiale de constructie;</w:t>
      </w:r>
    </w:p>
    <w:p w:rsidR="00B70EA5" w:rsidRPr="000318C2" w:rsidRDefault="00B70EA5" w:rsidP="00810FED">
      <w:pPr>
        <w:tabs>
          <w:tab w:val="left" w:pos="709"/>
        </w:tabs>
        <w:autoSpaceDE w:val="0"/>
        <w:autoSpaceDN w:val="0"/>
        <w:adjustRightInd w:val="0"/>
        <w:spacing w:after="0" w:line="288" w:lineRule="auto"/>
        <w:ind w:left="1134"/>
        <w:jc w:val="both"/>
        <w:rPr>
          <w:rFonts w:ascii="Times New Roman" w:hAnsi="Times New Roman"/>
          <w:sz w:val="24"/>
          <w:szCs w:val="24"/>
          <w:lang w:val="ro-RO"/>
        </w:rPr>
      </w:pPr>
      <w:r w:rsidRPr="000318C2">
        <w:rPr>
          <w:rFonts w:ascii="Times New Roman" w:hAnsi="Times New Roman"/>
          <w:sz w:val="24"/>
          <w:szCs w:val="24"/>
          <w:lang w:val="ro-RO"/>
        </w:rPr>
        <w:t>- Umplerea excavaţiilor cu pământ de calitate similară cu cel din zona învecinată acestora;</w:t>
      </w:r>
    </w:p>
    <w:p w:rsidR="00B70EA5" w:rsidRPr="000318C2" w:rsidRDefault="00B70EA5" w:rsidP="00810FED">
      <w:pPr>
        <w:tabs>
          <w:tab w:val="left" w:pos="709"/>
        </w:tabs>
        <w:spacing w:after="0" w:line="288" w:lineRule="auto"/>
        <w:ind w:left="1134"/>
        <w:contextualSpacing/>
        <w:jc w:val="both"/>
        <w:rPr>
          <w:rFonts w:ascii="Times New Roman" w:hAnsi="Times New Roman"/>
          <w:sz w:val="24"/>
          <w:szCs w:val="24"/>
          <w:lang w:val="ro-RO"/>
        </w:rPr>
      </w:pPr>
      <w:r w:rsidRPr="000318C2">
        <w:rPr>
          <w:rFonts w:ascii="Times New Roman" w:hAnsi="Times New Roman"/>
          <w:sz w:val="24"/>
          <w:szCs w:val="24"/>
          <w:lang w:val="ro-RO"/>
        </w:rPr>
        <w:t>- Aşezarea unui strat de sol vegetal la suprafaţa terenului astfel încât să permită desfăşurarea activităţilor agricole anterioare pe terenurile reabilitate.</w:t>
      </w:r>
    </w:p>
    <w:p w:rsidR="005560E7" w:rsidRPr="000318C2" w:rsidRDefault="005560E7" w:rsidP="00810E3B">
      <w:pPr>
        <w:tabs>
          <w:tab w:val="left" w:pos="709"/>
        </w:tabs>
        <w:spacing w:after="0" w:line="312" w:lineRule="auto"/>
        <w:ind w:left="567"/>
        <w:contextualSpacing/>
        <w:jc w:val="both"/>
        <w:rPr>
          <w:rFonts w:ascii="Times New Roman" w:hAnsi="Times New Roman"/>
          <w:sz w:val="24"/>
          <w:szCs w:val="24"/>
          <w:lang w:val="ro-RO"/>
        </w:rPr>
      </w:pPr>
    </w:p>
    <w:p w:rsidR="00342132" w:rsidRPr="000318C2" w:rsidRDefault="00342132" w:rsidP="00810E3B">
      <w:pPr>
        <w:keepNext/>
        <w:widowControl w:val="0"/>
        <w:tabs>
          <w:tab w:val="left" w:pos="709"/>
          <w:tab w:val="left" w:pos="1080"/>
        </w:tabs>
        <w:autoSpaceDE w:val="0"/>
        <w:autoSpaceDN w:val="0"/>
        <w:adjustRightInd w:val="0"/>
        <w:spacing w:after="0" w:line="312" w:lineRule="auto"/>
        <w:jc w:val="both"/>
        <w:outlineLvl w:val="1"/>
        <w:rPr>
          <w:rFonts w:ascii="Times New Roman" w:hAnsi="Times New Roman"/>
          <w:sz w:val="26"/>
          <w:szCs w:val="26"/>
          <w:lang w:val="ro-RO"/>
        </w:rPr>
      </w:pPr>
      <w:bookmarkStart w:id="34" w:name="_Toc346633643"/>
      <w:bookmarkStart w:id="35" w:name="_Toc9426222"/>
      <w:r w:rsidRPr="000318C2">
        <w:rPr>
          <w:rFonts w:ascii="Times New Roman" w:eastAsia="Times New Roman" w:hAnsi="Times New Roman"/>
          <w:b/>
          <w:bCs/>
          <w:iCs/>
          <w:sz w:val="26"/>
          <w:szCs w:val="26"/>
          <w:lang w:val="ro-RO"/>
        </w:rPr>
        <w:t>X</w:t>
      </w:r>
      <w:r w:rsidR="00070070" w:rsidRPr="000318C2">
        <w:rPr>
          <w:rFonts w:ascii="Times New Roman" w:eastAsia="Times New Roman" w:hAnsi="Times New Roman"/>
          <w:b/>
          <w:bCs/>
          <w:iCs/>
          <w:sz w:val="26"/>
          <w:szCs w:val="26"/>
          <w:lang w:val="ro-RO"/>
        </w:rPr>
        <w:t>II</w:t>
      </w:r>
      <w:r w:rsidRPr="000318C2">
        <w:rPr>
          <w:rFonts w:ascii="Times New Roman" w:eastAsia="Times New Roman" w:hAnsi="Times New Roman"/>
          <w:b/>
          <w:bCs/>
          <w:iCs/>
          <w:sz w:val="26"/>
          <w:szCs w:val="26"/>
          <w:lang w:val="ro-RO"/>
        </w:rPr>
        <w:t>.   ANEXE - PIESE DESENATE</w:t>
      </w:r>
      <w:bookmarkEnd w:id="34"/>
      <w:bookmarkEnd w:id="35"/>
    </w:p>
    <w:p w:rsidR="00A255C0" w:rsidRPr="000318C2" w:rsidRDefault="00A255C0" w:rsidP="00B20004">
      <w:pPr>
        <w:numPr>
          <w:ilvl w:val="0"/>
          <w:numId w:val="2"/>
        </w:numPr>
        <w:tabs>
          <w:tab w:val="left" w:pos="709"/>
          <w:tab w:val="left" w:pos="1418"/>
          <w:tab w:val="left" w:pos="3686"/>
        </w:tabs>
        <w:spacing w:after="0" w:line="312" w:lineRule="auto"/>
        <w:ind w:left="1134" w:firstLine="0"/>
        <w:jc w:val="both"/>
        <w:rPr>
          <w:rFonts w:ascii="Times New Roman" w:hAnsi="Times New Roman"/>
          <w:sz w:val="24"/>
          <w:szCs w:val="24"/>
          <w:lang w:val="ro-RO"/>
        </w:rPr>
      </w:pPr>
      <w:r w:rsidRPr="000318C2">
        <w:rPr>
          <w:rFonts w:ascii="Times New Roman" w:hAnsi="Times New Roman"/>
          <w:sz w:val="24"/>
          <w:szCs w:val="24"/>
          <w:lang w:val="ro-RO"/>
        </w:rPr>
        <w:t xml:space="preserve">Plan </w:t>
      </w:r>
      <w:r w:rsidR="00EC030A" w:rsidRPr="000318C2">
        <w:rPr>
          <w:rFonts w:ascii="Times New Roman" w:hAnsi="Times New Roman"/>
          <w:sz w:val="24"/>
          <w:szCs w:val="24"/>
          <w:lang w:val="ro-RO"/>
        </w:rPr>
        <w:t xml:space="preserve">de </w:t>
      </w:r>
      <w:r w:rsidR="004A7994" w:rsidRPr="000318C2">
        <w:rPr>
          <w:rFonts w:ascii="Times New Roman" w:hAnsi="Times New Roman"/>
          <w:sz w:val="24"/>
          <w:szCs w:val="24"/>
          <w:lang w:val="ro-RO"/>
        </w:rPr>
        <w:t>incadrare</w:t>
      </w:r>
    </w:p>
    <w:p w:rsidR="00EC030A" w:rsidRPr="000318C2" w:rsidRDefault="004A7994" w:rsidP="00B20004">
      <w:pPr>
        <w:numPr>
          <w:ilvl w:val="0"/>
          <w:numId w:val="2"/>
        </w:numPr>
        <w:tabs>
          <w:tab w:val="left" w:pos="709"/>
          <w:tab w:val="left" w:pos="1418"/>
          <w:tab w:val="left" w:pos="3686"/>
        </w:tabs>
        <w:spacing w:after="0" w:line="312" w:lineRule="auto"/>
        <w:ind w:left="1134" w:firstLine="0"/>
        <w:jc w:val="both"/>
        <w:rPr>
          <w:rFonts w:ascii="Times New Roman" w:hAnsi="Times New Roman"/>
          <w:sz w:val="24"/>
          <w:szCs w:val="24"/>
          <w:lang w:val="ro-RO"/>
        </w:rPr>
      </w:pPr>
      <w:r w:rsidRPr="000318C2">
        <w:rPr>
          <w:rFonts w:ascii="Times New Roman" w:hAnsi="Times New Roman"/>
          <w:sz w:val="24"/>
          <w:szCs w:val="24"/>
          <w:lang w:val="ro-RO"/>
        </w:rPr>
        <w:t xml:space="preserve">Plan </w:t>
      </w:r>
      <w:r w:rsidR="00C4219F" w:rsidRPr="000318C2">
        <w:rPr>
          <w:rFonts w:ascii="Times New Roman" w:hAnsi="Times New Roman"/>
          <w:sz w:val="24"/>
          <w:szCs w:val="24"/>
          <w:lang w:val="ro-RO"/>
        </w:rPr>
        <w:t>de situatie</w:t>
      </w:r>
      <w:r w:rsidR="00B44DB7">
        <w:rPr>
          <w:rFonts w:ascii="Times New Roman" w:hAnsi="Times New Roman"/>
          <w:sz w:val="24"/>
          <w:szCs w:val="24"/>
          <w:lang w:val="ro-RO"/>
        </w:rPr>
        <w:t xml:space="preserve"> general</w:t>
      </w:r>
    </w:p>
    <w:p w:rsidR="00C4219F" w:rsidRPr="00B44DB7" w:rsidRDefault="00B44DB7" w:rsidP="00F80BFC">
      <w:pPr>
        <w:numPr>
          <w:ilvl w:val="0"/>
          <w:numId w:val="2"/>
        </w:numPr>
        <w:tabs>
          <w:tab w:val="left" w:pos="709"/>
          <w:tab w:val="left" w:pos="1418"/>
          <w:tab w:val="left" w:pos="3686"/>
        </w:tabs>
        <w:spacing w:after="0" w:line="312" w:lineRule="auto"/>
        <w:ind w:left="1134" w:firstLine="0"/>
        <w:jc w:val="both"/>
        <w:rPr>
          <w:rFonts w:ascii="Times New Roman" w:hAnsi="Times New Roman"/>
          <w:sz w:val="24"/>
          <w:szCs w:val="24"/>
          <w:lang w:val="ro-RO"/>
        </w:rPr>
      </w:pPr>
      <w:r w:rsidRPr="00B44DB7">
        <w:rPr>
          <w:rFonts w:ascii="Times New Roman" w:hAnsi="Times New Roman"/>
          <w:sz w:val="24"/>
          <w:szCs w:val="24"/>
          <w:lang w:val="ro-RO"/>
        </w:rPr>
        <w:t>Plan de situatie in incinta cu cote</w:t>
      </w:r>
    </w:p>
    <w:p w:rsidR="003309F9" w:rsidRDefault="003309F9" w:rsidP="003309F9">
      <w:pPr>
        <w:tabs>
          <w:tab w:val="left" w:pos="709"/>
          <w:tab w:val="left" w:pos="1418"/>
          <w:tab w:val="left" w:pos="3686"/>
        </w:tabs>
        <w:spacing w:after="0" w:line="312" w:lineRule="auto"/>
        <w:jc w:val="both"/>
        <w:rPr>
          <w:rFonts w:ascii="Times New Roman" w:hAnsi="Times New Roman"/>
          <w:sz w:val="24"/>
          <w:szCs w:val="24"/>
          <w:lang w:val="ro-RO"/>
        </w:rPr>
      </w:pPr>
    </w:p>
    <w:p w:rsidR="00B44DB7" w:rsidRDefault="00B44DB7" w:rsidP="003309F9">
      <w:pPr>
        <w:tabs>
          <w:tab w:val="left" w:pos="709"/>
          <w:tab w:val="left" w:pos="1418"/>
          <w:tab w:val="left" w:pos="3686"/>
        </w:tabs>
        <w:spacing w:after="0" w:line="312" w:lineRule="auto"/>
        <w:jc w:val="both"/>
        <w:rPr>
          <w:rFonts w:ascii="Times New Roman" w:hAnsi="Times New Roman"/>
          <w:sz w:val="24"/>
          <w:szCs w:val="24"/>
          <w:lang w:val="ro-RO"/>
        </w:rPr>
      </w:pPr>
    </w:p>
    <w:p w:rsidR="00B44DB7" w:rsidRDefault="00B44DB7" w:rsidP="003309F9">
      <w:pPr>
        <w:tabs>
          <w:tab w:val="left" w:pos="709"/>
          <w:tab w:val="left" w:pos="1418"/>
          <w:tab w:val="left" w:pos="3686"/>
        </w:tabs>
        <w:spacing w:after="0" w:line="312" w:lineRule="auto"/>
        <w:jc w:val="both"/>
        <w:rPr>
          <w:rFonts w:ascii="Times New Roman" w:hAnsi="Times New Roman"/>
          <w:sz w:val="24"/>
          <w:szCs w:val="24"/>
          <w:lang w:val="ro-RO"/>
        </w:rPr>
      </w:pPr>
    </w:p>
    <w:p w:rsidR="00B44DB7" w:rsidRPr="000318C2" w:rsidRDefault="00B44DB7" w:rsidP="003309F9">
      <w:pPr>
        <w:tabs>
          <w:tab w:val="left" w:pos="709"/>
          <w:tab w:val="left" w:pos="1418"/>
          <w:tab w:val="left" w:pos="3686"/>
        </w:tabs>
        <w:spacing w:after="0" w:line="312" w:lineRule="auto"/>
        <w:jc w:val="both"/>
        <w:rPr>
          <w:rFonts w:ascii="Times New Roman" w:hAnsi="Times New Roman"/>
          <w:sz w:val="24"/>
          <w:szCs w:val="24"/>
          <w:lang w:val="ro-RO"/>
        </w:rPr>
      </w:pPr>
    </w:p>
    <w:p w:rsidR="00342132" w:rsidRPr="000318C2" w:rsidRDefault="00342132" w:rsidP="00810E3B">
      <w:pPr>
        <w:keepNext/>
        <w:widowControl w:val="0"/>
        <w:tabs>
          <w:tab w:val="left" w:pos="709"/>
          <w:tab w:val="left" w:pos="1080"/>
        </w:tabs>
        <w:autoSpaceDE w:val="0"/>
        <w:autoSpaceDN w:val="0"/>
        <w:adjustRightInd w:val="0"/>
        <w:spacing w:after="0" w:line="300" w:lineRule="auto"/>
        <w:jc w:val="both"/>
        <w:outlineLvl w:val="1"/>
        <w:rPr>
          <w:rFonts w:ascii="Times New Roman" w:hAnsi="Times New Roman"/>
          <w:sz w:val="26"/>
          <w:szCs w:val="26"/>
          <w:lang w:val="ro-RO"/>
        </w:rPr>
      </w:pPr>
      <w:bookmarkStart w:id="36" w:name="_Toc346633644"/>
      <w:bookmarkStart w:id="37" w:name="_Toc9426223"/>
      <w:r w:rsidRPr="000318C2">
        <w:rPr>
          <w:rFonts w:ascii="Times New Roman" w:eastAsia="Times New Roman" w:hAnsi="Times New Roman"/>
          <w:b/>
          <w:bCs/>
          <w:iCs/>
          <w:sz w:val="26"/>
          <w:szCs w:val="26"/>
          <w:lang w:val="ro-RO"/>
        </w:rPr>
        <w:lastRenderedPageBreak/>
        <w:t>X</w:t>
      </w:r>
      <w:r w:rsidR="00801759" w:rsidRPr="000318C2">
        <w:rPr>
          <w:rFonts w:ascii="Times New Roman" w:eastAsia="Times New Roman" w:hAnsi="Times New Roman"/>
          <w:b/>
          <w:bCs/>
          <w:iCs/>
          <w:sz w:val="26"/>
          <w:szCs w:val="26"/>
          <w:lang w:val="ro-RO"/>
        </w:rPr>
        <w:t>I</w:t>
      </w:r>
      <w:r w:rsidR="00070070" w:rsidRPr="000318C2">
        <w:rPr>
          <w:rFonts w:ascii="Times New Roman" w:eastAsia="Times New Roman" w:hAnsi="Times New Roman"/>
          <w:b/>
          <w:bCs/>
          <w:iCs/>
          <w:sz w:val="26"/>
          <w:szCs w:val="26"/>
          <w:lang w:val="ro-RO"/>
        </w:rPr>
        <w:t>II</w:t>
      </w:r>
      <w:r w:rsidRPr="000318C2">
        <w:rPr>
          <w:rFonts w:ascii="Times New Roman" w:eastAsia="Times New Roman" w:hAnsi="Times New Roman"/>
          <w:b/>
          <w:bCs/>
          <w:iCs/>
          <w:sz w:val="26"/>
          <w:szCs w:val="26"/>
          <w:lang w:val="ro-RO"/>
        </w:rPr>
        <w:t>. PENTRU PROIECTELE PENTRU CARE ÎN ETAPA DE EVALUARE INIŢIALĂ AUTORITATEA COMPETENTĂ PENTRU PROTECŢIA MEDIULUI A DECIS</w:t>
      </w:r>
      <w:r w:rsidR="00801759" w:rsidRPr="000318C2">
        <w:rPr>
          <w:rFonts w:ascii="Times New Roman" w:eastAsia="Times New Roman" w:hAnsi="Times New Roman"/>
          <w:b/>
          <w:bCs/>
          <w:iCs/>
          <w:sz w:val="26"/>
          <w:szCs w:val="26"/>
          <w:lang w:val="ro-RO"/>
        </w:rPr>
        <w:t xml:space="preserve"> </w:t>
      </w:r>
      <w:r w:rsidRPr="000318C2">
        <w:rPr>
          <w:rFonts w:ascii="Times New Roman" w:eastAsia="Times New Roman" w:hAnsi="Times New Roman"/>
          <w:b/>
          <w:bCs/>
          <w:iCs/>
          <w:sz w:val="26"/>
          <w:szCs w:val="26"/>
          <w:lang w:val="ro-RO"/>
        </w:rPr>
        <w:t>NECESITATEA DEMARĂRII PROCEDURII DE EVALUARE ADECVATĂ, MEMORIUL SE VA COMPLETA CU URMĂTOARELE</w:t>
      </w:r>
      <w:bookmarkEnd w:id="36"/>
      <w:bookmarkEnd w:id="37"/>
    </w:p>
    <w:p w:rsidR="00801759" w:rsidRPr="000318C2" w:rsidRDefault="00342132" w:rsidP="00C2466A">
      <w:pPr>
        <w:tabs>
          <w:tab w:val="left" w:pos="709"/>
        </w:tabs>
        <w:spacing w:after="0" w:line="360" w:lineRule="auto"/>
        <w:contextualSpacing/>
        <w:jc w:val="both"/>
        <w:rPr>
          <w:rFonts w:ascii="Times New Roman" w:hAnsi="Times New Roman"/>
          <w:sz w:val="24"/>
          <w:szCs w:val="24"/>
          <w:lang w:val="ro-RO"/>
        </w:rPr>
      </w:pPr>
      <w:r w:rsidRPr="000318C2">
        <w:rPr>
          <w:rFonts w:ascii="Times New Roman" w:hAnsi="Times New Roman"/>
          <w:sz w:val="24"/>
          <w:szCs w:val="24"/>
          <w:lang w:val="ro-RO"/>
        </w:rPr>
        <w:tab/>
      </w:r>
      <w:r w:rsidR="001D0D1B" w:rsidRPr="000318C2">
        <w:rPr>
          <w:rFonts w:ascii="Times New Roman" w:hAnsi="Times New Roman"/>
          <w:sz w:val="24"/>
          <w:szCs w:val="24"/>
          <w:lang w:val="ro-RO"/>
        </w:rPr>
        <w:t>a)</w:t>
      </w:r>
      <w:r w:rsidR="00801759" w:rsidRPr="000318C2">
        <w:rPr>
          <w:rFonts w:ascii="Times New Roman" w:hAnsi="Times New Roman"/>
          <w:sz w:val="24"/>
          <w:szCs w:val="24"/>
          <w:lang w:val="ro-RO"/>
        </w:rPr>
        <w:t xml:space="preserve"> descrierea succintă a proiectului și distanța față de aria naturală protejată de interes comunitar, precum și coordonatele geografice (Stereo 70) ale </w:t>
      </w:r>
      <w:r w:rsidR="00D42944" w:rsidRPr="000318C2">
        <w:rPr>
          <w:rFonts w:ascii="Times New Roman" w:hAnsi="Times New Roman"/>
          <w:sz w:val="24"/>
          <w:szCs w:val="24"/>
          <w:lang w:val="ro-RO"/>
        </w:rPr>
        <w:t>amplasamentului proiectului.</w:t>
      </w:r>
    </w:p>
    <w:p w:rsidR="00986EF4" w:rsidRPr="000A62A6" w:rsidRDefault="00F778A2" w:rsidP="007874D8">
      <w:pPr>
        <w:widowControl w:val="0"/>
        <w:tabs>
          <w:tab w:val="left" w:pos="709"/>
        </w:tabs>
        <w:spacing w:after="0" w:line="360" w:lineRule="auto"/>
        <w:contextualSpacing/>
        <w:jc w:val="both"/>
        <w:rPr>
          <w:rFonts w:ascii="Times New Roman" w:hAnsi="Times New Roman"/>
          <w:sz w:val="24"/>
          <w:szCs w:val="24"/>
          <w:lang w:val="ro-RO"/>
        </w:rPr>
      </w:pPr>
      <w:r w:rsidRPr="000318C2">
        <w:rPr>
          <w:rFonts w:ascii="Times New Roman" w:hAnsi="Times New Roman"/>
          <w:sz w:val="24"/>
          <w:szCs w:val="24"/>
          <w:lang w:val="ro-RO"/>
        </w:rPr>
        <w:tab/>
      </w:r>
      <w:r w:rsidR="00986EF4">
        <w:rPr>
          <w:rFonts w:ascii="Times New Roman" w:hAnsi="Times New Roman"/>
          <w:sz w:val="24"/>
          <w:szCs w:val="24"/>
          <w:lang w:val="ro-RO"/>
        </w:rPr>
        <w:tab/>
      </w:r>
      <w:r w:rsidR="00986EF4" w:rsidRPr="000A62A6">
        <w:rPr>
          <w:rFonts w:ascii="Times New Roman" w:hAnsi="Times New Roman"/>
          <w:sz w:val="24"/>
          <w:szCs w:val="24"/>
          <w:lang w:val="ro-RO"/>
        </w:rPr>
        <w:t xml:space="preserve">Distanta </w:t>
      </w:r>
      <w:r w:rsidR="000A62A6" w:rsidRPr="000A62A6">
        <w:rPr>
          <w:rFonts w:ascii="Times New Roman" w:hAnsi="Times New Roman"/>
          <w:sz w:val="24"/>
          <w:szCs w:val="24"/>
          <w:lang w:val="ro-RO"/>
        </w:rPr>
        <w:t>investitiei</w:t>
      </w:r>
      <w:r w:rsidR="00986EF4" w:rsidRPr="000A62A6">
        <w:rPr>
          <w:rFonts w:ascii="Times New Roman" w:hAnsi="Times New Roman"/>
          <w:sz w:val="24"/>
          <w:szCs w:val="24"/>
          <w:lang w:val="ro-RO"/>
        </w:rPr>
        <w:t xml:space="preserve"> fata de aria nat</w:t>
      </w:r>
      <w:r w:rsidR="000A62A6" w:rsidRPr="000A62A6">
        <w:rPr>
          <w:rFonts w:ascii="Times New Roman" w:hAnsi="Times New Roman"/>
          <w:sz w:val="24"/>
          <w:szCs w:val="24"/>
          <w:lang w:val="ro-RO"/>
        </w:rPr>
        <w:t>urala protejata NATURA 2000 „Jiana” (ROSCI0306)</w:t>
      </w:r>
      <w:r w:rsidR="000A62A6" w:rsidRPr="000A62A6">
        <w:rPr>
          <w:sz w:val="28"/>
          <w:szCs w:val="28"/>
          <w:lang w:val="ro-RO"/>
        </w:rPr>
        <w:t xml:space="preserve"> </w:t>
      </w:r>
      <w:r w:rsidR="000A62A6" w:rsidRPr="000A62A6">
        <w:rPr>
          <w:rFonts w:ascii="Times New Roman" w:hAnsi="Times New Roman"/>
          <w:sz w:val="24"/>
          <w:szCs w:val="24"/>
          <w:lang w:val="ro-RO"/>
        </w:rPr>
        <w:t>este de aprox. 5</w:t>
      </w:r>
      <w:r w:rsidR="00986EF4" w:rsidRPr="000A62A6">
        <w:rPr>
          <w:rFonts w:ascii="Times New Roman" w:hAnsi="Times New Roman"/>
          <w:sz w:val="24"/>
          <w:szCs w:val="24"/>
          <w:lang w:val="ro-RO"/>
        </w:rPr>
        <w:t>00 m</w:t>
      </w:r>
      <w:r w:rsidR="000A62A6" w:rsidRPr="000A62A6">
        <w:rPr>
          <w:rFonts w:ascii="Times New Roman" w:hAnsi="Times New Roman"/>
          <w:sz w:val="24"/>
          <w:szCs w:val="24"/>
          <w:lang w:val="ro-RO"/>
        </w:rPr>
        <w:t>.</w:t>
      </w:r>
    </w:p>
    <w:p w:rsidR="00286872" w:rsidRPr="000A62A6" w:rsidRDefault="00286872" w:rsidP="007874D8">
      <w:pPr>
        <w:widowControl w:val="0"/>
        <w:tabs>
          <w:tab w:val="left" w:pos="709"/>
        </w:tabs>
        <w:spacing w:after="0" w:line="312" w:lineRule="auto"/>
        <w:contextualSpacing/>
        <w:jc w:val="both"/>
        <w:rPr>
          <w:rFonts w:ascii="Times New Roman" w:hAnsi="Times New Roman"/>
          <w:sz w:val="24"/>
          <w:szCs w:val="24"/>
          <w:lang w:val="ro-RO"/>
        </w:rPr>
      </w:pPr>
      <w:r w:rsidRPr="000A62A6">
        <w:rPr>
          <w:rFonts w:ascii="Times New Roman" w:hAnsi="Times New Roman"/>
          <w:sz w:val="24"/>
          <w:szCs w:val="24"/>
          <w:lang w:val="ro-RO"/>
        </w:rPr>
        <w:tab/>
      </w:r>
      <w:r w:rsidRPr="000A62A6">
        <w:rPr>
          <w:rFonts w:ascii="Times New Roman" w:hAnsi="Times New Roman"/>
          <w:sz w:val="24"/>
          <w:szCs w:val="24"/>
          <w:lang w:val="ro-RO"/>
        </w:rPr>
        <w:tab/>
        <w:t xml:space="preserve">Coordonatele STEREO 70 ale </w:t>
      </w:r>
      <w:r w:rsidR="000A62A6" w:rsidRPr="000A62A6">
        <w:rPr>
          <w:rFonts w:ascii="Times New Roman" w:hAnsi="Times New Roman"/>
          <w:sz w:val="24"/>
          <w:szCs w:val="24"/>
          <w:lang w:val="ro-RO"/>
        </w:rPr>
        <w:t xml:space="preserve">interiorului platformei sunt </w:t>
      </w:r>
      <w:r w:rsidRPr="000A62A6">
        <w:rPr>
          <w:rFonts w:ascii="Times New Roman" w:hAnsi="Times New Roman"/>
          <w:sz w:val="24"/>
          <w:szCs w:val="24"/>
          <w:lang w:val="ro-RO"/>
        </w:rPr>
        <w:t xml:space="preserve">: </w:t>
      </w:r>
      <w:r w:rsidRPr="000A62A6">
        <w:rPr>
          <w:rFonts w:ascii="Times New Roman" w:hAnsi="Times New Roman"/>
          <w:sz w:val="24"/>
          <w:szCs w:val="24"/>
          <w:lang w:val="ro-RO"/>
        </w:rPr>
        <w:tab/>
      </w:r>
    </w:p>
    <w:p w:rsidR="000A62A6" w:rsidRPr="000A62A6" w:rsidRDefault="000A62A6" w:rsidP="000A62A6">
      <w:pPr>
        <w:tabs>
          <w:tab w:val="left" w:pos="709"/>
        </w:tabs>
        <w:spacing w:after="0" w:line="312" w:lineRule="auto"/>
        <w:contextualSpacing/>
        <w:jc w:val="both"/>
        <w:rPr>
          <w:rFonts w:ascii="Times New Roman" w:hAnsi="Times New Roman"/>
          <w:sz w:val="24"/>
          <w:szCs w:val="24"/>
          <w:lang w:val="ro-RO"/>
        </w:rPr>
      </w:pPr>
      <w:r w:rsidRPr="000A62A6">
        <w:rPr>
          <w:rFonts w:ascii="Times New Roman" w:hAnsi="Times New Roman"/>
          <w:sz w:val="24"/>
          <w:szCs w:val="24"/>
          <w:lang w:val="ro-RO"/>
        </w:rPr>
        <w:tab/>
      </w:r>
      <w:r w:rsidRPr="000A62A6">
        <w:rPr>
          <w:rFonts w:ascii="Times New Roman" w:hAnsi="Times New Roman"/>
          <w:sz w:val="24"/>
          <w:szCs w:val="24"/>
          <w:lang w:val="ro-RO"/>
        </w:rPr>
        <w:tab/>
        <w:t>X(N)=</w:t>
      </w:r>
      <w:r w:rsidRPr="000A62A6">
        <w:t xml:space="preserve"> </w:t>
      </w:r>
      <w:r w:rsidRPr="000A62A6">
        <w:rPr>
          <w:rFonts w:ascii="Times New Roman" w:hAnsi="Times New Roman"/>
          <w:sz w:val="24"/>
          <w:szCs w:val="24"/>
          <w:lang w:val="ro-RO"/>
        </w:rPr>
        <w:t>307568</w:t>
      </w:r>
    </w:p>
    <w:p w:rsidR="00286872" w:rsidRPr="000A62A6" w:rsidRDefault="000A62A6" w:rsidP="000A62A6">
      <w:pPr>
        <w:tabs>
          <w:tab w:val="left" w:pos="709"/>
        </w:tabs>
        <w:spacing w:after="0" w:line="312" w:lineRule="auto"/>
        <w:contextualSpacing/>
        <w:jc w:val="both"/>
        <w:rPr>
          <w:rFonts w:ascii="Times New Roman" w:hAnsi="Times New Roman"/>
          <w:sz w:val="24"/>
          <w:szCs w:val="24"/>
          <w:lang w:val="ro-RO"/>
        </w:rPr>
      </w:pPr>
      <w:r w:rsidRPr="000A62A6">
        <w:rPr>
          <w:rFonts w:ascii="Times New Roman" w:hAnsi="Times New Roman"/>
          <w:sz w:val="24"/>
          <w:szCs w:val="24"/>
          <w:lang w:val="ro-RO"/>
        </w:rPr>
        <w:tab/>
        <w:t>Y(E)=</w:t>
      </w:r>
      <w:r w:rsidRPr="000A62A6">
        <w:t xml:space="preserve"> </w:t>
      </w:r>
      <w:r w:rsidRPr="000A62A6">
        <w:rPr>
          <w:rFonts w:ascii="Times New Roman" w:hAnsi="Times New Roman"/>
          <w:sz w:val="24"/>
          <w:szCs w:val="24"/>
          <w:lang w:val="ro-RO"/>
        </w:rPr>
        <w:t>316292</w:t>
      </w:r>
    </w:p>
    <w:p w:rsidR="00837598" w:rsidRDefault="00837598" w:rsidP="000A62A6">
      <w:pPr>
        <w:widowControl w:val="0"/>
        <w:tabs>
          <w:tab w:val="left" w:pos="709"/>
        </w:tabs>
        <w:spacing w:after="0" w:line="360" w:lineRule="auto"/>
        <w:contextualSpacing/>
        <w:jc w:val="both"/>
        <w:rPr>
          <w:rFonts w:ascii="Times New Roman" w:hAnsi="Times New Roman"/>
          <w:sz w:val="24"/>
          <w:szCs w:val="24"/>
          <w:lang w:val="ro-RO"/>
        </w:rPr>
      </w:pPr>
      <w:r w:rsidRPr="000A62A6">
        <w:rPr>
          <w:rFonts w:ascii="Times New Roman" w:hAnsi="Times New Roman"/>
          <w:sz w:val="24"/>
          <w:szCs w:val="24"/>
          <w:lang w:val="ro-RO"/>
        </w:rPr>
        <w:tab/>
      </w:r>
      <w:r w:rsidR="000A62A6" w:rsidRPr="000A62A6">
        <w:rPr>
          <w:rFonts w:ascii="Times New Roman" w:hAnsi="Times New Roman"/>
          <w:sz w:val="24"/>
          <w:szCs w:val="24"/>
          <w:lang w:val="ro-RO"/>
        </w:rPr>
        <w:t>Coordonatele limitei de proprietate sunt in planul de situatie .</w:t>
      </w:r>
    </w:p>
    <w:p w:rsidR="000A62A6" w:rsidRPr="000318C2" w:rsidRDefault="000A62A6" w:rsidP="000A62A6">
      <w:pPr>
        <w:widowControl w:val="0"/>
        <w:tabs>
          <w:tab w:val="left" w:pos="709"/>
        </w:tabs>
        <w:spacing w:after="0" w:line="360" w:lineRule="auto"/>
        <w:contextualSpacing/>
        <w:jc w:val="both"/>
        <w:rPr>
          <w:rFonts w:ascii="Times New Roman" w:hAnsi="Times New Roman"/>
          <w:sz w:val="24"/>
          <w:szCs w:val="24"/>
          <w:lang w:val="ro-RO"/>
        </w:rPr>
      </w:pPr>
    </w:p>
    <w:p w:rsidR="005D7C72" w:rsidRPr="000318C2" w:rsidRDefault="001D0D1B" w:rsidP="007874D8">
      <w:pPr>
        <w:widowControl w:val="0"/>
        <w:tabs>
          <w:tab w:val="left" w:pos="709"/>
        </w:tabs>
        <w:spacing w:after="0" w:line="360" w:lineRule="auto"/>
        <w:ind w:firstLine="709"/>
        <w:contextualSpacing/>
        <w:jc w:val="both"/>
        <w:rPr>
          <w:rFonts w:ascii="Times New Roman" w:hAnsi="Times New Roman"/>
          <w:sz w:val="24"/>
          <w:szCs w:val="24"/>
          <w:lang w:val="ro-RO"/>
        </w:rPr>
      </w:pPr>
      <w:r w:rsidRPr="000318C2">
        <w:rPr>
          <w:rFonts w:ascii="Times New Roman" w:hAnsi="Times New Roman"/>
          <w:sz w:val="24"/>
          <w:szCs w:val="24"/>
          <w:lang w:val="ro-RO"/>
        </w:rPr>
        <w:t>b)</w:t>
      </w:r>
      <w:r w:rsidR="00342132" w:rsidRPr="000318C2">
        <w:rPr>
          <w:rFonts w:ascii="Times New Roman" w:hAnsi="Times New Roman"/>
          <w:sz w:val="24"/>
          <w:szCs w:val="24"/>
          <w:lang w:val="ro-RO"/>
        </w:rPr>
        <w:t xml:space="preserve"> numele şi codul ariei naturale </w:t>
      </w:r>
      <w:r w:rsidR="005D7C72" w:rsidRPr="000318C2">
        <w:rPr>
          <w:rFonts w:ascii="Times New Roman" w:hAnsi="Times New Roman"/>
          <w:sz w:val="24"/>
          <w:szCs w:val="24"/>
          <w:lang w:val="ro-RO"/>
        </w:rPr>
        <w:t>protejate de interes comunitar:</w:t>
      </w:r>
    </w:p>
    <w:p w:rsidR="007874D8" w:rsidRPr="00986EF4" w:rsidRDefault="007874D8" w:rsidP="007874D8">
      <w:pPr>
        <w:tabs>
          <w:tab w:val="left" w:pos="709"/>
        </w:tabs>
        <w:spacing w:after="0" w:line="360" w:lineRule="auto"/>
        <w:contextualSpacing/>
        <w:jc w:val="both"/>
        <w:rPr>
          <w:rFonts w:ascii="Times New Roman" w:hAnsi="Times New Roman"/>
          <w:sz w:val="24"/>
          <w:szCs w:val="24"/>
          <w:lang w:val="ro-RO"/>
        </w:rPr>
      </w:pPr>
      <w:r>
        <w:rPr>
          <w:rFonts w:ascii="Times New Roman" w:hAnsi="Times New Roman"/>
          <w:sz w:val="24"/>
          <w:szCs w:val="24"/>
          <w:lang w:val="ro-RO"/>
        </w:rPr>
        <w:t>Pe</w:t>
      </w:r>
      <w:r w:rsidRPr="00986EF4">
        <w:rPr>
          <w:rFonts w:ascii="Times New Roman" w:hAnsi="Times New Roman"/>
          <w:sz w:val="24"/>
          <w:szCs w:val="24"/>
          <w:lang w:val="ro-RO"/>
        </w:rPr>
        <w:t xml:space="preserve"> teritoriul comunei s-au declarat arii naturale protejate Dunarene din reteaua DANUBEPARKS, parte a Retelei ecologice Situri “NATURA 2000”:</w:t>
      </w:r>
    </w:p>
    <w:p w:rsidR="007874D8" w:rsidRPr="00986EF4" w:rsidRDefault="007874D8" w:rsidP="007874D8">
      <w:pPr>
        <w:tabs>
          <w:tab w:val="left" w:pos="709"/>
        </w:tabs>
        <w:spacing w:after="0" w:line="360" w:lineRule="auto"/>
        <w:ind w:firstLine="709"/>
        <w:contextualSpacing/>
        <w:jc w:val="both"/>
        <w:rPr>
          <w:rFonts w:ascii="Times New Roman" w:hAnsi="Times New Roman"/>
          <w:sz w:val="24"/>
          <w:szCs w:val="24"/>
          <w:lang w:val="ro-RO"/>
        </w:rPr>
      </w:pPr>
      <w:r>
        <w:rPr>
          <w:rFonts w:ascii="Times New Roman" w:hAnsi="Times New Roman"/>
          <w:sz w:val="24"/>
          <w:szCs w:val="24"/>
          <w:lang w:val="ro-RO"/>
        </w:rPr>
        <w:t xml:space="preserve">- </w:t>
      </w:r>
      <w:r w:rsidRPr="00986EF4">
        <w:rPr>
          <w:rFonts w:ascii="Times New Roman" w:hAnsi="Times New Roman"/>
          <w:sz w:val="24"/>
          <w:szCs w:val="24"/>
          <w:lang w:val="ro-RO"/>
        </w:rPr>
        <w:t>ROSCI0299 DUNAREA -GARLA MARE-MAGLAVIT-2%</w:t>
      </w:r>
    </w:p>
    <w:p w:rsidR="007874D8" w:rsidRPr="00986EF4" w:rsidRDefault="007874D8" w:rsidP="007874D8">
      <w:pPr>
        <w:tabs>
          <w:tab w:val="left" w:pos="709"/>
        </w:tabs>
        <w:spacing w:after="0" w:line="360" w:lineRule="auto"/>
        <w:ind w:firstLine="709"/>
        <w:contextualSpacing/>
        <w:jc w:val="both"/>
        <w:rPr>
          <w:rFonts w:ascii="Times New Roman" w:hAnsi="Times New Roman"/>
          <w:sz w:val="24"/>
          <w:szCs w:val="24"/>
          <w:lang w:val="ro-RO"/>
        </w:rPr>
      </w:pPr>
      <w:r>
        <w:rPr>
          <w:rFonts w:ascii="Times New Roman" w:hAnsi="Times New Roman"/>
          <w:sz w:val="24"/>
          <w:szCs w:val="24"/>
          <w:lang w:val="ro-RO"/>
        </w:rPr>
        <w:t xml:space="preserve">- </w:t>
      </w:r>
      <w:r w:rsidRPr="00986EF4">
        <w:rPr>
          <w:rFonts w:ascii="Times New Roman" w:hAnsi="Times New Roman"/>
          <w:sz w:val="24"/>
          <w:szCs w:val="24"/>
          <w:lang w:val="ro-RO"/>
        </w:rPr>
        <w:t xml:space="preserve">ROSCI0306 JIANA- 3% </w:t>
      </w:r>
    </w:p>
    <w:p w:rsidR="007874D8" w:rsidRPr="00986EF4" w:rsidRDefault="007874D8" w:rsidP="007874D8">
      <w:pPr>
        <w:tabs>
          <w:tab w:val="left" w:pos="709"/>
        </w:tabs>
        <w:spacing w:after="0" w:line="360" w:lineRule="auto"/>
        <w:ind w:firstLine="709"/>
        <w:contextualSpacing/>
        <w:jc w:val="both"/>
        <w:rPr>
          <w:rFonts w:ascii="Times New Roman" w:hAnsi="Times New Roman"/>
          <w:sz w:val="24"/>
          <w:szCs w:val="24"/>
          <w:lang w:val="ro-RO"/>
        </w:rPr>
      </w:pPr>
      <w:r>
        <w:rPr>
          <w:rFonts w:ascii="Times New Roman" w:hAnsi="Times New Roman"/>
          <w:sz w:val="24"/>
          <w:szCs w:val="24"/>
          <w:lang w:val="ro-RO"/>
        </w:rPr>
        <w:t xml:space="preserve">- </w:t>
      </w:r>
      <w:r w:rsidRPr="00986EF4">
        <w:rPr>
          <w:rFonts w:ascii="Times New Roman" w:hAnsi="Times New Roman"/>
          <w:sz w:val="24"/>
          <w:szCs w:val="24"/>
          <w:lang w:val="ro-RO"/>
        </w:rPr>
        <w:t xml:space="preserve">arie de protectie avifaunistica cod ROSPA0046 GRUIA -GIRLA MARE  &gt;1%,  conf HG 1284/2007, privind regimul ariilor naturale protejate, conservarea habitatelor naturale, a florei si faunei salbatice si arii de protectie speciale avifaunistice (privind conservarea pasarilor salbatice).    </w:t>
      </w:r>
    </w:p>
    <w:p w:rsidR="007874D8" w:rsidRDefault="007874D8" w:rsidP="007874D8">
      <w:pPr>
        <w:tabs>
          <w:tab w:val="left" w:pos="709"/>
        </w:tabs>
        <w:spacing w:after="0" w:line="360" w:lineRule="auto"/>
        <w:contextualSpacing/>
        <w:jc w:val="both"/>
        <w:rPr>
          <w:rFonts w:ascii="Times New Roman" w:hAnsi="Times New Roman"/>
          <w:sz w:val="24"/>
          <w:szCs w:val="24"/>
          <w:lang w:val="ro-RO"/>
        </w:rPr>
      </w:pPr>
      <w:r>
        <w:rPr>
          <w:rFonts w:ascii="Times New Roman" w:hAnsi="Times New Roman"/>
          <w:sz w:val="24"/>
          <w:szCs w:val="24"/>
          <w:lang w:val="ro-RO"/>
        </w:rPr>
        <w:tab/>
      </w:r>
      <w:r w:rsidRPr="00986EF4">
        <w:rPr>
          <w:rFonts w:ascii="Times New Roman" w:hAnsi="Times New Roman"/>
          <w:sz w:val="24"/>
          <w:szCs w:val="24"/>
          <w:lang w:val="ro-RO"/>
        </w:rPr>
        <w:t>Aceasta arie naturala protejata Situri NATURA 2000 este localizata in sud si sud-vestul comunei, pe terasa a- II-a a Dunarii, pe lungime de 6,5</w:t>
      </w:r>
      <w:r>
        <w:rPr>
          <w:rFonts w:ascii="Times New Roman" w:hAnsi="Times New Roman"/>
          <w:sz w:val="24"/>
          <w:szCs w:val="24"/>
          <w:lang w:val="ro-RO"/>
        </w:rPr>
        <w:t xml:space="preserve"> </w:t>
      </w:r>
      <w:r w:rsidRPr="00986EF4">
        <w:rPr>
          <w:rFonts w:ascii="Times New Roman" w:hAnsi="Times New Roman"/>
          <w:sz w:val="24"/>
          <w:szCs w:val="24"/>
          <w:lang w:val="ro-RO"/>
        </w:rPr>
        <w:t>km, intre km fluvial 847 +700 si Km</w:t>
      </w:r>
      <w:r>
        <w:rPr>
          <w:rFonts w:ascii="Times New Roman" w:hAnsi="Times New Roman"/>
          <w:sz w:val="24"/>
          <w:szCs w:val="24"/>
          <w:lang w:val="ro-RO"/>
        </w:rPr>
        <w:t xml:space="preserve"> 841+200.</w:t>
      </w:r>
    </w:p>
    <w:p w:rsidR="007874D8" w:rsidRDefault="007874D8" w:rsidP="00C2466A">
      <w:pPr>
        <w:tabs>
          <w:tab w:val="left" w:pos="709"/>
        </w:tabs>
        <w:spacing w:after="0" w:line="360" w:lineRule="auto"/>
        <w:ind w:firstLine="709"/>
        <w:contextualSpacing/>
        <w:jc w:val="both"/>
        <w:rPr>
          <w:rFonts w:ascii="Times New Roman" w:hAnsi="Times New Roman"/>
          <w:sz w:val="24"/>
          <w:szCs w:val="24"/>
          <w:lang w:val="ro-RO"/>
        </w:rPr>
      </w:pPr>
      <w:r>
        <w:rPr>
          <w:rFonts w:ascii="Times New Roman" w:hAnsi="Times New Roman"/>
          <w:sz w:val="24"/>
          <w:szCs w:val="24"/>
          <w:lang w:val="ro-RO"/>
        </w:rPr>
        <w:tab/>
      </w:r>
      <w:r w:rsidRPr="00986EF4">
        <w:rPr>
          <w:rFonts w:ascii="Times New Roman" w:hAnsi="Times New Roman"/>
          <w:b/>
          <w:i/>
          <w:sz w:val="24"/>
          <w:szCs w:val="24"/>
          <w:lang w:val="ro-RO"/>
        </w:rPr>
        <w:t>Lucrarile propuse prin acest proiect nu se suprapun cu niciuna din arii</w:t>
      </w:r>
      <w:r>
        <w:rPr>
          <w:rFonts w:ascii="Times New Roman" w:hAnsi="Times New Roman"/>
          <w:b/>
          <w:i/>
          <w:sz w:val="24"/>
          <w:szCs w:val="24"/>
          <w:lang w:val="ro-RO"/>
        </w:rPr>
        <w:t>le naturale mentionate mai sus.</w:t>
      </w:r>
    </w:p>
    <w:p w:rsidR="00342132" w:rsidRPr="000318C2" w:rsidRDefault="001D0D1B" w:rsidP="00C2466A">
      <w:pPr>
        <w:tabs>
          <w:tab w:val="left" w:pos="709"/>
        </w:tabs>
        <w:spacing w:after="0" w:line="360" w:lineRule="auto"/>
        <w:ind w:firstLine="709"/>
        <w:contextualSpacing/>
        <w:jc w:val="both"/>
        <w:rPr>
          <w:rFonts w:ascii="Times New Roman" w:hAnsi="Times New Roman"/>
          <w:sz w:val="24"/>
          <w:szCs w:val="24"/>
          <w:lang w:val="ro-RO"/>
        </w:rPr>
      </w:pPr>
      <w:r w:rsidRPr="000318C2">
        <w:rPr>
          <w:rFonts w:ascii="Times New Roman" w:hAnsi="Times New Roman"/>
          <w:sz w:val="24"/>
          <w:szCs w:val="24"/>
          <w:lang w:val="ro-RO"/>
        </w:rPr>
        <w:t>c)</w:t>
      </w:r>
      <w:r w:rsidR="00342132" w:rsidRPr="000318C2">
        <w:rPr>
          <w:rFonts w:ascii="Times New Roman" w:hAnsi="Times New Roman"/>
          <w:sz w:val="24"/>
          <w:szCs w:val="24"/>
          <w:lang w:val="ro-RO"/>
        </w:rPr>
        <w:t xml:space="preserve"> prezen</w:t>
      </w:r>
      <w:r w:rsidR="005D7C72" w:rsidRPr="000318C2">
        <w:rPr>
          <w:rFonts w:ascii="Times New Roman" w:hAnsi="Times New Roman"/>
          <w:sz w:val="24"/>
          <w:szCs w:val="24"/>
          <w:lang w:val="ro-RO"/>
        </w:rPr>
        <w:t>ț</w:t>
      </w:r>
      <w:r w:rsidR="00342132" w:rsidRPr="000318C2">
        <w:rPr>
          <w:rFonts w:ascii="Times New Roman" w:hAnsi="Times New Roman"/>
          <w:sz w:val="24"/>
          <w:szCs w:val="24"/>
          <w:lang w:val="ro-RO"/>
        </w:rPr>
        <w:t>a şi efectivele/suprafeţele acoperite de specii şi habitate de interes</w:t>
      </w:r>
      <w:r w:rsidR="005D7C72" w:rsidRPr="000318C2">
        <w:rPr>
          <w:rFonts w:ascii="Times New Roman" w:hAnsi="Times New Roman"/>
          <w:sz w:val="24"/>
          <w:szCs w:val="24"/>
          <w:lang w:val="ro-RO"/>
        </w:rPr>
        <w:t xml:space="preserve"> comunitar în zona proiectului:</w:t>
      </w:r>
    </w:p>
    <w:p w:rsidR="00C00291" w:rsidRPr="000318C2" w:rsidRDefault="004F1CBA" w:rsidP="00C2466A">
      <w:pPr>
        <w:tabs>
          <w:tab w:val="left" w:pos="709"/>
        </w:tabs>
        <w:spacing w:after="0" w:line="360" w:lineRule="auto"/>
        <w:ind w:firstLine="709"/>
        <w:contextualSpacing/>
        <w:jc w:val="both"/>
        <w:rPr>
          <w:rFonts w:ascii="Times New Roman" w:hAnsi="Times New Roman"/>
          <w:sz w:val="24"/>
          <w:szCs w:val="24"/>
          <w:lang w:val="ro-RO"/>
        </w:rPr>
      </w:pPr>
      <w:r w:rsidRPr="000318C2">
        <w:rPr>
          <w:rFonts w:ascii="Times New Roman" w:hAnsi="Times New Roman"/>
          <w:sz w:val="24"/>
          <w:szCs w:val="24"/>
          <w:lang w:val="ro-RO"/>
        </w:rPr>
        <w:tab/>
      </w:r>
      <w:r w:rsidR="00B44DB7">
        <w:rPr>
          <w:rFonts w:ascii="Times New Roman" w:hAnsi="Times New Roman"/>
          <w:sz w:val="24"/>
          <w:szCs w:val="24"/>
          <w:lang w:val="ro-RO"/>
        </w:rPr>
        <w:t>Acest proiect</w:t>
      </w:r>
      <w:r w:rsidR="00F778A2" w:rsidRPr="000318C2">
        <w:rPr>
          <w:rFonts w:ascii="Times New Roman" w:hAnsi="Times New Roman"/>
          <w:sz w:val="24"/>
          <w:szCs w:val="24"/>
          <w:lang w:val="ro-RO"/>
        </w:rPr>
        <w:t xml:space="preserve"> aduce modificari </w:t>
      </w:r>
      <w:r w:rsidR="00B44DB7">
        <w:rPr>
          <w:rFonts w:ascii="Times New Roman" w:hAnsi="Times New Roman"/>
          <w:sz w:val="24"/>
          <w:szCs w:val="24"/>
          <w:lang w:val="ro-RO"/>
        </w:rPr>
        <w:t xml:space="preserve">minore </w:t>
      </w:r>
      <w:r w:rsidR="00F778A2" w:rsidRPr="000318C2">
        <w:rPr>
          <w:rFonts w:ascii="Times New Roman" w:hAnsi="Times New Roman"/>
          <w:sz w:val="24"/>
          <w:szCs w:val="24"/>
          <w:lang w:val="ro-RO"/>
        </w:rPr>
        <w:t>peisajului natural</w:t>
      </w:r>
      <w:r w:rsidR="00B44DB7">
        <w:rPr>
          <w:rFonts w:ascii="Times New Roman" w:hAnsi="Times New Roman"/>
          <w:sz w:val="24"/>
          <w:szCs w:val="24"/>
          <w:lang w:val="ro-RO"/>
        </w:rPr>
        <w:t xml:space="preserve"> (avand in vedere natura investitiei si suprafata afectata) si </w:t>
      </w:r>
      <w:r w:rsidR="00F778A2" w:rsidRPr="000318C2">
        <w:rPr>
          <w:rFonts w:ascii="Times New Roman" w:hAnsi="Times New Roman"/>
          <w:sz w:val="24"/>
          <w:szCs w:val="24"/>
          <w:lang w:val="ro-RO"/>
        </w:rPr>
        <w:t xml:space="preserve">nu influenteaza </w:t>
      </w:r>
      <w:r w:rsidR="000A62A6">
        <w:rPr>
          <w:rFonts w:ascii="Times New Roman" w:hAnsi="Times New Roman"/>
          <w:sz w:val="24"/>
          <w:szCs w:val="24"/>
          <w:lang w:val="ro-RO"/>
        </w:rPr>
        <w:t xml:space="preserve">negativ </w:t>
      </w:r>
      <w:r w:rsidR="00F778A2" w:rsidRPr="000318C2">
        <w:rPr>
          <w:rFonts w:ascii="Times New Roman" w:hAnsi="Times New Roman"/>
          <w:sz w:val="24"/>
          <w:szCs w:val="24"/>
          <w:lang w:val="ro-RO"/>
        </w:rPr>
        <w:t xml:space="preserve">existenta speciilor si habitatelor din aria protejata, deoarece in prezent categoria de folosinta </w:t>
      </w:r>
      <w:r w:rsidR="00B44DB7">
        <w:rPr>
          <w:rFonts w:ascii="Times New Roman" w:hAnsi="Times New Roman"/>
          <w:sz w:val="24"/>
          <w:szCs w:val="24"/>
          <w:lang w:val="ro-RO"/>
        </w:rPr>
        <w:t>a terenului este „neproductiv” si amplasamentul este la distanta</w:t>
      </w:r>
      <w:r w:rsidR="000A62A6">
        <w:rPr>
          <w:rFonts w:ascii="Times New Roman" w:hAnsi="Times New Roman"/>
          <w:sz w:val="24"/>
          <w:szCs w:val="24"/>
          <w:lang w:val="ro-RO"/>
        </w:rPr>
        <w:t xml:space="preserve"> de cel putin 500m</w:t>
      </w:r>
      <w:r w:rsidR="00B44DB7">
        <w:rPr>
          <w:rFonts w:ascii="Times New Roman" w:hAnsi="Times New Roman"/>
          <w:sz w:val="24"/>
          <w:szCs w:val="24"/>
          <w:lang w:val="ro-RO"/>
        </w:rPr>
        <w:t xml:space="preserve"> fata de aria protejata.</w:t>
      </w:r>
    </w:p>
    <w:p w:rsidR="005D7C72" w:rsidRPr="000318C2" w:rsidRDefault="001D0D1B" w:rsidP="00C2466A">
      <w:pPr>
        <w:tabs>
          <w:tab w:val="left" w:pos="709"/>
        </w:tabs>
        <w:spacing w:after="0" w:line="360" w:lineRule="auto"/>
        <w:ind w:firstLine="709"/>
        <w:contextualSpacing/>
        <w:jc w:val="both"/>
        <w:rPr>
          <w:rFonts w:ascii="Times New Roman" w:hAnsi="Times New Roman"/>
          <w:sz w:val="24"/>
          <w:szCs w:val="24"/>
          <w:lang w:val="ro-RO"/>
        </w:rPr>
      </w:pPr>
      <w:r w:rsidRPr="000318C2">
        <w:rPr>
          <w:rFonts w:ascii="Times New Roman" w:hAnsi="Times New Roman"/>
          <w:sz w:val="24"/>
          <w:szCs w:val="24"/>
          <w:lang w:val="ro-RO"/>
        </w:rPr>
        <w:t>d)</w:t>
      </w:r>
      <w:r w:rsidR="00342132" w:rsidRPr="000318C2">
        <w:rPr>
          <w:rFonts w:ascii="Times New Roman" w:hAnsi="Times New Roman"/>
          <w:sz w:val="24"/>
          <w:szCs w:val="24"/>
          <w:lang w:val="ro-RO"/>
        </w:rPr>
        <w:t xml:space="preserve"> se va preciza dac</w:t>
      </w:r>
      <w:r w:rsidR="002D04A0" w:rsidRPr="000318C2">
        <w:rPr>
          <w:rFonts w:ascii="Times New Roman" w:hAnsi="Times New Roman"/>
          <w:sz w:val="24"/>
          <w:szCs w:val="24"/>
          <w:lang w:val="ro-RO"/>
        </w:rPr>
        <w:t>ă</w:t>
      </w:r>
      <w:r w:rsidR="00342132" w:rsidRPr="000318C2">
        <w:rPr>
          <w:rFonts w:ascii="Times New Roman" w:hAnsi="Times New Roman"/>
          <w:sz w:val="24"/>
          <w:szCs w:val="24"/>
          <w:lang w:val="ro-RO"/>
        </w:rPr>
        <w:t xml:space="preserve"> proiectul propus nu are leg</w:t>
      </w:r>
      <w:r w:rsidR="00170730" w:rsidRPr="000318C2">
        <w:rPr>
          <w:rFonts w:ascii="Times New Roman" w:hAnsi="Times New Roman"/>
          <w:sz w:val="24"/>
          <w:szCs w:val="24"/>
          <w:lang w:val="ro-RO"/>
        </w:rPr>
        <w:t>ă</w:t>
      </w:r>
      <w:r w:rsidR="00342132" w:rsidRPr="000318C2">
        <w:rPr>
          <w:rFonts w:ascii="Times New Roman" w:hAnsi="Times New Roman"/>
          <w:sz w:val="24"/>
          <w:szCs w:val="24"/>
          <w:lang w:val="ro-RO"/>
        </w:rPr>
        <w:t xml:space="preserve">tură directă </w:t>
      </w:r>
      <w:r w:rsidRPr="000318C2">
        <w:rPr>
          <w:rFonts w:ascii="Times New Roman" w:hAnsi="Times New Roman"/>
          <w:sz w:val="24"/>
          <w:szCs w:val="24"/>
          <w:lang w:val="ro-RO"/>
        </w:rPr>
        <w:t xml:space="preserve">cu </w:t>
      </w:r>
      <w:r w:rsidR="00342132" w:rsidRPr="000318C2">
        <w:rPr>
          <w:rFonts w:ascii="Times New Roman" w:hAnsi="Times New Roman"/>
          <w:sz w:val="24"/>
          <w:szCs w:val="24"/>
          <w:lang w:val="ro-RO"/>
        </w:rPr>
        <w:t>sau nu este necesar pentru managementul conservării ariei naturale protejate de interes comu</w:t>
      </w:r>
      <w:r w:rsidR="005D7C72" w:rsidRPr="000318C2">
        <w:rPr>
          <w:rFonts w:ascii="Times New Roman" w:hAnsi="Times New Roman"/>
          <w:sz w:val="24"/>
          <w:szCs w:val="24"/>
          <w:lang w:val="ro-RO"/>
        </w:rPr>
        <w:t>nitar:</w:t>
      </w:r>
    </w:p>
    <w:p w:rsidR="00193E9D" w:rsidRPr="000318C2" w:rsidRDefault="00CA2611" w:rsidP="00193E9D">
      <w:pPr>
        <w:tabs>
          <w:tab w:val="left" w:pos="709"/>
        </w:tabs>
        <w:spacing w:after="0" w:line="360" w:lineRule="auto"/>
        <w:ind w:firstLine="709"/>
        <w:contextualSpacing/>
        <w:jc w:val="both"/>
        <w:rPr>
          <w:rFonts w:ascii="Times New Roman" w:hAnsi="Times New Roman"/>
          <w:sz w:val="24"/>
          <w:szCs w:val="24"/>
          <w:lang w:val="ro-RO" w:eastAsia="ro-RO"/>
        </w:rPr>
      </w:pPr>
      <w:r w:rsidRPr="000318C2">
        <w:rPr>
          <w:rFonts w:ascii="Times New Roman" w:hAnsi="Times New Roman"/>
          <w:sz w:val="24"/>
          <w:szCs w:val="24"/>
          <w:lang w:val="ro-RO" w:eastAsia="ro-RO"/>
        </w:rPr>
        <w:tab/>
      </w:r>
      <w:r w:rsidR="00193E9D" w:rsidRPr="000318C2">
        <w:rPr>
          <w:rFonts w:ascii="Times New Roman" w:hAnsi="Times New Roman"/>
          <w:sz w:val="24"/>
          <w:szCs w:val="24"/>
          <w:lang w:val="ro-RO" w:eastAsia="ro-RO"/>
        </w:rPr>
        <w:t xml:space="preserve">Proiectul </w:t>
      </w:r>
      <w:r w:rsidR="007874D8">
        <w:rPr>
          <w:rFonts w:ascii="Times New Roman" w:hAnsi="Times New Roman"/>
          <w:sz w:val="24"/>
          <w:szCs w:val="24"/>
          <w:lang w:val="ro-RO" w:eastAsia="ro-RO"/>
        </w:rPr>
        <w:t>care se implementeaza</w:t>
      </w:r>
      <w:r w:rsidR="00193E9D" w:rsidRPr="000318C2">
        <w:rPr>
          <w:rFonts w:ascii="Times New Roman" w:hAnsi="Times New Roman"/>
          <w:sz w:val="24"/>
          <w:szCs w:val="24"/>
          <w:lang w:val="ro-RO" w:eastAsia="ro-RO"/>
        </w:rPr>
        <w:t xml:space="preserve"> nu are legatura directa cu managementul conservarii Situ</w:t>
      </w:r>
      <w:r w:rsidR="007874D8">
        <w:rPr>
          <w:rFonts w:ascii="Times New Roman" w:hAnsi="Times New Roman"/>
          <w:sz w:val="24"/>
          <w:szCs w:val="24"/>
          <w:lang w:val="ro-RO" w:eastAsia="ro-RO"/>
        </w:rPr>
        <w:t>rilor</w:t>
      </w:r>
      <w:r w:rsidR="00193E9D" w:rsidRPr="000318C2">
        <w:rPr>
          <w:rFonts w:ascii="Times New Roman" w:hAnsi="Times New Roman"/>
          <w:sz w:val="24"/>
          <w:szCs w:val="24"/>
          <w:lang w:val="ro-RO" w:eastAsia="ro-RO"/>
        </w:rPr>
        <w:t xml:space="preserve"> de Importanta Comunitara</w:t>
      </w:r>
      <w:r w:rsidR="007874D8">
        <w:rPr>
          <w:rFonts w:ascii="Times New Roman" w:hAnsi="Times New Roman"/>
          <w:sz w:val="24"/>
          <w:szCs w:val="24"/>
          <w:lang w:val="ro-RO" w:eastAsia="ro-RO"/>
        </w:rPr>
        <w:t xml:space="preserve"> mentionate mai sus</w:t>
      </w:r>
      <w:r w:rsidR="00193E9D" w:rsidRPr="000318C2">
        <w:rPr>
          <w:rFonts w:ascii="Times New Roman" w:hAnsi="Times New Roman"/>
          <w:sz w:val="24"/>
          <w:szCs w:val="24"/>
          <w:lang w:val="ro-RO" w:eastAsia="ro-RO"/>
        </w:rPr>
        <w:t>.</w:t>
      </w:r>
      <w:r w:rsidR="000A62A6">
        <w:rPr>
          <w:rFonts w:ascii="Times New Roman" w:hAnsi="Times New Roman"/>
          <w:sz w:val="24"/>
          <w:szCs w:val="24"/>
          <w:lang w:val="ro-RO" w:eastAsia="ro-RO"/>
        </w:rPr>
        <w:t xml:space="preserve">Indirect , proiectul aduce un beneficiu prin </w:t>
      </w:r>
      <w:r w:rsidR="000A62A6">
        <w:rPr>
          <w:rFonts w:ascii="Times New Roman" w:hAnsi="Times New Roman"/>
          <w:sz w:val="24"/>
          <w:szCs w:val="24"/>
          <w:lang w:val="ro-RO" w:eastAsia="ro-RO"/>
        </w:rPr>
        <w:lastRenderedPageBreak/>
        <w:t>faptul ca reduce poluarea cu deseuri din intreaga comuna prin implicarea cetatenilor in procesul de colectare.</w:t>
      </w:r>
      <w:r w:rsidR="00193E9D" w:rsidRPr="000318C2">
        <w:rPr>
          <w:rFonts w:ascii="Times New Roman" w:hAnsi="Times New Roman"/>
          <w:sz w:val="24"/>
          <w:szCs w:val="24"/>
          <w:lang w:val="ro-RO" w:eastAsia="ro-RO"/>
        </w:rPr>
        <w:t xml:space="preserve"> </w:t>
      </w:r>
    </w:p>
    <w:p w:rsidR="00342132" w:rsidRPr="000318C2" w:rsidRDefault="001D0D1B" w:rsidP="00C2466A">
      <w:pPr>
        <w:tabs>
          <w:tab w:val="left" w:pos="709"/>
        </w:tabs>
        <w:spacing w:after="0" w:line="360" w:lineRule="auto"/>
        <w:ind w:firstLine="709"/>
        <w:contextualSpacing/>
        <w:jc w:val="both"/>
        <w:rPr>
          <w:rFonts w:ascii="Times New Roman" w:hAnsi="Times New Roman"/>
          <w:sz w:val="24"/>
          <w:szCs w:val="24"/>
          <w:lang w:val="ro-RO"/>
        </w:rPr>
      </w:pPr>
      <w:r w:rsidRPr="000318C2">
        <w:rPr>
          <w:rFonts w:ascii="Times New Roman" w:hAnsi="Times New Roman"/>
          <w:sz w:val="24"/>
          <w:szCs w:val="24"/>
          <w:lang w:val="ro-RO"/>
        </w:rPr>
        <w:t>e)</w:t>
      </w:r>
      <w:r w:rsidR="00342132" w:rsidRPr="000318C2">
        <w:rPr>
          <w:rFonts w:ascii="Times New Roman" w:hAnsi="Times New Roman"/>
          <w:sz w:val="24"/>
          <w:szCs w:val="24"/>
          <w:lang w:val="ro-RO"/>
        </w:rPr>
        <w:t xml:space="preserve"> se va estima impactul potenţial al proiectului asupra speciilor şi habitatelor</w:t>
      </w:r>
      <w:r w:rsidR="005D7C72" w:rsidRPr="000318C2">
        <w:rPr>
          <w:rFonts w:ascii="Times New Roman" w:hAnsi="Times New Roman"/>
          <w:sz w:val="24"/>
          <w:szCs w:val="24"/>
          <w:lang w:val="ro-RO"/>
        </w:rPr>
        <w:t xml:space="preserve"> </w:t>
      </w:r>
      <w:r w:rsidR="00342132" w:rsidRPr="000318C2">
        <w:rPr>
          <w:rFonts w:ascii="Times New Roman" w:hAnsi="Times New Roman"/>
          <w:sz w:val="24"/>
          <w:szCs w:val="24"/>
          <w:lang w:val="ro-RO"/>
        </w:rPr>
        <w:t>din aria naturală protejată de interes comunitar</w:t>
      </w:r>
      <w:r w:rsidR="005D7C72" w:rsidRPr="000318C2">
        <w:rPr>
          <w:rFonts w:ascii="Times New Roman" w:hAnsi="Times New Roman"/>
          <w:sz w:val="24"/>
          <w:szCs w:val="24"/>
          <w:lang w:val="ro-RO"/>
        </w:rPr>
        <w:t>:</w:t>
      </w:r>
    </w:p>
    <w:p w:rsidR="005D7C72" w:rsidRPr="000318C2" w:rsidRDefault="00CA2611" w:rsidP="00C2466A">
      <w:pPr>
        <w:tabs>
          <w:tab w:val="left" w:pos="709"/>
        </w:tabs>
        <w:spacing w:after="0" w:line="360" w:lineRule="auto"/>
        <w:contextualSpacing/>
        <w:jc w:val="both"/>
        <w:rPr>
          <w:rFonts w:ascii="Times New Roman" w:hAnsi="Times New Roman"/>
          <w:sz w:val="24"/>
          <w:szCs w:val="24"/>
          <w:lang w:val="ro-RO"/>
        </w:rPr>
      </w:pPr>
      <w:r w:rsidRPr="000318C2">
        <w:rPr>
          <w:rFonts w:ascii="Times New Roman" w:hAnsi="Times New Roman"/>
          <w:sz w:val="24"/>
          <w:szCs w:val="24"/>
          <w:lang w:val="ro-RO"/>
        </w:rPr>
        <w:tab/>
      </w:r>
      <w:r w:rsidR="005D7C72" w:rsidRPr="00326609">
        <w:rPr>
          <w:rFonts w:ascii="Times New Roman" w:hAnsi="Times New Roman"/>
          <w:sz w:val="24"/>
          <w:szCs w:val="24"/>
          <w:lang w:val="ro-RO"/>
        </w:rPr>
        <w:t xml:space="preserve">Întrucât </w:t>
      </w:r>
      <w:r w:rsidR="00F778A2" w:rsidRPr="00326609">
        <w:rPr>
          <w:rFonts w:ascii="Times New Roman" w:hAnsi="Times New Roman"/>
          <w:sz w:val="24"/>
          <w:szCs w:val="24"/>
          <w:lang w:val="ro-RO"/>
        </w:rPr>
        <w:t xml:space="preserve">investitia se realizeaza </w:t>
      </w:r>
      <w:r w:rsidR="003E0F4C" w:rsidRPr="00326609">
        <w:rPr>
          <w:rFonts w:ascii="Times New Roman" w:hAnsi="Times New Roman"/>
          <w:sz w:val="24"/>
          <w:szCs w:val="24"/>
          <w:lang w:val="ro-RO"/>
        </w:rPr>
        <w:t>la peste 500m de zone protejate</w:t>
      </w:r>
      <w:r w:rsidR="00F778A2" w:rsidRPr="00326609">
        <w:rPr>
          <w:rFonts w:ascii="Times New Roman" w:hAnsi="Times New Roman"/>
          <w:sz w:val="24"/>
          <w:szCs w:val="24"/>
          <w:lang w:val="ro-RO"/>
        </w:rPr>
        <w:t xml:space="preserve">, nefiind afectate suprafete </w:t>
      </w:r>
      <w:r w:rsidR="008D0BCB" w:rsidRPr="00326609">
        <w:rPr>
          <w:rFonts w:ascii="Times New Roman" w:hAnsi="Times New Roman"/>
          <w:sz w:val="24"/>
          <w:szCs w:val="24"/>
          <w:lang w:val="ro-RO"/>
        </w:rPr>
        <w:t>suplimentare,</w:t>
      </w:r>
      <w:r w:rsidR="003E0F4C" w:rsidRPr="00326609">
        <w:rPr>
          <w:rFonts w:ascii="Times New Roman" w:hAnsi="Times New Roman"/>
          <w:sz w:val="24"/>
          <w:szCs w:val="24"/>
          <w:lang w:val="ro-RO"/>
        </w:rPr>
        <w:t xml:space="preserve"> si avand in vedere tipul investitiei (platforma de depozitare temporara si transfer deseuri reciclabile)</w:t>
      </w:r>
      <w:r w:rsidR="008D0BCB" w:rsidRPr="00326609">
        <w:rPr>
          <w:rFonts w:ascii="Times New Roman" w:hAnsi="Times New Roman"/>
          <w:sz w:val="24"/>
          <w:szCs w:val="24"/>
          <w:lang w:val="ro-RO"/>
        </w:rPr>
        <w:t>,</w:t>
      </w:r>
      <w:r w:rsidR="00326609" w:rsidRPr="00326609">
        <w:rPr>
          <w:rFonts w:ascii="Times New Roman" w:hAnsi="Times New Roman"/>
          <w:sz w:val="24"/>
          <w:szCs w:val="24"/>
          <w:lang w:val="ro-RO"/>
        </w:rPr>
        <w:t>nu exista un impact</w:t>
      </w:r>
      <w:r w:rsidR="008D0BCB" w:rsidRPr="00326609">
        <w:rPr>
          <w:rFonts w:ascii="Times New Roman" w:hAnsi="Times New Roman"/>
          <w:sz w:val="24"/>
          <w:szCs w:val="24"/>
          <w:lang w:val="ro-RO"/>
        </w:rPr>
        <w:t xml:space="preserve"> </w:t>
      </w:r>
      <w:r w:rsidR="00326609" w:rsidRPr="00326609">
        <w:rPr>
          <w:rFonts w:ascii="Times New Roman" w:hAnsi="Times New Roman"/>
          <w:sz w:val="24"/>
          <w:szCs w:val="24"/>
          <w:lang w:val="ro-RO"/>
        </w:rPr>
        <w:t xml:space="preserve">negativ </w:t>
      </w:r>
      <w:r w:rsidR="008D0BCB" w:rsidRPr="00326609">
        <w:rPr>
          <w:rFonts w:ascii="Times New Roman" w:hAnsi="Times New Roman"/>
          <w:sz w:val="24"/>
          <w:szCs w:val="24"/>
          <w:lang w:val="ro-RO"/>
        </w:rPr>
        <w:t>al proiectului asupra speciilor din aria naturala protejata de interes comunitar</w:t>
      </w:r>
      <w:r w:rsidR="001D0D1B" w:rsidRPr="00326609">
        <w:rPr>
          <w:rFonts w:ascii="Times New Roman" w:hAnsi="Times New Roman"/>
          <w:sz w:val="24"/>
          <w:szCs w:val="24"/>
          <w:lang w:val="ro-RO"/>
        </w:rPr>
        <w:t>.</w:t>
      </w:r>
      <w:r w:rsidR="008D0BCB" w:rsidRPr="000318C2">
        <w:rPr>
          <w:rFonts w:ascii="Times New Roman" w:hAnsi="Times New Roman"/>
          <w:sz w:val="24"/>
          <w:szCs w:val="24"/>
          <w:lang w:val="ro-RO"/>
        </w:rPr>
        <w:t xml:space="preserve"> </w:t>
      </w:r>
      <w:r w:rsidR="00326609">
        <w:rPr>
          <w:rFonts w:ascii="Times New Roman" w:hAnsi="Times New Roman"/>
          <w:sz w:val="24"/>
          <w:szCs w:val="24"/>
          <w:lang w:val="ro-RO"/>
        </w:rPr>
        <w:t>Se poate considera ca , indirect , proiectul are un impact pozitiv prin reducerea deseurilor depozitate necorespunzator (sau ilegal) in comuna (in zone protejate  sau in afara acestora) si prin implicarea cetatenilor in procesul de colectare selectiva.</w:t>
      </w:r>
      <w:bookmarkStart w:id="38" w:name="_GoBack"/>
      <w:bookmarkEnd w:id="38"/>
    </w:p>
    <w:p w:rsidR="00342132" w:rsidRPr="000318C2" w:rsidRDefault="001D0D1B" w:rsidP="00C2466A">
      <w:pPr>
        <w:tabs>
          <w:tab w:val="left" w:pos="709"/>
        </w:tabs>
        <w:spacing w:after="0" w:line="360" w:lineRule="auto"/>
        <w:ind w:firstLine="709"/>
        <w:contextualSpacing/>
        <w:jc w:val="both"/>
        <w:rPr>
          <w:rFonts w:ascii="Times New Roman" w:hAnsi="Times New Roman"/>
          <w:sz w:val="24"/>
          <w:szCs w:val="24"/>
          <w:lang w:val="ro-RO"/>
        </w:rPr>
      </w:pPr>
      <w:r w:rsidRPr="000318C2">
        <w:rPr>
          <w:rFonts w:ascii="Times New Roman" w:hAnsi="Times New Roman"/>
          <w:sz w:val="24"/>
          <w:szCs w:val="24"/>
          <w:lang w:val="ro-RO"/>
        </w:rPr>
        <w:t>f)</w:t>
      </w:r>
      <w:r w:rsidR="00342132" w:rsidRPr="000318C2">
        <w:rPr>
          <w:rFonts w:ascii="Times New Roman" w:hAnsi="Times New Roman"/>
          <w:sz w:val="24"/>
          <w:szCs w:val="24"/>
          <w:lang w:val="ro-RO"/>
        </w:rPr>
        <w:t xml:space="preserve"> alte informaţii prevăzute în </w:t>
      </w:r>
      <w:r w:rsidRPr="000318C2">
        <w:rPr>
          <w:rFonts w:ascii="Times New Roman" w:hAnsi="Times New Roman"/>
          <w:sz w:val="24"/>
          <w:szCs w:val="24"/>
          <w:lang w:val="ro-RO"/>
        </w:rPr>
        <w:t>legislația în vigoare</w:t>
      </w:r>
      <w:r w:rsidR="007410FB" w:rsidRPr="000318C2">
        <w:rPr>
          <w:rFonts w:ascii="Times New Roman" w:hAnsi="Times New Roman"/>
          <w:sz w:val="24"/>
          <w:szCs w:val="24"/>
          <w:lang w:val="ro-RO"/>
        </w:rPr>
        <w:t>:</w:t>
      </w:r>
    </w:p>
    <w:p w:rsidR="007410FB" w:rsidRPr="000318C2" w:rsidRDefault="00CA2611" w:rsidP="00C2466A">
      <w:pPr>
        <w:tabs>
          <w:tab w:val="left" w:pos="709"/>
        </w:tabs>
        <w:spacing w:after="0" w:line="360" w:lineRule="auto"/>
        <w:contextualSpacing/>
        <w:jc w:val="both"/>
        <w:rPr>
          <w:rFonts w:ascii="Times New Roman" w:hAnsi="Times New Roman"/>
          <w:sz w:val="24"/>
          <w:szCs w:val="24"/>
          <w:lang w:val="ro-RO"/>
        </w:rPr>
      </w:pPr>
      <w:r w:rsidRPr="000318C2">
        <w:rPr>
          <w:rFonts w:ascii="Times New Roman" w:hAnsi="Times New Roman"/>
          <w:sz w:val="24"/>
          <w:szCs w:val="24"/>
          <w:lang w:val="ro-RO"/>
        </w:rPr>
        <w:tab/>
      </w:r>
      <w:r w:rsidR="00193E9D" w:rsidRPr="000318C2">
        <w:rPr>
          <w:rFonts w:ascii="Times New Roman" w:hAnsi="Times New Roman"/>
          <w:spacing w:val="-1"/>
          <w:sz w:val="24"/>
          <w:szCs w:val="23"/>
          <w:lang w:val="ro-RO"/>
        </w:rPr>
        <w:t xml:space="preserve">Proiectul propus </w:t>
      </w:r>
      <w:r w:rsidR="00193E9D" w:rsidRPr="000318C2">
        <w:rPr>
          <w:rFonts w:ascii="Times New Roman" w:hAnsi="Times New Roman"/>
          <w:b/>
          <w:spacing w:val="-1"/>
          <w:sz w:val="24"/>
          <w:szCs w:val="23"/>
          <w:lang w:val="ro-RO"/>
        </w:rPr>
        <w:t>nu intra</w:t>
      </w:r>
      <w:r w:rsidR="00193E9D" w:rsidRPr="000318C2">
        <w:rPr>
          <w:rFonts w:ascii="Times New Roman" w:hAnsi="Times New Roman"/>
          <w:spacing w:val="-1"/>
          <w:sz w:val="24"/>
          <w:szCs w:val="23"/>
          <w:lang w:val="ro-RO"/>
        </w:rPr>
        <w:t xml:space="preserve"> sub inci</w:t>
      </w:r>
      <w:r w:rsidR="00F80BFC">
        <w:rPr>
          <w:rFonts w:ascii="Times New Roman" w:hAnsi="Times New Roman"/>
          <w:spacing w:val="-1"/>
          <w:sz w:val="24"/>
          <w:szCs w:val="23"/>
          <w:lang w:val="ro-RO"/>
        </w:rPr>
        <w:t>denta art. 28 din O.U.G. nr. 57/</w:t>
      </w:r>
      <w:r w:rsidR="00193E9D" w:rsidRPr="000318C2">
        <w:rPr>
          <w:rFonts w:ascii="Times New Roman" w:hAnsi="Times New Roman"/>
          <w:spacing w:val="-1"/>
          <w:sz w:val="24"/>
          <w:szCs w:val="23"/>
          <w:lang w:val="ro-RO"/>
        </w:rPr>
        <w:t>2007 privind regimul ariilor naturale protejate, conservarea habitatelor naturale, a florei si faunei salbatice, cu modificarile si completarile ulterioare.</w:t>
      </w:r>
    </w:p>
    <w:p w:rsidR="00C2466A" w:rsidRPr="000318C2" w:rsidRDefault="00C2466A" w:rsidP="00C2466A">
      <w:pPr>
        <w:tabs>
          <w:tab w:val="left" w:pos="709"/>
        </w:tabs>
        <w:spacing w:after="0" w:line="360" w:lineRule="auto"/>
        <w:contextualSpacing/>
        <w:jc w:val="both"/>
        <w:rPr>
          <w:rFonts w:ascii="Times New Roman" w:hAnsi="Times New Roman"/>
          <w:sz w:val="24"/>
          <w:szCs w:val="24"/>
          <w:lang w:val="ro-RO"/>
        </w:rPr>
      </w:pPr>
    </w:p>
    <w:p w:rsidR="001D0D1B" w:rsidRPr="000318C2" w:rsidRDefault="00FD5BB8" w:rsidP="00810E3B">
      <w:pPr>
        <w:keepNext/>
        <w:widowControl w:val="0"/>
        <w:tabs>
          <w:tab w:val="left" w:pos="709"/>
          <w:tab w:val="left" w:pos="1080"/>
        </w:tabs>
        <w:autoSpaceDE w:val="0"/>
        <w:autoSpaceDN w:val="0"/>
        <w:adjustRightInd w:val="0"/>
        <w:spacing w:after="0" w:line="300" w:lineRule="auto"/>
        <w:jc w:val="both"/>
        <w:outlineLvl w:val="1"/>
        <w:rPr>
          <w:rFonts w:ascii="Times New Roman" w:eastAsia="Times New Roman" w:hAnsi="Times New Roman"/>
          <w:sz w:val="24"/>
          <w:szCs w:val="26"/>
          <w:lang w:val="ro-RO"/>
        </w:rPr>
      </w:pPr>
      <w:bookmarkStart w:id="39" w:name="_Toc9426224"/>
      <w:r w:rsidRPr="000318C2">
        <w:rPr>
          <w:rFonts w:ascii="Times New Roman" w:eastAsia="Times New Roman" w:hAnsi="Times New Roman"/>
          <w:b/>
          <w:bCs/>
          <w:iCs/>
          <w:sz w:val="26"/>
          <w:szCs w:val="26"/>
          <w:lang w:val="ro-RO"/>
        </w:rPr>
        <w:t>XIV. PENTRU PROIECTELE CARE SE REALIZEAZĂ PE APE SAU AU LEGĂTURĂ CU APELE, MEMORIUL VA FI COMPLETAT CU URMĂTOARELE INFORMAȚII, PRELUATE DIN PLANURILE DE MANAGEMENT BAZINALE, ACTUALIZATE</w:t>
      </w:r>
      <w:bookmarkEnd w:id="39"/>
    </w:p>
    <w:p w:rsidR="00CB06CC" w:rsidRPr="000318C2" w:rsidRDefault="00C2466A" w:rsidP="00810E3B">
      <w:pPr>
        <w:tabs>
          <w:tab w:val="left" w:pos="709"/>
        </w:tabs>
        <w:spacing w:after="0" w:line="300" w:lineRule="auto"/>
        <w:contextualSpacing/>
        <w:jc w:val="both"/>
        <w:rPr>
          <w:rFonts w:ascii="Times New Roman" w:eastAsia="Times New Roman" w:hAnsi="Times New Roman"/>
          <w:sz w:val="24"/>
          <w:szCs w:val="26"/>
          <w:lang w:val="ro-RO"/>
        </w:rPr>
      </w:pPr>
      <w:r w:rsidRPr="000318C2">
        <w:rPr>
          <w:rFonts w:ascii="Times New Roman" w:eastAsia="Times New Roman" w:hAnsi="Times New Roman"/>
          <w:sz w:val="24"/>
          <w:szCs w:val="26"/>
          <w:lang w:val="ro-RO"/>
        </w:rPr>
        <w:tab/>
      </w:r>
      <w:r w:rsidR="00CB06CC" w:rsidRPr="000318C2">
        <w:rPr>
          <w:rFonts w:ascii="Times New Roman" w:eastAsia="Times New Roman" w:hAnsi="Times New Roman"/>
          <w:sz w:val="24"/>
          <w:szCs w:val="26"/>
          <w:lang w:val="ro-RO"/>
        </w:rPr>
        <w:t>1. Localizarea proiectului:</w:t>
      </w:r>
      <w:r w:rsidR="00544A6E">
        <w:rPr>
          <w:rFonts w:ascii="Times New Roman" w:eastAsia="Times New Roman" w:hAnsi="Times New Roman"/>
          <w:sz w:val="24"/>
          <w:szCs w:val="26"/>
          <w:lang w:val="ro-RO"/>
        </w:rPr>
        <w:t xml:space="preserve">Com. Pristol , jud. Mehedinti , NR. CAD. </w:t>
      </w:r>
      <w:r w:rsidR="00544A6E" w:rsidRPr="00544A6E">
        <w:rPr>
          <w:rFonts w:ascii="Times New Roman" w:eastAsia="Times New Roman" w:hAnsi="Times New Roman"/>
          <w:sz w:val="24"/>
          <w:szCs w:val="26"/>
          <w:lang w:val="ro-RO"/>
        </w:rPr>
        <w:t>53328</w:t>
      </w:r>
    </w:p>
    <w:p w:rsidR="00CB06CC" w:rsidRPr="008F016B" w:rsidRDefault="00C2466A" w:rsidP="00810E3B">
      <w:pPr>
        <w:tabs>
          <w:tab w:val="left" w:pos="709"/>
        </w:tabs>
        <w:spacing w:after="0" w:line="300" w:lineRule="auto"/>
        <w:contextualSpacing/>
        <w:jc w:val="both"/>
        <w:rPr>
          <w:rFonts w:ascii="Times New Roman" w:eastAsia="Times New Roman" w:hAnsi="Times New Roman"/>
          <w:sz w:val="24"/>
          <w:szCs w:val="26"/>
          <w:lang w:val="ro-RO"/>
        </w:rPr>
      </w:pPr>
      <w:r w:rsidRPr="000318C2">
        <w:rPr>
          <w:rFonts w:ascii="Times New Roman" w:eastAsia="Times New Roman" w:hAnsi="Times New Roman"/>
          <w:sz w:val="24"/>
          <w:szCs w:val="26"/>
          <w:lang w:val="ro-RO"/>
        </w:rPr>
        <w:tab/>
      </w:r>
      <w:r w:rsidR="00CB06CC" w:rsidRPr="008F016B">
        <w:rPr>
          <w:rFonts w:ascii="Times New Roman" w:eastAsia="Times New Roman" w:hAnsi="Times New Roman"/>
          <w:sz w:val="24"/>
          <w:szCs w:val="26"/>
          <w:lang w:val="ro-RO"/>
        </w:rPr>
        <w:t>2. Indicarea stării ecologice/potențialului ecologic și starea chimică a corpului de apă de suprafață; pentru corpul de apă subteran se vor indica starea cantitativă și starea chimică a corpului de apă</w:t>
      </w:r>
    </w:p>
    <w:p w:rsidR="00CB06CC" w:rsidRPr="000318C2" w:rsidRDefault="00C2466A" w:rsidP="00810E3B">
      <w:pPr>
        <w:tabs>
          <w:tab w:val="left" w:pos="709"/>
        </w:tabs>
        <w:spacing w:after="0" w:line="300" w:lineRule="auto"/>
        <w:contextualSpacing/>
        <w:jc w:val="both"/>
        <w:rPr>
          <w:rFonts w:ascii="Times New Roman" w:eastAsia="Times New Roman" w:hAnsi="Times New Roman"/>
          <w:sz w:val="24"/>
          <w:szCs w:val="26"/>
          <w:lang w:val="ro-RO"/>
        </w:rPr>
      </w:pPr>
      <w:r w:rsidRPr="008F016B">
        <w:rPr>
          <w:rFonts w:ascii="Times New Roman" w:eastAsia="Times New Roman" w:hAnsi="Times New Roman"/>
          <w:sz w:val="24"/>
          <w:szCs w:val="26"/>
          <w:lang w:val="ro-RO"/>
        </w:rPr>
        <w:tab/>
      </w:r>
      <w:r w:rsidR="00CB06CC" w:rsidRPr="008F016B">
        <w:rPr>
          <w:rFonts w:ascii="Times New Roman" w:eastAsia="Times New Roman" w:hAnsi="Times New Roman"/>
          <w:sz w:val="24"/>
          <w:szCs w:val="26"/>
          <w:lang w:val="ro-RO"/>
        </w:rPr>
        <w:t>3. Indicarea obiectivului</w:t>
      </w:r>
      <w:r w:rsidRPr="008F016B">
        <w:rPr>
          <w:rFonts w:ascii="Times New Roman" w:eastAsia="Times New Roman" w:hAnsi="Times New Roman"/>
          <w:sz w:val="24"/>
          <w:szCs w:val="26"/>
          <w:lang w:val="ro-RO"/>
        </w:rPr>
        <w:t xml:space="preserve"> </w:t>
      </w:r>
      <w:r w:rsidR="00CB06CC" w:rsidRPr="008F016B">
        <w:rPr>
          <w:rFonts w:ascii="Times New Roman" w:eastAsia="Times New Roman" w:hAnsi="Times New Roman"/>
          <w:sz w:val="24"/>
          <w:szCs w:val="26"/>
          <w:lang w:val="ro-RO"/>
        </w:rPr>
        <w:t>/ obiectivelor de mediu pentru fiecare corp de apă identificat, cu precizarea excepțiilor aplicate și a termenelor aferente, după caz</w:t>
      </w:r>
      <w:r w:rsidR="0094103E" w:rsidRPr="008F016B">
        <w:rPr>
          <w:rFonts w:ascii="Times New Roman" w:eastAsia="Times New Roman" w:hAnsi="Times New Roman"/>
          <w:sz w:val="24"/>
          <w:szCs w:val="26"/>
          <w:lang w:val="ro-RO"/>
        </w:rPr>
        <w:t>.</w:t>
      </w:r>
    </w:p>
    <w:p w:rsidR="00C2466A" w:rsidRPr="000318C2" w:rsidRDefault="00C2466A" w:rsidP="00810E3B">
      <w:pPr>
        <w:tabs>
          <w:tab w:val="left" w:pos="709"/>
        </w:tabs>
        <w:spacing w:after="0" w:line="300" w:lineRule="auto"/>
        <w:ind w:firstLine="709"/>
        <w:contextualSpacing/>
        <w:jc w:val="both"/>
        <w:rPr>
          <w:rFonts w:ascii="Times New Roman" w:eastAsia="Times New Roman" w:hAnsi="Times New Roman"/>
          <w:sz w:val="24"/>
          <w:szCs w:val="26"/>
          <w:lang w:val="ro-RO"/>
        </w:rPr>
      </w:pPr>
    </w:p>
    <w:p w:rsidR="00C2466A" w:rsidRPr="000318C2" w:rsidRDefault="00C2466A" w:rsidP="00810E3B">
      <w:pPr>
        <w:tabs>
          <w:tab w:val="left" w:pos="709"/>
        </w:tabs>
        <w:spacing w:after="0" w:line="300" w:lineRule="auto"/>
        <w:ind w:firstLine="709"/>
        <w:contextualSpacing/>
        <w:jc w:val="both"/>
        <w:rPr>
          <w:rFonts w:ascii="Times New Roman" w:eastAsia="Times New Roman" w:hAnsi="Times New Roman"/>
          <w:sz w:val="24"/>
          <w:szCs w:val="26"/>
          <w:lang w:val="ro-RO"/>
        </w:rPr>
      </w:pPr>
    </w:p>
    <w:p w:rsidR="00C2466A" w:rsidRPr="000318C2" w:rsidRDefault="00C2466A" w:rsidP="00810E3B">
      <w:pPr>
        <w:tabs>
          <w:tab w:val="left" w:pos="709"/>
        </w:tabs>
        <w:spacing w:after="0" w:line="300" w:lineRule="auto"/>
        <w:ind w:firstLine="709"/>
        <w:contextualSpacing/>
        <w:jc w:val="both"/>
        <w:rPr>
          <w:rFonts w:ascii="Times New Roman" w:eastAsia="Times New Roman" w:hAnsi="Times New Roman"/>
          <w:sz w:val="24"/>
          <w:szCs w:val="26"/>
          <w:lang w:val="ro-RO"/>
        </w:rPr>
      </w:pPr>
    </w:p>
    <w:p w:rsidR="00C2466A" w:rsidRPr="000318C2" w:rsidRDefault="00C2466A" w:rsidP="00810E3B">
      <w:pPr>
        <w:tabs>
          <w:tab w:val="left" w:pos="709"/>
        </w:tabs>
        <w:spacing w:after="0" w:line="300" w:lineRule="auto"/>
        <w:ind w:firstLine="709"/>
        <w:contextualSpacing/>
        <w:jc w:val="both"/>
        <w:rPr>
          <w:rFonts w:ascii="Times New Roman" w:eastAsia="Times New Roman" w:hAnsi="Times New Roman"/>
          <w:sz w:val="24"/>
          <w:szCs w:val="26"/>
          <w:lang w:val="ro-RO"/>
        </w:rPr>
      </w:pPr>
    </w:p>
    <w:p w:rsidR="003309F9" w:rsidRPr="000318C2" w:rsidRDefault="003309F9" w:rsidP="00810E3B">
      <w:pPr>
        <w:tabs>
          <w:tab w:val="left" w:pos="709"/>
        </w:tabs>
        <w:spacing w:after="0" w:line="300" w:lineRule="auto"/>
        <w:ind w:firstLine="709"/>
        <w:contextualSpacing/>
        <w:jc w:val="both"/>
        <w:rPr>
          <w:rFonts w:ascii="Times New Roman" w:eastAsia="Times New Roman" w:hAnsi="Times New Roman"/>
          <w:sz w:val="24"/>
          <w:szCs w:val="26"/>
          <w:lang w:val="ro-RO"/>
        </w:rPr>
      </w:pPr>
    </w:p>
    <w:p w:rsidR="003309F9" w:rsidRPr="000318C2" w:rsidRDefault="003309F9" w:rsidP="00810E3B">
      <w:pPr>
        <w:tabs>
          <w:tab w:val="left" w:pos="709"/>
        </w:tabs>
        <w:spacing w:after="0" w:line="300" w:lineRule="auto"/>
        <w:ind w:firstLine="709"/>
        <w:contextualSpacing/>
        <w:jc w:val="both"/>
        <w:rPr>
          <w:rFonts w:ascii="Times New Roman" w:eastAsia="Times New Roman" w:hAnsi="Times New Roman"/>
          <w:sz w:val="24"/>
          <w:szCs w:val="26"/>
          <w:lang w:val="ro-RO"/>
        </w:rPr>
      </w:pPr>
    </w:p>
    <w:p w:rsidR="003309F9" w:rsidRPr="000318C2" w:rsidRDefault="003309F9" w:rsidP="00810E3B">
      <w:pPr>
        <w:tabs>
          <w:tab w:val="left" w:pos="709"/>
        </w:tabs>
        <w:spacing w:after="0" w:line="300" w:lineRule="auto"/>
        <w:ind w:firstLine="709"/>
        <w:contextualSpacing/>
        <w:jc w:val="both"/>
        <w:rPr>
          <w:rFonts w:ascii="Times New Roman" w:eastAsia="Times New Roman" w:hAnsi="Times New Roman"/>
          <w:sz w:val="24"/>
          <w:szCs w:val="26"/>
          <w:lang w:val="ro-RO"/>
        </w:rPr>
      </w:pPr>
    </w:p>
    <w:p w:rsidR="003309F9" w:rsidRPr="000318C2" w:rsidRDefault="003309F9" w:rsidP="00810E3B">
      <w:pPr>
        <w:tabs>
          <w:tab w:val="left" w:pos="709"/>
        </w:tabs>
        <w:spacing w:after="0" w:line="300" w:lineRule="auto"/>
        <w:ind w:firstLine="709"/>
        <w:contextualSpacing/>
        <w:jc w:val="both"/>
        <w:rPr>
          <w:rFonts w:ascii="Times New Roman" w:eastAsia="Times New Roman" w:hAnsi="Times New Roman"/>
          <w:sz w:val="24"/>
          <w:szCs w:val="26"/>
          <w:lang w:val="ro-RO"/>
        </w:rPr>
      </w:pPr>
    </w:p>
    <w:p w:rsidR="003309F9" w:rsidRPr="000318C2" w:rsidRDefault="003309F9" w:rsidP="00810E3B">
      <w:pPr>
        <w:tabs>
          <w:tab w:val="left" w:pos="709"/>
        </w:tabs>
        <w:spacing w:after="0" w:line="300" w:lineRule="auto"/>
        <w:ind w:firstLine="709"/>
        <w:contextualSpacing/>
        <w:jc w:val="both"/>
        <w:rPr>
          <w:rFonts w:ascii="Times New Roman" w:eastAsia="Times New Roman" w:hAnsi="Times New Roman"/>
          <w:sz w:val="24"/>
          <w:szCs w:val="26"/>
          <w:lang w:val="ro-RO"/>
        </w:rPr>
      </w:pPr>
    </w:p>
    <w:p w:rsidR="00C2466A" w:rsidRPr="000318C2" w:rsidRDefault="00C2466A" w:rsidP="00810E3B">
      <w:pPr>
        <w:tabs>
          <w:tab w:val="left" w:pos="709"/>
        </w:tabs>
        <w:spacing w:after="0" w:line="300" w:lineRule="auto"/>
        <w:ind w:firstLine="709"/>
        <w:contextualSpacing/>
        <w:jc w:val="both"/>
        <w:rPr>
          <w:rFonts w:ascii="Times New Roman" w:eastAsia="Times New Roman" w:hAnsi="Times New Roman"/>
          <w:sz w:val="24"/>
          <w:szCs w:val="26"/>
          <w:lang w:val="ro-RO"/>
        </w:rPr>
      </w:pPr>
    </w:p>
    <w:p w:rsidR="003B777A" w:rsidRPr="000318C2" w:rsidRDefault="003B777A" w:rsidP="00BA1DFD">
      <w:pPr>
        <w:tabs>
          <w:tab w:val="left" w:pos="709"/>
        </w:tabs>
        <w:spacing w:after="0" w:line="300" w:lineRule="auto"/>
        <w:contextualSpacing/>
        <w:jc w:val="center"/>
        <w:rPr>
          <w:rFonts w:ascii="Times New Roman" w:eastAsia="Times New Roman" w:hAnsi="Times New Roman"/>
          <w:sz w:val="24"/>
          <w:szCs w:val="26"/>
          <w:lang w:val="ro-RO"/>
        </w:rPr>
      </w:pPr>
      <w:r w:rsidRPr="000318C2">
        <w:rPr>
          <w:rFonts w:ascii="Times New Roman" w:eastAsia="Times New Roman" w:hAnsi="Times New Roman"/>
          <w:sz w:val="24"/>
          <w:szCs w:val="26"/>
          <w:lang w:val="ro-RO"/>
        </w:rPr>
        <w:t>Semnătura și ștampila titularului</w:t>
      </w:r>
    </w:p>
    <w:p w:rsidR="003B777A" w:rsidRPr="000318C2" w:rsidRDefault="003B777A" w:rsidP="00BA1DFD">
      <w:pPr>
        <w:tabs>
          <w:tab w:val="left" w:pos="709"/>
        </w:tabs>
        <w:spacing w:after="0" w:line="300" w:lineRule="auto"/>
        <w:contextualSpacing/>
        <w:jc w:val="center"/>
        <w:rPr>
          <w:rFonts w:ascii="Times New Roman" w:eastAsia="Times New Roman" w:hAnsi="Times New Roman"/>
          <w:sz w:val="24"/>
          <w:szCs w:val="26"/>
          <w:lang w:val="ro-RO"/>
        </w:rPr>
      </w:pPr>
      <w:r w:rsidRPr="000318C2">
        <w:rPr>
          <w:rFonts w:ascii="Times New Roman" w:eastAsia="Times New Roman" w:hAnsi="Times New Roman"/>
          <w:sz w:val="24"/>
          <w:szCs w:val="26"/>
          <w:lang w:val="ro-RO"/>
        </w:rPr>
        <w:t>....................................</w:t>
      </w:r>
    </w:p>
    <w:p w:rsidR="000D0E83" w:rsidRPr="000318C2" w:rsidRDefault="00342132" w:rsidP="00810E3B">
      <w:pPr>
        <w:tabs>
          <w:tab w:val="left" w:pos="709"/>
        </w:tabs>
        <w:spacing w:after="0" w:line="360" w:lineRule="auto"/>
        <w:jc w:val="both"/>
        <w:rPr>
          <w:lang w:val="ro-RO"/>
        </w:rPr>
      </w:pPr>
      <w:r w:rsidRPr="000318C2">
        <w:rPr>
          <w:rFonts w:ascii="Times New Roman" w:eastAsia="Times New Roman" w:hAnsi="Times New Roman"/>
          <w:sz w:val="24"/>
          <w:szCs w:val="26"/>
          <w:lang w:val="ro-RO"/>
        </w:rPr>
        <w:tab/>
      </w:r>
      <w:r w:rsidRPr="000318C2">
        <w:rPr>
          <w:rFonts w:ascii="Times New Roman" w:eastAsia="Times New Roman" w:hAnsi="Times New Roman"/>
          <w:sz w:val="24"/>
          <w:szCs w:val="26"/>
          <w:lang w:val="ro-RO"/>
        </w:rPr>
        <w:tab/>
      </w:r>
    </w:p>
    <w:sectPr w:rsidR="000D0E83" w:rsidRPr="000318C2" w:rsidSect="009C78D0">
      <w:headerReference w:type="default" r:id="rId9"/>
      <w:footerReference w:type="default" r:id="rId10"/>
      <w:headerReference w:type="first" r:id="rId11"/>
      <w:pgSz w:w="11907" w:h="16839" w:code="9"/>
      <w:pgMar w:top="851" w:right="851" w:bottom="851" w:left="1418" w:header="284" w:footer="283"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CDC" w:rsidRDefault="00520CDC" w:rsidP="00342132">
      <w:pPr>
        <w:spacing w:after="0" w:line="240" w:lineRule="auto"/>
      </w:pPr>
      <w:r>
        <w:separator/>
      </w:r>
    </w:p>
  </w:endnote>
  <w:endnote w:type="continuationSeparator" w:id="0">
    <w:p w:rsidR="00520CDC" w:rsidRDefault="00520CDC" w:rsidP="0034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inion Pro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277289"/>
      <w:docPartObj>
        <w:docPartGallery w:val="Page Numbers (Bottom of Page)"/>
        <w:docPartUnique/>
      </w:docPartObj>
    </w:sdtPr>
    <w:sdtEndPr>
      <w:rPr>
        <w:color w:val="808080" w:themeColor="background1" w:themeShade="80"/>
        <w:spacing w:val="60"/>
      </w:rPr>
    </w:sdtEndPr>
    <w:sdtContent>
      <w:p w:rsidR="00F80BFC" w:rsidRDefault="00F80BFC">
        <w:pPr>
          <w:pStyle w:val="Footer"/>
          <w:pBdr>
            <w:top w:val="single" w:sz="4" w:space="1" w:color="D9D9D9" w:themeColor="background1" w:themeShade="D9"/>
          </w:pBdr>
          <w:jc w:val="right"/>
        </w:pPr>
        <w:r>
          <w:fldChar w:fldCharType="begin"/>
        </w:r>
        <w:r>
          <w:instrText xml:space="preserve"> PAGE   \* MERGEFORMAT </w:instrText>
        </w:r>
        <w:r>
          <w:fldChar w:fldCharType="separate"/>
        </w:r>
        <w:r w:rsidR="00326609">
          <w:rPr>
            <w:noProof/>
          </w:rPr>
          <w:t>21</w:t>
        </w:r>
        <w:r>
          <w:rPr>
            <w:noProof/>
          </w:rPr>
          <w:fldChar w:fldCharType="end"/>
        </w:r>
        <w:r>
          <w:t xml:space="preserve"> | </w:t>
        </w:r>
        <w:r>
          <w:rPr>
            <w:color w:val="808080" w:themeColor="background1" w:themeShade="80"/>
            <w:spacing w:val="60"/>
          </w:rPr>
          <w:t>Page</w:t>
        </w:r>
      </w:p>
    </w:sdtContent>
  </w:sdt>
  <w:p w:rsidR="00F80BFC" w:rsidRDefault="00F80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CDC" w:rsidRDefault="00520CDC" w:rsidP="00342132">
      <w:pPr>
        <w:spacing w:after="0" w:line="240" w:lineRule="auto"/>
      </w:pPr>
      <w:r>
        <w:separator/>
      </w:r>
    </w:p>
  </w:footnote>
  <w:footnote w:type="continuationSeparator" w:id="0">
    <w:p w:rsidR="00520CDC" w:rsidRDefault="00520CDC" w:rsidP="00342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FC" w:rsidRPr="009C1422" w:rsidRDefault="00F80BFC" w:rsidP="0014539E">
    <w:pPr>
      <w:pStyle w:val="Header"/>
      <w:tabs>
        <w:tab w:val="clear" w:pos="4680"/>
        <w:tab w:val="clear" w:pos="9360"/>
        <w:tab w:val="left" w:pos="810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FC" w:rsidRDefault="00F80BFC" w:rsidP="00810E3B">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101.8pt">
          <v:imagedata r:id="rId1" o:title="GEOCONSTRUCT 2022"/>
        </v:shape>
      </w:pict>
    </w:r>
  </w:p>
  <w:p w:rsidR="00F80BFC" w:rsidRDefault="00F80BFC" w:rsidP="00810E3B">
    <w:pPr>
      <w:pStyle w:val="Header"/>
      <w:jc w:val="center"/>
    </w:pPr>
  </w:p>
  <w:p w:rsidR="00F80BFC" w:rsidRDefault="00F80BFC" w:rsidP="00810E3B">
    <w:pPr>
      <w:pStyle w:val="Header"/>
      <w:pBdr>
        <w:top w:val="single" w:sz="6" w:space="1" w:color="auto"/>
        <w:bottom w:val="single" w:sz="6" w:space="1" w:color="auto"/>
      </w:pBdr>
      <w:jc w:val="center"/>
    </w:pPr>
    <w:r>
      <w:t>Memoriu de prezentare conform Legii 292/2018</w:t>
    </w:r>
  </w:p>
  <w:p w:rsidR="00F80BFC" w:rsidRDefault="00F80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singleLevel"/>
    <w:tmpl w:val="00000024"/>
    <w:name w:val="WW8Num42"/>
    <w:lvl w:ilvl="0">
      <w:start w:val="19"/>
      <w:numFmt w:val="bullet"/>
      <w:lvlText w:val="-"/>
      <w:lvlJc w:val="left"/>
      <w:pPr>
        <w:tabs>
          <w:tab w:val="num" w:pos="1069"/>
        </w:tabs>
        <w:ind w:left="1069" w:hanging="360"/>
      </w:pPr>
      <w:rPr>
        <w:rFonts w:ascii="Arial" w:hAnsi="Arial" w:cs="Arial"/>
      </w:rPr>
    </w:lvl>
  </w:abstractNum>
  <w:abstractNum w:abstractNumId="1" w15:restartNumberingAfterBreak="0">
    <w:nsid w:val="05FB1E8E"/>
    <w:multiLevelType w:val="hybridMultilevel"/>
    <w:tmpl w:val="A6B03C28"/>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15:restartNumberingAfterBreak="0">
    <w:nsid w:val="18994EF4"/>
    <w:multiLevelType w:val="hybridMultilevel"/>
    <w:tmpl w:val="F74A62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65CEE"/>
    <w:multiLevelType w:val="hybridMultilevel"/>
    <w:tmpl w:val="9C96978A"/>
    <w:lvl w:ilvl="0" w:tplc="2AE4C404">
      <w:start w:val="1"/>
      <w:numFmt w:val="lowerLetter"/>
      <w:lvlText w:val="%1)"/>
      <w:lvlJc w:val="left"/>
      <w:pPr>
        <w:ind w:left="381" w:hanging="281"/>
      </w:pPr>
      <w:rPr>
        <w:rFonts w:ascii="Arial" w:eastAsia="Arial" w:hAnsi="Arial" w:hint="default"/>
        <w:sz w:val="24"/>
        <w:szCs w:val="24"/>
      </w:rPr>
    </w:lvl>
    <w:lvl w:ilvl="1" w:tplc="825EC33A">
      <w:start w:val="1"/>
      <w:numFmt w:val="bullet"/>
      <w:lvlText w:val="•"/>
      <w:lvlJc w:val="left"/>
      <w:pPr>
        <w:ind w:left="1268" w:hanging="281"/>
      </w:pPr>
      <w:rPr>
        <w:rFonts w:hint="default"/>
      </w:rPr>
    </w:lvl>
    <w:lvl w:ilvl="2" w:tplc="3B9C410A">
      <w:start w:val="1"/>
      <w:numFmt w:val="bullet"/>
      <w:lvlText w:val="•"/>
      <w:lvlJc w:val="left"/>
      <w:pPr>
        <w:ind w:left="2154" w:hanging="281"/>
      </w:pPr>
      <w:rPr>
        <w:rFonts w:hint="default"/>
      </w:rPr>
    </w:lvl>
    <w:lvl w:ilvl="3" w:tplc="AEB27A16">
      <w:start w:val="1"/>
      <w:numFmt w:val="bullet"/>
      <w:lvlText w:val="•"/>
      <w:lvlJc w:val="left"/>
      <w:pPr>
        <w:ind w:left="3041" w:hanging="281"/>
      </w:pPr>
      <w:rPr>
        <w:rFonts w:hint="default"/>
      </w:rPr>
    </w:lvl>
    <w:lvl w:ilvl="4" w:tplc="1F7A1362">
      <w:start w:val="1"/>
      <w:numFmt w:val="bullet"/>
      <w:lvlText w:val="•"/>
      <w:lvlJc w:val="left"/>
      <w:pPr>
        <w:ind w:left="3928" w:hanging="281"/>
      </w:pPr>
      <w:rPr>
        <w:rFonts w:hint="default"/>
      </w:rPr>
    </w:lvl>
    <w:lvl w:ilvl="5" w:tplc="FDD0CE50">
      <w:start w:val="1"/>
      <w:numFmt w:val="bullet"/>
      <w:lvlText w:val="•"/>
      <w:lvlJc w:val="left"/>
      <w:pPr>
        <w:ind w:left="4815" w:hanging="281"/>
      </w:pPr>
      <w:rPr>
        <w:rFonts w:hint="default"/>
      </w:rPr>
    </w:lvl>
    <w:lvl w:ilvl="6" w:tplc="92D8F64A">
      <w:start w:val="1"/>
      <w:numFmt w:val="bullet"/>
      <w:lvlText w:val="•"/>
      <w:lvlJc w:val="left"/>
      <w:pPr>
        <w:ind w:left="5701" w:hanging="281"/>
      </w:pPr>
      <w:rPr>
        <w:rFonts w:hint="default"/>
      </w:rPr>
    </w:lvl>
    <w:lvl w:ilvl="7" w:tplc="3E967EDC">
      <w:start w:val="1"/>
      <w:numFmt w:val="bullet"/>
      <w:lvlText w:val="•"/>
      <w:lvlJc w:val="left"/>
      <w:pPr>
        <w:ind w:left="6588" w:hanging="281"/>
      </w:pPr>
      <w:rPr>
        <w:rFonts w:hint="default"/>
      </w:rPr>
    </w:lvl>
    <w:lvl w:ilvl="8" w:tplc="41585C94">
      <w:start w:val="1"/>
      <w:numFmt w:val="bullet"/>
      <w:lvlText w:val="•"/>
      <w:lvlJc w:val="left"/>
      <w:pPr>
        <w:ind w:left="7475" w:hanging="281"/>
      </w:pPr>
      <w:rPr>
        <w:rFonts w:hint="default"/>
      </w:rPr>
    </w:lvl>
  </w:abstractNum>
  <w:abstractNum w:abstractNumId="4" w15:restartNumberingAfterBreak="0">
    <w:nsid w:val="1F2E70C4"/>
    <w:multiLevelType w:val="hybridMultilevel"/>
    <w:tmpl w:val="B08EE9FC"/>
    <w:lvl w:ilvl="0" w:tplc="D2E403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9E2"/>
    <w:multiLevelType w:val="hybridMultilevel"/>
    <w:tmpl w:val="E4AAC9BE"/>
    <w:lvl w:ilvl="0" w:tplc="04090001">
      <w:start w:val="1"/>
      <w:numFmt w:val="bullet"/>
      <w:lvlText w:val=""/>
      <w:lvlJc w:val="left"/>
      <w:pPr>
        <w:ind w:left="2136" w:hanging="360"/>
      </w:pPr>
      <w:rPr>
        <w:rFonts w:ascii="Symbol" w:hAnsi="Symbol"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6" w15:restartNumberingAfterBreak="0">
    <w:nsid w:val="27B03762"/>
    <w:multiLevelType w:val="hybridMultilevel"/>
    <w:tmpl w:val="4452734A"/>
    <w:lvl w:ilvl="0" w:tplc="D2E40394">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D6407FF"/>
    <w:multiLevelType w:val="hybridMultilevel"/>
    <w:tmpl w:val="12E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F0116"/>
    <w:multiLevelType w:val="hybridMultilevel"/>
    <w:tmpl w:val="98AA267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7237044"/>
    <w:multiLevelType w:val="hybridMultilevel"/>
    <w:tmpl w:val="E8521972"/>
    <w:lvl w:ilvl="0" w:tplc="D2E40394">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D466160"/>
    <w:multiLevelType w:val="hybridMultilevel"/>
    <w:tmpl w:val="E3F82498"/>
    <w:lvl w:ilvl="0" w:tplc="7BEC8130">
      <w:start w:val="1"/>
      <w:numFmt w:val="bullet"/>
      <w:lvlText w:val="-"/>
      <w:lvlJc w:val="left"/>
      <w:pPr>
        <w:ind w:left="1543" w:hanging="360"/>
      </w:pPr>
      <w:rPr>
        <w:rFonts w:ascii="Times New Roman" w:eastAsia="Times New Roman" w:hAnsi="Times New Roman" w:hint="default"/>
        <w:sz w:val="28"/>
        <w:szCs w:val="28"/>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1" w15:restartNumberingAfterBreak="0">
    <w:nsid w:val="3ED06D70"/>
    <w:multiLevelType w:val="hybridMultilevel"/>
    <w:tmpl w:val="F844FACE"/>
    <w:lvl w:ilvl="0" w:tplc="BCBAD7B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2543EC"/>
    <w:multiLevelType w:val="hybridMultilevel"/>
    <w:tmpl w:val="96B2A750"/>
    <w:lvl w:ilvl="0" w:tplc="D2E40394">
      <w:start w:val="1"/>
      <w:numFmt w:val="bullet"/>
      <w:lvlText w:val=""/>
      <w:lvlJc w:val="left"/>
      <w:pPr>
        <w:ind w:left="1854" w:hanging="360"/>
      </w:pPr>
      <w:rPr>
        <w:rFonts w:ascii="Symbol" w:hAnsi="Symbol" w:hint="default"/>
      </w:rPr>
    </w:lvl>
    <w:lvl w:ilvl="1" w:tplc="F68CDDE4" w:tentative="1">
      <w:start w:val="1"/>
      <w:numFmt w:val="bullet"/>
      <w:lvlText w:val="o"/>
      <w:lvlJc w:val="left"/>
      <w:pPr>
        <w:ind w:left="2574" w:hanging="360"/>
      </w:pPr>
      <w:rPr>
        <w:rFonts w:ascii="Courier New" w:hAnsi="Courier New" w:cs="Courier New" w:hint="default"/>
      </w:rPr>
    </w:lvl>
    <w:lvl w:ilvl="2" w:tplc="2E6E907E" w:tentative="1">
      <w:start w:val="1"/>
      <w:numFmt w:val="bullet"/>
      <w:lvlText w:val=""/>
      <w:lvlJc w:val="left"/>
      <w:pPr>
        <w:ind w:left="3294" w:hanging="360"/>
      </w:pPr>
      <w:rPr>
        <w:rFonts w:ascii="Wingdings" w:hAnsi="Wingdings" w:hint="default"/>
      </w:rPr>
    </w:lvl>
    <w:lvl w:ilvl="3" w:tplc="CD5E2948" w:tentative="1">
      <w:start w:val="1"/>
      <w:numFmt w:val="bullet"/>
      <w:lvlText w:val=""/>
      <w:lvlJc w:val="left"/>
      <w:pPr>
        <w:ind w:left="4014" w:hanging="360"/>
      </w:pPr>
      <w:rPr>
        <w:rFonts w:ascii="Symbol" w:hAnsi="Symbol" w:hint="default"/>
      </w:rPr>
    </w:lvl>
    <w:lvl w:ilvl="4" w:tplc="11F0910A" w:tentative="1">
      <w:start w:val="1"/>
      <w:numFmt w:val="bullet"/>
      <w:lvlText w:val="o"/>
      <w:lvlJc w:val="left"/>
      <w:pPr>
        <w:ind w:left="4734" w:hanging="360"/>
      </w:pPr>
      <w:rPr>
        <w:rFonts w:ascii="Courier New" w:hAnsi="Courier New" w:cs="Courier New" w:hint="default"/>
      </w:rPr>
    </w:lvl>
    <w:lvl w:ilvl="5" w:tplc="9F4227F6" w:tentative="1">
      <w:start w:val="1"/>
      <w:numFmt w:val="bullet"/>
      <w:lvlText w:val=""/>
      <w:lvlJc w:val="left"/>
      <w:pPr>
        <w:ind w:left="5454" w:hanging="360"/>
      </w:pPr>
      <w:rPr>
        <w:rFonts w:ascii="Wingdings" w:hAnsi="Wingdings" w:hint="default"/>
      </w:rPr>
    </w:lvl>
    <w:lvl w:ilvl="6" w:tplc="795AEAC6" w:tentative="1">
      <w:start w:val="1"/>
      <w:numFmt w:val="bullet"/>
      <w:lvlText w:val=""/>
      <w:lvlJc w:val="left"/>
      <w:pPr>
        <w:ind w:left="6174" w:hanging="360"/>
      </w:pPr>
      <w:rPr>
        <w:rFonts w:ascii="Symbol" w:hAnsi="Symbol" w:hint="default"/>
      </w:rPr>
    </w:lvl>
    <w:lvl w:ilvl="7" w:tplc="3C98FC28" w:tentative="1">
      <w:start w:val="1"/>
      <w:numFmt w:val="bullet"/>
      <w:lvlText w:val="o"/>
      <w:lvlJc w:val="left"/>
      <w:pPr>
        <w:ind w:left="6894" w:hanging="360"/>
      </w:pPr>
      <w:rPr>
        <w:rFonts w:ascii="Courier New" w:hAnsi="Courier New" w:cs="Courier New" w:hint="default"/>
      </w:rPr>
    </w:lvl>
    <w:lvl w:ilvl="8" w:tplc="1D9A1D74" w:tentative="1">
      <w:start w:val="1"/>
      <w:numFmt w:val="bullet"/>
      <w:lvlText w:val=""/>
      <w:lvlJc w:val="left"/>
      <w:pPr>
        <w:ind w:left="7614" w:hanging="360"/>
      </w:pPr>
      <w:rPr>
        <w:rFonts w:ascii="Wingdings" w:hAnsi="Wingdings" w:hint="default"/>
      </w:rPr>
    </w:lvl>
  </w:abstractNum>
  <w:abstractNum w:abstractNumId="13" w15:restartNumberingAfterBreak="0">
    <w:nsid w:val="487B6D4F"/>
    <w:multiLevelType w:val="hybridMultilevel"/>
    <w:tmpl w:val="F74A6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D70D1"/>
    <w:multiLevelType w:val="hybridMultilevel"/>
    <w:tmpl w:val="00CA81E2"/>
    <w:styleLink w:val="sucapitol11"/>
    <w:lvl w:ilvl="0" w:tplc="04180005">
      <w:start w:val="1"/>
      <w:numFmt w:val="bullet"/>
      <w:lvlText w:val=""/>
      <w:lvlJc w:val="left"/>
      <w:pPr>
        <w:tabs>
          <w:tab w:val="num" w:pos="3240"/>
        </w:tabs>
        <w:ind w:left="3240" w:hanging="360"/>
      </w:pPr>
      <w:rPr>
        <w:rFonts w:ascii="Wingdings" w:hAnsi="Wingdings" w:hint="default"/>
      </w:rPr>
    </w:lvl>
    <w:lvl w:ilvl="1" w:tplc="04180003">
      <w:start w:val="1"/>
      <w:numFmt w:val="bullet"/>
      <w:lvlText w:val="o"/>
      <w:lvlJc w:val="left"/>
      <w:pPr>
        <w:tabs>
          <w:tab w:val="num" w:pos="4582"/>
        </w:tabs>
        <w:ind w:left="4582" w:hanging="360"/>
      </w:pPr>
      <w:rPr>
        <w:rFonts w:ascii="Courier New" w:hAnsi="Courier New" w:hint="default"/>
      </w:rPr>
    </w:lvl>
    <w:lvl w:ilvl="2" w:tplc="04180005">
      <w:start w:val="1"/>
      <w:numFmt w:val="bullet"/>
      <w:lvlText w:val=""/>
      <w:lvlJc w:val="left"/>
      <w:pPr>
        <w:tabs>
          <w:tab w:val="num" w:pos="5302"/>
        </w:tabs>
        <w:ind w:left="5302" w:hanging="360"/>
      </w:pPr>
      <w:rPr>
        <w:rFonts w:ascii="Wingdings" w:hAnsi="Wingdings" w:hint="default"/>
      </w:rPr>
    </w:lvl>
    <w:lvl w:ilvl="3" w:tplc="04180001" w:tentative="1">
      <w:start w:val="1"/>
      <w:numFmt w:val="bullet"/>
      <w:lvlText w:val=""/>
      <w:lvlJc w:val="left"/>
      <w:pPr>
        <w:tabs>
          <w:tab w:val="num" w:pos="6022"/>
        </w:tabs>
        <w:ind w:left="6022" w:hanging="360"/>
      </w:pPr>
      <w:rPr>
        <w:rFonts w:ascii="Symbol" w:hAnsi="Symbol" w:hint="default"/>
      </w:rPr>
    </w:lvl>
    <w:lvl w:ilvl="4" w:tplc="04180003" w:tentative="1">
      <w:start w:val="1"/>
      <w:numFmt w:val="bullet"/>
      <w:lvlText w:val="o"/>
      <w:lvlJc w:val="left"/>
      <w:pPr>
        <w:tabs>
          <w:tab w:val="num" w:pos="6742"/>
        </w:tabs>
        <w:ind w:left="6742" w:hanging="360"/>
      </w:pPr>
      <w:rPr>
        <w:rFonts w:ascii="Courier New" w:hAnsi="Courier New" w:hint="default"/>
      </w:rPr>
    </w:lvl>
    <w:lvl w:ilvl="5" w:tplc="04180005" w:tentative="1">
      <w:start w:val="1"/>
      <w:numFmt w:val="bullet"/>
      <w:lvlText w:val=""/>
      <w:lvlJc w:val="left"/>
      <w:pPr>
        <w:tabs>
          <w:tab w:val="num" w:pos="7462"/>
        </w:tabs>
        <w:ind w:left="7462" w:hanging="360"/>
      </w:pPr>
      <w:rPr>
        <w:rFonts w:ascii="Wingdings" w:hAnsi="Wingdings" w:hint="default"/>
      </w:rPr>
    </w:lvl>
    <w:lvl w:ilvl="6" w:tplc="04180001" w:tentative="1">
      <w:start w:val="1"/>
      <w:numFmt w:val="bullet"/>
      <w:lvlText w:val=""/>
      <w:lvlJc w:val="left"/>
      <w:pPr>
        <w:tabs>
          <w:tab w:val="num" w:pos="8182"/>
        </w:tabs>
        <w:ind w:left="8182" w:hanging="360"/>
      </w:pPr>
      <w:rPr>
        <w:rFonts w:ascii="Symbol" w:hAnsi="Symbol" w:hint="default"/>
      </w:rPr>
    </w:lvl>
    <w:lvl w:ilvl="7" w:tplc="04180003" w:tentative="1">
      <w:start w:val="1"/>
      <w:numFmt w:val="bullet"/>
      <w:lvlText w:val="o"/>
      <w:lvlJc w:val="left"/>
      <w:pPr>
        <w:tabs>
          <w:tab w:val="num" w:pos="8902"/>
        </w:tabs>
        <w:ind w:left="8902" w:hanging="360"/>
      </w:pPr>
      <w:rPr>
        <w:rFonts w:ascii="Courier New" w:hAnsi="Courier New" w:hint="default"/>
      </w:rPr>
    </w:lvl>
    <w:lvl w:ilvl="8" w:tplc="04180005" w:tentative="1">
      <w:start w:val="1"/>
      <w:numFmt w:val="bullet"/>
      <w:lvlText w:val=""/>
      <w:lvlJc w:val="left"/>
      <w:pPr>
        <w:tabs>
          <w:tab w:val="num" w:pos="9622"/>
        </w:tabs>
        <w:ind w:left="9622" w:hanging="360"/>
      </w:pPr>
      <w:rPr>
        <w:rFonts w:ascii="Wingdings" w:hAnsi="Wingdings" w:hint="default"/>
      </w:rPr>
    </w:lvl>
  </w:abstractNum>
  <w:abstractNum w:abstractNumId="15" w15:restartNumberingAfterBreak="0">
    <w:nsid w:val="50E51556"/>
    <w:multiLevelType w:val="hybridMultilevel"/>
    <w:tmpl w:val="545CE97A"/>
    <w:lvl w:ilvl="0" w:tplc="BDA4B0E4">
      <w:numFmt w:val="bullet"/>
      <w:lvlText w:val="-"/>
      <w:lvlJc w:val="left"/>
      <w:pPr>
        <w:ind w:left="1854" w:hanging="360"/>
      </w:pPr>
      <w:rPr>
        <w:rFonts w:ascii="Times New Roman" w:eastAsia="Times New Roman" w:hAnsi="Times New Roman" w:cs="Times New Roman"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6" w15:restartNumberingAfterBreak="0">
    <w:nsid w:val="591247D1"/>
    <w:multiLevelType w:val="hybridMultilevel"/>
    <w:tmpl w:val="07AA687A"/>
    <w:lvl w:ilvl="0" w:tplc="8EF60D1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FF4540"/>
    <w:multiLevelType w:val="hybridMultilevel"/>
    <w:tmpl w:val="E3E0CCC6"/>
    <w:lvl w:ilvl="0" w:tplc="D2E40394">
      <w:start w:val="1"/>
      <w:numFmt w:val="bullet"/>
      <w:lvlText w:val=""/>
      <w:lvlJc w:val="left"/>
      <w:pPr>
        <w:ind w:left="360"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15:restartNumberingAfterBreak="0">
    <w:nsid w:val="5D5A01B6"/>
    <w:multiLevelType w:val="hybridMultilevel"/>
    <w:tmpl w:val="46BAB3AA"/>
    <w:lvl w:ilvl="0" w:tplc="13E459A2">
      <w:start w:val="1"/>
      <w:numFmt w:val="bullet"/>
      <w:lvlText w:val=""/>
      <w:lvlJc w:val="left"/>
      <w:pPr>
        <w:ind w:left="836" w:hanging="360"/>
      </w:pPr>
      <w:rPr>
        <w:rFonts w:ascii="Symbol" w:hAnsi="Symbol" w:hint="default"/>
        <w:color w:val="auto"/>
      </w:rPr>
    </w:lvl>
    <w:lvl w:ilvl="1" w:tplc="04180003" w:tentative="1">
      <w:start w:val="1"/>
      <w:numFmt w:val="bullet"/>
      <w:lvlText w:val="o"/>
      <w:lvlJc w:val="left"/>
      <w:pPr>
        <w:ind w:left="1556" w:hanging="360"/>
      </w:pPr>
      <w:rPr>
        <w:rFonts w:ascii="Courier New" w:hAnsi="Courier New" w:cs="Courier New" w:hint="default"/>
      </w:rPr>
    </w:lvl>
    <w:lvl w:ilvl="2" w:tplc="04180005" w:tentative="1">
      <w:start w:val="1"/>
      <w:numFmt w:val="bullet"/>
      <w:lvlText w:val=""/>
      <w:lvlJc w:val="left"/>
      <w:pPr>
        <w:ind w:left="2276" w:hanging="360"/>
      </w:pPr>
      <w:rPr>
        <w:rFonts w:ascii="Wingdings" w:hAnsi="Wingdings" w:hint="default"/>
      </w:rPr>
    </w:lvl>
    <w:lvl w:ilvl="3" w:tplc="04180001" w:tentative="1">
      <w:start w:val="1"/>
      <w:numFmt w:val="bullet"/>
      <w:lvlText w:val=""/>
      <w:lvlJc w:val="left"/>
      <w:pPr>
        <w:ind w:left="2996" w:hanging="360"/>
      </w:pPr>
      <w:rPr>
        <w:rFonts w:ascii="Symbol" w:hAnsi="Symbol" w:hint="default"/>
      </w:rPr>
    </w:lvl>
    <w:lvl w:ilvl="4" w:tplc="04180003" w:tentative="1">
      <w:start w:val="1"/>
      <w:numFmt w:val="bullet"/>
      <w:lvlText w:val="o"/>
      <w:lvlJc w:val="left"/>
      <w:pPr>
        <w:ind w:left="3716" w:hanging="360"/>
      </w:pPr>
      <w:rPr>
        <w:rFonts w:ascii="Courier New" w:hAnsi="Courier New" w:cs="Courier New" w:hint="default"/>
      </w:rPr>
    </w:lvl>
    <w:lvl w:ilvl="5" w:tplc="04180005" w:tentative="1">
      <w:start w:val="1"/>
      <w:numFmt w:val="bullet"/>
      <w:lvlText w:val=""/>
      <w:lvlJc w:val="left"/>
      <w:pPr>
        <w:ind w:left="4436" w:hanging="360"/>
      </w:pPr>
      <w:rPr>
        <w:rFonts w:ascii="Wingdings" w:hAnsi="Wingdings" w:hint="default"/>
      </w:rPr>
    </w:lvl>
    <w:lvl w:ilvl="6" w:tplc="04180001" w:tentative="1">
      <w:start w:val="1"/>
      <w:numFmt w:val="bullet"/>
      <w:lvlText w:val=""/>
      <w:lvlJc w:val="left"/>
      <w:pPr>
        <w:ind w:left="5156" w:hanging="360"/>
      </w:pPr>
      <w:rPr>
        <w:rFonts w:ascii="Symbol" w:hAnsi="Symbol" w:hint="default"/>
      </w:rPr>
    </w:lvl>
    <w:lvl w:ilvl="7" w:tplc="04180003" w:tentative="1">
      <w:start w:val="1"/>
      <w:numFmt w:val="bullet"/>
      <w:lvlText w:val="o"/>
      <w:lvlJc w:val="left"/>
      <w:pPr>
        <w:ind w:left="5876" w:hanging="360"/>
      </w:pPr>
      <w:rPr>
        <w:rFonts w:ascii="Courier New" w:hAnsi="Courier New" w:cs="Courier New" w:hint="default"/>
      </w:rPr>
    </w:lvl>
    <w:lvl w:ilvl="8" w:tplc="04180005" w:tentative="1">
      <w:start w:val="1"/>
      <w:numFmt w:val="bullet"/>
      <w:lvlText w:val=""/>
      <w:lvlJc w:val="left"/>
      <w:pPr>
        <w:ind w:left="6596" w:hanging="360"/>
      </w:pPr>
      <w:rPr>
        <w:rFonts w:ascii="Wingdings" w:hAnsi="Wingdings" w:hint="default"/>
      </w:rPr>
    </w:lvl>
  </w:abstractNum>
  <w:abstractNum w:abstractNumId="19" w15:restartNumberingAfterBreak="0">
    <w:nsid w:val="61FB13FA"/>
    <w:multiLevelType w:val="multilevel"/>
    <w:tmpl w:val="043481C0"/>
    <w:lvl w:ilvl="0">
      <w:start w:val="1"/>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23B433B"/>
    <w:multiLevelType w:val="hybridMultilevel"/>
    <w:tmpl w:val="0486F716"/>
    <w:lvl w:ilvl="0" w:tplc="93BAAFBE">
      <w:start w:val="1"/>
      <w:numFmt w:val="bullet"/>
      <w:lvlText w:val=""/>
      <w:lvlJc w:val="left"/>
      <w:pPr>
        <w:ind w:left="1577" w:hanging="340"/>
      </w:pPr>
      <w:rPr>
        <w:rFonts w:ascii="Symbol" w:eastAsia="Symbol" w:hAnsi="Symbol" w:hint="default"/>
        <w:w w:val="102"/>
        <w:sz w:val="22"/>
        <w:szCs w:val="22"/>
      </w:rPr>
    </w:lvl>
    <w:lvl w:ilvl="1" w:tplc="84A4F9E8">
      <w:start w:val="1"/>
      <w:numFmt w:val="bullet"/>
      <w:lvlText w:val="•"/>
      <w:lvlJc w:val="left"/>
      <w:pPr>
        <w:ind w:left="2537" w:hanging="340"/>
      </w:pPr>
      <w:rPr>
        <w:rFonts w:hint="default"/>
      </w:rPr>
    </w:lvl>
    <w:lvl w:ilvl="2" w:tplc="CFF445E2">
      <w:start w:val="1"/>
      <w:numFmt w:val="bullet"/>
      <w:lvlText w:val="•"/>
      <w:lvlJc w:val="left"/>
      <w:pPr>
        <w:ind w:left="3498" w:hanging="340"/>
      </w:pPr>
      <w:rPr>
        <w:rFonts w:hint="default"/>
      </w:rPr>
    </w:lvl>
    <w:lvl w:ilvl="3" w:tplc="5E80C5F0">
      <w:start w:val="1"/>
      <w:numFmt w:val="bullet"/>
      <w:lvlText w:val="•"/>
      <w:lvlJc w:val="left"/>
      <w:pPr>
        <w:ind w:left="4458" w:hanging="340"/>
      </w:pPr>
      <w:rPr>
        <w:rFonts w:hint="default"/>
      </w:rPr>
    </w:lvl>
    <w:lvl w:ilvl="4" w:tplc="2DC8CE5A">
      <w:start w:val="1"/>
      <w:numFmt w:val="bullet"/>
      <w:lvlText w:val="•"/>
      <w:lvlJc w:val="left"/>
      <w:pPr>
        <w:ind w:left="5418" w:hanging="340"/>
      </w:pPr>
      <w:rPr>
        <w:rFonts w:hint="default"/>
      </w:rPr>
    </w:lvl>
    <w:lvl w:ilvl="5" w:tplc="0CCA2808">
      <w:start w:val="1"/>
      <w:numFmt w:val="bullet"/>
      <w:lvlText w:val="•"/>
      <w:lvlJc w:val="left"/>
      <w:pPr>
        <w:ind w:left="6378" w:hanging="340"/>
      </w:pPr>
      <w:rPr>
        <w:rFonts w:hint="default"/>
      </w:rPr>
    </w:lvl>
    <w:lvl w:ilvl="6" w:tplc="030AEEE8">
      <w:start w:val="1"/>
      <w:numFmt w:val="bullet"/>
      <w:lvlText w:val="•"/>
      <w:lvlJc w:val="left"/>
      <w:pPr>
        <w:ind w:left="7339" w:hanging="340"/>
      </w:pPr>
      <w:rPr>
        <w:rFonts w:hint="default"/>
      </w:rPr>
    </w:lvl>
    <w:lvl w:ilvl="7" w:tplc="C6729386">
      <w:start w:val="1"/>
      <w:numFmt w:val="bullet"/>
      <w:lvlText w:val="•"/>
      <w:lvlJc w:val="left"/>
      <w:pPr>
        <w:ind w:left="8299" w:hanging="340"/>
      </w:pPr>
      <w:rPr>
        <w:rFonts w:hint="default"/>
      </w:rPr>
    </w:lvl>
    <w:lvl w:ilvl="8" w:tplc="E6FE589C">
      <w:start w:val="1"/>
      <w:numFmt w:val="bullet"/>
      <w:lvlText w:val="•"/>
      <w:lvlJc w:val="left"/>
      <w:pPr>
        <w:ind w:left="9259" w:hanging="340"/>
      </w:pPr>
      <w:rPr>
        <w:rFonts w:hint="default"/>
      </w:rPr>
    </w:lvl>
  </w:abstractNum>
  <w:abstractNum w:abstractNumId="21" w15:restartNumberingAfterBreak="0">
    <w:nsid w:val="72C374E8"/>
    <w:multiLevelType w:val="multilevel"/>
    <w:tmpl w:val="8BE43500"/>
    <w:lvl w:ilvl="0">
      <w:start w:val="1"/>
      <w:numFmt w:val="upperRoman"/>
      <w:lvlText w:val="%1"/>
      <w:lvlJc w:val="left"/>
      <w:pPr>
        <w:tabs>
          <w:tab w:val="num" w:pos="1985"/>
        </w:tabs>
        <w:ind w:left="1985" w:hanging="1985"/>
      </w:pPr>
      <w:rPr>
        <w:rFonts w:hint="default"/>
      </w:rPr>
    </w:lvl>
    <w:lvl w:ilvl="1">
      <w:start w:val="1"/>
      <w:numFmt w:val="decimal"/>
      <w:pStyle w:val="Subcapitole1"/>
      <w:lvlText w:val="%2."/>
      <w:lvlJc w:val="left"/>
      <w:pPr>
        <w:tabs>
          <w:tab w:val="num" w:pos="2835"/>
        </w:tabs>
        <w:ind w:left="2835" w:hanging="2835"/>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9D93E34"/>
    <w:multiLevelType w:val="hybridMultilevel"/>
    <w:tmpl w:val="981C0428"/>
    <w:lvl w:ilvl="0" w:tplc="CFC07C28">
      <w:start w:val="1"/>
      <w:numFmt w:val="decimal"/>
      <w:lvlText w:val="%1."/>
      <w:lvlJc w:val="left"/>
      <w:pPr>
        <w:ind w:left="348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652BF"/>
    <w:multiLevelType w:val="hybridMultilevel"/>
    <w:tmpl w:val="22D0D9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7C86046F"/>
    <w:multiLevelType w:val="multilevel"/>
    <w:tmpl w:val="77EC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32599"/>
    <w:multiLevelType w:val="hybridMultilevel"/>
    <w:tmpl w:val="3C9CAE8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19"/>
  </w:num>
  <w:num w:numId="2">
    <w:abstractNumId w:val="22"/>
  </w:num>
  <w:num w:numId="3">
    <w:abstractNumId w:val="15"/>
  </w:num>
  <w:num w:numId="4">
    <w:abstractNumId w:val="8"/>
  </w:num>
  <w:num w:numId="5">
    <w:abstractNumId w:val="24"/>
  </w:num>
  <w:num w:numId="6">
    <w:abstractNumId w:val="23"/>
  </w:num>
  <w:num w:numId="7">
    <w:abstractNumId w:val="14"/>
  </w:num>
  <w:num w:numId="8">
    <w:abstractNumId w:val="21"/>
  </w:num>
  <w:num w:numId="9">
    <w:abstractNumId w:val="6"/>
  </w:num>
  <w:num w:numId="10">
    <w:abstractNumId w:val="2"/>
  </w:num>
  <w:num w:numId="11">
    <w:abstractNumId w:val="13"/>
  </w:num>
  <w:num w:numId="12">
    <w:abstractNumId w:val="16"/>
  </w:num>
  <w:num w:numId="13">
    <w:abstractNumId w:val="11"/>
  </w:num>
  <w:num w:numId="14">
    <w:abstractNumId w:val="12"/>
  </w:num>
  <w:num w:numId="15">
    <w:abstractNumId w:val="17"/>
  </w:num>
  <w:num w:numId="16">
    <w:abstractNumId w:val="9"/>
  </w:num>
  <w:num w:numId="17">
    <w:abstractNumId w:val="4"/>
  </w:num>
  <w:num w:numId="18">
    <w:abstractNumId w:val="3"/>
  </w:num>
  <w:num w:numId="19">
    <w:abstractNumId w:val="10"/>
  </w:num>
  <w:num w:numId="20">
    <w:abstractNumId w:val="20"/>
  </w:num>
  <w:num w:numId="21">
    <w:abstractNumId w:val="7"/>
  </w:num>
  <w:num w:numId="22">
    <w:abstractNumId w:val="25"/>
  </w:num>
  <w:num w:numId="23">
    <w:abstractNumId w:val="5"/>
  </w:num>
  <w:num w:numId="24">
    <w:abstractNumId w:val="1"/>
  </w:num>
  <w:num w:numId="2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32"/>
    <w:rsid w:val="00003408"/>
    <w:rsid w:val="000048B7"/>
    <w:rsid w:val="00005BCB"/>
    <w:rsid w:val="00020438"/>
    <w:rsid w:val="000318C2"/>
    <w:rsid w:val="00036D5A"/>
    <w:rsid w:val="00037C26"/>
    <w:rsid w:val="000453D0"/>
    <w:rsid w:val="0005113F"/>
    <w:rsid w:val="00060F04"/>
    <w:rsid w:val="00062DEF"/>
    <w:rsid w:val="00070070"/>
    <w:rsid w:val="00072C96"/>
    <w:rsid w:val="00074700"/>
    <w:rsid w:val="00077DC5"/>
    <w:rsid w:val="00082E7A"/>
    <w:rsid w:val="000865FE"/>
    <w:rsid w:val="000872B7"/>
    <w:rsid w:val="00091E79"/>
    <w:rsid w:val="00092709"/>
    <w:rsid w:val="000965AD"/>
    <w:rsid w:val="000A62A6"/>
    <w:rsid w:val="000A6DDA"/>
    <w:rsid w:val="000B2628"/>
    <w:rsid w:val="000B6802"/>
    <w:rsid w:val="000B68AF"/>
    <w:rsid w:val="000C6B3D"/>
    <w:rsid w:val="000D03FE"/>
    <w:rsid w:val="000D0E83"/>
    <w:rsid w:val="000D47C7"/>
    <w:rsid w:val="000E3023"/>
    <w:rsid w:val="000F6F8B"/>
    <w:rsid w:val="00110381"/>
    <w:rsid w:val="00112C77"/>
    <w:rsid w:val="0011461C"/>
    <w:rsid w:val="0013080A"/>
    <w:rsid w:val="001355B9"/>
    <w:rsid w:val="00142F25"/>
    <w:rsid w:val="0014539E"/>
    <w:rsid w:val="00170730"/>
    <w:rsid w:val="001725FD"/>
    <w:rsid w:val="00175953"/>
    <w:rsid w:val="001760E9"/>
    <w:rsid w:val="00184F4B"/>
    <w:rsid w:val="001922E0"/>
    <w:rsid w:val="00193E9D"/>
    <w:rsid w:val="001950A4"/>
    <w:rsid w:val="001A0A88"/>
    <w:rsid w:val="001B02E3"/>
    <w:rsid w:val="001B225F"/>
    <w:rsid w:val="001B2CD0"/>
    <w:rsid w:val="001C00C7"/>
    <w:rsid w:val="001C7002"/>
    <w:rsid w:val="001C74B8"/>
    <w:rsid w:val="001D0D1B"/>
    <w:rsid w:val="001D2085"/>
    <w:rsid w:val="001E10E2"/>
    <w:rsid w:val="001E2A80"/>
    <w:rsid w:val="001E30DB"/>
    <w:rsid w:val="002044EB"/>
    <w:rsid w:val="00210AB8"/>
    <w:rsid w:val="00212831"/>
    <w:rsid w:val="0021291A"/>
    <w:rsid w:val="00220D23"/>
    <w:rsid w:val="00230FB6"/>
    <w:rsid w:val="002410A1"/>
    <w:rsid w:val="002529B2"/>
    <w:rsid w:val="00253B1D"/>
    <w:rsid w:val="00256241"/>
    <w:rsid w:val="00256FF7"/>
    <w:rsid w:val="00264D31"/>
    <w:rsid w:val="002710B3"/>
    <w:rsid w:val="00272E5C"/>
    <w:rsid w:val="00286872"/>
    <w:rsid w:val="002B0326"/>
    <w:rsid w:val="002B57DC"/>
    <w:rsid w:val="002C64CF"/>
    <w:rsid w:val="002D04A0"/>
    <w:rsid w:val="002D668E"/>
    <w:rsid w:val="002F1FDD"/>
    <w:rsid w:val="0030605B"/>
    <w:rsid w:val="003115DF"/>
    <w:rsid w:val="0031490A"/>
    <w:rsid w:val="0031638B"/>
    <w:rsid w:val="003175CC"/>
    <w:rsid w:val="00326609"/>
    <w:rsid w:val="003309F9"/>
    <w:rsid w:val="00334365"/>
    <w:rsid w:val="003350FB"/>
    <w:rsid w:val="003358DC"/>
    <w:rsid w:val="00342132"/>
    <w:rsid w:val="0035351D"/>
    <w:rsid w:val="0035397F"/>
    <w:rsid w:val="00356496"/>
    <w:rsid w:val="0036143A"/>
    <w:rsid w:val="0036386C"/>
    <w:rsid w:val="00363B12"/>
    <w:rsid w:val="00385587"/>
    <w:rsid w:val="00394B9E"/>
    <w:rsid w:val="003A13AB"/>
    <w:rsid w:val="003A207F"/>
    <w:rsid w:val="003B0B5B"/>
    <w:rsid w:val="003B1FAC"/>
    <w:rsid w:val="003B777A"/>
    <w:rsid w:val="003C2495"/>
    <w:rsid w:val="003E08D8"/>
    <w:rsid w:val="003E0F4C"/>
    <w:rsid w:val="003E713A"/>
    <w:rsid w:val="00400CD1"/>
    <w:rsid w:val="00403486"/>
    <w:rsid w:val="00405475"/>
    <w:rsid w:val="00410AF9"/>
    <w:rsid w:val="0042339C"/>
    <w:rsid w:val="00424FE2"/>
    <w:rsid w:val="00436C38"/>
    <w:rsid w:val="004433C8"/>
    <w:rsid w:val="00451913"/>
    <w:rsid w:val="0045254C"/>
    <w:rsid w:val="0045514C"/>
    <w:rsid w:val="00457578"/>
    <w:rsid w:val="004619E2"/>
    <w:rsid w:val="004663F3"/>
    <w:rsid w:val="00472371"/>
    <w:rsid w:val="00473ED3"/>
    <w:rsid w:val="00480096"/>
    <w:rsid w:val="00480734"/>
    <w:rsid w:val="00480956"/>
    <w:rsid w:val="00481ABF"/>
    <w:rsid w:val="00490809"/>
    <w:rsid w:val="00492132"/>
    <w:rsid w:val="00497FD1"/>
    <w:rsid w:val="004A7994"/>
    <w:rsid w:val="004C06AB"/>
    <w:rsid w:val="004C5DA2"/>
    <w:rsid w:val="004D34F5"/>
    <w:rsid w:val="004D4991"/>
    <w:rsid w:val="004D638C"/>
    <w:rsid w:val="004E212B"/>
    <w:rsid w:val="004E5F80"/>
    <w:rsid w:val="004F1CBA"/>
    <w:rsid w:val="00510804"/>
    <w:rsid w:val="00520CDC"/>
    <w:rsid w:val="00522C12"/>
    <w:rsid w:val="00526A07"/>
    <w:rsid w:val="00532AFC"/>
    <w:rsid w:val="00541D50"/>
    <w:rsid w:val="00543189"/>
    <w:rsid w:val="00544A6E"/>
    <w:rsid w:val="005560E7"/>
    <w:rsid w:val="00560916"/>
    <w:rsid w:val="00561ED2"/>
    <w:rsid w:val="00575588"/>
    <w:rsid w:val="00594631"/>
    <w:rsid w:val="005955CA"/>
    <w:rsid w:val="005A0589"/>
    <w:rsid w:val="005A5D21"/>
    <w:rsid w:val="005B3CC4"/>
    <w:rsid w:val="005B43B5"/>
    <w:rsid w:val="005C4EE0"/>
    <w:rsid w:val="005D0F07"/>
    <w:rsid w:val="005D2078"/>
    <w:rsid w:val="005D2704"/>
    <w:rsid w:val="005D27E9"/>
    <w:rsid w:val="005D7C72"/>
    <w:rsid w:val="005F4983"/>
    <w:rsid w:val="00601B13"/>
    <w:rsid w:val="006062C0"/>
    <w:rsid w:val="00610415"/>
    <w:rsid w:val="00610C6C"/>
    <w:rsid w:val="0061638F"/>
    <w:rsid w:val="00633D05"/>
    <w:rsid w:val="00633EC5"/>
    <w:rsid w:val="00643F1C"/>
    <w:rsid w:val="00645B79"/>
    <w:rsid w:val="00654197"/>
    <w:rsid w:val="006565D0"/>
    <w:rsid w:val="006642DA"/>
    <w:rsid w:val="00664D6E"/>
    <w:rsid w:val="0067157F"/>
    <w:rsid w:val="00676F09"/>
    <w:rsid w:val="00692BC2"/>
    <w:rsid w:val="00693805"/>
    <w:rsid w:val="00695DA2"/>
    <w:rsid w:val="006961A7"/>
    <w:rsid w:val="006A7E84"/>
    <w:rsid w:val="006B0129"/>
    <w:rsid w:val="006B1154"/>
    <w:rsid w:val="006B1EF9"/>
    <w:rsid w:val="006C1515"/>
    <w:rsid w:val="006C7050"/>
    <w:rsid w:val="006C7673"/>
    <w:rsid w:val="006D540D"/>
    <w:rsid w:val="006E02BA"/>
    <w:rsid w:val="006F231C"/>
    <w:rsid w:val="006F758B"/>
    <w:rsid w:val="007059CF"/>
    <w:rsid w:val="00716BEA"/>
    <w:rsid w:val="00720CAA"/>
    <w:rsid w:val="007266A3"/>
    <w:rsid w:val="00731CA5"/>
    <w:rsid w:val="00732AFD"/>
    <w:rsid w:val="00735E11"/>
    <w:rsid w:val="007410FB"/>
    <w:rsid w:val="00753C01"/>
    <w:rsid w:val="00756C13"/>
    <w:rsid w:val="00771701"/>
    <w:rsid w:val="00772370"/>
    <w:rsid w:val="00784346"/>
    <w:rsid w:val="00785C77"/>
    <w:rsid w:val="007874D8"/>
    <w:rsid w:val="00795FF0"/>
    <w:rsid w:val="007A3A14"/>
    <w:rsid w:val="007A75E2"/>
    <w:rsid w:val="007A7FC1"/>
    <w:rsid w:val="007B2A76"/>
    <w:rsid w:val="007B7BA5"/>
    <w:rsid w:val="007C3CC3"/>
    <w:rsid w:val="007C6D17"/>
    <w:rsid w:val="007C6DF2"/>
    <w:rsid w:val="007C7591"/>
    <w:rsid w:val="007E1032"/>
    <w:rsid w:val="007E219D"/>
    <w:rsid w:val="007E5DEB"/>
    <w:rsid w:val="007F0EEF"/>
    <w:rsid w:val="007F6D86"/>
    <w:rsid w:val="00801759"/>
    <w:rsid w:val="00805B1C"/>
    <w:rsid w:val="0081084E"/>
    <w:rsid w:val="00810E3B"/>
    <w:rsid w:val="00810FED"/>
    <w:rsid w:val="008146F5"/>
    <w:rsid w:val="00820C3E"/>
    <w:rsid w:val="008230BB"/>
    <w:rsid w:val="00826840"/>
    <w:rsid w:val="008365F1"/>
    <w:rsid w:val="008371A4"/>
    <w:rsid w:val="00837598"/>
    <w:rsid w:val="008460C8"/>
    <w:rsid w:val="00850B6E"/>
    <w:rsid w:val="00863B38"/>
    <w:rsid w:val="0086487D"/>
    <w:rsid w:val="008666AF"/>
    <w:rsid w:val="00873435"/>
    <w:rsid w:val="0087682F"/>
    <w:rsid w:val="00876850"/>
    <w:rsid w:val="00883784"/>
    <w:rsid w:val="00884560"/>
    <w:rsid w:val="00891AAD"/>
    <w:rsid w:val="00893C5B"/>
    <w:rsid w:val="008A1B19"/>
    <w:rsid w:val="008A1B38"/>
    <w:rsid w:val="008C22B3"/>
    <w:rsid w:val="008C3BDC"/>
    <w:rsid w:val="008C7C57"/>
    <w:rsid w:val="008D0BCB"/>
    <w:rsid w:val="008D3527"/>
    <w:rsid w:val="008E2A4A"/>
    <w:rsid w:val="008E6E13"/>
    <w:rsid w:val="008F016B"/>
    <w:rsid w:val="008F2DF6"/>
    <w:rsid w:val="00901D9D"/>
    <w:rsid w:val="00904EEA"/>
    <w:rsid w:val="009154E1"/>
    <w:rsid w:val="00921C06"/>
    <w:rsid w:val="0092256E"/>
    <w:rsid w:val="00940319"/>
    <w:rsid w:val="0094103E"/>
    <w:rsid w:val="0094103F"/>
    <w:rsid w:val="00954075"/>
    <w:rsid w:val="009626AE"/>
    <w:rsid w:val="00971751"/>
    <w:rsid w:val="00976849"/>
    <w:rsid w:val="009815B8"/>
    <w:rsid w:val="00983364"/>
    <w:rsid w:val="00986EF4"/>
    <w:rsid w:val="00987A40"/>
    <w:rsid w:val="009B213F"/>
    <w:rsid w:val="009B66ED"/>
    <w:rsid w:val="009B7F0A"/>
    <w:rsid w:val="009C1638"/>
    <w:rsid w:val="009C2BAB"/>
    <w:rsid w:val="009C78D0"/>
    <w:rsid w:val="009D0140"/>
    <w:rsid w:val="009D4422"/>
    <w:rsid w:val="009D6EF6"/>
    <w:rsid w:val="009E59C1"/>
    <w:rsid w:val="009E705B"/>
    <w:rsid w:val="009E7903"/>
    <w:rsid w:val="009F46A3"/>
    <w:rsid w:val="009F516B"/>
    <w:rsid w:val="009F7ED8"/>
    <w:rsid w:val="00A06E52"/>
    <w:rsid w:val="00A07E79"/>
    <w:rsid w:val="00A201FC"/>
    <w:rsid w:val="00A251E4"/>
    <w:rsid w:val="00A255C0"/>
    <w:rsid w:val="00A2638F"/>
    <w:rsid w:val="00A32005"/>
    <w:rsid w:val="00A36E38"/>
    <w:rsid w:val="00A42C8F"/>
    <w:rsid w:val="00A62D1F"/>
    <w:rsid w:val="00A726B9"/>
    <w:rsid w:val="00A873CB"/>
    <w:rsid w:val="00A87894"/>
    <w:rsid w:val="00A91FBF"/>
    <w:rsid w:val="00A95806"/>
    <w:rsid w:val="00A968EC"/>
    <w:rsid w:val="00A970A8"/>
    <w:rsid w:val="00AA5504"/>
    <w:rsid w:val="00AA6857"/>
    <w:rsid w:val="00AB2672"/>
    <w:rsid w:val="00AB7B83"/>
    <w:rsid w:val="00AC4F24"/>
    <w:rsid w:val="00AD21F5"/>
    <w:rsid w:val="00AD3F27"/>
    <w:rsid w:val="00AF208C"/>
    <w:rsid w:val="00AF52A6"/>
    <w:rsid w:val="00B04D72"/>
    <w:rsid w:val="00B04FD3"/>
    <w:rsid w:val="00B05786"/>
    <w:rsid w:val="00B1043A"/>
    <w:rsid w:val="00B10F97"/>
    <w:rsid w:val="00B13BCD"/>
    <w:rsid w:val="00B20004"/>
    <w:rsid w:val="00B278CE"/>
    <w:rsid w:val="00B35360"/>
    <w:rsid w:val="00B37DEC"/>
    <w:rsid w:val="00B44DB7"/>
    <w:rsid w:val="00B50BFE"/>
    <w:rsid w:val="00B54DF6"/>
    <w:rsid w:val="00B60BB0"/>
    <w:rsid w:val="00B61898"/>
    <w:rsid w:val="00B659D4"/>
    <w:rsid w:val="00B70EA5"/>
    <w:rsid w:val="00B84CA4"/>
    <w:rsid w:val="00B86228"/>
    <w:rsid w:val="00B92539"/>
    <w:rsid w:val="00B94EBE"/>
    <w:rsid w:val="00BA19F7"/>
    <w:rsid w:val="00BA1DFD"/>
    <w:rsid w:val="00BA6D18"/>
    <w:rsid w:val="00BB2184"/>
    <w:rsid w:val="00BC3908"/>
    <w:rsid w:val="00BD1170"/>
    <w:rsid w:val="00BE7D32"/>
    <w:rsid w:val="00BF241E"/>
    <w:rsid w:val="00C00215"/>
    <w:rsid w:val="00C00291"/>
    <w:rsid w:val="00C010CD"/>
    <w:rsid w:val="00C03CF1"/>
    <w:rsid w:val="00C06807"/>
    <w:rsid w:val="00C1757B"/>
    <w:rsid w:val="00C2466A"/>
    <w:rsid w:val="00C274C9"/>
    <w:rsid w:val="00C27708"/>
    <w:rsid w:val="00C277DD"/>
    <w:rsid w:val="00C4219F"/>
    <w:rsid w:val="00C73F87"/>
    <w:rsid w:val="00C755F9"/>
    <w:rsid w:val="00C77C71"/>
    <w:rsid w:val="00C8643E"/>
    <w:rsid w:val="00C966CC"/>
    <w:rsid w:val="00CA2611"/>
    <w:rsid w:val="00CA3AB6"/>
    <w:rsid w:val="00CB00B9"/>
    <w:rsid w:val="00CB06CC"/>
    <w:rsid w:val="00CC3DE0"/>
    <w:rsid w:val="00CC54CA"/>
    <w:rsid w:val="00CC75D3"/>
    <w:rsid w:val="00CC7620"/>
    <w:rsid w:val="00CD6704"/>
    <w:rsid w:val="00CE39F4"/>
    <w:rsid w:val="00CF2120"/>
    <w:rsid w:val="00CF31C2"/>
    <w:rsid w:val="00D06BDA"/>
    <w:rsid w:val="00D14121"/>
    <w:rsid w:val="00D205DD"/>
    <w:rsid w:val="00D2194C"/>
    <w:rsid w:val="00D2609F"/>
    <w:rsid w:val="00D317C8"/>
    <w:rsid w:val="00D319AE"/>
    <w:rsid w:val="00D3259F"/>
    <w:rsid w:val="00D331A6"/>
    <w:rsid w:val="00D36BC8"/>
    <w:rsid w:val="00D42944"/>
    <w:rsid w:val="00D47B12"/>
    <w:rsid w:val="00D53386"/>
    <w:rsid w:val="00D55F34"/>
    <w:rsid w:val="00D60E3D"/>
    <w:rsid w:val="00D64C11"/>
    <w:rsid w:val="00D661D1"/>
    <w:rsid w:val="00D738BF"/>
    <w:rsid w:val="00D746F5"/>
    <w:rsid w:val="00D76B5E"/>
    <w:rsid w:val="00D86BFF"/>
    <w:rsid w:val="00D94016"/>
    <w:rsid w:val="00D9419A"/>
    <w:rsid w:val="00DA388E"/>
    <w:rsid w:val="00DB7ECE"/>
    <w:rsid w:val="00DC6476"/>
    <w:rsid w:val="00DC71D3"/>
    <w:rsid w:val="00DD215B"/>
    <w:rsid w:val="00DF2221"/>
    <w:rsid w:val="00E05E95"/>
    <w:rsid w:val="00E11243"/>
    <w:rsid w:val="00E2266C"/>
    <w:rsid w:val="00E245B8"/>
    <w:rsid w:val="00E269A6"/>
    <w:rsid w:val="00E35055"/>
    <w:rsid w:val="00E3585D"/>
    <w:rsid w:val="00E50179"/>
    <w:rsid w:val="00E559D5"/>
    <w:rsid w:val="00E6124E"/>
    <w:rsid w:val="00E61E7A"/>
    <w:rsid w:val="00E628C3"/>
    <w:rsid w:val="00E676B8"/>
    <w:rsid w:val="00E700C6"/>
    <w:rsid w:val="00E80F80"/>
    <w:rsid w:val="00E82456"/>
    <w:rsid w:val="00E90E2E"/>
    <w:rsid w:val="00E91E4E"/>
    <w:rsid w:val="00E9533C"/>
    <w:rsid w:val="00EA0BA6"/>
    <w:rsid w:val="00EA100B"/>
    <w:rsid w:val="00EA1641"/>
    <w:rsid w:val="00EB2616"/>
    <w:rsid w:val="00EB393F"/>
    <w:rsid w:val="00EC030A"/>
    <w:rsid w:val="00ED5BF4"/>
    <w:rsid w:val="00EE28AB"/>
    <w:rsid w:val="00EF0286"/>
    <w:rsid w:val="00EF7C25"/>
    <w:rsid w:val="00F00ABB"/>
    <w:rsid w:val="00F05212"/>
    <w:rsid w:val="00F167BA"/>
    <w:rsid w:val="00F224D6"/>
    <w:rsid w:val="00F227D3"/>
    <w:rsid w:val="00F22B8E"/>
    <w:rsid w:val="00F277E7"/>
    <w:rsid w:val="00F3618B"/>
    <w:rsid w:val="00F374B7"/>
    <w:rsid w:val="00F37BC7"/>
    <w:rsid w:val="00F4034F"/>
    <w:rsid w:val="00F4162D"/>
    <w:rsid w:val="00F467D8"/>
    <w:rsid w:val="00F54860"/>
    <w:rsid w:val="00F55DD6"/>
    <w:rsid w:val="00F6494A"/>
    <w:rsid w:val="00F70568"/>
    <w:rsid w:val="00F778A2"/>
    <w:rsid w:val="00F77BDA"/>
    <w:rsid w:val="00F80BFC"/>
    <w:rsid w:val="00F81ADB"/>
    <w:rsid w:val="00F82118"/>
    <w:rsid w:val="00F85000"/>
    <w:rsid w:val="00F875B1"/>
    <w:rsid w:val="00F87604"/>
    <w:rsid w:val="00F91428"/>
    <w:rsid w:val="00F978E6"/>
    <w:rsid w:val="00FA0234"/>
    <w:rsid w:val="00FA4DEA"/>
    <w:rsid w:val="00FB1EB1"/>
    <w:rsid w:val="00FB66BB"/>
    <w:rsid w:val="00FC560A"/>
    <w:rsid w:val="00FD3B27"/>
    <w:rsid w:val="00FD504A"/>
    <w:rsid w:val="00FD5BB8"/>
    <w:rsid w:val="00FE05B9"/>
    <w:rsid w:val="00FE1C84"/>
    <w:rsid w:val="00FF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8B628F-F422-4EA8-9566-E5E80EEF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132"/>
    <w:pPr>
      <w:spacing w:after="200" w:line="276" w:lineRule="auto"/>
    </w:pPr>
    <w:rPr>
      <w:sz w:val="22"/>
      <w:szCs w:val="22"/>
    </w:rPr>
  </w:style>
  <w:style w:type="paragraph" w:styleId="Heading1">
    <w:name w:val="heading 1"/>
    <w:aliases w:val="PDS TITLE,.,. Caracter Caracter"/>
    <w:basedOn w:val="Normal"/>
    <w:next w:val="Normal"/>
    <w:link w:val="Heading1Char"/>
    <w:qFormat/>
    <w:rsid w:val="007C6D17"/>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C6D17"/>
    <w:pPr>
      <w:keepNext/>
      <w:widowControl w:val="0"/>
      <w:numPr>
        <w:ilvl w:val="1"/>
        <w:numId w:val="1"/>
      </w:numPr>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Heading4">
    <w:name w:val="heading 4"/>
    <w:aliases w:val="(NOT SRK4)"/>
    <w:basedOn w:val="Normal"/>
    <w:next w:val="Normal"/>
    <w:link w:val="Heading4Char"/>
    <w:qFormat/>
    <w:rsid w:val="007C6D17"/>
    <w:pPr>
      <w:keepNext/>
      <w:widowControl w:val="0"/>
      <w:numPr>
        <w:ilvl w:val="3"/>
        <w:numId w:val="1"/>
      </w:numPr>
      <w:autoSpaceDE w:val="0"/>
      <w:autoSpaceDN w:val="0"/>
      <w:adjustRightInd w:val="0"/>
      <w:spacing w:before="240" w:after="60" w:line="240" w:lineRule="auto"/>
      <w:outlineLvl w:val="3"/>
    </w:pPr>
    <w:rPr>
      <w:rFonts w:ascii="Times New Roman" w:eastAsia="Times New Roman" w:hAnsi="Times New Roman"/>
      <w:b/>
      <w:bCs/>
      <w:sz w:val="28"/>
      <w:szCs w:val="28"/>
    </w:rPr>
  </w:style>
  <w:style w:type="paragraph" w:styleId="Heading5">
    <w:name w:val="heading 5"/>
    <w:aliases w:val="Heading 5(NOT SRK5)"/>
    <w:basedOn w:val="Normal"/>
    <w:next w:val="Normal"/>
    <w:link w:val="Heading5Char"/>
    <w:qFormat/>
    <w:rsid w:val="007C6D17"/>
    <w:pPr>
      <w:widowControl w:val="0"/>
      <w:numPr>
        <w:ilvl w:val="4"/>
        <w:numId w:val="1"/>
      </w:numPr>
      <w:autoSpaceDE w:val="0"/>
      <w:autoSpaceDN w:val="0"/>
      <w:adjustRightInd w:val="0"/>
      <w:spacing w:before="240" w:after="60" w:line="240" w:lineRule="auto"/>
      <w:outlineLvl w:val="4"/>
    </w:pPr>
    <w:rPr>
      <w:rFonts w:ascii="Arial" w:eastAsia="Times New Roman" w:hAnsi="Arial" w:cs="Arial"/>
      <w:b/>
      <w:bCs/>
      <w:i/>
      <w:iCs/>
      <w:sz w:val="26"/>
      <w:szCs w:val="26"/>
    </w:rPr>
  </w:style>
  <w:style w:type="paragraph" w:styleId="Heading6">
    <w:name w:val="heading 6"/>
    <w:aliases w:val="NOT FOR USE (6)"/>
    <w:basedOn w:val="Normal"/>
    <w:next w:val="Normal"/>
    <w:link w:val="Heading6Char"/>
    <w:qFormat/>
    <w:rsid w:val="007C6D17"/>
    <w:pPr>
      <w:widowControl w:val="0"/>
      <w:numPr>
        <w:ilvl w:val="5"/>
        <w:numId w:val="1"/>
      </w:numPr>
      <w:autoSpaceDE w:val="0"/>
      <w:autoSpaceDN w:val="0"/>
      <w:adjustRightInd w:val="0"/>
      <w:spacing w:before="240" w:after="60" w:line="240" w:lineRule="auto"/>
      <w:outlineLvl w:val="5"/>
    </w:pPr>
    <w:rPr>
      <w:rFonts w:ascii="Times New Roman" w:eastAsia="Times New Roman" w:hAnsi="Times New Roman"/>
      <w:b/>
      <w:bCs/>
    </w:rPr>
  </w:style>
  <w:style w:type="paragraph" w:styleId="Heading7">
    <w:name w:val="heading 7"/>
    <w:aliases w:val="NOT FOR USE(7)"/>
    <w:basedOn w:val="Normal"/>
    <w:next w:val="Normal"/>
    <w:link w:val="Heading7Char"/>
    <w:qFormat/>
    <w:rsid w:val="007C6D17"/>
    <w:pPr>
      <w:widowControl w:val="0"/>
      <w:numPr>
        <w:ilvl w:val="6"/>
        <w:numId w:val="1"/>
      </w:numPr>
      <w:autoSpaceDE w:val="0"/>
      <w:autoSpaceDN w:val="0"/>
      <w:adjustRightInd w:val="0"/>
      <w:spacing w:before="240" w:after="60" w:line="240" w:lineRule="auto"/>
      <w:outlineLvl w:val="6"/>
    </w:pPr>
    <w:rPr>
      <w:rFonts w:ascii="Times New Roman" w:eastAsia="Times New Roman" w:hAnsi="Times New Roman"/>
      <w:sz w:val="24"/>
      <w:szCs w:val="24"/>
    </w:rPr>
  </w:style>
  <w:style w:type="paragraph" w:styleId="Heading8">
    <w:name w:val="heading 8"/>
    <w:aliases w:val="NOT FOR USE(8)"/>
    <w:basedOn w:val="Normal"/>
    <w:next w:val="Normal"/>
    <w:link w:val="Heading8Char"/>
    <w:qFormat/>
    <w:rsid w:val="007C6D17"/>
    <w:pPr>
      <w:widowControl w:val="0"/>
      <w:numPr>
        <w:ilvl w:val="7"/>
        <w:numId w:val="1"/>
      </w:numPr>
      <w:autoSpaceDE w:val="0"/>
      <w:autoSpaceDN w:val="0"/>
      <w:adjustRightInd w:val="0"/>
      <w:spacing w:before="240" w:after="60" w:line="240" w:lineRule="auto"/>
      <w:outlineLvl w:val="7"/>
    </w:pPr>
    <w:rPr>
      <w:rFonts w:ascii="Times New Roman" w:eastAsia="Times New Roman" w:hAnsi="Times New Roman"/>
      <w:i/>
      <w:iCs/>
      <w:sz w:val="24"/>
      <w:szCs w:val="24"/>
    </w:rPr>
  </w:style>
  <w:style w:type="paragraph" w:styleId="Heading9">
    <w:name w:val="heading 9"/>
    <w:aliases w:val="App Heading,NOT FOR USE(9)"/>
    <w:basedOn w:val="Normal"/>
    <w:next w:val="Normal"/>
    <w:link w:val="Heading9Char"/>
    <w:qFormat/>
    <w:rsid w:val="007C6D17"/>
    <w:pPr>
      <w:widowControl w:val="0"/>
      <w:numPr>
        <w:ilvl w:val="8"/>
        <w:numId w:val="1"/>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2132"/>
    <w:pPr>
      <w:ind w:left="720"/>
      <w:contextualSpacing/>
    </w:pPr>
  </w:style>
  <w:style w:type="paragraph" w:styleId="Header">
    <w:name w:val="header"/>
    <w:aliases w:val=" Char,Char"/>
    <w:basedOn w:val="Normal"/>
    <w:link w:val="HeaderChar"/>
    <w:unhideWhenUsed/>
    <w:rsid w:val="00342132"/>
    <w:pPr>
      <w:tabs>
        <w:tab w:val="center" w:pos="4680"/>
        <w:tab w:val="right" w:pos="9360"/>
      </w:tabs>
      <w:spacing w:after="0" w:line="240" w:lineRule="auto"/>
    </w:pPr>
  </w:style>
  <w:style w:type="character" w:customStyle="1" w:styleId="HeaderChar">
    <w:name w:val="Header Char"/>
    <w:aliases w:val=" Char Char,Char Char"/>
    <w:link w:val="Header"/>
    <w:uiPriority w:val="99"/>
    <w:rsid w:val="00342132"/>
    <w:rPr>
      <w:rFonts w:ascii="Calibri" w:eastAsia="Calibri" w:hAnsi="Calibri" w:cs="Times New Roman"/>
    </w:rPr>
  </w:style>
  <w:style w:type="paragraph" w:styleId="Footer">
    <w:name w:val="footer"/>
    <w:basedOn w:val="Normal"/>
    <w:link w:val="FooterChar"/>
    <w:uiPriority w:val="99"/>
    <w:unhideWhenUsed/>
    <w:rsid w:val="00342132"/>
    <w:pPr>
      <w:tabs>
        <w:tab w:val="center" w:pos="4680"/>
        <w:tab w:val="right" w:pos="9360"/>
      </w:tabs>
      <w:spacing w:after="0" w:line="240" w:lineRule="auto"/>
    </w:pPr>
  </w:style>
  <w:style w:type="character" w:customStyle="1" w:styleId="FooterChar">
    <w:name w:val="Footer Char"/>
    <w:link w:val="Footer"/>
    <w:uiPriority w:val="99"/>
    <w:rsid w:val="00342132"/>
    <w:rPr>
      <w:rFonts w:ascii="Calibri" w:eastAsia="Calibri" w:hAnsi="Calibri" w:cs="Times New Roman"/>
    </w:rPr>
  </w:style>
  <w:style w:type="paragraph" w:styleId="TOC1">
    <w:name w:val="toc 1"/>
    <w:basedOn w:val="Normal"/>
    <w:next w:val="Normal"/>
    <w:autoRedefine/>
    <w:uiPriority w:val="39"/>
    <w:unhideWhenUsed/>
    <w:rsid w:val="00342132"/>
    <w:pPr>
      <w:widowControl w:val="0"/>
      <w:tabs>
        <w:tab w:val="right" w:leader="dot" w:pos="9639"/>
      </w:tabs>
      <w:autoSpaceDE w:val="0"/>
      <w:autoSpaceDN w:val="0"/>
      <w:adjustRightInd w:val="0"/>
      <w:spacing w:after="0" w:line="360" w:lineRule="auto"/>
    </w:pPr>
    <w:rPr>
      <w:rFonts w:ascii="Arial" w:eastAsia="Times New Roman" w:hAnsi="Arial" w:cs="Arial"/>
      <w:sz w:val="20"/>
      <w:szCs w:val="20"/>
    </w:rPr>
  </w:style>
  <w:style w:type="paragraph" w:styleId="TOC2">
    <w:name w:val="toc 2"/>
    <w:basedOn w:val="Normal"/>
    <w:next w:val="Normal"/>
    <w:autoRedefine/>
    <w:uiPriority w:val="39"/>
    <w:unhideWhenUsed/>
    <w:rsid w:val="00342132"/>
    <w:pPr>
      <w:widowControl w:val="0"/>
      <w:autoSpaceDE w:val="0"/>
      <w:autoSpaceDN w:val="0"/>
      <w:adjustRightInd w:val="0"/>
      <w:spacing w:after="0" w:line="240" w:lineRule="auto"/>
      <w:ind w:left="200"/>
    </w:pPr>
    <w:rPr>
      <w:rFonts w:ascii="Arial" w:eastAsia="Times New Roman" w:hAnsi="Arial" w:cs="Arial"/>
      <w:sz w:val="20"/>
      <w:szCs w:val="20"/>
    </w:rPr>
  </w:style>
  <w:style w:type="character" w:styleId="Hyperlink">
    <w:name w:val="Hyperlink"/>
    <w:uiPriority w:val="99"/>
    <w:unhideWhenUsed/>
    <w:rsid w:val="00342132"/>
    <w:rPr>
      <w:color w:val="0000FF"/>
      <w:u w:val="single"/>
    </w:rPr>
  </w:style>
  <w:style w:type="paragraph" w:styleId="NormalIndent">
    <w:name w:val="Normal Indent"/>
    <w:aliases w:val="Normal Indent Char,Normal Indent Char1 Char Char,Normal Indent Char Char Char Char,Normal Indent Char Char,Normal Indent Char1 Char,Normal Indent Char1 Char Char Char Char Char Char Caracter"/>
    <w:basedOn w:val="Normal"/>
    <w:uiPriority w:val="99"/>
    <w:rsid w:val="00342132"/>
    <w:pPr>
      <w:spacing w:after="300" w:line="300" w:lineRule="atLeast"/>
      <w:ind w:left="1985"/>
    </w:pPr>
    <w:rPr>
      <w:rFonts w:ascii="Garamond" w:eastAsia="Times New Roman" w:hAnsi="Garamond"/>
      <w:szCs w:val="20"/>
      <w:lang w:val="ro-RO"/>
    </w:rPr>
  </w:style>
  <w:style w:type="paragraph" w:styleId="Title">
    <w:name w:val="Title"/>
    <w:basedOn w:val="Normal"/>
    <w:link w:val="TitleChar"/>
    <w:qFormat/>
    <w:rsid w:val="00342132"/>
    <w:pPr>
      <w:spacing w:after="0" w:line="440" w:lineRule="atLeast"/>
    </w:pPr>
    <w:rPr>
      <w:rFonts w:ascii="Arial" w:eastAsia="Times New Roman" w:hAnsi="Arial"/>
      <w:b/>
      <w:sz w:val="36"/>
      <w:szCs w:val="20"/>
      <w:lang w:val="ro-RO"/>
    </w:rPr>
  </w:style>
  <w:style w:type="character" w:customStyle="1" w:styleId="TitleChar">
    <w:name w:val="Title Char"/>
    <w:link w:val="Title"/>
    <w:rsid w:val="00342132"/>
    <w:rPr>
      <w:rFonts w:ascii="Arial" w:eastAsia="Times New Roman" w:hAnsi="Arial" w:cs="Times New Roman"/>
      <w:b/>
      <w:sz w:val="36"/>
      <w:szCs w:val="20"/>
      <w:lang w:val="ro-RO"/>
    </w:rPr>
  </w:style>
  <w:style w:type="paragraph" w:styleId="BalloonText">
    <w:name w:val="Balloon Text"/>
    <w:basedOn w:val="Normal"/>
    <w:link w:val="BalloonTextChar"/>
    <w:uiPriority w:val="99"/>
    <w:semiHidden/>
    <w:unhideWhenUsed/>
    <w:rsid w:val="003421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2132"/>
    <w:rPr>
      <w:rFonts w:ascii="Tahoma" w:eastAsia="Calibri" w:hAnsi="Tahoma" w:cs="Tahoma"/>
      <w:sz w:val="16"/>
      <w:szCs w:val="16"/>
    </w:rPr>
  </w:style>
  <w:style w:type="paragraph" w:styleId="CommentText">
    <w:name w:val="annotation text"/>
    <w:basedOn w:val="Normal"/>
    <w:link w:val="CommentTextChar"/>
    <w:rsid w:val="006C1515"/>
    <w:pPr>
      <w:spacing w:after="0" w:line="360" w:lineRule="auto"/>
      <w:jc w:val="center"/>
    </w:pPr>
    <w:rPr>
      <w:rFonts w:ascii="Times New Roman" w:eastAsia="Times New Roman" w:hAnsi="Times New Roman"/>
      <w:sz w:val="20"/>
      <w:szCs w:val="20"/>
      <w:lang w:val="ro-RO" w:eastAsia="en-GB"/>
    </w:rPr>
  </w:style>
  <w:style w:type="character" w:customStyle="1" w:styleId="CommentTextChar">
    <w:name w:val="Comment Text Char"/>
    <w:link w:val="CommentText"/>
    <w:rsid w:val="006C1515"/>
    <w:rPr>
      <w:rFonts w:ascii="Times New Roman" w:eastAsia="Times New Roman" w:hAnsi="Times New Roman"/>
      <w:lang w:val="ro-RO" w:eastAsia="en-GB"/>
    </w:rPr>
  </w:style>
  <w:style w:type="character" w:customStyle="1" w:styleId="Heading1Char">
    <w:name w:val="Heading 1 Char"/>
    <w:aliases w:val="PDS TITLE Char,. Char,. Caracter Caracter Char"/>
    <w:link w:val="Heading1"/>
    <w:rsid w:val="007C6D17"/>
    <w:rPr>
      <w:rFonts w:ascii="Arial" w:eastAsia="Times New Roman" w:hAnsi="Arial" w:cs="Arial"/>
      <w:b/>
      <w:bCs/>
      <w:kern w:val="32"/>
      <w:sz w:val="32"/>
      <w:szCs w:val="32"/>
    </w:rPr>
  </w:style>
  <w:style w:type="character" w:customStyle="1" w:styleId="Heading2Char">
    <w:name w:val="Heading 2 Char"/>
    <w:link w:val="Heading2"/>
    <w:rsid w:val="007C6D17"/>
    <w:rPr>
      <w:rFonts w:ascii="Arial" w:eastAsia="Times New Roman" w:hAnsi="Arial" w:cs="Arial"/>
      <w:b/>
      <w:bCs/>
      <w:i/>
      <w:iCs/>
      <w:sz w:val="28"/>
      <w:szCs w:val="28"/>
    </w:rPr>
  </w:style>
  <w:style w:type="character" w:customStyle="1" w:styleId="Heading4Char">
    <w:name w:val="Heading 4 Char"/>
    <w:aliases w:val="(NOT SRK4) Char"/>
    <w:link w:val="Heading4"/>
    <w:rsid w:val="007C6D17"/>
    <w:rPr>
      <w:rFonts w:ascii="Times New Roman" w:eastAsia="Times New Roman" w:hAnsi="Times New Roman"/>
      <w:b/>
      <w:bCs/>
      <w:sz w:val="28"/>
      <w:szCs w:val="28"/>
    </w:rPr>
  </w:style>
  <w:style w:type="character" w:customStyle="1" w:styleId="Heading5Char">
    <w:name w:val="Heading 5 Char"/>
    <w:aliases w:val="Heading 5(NOT SRK5) Char"/>
    <w:link w:val="Heading5"/>
    <w:rsid w:val="007C6D17"/>
    <w:rPr>
      <w:rFonts w:ascii="Arial" w:eastAsia="Times New Roman" w:hAnsi="Arial" w:cs="Arial"/>
      <w:b/>
      <w:bCs/>
      <w:i/>
      <w:iCs/>
      <w:sz w:val="26"/>
      <w:szCs w:val="26"/>
    </w:rPr>
  </w:style>
  <w:style w:type="character" w:customStyle="1" w:styleId="Heading6Char">
    <w:name w:val="Heading 6 Char"/>
    <w:aliases w:val="NOT FOR USE (6) Char"/>
    <w:link w:val="Heading6"/>
    <w:rsid w:val="007C6D17"/>
    <w:rPr>
      <w:rFonts w:ascii="Times New Roman" w:eastAsia="Times New Roman" w:hAnsi="Times New Roman"/>
      <w:b/>
      <w:bCs/>
      <w:sz w:val="22"/>
      <w:szCs w:val="22"/>
    </w:rPr>
  </w:style>
  <w:style w:type="character" w:customStyle="1" w:styleId="Heading7Char">
    <w:name w:val="Heading 7 Char"/>
    <w:aliases w:val="NOT FOR USE(7) Char"/>
    <w:link w:val="Heading7"/>
    <w:rsid w:val="007C6D17"/>
    <w:rPr>
      <w:rFonts w:ascii="Times New Roman" w:eastAsia="Times New Roman" w:hAnsi="Times New Roman"/>
      <w:sz w:val="24"/>
      <w:szCs w:val="24"/>
    </w:rPr>
  </w:style>
  <w:style w:type="character" w:customStyle="1" w:styleId="Heading8Char">
    <w:name w:val="Heading 8 Char"/>
    <w:aliases w:val="NOT FOR USE(8) Char"/>
    <w:link w:val="Heading8"/>
    <w:rsid w:val="007C6D17"/>
    <w:rPr>
      <w:rFonts w:ascii="Times New Roman" w:eastAsia="Times New Roman" w:hAnsi="Times New Roman"/>
      <w:i/>
      <w:iCs/>
      <w:sz w:val="24"/>
      <w:szCs w:val="24"/>
    </w:rPr>
  </w:style>
  <w:style w:type="character" w:customStyle="1" w:styleId="Heading9Char">
    <w:name w:val="Heading 9 Char"/>
    <w:aliases w:val="App Heading Char,NOT FOR USE(9) Char"/>
    <w:link w:val="Heading9"/>
    <w:rsid w:val="007C6D17"/>
    <w:rPr>
      <w:rFonts w:ascii="Arial" w:eastAsia="Times New Roman" w:hAnsi="Arial" w:cs="Arial"/>
      <w:sz w:val="22"/>
      <w:szCs w:val="22"/>
    </w:rPr>
  </w:style>
  <w:style w:type="paragraph" w:styleId="BodyText2">
    <w:name w:val="Body Text 2"/>
    <w:aliases w:val=" Char Char Char Char Char, Char Char Char,Char Char Char"/>
    <w:basedOn w:val="Normal"/>
    <w:link w:val="BodyText2Char"/>
    <w:rsid w:val="00110381"/>
    <w:pPr>
      <w:spacing w:after="120" w:line="480" w:lineRule="auto"/>
    </w:pPr>
    <w:rPr>
      <w:rFonts w:ascii="Garamond" w:eastAsia="Times New Roman" w:hAnsi="Garamond"/>
      <w:szCs w:val="20"/>
      <w:lang w:val="ro-RO"/>
    </w:rPr>
  </w:style>
  <w:style w:type="character" w:customStyle="1" w:styleId="BodyText2Char">
    <w:name w:val="Body Text 2 Char"/>
    <w:aliases w:val=" Char Char Char Char Char Char, Char Char Char Char,Char Char Char Char"/>
    <w:link w:val="BodyText2"/>
    <w:rsid w:val="00110381"/>
    <w:rPr>
      <w:rFonts w:ascii="Garamond" w:eastAsia="Times New Roman" w:hAnsi="Garamond"/>
      <w:sz w:val="22"/>
      <w:lang w:eastAsia="en-US"/>
    </w:rPr>
  </w:style>
  <w:style w:type="character" w:customStyle="1" w:styleId="apple-converted-space">
    <w:name w:val="apple-converted-space"/>
    <w:basedOn w:val="DefaultParagraphFont"/>
    <w:rsid w:val="00110381"/>
  </w:style>
  <w:style w:type="paragraph" w:styleId="BodyText">
    <w:name w:val="Body Text"/>
    <w:basedOn w:val="Normal"/>
    <w:link w:val="BodyTextChar"/>
    <w:uiPriority w:val="99"/>
    <w:unhideWhenUsed/>
    <w:rsid w:val="00110381"/>
    <w:pPr>
      <w:spacing w:after="120"/>
    </w:pPr>
  </w:style>
  <w:style w:type="character" w:customStyle="1" w:styleId="BodyTextChar">
    <w:name w:val="Body Text Char"/>
    <w:link w:val="BodyText"/>
    <w:uiPriority w:val="99"/>
    <w:rsid w:val="00110381"/>
    <w:rPr>
      <w:sz w:val="22"/>
      <w:szCs w:val="22"/>
      <w:lang w:val="en-US" w:eastAsia="en-US"/>
    </w:rPr>
  </w:style>
  <w:style w:type="paragraph" w:styleId="BodyTextIndent">
    <w:name w:val="Body Text Indent"/>
    <w:basedOn w:val="Normal"/>
    <w:link w:val="BodyTextIndentChar"/>
    <w:rsid w:val="00D317C8"/>
    <w:pPr>
      <w:widowControl w:val="0"/>
      <w:autoSpaceDE w:val="0"/>
      <w:autoSpaceDN w:val="0"/>
      <w:adjustRightInd w:val="0"/>
      <w:spacing w:after="120" w:line="360" w:lineRule="auto"/>
      <w:ind w:left="283"/>
      <w:jc w:val="center"/>
    </w:pPr>
    <w:rPr>
      <w:rFonts w:ascii="Arial" w:eastAsia="Times New Roman" w:hAnsi="Arial" w:cs="Arial"/>
      <w:sz w:val="20"/>
      <w:szCs w:val="20"/>
    </w:rPr>
  </w:style>
  <w:style w:type="character" w:customStyle="1" w:styleId="BodyTextIndentChar">
    <w:name w:val="Body Text Indent Char"/>
    <w:link w:val="BodyTextIndent"/>
    <w:rsid w:val="00D317C8"/>
    <w:rPr>
      <w:rFonts w:ascii="Arial" w:eastAsia="Times New Roman" w:hAnsi="Arial" w:cs="Arial"/>
      <w:lang w:val="en-US" w:eastAsia="en-US"/>
    </w:rPr>
  </w:style>
  <w:style w:type="character" w:customStyle="1" w:styleId="slitbdy">
    <w:name w:val="s_lit_bdy"/>
    <w:basedOn w:val="DefaultParagraphFont"/>
    <w:rsid w:val="00B659D4"/>
  </w:style>
  <w:style w:type="paragraph" w:styleId="NormalWeb">
    <w:name w:val="Normal (Web)"/>
    <w:basedOn w:val="Normal"/>
    <w:uiPriority w:val="99"/>
    <w:unhideWhenUsed/>
    <w:rsid w:val="00735E11"/>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Strong">
    <w:name w:val="Strong"/>
    <w:uiPriority w:val="22"/>
    <w:qFormat/>
    <w:rsid w:val="00735E11"/>
    <w:rPr>
      <w:b/>
      <w:bCs/>
    </w:rPr>
  </w:style>
  <w:style w:type="paragraph" w:customStyle="1" w:styleId="Bodytext1">
    <w:name w:val="Body text1"/>
    <w:basedOn w:val="Normal"/>
    <w:uiPriority w:val="99"/>
    <w:rsid w:val="00810E3B"/>
    <w:pPr>
      <w:widowControl w:val="0"/>
      <w:shd w:val="clear" w:color="auto" w:fill="FFFFFF"/>
      <w:spacing w:after="0" w:line="240" w:lineRule="atLeast"/>
      <w:ind w:hanging="1180"/>
    </w:pPr>
    <w:rPr>
      <w:rFonts w:ascii="Arial" w:hAnsi="Arial" w:cs="Arial"/>
      <w:spacing w:val="3"/>
      <w:sz w:val="18"/>
      <w:szCs w:val="18"/>
    </w:rPr>
  </w:style>
  <w:style w:type="numbering" w:customStyle="1" w:styleId="sucapitol11">
    <w:name w:val="sucapitol11"/>
    <w:basedOn w:val="NoList"/>
    <w:rsid w:val="00D76B5E"/>
    <w:pPr>
      <w:numPr>
        <w:numId w:val="7"/>
      </w:numPr>
    </w:pPr>
  </w:style>
  <w:style w:type="paragraph" w:customStyle="1" w:styleId="Subcapitole1">
    <w:name w:val="Subcapitole1"/>
    <w:basedOn w:val="Heading2"/>
    <w:link w:val="Subcapitole1CharChar"/>
    <w:rsid w:val="007B7BA5"/>
    <w:pPr>
      <w:widowControl/>
      <w:numPr>
        <w:numId w:val="8"/>
      </w:numPr>
      <w:pBdr>
        <w:top w:val="single" w:sz="2" w:space="1" w:color="808080"/>
        <w:bottom w:val="single" w:sz="2" w:space="1" w:color="C0C0C0"/>
      </w:pBdr>
      <w:autoSpaceDE/>
      <w:autoSpaceDN/>
      <w:adjustRightInd/>
      <w:spacing w:before="0" w:after="240" w:line="240" w:lineRule="atLeast"/>
    </w:pPr>
    <w:rPr>
      <w:rFonts w:ascii="Verdana" w:hAnsi="Verdana" w:cs="Times New Roman"/>
      <w:bCs w:val="0"/>
      <w:i w:val="0"/>
      <w:sz w:val="24"/>
      <w:szCs w:val="24"/>
      <w:lang w:val="x-none" w:eastAsia="x-none"/>
    </w:rPr>
  </w:style>
  <w:style w:type="character" w:customStyle="1" w:styleId="Subcapitole1CharChar">
    <w:name w:val="Subcapitole1 Char Char"/>
    <w:link w:val="Subcapitole1"/>
    <w:rsid w:val="007B7BA5"/>
    <w:rPr>
      <w:rFonts w:ascii="Verdana" w:eastAsia="Times New Roman" w:hAnsi="Verdana"/>
      <w:b/>
      <w:iCs/>
      <w:sz w:val="24"/>
      <w:szCs w:val="24"/>
      <w:lang w:val="x-none" w:eastAsia="x-none"/>
    </w:rPr>
  </w:style>
  <w:style w:type="character" w:customStyle="1" w:styleId="Bodytext0">
    <w:name w:val="Body text_"/>
    <w:link w:val="BodyText20"/>
    <w:uiPriority w:val="99"/>
    <w:rsid w:val="00784346"/>
    <w:rPr>
      <w:rFonts w:ascii="MS Reference Sans Serif" w:eastAsia="MS Reference Sans Serif" w:hAnsi="MS Reference Sans Serif" w:cs="MS Reference Sans Serif"/>
      <w:sz w:val="18"/>
      <w:szCs w:val="18"/>
      <w:shd w:val="clear" w:color="auto" w:fill="FFFFFF"/>
    </w:rPr>
  </w:style>
  <w:style w:type="paragraph" w:customStyle="1" w:styleId="BodyText20">
    <w:name w:val="Body Text2"/>
    <w:basedOn w:val="Normal"/>
    <w:link w:val="Bodytext0"/>
    <w:uiPriority w:val="99"/>
    <w:rsid w:val="00784346"/>
    <w:pPr>
      <w:widowControl w:val="0"/>
      <w:shd w:val="clear" w:color="auto" w:fill="FFFFFF"/>
      <w:spacing w:before="300" w:after="0" w:line="341" w:lineRule="exact"/>
      <w:ind w:hanging="340"/>
    </w:pPr>
    <w:rPr>
      <w:rFonts w:ascii="MS Reference Sans Serif" w:eastAsia="MS Reference Sans Serif" w:hAnsi="MS Reference Sans Serif" w:cs="MS Reference Sans Serif"/>
      <w:sz w:val="18"/>
      <w:szCs w:val="18"/>
    </w:rPr>
  </w:style>
  <w:style w:type="paragraph" w:customStyle="1" w:styleId="Style6">
    <w:name w:val="Style6"/>
    <w:basedOn w:val="Normal"/>
    <w:uiPriority w:val="99"/>
    <w:rsid w:val="00784346"/>
    <w:pPr>
      <w:widowControl w:val="0"/>
      <w:autoSpaceDE w:val="0"/>
      <w:autoSpaceDN w:val="0"/>
      <w:adjustRightInd w:val="0"/>
      <w:spacing w:after="0" w:line="277" w:lineRule="exact"/>
      <w:ind w:hanging="1433"/>
    </w:pPr>
    <w:rPr>
      <w:rFonts w:ascii="Arial Narrow" w:eastAsia="Times New Roman" w:hAnsi="Arial Narrow"/>
      <w:sz w:val="24"/>
      <w:szCs w:val="24"/>
      <w:lang w:val="ro-RO" w:eastAsia="ro-RO"/>
    </w:rPr>
  </w:style>
  <w:style w:type="paragraph" w:customStyle="1" w:styleId="BasicParagraph">
    <w:name w:val="[Basic Paragraph]"/>
    <w:basedOn w:val="Normal"/>
    <w:uiPriority w:val="99"/>
    <w:rsid w:val="00784346"/>
    <w:pPr>
      <w:autoSpaceDE w:val="0"/>
      <w:autoSpaceDN w:val="0"/>
      <w:adjustRightInd w:val="0"/>
      <w:spacing w:after="0" w:line="288" w:lineRule="auto"/>
      <w:textAlignment w:val="center"/>
    </w:pPr>
    <w:rPr>
      <w:rFonts w:ascii="Minion Pro Regular" w:hAnsi="Minion Pro Regular" w:cs="Minion Pro Regular"/>
      <w:color w:val="000000"/>
      <w:sz w:val="24"/>
      <w:szCs w:val="24"/>
      <w:lang w:val="en-GB"/>
    </w:rPr>
  </w:style>
  <w:style w:type="paragraph" w:customStyle="1" w:styleId="HeadingforTablesChar">
    <w:name w:val="Heading for Tables Char"/>
    <w:basedOn w:val="NormalIndent"/>
    <w:rsid w:val="00784346"/>
  </w:style>
  <w:style w:type="character" w:customStyle="1" w:styleId="st1">
    <w:name w:val="st1"/>
    <w:basedOn w:val="DefaultParagraphFont"/>
    <w:rsid w:val="00193E9D"/>
  </w:style>
  <w:style w:type="character" w:customStyle="1" w:styleId="Bodytext2TimesNewRoman115ptNotItalic">
    <w:name w:val="Body text (2) + Times New Roman;11;5 pt;Not Italic"/>
    <w:rsid w:val="003309F9"/>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styleId="SubtleEmphasis">
    <w:name w:val="Subtle Emphasis"/>
    <w:uiPriority w:val="19"/>
    <w:qFormat/>
    <w:rsid w:val="00B92539"/>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35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0:334:0017:0119:R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21200-DA58-4B69-8888-DB0F243C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22</Pages>
  <Words>8426</Words>
  <Characters>48033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56347</CharactersWithSpaces>
  <SharedDoc>false</SharedDoc>
  <HLinks>
    <vt:vector size="114" baseType="variant">
      <vt:variant>
        <vt:i4>5308428</vt:i4>
      </vt:variant>
      <vt:variant>
        <vt:i4>111</vt:i4>
      </vt:variant>
      <vt:variant>
        <vt:i4>0</vt:i4>
      </vt:variant>
      <vt:variant>
        <vt:i4>5</vt:i4>
      </vt:variant>
      <vt:variant>
        <vt:lpwstr>http://eur-lex.europa.eu/LexUriServ/LexUriServ.do?uri=OJ:L:2010:334:0017:0119:RO:PDF</vt:lpwstr>
      </vt:variant>
      <vt:variant>
        <vt:lpwstr/>
      </vt:variant>
      <vt:variant>
        <vt:i4>1900592</vt:i4>
      </vt:variant>
      <vt:variant>
        <vt:i4>104</vt:i4>
      </vt:variant>
      <vt:variant>
        <vt:i4>0</vt:i4>
      </vt:variant>
      <vt:variant>
        <vt:i4>5</vt:i4>
      </vt:variant>
      <vt:variant>
        <vt:lpwstr/>
      </vt:variant>
      <vt:variant>
        <vt:lpwstr>_Toc511725695</vt:lpwstr>
      </vt:variant>
      <vt:variant>
        <vt:i4>1900592</vt:i4>
      </vt:variant>
      <vt:variant>
        <vt:i4>98</vt:i4>
      </vt:variant>
      <vt:variant>
        <vt:i4>0</vt:i4>
      </vt:variant>
      <vt:variant>
        <vt:i4>5</vt:i4>
      </vt:variant>
      <vt:variant>
        <vt:lpwstr/>
      </vt:variant>
      <vt:variant>
        <vt:lpwstr>_Toc511725694</vt:lpwstr>
      </vt:variant>
      <vt:variant>
        <vt:i4>1900592</vt:i4>
      </vt:variant>
      <vt:variant>
        <vt:i4>92</vt:i4>
      </vt:variant>
      <vt:variant>
        <vt:i4>0</vt:i4>
      </vt:variant>
      <vt:variant>
        <vt:i4>5</vt:i4>
      </vt:variant>
      <vt:variant>
        <vt:lpwstr/>
      </vt:variant>
      <vt:variant>
        <vt:lpwstr>_Toc511725693</vt:lpwstr>
      </vt:variant>
      <vt:variant>
        <vt:i4>1900592</vt:i4>
      </vt:variant>
      <vt:variant>
        <vt:i4>86</vt:i4>
      </vt:variant>
      <vt:variant>
        <vt:i4>0</vt:i4>
      </vt:variant>
      <vt:variant>
        <vt:i4>5</vt:i4>
      </vt:variant>
      <vt:variant>
        <vt:lpwstr/>
      </vt:variant>
      <vt:variant>
        <vt:lpwstr>_Toc511725692</vt:lpwstr>
      </vt:variant>
      <vt:variant>
        <vt:i4>1900592</vt:i4>
      </vt:variant>
      <vt:variant>
        <vt:i4>80</vt:i4>
      </vt:variant>
      <vt:variant>
        <vt:i4>0</vt:i4>
      </vt:variant>
      <vt:variant>
        <vt:i4>5</vt:i4>
      </vt:variant>
      <vt:variant>
        <vt:lpwstr/>
      </vt:variant>
      <vt:variant>
        <vt:lpwstr>_Toc511725691</vt:lpwstr>
      </vt:variant>
      <vt:variant>
        <vt:i4>1900592</vt:i4>
      </vt:variant>
      <vt:variant>
        <vt:i4>74</vt:i4>
      </vt:variant>
      <vt:variant>
        <vt:i4>0</vt:i4>
      </vt:variant>
      <vt:variant>
        <vt:i4>5</vt:i4>
      </vt:variant>
      <vt:variant>
        <vt:lpwstr/>
      </vt:variant>
      <vt:variant>
        <vt:lpwstr>_Toc511725690</vt:lpwstr>
      </vt:variant>
      <vt:variant>
        <vt:i4>1835056</vt:i4>
      </vt:variant>
      <vt:variant>
        <vt:i4>68</vt:i4>
      </vt:variant>
      <vt:variant>
        <vt:i4>0</vt:i4>
      </vt:variant>
      <vt:variant>
        <vt:i4>5</vt:i4>
      </vt:variant>
      <vt:variant>
        <vt:lpwstr/>
      </vt:variant>
      <vt:variant>
        <vt:lpwstr>_Toc511725689</vt:lpwstr>
      </vt:variant>
      <vt:variant>
        <vt:i4>1835056</vt:i4>
      </vt:variant>
      <vt:variant>
        <vt:i4>62</vt:i4>
      </vt:variant>
      <vt:variant>
        <vt:i4>0</vt:i4>
      </vt:variant>
      <vt:variant>
        <vt:i4>5</vt:i4>
      </vt:variant>
      <vt:variant>
        <vt:lpwstr/>
      </vt:variant>
      <vt:variant>
        <vt:lpwstr>_Toc511725688</vt:lpwstr>
      </vt:variant>
      <vt:variant>
        <vt:i4>1835056</vt:i4>
      </vt:variant>
      <vt:variant>
        <vt:i4>56</vt:i4>
      </vt:variant>
      <vt:variant>
        <vt:i4>0</vt:i4>
      </vt:variant>
      <vt:variant>
        <vt:i4>5</vt:i4>
      </vt:variant>
      <vt:variant>
        <vt:lpwstr/>
      </vt:variant>
      <vt:variant>
        <vt:lpwstr>_Toc511725687</vt:lpwstr>
      </vt:variant>
      <vt:variant>
        <vt:i4>1835056</vt:i4>
      </vt:variant>
      <vt:variant>
        <vt:i4>50</vt:i4>
      </vt:variant>
      <vt:variant>
        <vt:i4>0</vt:i4>
      </vt:variant>
      <vt:variant>
        <vt:i4>5</vt:i4>
      </vt:variant>
      <vt:variant>
        <vt:lpwstr/>
      </vt:variant>
      <vt:variant>
        <vt:lpwstr>_Toc511725686</vt:lpwstr>
      </vt:variant>
      <vt:variant>
        <vt:i4>1835056</vt:i4>
      </vt:variant>
      <vt:variant>
        <vt:i4>44</vt:i4>
      </vt:variant>
      <vt:variant>
        <vt:i4>0</vt:i4>
      </vt:variant>
      <vt:variant>
        <vt:i4>5</vt:i4>
      </vt:variant>
      <vt:variant>
        <vt:lpwstr/>
      </vt:variant>
      <vt:variant>
        <vt:lpwstr>_Toc511725685</vt:lpwstr>
      </vt:variant>
      <vt:variant>
        <vt:i4>1835056</vt:i4>
      </vt:variant>
      <vt:variant>
        <vt:i4>38</vt:i4>
      </vt:variant>
      <vt:variant>
        <vt:i4>0</vt:i4>
      </vt:variant>
      <vt:variant>
        <vt:i4>5</vt:i4>
      </vt:variant>
      <vt:variant>
        <vt:lpwstr/>
      </vt:variant>
      <vt:variant>
        <vt:lpwstr>_Toc511725684</vt:lpwstr>
      </vt:variant>
      <vt:variant>
        <vt:i4>1835056</vt:i4>
      </vt:variant>
      <vt:variant>
        <vt:i4>32</vt:i4>
      </vt:variant>
      <vt:variant>
        <vt:i4>0</vt:i4>
      </vt:variant>
      <vt:variant>
        <vt:i4>5</vt:i4>
      </vt:variant>
      <vt:variant>
        <vt:lpwstr/>
      </vt:variant>
      <vt:variant>
        <vt:lpwstr>_Toc511725683</vt:lpwstr>
      </vt:variant>
      <vt:variant>
        <vt:i4>1835056</vt:i4>
      </vt:variant>
      <vt:variant>
        <vt:i4>26</vt:i4>
      </vt:variant>
      <vt:variant>
        <vt:i4>0</vt:i4>
      </vt:variant>
      <vt:variant>
        <vt:i4>5</vt:i4>
      </vt:variant>
      <vt:variant>
        <vt:lpwstr/>
      </vt:variant>
      <vt:variant>
        <vt:lpwstr>_Toc511725682</vt:lpwstr>
      </vt:variant>
      <vt:variant>
        <vt:i4>1835056</vt:i4>
      </vt:variant>
      <vt:variant>
        <vt:i4>20</vt:i4>
      </vt:variant>
      <vt:variant>
        <vt:i4>0</vt:i4>
      </vt:variant>
      <vt:variant>
        <vt:i4>5</vt:i4>
      </vt:variant>
      <vt:variant>
        <vt:lpwstr/>
      </vt:variant>
      <vt:variant>
        <vt:lpwstr>_Toc511725681</vt:lpwstr>
      </vt:variant>
      <vt:variant>
        <vt:i4>1835056</vt:i4>
      </vt:variant>
      <vt:variant>
        <vt:i4>14</vt:i4>
      </vt:variant>
      <vt:variant>
        <vt:i4>0</vt:i4>
      </vt:variant>
      <vt:variant>
        <vt:i4>5</vt:i4>
      </vt:variant>
      <vt:variant>
        <vt:lpwstr/>
      </vt:variant>
      <vt:variant>
        <vt:lpwstr>_Toc511725680</vt:lpwstr>
      </vt:variant>
      <vt:variant>
        <vt:i4>1245232</vt:i4>
      </vt:variant>
      <vt:variant>
        <vt:i4>8</vt:i4>
      </vt:variant>
      <vt:variant>
        <vt:i4>0</vt:i4>
      </vt:variant>
      <vt:variant>
        <vt:i4>5</vt:i4>
      </vt:variant>
      <vt:variant>
        <vt:lpwstr/>
      </vt:variant>
      <vt:variant>
        <vt:lpwstr>_Toc511725679</vt:lpwstr>
      </vt:variant>
      <vt:variant>
        <vt:i4>1245232</vt:i4>
      </vt:variant>
      <vt:variant>
        <vt:i4>2</vt:i4>
      </vt:variant>
      <vt:variant>
        <vt:i4>0</vt:i4>
      </vt:variant>
      <vt:variant>
        <vt:i4>5</vt:i4>
      </vt:variant>
      <vt:variant>
        <vt:lpwstr/>
      </vt:variant>
      <vt:variant>
        <vt:lpwstr>_Toc511725678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dc:creator>
  <cp:lastModifiedBy>admin</cp:lastModifiedBy>
  <cp:revision>73</cp:revision>
  <cp:lastPrinted>2019-05-14T12:15:00Z</cp:lastPrinted>
  <dcterms:created xsi:type="dcterms:W3CDTF">2018-10-30T08:30:00Z</dcterms:created>
  <dcterms:modified xsi:type="dcterms:W3CDTF">2023-04-03T04:45:00Z</dcterms:modified>
</cp:coreProperties>
</file>